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45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690"/>
        <w:gridCol w:w="290"/>
        <w:gridCol w:w="2580"/>
        <w:gridCol w:w="817"/>
        <w:gridCol w:w="3209"/>
        <w:gridCol w:w="1870"/>
      </w:tblGrid>
      <w:tr w:rsidR="000C1B05" w14:paraId="65BF1792" w14:textId="77777777" w:rsidTr="00AA64BE">
        <w:trPr>
          <w:trHeight w:val="1707"/>
        </w:trPr>
        <w:tc>
          <w:tcPr>
            <w:tcW w:w="1980" w:type="dxa"/>
            <w:gridSpan w:val="2"/>
            <w:tcBorders>
              <w:top w:val="single" w:sz="8" w:space="0" w:color="auto"/>
              <w:right w:val="nil"/>
            </w:tcBorders>
            <w:vAlign w:val="center"/>
          </w:tcPr>
          <w:p w14:paraId="1AB6B627" w14:textId="77777777" w:rsidR="000C1B05" w:rsidRDefault="000000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48CF74F" wp14:editId="5EF8847D">
                  <wp:extent cx="249555" cy="930910"/>
                  <wp:effectExtent l="0" t="0" r="0" b="0"/>
                  <wp:docPr id="1" name="Image 1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" cy="930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EFF93BC" wp14:editId="2DD39BD1">
                  <wp:extent cx="770255" cy="952500"/>
                  <wp:effectExtent l="0" t="0" r="0" b="0"/>
                  <wp:docPr id="2" name="Image3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25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06" w:type="dxa"/>
            <w:gridSpan w:val="3"/>
            <w:tcBorders>
              <w:top w:val="single" w:sz="8" w:space="0" w:color="auto"/>
              <w:left w:val="nil"/>
              <w:right w:val="nil"/>
            </w:tcBorders>
            <w:vAlign w:val="center"/>
          </w:tcPr>
          <w:p w14:paraId="6E76A4D9" w14:textId="77777777" w:rsidR="000C1B05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8"/>
                <w:szCs w:val="28"/>
              </w:rPr>
              <w:t>LA TECHNOLOGIE AU COLLEGE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2A0D78F8" wp14:editId="61E685FA">
                  <wp:extent cx="3710940" cy="502920"/>
                  <wp:effectExtent l="0" t="0" r="0" b="0"/>
                  <wp:docPr id="3" name="Image4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0940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0" w:type="dxa"/>
            <w:tcBorders>
              <w:top w:val="single" w:sz="8" w:space="0" w:color="auto"/>
              <w:left w:val="nil"/>
            </w:tcBorders>
            <w:vAlign w:val="center"/>
          </w:tcPr>
          <w:p w14:paraId="589EF8E4" w14:textId="72DB7C32" w:rsidR="000C1B05" w:rsidRDefault="00CE2A3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93875D5" wp14:editId="16F76F01">
                  <wp:extent cx="1050290" cy="950595"/>
                  <wp:effectExtent l="19050" t="19050" r="16510" b="20955"/>
                  <wp:docPr id="1350398327" name="Image 1" descr="Une image contenant texte, Police, logo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0398327" name="Image 1" descr="Une image contenant texte, Police, logo, Graphique&#10;&#10;Description générée automatiquement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90" cy="95059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1B05" w14:paraId="460D2E15" w14:textId="77777777">
        <w:trPr>
          <w:trHeight w:val="695"/>
        </w:trPr>
        <w:tc>
          <w:tcPr>
            <w:tcW w:w="1690" w:type="dxa"/>
            <w:vAlign w:val="center"/>
          </w:tcPr>
          <w:p w14:paraId="6EF82696" w14:textId="77777777" w:rsidR="000C1B05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CYCLE 4</w:t>
            </w:r>
          </w:p>
        </w:tc>
        <w:tc>
          <w:tcPr>
            <w:tcW w:w="6896" w:type="dxa"/>
            <w:gridSpan w:val="4"/>
            <w:vAlign w:val="center"/>
          </w:tcPr>
          <w:p w14:paraId="40ED2D92" w14:textId="77777777" w:rsidR="000C1B05" w:rsidRPr="00AA64BE" w:rsidRDefault="00000000">
            <w:pPr>
              <w:spacing w:after="0" w:line="240" w:lineRule="auto"/>
              <w:jc w:val="center"/>
              <w:rPr>
                <w:rFonts w:ascii="Arial" w:eastAsia="Calibri" w:hAnsi="Arial"/>
                <w:sz w:val="36"/>
                <w:szCs w:val="36"/>
              </w:rPr>
            </w:pPr>
            <w:r w:rsidRPr="00AA64BE">
              <w:rPr>
                <w:rFonts w:ascii="Arial" w:eastAsia="Calibri" w:hAnsi="Arial" w:cs="Times New Roman"/>
                <w:sz w:val="36"/>
                <w:szCs w:val="36"/>
              </w:rPr>
              <w:t>Atelier de Réparation Virtuelle</w:t>
            </w:r>
          </w:p>
        </w:tc>
        <w:tc>
          <w:tcPr>
            <w:tcW w:w="1870" w:type="dxa"/>
            <w:vAlign w:val="center"/>
          </w:tcPr>
          <w:p w14:paraId="65FA153A" w14:textId="77777777" w:rsidR="000C1B05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NIVEAU CINQUIÈME</w:t>
            </w:r>
          </w:p>
        </w:tc>
      </w:tr>
      <w:tr w:rsidR="000C1B05" w:rsidRPr="000D4D0A" w14:paraId="4D159895" w14:textId="77777777">
        <w:trPr>
          <w:trHeight w:val="406"/>
        </w:trPr>
        <w:tc>
          <w:tcPr>
            <w:tcW w:w="10456" w:type="dxa"/>
            <w:gridSpan w:val="6"/>
            <w:shd w:val="clear" w:color="auto" w:fill="auto"/>
          </w:tcPr>
          <w:p w14:paraId="02ADB792" w14:textId="77777777" w:rsidR="000C1B05" w:rsidRPr="00AA64BE" w:rsidRDefault="00000000">
            <w:pPr>
              <w:spacing w:after="0" w:line="240" w:lineRule="auto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AA64BE">
              <w:rPr>
                <w:rFonts w:ascii="Arial" w:eastAsia="Calibri" w:hAnsi="Arial" w:cs="Arial"/>
                <w:sz w:val="28"/>
                <w:szCs w:val="28"/>
                <w:u w:val="single"/>
              </w:rPr>
              <w:t>Présentation de la séquence</w:t>
            </w:r>
          </w:p>
          <w:p w14:paraId="5D680AA5" w14:textId="77777777" w:rsidR="000C1B05" w:rsidRPr="00AA64BE" w:rsidRDefault="000C1B0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7B6D3508" w14:textId="0B94E82C" w:rsidR="000C1B05" w:rsidRPr="00AA64BE" w:rsidRDefault="00000000">
            <w:pPr>
              <w:spacing w:after="0" w:line="240" w:lineRule="auto"/>
              <w:ind w:left="601"/>
              <w:rPr>
                <w:rFonts w:ascii="Arial" w:eastAsia="Calibri" w:hAnsi="Arial" w:cs="Arial"/>
                <w:sz w:val="24"/>
                <w:szCs w:val="24"/>
              </w:rPr>
            </w:pPr>
            <w:r w:rsidRPr="00AA64BE">
              <w:rPr>
                <w:rFonts w:ascii="Arial" w:eastAsia="Calibri" w:hAnsi="Arial" w:cs="Arial"/>
                <w:sz w:val="24"/>
                <w:szCs w:val="24"/>
              </w:rPr>
              <w:t xml:space="preserve">La séquence "Atelier de Réparation Virtuelle" invite les élèves dans le monde de la réalité virtuelle (VR) pour explorer et résoudre des problèmes techniques. À travers des activités pratiques et collaboratives, les élèves apprendront à diagnostiquer et réparer des objets techniques en utilisant des simulations </w:t>
            </w:r>
            <w:r w:rsidR="00F911DF">
              <w:rPr>
                <w:rFonts w:ascii="Arial" w:eastAsia="Calibri" w:hAnsi="Arial" w:cs="Arial"/>
                <w:sz w:val="24"/>
                <w:szCs w:val="24"/>
              </w:rPr>
              <w:t>RV</w:t>
            </w:r>
            <w:r w:rsidRPr="00AA64B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14:paraId="279863A0" w14:textId="77777777" w:rsidR="000C1B05" w:rsidRPr="00AA64BE" w:rsidRDefault="00000000">
            <w:pPr>
              <w:spacing w:after="0" w:line="240" w:lineRule="auto"/>
              <w:ind w:left="601"/>
              <w:rPr>
                <w:rFonts w:ascii="Arial" w:eastAsia="Calibri" w:hAnsi="Arial" w:cs="Arial"/>
                <w:sz w:val="24"/>
                <w:szCs w:val="24"/>
              </w:rPr>
            </w:pPr>
            <w:r w:rsidRPr="00AA64BE">
              <w:rPr>
                <w:rFonts w:ascii="Arial" w:eastAsia="Calibri" w:hAnsi="Arial" w:cs="Arial"/>
                <w:sz w:val="24"/>
                <w:szCs w:val="24"/>
              </w:rPr>
              <w:t>En alternant entre des activités réelles et virtuelles, les élèves développeront des compétences essentielles en résolution de problèmes tout en découvrant les avantages des technologies immersives.</w:t>
            </w:r>
          </w:p>
          <w:p w14:paraId="1C32C45F" w14:textId="77777777" w:rsidR="000C1B05" w:rsidRPr="00AA64BE" w:rsidRDefault="000C1B05">
            <w:pPr>
              <w:spacing w:after="0" w:line="240" w:lineRule="auto"/>
              <w:ind w:left="601"/>
              <w:rPr>
                <w:rFonts w:ascii="Arial" w:hAnsi="Arial" w:cs="Arial"/>
                <w:sz w:val="24"/>
                <w:szCs w:val="24"/>
              </w:rPr>
            </w:pPr>
          </w:p>
          <w:p w14:paraId="62A442C8" w14:textId="77777777" w:rsidR="000C1B05" w:rsidRPr="00AA64BE" w:rsidRDefault="00000000">
            <w:pPr>
              <w:spacing w:after="0" w:line="240" w:lineRule="auto"/>
              <w:ind w:left="601"/>
              <w:rPr>
                <w:rFonts w:ascii="Arial" w:eastAsia="Calibri" w:hAnsi="Arial" w:cs="Arial"/>
                <w:sz w:val="24"/>
                <w:szCs w:val="24"/>
              </w:rPr>
            </w:pPr>
            <w:r w:rsidRPr="00AA64BE">
              <w:rPr>
                <w:rFonts w:ascii="Arial" w:eastAsia="Calibri" w:hAnsi="Arial" w:cs="Arial"/>
                <w:sz w:val="24"/>
                <w:szCs w:val="24"/>
              </w:rPr>
              <w:t xml:space="preserve">La première séance est une introduction à la réalité virtuelle qui peut être détachée de la séquence. </w:t>
            </w:r>
            <w:r w:rsidRPr="00AA64BE">
              <w:rPr>
                <w:rFonts w:ascii="Arial" w:hAnsi="Arial" w:cs="Arial"/>
                <w:sz w:val="24"/>
                <w:szCs w:val="24"/>
              </w:rPr>
              <w:t>Elle correspond au thème "Les objets et les systèmes techniques : leurs usages et leurs interactions à découvrir et à analyser".</w:t>
            </w:r>
          </w:p>
          <w:p w14:paraId="52A2DD6E" w14:textId="77777777" w:rsidR="000C1B05" w:rsidRPr="000D4D0A" w:rsidRDefault="000C1B05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B05" w:rsidRPr="000D4D0A" w14:paraId="28E27CC7" w14:textId="77777777">
        <w:trPr>
          <w:trHeight w:val="406"/>
        </w:trPr>
        <w:tc>
          <w:tcPr>
            <w:tcW w:w="1980" w:type="dxa"/>
            <w:gridSpan w:val="2"/>
            <w:tcBorders>
              <w:right w:val="nil"/>
            </w:tcBorders>
            <w:shd w:val="clear" w:color="auto" w:fill="BFBFBF" w:themeFill="background1" w:themeFillShade="BF"/>
          </w:tcPr>
          <w:p w14:paraId="508B5AE1" w14:textId="77777777" w:rsidR="000C1B05" w:rsidRPr="000D4D0A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D4D0A">
              <w:rPr>
                <w:rFonts w:ascii="Times New Roman" w:eastAsia="Calibri" w:hAnsi="Times New Roman" w:cs="Times New Roman"/>
                <w:b/>
                <w:bCs/>
              </w:rPr>
              <w:t>Thème abordé</w:t>
            </w:r>
            <w:r w:rsidRPr="000D4D0A">
              <w:rPr>
                <w:rFonts w:ascii="Times New Roman" w:eastAsia="Calibri" w:hAnsi="Times New Roman" w:cs="Times New Roman"/>
              </w:rPr>
              <w:t xml:space="preserve">  :</w:t>
            </w:r>
          </w:p>
        </w:tc>
        <w:tc>
          <w:tcPr>
            <w:tcW w:w="8476" w:type="dxa"/>
            <w:gridSpan w:val="4"/>
            <w:tcBorders>
              <w:left w:val="nil"/>
            </w:tcBorders>
            <w:shd w:val="clear" w:color="auto" w:fill="BFBFBF" w:themeFill="background1" w:themeFillShade="BF"/>
          </w:tcPr>
          <w:p w14:paraId="0D2A3FE9" w14:textId="77777777" w:rsidR="000C1B05" w:rsidRPr="00AA64BE" w:rsidRDefault="00000000">
            <w:pPr>
              <w:spacing w:after="0" w:line="240" w:lineRule="auto"/>
              <w:rPr>
                <w:rFonts w:ascii="Arial" w:hAnsi="Arial" w:cs="Arial"/>
              </w:rPr>
            </w:pPr>
            <w:r w:rsidRPr="00AA64BE">
              <w:rPr>
                <w:rFonts w:ascii="Arial" w:eastAsia="Calibri" w:hAnsi="Arial" w:cs="Arial"/>
              </w:rPr>
              <w:t>Les objets et les systèmes techniques : leurs usages et leurs interactions à découvrir et à analyser</w:t>
            </w:r>
          </w:p>
        </w:tc>
      </w:tr>
      <w:tr w:rsidR="000C1B05" w:rsidRPr="000D4D0A" w14:paraId="38BCCD72" w14:textId="77777777">
        <w:tc>
          <w:tcPr>
            <w:tcW w:w="1980" w:type="dxa"/>
            <w:gridSpan w:val="2"/>
            <w:tcBorders>
              <w:right w:val="nil"/>
            </w:tcBorders>
            <w:shd w:val="clear" w:color="auto" w:fill="F2F2F2" w:themeFill="background1" w:themeFillShade="F2"/>
          </w:tcPr>
          <w:p w14:paraId="13D99B70" w14:textId="77777777" w:rsidR="000C1B05" w:rsidRPr="000D4D0A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D4D0A">
              <w:rPr>
                <w:rFonts w:ascii="Times New Roman" w:eastAsia="Calibri" w:hAnsi="Times New Roman" w:cs="Times New Roman"/>
                <w:b/>
                <w:bCs/>
              </w:rPr>
              <w:t>Attendu de fin de cycle</w:t>
            </w:r>
            <w:r w:rsidRPr="000D4D0A">
              <w:rPr>
                <w:rFonts w:ascii="Times New Roman" w:eastAsia="Calibri" w:hAnsi="Times New Roman" w:cs="Times New Roman"/>
              </w:rPr>
              <w:t> :</w:t>
            </w:r>
          </w:p>
        </w:tc>
        <w:tc>
          <w:tcPr>
            <w:tcW w:w="8476" w:type="dxa"/>
            <w:gridSpan w:val="4"/>
            <w:tcBorders>
              <w:left w:val="nil"/>
              <w:bottom w:val="nil"/>
            </w:tcBorders>
            <w:shd w:val="clear" w:color="auto" w:fill="F2F2F2" w:themeFill="background1" w:themeFillShade="F2"/>
          </w:tcPr>
          <w:p w14:paraId="1E2CD38F" w14:textId="77777777" w:rsidR="000C1B05" w:rsidRPr="008B273A" w:rsidRDefault="00000000">
            <w:pPr>
              <w:spacing w:after="0" w:line="240" w:lineRule="auto"/>
              <w:rPr>
                <w:rFonts w:ascii="Arial" w:hAnsi="Arial" w:cs="Arial"/>
              </w:rPr>
            </w:pPr>
            <w:r w:rsidRPr="008B273A">
              <w:rPr>
                <w:rFonts w:ascii="Arial" w:eastAsia="Calibri" w:hAnsi="Arial" w:cs="Arial"/>
              </w:rPr>
              <w:t>Décrire les liens entre usages et évolutions technologiques des objets et des systèmes techniques</w:t>
            </w:r>
          </w:p>
        </w:tc>
      </w:tr>
      <w:tr w:rsidR="000C1B05" w:rsidRPr="000D4D0A" w14:paraId="19424B51" w14:textId="77777777">
        <w:tc>
          <w:tcPr>
            <w:tcW w:w="5377" w:type="dxa"/>
            <w:gridSpan w:val="4"/>
            <w:tcBorders>
              <w:bottom w:val="nil"/>
            </w:tcBorders>
            <w:shd w:val="clear" w:color="auto" w:fill="auto"/>
          </w:tcPr>
          <w:p w14:paraId="3E22669B" w14:textId="77777777" w:rsidR="000C1B05" w:rsidRPr="000D4D0A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4D0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Compétences</w:t>
            </w:r>
          </w:p>
        </w:tc>
        <w:tc>
          <w:tcPr>
            <w:tcW w:w="5079" w:type="dxa"/>
            <w:gridSpan w:val="2"/>
            <w:tcBorders>
              <w:bottom w:val="nil"/>
            </w:tcBorders>
            <w:shd w:val="clear" w:color="auto" w:fill="auto"/>
          </w:tcPr>
          <w:p w14:paraId="48C71A21" w14:textId="77777777" w:rsidR="000C1B05" w:rsidRPr="000D4D0A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4D0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Connaissances</w:t>
            </w:r>
          </w:p>
        </w:tc>
      </w:tr>
      <w:tr w:rsidR="000C1B05" w:rsidRPr="000D4D0A" w14:paraId="4C2A753D" w14:textId="77777777">
        <w:tc>
          <w:tcPr>
            <w:tcW w:w="5377" w:type="dxa"/>
            <w:gridSpan w:val="4"/>
            <w:tcBorders>
              <w:top w:val="nil"/>
              <w:bottom w:val="dashed" w:sz="8" w:space="0" w:color="000000"/>
            </w:tcBorders>
            <w:shd w:val="clear" w:color="auto" w:fill="auto"/>
          </w:tcPr>
          <w:p w14:paraId="1F502869" w14:textId="77777777" w:rsidR="000C1B05" w:rsidRPr="000D4D0A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-1783570206"/>
                <w:dropDownList>
                  <w:listItem w:displayText="Choisir une compétence" w:value="Choisir une compétence"/>
                  <w:listItem w:displayText="Collecter, trier et analyser des données" w:value="Collecter, trier et analyser des données"/>
                  <w:listItem w:displayText="Comparer des principes techniques pour une même fonction technique." w:value="Comparer des principes techniques pour une même fonction technique."/>
                  <w:listItem w:displayText="Décrire le rôle des systèmes d’information dans le partage d’information." w:value="Décrire le rôle des systèmes d’information dans le partage d’information."/>
                  <w:listItem w:displayText="Recenser des données, les identifier,les classer, les représenter, les stocker dans des fichiers, les retrouver dans une arborescence." w:value="Recenser des données, les identifier,les classer, les représenter, les stocker dans des fichiers, les retrouver dans une arborescence."/>
                  <w:listItem w:displayText="Identifier des règles permettant de sécuriser un environnement numérique (bases de la cybersécurité) et des règles de respect de la propriété intellectuelle." w:value="Identifier des règles permettant de sécuriser un environnement numérique (bases de la cybersécurité) et des règles de respect de la propriété intellectuelle."/>
                  <w:listItem w:displayText="Appréhender la responsabilité de chacun dans les dérives (cyberviolence, atteinte à la vie privée, aux données personnelles, usurpation d’identité)." w:value="Appréhender la responsabilité de chacun dans les dérives (cyberviolence, atteinte à la vie privée, aux données personnelles, usurpation d’identité)."/>
                </w:dropDownList>
              </w:sdtPr>
              <w:sdtContent>
                <w:r w:rsidRPr="000D4D0A">
                  <w:rPr>
                    <w:rFonts w:ascii="Times New Roman" w:hAnsi="Times New Roman" w:cs="Times New Roman"/>
                  </w:rPr>
                  <w:t>Collecter, trier et analyser des données</w:t>
                </w:r>
              </w:sdtContent>
            </w:sdt>
          </w:p>
        </w:tc>
        <w:tc>
          <w:tcPr>
            <w:tcW w:w="5079" w:type="dxa"/>
            <w:gridSpan w:val="2"/>
            <w:tcBorders>
              <w:top w:val="nil"/>
              <w:bottom w:val="dashed" w:sz="8" w:space="0" w:color="000000"/>
            </w:tcBorders>
            <w:shd w:val="clear" w:color="auto" w:fill="auto"/>
          </w:tcPr>
          <w:p w14:paraId="612B10A5" w14:textId="77777777" w:rsidR="000C1B05" w:rsidRPr="000D4D0A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-1452016636"/>
                <w:dropDownList>
                  <w:listItem w:displayText="Choisir une connaissance" w:value="Choisir une connaissance"/>
                  <w:listItem w:displayText="Les éléments qui participent à l’évolution des besoins (invention, innovation, développement durable)." w:value="Les éléments qui participent à l’évolution des besoins (invention, innovation, développement durable)."/>
                  <w:listItem w:displayText="La fonction technique, le principe technique." w:value="La fonction technique, le principe technique."/>
                  <w:listItem w:displayText="La famille et la lignée d’OST." w:value="La famille et la lignée d’OST."/>
                  <w:listItem w:displayText="Les contraintes sociétales." w:value="Les contraintes sociétales."/>
                  <w:listItem w:displayText="Les grands types d’apprentissage des intelligences artificielles et leurs usages possibles (géolocalisation, identification, calcul, traduction, etc.)." w:value="Les grands types d’apprentissage des intelligences artificielles et leurs usages possibles (géolocalisation, identification, calcul, traduction, etc.)."/>
                  <w:listItem w:displayText="Les incidences sociétales, notamment l’étude du biais et de l’effet de l’usage d’une intelligence artificielle (IA)." w:value="Les incidences sociétales, notamment l’étude du biais et de l’effet de l’usage d’une intelligence artificielle (IA)."/>
                  <w:listItem w:displayText="  " w:value="  "/>
                  <w:listItem w:displayText="Système d’information et stockage des données :" w:value="Système d’information et stockage des données :"/>
                  <w:listItem w:displayText="-fichiers informatiques (fichier texte, fichier image, fichier de type tableur ou CSV) et dossiers, arborescence ;" w:value="-fichiers informatiques (fichier texte, fichier image, fichier de type tableur ou CSV) et dossiers, arborescence ;"/>
                  <w:listItem w:displayText="-extension et format de fichiers, droits d'écriture et de lecture sur les fichiers ;" w:value="-extension et format de fichiers, droits d'écriture et de lecture sur les fichiers ;"/>
                  <w:listItem w:displayText="-unité de quantité d’information : bit, octet et leurs multiples ;" w:value="-unité de quantité d’information : bit, octet et leurs multiples ;"/>
                  <w:listItem w:displayText="-ordre de grandeur de la taille d’un fichier image, d’un fichier son, d’une vidéo ;" w:value="-ordre de grandeur de la taille d’un fichier image, d’un fichier son, d’une vidéo ;"/>
                  <w:listItem w:displayText="-incidences liées au stockage, au flux des données et aux réseaux d’information ;" w:value="-incidences liées au stockage, au flux des données et aux réseaux d’information ;"/>
                  <w:listItem w:displayText="Cybersécurité : protection des données personnelles, traces numériques (témoins de connexion, géolocalisation), identification, authentification, respect de la propriété intellectuelle." w:value="Cybersécurité : protection des données personnelles, traces numériques (témoins de connexion, géolocalisation), identification, authentification, respect de la propriété intellectuelle."/>
                  <w:listItem w:displayText="Cyberviolence : usurpation d’identité, usage détourné." w:value="Cyberviolence : usurpation d’identité, usage détourné."/>
                </w:dropDownList>
              </w:sdtPr>
              <w:sdtContent>
                <w:r w:rsidRPr="000D4D0A">
                  <w:rPr>
                    <w:rFonts w:ascii="Times New Roman" w:hAnsi="Times New Roman" w:cs="Times New Roman"/>
                  </w:rPr>
                  <w:t>La fonction technique, le principe technique.</w:t>
                </w:r>
              </w:sdtContent>
            </w:sdt>
          </w:p>
        </w:tc>
      </w:tr>
      <w:tr w:rsidR="000C1B05" w:rsidRPr="000D4D0A" w14:paraId="0F426DC1" w14:textId="77777777">
        <w:trPr>
          <w:trHeight w:val="111"/>
        </w:trPr>
        <w:tc>
          <w:tcPr>
            <w:tcW w:w="5377" w:type="dxa"/>
            <w:gridSpan w:val="4"/>
            <w:tcBorders>
              <w:top w:val="dashed" w:sz="8" w:space="0" w:color="000000"/>
              <w:bottom w:val="dashed" w:sz="8" w:space="0" w:color="000000"/>
            </w:tcBorders>
            <w:shd w:val="clear" w:color="auto" w:fill="auto"/>
          </w:tcPr>
          <w:p w14:paraId="13E08333" w14:textId="77777777" w:rsidR="000C1B05" w:rsidRPr="000D4D0A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-1623835491"/>
                <w:dropDownList>
                  <w:listItem w:displayText="Choisir une compétence" w:value="Choisir une compétence"/>
                  <w:listItem w:displayText="Collecter, trier et analyser des données" w:value="Collecter, trier et analyser des données"/>
                  <w:listItem w:displayText="Comparer des principes techniques pour une même fonction technique." w:value="Comparer des principes techniques pour une même fonction technique."/>
                  <w:listItem w:displayText="Décrire le rôle des systèmes d’information dans le partage d’information." w:value="Décrire le rôle des systèmes d’information dans le partage d’information."/>
                  <w:listItem w:displayText="Recenser des données, les identifier,les classer, les représenter, les stocker dans des fichiers, les retrouver dans une arborescence." w:value="Recenser des données, les identifier,les classer, les représenter, les stocker dans des fichiers, les retrouver dans une arborescence."/>
                  <w:listItem w:displayText="Identifier des règles permettant de sécuriser un environnement numérique (bases de la cybersécurité) et des règles de respect de la propriété intellectuelle." w:value="Identifier des règles permettant de sécuriser un environnement numérique (bases de la cybersécurité) et des règles de respect de la propriété intellectuelle."/>
                  <w:listItem w:displayText="Appréhender la responsabilité de chacun dans les dérives (cyberviolence, atteinte à la vie privée, aux données personnelles, usurpation d’identité)." w:value="Appréhender la responsabilité de chacun dans les dérives (cyberviolence, atteinte à la vie privée, aux données personnelles, usurpation d’identité)."/>
                </w:dropDownList>
              </w:sdtPr>
              <w:sdtContent>
                <w:r w:rsidRPr="000D4D0A">
                  <w:rPr>
                    <w:rFonts w:ascii="Times New Roman" w:hAnsi="Times New Roman" w:cs="Times New Roman"/>
                  </w:rPr>
                  <w:t>Comparer des principes techniques pour une même fonction technique.</w:t>
                </w:r>
              </w:sdtContent>
            </w:sdt>
          </w:p>
        </w:tc>
        <w:tc>
          <w:tcPr>
            <w:tcW w:w="5079" w:type="dxa"/>
            <w:gridSpan w:val="2"/>
            <w:tcBorders>
              <w:top w:val="dashed" w:sz="8" w:space="0" w:color="000000"/>
              <w:bottom w:val="dashed" w:sz="8" w:space="0" w:color="000000"/>
            </w:tcBorders>
            <w:shd w:val="clear" w:color="auto" w:fill="auto"/>
          </w:tcPr>
          <w:p w14:paraId="2715ED6E" w14:textId="77777777" w:rsidR="000C1B05" w:rsidRPr="000D4D0A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-1824812603"/>
                <w:dropDownList>
                  <w:listItem w:displayText="Choisir une connaissance" w:value="Choisir une connaissance"/>
                  <w:listItem w:displayText="Les éléments qui participent à l’évolution des besoins (invention, innovation, développement durable)." w:value="Les éléments qui participent à l’évolution des besoins (invention, innovation, développement durable)."/>
                  <w:listItem w:displayText="La fonction technique, le principe technique." w:value="La fonction technique, le principe technique."/>
                  <w:listItem w:displayText="La famille et la lignée d’OST." w:value="La famille et la lignée d’OST."/>
                  <w:listItem w:displayText="Les contraintes sociétales." w:value="Les contraintes sociétales."/>
                  <w:listItem w:displayText="Les grands types d’apprentissage des intelligences artificielles et leurs usages possibles (géolocalisation, identification, calcul, traduction, etc.)." w:value="Les grands types d’apprentissage des intelligences artificielles et leurs usages possibles (géolocalisation, identification, calcul, traduction, etc.)."/>
                  <w:listItem w:displayText="Les incidences sociétales, notamment l’étude du biais et de l’effet de l’usage d’une intelligence artificielle (IA)." w:value="Les incidences sociétales, notamment l’étude du biais et de l’effet de l’usage d’une intelligence artificielle (IA)."/>
                  <w:listItem w:displayText="  " w:value="  "/>
                  <w:listItem w:displayText="Système d’information et stockage des données :" w:value="Système d’information et stockage des données :"/>
                  <w:listItem w:displayText="-fichiers informatiques (fichier texte, fichier image, fichier de type tableur ou CSV) et dossiers, arborescence ;" w:value="-fichiers informatiques (fichier texte, fichier image, fichier de type tableur ou CSV) et dossiers, arborescence ;"/>
                  <w:listItem w:displayText="-extension et format de fichiers, droits d'écriture et de lecture sur les fichiers ;" w:value="-extension et format de fichiers, droits d'écriture et de lecture sur les fichiers ;"/>
                  <w:listItem w:displayText="-unité de quantité d’information : bit, octet et leurs multiples ;" w:value="-unité de quantité d’information : bit, octet et leurs multiples ;"/>
                  <w:listItem w:displayText="-ordre de grandeur de la taille d’un fichier image, d’un fichier son, d’une vidéo ;" w:value="-ordre de grandeur de la taille d’un fichier image, d’un fichier son, d’une vidéo ;"/>
                  <w:listItem w:displayText="-incidences liées au stockage, au flux des données et aux réseaux d’information ;" w:value="-incidences liées au stockage, au flux des données et aux réseaux d’information ;"/>
                  <w:listItem w:displayText="Cybersécurité : protection des données personnelles, traces numériques (témoins de connexion, géolocalisation), identification, authentification, respect de la propriété intellectuelle." w:value="Cybersécurité : protection des données personnelles, traces numériques (témoins de connexion, géolocalisation), identification, authentification, respect de la propriété intellectuelle."/>
                  <w:listItem w:displayText="Cyberviolence : usurpation d’identité, usage détourné." w:value="Cyberviolence : usurpation d’identité, usage détourné."/>
                </w:dropDownList>
              </w:sdtPr>
              <w:sdtContent>
                <w:r w:rsidRPr="000D4D0A">
                  <w:rPr>
                    <w:rFonts w:ascii="Times New Roman" w:hAnsi="Times New Roman" w:cs="Times New Roman"/>
                  </w:rPr>
                  <w:t>La famille et la lignée d’OST.</w:t>
                </w:r>
              </w:sdtContent>
            </w:sdt>
          </w:p>
        </w:tc>
      </w:tr>
      <w:tr w:rsidR="000C1B05" w:rsidRPr="000D4D0A" w14:paraId="49D42AC4" w14:textId="77777777">
        <w:tc>
          <w:tcPr>
            <w:tcW w:w="1980" w:type="dxa"/>
            <w:gridSpan w:val="2"/>
            <w:tcBorders>
              <w:right w:val="nil"/>
            </w:tcBorders>
            <w:shd w:val="clear" w:color="auto" w:fill="F2F2F2" w:themeFill="background1" w:themeFillShade="F2"/>
          </w:tcPr>
          <w:p w14:paraId="027941F6" w14:textId="77777777" w:rsidR="000C1B05" w:rsidRPr="000D4D0A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D4D0A">
              <w:rPr>
                <w:rFonts w:ascii="Times New Roman" w:eastAsia="Calibri" w:hAnsi="Times New Roman" w:cs="Times New Roman"/>
                <w:b/>
                <w:bCs/>
              </w:rPr>
              <w:t>Attendu de fin de cycle</w:t>
            </w:r>
            <w:r w:rsidRPr="000D4D0A">
              <w:rPr>
                <w:rFonts w:ascii="Times New Roman" w:eastAsia="Calibri" w:hAnsi="Times New Roman" w:cs="Times New Roman"/>
              </w:rPr>
              <w:t> :</w:t>
            </w:r>
          </w:p>
        </w:tc>
        <w:tc>
          <w:tcPr>
            <w:tcW w:w="8476" w:type="dxa"/>
            <w:gridSpan w:val="4"/>
            <w:tcBorders>
              <w:left w:val="nil"/>
            </w:tcBorders>
            <w:shd w:val="clear" w:color="auto" w:fill="F2F2F2" w:themeFill="background1" w:themeFillShade="F2"/>
          </w:tcPr>
          <w:p w14:paraId="00E41A5E" w14:textId="77777777" w:rsidR="000C1B05" w:rsidRPr="00AA64BE" w:rsidRDefault="00000000">
            <w:pPr>
              <w:spacing w:after="0" w:line="240" w:lineRule="auto"/>
              <w:rPr>
                <w:rFonts w:ascii="Arial" w:hAnsi="Arial" w:cs="Arial"/>
              </w:rPr>
            </w:pPr>
            <w:r w:rsidRPr="00AA64BE">
              <w:rPr>
                <w:rFonts w:ascii="Arial" w:eastAsia="Calibri" w:hAnsi="Arial" w:cs="Arial"/>
              </w:rPr>
              <w:t>Caractériser et choisir un objet ou un système technique selon différents critères</w:t>
            </w:r>
          </w:p>
        </w:tc>
      </w:tr>
      <w:tr w:rsidR="000C1B05" w:rsidRPr="000D4D0A" w14:paraId="0A8927BC" w14:textId="77777777">
        <w:tc>
          <w:tcPr>
            <w:tcW w:w="5377" w:type="dxa"/>
            <w:gridSpan w:val="4"/>
            <w:tcBorders>
              <w:bottom w:val="nil"/>
            </w:tcBorders>
            <w:shd w:val="clear" w:color="auto" w:fill="auto"/>
          </w:tcPr>
          <w:p w14:paraId="6B798EE4" w14:textId="77777777" w:rsidR="000C1B05" w:rsidRPr="000D4D0A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0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Compétences</w:t>
            </w:r>
          </w:p>
        </w:tc>
        <w:tc>
          <w:tcPr>
            <w:tcW w:w="5079" w:type="dxa"/>
            <w:gridSpan w:val="2"/>
            <w:tcBorders>
              <w:bottom w:val="nil"/>
            </w:tcBorders>
            <w:shd w:val="clear" w:color="auto" w:fill="auto"/>
          </w:tcPr>
          <w:p w14:paraId="316BAAEE" w14:textId="77777777" w:rsidR="000C1B05" w:rsidRPr="000D4D0A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0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Connaissances</w:t>
            </w:r>
          </w:p>
        </w:tc>
      </w:tr>
      <w:tr w:rsidR="000C1B05" w:rsidRPr="000D4D0A" w14:paraId="159EF061" w14:textId="77777777">
        <w:tc>
          <w:tcPr>
            <w:tcW w:w="5377" w:type="dxa"/>
            <w:gridSpan w:val="4"/>
            <w:tcBorders>
              <w:top w:val="nil"/>
              <w:bottom w:val="dashed" w:sz="8" w:space="0" w:color="000000"/>
            </w:tcBorders>
            <w:shd w:val="clear" w:color="auto" w:fill="auto"/>
          </w:tcPr>
          <w:p w14:paraId="4AC5FE69" w14:textId="77777777" w:rsidR="000C1B05" w:rsidRPr="000D4D0A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-1774082927"/>
                <w:dropDownList>
                  <w:listItem w:displayText="Choisir une compétence" w:value="Choisir une compétence"/>
                  <w:listItem w:displayText="Repérer pour un OST les matériaux, les sources et les formes d’énergies, le traitement de l’information." w:value="Repérer pour un OST les matériaux, les sources et les formes d’énergies, le traitement de l’information."/>
                  <w:listItem w:displayText="Identifier les étapes du cycle de vie d’un OST influencées par les choix de matériaux et d’énergie." w:value="Identifier les étapes du cycle de vie d’un OST influencées par les choix de matériaux et d’énergie."/>
                  <w:listItem w:displayText="Choisir un OST parmi plusieurs propositions en vue de répondre à un besoin." w:value="Choisir un OST parmi plusieurs propositions en vue de répondre à un besoin."/>
                  <w:listItem w:displayText="Mesurer et comparer une performance d’un OST à partir d’un protocole fourni." w:value="Mesurer et comparer une performance d’un OST à partir d’un protocole fourni."/>
                </w:dropDownList>
              </w:sdtPr>
              <w:sdtContent>
                <w:r w:rsidRPr="000D4D0A">
                  <w:rPr>
                    <w:rFonts w:ascii="Times New Roman" w:hAnsi="Times New Roman" w:cs="Times New Roman"/>
                  </w:rPr>
                  <w:t>Choisir un OST parmi plusieurs propositions en vue de répondre à un besoin.</w:t>
                </w:r>
              </w:sdtContent>
            </w:sdt>
          </w:p>
        </w:tc>
        <w:tc>
          <w:tcPr>
            <w:tcW w:w="5079" w:type="dxa"/>
            <w:gridSpan w:val="2"/>
            <w:tcBorders>
              <w:top w:val="nil"/>
              <w:bottom w:val="dashed" w:sz="8" w:space="0" w:color="000000"/>
            </w:tcBorders>
            <w:shd w:val="clear" w:color="auto" w:fill="auto"/>
          </w:tcPr>
          <w:p w14:paraId="28BDD4F1" w14:textId="77777777" w:rsidR="000C1B05" w:rsidRPr="000D4D0A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-1216271902"/>
                <w:dropDownList>
                  <w:listItem w:displayText="Choisir une connaissance" w:value="Choisir une connaissance"/>
                  <w:listItem w:displayText="Les composantes d’une notice et d’une documentation technique et leur organisation" w:value="Les composantes d’une notice et d’une documentation technique et leur organisation"/>
                  <w:listItem w:displayText="L’indice énergétique et l’indice de réparabilité" w:value="L’indice énergétique et l’indice de réparabilité"/>
                  <w:listItem w:displayText="Les incidences environnementales (indicateurs : air, eau, sol et santé)" w:value="Les incidences environnementales (indicateurs : air, eau, sol et santé)"/>
                  <w:listItem w:displayText="Les piliers du développement durable" w:value="Les piliers du développement durable"/>
                  <w:listItem w:displayText="Les différentes étapes du cycle de vie d’un OST " w:value="Les différentes étapes du cycle de vie d’un OST "/>
                  <w:listItem w:displayText="Les critères de choix : la qualité, l’efficacité énergétique, la durabilité, la recyclabilité." w:value="Les critères de choix : la qualité, l’efficacité énergétique, la durabilité, la recyclabilité."/>
                  <w:listItem w:displayText="Les critères de performance d’un OST (grandeurs mesurables : vitesse, autonomie énergétique, etc)." w:value="Les critères de performance d’un OST (grandeurs mesurables : vitesse, autonomie énergétique, etc)."/>
                </w:dropDownList>
              </w:sdtPr>
              <w:sdtContent>
                <w:r w:rsidRPr="000D4D0A">
                  <w:rPr>
                    <w:rFonts w:ascii="Times New Roman" w:hAnsi="Times New Roman" w:cs="Times New Roman"/>
                  </w:rPr>
                  <w:t>Les composantes d’une notice et d’une documentation technique et leur organisation</w:t>
                </w:r>
              </w:sdtContent>
            </w:sdt>
          </w:p>
        </w:tc>
      </w:tr>
      <w:tr w:rsidR="000C1B05" w:rsidRPr="000D4D0A" w14:paraId="754836BE" w14:textId="77777777">
        <w:tc>
          <w:tcPr>
            <w:tcW w:w="5377" w:type="dxa"/>
            <w:gridSpan w:val="4"/>
            <w:tcBorders>
              <w:top w:val="dashed" w:sz="8" w:space="0" w:color="000000"/>
              <w:bottom w:val="dashed" w:sz="8" w:space="0" w:color="000000"/>
            </w:tcBorders>
            <w:shd w:val="clear" w:color="auto" w:fill="auto"/>
          </w:tcPr>
          <w:p w14:paraId="0D787004" w14:textId="77777777" w:rsidR="000C1B05" w:rsidRPr="000D4D0A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583957372"/>
                <w:dropDownList>
                  <w:listItem w:displayText="Choisir une compétence" w:value="Choisir une compétence"/>
                  <w:listItem w:displayText="Repérer pour un OST les matériaux, les sources et les formes d’énergies, le traitement de l’information." w:value="Repérer pour un OST les matériaux, les sources et les formes d’énergies, le traitement de l’information."/>
                  <w:listItem w:displayText="Identifier les étapes du cycle de vie d’un OST influencées par les choix de matériaux et d’énergie." w:value="Identifier les étapes du cycle de vie d’un OST influencées par les choix de matériaux et d’énergie."/>
                  <w:listItem w:displayText="Choisir un OST parmi plusieurs propositions en vue de répondre à un besoin." w:value="Choisir un OST parmi plusieurs propositions en vue de répondre à un besoin."/>
                  <w:listItem w:displayText="Mesurer et comparer une performance d’un OST à partir d’un protocole fourni." w:value="Mesurer et comparer une performance d’un OST à partir d’un protocole fourni."/>
                </w:dropDownList>
              </w:sdtPr>
              <w:sdtContent>
                <w:r w:rsidRPr="000D4D0A">
                  <w:rPr>
                    <w:rFonts w:ascii="Times New Roman" w:hAnsi="Times New Roman" w:cs="Times New Roman"/>
                  </w:rPr>
                  <w:t>Mesurer et comparer une performance d’un OST à partir d’un protocole fourni.</w:t>
                </w:r>
              </w:sdtContent>
            </w:sdt>
          </w:p>
        </w:tc>
        <w:tc>
          <w:tcPr>
            <w:tcW w:w="5079" w:type="dxa"/>
            <w:gridSpan w:val="2"/>
            <w:tcBorders>
              <w:top w:val="dashed" w:sz="8" w:space="0" w:color="000000"/>
              <w:bottom w:val="dashed" w:sz="8" w:space="0" w:color="000000"/>
            </w:tcBorders>
            <w:shd w:val="clear" w:color="auto" w:fill="auto"/>
          </w:tcPr>
          <w:p w14:paraId="606DF476" w14:textId="77777777" w:rsidR="000C1B05" w:rsidRPr="000D4D0A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</w:rPr>
                <w:id w:val="-1884553880"/>
                <w:dropDownList>
                  <w:listItem w:displayText="Choisir une connaissance" w:value="Choisir une connaissance"/>
                  <w:listItem w:displayText="Les composantes d’une notice et d’une documentation technique et leur organisation" w:value="Les composantes d’une notice et d’une documentation technique et leur organisation"/>
                  <w:listItem w:displayText="L’indice énergétique et l’indice de réparabilité" w:value="L’indice énergétique et l’indice de réparabilité"/>
                  <w:listItem w:displayText="Les incidences environnementales (indicateurs : air, eau, sol et santé)" w:value="Les incidences environnementales (indicateurs : air, eau, sol et santé)"/>
                  <w:listItem w:displayText="Les piliers du développement durable" w:value="Les piliers du développement durable"/>
                  <w:listItem w:displayText="Les différentes étapes du cycle de vie d’un OST " w:value="Les différentes étapes du cycle de vie d’un OST "/>
                  <w:listItem w:displayText="Les critères de choix : la qualité, l’efficacité énergétique, la durabilité, la recyclabilité." w:value="Les critères de choix : la qualité, l’efficacité énergétique, la durabilité, la recyclabilité."/>
                  <w:listItem w:displayText="Les critères de performance d’un OST (grandeurs mesurables : vitesse, autonomie énergétique, etc)." w:value="Les critères de performance d’un OST (grandeurs mesurables : vitesse, autonomie énergétique, etc)."/>
                </w:dropDownList>
              </w:sdtPr>
              <w:sdtContent>
                <w:r w:rsidRPr="000D4D0A">
                  <w:rPr>
                    <w:rFonts w:ascii="Times New Roman" w:hAnsi="Times New Roman" w:cs="Times New Roman"/>
                  </w:rPr>
                  <w:t>Les critères de choix : la qualité, l’efficacité énergétique, la durabilité, la recyclabilité.</w:t>
                </w:r>
              </w:sdtContent>
            </w:sdt>
          </w:p>
        </w:tc>
      </w:tr>
      <w:tr w:rsidR="000C1B05" w:rsidRPr="000D4D0A" w14:paraId="66FD0E51" w14:textId="77777777">
        <w:tc>
          <w:tcPr>
            <w:tcW w:w="1980" w:type="dxa"/>
            <w:gridSpan w:val="2"/>
            <w:tcBorders>
              <w:right w:val="nil"/>
            </w:tcBorders>
            <w:shd w:val="clear" w:color="auto" w:fill="BFBFBF"/>
          </w:tcPr>
          <w:p w14:paraId="4B913CC8" w14:textId="77777777" w:rsidR="000C1B05" w:rsidRPr="000D4D0A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D4D0A">
              <w:rPr>
                <w:rFonts w:ascii="Times New Roman" w:eastAsia="Calibri" w:hAnsi="Times New Roman" w:cs="Times New Roman"/>
                <w:b/>
                <w:bCs/>
              </w:rPr>
              <w:t>Thème abordé</w:t>
            </w:r>
            <w:r w:rsidRPr="000D4D0A">
              <w:rPr>
                <w:rFonts w:ascii="Times New Roman" w:eastAsia="Calibri" w:hAnsi="Times New Roman" w:cs="Times New Roman"/>
              </w:rPr>
              <w:t xml:space="preserve">  :</w:t>
            </w:r>
          </w:p>
        </w:tc>
        <w:tc>
          <w:tcPr>
            <w:tcW w:w="8476" w:type="dxa"/>
            <w:gridSpan w:val="4"/>
            <w:tcBorders>
              <w:left w:val="nil"/>
            </w:tcBorders>
            <w:shd w:val="clear" w:color="auto" w:fill="BFBFBF"/>
          </w:tcPr>
          <w:p w14:paraId="1DD5B3ED" w14:textId="77777777" w:rsidR="000C1B05" w:rsidRPr="00AA64BE" w:rsidRDefault="00000000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64BE">
              <w:rPr>
                <w:rFonts w:ascii="Arial" w:eastAsia="Calibri" w:hAnsi="Arial" w:cs="Arial"/>
              </w:rPr>
              <w:t>Structure, fonctionnement, comportement : des objets et des systèmes techniques à</w:t>
            </w:r>
          </w:p>
          <w:p w14:paraId="2A645AD3" w14:textId="77777777" w:rsidR="000C1B05" w:rsidRPr="000D4D0A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A64BE">
              <w:rPr>
                <w:rFonts w:ascii="Arial" w:eastAsia="Calibri" w:hAnsi="Arial" w:cs="Arial"/>
              </w:rPr>
              <w:t>comprendre</w:t>
            </w:r>
          </w:p>
        </w:tc>
      </w:tr>
      <w:tr w:rsidR="000C1B05" w:rsidRPr="000D4D0A" w14:paraId="3815B3D2" w14:textId="77777777">
        <w:tc>
          <w:tcPr>
            <w:tcW w:w="1980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</w:tcPr>
          <w:p w14:paraId="151B2613" w14:textId="77777777" w:rsidR="000C1B05" w:rsidRPr="000D4D0A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D4D0A">
              <w:rPr>
                <w:rFonts w:ascii="Times New Roman" w:eastAsia="Calibri" w:hAnsi="Times New Roman" w:cs="Times New Roman"/>
                <w:b/>
                <w:bCs/>
              </w:rPr>
              <w:t>Attendu de fin de cycle</w:t>
            </w:r>
            <w:r w:rsidRPr="000D4D0A">
              <w:rPr>
                <w:rFonts w:ascii="Times New Roman" w:eastAsia="Calibri" w:hAnsi="Times New Roman" w:cs="Times New Roman"/>
              </w:rPr>
              <w:t> :</w:t>
            </w:r>
          </w:p>
        </w:tc>
        <w:tc>
          <w:tcPr>
            <w:tcW w:w="8476" w:type="dxa"/>
            <w:gridSpan w:val="4"/>
            <w:tcBorders>
              <w:top w:val="nil"/>
              <w:left w:val="nil"/>
            </w:tcBorders>
            <w:shd w:val="clear" w:color="auto" w:fill="F2F2F2" w:themeFill="background1" w:themeFillShade="F2"/>
          </w:tcPr>
          <w:p w14:paraId="4D9068EA" w14:textId="77777777" w:rsidR="000C1B05" w:rsidRPr="008B273A" w:rsidRDefault="00000000">
            <w:pPr>
              <w:spacing w:after="0" w:line="240" w:lineRule="auto"/>
              <w:rPr>
                <w:rFonts w:ascii="Arial" w:hAnsi="Arial" w:cs="Arial"/>
              </w:rPr>
            </w:pPr>
            <w:r w:rsidRPr="008B273A">
              <w:rPr>
                <w:rFonts w:ascii="Arial" w:eastAsia="Calibri" w:hAnsi="Arial" w:cs="Arial"/>
              </w:rPr>
              <w:t>Identifier un dysfonctionnement d’un objet technique et y remédier</w:t>
            </w:r>
          </w:p>
        </w:tc>
      </w:tr>
      <w:tr w:rsidR="000C1B05" w:rsidRPr="000D4D0A" w14:paraId="220E547A" w14:textId="77777777" w:rsidTr="00AA64BE">
        <w:tc>
          <w:tcPr>
            <w:tcW w:w="4560" w:type="dxa"/>
            <w:gridSpan w:val="3"/>
            <w:tcBorders>
              <w:bottom w:val="nil"/>
            </w:tcBorders>
            <w:shd w:val="clear" w:color="auto" w:fill="auto"/>
          </w:tcPr>
          <w:p w14:paraId="33A05ED3" w14:textId="77777777" w:rsidR="000C1B05" w:rsidRPr="000D4D0A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0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Compétences</w:t>
            </w:r>
          </w:p>
        </w:tc>
        <w:tc>
          <w:tcPr>
            <w:tcW w:w="5896" w:type="dxa"/>
            <w:gridSpan w:val="3"/>
            <w:tcBorders>
              <w:bottom w:val="nil"/>
            </w:tcBorders>
            <w:shd w:val="clear" w:color="auto" w:fill="auto"/>
          </w:tcPr>
          <w:p w14:paraId="2A628ED5" w14:textId="77777777" w:rsidR="000C1B05" w:rsidRPr="000D4D0A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0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Connaissances</w:t>
            </w:r>
          </w:p>
        </w:tc>
      </w:tr>
      <w:tr w:rsidR="000C1B05" w:rsidRPr="000D4D0A" w14:paraId="5E0C9172" w14:textId="77777777" w:rsidTr="00AA64BE">
        <w:tc>
          <w:tcPr>
            <w:tcW w:w="4560" w:type="dxa"/>
            <w:gridSpan w:val="3"/>
            <w:tcBorders>
              <w:top w:val="nil"/>
              <w:bottom w:val="dashed" w:sz="8" w:space="0" w:color="000000"/>
            </w:tcBorders>
            <w:shd w:val="clear" w:color="auto" w:fill="auto"/>
          </w:tcPr>
          <w:p w14:paraId="1ACB90A8" w14:textId="77777777" w:rsidR="000C1B05" w:rsidRPr="000D4D0A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1316378349"/>
                <w:dropDownList>
                  <w:listItem w:displayText="Choisir une compétence" w:value="Choisir une compétence"/>
                  <w:listItem w:displayText="Repérer visuellement une pièce défectueuse" w:value="Repérer visuellement une pièce défectueuse"/>
                  <w:listItem w:displayText="Réaliser une réparation en suivant un protocole fourni." w:value="Réaliser une réparation en suivant un protocole fourni."/>
                  <w:listItem w:displayText="Découvrir les procédés de réalisation présents dans un atelier de fabrication collaboratif." w:value="Découvrir les procédés de réalisation présents dans un atelier de fabrication collaboratif."/>
                </w:dropDownList>
              </w:sdtPr>
              <w:sdtContent>
                <w:r w:rsidRPr="000D4D0A">
                  <w:rPr>
                    <w:rFonts w:ascii="Times New Roman" w:hAnsi="Times New Roman" w:cs="Times New Roman"/>
                  </w:rPr>
                  <w:t>Repérer visuellement une pièce défectueuse</w:t>
                </w:r>
              </w:sdtContent>
            </w:sdt>
          </w:p>
        </w:tc>
        <w:tc>
          <w:tcPr>
            <w:tcW w:w="5896" w:type="dxa"/>
            <w:gridSpan w:val="3"/>
            <w:tcBorders>
              <w:top w:val="nil"/>
              <w:bottom w:val="dashed" w:sz="8" w:space="0" w:color="000000"/>
            </w:tcBorders>
            <w:shd w:val="clear" w:color="auto" w:fill="auto"/>
          </w:tcPr>
          <w:p w14:paraId="0E7949B0" w14:textId="77777777" w:rsidR="000C1B05" w:rsidRPr="000D4D0A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270899510"/>
                <w:dropDownList>
                  <w:listItem w:displayText="Choisir une connaissance" w:value="Choisir une connaissance"/>
                  <w:listItem w:displayText="La fiabilité, la durabilité, l’indice de réparabilité ;" w:value="La fiabilité, la durabilité, l’indice de réparabilité ;"/>
                  <w:listItem w:displayText="Les règles usuelles de sécurité et de mise en œuvre des moyens de réalisation au sein d’un atelier de fabrication collaboratif" w:value="Les règles usuelles de sécurité et de mise en œuvre des moyens de réalisation au sein d’un atelier de fabrication collaboratif"/>
                  <w:listItem w:displayText="Les équipements de protection individuelle" w:value="Les équipements de protection individuelle"/>
                  <w:listItem w:displayText="L’outillage manuel" w:value="L’outillage manuel"/>
                  <w:listItem w:displayText="L’appareillage de prototypage, de réalisation, de fabrication" w:value="L’appareillage de prototypage, de réalisation, de fabrication"/>
                  <w:listItem w:displayText="La technologie et les caractéristiques des composants à remplacer : capteurs, actionneurs, composants, microcontrôleurs, générateurs ;" w:value="La technologie et les caractéristiques des composants à remplacer : capteurs, actionneurs, composants, microcontrôleurs, générateurs ;"/>
                  <w:listItem w:displayText="Les procédés d’obtention de pièce (ajout et enlèvement de matière), de mise en forme (pliage, thermoformage)et d’assemblage (fixe et démontable)" w:value="Les procédés d’obtention de pièce (ajout et enlèvement de matière), de mise en forme (pliage, thermoformage)et d’assemblage (fixe et démontable)"/>
                  <w:listItem w:displayText="Les moyens de production : découpe au laser, centre d’usinage, fabrication additive (imprimante 3D)" w:value="Les moyens de production : découpe au laser, centre d’usinage, fabrication additive (imprimante 3D)"/>
                  <w:listItem w:displayText="Les moyens de prototypage électronique : plaque d’essai, fils, composants électroniques, générateurs ;" w:value="Les moyens de prototypage électronique : plaque d’essai, fils, composants électroniques, générateurs ;"/>
                  <w:listItem w:displayText="Les modes de sollicitation des matériaux (flexion,  torsion, cisaillement) ;" w:value="Les modes de sollicitation des matériaux (flexion,  torsion, cisaillement) ;"/>
                  <w:listItem w:displayText="Les conductibilités électrique et thermique ;" w:value="Les conductibilités électrique et thermique ;"/>
                  <w:listItem w:displayText="La disponibilité, la valorisation, le recyclage des matériaux." w:value="La disponibilité, la valorisation, le recyclage des matériaux."/>
                </w:dropDownList>
              </w:sdtPr>
              <w:sdtContent>
                <w:r w:rsidRPr="000D4D0A">
                  <w:rPr>
                    <w:rFonts w:ascii="Times New Roman" w:hAnsi="Times New Roman" w:cs="Times New Roman"/>
                  </w:rPr>
                  <w:t>Les règles usuelles de sécurité et de mise en œuvre des moyens de réalisation au sein d’un atelier de fabrication collaboratif</w:t>
                </w:r>
              </w:sdtContent>
            </w:sdt>
          </w:p>
        </w:tc>
      </w:tr>
      <w:tr w:rsidR="000C1B05" w:rsidRPr="000D4D0A" w14:paraId="6823E2D0" w14:textId="77777777" w:rsidTr="00AA64BE">
        <w:tc>
          <w:tcPr>
            <w:tcW w:w="4560" w:type="dxa"/>
            <w:gridSpan w:val="3"/>
            <w:tcBorders>
              <w:top w:val="dashed" w:sz="8" w:space="0" w:color="000000"/>
              <w:bottom w:val="dashed" w:sz="8" w:space="0" w:color="000000"/>
            </w:tcBorders>
            <w:shd w:val="clear" w:color="auto" w:fill="auto"/>
          </w:tcPr>
          <w:p w14:paraId="23349836" w14:textId="77777777" w:rsidR="000C1B05" w:rsidRPr="000D4D0A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</w:rPr>
                <w:id w:val="10415399"/>
                <w:dropDownList>
                  <w:listItem w:displayText="Choisir une compétence" w:value="Choisir une compétence"/>
                  <w:listItem w:displayText="Repérer visuellement une pièce défectueuse" w:value="Repérer visuellement une pièce défectueuse"/>
                  <w:listItem w:displayText="Réaliser une réparation en suivant un protocole fourni." w:value="Réaliser une réparation en suivant un protocole fourni."/>
                  <w:listItem w:displayText="Découvrir les procédés de réalisation présents dans un atelier de fabrication collaboratif." w:value="Découvrir les procédés de réalisation présents dans un atelier de fabrication collaboratif."/>
                </w:dropDownList>
              </w:sdtPr>
              <w:sdtContent>
                <w:r w:rsidRPr="000D4D0A">
                  <w:rPr>
                    <w:rFonts w:ascii="Times New Roman" w:hAnsi="Times New Roman" w:cs="Times New Roman"/>
                  </w:rPr>
                  <w:t>Réaliser une réparation en suivant un protocole fourni.</w:t>
                </w:r>
              </w:sdtContent>
            </w:sdt>
          </w:p>
        </w:tc>
        <w:tc>
          <w:tcPr>
            <w:tcW w:w="5896" w:type="dxa"/>
            <w:gridSpan w:val="3"/>
            <w:tcBorders>
              <w:top w:val="dashed" w:sz="8" w:space="0" w:color="000000"/>
              <w:bottom w:val="dashed" w:sz="8" w:space="0" w:color="000000"/>
            </w:tcBorders>
            <w:shd w:val="clear" w:color="auto" w:fill="auto"/>
          </w:tcPr>
          <w:p w14:paraId="33C00245" w14:textId="77777777" w:rsidR="000C1B05" w:rsidRPr="000D4D0A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1799959769"/>
                <w:dropDownList>
                  <w:listItem w:displayText="Choisir une connaissance" w:value="Choisir une connaissance"/>
                  <w:listItem w:displayText="La fiabilité, la durabilité, l’indice de réparabilité ;" w:value="La fiabilité, la durabilité, l’indice de réparabilité ;"/>
                  <w:listItem w:displayText="Les règles usuelles de sécurité et de mise en œuvre des moyens de réalisation au sein d’un atelier de fabrication collaboratif" w:value="Les règles usuelles de sécurité et de mise en œuvre des moyens de réalisation au sein d’un atelier de fabrication collaboratif"/>
                  <w:listItem w:displayText="Les équipements de protection individuelle" w:value="Les équipements de protection individuelle"/>
                  <w:listItem w:displayText="L’outillage manuel" w:value="L’outillage manuel"/>
                  <w:listItem w:displayText="L’appareillage de prototypage, de réalisation, de fabrication" w:value="L’appareillage de prototypage, de réalisation, de fabrication"/>
                  <w:listItem w:displayText="La technologie et les caractéristiques des composants à remplacer : capteurs, actionneurs, composants, microcontrôleurs, générateurs ;" w:value="La technologie et les caractéristiques des composants à remplacer : capteurs, actionneurs, composants, microcontrôleurs, générateurs ;"/>
                  <w:listItem w:displayText="Les procédés d’obtention de pièce (ajout et enlèvement de matière), de mise en forme (pliage, thermoformage)et d’assemblage (fixe et démontable)" w:value="Les procédés d’obtention de pièce (ajout et enlèvement de matière), de mise en forme (pliage, thermoformage)et d’assemblage (fixe et démontable)"/>
                  <w:listItem w:displayText="Les moyens de production : découpe au laser, centre d’usinage, fabrication additive (imprimante 3D)" w:value="Les moyens de production : découpe au laser, centre d’usinage, fabrication additive (imprimante 3D)"/>
                  <w:listItem w:displayText="Les moyens de prototypage électronique : plaque d’essai, fils, composants électroniques, générateurs ;" w:value="Les moyens de prototypage électronique : plaque d’essai, fils, composants électroniques, générateurs ;"/>
                  <w:listItem w:displayText="Les modes de sollicitation des matériaux (flexion,  torsion, cisaillement) ;" w:value="Les modes de sollicitation des matériaux (flexion,  torsion, cisaillement) ;"/>
                  <w:listItem w:displayText="Les conductibilités électrique et thermique ;" w:value="Les conductibilités électrique et thermique ;"/>
                  <w:listItem w:displayText="La disponibilité, la valorisation, le recyclage des matériaux." w:value="La disponibilité, la valorisation, le recyclage des matériaux."/>
                </w:dropDownList>
              </w:sdtPr>
              <w:sdtContent>
                <w:r w:rsidRPr="000D4D0A">
                  <w:rPr>
                    <w:rFonts w:ascii="Times New Roman" w:hAnsi="Times New Roman" w:cs="Times New Roman"/>
                  </w:rPr>
                  <w:t>La technologie et les caractéristiques des composants à remplacer : capteurs, actionneurs, composants, microcontrôleurs, générateurs ;</w:t>
                </w:r>
              </w:sdtContent>
            </w:sdt>
          </w:p>
        </w:tc>
      </w:tr>
      <w:tr w:rsidR="000C1B05" w:rsidRPr="000D4D0A" w14:paraId="076C3C3D" w14:textId="77777777" w:rsidTr="00AA64BE">
        <w:tc>
          <w:tcPr>
            <w:tcW w:w="4560" w:type="dxa"/>
            <w:gridSpan w:val="3"/>
            <w:tcBorders>
              <w:top w:val="dashed" w:sz="8" w:space="0" w:color="000000"/>
            </w:tcBorders>
          </w:tcPr>
          <w:p w14:paraId="43C125EC" w14:textId="77777777" w:rsidR="000C1B05" w:rsidRPr="000D4D0A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</w:rPr>
                <w:id w:val="-1349873178"/>
                <w:dropDownList>
                  <w:listItem w:displayText="Choisir une compétence" w:value="Choisir une compétence"/>
                  <w:listItem w:displayText="Repérer visuellement une pièce défectueuse" w:value="Repérer visuellement une pièce défectueuse"/>
                  <w:listItem w:displayText="Réaliser une réparation en suivant un protocole fourni." w:value="Réaliser une réparation en suivant un protocole fourni."/>
                  <w:listItem w:displayText="Découvrir les procédés de réalisation présents dans un atelier de fabrication collaboratif." w:value="Découvrir les procédés de réalisation présents dans un atelier de fabrication collaboratif."/>
                </w:dropDownList>
              </w:sdtPr>
              <w:sdtContent>
                <w:r w:rsidRPr="000D4D0A">
                  <w:rPr>
                    <w:rFonts w:ascii="Times New Roman" w:hAnsi="Times New Roman" w:cs="Times New Roman"/>
                  </w:rPr>
                  <w:t>Découvrir les procédés de réalisation présents dans un atelier de fabrication collaboratif.</w:t>
                </w:r>
              </w:sdtContent>
            </w:sdt>
          </w:p>
        </w:tc>
        <w:tc>
          <w:tcPr>
            <w:tcW w:w="5896" w:type="dxa"/>
            <w:gridSpan w:val="3"/>
            <w:tcBorders>
              <w:top w:val="dashed" w:sz="8" w:space="0" w:color="000000"/>
            </w:tcBorders>
          </w:tcPr>
          <w:p w14:paraId="63D898D6" w14:textId="77777777" w:rsidR="000C1B05" w:rsidRPr="000D4D0A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-1763678480"/>
                <w:dropDownList>
                  <w:listItem w:displayText="Choisir une connaissance" w:value="Choisir une connaissance"/>
                  <w:listItem w:displayText="La fiabilité, la durabilité, l’indice de réparabilité ;" w:value="La fiabilité, la durabilité, l’indice de réparabilité ;"/>
                  <w:listItem w:displayText="Les règles usuelles de sécurité et de mise en œuvre des moyens de réalisation au sein d’un atelier de fabrication collaboratif" w:value="Les règles usuelles de sécurité et de mise en œuvre des moyens de réalisation au sein d’un atelier de fabrication collaboratif"/>
                  <w:listItem w:displayText="Les équipements de protection individuelle" w:value="Les équipements de protection individuelle"/>
                  <w:listItem w:displayText="L’outillage manuel" w:value="L’outillage manuel"/>
                  <w:listItem w:displayText="L’appareillage de prototypage, de réalisation, de fabrication" w:value="L’appareillage de prototypage, de réalisation, de fabrication"/>
                  <w:listItem w:displayText="La technologie et les caractéristiques des composants à remplacer : capteurs, actionneurs, composants, microcontrôleurs, générateurs ;" w:value="La technologie et les caractéristiques des composants à remplacer : capteurs, actionneurs, composants, microcontrôleurs, générateurs ;"/>
                  <w:listItem w:displayText="Les procédés d’obtention de pièce (ajout et enlèvement de matière), de mise en forme (pliage, thermoformage)et d’assemblage (fixe et démontable)" w:value="Les procédés d’obtention de pièce (ajout et enlèvement de matière), de mise en forme (pliage, thermoformage)et d’assemblage (fixe et démontable)"/>
                  <w:listItem w:displayText="Les moyens de production : découpe au laser, centre d’usinage, fabrication additive (imprimante 3D)" w:value="Les moyens de production : découpe au laser, centre d’usinage, fabrication additive (imprimante 3D)"/>
                  <w:listItem w:displayText="Les moyens de prototypage électronique : plaque d’essai, fils, composants électroniques, générateurs ;" w:value="Les moyens de prototypage électronique : plaque d’essai, fils, composants électroniques, générateurs ;"/>
                  <w:listItem w:displayText="Les modes de sollicitation des matériaux (flexion,  torsion, cisaillement) ;" w:value="Les modes de sollicitation des matériaux (flexion,  torsion, cisaillement) ;"/>
                  <w:listItem w:displayText="Les conductibilités électrique et thermique ;" w:value="Les conductibilités électrique et thermique ;"/>
                  <w:listItem w:displayText="La disponibilité, la valorisation, le recyclage des matériaux." w:value="La disponibilité, la valorisation, le recyclage des matériaux."/>
                </w:dropDownList>
              </w:sdtPr>
              <w:sdtContent>
                <w:r w:rsidRPr="000D4D0A">
                  <w:rPr>
                    <w:rFonts w:ascii="Times New Roman" w:hAnsi="Times New Roman" w:cs="Times New Roman"/>
                  </w:rPr>
                  <w:t>Les moyens de production : découpe au laser, centre d’usinage, fabrication additive (imprimante 3D)</w:t>
                </w:r>
              </w:sdtContent>
            </w:sdt>
          </w:p>
        </w:tc>
      </w:tr>
    </w:tbl>
    <w:p w14:paraId="5E4F9240" w14:textId="77777777" w:rsidR="000C1B05" w:rsidRPr="000D4D0A" w:rsidRDefault="00000000">
      <w:pPr>
        <w:rPr>
          <w:rFonts w:ascii="Times New Roman" w:hAnsi="Times New Roman" w:cs="Times New Roman"/>
        </w:rPr>
      </w:pPr>
      <w:r w:rsidRPr="000D4D0A">
        <w:rPr>
          <w:rFonts w:ascii="Times New Roman" w:hAnsi="Times New Roman" w:cs="Times New Roman"/>
        </w:rPr>
        <w:br w:type="page"/>
      </w:r>
    </w:p>
    <w:tbl>
      <w:tblPr>
        <w:tblStyle w:val="Grilledutableau"/>
        <w:tblW w:w="1045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411"/>
        <w:gridCol w:w="5045"/>
      </w:tblGrid>
      <w:tr w:rsidR="000C1B05" w:rsidRPr="000D4D0A" w14:paraId="03F86839" w14:textId="77777777" w:rsidTr="002F6900">
        <w:tc>
          <w:tcPr>
            <w:tcW w:w="10456" w:type="dxa"/>
            <w:gridSpan w:val="2"/>
            <w:shd w:val="clear" w:color="auto" w:fill="A8D08D" w:themeFill="accent6" w:themeFillTint="99"/>
          </w:tcPr>
          <w:p w14:paraId="2DAA93E4" w14:textId="77777777" w:rsidR="000C1B05" w:rsidRPr="000D4D0A" w:rsidRDefault="00000000">
            <w:pPr>
              <w:pageBreakBefore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D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PROPOSITION DE DÉROULEMENT DE LA SÉQUENCE</w:t>
            </w:r>
          </w:p>
        </w:tc>
      </w:tr>
      <w:tr w:rsidR="000C1B05" w:rsidRPr="000D4D0A" w14:paraId="16A5EADF" w14:textId="77777777" w:rsidTr="002F6900">
        <w:trPr>
          <w:trHeight w:val="5094"/>
        </w:trPr>
        <w:tc>
          <w:tcPr>
            <w:tcW w:w="10456" w:type="dxa"/>
            <w:gridSpan w:val="2"/>
          </w:tcPr>
          <w:p w14:paraId="6BC316BD" w14:textId="77777777" w:rsidR="000C1B05" w:rsidRPr="00551BA8" w:rsidRDefault="00000000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w:r w:rsidRPr="00551BA8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Séance 1 : </w:t>
            </w:r>
            <w:r w:rsidRPr="00551BA8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</w:rPr>
              <w:t>Introduction à la réalité virtuelle</w:t>
            </w:r>
          </w:p>
          <w:p w14:paraId="364C4E2A" w14:textId="77777777" w:rsidR="000C1B05" w:rsidRPr="00556EFC" w:rsidRDefault="000C1B05">
            <w:pPr>
              <w:spacing w:after="0" w:line="240" w:lineRule="auto"/>
              <w:rPr>
                <w:rFonts w:ascii="Arial" w:eastAsia="Times New Roman" w:hAnsi="Arial" w:cs="Arial"/>
                <w:color w:val="FF0000"/>
              </w:rPr>
            </w:pPr>
          </w:p>
          <w:p w14:paraId="285F84B0" w14:textId="77777777" w:rsidR="000C1B05" w:rsidRPr="00551BA8" w:rsidRDefault="00000000">
            <w:pPr>
              <w:pStyle w:val="Standard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1BA8">
              <w:rPr>
                <w:rStyle w:val="StrongEmphasis"/>
                <w:rFonts w:ascii="Arial" w:eastAsia="F" w:hAnsi="Arial" w:cs="Arial"/>
                <w:color w:val="000000"/>
                <w:kern w:val="0"/>
              </w:rPr>
              <w:t>Présentation de la séance</w:t>
            </w:r>
          </w:p>
          <w:p w14:paraId="73722F33" w14:textId="77777777" w:rsidR="000C1B05" w:rsidRPr="00556EFC" w:rsidRDefault="00000000">
            <w:pPr>
              <w:spacing w:after="0"/>
              <w:rPr>
                <w:rStyle w:val="StrongEmphasis"/>
                <w:rFonts w:ascii="Arial" w:eastAsiaTheme="minorHAnsi" w:hAnsi="Arial" w:cs="Arial"/>
                <w:sz w:val="32"/>
                <w:szCs w:val="32"/>
                <w:lang w:eastAsia="ko-KR"/>
              </w:rPr>
            </w:pPr>
            <w:r w:rsidRPr="00556EFC">
              <w:rPr>
                <w:rFonts w:ascii="Arial" w:hAnsi="Arial" w:cs="Arial"/>
              </w:rPr>
              <w:t>Elle permet de</w:t>
            </w:r>
            <w:r w:rsidRPr="00556EFC">
              <w:rPr>
                <w:rFonts w:ascii="Arial" w:eastAsia="Times New Roman" w:hAnsi="Arial" w:cs="Arial"/>
              </w:rPr>
              <w:t xml:space="preserve"> faire découvrir et différencier la réalité virtuelle, la réalité augmentée et la réalité mixte.</w:t>
            </w:r>
          </w:p>
          <w:p w14:paraId="7E899A81" w14:textId="77777777" w:rsidR="000C1B05" w:rsidRPr="00556EFC" w:rsidRDefault="000C1B05">
            <w:pPr>
              <w:pStyle w:val="Textbody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  <w:p w14:paraId="7FF9451D" w14:textId="786B6366" w:rsidR="000C1B05" w:rsidRPr="00551BA8" w:rsidRDefault="00000000">
            <w:pPr>
              <w:pStyle w:val="Textbody"/>
              <w:spacing w:after="0"/>
              <w:rPr>
                <w:rFonts w:ascii="Arial" w:hAnsi="Arial" w:cs="Arial"/>
              </w:rPr>
            </w:pPr>
            <w:r w:rsidRPr="00551BA8">
              <w:rPr>
                <w:rStyle w:val="StrongEmphasis"/>
                <w:rFonts w:ascii="Arial" w:eastAsia="F" w:hAnsi="Arial" w:cs="Arial"/>
                <w:kern w:val="0"/>
                <w:u w:val="single"/>
              </w:rPr>
              <w:t>Mise en situation</w:t>
            </w:r>
            <w:r w:rsidR="00D1791F" w:rsidRPr="00551BA8">
              <w:rPr>
                <w:rStyle w:val="StrongEmphasis"/>
                <w:rFonts w:ascii="Arial" w:eastAsia="F" w:hAnsi="Arial" w:cs="Arial"/>
                <w:kern w:val="0"/>
                <w:u w:val="single"/>
              </w:rPr>
              <w:t> :</w:t>
            </w:r>
            <w:r w:rsidRPr="00551BA8">
              <w:rPr>
                <w:rStyle w:val="StrongEmphasis"/>
                <w:rFonts w:ascii="Arial" w:eastAsia="F" w:hAnsi="Arial" w:cs="Arial"/>
                <w:kern w:val="0"/>
              </w:rPr>
              <w:t xml:space="preserve"> </w:t>
            </w:r>
            <w:r w:rsidRPr="00551BA8">
              <w:rPr>
                <w:rStyle w:val="StrongEmphasis"/>
                <w:rFonts w:ascii="Arial" w:eastAsia="F" w:hAnsi="Arial" w:cs="Arial"/>
                <w:color w:val="800080"/>
                <w:kern w:val="0"/>
              </w:rPr>
              <w:t>(</w:t>
            </w:r>
            <w:r w:rsidR="00FC5D49" w:rsidRPr="00551BA8">
              <w:rPr>
                <w:rStyle w:val="StrongEmphasis"/>
                <w:rFonts w:ascii="Arial" w:eastAsia="F" w:hAnsi="Arial" w:cs="Arial"/>
                <w:color w:val="800080"/>
                <w:kern w:val="0"/>
              </w:rPr>
              <w:t>5</w:t>
            </w:r>
            <w:r w:rsidRPr="00551BA8">
              <w:rPr>
                <w:rStyle w:val="StrongEmphasis"/>
                <w:rFonts w:ascii="Arial" w:eastAsia="F" w:hAnsi="Arial" w:cs="Arial"/>
                <w:color w:val="800080"/>
                <w:kern w:val="0"/>
              </w:rPr>
              <w:t xml:space="preserve"> minutes)</w:t>
            </w:r>
          </w:p>
          <w:p w14:paraId="66EADE2D" w14:textId="77777777" w:rsidR="00FC5D49" w:rsidRPr="00556EFC" w:rsidRDefault="00000000" w:rsidP="003B36CA">
            <w:pPr>
              <w:pStyle w:val="Textbody"/>
              <w:numPr>
                <w:ilvl w:val="0"/>
                <w:numId w:val="12"/>
              </w:numPr>
              <w:spacing w:after="0"/>
              <w:rPr>
                <w:rFonts w:ascii="Arial" w:hAnsi="Arial" w:cs="Arial"/>
              </w:rPr>
            </w:pPr>
            <w:r w:rsidRPr="00556EFC">
              <w:rPr>
                <w:rFonts w:ascii="Arial" w:hAnsi="Arial" w:cs="Arial"/>
                <w:sz w:val="20"/>
                <w:szCs w:val="20"/>
              </w:rPr>
              <w:t>Visionnage d'une vidéo illustrant la réalité virtuelle, la réalité augmentée et la réalité mixte.</w:t>
            </w:r>
          </w:p>
          <w:p w14:paraId="0D1D0B6D" w14:textId="63E93903" w:rsidR="000C1B05" w:rsidRPr="00556EFC" w:rsidRDefault="00FC5D49" w:rsidP="00FC5D49">
            <w:pPr>
              <w:pStyle w:val="Textbody"/>
              <w:spacing w:after="0"/>
              <w:rPr>
                <w:rFonts w:ascii="Arial" w:hAnsi="Arial" w:cs="Arial"/>
              </w:rPr>
            </w:pPr>
            <w:r w:rsidRPr="00556EFC">
              <w:rPr>
                <w:rFonts w:ascii="Arial" w:hAnsi="Arial" w:cs="Arial"/>
              </w:rPr>
              <w:t xml:space="preserve">Liens vers ressources </w:t>
            </w:r>
            <w:r w:rsidRPr="00556EFC">
              <w:rPr>
                <w:rStyle w:val="StrongEmphasis"/>
                <w:rFonts w:ascii="Arial" w:eastAsia="F" w:hAnsi="Arial" w:cs="Arial"/>
                <w:color w:val="000000"/>
                <w:kern w:val="0"/>
              </w:rPr>
              <w:t>:</w:t>
            </w:r>
          </w:p>
          <w:p w14:paraId="368FCD74" w14:textId="48266219" w:rsidR="000D4D0A" w:rsidRPr="00556EFC" w:rsidRDefault="000D4D0A" w:rsidP="000D4D0A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sz w:val="32"/>
                <w:szCs w:val="32"/>
                <w:lang w:eastAsia="fr-FR"/>
              </w:rPr>
            </w:pPr>
            <w:r w:rsidRPr="00556EF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Réalité Augmentée au service de l'Architecture : </w:t>
            </w:r>
            <w:r w:rsidRPr="00556EF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https://youtu.be/aWYTwzgh9BM?si=DAJ1VoQPb8diOCrC</w:t>
            </w:r>
          </w:p>
          <w:p w14:paraId="45C9AE03" w14:textId="259F05FD" w:rsidR="000D4D0A" w:rsidRPr="00556EFC" w:rsidRDefault="000D4D0A" w:rsidP="000D4D0A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sz w:val="32"/>
                <w:szCs w:val="32"/>
                <w:lang w:eastAsia="fr-FR"/>
              </w:rPr>
            </w:pPr>
            <w:r w:rsidRPr="00556EF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Visite guidée d'une usine en Réalité virtuelle : </w:t>
            </w:r>
            <w:r w:rsidRPr="00556EF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https://youtu.be/XIoDj8GT6kQ?si=lgQmE0GtXOeoMOsH </w:t>
            </w:r>
          </w:p>
          <w:p w14:paraId="65257EE1" w14:textId="48F680E0" w:rsidR="000D4D0A" w:rsidRPr="00556EFC" w:rsidRDefault="000D4D0A" w:rsidP="000D4D0A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sz w:val="32"/>
                <w:szCs w:val="32"/>
                <w:lang w:eastAsia="fr-FR"/>
              </w:rPr>
            </w:pPr>
            <w:r w:rsidRPr="00556EF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Réalité Mixte, en route vers l’industrie 4.0 : </w:t>
            </w:r>
            <w:r w:rsidRPr="00556EF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https://youtu.be/N6iAk3l3DVU?si=_EPR5MtDmRaqLnHy</w:t>
            </w:r>
            <w:r w:rsidRPr="00556EF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</w:p>
          <w:p w14:paraId="5E3E5214" w14:textId="77777777" w:rsidR="000D4D0A" w:rsidRPr="00556EFC" w:rsidRDefault="000D4D0A">
            <w:pPr>
              <w:pStyle w:val="Textbody"/>
              <w:spacing w:after="0"/>
              <w:rPr>
                <w:rStyle w:val="StrongEmphasis"/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  <w:p w14:paraId="4037062A" w14:textId="4EC54E88" w:rsidR="000C1B05" w:rsidRPr="00556EFC" w:rsidRDefault="00000000">
            <w:pPr>
              <w:pStyle w:val="Textbody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6EFC">
              <w:rPr>
                <w:rStyle w:val="StrongEmphasis"/>
                <w:rFonts w:ascii="Arial" w:eastAsia="Calibri" w:hAnsi="Arial" w:cs="Arial"/>
                <w:color w:val="000000"/>
                <w:kern w:val="0"/>
                <w:u w:val="single"/>
                <w:lang w:eastAsia="en-US"/>
              </w:rPr>
              <w:t>Description de la situation</w:t>
            </w:r>
            <w:r w:rsidR="000D4D0A" w:rsidRPr="00556EFC">
              <w:rPr>
                <w:rStyle w:val="StrongEmphasis"/>
                <w:rFonts w:ascii="Arial" w:eastAsia="Calibri" w:hAnsi="Arial" w:cs="Arial"/>
                <w:color w:val="000000"/>
                <w:kern w:val="0"/>
                <w:u w:val="single"/>
                <w:lang w:eastAsia="en-US"/>
              </w:rPr>
              <w:t> :</w:t>
            </w:r>
            <w:r w:rsidRPr="00556EFC">
              <w:rPr>
                <w:rStyle w:val="StrongEmphasis"/>
                <w:rFonts w:ascii="Arial" w:eastAsia="Calibri" w:hAnsi="Arial" w:cs="Arial"/>
                <w:color w:val="000000"/>
                <w:kern w:val="0"/>
                <w:lang w:eastAsia="en-US"/>
              </w:rPr>
              <w:t xml:space="preserve"> </w:t>
            </w:r>
            <w:r w:rsidRPr="00556EFC">
              <w:rPr>
                <w:rStyle w:val="StrongEmphasis"/>
                <w:rFonts w:ascii="Arial" w:eastAsia="F" w:hAnsi="Arial" w:cs="Arial"/>
                <w:color w:val="800080"/>
                <w:kern w:val="0"/>
              </w:rPr>
              <w:t>(</w:t>
            </w:r>
            <w:r w:rsidR="008D5774">
              <w:rPr>
                <w:rStyle w:val="StrongEmphasis"/>
                <w:rFonts w:ascii="Arial" w:eastAsia="F" w:hAnsi="Arial" w:cs="Arial"/>
                <w:color w:val="800080"/>
                <w:kern w:val="0"/>
              </w:rPr>
              <w:t>5</w:t>
            </w:r>
            <w:r w:rsidRPr="00556EFC">
              <w:rPr>
                <w:rStyle w:val="StrongEmphasis"/>
                <w:rFonts w:ascii="Arial" w:eastAsia="F" w:hAnsi="Arial" w:cs="Arial"/>
                <w:color w:val="800080"/>
                <w:kern w:val="0"/>
              </w:rPr>
              <w:t xml:space="preserve"> minutes)</w:t>
            </w:r>
          </w:p>
          <w:p w14:paraId="19F455F2" w14:textId="77777777" w:rsidR="000C1B05" w:rsidRPr="00556EFC" w:rsidRDefault="00000000" w:rsidP="003B36CA">
            <w:pPr>
              <w:pStyle w:val="Textbody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6EFC">
              <w:rPr>
                <w:rFonts w:ascii="Arial" w:eastAsia="Times New Roman" w:hAnsi="Arial" w:cs="Arial"/>
                <w:kern w:val="0"/>
                <w:sz w:val="24"/>
                <w:szCs w:val="24"/>
              </w:rPr>
              <w:t>Discussion en classe pour échanger sur les observations de chacun.</w:t>
            </w:r>
          </w:p>
          <w:p w14:paraId="192511DE" w14:textId="77777777" w:rsidR="00556EFC" w:rsidRPr="00556EFC" w:rsidRDefault="00000000" w:rsidP="003B36CA">
            <w:pPr>
              <w:pStyle w:val="Textbody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>Faire émerger les points importants observés par les élèves.</w:t>
            </w:r>
          </w:p>
          <w:p w14:paraId="731DF858" w14:textId="7FE0E3C4" w:rsidR="000C1B05" w:rsidRPr="00556EFC" w:rsidRDefault="00556EFC" w:rsidP="00556EFC">
            <w:pPr>
              <w:pStyle w:val="Textbody"/>
              <w:spacing w:after="0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  <w:u w:val="single"/>
              </w:rPr>
              <w:t>Nos observations :</w:t>
            </w:r>
          </w:p>
          <w:p w14:paraId="5FCD4ACB" w14:textId="45BB3C01" w:rsidR="000C1B05" w:rsidRPr="00556EFC" w:rsidRDefault="00000000">
            <w:pPr>
              <w:pStyle w:val="Textbody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 xml:space="preserve">Il existe trois formes distinctes d'expériences numériques </w:t>
            </w:r>
            <w:r w:rsidR="000D4D0A"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>virtuelles :</w:t>
            </w:r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 xml:space="preserve"> la réalité virtuelle, la réalité augmentée et la réalité mixte.</w:t>
            </w:r>
          </w:p>
          <w:p w14:paraId="61BB2D47" w14:textId="77777777" w:rsidR="000C1B05" w:rsidRPr="00556EFC" w:rsidRDefault="000C1B05">
            <w:pPr>
              <w:pStyle w:val="Textbody"/>
              <w:spacing w:after="0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</w:rPr>
            </w:pPr>
          </w:p>
          <w:p w14:paraId="64C4ED55" w14:textId="4D1DF895" w:rsidR="000C1B05" w:rsidRPr="00556EFC" w:rsidRDefault="00000000">
            <w:pPr>
              <w:pStyle w:val="Textbody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6EFC">
              <w:rPr>
                <w:rStyle w:val="StrongEmphasis"/>
                <w:rFonts w:ascii="Arial" w:eastAsia="F" w:hAnsi="Arial" w:cs="Arial"/>
                <w:color w:val="000000"/>
                <w:kern w:val="0"/>
                <w:u w:val="single"/>
              </w:rPr>
              <w:t>Problématique</w:t>
            </w:r>
            <w:r w:rsidR="000D4D0A" w:rsidRPr="00556EFC">
              <w:rPr>
                <w:rStyle w:val="StrongEmphasis"/>
                <w:rFonts w:ascii="Arial" w:eastAsia="F" w:hAnsi="Arial" w:cs="Arial"/>
                <w:color w:val="000000"/>
                <w:kern w:val="0"/>
                <w:u w:val="single"/>
              </w:rPr>
              <w:t> :</w:t>
            </w:r>
            <w:r w:rsidR="000D4D0A" w:rsidRPr="00556EFC">
              <w:rPr>
                <w:rStyle w:val="StrongEmphasis"/>
                <w:rFonts w:ascii="Arial" w:eastAsia="F" w:hAnsi="Arial" w:cs="Arial"/>
                <w:color w:val="000000"/>
                <w:kern w:val="0"/>
              </w:rPr>
              <w:t xml:space="preserve"> </w:t>
            </w:r>
            <w:r w:rsidR="000D4D0A" w:rsidRPr="00556EFC">
              <w:rPr>
                <w:rStyle w:val="StrongEmphasis"/>
                <w:rFonts w:ascii="Arial" w:eastAsia="F" w:hAnsi="Arial" w:cs="Arial"/>
                <w:color w:val="800080"/>
                <w:kern w:val="0"/>
              </w:rPr>
              <w:t>(5 minutes)</w:t>
            </w:r>
          </w:p>
          <w:p w14:paraId="190C00F1" w14:textId="3F3EEF84" w:rsidR="000C1B05" w:rsidRPr="00556EFC" w:rsidRDefault="00000000">
            <w:pPr>
              <w:pStyle w:val="Textbody"/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6EF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</w:rPr>
              <w:t>Comment choisir le type de réalité virtuell</w:t>
            </w:r>
            <w:r w:rsidR="00FC5D49" w:rsidRPr="00556EF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</w:rPr>
              <w:t>e,</w:t>
            </w:r>
            <w:r w:rsidRPr="00556EF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</w:rPr>
              <w:t xml:space="preserve"> adapté à chaque situation ?</w:t>
            </w:r>
          </w:p>
          <w:p w14:paraId="45019FC3" w14:textId="7DD6C823" w:rsidR="000C1B05" w:rsidRPr="0010266C" w:rsidRDefault="0010266C" w:rsidP="004011B1">
            <w:pPr>
              <w:pStyle w:val="Textbody"/>
              <w:spacing w:after="0"/>
              <w:rPr>
                <w:rStyle w:val="StrongEmphasis"/>
                <w:rFonts w:ascii="Arial" w:eastAsia="F" w:hAnsi="Arial" w:cs="Arial"/>
                <w:b w:val="0"/>
                <w:bCs w:val="0"/>
              </w:rPr>
            </w:pPr>
            <w:r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>Demander aux</w:t>
            </w:r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 xml:space="preserve"> élèves </w:t>
            </w:r>
            <w:r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>de</w:t>
            </w:r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 xml:space="preserve"> rédiger une hypothèse ou une proposition de réponse à la problématique.</w:t>
            </w:r>
          </w:p>
          <w:p w14:paraId="3521A506" w14:textId="77777777" w:rsidR="0010266C" w:rsidRDefault="0010266C" w:rsidP="0010266C">
            <w:pPr>
              <w:pStyle w:val="Textbody"/>
              <w:spacing w:after="0"/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</w:pPr>
            <w:r w:rsidRPr="0010266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 xml:space="preserve">Donner les 3 situations possibles : </w:t>
            </w:r>
          </w:p>
          <w:p w14:paraId="51C4E985" w14:textId="1ED9CBC1" w:rsidR="0010266C" w:rsidRPr="00556EFC" w:rsidRDefault="0010266C" w:rsidP="0010266C">
            <w:pPr>
              <w:pStyle w:val="Textbody"/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</w:rPr>
              <w:tab/>
            </w:r>
            <w:r w:rsidRPr="00556EF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</w:rPr>
              <w:t>immersion dans un environnement entièrement numérique</w:t>
            </w:r>
          </w:p>
          <w:p w14:paraId="3AE872CB" w14:textId="19866503" w:rsidR="0010266C" w:rsidRPr="0010266C" w:rsidRDefault="0010266C" w:rsidP="0010266C">
            <w:pPr>
              <w:pStyle w:val="Textbody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Pr="0010266C">
              <w:rPr>
                <w:rFonts w:ascii="Arial" w:hAnsi="Arial" w:cs="Arial"/>
                <w:sz w:val="24"/>
                <w:szCs w:val="24"/>
              </w:rPr>
              <w:t>superposition d’éléments numériques dans un monde réel</w:t>
            </w:r>
          </w:p>
          <w:p w14:paraId="0477DB40" w14:textId="010B83E9" w:rsidR="0010266C" w:rsidRPr="0010266C" w:rsidRDefault="0010266C" w:rsidP="0010266C">
            <w:pPr>
              <w:pStyle w:val="Textbody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0266C">
              <w:rPr>
                <w:rFonts w:ascii="Arial" w:hAnsi="Arial" w:cs="Arial"/>
                <w:sz w:val="24"/>
                <w:szCs w:val="24"/>
              </w:rPr>
              <w:tab/>
            </w:r>
            <w:r w:rsidRPr="00556EF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</w:rPr>
              <w:t>interaction entre éléments réels et virtuels.</w:t>
            </w:r>
          </w:p>
          <w:p w14:paraId="1AC72F9B" w14:textId="59A99878" w:rsidR="0010266C" w:rsidRPr="0010266C" w:rsidRDefault="0010266C" w:rsidP="0010266C">
            <w:pPr>
              <w:pStyle w:val="Textbody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Chaque élève fait les associations qu’il veut entre une situation et un type d</w:t>
            </w:r>
            <w:r w:rsidR="002A608B">
              <w:rPr>
                <w:rFonts w:ascii="Arial" w:hAnsi="Arial" w:cs="Arial"/>
                <w:sz w:val="24"/>
                <w:szCs w:val="24"/>
              </w:rPr>
              <w:t>’expérience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608B">
              <w:rPr>
                <w:rFonts w:ascii="Arial" w:hAnsi="Arial" w:cs="Arial"/>
                <w:sz w:val="24"/>
                <w:szCs w:val="24"/>
              </w:rPr>
              <w:t>numérique</w:t>
            </w:r>
            <w:r>
              <w:rPr>
                <w:rFonts w:ascii="Arial" w:hAnsi="Arial" w:cs="Arial"/>
                <w:sz w:val="24"/>
                <w:szCs w:val="24"/>
              </w:rPr>
              <w:t xml:space="preserve"> virtuelle, elles seront validées ou pas par l’investigation.</w:t>
            </w:r>
          </w:p>
          <w:p w14:paraId="048A0492" w14:textId="77777777" w:rsidR="000C1B05" w:rsidRPr="00556EFC" w:rsidRDefault="000C1B05">
            <w:pPr>
              <w:pStyle w:val="Standard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DDDF808" w14:textId="53B813D0" w:rsidR="000C1B05" w:rsidRPr="00556EFC" w:rsidRDefault="00000000">
            <w:pPr>
              <w:pStyle w:val="Standard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6EFC">
              <w:rPr>
                <w:rStyle w:val="StrongEmphasis"/>
                <w:rFonts w:ascii="Arial" w:eastAsia="F" w:hAnsi="Arial" w:cs="Arial"/>
                <w:kern w:val="0"/>
                <w:u w:val="single"/>
              </w:rPr>
              <w:t>I</w:t>
            </w:r>
            <w:r w:rsidRPr="00556EFC">
              <w:rPr>
                <w:rStyle w:val="StrongEmphasis"/>
                <w:rFonts w:ascii="Arial" w:eastAsia="Calibri" w:hAnsi="Arial" w:cs="Arial"/>
                <w:kern w:val="0"/>
                <w:u w:val="single"/>
                <w:lang w:eastAsia="en-US"/>
              </w:rPr>
              <w:t>nvestigations</w:t>
            </w:r>
            <w:r w:rsidR="000D4D0A" w:rsidRPr="00556EFC">
              <w:rPr>
                <w:rStyle w:val="StrongEmphasis"/>
                <w:rFonts w:ascii="Arial" w:eastAsia="Calibri" w:hAnsi="Arial" w:cs="Arial"/>
                <w:kern w:val="0"/>
                <w:u w:val="single"/>
                <w:lang w:eastAsia="en-US"/>
              </w:rPr>
              <w:t> :</w:t>
            </w:r>
            <w:r w:rsidRPr="00556EFC">
              <w:rPr>
                <w:rStyle w:val="StrongEmphasis"/>
                <w:rFonts w:ascii="Arial" w:eastAsia="F" w:hAnsi="Arial" w:cs="Arial"/>
                <w:kern w:val="0"/>
              </w:rPr>
              <w:t xml:space="preserve"> </w:t>
            </w:r>
            <w:r w:rsidRPr="00556EFC">
              <w:rPr>
                <w:rStyle w:val="StrongEmphasis"/>
                <w:rFonts w:ascii="Arial" w:eastAsia="F" w:hAnsi="Arial" w:cs="Arial"/>
                <w:color w:val="800080"/>
                <w:kern w:val="0"/>
              </w:rPr>
              <w:t>(45 minutes)</w:t>
            </w:r>
          </w:p>
          <w:p w14:paraId="07811E15" w14:textId="5843861F" w:rsidR="000C1B05" w:rsidRPr="00556EFC" w:rsidRDefault="00000000">
            <w:pPr>
              <w:pStyle w:val="Standard"/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</w:rPr>
              <w:t>Divise</w:t>
            </w:r>
            <w:r w:rsidR="00FC5D49" w:rsidRPr="00556EFC">
              <w:rPr>
                <w:rStyle w:val="StrongEmphasis"/>
                <w:rFonts w:ascii="Arial" w:eastAsia="F" w:hAnsi="Arial" w:cs="Arial"/>
                <w:b w:val="0"/>
                <w:bCs w:val="0"/>
              </w:rPr>
              <w:t>r</w:t>
            </w:r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</w:rPr>
              <w:t xml:space="preserve"> les </w:t>
            </w:r>
            <w:r w:rsidR="00FC5D49" w:rsidRPr="00556EFC">
              <w:rPr>
                <w:rStyle w:val="StrongEmphasis"/>
                <w:rFonts w:ascii="Arial" w:eastAsia="F" w:hAnsi="Arial" w:cs="Arial"/>
                <w:b w:val="0"/>
                <w:bCs w:val="0"/>
              </w:rPr>
              <w:t xml:space="preserve">activités </w:t>
            </w:r>
            <w:r w:rsidR="002A608B">
              <w:rPr>
                <w:rStyle w:val="StrongEmphasis"/>
                <w:rFonts w:ascii="Arial" w:eastAsia="F" w:hAnsi="Arial" w:cs="Arial"/>
                <w:b w:val="0"/>
                <w:bCs w:val="0"/>
              </w:rPr>
              <w:t xml:space="preserve">des </w:t>
            </w:r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</w:rPr>
              <w:t xml:space="preserve">élèves </w:t>
            </w:r>
            <w:r w:rsidR="00FC5D49" w:rsidRPr="00556EFC">
              <w:rPr>
                <w:rStyle w:val="StrongEmphasis"/>
                <w:rFonts w:ascii="Arial" w:eastAsia="F" w:hAnsi="Arial" w:cs="Arial"/>
                <w:b w:val="0"/>
                <w:bCs w:val="0"/>
              </w:rPr>
              <w:t xml:space="preserve">en </w:t>
            </w:r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</w:rPr>
              <w:t xml:space="preserve">trois </w:t>
            </w:r>
            <w:r w:rsidR="00FC5D49" w:rsidRPr="00556EFC">
              <w:rPr>
                <w:rStyle w:val="StrongEmphasis"/>
                <w:rFonts w:ascii="Arial" w:eastAsia="F" w:hAnsi="Arial" w:cs="Arial"/>
                <w:b w:val="0"/>
                <w:bCs w:val="0"/>
              </w:rPr>
              <w:t>ateliers</w:t>
            </w:r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</w:rPr>
              <w:t xml:space="preserve"> puis en petits groupes de deux ou trois dans chaque atelier</w:t>
            </w:r>
            <w:r w:rsidR="002A608B">
              <w:rPr>
                <w:rStyle w:val="StrongEmphasis"/>
                <w:rFonts w:ascii="Arial" w:eastAsia="F" w:hAnsi="Arial" w:cs="Arial"/>
                <w:b w:val="0"/>
                <w:bCs w:val="0"/>
              </w:rPr>
              <w:t>.</w:t>
            </w:r>
          </w:p>
          <w:p w14:paraId="7F6BB091" w14:textId="77777777" w:rsidR="000C1B05" w:rsidRPr="00556EFC" w:rsidRDefault="000C1B05">
            <w:pPr>
              <w:pStyle w:val="Standard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1619991" w14:textId="2C54B051" w:rsidR="000C1B05" w:rsidRPr="00556EFC" w:rsidRDefault="00000000">
            <w:pPr>
              <w:pStyle w:val="Standard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6EFC">
              <w:rPr>
                <w:rStyle w:val="StrongEmphasis"/>
                <w:rFonts w:ascii="Arial" w:eastAsia="F" w:hAnsi="Arial" w:cs="Arial"/>
                <w:kern w:val="0"/>
              </w:rPr>
              <w:t>Atelier de réalité virtuelle </w:t>
            </w:r>
          </w:p>
          <w:p w14:paraId="1D9E4AB8" w14:textId="77777777" w:rsidR="003B36CA" w:rsidRPr="003B36CA" w:rsidRDefault="00000000" w:rsidP="003B36CA">
            <w:pPr>
              <w:pStyle w:val="Standard"/>
              <w:numPr>
                <w:ilvl w:val="0"/>
                <w:numId w:val="12"/>
              </w:numPr>
              <w:spacing w:after="0"/>
              <w:rPr>
                <w:rStyle w:val="StrongEmphasis"/>
                <w:rFonts w:ascii="Arial" w:eastAsia="F" w:hAnsi="Arial" w:cs="Arial"/>
                <w:b w:val="0"/>
                <w:bCs w:val="0"/>
              </w:rPr>
            </w:pPr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kern w:val="0"/>
              </w:rPr>
              <w:t>En fonction du nombre de casques disponibles, un ou deux élèves à la fois peuvent utiliser le casque.</w:t>
            </w:r>
          </w:p>
          <w:p w14:paraId="122162D7" w14:textId="77777777" w:rsidR="003B36CA" w:rsidRPr="003B36CA" w:rsidRDefault="00000000" w:rsidP="003B36CA">
            <w:pPr>
              <w:pStyle w:val="Standard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B36CA">
              <w:rPr>
                <w:rStyle w:val="StrongEmphasis"/>
                <w:rFonts w:ascii="Arial" w:eastAsia="F" w:hAnsi="Arial" w:cs="Arial"/>
                <w:b w:val="0"/>
                <w:bCs w:val="0"/>
                <w:kern w:val="0"/>
              </w:rPr>
              <w:t>Encourage</w:t>
            </w:r>
            <w:r w:rsidR="00FC5D49" w:rsidRPr="003B36CA">
              <w:rPr>
                <w:rStyle w:val="StrongEmphasis"/>
                <w:rFonts w:ascii="Arial" w:eastAsia="F" w:hAnsi="Arial" w:cs="Arial"/>
                <w:b w:val="0"/>
                <w:bCs w:val="0"/>
                <w:kern w:val="0"/>
              </w:rPr>
              <w:t>r</w:t>
            </w:r>
            <w:r w:rsidRPr="003B36CA">
              <w:rPr>
                <w:rStyle w:val="StrongEmphasis"/>
                <w:rFonts w:ascii="Arial" w:eastAsia="F" w:hAnsi="Arial" w:cs="Arial"/>
                <w:b w:val="0"/>
                <w:bCs w:val="0"/>
                <w:kern w:val="0"/>
              </w:rPr>
              <w:t xml:space="preserve"> les élèves à discuter de leurs observations et à poser des questions pendant qu'ils attendent leur tour.</w:t>
            </w:r>
            <w:r w:rsidR="003B36CA" w:rsidRPr="003B36CA">
              <w:rPr>
                <w:rFonts w:ascii="Arial" w:eastAsia="Times New Roman" w:hAnsi="Arial" w:cs="Arial"/>
                <w:kern w:val="0"/>
                <w:sz w:val="24"/>
                <w:szCs w:val="24"/>
              </w:rPr>
              <w:t xml:space="preserve"> </w:t>
            </w:r>
          </w:p>
          <w:p w14:paraId="480147CA" w14:textId="5B6D788E" w:rsidR="000C1B05" w:rsidRPr="00504A88" w:rsidRDefault="003B36CA" w:rsidP="003B36CA">
            <w:pPr>
              <w:pStyle w:val="Standard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B36CA">
              <w:rPr>
                <w:rFonts w:ascii="Arial" w:eastAsia="Times New Roman" w:hAnsi="Arial" w:cs="Arial"/>
                <w:kern w:val="0"/>
                <w:sz w:val="24"/>
                <w:szCs w:val="24"/>
              </w:rPr>
              <w:t>Après chaque immersion, l’élève doit rédiger ce qu’il a fait comme expérience, il doit expliquer les avantages de cette technique. Le professeur demande aux élèves d’échanger et de faire une description des avantages en commun.</w:t>
            </w:r>
          </w:p>
          <w:p w14:paraId="6E673015" w14:textId="1EAABABE" w:rsidR="000D4D0A" w:rsidRPr="00556EFC" w:rsidRDefault="00000000" w:rsidP="0023503F">
            <w:pPr>
              <w:pStyle w:val="Textbody"/>
              <w:spacing w:after="0"/>
              <w:ind w:left="479"/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</w:pPr>
            <w:r w:rsidRPr="00556EFC">
              <w:rPr>
                <w:rStyle w:val="StrongEmphasis"/>
                <w:rFonts w:ascii="Arial" w:eastAsia="F" w:hAnsi="Arial" w:cs="Arial"/>
                <w:color w:val="000000"/>
                <w:kern w:val="0"/>
              </w:rPr>
              <w:t>Proposition d'applications </w:t>
            </w:r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 xml:space="preserve"> </w:t>
            </w:r>
          </w:p>
          <w:p w14:paraId="742BFB4D" w14:textId="19D729B1" w:rsidR="000C1B05" w:rsidRDefault="00000000" w:rsidP="0023503F">
            <w:pPr>
              <w:pStyle w:val="Textbody"/>
              <w:spacing w:after="0"/>
              <w:ind w:left="479"/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</w:pPr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 xml:space="preserve">National Geographic Explore VR, </w:t>
            </w:r>
            <w:proofErr w:type="spellStart"/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>Wander</w:t>
            </w:r>
            <w:proofErr w:type="spellEnd"/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 xml:space="preserve">, Gravity Sketch, </w:t>
            </w:r>
            <w:proofErr w:type="spellStart"/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>Arkio</w:t>
            </w:r>
            <w:proofErr w:type="spellEnd"/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 xml:space="preserve">, </w:t>
            </w:r>
            <w:proofErr w:type="spellStart"/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>MultiBrush</w:t>
            </w:r>
            <w:proofErr w:type="spellEnd"/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 xml:space="preserve">, </w:t>
            </w:r>
            <w:proofErr w:type="spellStart"/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>Shapes</w:t>
            </w:r>
            <w:proofErr w:type="spellEnd"/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>.</w:t>
            </w:r>
          </w:p>
          <w:p w14:paraId="2E191804" w14:textId="77777777" w:rsidR="00504A88" w:rsidRDefault="00504A88">
            <w:pPr>
              <w:pStyle w:val="Standard"/>
              <w:spacing w:after="0"/>
              <w:rPr>
                <w:rStyle w:val="StrongEmphasis"/>
                <w:rFonts w:ascii="Arial" w:eastAsia="F" w:hAnsi="Arial" w:cs="Arial"/>
                <w:kern w:val="0"/>
              </w:rPr>
            </w:pPr>
          </w:p>
          <w:p w14:paraId="0C78D7DA" w14:textId="11B6D514" w:rsidR="000C1B05" w:rsidRPr="00556EFC" w:rsidRDefault="00000000">
            <w:pPr>
              <w:pStyle w:val="Standard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6EFC">
              <w:rPr>
                <w:rStyle w:val="StrongEmphasis"/>
                <w:rFonts w:ascii="Arial" w:eastAsia="F" w:hAnsi="Arial" w:cs="Arial"/>
                <w:kern w:val="0"/>
              </w:rPr>
              <w:t>Atelier de réalité augmentée</w:t>
            </w:r>
          </w:p>
          <w:p w14:paraId="12FD84B0" w14:textId="77777777" w:rsidR="000C1B05" w:rsidRPr="00556EFC" w:rsidRDefault="00000000" w:rsidP="003B36CA">
            <w:pPr>
              <w:pStyle w:val="Standard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6EFC">
              <w:rPr>
                <w:rFonts w:ascii="Arial" w:eastAsia="Times New Roman" w:hAnsi="Arial" w:cs="Arial"/>
                <w:kern w:val="0"/>
                <w:sz w:val="24"/>
                <w:szCs w:val="24"/>
              </w:rPr>
              <w:t>Les élèves sont divisés en petits groupes et reçoivent une tablette ou un smartphone avec une application de réalité augmentée préinstallée.</w:t>
            </w:r>
          </w:p>
          <w:p w14:paraId="22D81A26" w14:textId="77777777" w:rsidR="000C1B05" w:rsidRPr="00556EFC" w:rsidRDefault="00000000" w:rsidP="003B36CA">
            <w:pPr>
              <w:pStyle w:val="Standard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6EFC">
              <w:rPr>
                <w:rFonts w:ascii="Arial" w:eastAsia="Times New Roman" w:hAnsi="Arial" w:cs="Arial"/>
                <w:kern w:val="0"/>
                <w:sz w:val="24"/>
                <w:szCs w:val="24"/>
              </w:rPr>
              <w:lastRenderedPageBreak/>
              <w:t>Ils explorent l'application qui, par exemple, peut superposer des informations ou des images sur le monde réel via la caméra.</w:t>
            </w:r>
          </w:p>
          <w:p w14:paraId="024B0F1D" w14:textId="6296CE7A" w:rsidR="0023503F" w:rsidRPr="00504A88" w:rsidRDefault="00000000" w:rsidP="00504A88">
            <w:pPr>
              <w:pStyle w:val="Standard"/>
              <w:numPr>
                <w:ilvl w:val="0"/>
                <w:numId w:val="12"/>
              </w:numPr>
              <w:spacing w:after="0"/>
              <w:rPr>
                <w:rStyle w:val="StrongEmphasis"/>
                <w:rFonts w:ascii="Arial" w:eastAsia="F" w:hAnsi="Arial" w:cs="Arial"/>
                <w:color w:val="000000"/>
                <w:kern w:val="0"/>
              </w:rPr>
            </w:pPr>
            <w:r w:rsidRPr="0023503F">
              <w:rPr>
                <w:rFonts w:ascii="Arial" w:hAnsi="Arial" w:cs="Arial"/>
                <w:sz w:val="24"/>
                <w:szCs w:val="24"/>
              </w:rPr>
              <w:t>Discussion en groupe sur ce qu'ils ont observé</w:t>
            </w:r>
            <w:r w:rsidR="003B36CA">
              <w:rPr>
                <w:rFonts w:ascii="Arial" w:hAnsi="Arial" w:cs="Arial"/>
                <w:sz w:val="24"/>
                <w:szCs w:val="24"/>
              </w:rPr>
              <w:t>, le professeur demande aux élèves de décrire par écrit les avantages de cette technique.</w:t>
            </w:r>
            <w:r w:rsidRPr="0023503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1872EF1" w14:textId="65B23FEB" w:rsidR="000D4D0A" w:rsidRPr="0023503F" w:rsidRDefault="00000000" w:rsidP="0023503F">
            <w:pPr>
              <w:pStyle w:val="Standard"/>
              <w:spacing w:after="0"/>
              <w:ind w:left="479"/>
              <w:rPr>
                <w:rStyle w:val="StrongEmphasis"/>
                <w:rFonts w:ascii="Arial" w:eastAsia="F" w:hAnsi="Arial" w:cs="Arial"/>
                <w:color w:val="000000"/>
                <w:kern w:val="0"/>
              </w:rPr>
            </w:pPr>
            <w:r w:rsidRPr="0023503F">
              <w:rPr>
                <w:rStyle w:val="StrongEmphasis"/>
                <w:rFonts w:ascii="Arial" w:eastAsia="F" w:hAnsi="Arial" w:cs="Arial"/>
                <w:color w:val="000000"/>
                <w:kern w:val="0"/>
              </w:rPr>
              <w:t xml:space="preserve">Propositions d'applications : </w:t>
            </w:r>
          </w:p>
          <w:p w14:paraId="79C509C3" w14:textId="07AC8C18" w:rsidR="000C1B05" w:rsidRPr="00556EFC" w:rsidRDefault="00000000" w:rsidP="0023503F">
            <w:pPr>
              <w:pStyle w:val="Textbody"/>
              <w:spacing w:after="0"/>
              <w:ind w:left="47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>Foxar</w:t>
            </w:r>
            <w:proofErr w:type="spellEnd"/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 xml:space="preserve">, </w:t>
            </w:r>
            <w:proofErr w:type="spellStart"/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>Aurasma</w:t>
            </w:r>
            <w:proofErr w:type="spellEnd"/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 xml:space="preserve">, </w:t>
            </w:r>
            <w:proofErr w:type="spellStart"/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>SketchAR</w:t>
            </w:r>
            <w:proofErr w:type="spellEnd"/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 xml:space="preserve">, </w:t>
            </w:r>
            <w:proofErr w:type="spellStart"/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>Thingiverse</w:t>
            </w:r>
            <w:proofErr w:type="spellEnd"/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 xml:space="preserve">, Augment, </w:t>
            </w:r>
            <w:proofErr w:type="spellStart"/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>Arki</w:t>
            </w:r>
            <w:proofErr w:type="spellEnd"/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>.</w:t>
            </w:r>
          </w:p>
          <w:p w14:paraId="1714835D" w14:textId="5A983499" w:rsidR="000C1B05" w:rsidRPr="00556EFC" w:rsidRDefault="000D4D0A" w:rsidP="0023503F">
            <w:pPr>
              <w:spacing w:after="0" w:line="240" w:lineRule="auto"/>
              <w:ind w:left="479"/>
              <w:rPr>
                <w:rFonts w:ascii="Arial" w:eastAsia="Calibri" w:hAnsi="Arial" w:cs="Arial"/>
                <w:sz w:val="24"/>
                <w:szCs w:val="24"/>
              </w:rPr>
            </w:pPr>
            <w:r w:rsidRPr="00556EFC">
              <w:rPr>
                <w:rStyle w:val="StrongEmphasis"/>
                <w:rFonts w:ascii="Arial" w:eastAsia="Malgun Gothic" w:hAnsi="Arial" w:cs="Arial"/>
                <w:color w:val="000000"/>
                <w:lang w:eastAsia="ko-KR"/>
              </w:rPr>
              <w:t>Voir fichier joint </w:t>
            </w:r>
            <w:r w:rsidRPr="00556EFC">
              <w:rPr>
                <w:rStyle w:val="StrongEmphasis"/>
                <w:rFonts w:ascii="Arial" w:eastAsia="Malgun Gothic" w:hAnsi="Arial" w:cs="Arial"/>
                <w:lang w:eastAsia="ko-KR"/>
              </w:rPr>
              <w:t>:</w:t>
            </w:r>
            <w:r w:rsidRPr="00556EFC">
              <w:rPr>
                <w:rStyle w:val="StrongEmphasis"/>
                <w:rFonts w:ascii="Arial" w:eastAsia="Malgun Gothic" w:hAnsi="Arial" w:cs="Arial"/>
              </w:rPr>
              <w:t xml:space="preserve"> </w:t>
            </w:r>
            <w:r w:rsidRPr="00556EFC">
              <w:rPr>
                <w:rFonts w:ascii="Arial" w:eastAsia="Calibri" w:hAnsi="Arial" w:cs="Arial"/>
                <w:sz w:val="24"/>
                <w:szCs w:val="24"/>
              </w:rPr>
              <w:t>Casques VR _Applications.xlsx</w:t>
            </w:r>
          </w:p>
          <w:p w14:paraId="16AA1072" w14:textId="77777777" w:rsidR="000D4D0A" w:rsidRPr="00556EFC" w:rsidRDefault="000D4D0A" w:rsidP="0023503F">
            <w:pPr>
              <w:spacing w:after="0" w:line="240" w:lineRule="auto"/>
              <w:ind w:left="479"/>
              <w:rPr>
                <w:rFonts w:ascii="Arial" w:hAnsi="Arial" w:cs="Arial"/>
              </w:rPr>
            </w:pPr>
          </w:p>
          <w:p w14:paraId="090054A4" w14:textId="77777777" w:rsidR="000C1B05" w:rsidRPr="00556EFC" w:rsidRDefault="00000000">
            <w:pPr>
              <w:pStyle w:val="Textbody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6EFC">
              <w:rPr>
                <w:rStyle w:val="StrongEmphasis"/>
                <w:rFonts w:ascii="Arial" w:eastAsia="F" w:hAnsi="Arial" w:cs="Arial"/>
              </w:rPr>
              <w:t>Atelier de réalité mixte :</w:t>
            </w:r>
          </w:p>
          <w:p w14:paraId="6CBBC07D" w14:textId="6F6EF8FF" w:rsidR="000C1B05" w:rsidRDefault="00000000" w:rsidP="003B36CA">
            <w:pPr>
              <w:pStyle w:val="Textbody"/>
              <w:numPr>
                <w:ilvl w:val="0"/>
                <w:numId w:val="12"/>
              </w:numPr>
              <w:spacing w:after="0"/>
              <w:rPr>
                <w:rStyle w:val="StrongEmphasis"/>
                <w:rFonts w:ascii="Arial" w:eastAsia="F" w:hAnsi="Arial" w:cs="Arial"/>
                <w:b w:val="0"/>
                <w:bCs w:val="0"/>
              </w:rPr>
            </w:pPr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</w:rPr>
              <w:t>Les élèves visionnent des vidéos et discute</w:t>
            </w:r>
            <w:r w:rsidR="00FC5D49" w:rsidRPr="00556EFC">
              <w:rPr>
                <w:rStyle w:val="StrongEmphasis"/>
                <w:rFonts w:ascii="Arial" w:eastAsia="F" w:hAnsi="Arial" w:cs="Arial"/>
                <w:b w:val="0"/>
                <w:bCs w:val="0"/>
              </w:rPr>
              <w:t>nt</w:t>
            </w:r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</w:rPr>
              <w:t xml:space="preserve"> de ses applications potentielles.</w:t>
            </w:r>
          </w:p>
          <w:p w14:paraId="4D022214" w14:textId="22DE412B" w:rsidR="003B36CA" w:rsidRPr="003B36CA" w:rsidRDefault="003B36CA" w:rsidP="003B36CA">
            <w:pPr>
              <w:pStyle w:val="Standard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23503F">
              <w:rPr>
                <w:rFonts w:ascii="Arial" w:hAnsi="Arial" w:cs="Arial"/>
                <w:sz w:val="24"/>
                <w:szCs w:val="24"/>
              </w:rPr>
              <w:t>Discussion en groupe sur ce qu'ils ont observé</w:t>
            </w:r>
            <w:r>
              <w:rPr>
                <w:rFonts w:ascii="Arial" w:hAnsi="Arial" w:cs="Arial"/>
                <w:sz w:val="24"/>
                <w:szCs w:val="24"/>
              </w:rPr>
              <w:t>, le professeur demande aux élèves de décrire par écrit les avantages de cette technique.</w:t>
            </w:r>
            <w:r w:rsidRPr="0023503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9D45BFD" w14:textId="4E7C1348" w:rsidR="000C1B05" w:rsidRPr="00556EFC" w:rsidRDefault="00000000" w:rsidP="0023503F">
            <w:pPr>
              <w:pStyle w:val="Textbody"/>
              <w:spacing w:after="0"/>
              <w:ind w:left="479"/>
              <w:rPr>
                <w:rFonts w:ascii="Arial" w:hAnsi="Arial" w:cs="Arial"/>
                <w:sz w:val="24"/>
                <w:szCs w:val="24"/>
              </w:rPr>
            </w:pPr>
            <w:r w:rsidRPr="00556EFC">
              <w:rPr>
                <w:rStyle w:val="StrongEmphasis"/>
                <w:rFonts w:ascii="Arial" w:eastAsia="F" w:hAnsi="Arial" w:cs="Arial"/>
                <w:color w:val="000000"/>
                <w:kern w:val="0"/>
              </w:rPr>
              <w:t>Proposition de vidéos :</w:t>
            </w:r>
          </w:p>
          <w:p w14:paraId="02B662E4" w14:textId="18CE458D" w:rsidR="000D4D0A" w:rsidRPr="00556EFC" w:rsidRDefault="000D4D0A" w:rsidP="00504A88">
            <w:pPr>
              <w:pStyle w:val="Titre1"/>
              <w:numPr>
                <w:ilvl w:val="0"/>
                <w:numId w:val="0"/>
              </w:numPr>
              <w:spacing w:before="0" w:after="0"/>
              <w:ind w:left="479"/>
              <w:rPr>
                <w:rStyle w:val="StrongEmphasis"/>
                <w:rFonts w:ascii="Arial" w:eastAsia="Microsoft YaHei" w:hAnsi="Arial" w:cs="Arial"/>
                <w:sz w:val="20"/>
                <w:szCs w:val="20"/>
              </w:rPr>
            </w:pPr>
            <w:r w:rsidRPr="00556EFC">
              <w:rPr>
                <w:rStyle w:val="StrongEmphasis"/>
                <w:rFonts w:ascii="Arial" w:eastAsia="Malgun Gothic" w:hAnsi="Arial" w:cs="Arial"/>
                <w:color w:val="000000"/>
                <w:lang w:eastAsia="ko-KR"/>
              </w:rPr>
              <w:t>Qu'est-ce que la réalité mixte ?</w:t>
            </w:r>
            <w:r w:rsidRPr="00556E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6EFC">
              <w:rPr>
                <w:rStyle w:val="StrongEmphasis"/>
                <w:rFonts w:ascii="Arial" w:eastAsia="Malgun Gothic" w:hAnsi="Arial" w:cs="Arial"/>
                <w:color w:val="000000"/>
                <w:sz w:val="20"/>
                <w:szCs w:val="20"/>
                <w:lang w:eastAsia="ko-KR"/>
              </w:rPr>
              <w:t>https://youtu.be/XtTxCqPbCds?si=3nzPuIfWnLm7zaVQ</w:t>
            </w:r>
          </w:p>
          <w:p w14:paraId="29FC6F8A" w14:textId="3BBD3F75" w:rsidR="000D4D0A" w:rsidRPr="00556EFC" w:rsidRDefault="000D4D0A" w:rsidP="0023503F">
            <w:pPr>
              <w:pStyle w:val="Titre1"/>
              <w:numPr>
                <w:ilvl w:val="0"/>
                <w:numId w:val="0"/>
              </w:numPr>
              <w:spacing w:before="0" w:after="0"/>
              <w:ind w:left="479"/>
              <w:rPr>
                <w:rStyle w:val="StrongEmphasis"/>
                <w:rFonts w:ascii="Arial" w:eastAsia="Microsoft YaHei" w:hAnsi="Arial" w:cs="Arial"/>
              </w:rPr>
            </w:pPr>
            <w:r w:rsidRPr="00556EFC">
              <w:rPr>
                <w:rStyle w:val="StrongEmphasis"/>
                <w:rFonts w:ascii="Arial" w:eastAsia="Malgun Gothic" w:hAnsi="Arial" w:cs="Arial"/>
                <w:color w:val="000000"/>
                <w:lang w:eastAsia="ko-KR"/>
              </w:rPr>
              <w:t>Introduction à la Réalité Mixte </w:t>
            </w:r>
            <w:r w:rsidRPr="00556EFC">
              <w:rPr>
                <w:rStyle w:val="StrongEmphasis"/>
                <w:rFonts w:ascii="Arial" w:eastAsia="Microsoft YaHei" w:hAnsi="Arial" w:cs="Arial"/>
              </w:rPr>
              <w:t xml:space="preserve">: </w:t>
            </w:r>
            <w:r w:rsidRPr="00556EFC">
              <w:rPr>
                <w:rStyle w:val="StrongEmphasis"/>
                <w:rFonts w:ascii="Arial" w:eastAsia="Malgun Gothic" w:hAnsi="Arial" w:cs="Arial"/>
                <w:color w:val="000000"/>
                <w:sz w:val="20"/>
                <w:szCs w:val="20"/>
                <w:lang w:eastAsia="ko-KR"/>
              </w:rPr>
              <w:t>https://youtu.be/8xNZ5Pbzq5s?si=5c7LXURDNkZQ1fWo</w:t>
            </w:r>
          </w:p>
          <w:p w14:paraId="544FC924" w14:textId="14FA72FA" w:rsidR="000D4D0A" w:rsidRPr="00556EFC" w:rsidRDefault="000D4D0A" w:rsidP="0023503F">
            <w:pPr>
              <w:pStyle w:val="Titre1"/>
              <w:numPr>
                <w:ilvl w:val="0"/>
                <w:numId w:val="0"/>
              </w:numPr>
              <w:spacing w:before="0" w:after="0"/>
              <w:ind w:left="479"/>
              <w:rPr>
                <w:rStyle w:val="StrongEmphasis"/>
                <w:rFonts w:ascii="Arial" w:eastAsia="Microsoft YaHei" w:hAnsi="Arial" w:cs="Arial"/>
              </w:rPr>
            </w:pPr>
            <w:r w:rsidRPr="00556EFC">
              <w:rPr>
                <w:rStyle w:val="StrongEmphasis"/>
                <w:rFonts w:ascii="Arial" w:eastAsia="Malgun Gothic" w:hAnsi="Arial" w:cs="Arial"/>
                <w:color w:val="000000"/>
                <w:lang w:eastAsia="ko-KR"/>
              </w:rPr>
              <w:t xml:space="preserve">Réalité Mixte : usages industriels chez Alstom : </w:t>
            </w:r>
            <w:r w:rsidRPr="00556EFC">
              <w:rPr>
                <w:rStyle w:val="StrongEmphasis"/>
                <w:rFonts w:ascii="Arial" w:eastAsia="Malgun Gothic" w:hAnsi="Arial" w:cs="Arial"/>
                <w:color w:val="000000"/>
                <w:sz w:val="20"/>
                <w:szCs w:val="20"/>
                <w:lang w:eastAsia="ko-KR"/>
              </w:rPr>
              <w:t>https://youtu.be/cHKn8km1o0Y?si=cMIbj8nqXhDmaaqH</w:t>
            </w:r>
          </w:p>
          <w:p w14:paraId="13E449EA" w14:textId="5A7503A0" w:rsidR="000D4D0A" w:rsidRPr="00556EFC" w:rsidRDefault="000D4D0A" w:rsidP="0023503F">
            <w:pPr>
              <w:pStyle w:val="Titre1"/>
              <w:numPr>
                <w:ilvl w:val="0"/>
                <w:numId w:val="0"/>
              </w:numPr>
              <w:spacing w:before="0" w:after="0"/>
              <w:ind w:left="479"/>
              <w:rPr>
                <w:rStyle w:val="StrongEmphasis"/>
                <w:rFonts w:ascii="Arial" w:eastAsia="Microsoft YaHei" w:hAnsi="Arial" w:cs="Arial"/>
              </w:rPr>
            </w:pPr>
            <w:r w:rsidRPr="00556EFC">
              <w:rPr>
                <w:rStyle w:val="StrongEmphasis"/>
                <w:rFonts w:ascii="Arial" w:eastAsia="Malgun Gothic" w:hAnsi="Arial" w:cs="Arial"/>
                <w:color w:val="000000"/>
                <w:lang w:eastAsia="ko-KR"/>
              </w:rPr>
              <w:t xml:space="preserve">Lunettes intelligentes de réalité mixte HoloLens : </w:t>
            </w:r>
            <w:r w:rsidRPr="00556EFC">
              <w:rPr>
                <w:rStyle w:val="StrongEmphasis"/>
                <w:rFonts w:ascii="Arial" w:eastAsia="Malgun Gothic" w:hAnsi="Arial" w:cs="Arial"/>
                <w:color w:val="000000"/>
                <w:sz w:val="20"/>
                <w:szCs w:val="20"/>
                <w:lang w:eastAsia="ko-KR"/>
              </w:rPr>
              <w:t>https://youtu.be/6_tSd8i5Tgk?si=jEbPLeaK9z6YoseK</w:t>
            </w:r>
          </w:p>
          <w:p w14:paraId="37F455B3" w14:textId="185370DE" w:rsidR="000D4D0A" w:rsidRPr="00556EFC" w:rsidRDefault="000D4D0A" w:rsidP="0023503F">
            <w:pPr>
              <w:pStyle w:val="Titre1"/>
              <w:numPr>
                <w:ilvl w:val="0"/>
                <w:numId w:val="0"/>
              </w:numPr>
              <w:spacing w:before="0" w:after="0"/>
              <w:ind w:left="479"/>
              <w:rPr>
                <w:rStyle w:val="StrongEmphasis"/>
                <w:rFonts w:ascii="Arial" w:eastAsia="Microsoft YaHei" w:hAnsi="Arial" w:cs="Arial"/>
              </w:rPr>
            </w:pPr>
            <w:r w:rsidRPr="00556EFC">
              <w:rPr>
                <w:rStyle w:val="StrongEmphasis"/>
                <w:rFonts w:ascii="Arial" w:eastAsia="Malgun Gothic" w:hAnsi="Arial" w:cs="Arial"/>
                <w:color w:val="000000"/>
                <w:lang w:eastAsia="ko-KR"/>
              </w:rPr>
              <w:t xml:space="preserve">Reportage sur la réalité mixte : </w:t>
            </w:r>
            <w:r w:rsidRPr="00556EFC">
              <w:rPr>
                <w:rStyle w:val="StrongEmphasis"/>
                <w:rFonts w:ascii="Arial" w:eastAsia="Malgun Gothic" w:hAnsi="Arial" w:cs="Arial"/>
                <w:color w:val="000000"/>
                <w:sz w:val="20"/>
                <w:szCs w:val="20"/>
              </w:rPr>
              <w:t>https://youtu.be/dc6GX3-Gd1k?si=NruVbuXG7gX_GDKb</w:t>
            </w:r>
          </w:p>
          <w:p w14:paraId="7568E38A" w14:textId="77777777" w:rsidR="000C1B05" w:rsidRPr="00556EFC" w:rsidRDefault="000C1B05" w:rsidP="0023503F">
            <w:pPr>
              <w:pStyle w:val="Textbody"/>
              <w:spacing w:after="0"/>
              <w:ind w:left="479"/>
              <w:rPr>
                <w:rFonts w:ascii="Arial" w:hAnsi="Arial" w:cs="Arial"/>
                <w:sz w:val="20"/>
                <w:szCs w:val="20"/>
              </w:rPr>
            </w:pPr>
          </w:p>
          <w:p w14:paraId="53EE23B0" w14:textId="2B0D51EB" w:rsidR="000C1B05" w:rsidRPr="00556EFC" w:rsidRDefault="00000000">
            <w:pPr>
              <w:pStyle w:val="Textbody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6EFC">
              <w:rPr>
                <w:rStyle w:val="StrongEmphasis"/>
                <w:rFonts w:ascii="Arial" w:eastAsia="F" w:hAnsi="Arial" w:cs="Arial"/>
                <w:u w:val="single"/>
              </w:rPr>
              <w:t>Bila</w:t>
            </w:r>
            <w:r w:rsidR="000D4D0A" w:rsidRPr="00556EFC">
              <w:rPr>
                <w:rStyle w:val="StrongEmphasis"/>
                <w:rFonts w:ascii="Arial" w:eastAsia="F" w:hAnsi="Arial" w:cs="Arial"/>
                <w:u w:val="single"/>
              </w:rPr>
              <w:t>n :</w:t>
            </w:r>
            <w:r w:rsidRPr="00556EFC">
              <w:rPr>
                <w:rStyle w:val="StrongEmphasis"/>
                <w:rFonts w:ascii="Arial" w:eastAsia="F" w:hAnsi="Arial" w:cs="Arial"/>
                <w:color w:val="800080"/>
              </w:rPr>
              <w:t xml:space="preserve"> (20 minutes)</w:t>
            </w:r>
          </w:p>
          <w:p w14:paraId="71DBE8D5" w14:textId="07BBCD67" w:rsidR="000C1B05" w:rsidRPr="00556EFC" w:rsidRDefault="00000000" w:rsidP="00504A88">
            <w:pPr>
              <w:pStyle w:val="Textbody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</w:rPr>
              <w:t>Organise</w:t>
            </w:r>
            <w:r w:rsidR="00FC5D49" w:rsidRPr="00556EFC">
              <w:rPr>
                <w:rStyle w:val="StrongEmphasis"/>
                <w:rFonts w:ascii="Arial" w:eastAsia="F" w:hAnsi="Arial" w:cs="Arial"/>
                <w:b w:val="0"/>
                <w:bCs w:val="0"/>
              </w:rPr>
              <w:t>r</w:t>
            </w:r>
            <w:r w:rsidRPr="00556EFC">
              <w:rPr>
                <w:rStyle w:val="StrongEmphasis"/>
                <w:rFonts w:ascii="Arial" w:eastAsia="F" w:hAnsi="Arial" w:cs="Arial"/>
                <w:b w:val="0"/>
                <w:bCs w:val="0"/>
              </w:rPr>
              <w:t xml:space="preserve"> une discussion finale pour synthétiser les conclusions de chaque groupe.</w:t>
            </w:r>
            <w:r w:rsidR="00504A88">
              <w:rPr>
                <w:rStyle w:val="StrongEmphasis"/>
                <w:rFonts w:ascii="Arial" w:eastAsia="F" w:hAnsi="Arial" w:cs="Arial"/>
                <w:b w:val="0"/>
                <w:bCs w:val="0"/>
              </w:rPr>
              <w:t xml:space="preserve"> Utiliser le tableau pour y inscrire les points importants.</w:t>
            </w:r>
          </w:p>
          <w:p w14:paraId="1C8021AD" w14:textId="77777777" w:rsidR="000C1B05" w:rsidRPr="00556EFC" w:rsidRDefault="00000000">
            <w:pPr>
              <w:pStyle w:val="Textbody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6EFC">
              <w:rPr>
                <w:rStyle w:val="StrongEmphasis"/>
                <w:rFonts w:ascii="Arial" w:eastAsia="F" w:hAnsi="Arial" w:cs="Arial"/>
                <w:color w:val="000000"/>
                <w:kern w:val="0"/>
              </w:rPr>
              <w:t>Proposition de bilan</w:t>
            </w:r>
          </w:p>
          <w:p w14:paraId="471AC75C" w14:textId="77777777" w:rsidR="000D4D0A" w:rsidRPr="0055241C" w:rsidRDefault="00000000">
            <w:pPr>
              <w:pStyle w:val="Textbody"/>
              <w:spacing w:after="0"/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</w:pPr>
            <w:r w:rsidRPr="0055241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 xml:space="preserve">Au cours de cette séance, nous avons exploré les trois principales formes de réalité virtuelle : </w:t>
            </w:r>
          </w:p>
          <w:p w14:paraId="4E0031FE" w14:textId="1AD0BC86" w:rsidR="000C1B05" w:rsidRPr="0055241C" w:rsidRDefault="00504A88">
            <w:pPr>
              <w:pStyle w:val="Textbody"/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 xml:space="preserve">La </w:t>
            </w:r>
            <w:r w:rsidRPr="0055241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>Réalité Virtuelle (RV) : La RV offre une immersion totale dans un monde numérique, idéale pour les simulations, mais peut isoler l'utilisateur et causer des sensations de malaise (</w:t>
            </w:r>
            <w:r w:rsidRPr="0055241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</w:rPr>
              <w:t>nausées ou vertiges).</w:t>
            </w:r>
          </w:p>
          <w:p w14:paraId="788AC532" w14:textId="14C36275" w:rsidR="000C1B05" w:rsidRPr="0055241C" w:rsidRDefault="00504A88">
            <w:pPr>
              <w:pStyle w:val="Textbody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</w:rPr>
              <w:t xml:space="preserve">La </w:t>
            </w:r>
            <w:r w:rsidRPr="0055241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</w:rPr>
              <w:t>Réalité Augmentée (RA)</w:t>
            </w:r>
            <w:r w:rsidRPr="0055241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: </w:t>
            </w:r>
            <w:r w:rsidRPr="0055241C">
              <w:rPr>
                <w:rFonts w:ascii="Arial" w:hAnsi="Arial" w:cs="Arial"/>
                <w:color w:val="000000"/>
                <w:sz w:val="24"/>
                <w:szCs w:val="24"/>
              </w:rPr>
              <w:t>La RA enrichit le monde réel avec des éléments numériques, utile au quotidien, mais dépendante de la technologie et parfois imprécise.</w:t>
            </w:r>
          </w:p>
          <w:p w14:paraId="7EBC0CE4" w14:textId="486FD0FF" w:rsidR="000C1B05" w:rsidRPr="0055241C" w:rsidRDefault="00504A88">
            <w:pPr>
              <w:pStyle w:val="Textbody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</w:rPr>
              <w:t xml:space="preserve">La </w:t>
            </w:r>
            <w:r w:rsidRPr="0055241C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</w:rPr>
              <w:t>Réalité Mixte (RM)</w:t>
            </w:r>
            <w:r w:rsidRPr="0055241C">
              <w:rPr>
                <w:rFonts w:ascii="Arial" w:hAnsi="Arial" w:cs="Arial"/>
                <w:color w:val="000000"/>
                <w:sz w:val="24"/>
                <w:szCs w:val="24"/>
              </w:rPr>
              <w:t xml:space="preserve"> : La RM fusionne le réel et le virtuel pour une interaction fluide, offrant une grande polyvalence, mais à un coût élevé et avec une complexité technique.</w:t>
            </w:r>
          </w:p>
          <w:p w14:paraId="0F477F3E" w14:textId="77777777" w:rsidR="000C1B05" w:rsidRPr="00556EFC" w:rsidRDefault="000C1B05">
            <w:pPr>
              <w:pStyle w:val="Textbody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E0E5566" w14:textId="4DE23E45" w:rsidR="000C1B05" w:rsidRPr="00556EFC" w:rsidRDefault="000D4D0A" w:rsidP="000D4D0A">
            <w:pPr>
              <w:pStyle w:val="Textbody"/>
              <w:spacing w:after="0"/>
              <w:rPr>
                <w:rStyle w:val="StrongEmphasis"/>
                <w:rFonts w:ascii="Arial" w:eastAsia="F" w:hAnsi="Arial" w:cs="Arial"/>
                <w:b w:val="0"/>
                <w:bCs w:val="0"/>
              </w:rPr>
            </w:pPr>
            <w:r w:rsidRPr="00556EFC">
              <w:rPr>
                <w:rStyle w:val="StrongEmphasis"/>
                <w:rFonts w:ascii="Arial" w:eastAsia="F" w:hAnsi="Arial" w:cs="Arial"/>
                <w:color w:val="000000"/>
                <w:kern w:val="0"/>
                <w:u w:val="single"/>
              </w:rPr>
              <w:t>Synthèse :</w:t>
            </w:r>
          </w:p>
          <w:p w14:paraId="46EEF38F" w14:textId="77777777" w:rsidR="000C1B05" w:rsidRPr="00556EFC" w:rsidRDefault="00000000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56EFC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Le professeur distribue la synthèse et organise la lecture, l’explication des mots nouveaux et fait souligner les points importants.</w:t>
            </w:r>
          </w:p>
          <w:p w14:paraId="76438082" w14:textId="6580EE31" w:rsidR="000C1B05" w:rsidRPr="0093767D" w:rsidRDefault="00000000" w:rsidP="0093767D">
            <w:pPr>
              <w:pStyle w:val="Textbody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41C">
              <w:rPr>
                <w:rStyle w:val="StrongEmphasis"/>
                <w:rFonts w:ascii="Arial" w:eastAsia="Malgun Gothic" w:hAnsi="Arial" w:cs="Arial"/>
                <w:b w:val="0"/>
                <w:bCs w:val="0"/>
                <w:color w:val="000000"/>
              </w:rPr>
              <w:t>Voir fichier joint :</w:t>
            </w:r>
            <w:r w:rsidRPr="00556EFC">
              <w:rPr>
                <w:rStyle w:val="StrongEmphasis"/>
                <w:rFonts w:ascii="Arial" w:eastAsia="Malgun Gothic" w:hAnsi="Arial" w:cs="Arial"/>
                <w:color w:val="000000"/>
              </w:rPr>
              <w:t xml:space="preserve"> </w:t>
            </w:r>
            <w:r w:rsidRPr="00556EFC">
              <w:rPr>
                <w:rStyle w:val="StrongEmphasis"/>
                <w:rFonts w:ascii="Arial" w:eastAsia="Malgun Gothic" w:hAnsi="Arial" w:cs="Arial"/>
                <w:b w:val="0"/>
                <w:bCs w:val="0"/>
                <w:color w:val="000000"/>
              </w:rPr>
              <w:t>Synthèse Introduction à la réalité virtuelle</w:t>
            </w:r>
            <w:r w:rsidR="000D4D0A" w:rsidRPr="00556EFC">
              <w:rPr>
                <w:rStyle w:val="StrongEmphasis"/>
                <w:rFonts w:ascii="Arial" w:eastAsia="Malgun Gothic" w:hAnsi="Arial" w:cs="Arial"/>
                <w:b w:val="0"/>
                <w:bCs w:val="0"/>
                <w:color w:val="000000"/>
              </w:rPr>
              <w:t>.do</w:t>
            </w:r>
            <w:r w:rsidR="00FC5D49" w:rsidRPr="00556EFC">
              <w:rPr>
                <w:rStyle w:val="StrongEmphasis"/>
                <w:rFonts w:ascii="Arial" w:eastAsia="Malgun Gothic" w:hAnsi="Arial" w:cs="Arial"/>
                <w:b w:val="0"/>
                <w:bCs w:val="0"/>
                <w:color w:val="000000"/>
              </w:rPr>
              <w:t>c</w:t>
            </w:r>
            <w:r w:rsidR="000D4D0A" w:rsidRPr="00556EFC">
              <w:rPr>
                <w:rStyle w:val="StrongEmphasis"/>
                <w:rFonts w:ascii="Arial" w:eastAsia="Malgun Gothic" w:hAnsi="Arial" w:cs="Arial"/>
                <w:b w:val="0"/>
                <w:bCs w:val="0"/>
                <w:color w:val="000000"/>
              </w:rPr>
              <w:t>x</w:t>
            </w:r>
          </w:p>
        </w:tc>
      </w:tr>
      <w:tr w:rsidR="000C1B05" w14:paraId="5B2EABDE" w14:textId="77777777" w:rsidTr="00260303">
        <w:tc>
          <w:tcPr>
            <w:tcW w:w="5411" w:type="dxa"/>
            <w:tcBorders>
              <w:bottom w:val="nil"/>
            </w:tcBorders>
            <w:shd w:val="clear" w:color="auto" w:fill="FFE599" w:themeFill="accent4" w:themeFillTint="66"/>
          </w:tcPr>
          <w:p w14:paraId="7630395C" w14:textId="77777777" w:rsidR="000C1B05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Ressources pour le professeur</w:t>
            </w:r>
          </w:p>
        </w:tc>
        <w:tc>
          <w:tcPr>
            <w:tcW w:w="5045" w:type="dxa"/>
            <w:tcBorders>
              <w:bottom w:val="nil"/>
            </w:tcBorders>
            <w:shd w:val="clear" w:color="auto" w:fill="C5E0B3" w:themeFill="accent6" w:themeFillTint="66"/>
          </w:tcPr>
          <w:p w14:paraId="33158226" w14:textId="77777777" w:rsidR="000C1B05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Ressources pour les élèves</w:t>
            </w:r>
          </w:p>
        </w:tc>
      </w:tr>
      <w:tr w:rsidR="000C1B05" w14:paraId="1B284C64" w14:textId="77777777" w:rsidTr="00260303">
        <w:tc>
          <w:tcPr>
            <w:tcW w:w="5411" w:type="dxa"/>
            <w:tcBorders>
              <w:top w:val="nil"/>
            </w:tcBorders>
            <w:shd w:val="clear" w:color="auto" w:fill="FFE599" w:themeFill="accent4" w:themeFillTint="66"/>
          </w:tcPr>
          <w:p w14:paraId="2884491A" w14:textId="77777777" w:rsidR="000C1B0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Fichiers</w:t>
            </w:r>
          </w:p>
          <w:p w14:paraId="75F54209" w14:textId="0DAF404C" w:rsidR="000C1B05" w:rsidRPr="002107DB" w:rsidRDefault="000D4D0A">
            <w:pPr>
              <w:spacing w:after="0" w:line="240" w:lineRule="auto"/>
              <w:rPr>
                <w:sz w:val="20"/>
                <w:szCs w:val="20"/>
              </w:rPr>
            </w:pPr>
            <w:r w:rsidRPr="002107DB">
              <w:rPr>
                <w:rFonts w:ascii="Times New Roman" w:eastAsia="Calibri" w:hAnsi="Times New Roman" w:cs="Times New Roman"/>
                <w:sz w:val="20"/>
                <w:szCs w:val="20"/>
              </w:rPr>
              <w:t>- Ressources Introduction à la réalité virtuelle.docx</w:t>
            </w:r>
          </w:p>
          <w:p w14:paraId="5CF33A12" w14:textId="6AC9ED65" w:rsidR="000C1B05" w:rsidRPr="002107DB" w:rsidRDefault="000D4D0A">
            <w:pPr>
              <w:spacing w:after="0" w:line="240" w:lineRule="auto"/>
              <w:rPr>
                <w:sz w:val="20"/>
                <w:szCs w:val="20"/>
              </w:rPr>
            </w:pPr>
            <w:r w:rsidRPr="002107DB">
              <w:rPr>
                <w:rFonts w:ascii="Times New Roman" w:eastAsia="Calibri" w:hAnsi="Times New Roman" w:cs="Times New Roman"/>
                <w:sz w:val="20"/>
                <w:szCs w:val="20"/>
              </w:rPr>
              <w:t>- Casques VR _ Applications.xlsx</w:t>
            </w:r>
          </w:p>
          <w:p w14:paraId="7A07A678" w14:textId="77777777" w:rsidR="000C1B0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Liens utiles</w:t>
            </w:r>
          </w:p>
          <w:p w14:paraId="2AF27993" w14:textId="77777777" w:rsidR="000D4D0A" w:rsidRPr="000D4D0A" w:rsidRDefault="000D4D0A" w:rsidP="000D4D0A">
            <w:pPr>
              <w:suppressAutoHyphens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D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La Réalité Augmentée au service de l'Architecture (44s) :</w:t>
            </w:r>
            <w:r w:rsidRPr="000D4D0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https://youtu.be/aWYTwzgh9BM?si=DAJ1VoQPb8diOCrC</w:t>
            </w:r>
          </w:p>
          <w:p w14:paraId="332ED292" w14:textId="77777777" w:rsidR="000D4D0A" w:rsidRPr="000D4D0A" w:rsidRDefault="000D4D0A" w:rsidP="000D4D0A">
            <w:pPr>
              <w:suppressAutoHyphens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D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Visite guidée d'une usine en Réalité virtuelle (VR) (28s) :</w:t>
            </w:r>
            <w:r w:rsidRPr="000D4D0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https://youtu.be/XIoDj8GT6kQ?si=lgQmE0GtXOeoMOsH </w:t>
            </w:r>
          </w:p>
          <w:p w14:paraId="26510089" w14:textId="77777777" w:rsidR="000D4D0A" w:rsidRPr="000D4D0A" w:rsidRDefault="000D4D0A" w:rsidP="000D4D0A">
            <w:pPr>
              <w:suppressAutoHyphens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D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Réalité Mixte, en route vers l’industrie 4.0 (1m25) :</w:t>
            </w:r>
            <w:r w:rsidRPr="000D4D0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https://youtu.be/N6iAk3l3DVU?si=_EPR5MtDmRaqLnHy </w:t>
            </w:r>
          </w:p>
          <w:p w14:paraId="128A32F2" w14:textId="77777777" w:rsidR="000C1B05" w:rsidRDefault="000C1B05">
            <w:pPr>
              <w:pStyle w:val="Titre1"/>
              <w:numPr>
                <w:ilvl w:val="0"/>
                <w:numId w:val="14"/>
              </w:numPr>
              <w:tabs>
                <w:tab w:val="left" w:pos="0"/>
              </w:tabs>
              <w:spacing w:before="0"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tcBorders>
              <w:top w:val="nil"/>
            </w:tcBorders>
            <w:shd w:val="clear" w:color="auto" w:fill="C5E0B3" w:themeFill="accent6" w:themeFillTint="66"/>
          </w:tcPr>
          <w:p w14:paraId="5AD13060" w14:textId="77777777" w:rsidR="000C1B0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Fichiers</w:t>
            </w:r>
          </w:p>
          <w:p w14:paraId="2639B123" w14:textId="607637D5" w:rsidR="000C1B05" w:rsidRPr="002107DB" w:rsidRDefault="000D4D0A">
            <w:pPr>
              <w:spacing w:after="0" w:line="240" w:lineRule="auto"/>
              <w:rPr>
                <w:sz w:val="20"/>
                <w:szCs w:val="20"/>
              </w:rPr>
            </w:pPr>
            <w:r w:rsidRPr="002107DB">
              <w:rPr>
                <w:rFonts w:ascii="Times New Roman" w:eastAsia="Calibri" w:hAnsi="Times New Roman" w:cs="Times New Roman"/>
                <w:sz w:val="20"/>
                <w:szCs w:val="20"/>
              </w:rPr>
              <w:t>- Synthèse Introduction à la réalité virtuelle.docx</w:t>
            </w:r>
          </w:p>
          <w:p w14:paraId="0E4D5287" w14:textId="77777777" w:rsidR="000C1B05" w:rsidRPr="002107DB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7DB">
              <w:rPr>
                <w:rFonts w:ascii="Times New Roman" w:eastAsia="Calibri" w:hAnsi="Times New Roman" w:cs="Times New Roman"/>
                <w:sz w:val="20"/>
                <w:szCs w:val="20"/>
              </w:rPr>
              <w:t>Liens utiles</w:t>
            </w:r>
          </w:p>
          <w:p w14:paraId="4763AB1B" w14:textId="250918EC" w:rsidR="000C1B05" w:rsidRDefault="00000000">
            <w:pPr>
              <w:pStyle w:val="Titre1"/>
              <w:numPr>
                <w:ilvl w:val="0"/>
                <w:numId w:val="14"/>
              </w:numPr>
              <w:tabs>
                <w:tab w:val="left" w:pos="0"/>
              </w:tabs>
              <w:spacing w:before="0" w:after="0"/>
            </w:pPr>
            <w:r>
              <w:rPr>
                <w:rStyle w:val="StrongEmphasis"/>
                <w:rFonts w:eastAsia="Malgun Gothic"/>
                <w:b/>
                <w:bCs/>
                <w:color w:val="000000"/>
                <w:sz w:val="20"/>
                <w:szCs w:val="20"/>
                <w:lang w:eastAsia="ko-KR"/>
              </w:rPr>
              <w:t>Qu'</w:t>
            </w:r>
            <w:r w:rsidR="00D1791F">
              <w:rPr>
                <w:rStyle w:val="StrongEmphasis"/>
                <w:rFonts w:eastAsia="Malgun Gothic"/>
                <w:b/>
                <w:bCs/>
                <w:color w:val="000000"/>
                <w:sz w:val="20"/>
                <w:szCs w:val="20"/>
                <w:lang w:eastAsia="ko-KR"/>
              </w:rPr>
              <w:t>est-ce</w:t>
            </w:r>
            <w:r>
              <w:rPr>
                <w:rStyle w:val="StrongEmphasis"/>
                <w:rFonts w:eastAsia="Malgun Gothic"/>
                <w:b/>
                <w:bCs/>
                <w:color w:val="000000"/>
                <w:sz w:val="20"/>
                <w:szCs w:val="20"/>
                <w:lang w:eastAsia="ko-KR"/>
              </w:rPr>
              <w:t xml:space="preserve"> que la réalité mixte ?</w:t>
            </w:r>
          </w:p>
          <w:p w14:paraId="55A80F23" w14:textId="77777777" w:rsidR="000C1B05" w:rsidRDefault="00000000">
            <w:pPr>
              <w:pStyle w:val="Titre1"/>
              <w:numPr>
                <w:ilvl w:val="0"/>
                <w:numId w:val="14"/>
              </w:numPr>
              <w:tabs>
                <w:tab w:val="left" w:pos="0"/>
              </w:tabs>
              <w:spacing w:before="0" w:after="0"/>
            </w:pPr>
            <w:r>
              <w:rPr>
                <w:rStyle w:val="StrongEmphasis"/>
                <w:rFonts w:eastAsia="Malgun Gothic"/>
                <w:color w:val="000000"/>
                <w:sz w:val="20"/>
                <w:szCs w:val="20"/>
                <w:lang w:eastAsia="ko-KR"/>
              </w:rPr>
              <w:t>https://youtu.be/XtTxCqPbCds?si=3nzPuIfWnLm7zaVQ</w:t>
            </w:r>
          </w:p>
          <w:p w14:paraId="24A963E4" w14:textId="77777777" w:rsidR="00D1791F" w:rsidRPr="00D1791F" w:rsidRDefault="00000000">
            <w:pPr>
              <w:pStyle w:val="Titre1"/>
              <w:numPr>
                <w:ilvl w:val="0"/>
                <w:numId w:val="14"/>
              </w:numPr>
              <w:tabs>
                <w:tab w:val="left" w:pos="0"/>
              </w:tabs>
              <w:spacing w:before="0" w:after="0"/>
              <w:rPr>
                <w:rStyle w:val="StrongEmphasis"/>
                <w:rFonts w:ascii="Liberation Sans" w:eastAsia="Microsoft YaHei" w:hAnsi="Liberation Sans" w:cs="Lucida Sans"/>
                <w:b/>
                <w:bCs/>
                <w:sz w:val="36"/>
                <w:szCs w:val="36"/>
              </w:rPr>
            </w:pPr>
            <w:r>
              <w:rPr>
                <w:rStyle w:val="StrongEmphasis"/>
                <w:rFonts w:eastAsia="Malgun Gothic"/>
                <w:b/>
                <w:bCs/>
                <w:color w:val="000000"/>
                <w:sz w:val="20"/>
                <w:szCs w:val="20"/>
                <w:lang w:eastAsia="ko-KR"/>
              </w:rPr>
              <w:t>Introduction à la Réalité Mixte</w:t>
            </w:r>
          </w:p>
          <w:p w14:paraId="2B5993DF" w14:textId="3E2B780D" w:rsidR="000C1B05" w:rsidRDefault="00000000">
            <w:pPr>
              <w:pStyle w:val="Titre1"/>
              <w:numPr>
                <w:ilvl w:val="0"/>
                <w:numId w:val="14"/>
              </w:numPr>
              <w:tabs>
                <w:tab w:val="left" w:pos="0"/>
              </w:tabs>
              <w:spacing w:before="0" w:after="0"/>
            </w:pPr>
            <w:r>
              <w:rPr>
                <w:rStyle w:val="StrongEmphasis"/>
                <w:rFonts w:eastAsia="Malgun Gothic"/>
                <w:color w:val="000000"/>
                <w:sz w:val="20"/>
                <w:szCs w:val="20"/>
                <w:lang w:eastAsia="ko-KR"/>
              </w:rPr>
              <w:t>https://youtu.be/8xNZ5Pbzq5s?si=5c7LXURDNkZQ1fWo</w:t>
            </w:r>
          </w:p>
          <w:p w14:paraId="268AA9E8" w14:textId="77777777" w:rsidR="000C1B05" w:rsidRDefault="00000000">
            <w:pPr>
              <w:pStyle w:val="Titre1"/>
              <w:numPr>
                <w:ilvl w:val="0"/>
                <w:numId w:val="14"/>
              </w:numPr>
              <w:tabs>
                <w:tab w:val="left" w:pos="0"/>
              </w:tabs>
              <w:spacing w:before="0" w:after="0"/>
            </w:pPr>
            <w:r>
              <w:rPr>
                <w:rStyle w:val="StrongEmphasis"/>
                <w:rFonts w:eastAsia="Malgun Gothic"/>
                <w:b/>
                <w:bCs/>
                <w:color w:val="000000"/>
                <w:sz w:val="20"/>
                <w:szCs w:val="20"/>
                <w:lang w:eastAsia="ko-KR"/>
              </w:rPr>
              <w:t>Réalité Mixte : usages industriels chez Alstom</w:t>
            </w:r>
          </w:p>
          <w:p w14:paraId="30A4DF3B" w14:textId="77777777" w:rsidR="000C1B05" w:rsidRDefault="00000000">
            <w:pPr>
              <w:pStyle w:val="Titre1"/>
              <w:numPr>
                <w:ilvl w:val="0"/>
                <w:numId w:val="14"/>
              </w:numPr>
              <w:tabs>
                <w:tab w:val="left" w:pos="0"/>
              </w:tabs>
              <w:spacing w:before="0" w:after="0"/>
            </w:pPr>
            <w:r>
              <w:rPr>
                <w:rStyle w:val="StrongEmphasis"/>
                <w:rFonts w:eastAsia="Malgun Gothic"/>
                <w:color w:val="000000"/>
                <w:sz w:val="20"/>
                <w:szCs w:val="20"/>
                <w:lang w:eastAsia="ko-KR"/>
              </w:rPr>
              <w:t>https://youtu.be/cHKn8km1o0Y?si=cMIbj8nqXhDmaaqH</w:t>
            </w:r>
          </w:p>
          <w:p w14:paraId="4014ABE2" w14:textId="77777777" w:rsidR="000C1B05" w:rsidRDefault="00000000">
            <w:pPr>
              <w:pStyle w:val="Titre1"/>
              <w:numPr>
                <w:ilvl w:val="0"/>
                <w:numId w:val="14"/>
              </w:numPr>
              <w:tabs>
                <w:tab w:val="left" w:pos="0"/>
              </w:tabs>
              <w:spacing w:before="0" w:after="0"/>
            </w:pPr>
            <w:r>
              <w:rPr>
                <w:rStyle w:val="StrongEmphasis"/>
                <w:rFonts w:eastAsia="Malgun Gothic"/>
                <w:b/>
                <w:bCs/>
                <w:color w:val="000000"/>
                <w:sz w:val="20"/>
                <w:szCs w:val="20"/>
                <w:lang w:eastAsia="ko-KR"/>
              </w:rPr>
              <w:t>Lunettes intelligentes de réalité mixte HoloLens</w:t>
            </w:r>
          </w:p>
          <w:p w14:paraId="7412C195" w14:textId="77777777" w:rsidR="000C1B05" w:rsidRDefault="00000000">
            <w:pPr>
              <w:pStyle w:val="Titre1"/>
              <w:numPr>
                <w:ilvl w:val="0"/>
                <w:numId w:val="14"/>
              </w:numPr>
              <w:tabs>
                <w:tab w:val="left" w:pos="0"/>
              </w:tabs>
              <w:spacing w:before="0" w:after="0"/>
            </w:pPr>
            <w:r>
              <w:rPr>
                <w:rStyle w:val="StrongEmphasis"/>
                <w:rFonts w:eastAsia="Malgun Gothic"/>
                <w:color w:val="000000"/>
                <w:sz w:val="20"/>
                <w:szCs w:val="20"/>
                <w:lang w:eastAsia="ko-KR"/>
              </w:rPr>
              <w:t>https://youtu.be/6_tSd8i5Tgk?si=jEbPLeaK9z6YoseK</w:t>
            </w:r>
          </w:p>
          <w:p w14:paraId="0E997215" w14:textId="77777777" w:rsidR="000C1B05" w:rsidRDefault="00000000">
            <w:pPr>
              <w:pStyle w:val="Titre1"/>
              <w:numPr>
                <w:ilvl w:val="0"/>
                <w:numId w:val="14"/>
              </w:numPr>
              <w:tabs>
                <w:tab w:val="left" w:pos="0"/>
              </w:tabs>
              <w:spacing w:before="0" w:after="0"/>
            </w:pPr>
            <w:r>
              <w:rPr>
                <w:rStyle w:val="StrongEmphasis"/>
                <w:rFonts w:eastAsia="Malgun Gothic"/>
                <w:b/>
                <w:bCs/>
                <w:color w:val="000000"/>
                <w:sz w:val="20"/>
                <w:szCs w:val="20"/>
                <w:lang w:eastAsia="ko-KR"/>
              </w:rPr>
              <w:t>Reportage sur la réalité mixte</w:t>
            </w:r>
          </w:p>
          <w:p w14:paraId="2FBA5A55" w14:textId="77777777" w:rsidR="000C1B05" w:rsidRDefault="00000000">
            <w:pPr>
              <w:pStyle w:val="Titre1"/>
              <w:numPr>
                <w:ilvl w:val="0"/>
                <w:numId w:val="14"/>
              </w:numPr>
              <w:tabs>
                <w:tab w:val="left" w:pos="0"/>
              </w:tabs>
              <w:spacing w:before="0" w:after="0"/>
            </w:pPr>
            <w:r>
              <w:rPr>
                <w:rStyle w:val="StrongEmphasis"/>
                <w:rFonts w:eastAsia="Malgun Gothic"/>
                <w:color w:val="000000"/>
                <w:sz w:val="20"/>
                <w:szCs w:val="20"/>
                <w:lang w:eastAsia="ko-KR"/>
              </w:rPr>
              <w:t>https://youtu.be/dc6GX3-Gd1k?si=NruVbuXG7gX_GDKb</w:t>
            </w:r>
          </w:p>
        </w:tc>
      </w:tr>
      <w:tr w:rsidR="000C1B05" w:rsidRPr="00D1791F" w14:paraId="20B0EBE1" w14:textId="77777777" w:rsidTr="002F6900">
        <w:tc>
          <w:tcPr>
            <w:tcW w:w="10456" w:type="dxa"/>
            <w:gridSpan w:val="2"/>
          </w:tcPr>
          <w:p w14:paraId="67D6EC09" w14:textId="77777777" w:rsidR="0093767D" w:rsidRDefault="0093767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</w:p>
          <w:p w14:paraId="3F7BB3E3" w14:textId="3B2A1207" w:rsidR="000C1B05" w:rsidRPr="00504A88" w:rsidRDefault="00000000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04A88">
              <w:rPr>
                <w:rFonts w:ascii="Arial" w:eastAsia="Calibri" w:hAnsi="Arial" w:cs="Arial"/>
                <w:b/>
                <w:bCs/>
                <w:sz w:val="32"/>
                <w:szCs w:val="32"/>
              </w:rPr>
              <w:lastRenderedPageBreak/>
              <w:t>Séance</w:t>
            </w:r>
            <w:r w:rsidR="00CE2A3B" w:rsidRPr="00504A88"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s</w:t>
            </w:r>
            <w:r w:rsidRPr="00504A88">
              <w:rPr>
                <w:rFonts w:ascii="Arial" w:eastAsia="Calibri" w:hAnsi="Arial" w:cs="Arial"/>
                <w:b/>
                <w:bCs/>
                <w:sz w:val="32"/>
                <w:szCs w:val="32"/>
              </w:rPr>
              <w:t xml:space="preserve"> 2 et 3</w:t>
            </w:r>
            <w:r w:rsidR="00DA5A0D" w:rsidRPr="00504A88">
              <w:rPr>
                <w:rFonts w:ascii="Arial" w:eastAsia="Calibri" w:hAnsi="Arial" w:cs="Arial"/>
                <w:b/>
                <w:bCs/>
                <w:sz w:val="32"/>
                <w:szCs w:val="32"/>
              </w:rPr>
              <w:t xml:space="preserve"> </w:t>
            </w:r>
            <w:r w:rsidRPr="00504A88">
              <w:rPr>
                <w:rFonts w:ascii="Arial" w:eastAsia="Calibri" w:hAnsi="Arial" w:cs="Arial"/>
                <w:b/>
                <w:bCs/>
                <w:sz w:val="32"/>
                <w:szCs w:val="32"/>
              </w:rPr>
              <w:t xml:space="preserve">: </w:t>
            </w:r>
            <w:r w:rsidRPr="00504A88">
              <w:rPr>
                <w:rFonts w:ascii="Arial" w:eastAsia="Calibri" w:hAnsi="Arial" w:cs="Arial"/>
                <w:b/>
                <w:bCs/>
                <w:color w:val="C9211E"/>
                <w:sz w:val="32"/>
                <w:szCs w:val="32"/>
              </w:rPr>
              <w:t>La panne</w:t>
            </w:r>
          </w:p>
          <w:p w14:paraId="26F5430C" w14:textId="5119F560" w:rsidR="000C1B05" w:rsidRPr="00504A88" w:rsidRDefault="000000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Fonts w:ascii="Arial" w:eastAsia="Calibri" w:hAnsi="Arial" w:cs="Arial"/>
                <w:b/>
                <w:bCs/>
                <w:sz w:val="24"/>
                <w:szCs w:val="24"/>
                <w:u w:val="single"/>
              </w:rPr>
              <w:t>Mise en situation :</w:t>
            </w:r>
            <w:r w:rsidRPr="00504A8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504A88">
              <w:rPr>
                <w:rStyle w:val="StrongEmphasis"/>
                <w:rFonts w:ascii="Arial" w:eastAsiaTheme="minorHAnsi" w:hAnsi="Arial" w:cs="Arial"/>
                <w:color w:val="800080"/>
                <w:lang w:eastAsia="ko-KR"/>
              </w:rPr>
              <w:t>(15 minutes)</w:t>
            </w:r>
          </w:p>
          <w:p w14:paraId="7C011DD0" w14:textId="0A3AD0E7" w:rsidR="000C1B05" w:rsidRPr="00504A88" w:rsidRDefault="00504A88">
            <w:pPr>
              <w:spacing w:after="0" w:line="240" w:lineRule="auto"/>
              <w:rPr>
                <w:rStyle w:val="StrongEmphasis"/>
                <w:rFonts w:ascii="Arial" w:eastAsiaTheme="minorHAnsi" w:hAnsi="Arial" w:cs="Arial"/>
                <w:b w:val="0"/>
                <w:bCs w:val="0"/>
                <w:sz w:val="22"/>
                <w:szCs w:val="22"/>
              </w:rPr>
            </w:pPr>
            <w:r w:rsidRPr="00504A88">
              <w:rPr>
                <w:rFonts w:ascii="Arial" w:eastAsia="Calibri" w:hAnsi="Arial" w:cs="Arial"/>
                <w:b/>
                <w:bCs/>
                <w:noProof/>
                <w:color w:val="C9211E"/>
              </w:rPr>
              <w:drawing>
                <wp:anchor distT="0" distB="0" distL="114300" distR="114300" simplePos="0" relativeHeight="8" behindDoc="0" locked="0" layoutInCell="1" allowOverlap="1" wp14:anchorId="63AEB763" wp14:editId="7599BC1A">
                  <wp:simplePos x="0" y="0"/>
                  <wp:positionH relativeFrom="column">
                    <wp:posOffset>4745990</wp:posOffset>
                  </wp:positionH>
                  <wp:positionV relativeFrom="paragraph">
                    <wp:posOffset>60960</wp:posOffset>
                  </wp:positionV>
                  <wp:extent cx="1761490" cy="989330"/>
                  <wp:effectExtent l="0" t="0" r="0" b="1270"/>
                  <wp:wrapThrough wrapText="bothSides">
                    <wp:wrapPolygon edited="0">
                      <wp:start x="0" y="0"/>
                      <wp:lineTo x="0" y="21212"/>
                      <wp:lineTo x="21257" y="21212"/>
                      <wp:lineTo x="21257" y="0"/>
                      <wp:lineTo x="0" y="0"/>
                    </wp:wrapPolygon>
                  </wp:wrapThrough>
                  <wp:docPr id="4" name="Image6 Copie 1" descr="Les astronautes de l'ISS échouent à réparer le système de climatisation de  la st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 Copie 1" descr="Les astronautes de l'ISS échouent à réparer le système de climatisation de  la st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1490" cy="989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04A88">
              <w:rPr>
                <w:rStyle w:val="StrongEmphasis"/>
                <w:rFonts w:ascii="Arial" w:eastAsiaTheme="minorHAnsi" w:hAnsi="Arial" w:cs="Arial"/>
                <w:b w:val="0"/>
                <w:bCs w:val="0"/>
                <w:color w:val="000000"/>
                <w:lang w:eastAsia="ko-KR"/>
              </w:rPr>
              <w:t>Le professeur précise le déroulement du démarrage de la séance en indiquant qu’il va projeter une vidéo que les élèves doivent observer</w:t>
            </w:r>
            <w:r w:rsidR="004B6DFE">
              <w:rPr>
                <w:rStyle w:val="StrongEmphasis"/>
                <w:rFonts w:ascii="Arial" w:eastAsiaTheme="minorHAnsi" w:hAnsi="Arial" w:cs="Arial"/>
                <w:b w:val="0"/>
                <w:bCs w:val="0"/>
                <w:color w:val="000000"/>
                <w:lang w:eastAsia="ko-KR"/>
              </w:rPr>
              <w:t>,</w:t>
            </w:r>
            <w:r w:rsidRPr="00504A88">
              <w:rPr>
                <w:rStyle w:val="StrongEmphasis"/>
                <w:rFonts w:ascii="Arial" w:eastAsiaTheme="minorHAnsi" w:hAnsi="Arial" w:cs="Arial"/>
                <w:b w:val="0"/>
                <w:bCs w:val="0"/>
                <w:color w:val="000000"/>
                <w:lang w:eastAsia="ko-KR"/>
              </w:rPr>
              <w:t xml:space="preserve"> sans rien dire</w:t>
            </w:r>
            <w:r w:rsidR="004B6DFE">
              <w:rPr>
                <w:rStyle w:val="StrongEmphasis"/>
                <w:rFonts w:ascii="Arial" w:eastAsiaTheme="minorHAnsi" w:hAnsi="Arial" w:cs="Arial"/>
                <w:b w:val="0"/>
                <w:bCs w:val="0"/>
                <w:color w:val="000000"/>
                <w:lang w:eastAsia="ko-KR"/>
              </w:rPr>
              <w:t>,</w:t>
            </w:r>
            <w:r w:rsidRPr="00504A88">
              <w:rPr>
                <w:rStyle w:val="StrongEmphasis"/>
                <w:rFonts w:ascii="Arial" w:eastAsiaTheme="minorHAnsi" w:hAnsi="Arial" w:cs="Arial"/>
                <w:b w:val="0"/>
                <w:bCs w:val="0"/>
                <w:color w:val="000000"/>
                <w:lang w:eastAsia="ko-KR"/>
              </w:rPr>
              <w:t xml:space="preserve"> puis ils devront décrire par écrit ce qu’ils ont vu.</w:t>
            </w:r>
          </w:p>
          <w:p w14:paraId="51E1B9DC" w14:textId="18BE352E" w:rsidR="000C1B05" w:rsidRPr="00504A88" w:rsidRDefault="00000000">
            <w:pPr>
              <w:pStyle w:val="NormalWeb"/>
              <w:spacing w:beforeAutospacing="0" w:after="0" w:afterAutospacing="0"/>
              <w:rPr>
                <w:rFonts w:ascii="Arial" w:hAnsi="Arial" w:cs="Arial"/>
              </w:rPr>
            </w:pPr>
            <w:r w:rsidRPr="00504A88">
              <w:rPr>
                <w:rFonts w:ascii="Arial" w:hAnsi="Arial" w:cs="Arial"/>
                <w:color w:val="000000"/>
              </w:rPr>
              <w:t>Projection de la vidéo ou de l’image illustrant que les réparations peuvent être complexes.</w:t>
            </w:r>
          </w:p>
          <w:p w14:paraId="2A28479C" w14:textId="79B62A26" w:rsidR="00D1791F" w:rsidRPr="004B6DFE" w:rsidRDefault="00D1791F">
            <w:pPr>
              <w:pStyle w:val="NormalWeb"/>
              <w:spacing w:beforeAutospacing="0" w:after="0" w:afterAutospacing="0"/>
              <w:rPr>
                <w:rStyle w:val="StrongEmphasis"/>
                <w:rFonts w:ascii="Arial" w:eastAsia="Malgun Gothic" w:hAnsi="Arial" w:cs="Arial"/>
                <w:b w:val="0"/>
                <w:bCs w:val="0"/>
                <w:lang w:eastAsia="ko-KR"/>
              </w:rPr>
            </w:pPr>
            <w:r w:rsidRPr="004B6DFE">
              <w:rPr>
                <w:rStyle w:val="StrongEmphasis"/>
                <w:rFonts w:ascii="Arial" w:eastAsia="Malgun Gothic" w:hAnsi="Arial" w:cs="Arial"/>
                <w:b w:val="0"/>
                <w:bCs w:val="0"/>
                <w:lang w:eastAsia="ko-KR"/>
              </w:rPr>
              <w:t xml:space="preserve">Voir fichier joint « Mise en </w:t>
            </w:r>
            <w:r w:rsidR="00944167" w:rsidRPr="004B6DFE">
              <w:rPr>
                <w:rStyle w:val="StrongEmphasis"/>
                <w:rFonts w:ascii="Arial" w:eastAsia="Malgun Gothic" w:hAnsi="Arial" w:cs="Arial"/>
                <w:b w:val="0"/>
                <w:bCs w:val="0"/>
                <w:lang w:eastAsia="ko-KR"/>
              </w:rPr>
              <w:t>situation Sortie</w:t>
            </w:r>
            <w:r w:rsidRPr="004B6DFE">
              <w:rPr>
                <w:rStyle w:val="StrongEmphasis"/>
                <w:rFonts w:ascii="Arial" w:eastAsia="Malgun Gothic" w:hAnsi="Arial" w:cs="Arial"/>
                <w:b w:val="0"/>
                <w:bCs w:val="0"/>
                <w:lang w:eastAsia="ko-KR"/>
              </w:rPr>
              <w:t xml:space="preserve"> orbitale de deux astronautes de l'ISS »</w:t>
            </w:r>
          </w:p>
          <w:p w14:paraId="3F732F33" w14:textId="0BB7F990" w:rsidR="000C1B05" w:rsidRPr="004B6DFE" w:rsidRDefault="00000000">
            <w:pPr>
              <w:pStyle w:val="NormalWeb"/>
              <w:spacing w:beforeAutospacing="0" w:after="0" w:afterAutospacing="0"/>
              <w:rPr>
                <w:rFonts w:ascii="Arial" w:hAnsi="Arial" w:cs="Arial"/>
                <w:b/>
                <w:bCs/>
              </w:rPr>
            </w:pPr>
            <w:r w:rsidRPr="004B6DFE">
              <w:rPr>
                <w:rStyle w:val="StrongEmphasis"/>
                <w:rFonts w:ascii="Arial" w:eastAsia="Malgun Gothic" w:hAnsi="Arial" w:cs="Arial"/>
                <w:b w:val="0"/>
                <w:bCs w:val="0"/>
                <w:lang w:eastAsia="ko-KR"/>
              </w:rPr>
              <w:t xml:space="preserve"> ou lien YouTube :</w:t>
            </w:r>
            <w:r w:rsidR="00D1791F" w:rsidRPr="004B6DFE">
              <w:rPr>
                <w:rFonts w:ascii="Arial" w:hAnsi="Arial" w:cs="Arial"/>
                <w:b/>
                <w:bCs/>
              </w:rPr>
              <w:t xml:space="preserve"> </w:t>
            </w:r>
            <w:hyperlink r:id="rId10" w:history="1">
              <w:r w:rsidR="00D1791F" w:rsidRPr="004B6DFE">
                <w:rPr>
                  <w:rStyle w:val="Lienhypertexte"/>
                  <w:rFonts w:ascii="Arial" w:hAnsi="Arial" w:cs="Arial"/>
                </w:rPr>
                <w:t>https://www.youtube.com/watch?v=TKubfaITsgM</w:t>
              </w:r>
            </w:hyperlink>
          </w:p>
          <w:p w14:paraId="40E69B1B" w14:textId="4598296B" w:rsidR="000C1B05" w:rsidRPr="00504A88" w:rsidRDefault="000C1B05">
            <w:pPr>
              <w:pStyle w:val="NormalWeb"/>
              <w:spacing w:beforeAutospacing="0" w:after="0" w:afterAutospacing="0"/>
              <w:jc w:val="right"/>
              <w:rPr>
                <w:rFonts w:ascii="Arial" w:hAnsi="Arial" w:cs="Arial"/>
              </w:rPr>
            </w:pPr>
          </w:p>
          <w:p w14:paraId="69D94401" w14:textId="0E4E88B3" w:rsidR="000C1B05" w:rsidRPr="00504A88" w:rsidRDefault="00000000">
            <w:pPr>
              <w:pStyle w:val="Textbody"/>
              <w:spacing w:after="0"/>
              <w:rPr>
                <w:rFonts w:ascii="Arial" w:hAnsi="Arial" w:cs="Arial"/>
              </w:rPr>
            </w:pPr>
            <w:r w:rsidRPr="00504A88">
              <w:rPr>
                <w:rStyle w:val="StrongEmphasis"/>
                <w:rFonts w:ascii="Arial" w:eastAsia="Calibri" w:hAnsi="Arial" w:cs="Arial"/>
                <w:color w:val="000000"/>
                <w:u w:val="single"/>
              </w:rPr>
              <w:t>Description de la situation</w:t>
            </w:r>
            <w:r w:rsidR="000D4D0A" w:rsidRPr="00504A88">
              <w:rPr>
                <w:rStyle w:val="StrongEmphasis"/>
                <w:rFonts w:ascii="Arial" w:eastAsia="Calibri" w:hAnsi="Arial" w:cs="Arial"/>
                <w:color w:val="000000"/>
                <w:u w:val="single"/>
              </w:rPr>
              <w:t> :</w:t>
            </w:r>
            <w:r w:rsidRPr="00504A88">
              <w:rPr>
                <w:rStyle w:val="StrongEmphasis"/>
                <w:rFonts w:ascii="Arial" w:eastAsia="Calibri" w:hAnsi="Arial" w:cs="Arial"/>
                <w:color w:val="000000"/>
              </w:rPr>
              <w:t xml:space="preserve"> </w:t>
            </w:r>
            <w:r w:rsidRPr="00504A88">
              <w:rPr>
                <w:rStyle w:val="StrongEmphasis"/>
                <w:rFonts w:ascii="Arial" w:eastAsia="F" w:hAnsi="Arial" w:cs="Arial"/>
                <w:color w:val="800080"/>
              </w:rPr>
              <w:t>(10 minutes)</w:t>
            </w:r>
          </w:p>
          <w:p w14:paraId="4F12DB77" w14:textId="6DCB7B10" w:rsidR="000C1B05" w:rsidRPr="00504A88" w:rsidRDefault="00000000" w:rsidP="000D4D0A">
            <w:pPr>
              <w:pStyle w:val="NormalWeb"/>
              <w:numPr>
                <w:ilvl w:val="0"/>
                <w:numId w:val="19"/>
              </w:numPr>
              <w:spacing w:beforeAutospacing="0" w:after="0" w:afterAutospacing="0"/>
              <w:rPr>
                <w:rFonts w:ascii="Arial" w:hAnsi="Arial" w:cs="Arial"/>
              </w:rPr>
            </w:pPr>
            <w:r w:rsidRPr="00504A88">
              <w:rPr>
                <w:rStyle w:val="StrongEmphasis"/>
                <w:rFonts w:ascii="Arial" w:hAnsi="Arial" w:cs="Arial"/>
                <w:b w:val="0"/>
                <w:bCs w:val="0"/>
                <w:lang w:eastAsia="ko-KR"/>
              </w:rPr>
              <w:t xml:space="preserve">Le professeur demande </w:t>
            </w:r>
            <w:r w:rsidR="004B6DFE">
              <w:rPr>
                <w:rStyle w:val="StrongEmphasis"/>
                <w:rFonts w:ascii="Arial" w:hAnsi="Arial" w:cs="Arial"/>
                <w:b w:val="0"/>
                <w:bCs w:val="0"/>
                <w:lang w:eastAsia="ko-KR"/>
              </w:rPr>
              <w:t xml:space="preserve">aux élèves </w:t>
            </w:r>
            <w:r w:rsidRPr="00504A88">
              <w:rPr>
                <w:rStyle w:val="StrongEmphasis"/>
                <w:rFonts w:ascii="Arial" w:hAnsi="Arial" w:cs="Arial"/>
                <w:b w:val="0"/>
                <w:bCs w:val="0"/>
                <w:lang w:eastAsia="ko-KR"/>
              </w:rPr>
              <w:t>de décrire précisément par écrit la vidéo</w:t>
            </w:r>
            <w:r w:rsidR="002F6900" w:rsidRPr="00504A88">
              <w:rPr>
                <w:rStyle w:val="StrongEmphasis"/>
                <w:rFonts w:ascii="Arial" w:hAnsi="Arial" w:cs="Arial"/>
                <w:b w:val="0"/>
                <w:bCs w:val="0"/>
                <w:lang w:eastAsia="ko-KR"/>
              </w:rPr>
              <w:t xml:space="preserve"> </w:t>
            </w:r>
            <w:r w:rsidRPr="00504A88">
              <w:rPr>
                <w:rStyle w:val="StrongEmphasis"/>
                <w:rFonts w:ascii="Arial" w:hAnsi="Arial" w:cs="Arial"/>
                <w:b w:val="0"/>
                <w:bCs w:val="0"/>
                <w:lang w:eastAsia="ko-KR"/>
              </w:rPr>
              <w:t>observée.</w:t>
            </w:r>
          </w:p>
          <w:p w14:paraId="217A3CCC" w14:textId="0DBB2C6E" w:rsidR="000C1B05" w:rsidRPr="00504A88" w:rsidRDefault="00000000" w:rsidP="000D4D0A">
            <w:pPr>
              <w:pStyle w:val="NormalWeb"/>
              <w:numPr>
                <w:ilvl w:val="0"/>
                <w:numId w:val="19"/>
              </w:numPr>
              <w:spacing w:beforeAutospacing="0" w:after="0" w:afterAutospacing="0"/>
              <w:rPr>
                <w:rFonts w:ascii="Arial" w:hAnsi="Arial" w:cs="Arial"/>
              </w:rPr>
            </w:pPr>
            <w:r w:rsidRPr="00504A88">
              <w:rPr>
                <w:rStyle w:val="StrongEmphasis"/>
                <w:rFonts w:ascii="Arial" w:hAnsi="Arial" w:cs="Arial"/>
                <w:b w:val="0"/>
                <w:bCs w:val="0"/>
                <w:lang w:eastAsia="ko-KR"/>
              </w:rPr>
              <w:t xml:space="preserve">Ensuite </w:t>
            </w:r>
            <w:r w:rsidR="004B6DFE">
              <w:rPr>
                <w:rStyle w:val="StrongEmphasis"/>
                <w:rFonts w:ascii="Arial" w:hAnsi="Arial" w:cs="Arial"/>
                <w:b w:val="0"/>
                <w:bCs w:val="0"/>
                <w:lang w:eastAsia="ko-KR"/>
              </w:rPr>
              <w:t>il</w:t>
            </w:r>
            <w:r w:rsidRPr="00504A88">
              <w:rPr>
                <w:rStyle w:val="StrongEmphasis"/>
                <w:rFonts w:ascii="Arial" w:hAnsi="Arial" w:cs="Arial"/>
                <w:b w:val="0"/>
                <w:bCs w:val="0"/>
                <w:lang w:eastAsia="ko-KR"/>
              </w:rPr>
              <w:t xml:space="preserve"> fait lire la description de quelques élèves, il note au tableau les mots clés importants et demande aux élèves de formuler une phrase en commun.</w:t>
            </w:r>
          </w:p>
          <w:p w14:paraId="697B2C68" w14:textId="4D054FFA" w:rsidR="000C1B05" w:rsidRPr="00504A88" w:rsidRDefault="00000000">
            <w:pPr>
              <w:pStyle w:val="Textbody"/>
              <w:spacing w:after="0"/>
              <w:rPr>
                <w:rStyle w:val="StrongEmphasis"/>
                <w:rFonts w:ascii="Arial" w:eastAsia="F" w:hAnsi="Arial" w:cs="Arial"/>
                <w:b w:val="0"/>
                <w:bCs w:val="0"/>
                <w:kern w:val="0"/>
              </w:rPr>
            </w:pPr>
            <w:r w:rsidRPr="00504A88">
              <w:rPr>
                <w:rStyle w:val="StrongEmphasis"/>
                <w:rFonts w:ascii="Arial" w:eastAsia="F" w:hAnsi="Arial" w:cs="Arial"/>
              </w:rPr>
              <w:t>Proposition</w:t>
            </w:r>
            <w:r w:rsidRPr="00504A88">
              <w:rPr>
                <w:rStyle w:val="StrongEmphasis"/>
                <w:rFonts w:ascii="Arial" w:eastAsia="F" w:hAnsi="Arial" w:cs="Arial"/>
                <w:b w:val="0"/>
                <w:bCs w:val="0"/>
              </w:rPr>
              <w:t xml:space="preserve"> </w:t>
            </w:r>
            <w:r w:rsidRPr="00504A88">
              <w:rPr>
                <w:rStyle w:val="StrongEmphasis"/>
                <w:rFonts w:ascii="Arial" w:eastAsia="F" w:hAnsi="Arial" w:cs="Arial"/>
                <w:kern w:val="0"/>
              </w:rPr>
              <w:t>de description commune :</w:t>
            </w:r>
          </w:p>
          <w:p w14:paraId="35638ADE" w14:textId="2DE88B9E" w:rsidR="000C1B05" w:rsidRPr="00504A88" w:rsidRDefault="00000000" w:rsidP="004B6DFE">
            <w:pPr>
              <w:pStyle w:val="Corpsdetexte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Style w:val="StrongEmphasis"/>
                <w:rFonts w:ascii="Arial" w:eastAsiaTheme="minorHAnsi" w:hAnsi="Arial" w:cs="Arial"/>
                <w:b w:val="0"/>
                <w:bCs w:val="0"/>
                <w:lang w:eastAsia="ko-KR"/>
              </w:rPr>
              <w:t>La vidéo montre une personne effectuant une intervention complexe et précise qui nécessite des outils spécifiques, dans des conditions extrêmes, dans l'espace, à l'extérieur, dans le froid et la nuit. Il s'agit d'une situation de réparation.</w:t>
            </w:r>
          </w:p>
          <w:p w14:paraId="46D32E81" w14:textId="7A1799CC" w:rsidR="000C1B05" w:rsidRPr="00504A88" w:rsidRDefault="000C1B05">
            <w:pPr>
              <w:pStyle w:val="NormalWeb"/>
              <w:spacing w:beforeAutospacing="0" w:after="0" w:afterAutospacing="0"/>
              <w:rPr>
                <w:rFonts w:ascii="Arial" w:hAnsi="Arial" w:cs="Arial"/>
                <w:color w:val="00A933"/>
                <w:sz w:val="12"/>
                <w:szCs w:val="12"/>
              </w:rPr>
            </w:pPr>
          </w:p>
          <w:p w14:paraId="2EABEC1F" w14:textId="4BF9DA04" w:rsidR="000C1B05" w:rsidRPr="00504A88" w:rsidRDefault="0000000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504A88">
              <w:rPr>
                <w:rFonts w:ascii="Arial" w:eastAsia="Calibri" w:hAnsi="Arial" w:cs="Arial"/>
                <w:b/>
                <w:bCs/>
                <w:sz w:val="24"/>
                <w:szCs w:val="24"/>
                <w:u w:val="single"/>
              </w:rPr>
              <w:t>Problématique</w:t>
            </w:r>
            <w:r w:rsidR="000D4D0A" w:rsidRPr="00504A88">
              <w:rPr>
                <w:rFonts w:ascii="Arial" w:eastAsia="Calibri" w:hAnsi="Arial" w:cs="Arial"/>
                <w:b/>
                <w:bCs/>
                <w:sz w:val="24"/>
                <w:szCs w:val="24"/>
                <w:u w:val="single"/>
              </w:rPr>
              <w:t xml:space="preserve"> : </w:t>
            </w:r>
            <w:r w:rsidR="000D4D0A" w:rsidRPr="00504A88">
              <w:rPr>
                <w:rStyle w:val="StrongEmphasis"/>
                <w:rFonts w:ascii="Arial" w:eastAsiaTheme="minorHAnsi" w:hAnsi="Arial" w:cs="Arial"/>
                <w:color w:val="800080"/>
                <w:lang w:eastAsia="ko-KR"/>
              </w:rPr>
              <w:t>(5 minutes)</w:t>
            </w:r>
          </w:p>
          <w:p w14:paraId="1623B054" w14:textId="3B79F172" w:rsidR="000D4D0A" w:rsidRPr="00504A88" w:rsidRDefault="0000000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04A88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Comment faire pour permettre une </w:t>
            </w:r>
            <w:r w:rsidR="004B6DFE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bonne préparation de la réparation</w:t>
            </w:r>
            <w:r w:rsidRPr="00504A88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 xml:space="preserve"> ?</w:t>
            </w:r>
          </w:p>
          <w:p w14:paraId="69939885" w14:textId="34EC4D96" w:rsidR="005B46C2" w:rsidRPr="005B46C2" w:rsidRDefault="005B46C2" w:rsidP="005B46C2">
            <w:pPr>
              <w:pStyle w:val="Textbody"/>
              <w:spacing w:after="0"/>
              <w:rPr>
                <w:rStyle w:val="StrongEmphasis"/>
                <w:rFonts w:ascii="Arial" w:eastAsia="F" w:hAnsi="Arial" w:cs="Arial"/>
                <w:u w:val="single"/>
              </w:rPr>
            </w:pPr>
            <w:r w:rsidRPr="005B46C2">
              <w:rPr>
                <w:rStyle w:val="StrongEmphasis"/>
                <w:rFonts w:ascii="Arial" w:eastAsia="F" w:hAnsi="Arial" w:cs="Arial"/>
                <w:u w:val="single"/>
              </w:rPr>
              <w:t>Proposition</w:t>
            </w:r>
          </w:p>
          <w:p w14:paraId="32E2C2C9" w14:textId="4A0F7599" w:rsidR="000D4D0A" w:rsidRPr="00504A88" w:rsidRDefault="005B46C2" w:rsidP="000D4D0A">
            <w:pPr>
              <w:pStyle w:val="Textbody"/>
              <w:numPr>
                <w:ilvl w:val="0"/>
                <w:numId w:val="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>Demander aux</w:t>
            </w:r>
            <w:r w:rsidR="000D4D0A" w:rsidRPr="00504A88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 xml:space="preserve"> élèves</w:t>
            </w:r>
            <w:r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 xml:space="preserve"> de</w:t>
            </w:r>
            <w:r w:rsidR="000D4D0A" w:rsidRPr="00504A88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 xml:space="preserve"> rédiger</w:t>
            </w:r>
            <w:r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 xml:space="preserve"> </w:t>
            </w:r>
            <w:r w:rsidR="000D4D0A" w:rsidRPr="00504A88"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>une proposition de réponse à la problématique.</w:t>
            </w:r>
            <w:r>
              <w:rPr>
                <w:rStyle w:val="StrongEmphasis"/>
                <w:rFonts w:ascii="Arial" w:eastAsia="F" w:hAnsi="Arial" w:cs="Arial"/>
                <w:b w:val="0"/>
                <w:bCs w:val="0"/>
                <w:color w:val="000000"/>
                <w:kern w:val="0"/>
              </w:rPr>
              <w:t xml:space="preserve"> Le professeur organise ensuite une restitution de proposition commune.</w:t>
            </w:r>
          </w:p>
          <w:p w14:paraId="7456BF61" w14:textId="65CF5E1B" w:rsidR="000C1B05" w:rsidRPr="005B46C2" w:rsidRDefault="005B46C2">
            <w:pPr>
              <w:pStyle w:val="Textbody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Style w:val="StrongEmphasis"/>
                <w:rFonts w:ascii="Arial" w:eastAsia="F" w:hAnsi="Arial" w:cs="Arial"/>
              </w:rPr>
              <w:t>Proposition commune</w:t>
            </w:r>
            <w:r w:rsidR="00D1791F" w:rsidRPr="00504A88">
              <w:rPr>
                <w:rStyle w:val="StrongEmphasis"/>
                <w:rFonts w:ascii="Arial" w:eastAsia="F" w:hAnsi="Arial" w:cs="Arial"/>
              </w:rPr>
              <w:t xml:space="preserve"> </w:t>
            </w:r>
            <w:r w:rsidRPr="005B46C2">
              <w:rPr>
                <w:rStyle w:val="StrongEmphasis"/>
                <w:rFonts w:ascii="Arial" w:eastAsia="F" w:hAnsi="Arial" w:cs="Arial"/>
                <w:b w:val="0"/>
                <w:bCs w:val="0"/>
              </w:rPr>
              <w:t>(exemple)</w:t>
            </w:r>
            <w:r w:rsidR="00D1791F" w:rsidRPr="005B46C2">
              <w:rPr>
                <w:rStyle w:val="StrongEmphasis"/>
                <w:rFonts w:ascii="Arial" w:eastAsia="F" w:hAnsi="Arial" w:cs="Arial"/>
                <w:b w:val="0"/>
                <w:bCs w:val="0"/>
              </w:rPr>
              <w:t>:</w:t>
            </w:r>
          </w:p>
          <w:p w14:paraId="3EF8ED1E" w14:textId="77777777" w:rsidR="000C1B05" w:rsidRPr="00504A88" w:rsidRDefault="00000000">
            <w:pPr>
              <w:pStyle w:val="Textbody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Style w:val="StrongEmphasis"/>
                <w:rFonts w:ascii="Arial" w:eastAsia="F" w:hAnsi="Arial" w:cs="Arial"/>
                <w:b w:val="0"/>
                <w:bCs w:val="0"/>
              </w:rPr>
              <w:t>Nous pensons qu’il est possible de préparer l’intervention en utilisant :</w:t>
            </w:r>
          </w:p>
          <w:p w14:paraId="6EAD5B8E" w14:textId="77777777" w:rsidR="000C1B05" w:rsidRPr="00504A88" w:rsidRDefault="00000000">
            <w:pPr>
              <w:pStyle w:val="Textbody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Style w:val="StrongEmphasis"/>
                <w:rFonts w:ascii="Arial" w:eastAsia="F" w:hAnsi="Arial" w:cs="Arial"/>
                <w:b w:val="0"/>
                <w:bCs w:val="0"/>
              </w:rPr>
              <w:t>une Immersion dans une piscine avec une maquette en vraie grandeur</w:t>
            </w:r>
          </w:p>
          <w:p w14:paraId="0B9E579E" w14:textId="77777777" w:rsidR="000C1B05" w:rsidRPr="00504A88" w:rsidRDefault="00000000">
            <w:pPr>
              <w:pStyle w:val="Textbody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Style w:val="lev"/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des Lunettes de Réalité Augmentée</w:t>
            </w:r>
          </w:p>
          <w:p w14:paraId="5493F3C8" w14:textId="77777777" w:rsidR="000C1B05" w:rsidRPr="00504A88" w:rsidRDefault="00000000">
            <w:pPr>
              <w:pStyle w:val="Textbody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Style w:val="lev"/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un guide Interactif</w:t>
            </w:r>
          </w:p>
          <w:p w14:paraId="4AFC2004" w14:textId="77777777" w:rsidR="000C1B05" w:rsidRPr="00504A88" w:rsidRDefault="00000000">
            <w:pPr>
              <w:pStyle w:val="Textbody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Style w:val="lev"/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une Simulation de Réparation</w:t>
            </w:r>
          </w:p>
          <w:p w14:paraId="4565038F" w14:textId="77777777" w:rsidR="000C1B05" w:rsidRPr="00504A88" w:rsidRDefault="00000000">
            <w:pPr>
              <w:pStyle w:val="Textbody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Style w:val="lev"/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des Modèles 3D</w:t>
            </w:r>
          </w:p>
          <w:p w14:paraId="4F465113" w14:textId="0CB20EDE" w:rsidR="000C1B05" w:rsidRPr="00504A88" w:rsidRDefault="00000000">
            <w:pPr>
              <w:pStyle w:val="Textbody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Style w:val="lev"/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des Vidéos tutorielles.</w:t>
            </w:r>
          </w:p>
          <w:p w14:paraId="16EF849B" w14:textId="77777777" w:rsidR="00D1791F" w:rsidRPr="00504A88" w:rsidRDefault="00D1791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  <w:p w14:paraId="57A134B8" w14:textId="17F4B4CD" w:rsidR="000C1B05" w:rsidRPr="005B46C2" w:rsidRDefault="0000000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B46C2">
              <w:rPr>
                <w:rFonts w:ascii="Arial" w:eastAsia="Calibri" w:hAnsi="Arial" w:cs="Arial"/>
                <w:b/>
                <w:bCs/>
                <w:sz w:val="24"/>
                <w:szCs w:val="24"/>
                <w:u w:val="single"/>
              </w:rPr>
              <w:t>Investigations</w:t>
            </w:r>
            <w:r w:rsidR="000D4D0A" w:rsidRPr="005B46C2">
              <w:rPr>
                <w:rFonts w:ascii="Arial" w:eastAsia="Calibri" w:hAnsi="Arial" w:cs="Arial"/>
                <w:b/>
                <w:bCs/>
                <w:sz w:val="24"/>
                <w:szCs w:val="24"/>
                <w:u w:val="single"/>
              </w:rPr>
              <w:t> :</w:t>
            </w:r>
            <w:r w:rsidRPr="005B46C2">
              <w:rPr>
                <w:rFonts w:ascii="Arial" w:eastAsia="Calibri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5B46C2">
              <w:rPr>
                <w:rFonts w:ascii="Arial" w:eastAsia="Calibri" w:hAnsi="Arial" w:cs="Arial"/>
                <w:b/>
                <w:bCs/>
                <w:color w:val="800080"/>
                <w:sz w:val="24"/>
                <w:szCs w:val="24"/>
              </w:rPr>
              <w:t xml:space="preserve">(90 minutes 3x30) </w:t>
            </w:r>
            <w:r w:rsidR="004B6DFE" w:rsidRPr="005B46C2">
              <w:rPr>
                <w:rFonts w:ascii="Arial" w:eastAsia="Calibri" w:hAnsi="Arial" w:cs="Arial"/>
                <w:b/>
                <w:bCs/>
                <w:color w:val="800080"/>
                <w:sz w:val="24"/>
                <w:szCs w:val="24"/>
              </w:rPr>
              <w:t>ou</w:t>
            </w:r>
            <w:r w:rsidRPr="005B46C2">
              <w:rPr>
                <w:rFonts w:ascii="Arial" w:eastAsia="Calibri" w:hAnsi="Arial" w:cs="Arial"/>
                <w:b/>
                <w:bCs/>
                <w:color w:val="800080"/>
                <w:sz w:val="24"/>
                <w:szCs w:val="24"/>
              </w:rPr>
              <w:t xml:space="preserve"> (125 minutes 5x25)</w:t>
            </w:r>
          </w:p>
          <w:p w14:paraId="5E70697C" w14:textId="02988B08" w:rsidR="000C1B05" w:rsidRPr="00504A88" w:rsidRDefault="00000000" w:rsidP="000D4D0A">
            <w:pPr>
              <w:pStyle w:val="Paragraphedeliste"/>
              <w:numPr>
                <w:ilvl w:val="0"/>
                <w:numId w:val="20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Divise</w:t>
            </w:r>
            <w:r w:rsidR="004B6DF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</w:t>
            </w: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la classe en équipe</w:t>
            </w:r>
            <w:r w:rsidR="004B6DF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</w:t>
            </w: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de 4 à 6 élèves, en fonction du nombre de casques VR disponibles.</w:t>
            </w:r>
          </w:p>
          <w:p w14:paraId="198B9071" w14:textId="2E2C22E7" w:rsidR="000C1B05" w:rsidRPr="005B46C2" w:rsidRDefault="005B46C2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u w:val="single"/>
              </w:rPr>
            </w:pPr>
            <w:r w:rsidRPr="005B46C2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fr-FR"/>
              </w:rPr>
              <w:t>Organisation du travail des équipes :</w:t>
            </w:r>
          </w:p>
          <w:p w14:paraId="65503A22" w14:textId="2338E862" w:rsidR="000C1B05" w:rsidRPr="00504A88" w:rsidRDefault="00000000" w:rsidP="00D1791F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Une ou deux équipe</w:t>
            </w:r>
            <w:r w:rsidR="0051624C"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</w:t>
            </w: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commencent avec les casques VR pour effectuer des réparations virtuelles, tandis que les autres équipe</w:t>
            </w:r>
            <w:r w:rsidR="005B46C2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</w:t>
            </w: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travaillent sur des activités réelles liées à la réparation.</w:t>
            </w:r>
            <w:r w:rsidR="00D1791F" w:rsidRPr="00504A8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Après un temps défini, les équipes (ou le matériel) </w:t>
            </w:r>
            <w:r w:rsidR="005B46C2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changent d’activité</w:t>
            </w: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, permettant à chaque élève de vivre l'expérience VR.</w:t>
            </w:r>
          </w:p>
          <w:p w14:paraId="3E739082" w14:textId="77777777" w:rsidR="0051624C" w:rsidRPr="00504A88" w:rsidRDefault="0051624C" w:rsidP="0051624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7E3E1281" w14:textId="2E9E0F9D" w:rsidR="0051624C" w:rsidRPr="00504A88" w:rsidRDefault="0051624C" w:rsidP="0051624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Avec 1 casque VR. Prévoir 5 temps de 25 minutes pour un total de 125 minutes</w:t>
            </w:r>
            <w:r w:rsidR="00052D3E"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pour 5 équipes.</w:t>
            </w:r>
          </w:p>
          <w:p w14:paraId="2E58D673" w14:textId="41CCF7F7" w:rsidR="0051624C" w:rsidRPr="00504A88" w:rsidRDefault="00052D3E" w:rsidP="0051624C">
            <w:pPr>
              <w:spacing w:after="0" w:line="240" w:lineRule="auto"/>
              <w:rPr>
                <w:rFonts w:ascii="Arial" w:hAnsi="Arial" w:cs="Arial"/>
                <w:color w:val="4472C4" w:themeColor="accent1"/>
                <w:sz w:val="24"/>
                <w:szCs w:val="24"/>
              </w:rPr>
            </w:pPr>
            <w:r w:rsidRPr="00504A88">
              <w:rPr>
                <w:rFonts w:ascii="Arial" w:hAnsi="Arial" w:cs="Arial"/>
                <w:noProof/>
                <w:color w:val="4472C4" w:themeColor="accent1"/>
                <w:sz w:val="24"/>
                <w:szCs w:val="24"/>
              </w:rPr>
              <w:drawing>
                <wp:inline distT="0" distB="0" distL="0" distR="0" wp14:anchorId="6F518490" wp14:editId="356749DE">
                  <wp:extent cx="6376399" cy="1272540"/>
                  <wp:effectExtent l="0" t="0" r="5715" b="3810"/>
                  <wp:docPr id="7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0958" cy="127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27CFB9" w14:textId="77777777" w:rsidR="0051624C" w:rsidRDefault="0051624C" w:rsidP="005162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F75F74" w14:textId="77777777" w:rsidR="0034707D" w:rsidRDefault="0034707D" w:rsidP="005162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0D0C32" w14:textId="77777777" w:rsidR="0034707D" w:rsidRPr="0034707D" w:rsidRDefault="0034707D" w:rsidP="005162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C1AD0D" w14:textId="2D50358F" w:rsidR="000C1B05" w:rsidRPr="00504A88" w:rsidRDefault="00000000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lastRenderedPageBreak/>
              <w:t xml:space="preserve">Avec 2 casques VR disponibles, </w:t>
            </w:r>
            <w:r w:rsidR="003470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deux équipes disposent d’un </w:t>
            </w:r>
            <w:r w:rsidRPr="00504A88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casque VR </w:t>
            </w:r>
            <w:r w:rsidR="003470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en même temps.</w:t>
            </w:r>
          </w:p>
          <w:p w14:paraId="29188C76" w14:textId="77777777" w:rsidR="000C1B05" w:rsidRPr="00504A88" w:rsidRDefault="00000000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Prévoir 3 temps de 30 minutes pour un total de 90 minutes</w:t>
            </w:r>
          </w:p>
          <w:p w14:paraId="2DD1624F" w14:textId="475CC186" w:rsidR="000C1B05" w:rsidRPr="00504A88" w:rsidRDefault="00000000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Fonts w:ascii="Arial" w:eastAsia="Times New Roman" w:hAnsi="Arial" w:cs="Arial"/>
                <w:color w:val="800080"/>
                <w:sz w:val="24"/>
                <w:szCs w:val="24"/>
                <w:lang w:eastAsia="fr-FR"/>
              </w:rPr>
              <w:t>(Si 4 casques VR sont disponibles, il est possible d'avoir 2 casques par équipe).</w:t>
            </w:r>
          </w:p>
          <w:p w14:paraId="54B54990" w14:textId="77777777" w:rsidR="000C1B05" w:rsidRPr="00504A88" w:rsidRDefault="00000000" w:rsidP="00052D3E">
            <w:pPr>
              <w:spacing w:after="0" w:line="240" w:lineRule="auto"/>
              <w:ind w:hanging="360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504A88">
              <w:rPr>
                <w:rFonts w:ascii="Arial" w:eastAsia="Times New Roman" w:hAnsi="Arial" w:cs="Arial"/>
                <w:noProof/>
                <w:lang w:eastAsia="fr-FR"/>
              </w:rPr>
              <w:drawing>
                <wp:inline distT="0" distB="0" distL="0" distR="0" wp14:anchorId="28C541AE" wp14:editId="7586752B">
                  <wp:extent cx="5120640" cy="1304289"/>
                  <wp:effectExtent l="0" t="0" r="3810" b="0"/>
                  <wp:docPr id="6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1391" cy="13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D4037C" w14:textId="77777777" w:rsidR="000C1B05" w:rsidRPr="00504A88" w:rsidRDefault="000C1B05">
            <w:pPr>
              <w:spacing w:after="0" w:line="240" w:lineRule="auto"/>
              <w:ind w:hanging="360"/>
              <w:rPr>
                <w:rFonts w:ascii="Arial" w:eastAsia="Times New Roman" w:hAnsi="Arial" w:cs="Arial"/>
                <w:lang w:eastAsia="fr-FR"/>
              </w:rPr>
            </w:pPr>
          </w:p>
          <w:p w14:paraId="56C22C27" w14:textId="59A6E183" w:rsidR="000C1B05" w:rsidRPr="00504A88" w:rsidRDefault="005A3258" w:rsidP="00D0417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A88">
              <w:rPr>
                <w:rFonts w:ascii="Arial" w:eastAsia="Times New Roman" w:hAnsi="Arial" w:cs="Arial"/>
                <w:b/>
                <w:bCs/>
                <w:noProof/>
                <w:color w:val="800080"/>
                <w:sz w:val="24"/>
                <w:szCs w:val="24"/>
                <w:lang w:eastAsia="fr-FR"/>
              </w:rPr>
              <w:drawing>
                <wp:anchor distT="0" distB="0" distL="0" distR="0" simplePos="0" relativeHeight="251658240" behindDoc="0" locked="0" layoutInCell="1" allowOverlap="1" wp14:anchorId="5D2633DB" wp14:editId="4208C664">
                  <wp:simplePos x="0" y="0"/>
                  <wp:positionH relativeFrom="column">
                    <wp:posOffset>5384165</wp:posOffset>
                  </wp:positionH>
                  <wp:positionV relativeFrom="paragraph">
                    <wp:posOffset>4445</wp:posOffset>
                  </wp:positionV>
                  <wp:extent cx="1143000" cy="831850"/>
                  <wp:effectExtent l="0" t="0" r="0" b="6350"/>
                  <wp:wrapThrough wrapText="bothSides">
                    <wp:wrapPolygon edited="0">
                      <wp:start x="0" y="0"/>
                      <wp:lineTo x="0" y="21270"/>
                      <wp:lineTo x="21240" y="21270"/>
                      <wp:lineTo x="21240" y="0"/>
                      <wp:lineTo x="0" y="0"/>
                    </wp:wrapPolygon>
                  </wp:wrapThrough>
                  <wp:docPr id="5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04179" w:rsidRPr="00504A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Description</w:t>
            </w:r>
            <w:r w:rsidR="00D04179" w:rsidRPr="00504A8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de l’</w:t>
            </w:r>
            <w:r w:rsidR="00B61BDD" w:rsidRPr="00504A88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="00D04179" w:rsidRPr="00504A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ctivité Réelle 1 :</w:t>
            </w:r>
            <w:r w:rsidR="00D04179"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</w:t>
            </w:r>
            <w:r w:rsidR="00D04179" w:rsidRPr="00504A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Réparation d'une Lampe de Bureau</w:t>
            </w:r>
          </w:p>
          <w:p w14:paraId="03935BA5" w14:textId="05E863DB" w:rsidR="000C1B05" w:rsidRPr="00504A88" w:rsidRDefault="00000000" w:rsidP="0034707D">
            <w:pPr>
              <w:pStyle w:val="Paragraphedeliste"/>
              <w:spacing w:after="0" w:line="240" w:lineRule="auto"/>
              <w:ind w:left="479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Le professeur distribue aux élèves le schéma technique d’une lampe de </w:t>
            </w:r>
            <w:r w:rsidR="00533558"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bureau pour</w:t>
            </w: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identifier des problèmes possibles sur l’objet technique.</w:t>
            </w:r>
          </w:p>
          <w:p w14:paraId="472F7CB7" w14:textId="76313ABA" w:rsidR="000C1B05" w:rsidRPr="00504A88" w:rsidRDefault="00533558" w:rsidP="0034707D">
            <w:pPr>
              <w:spacing w:after="0" w:line="240" w:lineRule="auto"/>
              <w:ind w:left="479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A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Ressources jointes :</w:t>
            </w:r>
          </w:p>
          <w:p w14:paraId="03D06608" w14:textId="3BB5D31C" w:rsidR="000C1B05" w:rsidRPr="00504A88" w:rsidRDefault="00000000" w:rsidP="0034707D">
            <w:pPr>
              <w:spacing w:after="0" w:line="240" w:lineRule="auto"/>
              <w:ind w:left="479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Fichier élèves consignes &gt; Activité Réelle 1_Dépannage avec un schéma.</w:t>
            </w:r>
          </w:p>
          <w:p w14:paraId="6CE6E372" w14:textId="2061CE32" w:rsidR="000C1B05" w:rsidRPr="00504A88" w:rsidRDefault="00000000" w:rsidP="0034707D">
            <w:pPr>
              <w:spacing w:after="0" w:line="240" w:lineRule="auto"/>
              <w:ind w:left="479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Fonts w:ascii="Arial" w:hAnsi="Arial" w:cs="Arial"/>
                <w:sz w:val="24"/>
                <w:szCs w:val="24"/>
              </w:rPr>
              <w:t>Fichier élèves corrections &gt; Activité Réelle 1_Dépannage avec un schéma Corrections</w:t>
            </w:r>
          </w:p>
          <w:p w14:paraId="70B08280" w14:textId="4A6BA949" w:rsidR="000C1B05" w:rsidRPr="0034707D" w:rsidRDefault="000C1B05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3E8B4C88" w14:textId="78668E90" w:rsidR="000C1B05" w:rsidRPr="00504A88" w:rsidRDefault="005A3258" w:rsidP="00D0417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A88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7216" behindDoc="1" locked="0" layoutInCell="1" allowOverlap="1" wp14:anchorId="3B425915" wp14:editId="74D0AA10">
                  <wp:simplePos x="0" y="0"/>
                  <wp:positionH relativeFrom="column">
                    <wp:posOffset>5529580</wp:posOffset>
                  </wp:positionH>
                  <wp:positionV relativeFrom="paragraph">
                    <wp:posOffset>143510</wp:posOffset>
                  </wp:positionV>
                  <wp:extent cx="898525" cy="581025"/>
                  <wp:effectExtent l="0" t="0" r="0" b="9525"/>
                  <wp:wrapTight wrapText="bothSides">
                    <wp:wrapPolygon edited="0">
                      <wp:start x="0" y="0"/>
                      <wp:lineTo x="0" y="21246"/>
                      <wp:lineTo x="21066" y="21246"/>
                      <wp:lineTo x="21066" y="0"/>
                      <wp:lineTo x="0" y="0"/>
                    </wp:wrapPolygon>
                  </wp:wrapTight>
                  <wp:docPr id="8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04179" w:rsidRPr="00504A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Description</w:t>
            </w:r>
            <w:r w:rsidR="00D04179" w:rsidRPr="00504A8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de l’a</w:t>
            </w:r>
            <w:r w:rsidR="00D04179" w:rsidRPr="00504A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 xml:space="preserve">ctivité Réelle 2 : </w:t>
            </w:r>
            <w:r w:rsidR="00D04179" w:rsidRPr="00504A88">
              <w:rPr>
                <w:rFonts w:ascii="Arial" w:hAnsi="Arial" w:cs="Arial"/>
                <w:b/>
                <w:bCs/>
                <w:sz w:val="24"/>
                <w:szCs w:val="24"/>
                <w:lang w:eastAsia="fr-FR"/>
              </w:rPr>
              <w:t>Dépannage d'une Lampe Dynamo</w:t>
            </w:r>
          </w:p>
          <w:p w14:paraId="0103C3C5" w14:textId="05E5D7F3" w:rsidR="000C1B05" w:rsidRPr="00504A88" w:rsidRDefault="00000000" w:rsidP="0034707D">
            <w:pPr>
              <w:pStyle w:val="Paragraphedeliste"/>
              <w:spacing w:after="0" w:line="240" w:lineRule="auto"/>
              <w:ind w:left="479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Le professeur distribue à l’équipe une lampe Dynamo déjà démonté</w:t>
            </w:r>
            <w:r w:rsidR="0034707D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e</w:t>
            </w: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.</w:t>
            </w:r>
          </w:p>
          <w:p w14:paraId="4B3F84C4" w14:textId="54EC26C6" w:rsidR="000C1B05" w:rsidRPr="00504A88" w:rsidRDefault="00533558" w:rsidP="0034707D">
            <w:pPr>
              <w:pStyle w:val="Paragraphedeliste"/>
              <w:spacing w:after="0" w:line="240" w:lineRule="auto"/>
              <w:ind w:left="479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Les élèves doivent remonter </w:t>
            </w:r>
            <w:r w:rsidR="0034707D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l’</w:t>
            </w: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objet technique en identifiant où chaque pièce doit aller et comment elle s'intègre dans l'ensemble.</w:t>
            </w:r>
          </w:p>
          <w:p w14:paraId="5ED53E9C" w14:textId="69B61AF2" w:rsidR="000C1B05" w:rsidRPr="00504A88" w:rsidRDefault="00000000" w:rsidP="0034707D">
            <w:pPr>
              <w:spacing w:after="0" w:line="240" w:lineRule="auto"/>
              <w:ind w:left="479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A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Ressources jointes :</w:t>
            </w:r>
          </w:p>
          <w:p w14:paraId="35CFE24E" w14:textId="3E4FF30C" w:rsidR="000C1B05" w:rsidRPr="00504A88" w:rsidRDefault="00000000" w:rsidP="0034707D">
            <w:pPr>
              <w:spacing w:after="0" w:line="240" w:lineRule="auto"/>
              <w:ind w:left="479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Fichier élèves consignes &gt; Activité Réelle 2_Dépannage d’une lampe Dynamo</w:t>
            </w:r>
          </w:p>
          <w:p w14:paraId="29696E93" w14:textId="77777777" w:rsidR="00260303" w:rsidRPr="00504A88" w:rsidRDefault="00000000" w:rsidP="0034707D">
            <w:pPr>
              <w:spacing w:after="0" w:line="240" w:lineRule="auto"/>
              <w:ind w:left="479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Fichier ressource élèves &gt; </w:t>
            </w:r>
            <w:r w:rsidR="00260303"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Activité Réelle 2_ Ressources _Dépannage d'une Lampe Dynamo.docx </w:t>
            </w:r>
          </w:p>
          <w:p w14:paraId="6DDCF76A" w14:textId="79F43A31" w:rsidR="000C1B05" w:rsidRPr="00504A88" w:rsidRDefault="00000000" w:rsidP="0034707D">
            <w:pPr>
              <w:spacing w:after="0" w:line="240" w:lineRule="auto"/>
              <w:ind w:left="479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Fichier ressource complet (Technologie Services) &gt; Activité Réelle 2 _Dossier technique.pdf</w:t>
            </w:r>
          </w:p>
          <w:p w14:paraId="510CA19C" w14:textId="77777777" w:rsidR="000C1B05" w:rsidRPr="00504A88" w:rsidRDefault="00000000" w:rsidP="0034707D">
            <w:pPr>
              <w:spacing w:after="0" w:line="240" w:lineRule="auto"/>
              <w:ind w:left="479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Kit à monter : </w:t>
            </w:r>
            <w:r w:rsidRPr="00504A88">
              <w:rPr>
                <w:rStyle w:val="Lienhypertexte"/>
                <w:rFonts w:ascii="Arial" w:eastAsia="Times New Roman" w:hAnsi="Arial" w:cs="Arial"/>
                <w:color w:val="auto"/>
                <w:sz w:val="24"/>
                <w:szCs w:val="24"/>
                <w:u w:val="none"/>
                <w:lang w:eastAsia="fr-FR"/>
              </w:rPr>
              <w:t>https://technologieservices.fr/ts_fr/312668.html</w:t>
            </w:r>
          </w:p>
          <w:p w14:paraId="6CA0B111" w14:textId="77777777" w:rsidR="000C1B05" w:rsidRPr="00504A88" w:rsidRDefault="00000000" w:rsidP="0034707D">
            <w:pPr>
              <w:spacing w:after="0" w:line="240" w:lineRule="auto"/>
              <w:ind w:left="479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Déjà monté : https://www.berger-camping.fr/article/lampe-de-poche-led-dynamo-eaxus-333602</w:t>
            </w:r>
          </w:p>
          <w:p w14:paraId="6BB5B962" w14:textId="77777777" w:rsidR="000C1B05" w:rsidRPr="00504A88" w:rsidRDefault="000C1B05" w:rsidP="0034707D">
            <w:pPr>
              <w:spacing w:after="0" w:line="240" w:lineRule="auto"/>
              <w:ind w:left="479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3595C722" w14:textId="6B7B0ADF" w:rsidR="000C1B05" w:rsidRPr="00625CF7" w:rsidRDefault="00625CF7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625CF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Description de l’ activité Virtuelle :</w:t>
            </w:r>
            <w:r w:rsidRPr="00625CF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625CF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Diagnostic et Réparation d'un Drone dans SketchUp VR</w:t>
            </w:r>
          </w:p>
          <w:p w14:paraId="4E0537CC" w14:textId="77777777" w:rsidR="000C1B05" w:rsidRPr="00504A88" w:rsidRDefault="00000000" w:rsidP="0034707D">
            <w:pPr>
              <w:pStyle w:val="Paragraphedeliste"/>
              <w:spacing w:after="0" w:line="240" w:lineRule="auto"/>
              <w:ind w:left="479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Le professeur indique aux élèves qu’ils doivent réaliser un dépannage avec un fichier 3D, il distribue le document de travail à l’équipe. Les élèves doivent importer un modèle 3D d'un objet technique dans SketchUp VR, ils diagnostiquent des problèmes et testent des solutions de réparation virtuelles.</w:t>
            </w:r>
          </w:p>
          <w:p w14:paraId="393A5BC9" w14:textId="7FB2D3D9" w:rsidR="000C1B05" w:rsidRPr="00504A88" w:rsidRDefault="00000000" w:rsidP="0034707D">
            <w:pPr>
              <w:pStyle w:val="Corpsdetexte"/>
              <w:spacing w:after="0" w:line="240" w:lineRule="auto"/>
              <w:ind w:left="479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A88">
              <w:rPr>
                <w:rFonts w:ascii="Arial" w:hAnsi="Arial" w:cs="Arial"/>
                <w:b/>
                <w:bCs/>
                <w:sz w:val="24"/>
                <w:szCs w:val="24"/>
              </w:rPr>
              <w:t>Ressource</w:t>
            </w:r>
            <w:r w:rsidR="00533558" w:rsidRPr="00504A88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Pr="00504A8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jointe</w:t>
            </w:r>
            <w:r w:rsidR="00533558" w:rsidRPr="00504A88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Pr="00504A8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:</w:t>
            </w:r>
          </w:p>
          <w:p w14:paraId="0EDFFD39" w14:textId="7A104B9F" w:rsidR="000C1B05" w:rsidRPr="00504A88" w:rsidRDefault="00000000" w:rsidP="0034707D">
            <w:pPr>
              <w:pStyle w:val="Corpsdetexte"/>
              <w:spacing w:after="0" w:line="240" w:lineRule="auto"/>
              <w:ind w:left="479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Fichier élèves avec pannes</w:t>
            </w:r>
            <w:r w:rsidR="00260303"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 : Activité </w:t>
            </w:r>
            <w:proofErr w:type="spellStart"/>
            <w:r w:rsidR="00260303"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Virtuelle_Fichiers_drone_dji</w:t>
            </w:r>
            <w:proofErr w:type="spellEnd"/>
            <w:r w:rsidR="00260303"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-tello V1</w:t>
            </w:r>
            <w:r w:rsidR="00533558"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="00260303"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(</w:t>
            </w: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panne bras, hélice, moteur, support moteur</w:t>
            </w:r>
            <w:r w:rsidR="00260303"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aux </w:t>
            </w: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format</w:t>
            </w:r>
            <w:r w:rsidR="00260303"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</w:t>
            </w: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 : </w:t>
            </w:r>
            <w:proofErr w:type="spellStart"/>
            <w:r w:rsidRPr="00504A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skp</w:t>
            </w:r>
            <w:proofErr w:type="spellEnd"/>
            <w:r w:rsidRPr="00504A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,</w:t>
            </w: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blend</w:t>
            </w:r>
            <w:proofErr w:type="spellEnd"/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, </w:t>
            </w:r>
            <w:proofErr w:type="spellStart"/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dae</w:t>
            </w:r>
            <w:proofErr w:type="spellEnd"/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, </w:t>
            </w:r>
            <w:proofErr w:type="spellStart"/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obj</w:t>
            </w:r>
            <w:proofErr w:type="spellEnd"/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, </w:t>
            </w:r>
            <w:proofErr w:type="spellStart"/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stl</w:t>
            </w:r>
            <w:proofErr w:type="spellEnd"/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)</w:t>
            </w:r>
          </w:p>
          <w:p w14:paraId="420226F5" w14:textId="4FED54D1" w:rsidR="000C1B05" w:rsidRPr="00504A88" w:rsidRDefault="00000000" w:rsidP="0034707D">
            <w:pPr>
              <w:pStyle w:val="Corpsdetexte"/>
              <w:spacing w:after="0" w:line="240" w:lineRule="auto"/>
              <w:ind w:left="479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(Les fichiers au </w:t>
            </w:r>
            <w:r w:rsidR="00260303"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format .</w:t>
            </w:r>
            <w:proofErr w:type="spellStart"/>
            <w:r w:rsidR="00260303"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skp</w:t>
            </w:r>
            <w:proofErr w:type="spellEnd"/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sont visualisables avec SketchUp 2017 ou une version ultérieure)</w:t>
            </w:r>
          </w:p>
          <w:p w14:paraId="679D6822" w14:textId="77777777" w:rsidR="000C1B05" w:rsidRPr="00504A88" w:rsidRDefault="00000000" w:rsidP="0034707D">
            <w:pPr>
              <w:pStyle w:val="Corpsdetexte"/>
              <w:spacing w:after="0" w:line="240" w:lineRule="auto"/>
              <w:ind w:left="479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Fonts w:ascii="Arial" w:hAnsi="Arial" w:cs="Arial"/>
                <w:sz w:val="24"/>
                <w:szCs w:val="24"/>
              </w:rPr>
              <w:t xml:space="preserve">Modèles 3D originaux disponibles aux formats Blender, GLB, USDZ et </w:t>
            </w:r>
            <w:proofErr w:type="spellStart"/>
            <w:r w:rsidRPr="00504A88">
              <w:rPr>
                <w:rFonts w:ascii="Arial" w:hAnsi="Arial" w:cs="Arial"/>
                <w:sz w:val="24"/>
                <w:szCs w:val="24"/>
              </w:rPr>
              <w:t>glTF</w:t>
            </w:r>
            <w:proofErr w:type="spellEnd"/>
            <w:r w:rsidRPr="00504A88">
              <w:rPr>
                <w:rFonts w:ascii="Arial" w:hAnsi="Arial" w:cs="Arial"/>
                <w:sz w:val="24"/>
                <w:szCs w:val="24"/>
              </w:rPr>
              <w:t xml:space="preserve"> (Licence : CC Attribution)</w:t>
            </w:r>
          </w:p>
          <w:p w14:paraId="1CB0C61B" w14:textId="77777777" w:rsidR="000C1B05" w:rsidRPr="00504A88" w:rsidRDefault="00000000" w:rsidP="0034707D">
            <w:pPr>
              <w:spacing w:after="0" w:line="240" w:lineRule="auto"/>
              <w:ind w:left="479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Style w:val="Lienhypertexte"/>
                <w:rFonts w:ascii="Arial" w:hAnsi="Arial" w:cs="Arial"/>
                <w:color w:val="auto"/>
                <w:sz w:val="24"/>
                <w:szCs w:val="24"/>
                <w:u w:val="none"/>
              </w:rPr>
              <w:t>https://sketchfab.com/3d-models/dji-tello-fca6914b28564f4a9a38b90aed90c912</w:t>
            </w:r>
          </w:p>
          <w:p w14:paraId="44ACC6E9" w14:textId="77777777" w:rsidR="000C1B05" w:rsidRPr="00504A88" w:rsidRDefault="00000000" w:rsidP="0034707D">
            <w:pPr>
              <w:spacing w:after="0" w:line="240" w:lineRule="auto"/>
              <w:ind w:left="479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Style w:val="Lienhypertexte"/>
                <w:rFonts w:ascii="Arial" w:hAnsi="Arial" w:cs="Arial"/>
                <w:color w:val="auto"/>
                <w:sz w:val="24"/>
                <w:szCs w:val="24"/>
                <w:u w:val="none"/>
              </w:rPr>
              <w:t>https://sketchfab.com/3d-models/dji-tello-36365bad0ebd46428e6241676725dcec</w:t>
            </w:r>
          </w:p>
          <w:p w14:paraId="3357AEF7" w14:textId="0FE09800" w:rsidR="000C1B05" w:rsidRPr="00504A88" w:rsidRDefault="00000000" w:rsidP="0034707D">
            <w:pPr>
              <w:spacing w:after="0" w:line="240" w:lineRule="auto"/>
              <w:ind w:left="479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Fonts w:ascii="Arial" w:hAnsi="Arial" w:cs="Arial"/>
                <w:sz w:val="24"/>
                <w:szCs w:val="24"/>
              </w:rPr>
              <w:t>Blender est un logiciel libre qui permet d'ouvrir des fichiers 3D, d'en retirer un élément du drone</w:t>
            </w:r>
            <w:r w:rsidR="00D1791F" w:rsidRPr="00504A88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504A88">
              <w:rPr>
                <w:rFonts w:ascii="Arial" w:hAnsi="Arial" w:cs="Arial"/>
                <w:sz w:val="24"/>
                <w:szCs w:val="24"/>
              </w:rPr>
              <w:t>puis de les exporter dans divers formats tels que DAE, OBJ, STL, etc.</w:t>
            </w:r>
          </w:p>
          <w:p w14:paraId="45DFF6CC" w14:textId="77777777" w:rsidR="000C1B05" w:rsidRPr="00504A88" w:rsidRDefault="000C1B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BCB5F" w14:textId="357171C0" w:rsidR="000C1B05" w:rsidRPr="00504A88" w:rsidRDefault="00000000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Fonts w:ascii="Arial" w:eastAsia="Calibri" w:hAnsi="Arial" w:cs="Arial"/>
                <w:b/>
                <w:bCs/>
                <w:sz w:val="24"/>
                <w:szCs w:val="24"/>
                <w:u w:val="single"/>
              </w:rPr>
              <w:t>Bilan</w:t>
            </w:r>
            <w:r w:rsidR="000D4D0A" w:rsidRPr="00504A88">
              <w:rPr>
                <w:rFonts w:ascii="Arial" w:eastAsia="Calibri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504A88">
              <w:rPr>
                <w:rFonts w:ascii="Arial" w:eastAsia="Calibri" w:hAnsi="Arial" w:cs="Arial"/>
                <w:b/>
                <w:bCs/>
                <w:sz w:val="24"/>
                <w:szCs w:val="24"/>
                <w:u w:val="single"/>
              </w:rPr>
              <w:t>:</w:t>
            </w:r>
            <w:r w:rsidRPr="00504A8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504A88">
              <w:rPr>
                <w:rStyle w:val="StrongEmphasis"/>
                <w:rFonts w:ascii="Arial" w:eastAsiaTheme="minorHAnsi" w:hAnsi="Arial" w:cs="Arial"/>
                <w:color w:val="800080"/>
                <w:lang w:eastAsia="ko-KR"/>
              </w:rPr>
              <w:t>(10 minutes)</w:t>
            </w:r>
          </w:p>
          <w:p w14:paraId="2B85DE7E" w14:textId="25CAC5A3" w:rsidR="000C1B05" w:rsidRPr="00504A88" w:rsidRDefault="00FE54B9" w:rsidP="00533558">
            <w:pPr>
              <w:pStyle w:val="Paragraphedeliste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Le professeur organise une restitution c</w:t>
            </w:r>
            <w:r w:rsidRPr="00504A88">
              <w:rPr>
                <w:rFonts w:ascii="Arial" w:eastAsia="Calibri" w:hAnsi="Arial" w:cs="Arial"/>
                <w:sz w:val="24"/>
                <w:szCs w:val="24"/>
              </w:rPr>
              <w:t>ollective sur les expériences de réparation, les défis rencontrés, les solutions adoptées et les avantages de l'utilisation de la R</w:t>
            </w:r>
            <w:r w:rsidR="0093767D">
              <w:rPr>
                <w:rFonts w:ascii="Arial" w:eastAsia="Calibri" w:hAnsi="Arial" w:cs="Arial"/>
                <w:sz w:val="24"/>
                <w:szCs w:val="24"/>
              </w:rPr>
              <w:t>V</w:t>
            </w:r>
            <w:r w:rsidRPr="00504A8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14:paraId="49B55F97" w14:textId="77777777" w:rsidR="000C1B05" w:rsidRPr="00504A88" w:rsidRDefault="00000000">
            <w:pPr>
              <w:pStyle w:val="Textbody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Style w:val="StrongEmphasis"/>
                <w:rFonts w:ascii="Arial" w:eastAsia="F" w:hAnsi="Arial" w:cs="Arial"/>
              </w:rPr>
              <w:t>Exemple de bilan</w:t>
            </w:r>
          </w:p>
          <w:p w14:paraId="4E20F933" w14:textId="4B6EFEA8" w:rsidR="000C1B05" w:rsidRPr="00504A88" w:rsidRDefault="00000000">
            <w:pPr>
              <w:pStyle w:val="Textbody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Style w:val="StrongEmphasis"/>
                <w:rFonts w:ascii="Arial" w:eastAsia="F" w:hAnsi="Arial" w:cs="Arial"/>
                <w:b w:val="0"/>
                <w:bCs w:val="0"/>
              </w:rPr>
              <w:lastRenderedPageBreak/>
              <w:t xml:space="preserve">J'ai appris à </w:t>
            </w:r>
            <w:r w:rsidR="006158F9">
              <w:rPr>
                <w:rStyle w:val="StrongEmphasis"/>
                <w:rFonts w:ascii="Arial" w:eastAsia="F" w:hAnsi="Arial" w:cs="Arial"/>
                <w:b w:val="0"/>
                <w:bCs w:val="0"/>
              </w:rPr>
              <w:t>suivre une gamme ou notice de montage</w:t>
            </w:r>
            <w:r w:rsidRPr="00504A88">
              <w:rPr>
                <w:rStyle w:val="StrongEmphasis"/>
                <w:rFonts w:ascii="Arial" w:eastAsia="F" w:hAnsi="Arial" w:cs="Arial"/>
                <w:b w:val="0"/>
                <w:bCs w:val="0"/>
              </w:rPr>
              <w:t xml:space="preserve">, </w:t>
            </w:r>
            <w:r w:rsidR="006158F9">
              <w:rPr>
                <w:rStyle w:val="StrongEmphasis"/>
                <w:rFonts w:ascii="Arial" w:eastAsia="F" w:hAnsi="Arial" w:cs="Arial"/>
                <w:b w:val="0"/>
                <w:bCs w:val="0"/>
              </w:rPr>
              <w:t xml:space="preserve">à </w:t>
            </w:r>
            <w:r w:rsidRPr="00504A88">
              <w:rPr>
                <w:rStyle w:val="StrongEmphasis"/>
                <w:rFonts w:ascii="Arial" w:eastAsia="F" w:hAnsi="Arial" w:cs="Arial"/>
                <w:b w:val="0"/>
                <w:bCs w:val="0"/>
              </w:rPr>
              <w:t>diagnostiquer une panne sur un schéma et à utiliser un modèle 3D avec la R</w:t>
            </w:r>
            <w:r w:rsidR="006158F9">
              <w:rPr>
                <w:rStyle w:val="StrongEmphasis"/>
                <w:rFonts w:ascii="Arial" w:eastAsia="F" w:hAnsi="Arial" w:cs="Arial"/>
                <w:b w:val="0"/>
                <w:bCs w:val="0"/>
              </w:rPr>
              <w:t>V pour la réparer</w:t>
            </w:r>
            <w:r w:rsidRPr="00504A88">
              <w:rPr>
                <w:rStyle w:val="StrongEmphasis"/>
                <w:rFonts w:ascii="Arial" w:eastAsia="F" w:hAnsi="Arial" w:cs="Arial"/>
                <w:b w:val="0"/>
                <w:bCs w:val="0"/>
              </w:rPr>
              <w:t>.</w:t>
            </w:r>
          </w:p>
          <w:p w14:paraId="6204EF18" w14:textId="77777777" w:rsidR="000C1B05" w:rsidRPr="00504A88" w:rsidRDefault="00000000" w:rsidP="00B61BDD">
            <w:pPr>
              <w:pStyle w:val="Textbody"/>
              <w:spacing w:after="0"/>
              <w:ind w:left="479"/>
              <w:rPr>
                <w:rStyle w:val="StrongEmphasis"/>
                <w:rFonts w:ascii="Arial" w:eastAsia="F" w:hAnsi="Arial" w:cs="Arial"/>
                <w:b w:val="0"/>
                <w:bCs w:val="0"/>
              </w:rPr>
            </w:pPr>
            <w:r w:rsidRPr="00504A88">
              <w:rPr>
                <w:rStyle w:val="lev"/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Problèmes Identifiés :</w:t>
            </w:r>
          </w:p>
          <w:p w14:paraId="72555630" w14:textId="77777777" w:rsidR="000C1B05" w:rsidRPr="00504A88" w:rsidRDefault="00000000" w:rsidP="00B61BDD">
            <w:pPr>
              <w:pStyle w:val="Textbody"/>
              <w:spacing w:after="0"/>
              <w:ind w:left="479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Style w:val="StrongEmphasis"/>
                <w:rFonts w:ascii="Arial" w:eastAsia="F" w:hAnsi="Arial" w:cs="Arial"/>
                <w:b w:val="0"/>
                <w:bCs w:val="0"/>
              </w:rPr>
              <w:t>Activité 1 = Fil déconnecté</w:t>
            </w:r>
          </w:p>
          <w:p w14:paraId="4ED873E9" w14:textId="77777777" w:rsidR="000C1B05" w:rsidRPr="00504A88" w:rsidRDefault="00000000" w:rsidP="00B61BDD">
            <w:pPr>
              <w:pStyle w:val="Textbody"/>
              <w:spacing w:after="0"/>
              <w:ind w:left="479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Style w:val="StrongEmphasis"/>
                <w:rFonts w:ascii="Arial" w:eastAsia="F" w:hAnsi="Arial" w:cs="Arial"/>
                <w:b w:val="0"/>
                <w:bCs w:val="0"/>
              </w:rPr>
              <w:t>Activité 2 = Lampe dynamo démontée</w:t>
            </w:r>
          </w:p>
          <w:p w14:paraId="60E390E0" w14:textId="77777777" w:rsidR="000C1B05" w:rsidRPr="00504A88" w:rsidRDefault="00000000" w:rsidP="00B61BDD">
            <w:pPr>
              <w:pStyle w:val="Textbody"/>
              <w:spacing w:after="0"/>
              <w:ind w:left="479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Style w:val="StrongEmphasis"/>
                <w:rFonts w:ascii="Arial" w:eastAsia="F" w:hAnsi="Arial" w:cs="Arial"/>
                <w:b w:val="0"/>
                <w:bCs w:val="0"/>
              </w:rPr>
              <w:t xml:space="preserve">Activité 3 = </w:t>
            </w:r>
            <w:r w:rsidRPr="00504A88">
              <w:rPr>
                <w:rStyle w:val="lev"/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Hélice Endommagée</w:t>
            </w:r>
          </w:p>
          <w:p w14:paraId="1539DC69" w14:textId="77777777" w:rsidR="000C1B05" w:rsidRPr="00504A88" w:rsidRDefault="00000000" w:rsidP="00B61BDD">
            <w:pPr>
              <w:pStyle w:val="Textbody"/>
              <w:spacing w:after="0"/>
              <w:ind w:left="479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Style w:val="lev"/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Solutions Proposées :</w:t>
            </w:r>
          </w:p>
          <w:p w14:paraId="67C9655C" w14:textId="77777777" w:rsidR="000C1B05" w:rsidRPr="00504A88" w:rsidRDefault="00000000" w:rsidP="00B61BDD">
            <w:pPr>
              <w:pStyle w:val="Corpsdetexte"/>
              <w:spacing w:after="0"/>
              <w:ind w:left="479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Style w:val="lev"/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ko-KR"/>
              </w:rPr>
              <w:t>Pour l'hélice endommagée, j'ai suggéré de la remplacer par une nouvelle.</w:t>
            </w:r>
          </w:p>
          <w:p w14:paraId="3442639F" w14:textId="77777777" w:rsidR="000C1B05" w:rsidRPr="00504A88" w:rsidRDefault="00000000" w:rsidP="00B61BDD">
            <w:pPr>
              <w:pStyle w:val="Corpsdetexte"/>
              <w:spacing w:after="0"/>
              <w:ind w:left="479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Style w:val="lev"/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ko-KR"/>
              </w:rPr>
              <w:t>Pour la lampe, j'ai proposé de remplacer l'ampoule, remplacer l'interrupteur puis rechercher les tarifs dans les catalogues.</w:t>
            </w:r>
          </w:p>
          <w:p w14:paraId="71F4A57F" w14:textId="77777777" w:rsidR="000C1B05" w:rsidRPr="00504A88" w:rsidRDefault="00000000" w:rsidP="00B61BDD">
            <w:pPr>
              <w:pStyle w:val="Corpsdetexte"/>
              <w:spacing w:after="0"/>
              <w:ind w:left="479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Style w:val="lev"/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ko-KR"/>
              </w:rPr>
              <w:t>Pour la l</w:t>
            </w:r>
            <w:r w:rsidRPr="00504A88">
              <w:rPr>
                <w:rStyle w:val="StrongEmphasis"/>
                <w:rFonts w:ascii="Arial" w:eastAsiaTheme="minorHAnsi" w:hAnsi="Arial" w:cs="Arial"/>
                <w:b w:val="0"/>
                <w:bCs w:val="0"/>
                <w:lang w:eastAsia="ko-KR"/>
              </w:rPr>
              <w:t>ampe dynamo démontée</w:t>
            </w:r>
            <w:r w:rsidRPr="00504A88">
              <w:rPr>
                <w:rStyle w:val="lev"/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ko-KR"/>
              </w:rPr>
              <w:t>, l'idée était de la remonter et de la tester.</w:t>
            </w:r>
          </w:p>
          <w:p w14:paraId="517DF811" w14:textId="77777777" w:rsidR="000C1B05" w:rsidRPr="00504A88" w:rsidRDefault="00000000" w:rsidP="00B61BDD">
            <w:pPr>
              <w:pStyle w:val="Textbody"/>
              <w:spacing w:after="0"/>
              <w:ind w:left="479"/>
              <w:rPr>
                <w:rFonts w:ascii="Arial" w:hAnsi="Arial" w:cs="Arial"/>
                <w:sz w:val="24"/>
                <w:szCs w:val="24"/>
              </w:rPr>
            </w:pPr>
            <w:r w:rsidRPr="00504A88">
              <w:rPr>
                <w:rStyle w:val="lev"/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Conclusion : Cette expérience m'a révélé l'importance du diagnostic et de la réparation d'objets techniques, ainsi que l'utilité de la réalité virtuelle.</w:t>
            </w:r>
          </w:p>
          <w:p w14:paraId="2250D36F" w14:textId="77777777" w:rsidR="00B61BDD" w:rsidRPr="00504A88" w:rsidRDefault="00B61BDD">
            <w:pPr>
              <w:spacing w:after="0" w:line="240" w:lineRule="auto"/>
              <w:rPr>
                <w:rStyle w:val="StrongEmphasis"/>
                <w:rFonts w:ascii="Arial" w:eastAsiaTheme="minorHAnsi" w:hAnsi="Arial" w:cs="Arial"/>
                <w:color w:val="000000"/>
                <w:u w:val="single"/>
                <w:lang w:eastAsia="ko-KR"/>
              </w:rPr>
            </w:pPr>
          </w:p>
          <w:p w14:paraId="3B1444C8" w14:textId="7522DA23" w:rsidR="000C1B05" w:rsidRPr="00504A88" w:rsidRDefault="00000000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04A88">
              <w:rPr>
                <w:rStyle w:val="StrongEmphasis"/>
                <w:rFonts w:ascii="Arial" w:eastAsiaTheme="minorHAnsi" w:hAnsi="Arial" w:cs="Arial"/>
                <w:color w:val="000000"/>
                <w:u w:val="single"/>
                <w:lang w:eastAsia="ko-KR"/>
              </w:rPr>
              <w:t>S</w:t>
            </w:r>
            <w:r w:rsidRPr="00504A88">
              <w:rPr>
                <w:rFonts w:ascii="Arial" w:eastAsia="Calibri" w:hAnsi="Arial" w:cs="Arial"/>
                <w:b/>
                <w:bCs/>
                <w:sz w:val="24"/>
                <w:szCs w:val="24"/>
                <w:u w:val="single"/>
              </w:rPr>
              <w:t>ynthèse</w:t>
            </w:r>
            <w:r w:rsidR="000D4D0A" w:rsidRPr="00504A88">
              <w:rPr>
                <w:rFonts w:ascii="Arial" w:eastAsia="Calibri" w:hAnsi="Arial" w:cs="Arial"/>
                <w:b/>
                <w:bCs/>
                <w:sz w:val="24"/>
                <w:szCs w:val="24"/>
                <w:u w:val="single"/>
              </w:rPr>
              <w:t> :</w:t>
            </w:r>
          </w:p>
          <w:p w14:paraId="139F92A3" w14:textId="0CC1273B" w:rsidR="000C1B05" w:rsidRPr="00504A88" w:rsidRDefault="00000000" w:rsidP="00533558">
            <w:pPr>
              <w:pStyle w:val="Paragraphedeliste"/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Le professeur distribue la synthèse et organise la lecture, l’explication des mots nouveaux </w:t>
            </w:r>
            <w:r w:rsidR="00B61BDD"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si besoin,</w:t>
            </w:r>
            <w:r w:rsidRPr="00504A8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souligner les points importants.</w:t>
            </w:r>
          </w:p>
          <w:p w14:paraId="7DCFAA80" w14:textId="77777777" w:rsidR="000C1B05" w:rsidRPr="00504A88" w:rsidRDefault="00000000">
            <w:pPr>
              <w:spacing w:after="0" w:line="240" w:lineRule="auto"/>
              <w:rPr>
                <w:rStyle w:val="StrongEmphasis"/>
                <w:rFonts w:ascii="Arial" w:eastAsia="Malgun Gothic" w:hAnsi="Arial" w:cs="Arial"/>
                <w:lang w:eastAsia="ko-KR"/>
              </w:rPr>
            </w:pPr>
            <w:r w:rsidRPr="00504A88">
              <w:rPr>
                <w:rStyle w:val="StrongEmphasis"/>
                <w:rFonts w:ascii="Arial" w:eastAsia="Malgun Gothic" w:hAnsi="Arial" w:cs="Arial"/>
                <w:lang w:eastAsia="ko-KR"/>
              </w:rPr>
              <w:t xml:space="preserve">Voir fichier joint : </w:t>
            </w:r>
            <w:r w:rsidRPr="00504A88">
              <w:rPr>
                <w:rStyle w:val="StrongEmphasis"/>
                <w:rFonts w:ascii="Arial" w:eastAsia="Malgun Gothic" w:hAnsi="Arial" w:cs="Arial"/>
                <w:b w:val="0"/>
                <w:bCs w:val="0"/>
                <w:lang w:eastAsia="ko-KR"/>
              </w:rPr>
              <w:t>Synthèse Atelier de Réparation Virtuelle</w:t>
            </w:r>
          </w:p>
          <w:p w14:paraId="6BC932DB" w14:textId="77777777" w:rsidR="000D4D0A" w:rsidRPr="00504A88" w:rsidRDefault="000D4D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0C1B05" w:rsidRPr="00D1791F" w14:paraId="171F7D51" w14:textId="77777777" w:rsidTr="00260303">
        <w:tc>
          <w:tcPr>
            <w:tcW w:w="5411" w:type="dxa"/>
            <w:tcBorders>
              <w:top w:val="nil"/>
              <w:right w:val="nil"/>
            </w:tcBorders>
            <w:shd w:val="clear" w:color="auto" w:fill="FFE599"/>
          </w:tcPr>
          <w:p w14:paraId="3E55D501" w14:textId="77777777" w:rsidR="000C1B05" w:rsidRPr="00260303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0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Ressources pour le professeur</w:t>
            </w:r>
          </w:p>
        </w:tc>
        <w:tc>
          <w:tcPr>
            <w:tcW w:w="5045" w:type="dxa"/>
            <w:tcBorders>
              <w:top w:val="nil"/>
            </w:tcBorders>
            <w:shd w:val="clear" w:color="auto" w:fill="C5E0B3"/>
          </w:tcPr>
          <w:p w14:paraId="7DD95F07" w14:textId="77777777" w:rsidR="000C1B05" w:rsidRPr="00260303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Ressources pour les élèves</w:t>
            </w:r>
          </w:p>
        </w:tc>
      </w:tr>
      <w:tr w:rsidR="000C1B05" w:rsidRPr="00D1791F" w14:paraId="301DDC1E" w14:textId="77777777" w:rsidTr="00260303">
        <w:tc>
          <w:tcPr>
            <w:tcW w:w="5411" w:type="dxa"/>
            <w:tcBorders>
              <w:top w:val="nil"/>
              <w:right w:val="nil"/>
            </w:tcBorders>
            <w:shd w:val="clear" w:color="auto" w:fill="FFE599"/>
          </w:tcPr>
          <w:p w14:paraId="2E1743F3" w14:textId="77777777" w:rsidR="000C1B05" w:rsidRPr="00260303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303">
              <w:rPr>
                <w:rFonts w:ascii="Times New Roman" w:eastAsia="Calibri" w:hAnsi="Times New Roman" w:cs="Times New Roman"/>
                <w:sz w:val="24"/>
                <w:szCs w:val="24"/>
              </w:rPr>
              <w:t>Fichiers</w:t>
            </w:r>
          </w:p>
          <w:p w14:paraId="007B9CE7" w14:textId="054D22BE" w:rsidR="00C569C2" w:rsidRPr="00260303" w:rsidRDefault="00C569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03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Mise en </w:t>
            </w:r>
            <w:proofErr w:type="spellStart"/>
            <w:r w:rsidRPr="00260303">
              <w:rPr>
                <w:rFonts w:ascii="Times New Roman" w:eastAsia="Calibri" w:hAnsi="Times New Roman" w:cs="Times New Roman"/>
                <w:sz w:val="20"/>
                <w:szCs w:val="20"/>
              </w:rPr>
              <w:t>situation_Sortie</w:t>
            </w:r>
            <w:proofErr w:type="spellEnd"/>
            <w:r w:rsidRPr="002603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orbitale de deux astronautes de l'ISS.mp4</w:t>
            </w:r>
          </w:p>
          <w:p w14:paraId="55951BC4" w14:textId="7CE0FD42" w:rsidR="002F6900" w:rsidRPr="00260303" w:rsidRDefault="002F69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0303">
              <w:rPr>
                <w:rFonts w:ascii="Times New Roman" w:eastAsia="Calibri" w:hAnsi="Times New Roman" w:cs="Times New Roman"/>
                <w:sz w:val="20"/>
                <w:szCs w:val="20"/>
              </w:rPr>
              <w:t>- Activité Réelle 1_Dépannage avec un schéma correction</w:t>
            </w:r>
            <w:r w:rsidR="00C569C2" w:rsidRPr="00260303"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Pr="00260303">
              <w:rPr>
                <w:rFonts w:ascii="Times New Roman" w:eastAsia="Calibri" w:hAnsi="Times New Roman" w:cs="Times New Roman"/>
                <w:sz w:val="20"/>
                <w:szCs w:val="20"/>
              </w:rPr>
              <w:t>.docx</w:t>
            </w:r>
          </w:p>
          <w:p w14:paraId="239FBA81" w14:textId="69F87D04" w:rsidR="00C569C2" w:rsidRDefault="00C56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6030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- Activité Réelle 2_Dépannage d'une lampe Dynamo corrections.docx</w:t>
            </w:r>
          </w:p>
          <w:p w14:paraId="4A44766D" w14:textId="2ED55042" w:rsidR="00260303" w:rsidRPr="00260303" w:rsidRDefault="00260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303">
              <w:rPr>
                <w:rStyle w:val="Lienhypertexte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- Activité Réelle 2 _Dossier technique complet Technologie services.pdf</w:t>
            </w:r>
          </w:p>
          <w:p w14:paraId="4C69E274" w14:textId="15214952" w:rsidR="00260303" w:rsidRDefault="00C56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6030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- Activité </w:t>
            </w:r>
            <w:proofErr w:type="spellStart"/>
            <w:r w:rsidRPr="0026030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Virtuelle_Diagnostic</w:t>
            </w:r>
            <w:proofErr w:type="spellEnd"/>
            <w:r w:rsidRPr="0026030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et Réparation d'un Drone dans SketchUp VR Corrections.docx</w:t>
            </w:r>
          </w:p>
          <w:p w14:paraId="148CA960" w14:textId="4117A7FF" w:rsidR="006837B2" w:rsidRPr="00260303" w:rsidRDefault="0068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- </w:t>
            </w:r>
            <w:r w:rsidRPr="006837B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Activité </w:t>
            </w:r>
            <w:proofErr w:type="spellStart"/>
            <w:r w:rsidRPr="006837B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Virtuelle_Fichiers_drone_dji</w:t>
            </w:r>
            <w:proofErr w:type="spellEnd"/>
            <w:r w:rsidRPr="006837B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-tello V1</w:t>
            </w:r>
          </w:p>
          <w:p w14:paraId="126FCEA1" w14:textId="77777777" w:rsidR="000C1B05" w:rsidRPr="00260303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303">
              <w:rPr>
                <w:rFonts w:ascii="Times New Roman" w:eastAsia="Calibri" w:hAnsi="Times New Roman" w:cs="Times New Roman"/>
                <w:sz w:val="24"/>
                <w:szCs w:val="24"/>
              </w:rPr>
              <w:t>Liens utiles</w:t>
            </w:r>
          </w:p>
          <w:p w14:paraId="6656BDD1" w14:textId="5673CDF9" w:rsidR="00260303" w:rsidRPr="00260303" w:rsidRDefault="00260303" w:rsidP="00260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6030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- Kit à monter : </w:t>
            </w:r>
            <w:r w:rsidRPr="00260303">
              <w:rPr>
                <w:rStyle w:val="Lienhypertexte"/>
                <w:rFonts w:ascii="Times New Roman" w:eastAsia="Times New Roman" w:hAnsi="Times New Roman" w:cs="Times New Roman"/>
                <w:color w:val="auto"/>
                <w:sz w:val="20"/>
                <w:szCs w:val="20"/>
                <w:u w:val="none"/>
                <w:lang w:eastAsia="fr-FR"/>
              </w:rPr>
              <w:t>https://technologieservices.fr/ts_fr/312668.html</w:t>
            </w:r>
          </w:p>
          <w:p w14:paraId="28BCF822" w14:textId="747218CE" w:rsidR="00260303" w:rsidRPr="00260303" w:rsidRDefault="00260303" w:rsidP="00260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6030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- Déjà monté : https://www.berger-camping.fr/article/lampe-de-poche-led-dynamo-eaxus-333602</w:t>
            </w:r>
          </w:p>
          <w:p w14:paraId="61FB289F" w14:textId="6CFC69AC" w:rsidR="00260303" w:rsidRPr="00260303" w:rsidRDefault="00260303" w:rsidP="00260303">
            <w:pPr>
              <w:spacing w:after="0" w:line="240" w:lineRule="auto"/>
              <w:rPr>
                <w:rStyle w:val="Lienhypertexte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260303">
              <w:rPr>
                <w:rFonts w:ascii="Times New Roman" w:hAnsi="Times New Roman" w:cs="Times New Roman"/>
                <w:sz w:val="20"/>
                <w:szCs w:val="20"/>
              </w:rPr>
              <w:t xml:space="preserve">Modèles 3D originaux : </w:t>
            </w:r>
            <w:r w:rsidRPr="00260303">
              <w:rPr>
                <w:rStyle w:val="Lienhypertexte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https://sketchfab.com/3d-models/dji-tello-fca6914b28564f4a9a38b90aed90c912</w:t>
            </w:r>
          </w:p>
          <w:p w14:paraId="1A52D937" w14:textId="7B524256" w:rsidR="00260303" w:rsidRPr="00260303" w:rsidRDefault="00260303" w:rsidP="0026030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45" w:type="dxa"/>
            <w:tcBorders>
              <w:top w:val="nil"/>
            </w:tcBorders>
            <w:shd w:val="clear" w:color="auto" w:fill="C5E0B3"/>
          </w:tcPr>
          <w:p w14:paraId="7763DECE" w14:textId="77777777" w:rsidR="000C1B05" w:rsidRPr="0026030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303">
              <w:rPr>
                <w:rFonts w:ascii="Times New Roman" w:eastAsia="Calibri" w:hAnsi="Times New Roman" w:cs="Times New Roman"/>
                <w:sz w:val="24"/>
                <w:szCs w:val="24"/>
              </w:rPr>
              <w:t>Fichiers</w:t>
            </w:r>
          </w:p>
          <w:p w14:paraId="1BC932F5" w14:textId="77777777" w:rsidR="002F6900" w:rsidRPr="00260303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6030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- </w:t>
            </w:r>
            <w:r w:rsidR="002F6900" w:rsidRPr="0026030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Activité Réelle 1_Dépannage avec un schéma.docx</w:t>
            </w:r>
          </w:p>
          <w:p w14:paraId="177A2DD9" w14:textId="6073BC62" w:rsidR="00C569C2" w:rsidRPr="00260303" w:rsidRDefault="00C569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0303">
              <w:rPr>
                <w:rFonts w:ascii="Times New Roman" w:eastAsia="Calibri" w:hAnsi="Times New Roman" w:cs="Times New Roman"/>
                <w:sz w:val="20"/>
                <w:szCs w:val="20"/>
              </w:rPr>
              <w:t>- Activité Réelle 1_Schéma Lampe.jpg</w:t>
            </w:r>
          </w:p>
          <w:p w14:paraId="58570821" w14:textId="1248E070" w:rsidR="00C569C2" w:rsidRPr="00260303" w:rsidRDefault="00C56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6030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- Activité Réelle 2_Dépannage d'une lampe Dynamo.docx</w:t>
            </w:r>
          </w:p>
          <w:p w14:paraId="594F82A2" w14:textId="0FAA9BFA" w:rsidR="00260303" w:rsidRPr="00260303" w:rsidRDefault="00260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6030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- Activité Réelle 2_ Ressources _Dépannage d'une Lampe Dynamo.docx</w:t>
            </w:r>
          </w:p>
          <w:p w14:paraId="3061479A" w14:textId="31E5D600" w:rsidR="00C569C2" w:rsidRPr="00260303" w:rsidRDefault="00C56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6030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- Activité </w:t>
            </w:r>
            <w:proofErr w:type="spellStart"/>
            <w:r w:rsidRPr="0026030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Virtuelle_Diagnostic</w:t>
            </w:r>
            <w:proofErr w:type="spellEnd"/>
            <w:r w:rsidRPr="0026030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et Réparation d'un Drone dans SketchUp VR.docx</w:t>
            </w:r>
          </w:p>
          <w:p w14:paraId="5C7F35A7" w14:textId="674C0F0C" w:rsidR="000C1B05" w:rsidRPr="00260303" w:rsidRDefault="00000000">
            <w:pPr>
              <w:pStyle w:val="Corpsdetexte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6030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- </w:t>
            </w:r>
            <w:r w:rsidR="006837B2" w:rsidRPr="006837B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Activité </w:t>
            </w:r>
            <w:proofErr w:type="spellStart"/>
            <w:r w:rsidR="006837B2" w:rsidRPr="006837B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Virtuelle_Fichiers_drone_dji</w:t>
            </w:r>
            <w:proofErr w:type="spellEnd"/>
            <w:r w:rsidR="006837B2" w:rsidRPr="006837B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-tello V1</w:t>
            </w:r>
          </w:p>
          <w:p w14:paraId="42A12841" w14:textId="71E13EE2" w:rsidR="00C569C2" w:rsidRPr="00260303" w:rsidRDefault="00C569C2" w:rsidP="00C56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6030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- Synthèse Introduction à la réalité virtuelle.docx</w:t>
            </w:r>
          </w:p>
          <w:p w14:paraId="173A3C09" w14:textId="77777777" w:rsidR="000C1B05" w:rsidRPr="0026030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303">
              <w:rPr>
                <w:rFonts w:ascii="Times New Roman" w:eastAsia="Calibri" w:hAnsi="Times New Roman" w:cs="Times New Roman"/>
                <w:sz w:val="24"/>
                <w:szCs w:val="24"/>
              </w:rPr>
              <w:t>Liens utiles</w:t>
            </w:r>
          </w:p>
        </w:tc>
      </w:tr>
      <w:tr w:rsidR="000C1B05" w:rsidRPr="00D1791F" w14:paraId="7A2A5AEA" w14:textId="77777777" w:rsidTr="002F6900">
        <w:tc>
          <w:tcPr>
            <w:tcW w:w="10456" w:type="dxa"/>
            <w:gridSpan w:val="2"/>
            <w:tcBorders>
              <w:top w:val="nil"/>
            </w:tcBorders>
          </w:tcPr>
          <w:p w14:paraId="0492433E" w14:textId="77777777" w:rsidR="000C1B05" w:rsidRPr="00D1791F" w:rsidRDefault="000C1B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</w:p>
        </w:tc>
      </w:tr>
    </w:tbl>
    <w:p w14:paraId="45EEC874" w14:textId="1DADE081" w:rsidR="000C1B05" w:rsidRPr="00D1791F" w:rsidRDefault="000C1B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C1B05" w:rsidRPr="00D1791F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-Bold">
    <w:altName w:val="Calibri"/>
    <w:charset w:val="00"/>
    <w:family w:val="roman"/>
    <w:pitch w:val="variable"/>
  </w:font>
  <w:font w:name="Calibri-BoldItalic">
    <w:altName w:val="Calibri"/>
    <w:charset w:val="00"/>
    <w:family w:val="roman"/>
    <w:pitch w:val="variable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6197F"/>
    <w:multiLevelType w:val="multilevel"/>
    <w:tmpl w:val="835E0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ABF644B"/>
    <w:multiLevelType w:val="multilevel"/>
    <w:tmpl w:val="B0505F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 w15:restartNumberingAfterBreak="0">
    <w:nsid w:val="115814D0"/>
    <w:multiLevelType w:val="multilevel"/>
    <w:tmpl w:val="3BDCC7C6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13705FB3"/>
    <w:multiLevelType w:val="multilevel"/>
    <w:tmpl w:val="38AEEC26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23E010EA"/>
    <w:multiLevelType w:val="multilevel"/>
    <w:tmpl w:val="29DE9B72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2A8F7914"/>
    <w:multiLevelType w:val="hybridMultilevel"/>
    <w:tmpl w:val="73560610"/>
    <w:lvl w:ilvl="0" w:tplc="77928E8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EA14C0"/>
    <w:multiLevelType w:val="hybridMultilevel"/>
    <w:tmpl w:val="2872E4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B2E3B"/>
    <w:multiLevelType w:val="multilevel"/>
    <w:tmpl w:val="7FD0B67C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0070C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49044C7"/>
    <w:multiLevelType w:val="multilevel"/>
    <w:tmpl w:val="9A9AA8EE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62F80299"/>
    <w:multiLevelType w:val="multilevel"/>
    <w:tmpl w:val="D140089A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6227BA4"/>
    <w:multiLevelType w:val="hybridMultilevel"/>
    <w:tmpl w:val="391AEF2E"/>
    <w:lvl w:ilvl="0" w:tplc="77928E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7E3248"/>
    <w:multiLevelType w:val="multilevel"/>
    <w:tmpl w:val="470CF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68153CBF"/>
    <w:multiLevelType w:val="multilevel"/>
    <w:tmpl w:val="76D07E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69C863B8"/>
    <w:multiLevelType w:val="hybridMultilevel"/>
    <w:tmpl w:val="1C540F74"/>
    <w:lvl w:ilvl="0" w:tplc="93BAB584">
      <w:numFmt w:val="bullet"/>
      <w:lvlText w:val="-"/>
      <w:lvlJc w:val="left"/>
      <w:pPr>
        <w:ind w:left="1080" w:hanging="360"/>
      </w:pPr>
      <w:rPr>
        <w:rFonts w:ascii="Arial" w:eastAsia="F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5B3189D"/>
    <w:multiLevelType w:val="hybridMultilevel"/>
    <w:tmpl w:val="C3B4838E"/>
    <w:lvl w:ilvl="0" w:tplc="77928E8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1238A1"/>
    <w:multiLevelType w:val="hybridMultilevel"/>
    <w:tmpl w:val="FC561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BB4514"/>
    <w:multiLevelType w:val="multilevel"/>
    <w:tmpl w:val="A0D218CE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7AF32158"/>
    <w:multiLevelType w:val="multilevel"/>
    <w:tmpl w:val="A59278DE"/>
    <w:lvl w:ilvl="0">
      <w:start w:val="1"/>
      <w:numFmt w:val="bullet"/>
      <w:lvlText w:val=""/>
      <w:lvlJc w:val="left"/>
      <w:pPr>
        <w:tabs>
          <w:tab w:val="num" w:pos="0"/>
        </w:tabs>
        <w:ind w:left="132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81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C1B7B1F"/>
    <w:multiLevelType w:val="multilevel"/>
    <w:tmpl w:val="4AB4376E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7C4940EB"/>
    <w:multiLevelType w:val="multilevel"/>
    <w:tmpl w:val="8812B7E2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7CE810FB"/>
    <w:multiLevelType w:val="multilevel"/>
    <w:tmpl w:val="1CCE6C78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2078741534">
    <w:abstractNumId w:val="9"/>
  </w:num>
  <w:num w:numId="2" w16cid:durableId="1191182449">
    <w:abstractNumId w:val="17"/>
  </w:num>
  <w:num w:numId="3" w16cid:durableId="1430853175">
    <w:abstractNumId w:val="11"/>
  </w:num>
  <w:num w:numId="4" w16cid:durableId="66459294">
    <w:abstractNumId w:val="0"/>
  </w:num>
  <w:num w:numId="5" w16cid:durableId="1764959820">
    <w:abstractNumId w:val="18"/>
  </w:num>
  <w:num w:numId="6" w16cid:durableId="312029492">
    <w:abstractNumId w:val="3"/>
  </w:num>
  <w:num w:numId="7" w16cid:durableId="617028688">
    <w:abstractNumId w:val="16"/>
  </w:num>
  <w:num w:numId="8" w16cid:durableId="1441804782">
    <w:abstractNumId w:val="19"/>
  </w:num>
  <w:num w:numId="9" w16cid:durableId="1509518640">
    <w:abstractNumId w:val="4"/>
  </w:num>
  <w:num w:numId="10" w16cid:durableId="1027566026">
    <w:abstractNumId w:val="2"/>
  </w:num>
  <w:num w:numId="11" w16cid:durableId="1109085446">
    <w:abstractNumId w:val="20"/>
  </w:num>
  <w:num w:numId="12" w16cid:durableId="269748137">
    <w:abstractNumId w:val="8"/>
  </w:num>
  <w:num w:numId="13" w16cid:durableId="21176957">
    <w:abstractNumId w:val="7"/>
  </w:num>
  <w:num w:numId="14" w16cid:durableId="238635402">
    <w:abstractNumId w:val="1"/>
  </w:num>
  <w:num w:numId="15" w16cid:durableId="1872298584">
    <w:abstractNumId w:val="12"/>
  </w:num>
  <w:num w:numId="16" w16cid:durableId="1442261035">
    <w:abstractNumId w:val="10"/>
  </w:num>
  <w:num w:numId="17" w16cid:durableId="1869293584">
    <w:abstractNumId w:val="5"/>
  </w:num>
  <w:num w:numId="18" w16cid:durableId="1439326484">
    <w:abstractNumId w:val="14"/>
  </w:num>
  <w:num w:numId="19" w16cid:durableId="1539275061">
    <w:abstractNumId w:val="6"/>
  </w:num>
  <w:num w:numId="20" w16cid:durableId="1252739009">
    <w:abstractNumId w:val="15"/>
  </w:num>
  <w:num w:numId="21" w16cid:durableId="41956296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05"/>
    <w:rsid w:val="00052D3E"/>
    <w:rsid w:val="00090759"/>
    <w:rsid w:val="000C1B05"/>
    <w:rsid w:val="000D4D0A"/>
    <w:rsid w:val="0010266C"/>
    <w:rsid w:val="002107DB"/>
    <w:rsid w:val="0023503F"/>
    <w:rsid w:val="00260303"/>
    <w:rsid w:val="00261F23"/>
    <w:rsid w:val="002A608B"/>
    <w:rsid w:val="002F6900"/>
    <w:rsid w:val="0034707D"/>
    <w:rsid w:val="003B36CA"/>
    <w:rsid w:val="003F5103"/>
    <w:rsid w:val="004011B1"/>
    <w:rsid w:val="004B6DFE"/>
    <w:rsid w:val="00504A88"/>
    <w:rsid w:val="0051624C"/>
    <w:rsid w:val="00533558"/>
    <w:rsid w:val="00551BA8"/>
    <w:rsid w:val="0055241C"/>
    <w:rsid w:val="00556EFC"/>
    <w:rsid w:val="005A3258"/>
    <w:rsid w:val="005B46C2"/>
    <w:rsid w:val="006158F9"/>
    <w:rsid w:val="00625CF7"/>
    <w:rsid w:val="006837B2"/>
    <w:rsid w:val="008B273A"/>
    <w:rsid w:val="008D5774"/>
    <w:rsid w:val="0093767D"/>
    <w:rsid w:val="00944167"/>
    <w:rsid w:val="00957963"/>
    <w:rsid w:val="00AA64BE"/>
    <w:rsid w:val="00B61BDD"/>
    <w:rsid w:val="00C569C2"/>
    <w:rsid w:val="00CE2A3B"/>
    <w:rsid w:val="00D04179"/>
    <w:rsid w:val="00D1791F"/>
    <w:rsid w:val="00DA5A0D"/>
    <w:rsid w:val="00F911DF"/>
    <w:rsid w:val="00FC5D49"/>
    <w:rsid w:val="00FE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5D52F"/>
  <w15:docId w15:val="{B98F8CB6-0ECC-4649-8B9C-0092BA4D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Titre1">
    <w:name w:val="heading 1"/>
    <w:basedOn w:val="Titre"/>
    <w:next w:val="Corpsdetexte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874B85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74B8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1D3ACE"/>
    <w:rPr>
      <w:color w:val="666666"/>
    </w:rPr>
  </w:style>
  <w:style w:type="character" w:styleId="lev">
    <w:name w:val="Strong"/>
    <w:basedOn w:val="Policepardfaut"/>
    <w:uiPriority w:val="22"/>
    <w:qFormat/>
    <w:rsid w:val="00AC0D5F"/>
    <w:rPr>
      <w:b/>
      <w:bCs/>
    </w:rPr>
  </w:style>
  <w:style w:type="character" w:customStyle="1" w:styleId="Titre3Car">
    <w:name w:val="Titre 3 Car"/>
    <w:basedOn w:val="Policepardfaut"/>
    <w:link w:val="Titre3"/>
    <w:uiPriority w:val="9"/>
    <w:qFormat/>
    <w:rsid w:val="00874B85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qFormat/>
    <w:rsid w:val="00874B8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fontstyle21">
    <w:name w:val="fontstyle21"/>
    <w:basedOn w:val="Policepardfaut"/>
    <w:qFormat/>
    <w:rsid w:val="00342098"/>
    <w:rPr>
      <w:rFonts w:ascii="Calibri-Bold" w:eastAsia="Calibri-Bold" w:hAnsi="Calibri-Bold" w:cs="Calibri-Bold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Policepardfaut"/>
    <w:qFormat/>
    <w:rsid w:val="00342098"/>
    <w:rPr>
      <w:rFonts w:ascii="Calibri-BoldItalic" w:eastAsia="Calibri-BoldItalic" w:hAnsi="Calibri-BoldItalic" w:cs="Calibri-BoldItalic"/>
      <w:b/>
      <w:bCs/>
      <w:i/>
      <w:iCs/>
      <w:color w:val="000000"/>
      <w:sz w:val="22"/>
      <w:szCs w:val="22"/>
    </w:rPr>
  </w:style>
  <w:style w:type="character" w:customStyle="1" w:styleId="Titre1Car">
    <w:name w:val="Titre 1 Car"/>
    <w:basedOn w:val="Policepardfaut"/>
    <w:qFormat/>
    <w:rPr>
      <w:rFonts w:ascii="Liberation Serif" w:eastAsia="Malgun Gothic" w:hAnsi="Liberation Serif" w:cs="Tahoma"/>
      <w:b/>
      <w:bCs/>
      <w:sz w:val="48"/>
      <w:szCs w:val="48"/>
    </w:rPr>
  </w:style>
  <w:style w:type="character" w:customStyle="1" w:styleId="StrongEmphasis">
    <w:name w:val="Strong Emphasis"/>
    <w:basedOn w:val="Policepardfaut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Lienhypertexte">
    <w:name w:val="Hyperlink"/>
    <w:rPr>
      <w:color w:val="000080"/>
      <w:u w:val="single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styleId="Lienhypertextesuivivisit">
    <w:name w:val="FollowedHyperlink"/>
    <w:basedOn w:val="Policepardfaut"/>
    <w:rPr>
      <w:color w:val="954F72" w:themeColor="followedHyperlink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aragraphedeliste">
    <w:name w:val="List Paragraph"/>
    <w:basedOn w:val="Normal"/>
    <w:uiPriority w:val="34"/>
    <w:qFormat/>
    <w:rsid w:val="009103B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CB5E4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TableauNormal1">
    <w:name w:val="Tableau Normal1"/>
    <w:qFormat/>
    <w:pPr>
      <w:widowControl w:val="0"/>
      <w:spacing w:after="160" w:line="259" w:lineRule="auto"/>
      <w:textAlignment w:val="baseline"/>
    </w:pPr>
    <w:rPr>
      <w:rFonts w:eastAsia="F" w:cs="F"/>
      <w:kern w:val="2"/>
      <w:lang w:eastAsia="ko-KR"/>
    </w:rPr>
  </w:style>
  <w:style w:type="paragraph" w:customStyle="1" w:styleId="Standard">
    <w:name w:val="Standard"/>
    <w:qFormat/>
    <w:pPr>
      <w:spacing w:after="160" w:line="252" w:lineRule="auto"/>
      <w:textAlignment w:val="baseline"/>
    </w:pPr>
    <w:rPr>
      <w:rFonts w:eastAsia="F" w:cs="F"/>
      <w:kern w:val="2"/>
      <w:lang w:eastAsia="ko-KR"/>
    </w:r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table" w:styleId="Grilledutableau">
    <w:name w:val="Table Grid"/>
    <w:basedOn w:val="TableauNormal"/>
    <w:uiPriority w:val="39"/>
    <w:rsid w:val="00BC6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D179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1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TKubfaITsg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2342</Words>
  <Characters>12885</Characters>
  <Application>Microsoft Office Word</Application>
  <DocSecurity>0</DocSecurity>
  <Lines>107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RAYNAUD</dc:creator>
  <dc:description/>
  <cp:lastModifiedBy>Jean-Michel RAYNAUD</cp:lastModifiedBy>
  <cp:revision>15</cp:revision>
  <dcterms:created xsi:type="dcterms:W3CDTF">2024-04-10T09:02:00Z</dcterms:created>
  <dcterms:modified xsi:type="dcterms:W3CDTF">2024-04-10T15:03:00Z</dcterms:modified>
  <dc:language>fr-FR</dc:language>
</cp:coreProperties>
</file>