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011" w14:textId="1B5B12B2" w:rsidR="00546F43" w:rsidRDefault="00D97E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520621" wp14:editId="562E632F">
                <wp:simplePos x="0" y="0"/>
                <wp:positionH relativeFrom="column">
                  <wp:posOffset>6324600</wp:posOffset>
                </wp:positionH>
                <wp:positionV relativeFrom="paragraph">
                  <wp:posOffset>256540</wp:posOffset>
                </wp:positionV>
                <wp:extent cx="3430905" cy="1733550"/>
                <wp:effectExtent l="0" t="0" r="1714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905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C72AD" w14:textId="004731C0" w:rsidR="00CE39CB" w:rsidRPr="00CE39CB" w:rsidRDefault="00CE39CB" w:rsidP="00AE17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851DD">
                              <w:rPr>
                                <w:rFonts w:ascii="Arial" w:hAnsi="Arial" w:cs="Arial"/>
                                <w:highlight w:val="yellow"/>
                              </w:rPr>
                              <w:t>CP</w:t>
                            </w:r>
                            <w:r w:rsidRPr="005851DD">
                              <w:rPr>
                                <w:rFonts w:ascii="Arial" w:hAnsi="Arial" w:cs="Arial"/>
                              </w:rPr>
                              <w:t xml:space="preserve">3 </w:t>
                            </w:r>
                            <w:bookmarkStart w:id="0" w:name="_Hlk107379244"/>
                            <w:r w:rsidRPr="005851DD">
                              <w:rPr>
                                <w:rFonts w:ascii="Arial" w:eastAsia="Arial" w:hAnsi="Arial" w:cs="Arial"/>
                              </w:rPr>
                              <w:t>Contribuer à l’adaptation de l'organisation de la production</w:t>
                            </w:r>
                            <w:bookmarkEnd w:id="0"/>
                          </w:p>
                          <w:p w14:paraId="67A9A9F3" w14:textId="00195C09" w:rsidR="00AE171C" w:rsidRPr="00426A81" w:rsidRDefault="00AE171C" w:rsidP="00AE171C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A1 T3 Assurer les réglages au poste</w:t>
                            </w:r>
                          </w:p>
                          <w:p w14:paraId="63722058" w14:textId="0398ED10" w:rsidR="006F2B68" w:rsidRDefault="006F2B68" w:rsidP="006F2B68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La piqueuse plate ; </w:t>
                            </w:r>
                            <w:r w:rsidR="00501AD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enfilage et 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maintenance de premier niveau.</w:t>
                            </w:r>
                          </w:p>
                          <w:p w14:paraId="2C4FC0BD" w14:textId="77777777" w:rsidR="006F2B68" w:rsidRDefault="006F2B68" w:rsidP="006F2B68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Les différentes parties, nom, fonction.</w:t>
                            </w:r>
                          </w:p>
                          <w:p w14:paraId="0AA1EB4E" w14:textId="77777777" w:rsidR="006F2B68" w:rsidRDefault="006F2B68" w:rsidP="006F2B68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Les organes effecteurs.</w:t>
                            </w:r>
                          </w:p>
                          <w:p w14:paraId="23DAF55B" w14:textId="53021456" w:rsidR="00AE171C" w:rsidRPr="005851DD" w:rsidRDefault="005851DD" w:rsidP="00AE171C">
                            <w:pPr>
                              <w:spacing w:after="0"/>
                              <w:rPr>
                                <w:rFonts w:ascii="Comic Sans MS" w:hAnsi="Comic Sans MS"/>
                                <w:color w:val="0070C0"/>
                              </w:rPr>
                            </w:pPr>
                            <w:bookmarkStart w:id="1" w:name="_Hlk140525226"/>
                            <w:r w:rsidRPr="005851DD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bookmarkEnd w:id="1"/>
                          <w:p w14:paraId="43B4C2D4" w14:textId="77777777" w:rsidR="005851DD" w:rsidRDefault="005851DD" w:rsidP="00AE171C">
                            <w:pPr>
                              <w:spacing w:after="0"/>
                            </w:pPr>
                          </w:p>
                          <w:p w14:paraId="76D18276" w14:textId="77777777" w:rsidR="00AE171C" w:rsidRDefault="00AE171C" w:rsidP="00AE171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2062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98pt;margin-top:20.2pt;width:270.15pt;height:136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">
                <v:textbox>
                  <w:txbxContent>
                    <w:p w14:paraId="67EC72AD" w14:textId="004731C0" w:rsidR="00CE39CB" w:rsidRPr="00CE39CB" w:rsidRDefault="00CE39CB" w:rsidP="00AE17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851DD">
                        <w:rPr>
                          <w:rFonts w:ascii="Arial" w:hAnsi="Arial" w:cs="Arial"/>
                          <w:highlight w:val="yellow"/>
                        </w:rPr>
                        <w:t>CP</w:t>
                      </w:r>
                      <w:r w:rsidRPr="005851DD">
                        <w:rPr>
                          <w:rFonts w:ascii="Arial" w:hAnsi="Arial" w:cs="Arial"/>
                        </w:rPr>
                        <w:t xml:space="preserve">3 </w:t>
                      </w:r>
                      <w:bookmarkStart w:id="2" w:name="_Hlk107379244"/>
                      <w:r w:rsidRPr="005851DD">
                        <w:rPr>
                          <w:rFonts w:ascii="Arial" w:eastAsia="Arial" w:hAnsi="Arial" w:cs="Arial"/>
                        </w:rPr>
                        <w:t>Contribuer à l’adaptation de l'organisation de la production</w:t>
                      </w:r>
                      <w:bookmarkEnd w:id="2"/>
                    </w:p>
                    <w:p w14:paraId="67A9A9F3" w14:textId="00195C09" w:rsidR="00AE171C" w:rsidRPr="00426A81" w:rsidRDefault="00AE171C" w:rsidP="00AE171C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A1 T3 Assurer les réglages au poste</w:t>
                      </w:r>
                    </w:p>
                    <w:p w14:paraId="63722058" w14:textId="0398ED10" w:rsidR="006F2B68" w:rsidRDefault="006F2B68" w:rsidP="006F2B68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La piqueuse plate ; </w:t>
                      </w:r>
                      <w:r w:rsidR="00501AD3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enfilage et 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maintenance de premier niveau.</w:t>
                      </w:r>
                    </w:p>
                    <w:p w14:paraId="2C4FC0BD" w14:textId="77777777" w:rsidR="006F2B68" w:rsidRDefault="006F2B68" w:rsidP="006F2B68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Les différentes parties, nom, fonction.</w:t>
                      </w:r>
                    </w:p>
                    <w:p w14:paraId="0AA1EB4E" w14:textId="77777777" w:rsidR="006F2B68" w:rsidRDefault="006F2B68" w:rsidP="006F2B68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Les organes effecteurs.</w:t>
                      </w:r>
                    </w:p>
                    <w:p w14:paraId="23DAF55B" w14:textId="53021456" w:rsidR="00AE171C" w:rsidRPr="005851DD" w:rsidRDefault="005851DD" w:rsidP="00AE171C">
                      <w:pPr>
                        <w:spacing w:after="0"/>
                        <w:rPr>
                          <w:rFonts w:ascii="Comic Sans MS" w:hAnsi="Comic Sans MS"/>
                          <w:color w:val="0070C0"/>
                        </w:rPr>
                      </w:pPr>
                      <w:bookmarkStart w:id="3" w:name="_Hlk140525226"/>
                      <w:r w:rsidRPr="005851DD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bookmarkEnd w:id="3"/>
                    <w:p w14:paraId="43B4C2D4" w14:textId="77777777" w:rsidR="005851DD" w:rsidRDefault="005851DD" w:rsidP="00AE171C">
                      <w:pPr>
                        <w:spacing w:after="0"/>
                      </w:pPr>
                    </w:p>
                    <w:p w14:paraId="76D18276" w14:textId="77777777" w:rsidR="00AE171C" w:rsidRDefault="00AE171C" w:rsidP="00AE171C">
                      <w:pPr>
                        <w:spacing w:after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917EF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6DA255A" wp14:editId="1FEABCE7">
                <wp:simplePos x="0" y="0"/>
                <wp:positionH relativeFrom="column">
                  <wp:posOffset>-152464</wp:posOffset>
                </wp:positionH>
                <wp:positionV relativeFrom="paragraph">
                  <wp:posOffset>259154</wp:posOffset>
                </wp:positionV>
                <wp:extent cx="4248150" cy="1326672"/>
                <wp:effectExtent l="0" t="0" r="19050" b="26035"/>
                <wp:wrapNone/>
                <wp:docPr id="1212278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13266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4CB3C" w14:textId="258297D9" w:rsidR="00D97E20" w:rsidRPr="00D97E20" w:rsidRDefault="00D97E20" w:rsidP="00D97E2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CP5</w:t>
                            </w:r>
                            <w:r w:rsidRPr="007153F7">
                              <w:rPr>
                                <w:rFonts w:ascii="Arial" w:hAnsi="Arial" w:cs="Arial"/>
                              </w:rPr>
                              <w:t xml:space="preserve"> Réaliser les opérations de productions en prépa, </w:t>
                            </w:r>
                            <w:proofErr w:type="spellStart"/>
                            <w:r w:rsidRPr="007153F7">
                              <w:rPr>
                                <w:rFonts w:ascii="Arial" w:hAnsi="Arial" w:cs="Arial"/>
                              </w:rPr>
                              <w:t>fab</w:t>
                            </w:r>
                            <w:proofErr w:type="spellEnd"/>
                            <w:r w:rsidRPr="007153F7">
                              <w:rPr>
                                <w:rFonts w:ascii="Arial" w:hAnsi="Arial" w:cs="Arial"/>
                              </w:rPr>
                              <w:t>, finition</w:t>
                            </w:r>
                          </w:p>
                          <w:p w14:paraId="0867C79C" w14:textId="3A554FD7" w:rsidR="0062367B" w:rsidRPr="007153F7" w:rsidRDefault="007153F7" w:rsidP="00D97E2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A6T1 réduire les gaspillages, trier les déchets selon la procédure</w:t>
                            </w:r>
                            <w:r w:rsidRPr="007153F7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6A87DCA4" w14:textId="77777777" w:rsidR="00D97E20" w:rsidRDefault="00D97E20" w:rsidP="00D97E2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highlight w:val="yellow"/>
                              </w:rPr>
                            </w:pPr>
                          </w:p>
                          <w:p w14:paraId="0B28E93B" w14:textId="20F177A6" w:rsidR="003364C7" w:rsidRPr="007153F7" w:rsidRDefault="00D97E20" w:rsidP="00D97E2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CP9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Accroitre son expertise en se professionnalisant</w:t>
                            </w:r>
                          </w:p>
                          <w:p w14:paraId="06D8632E" w14:textId="66BA8718" w:rsidR="007153F7" w:rsidRPr="00426A81" w:rsidRDefault="007153F7" w:rsidP="00D97E2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A6T2 Prévenir les risques pour la santé.</w:t>
                            </w:r>
                          </w:p>
                          <w:p w14:paraId="4CD4CDC6" w14:textId="06957669" w:rsidR="007153F7" w:rsidRDefault="007153F7" w:rsidP="00D97E20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</w:rPr>
                              <w:t>L’organisation du poste de travail.</w:t>
                            </w:r>
                            <w:r w:rsidR="003917EF">
                              <w:rPr>
                                <w:shd w:val="clear" w:color="auto" w:fill="FFFFFF"/>
                              </w:rPr>
                              <w:t xml:space="preserve"> </w:t>
                            </w:r>
                            <w:r w:rsidR="003917EF" w:rsidRPr="005851DD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Niveau </w:t>
                            </w:r>
                            <w:r w:rsidR="003917EF">
                              <w:rPr>
                                <w:rFonts w:ascii="Comic Sans MS" w:hAnsi="Comic Sans MS"/>
                                <w:color w:val="0070C0"/>
                              </w:rPr>
                              <w:t>2</w:t>
                            </w:r>
                          </w:p>
                          <w:p w14:paraId="10616A3D" w14:textId="3B731289" w:rsidR="0062367B" w:rsidRPr="003917EF" w:rsidRDefault="007153F7" w:rsidP="00D97E20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3917EF">
                              <w:rPr>
                                <w:shd w:val="clear" w:color="auto" w:fill="FFFFFF"/>
                              </w:rPr>
                              <w:t>Ergonomie.</w:t>
                            </w:r>
                            <w:r w:rsidR="003917EF" w:rsidRPr="003917EF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 Niveau </w:t>
                            </w:r>
                            <w:r w:rsidR="003917EF">
                              <w:rPr>
                                <w:rFonts w:ascii="Comic Sans MS" w:hAnsi="Comic Sans MS"/>
                                <w:color w:val="0070C0"/>
                              </w:rPr>
                              <w:t>3</w:t>
                            </w:r>
                            <w:r w:rsidR="003917EF" w:rsidRPr="003917EF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 </w:t>
                            </w:r>
                          </w:p>
                          <w:p w14:paraId="64E25B40" w14:textId="77777777" w:rsidR="007153F7" w:rsidRPr="007153F7" w:rsidRDefault="007153F7" w:rsidP="0062367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A255A" id="_x0000_s1027" type="#_x0000_t202" style="position:absolute;margin-left:-12pt;margin-top:20.4pt;width:334.5pt;height:104.4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">
                <v:textbox>
                  <w:txbxContent>
                    <w:p w14:paraId="75E4CB3C" w14:textId="258297D9" w:rsidR="00D97E20" w:rsidRPr="00D97E20" w:rsidRDefault="00D97E20" w:rsidP="00D97E2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CP5</w:t>
                      </w:r>
                      <w:r w:rsidRPr="007153F7">
                        <w:rPr>
                          <w:rFonts w:ascii="Arial" w:hAnsi="Arial" w:cs="Arial"/>
                        </w:rPr>
                        <w:t xml:space="preserve"> Réaliser les opérations de productions en prépa, </w:t>
                      </w:r>
                      <w:proofErr w:type="spellStart"/>
                      <w:r w:rsidRPr="007153F7">
                        <w:rPr>
                          <w:rFonts w:ascii="Arial" w:hAnsi="Arial" w:cs="Arial"/>
                        </w:rPr>
                        <w:t>fab</w:t>
                      </w:r>
                      <w:proofErr w:type="spellEnd"/>
                      <w:r w:rsidRPr="007153F7">
                        <w:rPr>
                          <w:rFonts w:ascii="Arial" w:hAnsi="Arial" w:cs="Arial"/>
                        </w:rPr>
                        <w:t>, finition</w:t>
                      </w:r>
                    </w:p>
                    <w:p w14:paraId="0867C79C" w14:textId="3A554FD7" w:rsidR="0062367B" w:rsidRPr="007153F7" w:rsidRDefault="007153F7" w:rsidP="00D97E2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A6T1 réduire les gaspillages, trier les déchets selon la procédure</w:t>
                      </w:r>
                      <w:r w:rsidRPr="007153F7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6A87DCA4" w14:textId="77777777" w:rsidR="00D97E20" w:rsidRDefault="00D97E20" w:rsidP="00D97E20">
                      <w:pPr>
                        <w:spacing w:after="0" w:line="240" w:lineRule="auto"/>
                        <w:rPr>
                          <w:rFonts w:ascii="Arial" w:hAnsi="Arial" w:cs="Arial"/>
                          <w:highlight w:val="yellow"/>
                        </w:rPr>
                      </w:pPr>
                    </w:p>
                    <w:p w14:paraId="0B28E93B" w14:textId="20F177A6" w:rsidR="003364C7" w:rsidRPr="007153F7" w:rsidRDefault="00D97E20" w:rsidP="00D97E2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CP9</w:t>
                      </w:r>
                      <w:r>
                        <w:rPr>
                          <w:rFonts w:ascii="Arial" w:hAnsi="Arial" w:cs="Arial"/>
                        </w:rPr>
                        <w:t xml:space="preserve"> Accroitre son expertise en se professionnalisant</w:t>
                      </w:r>
                    </w:p>
                    <w:p w14:paraId="06D8632E" w14:textId="66BA8718" w:rsidR="007153F7" w:rsidRPr="00426A81" w:rsidRDefault="007153F7" w:rsidP="00D97E20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A6T2 Prévenir les risques pour la santé.</w:t>
                      </w:r>
                    </w:p>
                    <w:p w14:paraId="4CD4CDC6" w14:textId="06957669" w:rsidR="007153F7" w:rsidRDefault="007153F7" w:rsidP="00D97E20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</w:rPr>
                        <w:t>L’organisation du poste de travail.</w:t>
                      </w:r>
                      <w:r w:rsidR="003917EF">
                        <w:rPr>
                          <w:shd w:val="clear" w:color="auto" w:fill="FFFFFF"/>
                        </w:rPr>
                        <w:t xml:space="preserve"> </w:t>
                      </w:r>
                      <w:r w:rsidR="003917EF" w:rsidRPr="005851DD">
                        <w:rPr>
                          <w:rFonts w:ascii="Comic Sans MS" w:hAnsi="Comic Sans MS"/>
                          <w:color w:val="0070C0"/>
                        </w:rPr>
                        <w:t xml:space="preserve">Niveau </w:t>
                      </w:r>
                      <w:r w:rsidR="003917EF">
                        <w:rPr>
                          <w:rFonts w:ascii="Comic Sans MS" w:hAnsi="Comic Sans MS"/>
                          <w:color w:val="0070C0"/>
                        </w:rPr>
                        <w:t>2</w:t>
                      </w:r>
                    </w:p>
                    <w:p w14:paraId="10616A3D" w14:textId="3B731289" w:rsidR="0062367B" w:rsidRPr="003917EF" w:rsidRDefault="007153F7" w:rsidP="00D97E20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3917EF">
                        <w:rPr>
                          <w:shd w:val="clear" w:color="auto" w:fill="FFFFFF"/>
                        </w:rPr>
                        <w:t>Ergonomie.</w:t>
                      </w:r>
                      <w:r w:rsidR="003917EF" w:rsidRPr="003917EF">
                        <w:rPr>
                          <w:rFonts w:ascii="Comic Sans MS" w:hAnsi="Comic Sans MS"/>
                          <w:color w:val="0070C0"/>
                        </w:rPr>
                        <w:t xml:space="preserve"> Niveau </w:t>
                      </w:r>
                      <w:r w:rsidR="003917EF">
                        <w:rPr>
                          <w:rFonts w:ascii="Comic Sans MS" w:hAnsi="Comic Sans MS"/>
                          <w:color w:val="0070C0"/>
                        </w:rPr>
                        <w:t>3</w:t>
                      </w:r>
                      <w:r w:rsidR="003917EF" w:rsidRPr="003917EF">
                        <w:rPr>
                          <w:rFonts w:ascii="Comic Sans MS" w:hAnsi="Comic Sans MS"/>
                          <w:color w:val="0070C0"/>
                        </w:rPr>
                        <w:t xml:space="preserve"> </w:t>
                      </w:r>
                    </w:p>
                    <w:p w14:paraId="64E25B40" w14:textId="77777777" w:rsidR="007153F7" w:rsidRPr="007153F7" w:rsidRDefault="007153F7" w:rsidP="0062367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7BFBD8" w14:textId="72ED7980" w:rsidR="00AE171C" w:rsidRDefault="003917E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D1E37" wp14:editId="4BDEC36A">
                <wp:simplePos x="0" y="0"/>
                <wp:positionH relativeFrom="column">
                  <wp:posOffset>5821616</wp:posOffset>
                </wp:positionH>
                <wp:positionV relativeFrom="paragraph">
                  <wp:posOffset>264938</wp:posOffset>
                </wp:positionV>
                <wp:extent cx="490914" cy="1137557"/>
                <wp:effectExtent l="0" t="38100" r="61595" b="24765"/>
                <wp:wrapNone/>
                <wp:docPr id="1077067340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914" cy="1137557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B581E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458.4pt;margin-top:20.85pt;width:38.65pt;height:89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" adj="10800" strokecolor="black [3200]" strokeweight=".5pt">
                <v:stroke endarrow="block" joinstyle="miter"/>
              </v:shape>
            </w:pict>
          </mc:Fallback>
        </mc:AlternateContent>
      </w:r>
    </w:p>
    <w:p w14:paraId="45BCD30E" w14:textId="073EC6C5" w:rsidR="00AE171C" w:rsidRDefault="00D97E20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64B9A1" wp14:editId="4A4C3FDF">
                <wp:simplePos x="0" y="0"/>
                <wp:positionH relativeFrom="column">
                  <wp:posOffset>4099560</wp:posOffset>
                </wp:positionH>
                <wp:positionV relativeFrom="paragraph">
                  <wp:posOffset>21590</wp:posOffset>
                </wp:positionV>
                <wp:extent cx="601980" cy="977265"/>
                <wp:effectExtent l="0" t="57150" r="179070" b="32385"/>
                <wp:wrapNone/>
                <wp:docPr id="1835223555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1980" cy="977265"/>
                        </a:xfrm>
                        <a:prstGeom prst="curvedConnector3">
                          <a:avLst>
                            <a:gd name="adj1" fmla="val -26185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7ED46" id="Connecteur : en arc 1" o:spid="_x0000_s1026" type="#_x0000_t38" style="position:absolute;margin-left:322.8pt;margin-top:1.7pt;width:47.4pt;height:76.9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" adj="-5656" strokecolor="windowText" strokeweight=".5pt">
                <v:stroke endarrow="block" joinstyle="miter"/>
              </v:shape>
            </w:pict>
          </mc:Fallback>
        </mc:AlternateContent>
      </w:r>
    </w:p>
    <w:p w14:paraId="17B61701" w14:textId="2614CE65" w:rsidR="003917EF" w:rsidRDefault="003917EF"/>
    <w:p w14:paraId="0EBB99DD" w14:textId="746AD626" w:rsidR="003917EF" w:rsidRDefault="003917EF"/>
    <w:p w14:paraId="02A47B08" w14:textId="3B99790C" w:rsidR="003917EF" w:rsidRDefault="00D97E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84DD46E" wp14:editId="7D94DD0C">
                <wp:simplePos x="0" y="0"/>
                <wp:positionH relativeFrom="column">
                  <wp:posOffset>-149470</wp:posOffset>
                </wp:positionH>
                <wp:positionV relativeFrom="paragraph">
                  <wp:posOffset>227021</wp:posOffset>
                </wp:positionV>
                <wp:extent cx="2905125" cy="4550410"/>
                <wp:effectExtent l="0" t="0" r="28575" b="21590"/>
                <wp:wrapSquare wrapText="bothSides"/>
                <wp:docPr id="5192247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455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462BA" w14:textId="77777777" w:rsidR="00D97E20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CP4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Appliquer les réglages et méthodes pour produire</w:t>
                            </w:r>
                          </w:p>
                          <w:p w14:paraId="755C5AC0" w14:textId="77777777" w:rsidR="00D97E20" w:rsidRPr="003917EF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Réaliser les opérations de production en préparation, fabrication et finition.</w:t>
                            </w:r>
                          </w:p>
                          <w:p w14:paraId="73126824" w14:textId="77777777" w:rsidR="00D97E20" w:rsidRPr="0062367B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A4 T1 Utiliser les données techniques</w:t>
                            </w: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de fabrication.</w:t>
                            </w:r>
                          </w:p>
                          <w:p w14:paraId="2432189A" w14:textId="77777777" w:rsidR="00D97E20" w:rsidRPr="0062367B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bookmarkStart w:id="4" w:name="_Hlk139958822"/>
                            <w:r w:rsidRPr="00563170">
                              <w:rPr>
                                <w:rFonts w:ascii="Arial" w:hAnsi="Arial" w:cs="Arial"/>
                                <w:u w:val="single"/>
                              </w:rPr>
                              <w:t>A4</w:t>
                            </w:r>
                            <w:bookmarkEnd w:id="4"/>
                            <w:r w:rsidRPr="0056317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T</w:t>
                            </w: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2 Réaliser les opérations</w:t>
                            </w:r>
                            <w:r w:rsidRPr="0062367B">
                              <w:rPr>
                                <w:rFonts w:ascii="Arial" w:hAnsi="Arial" w:cs="Arial"/>
                              </w:rPr>
                              <w:t xml:space="preserve"> de montage des éléments de produit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dans le temps imparti</w:t>
                            </w:r>
                          </w:p>
                          <w:p w14:paraId="30E69899" w14:textId="77777777" w:rsidR="00D97E20" w:rsidRPr="0062367B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6317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A4 </w:t>
                            </w: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T3 Réaliser les opérations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de repassage dans le temps imparti</w:t>
                            </w:r>
                          </w:p>
                          <w:p w14:paraId="1978F875" w14:textId="77777777" w:rsidR="00D97E20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6317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A4 </w:t>
                            </w: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T4 Réaliser les opérations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de finitions dans le temps imparti.</w:t>
                            </w:r>
                          </w:p>
                          <w:p w14:paraId="50E04FEF" w14:textId="77777777" w:rsidR="00D97E20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  <w:shd w:val="clear" w:color="auto" w:fill="FFFFFF"/>
                              </w:rPr>
                              <w:t>Le dessin technique, les normes, les bases.</w:t>
                            </w:r>
                          </w:p>
                          <w:p w14:paraId="48675CD7" w14:textId="77777777" w:rsidR="00D97E20" w:rsidRPr="003917EF" w:rsidRDefault="00D97E20" w:rsidP="00D97E20">
                            <w:pPr>
                              <w:spacing w:after="0"/>
                              <w:rPr>
                                <w:rFonts w:ascii="Comic Sans MS" w:hAnsi="Comic Sans MS"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Lecture et découverte des différentes sections de la gamme de montage de la trousse. </w:t>
                            </w:r>
                            <w:bookmarkStart w:id="5" w:name="_Hlk140525533"/>
                            <w:r w:rsidRPr="005851DD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Niveau </w:t>
                            </w:r>
                            <w:r>
                              <w:rPr>
                                <w:rFonts w:ascii="Comic Sans MS" w:hAnsi="Comic Sans MS"/>
                                <w:color w:val="0070C0"/>
                              </w:rPr>
                              <w:t>2</w:t>
                            </w:r>
                            <w:bookmarkEnd w:id="5"/>
                          </w:p>
                          <w:p w14:paraId="406175DA" w14:textId="77777777" w:rsidR="00D97E20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Techniques d’assemblage.</w:t>
                            </w:r>
                          </w:p>
                          <w:p w14:paraId="75F30C8D" w14:textId="77777777" w:rsidR="00D97E20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Les différentes coutures d’assemblage.</w:t>
                            </w:r>
                          </w:p>
                          <w:p w14:paraId="08356DB2" w14:textId="77777777" w:rsidR="00D97E20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 matelassage.</w:t>
                            </w:r>
                          </w:p>
                          <w:p w14:paraId="04BDEB82" w14:textId="77777777" w:rsidR="00D97E20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Pose de biais.</w:t>
                            </w:r>
                          </w:p>
                          <w:p w14:paraId="0500834B" w14:textId="77777777" w:rsidR="00D97E20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Réalisation du prototype de la trousse.</w:t>
                            </w:r>
                          </w:p>
                          <w:p w14:paraId="7FB97609" w14:textId="77777777" w:rsidR="00D97E20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Pose de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fàg</w:t>
                            </w:r>
                            <w:proofErr w:type="spellEnd"/>
                          </w:p>
                          <w:p w14:paraId="08F23467" w14:textId="77777777" w:rsidR="00D97E20" w:rsidRPr="003917EF" w:rsidRDefault="00D97E20" w:rsidP="00D97E20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/>
                                <w:color w:val="0070C0"/>
                              </w:rPr>
                            </w:pPr>
                            <w:r w:rsidRPr="003917EF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4ED11415" w14:textId="77777777" w:rsidR="00D97E20" w:rsidRPr="0062367B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DD46E" id="_x0000_s1028" type="#_x0000_t202" style="position:absolute;margin-left:-11.75pt;margin-top:17.9pt;width:228.75pt;height:358.3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">
                <v:textbox>
                  <w:txbxContent>
                    <w:p w14:paraId="395462BA" w14:textId="77777777" w:rsidR="00D97E20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CP4</w:t>
                      </w:r>
                      <w:r>
                        <w:rPr>
                          <w:rFonts w:ascii="Arial" w:hAnsi="Arial" w:cs="Arial"/>
                        </w:rPr>
                        <w:t xml:space="preserve"> Appliquer les réglages et méthodes pour produire</w:t>
                      </w:r>
                    </w:p>
                    <w:p w14:paraId="755C5AC0" w14:textId="77777777" w:rsidR="00D97E20" w:rsidRPr="003917EF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CP5</w:t>
                      </w:r>
                      <w:r>
                        <w:rPr>
                          <w:rFonts w:ascii="Arial" w:hAnsi="Arial" w:cs="Arial"/>
                        </w:rPr>
                        <w:t xml:space="preserve"> Réaliser les opérations de production en préparation, fabrication et finition.</w:t>
                      </w:r>
                    </w:p>
                    <w:p w14:paraId="73126824" w14:textId="77777777" w:rsidR="00D97E20" w:rsidRPr="0062367B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A4 T1 Utiliser les données techniques</w:t>
                      </w:r>
                      <w:r w:rsidRPr="0062367B">
                        <w:rPr>
                          <w:rFonts w:ascii="Arial" w:hAnsi="Arial" w:cs="Arial"/>
                        </w:rPr>
                        <w:t xml:space="preserve"> de fabrication.</w:t>
                      </w:r>
                    </w:p>
                    <w:p w14:paraId="2432189A" w14:textId="77777777" w:rsidR="00D97E20" w:rsidRPr="0062367B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bookmarkStart w:id="6" w:name="_Hlk139958822"/>
                      <w:r w:rsidRPr="00563170">
                        <w:rPr>
                          <w:rFonts w:ascii="Arial" w:hAnsi="Arial" w:cs="Arial"/>
                          <w:u w:val="single"/>
                        </w:rPr>
                        <w:t>A4</w:t>
                      </w:r>
                      <w:bookmarkEnd w:id="6"/>
                      <w:r w:rsidRPr="00563170">
                        <w:rPr>
                          <w:rFonts w:ascii="Arial" w:hAnsi="Arial" w:cs="Arial"/>
                          <w:u w:val="single"/>
                        </w:rPr>
                        <w:t xml:space="preserve"> T</w:t>
                      </w:r>
                      <w:r w:rsidRPr="00426A81">
                        <w:rPr>
                          <w:rFonts w:ascii="Arial" w:hAnsi="Arial" w:cs="Arial"/>
                          <w:u w:val="single"/>
                        </w:rPr>
                        <w:t>2 Réaliser les opérations</w:t>
                      </w:r>
                      <w:r w:rsidRPr="0062367B">
                        <w:rPr>
                          <w:rFonts w:ascii="Arial" w:hAnsi="Arial" w:cs="Arial"/>
                        </w:rPr>
                        <w:t xml:space="preserve"> de montage des éléments de produit</w:t>
                      </w:r>
                      <w:r>
                        <w:rPr>
                          <w:rFonts w:ascii="Arial" w:hAnsi="Arial" w:cs="Arial"/>
                        </w:rPr>
                        <w:t xml:space="preserve"> dans le temps imparti</w:t>
                      </w:r>
                    </w:p>
                    <w:p w14:paraId="30E69899" w14:textId="77777777" w:rsidR="00D97E20" w:rsidRPr="0062367B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63170">
                        <w:rPr>
                          <w:rFonts w:ascii="Arial" w:hAnsi="Arial" w:cs="Arial"/>
                          <w:u w:val="single"/>
                        </w:rPr>
                        <w:t xml:space="preserve">A4 </w:t>
                      </w:r>
                      <w:r w:rsidRPr="00426A81">
                        <w:rPr>
                          <w:rFonts w:ascii="Arial" w:hAnsi="Arial" w:cs="Arial"/>
                          <w:u w:val="single"/>
                        </w:rPr>
                        <w:t>T3 Réaliser les opérations</w:t>
                      </w:r>
                      <w:r>
                        <w:rPr>
                          <w:rFonts w:ascii="Arial" w:hAnsi="Arial" w:cs="Arial"/>
                        </w:rPr>
                        <w:t xml:space="preserve"> de repassage dans le temps imparti</w:t>
                      </w:r>
                    </w:p>
                    <w:p w14:paraId="1978F875" w14:textId="77777777" w:rsidR="00D97E20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63170">
                        <w:rPr>
                          <w:rFonts w:ascii="Arial" w:hAnsi="Arial" w:cs="Arial"/>
                          <w:u w:val="single"/>
                        </w:rPr>
                        <w:t xml:space="preserve">A4 </w:t>
                      </w:r>
                      <w:r w:rsidRPr="00426A81">
                        <w:rPr>
                          <w:rFonts w:ascii="Arial" w:hAnsi="Arial" w:cs="Arial"/>
                          <w:u w:val="single"/>
                        </w:rPr>
                        <w:t>T4 Réaliser les opérations</w:t>
                      </w:r>
                      <w:r>
                        <w:rPr>
                          <w:rFonts w:ascii="Arial" w:hAnsi="Arial" w:cs="Arial"/>
                        </w:rPr>
                        <w:t xml:space="preserve"> de finitions dans le temps imparti.</w:t>
                      </w:r>
                    </w:p>
                    <w:p w14:paraId="50E04FEF" w14:textId="77777777" w:rsidR="00D97E20" w:rsidRDefault="00D97E20" w:rsidP="00D97E20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hd w:val="clear" w:color="auto" w:fill="FFFFFF"/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  <w:shd w:val="clear" w:color="auto" w:fill="FFFFFF"/>
                        </w:rPr>
                        <w:t>Le dessin technique, les normes, les bases.</w:t>
                      </w:r>
                    </w:p>
                    <w:p w14:paraId="48675CD7" w14:textId="77777777" w:rsidR="00D97E20" w:rsidRPr="003917EF" w:rsidRDefault="00D97E20" w:rsidP="00D97E20">
                      <w:pPr>
                        <w:spacing w:after="0"/>
                        <w:rPr>
                          <w:rFonts w:ascii="Comic Sans MS" w:hAnsi="Comic Sans MS"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  <w:shd w:val="clear" w:color="auto" w:fill="FFFFFF"/>
                        </w:rPr>
                        <w:t xml:space="preserve">Lecture et découverte des différentes sections de la gamme de montage de la trousse. </w:t>
                      </w:r>
                      <w:bookmarkStart w:id="7" w:name="_Hlk140525533"/>
                      <w:r w:rsidRPr="005851DD">
                        <w:rPr>
                          <w:rFonts w:ascii="Comic Sans MS" w:hAnsi="Comic Sans MS"/>
                          <w:color w:val="0070C0"/>
                        </w:rPr>
                        <w:t xml:space="preserve">Niveau </w:t>
                      </w:r>
                      <w:r>
                        <w:rPr>
                          <w:rFonts w:ascii="Comic Sans MS" w:hAnsi="Comic Sans MS"/>
                          <w:color w:val="0070C0"/>
                        </w:rPr>
                        <w:t>2</w:t>
                      </w:r>
                      <w:bookmarkEnd w:id="7"/>
                    </w:p>
                    <w:p w14:paraId="406175DA" w14:textId="77777777" w:rsidR="00D97E20" w:rsidRDefault="00D97E20" w:rsidP="00D97E20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Techniques d’assemblage.</w:t>
                      </w:r>
                    </w:p>
                    <w:p w14:paraId="75F30C8D" w14:textId="77777777" w:rsidR="00D97E20" w:rsidRDefault="00D97E20" w:rsidP="00D97E20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Les différentes coutures d’assemblage.</w:t>
                      </w:r>
                    </w:p>
                    <w:p w14:paraId="08356DB2" w14:textId="77777777" w:rsidR="00D97E20" w:rsidRDefault="00D97E20" w:rsidP="00D97E20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Le matelassage.</w:t>
                      </w:r>
                    </w:p>
                    <w:p w14:paraId="04BDEB82" w14:textId="77777777" w:rsidR="00D97E20" w:rsidRDefault="00D97E20" w:rsidP="00D97E20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Pose de biais.</w:t>
                      </w:r>
                    </w:p>
                    <w:p w14:paraId="0500834B" w14:textId="77777777" w:rsidR="00D97E20" w:rsidRDefault="00D97E20" w:rsidP="00D97E20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Réalisation du prototype de la trousse.</w:t>
                      </w:r>
                    </w:p>
                    <w:p w14:paraId="7FB97609" w14:textId="77777777" w:rsidR="00D97E20" w:rsidRDefault="00D97E20" w:rsidP="00D97E20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Pose de </w:t>
                      </w:r>
                      <w:proofErr w:type="spellStart"/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fàg</w:t>
                      </w:r>
                      <w:proofErr w:type="spellEnd"/>
                    </w:p>
                    <w:p w14:paraId="08F23467" w14:textId="77777777" w:rsidR="00D97E20" w:rsidRPr="003917EF" w:rsidRDefault="00D97E20" w:rsidP="00D97E20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/>
                          <w:color w:val="0070C0"/>
                        </w:rPr>
                      </w:pPr>
                      <w:r w:rsidRPr="003917EF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4ED11415" w14:textId="77777777" w:rsidR="00D97E20" w:rsidRPr="0062367B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E2D7C1B" wp14:editId="6639342F">
                <wp:simplePos x="0" y="0"/>
                <wp:positionH relativeFrom="column">
                  <wp:posOffset>3194572</wp:posOffset>
                </wp:positionH>
                <wp:positionV relativeFrom="paragraph">
                  <wp:posOffset>59311</wp:posOffset>
                </wp:positionV>
                <wp:extent cx="2628900" cy="2057400"/>
                <wp:effectExtent l="0" t="0" r="19050" b="19050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057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3EFBF" w14:textId="423CDAA5" w:rsidR="00AE171C" w:rsidRPr="00AE171C" w:rsidRDefault="00AE171C" w:rsidP="00AE171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E171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TROUSSE DE COUTURE.</w:t>
                            </w:r>
                          </w:p>
                          <w:p w14:paraId="224DA4F5" w14:textId="77777777" w:rsidR="00AE171C" w:rsidRDefault="00AE171C" w:rsidP="00AE171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14:paraId="712B8B95" w14:textId="533EBF4B" w:rsidR="00AE171C" w:rsidRPr="003C4B9A" w:rsidRDefault="00AE171C" w:rsidP="00AE171C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14:ligatures w14:val="standardContextual"/>
                              </w:rPr>
                              <w:drawing>
                                <wp:inline distT="0" distB="0" distL="0" distR="0" wp14:anchorId="293D70F2" wp14:editId="3049FC7F">
                                  <wp:extent cx="2334019" cy="1371600"/>
                                  <wp:effectExtent l="0" t="0" r="9525" b="0"/>
                                  <wp:docPr id="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42236" cy="13764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D7C1B" id="Text Box 126" o:spid="_x0000_s1029" type="#_x0000_t202" style="position:absolute;margin-left:251.55pt;margin-top:4.65pt;width:207pt;height:16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" fillcolor="white [3212]" strokeweight=".5pt">
                <v:textbox inset="7.45pt,3.85pt,7.45pt,3.85pt">
                  <w:txbxContent>
                    <w:p w14:paraId="7503EFBF" w14:textId="423CDAA5" w:rsidR="00AE171C" w:rsidRPr="00AE171C" w:rsidRDefault="00AE171C" w:rsidP="00AE171C">
                      <w:pPr>
                        <w:shd w:val="clear" w:color="auto" w:fill="FFFFFF" w:themeFill="background1"/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E171C">
                        <w:rPr>
                          <w:rFonts w:ascii="Arial" w:hAnsi="Arial" w:cs="Arial"/>
                          <w:sz w:val="18"/>
                          <w:szCs w:val="18"/>
                        </w:rPr>
                        <w:t>TROUSSE DE COUTURE.</w:t>
                      </w:r>
                    </w:p>
                    <w:p w14:paraId="224DA4F5" w14:textId="77777777" w:rsidR="00AE171C" w:rsidRDefault="00AE171C" w:rsidP="00AE171C">
                      <w:pPr>
                        <w:shd w:val="clear" w:color="auto" w:fill="FFFFFF" w:themeFill="background1"/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14:paraId="712B8B95" w14:textId="533EBF4B" w:rsidR="00AE171C" w:rsidRPr="003C4B9A" w:rsidRDefault="00AE171C" w:rsidP="00AE171C">
                      <w:pPr>
                        <w:shd w:val="clear" w:color="auto" w:fill="FFFFFF" w:themeFill="background1"/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14:ligatures w14:val="standardContextual"/>
                        </w:rPr>
                        <w:drawing>
                          <wp:inline distT="0" distB="0" distL="0" distR="0" wp14:anchorId="293D70F2" wp14:editId="3049FC7F">
                            <wp:extent cx="2334019" cy="1371600"/>
                            <wp:effectExtent l="0" t="0" r="9525" b="0"/>
                            <wp:docPr id="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2236" cy="13764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35A03A4" w14:textId="3DD2E9F5" w:rsidR="003917EF" w:rsidRDefault="003917EF"/>
    <w:p w14:paraId="1A873A5F" w14:textId="1B0DA689" w:rsidR="003917EF" w:rsidRDefault="00CA3324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041AB4" wp14:editId="736B3991">
                <wp:simplePos x="0" y="0"/>
                <wp:positionH relativeFrom="column">
                  <wp:posOffset>2752090</wp:posOffset>
                </wp:positionH>
                <wp:positionV relativeFrom="paragraph">
                  <wp:posOffset>51435</wp:posOffset>
                </wp:positionV>
                <wp:extent cx="437515" cy="1038225"/>
                <wp:effectExtent l="38100" t="0" r="19685" b="66675"/>
                <wp:wrapNone/>
                <wp:docPr id="135181811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7515" cy="1038225"/>
                        </a:xfrm>
                        <a:prstGeom prst="curved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9F68D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" o:spid="_x0000_s1026" type="#_x0000_t38" style="position:absolute;margin-left:216.7pt;margin-top:4.05pt;width:34.45pt;height:81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" adj="10800" strokecolor="windowText" strokeweight=".5pt">
                <v:stroke endarrow="block" joinstyle="miter"/>
              </v:shape>
            </w:pict>
          </mc:Fallback>
        </mc:AlternateContent>
      </w:r>
      <w:r w:rsidR="00D97E20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1FF4440" wp14:editId="645D592E">
                <wp:simplePos x="0" y="0"/>
                <wp:positionH relativeFrom="column">
                  <wp:posOffset>6330315</wp:posOffset>
                </wp:positionH>
                <wp:positionV relativeFrom="paragraph">
                  <wp:posOffset>161323</wp:posOffset>
                </wp:positionV>
                <wp:extent cx="3430905" cy="1962150"/>
                <wp:effectExtent l="0" t="0" r="17145" b="19050"/>
                <wp:wrapSquare wrapText="bothSides"/>
                <wp:docPr id="6094693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90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0BE69" w14:textId="419D236E" w:rsidR="00CE39CB" w:rsidRPr="00CE39CB" w:rsidRDefault="00CE39CB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highlight w:val="yellow"/>
                              </w:rPr>
                              <w:t>CP2</w:t>
                            </w:r>
                            <w:r w:rsidRPr="006F2B68">
                              <w:rPr>
                                <w:rFonts w:ascii="Arial" w:hAnsi="Arial" w:cs="Arial"/>
                              </w:rPr>
                              <w:t xml:space="preserve"> Appréhender les solutions constructives en adéquation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avec les matières d’œuvre, les matériels et les </w:t>
                            </w:r>
                            <w:r>
                              <w:rPr>
                                <w:rFonts w:ascii="Arial" w:hAnsi="Arial" w:cs="Arial"/>
                              </w:rPr>
                              <w:t>fournitures.</w:t>
                            </w:r>
                          </w:p>
                          <w:p w14:paraId="7EEB5380" w14:textId="4C9FE714" w:rsidR="00D97E20" w:rsidRPr="006F2B68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A2 T1 Utiliser les données techniques de confection</w:t>
                            </w:r>
                            <w:r w:rsidRPr="006F2B68">
                              <w:rPr>
                                <w:rFonts w:ascii="Arial" w:hAnsi="Arial" w:cs="Arial"/>
                              </w:rPr>
                              <w:t xml:space="preserve"> et s’approprier les caractéristiques des matières, fournitures et matériels.</w:t>
                            </w:r>
                          </w:p>
                          <w:p w14:paraId="0B3F1D02" w14:textId="77777777" w:rsidR="00D97E20" w:rsidRDefault="00D97E20" w:rsidP="00D97E20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57" w:hanging="357"/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Les différents types de matières d’œuvre.</w:t>
                            </w:r>
                          </w:p>
                          <w:p w14:paraId="0F488B87" w14:textId="77777777" w:rsidR="00D97E20" w:rsidRPr="00C72B40" w:rsidRDefault="00D97E20" w:rsidP="00D97E20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57" w:hanging="357"/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Typologie et technique d’élaboration des textiles.</w:t>
                            </w:r>
                          </w:p>
                          <w:p w14:paraId="6D1D7D8D" w14:textId="77777777" w:rsidR="00D97E20" w:rsidRPr="00C72B40" w:rsidRDefault="00D97E20" w:rsidP="00D97E20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57" w:hanging="357"/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Les différentes origines et matières d’œuvre.</w:t>
                            </w:r>
                          </w:p>
                          <w:p w14:paraId="1F667D51" w14:textId="77777777" w:rsidR="00D97E20" w:rsidRPr="00F27E58" w:rsidRDefault="00D97E20" w:rsidP="00D97E20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/>
                                <w:color w:val="0070C0"/>
                              </w:rPr>
                            </w:pPr>
                            <w:r w:rsidRPr="00F27E58">
                              <w:rPr>
                                <w:rFonts w:ascii="Comic Sans MS" w:hAnsi="Comic Sans MS"/>
                                <w:color w:val="0070C0"/>
                              </w:rPr>
                              <w:t>Niveau 3</w:t>
                            </w:r>
                          </w:p>
                          <w:p w14:paraId="39E23FE7" w14:textId="77777777" w:rsidR="00D97E20" w:rsidRDefault="00D97E20" w:rsidP="00D97E20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F4440" id="_x0000_s1030" type="#_x0000_t202" style="position:absolute;margin-left:498.45pt;margin-top:12.7pt;width:270.15pt;height:154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">
                <v:textbox>
                  <w:txbxContent>
                    <w:p w14:paraId="2D70BE69" w14:textId="419D236E" w:rsidR="00CE39CB" w:rsidRPr="00CE39CB" w:rsidRDefault="00CE39CB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highlight w:val="yellow"/>
                        </w:rPr>
                        <w:t>CP2</w:t>
                      </w:r>
                      <w:r w:rsidRPr="006F2B68">
                        <w:rPr>
                          <w:rFonts w:ascii="Arial" w:hAnsi="Arial" w:cs="Arial"/>
                        </w:rPr>
                        <w:t xml:space="preserve"> Appréhender les solutions constructives en adéquation</w:t>
                      </w:r>
                      <w:r>
                        <w:rPr>
                          <w:rFonts w:ascii="Arial" w:hAnsi="Arial" w:cs="Arial"/>
                        </w:rPr>
                        <w:t xml:space="preserve"> avec les matières d’œuvre, les matériels et les </w:t>
                      </w:r>
                      <w:r>
                        <w:rPr>
                          <w:rFonts w:ascii="Arial" w:hAnsi="Arial" w:cs="Arial"/>
                        </w:rPr>
                        <w:t>fournitures.</w:t>
                      </w:r>
                    </w:p>
                    <w:p w14:paraId="7EEB5380" w14:textId="4C9FE714" w:rsidR="00D97E20" w:rsidRPr="006F2B68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A2 T1 Utiliser les données techniques de confection</w:t>
                      </w:r>
                      <w:r w:rsidRPr="006F2B68">
                        <w:rPr>
                          <w:rFonts w:ascii="Arial" w:hAnsi="Arial" w:cs="Arial"/>
                        </w:rPr>
                        <w:t xml:space="preserve"> et s’approprier les caractéristiques des matières, fournitures et matériels.</w:t>
                      </w:r>
                    </w:p>
                    <w:p w14:paraId="0B3F1D02" w14:textId="77777777" w:rsidR="00D97E20" w:rsidRDefault="00D97E20" w:rsidP="00D97E20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57" w:hanging="357"/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Les différents types de matières d’œuvre.</w:t>
                      </w:r>
                    </w:p>
                    <w:p w14:paraId="0F488B87" w14:textId="77777777" w:rsidR="00D97E20" w:rsidRPr="00C72B40" w:rsidRDefault="00D97E20" w:rsidP="00D97E20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57" w:hanging="357"/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Typologie et technique d’élaboration des textiles.</w:t>
                      </w:r>
                    </w:p>
                    <w:p w14:paraId="6D1D7D8D" w14:textId="77777777" w:rsidR="00D97E20" w:rsidRPr="00C72B40" w:rsidRDefault="00D97E20" w:rsidP="00D97E20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57" w:hanging="357"/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Les différentes origines et matières d’œuvre.</w:t>
                      </w:r>
                    </w:p>
                    <w:p w14:paraId="1F667D51" w14:textId="77777777" w:rsidR="00D97E20" w:rsidRPr="00F27E58" w:rsidRDefault="00D97E20" w:rsidP="00D97E20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/>
                          <w:color w:val="0070C0"/>
                        </w:rPr>
                      </w:pPr>
                      <w:r w:rsidRPr="00F27E58">
                        <w:rPr>
                          <w:rFonts w:ascii="Comic Sans MS" w:hAnsi="Comic Sans MS"/>
                          <w:color w:val="0070C0"/>
                        </w:rPr>
                        <w:t>Niveau 3</w:t>
                      </w:r>
                    </w:p>
                    <w:p w14:paraId="39E23FE7" w14:textId="77777777" w:rsidR="00D97E20" w:rsidRDefault="00D97E20" w:rsidP="00D97E20">
                      <w:pPr>
                        <w:spacing w:after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CD0910" w14:textId="3B9A4A83" w:rsidR="003917EF" w:rsidRDefault="00CA3324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6F9A94" wp14:editId="6DF3CD3C">
                <wp:simplePos x="0" y="0"/>
                <wp:positionH relativeFrom="column">
                  <wp:posOffset>5819775</wp:posOffset>
                </wp:positionH>
                <wp:positionV relativeFrom="paragraph">
                  <wp:posOffset>224155</wp:posOffset>
                </wp:positionV>
                <wp:extent cx="493395" cy="1055370"/>
                <wp:effectExtent l="0" t="0" r="59055" b="87630"/>
                <wp:wrapNone/>
                <wp:docPr id="590133495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395" cy="1055370"/>
                        </a:xfrm>
                        <a:prstGeom prst="curvedConnector3">
                          <a:avLst>
                            <a:gd name="adj1" fmla="val 25221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5893D" id="Connecteur : en arc 1" o:spid="_x0000_s1026" type="#_x0000_t38" style="position:absolute;margin-left:458.25pt;margin-top:17.65pt;width:38.85pt;height:83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" adj="5448" strokecolor="windowText" strokeweight=".5pt">
                <v:stroke endarrow="block" joinstyle="miter"/>
              </v:shape>
            </w:pict>
          </mc:Fallback>
        </mc:AlternateContent>
      </w:r>
    </w:p>
    <w:p w14:paraId="6F3A85DF" w14:textId="62C50694" w:rsidR="003917EF" w:rsidRDefault="003917EF"/>
    <w:p w14:paraId="20C3F514" w14:textId="1EEA0290" w:rsidR="003917EF" w:rsidRDefault="003917EF"/>
    <w:p w14:paraId="764FE2D2" w14:textId="5C72C71C" w:rsidR="003917EF" w:rsidRDefault="003917EF" w:rsidP="00CA3324">
      <w:pPr>
        <w:spacing w:after="0" w:line="240" w:lineRule="auto"/>
      </w:pPr>
    </w:p>
    <w:p w14:paraId="04AAE893" w14:textId="3A4D738F" w:rsidR="00CA3324" w:rsidRDefault="00CA3324" w:rsidP="00CA3324">
      <w:pPr>
        <w:spacing w:after="0" w:line="240" w:lineRule="auto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7999F8" wp14:editId="5EEF8DC6">
                <wp:simplePos x="0" y="0"/>
                <wp:positionH relativeFrom="column">
                  <wp:posOffset>5228590</wp:posOffset>
                </wp:positionH>
                <wp:positionV relativeFrom="paragraph">
                  <wp:posOffset>19050</wp:posOffset>
                </wp:positionV>
                <wp:extent cx="300296" cy="775356"/>
                <wp:effectExtent l="0" t="0" r="62230" b="62865"/>
                <wp:wrapNone/>
                <wp:docPr id="673113628" name="Connecteur : en 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296" cy="775356"/>
                        </a:xfrm>
                        <a:prstGeom prst="curvedConnector3">
                          <a:avLst>
                            <a:gd name="adj1" fmla="val 26925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50D92" id="Connecteur : en arc 1" o:spid="_x0000_s1026" type="#_x0000_t38" style="position:absolute;margin-left:411.7pt;margin-top:1.5pt;width:23.65pt;height:61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" adj="5816" strokecolor="windowText" strokeweight=".5pt">
                <v:stroke endarrow="block" joinstyle="miter"/>
              </v:shape>
            </w:pict>
          </mc:Fallback>
        </mc:AlternateContent>
      </w:r>
    </w:p>
    <w:p w14:paraId="211CF0BB" w14:textId="3FCEF51D" w:rsidR="00CA3324" w:rsidRDefault="00CA3324" w:rsidP="00CA3324">
      <w:pPr>
        <w:spacing w:after="0" w:line="240" w:lineRule="auto"/>
      </w:pPr>
      <w:proofErr w:type="spellStart"/>
      <w:r>
        <w:t>Ref</w:t>
      </w:r>
      <w:proofErr w:type="spellEnd"/>
      <w:r>
        <w:t> ; situation emblématique n°6</w:t>
      </w:r>
    </w:p>
    <w:p w14:paraId="0E9035A2" w14:textId="17AF1D33" w:rsidR="003917EF" w:rsidRDefault="003917EF" w:rsidP="00CA3324">
      <w:pPr>
        <w:spacing w:after="0" w:line="240" w:lineRule="auto"/>
      </w:pPr>
    </w:p>
    <w:p w14:paraId="6671D203" w14:textId="20D7F980" w:rsidR="003917EF" w:rsidRDefault="00CA332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04900FB" wp14:editId="68580331">
                <wp:simplePos x="0" y="0"/>
                <wp:positionH relativeFrom="column">
                  <wp:posOffset>3930015</wp:posOffset>
                </wp:positionH>
                <wp:positionV relativeFrom="paragraph">
                  <wp:posOffset>290195</wp:posOffset>
                </wp:positionV>
                <wp:extent cx="4171950" cy="1859915"/>
                <wp:effectExtent l="0" t="0" r="19050" b="26035"/>
                <wp:wrapSquare wrapText="bothSides"/>
                <wp:docPr id="12567032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185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81C16" w14:textId="77777777" w:rsidR="00D97E20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563170">
                              <w:rPr>
                                <w:rFonts w:ascii="Arial" w:hAnsi="Arial" w:cs="Arial"/>
                                <w:highlight w:val="yellow"/>
                              </w:rPr>
                              <w:t>CP3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Contribuer à l’adaptation de l’organisation de la production</w:t>
                            </w:r>
                          </w:p>
                          <w:p w14:paraId="790A3834" w14:textId="77777777" w:rsidR="00D97E20" w:rsidRPr="001940E6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26A81">
                              <w:rPr>
                                <w:rFonts w:ascii="Arial" w:hAnsi="Arial" w:cs="Arial"/>
                                <w:u w:val="single"/>
                              </w:rPr>
                              <w:t>A3 T1 Réaliser les autocontrôles à chaque intervention</w:t>
                            </w:r>
                            <w:r w:rsidRPr="001940E6">
                              <w:rPr>
                                <w:rFonts w:ascii="Arial" w:hAnsi="Arial" w:cs="Arial"/>
                              </w:rPr>
                              <w:t xml:space="preserve"> et contribuer au contrôle du produit</w:t>
                            </w:r>
                          </w:p>
                          <w:p w14:paraId="181B1648" w14:textId="77777777" w:rsidR="00D97E20" w:rsidRPr="00501AD3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63170">
                              <w:rPr>
                                <w:rFonts w:ascii="Arial" w:hAnsi="Arial" w:cs="Arial"/>
                                <w:u w:val="single"/>
                              </w:rPr>
                              <w:t>A3 T2 Repérer les défauts éventuels issus des opérations</w:t>
                            </w:r>
                            <w:r w:rsidRPr="001940E6">
                              <w:rPr>
                                <w:rFonts w:ascii="Arial" w:hAnsi="Arial" w:cs="Arial"/>
                              </w:rPr>
                              <w:t xml:space="preserve"> précédentes et en rendre compte.</w:t>
                            </w:r>
                          </w:p>
                          <w:p w14:paraId="62329781" w14:textId="77777777" w:rsidR="00D97E20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  <w:shd w:val="clear" w:color="auto" w:fill="C0C0C0"/>
                              </w:rPr>
                            </w:pPr>
                            <w:r w:rsidRPr="00755DEA">
                              <w:rPr>
                                <w:rFonts w:ascii="Comic Sans MS" w:hAnsi="Comic Sans MS"/>
                                <w:sz w:val="18"/>
                                <w:szCs w:val="18"/>
                                <w:shd w:val="clear" w:color="auto" w:fill="FFFFFF" w:themeFill="background1"/>
                              </w:rPr>
                              <w:t>Critères de qualité</w:t>
                            </w:r>
                            <w:r w:rsidRPr="00755DEA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Généralités</w:t>
                            </w:r>
                          </w:p>
                          <w:p w14:paraId="49EB176A" w14:textId="77777777" w:rsidR="00D97E20" w:rsidRPr="009A0248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  <w:shd w:val="clear" w:color="auto" w:fill="C0C0C0"/>
                              </w:rPr>
                            </w:pPr>
                            <w:r w:rsidRPr="00755DEA">
                              <w:rPr>
                                <w:rFonts w:ascii="Comic Sans MS" w:hAnsi="Comic Sans MS"/>
                                <w:sz w:val="18"/>
                                <w:szCs w:val="18"/>
                                <w:shd w:val="clear" w:color="auto" w:fill="FFFFFF" w:themeFill="background1"/>
                              </w:rPr>
                              <w:t>Contrôle de qualit</w:t>
                            </w:r>
                            <w:r w:rsidRPr="00755DEA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é.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Généralités.</w:t>
                            </w:r>
                          </w:p>
                          <w:p w14:paraId="5AEE1865" w14:textId="77777777" w:rsidR="00D97E20" w:rsidRPr="00501AD3" w:rsidRDefault="00D97E20" w:rsidP="00D97E2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Comic Sans MS" w:hAnsi="Comic Sans MS"/>
                                <w:sz w:val="18"/>
                                <w:szCs w:val="18"/>
                                <w:shd w:val="clear" w:color="auto" w:fill="C0C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Contrôle de qualité de la trousse</w:t>
                            </w:r>
                          </w:p>
                          <w:p w14:paraId="7B2AC131" w14:textId="77777777" w:rsidR="00D97E20" w:rsidRPr="00F27E58" w:rsidRDefault="00D97E20" w:rsidP="00D97E20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/>
                                <w:color w:val="0070C0"/>
                              </w:rPr>
                            </w:pPr>
                            <w:r w:rsidRPr="00F27E58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Niveau </w:t>
                            </w:r>
                            <w:r>
                              <w:rPr>
                                <w:rFonts w:ascii="Comic Sans MS" w:hAnsi="Comic Sans MS"/>
                                <w:color w:val="0070C0"/>
                              </w:rPr>
                              <w:t>2</w:t>
                            </w:r>
                          </w:p>
                          <w:p w14:paraId="32426139" w14:textId="77777777" w:rsidR="00D97E20" w:rsidRPr="00807EED" w:rsidRDefault="00D97E20" w:rsidP="00D97E20">
                            <w:pPr>
                              <w:pStyle w:val="Paragraphedeliste"/>
                              <w:spacing w:after="0"/>
                              <w:ind w:left="360"/>
                              <w:rPr>
                                <w:rFonts w:ascii="Comic Sans MS" w:hAnsi="Comic Sans MS"/>
                                <w:sz w:val="18"/>
                                <w:szCs w:val="18"/>
                                <w:shd w:val="clear" w:color="auto" w:fill="C0C0C0"/>
                              </w:rPr>
                            </w:pPr>
                          </w:p>
                          <w:p w14:paraId="37989B41" w14:textId="77777777" w:rsidR="00D97E20" w:rsidRPr="001940E6" w:rsidRDefault="00D97E20" w:rsidP="00D97E2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900FB" id="_x0000_s1031" type="#_x0000_t202" style="position:absolute;margin-left:309.45pt;margin-top:22.85pt;width:328.5pt;height:146.4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">
                <v:textbox>
                  <w:txbxContent>
                    <w:p w14:paraId="14681C16" w14:textId="77777777" w:rsidR="00D97E20" w:rsidRDefault="00D97E20" w:rsidP="00D97E20">
                      <w:pPr>
                        <w:spacing w:after="0"/>
                        <w:rPr>
                          <w:rFonts w:ascii="Arial" w:hAnsi="Arial" w:cs="Arial"/>
                          <w:u w:val="single"/>
                        </w:rPr>
                      </w:pPr>
                      <w:r w:rsidRPr="00563170">
                        <w:rPr>
                          <w:rFonts w:ascii="Arial" w:hAnsi="Arial" w:cs="Arial"/>
                          <w:highlight w:val="yellow"/>
                        </w:rPr>
                        <w:t>CP3</w:t>
                      </w:r>
                      <w:r>
                        <w:rPr>
                          <w:rFonts w:ascii="Arial" w:hAnsi="Arial" w:cs="Arial"/>
                        </w:rPr>
                        <w:t xml:space="preserve"> Contribuer à l’adaptation de l’organisation de la production</w:t>
                      </w:r>
                    </w:p>
                    <w:p w14:paraId="790A3834" w14:textId="77777777" w:rsidR="00D97E20" w:rsidRPr="001940E6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26A81">
                        <w:rPr>
                          <w:rFonts w:ascii="Arial" w:hAnsi="Arial" w:cs="Arial"/>
                          <w:u w:val="single"/>
                        </w:rPr>
                        <w:t>A3 T1 Réaliser les autocontrôles à chaque intervention</w:t>
                      </w:r>
                      <w:r w:rsidRPr="001940E6">
                        <w:rPr>
                          <w:rFonts w:ascii="Arial" w:hAnsi="Arial" w:cs="Arial"/>
                        </w:rPr>
                        <w:t xml:space="preserve"> et contribuer au contrôle du produit</w:t>
                      </w:r>
                    </w:p>
                    <w:p w14:paraId="181B1648" w14:textId="77777777" w:rsidR="00D97E20" w:rsidRPr="00501AD3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63170">
                        <w:rPr>
                          <w:rFonts w:ascii="Arial" w:hAnsi="Arial" w:cs="Arial"/>
                          <w:u w:val="single"/>
                        </w:rPr>
                        <w:t>A3 T2 Repérer les défauts éventuels issus des opérations</w:t>
                      </w:r>
                      <w:r w:rsidRPr="001940E6">
                        <w:rPr>
                          <w:rFonts w:ascii="Arial" w:hAnsi="Arial" w:cs="Arial"/>
                        </w:rPr>
                        <w:t xml:space="preserve"> précédentes et en rendre compte.</w:t>
                      </w:r>
                    </w:p>
                    <w:p w14:paraId="62329781" w14:textId="77777777" w:rsidR="00D97E20" w:rsidRDefault="00D97E20" w:rsidP="00D97E2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  <w:shd w:val="clear" w:color="auto" w:fill="C0C0C0"/>
                        </w:rPr>
                      </w:pPr>
                      <w:r w:rsidRPr="00755DEA">
                        <w:rPr>
                          <w:rFonts w:ascii="Comic Sans MS" w:hAnsi="Comic Sans MS"/>
                          <w:sz w:val="18"/>
                          <w:szCs w:val="18"/>
                          <w:shd w:val="clear" w:color="auto" w:fill="FFFFFF" w:themeFill="background1"/>
                        </w:rPr>
                        <w:t>Critères de qualité</w:t>
                      </w:r>
                      <w:r w:rsidRPr="00755DEA"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Généralités</w:t>
                      </w:r>
                    </w:p>
                    <w:p w14:paraId="49EB176A" w14:textId="77777777" w:rsidR="00D97E20" w:rsidRPr="009A0248" w:rsidRDefault="00D97E20" w:rsidP="00D97E2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  <w:shd w:val="clear" w:color="auto" w:fill="C0C0C0"/>
                        </w:rPr>
                      </w:pPr>
                      <w:r w:rsidRPr="00755DEA">
                        <w:rPr>
                          <w:rFonts w:ascii="Comic Sans MS" w:hAnsi="Comic Sans MS"/>
                          <w:sz w:val="18"/>
                          <w:szCs w:val="18"/>
                          <w:shd w:val="clear" w:color="auto" w:fill="FFFFFF" w:themeFill="background1"/>
                        </w:rPr>
                        <w:t>Contrôle de qualit</w:t>
                      </w:r>
                      <w:r w:rsidRPr="00755DEA">
                        <w:rPr>
                          <w:rFonts w:ascii="Comic Sans MS" w:hAnsi="Comic Sans MS"/>
                          <w:sz w:val="18"/>
                          <w:szCs w:val="18"/>
                        </w:rPr>
                        <w:t>é.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Généralités.</w:t>
                      </w:r>
                    </w:p>
                    <w:p w14:paraId="5AEE1865" w14:textId="77777777" w:rsidR="00D97E20" w:rsidRPr="00501AD3" w:rsidRDefault="00D97E20" w:rsidP="00D97E2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Comic Sans MS" w:hAnsi="Comic Sans MS"/>
                          <w:sz w:val="18"/>
                          <w:szCs w:val="18"/>
                          <w:shd w:val="clear" w:color="auto" w:fill="C0C0C0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Contrôle de qualité de la trousse</w:t>
                      </w:r>
                    </w:p>
                    <w:p w14:paraId="7B2AC131" w14:textId="77777777" w:rsidR="00D97E20" w:rsidRPr="00F27E58" w:rsidRDefault="00D97E20" w:rsidP="00D97E20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/>
                          <w:color w:val="0070C0"/>
                        </w:rPr>
                      </w:pPr>
                      <w:r w:rsidRPr="00F27E58">
                        <w:rPr>
                          <w:rFonts w:ascii="Comic Sans MS" w:hAnsi="Comic Sans MS"/>
                          <w:color w:val="0070C0"/>
                        </w:rPr>
                        <w:t xml:space="preserve">Niveau </w:t>
                      </w:r>
                      <w:r>
                        <w:rPr>
                          <w:rFonts w:ascii="Comic Sans MS" w:hAnsi="Comic Sans MS"/>
                          <w:color w:val="0070C0"/>
                        </w:rPr>
                        <w:t>2</w:t>
                      </w:r>
                    </w:p>
                    <w:p w14:paraId="32426139" w14:textId="77777777" w:rsidR="00D97E20" w:rsidRPr="00807EED" w:rsidRDefault="00D97E20" w:rsidP="00D97E20">
                      <w:pPr>
                        <w:pStyle w:val="Paragraphedeliste"/>
                        <w:spacing w:after="0"/>
                        <w:ind w:left="360"/>
                        <w:rPr>
                          <w:rFonts w:ascii="Comic Sans MS" w:hAnsi="Comic Sans MS"/>
                          <w:sz w:val="18"/>
                          <w:szCs w:val="18"/>
                          <w:shd w:val="clear" w:color="auto" w:fill="C0C0C0"/>
                        </w:rPr>
                      </w:pPr>
                    </w:p>
                    <w:p w14:paraId="37989B41" w14:textId="77777777" w:rsidR="00D97E20" w:rsidRPr="001940E6" w:rsidRDefault="00D97E20" w:rsidP="00D97E2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AE8C5B" w14:textId="50492331" w:rsidR="003917EF" w:rsidRDefault="003917EF"/>
    <w:p w14:paraId="0FA50608" w14:textId="66C5AD57" w:rsidR="003917EF" w:rsidRDefault="003917EF"/>
    <w:p w14:paraId="181ABBF7" w14:textId="42087F22" w:rsidR="003917EF" w:rsidRDefault="003917EF"/>
    <w:p w14:paraId="3F563677" w14:textId="01BCDF43" w:rsidR="00AE171C" w:rsidRDefault="00AE171C"/>
    <w:p w14:paraId="406847B0" w14:textId="77777777" w:rsidR="00F90F47" w:rsidRDefault="00F90F47"/>
    <w:p w14:paraId="23D1CFCD" w14:textId="34A31971" w:rsidR="00F90F47" w:rsidRDefault="00F90F47"/>
    <w:sectPr w:rsidR="00F90F47" w:rsidSect="00AE171C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24A9" w14:textId="77777777" w:rsidR="0069739D" w:rsidRDefault="0069739D" w:rsidP="00A0509C">
      <w:pPr>
        <w:spacing w:after="0" w:line="240" w:lineRule="auto"/>
      </w:pPr>
      <w:r>
        <w:separator/>
      </w:r>
    </w:p>
  </w:endnote>
  <w:endnote w:type="continuationSeparator" w:id="0">
    <w:p w14:paraId="0074885A" w14:textId="77777777" w:rsidR="0069739D" w:rsidRDefault="0069739D" w:rsidP="00A0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ADC1E" w14:textId="77777777" w:rsidR="0069739D" w:rsidRDefault="0069739D" w:rsidP="00A0509C">
      <w:pPr>
        <w:spacing w:after="0" w:line="240" w:lineRule="auto"/>
      </w:pPr>
      <w:r>
        <w:separator/>
      </w:r>
    </w:p>
  </w:footnote>
  <w:footnote w:type="continuationSeparator" w:id="0">
    <w:p w14:paraId="6E46E6D0" w14:textId="77777777" w:rsidR="0069739D" w:rsidRDefault="0069739D" w:rsidP="00A05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244D" w14:textId="0EB3F5AC" w:rsidR="00AE171C" w:rsidRPr="00AE171C" w:rsidRDefault="00AE171C">
    <w:pPr>
      <w:pStyle w:val="En-tte"/>
      <w:rPr>
        <w:rFonts w:ascii="Arial" w:hAnsi="Arial" w:cs="Arial"/>
      </w:rPr>
    </w:pPr>
    <w:r w:rsidRPr="00AE171C">
      <w:rPr>
        <w:rFonts w:ascii="Arial" w:hAnsi="Arial" w:cs="Arial"/>
      </w:rPr>
      <w:t>MODULE N°1</w:t>
    </w:r>
    <w:r w:rsidRPr="00AE171C">
      <w:rPr>
        <w:rFonts w:ascii="Arial" w:hAnsi="Arial" w:cs="Arial"/>
      </w:rPr>
      <w:ptab w:relativeTo="margin" w:alignment="center" w:leader="none"/>
    </w:r>
    <w:r w:rsidRPr="00AE171C">
      <w:rPr>
        <w:rFonts w:ascii="Arial" w:hAnsi="Arial" w:cs="Arial"/>
      </w:rPr>
      <w:t>CLASSE 2</w:t>
    </w:r>
    <w:r w:rsidRPr="00AE171C">
      <w:rPr>
        <w:rFonts w:ascii="Arial" w:hAnsi="Arial" w:cs="Arial"/>
        <w:vertAlign w:val="superscript"/>
      </w:rPr>
      <w:t>nde</w:t>
    </w:r>
    <w:r w:rsidRPr="00AE171C">
      <w:rPr>
        <w:rFonts w:ascii="Arial" w:hAnsi="Arial" w:cs="Arial"/>
      </w:rPr>
      <w:t xml:space="preserve"> BAC PRO MCC</w:t>
    </w:r>
    <w:r w:rsidRPr="00AE171C">
      <w:rPr>
        <w:rFonts w:ascii="Arial" w:hAnsi="Arial" w:cs="Arial"/>
      </w:rPr>
      <w:ptab w:relativeTo="margin" w:alignment="right" w:leader="none"/>
    </w:r>
    <w:r w:rsidRPr="00AE171C">
      <w:rPr>
        <w:rFonts w:ascii="Arial" w:hAnsi="Arial" w:cs="Arial"/>
      </w:rPr>
      <w:t>Année scolaire 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D382D"/>
    <w:multiLevelType w:val="hybridMultilevel"/>
    <w:tmpl w:val="AE3CB900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BFA5E1D"/>
    <w:multiLevelType w:val="hybridMultilevel"/>
    <w:tmpl w:val="87869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C1435"/>
    <w:multiLevelType w:val="hybridMultilevel"/>
    <w:tmpl w:val="D5A83254"/>
    <w:lvl w:ilvl="0" w:tplc="0E44A8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58A60FA1"/>
    <w:multiLevelType w:val="hybridMultilevel"/>
    <w:tmpl w:val="1B8421B2"/>
    <w:name w:val="WW8Num42"/>
    <w:lvl w:ilvl="0" w:tplc="2BD6012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64BE220F"/>
    <w:multiLevelType w:val="hybridMultilevel"/>
    <w:tmpl w:val="A34AF736"/>
    <w:lvl w:ilvl="0" w:tplc="0E44A8B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88202">
    <w:abstractNumId w:val="3"/>
  </w:num>
  <w:num w:numId="2" w16cid:durableId="1952397279">
    <w:abstractNumId w:val="0"/>
  </w:num>
  <w:num w:numId="3" w16cid:durableId="1454445903">
    <w:abstractNumId w:val="1"/>
  </w:num>
  <w:num w:numId="4" w16cid:durableId="1900554506">
    <w:abstractNumId w:val="2"/>
  </w:num>
  <w:num w:numId="5" w16cid:durableId="151416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9C"/>
    <w:rsid w:val="00085983"/>
    <w:rsid w:val="001940E6"/>
    <w:rsid w:val="003364C7"/>
    <w:rsid w:val="003917EF"/>
    <w:rsid w:val="00426A81"/>
    <w:rsid w:val="004D4FCC"/>
    <w:rsid w:val="00501AD3"/>
    <w:rsid w:val="00546F43"/>
    <w:rsid w:val="00563170"/>
    <w:rsid w:val="005851DD"/>
    <w:rsid w:val="0062367B"/>
    <w:rsid w:val="0069739D"/>
    <w:rsid w:val="006F2B68"/>
    <w:rsid w:val="007153F7"/>
    <w:rsid w:val="008A5E2A"/>
    <w:rsid w:val="009A0248"/>
    <w:rsid w:val="00A0509C"/>
    <w:rsid w:val="00AE0570"/>
    <w:rsid w:val="00AE171C"/>
    <w:rsid w:val="00CA3324"/>
    <w:rsid w:val="00CE39CB"/>
    <w:rsid w:val="00D97E20"/>
    <w:rsid w:val="00F27B76"/>
    <w:rsid w:val="00F27E58"/>
    <w:rsid w:val="00F9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CCD39"/>
  <w15:chartTrackingRefBased/>
  <w15:docId w15:val="{FB51E7E2-B690-4A44-85FE-57A295D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1C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09C"/>
  </w:style>
  <w:style w:type="paragraph" w:styleId="Pieddepage">
    <w:name w:val="footer"/>
    <w:basedOn w:val="Normal"/>
    <w:link w:val="PieddepageCar"/>
    <w:uiPriority w:val="99"/>
    <w:unhideWhenUsed/>
    <w:rsid w:val="00A05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09C"/>
  </w:style>
  <w:style w:type="paragraph" w:styleId="Paragraphedeliste">
    <w:name w:val="List Paragraph"/>
    <w:basedOn w:val="Normal"/>
    <w:uiPriority w:val="34"/>
    <w:qFormat/>
    <w:rsid w:val="00194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Peillon</dc:creator>
  <cp:keywords/>
  <dc:description/>
  <cp:lastModifiedBy>sylvie Peillon</cp:lastModifiedBy>
  <cp:revision>2</cp:revision>
  <dcterms:created xsi:type="dcterms:W3CDTF">2024-03-11T14:14:00Z</dcterms:created>
  <dcterms:modified xsi:type="dcterms:W3CDTF">2024-03-11T14:14:00Z</dcterms:modified>
</cp:coreProperties>
</file>