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176" w:tblpY="449"/>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3685"/>
        <w:gridCol w:w="6555"/>
      </w:tblGrid>
      <w:tr w:rsidR="00970359" w:rsidRPr="00D47517">
        <w:trPr>
          <w:trHeight w:val="708"/>
        </w:trPr>
        <w:tc>
          <w:tcPr>
            <w:tcW w:w="11199" w:type="dxa"/>
            <w:gridSpan w:val="3"/>
            <w:shd w:val="clear" w:color="auto" w:fill="D9D9D9"/>
            <w:vAlign w:val="center"/>
          </w:tcPr>
          <w:p w:rsidR="004F0455" w:rsidRPr="00D47517" w:rsidRDefault="004F0455" w:rsidP="009413A9">
            <w:pPr>
              <w:jc w:val="center"/>
              <w:rPr>
                <w:rFonts w:asciiTheme="minorHAnsi" w:hAnsiTheme="minorHAnsi" w:cstheme="minorHAnsi"/>
                <w:b/>
                <w:bCs/>
              </w:rPr>
            </w:pPr>
            <w:r w:rsidRPr="00D47517">
              <w:rPr>
                <w:rFonts w:asciiTheme="minorHAnsi" w:hAnsiTheme="minorHAnsi" w:cstheme="minorHAnsi"/>
                <w:b/>
                <w:bCs/>
                <w:sz w:val="36"/>
              </w:rPr>
              <w:t>RESSOURCES   -    COLLABORER AVEC LES ENTREPRISES</w:t>
            </w:r>
          </w:p>
        </w:tc>
      </w:tr>
      <w:tr w:rsidR="009E2262" w:rsidRPr="00D47517" w:rsidTr="00E14FCE">
        <w:trPr>
          <w:trHeight w:val="682"/>
        </w:trPr>
        <w:tc>
          <w:tcPr>
            <w:tcW w:w="4644" w:type="dxa"/>
            <w:gridSpan w:val="2"/>
            <w:vAlign w:val="center"/>
          </w:tcPr>
          <w:p w:rsidR="009E2262" w:rsidRPr="00D47517" w:rsidRDefault="009E2262" w:rsidP="009413A9">
            <w:pPr>
              <w:rPr>
                <w:rFonts w:asciiTheme="minorHAnsi" w:hAnsiTheme="minorHAnsi" w:cstheme="minorHAnsi"/>
                <w:sz w:val="32"/>
              </w:rPr>
            </w:pPr>
            <w:r w:rsidRPr="00D47517">
              <w:rPr>
                <w:rFonts w:asciiTheme="minorHAnsi" w:hAnsiTheme="minorHAnsi" w:cstheme="minorHAnsi"/>
                <w:b/>
                <w:bCs/>
                <w:sz w:val="32"/>
              </w:rPr>
              <w:t>ENTREPRISE : C</w:t>
            </w:r>
            <w:r w:rsidR="001807B5" w:rsidRPr="00D47517">
              <w:rPr>
                <w:rFonts w:asciiTheme="minorHAnsi" w:hAnsiTheme="minorHAnsi" w:cstheme="minorHAnsi"/>
                <w:b/>
                <w:bCs/>
                <w:sz w:val="32"/>
              </w:rPr>
              <w:t>CSM</w:t>
            </w:r>
          </w:p>
        </w:tc>
        <w:tc>
          <w:tcPr>
            <w:tcW w:w="6555" w:type="dxa"/>
            <w:vAlign w:val="center"/>
          </w:tcPr>
          <w:p w:rsidR="009E2262" w:rsidRPr="00D47517" w:rsidRDefault="00016689" w:rsidP="009413A9">
            <w:pPr>
              <w:rPr>
                <w:rFonts w:asciiTheme="minorHAnsi" w:hAnsiTheme="minorHAnsi" w:cstheme="minorHAnsi"/>
                <w:sz w:val="32"/>
              </w:rPr>
            </w:pPr>
            <w:r w:rsidRPr="00D47517">
              <w:rPr>
                <w:rFonts w:asciiTheme="minorHAnsi" w:hAnsiTheme="minorHAnsi" w:cstheme="minorHAnsi"/>
                <w:b/>
                <w:bCs/>
                <w:sz w:val="32"/>
              </w:rPr>
              <w:t>TYPOLOGIE D’ENTREPRISE :</w:t>
            </w:r>
            <w:r w:rsidRPr="00D47517">
              <w:rPr>
                <w:rFonts w:asciiTheme="minorHAnsi" w:hAnsiTheme="minorHAnsi" w:cstheme="minorHAnsi"/>
                <w:sz w:val="32"/>
              </w:rPr>
              <w:t xml:space="preserve"> CONFECTION</w:t>
            </w:r>
          </w:p>
        </w:tc>
      </w:tr>
      <w:tr w:rsidR="00970359" w:rsidRPr="00D47517" w:rsidTr="009413A9">
        <w:trPr>
          <w:trHeight w:val="2406"/>
        </w:trPr>
        <w:tc>
          <w:tcPr>
            <w:tcW w:w="959" w:type="dxa"/>
            <w:textDirection w:val="btLr"/>
            <w:vAlign w:val="center"/>
          </w:tcPr>
          <w:p w:rsidR="00795C45" w:rsidRPr="00D47517" w:rsidRDefault="00795C45" w:rsidP="009413A9">
            <w:pPr>
              <w:ind w:left="113" w:right="113"/>
              <w:jc w:val="center"/>
              <w:rPr>
                <w:rFonts w:asciiTheme="minorHAnsi" w:hAnsiTheme="minorHAnsi" w:cstheme="minorHAnsi"/>
                <w:b/>
                <w:bCs/>
              </w:rPr>
            </w:pPr>
            <w:r w:rsidRPr="00D47517">
              <w:rPr>
                <w:rFonts w:asciiTheme="minorHAnsi" w:hAnsiTheme="minorHAnsi" w:cstheme="minorHAnsi"/>
                <w:b/>
                <w:bCs/>
                <w:sz w:val="44"/>
              </w:rPr>
              <w:t>Situation 1</w:t>
            </w:r>
          </w:p>
        </w:tc>
        <w:tc>
          <w:tcPr>
            <w:tcW w:w="10240" w:type="dxa"/>
            <w:gridSpan w:val="2"/>
            <w:vAlign w:val="center"/>
          </w:tcPr>
          <w:p w:rsidR="00702E97" w:rsidRPr="00D47517" w:rsidRDefault="00702E97" w:rsidP="009413A9">
            <w:pPr>
              <w:rPr>
                <w:rFonts w:asciiTheme="minorHAnsi" w:hAnsiTheme="minorHAnsi" w:cstheme="minorHAnsi"/>
              </w:rPr>
            </w:pPr>
            <w:r w:rsidRPr="00D47517">
              <w:rPr>
                <w:rFonts w:asciiTheme="minorHAnsi" w:hAnsiTheme="minorHAnsi" w:cstheme="minorHAnsi"/>
              </w:rPr>
              <w:t>Depuis plus de 90 ans, l</w:t>
            </w:r>
            <w:r w:rsidR="00795C45" w:rsidRPr="00D47517">
              <w:rPr>
                <w:rFonts w:asciiTheme="minorHAnsi" w:hAnsiTheme="minorHAnsi" w:cstheme="minorHAnsi"/>
              </w:rPr>
              <w:t>’</w:t>
            </w:r>
            <w:r w:rsidRPr="00D47517">
              <w:rPr>
                <w:rFonts w:asciiTheme="minorHAnsi" w:hAnsiTheme="minorHAnsi" w:cstheme="minorHAnsi"/>
              </w:rPr>
              <w:t xml:space="preserve">atelier de confection </w:t>
            </w:r>
            <w:r w:rsidR="001807B5" w:rsidRPr="00D47517">
              <w:rPr>
                <w:rFonts w:asciiTheme="minorHAnsi" w:hAnsiTheme="minorHAnsi" w:cstheme="minorHAnsi"/>
              </w:rPr>
              <w:t>CCSM</w:t>
            </w:r>
            <w:r w:rsidRPr="00D47517">
              <w:rPr>
                <w:rFonts w:asciiTheme="minorHAnsi" w:hAnsiTheme="minorHAnsi" w:cstheme="minorHAnsi"/>
              </w:rPr>
              <w:t xml:space="preserve"> accompagne créateurs et grandes marques dans la fabrication de collections et production</w:t>
            </w:r>
            <w:r w:rsidR="005B7BAA">
              <w:rPr>
                <w:rFonts w:asciiTheme="minorHAnsi" w:hAnsiTheme="minorHAnsi" w:cstheme="minorHAnsi"/>
              </w:rPr>
              <w:t>s</w:t>
            </w:r>
            <w:r w:rsidRPr="00D47517">
              <w:rPr>
                <w:rFonts w:asciiTheme="minorHAnsi" w:hAnsiTheme="minorHAnsi" w:cstheme="minorHAnsi"/>
              </w:rPr>
              <w:t xml:space="preserve"> de Haut de gamme en prêt à porter et sur mesure.</w:t>
            </w:r>
          </w:p>
          <w:p w:rsidR="001D067D" w:rsidRPr="00D47517" w:rsidRDefault="00702E97" w:rsidP="009413A9">
            <w:pPr>
              <w:rPr>
                <w:rFonts w:asciiTheme="minorHAnsi" w:hAnsiTheme="minorHAnsi" w:cstheme="minorHAnsi"/>
              </w:rPr>
            </w:pPr>
            <w:r w:rsidRPr="00D47517">
              <w:rPr>
                <w:rFonts w:asciiTheme="minorHAnsi" w:hAnsiTheme="minorHAnsi" w:cstheme="minorHAnsi"/>
              </w:rPr>
              <w:t xml:space="preserve">Située dans les </w:t>
            </w:r>
            <w:r w:rsidR="001807B5" w:rsidRPr="00D47517">
              <w:rPr>
                <w:rFonts w:asciiTheme="minorHAnsi" w:hAnsiTheme="minorHAnsi" w:cstheme="minorHAnsi"/>
              </w:rPr>
              <w:t>Pays de la Loire</w:t>
            </w:r>
            <w:r w:rsidRPr="00D47517">
              <w:rPr>
                <w:rFonts w:asciiTheme="minorHAnsi" w:hAnsiTheme="minorHAnsi" w:cstheme="minorHAnsi"/>
              </w:rPr>
              <w:t>, C</w:t>
            </w:r>
            <w:r w:rsidR="001807B5" w:rsidRPr="00D47517">
              <w:rPr>
                <w:rFonts w:asciiTheme="minorHAnsi" w:hAnsiTheme="minorHAnsi" w:cstheme="minorHAnsi"/>
              </w:rPr>
              <w:t>CSM</w:t>
            </w:r>
            <w:r w:rsidRPr="00D47517">
              <w:rPr>
                <w:rFonts w:asciiTheme="minorHAnsi" w:hAnsiTheme="minorHAnsi" w:cstheme="minorHAnsi"/>
              </w:rPr>
              <w:t xml:space="preserve"> est </w:t>
            </w:r>
            <w:r w:rsidR="00795C45" w:rsidRPr="00D47517">
              <w:rPr>
                <w:rFonts w:asciiTheme="minorHAnsi" w:hAnsiTheme="minorHAnsi" w:cstheme="minorHAnsi"/>
              </w:rPr>
              <w:t xml:space="preserve">spécialisée dans </w:t>
            </w:r>
            <w:r w:rsidR="0029217D" w:rsidRPr="00D47517">
              <w:rPr>
                <w:rFonts w:asciiTheme="minorHAnsi" w:hAnsiTheme="minorHAnsi" w:cstheme="minorHAnsi"/>
              </w:rPr>
              <w:t>le travail à façon</w:t>
            </w:r>
            <w:r w:rsidRPr="00D47517">
              <w:rPr>
                <w:rFonts w:asciiTheme="minorHAnsi" w:hAnsiTheme="minorHAnsi" w:cstheme="minorHAnsi"/>
              </w:rPr>
              <w:t xml:space="preserve">. Elle développe également </w:t>
            </w:r>
            <w:r w:rsidR="00061D11" w:rsidRPr="00D47517">
              <w:rPr>
                <w:rFonts w:asciiTheme="minorHAnsi" w:hAnsiTheme="minorHAnsi" w:cstheme="minorHAnsi"/>
              </w:rPr>
              <w:t>sa propre</w:t>
            </w:r>
            <w:r w:rsidRPr="00D47517">
              <w:rPr>
                <w:rFonts w:asciiTheme="minorHAnsi" w:hAnsiTheme="minorHAnsi" w:cstheme="minorHAnsi"/>
              </w:rPr>
              <w:t xml:space="preserve"> marque</w:t>
            </w:r>
            <w:r w:rsidR="00061D11" w:rsidRPr="00D47517">
              <w:rPr>
                <w:rFonts w:asciiTheme="minorHAnsi" w:hAnsiTheme="minorHAnsi" w:cstheme="minorHAnsi"/>
              </w:rPr>
              <w:t xml:space="preserve"> avec un </w:t>
            </w:r>
            <w:r w:rsidR="0033048C" w:rsidRPr="00D47517">
              <w:rPr>
                <w:rFonts w:asciiTheme="minorHAnsi" w:hAnsiTheme="minorHAnsi" w:cstheme="minorHAnsi"/>
              </w:rPr>
              <w:t xml:space="preserve">large </w:t>
            </w:r>
            <w:r w:rsidR="00061D11" w:rsidRPr="00D47517">
              <w:rPr>
                <w:rFonts w:asciiTheme="minorHAnsi" w:hAnsiTheme="minorHAnsi" w:cstheme="minorHAnsi"/>
              </w:rPr>
              <w:t>panel de vêtements</w:t>
            </w:r>
            <w:r w:rsidRPr="00D47517">
              <w:rPr>
                <w:rFonts w:asciiTheme="minorHAnsi" w:hAnsiTheme="minorHAnsi" w:cstheme="minorHAnsi"/>
              </w:rPr>
              <w:t>.</w:t>
            </w:r>
          </w:p>
          <w:p w:rsidR="00D47517" w:rsidRPr="00D47517" w:rsidRDefault="00D47517" w:rsidP="009413A9">
            <w:pPr>
              <w:rPr>
                <w:rFonts w:asciiTheme="minorHAnsi" w:hAnsiTheme="minorHAnsi" w:cstheme="minorHAnsi"/>
              </w:rPr>
            </w:pPr>
          </w:p>
          <w:p w:rsidR="00472BD4" w:rsidRPr="00D47517" w:rsidRDefault="00702E97" w:rsidP="0029217D">
            <w:pPr>
              <w:rPr>
                <w:rFonts w:asciiTheme="minorHAnsi" w:hAnsiTheme="minorHAnsi" w:cstheme="minorHAnsi"/>
              </w:rPr>
            </w:pPr>
            <w:r w:rsidRPr="00D47517">
              <w:rPr>
                <w:rFonts w:asciiTheme="minorHAnsi" w:hAnsiTheme="minorHAnsi" w:cstheme="minorHAnsi"/>
              </w:rPr>
              <w:t>Suite à</w:t>
            </w:r>
            <w:r w:rsidR="00795C45" w:rsidRPr="00D47517">
              <w:rPr>
                <w:rFonts w:asciiTheme="minorHAnsi" w:hAnsiTheme="minorHAnsi" w:cstheme="minorHAnsi"/>
              </w:rPr>
              <w:t xml:space="preserve"> une charge de travail trop importante</w:t>
            </w:r>
            <w:r w:rsidRPr="00D47517">
              <w:rPr>
                <w:rFonts w:asciiTheme="minorHAnsi" w:hAnsiTheme="minorHAnsi" w:cstheme="minorHAnsi"/>
              </w:rPr>
              <w:t>, la société sollicite la section M</w:t>
            </w:r>
            <w:r w:rsidR="00061D11" w:rsidRPr="00D47517">
              <w:rPr>
                <w:rFonts w:asciiTheme="minorHAnsi" w:hAnsiTheme="minorHAnsi" w:cstheme="minorHAnsi"/>
              </w:rPr>
              <w:t xml:space="preserve">étiers de la </w:t>
            </w:r>
            <w:r w:rsidRPr="00D47517">
              <w:rPr>
                <w:rFonts w:asciiTheme="minorHAnsi" w:hAnsiTheme="minorHAnsi" w:cstheme="minorHAnsi"/>
              </w:rPr>
              <w:t>C</w:t>
            </w:r>
            <w:r w:rsidR="00061D11" w:rsidRPr="00D47517">
              <w:rPr>
                <w:rFonts w:asciiTheme="minorHAnsi" w:hAnsiTheme="minorHAnsi" w:cstheme="minorHAnsi"/>
              </w:rPr>
              <w:t xml:space="preserve">outure et de la </w:t>
            </w:r>
            <w:r w:rsidRPr="00D47517">
              <w:rPr>
                <w:rFonts w:asciiTheme="minorHAnsi" w:hAnsiTheme="minorHAnsi" w:cstheme="minorHAnsi"/>
              </w:rPr>
              <w:t>C</w:t>
            </w:r>
            <w:r w:rsidR="00061D11" w:rsidRPr="00D47517">
              <w:rPr>
                <w:rFonts w:asciiTheme="minorHAnsi" w:hAnsiTheme="minorHAnsi" w:cstheme="minorHAnsi"/>
              </w:rPr>
              <w:t>onfection</w:t>
            </w:r>
            <w:r w:rsidR="005B7BAA">
              <w:rPr>
                <w:rFonts w:asciiTheme="minorHAnsi" w:hAnsiTheme="minorHAnsi" w:cstheme="minorHAnsi"/>
              </w:rPr>
              <w:t xml:space="preserve"> </w:t>
            </w:r>
            <w:r w:rsidR="00061D11" w:rsidRPr="00D47517">
              <w:rPr>
                <w:rFonts w:asciiTheme="minorHAnsi" w:hAnsiTheme="minorHAnsi" w:cstheme="minorHAnsi"/>
              </w:rPr>
              <w:t>afin de déléguer une partie de l</w:t>
            </w:r>
            <w:r w:rsidRPr="00D47517">
              <w:rPr>
                <w:rFonts w:asciiTheme="minorHAnsi" w:hAnsiTheme="minorHAnsi" w:cstheme="minorHAnsi"/>
              </w:rPr>
              <w:t>eurs productions.</w:t>
            </w:r>
            <w:r w:rsidR="00061D11" w:rsidRPr="00D47517">
              <w:rPr>
                <w:rFonts w:asciiTheme="minorHAnsi" w:hAnsiTheme="minorHAnsi" w:cstheme="minorHAnsi"/>
              </w:rPr>
              <w:t xml:space="preserve">  Elle demande de réaliser </w:t>
            </w:r>
            <w:r w:rsidR="0029217D" w:rsidRPr="00D47517">
              <w:rPr>
                <w:rFonts w:asciiTheme="minorHAnsi" w:hAnsiTheme="minorHAnsi" w:cstheme="minorHAnsi"/>
              </w:rPr>
              <w:t>une série d’un produit X</w:t>
            </w:r>
            <w:r w:rsidR="00061D11" w:rsidRPr="00D47517">
              <w:rPr>
                <w:rFonts w:asciiTheme="minorHAnsi" w:hAnsiTheme="minorHAnsi" w:cstheme="minorHAnsi"/>
              </w:rPr>
              <w:t xml:space="preserve"> dans un délai de 6 semaines. La société livrera les produits coupés à l’établissement scolaire.</w:t>
            </w:r>
            <w:r w:rsidR="006E2DAF" w:rsidRPr="00D47517">
              <w:rPr>
                <w:rFonts w:asciiTheme="minorHAnsi" w:hAnsiTheme="minorHAnsi" w:cstheme="minorHAnsi"/>
              </w:rPr>
              <w:t xml:space="preserve"> Elle contrôler</w:t>
            </w:r>
            <w:r w:rsidR="001C27BF" w:rsidRPr="00D47517">
              <w:rPr>
                <w:rFonts w:asciiTheme="minorHAnsi" w:hAnsiTheme="minorHAnsi" w:cstheme="minorHAnsi"/>
              </w:rPr>
              <w:t>a</w:t>
            </w:r>
            <w:r w:rsidR="006E2DAF" w:rsidRPr="00D47517">
              <w:rPr>
                <w:rFonts w:asciiTheme="minorHAnsi" w:hAnsiTheme="minorHAnsi" w:cstheme="minorHAnsi"/>
              </w:rPr>
              <w:t xml:space="preserve"> la</w:t>
            </w:r>
            <w:r w:rsidR="001C27BF" w:rsidRPr="00D47517">
              <w:rPr>
                <w:rFonts w:asciiTheme="minorHAnsi" w:hAnsiTheme="minorHAnsi" w:cstheme="minorHAnsi"/>
              </w:rPr>
              <w:t xml:space="preserve"> qualité en cours de fabrication.</w:t>
            </w:r>
          </w:p>
        </w:tc>
      </w:tr>
      <w:tr w:rsidR="00315177" w:rsidRPr="00D47517" w:rsidTr="00603534">
        <w:trPr>
          <w:trHeight w:val="354"/>
        </w:trPr>
        <w:tc>
          <w:tcPr>
            <w:tcW w:w="11199" w:type="dxa"/>
            <w:gridSpan w:val="3"/>
            <w:shd w:val="clear" w:color="auto" w:fill="auto"/>
            <w:vAlign w:val="center"/>
          </w:tcPr>
          <w:p w:rsidR="00315177" w:rsidRPr="00D47517" w:rsidRDefault="00315177" w:rsidP="00D47517">
            <w:pPr>
              <w:spacing w:before="120"/>
              <w:rPr>
                <w:rFonts w:asciiTheme="minorHAnsi" w:hAnsiTheme="minorHAnsi" w:cstheme="minorHAnsi"/>
                <w:b/>
                <w:u w:val="single"/>
              </w:rPr>
            </w:pPr>
            <w:r w:rsidRPr="00D47517">
              <w:rPr>
                <w:rFonts w:asciiTheme="minorHAnsi" w:hAnsiTheme="minorHAnsi" w:cstheme="minorHAnsi"/>
                <w:b/>
                <w:bCs/>
                <w:u w:val="single"/>
              </w:rPr>
              <w:t>Objectif général </w:t>
            </w:r>
            <w:r w:rsidRPr="00D47517">
              <w:rPr>
                <w:rFonts w:asciiTheme="minorHAnsi" w:hAnsiTheme="minorHAnsi" w:cstheme="minorHAnsi"/>
                <w:b/>
                <w:bCs/>
              </w:rPr>
              <w:t xml:space="preserve">: </w:t>
            </w:r>
            <w:r w:rsidRPr="00D47517">
              <w:rPr>
                <w:rFonts w:asciiTheme="minorHAnsi" w:hAnsiTheme="minorHAnsi" w:cstheme="minorHAnsi"/>
                <w:b/>
              </w:rPr>
              <w:t xml:space="preserve">  L'élève doit être capable de réaliser une production dans le respect d’un temps imparti, en collaboration avec une entreprise.</w:t>
            </w:r>
          </w:p>
          <w:p w:rsidR="00603534" w:rsidRPr="00D47517" w:rsidRDefault="00603534" w:rsidP="009413A9">
            <w:pPr>
              <w:rPr>
                <w:rFonts w:asciiTheme="minorHAnsi" w:hAnsiTheme="minorHAnsi" w:cstheme="minorHAnsi"/>
              </w:rPr>
            </w:pPr>
          </w:p>
          <w:p w:rsidR="00A828F8" w:rsidRPr="00D47517" w:rsidRDefault="00603534" w:rsidP="00D47517">
            <w:pPr>
              <w:jc w:val="both"/>
              <w:rPr>
                <w:rFonts w:asciiTheme="minorHAnsi" w:hAnsiTheme="minorHAnsi" w:cstheme="minorHAnsi"/>
              </w:rPr>
            </w:pPr>
            <w:r w:rsidRPr="00D47517">
              <w:rPr>
                <w:rFonts w:asciiTheme="minorHAnsi" w:hAnsiTheme="minorHAnsi" w:cstheme="minorHAnsi"/>
              </w:rPr>
              <w:t xml:space="preserve">A travers cette collaboration, l’objectif est de </w:t>
            </w:r>
            <w:r w:rsidRPr="00D47517">
              <w:rPr>
                <w:rFonts w:asciiTheme="minorHAnsi" w:hAnsiTheme="minorHAnsi" w:cstheme="minorHAnsi"/>
                <w:b/>
                <w:bCs/>
              </w:rPr>
              <w:t>rendre les projets</w:t>
            </w:r>
            <w:r w:rsidRPr="00D47517">
              <w:rPr>
                <w:rFonts w:asciiTheme="minorHAnsi" w:hAnsiTheme="minorHAnsi" w:cstheme="minorHAnsi"/>
              </w:rPr>
              <w:t xml:space="preserve"> de confection </w:t>
            </w:r>
            <w:r w:rsidRPr="00D47517">
              <w:rPr>
                <w:rFonts w:asciiTheme="minorHAnsi" w:hAnsiTheme="minorHAnsi" w:cstheme="minorHAnsi"/>
                <w:b/>
                <w:bCs/>
              </w:rPr>
              <w:t>concrets, valorisants et motivants pour les élèves</w:t>
            </w:r>
            <w:r w:rsidRPr="00D47517">
              <w:rPr>
                <w:rFonts w:asciiTheme="minorHAnsi" w:hAnsiTheme="minorHAnsi" w:cstheme="minorHAnsi"/>
              </w:rPr>
              <w:t>.</w:t>
            </w:r>
            <w:r w:rsidR="005B7BAA">
              <w:rPr>
                <w:rFonts w:asciiTheme="minorHAnsi" w:hAnsiTheme="minorHAnsi" w:cstheme="minorHAnsi"/>
              </w:rPr>
              <w:t xml:space="preserve"> </w:t>
            </w:r>
            <w:r w:rsidR="00F84F41" w:rsidRPr="00D47517">
              <w:rPr>
                <w:rFonts w:asciiTheme="minorHAnsi" w:hAnsiTheme="minorHAnsi" w:cstheme="minorHAnsi"/>
              </w:rPr>
              <w:t>Cela leur permet de développer</w:t>
            </w:r>
            <w:r w:rsidR="00A828F8" w:rsidRPr="00D47517">
              <w:rPr>
                <w:rFonts w:asciiTheme="minorHAnsi" w:hAnsiTheme="minorHAnsi" w:cstheme="minorHAnsi"/>
              </w:rPr>
              <w:t xml:space="preserve"> un esprit collaboratif</w:t>
            </w:r>
            <w:r w:rsidR="00F84F41" w:rsidRPr="00D47517">
              <w:rPr>
                <w:rFonts w:asciiTheme="minorHAnsi" w:hAnsiTheme="minorHAnsi" w:cstheme="minorHAnsi"/>
              </w:rPr>
              <w:t xml:space="preserve"> et</w:t>
            </w:r>
            <w:r w:rsidR="00A828F8" w:rsidRPr="00D47517">
              <w:rPr>
                <w:rFonts w:asciiTheme="minorHAnsi" w:hAnsiTheme="minorHAnsi" w:cstheme="minorHAnsi"/>
              </w:rPr>
              <w:t xml:space="preserve"> critique, </w:t>
            </w:r>
            <w:r w:rsidR="00F84F41" w:rsidRPr="00D47517">
              <w:rPr>
                <w:rFonts w:asciiTheme="minorHAnsi" w:hAnsiTheme="minorHAnsi" w:cstheme="minorHAnsi"/>
              </w:rPr>
              <w:t xml:space="preserve">d’acquérir une gestuelle professionnelle </w:t>
            </w:r>
            <w:r w:rsidR="00A828F8" w:rsidRPr="00D47517">
              <w:rPr>
                <w:rFonts w:asciiTheme="minorHAnsi" w:hAnsiTheme="minorHAnsi" w:cstheme="minorHAnsi"/>
              </w:rPr>
              <w:t>correspondant au grade de qualité attendu.</w:t>
            </w:r>
          </w:p>
          <w:p w:rsidR="00603534" w:rsidRPr="00D47517" w:rsidRDefault="00603534" w:rsidP="00D47517">
            <w:pPr>
              <w:jc w:val="both"/>
              <w:rPr>
                <w:rFonts w:asciiTheme="minorHAnsi" w:hAnsiTheme="minorHAnsi" w:cstheme="minorHAnsi"/>
              </w:rPr>
            </w:pPr>
          </w:p>
          <w:p w:rsidR="00603534" w:rsidRPr="00D47517" w:rsidRDefault="00603534" w:rsidP="00D47517">
            <w:pPr>
              <w:jc w:val="both"/>
              <w:rPr>
                <w:rFonts w:asciiTheme="minorHAnsi" w:hAnsiTheme="minorHAnsi" w:cstheme="minorHAnsi"/>
              </w:rPr>
            </w:pPr>
            <w:r w:rsidRPr="00D47517">
              <w:rPr>
                <w:rFonts w:asciiTheme="minorHAnsi" w:hAnsiTheme="minorHAnsi" w:cstheme="minorHAnsi"/>
              </w:rPr>
              <w:t xml:space="preserve">Pour cela, plusieurs pistes de travail peuvent se mettre en place </w:t>
            </w:r>
            <w:r w:rsidR="000D73ED" w:rsidRPr="00D47517">
              <w:rPr>
                <w:rFonts w:asciiTheme="minorHAnsi" w:hAnsiTheme="minorHAnsi" w:cstheme="minorHAnsi"/>
              </w:rPr>
              <w:t>en partie</w:t>
            </w:r>
            <w:r w:rsidRPr="00D47517">
              <w:rPr>
                <w:rFonts w:asciiTheme="minorHAnsi" w:hAnsiTheme="minorHAnsi" w:cstheme="minorHAnsi"/>
              </w:rPr>
              <w:t xml:space="preserve"> ou en totalité (en fonction de</w:t>
            </w:r>
            <w:r w:rsidR="00172B78" w:rsidRPr="00D47517">
              <w:rPr>
                <w:rFonts w:asciiTheme="minorHAnsi" w:hAnsiTheme="minorHAnsi" w:cstheme="minorHAnsi"/>
              </w:rPr>
              <w:t>s</w:t>
            </w:r>
            <w:r w:rsidRPr="00D47517">
              <w:rPr>
                <w:rFonts w:asciiTheme="minorHAnsi" w:hAnsiTheme="minorHAnsi" w:cstheme="minorHAnsi"/>
              </w:rPr>
              <w:t xml:space="preserve"> possibilités de l’entreprise).</w:t>
            </w:r>
            <w:r w:rsidR="001807B5" w:rsidRPr="00D47517">
              <w:rPr>
                <w:rFonts w:asciiTheme="minorHAnsi" w:hAnsiTheme="minorHAnsi" w:cstheme="minorHAnsi"/>
              </w:rPr>
              <w:t xml:space="preserve"> Ce projet peut s’inscrire sur une année de première ou terminale</w:t>
            </w:r>
            <w:r w:rsidR="000D73ED" w:rsidRPr="00D47517">
              <w:rPr>
                <w:rFonts w:asciiTheme="minorHAnsi" w:hAnsiTheme="minorHAnsi" w:cstheme="minorHAnsi"/>
              </w:rPr>
              <w:t>,</w:t>
            </w:r>
            <w:r w:rsidR="001807B5" w:rsidRPr="00D47517">
              <w:rPr>
                <w:rFonts w:asciiTheme="minorHAnsi" w:hAnsiTheme="minorHAnsi" w:cstheme="minorHAnsi"/>
              </w:rPr>
              <w:t xml:space="preserve"> sur une durée d’un trimestre</w:t>
            </w:r>
            <w:r w:rsidR="000D73ED" w:rsidRPr="00D47517">
              <w:rPr>
                <w:rFonts w:asciiTheme="minorHAnsi" w:hAnsiTheme="minorHAnsi" w:cstheme="minorHAnsi"/>
              </w:rPr>
              <w:t>,</w:t>
            </w:r>
            <w:r w:rsidR="001807B5" w:rsidRPr="00D47517">
              <w:rPr>
                <w:rFonts w:asciiTheme="minorHAnsi" w:hAnsiTheme="minorHAnsi" w:cstheme="minorHAnsi"/>
              </w:rPr>
              <w:t xml:space="preserve"> en fonction de la complexité du produit.</w:t>
            </w:r>
          </w:p>
          <w:p w:rsidR="00015A2C" w:rsidRPr="00D47517" w:rsidRDefault="00015A2C" w:rsidP="00D47517">
            <w:pPr>
              <w:spacing w:before="120" w:after="180"/>
              <w:rPr>
                <w:rFonts w:asciiTheme="minorHAnsi" w:hAnsiTheme="minorHAnsi" w:cstheme="minorHAnsi"/>
                <w:b/>
                <w:bCs/>
                <w:u w:val="single"/>
              </w:rPr>
            </w:pPr>
            <w:r w:rsidRPr="00D47517">
              <w:rPr>
                <w:rFonts w:asciiTheme="minorHAnsi" w:hAnsiTheme="minorHAnsi" w:cstheme="minorHAnsi"/>
                <w:b/>
                <w:bCs/>
                <w:u w:val="single"/>
              </w:rPr>
              <w:t>Etape 1 :</w:t>
            </w:r>
            <w:r w:rsidR="00CC17DC" w:rsidRPr="00D47517">
              <w:rPr>
                <w:rFonts w:asciiTheme="minorHAnsi" w:hAnsiTheme="minorHAnsi" w:cstheme="minorHAnsi"/>
                <w:b/>
                <w:bCs/>
                <w:u w:val="single"/>
              </w:rPr>
              <w:t xml:space="preserve"> Visite entreprise</w:t>
            </w:r>
          </w:p>
          <w:p w:rsidR="00015A2C" w:rsidRPr="00D47517" w:rsidRDefault="000D73ED" w:rsidP="00511A49">
            <w:pPr>
              <w:spacing w:after="60"/>
              <w:jc w:val="both"/>
              <w:rPr>
                <w:rFonts w:asciiTheme="minorHAnsi" w:hAnsiTheme="minorHAnsi" w:cstheme="minorHAnsi"/>
              </w:rPr>
            </w:pPr>
            <w:r w:rsidRPr="00D47517">
              <w:rPr>
                <w:rFonts w:asciiTheme="minorHAnsi" w:hAnsiTheme="minorHAnsi" w:cstheme="minorHAnsi"/>
              </w:rPr>
              <w:t xml:space="preserve">Le point de départ de ce projet est </w:t>
            </w:r>
            <w:r w:rsidR="00640FBC" w:rsidRPr="00D47517">
              <w:rPr>
                <w:rFonts w:asciiTheme="minorHAnsi" w:hAnsiTheme="minorHAnsi" w:cstheme="minorHAnsi"/>
              </w:rPr>
              <w:t>la</w:t>
            </w:r>
            <w:r w:rsidR="00603534" w:rsidRPr="00D47517">
              <w:rPr>
                <w:rFonts w:asciiTheme="minorHAnsi" w:hAnsiTheme="minorHAnsi" w:cstheme="minorHAnsi"/>
              </w:rPr>
              <w:t xml:space="preserve"> visite d</w:t>
            </w:r>
            <w:r w:rsidR="00015A2C" w:rsidRPr="00D47517">
              <w:rPr>
                <w:rFonts w:asciiTheme="minorHAnsi" w:hAnsiTheme="minorHAnsi" w:cstheme="minorHAnsi"/>
              </w:rPr>
              <w:t>e l’</w:t>
            </w:r>
            <w:r w:rsidR="00603534" w:rsidRPr="00D47517">
              <w:rPr>
                <w:rFonts w:asciiTheme="minorHAnsi" w:hAnsiTheme="minorHAnsi" w:cstheme="minorHAnsi"/>
              </w:rPr>
              <w:t xml:space="preserve">entreprise </w:t>
            </w:r>
            <w:r w:rsidR="00015A2C" w:rsidRPr="00D47517">
              <w:rPr>
                <w:rFonts w:asciiTheme="minorHAnsi" w:hAnsiTheme="minorHAnsi" w:cstheme="minorHAnsi"/>
              </w:rPr>
              <w:t xml:space="preserve">avec </w:t>
            </w:r>
            <w:r w:rsidR="00D47517">
              <w:rPr>
                <w:rFonts w:asciiTheme="minorHAnsi" w:hAnsiTheme="minorHAnsi" w:cstheme="minorHAnsi"/>
              </w:rPr>
              <w:t>qui les élèves vont collaborer.</w:t>
            </w:r>
          </w:p>
          <w:p w:rsidR="00015A2C" w:rsidRPr="00D47517" w:rsidRDefault="00015A2C" w:rsidP="00511A49">
            <w:pPr>
              <w:spacing w:after="60"/>
              <w:jc w:val="both"/>
              <w:rPr>
                <w:rFonts w:asciiTheme="minorHAnsi" w:hAnsiTheme="minorHAnsi" w:cstheme="minorHAnsi"/>
              </w:rPr>
            </w:pPr>
            <w:r w:rsidRPr="00D47517">
              <w:rPr>
                <w:rFonts w:asciiTheme="minorHAnsi" w:hAnsiTheme="minorHAnsi" w:cstheme="minorHAnsi"/>
              </w:rPr>
              <w:t>Ils pourront ainsi</w:t>
            </w:r>
            <w:r w:rsidR="008309D4">
              <w:rPr>
                <w:rFonts w:asciiTheme="minorHAnsi" w:hAnsiTheme="minorHAnsi" w:cstheme="minorHAnsi"/>
              </w:rPr>
              <w:t xml:space="preserve"> </w:t>
            </w:r>
            <w:r w:rsidRPr="00D47517">
              <w:rPr>
                <w:rFonts w:asciiTheme="minorHAnsi" w:hAnsiTheme="minorHAnsi" w:cstheme="minorHAnsi"/>
              </w:rPr>
              <w:t>découvrir le</w:t>
            </w:r>
            <w:r w:rsidR="00640FBC" w:rsidRPr="00D47517">
              <w:rPr>
                <w:rFonts w:asciiTheme="minorHAnsi" w:hAnsiTheme="minorHAnsi" w:cstheme="minorHAnsi"/>
              </w:rPr>
              <w:t>s</w:t>
            </w:r>
            <w:r w:rsidRPr="00D47517">
              <w:rPr>
                <w:rFonts w:asciiTheme="minorHAnsi" w:hAnsiTheme="minorHAnsi" w:cstheme="minorHAnsi"/>
              </w:rPr>
              <w:t xml:space="preserve"> type</w:t>
            </w:r>
            <w:r w:rsidR="00640FBC" w:rsidRPr="00D47517">
              <w:rPr>
                <w:rFonts w:asciiTheme="minorHAnsi" w:hAnsiTheme="minorHAnsi" w:cstheme="minorHAnsi"/>
              </w:rPr>
              <w:t>s</w:t>
            </w:r>
            <w:r w:rsidRPr="00D47517">
              <w:rPr>
                <w:rFonts w:asciiTheme="minorHAnsi" w:hAnsiTheme="minorHAnsi" w:cstheme="minorHAnsi"/>
              </w:rPr>
              <w:t xml:space="preserve"> de produits travaillés</w:t>
            </w:r>
            <w:r w:rsidR="00640FBC" w:rsidRPr="00D47517">
              <w:rPr>
                <w:rFonts w:asciiTheme="minorHAnsi" w:hAnsiTheme="minorHAnsi" w:cstheme="minorHAnsi"/>
              </w:rPr>
              <w:t>,</w:t>
            </w:r>
            <w:r w:rsidRPr="00D47517">
              <w:rPr>
                <w:rFonts w:asciiTheme="minorHAnsi" w:hAnsiTheme="minorHAnsi" w:cstheme="minorHAnsi"/>
              </w:rPr>
              <w:t xml:space="preserve"> le</w:t>
            </w:r>
            <w:r w:rsidR="00640FBC" w:rsidRPr="00D47517">
              <w:rPr>
                <w:rFonts w:asciiTheme="minorHAnsi" w:hAnsiTheme="minorHAnsi" w:cstheme="minorHAnsi"/>
              </w:rPr>
              <w:t>s</w:t>
            </w:r>
            <w:r w:rsidRPr="00D47517">
              <w:rPr>
                <w:rFonts w:asciiTheme="minorHAnsi" w:hAnsiTheme="minorHAnsi" w:cstheme="minorHAnsi"/>
              </w:rPr>
              <w:t xml:space="preserve"> grade</w:t>
            </w:r>
            <w:r w:rsidR="00640FBC" w:rsidRPr="00D47517">
              <w:rPr>
                <w:rFonts w:asciiTheme="minorHAnsi" w:hAnsiTheme="minorHAnsi" w:cstheme="minorHAnsi"/>
              </w:rPr>
              <w:t>s</w:t>
            </w:r>
            <w:r w:rsidRPr="00D47517">
              <w:rPr>
                <w:rFonts w:asciiTheme="minorHAnsi" w:hAnsiTheme="minorHAnsi" w:cstheme="minorHAnsi"/>
              </w:rPr>
              <w:t xml:space="preserve"> de qualité</w:t>
            </w:r>
            <w:r w:rsidR="00640FBC" w:rsidRPr="00D47517">
              <w:rPr>
                <w:rFonts w:asciiTheme="minorHAnsi" w:hAnsiTheme="minorHAnsi" w:cstheme="minorHAnsi"/>
              </w:rPr>
              <w:t xml:space="preserve">, les équipements, </w:t>
            </w:r>
            <w:r w:rsidR="00603534" w:rsidRPr="00D47517">
              <w:rPr>
                <w:rFonts w:asciiTheme="minorHAnsi" w:hAnsiTheme="minorHAnsi" w:cstheme="minorHAnsi"/>
              </w:rPr>
              <w:t>le fonctionnement d’</w:t>
            </w:r>
            <w:r w:rsidR="00640FBC" w:rsidRPr="00D47517">
              <w:rPr>
                <w:rFonts w:asciiTheme="minorHAnsi" w:hAnsiTheme="minorHAnsi" w:cstheme="minorHAnsi"/>
              </w:rPr>
              <w:t xml:space="preserve">une </w:t>
            </w:r>
            <w:r w:rsidR="00603534" w:rsidRPr="00D47517">
              <w:rPr>
                <w:rFonts w:asciiTheme="minorHAnsi" w:hAnsiTheme="minorHAnsi" w:cstheme="minorHAnsi"/>
              </w:rPr>
              <w:t>unité de fabrication</w:t>
            </w:r>
            <w:r w:rsidRPr="00D47517">
              <w:rPr>
                <w:rFonts w:asciiTheme="minorHAnsi" w:hAnsiTheme="minorHAnsi" w:cstheme="minorHAnsi"/>
              </w:rPr>
              <w:t xml:space="preserve">, </w:t>
            </w:r>
            <w:r w:rsidR="00640FBC" w:rsidRPr="00D47517">
              <w:rPr>
                <w:rFonts w:asciiTheme="minorHAnsi" w:hAnsiTheme="minorHAnsi" w:cstheme="minorHAnsi"/>
              </w:rPr>
              <w:t xml:space="preserve">le </w:t>
            </w:r>
            <w:r w:rsidR="00B0091B" w:rsidRPr="00D47517">
              <w:rPr>
                <w:rFonts w:asciiTheme="minorHAnsi" w:hAnsiTheme="minorHAnsi" w:cstheme="minorHAnsi"/>
              </w:rPr>
              <w:t>cheminement du produit à travers les différents services</w:t>
            </w:r>
            <w:r w:rsidR="005B7BAA">
              <w:rPr>
                <w:rFonts w:asciiTheme="minorHAnsi" w:hAnsiTheme="minorHAnsi" w:cstheme="minorHAnsi"/>
              </w:rPr>
              <w:t xml:space="preserve"> </w:t>
            </w:r>
            <w:r w:rsidR="00640FBC" w:rsidRPr="00D47517">
              <w:rPr>
                <w:rFonts w:asciiTheme="minorHAnsi" w:hAnsiTheme="minorHAnsi" w:cstheme="minorHAnsi"/>
              </w:rPr>
              <w:t>et la culture de cette entreprise.</w:t>
            </w:r>
          </w:p>
          <w:p w:rsidR="007256C3" w:rsidRPr="00D47517" w:rsidRDefault="00830A86" w:rsidP="00511A49">
            <w:pPr>
              <w:spacing w:after="60"/>
              <w:jc w:val="both"/>
              <w:rPr>
                <w:rFonts w:asciiTheme="minorHAnsi" w:hAnsiTheme="minorHAnsi" w:cstheme="minorHAnsi"/>
              </w:rPr>
            </w:pPr>
            <w:r w:rsidRPr="00D47517">
              <w:rPr>
                <w:rFonts w:asciiTheme="minorHAnsi" w:hAnsiTheme="minorHAnsi" w:cstheme="minorHAnsi"/>
              </w:rPr>
              <w:t>Au cours de cette visite</w:t>
            </w:r>
            <w:r w:rsidR="00603534" w:rsidRPr="00D47517">
              <w:rPr>
                <w:rFonts w:asciiTheme="minorHAnsi" w:hAnsiTheme="minorHAnsi" w:cstheme="minorHAnsi"/>
              </w:rPr>
              <w:t>, les élèves pourr</w:t>
            </w:r>
            <w:r w:rsidR="00D56FBA" w:rsidRPr="00D47517">
              <w:rPr>
                <w:rFonts w:asciiTheme="minorHAnsi" w:hAnsiTheme="minorHAnsi" w:cstheme="minorHAnsi"/>
              </w:rPr>
              <w:t xml:space="preserve">ont </w:t>
            </w:r>
            <w:r w:rsidR="00603534" w:rsidRPr="00D47517">
              <w:rPr>
                <w:rFonts w:asciiTheme="minorHAnsi" w:hAnsiTheme="minorHAnsi" w:cstheme="minorHAnsi"/>
              </w:rPr>
              <w:t>observer la fabrication d’une série d</w:t>
            </w:r>
            <w:r w:rsidR="00D56FBA" w:rsidRPr="00D47517">
              <w:rPr>
                <w:rFonts w:asciiTheme="minorHAnsi" w:hAnsiTheme="minorHAnsi" w:cstheme="minorHAnsi"/>
              </w:rPr>
              <w:t>e</w:t>
            </w:r>
            <w:r w:rsidR="00603534" w:rsidRPr="00D47517">
              <w:rPr>
                <w:rFonts w:asciiTheme="minorHAnsi" w:hAnsiTheme="minorHAnsi" w:cstheme="minorHAnsi"/>
              </w:rPr>
              <w:t xml:space="preserve"> produit</w:t>
            </w:r>
            <w:r w:rsidR="00D56FBA" w:rsidRPr="00D47517">
              <w:rPr>
                <w:rFonts w:asciiTheme="minorHAnsi" w:hAnsiTheme="minorHAnsi" w:cstheme="minorHAnsi"/>
              </w:rPr>
              <w:t>s</w:t>
            </w:r>
            <w:r w:rsidR="005B7BAA">
              <w:rPr>
                <w:rFonts w:asciiTheme="minorHAnsi" w:hAnsiTheme="minorHAnsi" w:cstheme="minorHAnsi"/>
              </w:rPr>
              <w:t xml:space="preserve"> </w:t>
            </w:r>
            <w:r w:rsidR="00D56FBA" w:rsidRPr="00D47517">
              <w:rPr>
                <w:rFonts w:asciiTheme="minorHAnsi" w:hAnsiTheme="minorHAnsi" w:cstheme="minorHAnsi"/>
              </w:rPr>
              <w:t>et peut-être</w:t>
            </w:r>
            <w:r w:rsidR="005B7BAA">
              <w:rPr>
                <w:rFonts w:asciiTheme="minorHAnsi" w:hAnsiTheme="minorHAnsi" w:cstheme="minorHAnsi"/>
              </w:rPr>
              <w:t xml:space="preserve"> </w:t>
            </w:r>
            <w:r w:rsidR="00D56FBA" w:rsidRPr="00D47517">
              <w:rPr>
                <w:rFonts w:asciiTheme="minorHAnsi" w:hAnsiTheme="minorHAnsi" w:cstheme="minorHAnsi"/>
              </w:rPr>
              <w:t xml:space="preserve">du produit envisagé ou </w:t>
            </w:r>
            <w:r w:rsidR="00603534" w:rsidRPr="00D47517">
              <w:rPr>
                <w:rFonts w:asciiTheme="minorHAnsi" w:hAnsiTheme="minorHAnsi" w:cstheme="minorHAnsi"/>
              </w:rPr>
              <w:t xml:space="preserve">d’un produit similaire </w:t>
            </w:r>
            <w:r w:rsidR="00015A2C" w:rsidRPr="00D47517">
              <w:rPr>
                <w:rFonts w:asciiTheme="minorHAnsi" w:hAnsiTheme="minorHAnsi" w:cstheme="minorHAnsi"/>
              </w:rPr>
              <w:t>à</w:t>
            </w:r>
            <w:r w:rsidR="00D56FBA" w:rsidRPr="00D47517">
              <w:rPr>
                <w:rFonts w:asciiTheme="minorHAnsi" w:hAnsiTheme="minorHAnsi" w:cstheme="minorHAnsi"/>
              </w:rPr>
              <w:t xml:space="preserve"> celui délégué à la</w:t>
            </w:r>
            <w:r w:rsidR="005B7BAA">
              <w:rPr>
                <w:rFonts w:asciiTheme="minorHAnsi" w:hAnsiTheme="minorHAnsi" w:cstheme="minorHAnsi"/>
              </w:rPr>
              <w:t xml:space="preserve"> </w:t>
            </w:r>
            <w:r w:rsidR="00D56FBA" w:rsidRPr="00D47517">
              <w:rPr>
                <w:rFonts w:asciiTheme="minorHAnsi" w:hAnsiTheme="minorHAnsi" w:cstheme="minorHAnsi"/>
              </w:rPr>
              <w:t xml:space="preserve">production </w:t>
            </w:r>
            <w:r w:rsidR="00015A2C" w:rsidRPr="00D47517">
              <w:rPr>
                <w:rFonts w:asciiTheme="minorHAnsi" w:hAnsiTheme="minorHAnsi" w:cstheme="minorHAnsi"/>
              </w:rPr>
              <w:t>au lycée</w:t>
            </w:r>
            <w:r w:rsidR="00603534" w:rsidRPr="00D47517">
              <w:rPr>
                <w:rFonts w:asciiTheme="minorHAnsi" w:hAnsiTheme="minorHAnsi" w:cstheme="minorHAnsi"/>
              </w:rPr>
              <w:t>.</w:t>
            </w:r>
            <w:r w:rsidR="00015A2C" w:rsidRPr="00D47517">
              <w:rPr>
                <w:rFonts w:asciiTheme="minorHAnsi" w:hAnsiTheme="minorHAnsi" w:cstheme="minorHAnsi"/>
              </w:rPr>
              <w:t xml:space="preserve"> Ils pourront ainsi observer et analyser les gestes professionnels des couturier</w:t>
            </w:r>
            <w:r w:rsidR="0041324C" w:rsidRPr="00D47517">
              <w:rPr>
                <w:rFonts w:asciiTheme="minorHAnsi" w:hAnsiTheme="minorHAnsi" w:cstheme="minorHAnsi"/>
              </w:rPr>
              <w:t>s</w:t>
            </w:r>
            <w:r w:rsidR="00015A2C" w:rsidRPr="00D47517">
              <w:rPr>
                <w:rFonts w:asciiTheme="minorHAnsi" w:hAnsiTheme="minorHAnsi" w:cstheme="minorHAnsi"/>
              </w:rPr>
              <w:t xml:space="preserve">(ères), leur organisation au poste, leur fréquence de travail, leur polyvalence et leurs méthodes de contrôle de leur travail. Ils pourront échanger avec le personnel de l’entreprise, poser des questions, comprendre les exigences dans la qualité du travail, le respect des délais et </w:t>
            </w:r>
            <w:r w:rsidR="00745EE2" w:rsidRPr="00D47517">
              <w:rPr>
                <w:rFonts w:asciiTheme="minorHAnsi" w:hAnsiTheme="minorHAnsi" w:cstheme="minorHAnsi"/>
              </w:rPr>
              <w:t>si possible</w:t>
            </w:r>
            <w:r w:rsidR="00015A2C" w:rsidRPr="00D47517">
              <w:rPr>
                <w:rFonts w:asciiTheme="minorHAnsi" w:hAnsiTheme="minorHAnsi" w:cstheme="minorHAnsi"/>
              </w:rPr>
              <w:t>, filmer les gestes de certaines étapes clefs du produit ou prendre des photos</w:t>
            </w:r>
            <w:r w:rsidR="00745EE2" w:rsidRPr="00D47517">
              <w:rPr>
                <w:rFonts w:asciiTheme="minorHAnsi" w:hAnsiTheme="minorHAnsi" w:cstheme="minorHAnsi"/>
              </w:rPr>
              <w:t>.</w:t>
            </w:r>
          </w:p>
          <w:p w:rsidR="00BA1317" w:rsidRPr="00511A49" w:rsidRDefault="007256C3" w:rsidP="00511A49">
            <w:pPr>
              <w:spacing w:after="60"/>
              <w:jc w:val="both"/>
              <w:rPr>
                <w:rFonts w:asciiTheme="minorHAnsi" w:hAnsiTheme="minorHAnsi" w:cstheme="minorHAnsi"/>
              </w:rPr>
            </w:pPr>
            <w:r w:rsidRPr="00D47517">
              <w:rPr>
                <w:rFonts w:asciiTheme="minorHAnsi" w:hAnsiTheme="minorHAnsi" w:cstheme="minorHAnsi"/>
              </w:rPr>
              <w:t>Au cours de la visite, les élèves sont répartis en petits groupes</w:t>
            </w:r>
            <w:r w:rsidR="00E35132" w:rsidRPr="00D47517">
              <w:rPr>
                <w:rFonts w:asciiTheme="minorHAnsi" w:hAnsiTheme="minorHAnsi" w:cstheme="minorHAnsi"/>
              </w:rPr>
              <w:t xml:space="preserve">, chacun avec un questionnaire </w:t>
            </w:r>
            <w:r w:rsidR="0075228E" w:rsidRPr="00D47517">
              <w:rPr>
                <w:rFonts w:asciiTheme="minorHAnsi" w:hAnsiTheme="minorHAnsi" w:cstheme="minorHAnsi"/>
              </w:rPr>
              <w:t>et des observations différent</w:t>
            </w:r>
            <w:r w:rsidR="005B7BAA">
              <w:rPr>
                <w:rFonts w:asciiTheme="minorHAnsi" w:hAnsiTheme="minorHAnsi" w:cstheme="minorHAnsi"/>
              </w:rPr>
              <w:t>e</w:t>
            </w:r>
            <w:r w:rsidR="0075228E" w:rsidRPr="00D47517">
              <w:rPr>
                <w:rFonts w:asciiTheme="minorHAnsi" w:hAnsiTheme="minorHAnsi" w:cstheme="minorHAnsi"/>
              </w:rPr>
              <w:t>s pour faciliter la communication.</w:t>
            </w:r>
          </w:p>
          <w:p w:rsidR="00511A49" w:rsidRPr="00511A49" w:rsidRDefault="00920575" w:rsidP="00511A49">
            <w:pPr>
              <w:spacing w:after="60"/>
              <w:jc w:val="both"/>
              <w:rPr>
                <w:rFonts w:asciiTheme="minorHAnsi" w:hAnsiTheme="minorHAnsi" w:cstheme="minorHAnsi"/>
              </w:rPr>
            </w:pPr>
            <w:r w:rsidRPr="00511A49">
              <w:rPr>
                <w:rFonts w:asciiTheme="minorHAnsi" w:hAnsiTheme="minorHAnsi" w:cstheme="minorHAnsi"/>
              </w:rPr>
              <w:t>S</w:t>
            </w:r>
            <w:r w:rsidR="00D56FBA" w:rsidRPr="00511A49">
              <w:rPr>
                <w:rFonts w:asciiTheme="minorHAnsi" w:hAnsiTheme="minorHAnsi" w:cstheme="minorHAnsi"/>
              </w:rPr>
              <w:t>uite</w:t>
            </w:r>
            <w:r w:rsidRPr="00511A49">
              <w:rPr>
                <w:rFonts w:asciiTheme="minorHAnsi" w:hAnsiTheme="minorHAnsi" w:cstheme="minorHAnsi"/>
              </w:rPr>
              <w:t xml:space="preserve"> à la visite</w:t>
            </w:r>
            <w:r w:rsidR="00BA1317" w:rsidRPr="00511A49">
              <w:rPr>
                <w:rFonts w:asciiTheme="minorHAnsi" w:hAnsiTheme="minorHAnsi" w:cstheme="minorHAnsi"/>
              </w:rPr>
              <w:t xml:space="preserve">, </w:t>
            </w:r>
            <w:r w:rsidR="00D47517" w:rsidRPr="00511A49">
              <w:rPr>
                <w:rFonts w:asciiTheme="minorHAnsi" w:hAnsiTheme="minorHAnsi" w:cstheme="minorHAnsi"/>
              </w:rPr>
              <w:t>les élèves s’organisent en</w:t>
            </w:r>
            <w:r w:rsidR="00417394" w:rsidRPr="00511A49">
              <w:rPr>
                <w:rFonts w:asciiTheme="minorHAnsi" w:hAnsiTheme="minorHAnsi" w:cstheme="minorHAnsi"/>
              </w:rPr>
              <w:t xml:space="preserve"> classe puzzle, </w:t>
            </w:r>
            <w:r w:rsidR="00D47517" w:rsidRPr="00511A49">
              <w:rPr>
                <w:rFonts w:asciiTheme="minorHAnsi" w:hAnsiTheme="minorHAnsi" w:cstheme="minorHAnsi"/>
              </w:rPr>
              <w:t xml:space="preserve">ils partagent leurs prises de notes, </w:t>
            </w:r>
            <w:r w:rsidR="00BA1317" w:rsidRPr="00511A49">
              <w:rPr>
                <w:rFonts w:asciiTheme="minorHAnsi" w:hAnsiTheme="minorHAnsi" w:cstheme="minorHAnsi"/>
              </w:rPr>
              <w:t xml:space="preserve">un </w:t>
            </w:r>
            <w:r w:rsidRPr="00511A49">
              <w:rPr>
                <w:rFonts w:asciiTheme="minorHAnsi" w:hAnsiTheme="minorHAnsi" w:cstheme="minorHAnsi"/>
              </w:rPr>
              <w:t xml:space="preserve">compte rendu écrit est </w:t>
            </w:r>
            <w:r w:rsidR="00BA1317" w:rsidRPr="00511A49">
              <w:rPr>
                <w:rFonts w:asciiTheme="minorHAnsi" w:hAnsiTheme="minorHAnsi" w:cstheme="minorHAnsi"/>
              </w:rPr>
              <w:t>réalisé</w:t>
            </w:r>
            <w:r w:rsidR="00DF1F7D" w:rsidRPr="00511A49">
              <w:rPr>
                <w:rFonts w:asciiTheme="minorHAnsi" w:hAnsiTheme="minorHAnsi" w:cstheme="minorHAnsi"/>
              </w:rPr>
              <w:t>.</w:t>
            </w:r>
            <w:r w:rsidR="00417394" w:rsidRPr="00511A49">
              <w:rPr>
                <w:rFonts w:asciiTheme="minorHAnsi" w:hAnsiTheme="minorHAnsi" w:cstheme="minorHAnsi"/>
              </w:rPr>
              <w:t xml:space="preserve"> Chaque groupe </w:t>
            </w:r>
            <w:r w:rsidR="00D47517" w:rsidRPr="00511A49">
              <w:rPr>
                <w:rFonts w:asciiTheme="minorHAnsi" w:hAnsiTheme="minorHAnsi" w:cstheme="minorHAnsi"/>
              </w:rPr>
              <w:t>rédige</w:t>
            </w:r>
            <w:r w:rsidR="00417394" w:rsidRPr="00511A49">
              <w:rPr>
                <w:rFonts w:asciiTheme="minorHAnsi" w:hAnsiTheme="minorHAnsi" w:cstheme="minorHAnsi"/>
              </w:rPr>
              <w:t xml:space="preserve"> une synthèse et </w:t>
            </w:r>
            <w:r w:rsidR="00D47517" w:rsidRPr="00511A49">
              <w:rPr>
                <w:rFonts w:asciiTheme="minorHAnsi" w:hAnsiTheme="minorHAnsi" w:cstheme="minorHAnsi"/>
              </w:rPr>
              <w:t>en fonction de leur</w:t>
            </w:r>
            <w:r w:rsidR="00511A49" w:rsidRPr="00511A49">
              <w:rPr>
                <w:rFonts w:asciiTheme="minorHAnsi" w:hAnsiTheme="minorHAnsi" w:cstheme="minorHAnsi"/>
              </w:rPr>
              <w:t>s</w:t>
            </w:r>
            <w:r w:rsidR="00D47517" w:rsidRPr="00511A49">
              <w:rPr>
                <w:rFonts w:asciiTheme="minorHAnsi" w:hAnsiTheme="minorHAnsi" w:cstheme="minorHAnsi"/>
              </w:rPr>
              <w:t xml:space="preserve"> e</w:t>
            </w:r>
            <w:r w:rsidR="00511A49" w:rsidRPr="00511A49">
              <w:rPr>
                <w:rFonts w:asciiTheme="minorHAnsi" w:hAnsiTheme="minorHAnsi" w:cstheme="minorHAnsi"/>
              </w:rPr>
              <w:t xml:space="preserve">xpériences précédentes (PFMP ou visites d’entreprises), </w:t>
            </w:r>
            <w:r w:rsidR="00005412" w:rsidRPr="00511A49">
              <w:rPr>
                <w:rFonts w:asciiTheme="minorHAnsi" w:hAnsiTheme="minorHAnsi" w:cstheme="minorHAnsi"/>
              </w:rPr>
              <w:t>ils comparent</w:t>
            </w:r>
            <w:r w:rsidR="00BB1C76">
              <w:rPr>
                <w:rFonts w:asciiTheme="minorHAnsi" w:hAnsiTheme="minorHAnsi" w:cstheme="minorHAnsi"/>
              </w:rPr>
              <w:t xml:space="preserve"> </w:t>
            </w:r>
            <w:r w:rsidR="00511A49" w:rsidRPr="00511A49">
              <w:rPr>
                <w:rFonts w:asciiTheme="minorHAnsi" w:hAnsiTheme="minorHAnsi" w:cstheme="minorHAnsi"/>
              </w:rPr>
              <w:t>les différents fonctionnements</w:t>
            </w:r>
            <w:r w:rsidRPr="00511A49">
              <w:rPr>
                <w:rFonts w:asciiTheme="minorHAnsi" w:hAnsiTheme="minorHAnsi" w:cstheme="minorHAnsi"/>
              </w:rPr>
              <w:t xml:space="preserve">. Une présentation orale </w:t>
            </w:r>
            <w:r w:rsidR="00417394" w:rsidRPr="00511A49">
              <w:rPr>
                <w:rFonts w:asciiTheme="minorHAnsi" w:hAnsiTheme="minorHAnsi" w:cstheme="minorHAnsi"/>
              </w:rPr>
              <w:t xml:space="preserve">devant des élèves d’une autre classe </w:t>
            </w:r>
            <w:r w:rsidRPr="00511A49">
              <w:rPr>
                <w:rFonts w:asciiTheme="minorHAnsi" w:hAnsiTheme="minorHAnsi" w:cstheme="minorHAnsi"/>
              </w:rPr>
              <w:t xml:space="preserve">permettra un partage d’expériences et </w:t>
            </w:r>
            <w:r w:rsidR="005B7BAA">
              <w:rPr>
                <w:rFonts w:asciiTheme="minorHAnsi" w:hAnsiTheme="minorHAnsi" w:cstheme="minorHAnsi"/>
              </w:rPr>
              <w:t>donnera</w:t>
            </w:r>
            <w:r w:rsidRPr="00511A49">
              <w:rPr>
                <w:rFonts w:asciiTheme="minorHAnsi" w:hAnsiTheme="minorHAnsi" w:cstheme="minorHAnsi"/>
              </w:rPr>
              <w:t xml:space="preserve"> lieu à des échanges entre eux</w:t>
            </w:r>
            <w:r w:rsidR="00BA1317" w:rsidRPr="00511A49">
              <w:rPr>
                <w:rFonts w:asciiTheme="minorHAnsi" w:hAnsiTheme="minorHAnsi" w:cstheme="minorHAnsi"/>
              </w:rPr>
              <w:t>.</w:t>
            </w:r>
          </w:p>
          <w:p w:rsidR="00BA1317" w:rsidRPr="00511A49" w:rsidRDefault="00417394" w:rsidP="00511A49">
            <w:pPr>
              <w:spacing w:after="60"/>
              <w:jc w:val="both"/>
              <w:rPr>
                <w:rFonts w:asciiTheme="minorHAnsi" w:hAnsiTheme="minorHAnsi" w:cstheme="minorHAnsi"/>
              </w:rPr>
            </w:pPr>
            <w:r w:rsidRPr="00511A49">
              <w:rPr>
                <w:rFonts w:asciiTheme="minorHAnsi" w:hAnsiTheme="minorHAnsi" w:cstheme="minorHAnsi"/>
              </w:rPr>
              <w:t xml:space="preserve">Cette présentation peut également être l’objet d’un exposé oral devant des enseignants du domaine </w:t>
            </w:r>
            <w:r w:rsidR="00B0091B" w:rsidRPr="00511A49">
              <w:rPr>
                <w:rFonts w:asciiTheme="minorHAnsi" w:hAnsiTheme="minorHAnsi" w:cstheme="minorHAnsi"/>
              </w:rPr>
              <w:t xml:space="preserve">non </w:t>
            </w:r>
            <w:r w:rsidRPr="00511A49">
              <w:rPr>
                <w:rFonts w:asciiTheme="minorHAnsi" w:hAnsiTheme="minorHAnsi" w:cstheme="minorHAnsi"/>
              </w:rPr>
              <w:t>professionnel</w:t>
            </w:r>
            <w:r w:rsidR="00B0091B" w:rsidRPr="00511A49">
              <w:rPr>
                <w:rFonts w:asciiTheme="minorHAnsi" w:hAnsiTheme="minorHAnsi" w:cstheme="minorHAnsi"/>
              </w:rPr>
              <w:t>, par exemple en co-intervention.</w:t>
            </w:r>
          </w:p>
          <w:p w:rsidR="00015A2C" w:rsidRPr="00D47517" w:rsidRDefault="00DF1F7D" w:rsidP="00D47517">
            <w:pPr>
              <w:spacing w:before="120" w:after="120"/>
              <w:rPr>
                <w:rFonts w:asciiTheme="minorHAnsi" w:hAnsiTheme="minorHAnsi" w:cstheme="minorHAnsi"/>
                <w:b/>
              </w:rPr>
            </w:pPr>
            <w:r w:rsidRPr="00D47517">
              <w:rPr>
                <w:rFonts w:asciiTheme="minorHAnsi" w:hAnsiTheme="minorHAnsi" w:cstheme="minorHAnsi"/>
                <w:b/>
              </w:rPr>
              <w:t xml:space="preserve">Schéma classe puzzle – </w:t>
            </w:r>
            <w:r w:rsidR="00644D4A" w:rsidRPr="00D47517">
              <w:rPr>
                <w:rFonts w:asciiTheme="minorHAnsi" w:hAnsiTheme="minorHAnsi" w:cstheme="minorHAnsi"/>
                <w:b/>
              </w:rPr>
              <w:t>5 groupes:</w:t>
            </w:r>
          </w:p>
          <w:p w:rsidR="00DF1F7D" w:rsidRPr="00D47517" w:rsidRDefault="000145E4" w:rsidP="00511A49">
            <w:pPr>
              <w:ind w:left="170"/>
              <w:rPr>
                <w:rFonts w:asciiTheme="minorHAnsi" w:hAnsiTheme="minorHAnsi" w:cstheme="minorHAnsi"/>
              </w:rPr>
            </w:pPr>
            <w:r w:rsidRPr="00D47517">
              <w:rPr>
                <w:rFonts w:asciiTheme="minorHAnsi" w:hAnsiTheme="minorHAnsi" w:cstheme="minorHAnsi"/>
              </w:rPr>
              <w:t xml:space="preserve">A : </w:t>
            </w:r>
            <w:r w:rsidR="00DF1F7D" w:rsidRPr="00D47517">
              <w:rPr>
                <w:rFonts w:asciiTheme="minorHAnsi" w:hAnsiTheme="minorHAnsi" w:cstheme="minorHAnsi"/>
              </w:rPr>
              <w:t>les types de produits travaillés, les grades de qualité,</w:t>
            </w:r>
            <w:r w:rsidR="00B0091B" w:rsidRPr="00D47517">
              <w:rPr>
                <w:rFonts w:asciiTheme="minorHAnsi" w:hAnsiTheme="minorHAnsi" w:cstheme="minorHAnsi"/>
              </w:rPr>
              <w:t xml:space="preserve"> leurs méthodes de contrôle de leur travail</w:t>
            </w:r>
          </w:p>
          <w:p w:rsidR="00DF1F7D" w:rsidRPr="00D47517" w:rsidRDefault="000145E4" w:rsidP="00511A49">
            <w:pPr>
              <w:ind w:left="170"/>
              <w:rPr>
                <w:rFonts w:asciiTheme="minorHAnsi" w:hAnsiTheme="minorHAnsi" w:cstheme="minorHAnsi"/>
              </w:rPr>
            </w:pPr>
            <w:r w:rsidRPr="00D47517">
              <w:rPr>
                <w:rFonts w:asciiTheme="minorHAnsi" w:hAnsiTheme="minorHAnsi" w:cstheme="minorHAnsi"/>
              </w:rPr>
              <w:t xml:space="preserve">B : </w:t>
            </w:r>
            <w:r w:rsidR="00DF1F7D" w:rsidRPr="00D47517">
              <w:rPr>
                <w:rFonts w:asciiTheme="minorHAnsi" w:hAnsiTheme="minorHAnsi" w:cstheme="minorHAnsi"/>
              </w:rPr>
              <w:t>le fonctionnement d’une unité de fabricati</w:t>
            </w:r>
            <w:r w:rsidR="00511A49">
              <w:rPr>
                <w:rFonts w:asciiTheme="minorHAnsi" w:hAnsiTheme="minorHAnsi" w:cstheme="minorHAnsi"/>
              </w:rPr>
              <w:t>on : leur organisation au poste et</w:t>
            </w:r>
            <w:r w:rsidR="00B0091B" w:rsidRPr="00D47517">
              <w:rPr>
                <w:rFonts w:asciiTheme="minorHAnsi" w:hAnsiTheme="minorHAnsi" w:cstheme="minorHAnsi"/>
              </w:rPr>
              <w:t xml:space="preserve"> le rôle de chacun dans l’unité de fabrication (polyvalence des employés sur les taches et le matériel)</w:t>
            </w:r>
          </w:p>
          <w:p w:rsidR="00DF1F7D" w:rsidRPr="00D47517" w:rsidRDefault="000145E4" w:rsidP="00511A49">
            <w:pPr>
              <w:ind w:left="170"/>
              <w:rPr>
                <w:rFonts w:asciiTheme="minorHAnsi" w:hAnsiTheme="minorHAnsi" w:cstheme="minorHAnsi"/>
              </w:rPr>
            </w:pPr>
            <w:r w:rsidRPr="00D47517">
              <w:rPr>
                <w:rFonts w:asciiTheme="minorHAnsi" w:hAnsiTheme="minorHAnsi" w:cstheme="minorHAnsi"/>
              </w:rPr>
              <w:t xml:space="preserve">C : </w:t>
            </w:r>
            <w:r w:rsidR="00DF1F7D" w:rsidRPr="00D47517">
              <w:rPr>
                <w:rFonts w:asciiTheme="minorHAnsi" w:hAnsiTheme="minorHAnsi" w:cstheme="minorHAnsi"/>
              </w:rPr>
              <w:t>les</w:t>
            </w:r>
            <w:r w:rsidR="005B7BAA">
              <w:rPr>
                <w:rFonts w:asciiTheme="minorHAnsi" w:hAnsiTheme="minorHAnsi" w:cstheme="minorHAnsi"/>
              </w:rPr>
              <w:t xml:space="preserve"> </w:t>
            </w:r>
            <w:r w:rsidR="00DF1F7D" w:rsidRPr="00D47517">
              <w:rPr>
                <w:rFonts w:asciiTheme="minorHAnsi" w:hAnsiTheme="minorHAnsi" w:cstheme="minorHAnsi"/>
              </w:rPr>
              <w:t xml:space="preserve">équipements </w:t>
            </w:r>
            <w:r w:rsidR="00B0091B" w:rsidRPr="00D47517">
              <w:rPr>
                <w:rFonts w:asciiTheme="minorHAnsi" w:hAnsiTheme="minorHAnsi" w:cstheme="minorHAnsi"/>
              </w:rPr>
              <w:t>(à la coupe, à la fabrication, à l’expédition…)</w:t>
            </w:r>
          </w:p>
          <w:p w:rsidR="00B0091B" w:rsidRPr="00D47517" w:rsidRDefault="000145E4" w:rsidP="00511A49">
            <w:pPr>
              <w:ind w:left="170"/>
              <w:rPr>
                <w:rFonts w:asciiTheme="minorHAnsi" w:hAnsiTheme="minorHAnsi" w:cstheme="minorHAnsi"/>
              </w:rPr>
            </w:pPr>
            <w:r w:rsidRPr="00D47517">
              <w:rPr>
                <w:rFonts w:asciiTheme="minorHAnsi" w:hAnsiTheme="minorHAnsi" w:cstheme="minorHAnsi"/>
              </w:rPr>
              <w:t xml:space="preserve">D : </w:t>
            </w:r>
            <w:r w:rsidR="00B0091B" w:rsidRPr="00D47517">
              <w:rPr>
                <w:rFonts w:asciiTheme="minorHAnsi" w:hAnsiTheme="minorHAnsi" w:cstheme="minorHAnsi"/>
              </w:rPr>
              <w:t>le cheminement du produit à travers les différents services et la culture de cette entreprise.</w:t>
            </w:r>
          </w:p>
          <w:p w:rsidR="000145E4" w:rsidRPr="00D47517" w:rsidRDefault="000145E4" w:rsidP="00511A49">
            <w:pPr>
              <w:ind w:left="170"/>
              <w:rPr>
                <w:rFonts w:asciiTheme="minorHAnsi" w:hAnsiTheme="minorHAnsi" w:cstheme="minorHAnsi"/>
              </w:rPr>
            </w:pPr>
            <w:r w:rsidRPr="00D47517">
              <w:rPr>
                <w:rFonts w:asciiTheme="minorHAnsi" w:hAnsiTheme="minorHAnsi" w:cstheme="minorHAnsi"/>
              </w:rPr>
              <w:t>E : planification d’une production : répartition des t</w:t>
            </w:r>
            <w:r w:rsidR="0013114F">
              <w:rPr>
                <w:rFonts w:asciiTheme="minorHAnsi" w:hAnsiTheme="minorHAnsi" w:cstheme="minorHAnsi"/>
              </w:rPr>
              <w:t>â</w:t>
            </w:r>
            <w:r w:rsidRPr="00D47517">
              <w:rPr>
                <w:rFonts w:asciiTheme="minorHAnsi" w:hAnsiTheme="minorHAnsi" w:cstheme="minorHAnsi"/>
              </w:rPr>
              <w:t>ches en fonction du temps, efficience/rendement, délais.</w:t>
            </w:r>
          </w:p>
          <w:p w:rsidR="00015A2C" w:rsidRPr="00D47517" w:rsidRDefault="00015A2C" w:rsidP="00D47517">
            <w:pPr>
              <w:spacing w:before="120" w:after="180"/>
              <w:rPr>
                <w:rFonts w:asciiTheme="minorHAnsi" w:hAnsiTheme="minorHAnsi" w:cstheme="minorHAnsi"/>
                <w:b/>
                <w:bCs/>
                <w:u w:val="single"/>
              </w:rPr>
            </w:pPr>
            <w:r w:rsidRPr="00D47517">
              <w:rPr>
                <w:rFonts w:asciiTheme="minorHAnsi" w:hAnsiTheme="minorHAnsi" w:cstheme="minorHAnsi"/>
                <w:b/>
                <w:bCs/>
                <w:u w:val="single"/>
              </w:rPr>
              <w:lastRenderedPageBreak/>
              <w:t>Etape</w:t>
            </w:r>
            <w:r w:rsidR="005B7BAA">
              <w:rPr>
                <w:rFonts w:asciiTheme="minorHAnsi" w:hAnsiTheme="minorHAnsi" w:cstheme="minorHAnsi"/>
                <w:b/>
                <w:bCs/>
                <w:u w:val="single"/>
              </w:rPr>
              <w:t xml:space="preserve"> </w:t>
            </w:r>
            <w:r w:rsidRPr="00D47517">
              <w:rPr>
                <w:rFonts w:asciiTheme="minorHAnsi" w:hAnsiTheme="minorHAnsi" w:cstheme="minorHAnsi"/>
                <w:b/>
                <w:bCs/>
                <w:u w:val="single"/>
              </w:rPr>
              <w:t>2 :</w:t>
            </w:r>
            <w:r w:rsidR="00CC17DC" w:rsidRPr="00D47517">
              <w:rPr>
                <w:rFonts w:asciiTheme="minorHAnsi" w:hAnsiTheme="minorHAnsi" w:cstheme="minorHAnsi"/>
                <w:b/>
                <w:bCs/>
                <w:u w:val="single"/>
              </w:rPr>
              <w:t xml:space="preserve"> lancement du projet par un professionnel de l’entreprise</w:t>
            </w:r>
          </w:p>
          <w:p w:rsidR="00E02535" w:rsidRPr="00D47517" w:rsidRDefault="006F67BE" w:rsidP="00D47517">
            <w:pPr>
              <w:jc w:val="both"/>
              <w:rPr>
                <w:rFonts w:asciiTheme="minorHAnsi" w:hAnsiTheme="minorHAnsi" w:cstheme="minorHAnsi"/>
              </w:rPr>
            </w:pPr>
            <w:r w:rsidRPr="00D47517">
              <w:rPr>
                <w:rFonts w:asciiTheme="minorHAnsi" w:hAnsiTheme="minorHAnsi" w:cstheme="minorHAnsi"/>
              </w:rPr>
              <w:t>Le lancement d</w:t>
            </w:r>
            <w:r w:rsidR="00683676" w:rsidRPr="00D47517">
              <w:rPr>
                <w:rFonts w:asciiTheme="minorHAnsi" w:hAnsiTheme="minorHAnsi" w:cstheme="minorHAnsi"/>
              </w:rPr>
              <w:t>e la</w:t>
            </w:r>
            <w:r w:rsidRPr="00D47517">
              <w:rPr>
                <w:rFonts w:asciiTheme="minorHAnsi" w:hAnsiTheme="minorHAnsi" w:cstheme="minorHAnsi"/>
              </w:rPr>
              <w:t xml:space="preserve"> production déléguée par </w:t>
            </w:r>
            <w:r w:rsidR="00E02535" w:rsidRPr="00D47517">
              <w:rPr>
                <w:rFonts w:asciiTheme="minorHAnsi" w:hAnsiTheme="minorHAnsi" w:cstheme="minorHAnsi"/>
              </w:rPr>
              <w:t>l’</w:t>
            </w:r>
            <w:r w:rsidRPr="00D47517">
              <w:rPr>
                <w:rFonts w:asciiTheme="minorHAnsi" w:hAnsiTheme="minorHAnsi" w:cstheme="minorHAnsi"/>
              </w:rPr>
              <w:t xml:space="preserve">entreprise </w:t>
            </w:r>
            <w:r w:rsidR="00E02535" w:rsidRPr="00D47517">
              <w:rPr>
                <w:rFonts w:asciiTheme="minorHAnsi" w:hAnsiTheme="minorHAnsi" w:cstheme="minorHAnsi"/>
              </w:rPr>
              <w:t>se fait</w:t>
            </w:r>
            <w:r w:rsidRPr="00D47517">
              <w:rPr>
                <w:rFonts w:asciiTheme="minorHAnsi" w:hAnsiTheme="minorHAnsi" w:cstheme="minorHAnsi"/>
              </w:rPr>
              <w:t xml:space="preserve"> par un personnel de l’entreprise</w:t>
            </w:r>
            <w:r w:rsidR="00E02535" w:rsidRPr="00D47517">
              <w:rPr>
                <w:rFonts w:asciiTheme="minorHAnsi" w:hAnsiTheme="minorHAnsi" w:cstheme="minorHAnsi"/>
              </w:rPr>
              <w:t xml:space="preserve"> au sein du lycée</w:t>
            </w:r>
            <w:r w:rsidRPr="00D47517">
              <w:rPr>
                <w:rFonts w:asciiTheme="minorHAnsi" w:hAnsiTheme="minorHAnsi" w:cstheme="minorHAnsi"/>
              </w:rPr>
              <w:t>.</w:t>
            </w:r>
          </w:p>
          <w:p w:rsidR="006F67BE" w:rsidRPr="00D47517" w:rsidRDefault="00E02535" w:rsidP="00D47517">
            <w:pPr>
              <w:jc w:val="both"/>
              <w:rPr>
                <w:rFonts w:asciiTheme="minorHAnsi" w:hAnsiTheme="minorHAnsi" w:cstheme="minorHAnsi"/>
              </w:rPr>
            </w:pPr>
            <w:r w:rsidRPr="00D47517">
              <w:rPr>
                <w:rFonts w:asciiTheme="minorHAnsi" w:hAnsiTheme="minorHAnsi" w:cstheme="minorHAnsi"/>
              </w:rPr>
              <w:t xml:space="preserve">Le responsable présente le produit, ses caractéristiques, les exigences de </w:t>
            </w:r>
            <w:r w:rsidR="00044617" w:rsidRPr="00D47517">
              <w:rPr>
                <w:rFonts w:asciiTheme="minorHAnsi" w:hAnsiTheme="minorHAnsi" w:cstheme="minorHAnsi"/>
              </w:rPr>
              <w:t xml:space="preserve">l’entreprise : </w:t>
            </w:r>
            <w:r w:rsidRPr="00D47517">
              <w:rPr>
                <w:rFonts w:asciiTheme="minorHAnsi" w:hAnsiTheme="minorHAnsi" w:cstheme="minorHAnsi"/>
              </w:rPr>
              <w:t xml:space="preserve">le grade de qualité, les quantités, les délais. Il présente </w:t>
            </w:r>
            <w:r w:rsidR="00C65682" w:rsidRPr="00D47517">
              <w:rPr>
                <w:rFonts w:asciiTheme="minorHAnsi" w:hAnsiTheme="minorHAnsi" w:cstheme="minorHAnsi"/>
              </w:rPr>
              <w:t>l’</w:t>
            </w:r>
            <w:r w:rsidRPr="00D47517">
              <w:rPr>
                <w:rFonts w:asciiTheme="minorHAnsi" w:hAnsiTheme="minorHAnsi" w:cstheme="minorHAnsi"/>
              </w:rPr>
              <w:t xml:space="preserve">organisation de la production </w:t>
            </w:r>
            <w:r w:rsidR="00044617" w:rsidRPr="00D47517">
              <w:rPr>
                <w:rFonts w:asciiTheme="minorHAnsi" w:hAnsiTheme="minorHAnsi" w:cstheme="minorHAnsi"/>
              </w:rPr>
              <w:t>avec la répartition au poste, le matériel, les fiches de poste</w:t>
            </w:r>
            <w:r w:rsidR="00C65682" w:rsidRPr="00D47517">
              <w:rPr>
                <w:rFonts w:asciiTheme="minorHAnsi" w:hAnsiTheme="minorHAnsi" w:cstheme="minorHAnsi"/>
              </w:rPr>
              <w:t>s appliqué</w:t>
            </w:r>
            <w:r w:rsidR="0013114F">
              <w:rPr>
                <w:rFonts w:asciiTheme="minorHAnsi" w:hAnsiTheme="minorHAnsi" w:cstheme="minorHAnsi"/>
              </w:rPr>
              <w:t>e</w:t>
            </w:r>
            <w:r w:rsidR="00C65682" w:rsidRPr="0013114F">
              <w:rPr>
                <w:rFonts w:asciiTheme="minorHAnsi" w:hAnsiTheme="minorHAnsi" w:cstheme="minorHAnsi"/>
              </w:rPr>
              <w:t xml:space="preserve">s </w:t>
            </w:r>
            <w:r w:rsidR="00C65682" w:rsidRPr="00D47517">
              <w:rPr>
                <w:rFonts w:asciiTheme="minorHAnsi" w:hAnsiTheme="minorHAnsi" w:cstheme="minorHAnsi"/>
              </w:rPr>
              <w:t>pour cette fabrication en entreprise</w:t>
            </w:r>
            <w:r w:rsidR="00044617" w:rsidRPr="00D47517">
              <w:rPr>
                <w:rFonts w:asciiTheme="minorHAnsi" w:hAnsiTheme="minorHAnsi" w:cstheme="minorHAnsi"/>
              </w:rPr>
              <w:t>.</w:t>
            </w:r>
          </w:p>
          <w:p w:rsidR="00C65682" w:rsidRPr="00D47517" w:rsidRDefault="006F67BE" w:rsidP="00D47517">
            <w:pPr>
              <w:jc w:val="both"/>
              <w:rPr>
                <w:rFonts w:asciiTheme="minorHAnsi" w:hAnsiTheme="minorHAnsi" w:cstheme="minorHAnsi"/>
              </w:rPr>
            </w:pPr>
            <w:r w:rsidRPr="00D47517">
              <w:rPr>
                <w:rFonts w:asciiTheme="minorHAnsi" w:hAnsiTheme="minorHAnsi" w:cstheme="minorHAnsi"/>
              </w:rPr>
              <w:t>Les élèves prendr</w:t>
            </w:r>
            <w:r w:rsidR="00044617" w:rsidRPr="00D47517">
              <w:rPr>
                <w:rFonts w:asciiTheme="minorHAnsi" w:hAnsiTheme="minorHAnsi" w:cstheme="minorHAnsi"/>
              </w:rPr>
              <w:t>ont</w:t>
            </w:r>
            <w:r w:rsidRPr="00D47517">
              <w:rPr>
                <w:rFonts w:asciiTheme="minorHAnsi" w:hAnsiTheme="minorHAnsi" w:cstheme="minorHAnsi"/>
              </w:rPr>
              <w:t xml:space="preserve"> connaissance du travail à effectuer, des exigences de l’entreprise</w:t>
            </w:r>
            <w:r w:rsidR="00044617" w:rsidRPr="00D47517">
              <w:rPr>
                <w:rFonts w:asciiTheme="minorHAnsi" w:hAnsiTheme="minorHAnsi" w:cstheme="minorHAnsi"/>
              </w:rPr>
              <w:t xml:space="preserve">. Ils </w:t>
            </w:r>
            <w:r w:rsidRPr="00D47517">
              <w:rPr>
                <w:rFonts w:asciiTheme="minorHAnsi" w:hAnsiTheme="minorHAnsi" w:cstheme="minorHAnsi"/>
              </w:rPr>
              <w:t xml:space="preserve">pourront échanger et poser des questions au responsable. </w:t>
            </w:r>
          </w:p>
          <w:p w:rsidR="005E192F" w:rsidRPr="00D47517" w:rsidRDefault="006B01AA" w:rsidP="00D47517">
            <w:pPr>
              <w:jc w:val="both"/>
              <w:rPr>
                <w:rFonts w:asciiTheme="minorHAnsi" w:hAnsiTheme="minorHAnsi" w:cstheme="minorHAnsi"/>
              </w:rPr>
            </w:pPr>
            <w:r w:rsidRPr="00D47517">
              <w:rPr>
                <w:rFonts w:asciiTheme="minorHAnsi" w:hAnsiTheme="minorHAnsi" w:cstheme="minorHAnsi"/>
              </w:rPr>
              <w:t>Afin de prendre en compte la différence</w:t>
            </w:r>
            <w:r w:rsidR="005E192F" w:rsidRPr="00D47517">
              <w:rPr>
                <w:rFonts w:asciiTheme="minorHAnsi" w:hAnsiTheme="minorHAnsi" w:cstheme="minorHAnsi"/>
              </w:rPr>
              <w:t xml:space="preserve"> de niveau et de rapidité</w:t>
            </w:r>
            <w:r w:rsidRPr="00D47517">
              <w:rPr>
                <w:rFonts w:asciiTheme="minorHAnsi" w:hAnsiTheme="minorHAnsi" w:cstheme="minorHAnsi"/>
              </w:rPr>
              <w:t xml:space="preserve"> entre un employé confirmé et un élève, un coefficient majorateur est appliqué sur les temps de production de l’entreprise. </w:t>
            </w:r>
          </w:p>
          <w:p w:rsidR="004D190A" w:rsidRPr="00D47517" w:rsidRDefault="005E192F" w:rsidP="00D47517">
            <w:pPr>
              <w:jc w:val="both"/>
              <w:rPr>
                <w:rFonts w:asciiTheme="minorHAnsi" w:hAnsiTheme="minorHAnsi" w:cstheme="minorHAnsi"/>
              </w:rPr>
            </w:pPr>
            <w:r w:rsidRPr="00D47517">
              <w:rPr>
                <w:rFonts w:asciiTheme="minorHAnsi" w:hAnsiTheme="minorHAnsi" w:cstheme="minorHAnsi"/>
              </w:rPr>
              <w:t>Les élèves</w:t>
            </w:r>
            <w:r w:rsidR="00C65682" w:rsidRPr="00D47517">
              <w:rPr>
                <w:rFonts w:asciiTheme="minorHAnsi" w:hAnsiTheme="minorHAnsi" w:cstheme="minorHAnsi"/>
              </w:rPr>
              <w:t xml:space="preserve"> confirme</w:t>
            </w:r>
            <w:r w:rsidR="002067A7" w:rsidRPr="00D47517">
              <w:rPr>
                <w:rFonts w:asciiTheme="minorHAnsi" w:hAnsiTheme="minorHAnsi" w:cstheme="minorHAnsi"/>
              </w:rPr>
              <w:t xml:space="preserve">nt </w:t>
            </w:r>
            <w:r w:rsidR="00C65682" w:rsidRPr="00D47517">
              <w:rPr>
                <w:rFonts w:asciiTheme="minorHAnsi" w:hAnsiTheme="minorHAnsi" w:cstheme="minorHAnsi"/>
              </w:rPr>
              <w:t>l’organisation de production</w:t>
            </w:r>
            <w:r w:rsidR="002067A7" w:rsidRPr="00D47517">
              <w:rPr>
                <w:rFonts w:asciiTheme="minorHAnsi" w:hAnsiTheme="minorHAnsi" w:cstheme="minorHAnsi"/>
              </w:rPr>
              <w:t xml:space="preserve"> p</w:t>
            </w:r>
            <w:r w:rsidR="002067A7" w:rsidRPr="0013114F">
              <w:rPr>
                <w:rFonts w:asciiTheme="minorHAnsi" w:hAnsiTheme="minorHAnsi" w:cstheme="minorHAnsi"/>
              </w:rPr>
              <w:t>révu</w:t>
            </w:r>
            <w:r w:rsidR="0013114F" w:rsidRPr="0013114F">
              <w:rPr>
                <w:rFonts w:asciiTheme="minorHAnsi" w:hAnsiTheme="minorHAnsi" w:cstheme="minorHAnsi"/>
              </w:rPr>
              <w:t>e</w:t>
            </w:r>
            <w:r w:rsidR="002067A7" w:rsidRPr="0013114F">
              <w:rPr>
                <w:rFonts w:asciiTheme="minorHAnsi" w:hAnsiTheme="minorHAnsi" w:cstheme="minorHAnsi"/>
              </w:rPr>
              <w:t xml:space="preserve"> </w:t>
            </w:r>
            <w:r w:rsidR="002067A7" w:rsidRPr="00D47517">
              <w:rPr>
                <w:rFonts w:asciiTheme="minorHAnsi" w:hAnsiTheme="minorHAnsi" w:cstheme="minorHAnsi"/>
              </w:rPr>
              <w:t>initialement en se positionnant sur une ou plusieurs tâches qui leurs semblent à leur portée ou proposent</w:t>
            </w:r>
            <w:r w:rsidR="00E005A3" w:rsidRPr="00D47517">
              <w:rPr>
                <w:rFonts w:asciiTheme="minorHAnsi" w:hAnsiTheme="minorHAnsi" w:cstheme="minorHAnsi"/>
              </w:rPr>
              <w:t>, avec l’aide du professionnel et du professeur,</w:t>
            </w:r>
            <w:r w:rsidR="002067A7" w:rsidRPr="00D47517">
              <w:rPr>
                <w:rFonts w:asciiTheme="minorHAnsi" w:hAnsiTheme="minorHAnsi" w:cstheme="minorHAnsi"/>
              </w:rPr>
              <w:t xml:space="preserve"> une nouvelle répartition du travail afin</w:t>
            </w:r>
            <w:r w:rsidR="00C65682" w:rsidRPr="00D47517">
              <w:rPr>
                <w:rFonts w:asciiTheme="minorHAnsi" w:hAnsiTheme="minorHAnsi" w:cstheme="minorHAnsi"/>
              </w:rPr>
              <w:t xml:space="preserve"> de garantir </w:t>
            </w:r>
            <w:r w:rsidR="002067A7" w:rsidRPr="00D47517">
              <w:rPr>
                <w:rFonts w:asciiTheme="minorHAnsi" w:hAnsiTheme="minorHAnsi" w:cstheme="minorHAnsi"/>
              </w:rPr>
              <w:t>une production fluide pour respecter les exigences de l’entreprise</w:t>
            </w:r>
            <w:r w:rsidR="00D47517" w:rsidRPr="00D47517">
              <w:rPr>
                <w:rFonts w:asciiTheme="minorHAnsi" w:hAnsiTheme="minorHAnsi" w:cstheme="minorHAnsi"/>
              </w:rPr>
              <w:t>.</w:t>
            </w:r>
          </w:p>
          <w:p w:rsidR="001807B5" w:rsidRPr="00D47517" w:rsidRDefault="00005412" w:rsidP="00D47517">
            <w:pPr>
              <w:jc w:val="both"/>
              <w:rPr>
                <w:rFonts w:asciiTheme="minorHAnsi" w:hAnsiTheme="minorHAnsi" w:cstheme="minorHAnsi"/>
              </w:rPr>
            </w:pPr>
            <w:r w:rsidRPr="00D47517">
              <w:rPr>
                <w:rFonts w:asciiTheme="minorHAnsi" w:hAnsiTheme="minorHAnsi" w:cstheme="minorHAnsi"/>
              </w:rPr>
              <w:t>À la suite de</w:t>
            </w:r>
            <w:r w:rsidR="004D190A" w:rsidRPr="00D47517">
              <w:rPr>
                <w:rFonts w:asciiTheme="minorHAnsi" w:hAnsiTheme="minorHAnsi" w:cstheme="minorHAnsi"/>
              </w:rPr>
              <w:t xml:space="preserve"> la visite du professionnel, les élèves adaptent si besoin les documents techniques pour qu’ils soient plus facilement utilisables.</w:t>
            </w:r>
          </w:p>
          <w:p w:rsidR="00603534" w:rsidRPr="00D47517" w:rsidRDefault="00CC17DC" w:rsidP="00D47517">
            <w:pPr>
              <w:spacing w:before="120" w:after="180"/>
              <w:rPr>
                <w:rFonts w:asciiTheme="minorHAnsi" w:hAnsiTheme="minorHAnsi" w:cstheme="minorHAnsi"/>
                <w:b/>
                <w:bCs/>
                <w:u w:val="single"/>
              </w:rPr>
            </w:pPr>
            <w:r w:rsidRPr="00D47517">
              <w:rPr>
                <w:rFonts w:asciiTheme="minorHAnsi" w:hAnsiTheme="minorHAnsi" w:cstheme="minorHAnsi"/>
                <w:b/>
                <w:bCs/>
                <w:u w:val="single"/>
              </w:rPr>
              <w:t>Etape</w:t>
            </w:r>
            <w:r w:rsidR="0013114F">
              <w:rPr>
                <w:rFonts w:asciiTheme="minorHAnsi" w:hAnsiTheme="minorHAnsi" w:cstheme="minorHAnsi"/>
                <w:b/>
                <w:bCs/>
                <w:u w:val="single"/>
              </w:rPr>
              <w:t xml:space="preserve"> </w:t>
            </w:r>
            <w:r w:rsidRPr="00D47517">
              <w:rPr>
                <w:rFonts w:asciiTheme="minorHAnsi" w:hAnsiTheme="minorHAnsi" w:cstheme="minorHAnsi"/>
                <w:b/>
                <w:bCs/>
                <w:u w:val="single"/>
              </w:rPr>
              <w:t>3 : Réalisation de la fabrication</w:t>
            </w:r>
          </w:p>
          <w:p w:rsidR="003F5823" w:rsidRPr="00D47517" w:rsidRDefault="00CC17DC" w:rsidP="00D47517">
            <w:pPr>
              <w:jc w:val="both"/>
              <w:rPr>
                <w:rFonts w:asciiTheme="minorHAnsi" w:hAnsiTheme="minorHAnsi" w:cstheme="minorHAnsi"/>
              </w:rPr>
            </w:pPr>
            <w:r w:rsidRPr="00D47517">
              <w:rPr>
                <w:rFonts w:asciiTheme="minorHAnsi" w:hAnsiTheme="minorHAnsi" w:cstheme="minorHAnsi"/>
              </w:rPr>
              <w:t xml:space="preserve">Les élèves </w:t>
            </w:r>
            <w:r w:rsidR="003F5823" w:rsidRPr="00D47517">
              <w:rPr>
                <w:rFonts w:asciiTheme="minorHAnsi" w:hAnsiTheme="minorHAnsi" w:cstheme="minorHAnsi"/>
              </w:rPr>
              <w:t xml:space="preserve">préparent et </w:t>
            </w:r>
            <w:r w:rsidRPr="00D47517">
              <w:rPr>
                <w:rFonts w:asciiTheme="minorHAnsi" w:hAnsiTheme="minorHAnsi" w:cstheme="minorHAnsi"/>
              </w:rPr>
              <w:t xml:space="preserve">réalisent la série </w:t>
            </w:r>
            <w:r w:rsidR="003F5823" w:rsidRPr="00D47517">
              <w:rPr>
                <w:rFonts w:asciiTheme="minorHAnsi" w:hAnsiTheme="minorHAnsi" w:cstheme="minorHAnsi"/>
              </w:rPr>
              <w:t>selon l’organisation prévue en amont</w:t>
            </w:r>
            <w:r w:rsidRPr="00D47517">
              <w:rPr>
                <w:rFonts w:asciiTheme="minorHAnsi" w:hAnsiTheme="minorHAnsi" w:cstheme="minorHAnsi"/>
              </w:rPr>
              <w:t>.</w:t>
            </w:r>
          </w:p>
          <w:p w:rsidR="003F5823" w:rsidRPr="00D47517" w:rsidRDefault="003F5823" w:rsidP="00D47517">
            <w:pPr>
              <w:jc w:val="both"/>
              <w:rPr>
                <w:rFonts w:asciiTheme="minorHAnsi" w:hAnsiTheme="minorHAnsi" w:cstheme="minorHAnsi"/>
              </w:rPr>
            </w:pPr>
            <w:r w:rsidRPr="00D47517">
              <w:rPr>
                <w:rFonts w:asciiTheme="minorHAnsi" w:hAnsiTheme="minorHAnsi" w:cstheme="minorHAnsi"/>
              </w:rPr>
              <w:t>Les produits coupés par l’entreprise ou par l’établissement sont, si possible, étiquetés et/ou mis en paquet</w:t>
            </w:r>
            <w:r w:rsidR="0013114F">
              <w:rPr>
                <w:rFonts w:asciiTheme="minorHAnsi" w:hAnsiTheme="minorHAnsi" w:cstheme="minorHAnsi"/>
              </w:rPr>
              <w:t>s</w:t>
            </w:r>
            <w:r w:rsidRPr="00D47517">
              <w:rPr>
                <w:rFonts w:asciiTheme="minorHAnsi" w:hAnsiTheme="minorHAnsi" w:cstheme="minorHAnsi"/>
              </w:rPr>
              <w:t xml:space="preserve"> par les élèves.</w:t>
            </w:r>
          </w:p>
          <w:p w:rsidR="00E14FCE" w:rsidRPr="00D47517" w:rsidRDefault="004D190A" w:rsidP="00D47517">
            <w:pPr>
              <w:jc w:val="both"/>
              <w:rPr>
                <w:rFonts w:asciiTheme="minorHAnsi" w:hAnsiTheme="minorHAnsi" w:cstheme="minorHAnsi"/>
              </w:rPr>
            </w:pPr>
            <w:r w:rsidRPr="00D47517">
              <w:rPr>
                <w:rFonts w:asciiTheme="minorHAnsi" w:hAnsiTheme="minorHAnsi" w:cstheme="minorHAnsi"/>
              </w:rPr>
              <w:t>Chaque élève organise et règle son poste de travail, suit sa fiche au poste,</w:t>
            </w:r>
            <w:r w:rsidR="00CC17DC" w:rsidRPr="00D47517">
              <w:rPr>
                <w:rFonts w:asciiTheme="minorHAnsi" w:hAnsiTheme="minorHAnsi" w:cstheme="minorHAnsi"/>
              </w:rPr>
              <w:t xml:space="preserve"> se contrôle à chaque étape de la fabrication</w:t>
            </w:r>
            <w:r w:rsidRPr="00D47517">
              <w:rPr>
                <w:rFonts w:asciiTheme="minorHAnsi" w:hAnsiTheme="minorHAnsi" w:cstheme="minorHAnsi"/>
              </w:rPr>
              <w:t xml:space="preserve"> et si besoin, interpelle le chef de groupe (un élève volontaire)</w:t>
            </w:r>
            <w:r w:rsidR="00CC17DC" w:rsidRPr="00D47517">
              <w:rPr>
                <w:rFonts w:asciiTheme="minorHAnsi" w:hAnsiTheme="minorHAnsi" w:cstheme="minorHAnsi"/>
              </w:rPr>
              <w:t>.</w:t>
            </w:r>
          </w:p>
          <w:p w:rsidR="001F3958" w:rsidRPr="00D47517" w:rsidRDefault="00E14FCE" w:rsidP="00D47517">
            <w:pPr>
              <w:jc w:val="both"/>
              <w:rPr>
                <w:rFonts w:asciiTheme="minorHAnsi" w:hAnsiTheme="minorHAnsi" w:cstheme="minorHAnsi"/>
              </w:rPr>
            </w:pPr>
            <w:r w:rsidRPr="00D47517">
              <w:rPr>
                <w:rFonts w:asciiTheme="minorHAnsi" w:hAnsiTheme="minorHAnsi" w:cstheme="minorHAnsi"/>
              </w:rPr>
              <w:t xml:space="preserve">Il réalise la production en s’appuyant sur les vidéos effectuées ou des démonstrations des professeurs pour effectuer les tâches avec des gestes professionnels. </w:t>
            </w:r>
          </w:p>
          <w:p w:rsidR="001F3958" w:rsidRPr="00D47517" w:rsidRDefault="001F3958" w:rsidP="00D47517">
            <w:pPr>
              <w:jc w:val="both"/>
              <w:rPr>
                <w:rFonts w:asciiTheme="minorHAnsi" w:hAnsiTheme="minorHAnsi" w:cstheme="minorHAnsi"/>
              </w:rPr>
            </w:pPr>
            <w:r w:rsidRPr="00D47517">
              <w:rPr>
                <w:rFonts w:asciiTheme="minorHAnsi" w:hAnsiTheme="minorHAnsi" w:cstheme="minorHAnsi"/>
              </w:rPr>
              <w:t>Si un problème est rencontré :</w:t>
            </w:r>
          </w:p>
          <w:p w:rsidR="001F3958" w:rsidRPr="00D47517" w:rsidRDefault="00005412" w:rsidP="00D47517">
            <w:pPr>
              <w:pStyle w:val="Paragraphedeliste"/>
              <w:numPr>
                <w:ilvl w:val="0"/>
                <w:numId w:val="21"/>
              </w:numPr>
              <w:ind w:left="567" w:hanging="283"/>
              <w:rPr>
                <w:rFonts w:asciiTheme="minorHAnsi" w:hAnsiTheme="minorHAnsi" w:cstheme="minorHAnsi"/>
              </w:rPr>
            </w:pPr>
            <w:r w:rsidRPr="00D47517">
              <w:rPr>
                <w:rFonts w:asciiTheme="minorHAnsi" w:hAnsiTheme="minorHAnsi" w:cstheme="minorHAnsi"/>
              </w:rPr>
              <w:t>L’élève</w:t>
            </w:r>
            <w:r w:rsidR="001F3958" w:rsidRPr="00D47517">
              <w:rPr>
                <w:rFonts w:asciiTheme="minorHAnsi" w:hAnsiTheme="minorHAnsi" w:cstheme="minorHAnsi"/>
              </w:rPr>
              <w:t xml:space="preserve"> l’analyse et le résout : </w:t>
            </w:r>
            <w:r w:rsidR="00B80439" w:rsidRPr="00D47517">
              <w:rPr>
                <w:rFonts w:asciiTheme="minorHAnsi" w:hAnsiTheme="minorHAnsi" w:cstheme="minorHAnsi"/>
              </w:rPr>
              <w:t xml:space="preserve">il </w:t>
            </w:r>
            <w:r w:rsidR="00617C0D" w:rsidRPr="00D47517">
              <w:rPr>
                <w:rFonts w:asciiTheme="minorHAnsi" w:hAnsiTheme="minorHAnsi" w:cstheme="minorHAnsi"/>
              </w:rPr>
              <w:t>consigne l</w:t>
            </w:r>
            <w:r w:rsidR="00B80439" w:rsidRPr="00D47517">
              <w:rPr>
                <w:rFonts w:asciiTheme="minorHAnsi" w:hAnsiTheme="minorHAnsi" w:cstheme="minorHAnsi"/>
              </w:rPr>
              <w:t>es pr</w:t>
            </w:r>
            <w:r w:rsidR="00617C0D" w:rsidRPr="00D47517">
              <w:rPr>
                <w:rFonts w:asciiTheme="minorHAnsi" w:hAnsiTheme="minorHAnsi" w:cstheme="minorHAnsi"/>
              </w:rPr>
              <w:t xml:space="preserve">oblèmes rencontrés sur </w:t>
            </w:r>
            <w:r w:rsidR="00D20DA5" w:rsidRPr="00D47517">
              <w:rPr>
                <w:rFonts w:asciiTheme="minorHAnsi" w:hAnsiTheme="minorHAnsi" w:cstheme="minorHAnsi"/>
              </w:rPr>
              <w:t>la</w:t>
            </w:r>
            <w:r w:rsidR="00617C0D" w:rsidRPr="00D47517">
              <w:rPr>
                <w:rFonts w:asciiTheme="minorHAnsi" w:hAnsiTheme="minorHAnsi" w:cstheme="minorHAnsi"/>
              </w:rPr>
              <w:t xml:space="preserve"> fiche de suivi </w:t>
            </w:r>
            <w:r w:rsidR="00D20DA5" w:rsidRPr="00D47517">
              <w:rPr>
                <w:rFonts w:asciiTheme="minorHAnsi" w:hAnsiTheme="minorHAnsi" w:cstheme="minorHAnsi"/>
              </w:rPr>
              <w:t>du paquet.</w:t>
            </w:r>
          </w:p>
          <w:p w:rsidR="00E14FCE" w:rsidRPr="00D47517" w:rsidRDefault="00005412" w:rsidP="00D47517">
            <w:pPr>
              <w:pStyle w:val="Paragraphedeliste"/>
              <w:numPr>
                <w:ilvl w:val="0"/>
                <w:numId w:val="21"/>
              </w:numPr>
              <w:ind w:left="567" w:hanging="283"/>
              <w:rPr>
                <w:rFonts w:asciiTheme="minorHAnsi" w:hAnsiTheme="minorHAnsi" w:cstheme="minorHAnsi"/>
              </w:rPr>
            </w:pPr>
            <w:r w:rsidRPr="00D47517">
              <w:rPr>
                <w:rFonts w:asciiTheme="minorHAnsi" w:hAnsiTheme="minorHAnsi" w:cstheme="minorHAnsi"/>
              </w:rPr>
              <w:t>L’élève</w:t>
            </w:r>
            <w:r w:rsidR="001F3958" w:rsidRPr="00D47517">
              <w:rPr>
                <w:rFonts w:asciiTheme="minorHAnsi" w:hAnsiTheme="minorHAnsi" w:cstheme="minorHAnsi"/>
              </w:rPr>
              <w:t xml:space="preserve"> n’est pas en capacité de l’analyser</w:t>
            </w:r>
            <w:r w:rsidR="00CF3BB2" w:rsidRPr="00D47517">
              <w:rPr>
                <w:rFonts w:asciiTheme="minorHAnsi" w:hAnsiTheme="minorHAnsi" w:cstheme="minorHAnsi"/>
              </w:rPr>
              <w:t xml:space="preserve"> et/ou de le résoudre</w:t>
            </w:r>
            <w:r w:rsidR="001F3958" w:rsidRPr="00D47517">
              <w:rPr>
                <w:rFonts w:asciiTheme="minorHAnsi" w:hAnsiTheme="minorHAnsi" w:cstheme="minorHAnsi"/>
              </w:rPr>
              <w:t xml:space="preserve"> : il alerte le </w:t>
            </w:r>
            <w:r w:rsidR="00CF3BB2" w:rsidRPr="00D47517">
              <w:rPr>
                <w:rFonts w:asciiTheme="minorHAnsi" w:hAnsiTheme="minorHAnsi" w:cstheme="minorHAnsi"/>
              </w:rPr>
              <w:t>re</w:t>
            </w:r>
            <w:r w:rsidR="00D20DA5" w:rsidRPr="00D47517">
              <w:rPr>
                <w:rFonts w:asciiTheme="minorHAnsi" w:hAnsiTheme="minorHAnsi" w:cstheme="minorHAnsi"/>
              </w:rPr>
              <w:t>s</w:t>
            </w:r>
            <w:r w:rsidR="00CF3BB2" w:rsidRPr="00D47517">
              <w:rPr>
                <w:rFonts w:asciiTheme="minorHAnsi" w:hAnsiTheme="minorHAnsi" w:cstheme="minorHAnsi"/>
              </w:rPr>
              <w:t>ponsable</w:t>
            </w:r>
            <w:r w:rsidR="001F3958" w:rsidRPr="00D47517">
              <w:rPr>
                <w:rFonts w:asciiTheme="minorHAnsi" w:hAnsiTheme="minorHAnsi" w:cstheme="minorHAnsi"/>
              </w:rPr>
              <w:t xml:space="preserve"> de g</w:t>
            </w:r>
            <w:r w:rsidR="00CF3BB2" w:rsidRPr="00D47517">
              <w:rPr>
                <w:rFonts w:asciiTheme="minorHAnsi" w:hAnsiTheme="minorHAnsi" w:cstheme="minorHAnsi"/>
              </w:rPr>
              <w:t>r</w:t>
            </w:r>
            <w:r w:rsidR="001F3958" w:rsidRPr="00D47517">
              <w:rPr>
                <w:rFonts w:asciiTheme="minorHAnsi" w:hAnsiTheme="minorHAnsi" w:cstheme="minorHAnsi"/>
              </w:rPr>
              <w:t>oupe et/ou le professeur</w:t>
            </w:r>
            <w:r w:rsidR="00CF3BB2" w:rsidRPr="00D47517">
              <w:rPr>
                <w:rFonts w:asciiTheme="minorHAnsi" w:hAnsiTheme="minorHAnsi" w:cstheme="minorHAnsi"/>
              </w:rPr>
              <w:t>, il prend une photo sur l’instant du problème. Avec le responsable, une solution est trouvée, une vidéo ou photo est effectuée, une consignation dans un document est réalisé</w:t>
            </w:r>
            <w:r w:rsidR="00D20DA5" w:rsidRPr="00D47517">
              <w:rPr>
                <w:rFonts w:asciiTheme="minorHAnsi" w:hAnsiTheme="minorHAnsi" w:cstheme="minorHAnsi"/>
              </w:rPr>
              <w:t>e</w:t>
            </w:r>
            <w:r w:rsidR="00CF3BB2" w:rsidRPr="00D47517">
              <w:rPr>
                <w:rFonts w:asciiTheme="minorHAnsi" w:hAnsiTheme="minorHAnsi" w:cstheme="minorHAnsi"/>
              </w:rPr>
              <w:t xml:space="preserve"> en fin de journée</w:t>
            </w:r>
            <w:r w:rsidR="0013114F">
              <w:rPr>
                <w:rFonts w:asciiTheme="minorHAnsi" w:hAnsiTheme="minorHAnsi" w:cstheme="minorHAnsi"/>
              </w:rPr>
              <w:t xml:space="preserve"> </w:t>
            </w:r>
            <w:r w:rsidR="00CF3BB2" w:rsidRPr="00D47517">
              <w:rPr>
                <w:rFonts w:asciiTheme="minorHAnsi" w:hAnsiTheme="minorHAnsi" w:cstheme="minorHAnsi"/>
              </w:rPr>
              <w:t>afin de garder une trace pour évoluer dans ses apprentissages</w:t>
            </w:r>
            <w:r w:rsidR="00617C0D" w:rsidRPr="00D47517">
              <w:rPr>
                <w:rFonts w:asciiTheme="minorHAnsi" w:hAnsiTheme="minorHAnsi" w:cstheme="minorHAnsi"/>
              </w:rPr>
              <w:t>.</w:t>
            </w:r>
          </w:p>
          <w:p w:rsidR="008664AD" w:rsidRPr="00D47517" w:rsidRDefault="008664AD" w:rsidP="00D47517">
            <w:pPr>
              <w:jc w:val="both"/>
              <w:rPr>
                <w:rFonts w:asciiTheme="minorHAnsi" w:hAnsiTheme="minorHAnsi" w:cstheme="minorHAnsi"/>
                <w:color w:val="92D050"/>
              </w:rPr>
            </w:pPr>
            <w:r w:rsidRPr="00D47517">
              <w:rPr>
                <w:rFonts w:asciiTheme="minorHAnsi" w:hAnsiTheme="minorHAnsi" w:cstheme="minorHAnsi"/>
              </w:rPr>
              <w:t>Il rend compte journalièrement de sa production afin de contrôler le respect des délais et</w:t>
            </w:r>
            <w:r w:rsidR="00E95629" w:rsidRPr="00D47517">
              <w:rPr>
                <w:rFonts w:asciiTheme="minorHAnsi" w:hAnsiTheme="minorHAnsi" w:cstheme="minorHAnsi"/>
              </w:rPr>
              <w:t xml:space="preserve"> alerte si l’organisation </w:t>
            </w:r>
            <w:r w:rsidR="00B80439" w:rsidRPr="00D47517">
              <w:rPr>
                <w:rFonts w:asciiTheme="minorHAnsi" w:hAnsiTheme="minorHAnsi" w:cstheme="minorHAnsi"/>
              </w:rPr>
              <w:t>a</w:t>
            </w:r>
            <w:r w:rsidR="00E95629" w:rsidRPr="00D47517">
              <w:rPr>
                <w:rFonts w:asciiTheme="minorHAnsi" w:hAnsiTheme="minorHAnsi" w:cstheme="minorHAnsi"/>
              </w:rPr>
              <w:t xml:space="preserve"> besoin d’être adaptée.</w:t>
            </w:r>
          </w:p>
          <w:p w:rsidR="007946CB" w:rsidRPr="00D47517" w:rsidRDefault="00BA1317" w:rsidP="00D47517">
            <w:pPr>
              <w:jc w:val="both"/>
              <w:rPr>
                <w:rFonts w:asciiTheme="minorHAnsi" w:hAnsiTheme="minorHAnsi" w:cstheme="minorHAnsi"/>
              </w:rPr>
            </w:pPr>
            <w:r w:rsidRPr="00D47517">
              <w:rPr>
                <w:rFonts w:asciiTheme="minorHAnsi" w:hAnsiTheme="minorHAnsi" w:cstheme="minorHAnsi"/>
              </w:rPr>
              <w:t xml:space="preserve">En cours </w:t>
            </w:r>
            <w:r w:rsidR="0010152B" w:rsidRPr="00D47517">
              <w:rPr>
                <w:rFonts w:asciiTheme="minorHAnsi" w:hAnsiTheme="minorHAnsi" w:cstheme="minorHAnsi"/>
              </w:rPr>
              <w:t>et/</w:t>
            </w:r>
            <w:r w:rsidRPr="00D47517">
              <w:rPr>
                <w:rFonts w:asciiTheme="minorHAnsi" w:hAnsiTheme="minorHAnsi" w:cstheme="minorHAnsi"/>
              </w:rPr>
              <w:t xml:space="preserve">ou en fin de production, </w:t>
            </w:r>
            <w:r w:rsidR="00E63E3B" w:rsidRPr="00D47517">
              <w:rPr>
                <w:rFonts w:asciiTheme="minorHAnsi" w:hAnsiTheme="minorHAnsi" w:cstheme="minorHAnsi"/>
              </w:rPr>
              <w:t>un</w:t>
            </w:r>
            <w:r w:rsidR="0013114F">
              <w:rPr>
                <w:rFonts w:asciiTheme="minorHAnsi" w:hAnsiTheme="minorHAnsi" w:cstheme="minorHAnsi"/>
              </w:rPr>
              <w:t xml:space="preserve"> </w:t>
            </w:r>
            <w:r w:rsidR="00E63E3B" w:rsidRPr="00D47517">
              <w:rPr>
                <w:rFonts w:asciiTheme="minorHAnsi" w:hAnsiTheme="minorHAnsi" w:cstheme="minorHAnsi"/>
              </w:rPr>
              <w:t>personnel</w:t>
            </w:r>
            <w:r w:rsidRPr="00D47517">
              <w:rPr>
                <w:rFonts w:asciiTheme="minorHAnsi" w:hAnsiTheme="minorHAnsi" w:cstheme="minorHAnsi"/>
              </w:rPr>
              <w:t xml:space="preserve"> de l’entreprise pourra intervenir pour réaliser un contrôle qualité de la </w:t>
            </w:r>
            <w:r w:rsidR="00972545" w:rsidRPr="00D47517">
              <w:rPr>
                <w:rFonts w:asciiTheme="minorHAnsi" w:hAnsiTheme="minorHAnsi" w:cstheme="minorHAnsi"/>
              </w:rPr>
              <w:t>série</w:t>
            </w:r>
            <w:r w:rsidRPr="00D47517">
              <w:rPr>
                <w:rFonts w:asciiTheme="minorHAnsi" w:hAnsiTheme="minorHAnsi" w:cstheme="minorHAnsi"/>
              </w:rPr>
              <w:t xml:space="preserve"> avec les élèves.</w:t>
            </w:r>
            <w:r w:rsidR="0010152B" w:rsidRPr="00D47517">
              <w:rPr>
                <w:rFonts w:asciiTheme="minorHAnsi" w:hAnsiTheme="minorHAnsi" w:cstheme="minorHAnsi"/>
              </w:rPr>
              <w:t xml:space="preserve"> A travers ce contrôle,</w:t>
            </w:r>
            <w:r w:rsidR="0013114F">
              <w:rPr>
                <w:rFonts w:asciiTheme="minorHAnsi" w:hAnsiTheme="minorHAnsi" w:cstheme="minorHAnsi"/>
              </w:rPr>
              <w:t xml:space="preserve"> </w:t>
            </w:r>
            <w:r w:rsidR="0010152B" w:rsidRPr="00D47517">
              <w:rPr>
                <w:rFonts w:asciiTheme="minorHAnsi" w:hAnsiTheme="minorHAnsi" w:cstheme="minorHAnsi"/>
              </w:rPr>
              <w:t>c</w:t>
            </w:r>
            <w:r w:rsidRPr="00D47517">
              <w:rPr>
                <w:rFonts w:asciiTheme="minorHAnsi" w:hAnsiTheme="minorHAnsi" w:cstheme="minorHAnsi"/>
              </w:rPr>
              <w:t xml:space="preserve">es derniers </w:t>
            </w:r>
            <w:r w:rsidR="0010152B" w:rsidRPr="00D47517">
              <w:rPr>
                <w:rFonts w:asciiTheme="minorHAnsi" w:hAnsiTheme="minorHAnsi" w:cstheme="minorHAnsi"/>
              </w:rPr>
              <w:t xml:space="preserve">prennent conscience du niveau d’exigence qu’impose ce métier et </w:t>
            </w:r>
            <w:r w:rsidR="0013114F">
              <w:rPr>
                <w:rFonts w:asciiTheme="minorHAnsi" w:hAnsiTheme="minorHAnsi" w:cstheme="minorHAnsi"/>
              </w:rPr>
              <w:t>du fait que</w:t>
            </w:r>
            <w:r w:rsidR="0010152B" w:rsidRPr="00D47517">
              <w:rPr>
                <w:rFonts w:asciiTheme="minorHAnsi" w:hAnsiTheme="minorHAnsi" w:cstheme="minorHAnsi"/>
              </w:rPr>
              <w:t xml:space="preserve"> des malfaçons non décelées à temps peuvent entrainer un surcoût à l’entreprise. Ils </w:t>
            </w:r>
            <w:r w:rsidRPr="00D47517">
              <w:rPr>
                <w:rFonts w:asciiTheme="minorHAnsi" w:hAnsiTheme="minorHAnsi" w:cstheme="minorHAnsi"/>
              </w:rPr>
              <w:t xml:space="preserve">pourront </w:t>
            </w:r>
            <w:r w:rsidR="0010152B" w:rsidRPr="00D47517">
              <w:rPr>
                <w:rFonts w:asciiTheme="minorHAnsi" w:hAnsiTheme="minorHAnsi" w:cstheme="minorHAnsi"/>
              </w:rPr>
              <w:t xml:space="preserve">également </w:t>
            </w:r>
            <w:r w:rsidRPr="00D47517">
              <w:rPr>
                <w:rFonts w:asciiTheme="minorHAnsi" w:hAnsiTheme="minorHAnsi" w:cstheme="minorHAnsi"/>
              </w:rPr>
              <w:t>prendre conscience de leurs progrès, leurs acquis et les compétences qu’il rest</w:t>
            </w:r>
            <w:r w:rsidR="00972545" w:rsidRPr="00D47517">
              <w:rPr>
                <w:rFonts w:asciiTheme="minorHAnsi" w:hAnsiTheme="minorHAnsi" w:cstheme="minorHAnsi"/>
              </w:rPr>
              <w:t>e</w:t>
            </w:r>
            <w:r w:rsidRPr="00D47517">
              <w:rPr>
                <w:rFonts w:asciiTheme="minorHAnsi" w:hAnsiTheme="minorHAnsi" w:cstheme="minorHAnsi"/>
              </w:rPr>
              <w:t xml:space="preserve"> à développer.</w:t>
            </w:r>
          </w:p>
          <w:p w:rsidR="00BA1317" w:rsidRPr="00D47517" w:rsidRDefault="00BA1317" w:rsidP="00D47517">
            <w:pPr>
              <w:spacing w:before="120" w:after="180"/>
              <w:rPr>
                <w:rFonts w:asciiTheme="minorHAnsi" w:hAnsiTheme="minorHAnsi" w:cstheme="minorHAnsi"/>
                <w:b/>
                <w:bCs/>
                <w:u w:val="single"/>
              </w:rPr>
            </w:pPr>
            <w:r w:rsidRPr="00D47517">
              <w:rPr>
                <w:rFonts w:asciiTheme="minorHAnsi" w:hAnsiTheme="minorHAnsi" w:cstheme="minorHAnsi"/>
                <w:b/>
                <w:bCs/>
                <w:u w:val="single"/>
              </w:rPr>
              <w:t>Etape 4 : Retour sur expérience</w:t>
            </w:r>
          </w:p>
          <w:p w:rsidR="00BA1317" w:rsidRPr="00D47517" w:rsidRDefault="00612BEE" w:rsidP="00D47517">
            <w:pPr>
              <w:jc w:val="both"/>
              <w:rPr>
                <w:rFonts w:asciiTheme="minorHAnsi" w:hAnsiTheme="minorHAnsi" w:cstheme="minorHAnsi"/>
                <w:bCs/>
              </w:rPr>
            </w:pPr>
            <w:r w:rsidRPr="00D47517">
              <w:rPr>
                <w:rFonts w:asciiTheme="minorHAnsi" w:hAnsiTheme="minorHAnsi" w:cstheme="minorHAnsi"/>
                <w:bCs/>
              </w:rPr>
              <w:t xml:space="preserve">Le retour d’expérience </w:t>
            </w:r>
            <w:r w:rsidR="00846472" w:rsidRPr="00D47517">
              <w:rPr>
                <w:rFonts w:asciiTheme="minorHAnsi" w:hAnsiTheme="minorHAnsi" w:cstheme="minorHAnsi"/>
                <w:bCs/>
              </w:rPr>
              <w:t xml:space="preserve">d’élèves </w:t>
            </w:r>
            <w:r w:rsidRPr="00D47517">
              <w:rPr>
                <w:rFonts w:asciiTheme="minorHAnsi" w:hAnsiTheme="minorHAnsi" w:cstheme="minorHAnsi"/>
                <w:bCs/>
              </w:rPr>
              <w:t xml:space="preserve">peut être </w:t>
            </w:r>
            <w:r w:rsidR="00846472" w:rsidRPr="00D47517">
              <w:rPr>
                <w:rFonts w:asciiTheme="minorHAnsi" w:hAnsiTheme="minorHAnsi" w:cstheme="minorHAnsi"/>
                <w:bCs/>
              </w:rPr>
              <w:t xml:space="preserve">individuel ou en groupes et envisagé de </w:t>
            </w:r>
            <w:r w:rsidR="00206342" w:rsidRPr="00D47517">
              <w:rPr>
                <w:rFonts w:asciiTheme="minorHAnsi" w:hAnsiTheme="minorHAnsi" w:cstheme="minorHAnsi"/>
                <w:bCs/>
              </w:rPr>
              <w:t>façons variables</w:t>
            </w:r>
            <w:r w:rsidRPr="00D47517">
              <w:rPr>
                <w:rFonts w:asciiTheme="minorHAnsi" w:hAnsiTheme="minorHAnsi" w:cstheme="minorHAnsi"/>
                <w:bCs/>
              </w:rPr>
              <w:t>.</w:t>
            </w:r>
          </w:p>
          <w:p w:rsidR="00846472" w:rsidRPr="00D47517" w:rsidRDefault="00846472" w:rsidP="00D47517">
            <w:pPr>
              <w:jc w:val="both"/>
              <w:rPr>
                <w:rFonts w:asciiTheme="minorHAnsi" w:hAnsiTheme="minorHAnsi" w:cstheme="minorHAnsi"/>
                <w:bCs/>
              </w:rPr>
            </w:pPr>
            <w:r w:rsidRPr="00D47517">
              <w:rPr>
                <w:rFonts w:asciiTheme="minorHAnsi" w:hAnsiTheme="minorHAnsi" w:cstheme="minorHAnsi"/>
                <w:bCs/>
              </w:rPr>
              <w:t xml:space="preserve">Ils peuvent échanger autour d’une table ronde sur leurs expériences, les difficultés rencontrées et les moyens mis en œuvre pour pallier aux éventuels </w:t>
            </w:r>
            <w:r w:rsidR="00206342" w:rsidRPr="00D47517">
              <w:rPr>
                <w:rFonts w:asciiTheme="minorHAnsi" w:hAnsiTheme="minorHAnsi" w:cstheme="minorHAnsi"/>
                <w:bCs/>
              </w:rPr>
              <w:t>problèmes au</w:t>
            </w:r>
            <w:r w:rsidRPr="00D47517">
              <w:rPr>
                <w:rFonts w:asciiTheme="minorHAnsi" w:hAnsiTheme="minorHAnsi" w:cstheme="minorHAnsi"/>
                <w:bCs/>
              </w:rPr>
              <w:t xml:space="preserve"> sein de la classe.</w:t>
            </w:r>
          </w:p>
          <w:p w:rsidR="00131C45" w:rsidRPr="00D47517" w:rsidRDefault="00131C45" w:rsidP="00D47517">
            <w:pPr>
              <w:jc w:val="both"/>
              <w:rPr>
                <w:rFonts w:asciiTheme="minorHAnsi" w:hAnsiTheme="minorHAnsi" w:cstheme="minorHAnsi"/>
                <w:bCs/>
              </w:rPr>
            </w:pPr>
            <w:r w:rsidRPr="00D47517">
              <w:rPr>
                <w:rFonts w:asciiTheme="minorHAnsi" w:hAnsiTheme="minorHAnsi" w:cstheme="minorHAnsi"/>
                <w:bCs/>
              </w:rPr>
              <w:t xml:space="preserve">Le retour d’expérience peut être un moment </w:t>
            </w:r>
            <w:r w:rsidR="00813CD2" w:rsidRPr="00D47517">
              <w:rPr>
                <w:rFonts w:asciiTheme="minorHAnsi" w:hAnsiTheme="minorHAnsi" w:cstheme="minorHAnsi"/>
                <w:bCs/>
              </w:rPr>
              <w:t xml:space="preserve">pour </w:t>
            </w:r>
            <w:r w:rsidRPr="00D47517">
              <w:rPr>
                <w:rFonts w:asciiTheme="minorHAnsi" w:hAnsiTheme="minorHAnsi" w:cstheme="minorHAnsi"/>
                <w:bCs/>
              </w:rPr>
              <w:t>s’évaluer entre pairs</w:t>
            </w:r>
            <w:r w:rsidR="0041324C" w:rsidRPr="00D47517">
              <w:rPr>
                <w:rFonts w:asciiTheme="minorHAnsi" w:hAnsiTheme="minorHAnsi" w:cstheme="minorHAnsi"/>
                <w:bCs/>
              </w:rPr>
              <w:t xml:space="preserve"> (validation d’une ou plusieurs compétences</w:t>
            </w:r>
            <w:r w:rsidR="0013114F">
              <w:rPr>
                <w:rFonts w:asciiTheme="minorHAnsi" w:hAnsiTheme="minorHAnsi" w:cstheme="minorHAnsi"/>
                <w:bCs/>
              </w:rPr>
              <w:t xml:space="preserve"> </w:t>
            </w:r>
            <w:r w:rsidR="00472BD4" w:rsidRPr="00D47517">
              <w:rPr>
                <w:rFonts w:asciiTheme="minorHAnsi" w:hAnsiTheme="minorHAnsi" w:cstheme="minorHAnsi"/>
              </w:rPr>
              <w:t>professionnelles et transversales</w:t>
            </w:r>
            <w:r w:rsidR="0041324C" w:rsidRPr="00D47517">
              <w:rPr>
                <w:rFonts w:asciiTheme="minorHAnsi" w:hAnsiTheme="minorHAnsi" w:cstheme="minorHAnsi"/>
                <w:bCs/>
              </w:rPr>
              <w:t>)</w:t>
            </w:r>
            <w:r w:rsidRPr="00D47517">
              <w:rPr>
                <w:rFonts w:asciiTheme="minorHAnsi" w:hAnsiTheme="minorHAnsi" w:cstheme="minorHAnsi"/>
                <w:bCs/>
              </w:rPr>
              <w:t>.</w:t>
            </w:r>
          </w:p>
          <w:p w:rsidR="00846472" w:rsidRDefault="00846472" w:rsidP="00D47517">
            <w:pPr>
              <w:jc w:val="both"/>
              <w:rPr>
                <w:rFonts w:asciiTheme="minorHAnsi" w:hAnsiTheme="minorHAnsi" w:cstheme="minorHAnsi"/>
                <w:bCs/>
              </w:rPr>
            </w:pPr>
            <w:r w:rsidRPr="00D47517">
              <w:rPr>
                <w:rFonts w:asciiTheme="minorHAnsi" w:hAnsiTheme="minorHAnsi" w:cstheme="minorHAnsi"/>
                <w:bCs/>
              </w:rPr>
              <w:t>Une visio peut être mise en place avec l’entreprise pour permettre aux élèves d’</w:t>
            </w:r>
            <w:r w:rsidR="00B8782E" w:rsidRPr="00D47517">
              <w:rPr>
                <w:rFonts w:asciiTheme="minorHAnsi" w:hAnsiTheme="minorHAnsi" w:cstheme="minorHAnsi"/>
                <w:bCs/>
              </w:rPr>
              <w:t xml:space="preserve">échanger sur leur expérience et </w:t>
            </w:r>
            <w:r w:rsidRPr="00D47517">
              <w:rPr>
                <w:rFonts w:asciiTheme="minorHAnsi" w:hAnsiTheme="minorHAnsi" w:cstheme="minorHAnsi"/>
                <w:bCs/>
              </w:rPr>
              <w:t>avoir un retour sur le deven</w:t>
            </w:r>
            <w:r w:rsidR="00487082">
              <w:rPr>
                <w:rFonts w:asciiTheme="minorHAnsi" w:hAnsiTheme="minorHAnsi" w:cstheme="minorHAnsi"/>
                <w:bCs/>
              </w:rPr>
              <w:t>ir</w:t>
            </w:r>
            <w:r w:rsidRPr="00D47517">
              <w:rPr>
                <w:rFonts w:asciiTheme="minorHAnsi" w:hAnsiTheme="minorHAnsi" w:cstheme="minorHAnsi"/>
                <w:bCs/>
              </w:rPr>
              <w:t xml:space="preserve"> de cette production et les attentes futures ou les points à améliorer.</w:t>
            </w:r>
            <w:r w:rsidR="00B03311" w:rsidRPr="00D47517">
              <w:rPr>
                <w:rFonts w:asciiTheme="minorHAnsi" w:hAnsiTheme="minorHAnsi" w:cstheme="minorHAnsi"/>
                <w:bCs/>
              </w:rPr>
              <w:t xml:space="preserve"> Ils consignent les différentes informations laissées par l’entreprise.</w:t>
            </w:r>
          </w:p>
          <w:p w:rsidR="004D7DB5" w:rsidRPr="00D47517" w:rsidRDefault="004D7DB5" w:rsidP="00D47517">
            <w:pPr>
              <w:jc w:val="both"/>
              <w:rPr>
                <w:rFonts w:asciiTheme="minorHAnsi" w:hAnsiTheme="minorHAnsi" w:cstheme="minorHAnsi"/>
                <w:bCs/>
              </w:rPr>
            </w:pPr>
            <w:r>
              <w:rPr>
                <w:rFonts w:asciiTheme="minorHAnsi" w:hAnsiTheme="minorHAnsi" w:cstheme="minorHAnsi"/>
                <w:bCs/>
              </w:rPr>
              <w:t>Des compétences transversales peuvent être travaillées, cf compétences ci-dessous :</w:t>
            </w:r>
          </w:p>
          <w:p w:rsidR="00603534" w:rsidRPr="00D47517" w:rsidRDefault="00B03311" w:rsidP="00D47517">
            <w:pPr>
              <w:jc w:val="both"/>
              <w:rPr>
                <w:rFonts w:asciiTheme="minorHAnsi" w:hAnsiTheme="minorHAnsi" w:cstheme="minorHAnsi"/>
              </w:rPr>
            </w:pPr>
            <w:r w:rsidRPr="004D7DB5">
              <w:rPr>
                <w:rFonts w:asciiTheme="minorHAnsi" w:hAnsiTheme="minorHAnsi" w:cstheme="minorHAnsi"/>
                <w:b/>
              </w:rPr>
              <w:t>P</w:t>
            </w:r>
            <w:r w:rsidR="00487082">
              <w:rPr>
                <w:rFonts w:asciiTheme="minorHAnsi" w:hAnsiTheme="minorHAnsi" w:cstheme="minorHAnsi"/>
                <w:b/>
              </w:rPr>
              <w:t>ô</w:t>
            </w:r>
            <w:r w:rsidRPr="004D7DB5">
              <w:rPr>
                <w:rFonts w:asciiTheme="minorHAnsi" w:hAnsiTheme="minorHAnsi" w:cstheme="minorHAnsi"/>
                <w:b/>
              </w:rPr>
              <w:t>le organisationnel</w:t>
            </w:r>
            <w:r w:rsidRPr="00D47517">
              <w:rPr>
                <w:rFonts w:asciiTheme="minorHAnsi" w:hAnsiTheme="minorHAnsi" w:cstheme="minorHAnsi"/>
              </w:rPr>
              <w:t xml:space="preserve"> : </w:t>
            </w:r>
            <w:r w:rsidR="00F75816">
              <w:rPr>
                <w:rFonts w:asciiTheme="minorHAnsi" w:hAnsiTheme="minorHAnsi" w:cstheme="minorHAnsi"/>
              </w:rPr>
              <w:t>« </w:t>
            </w:r>
            <w:r w:rsidRPr="00D47517">
              <w:rPr>
                <w:rFonts w:asciiTheme="minorHAnsi" w:hAnsiTheme="minorHAnsi" w:cstheme="minorHAnsi"/>
              </w:rPr>
              <w:t>Coopérer et favoriser la collaboration : Anime et développe le travail collectif, peut varier sa place et son rôle</w:t>
            </w:r>
            <w:r w:rsidR="00F75816">
              <w:rPr>
                <w:rFonts w:asciiTheme="minorHAnsi" w:hAnsiTheme="minorHAnsi" w:cstheme="minorHAnsi"/>
              </w:rPr>
              <w:t>. »</w:t>
            </w:r>
          </w:p>
          <w:p w:rsidR="001608E4" w:rsidRPr="00D47517" w:rsidRDefault="00C16963" w:rsidP="004D7DB5">
            <w:pPr>
              <w:jc w:val="both"/>
              <w:rPr>
                <w:rFonts w:asciiTheme="minorHAnsi" w:hAnsiTheme="minorHAnsi" w:cstheme="minorHAnsi"/>
              </w:rPr>
            </w:pPr>
            <w:r w:rsidRPr="004D7DB5">
              <w:rPr>
                <w:rFonts w:asciiTheme="minorHAnsi" w:hAnsiTheme="minorHAnsi" w:cstheme="minorHAnsi"/>
                <w:b/>
              </w:rPr>
              <w:t>P</w:t>
            </w:r>
            <w:r w:rsidR="00487082">
              <w:rPr>
                <w:rFonts w:asciiTheme="minorHAnsi" w:hAnsiTheme="minorHAnsi" w:cstheme="minorHAnsi"/>
                <w:b/>
              </w:rPr>
              <w:t>ô</w:t>
            </w:r>
            <w:r w:rsidRPr="004D7DB5">
              <w:rPr>
                <w:rFonts w:asciiTheme="minorHAnsi" w:hAnsiTheme="minorHAnsi" w:cstheme="minorHAnsi"/>
                <w:b/>
              </w:rPr>
              <w:t>le commu</w:t>
            </w:r>
            <w:r w:rsidR="00450E20" w:rsidRPr="004D7DB5">
              <w:rPr>
                <w:rFonts w:asciiTheme="minorHAnsi" w:hAnsiTheme="minorHAnsi" w:cstheme="minorHAnsi"/>
                <w:b/>
              </w:rPr>
              <w:t>nicationnel</w:t>
            </w:r>
            <w:r w:rsidR="00450E20" w:rsidRPr="00D47517">
              <w:rPr>
                <w:rFonts w:asciiTheme="minorHAnsi" w:hAnsiTheme="minorHAnsi" w:cstheme="minorHAnsi"/>
              </w:rPr>
              <w:t xml:space="preserve"> : </w:t>
            </w:r>
            <w:r w:rsidR="00F75816">
              <w:rPr>
                <w:rFonts w:asciiTheme="minorHAnsi" w:hAnsiTheme="minorHAnsi" w:cstheme="minorHAnsi"/>
              </w:rPr>
              <w:t>« </w:t>
            </w:r>
            <w:r w:rsidR="00450E20" w:rsidRPr="00D47517">
              <w:rPr>
                <w:rFonts w:asciiTheme="minorHAnsi" w:hAnsiTheme="minorHAnsi" w:cstheme="minorHAnsi"/>
              </w:rPr>
              <w:t>Utiliser les ressources numériques : personnalise les ressources numériques au service de sa situation et de ses besoins.</w:t>
            </w:r>
            <w:r w:rsidR="00F75816">
              <w:rPr>
                <w:rFonts w:asciiTheme="minorHAnsi" w:hAnsiTheme="minorHAnsi" w:cstheme="minorHAnsi"/>
              </w:rPr>
              <w:t> » (source RECTEC)</w:t>
            </w:r>
          </w:p>
        </w:tc>
      </w:tr>
    </w:tbl>
    <w:tbl>
      <w:tblP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111"/>
        <w:gridCol w:w="6271"/>
      </w:tblGrid>
      <w:tr w:rsidR="00B8782E" w:rsidRPr="003532E1" w:rsidTr="00B8782E">
        <w:trPr>
          <w:trHeight w:val="708"/>
        </w:trPr>
        <w:tc>
          <w:tcPr>
            <w:tcW w:w="11199" w:type="dxa"/>
            <w:gridSpan w:val="3"/>
            <w:shd w:val="clear" w:color="auto" w:fill="D9D9D9"/>
            <w:vAlign w:val="center"/>
          </w:tcPr>
          <w:p w:rsidR="00B8782E" w:rsidRPr="003532E1" w:rsidRDefault="00B8782E" w:rsidP="00B8782E">
            <w:pPr>
              <w:jc w:val="center"/>
              <w:rPr>
                <w:rFonts w:asciiTheme="minorHAnsi" w:hAnsiTheme="minorHAnsi" w:cstheme="minorHAnsi"/>
                <w:b/>
                <w:bCs/>
                <w:sz w:val="22"/>
                <w:szCs w:val="22"/>
              </w:rPr>
            </w:pPr>
            <w:r w:rsidRPr="003532E1">
              <w:rPr>
                <w:rFonts w:asciiTheme="minorHAnsi" w:hAnsiTheme="minorHAnsi" w:cstheme="minorHAnsi"/>
                <w:b/>
                <w:bCs/>
                <w:sz w:val="36"/>
                <w:szCs w:val="36"/>
              </w:rPr>
              <w:lastRenderedPageBreak/>
              <w:t>RESSOURCES   -    COLLABORER AVEC LES ENTREPRISES</w:t>
            </w:r>
          </w:p>
        </w:tc>
      </w:tr>
      <w:tr w:rsidR="00B8782E" w:rsidRPr="003532E1" w:rsidTr="00813CD2">
        <w:trPr>
          <w:trHeight w:val="545"/>
        </w:trPr>
        <w:tc>
          <w:tcPr>
            <w:tcW w:w="4928" w:type="dxa"/>
            <w:gridSpan w:val="2"/>
            <w:vAlign w:val="center"/>
          </w:tcPr>
          <w:p w:rsidR="00B8782E" w:rsidRPr="003532E1" w:rsidRDefault="00B8782E" w:rsidP="00B8782E">
            <w:pPr>
              <w:rPr>
                <w:rFonts w:asciiTheme="minorHAnsi" w:hAnsiTheme="minorHAnsi" w:cstheme="minorHAnsi"/>
                <w:sz w:val="22"/>
                <w:szCs w:val="22"/>
              </w:rPr>
            </w:pPr>
            <w:r w:rsidRPr="003532E1">
              <w:rPr>
                <w:rFonts w:asciiTheme="minorHAnsi" w:hAnsiTheme="minorHAnsi" w:cstheme="minorHAnsi"/>
                <w:b/>
                <w:bCs/>
                <w:sz w:val="22"/>
                <w:szCs w:val="22"/>
              </w:rPr>
              <w:t xml:space="preserve">ENTREPRISE : </w:t>
            </w:r>
            <w:r w:rsidRPr="003532E1">
              <w:rPr>
                <w:rFonts w:asciiTheme="minorHAnsi" w:hAnsiTheme="minorHAnsi" w:cstheme="minorHAnsi"/>
                <w:b/>
                <w:bCs/>
                <w:sz w:val="28"/>
                <w:szCs w:val="28"/>
              </w:rPr>
              <w:t>CCSM</w:t>
            </w:r>
          </w:p>
        </w:tc>
        <w:tc>
          <w:tcPr>
            <w:tcW w:w="6271" w:type="dxa"/>
            <w:vAlign w:val="center"/>
          </w:tcPr>
          <w:p w:rsidR="00B8782E" w:rsidRPr="003532E1" w:rsidRDefault="00B8782E" w:rsidP="00B8782E">
            <w:pPr>
              <w:rPr>
                <w:rFonts w:asciiTheme="minorHAnsi" w:hAnsiTheme="minorHAnsi" w:cstheme="minorHAnsi"/>
                <w:sz w:val="22"/>
                <w:szCs w:val="22"/>
              </w:rPr>
            </w:pPr>
            <w:r w:rsidRPr="003532E1">
              <w:rPr>
                <w:rFonts w:asciiTheme="minorHAnsi" w:hAnsiTheme="minorHAnsi" w:cstheme="minorHAnsi"/>
                <w:b/>
                <w:bCs/>
                <w:sz w:val="22"/>
                <w:szCs w:val="22"/>
              </w:rPr>
              <w:t>TYPOLOGIE D’ENTREPRISE :</w:t>
            </w:r>
            <w:r w:rsidRPr="003532E1">
              <w:rPr>
                <w:rFonts w:asciiTheme="minorHAnsi" w:hAnsiTheme="minorHAnsi" w:cstheme="minorHAnsi"/>
                <w:sz w:val="22"/>
                <w:szCs w:val="22"/>
              </w:rPr>
              <w:t xml:space="preserve"> CONFECTION</w:t>
            </w:r>
          </w:p>
        </w:tc>
      </w:tr>
      <w:tr w:rsidR="00BD4171" w:rsidRPr="003532E1" w:rsidTr="003950E0">
        <w:trPr>
          <w:trHeight w:val="543"/>
        </w:trPr>
        <w:tc>
          <w:tcPr>
            <w:tcW w:w="817" w:type="dxa"/>
            <w:vMerge w:val="restart"/>
            <w:shd w:val="clear" w:color="auto" w:fill="auto"/>
            <w:textDirection w:val="btLr"/>
            <w:vAlign w:val="center"/>
          </w:tcPr>
          <w:p w:rsidR="00BD4171" w:rsidRPr="003532E1" w:rsidRDefault="00BD4171" w:rsidP="00BD4171">
            <w:pPr>
              <w:ind w:left="113" w:right="113"/>
              <w:jc w:val="center"/>
              <w:rPr>
                <w:rFonts w:asciiTheme="minorHAnsi" w:hAnsiTheme="minorHAnsi" w:cstheme="minorHAnsi"/>
                <w:sz w:val="22"/>
                <w:szCs w:val="22"/>
              </w:rPr>
            </w:pPr>
            <w:r w:rsidRPr="003532E1">
              <w:rPr>
                <w:rFonts w:asciiTheme="minorHAnsi" w:hAnsiTheme="minorHAnsi" w:cstheme="minorHAnsi"/>
                <w:b/>
                <w:bCs/>
                <w:sz w:val="32"/>
                <w:szCs w:val="32"/>
              </w:rPr>
              <w:t>Situation 1</w:t>
            </w:r>
          </w:p>
        </w:tc>
        <w:tc>
          <w:tcPr>
            <w:tcW w:w="4111" w:type="dxa"/>
            <w:shd w:val="clear" w:color="auto" w:fill="9CC2E5"/>
            <w:vAlign w:val="center"/>
          </w:tcPr>
          <w:p w:rsidR="00BD4171" w:rsidRPr="003532E1" w:rsidRDefault="00BD4171" w:rsidP="00427D40">
            <w:pPr>
              <w:rPr>
                <w:rFonts w:asciiTheme="minorHAnsi" w:hAnsiTheme="minorHAnsi" w:cstheme="minorHAnsi"/>
                <w:sz w:val="22"/>
                <w:szCs w:val="22"/>
              </w:rPr>
            </w:pPr>
            <w:r w:rsidRPr="003532E1">
              <w:rPr>
                <w:rFonts w:asciiTheme="minorHAnsi" w:hAnsiTheme="minorHAnsi" w:cstheme="minorHAnsi"/>
                <w:sz w:val="22"/>
                <w:szCs w:val="22"/>
              </w:rPr>
              <w:t xml:space="preserve">Pôle 1 : </w:t>
            </w:r>
            <w:r w:rsidR="00427D40" w:rsidRPr="003532E1">
              <w:rPr>
                <w:rFonts w:asciiTheme="minorHAnsi" w:hAnsiTheme="minorHAnsi" w:cstheme="minorHAnsi"/>
                <w:sz w:val="22"/>
                <w:szCs w:val="22"/>
              </w:rPr>
              <w:t>Préparation d’une production</w:t>
            </w:r>
          </w:p>
        </w:tc>
        <w:tc>
          <w:tcPr>
            <w:tcW w:w="6271" w:type="dxa"/>
            <w:shd w:val="clear" w:color="auto" w:fill="9CC2E5"/>
            <w:vAlign w:val="center"/>
          </w:tcPr>
          <w:p w:rsidR="00BD4171" w:rsidRPr="003532E1" w:rsidRDefault="00BD4171" w:rsidP="00863E3E">
            <w:pPr>
              <w:rPr>
                <w:rFonts w:asciiTheme="minorHAnsi" w:hAnsiTheme="minorHAnsi" w:cstheme="minorHAnsi"/>
                <w:sz w:val="22"/>
                <w:szCs w:val="22"/>
              </w:rPr>
            </w:pPr>
            <w:r w:rsidRPr="003532E1">
              <w:rPr>
                <w:rFonts w:asciiTheme="minorHAnsi" w:hAnsiTheme="minorHAnsi" w:cstheme="minorHAnsi"/>
                <w:sz w:val="22"/>
                <w:szCs w:val="22"/>
              </w:rPr>
              <w:t>Activité 1 : organisation et réglages du poste de travail</w:t>
            </w:r>
          </w:p>
        </w:tc>
      </w:tr>
      <w:tr w:rsidR="00BD4171" w:rsidRPr="003532E1" w:rsidTr="003532E1">
        <w:trPr>
          <w:trHeight w:val="1000"/>
        </w:trPr>
        <w:tc>
          <w:tcPr>
            <w:tcW w:w="817" w:type="dxa"/>
            <w:vMerge/>
            <w:shd w:val="clear" w:color="auto" w:fill="auto"/>
            <w:vAlign w:val="center"/>
          </w:tcPr>
          <w:p w:rsidR="00BD4171" w:rsidRPr="003532E1" w:rsidRDefault="00BD4171" w:rsidP="00B8782E">
            <w:pPr>
              <w:rPr>
                <w:rFonts w:asciiTheme="minorHAnsi" w:hAnsiTheme="minorHAnsi" w:cstheme="minorHAnsi"/>
                <w:sz w:val="22"/>
                <w:szCs w:val="22"/>
              </w:rPr>
            </w:pPr>
          </w:p>
        </w:tc>
        <w:tc>
          <w:tcPr>
            <w:tcW w:w="4111" w:type="dxa"/>
            <w:shd w:val="clear" w:color="auto" w:fill="FBE4D5"/>
            <w:vAlign w:val="center"/>
          </w:tcPr>
          <w:p w:rsidR="00BD4171" w:rsidRPr="003532E1" w:rsidRDefault="00BD4171" w:rsidP="00427D40">
            <w:pPr>
              <w:rPr>
                <w:rFonts w:asciiTheme="minorHAnsi" w:hAnsiTheme="minorHAnsi" w:cstheme="minorHAnsi"/>
                <w:sz w:val="22"/>
                <w:szCs w:val="22"/>
              </w:rPr>
            </w:pPr>
            <w:r w:rsidRPr="003532E1">
              <w:rPr>
                <w:rFonts w:asciiTheme="minorHAnsi" w:hAnsiTheme="minorHAnsi" w:cstheme="minorHAnsi"/>
                <w:sz w:val="22"/>
                <w:szCs w:val="22"/>
              </w:rPr>
              <w:t xml:space="preserve">Pôle 2 : </w:t>
            </w:r>
            <w:r w:rsidR="00427D40" w:rsidRPr="003532E1">
              <w:rPr>
                <w:rFonts w:asciiTheme="minorHAnsi" w:hAnsiTheme="minorHAnsi" w:cstheme="minorHAnsi"/>
                <w:sz w:val="22"/>
                <w:szCs w:val="22"/>
              </w:rPr>
              <w:t>Réalisation d’une production</w:t>
            </w:r>
          </w:p>
        </w:tc>
        <w:tc>
          <w:tcPr>
            <w:tcW w:w="6271" w:type="dxa"/>
            <w:shd w:val="clear" w:color="auto" w:fill="FBE4D5"/>
            <w:vAlign w:val="center"/>
          </w:tcPr>
          <w:p w:rsidR="00BD4171" w:rsidRPr="003532E1" w:rsidRDefault="00BD4171" w:rsidP="00863E3E">
            <w:pPr>
              <w:rPr>
                <w:rFonts w:asciiTheme="minorHAnsi" w:hAnsiTheme="minorHAnsi" w:cstheme="minorHAnsi"/>
                <w:sz w:val="22"/>
                <w:szCs w:val="22"/>
              </w:rPr>
            </w:pPr>
            <w:r w:rsidRPr="003532E1">
              <w:rPr>
                <w:rFonts w:asciiTheme="minorHAnsi" w:hAnsiTheme="minorHAnsi" w:cstheme="minorHAnsi"/>
                <w:sz w:val="22"/>
                <w:szCs w:val="22"/>
              </w:rPr>
              <w:t>Activité 3 : contrôle de la production tout au long du processus</w:t>
            </w:r>
          </w:p>
          <w:p w:rsidR="00BD4171" w:rsidRPr="003532E1" w:rsidRDefault="00BD4171" w:rsidP="003532E1">
            <w:pPr>
              <w:rPr>
                <w:rFonts w:asciiTheme="minorHAnsi" w:hAnsiTheme="minorHAnsi" w:cstheme="minorHAnsi"/>
                <w:sz w:val="22"/>
                <w:szCs w:val="22"/>
              </w:rPr>
            </w:pPr>
            <w:r w:rsidRPr="003532E1">
              <w:rPr>
                <w:rFonts w:asciiTheme="minorHAnsi" w:hAnsiTheme="minorHAnsi" w:cstheme="minorHAnsi"/>
                <w:sz w:val="22"/>
                <w:szCs w:val="22"/>
              </w:rPr>
              <w:t>Activité 4 : fabrication des produits dans le respect du temps imparti</w:t>
            </w:r>
          </w:p>
        </w:tc>
      </w:tr>
      <w:tr w:rsidR="00BD4171" w:rsidRPr="003532E1" w:rsidTr="003950E0">
        <w:trPr>
          <w:trHeight w:val="693"/>
        </w:trPr>
        <w:tc>
          <w:tcPr>
            <w:tcW w:w="817" w:type="dxa"/>
            <w:vMerge/>
            <w:shd w:val="clear" w:color="auto" w:fill="auto"/>
            <w:vAlign w:val="center"/>
          </w:tcPr>
          <w:p w:rsidR="00BD4171" w:rsidRPr="003532E1" w:rsidRDefault="00BD4171" w:rsidP="00B8782E">
            <w:pPr>
              <w:rPr>
                <w:rFonts w:asciiTheme="minorHAnsi" w:hAnsiTheme="minorHAnsi" w:cstheme="minorHAnsi"/>
                <w:sz w:val="22"/>
                <w:szCs w:val="22"/>
              </w:rPr>
            </w:pPr>
          </w:p>
        </w:tc>
        <w:tc>
          <w:tcPr>
            <w:tcW w:w="4111" w:type="dxa"/>
            <w:shd w:val="clear" w:color="auto" w:fill="C5E0B3"/>
            <w:vAlign w:val="center"/>
          </w:tcPr>
          <w:p w:rsidR="00BD4171" w:rsidRPr="003532E1" w:rsidRDefault="003A4380" w:rsidP="00863E3E">
            <w:pPr>
              <w:rPr>
                <w:rFonts w:asciiTheme="minorHAnsi" w:hAnsiTheme="minorHAnsi" w:cstheme="minorHAnsi"/>
                <w:sz w:val="22"/>
                <w:szCs w:val="22"/>
              </w:rPr>
            </w:pPr>
            <w:r w:rsidRPr="003532E1">
              <w:rPr>
                <w:rFonts w:asciiTheme="minorHAnsi" w:hAnsiTheme="minorHAnsi" w:cstheme="minorHAnsi"/>
                <w:sz w:val="22"/>
                <w:szCs w:val="22"/>
              </w:rPr>
              <w:t>Pôle 3 : P</w:t>
            </w:r>
            <w:r w:rsidR="00427D40" w:rsidRPr="003532E1">
              <w:rPr>
                <w:rFonts w:asciiTheme="minorHAnsi" w:hAnsiTheme="minorHAnsi" w:cstheme="minorHAnsi"/>
                <w:sz w:val="22"/>
                <w:szCs w:val="22"/>
              </w:rPr>
              <w:t>articipation</w:t>
            </w:r>
            <w:r w:rsidR="00BD4171" w:rsidRPr="003532E1">
              <w:rPr>
                <w:rFonts w:asciiTheme="minorHAnsi" w:hAnsiTheme="minorHAnsi" w:cstheme="minorHAnsi"/>
                <w:sz w:val="22"/>
                <w:szCs w:val="22"/>
              </w:rPr>
              <w:t xml:space="preserve"> à l’amélioration de la production</w:t>
            </w:r>
          </w:p>
        </w:tc>
        <w:tc>
          <w:tcPr>
            <w:tcW w:w="6271" w:type="dxa"/>
            <w:shd w:val="clear" w:color="auto" w:fill="C5E0B3"/>
            <w:vAlign w:val="center"/>
          </w:tcPr>
          <w:p w:rsidR="00BD4171" w:rsidRPr="003532E1" w:rsidRDefault="00BD4171" w:rsidP="00863E3E">
            <w:pPr>
              <w:rPr>
                <w:rFonts w:asciiTheme="minorHAnsi" w:hAnsiTheme="minorHAnsi" w:cstheme="minorHAnsi"/>
                <w:sz w:val="22"/>
                <w:szCs w:val="22"/>
              </w:rPr>
            </w:pPr>
            <w:r w:rsidRPr="003532E1">
              <w:rPr>
                <w:rFonts w:asciiTheme="minorHAnsi" w:hAnsiTheme="minorHAnsi" w:cstheme="minorHAnsi"/>
                <w:sz w:val="22"/>
                <w:szCs w:val="22"/>
              </w:rPr>
              <w:t>Activité 5 : participation à l’évolution de l’environnement professionnel en collectif de travail</w:t>
            </w:r>
          </w:p>
        </w:tc>
      </w:tr>
      <w:tr w:rsidR="00970359" w:rsidRPr="003532E1" w:rsidTr="003950E0">
        <w:trPr>
          <w:trHeight w:val="363"/>
        </w:trPr>
        <w:tc>
          <w:tcPr>
            <w:tcW w:w="817" w:type="dxa"/>
            <w:shd w:val="clear" w:color="auto" w:fill="BFBFBF"/>
            <w:vAlign w:val="center"/>
          </w:tcPr>
          <w:p w:rsidR="003D231B" w:rsidRPr="003532E1" w:rsidRDefault="003D231B" w:rsidP="00B8782E">
            <w:pPr>
              <w:jc w:val="center"/>
              <w:rPr>
                <w:rFonts w:asciiTheme="minorHAnsi" w:hAnsiTheme="minorHAnsi" w:cstheme="minorHAnsi"/>
                <w:b/>
                <w:bCs/>
                <w:sz w:val="22"/>
                <w:szCs w:val="22"/>
              </w:rPr>
            </w:pPr>
            <w:r w:rsidRPr="003532E1">
              <w:rPr>
                <w:rFonts w:asciiTheme="minorHAnsi" w:hAnsiTheme="minorHAnsi" w:cstheme="minorHAnsi"/>
                <w:b/>
                <w:bCs/>
                <w:sz w:val="18"/>
                <w:szCs w:val="22"/>
              </w:rPr>
              <w:t xml:space="preserve">Etapes </w:t>
            </w:r>
          </w:p>
        </w:tc>
        <w:tc>
          <w:tcPr>
            <w:tcW w:w="4111" w:type="dxa"/>
            <w:shd w:val="clear" w:color="auto" w:fill="BFBFBF"/>
            <w:vAlign w:val="center"/>
          </w:tcPr>
          <w:p w:rsidR="003D231B" w:rsidRPr="003532E1" w:rsidRDefault="003D231B" w:rsidP="00B8782E">
            <w:pPr>
              <w:jc w:val="center"/>
              <w:rPr>
                <w:rFonts w:asciiTheme="minorHAnsi" w:hAnsiTheme="minorHAnsi" w:cstheme="minorHAnsi"/>
                <w:b/>
                <w:bCs/>
                <w:sz w:val="22"/>
                <w:szCs w:val="22"/>
              </w:rPr>
            </w:pPr>
            <w:r w:rsidRPr="003532E1">
              <w:rPr>
                <w:rFonts w:asciiTheme="minorHAnsi" w:hAnsiTheme="minorHAnsi" w:cstheme="minorHAnsi"/>
                <w:b/>
                <w:bCs/>
                <w:sz w:val="22"/>
                <w:szCs w:val="22"/>
              </w:rPr>
              <w:t>Compétences</w:t>
            </w:r>
          </w:p>
        </w:tc>
        <w:tc>
          <w:tcPr>
            <w:tcW w:w="6271" w:type="dxa"/>
            <w:shd w:val="clear" w:color="auto" w:fill="BFBFBF"/>
            <w:vAlign w:val="center"/>
          </w:tcPr>
          <w:p w:rsidR="003D231B" w:rsidRPr="003532E1" w:rsidRDefault="003D231B" w:rsidP="00B8782E">
            <w:pPr>
              <w:jc w:val="center"/>
              <w:rPr>
                <w:rFonts w:asciiTheme="minorHAnsi" w:hAnsiTheme="minorHAnsi" w:cstheme="minorHAnsi"/>
                <w:sz w:val="22"/>
                <w:szCs w:val="22"/>
              </w:rPr>
            </w:pPr>
            <w:r w:rsidRPr="003532E1">
              <w:rPr>
                <w:rFonts w:asciiTheme="minorHAnsi" w:hAnsiTheme="minorHAnsi" w:cstheme="minorHAnsi"/>
                <w:b/>
                <w:bCs/>
                <w:sz w:val="22"/>
                <w:szCs w:val="22"/>
              </w:rPr>
              <w:t xml:space="preserve">Stratégie </w:t>
            </w:r>
          </w:p>
        </w:tc>
      </w:tr>
      <w:tr w:rsidR="00970359" w:rsidRPr="003532E1" w:rsidTr="003532E1">
        <w:trPr>
          <w:trHeight w:val="2324"/>
        </w:trPr>
        <w:tc>
          <w:tcPr>
            <w:tcW w:w="817" w:type="dxa"/>
            <w:vAlign w:val="center"/>
          </w:tcPr>
          <w:p w:rsidR="003D231B" w:rsidRPr="003532E1" w:rsidRDefault="003D231B" w:rsidP="00B8782E">
            <w:pPr>
              <w:jc w:val="center"/>
              <w:rPr>
                <w:rFonts w:asciiTheme="minorHAnsi" w:hAnsiTheme="minorHAnsi" w:cstheme="minorHAnsi"/>
                <w:b/>
                <w:sz w:val="22"/>
                <w:szCs w:val="22"/>
              </w:rPr>
            </w:pPr>
            <w:r w:rsidRPr="003532E1">
              <w:rPr>
                <w:rFonts w:asciiTheme="minorHAnsi" w:hAnsiTheme="minorHAnsi" w:cstheme="minorHAnsi"/>
                <w:b/>
                <w:sz w:val="22"/>
                <w:szCs w:val="22"/>
              </w:rPr>
              <w:t>1</w:t>
            </w:r>
          </w:p>
        </w:tc>
        <w:tc>
          <w:tcPr>
            <w:tcW w:w="4111" w:type="dxa"/>
            <w:shd w:val="clear" w:color="auto" w:fill="C5E0B3"/>
          </w:tcPr>
          <w:p w:rsidR="003D231B" w:rsidRPr="003532E1" w:rsidRDefault="003D231B"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CP8 : partager les expériences favorisant le développement professionnel et personnel</w:t>
            </w:r>
          </w:p>
          <w:p w:rsidR="00AA4401" w:rsidRPr="003532E1" w:rsidRDefault="00AA4401" w:rsidP="003532E1">
            <w:pPr>
              <w:rPr>
                <w:rFonts w:asciiTheme="minorHAnsi" w:hAnsiTheme="minorHAnsi" w:cstheme="minorHAnsi"/>
                <w:i/>
                <w:iCs/>
                <w:sz w:val="22"/>
                <w:szCs w:val="22"/>
              </w:rPr>
            </w:pPr>
            <w:r w:rsidRPr="003532E1">
              <w:rPr>
                <w:rFonts w:asciiTheme="minorHAnsi" w:hAnsiTheme="minorHAnsi" w:cstheme="minorHAnsi"/>
                <w:i/>
                <w:iCs/>
                <w:sz w:val="22"/>
                <w:szCs w:val="22"/>
              </w:rPr>
              <w:t xml:space="preserve">Activités liées : </w:t>
            </w:r>
            <w:r w:rsidR="00970359" w:rsidRPr="003532E1">
              <w:rPr>
                <w:rFonts w:asciiTheme="minorHAnsi" w:hAnsiTheme="minorHAnsi" w:cstheme="minorHAnsi"/>
                <w:i/>
                <w:iCs/>
                <w:sz w:val="22"/>
                <w:szCs w:val="22"/>
              </w:rPr>
              <w:t>A5-T3</w:t>
            </w:r>
          </w:p>
          <w:p w:rsidR="002F2450" w:rsidRPr="003532E1" w:rsidRDefault="002F2450" w:rsidP="003532E1">
            <w:pPr>
              <w:rPr>
                <w:rFonts w:asciiTheme="minorHAnsi" w:hAnsiTheme="minorHAnsi" w:cstheme="minorHAnsi"/>
                <w:i/>
                <w:iCs/>
                <w:sz w:val="22"/>
                <w:szCs w:val="22"/>
              </w:rPr>
            </w:pPr>
          </w:p>
          <w:p w:rsidR="002F2450" w:rsidRPr="003532E1" w:rsidRDefault="002F2450" w:rsidP="003532E1">
            <w:pPr>
              <w:rPr>
                <w:rFonts w:asciiTheme="minorHAnsi" w:hAnsiTheme="minorHAnsi" w:cstheme="minorHAnsi"/>
                <w:i/>
                <w:iCs/>
                <w:sz w:val="22"/>
                <w:szCs w:val="22"/>
              </w:rPr>
            </w:pPr>
          </w:p>
          <w:p w:rsidR="002F2450" w:rsidRPr="003532E1" w:rsidRDefault="002F2450" w:rsidP="003532E1">
            <w:pPr>
              <w:rPr>
                <w:rFonts w:asciiTheme="minorHAnsi" w:hAnsiTheme="minorHAnsi" w:cstheme="minorHAnsi"/>
                <w:i/>
                <w:iCs/>
                <w:sz w:val="22"/>
                <w:szCs w:val="22"/>
              </w:rPr>
            </w:pPr>
          </w:p>
          <w:p w:rsidR="002F2450" w:rsidRPr="003532E1" w:rsidRDefault="002F2450"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CP7 : formuler des propositions et communiquer sous forme écrite et orale</w:t>
            </w:r>
          </w:p>
          <w:p w:rsidR="002F2450" w:rsidRPr="003532E1" w:rsidRDefault="002F2450" w:rsidP="003532E1">
            <w:pPr>
              <w:rPr>
                <w:rFonts w:asciiTheme="minorHAnsi" w:hAnsiTheme="minorHAnsi" w:cstheme="minorHAnsi"/>
                <w:i/>
                <w:iCs/>
                <w:sz w:val="22"/>
                <w:szCs w:val="22"/>
              </w:rPr>
            </w:pPr>
            <w:r w:rsidRPr="003532E1">
              <w:rPr>
                <w:rFonts w:asciiTheme="minorHAnsi" w:hAnsiTheme="minorHAnsi" w:cstheme="minorHAnsi"/>
                <w:i/>
                <w:iCs/>
                <w:sz w:val="22"/>
                <w:szCs w:val="22"/>
              </w:rPr>
              <w:t>Activités liées : A5-T2</w:t>
            </w:r>
          </w:p>
        </w:tc>
        <w:tc>
          <w:tcPr>
            <w:tcW w:w="6271" w:type="dxa"/>
            <w:vAlign w:val="center"/>
          </w:tcPr>
          <w:p w:rsidR="003D231B" w:rsidRPr="003532E1" w:rsidRDefault="000A7994" w:rsidP="003532E1">
            <w:pPr>
              <w:numPr>
                <w:ilvl w:val="0"/>
                <w:numId w:val="19"/>
              </w:numPr>
              <w:ind w:left="511" w:hanging="284"/>
              <w:jc w:val="both"/>
              <w:rPr>
                <w:rFonts w:asciiTheme="minorHAnsi" w:hAnsiTheme="minorHAnsi" w:cstheme="minorHAnsi"/>
                <w:sz w:val="22"/>
                <w:szCs w:val="22"/>
                <w:u w:val="single"/>
                <w:shd w:val="clear" w:color="auto" w:fill="FFFFFF"/>
              </w:rPr>
            </w:pPr>
            <w:r w:rsidRPr="003532E1">
              <w:rPr>
                <w:rFonts w:asciiTheme="minorHAnsi" w:hAnsiTheme="minorHAnsi" w:cstheme="minorHAnsi"/>
                <w:sz w:val="22"/>
                <w:szCs w:val="22"/>
                <w:u w:val="single"/>
                <w:shd w:val="clear" w:color="auto" w:fill="FFFFFF"/>
              </w:rPr>
              <w:t>Visite de l’entreprise CC</w:t>
            </w:r>
            <w:r w:rsidR="003D231B" w:rsidRPr="003532E1">
              <w:rPr>
                <w:rFonts w:asciiTheme="minorHAnsi" w:hAnsiTheme="minorHAnsi" w:cstheme="minorHAnsi"/>
                <w:sz w:val="22"/>
                <w:szCs w:val="22"/>
                <w:u w:val="single"/>
                <w:shd w:val="clear" w:color="auto" w:fill="FFFFFF"/>
              </w:rPr>
              <w:t>S</w:t>
            </w:r>
            <w:r w:rsidRPr="003532E1">
              <w:rPr>
                <w:rFonts w:asciiTheme="minorHAnsi" w:hAnsiTheme="minorHAnsi" w:cstheme="minorHAnsi"/>
                <w:sz w:val="22"/>
                <w:szCs w:val="22"/>
                <w:u w:val="single"/>
                <w:shd w:val="clear" w:color="auto" w:fill="FFFFFF"/>
              </w:rPr>
              <w:t>M</w:t>
            </w:r>
            <w:r w:rsidR="003D231B" w:rsidRPr="003532E1">
              <w:rPr>
                <w:rFonts w:asciiTheme="minorHAnsi" w:hAnsiTheme="minorHAnsi" w:cstheme="minorHAnsi"/>
                <w:sz w:val="22"/>
                <w:szCs w:val="22"/>
                <w:u w:val="single"/>
                <w:shd w:val="clear" w:color="auto" w:fill="FFFFFF"/>
              </w:rPr>
              <w:t xml:space="preserve"> : </w:t>
            </w:r>
            <w:r w:rsidR="003D231B" w:rsidRPr="003532E1">
              <w:rPr>
                <w:rFonts w:asciiTheme="minorHAnsi" w:hAnsiTheme="minorHAnsi" w:cstheme="minorHAnsi"/>
                <w:sz w:val="22"/>
                <w:szCs w:val="22"/>
                <w:shd w:val="clear" w:color="auto" w:fill="FFFFFF"/>
              </w:rPr>
              <w:t>les élèves découvrent la culture et le fonctionnement d’une unité de fabrication</w:t>
            </w:r>
          </w:p>
          <w:p w:rsidR="003D231B" w:rsidRPr="003532E1" w:rsidRDefault="003D231B" w:rsidP="003532E1">
            <w:pPr>
              <w:numPr>
                <w:ilvl w:val="0"/>
                <w:numId w:val="19"/>
              </w:numPr>
              <w:ind w:left="511" w:hanging="284"/>
              <w:jc w:val="both"/>
              <w:rPr>
                <w:rFonts w:asciiTheme="minorHAnsi" w:hAnsiTheme="minorHAnsi" w:cstheme="minorHAnsi"/>
                <w:sz w:val="22"/>
                <w:szCs w:val="22"/>
              </w:rPr>
            </w:pPr>
            <w:r w:rsidRPr="003532E1">
              <w:rPr>
                <w:rFonts w:asciiTheme="minorHAnsi" w:hAnsiTheme="minorHAnsi" w:cstheme="minorHAnsi"/>
                <w:sz w:val="22"/>
                <w:szCs w:val="22"/>
                <w:u w:val="single"/>
                <w:shd w:val="clear" w:color="auto" w:fill="FFFFFF"/>
              </w:rPr>
              <w:t xml:space="preserve">Réalisation de </w:t>
            </w:r>
            <w:r w:rsidR="009E2262" w:rsidRPr="003532E1">
              <w:rPr>
                <w:rFonts w:asciiTheme="minorHAnsi" w:hAnsiTheme="minorHAnsi" w:cstheme="minorHAnsi"/>
                <w:sz w:val="22"/>
                <w:szCs w:val="22"/>
                <w:u w:val="single"/>
                <w:shd w:val="clear" w:color="auto" w:fill="FFFFFF"/>
              </w:rPr>
              <w:t>vidéo</w:t>
            </w:r>
            <w:r w:rsidRPr="003532E1">
              <w:rPr>
                <w:rFonts w:asciiTheme="minorHAnsi" w:hAnsiTheme="minorHAnsi" w:cstheme="minorHAnsi"/>
                <w:sz w:val="22"/>
                <w:szCs w:val="22"/>
                <w:u w:val="single"/>
                <w:shd w:val="clear" w:color="auto" w:fill="FFFFFF"/>
              </w:rPr>
              <w:t>s par les élèves</w:t>
            </w:r>
            <w:r w:rsidRPr="003532E1">
              <w:rPr>
                <w:rFonts w:asciiTheme="minorHAnsi" w:hAnsiTheme="minorHAnsi" w:cstheme="minorHAnsi"/>
                <w:sz w:val="22"/>
                <w:szCs w:val="22"/>
              </w:rPr>
              <w:t xml:space="preserve"> d’une ou plusieurs techniques emblématiques de fabrication</w:t>
            </w:r>
          </w:p>
          <w:p w:rsidR="00603534" w:rsidRPr="003532E1" w:rsidRDefault="00603534" w:rsidP="003532E1">
            <w:pPr>
              <w:ind w:left="113"/>
              <w:jc w:val="both"/>
              <w:rPr>
                <w:rFonts w:asciiTheme="minorHAnsi" w:hAnsiTheme="minorHAnsi" w:cstheme="minorHAnsi"/>
                <w:color w:val="548DD4" w:themeColor="text2" w:themeTint="99"/>
                <w:sz w:val="22"/>
                <w:szCs w:val="22"/>
              </w:rPr>
            </w:pPr>
            <w:r w:rsidRPr="003532E1">
              <w:rPr>
                <w:rFonts w:asciiTheme="minorHAnsi" w:hAnsiTheme="minorHAnsi" w:cstheme="minorHAnsi"/>
                <w:color w:val="548DD4" w:themeColor="text2" w:themeTint="99"/>
                <w:sz w:val="22"/>
                <w:szCs w:val="22"/>
              </w:rPr>
              <w:t>Autres propositions : prise de note par les élèves ou vidéos réalisées par une personne de l’entreprise ou l’enseignant filme en amont</w:t>
            </w:r>
          </w:p>
          <w:p w:rsidR="00456A3F" w:rsidRPr="003532E1" w:rsidRDefault="002F2450" w:rsidP="003532E1">
            <w:pPr>
              <w:numPr>
                <w:ilvl w:val="0"/>
                <w:numId w:val="19"/>
              </w:numPr>
              <w:spacing w:after="60"/>
              <w:ind w:left="714" w:hanging="357"/>
              <w:rPr>
                <w:rFonts w:asciiTheme="minorHAnsi" w:hAnsiTheme="minorHAnsi" w:cstheme="minorHAnsi"/>
              </w:rPr>
            </w:pPr>
            <w:r w:rsidRPr="003532E1">
              <w:rPr>
                <w:rFonts w:asciiTheme="minorHAnsi" w:hAnsiTheme="minorHAnsi" w:cstheme="minorHAnsi"/>
                <w:sz w:val="22"/>
                <w:szCs w:val="22"/>
                <w:u w:val="single"/>
                <w:shd w:val="clear" w:color="auto" w:fill="FFFFFF"/>
              </w:rPr>
              <w:t xml:space="preserve">Sous forme de classe puzzle, </w:t>
            </w:r>
            <w:r w:rsidRPr="003532E1">
              <w:rPr>
                <w:rFonts w:asciiTheme="minorHAnsi" w:hAnsiTheme="minorHAnsi" w:cstheme="minorHAnsi"/>
                <w:sz w:val="22"/>
                <w:szCs w:val="22"/>
                <w:shd w:val="clear" w:color="auto" w:fill="FFFFFF"/>
              </w:rPr>
              <w:t xml:space="preserve">un compte rendu </w:t>
            </w:r>
            <w:r w:rsidR="000A7994" w:rsidRPr="003532E1">
              <w:rPr>
                <w:rFonts w:asciiTheme="minorHAnsi" w:hAnsiTheme="minorHAnsi" w:cstheme="minorHAnsi"/>
                <w:sz w:val="22"/>
                <w:szCs w:val="22"/>
                <w:shd w:val="clear" w:color="auto" w:fill="FFFFFF"/>
              </w:rPr>
              <w:t>est écrit</w:t>
            </w:r>
            <w:r w:rsidRPr="003532E1">
              <w:rPr>
                <w:rFonts w:asciiTheme="minorHAnsi" w:hAnsiTheme="minorHAnsi" w:cstheme="minorHAnsi"/>
                <w:sz w:val="22"/>
                <w:szCs w:val="22"/>
                <w:shd w:val="clear" w:color="auto" w:fill="FFFFFF"/>
              </w:rPr>
              <w:t>. Une présentation orale devant des élèves d’une autre classe permettra un partage d’expériences et laissera lieu à des échanges entre eux.</w:t>
            </w:r>
          </w:p>
        </w:tc>
      </w:tr>
      <w:tr w:rsidR="00E42145" w:rsidRPr="003532E1" w:rsidTr="003532E1">
        <w:trPr>
          <w:trHeight w:val="1644"/>
        </w:trPr>
        <w:tc>
          <w:tcPr>
            <w:tcW w:w="817" w:type="dxa"/>
            <w:vMerge w:val="restart"/>
            <w:vAlign w:val="center"/>
          </w:tcPr>
          <w:p w:rsidR="00E42145" w:rsidRPr="003532E1" w:rsidRDefault="00E42145" w:rsidP="00B8782E">
            <w:pPr>
              <w:jc w:val="center"/>
              <w:rPr>
                <w:rFonts w:asciiTheme="minorHAnsi" w:hAnsiTheme="minorHAnsi" w:cstheme="minorHAnsi"/>
                <w:b/>
                <w:sz w:val="22"/>
                <w:szCs w:val="22"/>
              </w:rPr>
            </w:pPr>
            <w:r w:rsidRPr="003532E1">
              <w:rPr>
                <w:rFonts w:asciiTheme="minorHAnsi" w:hAnsiTheme="minorHAnsi" w:cstheme="minorHAnsi"/>
                <w:b/>
                <w:sz w:val="22"/>
                <w:szCs w:val="22"/>
              </w:rPr>
              <w:t>2</w:t>
            </w:r>
          </w:p>
        </w:tc>
        <w:tc>
          <w:tcPr>
            <w:tcW w:w="4111" w:type="dxa"/>
            <w:shd w:val="clear" w:color="auto" w:fill="9CC2E5"/>
            <w:vAlign w:val="center"/>
          </w:tcPr>
          <w:p w:rsidR="00E42145" w:rsidRPr="003532E1" w:rsidRDefault="00E42145"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CP1 : rechercher une information, en local ou à distance, pour agir</w:t>
            </w:r>
          </w:p>
          <w:p w:rsidR="00E42145" w:rsidRPr="003532E1" w:rsidRDefault="00E42145" w:rsidP="00E42145">
            <w:pPr>
              <w:rPr>
                <w:rFonts w:asciiTheme="minorHAnsi" w:hAnsiTheme="minorHAnsi" w:cstheme="minorHAnsi"/>
                <w:i/>
                <w:iCs/>
                <w:color w:val="000000"/>
                <w:sz w:val="22"/>
                <w:szCs w:val="22"/>
              </w:rPr>
            </w:pPr>
            <w:r w:rsidRPr="003532E1">
              <w:rPr>
                <w:rFonts w:asciiTheme="minorHAnsi" w:hAnsiTheme="minorHAnsi" w:cstheme="minorHAnsi"/>
                <w:i/>
                <w:iCs/>
                <w:color w:val="000000"/>
                <w:sz w:val="22"/>
                <w:szCs w:val="22"/>
              </w:rPr>
              <w:t>Activités liées : A1-T1</w:t>
            </w:r>
          </w:p>
          <w:p w:rsidR="00E42145" w:rsidRPr="003532E1" w:rsidRDefault="00E42145"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CP3 : contribuer à l’adaptation de l’organisation de la production</w:t>
            </w:r>
          </w:p>
          <w:p w:rsidR="00E42145" w:rsidRPr="003532E1" w:rsidRDefault="00E42145" w:rsidP="00E42145">
            <w:pPr>
              <w:rPr>
                <w:rFonts w:asciiTheme="minorHAnsi" w:hAnsiTheme="minorHAnsi" w:cstheme="minorHAnsi"/>
                <w:i/>
                <w:iCs/>
                <w:sz w:val="22"/>
                <w:szCs w:val="22"/>
              </w:rPr>
            </w:pPr>
            <w:r w:rsidRPr="003532E1">
              <w:rPr>
                <w:rFonts w:asciiTheme="minorHAnsi" w:hAnsiTheme="minorHAnsi" w:cstheme="minorHAnsi"/>
                <w:i/>
                <w:iCs/>
                <w:sz w:val="22"/>
                <w:szCs w:val="22"/>
              </w:rPr>
              <w:t>Activités liées : A1-T2</w:t>
            </w:r>
          </w:p>
        </w:tc>
        <w:tc>
          <w:tcPr>
            <w:tcW w:w="6271" w:type="dxa"/>
            <w:vMerge w:val="restart"/>
            <w:vAlign w:val="center"/>
          </w:tcPr>
          <w:p w:rsidR="00E42145" w:rsidRPr="003532E1" w:rsidRDefault="00E42145" w:rsidP="003532E1">
            <w:pPr>
              <w:numPr>
                <w:ilvl w:val="0"/>
                <w:numId w:val="19"/>
              </w:numPr>
              <w:ind w:left="511" w:hanging="284"/>
              <w:rPr>
                <w:rFonts w:asciiTheme="minorHAnsi" w:hAnsiTheme="minorHAnsi" w:cstheme="minorHAnsi"/>
                <w:bCs/>
                <w:sz w:val="22"/>
                <w:szCs w:val="22"/>
                <w:shd w:val="clear" w:color="auto" w:fill="FFFFFF"/>
              </w:rPr>
            </w:pPr>
            <w:r w:rsidRPr="003532E1">
              <w:rPr>
                <w:rFonts w:asciiTheme="minorHAnsi" w:hAnsiTheme="minorHAnsi" w:cstheme="minorHAnsi"/>
                <w:bCs/>
                <w:sz w:val="22"/>
                <w:szCs w:val="22"/>
                <w:u w:val="single"/>
                <w:shd w:val="clear" w:color="auto" w:fill="FFFFFF"/>
              </w:rPr>
              <w:t>Présentation du projet par la responsable d’atelier au lycée</w:t>
            </w:r>
            <w:r w:rsidRPr="003532E1">
              <w:rPr>
                <w:rFonts w:asciiTheme="minorHAnsi" w:hAnsiTheme="minorHAnsi" w:cstheme="minorHAnsi"/>
                <w:bCs/>
                <w:sz w:val="22"/>
                <w:szCs w:val="22"/>
                <w:shd w:val="clear" w:color="auto" w:fill="FFFFFF"/>
              </w:rPr>
              <w:t xml:space="preserve"> :  </w:t>
            </w:r>
          </w:p>
          <w:p w:rsidR="00E42145" w:rsidRPr="003532E1" w:rsidRDefault="00E42145" w:rsidP="003532E1">
            <w:pPr>
              <w:ind w:left="720"/>
              <w:rPr>
                <w:rFonts w:asciiTheme="minorHAnsi" w:hAnsiTheme="minorHAnsi" w:cstheme="minorHAnsi"/>
                <w:bCs/>
                <w:sz w:val="22"/>
                <w:szCs w:val="22"/>
                <w:shd w:val="clear" w:color="auto" w:fill="FFFFFF"/>
              </w:rPr>
            </w:pPr>
            <w:r w:rsidRPr="003532E1">
              <w:rPr>
                <w:rFonts w:asciiTheme="minorHAnsi" w:hAnsiTheme="minorHAnsi" w:cstheme="minorHAnsi"/>
                <w:bCs/>
                <w:sz w:val="22"/>
                <w:szCs w:val="22"/>
                <w:shd w:val="clear" w:color="auto" w:fill="FFFFFF"/>
              </w:rPr>
              <w:t>Les élèves prennent connaissance des données de production, échangent avec le responsable sur les attentes, les délais et organisent</w:t>
            </w:r>
            <w:r w:rsidR="002F5C7C">
              <w:rPr>
                <w:rFonts w:asciiTheme="minorHAnsi" w:hAnsiTheme="minorHAnsi" w:cstheme="minorHAnsi"/>
                <w:bCs/>
                <w:sz w:val="22"/>
                <w:szCs w:val="22"/>
                <w:shd w:val="clear" w:color="auto" w:fill="FFFFFF"/>
              </w:rPr>
              <w:t xml:space="preserve"> </w:t>
            </w:r>
            <w:r w:rsidRPr="003532E1">
              <w:rPr>
                <w:rFonts w:asciiTheme="minorHAnsi" w:hAnsiTheme="minorHAnsi" w:cstheme="minorHAnsi"/>
                <w:bCs/>
                <w:sz w:val="22"/>
                <w:szCs w:val="22"/>
                <w:shd w:val="clear" w:color="auto" w:fill="FFFFFF"/>
              </w:rPr>
              <w:t>ensemble le projet</w:t>
            </w:r>
            <w:r w:rsidR="00372AC2" w:rsidRPr="003532E1">
              <w:rPr>
                <w:rFonts w:asciiTheme="minorHAnsi" w:hAnsiTheme="minorHAnsi" w:cstheme="minorHAnsi"/>
                <w:bCs/>
                <w:sz w:val="22"/>
                <w:szCs w:val="22"/>
                <w:shd w:val="clear" w:color="auto" w:fill="FFFFFF"/>
              </w:rPr>
              <w:t>.</w:t>
            </w:r>
          </w:p>
          <w:p w:rsidR="00E42145" w:rsidRPr="003532E1" w:rsidRDefault="00E42145" w:rsidP="003532E1">
            <w:pPr>
              <w:ind w:left="113"/>
              <w:jc w:val="both"/>
              <w:rPr>
                <w:rFonts w:asciiTheme="minorHAnsi" w:hAnsiTheme="minorHAnsi" w:cstheme="minorHAnsi"/>
                <w:bCs/>
                <w:sz w:val="22"/>
                <w:szCs w:val="22"/>
                <w:shd w:val="clear" w:color="auto" w:fill="FFFFFF"/>
              </w:rPr>
            </w:pPr>
            <w:r w:rsidRPr="003532E1">
              <w:rPr>
                <w:rFonts w:asciiTheme="minorHAnsi" w:hAnsiTheme="minorHAnsi" w:cstheme="minorHAnsi"/>
                <w:color w:val="548DD4" w:themeColor="text2" w:themeTint="99"/>
                <w:sz w:val="22"/>
                <w:szCs w:val="22"/>
              </w:rPr>
              <w:t>L’enseignant peut présenter le projet ou une visio avec l’entreprise peut être réalisée afin qu’elle exprime ses attentes aux élèves.</w:t>
            </w:r>
          </w:p>
        </w:tc>
      </w:tr>
      <w:tr w:rsidR="00E42145" w:rsidRPr="003532E1" w:rsidTr="003532E1">
        <w:trPr>
          <w:trHeight w:val="1044"/>
        </w:trPr>
        <w:tc>
          <w:tcPr>
            <w:tcW w:w="817" w:type="dxa"/>
            <w:vMerge/>
            <w:vAlign w:val="center"/>
          </w:tcPr>
          <w:p w:rsidR="00E42145" w:rsidRPr="003532E1" w:rsidRDefault="00E42145" w:rsidP="00B8782E">
            <w:pPr>
              <w:jc w:val="center"/>
              <w:rPr>
                <w:rFonts w:asciiTheme="minorHAnsi" w:hAnsiTheme="minorHAnsi" w:cstheme="minorHAnsi"/>
                <w:b/>
                <w:sz w:val="22"/>
                <w:szCs w:val="22"/>
              </w:rPr>
            </w:pPr>
          </w:p>
        </w:tc>
        <w:tc>
          <w:tcPr>
            <w:tcW w:w="4111" w:type="dxa"/>
            <w:shd w:val="clear" w:color="auto" w:fill="C2D69B"/>
            <w:vAlign w:val="center"/>
          </w:tcPr>
          <w:p w:rsidR="00E42145" w:rsidRPr="003532E1" w:rsidRDefault="00E42145"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CP7 : formuler des propositions et communiquer sous forme écrite et orale</w:t>
            </w:r>
          </w:p>
          <w:p w:rsidR="00E42145" w:rsidRPr="003532E1" w:rsidRDefault="00E42145" w:rsidP="000A7994">
            <w:pPr>
              <w:rPr>
                <w:rFonts w:asciiTheme="minorHAnsi" w:hAnsiTheme="minorHAnsi" w:cstheme="minorHAnsi"/>
                <w:b/>
                <w:bCs/>
                <w:sz w:val="22"/>
                <w:szCs w:val="22"/>
              </w:rPr>
            </w:pPr>
            <w:r w:rsidRPr="003532E1">
              <w:rPr>
                <w:rFonts w:asciiTheme="minorHAnsi" w:hAnsiTheme="minorHAnsi" w:cstheme="minorHAnsi"/>
                <w:i/>
                <w:iCs/>
                <w:sz w:val="22"/>
                <w:szCs w:val="22"/>
              </w:rPr>
              <w:t>Activités liées : A5-T2</w:t>
            </w:r>
          </w:p>
        </w:tc>
        <w:tc>
          <w:tcPr>
            <w:tcW w:w="6271" w:type="dxa"/>
            <w:vMerge/>
            <w:vAlign w:val="center"/>
          </w:tcPr>
          <w:p w:rsidR="00E42145" w:rsidRPr="003532E1" w:rsidRDefault="00E42145" w:rsidP="00B8782E">
            <w:pPr>
              <w:numPr>
                <w:ilvl w:val="0"/>
                <w:numId w:val="20"/>
              </w:numPr>
              <w:jc w:val="center"/>
              <w:rPr>
                <w:rFonts w:asciiTheme="minorHAnsi" w:hAnsiTheme="minorHAnsi" w:cstheme="minorHAnsi"/>
                <w:bCs/>
                <w:sz w:val="22"/>
                <w:szCs w:val="22"/>
                <w:u w:val="single"/>
                <w:shd w:val="clear" w:color="auto" w:fill="FFFFFF"/>
              </w:rPr>
            </w:pPr>
          </w:p>
        </w:tc>
      </w:tr>
      <w:tr w:rsidR="00970359" w:rsidRPr="003532E1" w:rsidTr="003532E1">
        <w:trPr>
          <w:trHeight w:val="2835"/>
        </w:trPr>
        <w:tc>
          <w:tcPr>
            <w:tcW w:w="817" w:type="dxa"/>
            <w:vAlign w:val="center"/>
          </w:tcPr>
          <w:p w:rsidR="003D231B" w:rsidRPr="003532E1" w:rsidRDefault="003D231B" w:rsidP="00B8782E">
            <w:pPr>
              <w:jc w:val="center"/>
              <w:rPr>
                <w:rFonts w:asciiTheme="minorHAnsi" w:hAnsiTheme="minorHAnsi" w:cstheme="minorHAnsi"/>
                <w:b/>
                <w:sz w:val="22"/>
                <w:szCs w:val="22"/>
              </w:rPr>
            </w:pPr>
            <w:r w:rsidRPr="003532E1">
              <w:rPr>
                <w:rFonts w:asciiTheme="minorHAnsi" w:hAnsiTheme="minorHAnsi" w:cstheme="minorHAnsi"/>
                <w:b/>
                <w:sz w:val="22"/>
                <w:szCs w:val="22"/>
              </w:rPr>
              <w:t>3</w:t>
            </w:r>
          </w:p>
        </w:tc>
        <w:tc>
          <w:tcPr>
            <w:tcW w:w="4111" w:type="dxa"/>
            <w:shd w:val="clear" w:color="auto" w:fill="FBE4D5"/>
          </w:tcPr>
          <w:p w:rsidR="00A32C3C" w:rsidRPr="003532E1" w:rsidRDefault="00A32C3C"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CP4: appliquer les règles et méthodes pour produire</w:t>
            </w:r>
          </w:p>
          <w:p w:rsidR="00A32C3C" w:rsidRPr="003532E1" w:rsidRDefault="00A32C3C"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 xml:space="preserve">CP5 : </w:t>
            </w:r>
            <w:r w:rsidR="001D067D" w:rsidRPr="003532E1">
              <w:rPr>
                <w:rFonts w:asciiTheme="minorHAnsi" w:hAnsiTheme="minorHAnsi" w:cstheme="minorHAnsi"/>
                <w:b/>
                <w:bCs/>
                <w:sz w:val="22"/>
                <w:szCs w:val="22"/>
              </w:rPr>
              <w:t>réaliser les opérations de production en préparation, fabrication et finition</w:t>
            </w:r>
          </w:p>
          <w:p w:rsidR="001D067D" w:rsidRPr="003532E1" w:rsidRDefault="001D067D" w:rsidP="003532E1">
            <w:pPr>
              <w:spacing w:before="40" w:after="80"/>
              <w:rPr>
                <w:rFonts w:asciiTheme="minorHAnsi" w:hAnsiTheme="minorHAnsi" w:cstheme="minorHAnsi"/>
                <w:b/>
                <w:bCs/>
                <w:sz w:val="22"/>
                <w:szCs w:val="22"/>
              </w:rPr>
            </w:pPr>
            <w:r w:rsidRPr="003532E1">
              <w:rPr>
                <w:rFonts w:asciiTheme="minorHAnsi" w:hAnsiTheme="minorHAnsi" w:cstheme="minorHAnsi"/>
                <w:b/>
                <w:bCs/>
                <w:sz w:val="22"/>
                <w:szCs w:val="22"/>
              </w:rPr>
              <w:t>CP6 : Consigner les données de production</w:t>
            </w:r>
          </w:p>
          <w:p w:rsidR="000A7994" w:rsidRPr="003532E1" w:rsidRDefault="000A7994" w:rsidP="003532E1">
            <w:pPr>
              <w:rPr>
                <w:rFonts w:asciiTheme="minorHAnsi" w:hAnsiTheme="minorHAnsi" w:cstheme="minorHAnsi"/>
                <w:i/>
                <w:iCs/>
                <w:sz w:val="22"/>
                <w:szCs w:val="22"/>
              </w:rPr>
            </w:pPr>
            <w:r w:rsidRPr="003532E1">
              <w:rPr>
                <w:rFonts w:asciiTheme="minorHAnsi" w:hAnsiTheme="minorHAnsi" w:cstheme="minorHAnsi"/>
                <w:i/>
                <w:iCs/>
                <w:sz w:val="22"/>
                <w:szCs w:val="22"/>
              </w:rPr>
              <w:t>Activités liées :   A1-T2-T3</w:t>
            </w:r>
          </w:p>
          <w:p w:rsidR="00A32C3C" w:rsidRPr="003532E1" w:rsidRDefault="00A32C3C" w:rsidP="003532E1">
            <w:pPr>
              <w:ind w:left="1418"/>
              <w:rPr>
                <w:rFonts w:asciiTheme="minorHAnsi" w:hAnsiTheme="minorHAnsi" w:cstheme="minorHAnsi"/>
                <w:i/>
                <w:iCs/>
                <w:sz w:val="22"/>
                <w:szCs w:val="22"/>
              </w:rPr>
            </w:pPr>
            <w:r w:rsidRPr="003532E1">
              <w:rPr>
                <w:rFonts w:asciiTheme="minorHAnsi" w:hAnsiTheme="minorHAnsi" w:cstheme="minorHAnsi"/>
                <w:i/>
                <w:iCs/>
                <w:sz w:val="22"/>
                <w:szCs w:val="22"/>
              </w:rPr>
              <w:t>A</w:t>
            </w:r>
            <w:r w:rsidR="00315177" w:rsidRPr="003532E1">
              <w:rPr>
                <w:rFonts w:asciiTheme="minorHAnsi" w:hAnsiTheme="minorHAnsi" w:cstheme="minorHAnsi"/>
                <w:i/>
                <w:iCs/>
                <w:sz w:val="22"/>
                <w:szCs w:val="22"/>
              </w:rPr>
              <w:t>3</w:t>
            </w:r>
            <w:r w:rsidR="0096366C" w:rsidRPr="003532E1">
              <w:rPr>
                <w:rFonts w:asciiTheme="minorHAnsi" w:hAnsiTheme="minorHAnsi" w:cstheme="minorHAnsi"/>
                <w:i/>
                <w:iCs/>
                <w:sz w:val="22"/>
                <w:szCs w:val="22"/>
              </w:rPr>
              <w:t>-T1-T2-T3-T4</w:t>
            </w:r>
          </w:p>
          <w:p w:rsidR="000A7994" w:rsidRPr="003532E1" w:rsidRDefault="00A32C3C" w:rsidP="003532E1">
            <w:pPr>
              <w:ind w:left="1418"/>
              <w:rPr>
                <w:rFonts w:asciiTheme="minorHAnsi" w:hAnsiTheme="minorHAnsi" w:cstheme="minorHAnsi"/>
                <w:i/>
                <w:iCs/>
                <w:sz w:val="22"/>
                <w:szCs w:val="22"/>
              </w:rPr>
            </w:pPr>
            <w:r w:rsidRPr="003532E1">
              <w:rPr>
                <w:rFonts w:asciiTheme="minorHAnsi" w:hAnsiTheme="minorHAnsi" w:cstheme="minorHAnsi"/>
                <w:i/>
                <w:iCs/>
                <w:sz w:val="22"/>
                <w:szCs w:val="22"/>
              </w:rPr>
              <w:t>A</w:t>
            </w:r>
            <w:r w:rsidR="00315177" w:rsidRPr="003532E1">
              <w:rPr>
                <w:rFonts w:asciiTheme="minorHAnsi" w:hAnsiTheme="minorHAnsi" w:cstheme="minorHAnsi"/>
                <w:i/>
                <w:iCs/>
                <w:sz w:val="22"/>
                <w:szCs w:val="22"/>
              </w:rPr>
              <w:t>4</w:t>
            </w:r>
            <w:r w:rsidR="0096366C" w:rsidRPr="003532E1">
              <w:rPr>
                <w:rFonts w:asciiTheme="minorHAnsi" w:hAnsiTheme="minorHAnsi" w:cstheme="minorHAnsi"/>
                <w:i/>
                <w:iCs/>
                <w:sz w:val="22"/>
                <w:szCs w:val="22"/>
              </w:rPr>
              <w:t>-T1-T2-T3-T4</w:t>
            </w:r>
          </w:p>
          <w:p w:rsidR="0096366C" w:rsidRPr="003532E1" w:rsidRDefault="0096366C" w:rsidP="003532E1">
            <w:pPr>
              <w:ind w:left="1418"/>
              <w:rPr>
                <w:rFonts w:asciiTheme="minorHAnsi" w:hAnsiTheme="minorHAnsi" w:cstheme="minorHAnsi"/>
                <w:i/>
                <w:iCs/>
                <w:sz w:val="22"/>
                <w:szCs w:val="22"/>
              </w:rPr>
            </w:pPr>
            <w:r w:rsidRPr="003532E1">
              <w:rPr>
                <w:rFonts w:asciiTheme="minorHAnsi" w:hAnsiTheme="minorHAnsi" w:cstheme="minorHAnsi"/>
                <w:i/>
                <w:iCs/>
                <w:sz w:val="22"/>
                <w:szCs w:val="22"/>
              </w:rPr>
              <w:t>A5- T2</w:t>
            </w:r>
          </w:p>
        </w:tc>
        <w:tc>
          <w:tcPr>
            <w:tcW w:w="6271" w:type="dxa"/>
            <w:vAlign w:val="center"/>
          </w:tcPr>
          <w:p w:rsidR="00272342" w:rsidRPr="003532E1" w:rsidRDefault="001D067D" w:rsidP="003532E1">
            <w:pPr>
              <w:numPr>
                <w:ilvl w:val="0"/>
                <w:numId w:val="19"/>
              </w:numPr>
              <w:ind w:left="511" w:hanging="284"/>
              <w:jc w:val="both"/>
              <w:rPr>
                <w:rFonts w:asciiTheme="minorHAnsi" w:hAnsiTheme="minorHAnsi" w:cstheme="minorHAnsi"/>
                <w:sz w:val="22"/>
                <w:szCs w:val="22"/>
              </w:rPr>
            </w:pPr>
            <w:r w:rsidRPr="003532E1">
              <w:rPr>
                <w:rFonts w:asciiTheme="minorHAnsi" w:hAnsiTheme="minorHAnsi" w:cstheme="minorHAnsi"/>
                <w:sz w:val="22"/>
                <w:szCs w:val="22"/>
                <w:u w:val="single"/>
              </w:rPr>
              <w:t xml:space="preserve">Réalisation </w:t>
            </w:r>
            <w:r w:rsidR="00A32C3C" w:rsidRPr="003532E1">
              <w:rPr>
                <w:rFonts w:asciiTheme="minorHAnsi" w:hAnsiTheme="minorHAnsi" w:cstheme="minorHAnsi"/>
                <w:sz w:val="22"/>
                <w:szCs w:val="22"/>
                <w:u w:val="single"/>
              </w:rPr>
              <w:t>de la production :</w:t>
            </w:r>
          </w:p>
          <w:p w:rsidR="00272342" w:rsidRPr="003532E1" w:rsidRDefault="00272342" w:rsidP="00B8782E">
            <w:pPr>
              <w:ind w:left="720"/>
              <w:rPr>
                <w:rFonts w:asciiTheme="minorHAnsi" w:hAnsiTheme="minorHAnsi" w:cstheme="minorHAnsi"/>
                <w:sz w:val="22"/>
                <w:szCs w:val="22"/>
              </w:rPr>
            </w:pPr>
            <w:r w:rsidRPr="003532E1">
              <w:rPr>
                <w:rFonts w:asciiTheme="minorHAnsi" w:hAnsiTheme="minorHAnsi" w:cstheme="minorHAnsi"/>
                <w:sz w:val="22"/>
                <w:szCs w:val="22"/>
              </w:rPr>
              <w:t>-</w:t>
            </w:r>
            <w:r w:rsidR="00A32C3C" w:rsidRPr="003532E1">
              <w:rPr>
                <w:rFonts w:asciiTheme="minorHAnsi" w:hAnsiTheme="minorHAnsi" w:cstheme="minorHAnsi"/>
                <w:sz w:val="22"/>
                <w:szCs w:val="22"/>
              </w:rPr>
              <w:t>les élèves</w:t>
            </w:r>
            <w:r w:rsidR="005B7BAA">
              <w:rPr>
                <w:rFonts w:asciiTheme="minorHAnsi" w:hAnsiTheme="minorHAnsi" w:cstheme="minorHAnsi"/>
                <w:sz w:val="22"/>
                <w:szCs w:val="22"/>
              </w:rPr>
              <w:t xml:space="preserve"> </w:t>
            </w:r>
            <w:r w:rsidR="00315177" w:rsidRPr="003532E1">
              <w:rPr>
                <w:rFonts w:asciiTheme="minorHAnsi" w:hAnsiTheme="minorHAnsi" w:cstheme="minorHAnsi"/>
                <w:sz w:val="22"/>
                <w:szCs w:val="22"/>
              </w:rPr>
              <w:t>organisent et règlent leur poste</w:t>
            </w:r>
            <w:r w:rsidR="002354C2" w:rsidRPr="003532E1">
              <w:rPr>
                <w:rFonts w:asciiTheme="minorHAnsi" w:hAnsiTheme="minorHAnsi" w:cstheme="minorHAnsi"/>
                <w:sz w:val="22"/>
                <w:szCs w:val="22"/>
              </w:rPr>
              <w:t xml:space="preserve"> de travail</w:t>
            </w:r>
            <w:r w:rsidR="00372AC2" w:rsidRPr="003532E1">
              <w:rPr>
                <w:rFonts w:asciiTheme="minorHAnsi" w:hAnsiTheme="minorHAnsi" w:cstheme="minorHAnsi"/>
                <w:sz w:val="22"/>
                <w:szCs w:val="22"/>
              </w:rPr>
              <w:t>,</w:t>
            </w:r>
          </w:p>
          <w:p w:rsidR="00272342" w:rsidRPr="003532E1" w:rsidRDefault="00272342" w:rsidP="00B8782E">
            <w:pPr>
              <w:ind w:left="744"/>
              <w:rPr>
                <w:rFonts w:asciiTheme="minorHAnsi" w:hAnsiTheme="minorHAnsi" w:cstheme="minorHAnsi"/>
                <w:sz w:val="22"/>
                <w:szCs w:val="22"/>
              </w:rPr>
            </w:pPr>
            <w:r w:rsidRPr="003532E1">
              <w:rPr>
                <w:rFonts w:asciiTheme="minorHAnsi" w:hAnsiTheme="minorHAnsi" w:cstheme="minorHAnsi"/>
                <w:sz w:val="22"/>
                <w:szCs w:val="22"/>
              </w:rPr>
              <w:t xml:space="preserve">-les élèves </w:t>
            </w:r>
            <w:r w:rsidR="002354C2" w:rsidRPr="003532E1">
              <w:rPr>
                <w:rFonts w:asciiTheme="minorHAnsi" w:hAnsiTheme="minorHAnsi" w:cstheme="minorHAnsi"/>
                <w:sz w:val="22"/>
                <w:szCs w:val="22"/>
              </w:rPr>
              <w:t>réalis</w:t>
            </w:r>
            <w:r w:rsidRPr="003532E1">
              <w:rPr>
                <w:rFonts w:asciiTheme="minorHAnsi" w:hAnsiTheme="minorHAnsi" w:cstheme="minorHAnsi"/>
                <w:sz w:val="22"/>
                <w:szCs w:val="22"/>
              </w:rPr>
              <w:t xml:space="preserve">ent les </w:t>
            </w:r>
            <w:r w:rsidR="002354C2" w:rsidRPr="003532E1">
              <w:rPr>
                <w:rFonts w:asciiTheme="minorHAnsi" w:hAnsiTheme="minorHAnsi" w:cstheme="minorHAnsi"/>
                <w:sz w:val="22"/>
                <w:szCs w:val="22"/>
              </w:rPr>
              <w:t xml:space="preserve">différentes </w:t>
            </w:r>
            <w:r w:rsidRPr="003532E1">
              <w:rPr>
                <w:rFonts w:asciiTheme="minorHAnsi" w:hAnsiTheme="minorHAnsi" w:cstheme="minorHAnsi"/>
                <w:sz w:val="22"/>
                <w:szCs w:val="22"/>
              </w:rPr>
              <w:t xml:space="preserve">opérations de production </w:t>
            </w:r>
            <w:r w:rsidR="002354C2" w:rsidRPr="003532E1">
              <w:rPr>
                <w:rFonts w:asciiTheme="minorHAnsi" w:hAnsiTheme="minorHAnsi" w:cstheme="minorHAnsi"/>
                <w:sz w:val="22"/>
                <w:szCs w:val="22"/>
              </w:rPr>
              <w:t>dans le temps imparti</w:t>
            </w:r>
          </w:p>
          <w:p w:rsidR="003D231B" w:rsidRPr="003532E1" w:rsidRDefault="00A32C3C" w:rsidP="00B8782E">
            <w:pPr>
              <w:ind w:left="720"/>
              <w:rPr>
                <w:rFonts w:asciiTheme="minorHAnsi" w:hAnsiTheme="minorHAnsi" w:cstheme="minorHAnsi"/>
                <w:sz w:val="22"/>
                <w:szCs w:val="22"/>
              </w:rPr>
            </w:pPr>
            <w:r w:rsidRPr="003532E1">
              <w:rPr>
                <w:rFonts w:asciiTheme="minorHAnsi" w:hAnsiTheme="minorHAnsi" w:cstheme="minorHAnsi"/>
                <w:sz w:val="22"/>
                <w:szCs w:val="22"/>
              </w:rPr>
              <w:t xml:space="preserve">avec l’aide des vidéos d’entreprise et </w:t>
            </w:r>
            <w:r w:rsidR="00315177" w:rsidRPr="003532E1">
              <w:rPr>
                <w:rFonts w:asciiTheme="minorHAnsi" w:hAnsiTheme="minorHAnsi" w:cstheme="minorHAnsi"/>
                <w:sz w:val="22"/>
                <w:szCs w:val="22"/>
              </w:rPr>
              <w:t xml:space="preserve">/ou </w:t>
            </w:r>
            <w:r w:rsidRPr="003532E1">
              <w:rPr>
                <w:rFonts w:asciiTheme="minorHAnsi" w:hAnsiTheme="minorHAnsi" w:cstheme="minorHAnsi"/>
                <w:sz w:val="22"/>
                <w:szCs w:val="22"/>
              </w:rPr>
              <w:t>des démonstrations des professeurs,</w:t>
            </w:r>
          </w:p>
          <w:p w:rsidR="00315177" w:rsidRPr="003532E1" w:rsidRDefault="00315177" w:rsidP="00B8782E">
            <w:pPr>
              <w:ind w:left="720"/>
              <w:rPr>
                <w:rFonts w:asciiTheme="minorHAnsi" w:hAnsiTheme="minorHAnsi" w:cstheme="minorHAnsi"/>
                <w:sz w:val="22"/>
                <w:szCs w:val="22"/>
              </w:rPr>
            </w:pPr>
            <w:r w:rsidRPr="003532E1">
              <w:rPr>
                <w:rFonts w:asciiTheme="minorHAnsi" w:hAnsiTheme="minorHAnsi" w:cstheme="minorHAnsi"/>
                <w:sz w:val="22"/>
                <w:szCs w:val="22"/>
              </w:rPr>
              <w:t xml:space="preserve">-les élèves </w:t>
            </w:r>
            <w:r w:rsidR="002354C2" w:rsidRPr="003532E1">
              <w:rPr>
                <w:rFonts w:asciiTheme="minorHAnsi" w:hAnsiTheme="minorHAnsi" w:cstheme="minorHAnsi"/>
                <w:sz w:val="22"/>
                <w:szCs w:val="22"/>
              </w:rPr>
              <w:t>contr</w:t>
            </w:r>
            <w:r w:rsidR="0096366C" w:rsidRPr="003532E1">
              <w:rPr>
                <w:rFonts w:asciiTheme="minorHAnsi" w:hAnsiTheme="minorHAnsi" w:cstheme="minorHAnsi"/>
                <w:sz w:val="22"/>
                <w:szCs w:val="22"/>
              </w:rPr>
              <w:t>ôl</w:t>
            </w:r>
            <w:r w:rsidRPr="003532E1">
              <w:rPr>
                <w:rFonts w:asciiTheme="minorHAnsi" w:hAnsiTheme="minorHAnsi" w:cstheme="minorHAnsi"/>
                <w:sz w:val="22"/>
                <w:szCs w:val="22"/>
              </w:rPr>
              <w:t>ent</w:t>
            </w:r>
            <w:r w:rsidR="0096366C" w:rsidRPr="003532E1">
              <w:rPr>
                <w:rFonts w:asciiTheme="minorHAnsi" w:hAnsiTheme="minorHAnsi" w:cstheme="minorHAnsi"/>
                <w:sz w:val="22"/>
                <w:szCs w:val="22"/>
              </w:rPr>
              <w:t xml:space="preserve"> les différentes opérations tout au long du processus de fabrication</w:t>
            </w:r>
            <w:r w:rsidR="00372AC2" w:rsidRPr="003532E1">
              <w:rPr>
                <w:rFonts w:asciiTheme="minorHAnsi" w:hAnsiTheme="minorHAnsi" w:cstheme="minorHAnsi"/>
                <w:sz w:val="22"/>
                <w:szCs w:val="22"/>
              </w:rPr>
              <w:t>,</w:t>
            </w:r>
          </w:p>
          <w:p w:rsidR="0096366C" w:rsidRPr="003532E1" w:rsidRDefault="0096366C" w:rsidP="00B8782E">
            <w:pPr>
              <w:ind w:left="720"/>
              <w:rPr>
                <w:rFonts w:asciiTheme="minorHAnsi" w:hAnsiTheme="minorHAnsi" w:cstheme="minorHAnsi"/>
                <w:sz w:val="22"/>
                <w:szCs w:val="22"/>
              </w:rPr>
            </w:pPr>
            <w:r w:rsidRPr="003532E1">
              <w:rPr>
                <w:rFonts w:asciiTheme="minorHAnsi" w:hAnsiTheme="minorHAnsi" w:cstheme="minorHAnsi"/>
                <w:sz w:val="22"/>
                <w:szCs w:val="22"/>
              </w:rPr>
              <w:t>-les élèves détectent, signalent et consignent les</w:t>
            </w:r>
            <w:r w:rsidR="00372AC2" w:rsidRPr="003532E1">
              <w:rPr>
                <w:rFonts w:asciiTheme="minorHAnsi" w:hAnsiTheme="minorHAnsi" w:cstheme="minorHAnsi"/>
                <w:sz w:val="22"/>
                <w:szCs w:val="22"/>
              </w:rPr>
              <w:t xml:space="preserve"> éventuels défauts ou anomalies,</w:t>
            </w:r>
          </w:p>
          <w:p w:rsidR="009413A9" w:rsidRPr="003532E1" w:rsidRDefault="009413A9" w:rsidP="003532E1">
            <w:pPr>
              <w:numPr>
                <w:ilvl w:val="0"/>
                <w:numId w:val="20"/>
              </w:numPr>
              <w:spacing w:after="60"/>
              <w:ind w:left="714" w:hanging="357"/>
              <w:rPr>
                <w:rFonts w:asciiTheme="minorHAnsi" w:hAnsiTheme="minorHAnsi" w:cstheme="minorHAnsi"/>
                <w:sz w:val="22"/>
                <w:szCs w:val="22"/>
              </w:rPr>
            </w:pPr>
            <w:r w:rsidRPr="003532E1">
              <w:rPr>
                <w:rFonts w:asciiTheme="minorHAnsi" w:hAnsiTheme="minorHAnsi" w:cstheme="minorHAnsi"/>
                <w:sz w:val="22"/>
                <w:szCs w:val="22"/>
              </w:rPr>
              <w:t xml:space="preserve">Vérification </w:t>
            </w:r>
            <w:r w:rsidR="004C354A" w:rsidRPr="003532E1">
              <w:rPr>
                <w:rFonts w:asciiTheme="minorHAnsi" w:hAnsiTheme="minorHAnsi" w:cstheme="minorHAnsi"/>
                <w:sz w:val="22"/>
                <w:szCs w:val="22"/>
              </w:rPr>
              <w:t xml:space="preserve">au sein du lycée </w:t>
            </w:r>
            <w:r w:rsidRPr="003532E1">
              <w:rPr>
                <w:rFonts w:asciiTheme="minorHAnsi" w:hAnsiTheme="minorHAnsi" w:cstheme="minorHAnsi"/>
                <w:sz w:val="22"/>
                <w:szCs w:val="22"/>
              </w:rPr>
              <w:t xml:space="preserve">de la qualité du </w:t>
            </w:r>
            <w:r w:rsidR="00A40219" w:rsidRPr="003532E1">
              <w:rPr>
                <w:rFonts w:asciiTheme="minorHAnsi" w:hAnsiTheme="minorHAnsi" w:cstheme="minorHAnsi"/>
                <w:sz w:val="22"/>
                <w:szCs w:val="22"/>
              </w:rPr>
              <w:t>produit par un contrôleur de l’entreprise</w:t>
            </w:r>
            <w:r w:rsidR="004C354A" w:rsidRPr="003532E1">
              <w:rPr>
                <w:rFonts w:asciiTheme="minorHAnsi" w:hAnsiTheme="minorHAnsi" w:cstheme="minorHAnsi"/>
                <w:sz w:val="22"/>
                <w:szCs w:val="22"/>
              </w:rPr>
              <w:t>.</w:t>
            </w:r>
          </w:p>
        </w:tc>
      </w:tr>
      <w:tr w:rsidR="00315177" w:rsidRPr="003532E1" w:rsidTr="003532E1">
        <w:trPr>
          <w:trHeight w:val="1862"/>
        </w:trPr>
        <w:tc>
          <w:tcPr>
            <w:tcW w:w="817" w:type="dxa"/>
            <w:vAlign w:val="center"/>
          </w:tcPr>
          <w:p w:rsidR="00315177" w:rsidRPr="003532E1" w:rsidRDefault="00315177" w:rsidP="00B8782E">
            <w:pPr>
              <w:jc w:val="center"/>
              <w:rPr>
                <w:rFonts w:asciiTheme="minorHAnsi" w:hAnsiTheme="minorHAnsi" w:cstheme="minorHAnsi"/>
                <w:b/>
                <w:sz w:val="22"/>
                <w:szCs w:val="22"/>
              </w:rPr>
            </w:pPr>
            <w:r w:rsidRPr="003532E1">
              <w:rPr>
                <w:rFonts w:asciiTheme="minorHAnsi" w:hAnsiTheme="minorHAnsi" w:cstheme="minorHAnsi"/>
                <w:b/>
                <w:sz w:val="22"/>
                <w:szCs w:val="22"/>
              </w:rPr>
              <w:t>4</w:t>
            </w:r>
          </w:p>
        </w:tc>
        <w:tc>
          <w:tcPr>
            <w:tcW w:w="4111" w:type="dxa"/>
            <w:shd w:val="clear" w:color="auto" w:fill="C5E0B3"/>
          </w:tcPr>
          <w:p w:rsidR="003532E1" w:rsidRPr="003532E1" w:rsidRDefault="003532E1" w:rsidP="003532E1">
            <w:pPr>
              <w:rPr>
                <w:rFonts w:asciiTheme="minorHAnsi" w:hAnsiTheme="minorHAnsi" w:cstheme="minorHAnsi"/>
                <w:b/>
                <w:bCs/>
                <w:sz w:val="22"/>
                <w:szCs w:val="22"/>
              </w:rPr>
            </w:pPr>
            <w:r w:rsidRPr="003532E1">
              <w:rPr>
                <w:rFonts w:asciiTheme="minorHAnsi" w:hAnsiTheme="minorHAnsi" w:cstheme="minorHAnsi"/>
                <w:b/>
                <w:bCs/>
                <w:sz w:val="22"/>
                <w:szCs w:val="22"/>
              </w:rPr>
              <w:t>CP7 : formuler des propositions et communiquer sous forme écrite et orale</w:t>
            </w:r>
          </w:p>
          <w:p w:rsidR="00356005" w:rsidRPr="003532E1" w:rsidRDefault="003532E1" w:rsidP="003532E1">
            <w:pPr>
              <w:rPr>
                <w:rFonts w:asciiTheme="minorHAnsi" w:hAnsiTheme="minorHAnsi" w:cstheme="minorHAnsi"/>
                <w:i/>
                <w:iCs/>
                <w:sz w:val="22"/>
                <w:szCs w:val="22"/>
              </w:rPr>
            </w:pPr>
            <w:r w:rsidRPr="003532E1">
              <w:rPr>
                <w:rFonts w:asciiTheme="minorHAnsi" w:hAnsiTheme="minorHAnsi" w:cstheme="minorHAnsi"/>
                <w:i/>
                <w:iCs/>
                <w:sz w:val="22"/>
                <w:szCs w:val="22"/>
              </w:rPr>
              <w:t>Activités liées : A5-T2</w:t>
            </w:r>
          </w:p>
          <w:p w:rsidR="00315177" w:rsidRPr="003532E1" w:rsidRDefault="009413A9" w:rsidP="003532E1">
            <w:pPr>
              <w:rPr>
                <w:rFonts w:asciiTheme="minorHAnsi" w:hAnsiTheme="minorHAnsi" w:cstheme="minorHAnsi"/>
                <w:b/>
                <w:bCs/>
                <w:sz w:val="22"/>
                <w:szCs w:val="22"/>
              </w:rPr>
            </w:pPr>
            <w:r w:rsidRPr="003532E1">
              <w:rPr>
                <w:rFonts w:asciiTheme="minorHAnsi" w:hAnsiTheme="minorHAnsi" w:cstheme="minorHAnsi"/>
                <w:b/>
                <w:bCs/>
                <w:sz w:val="22"/>
                <w:szCs w:val="22"/>
              </w:rPr>
              <w:t>CP8 : partager les expériences favorisant le développement professionnel et personnel</w:t>
            </w:r>
          </w:p>
          <w:p w:rsidR="003532E1" w:rsidRPr="003532E1" w:rsidRDefault="003532E1" w:rsidP="003532E1">
            <w:pPr>
              <w:rPr>
                <w:rFonts w:asciiTheme="minorHAnsi" w:hAnsiTheme="minorHAnsi" w:cstheme="minorHAnsi"/>
                <w:i/>
                <w:iCs/>
                <w:sz w:val="22"/>
                <w:szCs w:val="22"/>
              </w:rPr>
            </w:pPr>
            <w:r w:rsidRPr="003532E1">
              <w:rPr>
                <w:rFonts w:asciiTheme="minorHAnsi" w:hAnsiTheme="minorHAnsi" w:cstheme="minorHAnsi"/>
                <w:i/>
                <w:iCs/>
                <w:sz w:val="22"/>
                <w:szCs w:val="22"/>
              </w:rPr>
              <w:t>Activités liées : A5-T1</w:t>
            </w:r>
          </w:p>
          <w:p w:rsidR="003532E1" w:rsidRPr="003532E1" w:rsidRDefault="003532E1" w:rsidP="003532E1">
            <w:pPr>
              <w:rPr>
                <w:rFonts w:asciiTheme="minorHAnsi" w:hAnsiTheme="minorHAnsi" w:cstheme="minorHAnsi"/>
                <w:i/>
                <w:iCs/>
                <w:sz w:val="22"/>
                <w:szCs w:val="22"/>
              </w:rPr>
            </w:pPr>
            <w:r w:rsidRPr="003532E1">
              <w:rPr>
                <w:rFonts w:asciiTheme="minorHAnsi" w:hAnsiTheme="minorHAnsi" w:cstheme="minorHAnsi"/>
                <w:i/>
                <w:iCs/>
                <w:sz w:val="22"/>
                <w:szCs w:val="22"/>
              </w:rPr>
              <w:t xml:space="preserve">       </w:t>
            </w:r>
            <w:r w:rsidR="0003443D">
              <w:rPr>
                <w:rFonts w:asciiTheme="minorHAnsi" w:hAnsiTheme="minorHAnsi" w:cstheme="minorHAnsi"/>
                <w:i/>
                <w:iCs/>
                <w:sz w:val="22"/>
                <w:szCs w:val="22"/>
              </w:rPr>
              <w:t xml:space="preserve">                    </w:t>
            </w:r>
            <w:r w:rsidRPr="003532E1">
              <w:rPr>
                <w:rFonts w:asciiTheme="minorHAnsi" w:hAnsiTheme="minorHAnsi" w:cstheme="minorHAnsi"/>
                <w:i/>
                <w:iCs/>
                <w:sz w:val="22"/>
                <w:szCs w:val="22"/>
              </w:rPr>
              <w:t>A5-T3</w:t>
            </w:r>
          </w:p>
        </w:tc>
        <w:tc>
          <w:tcPr>
            <w:tcW w:w="6271" w:type="dxa"/>
            <w:vAlign w:val="center"/>
          </w:tcPr>
          <w:p w:rsidR="004C354A" w:rsidRPr="003532E1" w:rsidRDefault="009413A9" w:rsidP="003532E1">
            <w:pPr>
              <w:numPr>
                <w:ilvl w:val="0"/>
                <w:numId w:val="19"/>
              </w:numPr>
              <w:ind w:left="511" w:hanging="284"/>
              <w:jc w:val="both"/>
              <w:rPr>
                <w:rFonts w:asciiTheme="minorHAnsi" w:hAnsiTheme="minorHAnsi" w:cstheme="minorHAnsi"/>
                <w:sz w:val="22"/>
                <w:szCs w:val="22"/>
                <w:u w:val="single"/>
              </w:rPr>
            </w:pPr>
            <w:r w:rsidRPr="003532E1">
              <w:rPr>
                <w:rFonts w:asciiTheme="minorHAnsi" w:hAnsiTheme="minorHAnsi" w:cstheme="minorHAnsi"/>
                <w:sz w:val="22"/>
                <w:szCs w:val="22"/>
                <w:u w:val="single"/>
              </w:rPr>
              <w:t xml:space="preserve">Retour d’un ou plusieurs élèves </w:t>
            </w:r>
            <w:r w:rsidR="004C354A" w:rsidRPr="003532E1">
              <w:rPr>
                <w:rFonts w:asciiTheme="minorHAnsi" w:hAnsiTheme="minorHAnsi" w:cstheme="minorHAnsi"/>
                <w:sz w:val="22"/>
                <w:szCs w:val="22"/>
                <w:u w:val="single"/>
              </w:rPr>
              <w:t xml:space="preserve">autour d’une table pour faire un bilan du projet </w:t>
            </w:r>
            <w:r w:rsidR="00A40219" w:rsidRPr="003532E1">
              <w:rPr>
                <w:rFonts w:asciiTheme="minorHAnsi" w:hAnsiTheme="minorHAnsi" w:cstheme="minorHAnsi"/>
                <w:sz w:val="22"/>
                <w:szCs w:val="22"/>
              </w:rPr>
              <w:t>(</w:t>
            </w:r>
            <w:r w:rsidR="004C354A" w:rsidRPr="003532E1">
              <w:rPr>
                <w:rFonts w:asciiTheme="minorHAnsi" w:hAnsiTheme="minorHAnsi" w:cstheme="minorHAnsi"/>
                <w:sz w:val="22"/>
                <w:szCs w:val="22"/>
              </w:rPr>
              <w:t>les points positifs, les difficultés rencontrées…)</w:t>
            </w:r>
            <w:r w:rsidR="00747685" w:rsidRPr="003532E1">
              <w:rPr>
                <w:rFonts w:asciiTheme="minorHAnsi" w:hAnsiTheme="minorHAnsi" w:cstheme="minorHAnsi"/>
                <w:sz w:val="22"/>
                <w:szCs w:val="22"/>
              </w:rPr>
              <w:t xml:space="preserve"> et s’évaluer entre pairs.</w:t>
            </w:r>
          </w:p>
          <w:p w:rsidR="00315177" w:rsidRPr="003532E1" w:rsidRDefault="00226648" w:rsidP="003532E1">
            <w:pPr>
              <w:numPr>
                <w:ilvl w:val="0"/>
                <w:numId w:val="19"/>
              </w:numPr>
              <w:ind w:left="511" w:hanging="284"/>
              <w:jc w:val="both"/>
              <w:rPr>
                <w:rFonts w:asciiTheme="minorHAnsi" w:hAnsiTheme="minorHAnsi" w:cstheme="minorHAnsi"/>
                <w:sz w:val="22"/>
                <w:szCs w:val="22"/>
                <w:u w:val="single"/>
              </w:rPr>
            </w:pPr>
            <w:r>
              <w:rPr>
                <w:rFonts w:asciiTheme="minorHAnsi" w:hAnsiTheme="minorHAnsi" w:cstheme="minorHAnsi"/>
                <w:sz w:val="22"/>
                <w:szCs w:val="22"/>
              </w:rPr>
              <w:t>P</w:t>
            </w:r>
            <w:r w:rsidR="009413A9" w:rsidRPr="003532E1">
              <w:rPr>
                <w:rFonts w:asciiTheme="minorHAnsi" w:hAnsiTheme="minorHAnsi" w:cstheme="minorHAnsi"/>
                <w:sz w:val="22"/>
                <w:szCs w:val="22"/>
              </w:rPr>
              <w:t xml:space="preserve">our restituer le travail, échanger </w:t>
            </w:r>
            <w:r w:rsidR="00A40219" w:rsidRPr="003532E1">
              <w:rPr>
                <w:rFonts w:asciiTheme="minorHAnsi" w:hAnsiTheme="minorHAnsi" w:cstheme="minorHAnsi"/>
                <w:sz w:val="22"/>
                <w:szCs w:val="22"/>
              </w:rPr>
              <w:t xml:space="preserve">avec l’entreprise </w:t>
            </w:r>
            <w:r w:rsidR="004C354A" w:rsidRPr="003532E1">
              <w:rPr>
                <w:rFonts w:asciiTheme="minorHAnsi" w:hAnsiTheme="minorHAnsi" w:cstheme="minorHAnsi"/>
                <w:sz w:val="22"/>
                <w:szCs w:val="22"/>
              </w:rPr>
              <w:t>en visio et conna</w:t>
            </w:r>
            <w:r w:rsidR="00B62461">
              <w:rPr>
                <w:rFonts w:asciiTheme="minorHAnsi" w:hAnsiTheme="minorHAnsi" w:cstheme="minorHAnsi"/>
                <w:sz w:val="22"/>
                <w:szCs w:val="22"/>
              </w:rPr>
              <w:t>î</w:t>
            </w:r>
            <w:r w:rsidR="004C354A" w:rsidRPr="003532E1">
              <w:rPr>
                <w:rFonts w:asciiTheme="minorHAnsi" w:hAnsiTheme="minorHAnsi" w:cstheme="minorHAnsi"/>
                <w:sz w:val="22"/>
                <w:szCs w:val="22"/>
              </w:rPr>
              <w:t>tre également les impressions de l’entreprise au sujet de la qualité du travail livré.</w:t>
            </w:r>
          </w:p>
        </w:tc>
      </w:tr>
    </w:tbl>
    <w:p w:rsidR="008E1C88" w:rsidRPr="003532E1" w:rsidRDefault="008E1C88" w:rsidP="008C6EAF">
      <w:pPr>
        <w:rPr>
          <w:rFonts w:ascii="Arial" w:hAnsi="Arial" w:cs="Arial"/>
          <w:sz w:val="4"/>
          <w:szCs w:val="4"/>
        </w:rPr>
      </w:pPr>
    </w:p>
    <w:sectPr w:rsidR="008E1C88" w:rsidRPr="003532E1" w:rsidSect="00052F88">
      <w:footerReference w:type="default" r:id="rId7"/>
      <w:pgSz w:w="11906" w:h="16838"/>
      <w:pgMar w:top="567" w:right="567" w:bottom="567" w:left="567"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F88" w:rsidRDefault="00052F88" w:rsidP="002A18C9">
      <w:r>
        <w:separator/>
      </w:r>
    </w:p>
  </w:endnote>
  <w:endnote w:type="continuationSeparator" w:id="0">
    <w:p w:rsidR="00052F88" w:rsidRDefault="00052F88" w:rsidP="002A18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Maiandra GD">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A0E" w:rsidRDefault="000E7A0E" w:rsidP="000E7A0E">
    <w:pPr>
      <w:pStyle w:val="Pieddepage"/>
      <w:rPr>
        <w:rFonts w:asciiTheme="minorHAnsi" w:hAnsiTheme="minorHAnsi" w:cstheme="minorHAnsi"/>
        <w:i/>
        <w:sz w:val="22"/>
      </w:rPr>
    </w:pPr>
    <w:r w:rsidRPr="002A18C9">
      <w:rPr>
        <w:rFonts w:asciiTheme="minorHAnsi" w:hAnsiTheme="minorHAnsi" w:cstheme="minorHAnsi"/>
        <w:i/>
        <w:sz w:val="22"/>
      </w:rPr>
      <w:t>Baccalauréat professionnel Métiers de la Couture et de la Confection_ Ressources : collaborer avec les entreprises</w:t>
    </w:r>
    <w:sdt>
      <w:sdtPr>
        <w:id w:val="123787606"/>
        <w:docPartObj>
          <w:docPartGallery w:val="Page Numbers (Top of Page)"/>
          <w:docPartUnique/>
        </w:docPartObj>
      </w:sdtPr>
      <w:sdtEndPr>
        <w:rPr>
          <w:rFonts w:asciiTheme="minorHAnsi" w:hAnsiTheme="minorHAnsi" w:cstheme="minorHAnsi"/>
          <w:sz w:val="22"/>
          <w:szCs w:val="22"/>
        </w:rPr>
      </w:sdtEndPr>
      <w:sdtContent>
        <w:r w:rsidR="003459FB" w:rsidRPr="000E7A0E">
          <w:rPr>
            <w:rFonts w:asciiTheme="minorHAnsi" w:hAnsiTheme="minorHAnsi" w:cstheme="minorHAnsi"/>
            <w:sz w:val="22"/>
            <w:szCs w:val="22"/>
          </w:rPr>
          <w:fldChar w:fldCharType="begin"/>
        </w:r>
        <w:r w:rsidRPr="000E7A0E">
          <w:rPr>
            <w:rFonts w:asciiTheme="minorHAnsi" w:hAnsiTheme="minorHAnsi" w:cstheme="minorHAnsi"/>
            <w:sz w:val="22"/>
            <w:szCs w:val="22"/>
          </w:rPr>
          <w:instrText>PAGE</w:instrText>
        </w:r>
        <w:r w:rsidR="003459FB" w:rsidRPr="000E7A0E">
          <w:rPr>
            <w:rFonts w:asciiTheme="minorHAnsi" w:hAnsiTheme="minorHAnsi" w:cstheme="minorHAnsi"/>
            <w:sz w:val="22"/>
            <w:szCs w:val="22"/>
          </w:rPr>
          <w:fldChar w:fldCharType="separate"/>
        </w:r>
        <w:r w:rsidR="007E2518">
          <w:rPr>
            <w:rFonts w:asciiTheme="minorHAnsi" w:hAnsiTheme="minorHAnsi" w:cstheme="minorHAnsi"/>
            <w:noProof/>
            <w:sz w:val="22"/>
            <w:szCs w:val="22"/>
          </w:rPr>
          <w:t>3</w:t>
        </w:r>
        <w:r w:rsidR="003459FB" w:rsidRPr="000E7A0E">
          <w:rPr>
            <w:rFonts w:asciiTheme="minorHAnsi" w:hAnsiTheme="minorHAnsi" w:cstheme="minorHAnsi"/>
            <w:sz w:val="22"/>
            <w:szCs w:val="22"/>
          </w:rPr>
          <w:fldChar w:fldCharType="end"/>
        </w:r>
        <w:r w:rsidRPr="000E7A0E">
          <w:rPr>
            <w:rFonts w:asciiTheme="minorHAnsi" w:hAnsiTheme="minorHAnsi" w:cstheme="minorHAnsi"/>
            <w:sz w:val="22"/>
            <w:szCs w:val="22"/>
          </w:rPr>
          <w:t xml:space="preserve"> /</w:t>
        </w:r>
        <w:r w:rsidR="003459FB" w:rsidRPr="000E7A0E">
          <w:rPr>
            <w:rFonts w:asciiTheme="minorHAnsi" w:hAnsiTheme="minorHAnsi" w:cstheme="minorHAnsi"/>
            <w:sz w:val="22"/>
            <w:szCs w:val="22"/>
          </w:rPr>
          <w:fldChar w:fldCharType="begin"/>
        </w:r>
        <w:r w:rsidRPr="000E7A0E">
          <w:rPr>
            <w:rFonts w:asciiTheme="minorHAnsi" w:hAnsiTheme="minorHAnsi" w:cstheme="minorHAnsi"/>
            <w:sz w:val="22"/>
            <w:szCs w:val="22"/>
          </w:rPr>
          <w:instrText>NUMPAGES</w:instrText>
        </w:r>
        <w:r w:rsidR="003459FB" w:rsidRPr="000E7A0E">
          <w:rPr>
            <w:rFonts w:asciiTheme="minorHAnsi" w:hAnsiTheme="minorHAnsi" w:cstheme="minorHAnsi"/>
            <w:sz w:val="22"/>
            <w:szCs w:val="22"/>
          </w:rPr>
          <w:fldChar w:fldCharType="separate"/>
        </w:r>
        <w:r w:rsidR="007E2518">
          <w:rPr>
            <w:rFonts w:asciiTheme="minorHAnsi" w:hAnsiTheme="minorHAnsi" w:cstheme="minorHAnsi"/>
            <w:noProof/>
            <w:sz w:val="22"/>
            <w:szCs w:val="22"/>
          </w:rPr>
          <w:t>3</w:t>
        </w:r>
        <w:r w:rsidR="003459FB" w:rsidRPr="000E7A0E">
          <w:rPr>
            <w:rFonts w:asciiTheme="minorHAnsi" w:hAnsiTheme="minorHAnsi" w:cstheme="minorHAnsi"/>
            <w:sz w:val="22"/>
            <w:szCs w:val="22"/>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F88" w:rsidRDefault="00052F88" w:rsidP="002A18C9">
      <w:r>
        <w:separator/>
      </w:r>
    </w:p>
  </w:footnote>
  <w:footnote w:type="continuationSeparator" w:id="0">
    <w:p w:rsidR="00052F88" w:rsidRDefault="00052F88" w:rsidP="002A18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4A5E"/>
    <w:multiLevelType w:val="hybridMultilevel"/>
    <w:tmpl w:val="6D2ED712"/>
    <w:lvl w:ilvl="0" w:tplc="83EC80B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993B2F"/>
    <w:multiLevelType w:val="hybridMultilevel"/>
    <w:tmpl w:val="A4E08D5C"/>
    <w:lvl w:ilvl="0" w:tplc="71E02070">
      <w:start w:val="1"/>
      <w:numFmt w:val="bullet"/>
      <w:lvlText w:val="-"/>
      <w:lvlJc w:val="left"/>
      <w:pPr>
        <w:ind w:left="1698" w:hanging="360"/>
      </w:pPr>
      <w:rPr>
        <w:rFonts w:ascii="Comic Sans MS" w:eastAsia="Times New Roman" w:hAnsi="Comic Sans MS" w:cs="Times New Roman" w:hint="default"/>
      </w:rPr>
    </w:lvl>
    <w:lvl w:ilvl="1" w:tplc="040C0003" w:tentative="1">
      <w:start w:val="1"/>
      <w:numFmt w:val="bullet"/>
      <w:lvlText w:val="o"/>
      <w:lvlJc w:val="left"/>
      <w:pPr>
        <w:ind w:left="2418" w:hanging="360"/>
      </w:pPr>
      <w:rPr>
        <w:rFonts w:ascii="Courier New" w:hAnsi="Courier New" w:cs="Courier New" w:hint="default"/>
      </w:rPr>
    </w:lvl>
    <w:lvl w:ilvl="2" w:tplc="040C0005" w:tentative="1">
      <w:start w:val="1"/>
      <w:numFmt w:val="bullet"/>
      <w:lvlText w:val=""/>
      <w:lvlJc w:val="left"/>
      <w:pPr>
        <w:ind w:left="3138" w:hanging="360"/>
      </w:pPr>
      <w:rPr>
        <w:rFonts w:ascii="Wingdings" w:hAnsi="Wingdings" w:hint="default"/>
      </w:rPr>
    </w:lvl>
    <w:lvl w:ilvl="3" w:tplc="040C0001" w:tentative="1">
      <w:start w:val="1"/>
      <w:numFmt w:val="bullet"/>
      <w:lvlText w:val=""/>
      <w:lvlJc w:val="left"/>
      <w:pPr>
        <w:ind w:left="3858" w:hanging="360"/>
      </w:pPr>
      <w:rPr>
        <w:rFonts w:ascii="Symbol" w:hAnsi="Symbol" w:hint="default"/>
      </w:rPr>
    </w:lvl>
    <w:lvl w:ilvl="4" w:tplc="040C0003" w:tentative="1">
      <w:start w:val="1"/>
      <w:numFmt w:val="bullet"/>
      <w:lvlText w:val="o"/>
      <w:lvlJc w:val="left"/>
      <w:pPr>
        <w:ind w:left="4578" w:hanging="360"/>
      </w:pPr>
      <w:rPr>
        <w:rFonts w:ascii="Courier New" w:hAnsi="Courier New" w:cs="Courier New" w:hint="default"/>
      </w:rPr>
    </w:lvl>
    <w:lvl w:ilvl="5" w:tplc="040C0005" w:tentative="1">
      <w:start w:val="1"/>
      <w:numFmt w:val="bullet"/>
      <w:lvlText w:val=""/>
      <w:lvlJc w:val="left"/>
      <w:pPr>
        <w:ind w:left="5298" w:hanging="360"/>
      </w:pPr>
      <w:rPr>
        <w:rFonts w:ascii="Wingdings" w:hAnsi="Wingdings" w:hint="default"/>
      </w:rPr>
    </w:lvl>
    <w:lvl w:ilvl="6" w:tplc="040C0001" w:tentative="1">
      <w:start w:val="1"/>
      <w:numFmt w:val="bullet"/>
      <w:lvlText w:val=""/>
      <w:lvlJc w:val="left"/>
      <w:pPr>
        <w:ind w:left="6018" w:hanging="360"/>
      </w:pPr>
      <w:rPr>
        <w:rFonts w:ascii="Symbol" w:hAnsi="Symbol" w:hint="default"/>
      </w:rPr>
    </w:lvl>
    <w:lvl w:ilvl="7" w:tplc="040C0003" w:tentative="1">
      <w:start w:val="1"/>
      <w:numFmt w:val="bullet"/>
      <w:lvlText w:val="o"/>
      <w:lvlJc w:val="left"/>
      <w:pPr>
        <w:ind w:left="6738" w:hanging="360"/>
      </w:pPr>
      <w:rPr>
        <w:rFonts w:ascii="Courier New" w:hAnsi="Courier New" w:cs="Courier New" w:hint="default"/>
      </w:rPr>
    </w:lvl>
    <w:lvl w:ilvl="8" w:tplc="040C0005" w:tentative="1">
      <w:start w:val="1"/>
      <w:numFmt w:val="bullet"/>
      <w:lvlText w:val=""/>
      <w:lvlJc w:val="left"/>
      <w:pPr>
        <w:ind w:left="7458" w:hanging="360"/>
      </w:pPr>
      <w:rPr>
        <w:rFonts w:ascii="Wingdings" w:hAnsi="Wingdings" w:hint="default"/>
      </w:rPr>
    </w:lvl>
  </w:abstractNum>
  <w:abstractNum w:abstractNumId="2">
    <w:nsid w:val="081D6771"/>
    <w:multiLevelType w:val="hybridMultilevel"/>
    <w:tmpl w:val="E77CF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2C63FB"/>
    <w:multiLevelType w:val="hybridMultilevel"/>
    <w:tmpl w:val="1CC4DB88"/>
    <w:lvl w:ilvl="0" w:tplc="0792EBA0">
      <w:numFmt w:val="bullet"/>
      <w:lvlText w:val="-"/>
      <w:lvlJc w:val="left"/>
      <w:pPr>
        <w:tabs>
          <w:tab w:val="num" w:pos="720"/>
        </w:tabs>
        <w:ind w:left="720" w:hanging="360"/>
      </w:pPr>
      <w:rPr>
        <w:rFonts w:ascii="Maiandra GD" w:eastAsia="Times New Roman" w:hAnsi="Maiandra GD"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EC837E9"/>
    <w:multiLevelType w:val="hybridMultilevel"/>
    <w:tmpl w:val="532AC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E47CFA"/>
    <w:multiLevelType w:val="hybridMultilevel"/>
    <w:tmpl w:val="9F3098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DB1BEB"/>
    <w:multiLevelType w:val="hybridMultilevel"/>
    <w:tmpl w:val="7A2ED9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9D9519D"/>
    <w:multiLevelType w:val="hybridMultilevel"/>
    <w:tmpl w:val="85CEB93E"/>
    <w:lvl w:ilvl="0" w:tplc="71E02070">
      <w:start w:val="1"/>
      <w:numFmt w:val="bullet"/>
      <w:lvlText w:val="-"/>
      <w:lvlJc w:val="left"/>
      <w:pPr>
        <w:ind w:left="1179" w:hanging="360"/>
      </w:pPr>
      <w:rPr>
        <w:rFonts w:ascii="Comic Sans MS" w:eastAsia="Times New Roman" w:hAnsi="Comic Sans MS" w:cs="Times New Roman"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8">
    <w:nsid w:val="1BB94CA5"/>
    <w:multiLevelType w:val="hybridMultilevel"/>
    <w:tmpl w:val="D124E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214C15E2"/>
    <w:multiLevelType w:val="hybridMultilevel"/>
    <w:tmpl w:val="AA7E2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74963B5"/>
    <w:multiLevelType w:val="hybridMultilevel"/>
    <w:tmpl w:val="B6E2A466"/>
    <w:lvl w:ilvl="0" w:tplc="83EC80B4">
      <w:numFmt w:val="bullet"/>
      <w:lvlText w:val=""/>
      <w:lvlJc w:val="left"/>
      <w:pPr>
        <w:ind w:left="754" w:hanging="360"/>
      </w:pPr>
      <w:rPr>
        <w:rFonts w:ascii="Wingdings" w:eastAsia="Times New Roman"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29F30A05"/>
    <w:multiLevelType w:val="hybridMultilevel"/>
    <w:tmpl w:val="12DCEB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8A7F9F"/>
    <w:multiLevelType w:val="hybridMultilevel"/>
    <w:tmpl w:val="FE6C43A4"/>
    <w:lvl w:ilvl="0" w:tplc="83EC80B4">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114" w:hanging="360"/>
      </w:pPr>
      <w:rPr>
        <w:rFonts w:ascii="Courier New" w:hAnsi="Courier New" w:cs="Courier New" w:hint="default"/>
      </w:rPr>
    </w:lvl>
    <w:lvl w:ilvl="2" w:tplc="040C0005" w:tentative="1">
      <w:start w:val="1"/>
      <w:numFmt w:val="bullet"/>
      <w:lvlText w:val=""/>
      <w:lvlJc w:val="left"/>
      <w:pPr>
        <w:ind w:left="1834" w:hanging="360"/>
      </w:pPr>
      <w:rPr>
        <w:rFonts w:ascii="Wingdings" w:hAnsi="Wingdings" w:hint="default"/>
      </w:rPr>
    </w:lvl>
    <w:lvl w:ilvl="3" w:tplc="040C0001" w:tentative="1">
      <w:start w:val="1"/>
      <w:numFmt w:val="bullet"/>
      <w:lvlText w:val=""/>
      <w:lvlJc w:val="left"/>
      <w:pPr>
        <w:ind w:left="2554" w:hanging="360"/>
      </w:pPr>
      <w:rPr>
        <w:rFonts w:ascii="Symbol" w:hAnsi="Symbol" w:hint="default"/>
      </w:rPr>
    </w:lvl>
    <w:lvl w:ilvl="4" w:tplc="040C0003" w:tentative="1">
      <w:start w:val="1"/>
      <w:numFmt w:val="bullet"/>
      <w:lvlText w:val="o"/>
      <w:lvlJc w:val="left"/>
      <w:pPr>
        <w:ind w:left="3274" w:hanging="360"/>
      </w:pPr>
      <w:rPr>
        <w:rFonts w:ascii="Courier New" w:hAnsi="Courier New" w:cs="Courier New" w:hint="default"/>
      </w:rPr>
    </w:lvl>
    <w:lvl w:ilvl="5" w:tplc="040C0005" w:tentative="1">
      <w:start w:val="1"/>
      <w:numFmt w:val="bullet"/>
      <w:lvlText w:val=""/>
      <w:lvlJc w:val="left"/>
      <w:pPr>
        <w:ind w:left="3994" w:hanging="360"/>
      </w:pPr>
      <w:rPr>
        <w:rFonts w:ascii="Wingdings" w:hAnsi="Wingdings" w:hint="default"/>
      </w:rPr>
    </w:lvl>
    <w:lvl w:ilvl="6" w:tplc="040C0001" w:tentative="1">
      <w:start w:val="1"/>
      <w:numFmt w:val="bullet"/>
      <w:lvlText w:val=""/>
      <w:lvlJc w:val="left"/>
      <w:pPr>
        <w:ind w:left="4714" w:hanging="360"/>
      </w:pPr>
      <w:rPr>
        <w:rFonts w:ascii="Symbol" w:hAnsi="Symbol" w:hint="default"/>
      </w:rPr>
    </w:lvl>
    <w:lvl w:ilvl="7" w:tplc="040C0003" w:tentative="1">
      <w:start w:val="1"/>
      <w:numFmt w:val="bullet"/>
      <w:lvlText w:val="o"/>
      <w:lvlJc w:val="left"/>
      <w:pPr>
        <w:ind w:left="5434" w:hanging="360"/>
      </w:pPr>
      <w:rPr>
        <w:rFonts w:ascii="Courier New" w:hAnsi="Courier New" w:cs="Courier New" w:hint="default"/>
      </w:rPr>
    </w:lvl>
    <w:lvl w:ilvl="8" w:tplc="040C0005" w:tentative="1">
      <w:start w:val="1"/>
      <w:numFmt w:val="bullet"/>
      <w:lvlText w:val=""/>
      <w:lvlJc w:val="left"/>
      <w:pPr>
        <w:ind w:left="6154" w:hanging="360"/>
      </w:pPr>
      <w:rPr>
        <w:rFonts w:ascii="Wingdings" w:hAnsi="Wingdings" w:hint="default"/>
      </w:rPr>
    </w:lvl>
  </w:abstractNum>
  <w:abstractNum w:abstractNumId="13">
    <w:nsid w:val="30E62A32"/>
    <w:multiLevelType w:val="hybridMultilevel"/>
    <w:tmpl w:val="E9E6CD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7A73588"/>
    <w:multiLevelType w:val="hybridMultilevel"/>
    <w:tmpl w:val="ABDEE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1663A94"/>
    <w:multiLevelType w:val="hybridMultilevel"/>
    <w:tmpl w:val="E4704EB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42A913E9"/>
    <w:multiLevelType w:val="hybridMultilevel"/>
    <w:tmpl w:val="DAE05508"/>
    <w:lvl w:ilvl="0" w:tplc="79309EB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0407E61"/>
    <w:multiLevelType w:val="hybridMultilevel"/>
    <w:tmpl w:val="6BB6BD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2BB1A40"/>
    <w:multiLevelType w:val="hybridMultilevel"/>
    <w:tmpl w:val="36F01A96"/>
    <w:lvl w:ilvl="0" w:tplc="2C2A8B36">
      <w:start w:val="2"/>
      <w:numFmt w:val="bullet"/>
      <w:lvlText w:val=""/>
      <w:lvlJc w:val="left"/>
      <w:pPr>
        <w:tabs>
          <w:tab w:val="num" w:pos="735"/>
        </w:tabs>
        <w:ind w:left="735" w:hanging="375"/>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1845B92"/>
    <w:multiLevelType w:val="hybridMultilevel"/>
    <w:tmpl w:val="EAFEB036"/>
    <w:lvl w:ilvl="0" w:tplc="914E08E8">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FB7DD6"/>
    <w:multiLevelType w:val="hybridMultilevel"/>
    <w:tmpl w:val="68E20C3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7A8C1A8D"/>
    <w:multiLevelType w:val="hybridMultilevel"/>
    <w:tmpl w:val="854C19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D6F5DCD"/>
    <w:multiLevelType w:val="hybridMultilevel"/>
    <w:tmpl w:val="807C8366"/>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3">
    <w:nsid w:val="7F50076E"/>
    <w:multiLevelType w:val="hybridMultilevel"/>
    <w:tmpl w:val="B9D267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8"/>
  </w:num>
  <w:num w:numId="3">
    <w:abstractNumId w:val="17"/>
  </w:num>
  <w:num w:numId="4">
    <w:abstractNumId w:val="2"/>
  </w:num>
  <w:num w:numId="5">
    <w:abstractNumId w:val="9"/>
  </w:num>
  <w:num w:numId="6">
    <w:abstractNumId w:val="23"/>
  </w:num>
  <w:num w:numId="7">
    <w:abstractNumId w:val="20"/>
  </w:num>
  <w:num w:numId="8">
    <w:abstractNumId w:val="8"/>
  </w:num>
  <w:num w:numId="9">
    <w:abstractNumId w:val="14"/>
  </w:num>
  <w:num w:numId="10">
    <w:abstractNumId w:val="4"/>
  </w:num>
  <w:num w:numId="11">
    <w:abstractNumId w:val="3"/>
  </w:num>
  <w:num w:numId="12">
    <w:abstractNumId w:val="6"/>
  </w:num>
  <w:num w:numId="13">
    <w:abstractNumId w:val="22"/>
  </w:num>
  <w:num w:numId="14">
    <w:abstractNumId w:val="12"/>
  </w:num>
  <w:num w:numId="15">
    <w:abstractNumId w:val="1"/>
  </w:num>
  <w:num w:numId="16">
    <w:abstractNumId w:val="10"/>
  </w:num>
  <w:num w:numId="17">
    <w:abstractNumId w:val="7"/>
  </w:num>
  <w:num w:numId="18">
    <w:abstractNumId w:val="0"/>
  </w:num>
  <w:num w:numId="19">
    <w:abstractNumId w:val="21"/>
  </w:num>
  <w:num w:numId="20">
    <w:abstractNumId w:val="13"/>
  </w:num>
  <w:num w:numId="21">
    <w:abstractNumId w:val="11"/>
  </w:num>
  <w:num w:numId="22">
    <w:abstractNumId w:val="5"/>
  </w:num>
  <w:num w:numId="23">
    <w:abstractNumId w:val="16"/>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D7C99"/>
    <w:rsid w:val="000014E9"/>
    <w:rsid w:val="00005412"/>
    <w:rsid w:val="00007DDA"/>
    <w:rsid w:val="000145E4"/>
    <w:rsid w:val="00014918"/>
    <w:rsid w:val="000152A8"/>
    <w:rsid w:val="00015A2C"/>
    <w:rsid w:val="00016689"/>
    <w:rsid w:val="00016E33"/>
    <w:rsid w:val="000179A9"/>
    <w:rsid w:val="00022CDA"/>
    <w:rsid w:val="00025B38"/>
    <w:rsid w:val="000265CB"/>
    <w:rsid w:val="00030485"/>
    <w:rsid w:val="00031FFE"/>
    <w:rsid w:val="0003443D"/>
    <w:rsid w:val="00034E15"/>
    <w:rsid w:val="00035311"/>
    <w:rsid w:val="00044617"/>
    <w:rsid w:val="000506FF"/>
    <w:rsid w:val="00052E3E"/>
    <w:rsid w:val="00052F88"/>
    <w:rsid w:val="00054D35"/>
    <w:rsid w:val="000556F9"/>
    <w:rsid w:val="00061D11"/>
    <w:rsid w:val="000640BB"/>
    <w:rsid w:val="00065977"/>
    <w:rsid w:val="000710BE"/>
    <w:rsid w:val="000725A3"/>
    <w:rsid w:val="00072F08"/>
    <w:rsid w:val="00073B3D"/>
    <w:rsid w:val="00082976"/>
    <w:rsid w:val="0008359E"/>
    <w:rsid w:val="000841DB"/>
    <w:rsid w:val="000948A2"/>
    <w:rsid w:val="000A7994"/>
    <w:rsid w:val="000B2800"/>
    <w:rsid w:val="000B2A8E"/>
    <w:rsid w:val="000B3B20"/>
    <w:rsid w:val="000B49D9"/>
    <w:rsid w:val="000B78FC"/>
    <w:rsid w:val="000C02EA"/>
    <w:rsid w:val="000C2752"/>
    <w:rsid w:val="000C2CDD"/>
    <w:rsid w:val="000C343F"/>
    <w:rsid w:val="000C5C26"/>
    <w:rsid w:val="000D0A19"/>
    <w:rsid w:val="000D30FE"/>
    <w:rsid w:val="000D73ED"/>
    <w:rsid w:val="000E266B"/>
    <w:rsid w:val="000E278C"/>
    <w:rsid w:val="000E38AD"/>
    <w:rsid w:val="000E7A0E"/>
    <w:rsid w:val="000F01FB"/>
    <w:rsid w:val="000F1C1E"/>
    <w:rsid w:val="000F3C65"/>
    <w:rsid w:val="000F6A07"/>
    <w:rsid w:val="0010152B"/>
    <w:rsid w:val="00116CF3"/>
    <w:rsid w:val="00126823"/>
    <w:rsid w:val="0013114F"/>
    <w:rsid w:val="00131C45"/>
    <w:rsid w:val="0013684A"/>
    <w:rsid w:val="001431F0"/>
    <w:rsid w:val="00144920"/>
    <w:rsid w:val="00145C32"/>
    <w:rsid w:val="001536B1"/>
    <w:rsid w:val="001604D0"/>
    <w:rsid w:val="001608E4"/>
    <w:rsid w:val="001620C9"/>
    <w:rsid w:val="0016341F"/>
    <w:rsid w:val="00172B78"/>
    <w:rsid w:val="00173A64"/>
    <w:rsid w:val="001807B5"/>
    <w:rsid w:val="00181F7B"/>
    <w:rsid w:val="0019096C"/>
    <w:rsid w:val="001910F7"/>
    <w:rsid w:val="00191870"/>
    <w:rsid w:val="00192E20"/>
    <w:rsid w:val="001964CA"/>
    <w:rsid w:val="001978FF"/>
    <w:rsid w:val="001A0037"/>
    <w:rsid w:val="001A0881"/>
    <w:rsid w:val="001A1F0A"/>
    <w:rsid w:val="001A4CDE"/>
    <w:rsid w:val="001A74F8"/>
    <w:rsid w:val="001C27BF"/>
    <w:rsid w:val="001C5164"/>
    <w:rsid w:val="001C659B"/>
    <w:rsid w:val="001D067D"/>
    <w:rsid w:val="001D247E"/>
    <w:rsid w:val="001D40E9"/>
    <w:rsid w:val="001E3D9F"/>
    <w:rsid w:val="001E44F1"/>
    <w:rsid w:val="001F0D8E"/>
    <w:rsid w:val="001F38E5"/>
    <w:rsid w:val="001F3958"/>
    <w:rsid w:val="001F60D8"/>
    <w:rsid w:val="00200749"/>
    <w:rsid w:val="002046DB"/>
    <w:rsid w:val="002057F6"/>
    <w:rsid w:val="00206342"/>
    <w:rsid w:val="002067A7"/>
    <w:rsid w:val="00212F38"/>
    <w:rsid w:val="002170E8"/>
    <w:rsid w:val="0022113B"/>
    <w:rsid w:val="00221C61"/>
    <w:rsid w:val="002226C3"/>
    <w:rsid w:val="00226648"/>
    <w:rsid w:val="002354C2"/>
    <w:rsid w:val="00245026"/>
    <w:rsid w:val="002461D7"/>
    <w:rsid w:val="002604B4"/>
    <w:rsid w:val="00260C0E"/>
    <w:rsid w:val="0026172C"/>
    <w:rsid w:val="00262040"/>
    <w:rsid w:val="00266A50"/>
    <w:rsid w:val="00272342"/>
    <w:rsid w:val="00283A00"/>
    <w:rsid w:val="00285AD7"/>
    <w:rsid w:val="00286D0A"/>
    <w:rsid w:val="0029217D"/>
    <w:rsid w:val="002952B8"/>
    <w:rsid w:val="002979F1"/>
    <w:rsid w:val="002A18C9"/>
    <w:rsid w:val="002A2D75"/>
    <w:rsid w:val="002A2F63"/>
    <w:rsid w:val="002A4F12"/>
    <w:rsid w:val="002A50A2"/>
    <w:rsid w:val="002B06D9"/>
    <w:rsid w:val="002B269B"/>
    <w:rsid w:val="002B77B1"/>
    <w:rsid w:val="002C0779"/>
    <w:rsid w:val="002C0CB1"/>
    <w:rsid w:val="002C759C"/>
    <w:rsid w:val="002D1213"/>
    <w:rsid w:val="002D13CA"/>
    <w:rsid w:val="002D3A1D"/>
    <w:rsid w:val="002D42D3"/>
    <w:rsid w:val="002E0167"/>
    <w:rsid w:val="002E5373"/>
    <w:rsid w:val="002E55DB"/>
    <w:rsid w:val="002F0D14"/>
    <w:rsid w:val="002F2450"/>
    <w:rsid w:val="002F5C7C"/>
    <w:rsid w:val="00302E81"/>
    <w:rsid w:val="003048B8"/>
    <w:rsid w:val="00315177"/>
    <w:rsid w:val="0031593C"/>
    <w:rsid w:val="003160D6"/>
    <w:rsid w:val="003225BE"/>
    <w:rsid w:val="0033048C"/>
    <w:rsid w:val="00332A65"/>
    <w:rsid w:val="00334AD1"/>
    <w:rsid w:val="003459FB"/>
    <w:rsid w:val="00352347"/>
    <w:rsid w:val="003532E1"/>
    <w:rsid w:val="00354852"/>
    <w:rsid w:val="00356005"/>
    <w:rsid w:val="00356DCD"/>
    <w:rsid w:val="0036007B"/>
    <w:rsid w:val="00361AE9"/>
    <w:rsid w:val="00372AC2"/>
    <w:rsid w:val="003850A5"/>
    <w:rsid w:val="003950E0"/>
    <w:rsid w:val="003952BA"/>
    <w:rsid w:val="003A36F6"/>
    <w:rsid w:val="003A4380"/>
    <w:rsid w:val="003A4F01"/>
    <w:rsid w:val="003A6EEC"/>
    <w:rsid w:val="003B351C"/>
    <w:rsid w:val="003B44A9"/>
    <w:rsid w:val="003C0631"/>
    <w:rsid w:val="003C3A1C"/>
    <w:rsid w:val="003C5AEF"/>
    <w:rsid w:val="003C7D9D"/>
    <w:rsid w:val="003D1003"/>
    <w:rsid w:val="003D231B"/>
    <w:rsid w:val="003D251B"/>
    <w:rsid w:val="003D5DF5"/>
    <w:rsid w:val="003D67D0"/>
    <w:rsid w:val="003D7F1B"/>
    <w:rsid w:val="003E18B6"/>
    <w:rsid w:val="003E4C72"/>
    <w:rsid w:val="003F5823"/>
    <w:rsid w:val="003F6668"/>
    <w:rsid w:val="004015EA"/>
    <w:rsid w:val="004052E0"/>
    <w:rsid w:val="0041324C"/>
    <w:rsid w:val="00413EA1"/>
    <w:rsid w:val="00417246"/>
    <w:rsid w:val="00417394"/>
    <w:rsid w:val="00423E4C"/>
    <w:rsid w:val="00427D40"/>
    <w:rsid w:val="004316E5"/>
    <w:rsid w:val="00450E20"/>
    <w:rsid w:val="0045211E"/>
    <w:rsid w:val="0045504B"/>
    <w:rsid w:val="00456A3F"/>
    <w:rsid w:val="00456DA5"/>
    <w:rsid w:val="00456EDF"/>
    <w:rsid w:val="004627DD"/>
    <w:rsid w:val="004642F7"/>
    <w:rsid w:val="00467006"/>
    <w:rsid w:val="004672F9"/>
    <w:rsid w:val="00470EB3"/>
    <w:rsid w:val="00472BD4"/>
    <w:rsid w:val="0047469A"/>
    <w:rsid w:val="00475863"/>
    <w:rsid w:val="00476402"/>
    <w:rsid w:val="00476F63"/>
    <w:rsid w:val="00480D68"/>
    <w:rsid w:val="004834C5"/>
    <w:rsid w:val="00487082"/>
    <w:rsid w:val="00492EA1"/>
    <w:rsid w:val="00496696"/>
    <w:rsid w:val="0049698C"/>
    <w:rsid w:val="004A1E04"/>
    <w:rsid w:val="004A582E"/>
    <w:rsid w:val="004A6592"/>
    <w:rsid w:val="004C0D30"/>
    <w:rsid w:val="004C3124"/>
    <w:rsid w:val="004C354A"/>
    <w:rsid w:val="004C4F83"/>
    <w:rsid w:val="004C5A5A"/>
    <w:rsid w:val="004D190A"/>
    <w:rsid w:val="004D7DB5"/>
    <w:rsid w:val="004F0455"/>
    <w:rsid w:val="004F5027"/>
    <w:rsid w:val="004F5F6B"/>
    <w:rsid w:val="00504820"/>
    <w:rsid w:val="00506EB0"/>
    <w:rsid w:val="00511A49"/>
    <w:rsid w:val="005206F6"/>
    <w:rsid w:val="0052540B"/>
    <w:rsid w:val="00526475"/>
    <w:rsid w:val="00530CA7"/>
    <w:rsid w:val="00550DA5"/>
    <w:rsid w:val="00550F1F"/>
    <w:rsid w:val="0055738E"/>
    <w:rsid w:val="005602B2"/>
    <w:rsid w:val="00562736"/>
    <w:rsid w:val="00563A38"/>
    <w:rsid w:val="00564A83"/>
    <w:rsid w:val="00565880"/>
    <w:rsid w:val="0056766C"/>
    <w:rsid w:val="00571E2C"/>
    <w:rsid w:val="0057202E"/>
    <w:rsid w:val="005732D2"/>
    <w:rsid w:val="0058302E"/>
    <w:rsid w:val="00591430"/>
    <w:rsid w:val="00591C2D"/>
    <w:rsid w:val="005A2353"/>
    <w:rsid w:val="005B0811"/>
    <w:rsid w:val="005B7BAA"/>
    <w:rsid w:val="005C44C5"/>
    <w:rsid w:val="005C45C1"/>
    <w:rsid w:val="005D5924"/>
    <w:rsid w:val="005D59EA"/>
    <w:rsid w:val="005D6A04"/>
    <w:rsid w:val="005E192F"/>
    <w:rsid w:val="005E2A55"/>
    <w:rsid w:val="005E3F79"/>
    <w:rsid w:val="005F0E89"/>
    <w:rsid w:val="00602873"/>
    <w:rsid w:val="00603534"/>
    <w:rsid w:val="00610343"/>
    <w:rsid w:val="00611670"/>
    <w:rsid w:val="00612BEE"/>
    <w:rsid w:val="00614430"/>
    <w:rsid w:val="00617C0D"/>
    <w:rsid w:val="00620223"/>
    <w:rsid w:val="00620391"/>
    <w:rsid w:val="00634BF4"/>
    <w:rsid w:val="006405C5"/>
    <w:rsid w:val="00640FBC"/>
    <w:rsid w:val="00641324"/>
    <w:rsid w:val="00644D4A"/>
    <w:rsid w:val="00650C70"/>
    <w:rsid w:val="006515A8"/>
    <w:rsid w:val="00657096"/>
    <w:rsid w:val="00657718"/>
    <w:rsid w:val="00662AD1"/>
    <w:rsid w:val="00672289"/>
    <w:rsid w:val="006728D0"/>
    <w:rsid w:val="006730CB"/>
    <w:rsid w:val="0067697B"/>
    <w:rsid w:val="00683676"/>
    <w:rsid w:val="006846A7"/>
    <w:rsid w:val="00686E77"/>
    <w:rsid w:val="006A4CA9"/>
    <w:rsid w:val="006A7128"/>
    <w:rsid w:val="006B01AA"/>
    <w:rsid w:val="006B16AF"/>
    <w:rsid w:val="006B412B"/>
    <w:rsid w:val="006C0EB0"/>
    <w:rsid w:val="006C4CC3"/>
    <w:rsid w:val="006C56F9"/>
    <w:rsid w:val="006D2E64"/>
    <w:rsid w:val="006D5A85"/>
    <w:rsid w:val="006D7C99"/>
    <w:rsid w:val="006E2DAF"/>
    <w:rsid w:val="006F67BE"/>
    <w:rsid w:val="00702E97"/>
    <w:rsid w:val="00721AE6"/>
    <w:rsid w:val="007256C3"/>
    <w:rsid w:val="00727299"/>
    <w:rsid w:val="00730FE9"/>
    <w:rsid w:val="00733C18"/>
    <w:rsid w:val="00734945"/>
    <w:rsid w:val="00736CDD"/>
    <w:rsid w:val="0074069F"/>
    <w:rsid w:val="00742A66"/>
    <w:rsid w:val="00745EE2"/>
    <w:rsid w:val="00747685"/>
    <w:rsid w:val="0075228E"/>
    <w:rsid w:val="00754064"/>
    <w:rsid w:val="00754628"/>
    <w:rsid w:val="007608E5"/>
    <w:rsid w:val="0076156F"/>
    <w:rsid w:val="00765922"/>
    <w:rsid w:val="007734D8"/>
    <w:rsid w:val="00775DE0"/>
    <w:rsid w:val="00782FC1"/>
    <w:rsid w:val="00787003"/>
    <w:rsid w:val="00787C11"/>
    <w:rsid w:val="0079080B"/>
    <w:rsid w:val="00790814"/>
    <w:rsid w:val="00791308"/>
    <w:rsid w:val="007946CB"/>
    <w:rsid w:val="00795C45"/>
    <w:rsid w:val="00796B05"/>
    <w:rsid w:val="007A47A7"/>
    <w:rsid w:val="007A53EA"/>
    <w:rsid w:val="007B3753"/>
    <w:rsid w:val="007B5C49"/>
    <w:rsid w:val="007C41C1"/>
    <w:rsid w:val="007D7A69"/>
    <w:rsid w:val="007D7FEB"/>
    <w:rsid w:val="007E2518"/>
    <w:rsid w:val="007F01C6"/>
    <w:rsid w:val="007F1C12"/>
    <w:rsid w:val="007F2658"/>
    <w:rsid w:val="007F3A25"/>
    <w:rsid w:val="007F60F4"/>
    <w:rsid w:val="007F7530"/>
    <w:rsid w:val="007F7A7E"/>
    <w:rsid w:val="00810E37"/>
    <w:rsid w:val="0081161F"/>
    <w:rsid w:val="00813CD2"/>
    <w:rsid w:val="00816730"/>
    <w:rsid w:val="0082798F"/>
    <w:rsid w:val="008309D4"/>
    <w:rsid w:val="00830A86"/>
    <w:rsid w:val="0083166D"/>
    <w:rsid w:val="0083230F"/>
    <w:rsid w:val="008340D6"/>
    <w:rsid w:val="008341F8"/>
    <w:rsid w:val="0083657B"/>
    <w:rsid w:val="00836C8F"/>
    <w:rsid w:val="0084147A"/>
    <w:rsid w:val="00846472"/>
    <w:rsid w:val="00852005"/>
    <w:rsid w:val="00863E3E"/>
    <w:rsid w:val="00863E74"/>
    <w:rsid w:val="008664AD"/>
    <w:rsid w:val="00866E9E"/>
    <w:rsid w:val="008771DA"/>
    <w:rsid w:val="00881F96"/>
    <w:rsid w:val="00884D7D"/>
    <w:rsid w:val="008875ED"/>
    <w:rsid w:val="00891FB2"/>
    <w:rsid w:val="00892A60"/>
    <w:rsid w:val="008A0215"/>
    <w:rsid w:val="008C112B"/>
    <w:rsid w:val="008C4B46"/>
    <w:rsid w:val="008C4E80"/>
    <w:rsid w:val="008C6EAF"/>
    <w:rsid w:val="008C7484"/>
    <w:rsid w:val="008E1C88"/>
    <w:rsid w:val="008E3C80"/>
    <w:rsid w:val="008E55CE"/>
    <w:rsid w:val="008E7D36"/>
    <w:rsid w:val="00904D8D"/>
    <w:rsid w:val="0090677B"/>
    <w:rsid w:val="00910BBF"/>
    <w:rsid w:val="00920575"/>
    <w:rsid w:val="00924086"/>
    <w:rsid w:val="00926F60"/>
    <w:rsid w:val="0093098E"/>
    <w:rsid w:val="009413A9"/>
    <w:rsid w:val="009445C5"/>
    <w:rsid w:val="00945FB9"/>
    <w:rsid w:val="00961615"/>
    <w:rsid w:val="009628B2"/>
    <w:rsid w:val="0096366C"/>
    <w:rsid w:val="00965CCE"/>
    <w:rsid w:val="00966241"/>
    <w:rsid w:val="00970359"/>
    <w:rsid w:val="00972545"/>
    <w:rsid w:val="00972DE1"/>
    <w:rsid w:val="00972FB3"/>
    <w:rsid w:val="009852F6"/>
    <w:rsid w:val="0098608F"/>
    <w:rsid w:val="009876E7"/>
    <w:rsid w:val="00997527"/>
    <w:rsid w:val="009A6452"/>
    <w:rsid w:val="009A6E02"/>
    <w:rsid w:val="009B11E1"/>
    <w:rsid w:val="009B6590"/>
    <w:rsid w:val="009C7094"/>
    <w:rsid w:val="009D45B4"/>
    <w:rsid w:val="009D7903"/>
    <w:rsid w:val="009E1896"/>
    <w:rsid w:val="009E2262"/>
    <w:rsid w:val="009E722A"/>
    <w:rsid w:val="009F655F"/>
    <w:rsid w:val="00A01CF9"/>
    <w:rsid w:val="00A04043"/>
    <w:rsid w:val="00A05986"/>
    <w:rsid w:val="00A12FBA"/>
    <w:rsid w:val="00A142FA"/>
    <w:rsid w:val="00A17CA5"/>
    <w:rsid w:val="00A2091D"/>
    <w:rsid w:val="00A2720C"/>
    <w:rsid w:val="00A32C3C"/>
    <w:rsid w:val="00A40219"/>
    <w:rsid w:val="00A46C6B"/>
    <w:rsid w:val="00A60CA9"/>
    <w:rsid w:val="00A6416D"/>
    <w:rsid w:val="00A80D32"/>
    <w:rsid w:val="00A828F8"/>
    <w:rsid w:val="00A96BAA"/>
    <w:rsid w:val="00AA1369"/>
    <w:rsid w:val="00AA4401"/>
    <w:rsid w:val="00AB6254"/>
    <w:rsid w:val="00AC6333"/>
    <w:rsid w:val="00AD2584"/>
    <w:rsid w:val="00AD6554"/>
    <w:rsid w:val="00AE062A"/>
    <w:rsid w:val="00B0091B"/>
    <w:rsid w:val="00B03311"/>
    <w:rsid w:val="00B076FC"/>
    <w:rsid w:val="00B078E8"/>
    <w:rsid w:val="00B106C9"/>
    <w:rsid w:val="00B155B3"/>
    <w:rsid w:val="00B16791"/>
    <w:rsid w:val="00B16E4F"/>
    <w:rsid w:val="00B3146B"/>
    <w:rsid w:val="00B5262A"/>
    <w:rsid w:val="00B54D7A"/>
    <w:rsid w:val="00B556B4"/>
    <w:rsid w:val="00B57822"/>
    <w:rsid w:val="00B60372"/>
    <w:rsid w:val="00B61D2A"/>
    <w:rsid w:val="00B62461"/>
    <w:rsid w:val="00B66FBF"/>
    <w:rsid w:val="00B73BAF"/>
    <w:rsid w:val="00B75448"/>
    <w:rsid w:val="00B779E3"/>
    <w:rsid w:val="00B80439"/>
    <w:rsid w:val="00B8782E"/>
    <w:rsid w:val="00B92D14"/>
    <w:rsid w:val="00B953C8"/>
    <w:rsid w:val="00B95C23"/>
    <w:rsid w:val="00B974FE"/>
    <w:rsid w:val="00BA1317"/>
    <w:rsid w:val="00BA4492"/>
    <w:rsid w:val="00BA7121"/>
    <w:rsid w:val="00BB1C76"/>
    <w:rsid w:val="00BB3AF4"/>
    <w:rsid w:val="00BB694E"/>
    <w:rsid w:val="00BB7DC7"/>
    <w:rsid w:val="00BC1250"/>
    <w:rsid w:val="00BC2818"/>
    <w:rsid w:val="00BC3111"/>
    <w:rsid w:val="00BD3902"/>
    <w:rsid w:val="00BD4171"/>
    <w:rsid w:val="00BE21E7"/>
    <w:rsid w:val="00BE3D27"/>
    <w:rsid w:val="00BF11C7"/>
    <w:rsid w:val="00BF3BCB"/>
    <w:rsid w:val="00BF7C4B"/>
    <w:rsid w:val="00C02423"/>
    <w:rsid w:val="00C03903"/>
    <w:rsid w:val="00C048C9"/>
    <w:rsid w:val="00C14593"/>
    <w:rsid w:val="00C16963"/>
    <w:rsid w:val="00C16C2F"/>
    <w:rsid w:val="00C17FB3"/>
    <w:rsid w:val="00C20BA2"/>
    <w:rsid w:val="00C243AE"/>
    <w:rsid w:val="00C32CF0"/>
    <w:rsid w:val="00C35EED"/>
    <w:rsid w:val="00C43DCB"/>
    <w:rsid w:val="00C44A9B"/>
    <w:rsid w:val="00C46F3C"/>
    <w:rsid w:val="00C53F8E"/>
    <w:rsid w:val="00C65682"/>
    <w:rsid w:val="00C668B7"/>
    <w:rsid w:val="00C679BD"/>
    <w:rsid w:val="00C83963"/>
    <w:rsid w:val="00C864D1"/>
    <w:rsid w:val="00C90C31"/>
    <w:rsid w:val="00C922B3"/>
    <w:rsid w:val="00CA0B83"/>
    <w:rsid w:val="00CA1208"/>
    <w:rsid w:val="00CB4ACA"/>
    <w:rsid w:val="00CC17DC"/>
    <w:rsid w:val="00CD0948"/>
    <w:rsid w:val="00CD3137"/>
    <w:rsid w:val="00CD4FA4"/>
    <w:rsid w:val="00CD626F"/>
    <w:rsid w:val="00CD75F7"/>
    <w:rsid w:val="00CD7DA6"/>
    <w:rsid w:val="00CE145A"/>
    <w:rsid w:val="00CE1A0C"/>
    <w:rsid w:val="00CE35A0"/>
    <w:rsid w:val="00CE45D6"/>
    <w:rsid w:val="00CE5007"/>
    <w:rsid w:val="00CF104D"/>
    <w:rsid w:val="00CF3BB2"/>
    <w:rsid w:val="00D01D42"/>
    <w:rsid w:val="00D06084"/>
    <w:rsid w:val="00D10E3E"/>
    <w:rsid w:val="00D142F0"/>
    <w:rsid w:val="00D14BF3"/>
    <w:rsid w:val="00D167FB"/>
    <w:rsid w:val="00D20DA5"/>
    <w:rsid w:val="00D23AF6"/>
    <w:rsid w:val="00D25942"/>
    <w:rsid w:val="00D4073A"/>
    <w:rsid w:val="00D437DF"/>
    <w:rsid w:val="00D47517"/>
    <w:rsid w:val="00D516B2"/>
    <w:rsid w:val="00D56FBA"/>
    <w:rsid w:val="00D5740B"/>
    <w:rsid w:val="00D574B8"/>
    <w:rsid w:val="00D6009F"/>
    <w:rsid w:val="00D779EB"/>
    <w:rsid w:val="00D8200E"/>
    <w:rsid w:val="00D85F47"/>
    <w:rsid w:val="00D86EF9"/>
    <w:rsid w:val="00D9410F"/>
    <w:rsid w:val="00D95B25"/>
    <w:rsid w:val="00DA0A63"/>
    <w:rsid w:val="00DB3F7D"/>
    <w:rsid w:val="00DC4F5A"/>
    <w:rsid w:val="00DD0F14"/>
    <w:rsid w:val="00DD3946"/>
    <w:rsid w:val="00DD4FDF"/>
    <w:rsid w:val="00DD5B23"/>
    <w:rsid w:val="00DE0CEB"/>
    <w:rsid w:val="00DE3627"/>
    <w:rsid w:val="00DE3910"/>
    <w:rsid w:val="00DE39B6"/>
    <w:rsid w:val="00DE55CC"/>
    <w:rsid w:val="00DF1F7D"/>
    <w:rsid w:val="00DF3274"/>
    <w:rsid w:val="00E005A3"/>
    <w:rsid w:val="00E02535"/>
    <w:rsid w:val="00E0572D"/>
    <w:rsid w:val="00E14383"/>
    <w:rsid w:val="00E14FCE"/>
    <w:rsid w:val="00E157B2"/>
    <w:rsid w:val="00E17409"/>
    <w:rsid w:val="00E17F64"/>
    <w:rsid w:val="00E254DC"/>
    <w:rsid w:val="00E306F9"/>
    <w:rsid w:val="00E31615"/>
    <w:rsid w:val="00E35132"/>
    <w:rsid w:val="00E379BC"/>
    <w:rsid w:val="00E42145"/>
    <w:rsid w:val="00E54CB1"/>
    <w:rsid w:val="00E60FA1"/>
    <w:rsid w:val="00E63E3B"/>
    <w:rsid w:val="00E705D8"/>
    <w:rsid w:val="00E748D7"/>
    <w:rsid w:val="00E75610"/>
    <w:rsid w:val="00E82F7E"/>
    <w:rsid w:val="00E87F40"/>
    <w:rsid w:val="00E928F2"/>
    <w:rsid w:val="00E937EE"/>
    <w:rsid w:val="00E95629"/>
    <w:rsid w:val="00EA3EB7"/>
    <w:rsid w:val="00EA46BB"/>
    <w:rsid w:val="00EA5001"/>
    <w:rsid w:val="00EB2950"/>
    <w:rsid w:val="00EC21D7"/>
    <w:rsid w:val="00EC724E"/>
    <w:rsid w:val="00ED17FE"/>
    <w:rsid w:val="00ED3D63"/>
    <w:rsid w:val="00ED5B39"/>
    <w:rsid w:val="00EE36C0"/>
    <w:rsid w:val="00EF303D"/>
    <w:rsid w:val="00EF4F52"/>
    <w:rsid w:val="00F024B6"/>
    <w:rsid w:val="00F05565"/>
    <w:rsid w:val="00F11383"/>
    <w:rsid w:val="00F116CF"/>
    <w:rsid w:val="00F1204C"/>
    <w:rsid w:val="00F14F16"/>
    <w:rsid w:val="00F20A0C"/>
    <w:rsid w:val="00F20E55"/>
    <w:rsid w:val="00F2435F"/>
    <w:rsid w:val="00F3369C"/>
    <w:rsid w:val="00F36B1B"/>
    <w:rsid w:val="00F3704D"/>
    <w:rsid w:val="00F5722A"/>
    <w:rsid w:val="00F60A76"/>
    <w:rsid w:val="00F72308"/>
    <w:rsid w:val="00F72DF8"/>
    <w:rsid w:val="00F73215"/>
    <w:rsid w:val="00F75816"/>
    <w:rsid w:val="00F80F7D"/>
    <w:rsid w:val="00F824FA"/>
    <w:rsid w:val="00F83987"/>
    <w:rsid w:val="00F84F41"/>
    <w:rsid w:val="00F90777"/>
    <w:rsid w:val="00F95CB6"/>
    <w:rsid w:val="00F95FCB"/>
    <w:rsid w:val="00FC0E48"/>
    <w:rsid w:val="00FC2BDA"/>
    <w:rsid w:val="00FC5719"/>
    <w:rsid w:val="00FD4D59"/>
    <w:rsid w:val="00FD77A5"/>
    <w:rsid w:val="00FE25B5"/>
    <w:rsid w:val="00FE3AA5"/>
    <w:rsid w:val="00FE3F13"/>
    <w:rsid w:val="00FF5B2B"/>
    <w:rsid w:val="00FF6FB1"/>
    <w:rsid w:val="00FF75C6"/>
    <w:rsid w:val="00FF76A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91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03534"/>
    <w:pPr>
      <w:ind w:left="708"/>
    </w:pPr>
  </w:style>
  <w:style w:type="paragraph" w:styleId="En-tte">
    <w:name w:val="header"/>
    <w:basedOn w:val="Normal"/>
    <w:link w:val="En-tteCar"/>
    <w:semiHidden/>
    <w:unhideWhenUsed/>
    <w:rsid w:val="002A18C9"/>
    <w:pPr>
      <w:tabs>
        <w:tab w:val="center" w:pos="4536"/>
        <w:tab w:val="right" w:pos="9072"/>
      </w:tabs>
    </w:pPr>
  </w:style>
  <w:style w:type="character" w:customStyle="1" w:styleId="En-tteCar">
    <w:name w:val="En-tête Car"/>
    <w:basedOn w:val="Policepardfaut"/>
    <w:link w:val="En-tte"/>
    <w:semiHidden/>
    <w:rsid w:val="002A18C9"/>
    <w:rPr>
      <w:sz w:val="24"/>
      <w:szCs w:val="24"/>
    </w:rPr>
  </w:style>
  <w:style w:type="paragraph" w:styleId="Pieddepage">
    <w:name w:val="footer"/>
    <w:basedOn w:val="Normal"/>
    <w:link w:val="PieddepageCar"/>
    <w:uiPriority w:val="99"/>
    <w:unhideWhenUsed/>
    <w:rsid w:val="002A18C9"/>
    <w:pPr>
      <w:tabs>
        <w:tab w:val="center" w:pos="4536"/>
        <w:tab w:val="right" w:pos="9072"/>
      </w:tabs>
    </w:pPr>
  </w:style>
  <w:style w:type="character" w:customStyle="1" w:styleId="PieddepageCar">
    <w:name w:val="Pied de page Car"/>
    <w:basedOn w:val="Policepardfaut"/>
    <w:link w:val="Pieddepage"/>
    <w:uiPriority w:val="99"/>
    <w:rsid w:val="002A18C9"/>
    <w:rPr>
      <w:sz w:val="24"/>
      <w:szCs w:val="24"/>
    </w:rPr>
  </w:style>
</w:styles>
</file>

<file path=word/webSettings.xml><?xml version="1.0" encoding="utf-8"?>
<w:webSettings xmlns:r="http://schemas.openxmlformats.org/officeDocument/2006/relationships" xmlns:w="http://schemas.openxmlformats.org/wordprocessingml/2006/main">
  <w:divs>
    <w:div w:id="504714060">
      <w:bodyDiv w:val="1"/>
      <w:marLeft w:val="0"/>
      <w:marRight w:val="0"/>
      <w:marTop w:val="0"/>
      <w:marBottom w:val="0"/>
      <w:divBdr>
        <w:top w:val="none" w:sz="0" w:space="0" w:color="auto"/>
        <w:left w:val="none" w:sz="0" w:space="0" w:color="auto"/>
        <w:bottom w:val="none" w:sz="0" w:space="0" w:color="auto"/>
        <w:right w:val="none" w:sz="0" w:space="0" w:color="auto"/>
      </w:divBdr>
    </w:div>
    <w:div w:id="580532549">
      <w:bodyDiv w:val="1"/>
      <w:marLeft w:val="0"/>
      <w:marRight w:val="0"/>
      <w:marTop w:val="0"/>
      <w:marBottom w:val="0"/>
      <w:divBdr>
        <w:top w:val="none" w:sz="0" w:space="0" w:color="auto"/>
        <w:left w:val="none" w:sz="0" w:space="0" w:color="auto"/>
        <w:bottom w:val="none" w:sz="0" w:space="0" w:color="auto"/>
        <w:right w:val="none" w:sz="0" w:space="0" w:color="auto"/>
      </w:divBdr>
    </w:div>
    <w:div w:id="757018109">
      <w:bodyDiv w:val="1"/>
      <w:marLeft w:val="0"/>
      <w:marRight w:val="0"/>
      <w:marTop w:val="0"/>
      <w:marBottom w:val="0"/>
      <w:divBdr>
        <w:top w:val="none" w:sz="0" w:space="0" w:color="auto"/>
        <w:left w:val="none" w:sz="0" w:space="0" w:color="auto"/>
        <w:bottom w:val="none" w:sz="0" w:space="0" w:color="auto"/>
        <w:right w:val="none" w:sz="0" w:space="0" w:color="auto"/>
      </w:divBdr>
    </w:div>
    <w:div w:id="1002584485">
      <w:bodyDiv w:val="1"/>
      <w:marLeft w:val="0"/>
      <w:marRight w:val="0"/>
      <w:marTop w:val="0"/>
      <w:marBottom w:val="0"/>
      <w:divBdr>
        <w:top w:val="none" w:sz="0" w:space="0" w:color="auto"/>
        <w:left w:val="none" w:sz="0" w:space="0" w:color="auto"/>
        <w:bottom w:val="none" w:sz="0" w:space="0" w:color="auto"/>
        <w:right w:val="none" w:sz="0" w:space="0" w:color="auto"/>
      </w:divBdr>
    </w:div>
    <w:div w:id="157184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1750</Words>
  <Characters>9601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Classe</vt:lpstr>
    </vt:vector>
  </TitlesOfParts>
  <Company>LYCEE PROFESSIONNEL LEONARD DE VINCI</Company>
  <LinksUpToDate>false</LinksUpToDate>
  <CharactersWithSpaces>11329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Classe</dc:title>
  <dc:creator>locadm</dc:creator>
  <cp:lastModifiedBy>Estelle</cp:lastModifiedBy>
  <cp:revision>2</cp:revision>
  <cp:lastPrinted>2016-02-22T12:29:00Z</cp:lastPrinted>
  <dcterms:created xsi:type="dcterms:W3CDTF">2024-03-18T11:15:00Z</dcterms:created>
  <dcterms:modified xsi:type="dcterms:W3CDTF">2024-03-18T11:15:00Z</dcterms:modified>
</cp:coreProperties>
</file>