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027A" w:rsidRDefault="00FC027A">
      <w:pPr>
        <w:pStyle w:val="Title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Activité</w:t>
      </w:r>
    </w:p>
    <w:p w:rsidR="00FC027A" w:rsidRDefault="00FC027A">
      <w:pPr>
        <w:pStyle w:val="Title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Choix de matériau du réflecteur </w:t>
      </w:r>
    </w:p>
    <w:p w:rsidR="00FC027A" w:rsidRDefault="00FC027A">
      <w:pPr>
        <w:rPr>
          <w:rFonts w:ascii="Times New Roman" w:hAnsi="Times New Roman" w:cs="Times New Roman"/>
        </w:rPr>
      </w:pPr>
    </w:p>
    <w:p w:rsidR="00FC027A" w:rsidRDefault="00FC027A">
      <w:pPr>
        <w:rPr>
          <w:rFonts w:ascii="Times New Roman" w:hAnsi="Times New Roman" w:cs="Times New Roman"/>
        </w:rPr>
      </w:pPr>
    </w:p>
    <w:p w:rsidR="00FC027A" w:rsidRDefault="00FC027A">
      <w:pPr>
        <w:rPr>
          <w:rFonts w:ascii="Times New Roman" w:hAnsi="Times New Roman" w:cs="Times New Roman"/>
        </w:rPr>
      </w:pPr>
    </w:p>
    <w:p w:rsidR="00FC027A" w:rsidRDefault="00FC027A">
      <w:pPr>
        <w:pStyle w:val="TOCHead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Sommaire</w:t>
      </w:r>
    </w:p>
    <w:p w:rsidR="00FC027A" w:rsidRDefault="00FC027A">
      <w:pPr>
        <w:pStyle w:val="TOC1"/>
        <w:tabs>
          <w:tab w:val="left" w:pos="440"/>
          <w:tab w:val="right" w:leader="dot" w:pos="9060"/>
        </w:tabs>
        <w:rPr>
          <w:noProof/>
          <w:sz w:val="24"/>
          <w:szCs w:val="24"/>
          <w:lang w:eastAsia="fr-FR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297123840" w:history="1">
        <w:r>
          <w:rPr>
            <w:rStyle w:val="Hyperlink"/>
            <w:rFonts w:ascii="Arial" w:hAnsi="Arial" w:cs="Arial"/>
            <w:noProof/>
          </w:rPr>
          <w:t>1</w:t>
        </w:r>
        <w:r>
          <w:rPr>
            <w:noProof/>
            <w:sz w:val="24"/>
            <w:szCs w:val="24"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Fiche pédagogique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_Toc297123840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FC027A" w:rsidRDefault="00FC027A">
      <w:pPr>
        <w:pStyle w:val="TOC1"/>
        <w:tabs>
          <w:tab w:val="left" w:pos="440"/>
          <w:tab w:val="right" w:leader="dot" w:pos="9060"/>
        </w:tabs>
        <w:rPr>
          <w:noProof/>
          <w:sz w:val="24"/>
          <w:szCs w:val="24"/>
          <w:lang w:eastAsia="fr-FR"/>
        </w:rPr>
      </w:pPr>
      <w:hyperlink w:anchor="_Toc297123841" w:history="1">
        <w:r>
          <w:rPr>
            <w:rStyle w:val="Hyperlink"/>
            <w:rFonts w:ascii="Arial" w:hAnsi="Arial" w:cs="Arial"/>
            <w:noProof/>
          </w:rPr>
          <w:t>2</w:t>
        </w:r>
        <w:r>
          <w:rPr>
            <w:noProof/>
            <w:sz w:val="24"/>
            <w:szCs w:val="24"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Présentation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_Toc297123841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FC027A" w:rsidRDefault="00FC027A">
      <w:pPr>
        <w:pStyle w:val="TOC2"/>
        <w:tabs>
          <w:tab w:val="left" w:pos="960"/>
          <w:tab w:val="right" w:leader="dot" w:pos="9060"/>
        </w:tabs>
        <w:rPr>
          <w:noProof/>
          <w:sz w:val="24"/>
          <w:szCs w:val="24"/>
          <w:lang w:eastAsia="fr-FR"/>
        </w:rPr>
      </w:pPr>
      <w:hyperlink w:anchor="_Toc297123842" w:history="1">
        <w:r>
          <w:rPr>
            <w:rStyle w:val="Hyperlink"/>
            <w:rFonts w:ascii="Arial" w:hAnsi="Arial" w:cs="Arial"/>
            <w:noProof/>
          </w:rPr>
          <w:t>2.1</w:t>
        </w:r>
        <w:r>
          <w:rPr>
            <w:noProof/>
            <w:sz w:val="24"/>
            <w:szCs w:val="24"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Le contexte de l'étude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_Toc297123842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FC027A" w:rsidRDefault="00FC027A">
      <w:pPr>
        <w:pStyle w:val="TOC1"/>
        <w:tabs>
          <w:tab w:val="left" w:pos="440"/>
          <w:tab w:val="right" w:leader="dot" w:pos="9060"/>
        </w:tabs>
        <w:rPr>
          <w:noProof/>
          <w:sz w:val="24"/>
          <w:szCs w:val="24"/>
          <w:lang w:eastAsia="fr-FR"/>
        </w:rPr>
      </w:pPr>
      <w:hyperlink w:anchor="_Toc297123843" w:history="1">
        <w:r>
          <w:rPr>
            <w:rStyle w:val="Hyperlink"/>
            <w:rFonts w:ascii="Arial" w:hAnsi="Arial" w:cs="Arial"/>
            <w:noProof/>
          </w:rPr>
          <w:t>3</w:t>
        </w:r>
        <w:r>
          <w:rPr>
            <w:noProof/>
            <w:sz w:val="24"/>
            <w:szCs w:val="24"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Critères de choix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_Toc297123843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FC027A" w:rsidRDefault="00FC027A">
      <w:pPr>
        <w:pStyle w:val="TOC2"/>
        <w:tabs>
          <w:tab w:val="left" w:pos="960"/>
          <w:tab w:val="right" w:leader="dot" w:pos="9060"/>
        </w:tabs>
        <w:rPr>
          <w:noProof/>
          <w:sz w:val="24"/>
          <w:szCs w:val="24"/>
          <w:lang w:eastAsia="fr-FR"/>
        </w:rPr>
      </w:pPr>
      <w:hyperlink w:anchor="_Toc297123844" w:history="1">
        <w:r>
          <w:rPr>
            <w:rStyle w:val="Hyperlink"/>
            <w:rFonts w:ascii="Arial" w:hAnsi="Arial" w:cs="Arial"/>
            <w:noProof/>
          </w:rPr>
          <w:t>3.1</w:t>
        </w:r>
        <w:r>
          <w:rPr>
            <w:noProof/>
            <w:sz w:val="24"/>
            <w:szCs w:val="24"/>
            <w:lang w:eastAsia="fr-FR"/>
          </w:rPr>
          <w:tab/>
        </w:r>
        <w:r>
          <w:rPr>
            <w:rStyle w:val="Hyperlink"/>
            <w:rFonts w:ascii="Arial" w:hAnsi="Arial" w:cs="Arial"/>
            <w:noProof/>
          </w:rPr>
          <w:t>Travail demandé 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_Toc297123844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FC027A" w:rsidRDefault="00FC027A">
      <w:pPr>
        <w:rPr>
          <w:rFonts w:ascii="Times New Roman" w:hAnsi="Times New Roman" w:cs="Times New Roman"/>
        </w:rPr>
      </w:pPr>
      <w:r>
        <w:fldChar w:fldCharType="end"/>
      </w:r>
    </w:p>
    <w:p w:rsidR="00FC027A" w:rsidRDefault="00FC027A">
      <w:pPr>
        <w:rPr>
          <w:rFonts w:ascii="Calisto MT" w:hAnsi="Calisto MT" w:cs="Calisto MT"/>
          <w:b/>
          <w:bCs/>
          <w:color w:val="2A6C7D"/>
          <w:sz w:val="28"/>
          <w:szCs w:val="28"/>
        </w:rPr>
      </w:pPr>
      <w:r>
        <w:rPr>
          <w:rFonts w:ascii="Times New Roman" w:hAnsi="Times New Roman" w:cs="Times New Roman"/>
        </w:rPr>
        <w:br w:type="page"/>
      </w:r>
    </w:p>
    <w:p w:rsidR="00FC027A" w:rsidRDefault="00FC027A">
      <w:pPr>
        <w:pStyle w:val="Heading1"/>
        <w:rPr>
          <w:rFonts w:ascii="Times New Roman" w:hAnsi="Times New Roman" w:cs="Times New Roman"/>
        </w:rPr>
      </w:pPr>
      <w:bookmarkStart w:id="0" w:name="_Toc297123840"/>
      <w:r>
        <w:rPr>
          <w:rFonts w:ascii="Times New Roman" w:hAnsi="Times New Roman" w:cs="Times New Roman"/>
        </w:rPr>
        <w:t>Fiche pédagogique</w:t>
      </w:r>
      <w:bookmarkEnd w:id="0"/>
    </w:p>
    <w:p w:rsidR="00FC027A" w:rsidRDefault="00FC027A">
      <w:pPr>
        <w:pStyle w:val="IntenseQuote"/>
        <w:rPr>
          <w:rFonts w:ascii="Times New Roman" w:hAnsi="Times New Roman" w:cs="Times New Roman"/>
        </w:rPr>
      </w:pPr>
    </w:p>
    <w:p w:rsidR="00FC027A" w:rsidRDefault="00FC027A">
      <w:pPr>
        <w:pStyle w:val="IntenseQuote"/>
        <w:rPr>
          <w:rFonts w:ascii="Times New Roman" w:hAnsi="Times New Roman" w:cs="Times New Roman"/>
        </w:rPr>
      </w:pPr>
    </w:p>
    <w:p w:rsidR="00FC027A" w:rsidRDefault="00FC027A">
      <w:pPr>
        <w:pStyle w:val="IntenseQuote"/>
      </w:pPr>
      <w:r>
        <w:t xml:space="preserve">Objectif principal : </w:t>
      </w:r>
    </w:p>
    <w:p w:rsidR="00FC027A" w:rsidRDefault="00FC027A">
      <w:pPr>
        <w:widowControl w:val="0"/>
        <w:numPr>
          <w:ilvl w:val="0"/>
          <w:numId w:val="20"/>
        </w:numPr>
        <w:spacing w:after="0"/>
        <w:ind w:left="851" w:hanging="284"/>
        <w:jc w:val="both"/>
        <w:rPr>
          <w:rFonts w:ascii="Times New Roman" w:hAnsi="Times New Roman" w:cs="Times New Roman"/>
        </w:rPr>
      </w:pPr>
      <w:r>
        <w:t>Choisir un matériau en fonction de critères pré-définis</w:t>
      </w:r>
    </w:p>
    <w:p w:rsidR="00FC027A" w:rsidRDefault="00FC027A">
      <w:pPr>
        <w:widowContro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 </w:t>
      </w:r>
    </w:p>
    <w:p w:rsidR="00FC027A" w:rsidRDefault="00FC027A">
      <w:pPr>
        <w:pStyle w:val="IntenseQuote"/>
      </w:pPr>
      <w:r>
        <w:t>Objectifs intermédiaires :</w:t>
      </w:r>
    </w:p>
    <w:p w:rsidR="00FC027A" w:rsidRDefault="00FC027A">
      <w:pPr>
        <w:pStyle w:val="listepuce"/>
        <w:rPr>
          <w:rFonts w:ascii="Times New Roman" w:hAnsi="Times New Roman" w:cs="Times New Roman"/>
        </w:rPr>
      </w:pPr>
      <w:bookmarkStart w:id="1" w:name="obiint"/>
      <w:bookmarkEnd w:id="1"/>
      <w:r>
        <w:rPr>
          <w:rFonts w:ascii="Times New Roman" w:hAnsi="Times New Roman" w:cs="Times New Roman"/>
        </w:rPr>
        <w:t>Connaissance des thermoplastiques</w:t>
      </w:r>
    </w:p>
    <w:p w:rsidR="00FC027A" w:rsidRDefault="00FC027A">
      <w:pPr>
        <w:pStyle w:val="listepuce"/>
        <w:numPr>
          <w:ilvl w:val="0"/>
          <w:numId w:val="0"/>
        </w:numPr>
        <w:ind w:left="567"/>
        <w:rPr>
          <w:rFonts w:ascii="Times New Roman" w:hAnsi="Times New Roman" w:cs="Times New Roman"/>
        </w:rPr>
      </w:pPr>
    </w:p>
    <w:p w:rsidR="00FC027A" w:rsidRDefault="00FC027A">
      <w:pPr>
        <w:rPr>
          <w:rFonts w:ascii="Times New Roman" w:hAnsi="Times New Roman" w:cs="Times New Roman"/>
        </w:rPr>
      </w:pPr>
    </w:p>
    <w:p w:rsidR="00FC027A" w:rsidRDefault="00FC027A">
      <w:pPr>
        <w:pStyle w:val="IntenseQuote"/>
      </w:pPr>
      <w:r>
        <w:t>Pré requis</w:t>
      </w:r>
      <w:r>
        <w:rPr>
          <w:rFonts w:ascii="Times New Roman" w:hAnsi="Times New Roman" w:cs="Times New Roman"/>
        </w:rPr>
        <w:t> </w:t>
      </w:r>
      <w:r>
        <w:t>:</w:t>
      </w:r>
    </w:p>
    <w:p w:rsidR="00FC027A" w:rsidRDefault="00FC027A">
      <w:pPr>
        <w:numPr>
          <w:ilvl w:val="0"/>
          <w:numId w:val="16"/>
        </w:numPr>
        <w:spacing w:before="60" w:after="0"/>
        <w:rPr>
          <w:rFonts w:ascii="Times New Roman" w:hAnsi="Times New Roman" w:cs="Times New Roman"/>
        </w:rPr>
      </w:pPr>
      <w:bookmarkStart w:id="2" w:name="prére"/>
      <w:bookmarkEnd w:id="2"/>
      <w:r>
        <w:t>aucun</w:t>
      </w:r>
    </w:p>
    <w:p w:rsidR="00FC027A" w:rsidRDefault="00FC027A">
      <w:pPr>
        <w:rPr>
          <w:rFonts w:ascii="Times New Roman" w:hAnsi="Times New Roman" w:cs="Times New Roman"/>
        </w:rPr>
      </w:pPr>
    </w:p>
    <w:p w:rsidR="00FC027A" w:rsidRDefault="00FC027A">
      <w:pPr>
        <w:pStyle w:val="IntenseQuote"/>
      </w:pPr>
      <w:r>
        <w:t>Conditions de réalisation :</w:t>
      </w:r>
    </w:p>
    <w:p w:rsidR="00FC027A" w:rsidRDefault="00FC027A">
      <w:pPr>
        <w:numPr>
          <w:ilvl w:val="0"/>
          <w:numId w:val="17"/>
        </w:numPr>
        <w:spacing w:before="60" w:after="0"/>
        <w:rPr>
          <w:rFonts w:ascii="Times New Roman" w:hAnsi="Times New Roman" w:cs="Times New Roman"/>
        </w:rPr>
      </w:pPr>
      <w:bookmarkStart w:id="3" w:name="cond"/>
      <w:bookmarkEnd w:id="3"/>
      <w:r>
        <w:t xml:space="preserve">Maquette volumique du reflecteur </w:t>
      </w:r>
    </w:p>
    <w:p w:rsidR="00FC027A" w:rsidRDefault="00FC027A">
      <w:pPr>
        <w:numPr>
          <w:ilvl w:val="0"/>
          <w:numId w:val="17"/>
        </w:numPr>
        <w:spacing w:before="60" w:after="0"/>
        <w:rPr>
          <w:rFonts w:ascii="Times New Roman" w:hAnsi="Times New Roman" w:cs="Times New Roman"/>
        </w:rPr>
      </w:pPr>
      <w:r>
        <w:t>Poste muni d’une liaison internet</w:t>
      </w:r>
    </w:p>
    <w:p w:rsidR="00FC027A" w:rsidRDefault="00FC027A">
      <w:pPr>
        <w:numPr>
          <w:ilvl w:val="0"/>
          <w:numId w:val="17"/>
        </w:numPr>
        <w:spacing w:before="60" w:after="0"/>
      </w:pPr>
      <w:r>
        <w:t>Didacticiel CES</w:t>
      </w:r>
    </w:p>
    <w:p w:rsidR="00FC027A" w:rsidRDefault="00FC027A">
      <w:pPr>
        <w:rPr>
          <w:rFonts w:ascii="Times New Roman" w:hAnsi="Times New Roman" w:cs="Times New Roman"/>
        </w:rPr>
      </w:pPr>
    </w:p>
    <w:p w:rsidR="00FC027A" w:rsidRDefault="00FC027A">
      <w:pPr>
        <w:pStyle w:val="IntenseQuote"/>
      </w:pPr>
      <w:r>
        <w:t>Durée :</w:t>
      </w:r>
    </w:p>
    <w:p w:rsidR="00FC027A" w:rsidRDefault="00FC027A">
      <w:pPr>
        <w:pStyle w:val="listepuce"/>
        <w:numPr>
          <w:ilvl w:val="0"/>
          <w:numId w:val="18"/>
        </w:numPr>
        <w:rPr>
          <w:rFonts w:ascii="Calisto MT" w:hAnsi="Calisto MT" w:cs="Calisto MT"/>
          <w:b/>
          <w:bCs/>
          <w:color w:val="2A6C7D"/>
          <w:sz w:val="28"/>
          <w:szCs w:val="28"/>
        </w:rPr>
      </w:pPr>
      <w:bookmarkStart w:id="4" w:name="durée"/>
      <w:bookmarkEnd w:id="4"/>
      <w:r>
        <w:rPr>
          <w:rFonts w:ascii="Times New Roman" w:hAnsi="Times New Roman" w:cs="Times New Roman"/>
        </w:rPr>
        <w:t>1heure</w:t>
      </w:r>
      <w:r>
        <w:rPr>
          <w:rFonts w:ascii="Times New Roman" w:hAnsi="Times New Roman" w:cs="Times New Roman"/>
        </w:rPr>
        <w:br w:type="page"/>
      </w:r>
    </w:p>
    <w:p w:rsidR="00FC027A" w:rsidRDefault="00FC027A">
      <w:pPr>
        <w:pStyle w:val="Heading1"/>
        <w:rPr>
          <w:rFonts w:ascii="Times New Roman" w:hAnsi="Times New Roman" w:cs="Times New Roman"/>
        </w:rPr>
      </w:pPr>
      <w:bookmarkStart w:id="5" w:name="_Toc297123841"/>
      <w:r>
        <w:rPr>
          <w:rFonts w:ascii="Times New Roman" w:hAnsi="Times New Roman" w:cs="Times New Roman"/>
        </w:rPr>
        <w:t>Présentation</w:t>
      </w:r>
      <w:bookmarkEnd w:id="5"/>
    </w:p>
    <w:p w:rsidR="00FC027A" w:rsidRDefault="00FC027A">
      <w:pPr>
        <w:pStyle w:val="Heading2"/>
        <w:rPr>
          <w:rFonts w:ascii="Times New Roman" w:hAnsi="Times New Roman" w:cs="Times New Roman"/>
        </w:rPr>
      </w:pPr>
      <w:bookmarkStart w:id="6" w:name="_Toc297123842"/>
      <w:r>
        <w:rPr>
          <w:rFonts w:ascii="Times New Roman" w:hAnsi="Times New Roman" w:cs="Times New Roman"/>
        </w:rPr>
        <w:t>Le contexte de l'étude</w:t>
      </w:r>
      <w:bookmarkEnd w:id="6"/>
    </w:p>
    <w:p w:rsidR="00FC027A" w:rsidRDefault="00FC027A">
      <w:pPr>
        <w:rPr>
          <w:rFonts w:ascii="Times New Roman" w:hAnsi="Times New Roman" w:cs="Times New Roman"/>
        </w:rPr>
      </w:pPr>
      <w:r>
        <w:t>Les BAES Legrand sont des produits réalisés en plastique (famille des thermoplastiques)</w:t>
      </w:r>
    </w:p>
    <w:p w:rsidR="00FC027A" w:rsidRDefault="00FC027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fr-FR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 1" o:spid="_x0000_i1025" type="#_x0000_t75" style="width:453pt;height:297pt;visibility:visible">
            <v:imagedata r:id="rId7" o:title=""/>
          </v:shape>
        </w:pict>
      </w:r>
    </w:p>
    <w:p w:rsidR="00FC027A" w:rsidRDefault="00FC027A">
      <w:pPr>
        <w:rPr>
          <w:rFonts w:ascii="Times New Roman" w:hAnsi="Times New Roman" w:cs="Times New Roman"/>
        </w:rPr>
      </w:pPr>
      <w:r>
        <w:t>Dans le cadre de notre étude d’éco-conception, nous souhaitons utiliser un plastique peu impactant et recyclable.</w:t>
      </w:r>
    </w:p>
    <w:p w:rsidR="00FC027A" w:rsidRDefault="00FC027A">
      <w:r>
        <w:t>La solution envisagée par le constructeur est d’utiliser deux matériaux pour réaliser la majorité des pièces. Cette décision est sensé favoriser le recyclage en fin de vie des différents constituants.</w:t>
      </w:r>
    </w:p>
    <w:p w:rsidR="00FC027A" w:rsidRDefault="00FC027A"/>
    <w:p w:rsidR="00FC027A" w:rsidRDefault="00FC027A">
      <w:pPr>
        <w:pStyle w:val="Heading1"/>
        <w:rPr>
          <w:rFonts w:ascii="Times New Roman" w:hAnsi="Times New Roman" w:cs="Times New Roman"/>
        </w:rPr>
      </w:pPr>
      <w:bookmarkStart w:id="7" w:name="_Toc297123843"/>
      <w:r>
        <w:rPr>
          <w:rFonts w:ascii="Times New Roman" w:hAnsi="Times New Roman" w:cs="Times New Roman"/>
        </w:rPr>
        <w:t>Critères de choix</w:t>
      </w:r>
      <w:bookmarkEnd w:id="7"/>
    </w:p>
    <w:p w:rsidR="00FC027A" w:rsidRDefault="00FC027A">
      <w:pPr>
        <w:rPr>
          <w:rFonts w:ascii="Times New Roman" w:hAnsi="Times New Roman" w:cs="Times New Roman"/>
        </w:rPr>
      </w:pPr>
      <w:r>
        <w:t>En première approche nous allons choisir comme critères les émissions de CO2 eq et le coût.</w:t>
      </w:r>
    </w:p>
    <w:p w:rsidR="00FC027A" w:rsidRDefault="00FC027A">
      <w:pPr>
        <w:rPr>
          <w:rFonts w:ascii="Times New Roman" w:hAnsi="Times New Roman" w:cs="Times New Roman"/>
        </w:rPr>
      </w:pPr>
      <w:r>
        <w:t>Nous  partons du postulat suivant : les pièces seront réalisées en plastiques (thermoplastiques)</w:t>
      </w:r>
      <w:r>
        <w:rPr>
          <w:rFonts w:ascii="Times New Roman" w:hAnsi="Times New Roman" w:cs="Times New Roman"/>
        </w:rPr>
        <w:t>.</w:t>
      </w:r>
    </w:p>
    <w:p w:rsidR="00FC027A" w:rsidRDefault="00FC027A">
      <w:r>
        <w:t>Nous souhaitons qu’elles:</w:t>
      </w:r>
    </w:p>
    <w:p w:rsidR="00FC027A" w:rsidRDefault="00FC027A">
      <w:pPr>
        <w:pStyle w:val="ListParagraph"/>
        <w:numPr>
          <w:ilvl w:val="0"/>
          <w:numId w:val="37"/>
        </w:numPr>
      </w:pPr>
      <w:r>
        <w:t>Soient recyclable</w:t>
      </w:r>
    </w:p>
    <w:p w:rsidR="00FC027A" w:rsidRDefault="00FC027A">
      <w:pPr>
        <w:rPr>
          <w:rFonts w:ascii="Times New Roman" w:hAnsi="Times New Roman" w:cs="Times New Roman"/>
        </w:rPr>
      </w:pPr>
      <w:r>
        <w:t>utilisez le didacticiel CES level 2</w:t>
      </w:r>
    </w:p>
    <w:p w:rsidR="00FC027A" w:rsidRDefault="00FC027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FC027A" w:rsidRDefault="00FC027A">
      <w:pPr>
        <w:pStyle w:val="Heading2"/>
      </w:pPr>
      <w:bookmarkStart w:id="8" w:name="_Toc297115367"/>
      <w:bookmarkStart w:id="9" w:name="_Toc297123844"/>
      <w:r>
        <w:t>Travail demandé :</w:t>
      </w:r>
      <w:bookmarkEnd w:id="8"/>
      <w:bookmarkEnd w:id="9"/>
    </w:p>
    <w:p w:rsidR="00FC027A" w:rsidRDefault="00FC027A">
      <w:pPr>
        <w:ind w:left="-851" w:right="-851"/>
        <w:rPr>
          <w:rFonts w:ascii="Times New Roman" w:hAnsi="Times New Roman" w:cs="Times New Roman"/>
          <w:b/>
          <w:bCs/>
        </w:rPr>
      </w:pPr>
      <w:r>
        <w:rPr>
          <w:b/>
          <w:bCs/>
        </w:rPr>
        <w:t>En fonction de ces critères lequel est le moins impactant ?</w:t>
      </w:r>
    </w:p>
    <w:p w:rsidR="00FC027A" w:rsidRDefault="00FC027A">
      <w:pPr>
        <w:ind w:left="-851" w:right="-85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fr-FR"/>
        </w:rPr>
        <w:pict>
          <v:shape id="Image 3" o:spid="_x0000_i1026" type="#_x0000_t75" style="width:452.25pt;height:398.25pt;visibility:visible">
            <v:imagedata r:id="rId8" o:title=""/>
          </v:shape>
        </w:pict>
      </w:r>
    </w:p>
    <w:p w:rsidR="00FC027A" w:rsidRDefault="00FC027A">
      <w:pPr>
        <w:ind w:left="-851" w:right="-851"/>
        <w:rPr>
          <w:rFonts w:ascii="Times New Roman" w:hAnsi="Times New Roman" w:cs="Times New Roman"/>
          <w:color w:val="FF0000"/>
        </w:rPr>
      </w:pPr>
      <w:r>
        <w:rPr>
          <w:color w:val="FF0000"/>
        </w:rPr>
        <w:t>Le /PVC est le moins impactant, mais il n’est pas utilisé dans les pièces techniques et d’autre part il dégage des fumées toxiques lors de sa combustion, il sera donc éliminé</w:t>
      </w:r>
      <w:r>
        <w:rPr>
          <w:rFonts w:ascii="Times New Roman" w:hAnsi="Times New Roman" w:cs="Times New Roman"/>
          <w:color w:val="FF0000"/>
        </w:rPr>
        <w:t>.</w:t>
      </w:r>
    </w:p>
    <w:p w:rsidR="00FC027A" w:rsidRDefault="00FC027A">
      <w:pPr>
        <w:ind w:left="-851" w:right="-851"/>
        <w:rPr>
          <w:rFonts w:ascii="Times New Roman" w:hAnsi="Times New Roman" w:cs="Times New Roman"/>
          <w:color w:val="FF0000"/>
        </w:rPr>
      </w:pPr>
      <w:r>
        <w:rPr>
          <w:color w:val="FF0000"/>
        </w:rPr>
        <w:t xml:space="preserve">Ensuite le PP (polypropylène PP ) est en deuxième position, c’est le plastique qu’ils ont utilisé. </w:t>
      </w:r>
    </w:p>
    <w:p w:rsidR="00FC027A" w:rsidRDefault="00FC027A">
      <w:pPr>
        <w:ind w:left="-851" w:right="-851"/>
        <w:rPr>
          <w:rFonts w:ascii="Times New Roman" w:hAnsi="Times New Roman" w:cs="Times New Roman"/>
          <w:color w:val="FF0000"/>
        </w:rPr>
      </w:pPr>
      <w:r>
        <w:rPr>
          <w:color w:val="FF0000"/>
        </w:rPr>
        <w:t xml:space="preserve">Une fois le choix de matériau réalisé la deuxième étape consiste à vérifier avec COSMOS le dépassement ou pas de la limite élastique </w:t>
      </w:r>
    </w:p>
    <w:sectPr w:rsidR="00FC027A" w:rsidSect="00FC027A">
      <w:footerReference w:type="default" r:id="rId9"/>
      <w:pgSz w:w="11906" w:h="16838"/>
      <w:pgMar w:top="851" w:right="1418" w:bottom="851" w:left="1418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C027A" w:rsidRDefault="00FC027A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separator/>
      </w:r>
    </w:p>
  </w:endnote>
  <w:endnote w:type="continuationSeparator" w:id="1">
    <w:p w:rsidR="00FC027A" w:rsidRDefault="00FC027A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sto MT">
    <w:altName w:val="Cambria Math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C027A" w:rsidRDefault="00FC027A">
    <w:pPr>
      <w:pStyle w:val="Footer"/>
      <w:pBdr>
        <w:top w:val="thinThickSmallGap" w:sz="24" w:space="1" w:color="825C00"/>
      </w:pBdr>
      <w:jc w:val="right"/>
      <w:rPr>
        <w:rFonts w:ascii="Calibri" w:hAnsi="Calibri" w:cs="Calibri"/>
      </w:rPr>
    </w:pPr>
    <w:r>
      <w:rPr>
        <w:rFonts w:ascii="Calibri" w:hAnsi="Calibri" w:cs="Calibri"/>
      </w:rPr>
      <w:t xml:space="preserve">Page </w:t>
    </w:r>
    <w:r>
      <w:rPr>
        <w:rFonts w:ascii="Calibri" w:hAnsi="Calibri" w:cs="Calibri"/>
      </w:rPr>
      <w:fldChar w:fldCharType="begin"/>
    </w:r>
    <w:r>
      <w:rPr>
        <w:rFonts w:ascii="Calibri" w:hAnsi="Calibri" w:cs="Calibri"/>
      </w:rPr>
      <w:instrText xml:space="preserve"> PAGE   \* MERGEFORMAT </w:instrText>
    </w:r>
    <w:r>
      <w:rPr>
        <w:rFonts w:ascii="Calibri" w:hAnsi="Calibri" w:cs="Calibri"/>
      </w:rPr>
      <w:fldChar w:fldCharType="separate"/>
    </w:r>
    <w:r>
      <w:rPr>
        <w:rFonts w:ascii="Calibri" w:hAnsi="Calibri" w:cs="Calibri"/>
        <w:noProof/>
      </w:rPr>
      <w:t>1</w:t>
    </w:r>
    <w:r>
      <w:rPr>
        <w:rFonts w:ascii="Calibri" w:hAnsi="Calibri" w:cs="Calibri"/>
      </w:rPr>
      <w:fldChar w:fldCharType="end"/>
    </w:r>
  </w:p>
  <w:p w:rsidR="00FC027A" w:rsidRDefault="00FC027A">
    <w:pPr>
      <w:pStyle w:val="Footer"/>
      <w:jc w:val="right"/>
      <w:rPr>
        <w:rFonts w:ascii="Times New Roman" w:hAnsi="Times New Roman" w:cs="Times New Roman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C027A" w:rsidRDefault="00FC027A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separator/>
      </w:r>
    </w:p>
  </w:footnote>
  <w:footnote w:type="continuationSeparator" w:id="1">
    <w:p w:rsidR="00FC027A" w:rsidRDefault="00FC027A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3C50F7"/>
    <w:multiLevelType w:val="hybridMultilevel"/>
    <w:tmpl w:val="393055E2"/>
    <w:lvl w:ilvl="0" w:tplc="95A8F87A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cs="Times New Roman"/>
        <w:b/>
        <w:bCs/>
        <w:sz w:val="28"/>
        <w:szCs w:val="2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1">
    <w:nsid w:val="0A7A0C68"/>
    <w:multiLevelType w:val="hybridMultilevel"/>
    <w:tmpl w:val="246214DE"/>
    <w:lvl w:ilvl="0" w:tplc="95A8F87A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cs="Times New Roman"/>
        <w:b/>
        <w:bCs/>
        <w:sz w:val="28"/>
        <w:szCs w:val="2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2">
    <w:nsid w:val="0F56778C"/>
    <w:multiLevelType w:val="singleLevel"/>
    <w:tmpl w:val="3DA8C284"/>
    <w:lvl w:ilvl="0">
      <w:start w:val="1"/>
      <w:numFmt w:val="bullet"/>
      <w:lvlText w:val=""/>
      <w:lvlJc w:val="left"/>
      <w:pPr>
        <w:tabs>
          <w:tab w:val="num" w:pos="0"/>
        </w:tabs>
        <w:ind w:left="850" w:hanging="283"/>
      </w:pPr>
      <w:rPr>
        <w:rFonts w:ascii="Webdings" w:hAnsi="Webdings" w:cs="Webdings" w:hint="default"/>
      </w:rPr>
    </w:lvl>
  </w:abstractNum>
  <w:abstractNum w:abstractNumId="3">
    <w:nsid w:val="10507F57"/>
    <w:multiLevelType w:val="hybridMultilevel"/>
    <w:tmpl w:val="90F21E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">
    <w:nsid w:val="11D964C4"/>
    <w:multiLevelType w:val="singleLevel"/>
    <w:tmpl w:val="0D106F6A"/>
    <w:lvl w:ilvl="0">
      <w:start w:val="1"/>
      <w:numFmt w:val="bullet"/>
      <w:pStyle w:val="listepuce"/>
      <w:lvlText w:val=""/>
      <w:lvlJc w:val="left"/>
      <w:pPr>
        <w:tabs>
          <w:tab w:val="num" w:pos="0"/>
        </w:tabs>
        <w:ind w:left="850" w:hanging="283"/>
      </w:pPr>
      <w:rPr>
        <w:rFonts w:ascii="Webdings" w:hAnsi="Webdings" w:cs="Webdings" w:hint="default"/>
      </w:rPr>
    </w:lvl>
  </w:abstractNum>
  <w:abstractNum w:abstractNumId="5">
    <w:nsid w:val="135B411C"/>
    <w:multiLevelType w:val="hybridMultilevel"/>
    <w:tmpl w:val="0482498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>
    <w:nsid w:val="19BE4DEF"/>
    <w:multiLevelType w:val="hybridMultilevel"/>
    <w:tmpl w:val="B6464A82"/>
    <w:lvl w:ilvl="0" w:tplc="95A8F87A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cs="Times New Roman"/>
        <w:b/>
        <w:bCs/>
        <w:sz w:val="28"/>
        <w:szCs w:val="2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7">
    <w:nsid w:val="20186765"/>
    <w:multiLevelType w:val="hybridMultilevel"/>
    <w:tmpl w:val="CBA27C5C"/>
    <w:lvl w:ilvl="0" w:tplc="040C0001">
      <w:start w:val="1"/>
      <w:numFmt w:val="bullet"/>
      <w:lvlText w:val=""/>
      <w:lvlJc w:val="left"/>
      <w:pPr>
        <w:ind w:left="765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205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925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65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85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525" w:hanging="360"/>
      </w:pPr>
      <w:rPr>
        <w:rFonts w:ascii="Wingdings" w:hAnsi="Wingdings" w:cs="Wingdings" w:hint="default"/>
      </w:rPr>
    </w:lvl>
  </w:abstractNum>
  <w:abstractNum w:abstractNumId="8">
    <w:nsid w:val="21E74B10"/>
    <w:multiLevelType w:val="hybridMultilevel"/>
    <w:tmpl w:val="23920FB4"/>
    <w:lvl w:ilvl="0" w:tplc="95A8F87A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cs="Times New Roman"/>
        <w:b/>
        <w:bCs/>
        <w:sz w:val="28"/>
        <w:szCs w:val="2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9">
    <w:nsid w:val="27A80AB5"/>
    <w:multiLevelType w:val="hybridMultilevel"/>
    <w:tmpl w:val="0A5A9F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">
    <w:nsid w:val="301A088A"/>
    <w:multiLevelType w:val="hybridMultilevel"/>
    <w:tmpl w:val="B114FC6A"/>
    <w:lvl w:ilvl="0" w:tplc="3DA8C284">
      <w:start w:val="1"/>
      <w:numFmt w:val="bullet"/>
      <w:lvlText w:val=""/>
      <w:lvlJc w:val="left"/>
      <w:pPr>
        <w:ind w:left="1287" w:hanging="360"/>
      </w:pPr>
      <w:rPr>
        <w:rFonts w:ascii="Webdings" w:hAnsi="Webdings" w:cs="Webdings" w:hint="default"/>
      </w:rPr>
    </w:lvl>
    <w:lvl w:ilvl="1" w:tplc="040C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1">
    <w:nsid w:val="31037D9A"/>
    <w:multiLevelType w:val="hybridMultilevel"/>
    <w:tmpl w:val="A48622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2">
    <w:nsid w:val="32BE5574"/>
    <w:multiLevelType w:val="hybridMultilevel"/>
    <w:tmpl w:val="35C67648"/>
    <w:lvl w:ilvl="0" w:tplc="95A8F87A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cs="Times New Roman"/>
        <w:b/>
        <w:bCs/>
        <w:sz w:val="28"/>
        <w:szCs w:val="2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13">
    <w:nsid w:val="34320D58"/>
    <w:multiLevelType w:val="hybridMultilevel"/>
    <w:tmpl w:val="ADC63514"/>
    <w:lvl w:ilvl="0" w:tplc="95A8F87A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cs="Times New Roman"/>
        <w:b/>
        <w:bCs/>
        <w:sz w:val="28"/>
        <w:szCs w:val="2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14">
    <w:nsid w:val="34822B2D"/>
    <w:multiLevelType w:val="multilevel"/>
    <w:tmpl w:val="162043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15">
    <w:nsid w:val="390775B8"/>
    <w:multiLevelType w:val="multilevel"/>
    <w:tmpl w:val="8F505694"/>
    <w:lvl w:ilvl="0">
      <w:start w:val="1"/>
      <w:numFmt w:val="decimal"/>
      <w:pStyle w:val="Heading1"/>
      <w:lvlText w:val="%1"/>
      <w:lvlJc w:val="left"/>
      <w:pPr>
        <w:ind w:left="432" w:hanging="432"/>
      </w:pPr>
      <w:rPr>
        <w:rFonts w:ascii="Times New Roman" w:hAnsi="Times New Roman" w:cs="Times New Roman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  <w:rPr>
        <w:rFonts w:ascii="Times New Roman" w:hAnsi="Times New Roman" w:cs="Times New Roman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  <w:rPr>
        <w:rFonts w:ascii="Times New Roman" w:hAnsi="Times New Roman" w:cs="Times New Roman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ascii="Times New Roman" w:hAnsi="Times New Roman" w:cs="Times New Roman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ascii="Times New Roman" w:hAnsi="Times New Roman" w:cs="Times New Roman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ascii="Times New Roman" w:hAnsi="Times New Roman" w:cs="Times New Roman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ascii="Times New Roman" w:hAnsi="Times New Roman" w:cs="Times New Roman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ascii="Times New Roman" w:hAnsi="Times New Roman" w:cs="Times New Roman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ascii="Times New Roman" w:hAnsi="Times New Roman" w:cs="Times New Roman"/>
      </w:rPr>
    </w:lvl>
  </w:abstractNum>
  <w:abstractNum w:abstractNumId="16">
    <w:nsid w:val="3B8F2F69"/>
    <w:multiLevelType w:val="singleLevel"/>
    <w:tmpl w:val="3DA8C284"/>
    <w:lvl w:ilvl="0">
      <w:start w:val="1"/>
      <w:numFmt w:val="bullet"/>
      <w:lvlText w:val=""/>
      <w:lvlJc w:val="left"/>
      <w:pPr>
        <w:tabs>
          <w:tab w:val="num" w:pos="0"/>
        </w:tabs>
        <w:ind w:left="850" w:hanging="283"/>
      </w:pPr>
      <w:rPr>
        <w:rFonts w:ascii="Webdings" w:hAnsi="Webdings" w:cs="Webdings" w:hint="default"/>
      </w:rPr>
    </w:lvl>
  </w:abstractNum>
  <w:abstractNum w:abstractNumId="17">
    <w:nsid w:val="45AE7078"/>
    <w:multiLevelType w:val="hybridMultilevel"/>
    <w:tmpl w:val="4014AD48"/>
    <w:lvl w:ilvl="0" w:tplc="95A8F87A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cs="Times New Roman"/>
        <w:b/>
        <w:bCs/>
        <w:sz w:val="28"/>
        <w:szCs w:val="2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18">
    <w:nsid w:val="48CE3BA3"/>
    <w:multiLevelType w:val="hybridMultilevel"/>
    <w:tmpl w:val="3B9AF20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9">
    <w:nsid w:val="490E5A39"/>
    <w:multiLevelType w:val="hybridMultilevel"/>
    <w:tmpl w:val="ADC63514"/>
    <w:lvl w:ilvl="0" w:tplc="95A8F87A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cs="Times New Roman"/>
        <w:b/>
        <w:bCs/>
        <w:sz w:val="28"/>
        <w:szCs w:val="2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20">
    <w:nsid w:val="49A506DF"/>
    <w:multiLevelType w:val="hybridMultilevel"/>
    <w:tmpl w:val="B5B69600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cs="Times New Roman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21">
    <w:nsid w:val="5672255B"/>
    <w:multiLevelType w:val="hybridMultilevel"/>
    <w:tmpl w:val="70A4DD2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abstractNum w:abstractNumId="22">
    <w:nsid w:val="56BA593D"/>
    <w:multiLevelType w:val="hybridMultilevel"/>
    <w:tmpl w:val="864A4AC4"/>
    <w:lvl w:ilvl="0" w:tplc="BCEEA408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bCs/>
        <w:sz w:val="22"/>
        <w:szCs w:val="22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23">
    <w:nsid w:val="58C131A6"/>
    <w:multiLevelType w:val="hybridMultilevel"/>
    <w:tmpl w:val="B6464A82"/>
    <w:lvl w:ilvl="0" w:tplc="95A8F87A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cs="Times New Roman"/>
        <w:b/>
        <w:bCs/>
        <w:sz w:val="28"/>
        <w:szCs w:val="2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24">
    <w:nsid w:val="590735A6"/>
    <w:multiLevelType w:val="hybridMultilevel"/>
    <w:tmpl w:val="64D8232E"/>
    <w:lvl w:ilvl="0" w:tplc="EEF26FCA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bCs/>
        <w:sz w:val="22"/>
        <w:szCs w:val="22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25">
    <w:nsid w:val="63515C07"/>
    <w:multiLevelType w:val="hybridMultilevel"/>
    <w:tmpl w:val="8506BC3A"/>
    <w:lvl w:ilvl="0" w:tplc="040C0001">
      <w:start w:val="1"/>
      <w:numFmt w:val="bullet"/>
      <w:lvlText w:val=""/>
      <w:lvlJc w:val="left"/>
      <w:pPr>
        <w:ind w:left="1125" w:hanging="360"/>
      </w:pPr>
      <w:rPr>
        <w:rFonts w:ascii="Symbol" w:hAnsi="Symbol" w:cs="Symbol" w:hint="default"/>
      </w:rPr>
    </w:lvl>
    <w:lvl w:ilvl="1" w:tplc="040C0003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65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ind w:left="3285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725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ind w:left="5445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885" w:hanging="360"/>
      </w:pPr>
      <w:rPr>
        <w:rFonts w:ascii="Wingdings" w:hAnsi="Wingdings" w:cs="Wingdings" w:hint="default"/>
      </w:rPr>
    </w:lvl>
  </w:abstractNum>
  <w:abstractNum w:abstractNumId="26">
    <w:nsid w:val="73914831"/>
    <w:multiLevelType w:val="hybridMultilevel"/>
    <w:tmpl w:val="4A424BC6"/>
    <w:lvl w:ilvl="0" w:tplc="040C0019">
      <w:start w:val="1"/>
      <w:numFmt w:val="lowerLetter"/>
      <w:lvlText w:val="%1."/>
      <w:lvlJc w:val="left"/>
      <w:pPr>
        <w:ind w:left="1440" w:hanging="360"/>
      </w:pPr>
      <w:rPr>
        <w:rFonts w:ascii="Times New Roman" w:hAnsi="Times New Roman" w:cs="Times New Roman"/>
      </w:rPr>
    </w:lvl>
    <w:lvl w:ilvl="1" w:tplc="040C0019">
      <w:start w:val="1"/>
      <w:numFmt w:val="lowerLetter"/>
      <w:lvlText w:val="%2."/>
      <w:lvlJc w:val="left"/>
      <w:pPr>
        <w:ind w:left="216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88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360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432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504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76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648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7200" w:hanging="180"/>
      </w:pPr>
      <w:rPr>
        <w:rFonts w:ascii="Times New Roman" w:hAnsi="Times New Roman" w:cs="Times New Roman"/>
      </w:rPr>
    </w:lvl>
  </w:abstractNum>
  <w:abstractNum w:abstractNumId="27">
    <w:nsid w:val="7B216AE3"/>
    <w:multiLevelType w:val="hybridMultilevel"/>
    <w:tmpl w:val="4014AD48"/>
    <w:lvl w:ilvl="0" w:tplc="95A8F87A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cs="Times New Roman"/>
        <w:b/>
        <w:bCs/>
        <w:sz w:val="28"/>
        <w:szCs w:val="2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0C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0C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0C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0C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0C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0C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0C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28">
    <w:nsid w:val="7BE30306"/>
    <w:multiLevelType w:val="singleLevel"/>
    <w:tmpl w:val="3DA8C284"/>
    <w:lvl w:ilvl="0">
      <w:start w:val="1"/>
      <w:numFmt w:val="bullet"/>
      <w:lvlText w:val=""/>
      <w:lvlJc w:val="left"/>
      <w:pPr>
        <w:tabs>
          <w:tab w:val="num" w:pos="0"/>
        </w:tabs>
        <w:ind w:left="850" w:hanging="283"/>
      </w:pPr>
      <w:rPr>
        <w:rFonts w:ascii="Webdings" w:hAnsi="Webdings" w:cs="Webdings" w:hint="default"/>
      </w:rPr>
    </w:lvl>
  </w:abstractNum>
  <w:num w:numId="1">
    <w:abstractNumId w:val="15"/>
  </w:num>
  <w:num w:numId="2">
    <w:abstractNumId w:val="15"/>
  </w:num>
  <w:num w:numId="3">
    <w:abstractNumId w:val="15"/>
  </w:num>
  <w:num w:numId="4">
    <w:abstractNumId w:val="15"/>
  </w:num>
  <w:num w:numId="5">
    <w:abstractNumId w:val="15"/>
  </w:num>
  <w:num w:numId="6">
    <w:abstractNumId w:val="15"/>
  </w:num>
  <w:num w:numId="7">
    <w:abstractNumId w:val="15"/>
  </w:num>
  <w:num w:numId="8">
    <w:abstractNumId w:val="15"/>
  </w:num>
  <w:num w:numId="9">
    <w:abstractNumId w:val="15"/>
  </w:num>
  <w:num w:numId="10">
    <w:abstractNumId w:val="12"/>
  </w:num>
  <w:num w:numId="11">
    <w:abstractNumId w:val="26"/>
  </w:num>
  <w:num w:numId="12">
    <w:abstractNumId w:val="21"/>
  </w:num>
  <w:num w:numId="13">
    <w:abstractNumId w:val="20"/>
  </w:num>
  <w:num w:numId="14">
    <w:abstractNumId w:val="24"/>
  </w:num>
  <w:num w:numId="15">
    <w:abstractNumId w:val="22"/>
  </w:num>
  <w:num w:numId="16">
    <w:abstractNumId w:val="28"/>
  </w:num>
  <w:num w:numId="17">
    <w:abstractNumId w:val="16"/>
  </w:num>
  <w:num w:numId="18">
    <w:abstractNumId w:val="2"/>
  </w:num>
  <w:num w:numId="19">
    <w:abstractNumId w:val="4"/>
  </w:num>
  <w:num w:numId="20">
    <w:abstractNumId w:val="10"/>
  </w:num>
  <w:num w:numId="21">
    <w:abstractNumId w:val="7"/>
  </w:num>
  <w:num w:numId="22">
    <w:abstractNumId w:val="25"/>
  </w:num>
  <w:num w:numId="23">
    <w:abstractNumId w:val="11"/>
  </w:num>
  <w:num w:numId="24">
    <w:abstractNumId w:val="9"/>
  </w:num>
  <w:num w:numId="25">
    <w:abstractNumId w:val="18"/>
  </w:num>
  <w:num w:numId="26">
    <w:abstractNumId w:val="19"/>
  </w:num>
  <w:num w:numId="27">
    <w:abstractNumId w:val="1"/>
  </w:num>
  <w:num w:numId="28">
    <w:abstractNumId w:val="8"/>
  </w:num>
  <w:num w:numId="29">
    <w:abstractNumId w:val="0"/>
  </w:num>
  <w:num w:numId="30">
    <w:abstractNumId w:val="13"/>
  </w:num>
  <w:num w:numId="31">
    <w:abstractNumId w:val="3"/>
  </w:num>
  <w:num w:numId="32">
    <w:abstractNumId w:val="23"/>
  </w:num>
  <w:num w:numId="33">
    <w:abstractNumId w:val="14"/>
  </w:num>
  <w:num w:numId="34">
    <w:abstractNumId w:val="17"/>
  </w:num>
  <w:num w:numId="35">
    <w:abstractNumId w:val="6"/>
  </w:num>
  <w:num w:numId="36">
    <w:abstractNumId w:val="27"/>
  </w:num>
  <w:num w:numId="3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embedSystemFonts/>
  <w:defaultTabStop w:val="708"/>
  <w:hyphenationZone w:val="425"/>
  <w:doNotHyphenateCaps/>
  <w:drawingGridHorizontalSpacing w:val="110"/>
  <w:displayHorizontalDrawingGridEvery w:val="2"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FC027A"/>
    <w:rsid w:val="00FC02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/>
  </w:docDefaults>
  <w:latentStyles w:defLockedState="0" w:defUIPriority="99" w:defSemiHidden="1" w:defUnhideWhenUsed="0" w:defQFormat="0" w:count="267">
    <w:lsdException w:name="Normal" w:semiHidden="0" w:uiPriority="0" w:qFormat="1"/>
    <w:lsdException w:name="heading 1" w:semiHidden="0" w:qFormat="1"/>
    <w:lsdException w:name="heading 2" w:semiHidden="0" w:qFormat="1"/>
    <w:lsdException w:name="heading 3" w:semiHidden="0" w:qFormat="1"/>
    <w:lsdException w:name="heading 4" w:semiHidden="0" w:qFormat="1"/>
    <w:lsdException w:name="heading 5" w:semiHidden="0" w:qFormat="1"/>
    <w:lsdException w:name="heading 6" w:semiHidden="0" w:qFormat="1"/>
    <w:lsdException w:name="heading 7" w:semiHidden="0" w:qFormat="1"/>
    <w:lsdException w:name="heading 8" w:semiHidden="0" w:qFormat="1"/>
    <w:lsdException w:name="heading 9" w:semiHidden="0" w:qFormat="1"/>
    <w:lsdException w:name="index 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unhideWhenUsed="1"/>
    <w:lsdException w:name="index 8" w:unhideWhenUsed="1"/>
    <w:lsdException w:name="index 9" w:unhideWhenUsed="1"/>
    <w:lsdException w:name="toc 4" w:uiPriority="39" w:unhideWhenUsed="1"/>
    <w:lsdException w:name="toc 5" w:uiPriority="39" w:unhideWhenUsed="1"/>
    <w:lsdException w:name="toc 6" w:uiPriority="39" w:unhideWhenUsed="1"/>
    <w:lsdException w:name="toc 7" w:uiPriority="39" w:unhideWhenUsed="1"/>
    <w:lsdException w:name="toc 8" w:uiPriority="39" w:unhideWhenUsed="1"/>
    <w:lsdException w:name="toc 9" w:uiPriority="39" w:unhideWhenUsed="1"/>
    <w:lsdException w:name="Normal Indent" w:unhideWhenUsed="1"/>
    <w:lsdException w:name="footnote text" w:unhideWhenUsed="1"/>
    <w:lsdException w:name="annotation text" w:unhideWhenUsed="1"/>
    <w:lsdException w:name="index heading" w:unhideWhenUsed="1"/>
    <w:lsdException w:name="caption" w:semiHidden="0" w:qFormat="1"/>
    <w:lsdException w:name="table of figures" w:unhideWhenUsed="1"/>
    <w:lsdException w:name="envelope address" w:unhideWhenUsed="1"/>
    <w:lsdException w:name="envelope return" w:unhideWhenUsed="1"/>
    <w:lsdException w:name="footnote reference" w:unhideWhenUsed="1"/>
    <w:lsdException w:name="annotation reference" w:unhideWhenUsed="1"/>
    <w:lsdException w:name="line number" w:unhideWhenUsed="1"/>
    <w:lsdException w:name="page number" w:unhideWhenUsed="1"/>
    <w:lsdException w:name="endnote reference" w:unhideWhenUsed="1"/>
    <w:lsdException w:name="endnote text" w:unhideWhenUsed="1"/>
    <w:lsdException w:name="table of authorities" w:unhideWhenUsed="1"/>
    <w:lsdException w:name="macro" w:unhideWhenUsed="1"/>
    <w:lsdException w:name="toa heading" w:unhideWhenUsed="1"/>
    <w:lsdException w:name="List" w:unhideWhenUsed="1"/>
    <w:lsdException w:name="List Bullet" w:unhideWhenUsed="1"/>
    <w:lsdException w:name="List Number" w:unhideWhenUsed="1"/>
    <w:lsdException w:name="List 2" w:unhideWhenUsed="1"/>
    <w:lsdException w:name="List 3" w:unhideWhenUsed="1"/>
    <w:lsdException w:name="List 4" w:unhideWhenUsed="1"/>
    <w:lsdException w:name="List 5" w:unhideWhenUsed="1"/>
    <w:lsdException w:name="List Bullet 2" w:unhideWhenUsed="1"/>
    <w:lsdException w:name="List Bullet 3" w:unhideWhenUsed="1"/>
    <w:lsdException w:name="List Bullet 4" w:unhideWhenUsed="1"/>
    <w:lsdException w:name="List Bullet 5" w:unhideWhenUsed="1"/>
    <w:lsdException w:name="List Number 2" w:unhideWhenUsed="1"/>
    <w:lsdException w:name="List Number 3" w:unhideWhenUsed="1"/>
    <w:lsdException w:name="List Number 4" w:unhideWhenUsed="1"/>
    <w:lsdException w:name="List Number 5" w:unhideWhenUsed="1"/>
    <w:lsdException w:name="Title" w:semiHidden="0" w:qFormat="1"/>
    <w:lsdException w:name="Closing" w:unhideWhenUsed="1"/>
    <w:lsdException w:name="Signature" w:unhideWhenUsed="1"/>
    <w:lsdException w:name="Body Text" w:unhideWhenUsed="1"/>
    <w:lsdException w:name="Body Text Indent" w:unhideWhenUsed="1"/>
    <w:lsdException w:name="List Continue" w:unhideWhenUsed="1"/>
    <w:lsdException w:name="List Continue 2" w:unhideWhenUsed="1"/>
    <w:lsdException w:name="List Continue 3" w:unhideWhenUsed="1"/>
    <w:lsdException w:name="List Continue 4" w:unhideWhenUsed="1"/>
    <w:lsdException w:name="List Continue 5" w:unhideWhenUsed="1"/>
    <w:lsdException w:name="Message Header" w:unhideWhenUsed="1"/>
    <w:lsdException w:name="Subtitle" w:semiHidden="0" w:uiPriority="11" w:qFormat="1"/>
    <w:lsdException w:name="Salutation" w:unhideWhenUsed="1"/>
    <w:lsdException w:name="Date" w:unhideWhenUsed="1"/>
    <w:lsdException w:name="Body Text First Indent" w:unhideWhenUsed="1"/>
    <w:lsdException w:name="Body Text First Indent 2" w:unhideWhenUsed="1"/>
    <w:lsdException w:name="Note Heading" w:unhideWhenUsed="1"/>
    <w:lsdException w:name="Body Text 2" w:unhideWhenUsed="1"/>
    <w:lsdException w:name="Body Text 3" w:unhideWhenUsed="1"/>
    <w:lsdException w:name="Body Text Indent 2" w:unhideWhenUsed="1"/>
    <w:lsdException w:name="Body Text Indent 3" w:unhideWhenUsed="1"/>
    <w:lsdException w:name="Block Text" w:unhideWhenUsed="1"/>
    <w:lsdException w:name="FollowedHyperlink" w:unhideWhenUsed="1"/>
    <w:lsdException w:name="Strong" w:semiHidden="0" w:uiPriority="22" w:qFormat="1"/>
    <w:lsdException w:name="Emphasis" w:semiHidden="0" w:uiPriority="20" w:qFormat="1"/>
    <w:lsdException w:name="Document Map" w:unhideWhenUsed="1"/>
    <w:lsdException w:name="Plain Text" w:unhideWhenUsed="1"/>
    <w:lsdException w:name="E-mail Signature" w:unhideWhenUsed="1"/>
    <w:lsdException w:name="HTML Top of Form" w:unhideWhenUsed="1"/>
    <w:lsdException w:name="HTML Bottom of Form" w:unhideWhenUsed="1"/>
    <w:lsdException w:name="Normal (Web)" w:unhideWhenUsed="1"/>
    <w:lsdException w:name="HTML Acronym" w:unhideWhenUsed="1"/>
    <w:lsdException w:name="HTML Address" w:unhideWhenUsed="1"/>
    <w:lsdException w:name="HTML Cite" w:unhideWhenUsed="1"/>
    <w:lsdException w:name="HTML Code" w:unhideWhenUsed="1"/>
    <w:lsdException w:name="HTML Definition" w:unhideWhenUsed="1"/>
    <w:lsdException w:name="HTML Keyboard" w:unhideWhenUsed="1"/>
    <w:lsdException w:name="HTML Preformatted" w:unhideWhenUsed="1"/>
    <w:lsdException w:name="HTML Sample" w:unhideWhenUsed="1"/>
    <w:lsdException w:name="HTML Typewriter" w:unhideWhenUsed="1"/>
    <w:lsdException w:name="HTML Variable" w:unhideWhenUsed="1"/>
    <w:lsdException w:name="Normal Table" w:unhideWhenUsed="1"/>
    <w:lsdException w:name="annotation subject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Table Grid" w:semiHidden="0" w:uiPriority="59"/>
    <w:lsdException w:name="Table Theme" w:unhideWhenUsed="1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qFormat="1"/>
    <w:lsdException w:name="Quote" w:semiHidden="0" w:uiPriority="29" w:qFormat="1"/>
    <w:lsdException w:name="Intense Quote" w:semiHidden="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semiHidden="0" w:qFormat="1"/>
  </w:latentStyles>
  <w:style w:type="paragraph" w:default="1" w:styleId="Normal">
    <w:name w:val="Normal"/>
    <w:qFormat/>
    <w:pPr>
      <w:spacing w:after="200"/>
    </w:pPr>
    <w:rPr>
      <w:rFonts w:ascii="Arial" w:hAnsi="Arial" w:cs="Arial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pPr>
      <w:keepNext/>
      <w:keepLines/>
      <w:numPr>
        <w:numId w:val="9"/>
      </w:numPr>
      <w:spacing w:before="480" w:after="0"/>
      <w:outlineLvl w:val="0"/>
    </w:pPr>
    <w:rPr>
      <w:rFonts w:ascii="Calisto MT" w:hAnsi="Calisto MT" w:cs="Calisto MT"/>
      <w:b/>
      <w:bCs/>
      <w:color w:val="2A6C7D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9"/>
    <w:qFormat/>
    <w:pPr>
      <w:keepNext/>
      <w:keepLines/>
      <w:numPr>
        <w:ilvl w:val="1"/>
        <w:numId w:val="9"/>
      </w:numPr>
      <w:spacing w:before="200" w:after="0"/>
      <w:outlineLvl w:val="1"/>
    </w:pPr>
    <w:rPr>
      <w:rFonts w:ascii="Calisto MT" w:hAnsi="Calisto MT" w:cs="Calisto MT"/>
      <w:b/>
      <w:bCs/>
      <w:color w:val="3891A7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9"/>
    <w:qFormat/>
    <w:pPr>
      <w:keepNext/>
      <w:keepLines/>
      <w:numPr>
        <w:ilvl w:val="2"/>
        <w:numId w:val="9"/>
      </w:numPr>
      <w:spacing w:before="200" w:after="0"/>
      <w:outlineLvl w:val="2"/>
    </w:pPr>
    <w:rPr>
      <w:rFonts w:ascii="Calisto MT" w:hAnsi="Calisto MT" w:cs="Calisto MT"/>
      <w:b/>
      <w:bCs/>
      <w:color w:val="3891A7"/>
    </w:rPr>
  </w:style>
  <w:style w:type="paragraph" w:styleId="Heading4">
    <w:name w:val="heading 4"/>
    <w:basedOn w:val="Normal"/>
    <w:next w:val="Normal"/>
    <w:link w:val="Heading4Char"/>
    <w:uiPriority w:val="99"/>
    <w:qFormat/>
    <w:pPr>
      <w:keepNext/>
      <w:keepLines/>
      <w:numPr>
        <w:ilvl w:val="3"/>
        <w:numId w:val="9"/>
      </w:numPr>
      <w:spacing w:before="200" w:after="0"/>
      <w:outlineLvl w:val="3"/>
    </w:pPr>
    <w:rPr>
      <w:rFonts w:ascii="Calisto MT" w:hAnsi="Calisto MT" w:cs="Calisto MT"/>
      <w:b/>
      <w:bCs/>
      <w:i/>
      <w:iCs/>
      <w:color w:val="3891A7"/>
    </w:rPr>
  </w:style>
  <w:style w:type="paragraph" w:styleId="Heading5">
    <w:name w:val="heading 5"/>
    <w:basedOn w:val="Normal"/>
    <w:next w:val="Normal"/>
    <w:link w:val="Heading5Char"/>
    <w:uiPriority w:val="99"/>
    <w:qFormat/>
    <w:pPr>
      <w:keepNext/>
      <w:keepLines/>
      <w:numPr>
        <w:ilvl w:val="4"/>
        <w:numId w:val="9"/>
      </w:numPr>
      <w:spacing w:before="200" w:after="0"/>
      <w:outlineLvl w:val="4"/>
    </w:pPr>
    <w:rPr>
      <w:rFonts w:ascii="Calisto MT" w:hAnsi="Calisto MT" w:cs="Calisto MT"/>
    </w:rPr>
  </w:style>
  <w:style w:type="paragraph" w:styleId="Heading6">
    <w:name w:val="heading 6"/>
    <w:basedOn w:val="Normal"/>
    <w:next w:val="Normal"/>
    <w:link w:val="Heading6Char"/>
    <w:uiPriority w:val="99"/>
    <w:qFormat/>
    <w:pPr>
      <w:keepNext/>
      <w:keepLines/>
      <w:numPr>
        <w:ilvl w:val="5"/>
        <w:numId w:val="9"/>
      </w:numPr>
      <w:spacing w:before="200" w:after="0"/>
      <w:outlineLvl w:val="5"/>
    </w:pPr>
    <w:rPr>
      <w:rFonts w:ascii="Calisto MT" w:hAnsi="Calisto MT" w:cs="Calisto MT"/>
      <w:i/>
      <w:iCs/>
    </w:rPr>
  </w:style>
  <w:style w:type="paragraph" w:styleId="Heading7">
    <w:name w:val="heading 7"/>
    <w:basedOn w:val="Normal"/>
    <w:next w:val="Normal"/>
    <w:link w:val="Heading7Char"/>
    <w:uiPriority w:val="99"/>
    <w:qFormat/>
    <w:pPr>
      <w:keepNext/>
      <w:keepLines/>
      <w:numPr>
        <w:ilvl w:val="6"/>
        <w:numId w:val="9"/>
      </w:numPr>
      <w:spacing w:before="200" w:after="0"/>
      <w:outlineLvl w:val="6"/>
    </w:pPr>
    <w:rPr>
      <w:rFonts w:ascii="Calisto MT" w:hAnsi="Calisto MT" w:cs="Calisto MT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pPr>
      <w:keepNext/>
      <w:keepLines/>
      <w:numPr>
        <w:ilvl w:val="7"/>
        <w:numId w:val="9"/>
      </w:numPr>
      <w:spacing w:before="200" w:after="0"/>
      <w:outlineLvl w:val="7"/>
    </w:pPr>
    <w:rPr>
      <w:rFonts w:ascii="Calisto MT" w:hAnsi="Calisto MT" w:cs="Calisto MT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9"/>
    <w:qFormat/>
    <w:pPr>
      <w:keepNext/>
      <w:keepLines/>
      <w:numPr>
        <w:ilvl w:val="8"/>
        <w:numId w:val="9"/>
      </w:numPr>
      <w:spacing w:before="200" w:after="0"/>
      <w:outlineLvl w:val="8"/>
    </w:pPr>
    <w:rPr>
      <w:rFonts w:ascii="Calisto MT" w:hAnsi="Calisto MT" w:cs="Calisto MT"/>
      <w:i/>
      <w:iCs/>
      <w:sz w:val="20"/>
      <w:szCs w:val="20"/>
    </w:rPr>
  </w:style>
  <w:style w:type="character" w:default="1" w:styleId="DefaultParagraphFont">
    <w:name w:val="Default Paragraph Font"/>
    <w:uiPriority w:val="99"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rPr>
      <w:rFonts w:ascii="Calisto MT" w:hAnsi="Calisto MT" w:cs="Calisto MT"/>
      <w:b/>
      <w:bCs/>
      <w:color w:val="2A6C7D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9"/>
    <w:rPr>
      <w:rFonts w:ascii="Calisto MT" w:hAnsi="Calisto MT" w:cs="Calisto MT"/>
      <w:b/>
      <w:bCs/>
      <w:color w:val="3891A7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9"/>
    <w:rPr>
      <w:rFonts w:ascii="Calisto MT" w:hAnsi="Calisto MT" w:cs="Calisto MT"/>
      <w:b/>
      <w:bCs/>
      <w:color w:val="3891A7"/>
      <w:sz w:val="22"/>
      <w:szCs w:val="22"/>
    </w:rPr>
  </w:style>
  <w:style w:type="character" w:customStyle="1" w:styleId="Heading4Char">
    <w:name w:val="Heading 4 Char"/>
    <w:basedOn w:val="DefaultParagraphFont"/>
    <w:link w:val="Heading4"/>
    <w:uiPriority w:val="99"/>
    <w:rPr>
      <w:rFonts w:ascii="Calisto MT" w:hAnsi="Calisto MT" w:cs="Calisto MT"/>
      <w:b/>
      <w:bCs/>
      <w:i/>
      <w:iCs/>
      <w:color w:val="3891A7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9"/>
    <w:rPr>
      <w:rFonts w:ascii="Calisto MT" w:hAnsi="Calisto MT" w:cs="Calisto MT"/>
      <w:color w:val="auto"/>
      <w:sz w:val="22"/>
      <w:szCs w:val="22"/>
    </w:rPr>
  </w:style>
  <w:style w:type="character" w:customStyle="1" w:styleId="Heading6Char">
    <w:name w:val="Heading 6 Char"/>
    <w:basedOn w:val="DefaultParagraphFont"/>
    <w:link w:val="Heading6"/>
    <w:uiPriority w:val="99"/>
    <w:rPr>
      <w:rFonts w:ascii="Calisto MT" w:hAnsi="Calisto MT" w:cs="Calisto MT"/>
      <w:i/>
      <w:iCs/>
      <w:color w:val="auto"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9"/>
    <w:rPr>
      <w:rFonts w:ascii="Calisto MT" w:hAnsi="Calisto MT" w:cs="Calisto MT"/>
      <w:i/>
      <w:iCs/>
      <w:color w:val="auto"/>
      <w:sz w:val="22"/>
      <w:szCs w:val="22"/>
    </w:rPr>
  </w:style>
  <w:style w:type="character" w:customStyle="1" w:styleId="Heading8Char">
    <w:name w:val="Heading 8 Char"/>
    <w:basedOn w:val="DefaultParagraphFont"/>
    <w:link w:val="Heading8"/>
    <w:uiPriority w:val="99"/>
    <w:rPr>
      <w:rFonts w:ascii="Calisto MT" w:hAnsi="Calisto MT" w:cs="Calisto MT"/>
      <w:color w:val="auto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9"/>
    <w:rPr>
      <w:rFonts w:ascii="Calisto MT" w:hAnsi="Calisto MT" w:cs="Calisto MT"/>
      <w:i/>
      <w:iCs/>
      <w:color w:val="auto"/>
      <w:sz w:val="20"/>
      <w:szCs w:val="20"/>
    </w:rPr>
  </w:style>
  <w:style w:type="paragraph" w:styleId="ListParagraph">
    <w:name w:val="List Paragraph"/>
    <w:basedOn w:val="Normal"/>
    <w:uiPriority w:val="99"/>
    <w:qFormat/>
    <w:pPr>
      <w:ind w:left="720"/>
    </w:pPr>
  </w:style>
  <w:style w:type="paragraph" w:styleId="Title">
    <w:name w:val="Title"/>
    <w:basedOn w:val="Normal"/>
    <w:next w:val="Normal"/>
    <w:link w:val="TitleChar"/>
    <w:uiPriority w:val="99"/>
    <w:qFormat/>
    <w:pPr>
      <w:pBdr>
        <w:bottom w:val="single" w:sz="8" w:space="4" w:color="3891A7"/>
      </w:pBdr>
      <w:spacing w:after="300"/>
    </w:pPr>
    <w:rPr>
      <w:rFonts w:ascii="Calisto MT" w:hAnsi="Calisto MT" w:cs="Calisto MT"/>
      <w:color w:val="3B1D15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99"/>
    <w:rPr>
      <w:rFonts w:ascii="Calisto MT" w:hAnsi="Calisto MT" w:cs="Calisto MT"/>
      <w:color w:val="3B1D15"/>
      <w:spacing w:val="5"/>
      <w:kern w:val="28"/>
      <w:sz w:val="52"/>
      <w:szCs w:val="52"/>
    </w:rPr>
  </w:style>
  <w:style w:type="paragraph" w:styleId="BalloonText">
    <w:name w:val="Balloon Text"/>
    <w:basedOn w:val="Normal"/>
    <w:link w:val="BalloonTextChar"/>
    <w:uiPriority w:val="99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Pr>
      <w:rFonts w:ascii="Tahoma" w:hAnsi="Tahoma" w:cs="Tahoma"/>
      <w:sz w:val="16"/>
      <w:szCs w:val="16"/>
    </w:rPr>
  </w:style>
  <w:style w:type="paragraph" w:styleId="Caption">
    <w:name w:val="caption"/>
    <w:basedOn w:val="Normal"/>
    <w:next w:val="Normal"/>
    <w:uiPriority w:val="99"/>
    <w:qFormat/>
    <w:rPr>
      <w:b/>
      <w:bCs/>
      <w:color w:val="3891A7"/>
      <w:sz w:val="18"/>
      <w:szCs w:val="18"/>
    </w:rPr>
  </w:style>
  <w:style w:type="character" w:styleId="Hyperlink">
    <w:name w:val="Hyperlink"/>
    <w:basedOn w:val="DefaultParagraphFont"/>
    <w:uiPriority w:val="99"/>
    <w:rPr>
      <w:rFonts w:ascii="Times New Roman" w:hAnsi="Times New Roman" w:cs="Times New Roman"/>
      <w:color w:val="8DC765"/>
      <w:u w:val="single"/>
    </w:rPr>
  </w:style>
  <w:style w:type="paragraph" w:styleId="Header">
    <w:name w:val="header"/>
    <w:basedOn w:val="Normal"/>
    <w:link w:val="HeaderChar"/>
    <w:uiPriority w:val="99"/>
    <w:pPr>
      <w:tabs>
        <w:tab w:val="center" w:pos="4536"/>
        <w:tab w:val="right" w:pos="9072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Pr>
      <w:rFonts w:ascii="Arial" w:hAnsi="Arial" w:cs="Arial"/>
      <w:sz w:val="22"/>
      <w:szCs w:val="22"/>
    </w:rPr>
  </w:style>
  <w:style w:type="paragraph" w:styleId="Footer">
    <w:name w:val="footer"/>
    <w:basedOn w:val="Normal"/>
    <w:link w:val="FooterChar"/>
    <w:uiPriority w:val="99"/>
    <w:pPr>
      <w:tabs>
        <w:tab w:val="center" w:pos="4536"/>
        <w:tab w:val="right" w:pos="9072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Pr>
      <w:rFonts w:ascii="Arial" w:hAnsi="Arial" w:cs="Arial"/>
      <w:sz w:val="22"/>
      <w:szCs w:val="22"/>
    </w:rPr>
  </w:style>
  <w:style w:type="paragraph" w:customStyle="1" w:styleId="listepuce">
    <w:name w:val="liste puce"/>
    <w:basedOn w:val="Footer"/>
    <w:uiPriority w:val="99"/>
    <w:pPr>
      <w:numPr>
        <w:numId w:val="19"/>
      </w:numPr>
      <w:tabs>
        <w:tab w:val="clear" w:pos="4536"/>
        <w:tab w:val="clear" w:pos="9072"/>
      </w:tabs>
      <w:jc w:val="both"/>
    </w:pPr>
    <w:rPr>
      <w:lang w:eastAsia="fr-FR"/>
    </w:rPr>
  </w:style>
  <w:style w:type="paragraph" w:customStyle="1" w:styleId="objectif">
    <w:name w:val="objectif"/>
    <w:basedOn w:val="Heading1"/>
    <w:uiPriority w:val="99"/>
    <w:pPr>
      <w:keepLines w:val="0"/>
      <w:numPr>
        <w:numId w:val="0"/>
      </w:numPr>
      <w:spacing w:before="240" w:after="60"/>
    </w:pPr>
    <w:rPr>
      <w:rFonts w:ascii="Comic Sans MS" w:hAnsi="Comic Sans MS" w:cs="Comic Sans MS"/>
      <w:color w:val="auto"/>
      <w:kern w:val="32"/>
      <w:u w:val="single"/>
      <w:lang w:eastAsia="fr-FR"/>
    </w:rPr>
  </w:style>
  <w:style w:type="paragraph" w:styleId="IntenseQuote">
    <w:name w:val="Intense Quote"/>
    <w:basedOn w:val="Normal"/>
    <w:next w:val="Normal"/>
    <w:link w:val="IntenseQuoteChar"/>
    <w:uiPriority w:val="99"/>
    <w:qFormat/>
    <w:pPr>
      <w:pBdr>
        <w:bottom w:val="single" w:sz="4" w:space="4" w:color="3891A7"/>
      </w:pBdr>
      <w:spacing w:before="200" w:after="280"/>
      <w:ind w:left="936" w:right="936"/>
    </w:pPr>
    <w:rPr>
      <w:b/>
      <w:bCs/>
      <w:i/>
      <w:iCs/>
      <w:color w:val="3891A7"/>
    </w:rPr>
  </w:style>
  <w:style w:type="character" w:customStyle="1" w:styleId="IntenseQuoteChar">
    <w:name w:val="Intense Quote Char"/>
    <w:basedOn w:val="DefaultParagraphFont"/>
    <w:link w:val="IntenseQuote"/>
    <w:uiPriority w:val="99"/>
    <w:rPr>
      <w:rFonts w:ascii="Arial" w:hAnsi="Arial" w:cs="Arial"/>
      <w:b/>
      <w:bCs/>
      <w:i/>
      <w:iCs/>
      <w:color w:val="3891A7"/>
      <w:sz w:val="22"/>
      <w:szCs w:val="22"/>
    </w:rPr>
  </w:style>
  <w:style w:type="paragraph" w:styleId="TOCHeading">
    <w:name w:val="TOC Heading"/>
    <w:basedOn w:val="Heading1"/>
    <w:next w:val="Normal"/>
    <w:uiPriority w:val="99"/>
    <w:qFormat/>
    <w:pPr>
      <w:numPr>
        <w:numId w:val="0"/>
      </w:numPr>
      <w:spacing w:line="276" w:lineRule="auto"/>
      <w:outlineLvl w:val="9"/>
    </w:pPr>
  </w:style>
  <w:style w:type="paragraph" w:styleId="TOC1">
    <w:name w:val="toc 1"/>
    <w:basedOn w:val="Normal"/>
    <w:next w:val="Normal"/>
    <w:autoRedefine/>
    <w:uiPriority w:val="99"/>
    <w:pPr>
      <w:spacing w:after="100"/>
    </w:pPr>
  </w:style>
  <w:style w:type="character" w:styleId="PlaceholderText">
    <w:name w:val="Placeholder Text"/>
    <w:basedOn w:val="DefaultParagraphFont"/>
    <w:uiPriority w:val="99"/>
    <w:rPr>
      <w:rFonts w:ascii="Times New Roman" w:hAnsi="Times New Roman" w:cs="Times New Roman"/>
      <w:color w:val="808080"/>
    </w:rPr>
  </w:style>
  <w:style w:type="paragraph" w:styleId="TOC2">
    <w:name w:val="toc 2"/>
    <w:basedOn w:val="Normal"/>
    <w:next w:val="Normal"/>
    <w:autoRedefine/>
    <w:uiPriority w:val="99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99"/>
    <w:pPr>
      <w:spacing w:after="100"/>
      <w:ind w:left="44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3</TotalTime>
  <Pages>4</Pages>
  <Words>296</Words>
  <Characters>1691</Characters>
  <Application>Microsoft Office Outlook</Application>
  <DocSecurity>0</DocSecurity>
  <Lines>0</Lines>
  <Paragraphs>0</Paragraphs>
  <ScaleCrop>false</ScaleCrop>
  <Company>EN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Fabrice CLAUDE</dc:creator>
  <cp:keywords/>
  <dc:description/>
  <cp:lastModifiedBy>CNR CMAO</cp:lastModifiedBy>
  <cp:revision>3</cp:revision>
  <cp:lastPrinted>2011-03-10T14:57:00Z</cp:lastPrinted>
  <dcterms:created xsi:type="dcterms:W3CDTF">2011-04-08T14:03:00Z</dcterms:created>
  <dcterms:modified xsi:type="dcterms:W3CDTF">2011-06-29T13:15:00Z</dcterms:modified>
</cp:coreProperties>
</file>