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14:paraId="30F29BA1" w14:textId="77777777" w:rsidTr="00D5199F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4DD27CC" w14:textId="77777777" w:rsidR="00EB5C0C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534C8736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9EC151C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EB5C0C" w14:paraId="222C958B" w14:textId="77777777" w:rsidTr="00D5199F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6493BC3" w14:textId="77777777" w:rsidR="00EB5C0C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2286A499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2265459E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EB5C0C" w14:paraId="677EDA36" w14:textId="77777777" w:rsidTr="00D5199F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371B27D" w14:textId="77777777" w:rsidR="00EB5C0C" w:rsidRDefault="003408AD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0" allowOverlap="1" wp14:anchorId="1072B1C7" wp14:editId="0598CB8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0" t="0" r="0" b="0"/>
                      <wp:wrapNone/>
                      <wp:docPr id="303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72210" w14:textId="77777777" w:rsidR="00D859EC" w:rsidRDefault="00D859EC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2B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  <v:path arrowok="t"/>
                      <v:textbox style="layout-flow:vertical;mso-layout-flow-alt:bottom-to-top">
                        <w:txbxContent>
                          <w:p w14:paraId="03172210" w14:textId="77777777" w:rsidR="00D859EC" w:rsidRDefault="00D859EC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5BD939B4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3787957E" w14:textId="77777777" w:rsidR="00EB5C0C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EB5C0C" w14:paraId="3FDF2C2E" w14:textId="77777777" w:rsidTr="00D5199F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88648D9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22A570A5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EB5C0C" w14:paraId="316F1EC9" w14:textId="77777777" w:rsidTr="00D5199F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FAEAA10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ABF2159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EB5C0C" w14:paraId="7B842EAB" w14:textId="77777777" w:rsidTr="00D5199F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EFCDB7D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157D156B" w14:textId="77777777" w:rsidR="00EB5C0C" w:rsidRDefault="00EB5C0C" w:rsidP="00D859EC">
            <w:pPr>
              <w:ind w:left="135"/>
              <w:rPr>
                <w:sz w:val="16"/>
              </w:rPr>
            </w:pPr>
            <w:r>
              <w:rPr>
                <w:sz w:val="16"/>
              </w:rPr>
              <w:t>(en majuscule, suivi s’il y a lieu, du nom d’épouse)</w:t>
            </w:r>
          </w:p>
          <w:p w14:paraId="7AAB5686" w14:textId="77777777" w:rsidR="00EB5C0C" w:rsidRDefault="00EB5C0C" w:rsidP="00D859EC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1A235CC6" w14:textId="77777777" w:rsidR="00EB5C0C" w:rsidRDefault="00EB5C0C" w:rsidP="00D859EC">
            <w:pPr>
              <w:ind w:left="72"/>
              <w:rPr>
                <w:sz w:val="22"/>
              </w:rPr>
            </w:pPr>
          </w:p>
          <w:p w14:paraId="59AAE8C7" w14:textId="77777777" w:rsidR="00EB5C0C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………………..</w:t>
            </w:r>
          </w:p>
          <w:p w14:paraId="0CB0F3C3" w14:textId="77777777" w:rsidR="00EB5C0C" w:rsidRDefault="00EB5C0C" w:rsidP="00D859EC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(le numéro est celui qui figure sur la convocation ou liste d’appel)</w:t>
            </w:r>
          </w:p>
        </w:tc>
      </w:tr>
      <w:tr w:rsidR="00EB5C0C" w14:paraId="3793A1F3" w14:textId="77777777" w:rsidTr="00D5199F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8FF441E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13E4FF41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321179C" w14:textId="77777777" w:rsidR="00EB5C0C" w:rsidRDefault="00EB5C0C" w:rsidP="00D859EC">
            <w:pPr>
              <w:ind w:left="135"/>
            </w:pPr>
          </w:p>
        </w:tc>
      </w:tr>
      <w:tr w:rsidR="00EB5C0C" w14:paraId="6724BAE6" w14:textId="77777777" w:rsidTr="00D5199F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35B8BECB" w14:textId="77777777" w:rsidR="00EB5C0C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0B7C5195" w14:textId="77777777" w:rsidR="00EB5C0C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3B5280D2" w14:textId="77777777" w:rsidR="00EB5C0C" w:rsidRDefault="00EB5C0C" w:rsidP="00D859EC">
            <w:pPr>
              <w:ind w:left="135"/>
            </w:pPr>
          </w:p>
        </w:tc>
      </w:tr>
      <w:tr w:rsidR="00EB5C0C" w14:paraId="5CD8FF63" w14:textId="77777777" w:rsidTr="00D5199F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0722F5C1" w14:textId="77777777" w:rsidR="00EB5C0C" w:rsidRDefault="003408AD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0" allowOverlap="1" wp14:anchorId="1B1AE38E" wp14:editId="51C4DCCC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0" t="0" r="0" b="0"/>
                      <wp:wrapNone/>
                      <wp:docPr id="30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E6F710" w14:textId="77777777" w:rsidR="00D859EC" w:rsidRDefault="00D859EC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AE38E" id="Text Box 7" o:spid="_x0000_s1027" type="#_x0000_t202" style="position:absolute;margin-left:-8.4pt;margin-top:5.75pt;width:28.8pt;height:86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0BE6F710" w14:textId="77777777" w:rsidR="00D859EC" w:rsidRDefault="00D859EC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633AABAD" w14:textId="11A41730" w:rsidR="00EB5C0C" w:rsidRDefault="004D61BA" w:rsidP="00D859EC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0" allowOverlap="1" wp14:anchorId="71988444" wp14:editId="205F5035">
                      <wp:simplePos x="0" y="0"/>
                      <wp:positionH relativeFrom="page">
                        <wp:posOffset>180975</wp:posOffset>
                      </wp:positionH>
                      <wp:positionV relativeFrom="page">
                        <wp:posOffset>349250</wp:posOffset>
                      </wp:positionV>
                      <wp:extent cx="1619885" cy="647700"/>
                      <wp:effectExtent l="0" t="0" r="5715" b="0"/>
                      <wp:wrapNone/>
                      <wp:docPr id="303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19895" w14:textId="77777777" w:rsidR="00D859EC" w:rsidRDefault="00D859E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C776525" w14:textId="77777777" w:rsidR="00D859EC" w:rsidRDefault="00D859E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884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left:0;text-align:left;margin-left:14.25pt;margin-top:27.5pt;width:127.55pt;height:5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H7as5/fAAAACQEAAA8AAABkcnMvZG93bnJldi54bWxMj91Kw0AQhe8F32EZwTu7MSE1xGyKPwgi&#10;QrHpA2yzYzZtdjZkt218e8crezmcjzPfqVazG8QJp9B7UnC/SEAgtd701CnYNm93BYgQNRk9eEIF&#10;PxhgVV9fVbo0/kxfeNrETnAJhVIrsDGOpZShteh0WPgRibNvPzkd+Zw6aSZ95nI3yDRJltLpnviD&#10;1SO+WGwPm6NT8LrP1lvqrXFj9v7RNJ9zvpbPSt3ezE+PICLO8R+GP31Wh5qddv5IJohBQVrkTCrI&#10;c57EeVpkSxA7BvOHBGRdycsF9S8A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ftqz&#10;n98AAAAJAQAADwAAAAAAAAAAAAAAAABnBAAAZHJzL2Rvd25yZXYueG1sUEsFBgAAAAAEAAQA8wAA&#10;AHMFAAAAAA==&#10;" o:allowincell="f">
                      <v:path arrowok="t"/>
                      <v:textbox>
                        <w:txbxContent>
                          <w:p w14:paraId="51F19895" w14:textId="77777777" w:rsidR="00D859EC" w:rsidRDefault="00D859EC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776525" w14:textId="77777777" w:rsidR="00D859EC" w:rsidRDefault="00D859EC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B5C0C">
              <w:rPr>
                <w:sz w:val="22"/>
              </w:rPr>
              <w:t>Appréciation du correcteur</w:t>
            </w:r>
          </w:p>
        </w:tc>
      </w:tr>
    </w:tbl>
    <w:p w14:paraId="0BCA5641" w14:textId="77777777" w:rsidR="00EB5C0C" w:rsidRDefault="00EB5C0C" w:rsidP="00EB5C0C">
      <w:pPr>
        <w:pStyle w:val="Lgende"/>
        <w:rPr>
          <w:b w:val="0"/>
        </w:rPr>
      </w:pPr>
      <w:r>
        <w:rPr>
          <w:b w:val="0"/>
        </w:rPr>
        <w:t>Il est interdit aux candidats de signer leur composition ou d'y mettre un signe quelconque pouvant indiquer sa provenance.</w:t>
      </w:r>
    </w:p>
    <w:p w14:paraId="497E6197" w14:textId="77777777" w:rsidR="00EB5C0C" w:rsidRPr="00120685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60BBA641" w14:textId="3920FAF5" w:rsidR="00EB5C0C" w:rsidRDefault="00EB5C0C" w:rsidP="007102C3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56"/>
          <w:szCs w:val="21"/>
        </w:rPr>
      </w:pPr>
    </w:p>
    <w:p w14:paraId="6A850EB1" w14:textId="58C38B16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0D9192D7" w14:textId="7378018C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00164D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24BB0338" w14:textId="22300E7E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>PREPARATION D’UNE INTERVENTION</w:t>
      </w:r>
      <w:r w:rsidR="00D5199F">
        <w:rPr>
          <w:rFonts w:ascii="Arial" w:hAnsi="Arial" w:cs="Arial"/>
        </w:rPr>
        <w:t xml:space="preserve"> DE MAINTENANCE</w:t>
      </w:r>
      <w:r w:rsidRPr="00120685">
        <w:rPr>
          <w:rFonts w:ascii="Arial" w:hAnsi="Arial" w:cs="Arial"/>
        </w:rPr>
        <w:t xml:space="preserve"> </w:t>
      </w:r>
      <w:r w:rsidRPr="00120685">
        <w:rPr>
          <w:rFonts w:ascii="Arial" w:hAnsi="Arial" w:cs="Arial"/>
        </w:rPr>
        <w:br/>
      </w:r>
    </w:p>
    <w:p w14:paraId="35774F44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t>Sous-épreuve E2. a</w:t>
      </w:r>
      <w:r w:rsidRPr="00120685">
        <w:rPr>
          <w:rFonts w:ascii="Arial" w:hAnsi="Arial" w:cs="Arial"/>
        </w:rPr>
        <w:tab/>
        <w:t xml:space="preserve">Analyse </w:t>
      </w:r>
      <w:r w:rsidR="003B38B4">
        <w:rPr>
          <w:rFonts w:ascii="Arial" w:hAnsi="Arial" w:cs="Arial"/>
        </w:rPr>
        <w:t xml:space="preserve">et exploitation </w:t>
      </w:r>
      <w:r w:rsidRPr="00120685">
        <w:rPr>
          <w:rFonts w:ascii="Arial" w:hAnsi="Arial" w:cs="Arial"/>
        </w:rPr>
        <w:t>des données techniques</w:t>
      </w:r>
    </w:p>
    <w:p w14:paraId="3D28A7F7" w14:textId="77777777" w:rsidR="00263B57" w:rsidRPr="00120685" w:rsidRDefault="00263B57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13EDD81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63C44CEB" w14:textId="77777777" w:rsidR="00B327C8" w:rsidRPr="00120685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7CC7AFE8" w14:textId="73A46586" w:rsidR="009F79A9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04D7BA92" w14:textId="26E129D6" w:rsidR="007A2D6D" w:rsidRPr="00120685" w:rsidRDefault="007A2D6D" w:rsidP="00357D6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RECYCLICC</w:t>
      </w:r>
      <w:r w:rsidR="00154FED">
        <w:rPr>
          <w:rFonts w:ascii="Arial" w:hAnsi="Arial" w:cs="Arial"/>
          <w:b/>
          <w:sz w:val="56"/>
          <w:szCs w:val="72"/>
        </w:rPr>
        <w:t xml:space="preserve"> </w:t>
      </w:r>
    </w:p>
    <w:p w14:paraId="13B4491A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6651AA1" w14:textId="77777777" w:rsidR="008158D3" w:rsidRPr="00120685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6FBB3E18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523CCCFB" w14:textId="77777777" w:rsidR="00C97897" w:rsidRDefault="003224B3" w:rsidP="00C97897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7BF4D625" w14:textId="77777777" w:rsidR="00357D61" w:rsidRDefault="003224B3" w:rsidP="00830BFD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C97897">
        <w:rPr>
          <w:rFonts w:ascii="Arial" w:hAnsi="Arial" w:cs="Arial"/>
        </w:rPr>
        <w:t>L’usage de calculatrice sans mémoire, « type collège » est autorisé</w:t>
      </w:r>
      <w:r w:rsidR="00C97897" w:rsidRPr="00C97897">
        <w:rPr>
          <w:rFonts w:ascii="Arial" w:hAnsi="Arial" w:cs="Arial"/>
        </w:rPr>
        <w:t>.</w:t>
      </w:r>
    </w:p>
    <w:p w14:paraId="6DF530C2" w14:textId="77777777" w:rsidR="00357D61" w:rsidRDefault="00357D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D82E34" w14:textId="7AC8370F" w:rsidR="00830BFD" w:rsidRPr="00357D61" w:rsidRDefault="00830BFD" w:rsidP="00357D61">
      <w:pPr>
        <w:jc w:val="both"/>
        <w:rPr>
          <w:rFonts w:ascii="Arial" w:hAnsi="Arial" w:cs="Arial"/>
        </w:rPr>
      </w:pPr>
      <w:r w:rsidRPr="00357D61">
        <w:rPr>
          <w:rFonts w:ascii="Arial" w:hAnsi="Arial" w:cs="Arial"/>
          <w:b/>
          <w:szCs w:val="22"/>
        </w:rPr>
        <w:lastRenderedPageBreak/>
        <w:t>Problématique</w:t>
      </w:r>
      <w:r w:rsidR="00C97897" w:rsidRPr="00357D61">
        <w:rPr>
          <w:rFonts w:ascii="Arial" w:hAnsi="Arial" w:cs="Arial"/>
          <w:b/>
          <w:szCs w:val="22"/>
        </w:rPr>
        <w:t> :</w:t>
      </w:r>
    </w:p>
    <w:p w14:paraId="62714E84" w14:textId="5BBB555B" w:rsidR="00830BFD" w:rsidRDefault="00830BFD" w:rsidP="00830BF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Depuis quelques semaines, le taux de fiabilité de la machine RECYCLICC est en baisse liée au remplissage de la presse à briquettes. Une étude a été réalisée par le bureau de</w:t>
      </w:r>
      <w:r w:rsidR="00C97897">
        <w:rPr>
          <w:rFonts w:ascii="Arial" w:hAnsi="Arial" w:cs="Arial"/>
          <w:b/>
          <w:szCs w:val="22"/>
        </w:rPr>
        <w:t>s</w:t>
      </w:r>
      <w:r>
        <w:rPr>
          <w:rFonts w:ascii="Arial" w:hAnsi="Arial" w:cs="Arial"/>
          <w:b/>
          <w:szCs w:val="22"/>
        </w:rPr>
        <w:t xml:space="preserve"> méthode</w:t>
      </w:r>
      <w:r w:rsidR="00C97897">
        <w:rPr>
          <w:rFonts w:ascii="Arial" w:hAnsi="Arial" w:cs="Arial"/>
          <w:b/>
          <w:szCs w:val="22"/>
        </w:rPr>
        <w:t>s</w:t>
      </w:r>
      <w:r>
        <w:rPr>
          <w:rFonts w:ascii="Arial" w:hAnsi="Arial" w:cs="Arial"/>
          <w:b/>
          <w:szCs w:val="22"/>
        </w:rPr>
        <w:t xml:space="preserve"> et on vous demande de prendre en charge la préparation de la modification et le remplacement </w:t>
      </w:r>
      <w:r w:rsidR="005E4492">
        <w:rPr>
          <w:rFonts w:ascii="Arial" w:hAnsi="Arial" w:cs="Arial"/>
          <w:b/>
          <w:szCs w:val="22"/>
        </w:rPr>
        <w:t>du vérin de la remplisseuse</w:t>
      </w:r>
      <w:r>
        <w:rPr>
          <w:rFonts w:ascii="Arial" w:hAnsi="Arial" w:cs="Arial"/>
          <w:b/>
          <w:szCs w:val="22"/>
        </w:rPr>
        <w:t>.</w:t>
      </w:r>
    </w:p>
    <w:p w14:paraId="01EA418A" w14:textId="77777777" w:rsidR="00DB1BCB" w:rsidRDefault="00DB1BCB" w:rsidP="00AB0258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43"/>
        <w:gridCol w:w="2410"/>
      </w:tblGrid>
      <w:tr w:rsidR="00D34955" w:rsidRPr="008158D3" w14:paraId="3AC8D875" w14:textId="77777777" w:rsidTr="00DB1BCB">
        <w:tc>
          <w:tcPr>
            <w:tcW w:w="988" w:type="dxa"/>
            <w:vAlign w:val="center"/>
          </w:tcPr>
          <w:p w14:paraId="0DD973D9" w14:textId="77777777" w:rsidR="00D34955" w:rsidRPr="008158D3" w:rsidRDefault="00D34955" w:rsidP="000111A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14:paraId="6A3DFF28" w14:textId="77777777" w:rsidR="00D34955" w:rsidRPr="008158D3" w:rsidRDefault="00D34955" w:rsidP="000111A7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Lecture du dossier technique et ressources</w:t>
            </w:r>
          </w:p>
        </w:tc>
        <w:tc>
          <w:tcPr>
            <w:tcW w:w="1843" w:type="dxa"/>
            <w:vAlign w:val="center"/>
          </w:tcPr>
          <w:p w14:paraId="67728BA1" w14:textId="4297B832" w:rsidR="00D34955" w:rsidRPr="003A6140" w:rsidRDefault="00D34955" w:rsidP="000111A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5B3BEC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C97897">
              <w:rPr>
                <w:rFonts w:ascii="Arial" w:hAnsi="Arial" w:cs="Arial"/>
                <w:b/>
                <w:color w:val="000000" w:themeColor="text1"/>
                <w:szCs w:val="22"/>
              </w:rPr>
              <w:t>à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C97897">
              <w:rPr>
                <w:rFonts w:ascii="Arial" w:hAnsi="Arial" w:cs="Arial"/>
                <w:b/>
                <w:color w:val="000000" w:themeColor="text1"/>
                <w:szCs w:val="22"/>
              </w:rPr>
              <w:t>9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9A0450"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14:paraId="3063811F" w14:textId="77777777" w:rsidR="00D34955" w:rsidRPr="00974102" w:rsidRDefault="00D34955" w:rsidP="000111A7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745D4FBC" w14:textId="137250C6" w:rsidR="00D34955" w:rsidRPr="009E4DB9" w:rsidRDefault="005B3BEC" w:rsidP="000111A7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2C2716">
              <w:rPr>
                <w:rFonts w:ascii="Arial" w:hAnsi="Arial" w:cs="Arial"/>
                <w:b/>
                <w:szCs w:val="22"/>
              </w:rPr>
              <w:t>5</w:t>
            </w:r>
            <w:r w:rsidR="00D34955">
              <w:rPr>
                <w:rFonts w:ascii="Arial" w:hAnsi="Arial" w:cs="Arial"/>
                <w:b/>
                <w:szCs w:val="22"/>
              </w:rPr>
              <w:t xml:space="preserve"> </w:t>
            </w:r>
            <w:r w:rsidR="00D34955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5F2AF3D7" w14:textId="77777777" w:rsidR="00D34955" w:rsidRDefault="00D34955" w:rsidP="00AB0258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449"/>
      </w:tblGrid>
      <w:tr w:rsidR="00AB0258" w:rsidRPr="008158D3" w14:paraId="05BA69D0" w14:textId="77777777" w:rsidTr="002C2716">
        <w:tc>
          <w:tcPr>
            <w:tcW w:w="988" w:type="dxa"/>
            <w:vAlign w:val="center"/>
          </w:tcPr>
          <w:p w14:paraId="13E6CE5C" w14:textId="77777777" w:rsidR="00AB0258" w:rsidRPr="008158D3" w:rsidRDefault="00AB0258" w:rsidP="002772C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4355" w:type="dxa"/>
            <w:vAlign w:val="center"/>
          </w:tcPr>
          <w:p w14:paraId="18874EB4" w14:textId="516BCAEB" w:rsidR="00AB0258" w:rsidRPr="008158D3" w:rsidRDefault="005E57E6" w:rsidP="002772CF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Analyse fonctionnelle et structurelle du Recyclicc</w:t>
            </w:r>
          </w:p>
        </w:tc>
        <w:tc>
          <w:tcPr>
            <w:tcW w:w="1701" w:type="dxa"/>
            <w:vAlign w:val="center"/>
          </w:tcPr>
          <w:p w14:paraId="19E31A79" w14:textId="12F01B3A" w:rsidR="00AB0258" w:rsidRPr="009E4DB9" w:rsidRDefault="00AA4615" w:rsidP="002772CF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5B3BEC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="005B3BEC"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5B3BEC">
              <w:rPr>
                <w:rFonts w:ascii="Arial" w:hAnsi="Arial" w:cs="Arial"/>
                <w:b/>
                <w:color w:val="000000" w:themeColor="text1"/>
                <w:szCs w:val="22"/>
              </w:rPr>
              <w:t>et</w:t>
            </w:r>
            <w:r w:rsidR="005B3BEC"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5B3BEC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 w:rsidR="005B3BEC"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9A0450"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</w:p>
        </w:tc>
        <w:tc>
          <w:tcPr>
            <w:tcW w:w="2449" w:type="dxa"/>
            <w:vAlign w:val="center"/>
          </w:tcPr>
          <w:p w14:paraId="387B4795" w14:textId="77777777" w:rsidR="00AB0258" w:rsidRPr="00D859EC" w:rsidRDefault="00AB0258" w:rsidP="002772CF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6C75FEBC" w14:textId="20F251D9" w:rsidR="00AB0258" w:rsidRPr="009E4DB9" w:rsidRDefault="005B3BEC" w:rsidP="002772CF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2C2716">
              <w:rPr>
                <w:rFonts w:ascii="Arial" w:hAnsi="Arial" w:cs="Arial"/>
                <w:b/>
                <w:szCs w:val="22"/>
              </w:rPr>
              <w:t>5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5B79F93F" w14:textId="77777777" w:rsidR="00AB0258" w:rsidRDefault="00AB0258" w:rsidP="00AB0258">
      <w:pPr>
        <w:rPr>
          <w:rFonts w:ascii="Arial" w:hAnsi="Arial" w:cs="Arial"/>
          <w:b/>
          <w:szCs w:val="22"/>
        </w:rPr>
      </w:pPr>
    </w:p>
    <w:p w14:paraId="6B778A78" w14:textId="4D5E98A2" w:rsidR="00AB0258" w:rsidRPr="00CB076D" w:rsidRDefault="00AB0258" w:rsidP="00CB076D">
      <w:pPr>
        <w:spacing w:after="120"/>
        <w:rPr>
          <w:rFonts w:ascii="Arial" w:hAnsi="Arial" w:cs="Arial"/>
          <w:bCs/>
          <w:szCs w:val="22"/>
        </w:rPr>
      </w:pPr>
      <w:r w:rsidRPr="000A11C4">
        <w:rPr>
          <w:rFonts w:ascii="Arial" w:hAnsi="Arial" w:cs="Arial"/>
          <w:b/>
          <w:szCs w:val="22"/>
        </w:rPr>
        <w:t>Q1.1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CB076D" w:rsidRPr="00CB076D">
        <w:rPr>
          <w:rFonts w:ascii="Arial" w:hAnsi="Arial" w:cs="Arial"/>
          <w:b/>
          <w:szCs w:val="22"/>
        </w:rPr>
        <w:t>Classer</w:t>
      </w:r>
      <w:r w:rsidR="00CB076D">
        <w:rPr>
          <w:rFonts w:ascii="Arial" w:hAnsi="Arial" w:cs="Arial"/>
          <w:bCs/>
          <w:szCs w:val="22"/>
        </w:rPr>
        <w:t xml:space="preserve"> les</w:t>
      </w:r>
      <w:r w:rsidR="005E57E6">
        <w:rPr>
          <w:rFonts w:ascii="Arial" w:hAnsi="Arial" w:cs="Arial"/>
          <w:bCs/>
          <w:szCs w:val="22"/>
        </w:rPr>
        <w:t xml:space="preserve"> sous-ensembles d</w:t>
      </w:r>
      <w:r w:rsidR="00CB076D">
        <w:rPr>
          <w:rFonts w:ascii="Arial" w:hAnsi="Arial" w:cs="Arial"/>
          <w:bCs/>
          <w:szCs w:val="22"/>
        </w:rPr>
        <w:t>u DTR 2/3 dans l’ordre chronologique du cycle de fonctionnement du système Recyclicc</w:t>
      </w:r>
      <w:r w:rsidR="00C97897">
        <w:rPr>
          <w:rFonts w:ascii="Arial" w:hAnsi="Arial" w:cs="Arial"/>
          <w:bCs/>
          <w:szCs w:val="22"/>
        </w:rPr>
        <w:t> :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5E57E6" w14:paraId="36DB6DF4" w14:textId="77777777" w:rsidTr="00CB076D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8C63BE6" w14:textId="723543ED" w:rsidR="005E57E6" w:rsidRDefault="00C97897" w:rsidP="00C97897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Repère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67F4D6A5" w14:textId="00FE6496" w:rsidR="005E57E6" w:rsidRDefault="005E57E6" w:rsidP="00C97897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Désignation du sous</w:t>
            </w:r>
            <w:r w:rsidR="00BF39D1">
              <w:rPr>
                <w:rFonts w:ascii="Arial" w:hAnsi="Arial" w:cs="Arial"/>
                <w:szCs w:val="22"/>
              </w:rPr>
              <w:t>-</w:t>
            </w:r>
            <w:r>
              <w:rPr>
                <w:rFonts w:ascii="Arial" w:hAnsi="Arial" w:cs="Arial"/>
                <w:szCs w:val="22"/>
              </w:rPr>
              <w:t>ensemble</w:t>
            </w:r>
          </w:p>
        </w:tc>
      </w:tr>
      <w:tr w:rsidR="005E57E6" w14:paraId="6047E0BF" w14:textId="77777777" w:rsidTr="00CB076D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B1606B4" w14:textId="7025DC58" w:rsidR="005E57E6" w:rsidRDefault="005E57E6" w:rsidP="00C97897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370BF1CC" w14:textId="725C7B7C" w:rsidR="005E57E6" w:rsidRPr="001E1EC8" w:rsidRDefault="005E57E6" w:rsidP="00C97897">
            <w:pPr>
              <w:ind w:right="1"/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5E57E6" w14:paraId="5D12BEDA" w14:textId="77777777" w:rsidTr="00CB076D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085DDB9" w14:textId="77831161" w:rsidR="005E57E6" w:rsidRDefault="005E57E6" w:rsidP="00C97897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6A97CFFB" w14:textId="60FA2B5F" w:rsidR="005E57E6" w:rsidRPr="001E1EC8" w:rsidRDefault="005E57E6" w:rsidP="00C97897">
            <w:pPr>
              <w:ind w:right="1"/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5E57E6" w14:paraId="3C305616" w14:textId="77777777" w:rsidTr="00CB076D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33095E6" w14:textId="7A3EA85A" w:rsidR="005E57E6" w:rsidRDefault="005E57E6" w:rsidP="00C97897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69F37730" w14:textId="785EC7EE" w:rsidR="005E57E6" w:rsidRPr="001E1EC8" w:rsidRDefault="005E57E6" w:rsidP="00C97897">
            <w:pPr>
              <w:ind w:right="1"/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5E57E6" w14:paraId="447466C6" w14:textId="77777777" w:rsidTr="00CB076D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0105A2F" w14:textId="50CD771C" w:rsidR="005E57E6" w:rsidRDefault="005E57E6" w:rsidP="00C97897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14:paraId="2E606E4E" w14:textId="6728EF4B" w:rsidR="005E57E6" w:rsidRPr="001E1EC8" w:rsidRDefault="005E57E6" w:rsidP="00C97897">
            <w:pPr>
              <w:ind w:right="1"/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</w:tbl>
    <w:p w14:paraId="3849CEB7" w14:textId="54BCC0BC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2377680F" w14:textId="201F058B" w:rsidR="00E97E3A" w:rsidRDefault="00E97E3A" w:rsidP="00CB076D">
      <w:pPr>
        <w:spacing w:after="120"/>
        <w:rPr>
          <w:rFonts w:ascii="Arial" w:hAnsi="Arial" w:cs="Arial"/>
          <w:bCs/>
          <w:szCs w:val="22"/>
        </w:rPr>
      </w:pPr>
      <w:r w:rsidRPr="000A11C4">
        <w:rPr>
          <w:rFonts w:ascii="Arial" w:hAnsi="Arial" w:cs="Arial"/>
          <w:b/>
          <w:szCs w:val="22"/>
        </w:rPr>
        <w:t>Q1.2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CB076D">
        <w:rPr>
          <w:rFonts w:ascii="Arial" w:hAnsi="Arial" w:cs="Arial"/>
          <w:b/>
          <w:szCs w:val="22"/>
        </w:rPr>
        <w:t>Cit</w:t>
      </w:r>
      <w:r w:rsidRPr="00BF39D1">
        <w:rPr>
          <w:rFonts w:ascii="Arial" w:hAnsi="Arial" w:cs="Arial"/>
          <w:b/>
          <w:szCs w:val="22"/>
        </w:rPr>
        <w:t>er</w:t>
      </w:r>
      <w:r>
        <w:rPr>
          <w:rFonts w:ascii="Arial" w:hAnsi="Arial" w:cs="Arial"/>
          <w:bCs/>
          <w:szCs w:val="22"/>
        </w:rPr>
        <w:t xml:space="preserve"> les énergies utilisées par le Recyclicc</w:t>
      </w:r>
      <w:r w:rsidR="00CB076D">
        <w:rPr>
          <w:rFonts w:ascii="Arial" w:hAnsi="Arial" w:cs="Arial"/>
          <w:bCs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4"/>
      </w:tblGrid>
      <w:tr w:rsidR="00CB076D" w14:paraId="7330D940" w14:textId="77777777" w:rsidTr="00134E8A">
        <w:trPr>
          <w:trHeight w:val="1474"/>
        </w:trPr>
        <w:tc>
          <w:tcPr>
            <w:tcW w:w="9914" w:type="dxa"/>
            <w:vAlign w:val="center"/>
          </w:tcPr>
          <w:p w14:paraId="0E9E8A6B" w14:textId="2870F793" w:rsidR="00CB076D" w:rsidRPr="00357D61" w:rsidRDefault="00CB076D" w:rsidP="00357D61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4415199A" w14:textId="1820FC8B" w:rsidR="00E97E3A" w:rsidRDefault="00E97E3A" w:rsidP="00E97E3A">
      <w:pPr>
        <w:rPr>
          <w:rFonts w:ascii="Arial" w:hAnsi="Arial" w:cs="Arial"/>
          <w:bCs/>
          <w:szCs w:val="22"/>
        </w:rPr>
      </w:pPr>
    </w:p>
    <w:p w14:paraId="3B0B7094" w14:textId="61246C60" w:rsidR="00CB076D" w:rsidRPr="00CB076D" w:rsidRDefault="00050998" w:rsidP="00CB076D">
      <w:pPr>
        <w:spacing w:after="120"/>
        <w:rPr>
          <w:rFonts w:ascii="Arial" w:hAnsi="Arial" w:cs="Arial"/>
          <w:b/>
          <w:szCs w:val="22"/>
        </w:rPr>
      </w:pPr>
      <w:r w:rsidRPr="000A11C4">
        <w:rPr>
          <w:rFonts w:ascii="Arial" w:hAnsi="Arial" w:cs="Arial"/>
          <w:b/>
          <w:szCs w:val="22"/>
        </w:rPr>
        <w:t>Q1.3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Une énergie d’alimentation a été transformée</w:t>
      </w:r>
      <w:r w:rsidR="00850031">
        <w:rPr>
          <w:rFonts w:ascii="Arial" w:hAnsi="Arial" w:cs="Arial"/>
          <w:bCs/>
          <w:szCs w:val="22"/>
        </w:rPr>
        <w:t xml:space="preserve"> grâce au sous</w:t>
      </w:r>
      <w:r w:rsidR="00376F28">
        <w:rPr>
          <w:rFonts w:ascii="Arial" w:hAnsi="Arial" w:cs="Arial"/>
          <w:bCs/>
          <w:szCs w:val="22"/>
        </w:rPr>
        <w:t>-</w:t>
      </w:r>
      <w:r w:rsidR="00850031">
        <w:rPr>
          <w:rFonts w:ascii="Arial" w:hAnsi="Arial" w:cs="Arial"/>
          <w:bCs/>
          <w:szCs w:val="22"/>
        </w:rPr>
        <w:t>ensemble ci-dessous.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42"/>
      </w:tblGrid>
      <w:tr w:rsidR="00C97897" w14:paraId="2A449C09" w14:textId="77777777" w:rsidTr="00CB076D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7BC58A3B" w14:textId="05D6A4E9" w:rsidR="00C97897" w:rsidRDefault="00C97897" w:rsidP="00CB076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8126BC" wp14:editId="637EE5A3">
                  <wp:extent cx="1371600" cy="1558598"/>
                  <wp:effectExtent l="0" t="0" r="0" b="3810"/>
                  <wp:docPr id="4" name="Image 4" descr="Les centrales hydrauliques - 3A Industrie : spécialiste de vérins  hydraul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centrales hydrauliques - 3A Industrie : spécialiste de vérins  hydraul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303" cy="166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4EA" w14:textId="7E8AE3BE" w:rsidR="00C97897" w:rsidRPr="00357D61" w:rsidRDefault="00C97897" w:rsidP="00357D61">
            <w:pPr>
              <w:rPr>
                <w:rFonts w:ascii="Arial" w:hAnsi="Arial" w:cs="Arial"/>
              </w:rPr>
            </w:pPr>
            <w:r w:rsidRPr="00CB076D">
              <w:rPr>
                <w:rFonts w:ascii="Arial" w:hAnsi="Arial" w:cs="Arial"/>
                <w:b/>
                <w:bCs/>
              </w:rPr>
              <w:t>Nom</w:t>
            </w:r>
            <w:r w:rsidR="00CB076D" w:rsidRPr="00CB076D">
              <w:rPr>
                <w:rFonts w:ascii="Arial" w:hAnsi="Arial" w:cs="Arial"/>
                <w:b/>
                <w:bCs/>
              </w:rPr>
              <w:t>mer</w:t>
            </w:r>
            <w:r w:rsidR="00CB076D">
              <w:rPr>
                <w:rFonts w:ascii="Arial" w:hAnsi="Arial" w:cs="Arial"/>
              </w:rPr>
              <w:t xml:space="preserve"> ce</w:t>
            </w:r>
            <w:r w:rsidRPr="00DA5896">
              <w:rPr>
                <w:rFonts w:ascii="Arial" w:hAnsi="Arial" w:cs="Arial"/>
              </w:rPr>
              <w:t xml:space="preserve"> sous</w:t>
            </w:r>
            <w:r>
              <w:rPr>
                <w:rFonts w:ascii="Arial" w:hAnsi="Arial" w:cs="Arial"/>
              </w:rPr>
              <w:t>-</w:t>
            </w:r>
            <w:r w:rsidRPr="00DA5896">
              <w:rPr>
                <w:rFonts w:ascii="Arial" w:hAnsi="Arial" w:cs="Arial"/>
              </w:rPr>
              <w:t>ensemble</w:t>
            </w:r>
            <w:r w:rsidR="00CB076D">
              <w:rPr>
                <w:rFonts w:ascii="Arial" w:hAnsi="Arial" w:cs="Arial"/>
              </w:rPr>
              <w:t> :</w:t>
            </w:r>
          </w:p>
        </w:tc>
      </w:tr>
    </w:tbl>
    <w:p w14:paraId="0EE00FC4" w14:textId="23ECF673" w:rsidR="00EB4C41" w:rsidRPr="00C97897" w:rsidRDefault="002E6CCD" w:rsidP="00C97897">
      <w:r>
        <w:fldChar w:fldCharType="begin"/>
      </w:r>
      <w:r>
        <w:instrText xml:space="preserve"> INCLUDEPICTURE "https://www.3aindustrie.fr/wp-content/uploads/2019/02/centrale-hydraulique-02.png" \* MERGEFORMATINET </w:instrText>
      </w:r>
      <w:r w:rsidR="009A0450">
        <w:fldChar w:fldCharType="separate"/>
      </w:r>
      <w:r>
        <w:fldChar w:fldCharType="end"/>
      </w:r>
      <w:r w:rsidR="00C97897">
        <w:br w:type="page"/>
      </w: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154D41" w:rsidRPr="008158D3" w14:paraId="1B1EE160" w14:textId="77777777" w:rsidTr="00451BC3">
        <w:tc>
          <w:tcPr>
            <w:tcW w:w="988" w:type="dxa"/>
            <w:vAlign w:val="center"/>
          </w:tcPr>
          <w:p w14:paraId="2700E57A" w14:textId="6C3827B5" w:rsidR="00154D41" w:rsidRPr="008158D3" w:rsidRDefault="00154D41" w:rsidP="00451BC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687033E9" w14:textId="035D8A57" w:rsidR="00154D41" w:rsidRPr="008158D3" w:rsidRDefault="00154D41" w:rsidP="00451BC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Étude du système de remplissage du Recyclicc</w:t>
            </w:r>
          </w:p>
        </w:tc>
        <w:tc>
          <w:tcPr>
            <w:tcW w:w="1701" w:type="dxa"/>
            <w:vAlign w:val="center"/>
          </w:tcPr>
          <w:p w14:paraId="3384737F" w14:textId="0AFAE792" w:rsidR="00154D41" w:rsidRPr="009E4DB9" w:rsidRDefault="00154D41" w:rsidP="00451BC3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3,</w:t>
            </w:r>
            <w:r w:rsidR="00CB076D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1E1EC8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,</w:t>
            </w:r>
            <w:r w:rsidR="00CB076D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1E1EC8">
              <w:rPr>
                <w:rFonts w:ascii="Arial" w:hAnsi="Arial" w:cs="Arial"/>
                <w:b/>
                <w:color w:val="000000" w:themeColor="text1"/>
                <w:szCs w:val="22"/>
              </w:rPr>
              <w:t>6</w:t>
            </w:r>
            <w:r w:rsidR="00CB076D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et </w:t>
            </w:r>
            <w:r w:rsidR="00A17C84">
              <w:rPr>
                <w:rFonts w:ascii="Arial" w:hAnsi="Arial" w:cs="Arial"/>
                <w:b/>
                <w:color w:val="000000" w:themeColor="text1"/>
                <w:szCs w:val="22"/>
              </w:rPr>
              <w:t>7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9A0450"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</w:p>
        </w:tc>
        <w:tc>
          <w:tcPr>
            <w:tcW w:w="2552" w:type="dxa"/>
            <w:vAlign w:val="center"/>
          </w:tcPr>
          <w:p w14:paraId="7B4FA0A8" w14:textId="77777777" w:rsidR="00154D41" w:rsidRPr="00D859EC" w:rsidRDefault="00154D41" w:rsidP="00451BC3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38D33ED9" w14:textId="6560084C" w:rsidR="00154D41" w:rsidRPr="009E4DB9" w:rsidRDefault="002C2716" w:rsidP="00451BC3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  <w:r w:rsidR="00154D41">
              <w:rPr>
                <w:rFonts w:ascii="Arial" w:hAnsi="Arial" w:cs="Arial"/>
                <w:b/>
                <w:szCs w:val="22"/>
              </w:rPr>
              <w:t xml:space="preserve">0 </w:t>
            </w:r>
            <w:r w:rsidR="00154D41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436B1DDA" w14:textId="77777777" w:rsidR="00154D41" w:rsidRDefault="00154D41" w:rsidP="00B10ACC">
      <w:pPr>
        <w:ind w:right="1"/>
        <w:rPr>
          <w:rFonts w:ascii="Arial" w:hAnsi="Arial" w:cs="Arial"/>
          <w:b/>
          <w:bCs/>
          <w:szCs w:val="22"/>
        </w:rPr>
      </w:pPr>
    </w:p>
    <w:p w14:paraId="04591C06" w14:textId="7F6511C7" w:rsidR="00EB4C41" w:rsidRPr="005B3BEC" w:rsidRDefault="005969F6" w:rsidP="00B10ACC">
      <w:pPr>
        <w:ind w:right="1"/>
        <w:rPr>
          <w:rFonts w:ascii="Arial" w:hAnsi="Arial" w:cs="Arial"/>
          <w:b/>
          <w:bCs/>
          <w:szCs w:val="22"/>
        </w:rPr>
      </w:pPr>
      <w:r w:rsidRPr="005B3BEC">
        <w:rPr>
          <w:rFonts w:ascii="Arial" w:hAnsi="Arial" w:cs="Arial"/>
          <w:b/>
          <w:bCs/>
          <w:szCs w:val="22"/>
        </w:rPr>
        <w:t>Étude</w:t>
      </w:r>
      <w:r w:rsidR="004C6629" w:rsidRPr="005B3BEC">
        <w:rPr>
          <w:rFonts w:ascii="Arial" w:hAnsi="Arial" w:cs="Arial"/>
          <w:b/>
          <w:bCs/>
          <w:szCs w:val="22"/>
        </w:rPr>
        <w:t xml:space="preserve"> du système de remplissage</w:t>
      </w:r>
    </w:p>
    <w:p w14:paraId="3B165A4E" w14:textId="63932B64" w:rsidR="004C6629" w:rsidRDefault="004C6629" w:rsidP="00B10ACC">
      <w:pPr>
        <w:ind w:right="1"/>
        <w:rPr>
          <w:rFonts w:ascii="Arial" w:hAnsi="Arial" w:cs="Arial"/>
          <w:szCs w:val="22"/>
        </w:rPr>
      </w:pPr>
    </w:p>
    <w:p w14:paraId="0895708E" w14:textId="6EF248FF" w:rsidR="00EB4C41" w:rsidRDefault="004C6629" w:rsidP="00CB076D">
      <w:pPr>
        <w:spacing w:after="120"/>
        <w:ind w:right="1"/>
        <w:rPr>
          <w:rFonts w:ascii="Arial" w:hAnsi="Arial" w:cs="Arial"/>
          <w:szCs w:val="22"/>
        </w:rPr>
      </w:pPr>
      <w:r w:rsidRPr="000A11C4">
        <w:rPr>
          <w:rFonts w:ascii="Arial" w:hAnsi="Arial" w:cs="Arial"/>
          <w:b/>
          <w:bCs/>
          <w:szCs w:val="22"/>
        </w:rPr>
        <w:t>Q2.1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CB076D">
        <w:rPr>
          <w:rFonts w:ascii="Arial" w:hAnsi="Arial" w:cs="Arial"/>
          <w:b/>
          <w:szCs w:val="22"/>
        </w:rPr>
        <w:t>Nomm</w:t>
      </w:r>
      <w:r w:rsidRPr="00BF39D1">
        <w:rPr>
          <w:rFonts w:ascii="Arial" w:hAnsi="Arial" w:cs="Arial"/>
          <w:b/>
          <w:szCs w:val="22"/>
        </w:rPr>
        <w:t>er</w:t>
      </w:r>
      <w:r>
        <w:rPr>
          <w:rFonts w:ascii="Arial" w:hAnsi="Arial" w:cs="Arial"/>
          <w:bCs/>
          <w:szCs w:val="22"/>
        </w:rPr>
        <w:t xml:space="preserve"> les liaisons</w:t>
      </w:r>
      <w:r w:rsidR="000F001B">
        <w:rPr>
          <w:rFonts w:ascii="Arial" w:hAnsi="Arial" w:cs="Arial"/>
          <w:bCs/>
          <w:szCs w:val="22"/>
        </w:rPr>
        <w:t xml:space="preserve"> mécaniques</w:t>
      </w:r>
      <w:r>
        <w:rPr>
          <w:rFonts w:ascii="Arial" w:hAnsi="Arial" w:cs="Arial"/>
          <w:bCs/>
          <w:szCs w:val="22"/>
        </w:rPr>
        <w:t xml:space="preserve"> entre les pièces constitutives</w:t>
      </w:r>
      <w:r w:rsidR="00CB076D">
        <w:rPr>
          <w:rFonts w:ascii="Arial" w:hAnsi="Arial" w:cs="Arial"/>
          <w:bCs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5094"/>
      </w:tblGrid>
      <w:tr w:rsidR="00F5314A" w14:paraId="4AFD6448" w14:textId="77777777" w:rsidTr="00F5314A">
        <w:trPr>
          <w:trHeight w:val="397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7E847" w14:textId="77777777" w:rsidR="00F5314A" w:rsidRDefault="00F5314A" w:rsidP="00B10ACC">
            <w:pPr>
              <w:ind w:right="1"/>
              <w:rPr>
                <w:rFonts w:ascii="Arial" w:hAnsi="Arial" w:cs="Arial"/>
                <w:szCs w:val="22"/>
              </w:rPr>
            </w:pPr>
          </w:p>
        </w:tc>
        <w:tc>
          <w:tcPr>
            <w:tcW w:w="50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6EDCC" w14:textId="073B7407" w:rsidR="00F5314A" w:rsidRDefault="00F5314A" w:rsidP="00F5314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Nom de </w:t>
            </w:r>
            <w:r w:rsidRPr="00F5314A">
              <w:rPr>
                <w:rFonts w:ascii="Arial" w:hAnsi="Arial" w:cs="Arial"/>
                <w:szCs w:val="22"/>
                <w:shd w:val="clear" w:color="auto" w:fill="D9D9D9" w:themeFill="background1" w:themeFillShade="D9"/>
              </w:rPr>
              <w:t>la</w:t>
            </w:r>
            <w:r>
              <w:rPr>
                <w:rFonts w:ascii="Arial" w:hAnsi="Arial" w:cs="Arial"/>
                <w:szCs w:val="22"/>
              </w:rPr>
              <w:t xml:space="preserve"> liaison</w:t>
            </w:r>
          </w:p>
        </w:tc>
      </w:tr>
      <w:tr w:rsidR="00CB076D" w14:paraId="54105F38" w14:textId="77777777" w:rsidTr="00F5314A">
        <w:trPr>
          <w:trHeight w:val="567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616CF" w14:textId="55039577" w:rsidR="00CB076D" w:rsidRDefault="00F5314A" w:rsidP="00F5314A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Liaison entre le vérin10 et la tige 11</w:t>
            </w:r>
          </w:p>
        </w:tc>
        <w:tc>
          <w:tcPr>
            <w:tcW w:w="5094" w:type="dxa"/>
            <w:vAlign w:val="center"/>
          </w:tcPr>
          <w:p w14:paraId="3285DA31" w14:textId="4D303F80" w:rsidR="00CB076D" w:rsidRDefault="00CB076D" w:rsidP="00F5314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B076D" w14:paraId="55ECD1D7" w14:textId="77777777" w:rsidTr="00F5314A">
        <w:trPr>
          <w:trHeight w:val="567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321C3E2" w14:textId="06296D96" w:rsidR="00CB076D" w:rsidRDefault="00F5314A" w:rsidP="00F5314A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Liaison entre le coulisseau 4 et les flasques 6 et 7</w:t>
            </w:r>
          </w:p>
        </w:tc>
        <w:tc>
          <w:tcPr>
            <w:tcW w:w="5094" w:type="dxa"/>
            <w:vAlign w:val="center"/>
          </w:tcPr>
          <w:p w14:paraId="11647518" w14:textId="4F00E51F" w:rsidR="00CB076D" w:rsidRDefault="00CB076D" w:rsidP="00F5314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488D62AE" w14:textId="77777777" w:rsidR="00CB076D" w:rsidRDefault="00CB076D" w:rsidP="00B10ACC">
      <w:pPr>
        <w:ind w:right="1"/>
        <w:rPr>
          <w:rFonts w:ascii="Arial" w:hAnsi="Arial" w:cs="Arial"/>
          <w:szCs w:val="22"/>
        </w:rPr>
      </w:pPr>
    </w:p>
    <w:p w14:paraId="3537C366" w14:textId="01E56B54" w:rsidR="00EB4C41" w:rsidRDefault="008A0EE2" w:rsidP="00F5314A">
      <w:pPr>
        <w:spacing w:after="120"/>
        <w:ind w:right="1"/>
        <w:rPr>
          <w:rFonts w:ascii="Arial" w:hAnsi="Arial" w:cs="Arial"/>
          <w:szCs w:val="22"/>
        </w:rPr>
      </w:pPr>
      <w:r w:rsidRPr="000A11C4">
        <w:rPr>
          <w:rFonts w:ascii="Arial" w:hAnsi="Arial" w:cs="Arial"/>
          <w:b/>
          <w:bCs/>
          <w:szCs w:val="22"/>
        </w:rPr>
        <w:t>Q2.2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BF39D1">
        <w:rPr>
          <w:rFonts w:ascii="Arial" w:hAnsi="Arial" w:cs="Arial"/>
          <w:b/>
          <w:szCs w:val="22"/>
        </w:rPr>
        <w:t>Re</w:t>
      </w:r>
      <w:r w:rsidR="00F5314A">
        <w:rPr>
          <w:rFonts w:ascii="Arial" w:hAnsi="Arial" w:cs="Arial"/>
          <w:b/>
          <w:szCs w:val="22"/>
        </w:rPr>
        <w:t>lev</w:t>
      </w:r>
      <w:r w:rsidRPr="00BF39D1">
        <w:rPr>
          <w:rFonts w:ascii="Arial" w:hAnsi="Arial" w:cs="Arial"/>
          <w:b/>
          <w:szCs w:val="22"/>
        </w:rPr>
        <w:t>er</w:t>
      </w:r>
      <w:r>
        <w:rPr>
          <w:rFonts w:ascii="Arial" w:hAnsi="Arial" w:cs="Arial"/>
          <w:bCs/>
          <w:szCs w:val="22"/>
        </w:rPr>
        <w:t xml:space="preserve"> les caractéristiques du vérin de remplissage</w:t>
      </w:r>
      <w:r w:rsidR="00F5314A">
        <w:rPr>
          <w:rFonts w:ascii="Arial" w:hAnsi="Arial" w:cs="Arial"/>
          <w:bCs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4957"/>
      </w:tblGrid>
      <w:tr w:rsidR="00F5314A" w14:paraId="758D887A" w14:textId="77777777" w:rsidTr="00F5314A">
        <w:trPr>
          <w:trHeight w:val="39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0383E698" w14:textId="40B6BC54" w:rsidR="00F5314A" w:rsidRDefault="00F5314A" w:rsidP="00F5314A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Diamètre du piston</w:t>
            </w:r>
          </w:p>
        </w:tc>
        <w:tc>
          <w:tcPr>
            <w:tcW w:w="4957" w:type="dxa"/>
            <w:vAlign w:val="center"/>
          </w:tcPr>
          <w:p w14:paraId="7631F4E9" w14:textId="7062A502" w:rsidR="00F5314A" w:rsidRDefault="00F5314A" w:rsidP="00F5314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14A" w14:paraId="669EA041" w14:textId="77777777" w:rsidTr="00F5314A">
        <w:trPr>
          <w:trHeight w:val="39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51B997A5" w14:textId="2CC07B3A" w:rsidR="00F5314A" w:rsidRDefault="00F5314A" w:rsidP="00F5314A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Diamètre de la tige</w:t>
            </w:r>
          </w:p>
        </w:tc>
        <w:tc>
          <w:tcPr>
            <w:tcW w:w="4957" w:type="dxa"/>
            <w:vAlign w:val="center"/>
          </w:tcPr>
          <w:p w14:paraId="57FB815D" w14:textId="13613A43" w:rsidR="00F5314A" w:rsidRDefault="00F5314A" w:rsidP="00F5314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14A" w14:paraId="06FCDB7E" w14:textId="77777777" w:rsidTr="00F5314A">
        <w:trPr>
          <w:trHeight w:val="39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6E76C4C9" w14:textId="30072740" w:rsidR="00F5314A" w:rsidRDefault="00F5314A" w:rsidP="00F5314A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Course</w:t>
            </w:r>
          </w:p>
        </w:tc>
        <w:tc>
          <w:tcPr>
            <w:tcW w:w="4957" w:type="dxa"/>
            <w:vAlign w:val="center"/>
          </w:tcPr>
          <w:p w14:paraId="5D6857CA" w14:textId="1404CB9F" w:rsidR="00F5314A" w:rsidRDefault="00F5314A" w:rsidP="00F5314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5314A" w14:paraId="4BEF80BE" w14:textId="77777777" w:rsidTr="00F5314A">
        <w:trPr>
          <w:trHeight w:val="39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2D7D34F6" w14:textId="7426739B" w:rsidR="00F5314A" w:rsidRDefault="00F5314A" w:rsidP="00F5314A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Pression maxi d’utilisation</w:t>
            </w:r>
          </w:p>
        </w:tc>
        <w:tc>
          <w:tcPr>
            <w:tcW w:w="4957" w:type="dxa"/>
            <w:vAlign w:val="center"/>
          </w:tcPr>
          <w:p w14:paraId="37658015" w14:textId="17045DD8" w:rsidR="00F5314A" w:rsidRDefault="00F5314A" w:rsidP="00F5314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115821B2" w14:textId="5F0FEE7D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592D9768" w14:textId="0599A5BD" w:rsidR="008A0EE2" w:rsidRDefault="008A0EE2" w:rsidP="00952ED2">
      <w:pPr>
        <w:spacing w:after="120"/>
        <w:ind w:right="1"/>
        <w:rPr>
          <w:rFonts w:ascii="Arial" w:hAnsi="Arial" w:cs="Arial"/>
          <w:szCs w:val="22"/>
        </w:rPr>
      </w:pPr>
      <w:r w:rsidRPr="000A11C4">
        <w:rPr>
          <w:rFonts w:ascii="Arial" w:hAnsi="Arial" w:cs="Arial"/>
          <w:b/>
          <w:bCs/>
          <w:szCs w:val="22"/>
        </w:rPr>
        <w:t>Q2.3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931CD2" w:rsidRPr="00BF39D1">
        <w:rPr>
          <w:rFonts w:ascii="Arial" w:hAnsi="Arial" w:cs="Arial"/>
          <w:b/>
          <w:szCs w:val="22"/>
        </w:rPr>
        <w:t>Calculer</w:t>
      </w:r>
      <w:r w:rsidR="00931CD2">
        <w:rPr>
          <w:rFonts w:ascii="Arial" w:hAnsi="Arial" w:cs="Arial"/>
          <w:bCs/>
          <w:szCs w:val="22"/>
        </w:rPr>
        <w:t xml:space="preserve"> la force de pouss</w:t>
      </w:r>
      <w:r w:rsidR="00F5314A">
        <w:rPr>
          <w:rFonts w:ascii="Arial" w:hAnsi="Arial" w:cs="Arial"/>
          <w:bCs/>
          <w:szCs w:val="22"/>
        </w:rPr>
        <w:t>ée</w:t>
      </w:r>
      <w:r w:rsidR="00931CD2">
        <w:rPr>
          <w:rFonts w:ascii="Arial" w:hAnsi="Arial" w:cs="Arial"/>
          <w:bCs/>
          <w:szCs w:val="22"/>
        </w:rPr>
        <w:t xml:space="preserve"> maxi du vérin de remplissage</w:t>
      </w:r>
      <w:r w:rsidR="00F5314A">
        <w:rPr>
          <w:rFonts w:ascii="Arial" w:hAnsi="Arial" w:cs="Arial"/>
          <w:bCs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225"/>
      </w:tblGrid>
      <w:tr w:rsidR="00952ED2" w14:paraId="25A84D20" w14:textId="77777777" w:rsidTr="006612BE">
        <w:trPr>
          <w:trHeight w:val="1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5C3537B" w14:textId="5C90BD8E" w:rsidR="00952ED2" w:rsidRDefault="00952ED2" w:rsidP="006612BE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Calcul de la surface</w:t>
            </w:r>
          </w:p>
        </w:tc>
        <w:tc>
          <w:tcPr>
            <w:tcW w:w="7225" w:type="dxa"/>
            <w:vAlign w:val="center"/>
          </w:tcPr>
          <w:p w14:paraId="11668927" w14:textId="1D90DB19" w:rsidR="00952ED2" w:rsidRDefault="00952ED2" w:rsidP="006612BE">
            <w:pPr>
              <w:ind w:right="1"/>
              <w:rPr>
                <w:rFonts w:ascii="Arial" w:hAnsi="Arial" w:cs="Arial"/>
                <w:szCs w:val="22"/>
              </w:rPr>
            </w:pPr>
          </w:p>
        </w:tc>
      </w:tr>
      <w:tr w:rsidR="00952ED2" w14:paraId="2A73FD4B" w14:textId="77777777" w:rsidTr="006612BE">
        <w:trPr>
          <w:trHeight w:val="1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4A381B1" w14:textId="6EDE4735" w:rsidR="00952ED2" w:rsidRDefault="006612BE" w:rsidP="006612BE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Calcul de la force</w:t>
            </w:r>
          </w:p>
        </w:tc>
        <w:tc>
          <w:tcPr>
            <w:tcW w:w="7225" w:type="dxa"/>
            <w:vAlign w:val="center"/>
          </w:tcPr>
          <w:p w14:paraId="4FB33E90" w14:textId="59320753" w:rsidR="00952ED2" w:rsidRDefault="00952ED2" w:rsidP="006612BE">
            <w:pPr>
              <w:ind w:right="1"/>
              <w:rPr>
                <w:rFonts w:ascii="Arial" w:hAnsi="Arial" w:cs="Arial"/>
                <w:szCs w:val="22"/>
              </w:rPr>
            </w:pPr>
          </w:p>
        </w:tc>
      </w:tr>
    </w:tbl>
    <w:p w14:paraId="24B8DF1C" w14:textId="77777777" w:rsidR="00952ED2" w:rsidRDefault="00952ED2" w:rsidP="00B10ACC">
      <w:pPr>
        <w:ind w:right="1"/>
        <w:rPr>
          <w:rFonts w:ascii="Arial" w:hAnsi="Arial" w:cs="Arial"/>
          <w:szCs w:val="22"/>
        </w:rPr>
      </w:pPr>
    </w:p>
    <w:p w14:paraId="7B908C55" w14:textId="7727532C" w:rsidR="00931CD2" w:rsidRDefault="00931CD2" w:rsidP="006612BE">
      <w:pPr>
        <w:spacing w:after="120"/>
        <w:ind w:right="1"/>
        <w:rPr>
          <w:rFonts w:ascii="Arial" w:hAnsi="Arial" w:cs="Arial"/>
          <w:szCs w:val="22"/>
        </w:rPr>
      </w:pPr>
      <w:r w:rsidRPr="000A11C4">
        <w:rPr>
          <w:rFonts w:ascii="Arial" w:hAnsi="Arial" w:cs="Arial"/>
          <w:b/>
          <w:bCs/>
          <w:szCs w:val="22"/>
        </w:rPr>
        <w:t>Q2.4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BF39D1">
        <w:rPr>
          <w:rFonts w:ascii="Arial" w:hAnsi="Arial" w:cs="Arial"/>
          <w:b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l</w:t>
      </w:r>
      <w:r w:rsidR="006D07D0">
        <w:rPr>
          <w:rFonts w:ascii="Arial" w:hAnsi="Arial" w:cs="Arial"/>
          <w:bCs/>
          <w:szCs w:val="22"/>
        </w:rPr>
        <w:t xml:space="preserve">e volume d’huile en litre </w:t>
      </w:r>
      <w:r>
        <w:rPr>
          <w:rFonts w:ascii="Arial" w:hAnsi="Arial" w:cs="Arial"/>
          <w:bCs/>
          <w:szCs w:val="22"/>
        </w:rPr>
        <w:t>du vérin de remplissage</w:t>
      </w:r>
      <w:r w:rsidR="006D07D0">
        <w:rPr>
          <w:rFonts w:ascii="Arial" w:hAnsi="Arial" w:cs="Arial"/>
          <w:bCs/>
          <w:szCs w:val="22"/>
        </w:rPr>
        <w:t xml:space="preserve"> (côté fond)</w:t>
      </w:r>
      <w:r w:rsidR="006612BE">
        <w:rPr>
          <w:rFonts w:ascii="Arial" w:hAnsi="Arial" w:cs="Arial"/>
          <w:bCs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225"/>
      </w:tblGrid>
      <w:tr w:rsidR="006612BE" w14:paraId="48E1DEA9" w14:textId="77777777" w:rsidTr="006612BE">
        <w:trPr>
          <w:trHeight w:val="1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8617F37" w14:textId="411C2F35" w:rsidR="006612BE" w:rsidRDefault="006612BE" w:rsidP="006612BE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Calcul du volume</w:t>
            </w:r>
          </w:p>
        </w:tc>
        <w:tc>
          <w:tcPr>
            <w:tcW w:w="7225" w:type="dxa"/>
            <w:vAlign w:val="center"/>
          </w:tcPr>
          <w:p w14:paraId="7F5A5E55" w14:textId="6F4FF2A9" w:rsidR="006612BE" w:rsidRPr="006612BE" w:rsidRDefault="006612BE" w:rsidP="006612BE">
            <w:pPr>
              <w:rPr>
                <w:rFonts w:ascii="Arial" w:hAnsi="Arial" w:cs="Arial"/>
              </w:rPr>
            </w:pPr>
          </w:p>
        </w:tc>
      </w:tr>
    </w:tbl>
    <w:p w14:paraId="4ECE842C" w14:textId="77777777" w:rsidR="006612BE" w:rsidRDefault="006612BE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6D0E0393" w14:textId="4A4425B9" w:rsidR="007B7862" w:rsidRDefault="002D29D1" w:rsidP="0006058C">
      <w:pPr>
        <w:spacing w:after="120"/>
        <w:ind w:right="1"/>
        <w:rPr>
          <w:rFonts w:ascii="Arial" w:hAnsi="Arial" w:cs="Arial"/>
          <w:bCs/>
          <w:szCs w:val="22"/>
        </w:rPr>
      </w:pPr>
      <w:r w:rsidRPr="000A11C4">
        <w:rPr>
          <w:rFonts w:ascii="Arial" w:hAnsi="Arial" w:cs="Arial"/>
          <w:b/>
          <w:bCs/>
          <w:szCs w:val="22"/>
        </w:rPr>
        <w:lastRenderedPageBreak/>
        <w:t>Q2.5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Le technicien qui a réalisé la gamme de remontage a oublié d’indiquer le couple de serrage de</w:t>
      </w:r>
      <w:r w:rsidR="00612BA4">
        <w:rPr>
          <w:rFonts w:ascii="Arial" w:hAnsi="Arial" w:cs="Arial"/>
          <w:bCs/>
          <w:szCs w:val="22"/>
        </w:rPr>
        <w:t>s</w:t>
      </w:r>
      <w:r>
        <w:rPr>
          <w:rFonts w:ascii="Arial" w:hAnsi="Arial" w:cs="Arial"/>
          <w:bCs/>
          <w:szCs w:val="22"/>
        </w:rPr>
        <w:t xml:space="preserve"> vis de fixation rep1 et rep 2. </w:t>
      </w:r>
      <w:r w:rsidRPr="00BF39D1">
        <w:rPr>
          <w:rFonts w:ascii="Arial" w:hAnsi="Arial" w:cs="Arial"/>
          <w:b/>
          <w:szCs w:val="22"/>
        </w:rPr>
        <w:t>Compléter</w:t>
      </w:r>
      <w:r>
        <w:rPr>
          <w:rFonts w:ascii="Arial" w:hAnsi="Arial" w:cs="Arial"/>
          <w:bCs/>
          <w:szCs w:val="22"/>
        </w:rPr>
        <w:t xml:space="preserve"> l’extrait ci-dessous.</w:t>
      </w:r>
    </w:p>
    <w:p w14:paraId="5EDFB4E6" w14:textId="4ACD0B9F" w:rsidR="007B7862" w:rsidRDefault="007B7862" w:rsidP="00561707">
      <w:pPr>
        <w:spacing w:after="120"/>
        <w:ind w:right="1"/>
        <w:rPr>
          <w:rFonts w:ascii="Arial" w:hAnsi="Arial" w:cs="Arial"/>
          <w:bCs/>
          <w:i/>
          <w:iCs/>
          <w:szCs w:val="22"/>
        </w:rPr>
      </w:pPr>
      <w:r>
        <w:rPr>
          <w:rFonts w:ascii="Arial" w:hAnsi="Arial" w:cs="Arial"/>
          <w:bCs/>
          <w:i/>
          <w:iCs/>
          <w:szCs w:val="22"/>
        </w:rPr>
        <w:t>Les vis C</w:t>
      </w:r>
      <w:r w:rsidR="00A055F9">
        <w:rPr>
          <w:rFonts w:ascii="Arial" w:hAnsi="Arial" w:cs="Arial"/>
          <w:bCs/>
          <w:i/>
          <w:iCs/>
          <w:szCs w:val="22"/>
        </w:rPr>
        <w:t>HC</w:t>
      </w:r>
      <w:r>
        <w:rPr>
          <w:rFonts w:ascii="Arial" w:hAnsi="Arial" w:cs="Arial"/>
          <w:bCs/>
          <w:i/>
          <w:iCs/>
          <w:szCs w:val="22"/>
        </w:rPr>
        <w:t xml:space="preserve"> sont</w:t>
      </w:r>
      <w:r w:rsidR="009831C2">
        <w:rPr>
          <w:rFonts w:ascii="Arial" w:hAnsi="Arial" w:cs="Arial"/>
          <w:bCs/>
          <w:i/>
          <w:iCs/>
          <w:szCs w:val="22"/>
        </w:rPr>
        <w:t xml:space="preserve"> en acier</w:t>
      </w:r>
      <w:r>
        <w:rPr>
          <w:rFonts w:ascii="Arial" w:hAnsi="Arial" w:cs="Arial"/>
          <w:bCs/>
          <w:i/>
          <w:iCs/>
          <w:szCs w:val="22"/>
        </w:rPr>
        <w:t xml:space="preserve"> de qualité 8.8.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1"/>
        <w:gridCol w:w="1984"/>
        <w:gridCol w:w="2127"/>
        <w:gridCol w:w="2835"/>
        <w:gridCol w:w="2122"/>
      </w:tblGrid>
      <w:tr w:rsidR="00561707" w14:paraId="60A357C4" w14:textId="77777777" w:rsidTr="00AF3FE9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9BBE2" w14:textId="77777777" w:rsidR="00561707" w:rsidRDefault="00561707" w:rsidP="002D29D1">
            <w:pPr>
              <w:ind w:right="1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98D2B" w14:textId="040040DA" w:rsidR="00561707" w:rsidRDefault="00561707" w:rsidP="00561707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Opération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BB980B7" w14:textId="2BA85901" w:rsidR="00561707" w:rsidRDefault="00561707" w:rsidP="00561707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Outillage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68BBB02" w14:textId="0916AE48" w:rsidR="00561707" w:rsidRDefault="00561707" w:rsidP="00561707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Photo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91FCFE" w14:textId="26A645C2" w:rsidR="00561707" w:rsidRDefault="00561707" w:rsidP="00561707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Couple de serrage</w:t>
            </w:r>
          </w:p>
        </w:tc>
      </w:tr>
      <w:tr w:rsidR="00561707" w14:paraId="1C46F5FC" w14:textId="77777777" w:rsidTr="00AF3FE9"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D9DDD" w14:textId="232DD49A" w:rsidR="00561707" w:rsidRDefault="00561707" w:rsidP="00AF3FE9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4M32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7E0099" w14:textId="2E9ECC5F" w:rsidR="00561707" w:rsidRDefault="00561707" w:rsidP="00AF3FE9">
            <w:pPr>
              <w:ind w:right="1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Visser les 4 vis CHC M16x45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5E9DB33" w14:textId="6F0022F7" w:rsidR="00561707" w:rsidRDefault="00561707" w:rsidP="00AF3FE9">
            <w:pPr>
              <w:ind w:right="1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Clé mâle hexagonale n°14</w:t>
            </w:r>
          </w:p>
        </w:tc>
        <w:tc>
          <w:tcPr>
            <w:tcW w:w="2835" w:type="dxa"/>
          </w:tcPr>
          <w:p w14:paraId="278B29C4" w14:textId="3DE649E4" w:rsidR="00561707" w:rsidRDefault="00561707" w:rsidP="002D29D1">
            <w:pPr>
              <w:ind w:right="1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Cs w:val="22"/>
              </w:rPr>
              <w:drawing>
                <wp:inline distT="0" distB="0" distL="0" distR="0" wp14:anchorId="46AD956E" wp14:editId="0C4A827E">
                  <wp:extent cx="1623483" cy="1253066"/>
                  <wp:effectExtent l="19050" t="19050" r="15240" b="23495"/>
                  <wp:docPr id="26" name="Image 26" descr="Une image contenant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Une image contenant table&#10;&#10;Description générée automatiquement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53" t="1834" r="1982" b="50977"/>
                          <a:stretch/>
                        </pic:blipFill>
                        <pic:spPr bwMode="auto">
                          <a:xfrm>
                            <a:off x="0" y="0"/>
                            <a:ext cx="1623595" cy="1253153"/>
                          </a:xfrm>
                          <a:prstGeom prst="rect">
                            <a:avLst/>
                          </a:prstGeom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vAlign w:val="center"/>
          </w:tcPr>
          <w:p w14:paraId="20CE0FF5" w14:textId="2B4D5DF8" w:rsidR="00561707" w:rsidRDefault="00AF3FE9" w:rsidP="00AF3FE9">
            <w:pPr>
              <w:ind w:right="1"/>
              <w:jc w:val="righ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N.m</w:t>
            </w:r>
          </w:p>
        </w:tc>
      </w:tr>
      <w:tr w:rsidR="00561707" w14:paraId="4F1B0BC4" w14:textId="77777777" w:rsidTr="00AF3FE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577F10" w14:textId="649CE7DF" w:rsidR="00561707" w:rsidRDefault="00561707" w:rsidP="00AF3FE9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4M33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CB283B2" w14:textId="2BB7986C" w:rsidR="00561707" w:rsidRDefault="00AF3FE9" w:rsidP="00AF3FE9">
            <w:pPr>
              <w:ind w:right="1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Bloquer les 6 vis CHC M10x40 de fixation du vérin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773194F" w14:textId="69BA7A02" w:rsidR="00561707" w:rsidRDefault="00AF3FE9" w:rsidP="00AF3FE9">
            <w:pPr>
              <w:ind w:right="1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Clé mâle hexagonale n°8</w:t>
            </w:r>
          </w:p>
        </w:tc>
        <w:tc>
          <w:tcPr>
            <w:tcW w:w="2835" w:type="dxa"/>
          </w:tcPr>
          <w:p w14:paraId="259EB6C8" w14:textId="6C4F3F16" w:rsidR="00561707" w:rsidRDefault="00AF3FE9" w:rsidP="002D29D1">
            <w:pPr>
              <w:ind w:right="1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Cs w:val="22"/>
              </w:rPr>
              <w:drawing>
                <wp:inline distT="0" distB="0" distL="0" distR="0" wp14:anchorId="37342F32" wp14:editId="45A1F5E3">
                  <wp:extent cx="1623060" cy="1159953"/>
                  <wp:effectExtent l="19050" t="19050" r="15240" b="21590"/>
                  <wp:docPr id="412160010" name="Image 412160010" descr="Une image contenant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Une image contenant table&#10;&#10;Description générée automatiquement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22" t="52212" r="2514" b="5452"/>
                          <a:stretch/>
                        </pic:blipFill>
                        <pic:spPr bwMode="auto">
                          <a:xfrm>
                            <a:off x="0" y="0"/>
                            <a:ext cx="1624674" cy="1161106"/>
                          </a:xfrm>
                          <a:prstGeom prst="rect">
                            <a:avLst/>
                          </a:prstGeom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vAlign w:val="center"/>
          </w:tcPr>
          <w:p w14:paraId="54D6CA48" w14:textId="6689757E" w:rsidR="00561707" w:rsidRDefault="00AF3FE9" w:rsidP="00AF3FE9">
            <w:pPr>
              <w:ind w:right="1"/>
              <w:jc w:val="righ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N.m</w:t>
            </w:r>
          </w:p>
        </w:tc>
      </w:tr>
    </w:tbl>
    <w:p w14:paraId="1916469F" w14:textId="069FF4F1" w:rsidR="007B7862" w:rsidRDefault="007B7862" w:rsidP="002D29D1">
      <w:pPr>
        <w:ind w:right="1"/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084"/>
      </w:tblGrid>
      <w:tr w:rsidR="00AF3FE9" w14:paraId="26B68690" w14:textId="77777777" w:rsidTr="0006058C">
        <w:trPr>
          <w:trHeight w:val="68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8DD4430" w14:textId="6B46044C" w:rsidR="00AF3FE9" w:rsidRDefault="00AF3FE9" w:rsidP="00AF3FE9">
            <w:pPr>
              <w:ind w:right="1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AF3FE9">
              <w:rPr>
                <w:rFonts w:ascii="Arial" w:hAnsi="Arial" w:cs="Arial"/>
                <w:b/>
                <w:bCs/>
                <w:noProof/>
                <w:szCs w:val="22"/>
              </w:rPr>
              <w:t>Nommer</w:t>
            </w:r>
            <w:r w:rsidRPr="00AF3FE9">
              <w:rPr>
                <w:rFonts w:ascii="Arial" w:hAnsi="Arial" w:cs="Arial"/>
                <w:noProof/>
                <w:szCs w:val="22"/>
              </w:rPr>
              <w:t xml:space="preserve"> l’outil</w:t>
            </w:r>
            <w:r w:rsidRPr="00AF3FE9">
              <w:rPr>
                <w:rFonts w:ascii="Arial" w:hAnsi="Arial" w:cs="Arial"/>
                <w:szCs w:val="22"/>
              </w:rPr>
              <w:t xml:space="preserve"> utilisé pour</w:t>
            </w:r>
            <w:r>
              <w:rPr>
                <w:rFonts w:ascii="Arial" w:hAnsi="Arial" w:cs="Arial"/>
                <w:szCs w:val="22"/>
              </w:rPr>
              <w:t xml:space="preserve"> serrer au couple :</w:t>
            </w:r>
          </w:p>
        </w:tc>
        <w:tc>
          <w:tcPr>
            <w:tcW w:w="7084" w:type="dxa"/>
            <w:vAlign w:val="center"/>
          </w:tcPr>
          <w:p w14:paraId="1B8DB71D" w14:textId="781CED8F" w:rsidR="00AF3FE9" w:rsidRPr="00AF3FE9" w:rsidRDefault="00AF3FE9" w:rsidP="00AF3FE9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25691D8C" w14:textId="283F68A9" w:rsidR="00AF1065" w:rsidRDefault="00AF1065" w:rsidP="00AF1065">
      <w:pPr>
        <w:ind w:right="1"/>
        <w:rPr>
          <w:rFonts w:ascii="Arial" w:hAnsi="Arial" w:cs="Arial"/>
          <w:szCs w:val="22"/>
        </w:rPr>
      </w:pPr>
    </w:p>
    <w:p w14:paraId="7F39EAB0" w14:textId="1708A6FF" w:rsidR="00AF1065" w:rsidRDefault="00AF1065" w:rsidP="0006058C">
      <w:pPr>
        <w:spacing w:after="120"/>
        <w:ind w:right="1"/>
        <w:rPr>
          <w:rFonts w:ascii="Arial" w:hAnsi="Arial" w:cs="Arial"/>
          <w:szCs w:val="22"/>
        </w:rPr>
      </w:pPr>
      <w:r w:rsidRPr="000A11C4">
        <w:rPr>
          <w:rFonts w:ascii="Arial" w:hAnsi="Arial" w:cs="Arial"/>
          <w:b/>
          <w:bCs/>
          <w:szCs w:val="22"/>
        </w:rPr>
        <w:t>Q2.6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AF3FE9">
        <w:rPr>
          <w:rFonts w:ascii="Arial" w:hAnsi="Arial" w:cs="Arial"/>
          <w:b/>
          <w:szCs w:val="22"/>
        </w:rPr>
        <w:t>Vé</w:t>
      </w:r>
      <w:r w:rsidRPr="00BF39D1">
        <w:rPr>
          <w:rFonts w:ascii="Arial" w:hAnsi="Arial" w:cs="Arial"/>
          <w:b/>
          <w:szCs w:val="22"/>
        </w:rPr>
        <w:t>rifier</w:t>
      </w:r>
      <w:r>
        <w:rPr>
          <w:rFonts w:ascii="Arial" w:hAnsi="Arial" w:cs="Arial"/>
          <w:bCs/>
          <w:szCs w:val="22"/>
        </w:rPr>
        <w:t xml:space="preserve"> la résistance à la rupture des 4 vis Rep 2 (C</w:t>
      </w:r>
      <w:r w:rsidR="00AF3FE9">
        <w:rPr>
          <w:rFonts w:ascii="Arial" w:hAnsi="Arial" w:cs="Arial"/>
          <w:bCs/>
          <w:szCs w:val="22"/>
        </w:rPr>
        <w:t>HC</w:t>
      </w:r>
      <w:r>
        <w:rPr>
          <w:rFonts w:ascii="Arial" w:hAnsi="Arial" w:cs="Arial"/>
          <w:bCs/>
          <w:szCs w:val="22"/>
        </w:rPr>
        <w:t xml:space="preserve"> </w:t>
      </w:r>
      <w:r w:rsidR="00AF3FE9">
        <w:rPr>
          <w:rFonts w:ascii="Arial" w:hAnsi="Arial" w:cs="Arial"/>
          <w:bCs/>
          <w:szCs w:val="22"/>
        </w:rPr>
        <w:t>M</w:t>
      </w:r>
      <w:r>
        <w:rPr>
          <w:rFonts w:ascii="Arial" w:hAnsi="Arial" w:cs="Arial"/>
          <w:bCs/>
          <w:szCs w:val="22"/>
        </w:rPr>
        <w:t>16x45)</w:t>
      </w:r>
      <w:r w:rsidR="00AF3FE9">
        <w:rPr>
          <w:rFonts w:ascii="Arial" w:hAnsi="Arial" w:cs="Arial"/>
          <w:bCs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5524"/>
      </w:tblGrid>
      <w:tr w:rsidR="00AF3FE9" w14:paraId="336B2527" w14:textId="77777777" w:rsidTr="0006058C">
        <w:trPr>
          <w:trHeight w:val="102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D7DF9AC" w14:textId="0FDDF46A" w:rsidR="00AF3FE9" w:rsidRDefault="00AF3FE9" w:rsidP="0006058C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Calcul de la section d’une vis </w:t>
            </w:r>
            <w:r w:rsidR="0006058C">
              <w:rPr>
                <w:rFonts w:ascii="Arial" w:hAnsi="Arial" w:cs="Arial"/>
                <w:szCs w:val="22"/>
              </w:rPr>
              <w:t>en mm² :</w:t>
            </w:r>
          </w:p>
        </w:tc>
        <w:tc>
          <w:tcPr>
            <w:tcW w:w="5524" w:type="dxa"/>
            <w:vAlign w:val="center"/>
          </w:tcPr>
          <w:p w14:paraId="54E013F9" w14:textId="133872A9" w:rsidR="00AF3FE9" w:rsidRDefault="00AF3FE9" w:rsidP="0006058C">
            <w:pPr>
              <w:ind w:right="1"/>
              <w:rPr>
                <w:rFonts w:ascii="Arial" w:hAnsi="Arial" w:cs="Arial"/>
                <w:szCs w:val="22"/>
              </w:rPr>
            </w:pPr>
          </w:p>
        </w:tc>
      </w:tr>
    </w:tbl>
    <w:p w14:paraId="6BED680F" w14:textId="77777777" w:rsidR="00AF1065" w:rsidRDefault="00AF1065" w:rsidP="00AF1065">
      <w:pPr>
        <w:ind w:right="1"/>
        <w:rPr>
          <w:rFonts w:ascii="Arial" w:hAnsi="Arial" w:cs="Arial"/>
          <w:szCs w:val="22"/>
        </w:rPr>
      </w:pPr>
    </w:p>
    <w:p w14:paraId="55478725" w14:textId="79BBA126" w:rsidR="00AF1065" w:rsidRDefault="00AF1065" w:rsidP="0006058C">
      <w:pPr>
        <w:tabs>
          <w:tab w:val="right" w:pos="9923"/>
        </w:tabs>
        <w:spacing w:after="120"/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Pour une vis de qualité 8.8 la résistance de rupture à la traction Ò est de 800 N/mm</w:t>
      </w:r>
      <w:r w:rsidR="0006058C">
        <w:rPr>
          <w:rFonts w:ascii="Arial" w:hAnsi="Arial" w:cs="Arial"/>
          <w:szCs w:val="22"/>
        </w:rPr>
        <w:t>².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509"/>
      </w:tblGrid>
      <w:tr w:rsidR="0006058C" w14:paraId="244BB885" w14:textId="77777777" w:rsidTr="0006058C">
        <w:trPr>
          <w:trHeight w:val="10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1A811CE" w14:textId="3A08D237" w:rsidR="0006058C" w:rsidRDefault="0006058C" w:rsidP="009848A8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Calcul de l’effort maxi d’une vis en N</w:t>
            </w:r>
          </w:p>
        </w:tc>
        <w:tc>
          <w:tcPr>
            <w:tcW w:w="7509" w:type="dxa"/>
            <w:vAlign w:val="center"/>
          </w:tcPr>
          <w:p w14:paraId="47BFCDEC" w14:textId="74F2C906" w:rsidR="0006058C" w:rsidRPr="0006058C" w:rsidRDefault="0006058C" w:rsidP="0006058C">
            <w:pPr>
              <w:rPr>
                <w:rFonts w:ascii="Arial" w:hAnsi="Arial" w:cs="Arial"/>
              </w:rPr>
            </w:pPr>
          </w:p>
        </w:tc>
      </w:tr>
      <w:tr w:rsidR="0006058C" w14:paraId="785CBBF6" w14:textId="77777777" w:rsidTr="0006058C">
        <w:trPr>
          <w:trHeight w:val="10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4C5D22B" w14:textId="77777777" w:rsidR="0006058C" w:rsidRDefault="0006058C" w:rsidP="009848A8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Effort maxi pour</w:t>
            </w:r>
          </w:p>
          <w:p w14:paraId="07F27B5F" w14:textId="1EBF1CEF" w:rsidR="0006058C" w:rsidRDefault="0006058C" w:rsidP="009848A8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les 4 vis</w:t>
            </w:r>
          </w:p>
        </w:tc>
        <w:tc>
          <w:tcPr>
            <w:tcW w:w="7509" w:type="dxa"/>
            <w:vAlign w:val="center"/>
          </w:tcPr>
          <w:p w14:paraId="7C738FB3" w14:textId="2116D9ED" w:rsidR="00357D61" w:rsidRPr="00357D61" w:rsidRDefault="00357D61" w:rsidP="00357D61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5AFF484" w14:textId="77777777" w:rsidR="0006058C" w:rsidRDefault="0006058C" w:rsidP="00AF1065">
      <w:pPr>
        <w:tabs>
          <w:tab w:val="right" w:pos="9923"/>
        </w:tabs>
        <w:ind w:right="1"/>
        <w:rPr>
          <w:rFonts w:ascii="Arial" w:hAnsi="Arial" w:cs="Arial"/>
          <w:szCs w:val="22"/>
        </w:rPr>
      </w:pPr>
    </w:p>
    <w:p w14:paraId="3A988BD7" w14:textId="00513F27" w:rsidR="00AF1065" w:rsidRDefault="00357D61" w:rsidP="00AF1065">
      <w:pPr>
        <w:tabs>
          <w:tab w:val="right" w:pos="9923"/>
        </w:tabs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49CEA19" wp14:editId="4E51E597">
                <wp:simplePos x="0" y="0"/>
                <wp:positionH relativeFrom="column">
                  <wp:posOffset>4832350</wp:posOffset>
                </wp:positionH>
                <wp:positionV relativeFrom="paragraph">
                  <wp:posOffset>5715</wp:posOffset>
                </wp:positionV>
                <wp:extent cx="228600" cy="179615"/>
                <wp:effectExtent l="0" t="0" r="19050" b="11430"/>
                <wp:wrapNone/>
                <wp:docPr id="40" name="Cad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9615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6C0B7" id="Cadre 40" o:spid="_x0000_s1026" style="position:absolute;margin-left:380.5pt;margin-top:.45pt;width:18pt;height:14.1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7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6efgIAAIcFAAAOAAAAZHJzL2Uyb0RvYy54bWysVEtv2zAMvg/YfxB0X20HfQZ1iqBFhgFF&#10;V6wdelZkKTYgixqlvPbrR8mPZEuxw7AcFFIkP5GfSd7e7VrDNgp9A7bkxVnOmbISqsauSv79dfHp&#10;mjMfhK2EAatKvlee380+frjduqmaQA2mUsgIxPrp1pW8DsFNs8zLWrXCn4FTlowasBWBVFxlFYot&#10;obcmm+T5ZbYFrByCVN7T7UNn5LOEr7WS4avWXgVmSk65hXRiOpfxzGa3YrpC4epG9mmIf8iiFY2l&#10;R0eoBxEEW2NzAtU2EsGDDmcS2gy0bqRKNVA1Rf5HNS+1cCrVQuR4N9Lk/x+sfNq8uGckGrbOTz2J&#10;sYqdxjb+U35sl8jaj2SpXWCSLieT68ucKJVkKq5uLouLSGZ2CHbow2cFLYtCyTWKNhYjpmLz6EPn&#10;O/jEaw+mqRaNMUnB1fLeINsI+nCLRU6/Hv43N2NPI2PrqDE27IrTQMoyRmaHmpMU9kZFPGO/Kc2a&#10;KlaZMk7teMAUUiobis5Ui0p1aV4cZzlkkShJgBFZU3kjdg8weHYgA3bHT+8fQ1Xq5jE4/1tiXfAY&#10;kV4GG8bgtrGA7wEYqqp/ufMfSOqoiSwtodo/I0PoZsk7uWjoAz8KH54F0vBQT9BCCF/p0Aa2JYde&#10;4qwG/PneffSnniYrZ1saxpL7H2uBijPzxVK33xTn53F6k3J+cTUhBY8ty2OLXbf3QG1T0OpxMonR&#10;P5hB1AjtG+2NeXyVTMJKervkMuCg3IduSdDmkWo+T240sU6ER/viZASPrMb+fd29CXR9lwcajycY&#10;Bvek1zvfGGlhvg6gmzQIB157vmnaU+P0mymuk2M9eR325+wXAAAA//8DAFBLAwQUAAYACAAAACEA&#10;nxkhgN4AAAAHAQAADwAAAGRycy9kb3ducmV2LnhtbEyPsU7DQBBEeyT+4bRINIic4yKOjdcRIorS&#10;UEAACbqN77ANvj3Ld0kMX89SQTma0cybcjW5Xh3tGDrPCPNZAspy7U3HDcLz0+Z6CSpEYkO9Z4vw&#10;ZQOsqvOzkgrjT/xoj7vYKCnhUBBCG+NQaB3q1joKMz9YFu/dj46iyLHRZqSTlLtep0my0I46loWW&#10;BnvX2vpzd3AI2/vXtd+ah5cr032MerlZR3r7Rry8mG5vQEU7xb8w/OILOlTCtPcHNkH1CNliLl8i&#10;Qg5K7CzPRO4R0jwFXZX6P3/1AwAA//8DAFBLAQItABQABgAIAAAAIQC2gziS/gAAAOEBAAATAAAA&#10;AAAAAAAAAAAAAAAAAABbQ29udGVudF9UeXBlc10ueG1sUEsBAi0AFAAGAAgAAAAhADj9If/WAAAA&#10;lAEAAAsAAAAAAAAAAAAAAAAALwEAAF9yZWxzLy5yZWxzUEsBAi0AFAAGAAgAAAAhAJ0Tnp5+AgAA&#10;hwUAAA4AAAAAAAAAAAAAAAAALgIAAGRycy9lMm9Eb2MueG1sUEsBAi0AFAAGAAgAAAAhAJ8ZIYDe&#10;AAAABwEAAA8AAAAAAAAAAAAAAAAA2AQAAGRycy9kb3ducmV2LnhtbFBLBQYAAAAABAAEAPMAAADj&#10;BQAAAAA=&#10;" path="m,l228600,r,179615l,179615,,xm22452,22452r,134711l206148,157163r,-134711l22452,22452xe" fillcolor="red" strokecolor="black [3213]" strokeweight="2pt">
                <v:path arrowok="t" o:connecttype="custom" o:connectlocs="0,0;228600,0;228600,179615;0,179615;0,0;22452,22452;22452,157163;206148,157163;206148,22452;22452,22452" o:connectangles="0,0,0,0,0,0,0,0,0,0"/>
              </v:shape>
            </w:pict>
          </mc:Fallback>
        </mc:AlternateContent>
      </w:r>
      <w:r w:rsidR="00AF1065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C987C8E" wp14:editId="2E3119CC">
                <wp:simplePos x="0" y="0"/>
                <wp:positionH relativeFrom="column">
                  <wp:posOffset>5944235</wp:posOffset>
                </wp:positionH>
                <wp:positionV relativeFrom="paragraph">
                  <wp:posOffset>16933</wp:posOffset>
                </wp:positionV>
                <wp:extent cx="228600" cy="179615"/>
                <wp:effectExtent l="0" t="0" r="19050" b="11430"/>
                <wp:wrapNone/>
                <wp:docPr id="22" name="Cad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9615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9FB35" id="Cadre 22" o:spid="_x0000_s1026" style="position:absolute;margin-left:468.05pt;margin-top:1.35pt;width:18pt;height:14.1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7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O+dQIAAFMFAAAOAAAAZHJzL2Uyb0RvYy54bWysVE1v2zAMvQ/YfxB0X20H/QzqFEGLDgOK&#10;tlg79KzIUmxAEjVJiZP9+lGS7QRrscMwH2RJJB/JJ5LXNzutyFY434GpaXVSUiIMh6Yz65r+eL3/&#10;ckmJD8w0TIERNd0LT28Wnz9d93YuZtCCaoQjCGL8vLc1bUOw86LwvBWa+ROwwqBQgtMs4NGti8ax&#10;HtG1KmZleV704BrrgAvv8fYuC+ki4UspeHiS0otAVE0xtpBWl9ZVXIvFNZuvHbNtx4cw2D9EoVln&#10;0OkEdccCIxvXvYPSHXfgQYYTDroAKTsuUg6YTVX+kc1Ly6xIuSA53k40+f8Hyx+3L/bZIQ299XOP&#10;25jFTjod/xgf2SWy9hNZYhcIx8vZ7PK8REo5iqqLq/PqLJJZHIyt8+GrAE3ipqbSMR2TYXO2ffAh&#10;64468VqZuHpQXXPfKZUOsQzErXJky/ABw64afBxpocdoWRziT7uwVyKjfheSdE2MOHlPpXXAZJwL&#10;E6osalkjsquzEr/R2RhFSk8ZBIzIEoOcsAeAUTODjNg510E/mopUmZNx+bfAsvFkkTyDCZOx7gy4&#10;jwAUZjV4zvojSZmayNIKmv2zIw5yX3jL7zt8rAfmwzNz2Aj4vtjc4QkXqaCvKQw7Slpwvz66j/pY&#10;nyilpMfGqqn/uWFOUKK+Gazcq+r0NHZiOpyeXczw4I4lq2OJ2ehbwKevcIxYnrZRP6hxKx3oN5wB&#10;y+gVRcxw9F1THtx4uA254XGKcLFcJjXsPsvCg3mxPIJHVmMtvu7emLNDxQYs9UcYm/Bd3WbdaGlg&#10;uQkgu1TUB14HvrFzU+EMUyaOhuNz0jrMwsVvAAAA//8DAFBLAwQUAAYACAAAACEA6kKCyd8AAAAI&#10;AQAADwAAAGRycy9kb3ducmV2LnhtbEyPUUvDMBSF3wX/Q7iCL+KSZrDZ2nSMwWSCCM6x57S5tnXN&#10;TWmyrvrrjU/6eDiHc76TrybbsREH3zpSkMwEMKTKmZZqBYf37f0DMB80Gd05QgVf6GFVXF/lOjPu&#10;Qm847kPNYgn5TCtoQugzzn3VoNV+5nqk6H24weoQ5VBzM+hLLLcdl0IsuNUtxYVG97hpsDrtz1YB&#10;SbHe3u1G3KUvm6fy9fgpn0/fSt3eTOtHYAGn8BeGX/yIDkVkKt2ZjGedgnS+SGJUgVwCi366lFGX&#10;CuaJAF7k/P+B4gcAAP//AwBQSwECLQAUAAYACAAAACEAtoM4kv4AAADhAQAAEwAAAAAAAAAAAAAA&#10;AAAAAAAAW0NvbnRlbnRfVHlwZXNdLnhtbFBLAQItABQABgAIAAAAIQA4/SH/1gAAAJQBAAALAAAA&#10;AAAAAAAAAAAAAC8BAABfcmVscy8ucmVsc1BLAQItABQABgAIAAAAIQDuZIO+dQIAAFMFAAAOAAAA&#10;AAAAAAAAAAAAAC4CAABkcnMvZTJvRG9jLnhtbFBLAQItABQABgAIAAAAIQDqQoLJ3wAAAAgBAAAP&#10;AAAAAAAAAAAAAAAAAM8EAABkcnMvZG93bnJldi54bWxQSwUGAAAAAAQABADzAAAA2wUAAAAA&#10;" path="m,l228600,r,179615l,179615,,xm22452,22452r,134711l206148,157163r,-134711l22452,22452xe" fillcolor="#4f81bd [3204]" strokecolor="black [3213]" strokeweight="2pt">
                <v:path arrowok="t" o:connecttype="custom" o:connectlocs="0,0;228600,0;228600,179615;0,179615;0,0;22452,22452;22452,157163;206148,157163;206148,22452;22452,22452" o:connectangles="0,0,0,0,0,0,0,0,0,0"/>
              </v:shape>
            </w:pict>
          </mc:Fallback>
        </mc:AlternateContent>
      </w:r>
      <w:r w:rsidR="00AF1065">
        <w:rPr>
          <w:rFonts w:ascii="Arial" w:hAnsi="Arial" w:cs="Arial"/>
          <w:szCs w:val="22"/>
        </w:rPr>
        <w:t xml:space="preserve">Les vis résistent à la force du vérin calculée à la question 2.3 ?     OUI    </w:t>
      </w:r>
      <w:r>
        <w:rPr>
          <w:rFonts w:ascii="Arial" w:hAnsi="Arial" w:cs="Arial"/>
          <w:szCs w:val="22"/>
        </w:rPr>
        <w:t xml:space="preserve">  </w:t>
      </w:r>
      <w:r w:rsidR="00AF1065">
        <w:rPr>
          <w:rFonts w:ascii="Arial" w:hAnsi="Arial" w:cs="Arial"/>
          <w:szCs w:val="22"/>
        </w:rPr>
        <w:t xml:space="preserve">            NON</w:t>
      </w:r>
    </w:p>
    <w:p w14:paraId="079D0223" w14:textId="4C1DE47F" w:rsidR="0011162D" w:rsidRDefault="006612BE" w:rsidP="0006058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11162D" w:rsidRPr="008158D3" w14:paraId="02922B03" w14:textId="77777777" w:rsidTr="00451BC3">
        <w:tc>
          <w:tcPr>
            <w:tcW w:w="988" w:type="dxa"/>
            <w:vAlign w:val="center"/>
          </w:tcPr>
          <w:p w14:paraId="38C8F48A" w14:textId="651BC857" w:rsidR="0011162D" w:rsidRPr="008158D3" w:rsidRDefault="0011162D" w:rsidP="00451BC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105A21A3" w14:textId="6115A887" w:rsidR="0011162D" w:rsidRPr="008158D3" w:rsidRDefault="0011162D" w:rsidP="00451BC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Étude d</w:t>
            </w:r>
            <w:r w:rsidR="00244FDE">
              <w:rPr>
                <w:rFonts w:ascii="Arial" w:hAnsi="Arial" w:cs="Arial"/>
                <w:b/>
                <w:szCs w:val="22"/>
              </w:rPr>
              <w:t>e la modification hydraulique</w:t>
            </w:r>
            <w:r>
              <w:rPr>
                <w:rFonts w:ascii="Arial" w:hAnsi="Arial" w:cs="Arial"/>
                <w:b/>
                <w:szCs w:val="22"/>
              </w:rPr>
              <w:t xml:space="preserve"> du Recyclicc</w:t>
            </w:r>
          </w:p>
        </w:tc>
        <w:tc>
          <w:tcPr>
            <w:tcW w:w="1701" w:type="dxa"/>
            <w:vAlign w:val="center"/>
          </w:tcPr>
          <w:p w14:paraId="6CC912F9" w14:textId="175DAD7F" w:rsidR="0011162D" w:rsidRPr="009E4DB9" w:rsidRDefault="0011162D" w:rsidP="00451BC3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7D3F5E">
              <w:rPr>
                <w:rFonts w:ascii="Arial" w:hAnsi="Arial" w:cs="Arial"/>
                <w:b/>
                <w:color w:val="000000" w:themeColor="text1"/>
                <w:szCs w:val="22"/>
              </w:rPr>
              <w:t>8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9A0450"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</w:p>
        </w:tc>
        <w:tc>
          <w:tcPr>
            <w:tcW w:w="2552" w:type="dxa"/>
            <w:vAlign w:val="center"/>
          </w:tcPr>
          <w:p w14:paraId="78E9D377" w14:textId="77777777" w:rsidR="0011162D" w:rsidRPr="00D859EC" w:rsidRDefault="0011162D" w:rsidP="00451BC3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3D62638F" w14:textId="06EE88E9" w:rsidR="0011162D" w:rsidRPr="009E4DB9" w:rsidRDefault="002C2716" w:rsidP="00451BC3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  <w:r w:rsidR="0011162D">
              <w:rPr>
                <w:rFonts w:ascii="Arial" w:hAnsi="Arial" w:cs="Arial"/>
                <w:b/>
                <w:szCs w:val="22"/>
              </w:rPr>
              <w:t xml:space="preserve">0 </w:t>
            </w:r>
            <w:r w:rsidR="0011162D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171AA639" w14:textId="77777777" w:rsidR="0011162D" w:rsidRDefault="0011162D" w:rsidP="002D29D1">
      <w:pPr>
        <w:ind w:right="1"/>
        <w:rPr>
          <w:rFonts w:ascii="Arial" w:hAnsi="Arial" w:cs="Arial"/>
          <w:szCs w:val="22"/>
        </w:rPr>
      </w:pPr>
    </w:p>
    <w:p w14:paraId="72E8DC6F" w14:textId="12641566" w:rsidR="002D29D1" w:rsidRPr="00830BFD" w:rsidRDefault="003C68C9" w:rsidP="002D29D1">
      <w:pPr>
        <w:ind w:right="1"/>
        <w:rPr>
          <w:rFonts w:ascii="Arial" w:hAnsi="Arial" w:cs="Arial"/>
          <w:b/>
          <w:bCs/>
          <w:szCs w:val="22"/>
        </w:rPr>
      </w:pPr>
      <w:r w:rsidRPr="00830BFD">
        <w:rPr>
          <w:rFonts w:ascii="Arial" w:hAnsi="Arial" w:cs="Arial"/>
          <w:b/>
          <w:bCs/>
          <w:szCs w:val="22"/>
        </w:rPr>
        <w:t>L’étude AMDEC fait apparaître des problèmes fréquents sur l’état des briquettes</w:t>
      </w:r>
      <w:r w:rsidR="0006058C">
        <w:rPr>
          <w:rFonts w:ascii="Arial" w:hAnsi="Arial" w:cs="Arial"/>
          <w:b/>
          <w:bCs/>
          <w:szCs w:val="22"/>
        </w:rPr>
        <w:t> :</w:t>
      </w:r>
      <w:r w:rsidRPr="00830BFD">
        <w:rPr>
          <w:rFonts w:ascii="Arial" w:hAnsi="Arial" w:cs="Arial"/>
          <w:b/>
          <w:bCs/>
          <w:szCs w:val="22"/>
        </w:rPr>
        <w:t xml:space="preserve"> celles-ci sont trop compactes ce qui engendre souvent des bourrages au niveau de la presse.</w:t>
      </w:r>
    </w:p>
    <w:p w14:paraId="29569C33" w14:textId="29977F25" w:rsidR="003C68C9" w:rsidRPr="00830BFD" w:rsidRDefault="003C68C9" w:rsidP="002D29D1">
      <w:pPr>
        <w:ind w:right="1"/>
        <w:rPr>
          <w:rFonts w:ascii="Arial" w:hAnsi="Arial" w:cs="Arial"/>
          <w:b/>
          <w:bCs/>
          <w:szCs w:val="22"/>
        </w:rPr>
      </w:pPr>
      <w:r w:rsidRPr="00830BFD">
        <w:rPr>
          <w:rFonts w:ascii="Arial" w:hAnsi="Arial" w:cs="Arial"/>
          <w:b/>
          <w:bCs/>
          <w:szCs w:val="22"/>
        </w:rPr>
        <w:t xml:space="preserve">Vous devez </w:t>
      </w:r>
      <w:r w:rsidR="00FA36FB" w:rsidRPr="00830BFD">
        <w:rPr>
          <w:rFonts w:ascii="Arial" w:hAnsi="Arial" w:cs="Arial"/>
          <w:b/>
          <w:bCs/>
          <w:szCs w:val="22"/>
        </w:rPr>
        <w:t xml:space="preserve">modifier l’installation afin d’éliminer </w:t>
      </w:r>
      <w:r w:rsidR="00DE7A9E">
        <w:rPr>
          <w:rFonts w:ascii="Arial" w:hAnsi="Arial" w:cs="Arial"/>
          <w:b/>
          <w:bCs/>
          <w:szCs w:val="22"/>
        </w:rPr>
        <w:t>c</w:t>
      </w:r>
      <w:r w:rsidR="00FA36FB" w:rsidRPr="00830BFD">
        <w:rPr>
          <w:rFonts w:ascii="Arial" w:hAnsi="Arial" w:cs="Arial"/>
          <w:b/>
          <w:bCs/>
          <w:szCs w:val="22"/>
        </w:rPr>
        <w:t>e phénomène pénalisant.</w:t>
      </w:r>
    </w:p>
    <w:p w14:paraId="1BE47E54" w14:textId="77777777" w:rsidR="00FA36FB" w:rsidRDefault="00FA36FB" w:rsidP="002D29D1">
      <w:pPr>
        <w:ind w:right="1"/>
        <w:rPr>
          <w:rFonts w:ascii="Arial" w:hAnsi="Arial" w:cs="Arial"/>
          <w:szCs w:val="22"/>
        </w:rPr>
      </w:pPr>
    </w:p>
    <w:p w14:paraId="4DF7799F" w14:textId="3B6FCC2E" w:rsidR="00FA36FB" w:rsidRDefault="00FA36FB" w:rsidP="0006058C">
      <w:pPr>
        <w:spacing w:after="120"/>
        <w:ind w:right="1"/>
        <w:rPr>
          <w:rFonts w:ascii="Arial" w:hAnsi="Arial" w:cs="Arial"/>
          <w:bCs/>
          <w:szCs w:val="22"/>
        </w:rPr>
      </w:pPr>
      <w:r w:rsidRPr="000A11C4">
        <w:rPr>
          <w:rFonts w:ascii="Arial" w:hAnsi="Arial" w:cs="Arial"/>
          <w:b/>
          <w:bCs/>
          <w:szCs w:val="22"/>
        </w:rPr>
        <w:t>Q3.1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633070" w:rsidRPr="00633070">
        <w:rPr>
          <w:rFonts w:ascii="Arial" w:hAnsi="Arial" w:cs="Arial"/>
          <w:bCs/>
          <w:szCs w:val="22"/>
        </w:rPr>
        <w:t>Afin de déterminer</w:t>
      </w:r>
      <w:r w:rsidR="00633070">
        <w:rPr>
          <w:rFonts w:ascii="Arial" w:hAnsi="Arial" w:cs="Arial"/>
          <w:bCs/>
          <w:szCs w:val="22"/>
        </w:rPr>
        <w:t xml:space="preserve"> le</w:t>
      </w:r>
      <w:r>
        <w:rPr>
          <w:rFonts w:ascii="Arial" w:hAnsi="Arial" w:cs="Arial"/>
          <w:bCs/>
          <w:szCs w:val="22"/>
        </w:rPr>
        <w:t xml:space="preserve"> composant qui </w:t>
      </w:r>
      <w:r w:rsidR="00633070">
        <w:rPr>
          <w:rFonts w:ascii="Arial" w:hAnsi="Arial" w:cs="Arial"/>
          <w:bCs/>
          <w:szCs w:val="22"/>
        </w:rPr>
        <w:t>permet de détecter</w:t>
      </w:r>
      <w:r>
        <w:rPr>
          <w:rFonts w:ascii="Arial" w:hAnsi="Arial" w:cs="Arial"/>
          <w:bCs/>
          <w:szCs w:val="22"/>
        </w:rPr>
        <w:t xml:space="preserve"> </w:t>
      </w:r>
      <w:r w:rsidR="00633070">
        <w:rPr>
          <w:rFonts w:ascii="Arial" w:hAnsi="Arial" w:cs="Arial"/>
          <w:bCs/>
          <w:szCs w:val="22"/>
        </w:rPr>
        <w:t>le</w:t>
      </w:r>
      <w:r>
        <w:rPr>
          <w:rFonts w:ascii="Arial" w:hAnsi="Arial" w:cs="Arial"/>
          <w:bCs/>
          <w:szCs w:val="22"/>
        </w:rPr>
        <w:t xml:space="preserve"> niveau de pression</w:t>
      </w:r>
      <w:r w:rsidR="00633070">
        <w:rPr>
          <w:rFonts w:ascii="Arial" w:hAnsi="Arial" w:cs="Arial"/>
          <w:bCs/>
          <w:szCs w:val="22"/>
        </w:rPr>
        <w:t xml:space="preserve">, </w:t>
      </w:r>
      <w:r w:rsidR="00633070" w:rsidRPr="00633070">
        <w:rPr>
          <w:rFonts w:ascii="Arial" w:hAnsi="Arial" w:cs="Arial"/>
          <w:b/>
          <w:szCs w:val="22"/>
        </w:rPr>
        <w:t>compléter</w:t>
      </w:r>
      <w:r w:rsidR="00633070">
        <w:rPr>
          <w:rFonts w:ascii="Arial" w:hAnsi="Arial" w:cs="Arial"/>
          <w:bCs/>
          <w:szCs w:val="22"/>
        </w:rPr>
        <w:t xml:space="preserve"> le tableau ci-dessous :</w:t>
      </w:r>
    </w:p>
    <w:p w14:paraId="7690AA91" w14:textId="3FFBE67C" w:rsidR="00FA36FB" w:rsidRPr="00B753A7" w:rsidRDefault="00B753A7" w:rsidP="00633070">
      <w:pPr>
        <w:spacing w:after="120"/>
        <w:ind w:right="1"/>
        <w:rPr>
          <w:rFonts w:ascii="Arial" w:hAnsi="Arial" w:cs="Arial"/>
          <w:bCs/>
          <w:i/>
          <w:iCs/>
          <w:szCs w:val="22"/>
        </w:rPr>
      </w:pPr>
      <w:r>
        <w:rPr>
          <w:rFonts w:ascii="Arial" w:hAnsi="Arial" w:cs="Arial"/>
          <w:bCs/>
          <w:i/>
          <w:iCs/>
          <w:szCs w:val="22"/>
        </w:rPr>
        <w:t>Nota : Ce composant informera l’automate lorsque la pression de 1</w:t>
      </w:r>
      <w:r w:rsidR="001C525D">
        <w:rPr>
          <w:rFonts w:ascii="Arial" w:hAnsi="Arial" w:cs="Arial"/>
          <w:bCs/>
          <w:i/>
          <w:iCs/>
          <w:szCs w:val="22"/>
        </w:rPr>
        <w:t>0</w:t>
      </w:r>
      <w:r w:rsidR="00A56942">
        <w:rPr>
          <w:rFonts w:ascii="Arial" w:hAnsi="Arial" w:cs="Arial"/>
          <w:bCs/>
          <w:i/>
          <w:iCs/>
          <w:szCs w:val="22"/>
        </w:rPr>
        <w:t>0</w:t>
      </w:r>
      <w:r>
        <w:rPr>
          <w:rFonts w:ascii="Arial" w:hAnsi="Arial" w:cs="Arial"/>
          <w:bCs/>
          <w:i/>
          <w:iCs/>
          <w:szCs w:val="22"/>
        </w:rPr>
        <w:t xml:space="preserve"> bars sera obtenue dans la chambre du vérin de remplissage et ainsi limitera la dureté de la briquette</w:t>
      </w:r>
      <w:r w:rsidR="00A56942">
        <w:rPr>
          <w:rFonts w:ascii="Arial" w:hAnsi="Arial" w:cs="Arial"/>
          <w:bCs/>
          <w:i/>
          <w:iCs/>
          <w:szCs w:val="22"/>
        </w:rPr>
        <w:t xml:space="preserve">. </w:t>
      </w:r>
      <w:r w:rsidR="00600091">
        <w:rPr>
          <w:rFonts w:ascii="Arial" w:hAnsi="Arial" w:cs="Arial"/>
          <w:bCs/>
          <w:i/>
          <w:iCs/>
          <w:szCs w:val="22"/>
        </w:rPr>
        <w:t xml:space="preserve">Il est prévu de pouvoir faire des essais </w:t>
      </w:r>
      <w:r w:rsidR="006C0926">
        <w:rPr>
          <w:rFonts w:ascii="Arial" w:hAnsi="Arial" w:cs="Arial"/>
          <w:bCs/>
          <w:i/>
          <w:iCs/>
          <w:szCs w:val="22"/>
        </w:rPr>
        <w:t>de 20 à 140 bars afin de trouver le réglage idéal.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942"/>
      </w:tblGrid>
      <w:tr w:rsidR="00633070" w14:paraId="3E9A0D65" w14:textId="77777777" w:rsidTr="00633070">
        <w:trPr>
          <w:trHeight w:val="45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272B8E0" w14:textId="49B8E98B" w:rsidR="00633070" w:rsidRDefault="00633070" w:rsidP="00633070">
            <w:pPr>
              <w:ind w:right="1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Repère du composant</w:t>
            </w:r>
          </w:p>
        </w:tc>
        <w:tc>
          <w:tcPr>
            <w:tcW w:w="6942" w:type="dxa"/>
            <w:shd w:val="clear" w:color="auto" w:fill="F2F2F2" w:themeFill="background1" w:themeFillShade="F2"/>
            <w:vAlign w:val="center"/>
          </w:tcPr>
          <w:p w14:paraId="062B1A3B" w14:textId="739D05CC" w:rsidR="00633070" w:rsidRDefault="00633070" w:rsidP="00633070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DT10</w:t>
            </w:r>
          </w:p>
        </w:tc>
      </w:tr>
      <w:tr w:rsidR="00633070" w14:paraId="430C3C01" w14:textId="77777777" w:rsidTr="00633070">
        <w:trPr>
          <w:trHeight w:val="45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700C2DC" w14:textId="3A5CD74D" w:rsidR="00633070" w:rsidRDefault="00633070" w:rsidP="00633070">
            <w:pPr>
              <w:ind w:right="1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Nom du composant</w:t>
            </w:r>
          </w:p>
        </w:tc>
        <w:tc>
          <w:tcPr>
            <w:tcW w:w="6942" w:type="dxa"/>
            <w:vAlign w:val="center"/>
          </w:tcPr>
          <w:p w14:paraId="3340410C" w14:textId="36E1ACF8" w:rsidR="00633070" w:rsidRDefault="00633070" w:rsidP="00633070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633070" w14:paraId="44555021" w14:textId="77777777" w:rsidTr="00633070">
        <w:trPr>
          <w:trHeight w:val="45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766D99D" w14:textId="296AAB24" w:rsidR="00633070" w:rsidRDefault="00633070" w:rsidP="00633070">
            <w:pPr>
              <w:ind w:right="1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Type</w:t>
            </w:r>
          </w:p>
        </w:tc>
        <w:tc>
          <w:tcPr>
            <w:tcW w:w="6942" w:type="dxa"/>
            <w:vAlign w:val="center"/>
          </w:tcPr>
          <w:p w14:paraId="4FB7416A" w14:textId="0AB57B24" w:rsidR="00633070" w:rsidRDefault="00633070" w:rsidP="00633070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2507E85" w14:textId="77777777" w:rsidR="0006058C" w:rsidRDefault="0006058C" w:rsidP="00FA36FB">
      <w:pPr>
        <w:ind w:right="1"/>
        <w:rPr>
          <w:rFonts w:ascii="Arial" w:hAnsi="Arial" w:cs="Arial"/>
          <w:bCs/>
          <w:szCs w:val="22"/>
        </w:rPr>
      </w:pPr>
    </w:p>
    <w:p w14:paraId="3A5FEAB2" w14:textId="04D11A83" w:rsidR="006C0926" w:rsidRDefault="006C0926" w:rsidP="006C0926">
      <w:pPr>
        <w:ind w:right="1"/>
        <w:rPr>
          <w:rFonts w:ascii="Arial" w:hAnsi="Arial" w:cs="Arial"/>
          <w:bCs/>
          <w:szCs w:val="22"/>
        </w:rPr>
      </w:pPr>
      <w:r w:rsidRPr="000A11C4">
        <w:rPr>
          <w:rFonts w:ascii="Arial" w:hAnsi="Arial" w:cs="Arial"/>
          <w:b/>
          <w:bCs/>
          <w:szCs w:val="22"/>
        </w:rPr>
        <w:t>Q3.2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BF39D1">
        <w:rPr>
          <w:rFonts w:ascii="Arial" w:hAnsi="Arial" w:cs="Arial"/>
          <w:b/>
          <w:szCs w:val="22"/>
        </w:rPr>
        <w:t>Implanter</w:t>
      </w:r>
      <w:r>
        <w:rPr>
          <w:rFonts w:ascii="Arial" w:hAnsi="Arial" w:cs="Arial"/>
          <w:bCs/>
          <w:szCs w:val="22"/>
        </w:rPr>
        <w:t xml:space="preserve"> le composant</w:t>
      </w:r>
      <w:r w:rsidR="00A4202B">
        <w:rPr>
          <w:rFonts w:ascii="Arial" w:hAnsi="Arial" w:cs="Arial"/>
          <w:bCs/>
          <w:szCs w:val="22"/>
        </w:rPr>
        <w:t xml:space="preserve"> dans le cadre en pointillé</w:t>
      </w:r>
      <w:r>
        <w:rPr>
          <w:rFonts w:ascii="Arial" w:hAnsi="Arial" w:cs="Arial"/>
          <w:bCs/>
          <w:szCs w:val="22"/>
        </w:rPr>
        <w:t xml:space="preserve"> </w:t>
      </w:r>
      <w:r w:rsidR="00A4202B">
        <w:rPr>
          <w:rFonts w:ascii="Arial" w:hAnsi="Arial" w:cs="Arial"/>
          <w:bCs/>
          <w:szCs w:val="22"/>
        </w:rPr>
        <w:t>sur</w:t>
      </w:r>
      <w:r>
        <w:rPr>
          <w:rFonts w:ascii="Arial" w:hAnsi="Arial" w:cs="Arial"/>
          <w:bCs/>
          <w:szCs w:val="22"/>
        </w:rPr>
        <w:t xml:space="preserve"> l’extrait de schéma</w:t>
      </w:r>
      <w:r w:rsidR="00633070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hydraulique</w:t>
      </w:r>
      <w:r w:rsidR="00633070">
        <w:rPr>
          <w:rFonts w:ascii="Arial" w:hAnsi="Arial" w:cs="Arial"/>
          <w:bCs/>
          <w:szCs w:val="22"/>
        </w:rPr>
        <w:t> :</w:t>
      </w:r>
    </w:p>
    <w:p w14:paraId="30AC00E2" w14:textId="0D2822B3" w:rsidR="006C0926" w:rsidRDefault="006C0926" w:rsidP="006C0926">
      <w:pPr>
        <w:ind w:right="1"/>
        <w:rPr>
          <w:rFonts w:ascii="Arial" w:hAnsi="Arial" w:cs="Arial"/>
          <w:bCs/>
          <w:szCs w:val="22"/>
        </w:rPr>
      </w:pPr>
    </w:p>
    <w:p w14:paraId="1D904807" w14:textId="58C5FCE7" w:rsidR="006C0926" w:rsidRPr="00B753A7" w:rsidRDefault="00DA5896" w:rsidP="00DA5896">
      <w:pPr>
        <w:tabs>
          <w:tab w:val="left" w:pos="3932"/>
        </w:tabs>
        <w:ind w:right="1"/>
        <w:rPr>
          <w:rFonts w:ascii="Arial" w:hAnsi="Arial" w:cs="Arial"/>
          <w:bCs/>
          <w:i/>
          <w:iCs/>
          <w:szCs w:val="22"/>
        </w:rPr>
      </w:pPr>
      <w:r>
        <w:rPr>
          <w:rFonts w:ascii="Arial" w:hAnsi="Arial" w:cs="Arial"/>
          <w:bCs/>
          <w:i/>
          <w:iCs/>
          <w:noProof/>
          <w:szCs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8BFC1A3" wp14:editId="3E84094D">
                <wp:simplePos x="0" y="0"/>
                <wp:positionH relativeFrom="column">
                  <wp:posOffset>780464</wp:posOffset>
                </wp:positionH>
                <wp:positionV relativeFrom="paragraph">
                  <wp:posOffset>1519604</wp:posOffset>
                </wp:positionV>
                <wp:extent cx="2074984" cy="685800"/>
                <wp:effectExtent l="0" t="0" r="8255" b="127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984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A08F15" w14:textId="41B924C5" w:rsidR="001C525D" w:rsidRDefault="001C5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FC1A3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9" type="#_x0000_t202" style="position:absolute;margin-left:61.45pt;margin-top:119.65pt;width:163.4pt;height:5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O9RgIAAJsEAAAOAAAAZHJzL2Uyb0RvYy54bWysVE1v2zAMvQ/YfxB0X+ykSZsGcYosQYYB&#10;RVsgLXpWZCk2JouapMTOfv0o2flottOwi0yK1CP5SHr60FSK7IV1JeiM9nspJUJzyEu9zejb6+rL&#10;mBLnmc6ZAi0yehCOPsw+f5rWZiIGUIDKhSUIot2kNhktvDeTJHG8EBVzPTBCo1GCrZhH1W6T3LIa&#10;0SuVDNL0NqnB5sYCF87h7bI10lnEl1Jw/yylE56ojGJuPp42nptwJrMpm2wtM0XJuzTYP2RRsVJj&#10;0BPUknlGdrb8A6oquQUH0vc4VAlIWXIRa8Bq+ulVNeuCGRFrQXKcOdHk/h8sf9qvzYslvvkKDTYw&#10;EFIbN3F4GepppK3CFzMlaEcKDyfaROMJx8tBeje8Hw8p4Wi7HY/GaeQ1Ob821vlvAioShIxabEtk&#10;i+0fnceI6Hp0CcEcqDJflUpFJYyCWChL9gybqHzMEV988FKa1Bj8ZpRG4A+2AH16v1GM/whVXiME&#10;ryVzRRsmR6nzUhqdz5wEyTebhpR5Rm+OfG0gPyCNFtoJc4avSgR8ZM6/MIsjhczhmvhnPKQCzBU6&#10;iZIC7K+/3Qd/7DRaKalxRDPqfu6YFZSo7xpn4L4/HIaZjspwdDdAxV5aNpcWvasWgAT2cSENj2Lw&#10;9+ooSgvVO27TPERFE9McY2fUH8WFbxcHt5GL+Tw64RQb5h/12vAAHRoWiHxt3pk1Xbs9DsoTHIeZ&#10;Ta663vqGlxrmOw+yjCMReG5Z7ejHDYhd67Y1rNilHr3O/5TZbwAAAP//AwBQSwMEFAAGAAgAAAAh&#10;AFwvrKvgAAAACwEAAA8AAABkcnMvZG93bnJldi54bWxMj0FPg0AQhe8m/ofNmHizi0CoUJZGm1gP&#10;noqm5y1MgcrOEnZL0V/veKrHl/ny3jf5eja9mHB0nSUFj4sABFJl644aBZ8frw9PIJzXVOveEir4&#10;Rgfr4vYm11ltL7TDqfSN4BJymVbQej9kUrqqRaPdwg5IfDva0WjPcWxkPeoLl5tehkGQSKM74oVW&#10;D7hpsfoqz0bBSb+5/TH5KZPNO73QPja77bRV6v5ufl6B8Dj7Kwx/+qwOBTsd7JlqJ3rOYZgyqiCM&#10;0ggEE3GcLkEcFETxMgJZ5PL/D8UvAAAA//8DAFBLAQItABQABgAIAAAAIQC2gziS/gAAAOEBAAAT&#10;AAAAAAAAAAAAAAAAAAAAAABbQ29udGVudF9UeXBlc10ueG1sUEsBAi0AFAAGAAgAAAAhADj9If/W&#10;AAAAlAEAAAsAAAAAAAAAAAAAAAAALwEAAF9yZWxzLy5yZWxzUEsBAi0AFAAGAAgAAAAhALylo71G&#10;AgAAmwQAAA4AAAAAAAAAAAAAAAAALgIAAGRycy9lMm9Eb2MueG1sUEsBAi0AFAAGAAgAAAAhAFwv&#10;rKv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49A08F15" w14:textId="41B924C5" w:rsidR="001C525D" w:rsidRDefault="001C525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i/>
          <w:iCs/>
          <w:noProof/>
          <w:szCs w:val="22"/>
        </w:rPr>
        <w:drawing>
          <wp:inline distT="0" distB="0" distL="0" distR="0" wp14:anchorId="0A2D1EC3" wp14:editId="3294B6F1">
            <wp:extent cx="1451259" cy="2038409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238" cy="207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/>
          <w:iCs/>
          <w:szCs w:val="22"/>
        </w:rPr>
        <w:tab/>
      </w:r>
    </w:p>
    <w:p w14:paraId="2CE04848" w14:textId="41799A7E" w:rsidR="002D29D1" w:rsidRDefault="00DA5896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7128B840" wp14:editId="0934403B">
            <wp:extent cx="2540000" cy="118110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112" cy="118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B85F1" w14:textId="5DF1E455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2AB93F6B" w14:textId="048BB209" w:rsidR="00A72B07" w:rsidRDefault="00A72B07" w:rsidP="00A72B07">
      <w:pPr>
        <w:ind w:right="1"/>
        <w:rPr>
          <w:rFonts w:ascii="Arial" w:hAnsi="Arial" w:cs="Arial"/>
          <w:szCs w:val="22"/>
        </w:rPr>
      </w:pPr>
      <w:r w:rsidRPr="000A11C4">
        <w:rPr>
          <w:rFonts w:ascii="Arial" w:hAnsi="Arial" w:cs="Arial"/>
          <w:b/>
          <w:bCs/>
          <w:szCs w:val="22"/>
        </w:rPr>
        <w:lastRenderedPageBreak/>
        <w:t>Q3.3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BF39D1">
        <w:rPr>
          <w:rFonts w:ascii="Arial" w:hAnsi="Arial" w:cs="Arial"/>
          <w:b/>
          <w:szCs w:val="22"/>
        </w:rPr>
        <w:t>Raccorder</w:t>
      </w:r>
      <w:r>
        <w:rPr>
          <w:rFonts w:ascii="Arial" w:hAnsi="Arial" w:cs="Arial"/>
          <w:bCs/>
          <w:szCs w:val="22"/>
        </w:rPr>
        <w:t xml:space="preserve"> le composant DT10 dans le cadre en pointillée, sur l’entrée I0-14 du module U8.</w:t>
      </w:r>
    </w:p>
    <w:p w14:paraId="1FC2C4AA" w14:textId="77777777" w:rsidR="00A72B07" w:rsidRDefault="00A72B07" w:rsidP="00A72B07">
      <w:pPr>
        <w:ind w:right="1"/>
        <w:rPr>
          <w:rFonts w:ascii="Arial" w:hAnsi="Arial" w:cs="Arial"/>
          <w:szCs w:val="22"/>
        </w:rPr>
      </w:pPr>
    </w:p>
    <w:p w14:paraId="17BC7888" w14:textId="6231A952" w:rsidR="00EB4C41" w:rsidRDefault="00800B1E" w:rsidP="00357D61">
      <w:pPr>
        <w:ind w:left="-680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67E8FCB" wp14:editId="4298B350">
                <wp:simplePos x="0" y="0"/>
                <wp:positionH relativeFrom="column">
                  <wp:posOffset>1841500</wp:posOffset>
                </wp:positionH>
                <wp:positionV relativeFrom="paragraph">
                  <wp:posOffset>1574800</wp:posOffset>
                </wp:positionV>
                <wp:extent cx="1419225" cy="9525"/>
                <wp:effectExtent l="0" t="0" r="28575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4C1ED" id="Connecteur droit 16" o:spid="_x0000_s1026" style="position:absolute;flip:x 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pt,124pt" to="256.7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7vazQEAAPYDAAAOAAAAZHJzL2Uyb0RvYy54bWysU8tu2zAQvAfoPxC815KMuokFyzkkcHMo&#10;miBpc6eppUWAL5CMJf99l5SsBG2BIkV1IFbcndnZBzfXg1bkCD5IaxpaLUpKwHDbSnNo6I/vu49X&#10;lITITMuUNdDQEwR6vf1wseldDUvbWdWCJ0hiQt27hnYxurooAu9As7CwDgw6hfWaRfz1h6L1rEd2&#10;rYplWX4ueutb5y2HEPD2dnTSbeYXAni8FyJAJKqhqC3m0+dzn85iu2H1wTPXST7JYP+gQjNpMOlM&#10;dcsiIy9e/kalJfc2WBEX3OrCCiE55Bqwmqr8pZqnjjnItWBzgpvbFP4fLf92vDEPHtvQu1AH9+BT&#10;FYPwmggl3R3OlGbrOVnJh5rJkBt4mhsIQyQcL6tP1Xq5XFHC0bdeoYXExciXsM6H+AWsJsloqJIm&#10;lcdqdvwa4hh6DknXypAeSVdXl6scFqyS7U4qlZzBH/Y3ypMjw9HudiV+U7Y3YZhbGZTwWly24knB&#10;mOARBJFtkj5mSHsHMy3jHEysJl5lMDrBBEqYgeXfgVN8gkLeyfeAZ0TObE2cwVoa6/+UPQ5nyWKM&#10;P3dgrDu1YG/bUx57bg0uV57T9BDS9r79z/DX57r9CQAA//8DAFBLAwQUAAYACAAAACEAGXae9OIA&#10;AAALAQAADwAAAGRycy9kb3ducmV2LnhtbEyPzU7DMBCE70i8g7VIXKrWaSD9CXEqhECiF35aHsCN&#10;lyQiXkexm6Q8fbcnuM3ujma/yTajbUSPna8dKZjPIhBIhTM1lQq+9i/TFQgfNBndOEIFJ/Swya+v&#10;Mp0aN9An9rtQCg4hn2oFVQhtKqUvKrTaz1yLxLdv11kdeOxKaTo9cLhtZBxFC2l1Tfyh0i0+VVj8&#10;7I5WwXL7u9zGH8+vfXgzk3Zf1pPh/aTU7c34+AAi4Bj+zHDBZ3TImengjmS8aBTE64i7BBb3Kxbs&#10;SOZ3CYjDZbNOQOaZ/N8hPwMAAP//AwBQSwECLQAUAAYACAAAACEAtoM4kv4AAADhAQAAEwAAAAAA&#10;AAAAAAAAAAAAAAAAW0NvbnRlbnRfVHlwZXNdLnhtbFBLAQItABQABgAIAAAAIQA4/SH/1gAAAJQB&#10;AAALAAAAAAAAAAAAAAAAAC8BAABfcmVscy8ucmVsc1BLAQItABQABgAIAAAAIQB597vazQEAAPYD&#10;AAAOAAAAAAAAAAAAAAAAAC4CAABkcnMvZTJvRG9jLnhtbFBLAQItABQABgAIAAAAIQAZdp704gAA&#10;AAsBAAAPAAAAAAAAAAAAAAAAACcEAABkcnMvZG93bnJldi54bWxQSwUGAAAAAAQABADzAAAANgUA&#10;AAAA&#10;" strokecolor="red" strokeweight="1.25pt"/>
            </w:pict>
          </mc:Fallback>
        </mc:AlternateContent>
      </w:r>
      <w:r w:rsidR="00A72B07">
        <w:rPr>
          <w:rFonts w:ascii="Arial" w:hAnsi="Arial" w:cs="Arial"/>
          <w:noProof/>
          <w:szCs w:val="22"/>
        </w:rPr>
        <w:drawing>
          <wp:inline distT="0" distB="0" distL="0" distR="0" wp14:anchorId="6458844D" wp14:editId="2639AC12">
            <wp:extent cx="7468870" cy="2097514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464" cy="210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894E" w14:textId="4275565E" w:rsidR="00A72B07" w:rsidRDefault="00A72B07" w:rsidP="00B10ACC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7D3F5E" w:rsidRPr="008158D3" w14:paraId="49A4EB52" w14:textId="77777777" w:rsidTr="00451BC3">
        <w:tc>
          <w:tcPr>
            <w:tcW w:w="988" w:type="dxa"/>
            <w:vAlign w:val="center"/>
          </w:tcPr>
          <w:p w14:paraId="25C67522" w14:textId="166BB810" w:rsidR="007D3F5E" w:rsidRPr="008158D3" w:rsidRDefault="007D3F5E" w:rsidP="00451BC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4355" w:type="dxa"/>
            <w:vAlign w:val="center"/>
          </w:tcPr>
          <w:p w14:paraId="498863AE" w14:textId="61E31AC9" w:rsidR="007D3F5E" w:rsidRPr="008158D3" w:rsidRDefault="007D3F5E" w:rsidP="00451BC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Étude d</w:t>
            </w:r>
            <w:r w:rsidR="00244FDE">
              <w:rPr>
                <w:rFonts w:ascii="Arial" w:hAnsi="Arial" w:cs="Arial"/>
                <w:b/>
                <w:szCs w:val="22"/>
              </w:rPr>
              <w:t>e la modification de la partie automatisme</w:t>
            </w:r>
            <w:r>
              <w:rPr>
                <w:rFonts w:ascii="Arial" w:hAnsi="Arial" w:cs="Arial"/>
                <w:b/>
                <w:szCs w:val="22"/>
              </w:rPr>
              <w:t xml:space="preserve"> du Recyclicc</w:t>
            </w:r>
          </w:p>
        </w:tc>
        <w:tc>
          <w:tcPr>
            <w:tcW w:w="1701" w:type="dxa"/>
            <w:vAlign w:val="center"/>
          </w:tcPr>
          <w:p w14:paraId="1064EB3F" w14:textId="351AA565" w:rsidR="007D3F5E" w:rsidRPr="009E4DB9" w:rsidRDefault="007D3F5E" w:rsidP="00451BC3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2C2716">
              <w:rPr>
                <w:rFonts w:ascii="Arial" w:hAnsi="Arial" w:cs="Arial"/>
                <w:b/>
                <w:color w:val="000000" w:themeColor="text1"/>
                <w:szCs w:val="22"/>
              </w:rPr>
              <w:t>4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9A0450"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</w:p>
        </w:tc>
        <w:tc>
          <w:tcPr>
            <w:tcW w:w="2552" w:type="dxa"/>
            <w:vAlign w:val="center"/>
          </w:tcPr>
          <w:p w14:paraId="0AA18BFC" w14:textId="77777777" w:rsidR="007D3F5E" w:rsidRPr="00D859EC" w:rsidRDefault="007D3F5E" w:rsidP="00451BC3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7283E995" w14:textId="137982CB" w:rsidR="007D3F5E" w:rsidRPr="009E4DB9" w:rsidRDefault="002C2716" w:rsidP="00451BC3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="007D3F5E">
              <w:rPr>
                <w:rFonts w:ascii="Arial" w:hAnsi="Arial" w:cs="Arial"/>
                <w:b/>
                <w:szCs w:val="22"/>
              </w:rPr>
              <w:t xml:space="preserve">0 </w:t>
            </w:r>
            <w:r w:rsidR="007D3F5E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630802F1" w14:textId="77777777" w:rsidR="00A72B07" w:rsidRDefault="00A72B07" w:rsidP="00B10ACC">
      <w:pPr>
        <w:ind w:right="1"/>
        <w:rPr>
          <w:rFonts w:ascii="Arial" w:hAnsi="Arial" w:cs="Arial"/>
          <w:szCs w:val="22"/>
        </w:rPr>
      </w:pPr>
    </w:p>
    <w:p w14:paraId="52AB8E4E" w14:textId="31DE2E57" w:rsidR="00540407" w:rsidRDefault="00A4202B" w:rsidP="005605E6">
      <w:pPr>
        <w:spacing w:after="120"/>
        <w:ind w:right="1"/>
        <w:rPr>
          <w:rFonts w:ascii="Arial" w:hAnsi="Arial" w:cs="Arial"/>
          <w:bCs/>
          <w:szCs w:val="22"/>
        </w:rPr>
      </w:pPr>
      <w:r w:rsidRPr="000A11C4">
        <w:rPr>
          <w:rFonts w:ascii="Arial" w:hAnsi="Arial" w:cs="Arial"/>
          <w:b/>
          <w:bCs/>
          <w:szCs w:val="22"/>
        </w:rPr>
        <w:t>Q</w:t>
      </w:r>
      <w:r w:rsidR="007A4519" w:rsidRPr="000A11C4">
        <w:rPr>
          <w:rFonts w:ascii="Arial" w:hAnsi="Arial" w:cs="Arial"/>
          <w:b/>
          <w:bCs/>
          <w:szCs w:val="22"/>
        </w:rPr>
        <w:t>4</w:t>
      </w:r>
      <w:r w:rsidRPr="000A11C4">
        <w:rPr>
          <w:rFonts w:ascii="Arial" w:hAnsi="Arial" w:cs="Arial"/>
          <w:b/>
          <w:bCs/>
          <w:szCs w:val="22"/>
        </w:rPr>
        <w:t>.</w:t>
      </w:r>
      <w:r w:rsidR="007A4519" w:rsidRPr="000A11C4">
        <w:rPr>
          <w:rFonts w:ascii="Arial" w:hAnsi="Arial" w:cs="Arial"/>
          <w:b/>
          <w:bCs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540407">
        <w:rPr>
          <w:rFonts w:ascii="Arial" w:hAnsi="Arial" w:cs="Arial"/>
          <w:bCs/>
          <w:szCs w:val="22"/>
        </w:rPr>
        <w:t>Pour assurer le bon</w:t>
      </w:r>
      <w:r w:rsidR="007A4519">
        <w:rPr>
          <w:rFonts w:ascii="Arial" w:hAnsi="Arial" w:cs="Arial"/>
          <w:bCs/>
          <w:szCs w:val="22"/>
        </w:rPr>
        <w:t xml:space="preserve"> fonctionnement </w:t>
      </w:r>
      <w:r w:rsidR="00540407">
        <w:rPr>
          <w:rFonts w:ascii="Arial" w:hAnsi="Arial" w:cs="Arial"/>
          <w:bCs/>
          <w:szCs w:val="22"/>
        </w:rPr>
        <w:t xml:space="preserve">du remplissage, l’automate doit recevoir des informations de la part des </w:t>
      </w:r>
      <w:r w:rsidR="00013C2D">
        <w:rPr>
          <w:rFonts w:ascii="Arial" w:hAnsi="Arial" w:cs="Arial"/>
          <w:bCs/>
          <w:szCs w:val="22"/>
        </w:rPr>
        <w:t>capteurs</w:t>
      </w:r>
      <w:r w:rsidR="00540407">
        <w:rPr>
          <w:rFonts w:ascii="Arial" w:hAnsi="Arial" w:cs="Arial"/>
          <w:bCs/>
          <w:szCs w:val="22"/>
        </w:rPr>
        <w:t>.</w:t>
      </w:r>
      <w:r w:rsidR="00013C2D">
        <w:rPr>
          <w:rFonts w:ascii="Arial" w:hAnsi="Arial" w:cs="Arial"/>
          <w:bCs/>
          <w:szCs w:val="22"/>
        </w:rPr>
        <w:t xml:space="preserve"> </w:t>
      </w:r>
      <w:r w:rsidR="00540407" w:rsidRPr="00BF39D1">
        <w:rPr>
          <w:rFonts w:ascii="Arial" w:hAnsi="Arial" w:cs="Arial"/>
          <w:b/>
          <w:szCs w:val="22"/>
        </w:rPr>
        <w:t>Compléter</w:t>
      </w:r>
      <w:r w:rsidR="00540407">
        <w:rPr>
          <w:rFonts w:ascii="Arial" w:hAnsi="Arial" w:cs="Arial"/>
          <w:bCs/>
          <w:szCs w:val="22"/>
        </w:rPr>
        <w:t xml:space="preserve"> le tableau ci-dessous.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8363"/>
      </w:tblGrid>
      <w:tr w:rsidR="00540407" w14:paraId="2E4D5CF9" w14:textId="77777777" w:rsidTr="005605E6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45733D6" w14:textId="0715BA48" w:rsidR="00540407" w:rsidRPr="00B21985" w:rsidRDefault="00540407" w:rsidP="00633070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B21985">
              <w:rPr>
                <w:rFonts w:ascii="Arial" w:hAnsi="Arial" w:cs="Arial"/>
                <w:b/>
                <w:szCs w:val="22"/>
              </w:rPr>
              <w:t>Repère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506C86E3" w14:textId="65F39D0F" w:rsidR="00540407" w:rsidRPr="00B21985" w:rsidRDefault="00540407" w:rsidP="00633070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B21985">
              <w:rPr>
                <w:rFonts w:ascii="Arial" w:hAnsi="Arial" w:cs="Arial"/>
                <w:b/>
                <w:szCs w:val="22"/>
              </w:rPr>
              <w:t xml:space="preserve">Type de </w:t>
            </w:r>
            <w:r w:rsidR="00013C2D" w:rsidRPr="00B21985">
              <w:rPr>
                <w:rFonts w:ascii="Arial" w:hAnsi="Arial" w:cs="Arial"/>
                <w:b/>
                <w:szCs w:val="22"/>
              </w:rPr>
              <w:t>capteur</w:t>
            </w:r>
          </w:p>
        </w:tc>
      </w:tr>
      <w:tr w:rsidR="00540407" w14:paraId="4948D8DF" w14:textId="77777777" w:rsidTr="005605E6">
        <w:trPr>
          <w:trHeight w:val="85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8F49B64" w14:textId="0B97BCBA" w:rsidR="00540407" w:rsidRPr="00DA5896" w:rsidRDefault="00540407" w:rsidP="005605E6">
            <w:pPr>
              <w:ind w:right="1"/>
              <w:rPr>
                <w:rFonts w:ascii="Arial" w:hAnsi="Arial" w:cs="Arial"/>
                <w:bCs/>
                <w:szCs w:val="22"/>
              </w:rPr>
            </w:pPr>
            <w:r w:rsidRPr="00DA5896">
              <w:rPr>
                <w:rFonts w:ascii="Arial" w:hAnsi="Arial" w:cs="Arial"/>
                <w:bCs/>
                <w:szCs w:val="22"/>
              </w:rPr>
              <w:t>FC1</w:t>
            </w:r>
          </w:p>
        </w:tc>
        <w:tc>
          <w:tcPr>
            <w:tcW w:w="8363" w:type="dxa"/>
            <w:vAlign w:val="center"/>
          </w:tcPr>
          <w:p w14:paraId="0AFA2A7E" w14:textId="0D8AFCFE" w:rsidR="00013C2D" w:rsidRPr="005605E6" w:rsidRDefault="00013C2D" w:rsidP="005605E6">
            <w:pPr>
              <w:ind w:right="1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</w:tr>
      <w:tr w:rsidR="00540407" w14:paraId="328BE46A" w14:textId="77777777" w:rsidTr="005605E6">
        <w:trPr>
          <w:trHeight w:val="85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AB4CBD7" w14:textId="39FF9E35" w:rsidR="00540407" w:rsidRPr="00DA5896" w:rsidRDefault="00540407" w:rsidP="005605E6">
            <w:pPr>
              <w:ind w:right="1"/>
              <w:rPr>
                <w:rFonts w:ascii="Arial" w:hAnsi="Arial" w:cs="Arial"/>
                <w:bCs/>
                <w:szCs w:val="22"/>
              </w:rPr>
            </w:pPr>
            <w:r w:rsidRPr="00DA5896">
              <w:rPr>
                <w:rFonts w:ascii="Arial" w:hAnsi="Arial" w:cs="Arial"/>
                <w:bCs/>
                <w:szCs w:val="22"/>
              </w:rPr>
              <w:t>FC2</w:t>
            </w:r>
          </w:p>
        </w:tc>
        <w:tc>
          <w:tcPr>
            <w:tcW w:w="8363" w:type="dxa"/>
            <w:vAlign w:val="center"/>
          </w:tcPr>
          <w:p w14:paraId="54FCAF00" w14:textId="28185692" w:rsidR="00013C2D" w:rsidRPr="005605E6" w:rsidRDefault="00013C2D" w:rsidP="005605E6">
            <w:pPr>
              <w:ind w:right="1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</w:tr>
    </w:tbl>
    <w:p w14:paraId="186FC221" w14:textId="77777777" w:rsidR="00540407" w:rsidRPr="00B753A7" w:rsidRDefault="00540407" w:rsidP="007A4519">
      <w:pPr>
        <w:ind w:right="1"/>
        <w:rPr>
          <w:rFonts w:ascii="Arial" w:hAnsi="Arial" w:cs="Arial"/>
          <w:bCs/>
          <w:i/>
          <w:iCs/>
          <w:szCs w:val="22"/>
        </w:rPr>
      </w:pPr>
    </w:p>
    <w:p w14:paraId="32971F6A" w14:textId="33A480DE" w:rsidR="00EB4C41" w:rsidRPr="005605E6" w:rsidRDefault="005D4027" w:rsidP="005605E6">
      <w:pPr>
        <w:spacing w:after="120"/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Q4.2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BF39D1">
        <w:rPr>
          <w:rFonts w:ascii="Arial" w:hAnsi="Arial" w:cs="Arial"/>
          <w:b/>
          <w:szCs w:val="22"/>
        </w:rPr>
        <w:t>Analyser</w:t>
      </w:r>
      <w:r>
        <w:rPr>
          <w:rFonts w:ascii="Arial" w:hAnsi="Arial" w:cs="Arial"/>
          <w:bCs/>
          <w:szCs w:val="22"/>
        </w:rPr>
        <w:t xml:space="preserve"> le fonctionnement de la détection du coulisseau</w:t>
      </w:r>
      <w:r w:rsidR="00033CA0">
        <w:rPr>
          <w:rFonts w:ascii="Arial" w:hAnsi="Arial" w:cs="Arial"/>
          <w:bCs/>
          <w:szCs w:val="22"/>
        </w:rPr>
        <w:t xml:space="preserve"> et compléter le tableau</w:t>
      </w:r>
      <w:r>
        <w:rPr>
          <w:rFonts w:ascii="Arial" w:hAnsi="Arial" w:cs="Arial"/>
          <w:bCs/>
          <w:szCs w:val="22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4E1719" w14:paraId="3ED60BBD" w14:textId="77777777" w:rsidTr="005605E6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4869A1A" w14:textId="68514F37" w:rsidR="004E1719" w:rsidRPr="00B21985" w:rsidRDefault="004E1719" w:rsidP="005605E6">
            <w:pPr>
              <w:ind w:right="1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21985">
              <w:rPr>
                <w:rFonts w:ascii="Arial" w:hAnsi="Arial" w:cs="Arial"/>
                <w:b/>
                <w:bCs/>
                <w:szCs w:val="22"/>
              </w:rPr>
              <w:t>État des capteurs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AD2B5B4" w14:textId="57BF9566" w:rsidR="004E1719" w:rsidRPr="00B21985" w:rsidRDefault="004E1719" w:rsidP="005605E6">
            <w:pPr>
              <w:ind w:right="1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21985">
              <w:rPr>
                <w:rFonts w:ascii="Arial" w:hAnsi="Arial" w:cs="Arial"/>
                <w:b/>
                <w:bCs/>
                <w:szCs w:val="22"/>
              </w:rPr>
              <w:t>Position du coulisseau</w:t>
            </w:r>
          </w:p>
        </w:tc>
      </w:tr>
      <w:tr w:rsidR="004E1719" w14:paraId="4F26F17D" w14:textId="77777777" w:rsidTr="005605E6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48D35FD" w14:textId="07E4023C" w:rsidR="004E1719" w:rsidRDefault="004E1719" w:rsidP="005605E6">
            <w:pPr>
              <w:ind w:right="1"/>
              <w:rPr>
                <w:rFonts w:ascii="Arial" w:hAnsi="Arial" w:cs="Arial"/>
                <w:szCs w:val="22"/>
              </w:rPr>
            </w:pPr>
            <w:r w:rsidRPr="0011162D">
              <w:rPr>
                <w:rFonts w:ascii="Arial" w:hAnsi="Arial" w:cs="Arial"/>
                <w:b/>
                <w:bCs/>
                <w:szCs w:val="22"/>
              </w:rPr>
              <w:t>FC1 . FC2</w:t>
            </w:r>
            <w:r>
              <w:rPr>
                <w:rFonts w:ascii="Arial" w:hAnsi="Arial" w:cs="Arial"/>
                <w:szCs w:val="22"/>
              </w:rPr>
              <w:t xml:space="preserve"> = 1 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285D0D11" w14:textId="369CC51C" w:rsidR="004E1719" w:rsidRDefault="004E1719" w:rsidP="005605E6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Rentré</w:t>
            </w:r>
          </w:p>
        </w:tc>
      </w:tr>
      <w:tr w:rsidR="004E1719" w14:paraId="0683D025" w14:textId="77777777" w:rsidTr="005605E6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40B19DC" w14:textId="513671B7" w:rsidR="004E1719" w:rsidRDefault="004E1719" w:rsidP="005605E6">
            <w:pPr>
              <w:ind w:right="1"/>
              <w:rPr>
                <w:rFonts w:ascii="Arial" w:hAnsi="Arial" w:cs="Arial"/>
                <w:szCs w:val="22"/>
              </w:rPr>
            </w:pPr>
            <w:r w:rsidRPr="0011162D">
              <w:rPr>
                <w:rFonts w:ascii="Arial" w:hAnsi="Arial" w:cs="Arial"/>
                <w:b/>
                <w:bCs/>
                <w:szCs w:val="22"/>
              </w:rPr>
              <w:t>FC1 . FC2</w:t>
            </w:r>
            <w:r>
              <w:rPr>
                <w:rFonts w:ascii="Arial" w:hAnsi="Arial" w:cs="Arial"/>
                <w:szCs w:val="22"/>
              </w:rPr>
              <w:t xml:space="preserve"> = 0</w:t>
            </w:r>
          </w:p>
        </w:tc>
        <w:tc>
          <w:tcPr>
            <w:tcW w:w="7087" w:type="dxa"/>
            <w:vAlign w:val="center"/>
          </w:tcPr>
          <w:p w14:paraId="58EBD168" w14:textId="48BDDEA7" w:rsidR="004E1719" w:rsidRPr="00405E3D" w:rsidRDefault="004E1719" w:rsidP="005605E6">
            <w:pPr>
              <w:ind w:right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E1719" w14:paraId="33FC5510" w14:textId="77777777" w:rsidTr="005605E6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24190A5" w14:textId="28B36695" w:rsidR="004E1719" w:rsidRDefault="004E1719" w:rsidP="005605E6">
            <w:pPr>
              <w:ind w:right="1"/>
              <w:rPr>
                <w:rFonts w:ascii="Arial" w:hAnsi="Arial" w:cs="Arial"/>
                <w:szCs w:val="22"/>
              </w:rPr>
            </w:pPr>
            <w:r w:rsidRPr="0011162D">
              <w:rPr>
                <w:rFonts w:ascii="Arial" w:hAnsi="Arial" w:cs="Arial"/>
                <w:b/>
                <w:bCs/>
                <w:szCs w:val="22"/>
              </w:rPr>
              <w:t>/FC1 . FC2</w:t>
            </w:r>
            <w:r>
              <w:rPr>
                <w:rFonts w:ascii="Arial" w:hAnsi="Arial" w:cs="Arial"/>
                <w:szCs w:val="22"/>
              </w:rPr>
              <w:t xml:space="preserve"> = 1</w:t>
            </w:r>
          </w:p>
        </w:tc>
        <w:tc>
          <w:tcPr>
            <w:tcW w:w="7087" w:type="dxa"/>
            <w:vAlign w:val="center"/>
          </w:tcPr>
          <w:p w14:paraId="3856E0EF" w14:textId="37138EAD" w:rsidR="004E1719" w:rsidRPr="00405E3D" w:rsidRDefault="004E1719" w:rsidP="005605E6">
            <w:pPr>
              <w:ind w:right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1C9E81BD" w14:textId="77777777" w:rsidR="005605E6" w:rsidRDefault="005605E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745FBE3D" w14:textId="2ECEE88C" w:rsidR="00385F4D" w:rsidRDefault="00385F4D" w:rsidP="00385F4D">
      <w:pPr>
        <w:ind w:right="1"/>
        <w:rPr>
          <w:rFonts w:ascii="Arial" w:hAnsi="Arial" w:cs="Arial"/>
          <w:bCs/>
          <w:szCs w:val="22"/>
        </w:rPr>
      </w:pPr>
      <w:r w:rsidRPr="000A11C4">
        <w:rPr>
          <w:rFonts w:ascii="Arial" w:hAnsi="Arial" w:cs="Arial"/>
          <w:b/>
          <w:bCs/>
          <w:szCs w:val="22"/>
        </w:rPr>
        <w:lastRenderedPageBreak/>
        <w:t>Q4.3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On souhaite modifier le grafcet en ajoutant la condition suivante</w:t>
      </w:r>
      <w:r w:rsidR="005605E6">
        <w:rPr>
          <w:rFonts w:ascii="Arial" w:hAnsi="Arial" w:cs="Arial"/>
          <w:bCs/>
          <w:szCs w:val="22"/>
        </w:rPr>
        <w:t> :</w:t>
      </w:r>
      <w:r>
        <w:rPr>
          <w:rFonts w:ascii="Arial" w:hAnsi="Arial" w:cs="Arial"/>
          <w:bCs/>
          <w:szCs w:val="22"/>
        </w:rPr>
        <w:t xml:space="preserve"> </w:t>
      </w:r>
      <w:r w:rsidR="005605E6">
        <w:rPr>
          <w:rFonts w:ascii="Arial" w:hAnsi="Arial" w:cs="Arial"/>
          <w:bCs/>
          <w:szCs w:val="22"/>
        </w:rPr>
        <w:t>s</w:t>
      </w:r>
      <w:r>
        <w:rPr>
          <w:rFonts w:ascii="Arial" w:hAnsi="Arial" w:cs="Arial"/>
          <w:bCs/>
          <w:szCs w:val="22"/>
        </w:rPr>
        <w:t>i la pression atteint 100 bars pendant la descente</w:t>
      </w:r>
      <w:r w:rsidR="00E663E6">
        <w:rPr>
          <w:rFonts w:ascii="Arial" w:hAnsi="Arial" w:cs="Arial"/>
          <w:bCs/>
          <w:szCs w:val="22"/>
        </w:rPr>
        <w:t xml:space="preserve"> du vérin remplissage</w:t>
      </w:r>
      <w:r>
        <w:rPr>
          <w:rFonts w:ascii="Arial" w:hAnsi="Arial" w:cs="Arial"/>
          <w:bCs/>
          <w:szCs w:val="22"/>
        </w:rPr>
        <w:t xml:space="preserve"> alors</w:t>
      </w:r>
      <w:r w:rsidR="008A264E">
        <w:rPr>
          <w:rFonts w:ascii="Arial" w:hAnsi="Arial" w:cs="Arial"/>
          <w:bCs/>
          <w:szCs w:val="22"/>
        </w:rPr>
        <w:t xml:space="preserve"> DT10=1,</w:t>
      </w:r>
      <w:r>
        <w:rPr>
          <w:rFonts w:ascii="Arial" w:hAnsi="Arial" w:cs="Arial"/>
          <w:bCs/>
          <w:szCs w:val="22"/>
        </w:rPr>
        <w:t xml:space="preserve"> il faut stopper le mouvement de descente</w:t>
      </w:r>
      <w:r w:rsidR="007D3F5E">
        <w:rPr>
          <w:rFonts w:ascii="Arial" w:hAnsi="Arial" w:cs="Arial"/>
          <w:bCs/>
          <w:szCs w:val="22"/>
        </w:rPr>
        <w:t xml:space="preserve"> du vérin de remplissage</w:t>
      </w:r>
      <w:r w:rsidR="00E663E6">
        <w:rPr>
          <w:rFonts w:ascii="Arial" w:hAnsi="Arial" w:cs="Arial"/>
          <w:bCs/>
          <w:szCs w:val="22"/>
        </w:rPr>
        <w:t>.</w:t>
      </w:r>
    </w:p>
    <w:p w14:paraId="1184004B" w14:textId="77777777" w:rsidR="005605E6" w:rsidRDefault="005605E6" w:rsidP="00385F4D">
      <w:pPr>
        <w:ind w:right="1"/>
        <w:rPr>
          <w:rFonts w:ascii="Arial" w:hAnsi="Arial" w:cs="Arial"/>
          <w:bCs/>
          <w:szCs w:val="22"/>
        </w:rPr>
      </w:pPr>
    </w:p>
    <w:p w14:paraId="1DD0BC6B" w14:textId="3332B63A" w:rsidR="00BF39D1" w:rsidRDefault="00BF39D1" w:rsidP="00385F4D">
      <w:pPr>
        <w:ind w:right="1"/>
        <w:rPr>
          <w:rFonts w:ascii="Arial" w:hAnsi="Arial" w:cs="Arial"/>
          <w:bCs/>
          <w:szCs w:val="22"/>
        </w:rPr>
      </w:pPr>
      <w:r w:rsidRPr="00BF39D1">
        <w:rPr>
          <w:rFonts w:ascii="Arial" w:hAnsi="Arial" w:cs="Arial"/>
          <w:b/>
          <w:szCs w:val="22"/>
        </w:rPr>
        <w:t>Compléter</w:t>
      </w:r>
      <w:r>
        <w:rPr>
          <w:rFonts w:ascii="Arial" w:hAnsi="Arial" w:cs="Arial"/>
          <w:bCs/>
          <w:szCs w:val="22"/>
        </w:rPr>
        <w:t xml:space="preserve"> le Grafcet</w:t>
      </w:r>
    </w:p>
    <w:p w14:paraId="24CEA191" w14:textId="63750E57" w:rsidR="00EB4C41" w:rsidRDefault="008A264E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58271" behindDoc="0" locked="0" layoutInCell="1" allowOverlap="1" wp14:anchorId="6943D215" wp14:editId="07999381">
                <wp:simplePos x="0" y="0"/>
                <wp:positionH relativeFrom="column">
                  <wp:posOffset>1073541</wp:posOffset>
                </wp:positionH>
                <wp:positionV relativeFrom="paragraph">
                  <wp:posOffset>118451</wp:posOffset>
                </wp:positionV>
                <wp:extent cx="0" cy="1975143"/>
                <wp:effectExtent l="0" t="0" r="12700" b="63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013BE" id="Connecteur droit 31" o:spid="_x0000_s1026" style="position:absolute;z-index:2519582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9.35pt" to="84.55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3cmgEAAJQDAAAOAAAAZHJzL2Uyb0RvYy54bWysU8Fu2zAMvRfYPwi6N7bbrV2NOD202C7D&#10;VrTbB6gyFQuQRIHSYufvJ8mJM2wDhha90BLFR/I90uvbyRq2AwoaXcebVc0ZOIm9dtuO//j+6fwj&#10;ZyEK1wuDDjq+h8BvN+/O1qNv4QIHND0QS0lcaEff8SFG31ZVkANYEVbowaVHhWRFTFfaVj2JMWW3&#10;prqo66tqROo9oYQQkvd+fuSbkl8pkPGbUgEiMx1PvcViqdjnbKvNWrRbEn7Q8tCGeEUXVmiXii6p&#10;7kUU7Cfpv1JZLQkDqriSaCtUSksoHBKbpv6DzdMgPBQuSZzgF5nC26WVX3d37oGSDKMPbfAPlFlM&#10;imz+pv7YVMTaL2LBFJmcnTJ5m5vrD837yyxkdQJ6CvEzoGX50HGjXeYhWrH7EuIcegxJuFPpcop7&#10;AznYuEdQTPepWFPQZSvgzhDbiTRPISW42BxKl+gMU9qYBVj/H3iIz1AoG/MS8IIoldHFBWy1Q/pX&#10;9TgdW1Zz/FGBmXeW4Bn7fRlKkSaNvoh7WNO8W7/fC/z0M21+AQAA//8DAFBLAwQUAAYACAAAACEA&#10;99sA7OQAAAAPAQAADwAAAGRycy9kb3ducmV2LnhtbExPy07DQAy8I/EPKyNxQXTTQts0zabioaoH&#10;QIiGD9hmTRKR9VbZTZry9XW5wMXy2OPxTLoabCN6bH3tSMF4FIFAKpypqVTwma9vYxA+aDK6cYQK&#10;juhhlV1epDox7kAf2G9DKViEfKIVVCHsEyl9UaHVfuT2SLz7cq3VgWFbStPqA4vbRk6iaCatrok/&#10;VHqPTxUW39vOKtisH/FleuzKezPd5Dd9/vr28x4rdX01PC+5PCxBBBzC3wWcM7B/yNjYznVkvGgY&#10;zxZjpnITz0GcCb+DnYK7yWIOMkvl/xzZCQAA//8DAFBLAQItABQABgAIAAAAIQC2gziS/gAAAOEB&#10;AAATAAAAAAAAAAAAAAAAAAAAAABbQ29udGVudF9UeXBlc10ueG1sUEsBAi0AFAAGAAgAAAAhADj9&#10;If/WAAAAlAEAAAsAAAAAAAAAAAAAAAAALwEAAF9yZWxzLy5yZWxzUEsBAi0AFAAGAAgAAAAhAOWG&#10;rdyaAQAAlAMAAA4AAAAAAAAAAAAAAAAALgIAAGRycy9lMm9Eb2MueG1sUEsBAi0AFAAGAAgAAAAh&#10;APfbAOzkAAAADwEAAA8AAAAAAAAAAAAAAAAA9AMAAGRycy9kb3ducmV2LnhtbFBLBQYAAAAABAAE&#10;APMAAAAFBQAAAAA=&#10;" strokecolor="#4579b8 [3044]"/>
            </w:pict>
          </mc:Fallback>
        </mc:AlternateContent>
      </w:r>
    </w:p>
    <w:p w14:paraId="7D7091DF" w14:textId="30CEE833" w:rsidR="00EB4C41" w:rsidRDefault="008A264E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8C7BC9E" wp14:editId="667A27C3">
                <wp:simplePos x="0" y="0"/>
                <wp:positionH relativeFrom="column">
                  <wp:posOffset>1606941</wp:posOffset>
                </wp:positionH>
                <wp:positionV relativeFrom="paragraph">
                  <wp:posOffset>119038</wp:posOffset>
                </wp:positionV>
                <wp:extent cx="1400907" cy="287020"/>
                <wp:effectExtent l="0" t="0" r="8890" b="1778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907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A9503" w14:textId="51A8A92C" w:rsidR="008A264E" w:rsidRPr="00A44ADC" w:rsidRDefault="008A264E" w:rsidP="008A26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44ADC">
                              <w:rPr>
                                <w:rFonts w:ascii="Arial" w:hAnsi="Arial" w:cs="Arial"/>
                              </w:rPr>
                              <w:t>ALIMENTER 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BC9E" id="Zone de texte 32" o:spid="_x0000_s1044" type="#_x0000_t202" style="position:absolute;margin-left:126.55pt;margin-top:9.35pt;width:110.3pt;height:22.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qgOwIAAIQEAAAOAAAAZHJzL2Uyb0RvYy54bWysVE1v2zAMvQ/YfxB0X+xkaZsacYosRYYB&#10;QVsgHXpWZCkWJouapMTOfv0o5bvbadhFJkXqkXwkPX7oGk22wnkFpqT9Xk6JMBwqZdYl/f46/zSi&#10;xAdmKqbBiJLuhKcPk48fxq0txABq0JVwBEGML1pb0joEW2SZ57VomO+BFQaNElzDAqpunVWOtYje&#10;6GyQ57dZC66yDrjwHm8f90Y6SfhSCh6epfQiEF1SzC2k06VzFc9sMmbF2jFbK35Ig/1DFg1TBoOe&#10;oB5ZYGTj1B9QjeIOPMjQ49BkIKXiItWA1fTzd9Usa2ZFqgXJ8fZEk/9/sPxpu7QvjoTuC3TYwEhI&#10;a33h8TLW00nXxC9mStCOFO5OtIkuEB4fDfP8Pr+jhKNtMLrLB4nX7PzaOh++CmhIFErqsC2JLbZd&#10;+IAR0fXoEoN50KqaK62TEkdBzLQjW4ZN1CHliC+uvLQhbUlvP9/kCfjKFqFP71ea8R+xymsE1LTB&#10;y3PtUQrdqiOqwhJHR2JWUO2QLwf7UfKWzxXiL5gPL8zh7CBFuA/hGQ+pAZOCg0RJDe7X3+6jP7YU&#10;rZS0OIsl9T83zAlK9DeDzb7vD4dxeJMyvLlDfom7tKwuLWbTzACZ6uPmWZ7E6B/0UZQOmjdcm2mM&#10;iiZmOMYuaTiKs7DfEFw7LqbT5ITjallYmKXlETp2JvL62r0xZw99DTgRT3CcWla8a+/eN740MN0E&#10;kCr1PhK9Z/XAP456as9hLeMuXerJ6/zzmPwGAAD//wMAUEsDBBQABgAIAAAAIQACLxzu3QAAAAkB&#10;AAAPAAAAZHJzL2Rvd25yZXYueG1sTI/BTsMwDIbvSLxDZCRuLN0KW1eaToA2LpwYiHPWZElE41RJ&#10;1pW3xzvBzdb/6ffnZjP5no06JhdQwHxWANPYBeXQCPj82N1VwFKWqGQfUAv40Qk27fVVI2sVzviu&#10;x302jEow1VKAzXmoOU+d1V6mWRg0UnYM0ctMazRcRXmmct/zRVEsuZcO6YKVg36xuvven7yA7bNZ&#10;m66S0W4r5dw4fR3fzKsQtzfT0yOwrKf8B8NFn9ShJadDOKFKrBeweCjnhFJQrYARcL8qaTgIWJZr&#10;4G3D/3/Q/gIAAP//AwBQSwECLQAUAAYACAAAACEAtoM4kv4AAADhAQAAEwAAAAAAAAAAAAAAAAAA&#10;AAAAW0NvbnRlbnRfVHlwZXNdLnhtbFBLAQItABQABgAIAAAAIQA4/SH/1gAAAJQBAAALAAAAAAAA&#10;AAAAAAAAAC8BAABfcmVscy8ucmVsc1BLAQItABQABgAIAAAAIQAextqgOwIAAIQEAAAOAAAAAAAA&#10;AAAAAAAAAC4CAABkcnMvZTJvRG9jLnhtbFBLAQItABQABgAIAAAAIQACLxzu3QAAAAkBAAAPAAAA&#10;AAAAAAAAAAAAAJUEAABkcnMvZG93bnJldi54bWxQSwUGAAAAAAQABADzAAAAnwUAAAAA&#10;" fillcolor="white [3201]" strokeweight=".5pt">
                <v:textbox>
                  <w:txbxContent>
                    <w:p w14:paraId="3AAA9503" w14:textId="51A8A92C" w:rsidR="008A264E" w:rsidRPr="00A44ADC" w:rsidRDefault="008A264E" w:rsidP="008A264E">
                      <w:pPr>
                        <w:rPr>
                          <w:rFonts w:ascii="Arial" w:hAnsi="Arial" w:cs="Arial"/>
                        </w:rPr>
                      </w:pPr>
                      <w:r w:rsidRPr="00A44ADC">
                        <w:rPr>
                          <w:rFonts w:ascii="Arial" w:hAnsi="Arial" w:cs="Arial"/>
                        </w:rPr>
                        <w:t>ALIMENTER VIS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15AD7A5" wp14:editId="7937C866">
                <wp:simplePos x="0" y="0"/>
                <wp:positionH relativeFrom="column">
                  <wp:posOffset>944587</wp:posOffset>
                </wp:positionH>
                <wp:positionV relativeFrom="paragraph">
                  <wp:posOffset>113177</wp:posOffset>
                </wp:positionV>
                <wp:extent cx="263769" cy="287215"/>
                <wp:effectExtent l="0" t="0" r="15875" b="1778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9" cy="28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9E668" w14:textId="5A683B6D" w:rsidR="008A264E" w:rsidRPr="00A44ADC" w:rsidRDefault="008A26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44ADC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D7A5" id="Zone de texte 28" o:spid="_x0000_s1045" type="#_x0000_t202" style="position:absolute;margin-left:74.4pt;margin-top:8.9pt;width:20.75pt;height:22.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bGPQIAAIMEAAAOAAAAZHJzL2Uyb0RvYy54bWysVN9v2jAQfp+0/8Hy+wikQAsiVIyKaRJq&#10;K9Gqz8axSTTH59mGhP31OzvhR7s9TXtxzr7z57vvvsvsvqkUOQjrStAZHfT6lAjNIS/1LqOvL6sv&#10;d5Q4z3TOFGiR0aNw9H7++dOsNlORQgEqF5YgiHbT2mS08N5Mk8TxQlTM9cAIjU4JtmIet3aX5JbV&#10;iF6pJO33x0kNNjcWuHAOTx9aJ51HfCkF909SOuGJyijm5uNq47oNazKfsenOMlOUvEuD/UMWFSs1&#10;PnqGemCekb0t/4CqSm7BgfQ9DlUCUpZcxBqwmkH/QzWbghkRa0FynDnT5P4fLH88bMyzJb75Cg02&#10;MBBSGzd1eBjqaaStwhczJehHCo9n2kTjCcfDdHxzO55QwtGV3t2mg1FASS6XjXX+m4CKBCOjFrsS&#10;yWKHtfNt6CkkvOVAlfmqVCpughLEUllyYNhD5WOKCP4uSmlSZ3R8M+pH4He+AH2+v1WM/+jSu4pC&#10;PKUx50vpwfLNtiFljrRMTrxsIT8iXRZaJTnDVyXir5nzz8yidJAhHAf/hItUgElBZ1FSgP31t/MQ&#10;jx1FLyU1SjGj7ueeWUGJ+q6x15PBcBi0GzfD0W2KG3vt2V579L5aAjI1wMEzPJoh3quTKS1Ubzg1&#10;i/Aqupjm+HZG/clc+nZAcOq4WCxiEKrVML/WG8MDdOhM4PWleWPWdH31KIhHOImWTT+0t40NNzUs&#10;9h5kGXsfiG5Z7fhHpUf1dFMZRul6H6Mu/475bwAAAP//AwBQSwMEFAAGAAgAAAAhAHWmbSLcAAAA&#10;CQEAAA8AAABkcnMvZG93bnJldi54bWxMj8FOwzAQRO9I/IO1SNyoDUUlTeNUgAoXTi2Isxtvbaux&#10;HdluGv6e7QlOu6MZzb5t1pPv2Ygpuxgk3M8EMAxd1C4YCV+fb3cVsFxU0KqPASX8YIZ1e33VqFrH&#10;c9jiuCuGUUnItZJgSxlqznNn0as8iwMG8g4xeVVIJsN1Umcq9z1/EGLBvXKBLlg14KvF7rg7eQmb&#10;F7M0XaWS3VTauXH6PnyYdylvb6bnFbCCU/kLwwWf0KElpn08BZ1ZT/qxIvRCyxPNS2Ap5sD2EhZz&#10;Abxt+P8P2l8AAAD//wMAUEsBAi0AFAAGAAgAAAAhALaDOJL+AAAA4QEAABMAAAAAAAAAAAAAAAAA&#10;AAAAAFtDb250ZW50X1R5cGVzXS54bWxQSwECLQAUAAYACAAAACEAOP0h/9YAAACUAQAACwAAAAAA&#10;AAAAAAAAAAAvAQAAX3JlbHMvLnJlbHNQSwECLQAUAAYACAAAACEA7c+Gxj0CAACDBAAADgAAAAAA&#10;AAAAAAAAAAAuAgAAZHJzL2Uyb0RvYy54bWxQSwECLQAUAAYACAAAACEAdaZtItwAAAAJAQAADwAA&#10;AAAAAAAAAAAAAACXBAAAZHJzL2Rvd25yZXYueG1sUEsFBgAAAAAEAAQA8wAAAKAFAAAAAA==&#10;" fillcolor="white [3201]" strokeweight=".5pt">
                <v:textbox>
                  <w:txbxContent>
                    <w:p w14:paraId="4529E668" w14:textId="5A683B6D" w:rsidR="008A264E" w:rsidRPr="00A44ADC" w:rsidRDefault="008A264E">
                      <w:pPr>
                        <w:rPr>
                          <w:rFonts w:ascii="Arial" w:hAnsi="Arial" w:cs="Arial"/>
                        </w:rPr>
                      </w:pPr>
                      <w:r w:rsidRPr="00A44ADC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7AA177D" w14:textId="0FD9F36D" w:rsidR="00EB4C41" w:rsidRDefault="0033220E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82D1C84" wp14:editId="6E8F3702">
                <wp:simplePos x="0" y="0"/>
                <wp:positionH relativeFrom="column">
                  <wp:posOffset>1208356</wp:posOffset>
                </wp:positionH>
                <wp:positionV relativeFrom="paragraph">
                  <wp:posOffset>78594</wp:posOffset>
                </wp:positionV>
                <wp:extent cx="398585" cy="0"/>
                <wp:effectExtent l="0" t="0" r="8255" b="1270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2B8D8" id="Connecteur droit 36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6.2pt" to="126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cymwEAAJMDAAAOAAAAZHJzL2Uyb0RvYy54bWysU02P0zAQvSPxHyzfadJFi0rUdA+7gguC&#10;FbA/wOuMG0u2xxqbJv33jN02RYCEQFwcf8x7M+/NZHs3eycOQMli6OV61UoBQeNgw76XT1/fvdpI&#10;kbIKg3IYoJdHSPJu9/LFdood3OCIbgASTBJSN8VejjnHrmmSHsGrtMIIgR8NkleZj7RvBlITs3vX&#10;3LTtm2ZCGiKhhpT49uH0KHeV3xjQ+ZMxCbJwveTacl2prs9lbXZb1e1JxdHqcxnqH6rwygZOulA9&#10;qKzEN7K/UHmrCROavNLoGzTGaqgaWM26/UnNl1FFqFrYnBQXm9L/o9UfD/fhkdiGKaYuxUcqKmZD&#10;vny5PjFXs46LWTBnofny9dvN7eZWCn15aq64SCm/B/SibHrpbCgyVKcOH1LmXBx6CeHDNXPd5aOD&#10;EuzCZzDCDpxrXdF1KODekTgobqfSGkJelxYyX40uMGOdW4Dtn4Hn+AKFOjB/A14QNTOGvIC9DUi/&#10;y57nS8nmFH9x4KS7WPCMw7H2pFrDna8Kz1NaRuvHc4Vf/6XddwAAAP//AwBQSwMEFAAGAAgAAAAh&#10;AOQAZDPjAAAADgEAAA8AAABkcnMvZG93bnJldi54bWxMT8tOw0AMvCPxDysjcUF007RBJc2m4qGq&#10;B0CIhg/YZk0SkfVG2U2a8vUYcYCL5bHH45lsM9lWjNj7xpGC+SwCgVQ601Cl4L3YXq9A+KDJ6NYR&#10;Kjihh01+fpbp1LgjveG4D5VgEfKpVlCH0KVS+rJGq/3MdUi8+3C91YFhX0nT6yOL21bGUXQjrW6I&#10;P9S6w4cay8/9YBXstvf4lJyGammSXXE1Fs8vX68rpS4vpsc1l7s1iIBT+LuAnwzsH3I2dnADGS9a&#10;xrfRgqncxEsQTIiTxRzE4Xcg80z+j5F/AwAA//8DAFBLAQItABQABgAIAAAAIQC2gziS/gAAAOEB&#10;AAATAAAAAAAAAAAAAAAAAAAAAABbQ29udGVudF9UeXBlc10ueG1sUEsBAi0AFAAGAAgAAAAhADj9&#10;If/WAAAAlAEAAAsAAAAAAAAAAAAAAAAALwEAAF9yZWxzLy5yZWxzUEsBAi0AFAAGAAgAAAAhAAgL&#10;JzKbAQAAkwMAAA4AAAAAAAAAAAAAAAAALgIAAGRycy9lMm9Eb2MueG1sUEsBAi0AFAAGAAgAAAAh&#10;AOQAZDPjAAAADgEAAA8AAAAAAAAAAAAAAAAA9QMAAGRycy9kb3ducmV2LnhtbFBLBQYAAAAABAAE&#10;APMAAAAFBQAAAAA=&#10;" strokecolor="#4579b8 [3044]"/>
            </w:pict>
          </mc:Fallback>
        </mc:AlternateContent>
      </w:r>
    </w:p>
    <w:p w14:paraId="03ADD606" w14:textId="4D975928" w:rsidR="00EB4C41" w:rsidRDefault="00A44ADC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F1A0DDA" wp14:editId="4DFA8DC3">
                <wp:simplePos x="0" y="0"/>
                <wp:positionH relativeFrom="column">
                  <wp:posOffset>1032022</wp:posOffset>
                </wp:positionH>
                <wp:positionV relativeFrom="paragraph">
                  <wp:posOffset>167005</wp:posOffset>
                </wp:positionV>
                <wp:extent cx="76200" cy="0"/>
                <wp:effectExtent l="0" t="0" r="12700" b="1270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22A04" id="Connecteur droit 43" o:spid="_x0000_s1026" style="position:absolute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5pt,13.15pt" to="87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+pmQEAAJIDAAAOAAAAZHJzL2Uyb0RvYy54bWysU8tu2zAQvBfIPxC8x5JzSAvBcg4JmkuQ&#10;Bn18AEMtLQIkl1gylvz3XdK2XLQFiha9UHzszO7MrjZ3s3diD5Qshl6uV60UEDQONux6+e3rx+sP&#10;UqSswqAcBujlAZK8216920yxgxsc0Q1AgklC6qbYyzHn2DVN0iN4lVYYIfCjQfIq85F2zUBqYnbv&#10;mpu2vW0mpCESakiJbx+Oj3Jb+Y0BnT8ZkyAL10uuLdeV6vpa1ma7Ud2OVBytPpWh/qEKr2zgpAvV&#10;g8pKvJH9hcpbTZjQ5JVG36AxVkPVwGrW7U9qvowqQtXC5qS42JT+H61+3t+HF2Ibppi6FF+oqJgN&#10;+fLl+sRczTosZsGchebL97fsvxT6/NJcYJFSfgT0omx66WwoKlSn9k8pcyoOPYfw4ZK47vLBQQl2&#10;4TMYYQdOta7oOhNw70jsFXdTaQ0hr0sHma9GF5ixzi3A9s/AU3yBQp2XvwEviJoZQ17A3gak32XP&#10;87lkc4w/O3DUXSx4xeFQW1Kt4cZXhachLZP147nCL7/S9jsAAAD//wMAUEsDBBQABgAIAAAAIQDV&#10;S0pY4wAAAA4BAAAPAAAAZHJzL2Rvd25yZXYueG1sTE/LTsMwELwj8Q/WInFB1CE0oUrjVDxU9QAI&#10;0fABbrwkEfG6ip005evZigNcVprZ2dmZfDXZTozY+9aRgptZBAKpcqalWsFHub5egPBBk9GdI1Rw&#10;RA+r4vws15lxB3rHcRtqwSbkM62gCWGfSemrBq32M7dH4t2n660ODPtaml4f2Nx2Mo6iVFrdEn9o&#10;9B4fG6y+toNVsFk/4HNyHOq5STbl1Vi+vH6/LZS6vJieljzulyACTuHvAk4dOD8UHGznBjJedIzT&#10;OGGpgji9BXES3M2Z2P0Sssjl/xrFDwAAAP//AwBQSwECLQAUAAYACAAAACEAtoM4kv4AAADhAQAA&#10;EwAAAAAAAAAAAAAAAAAAAAAAW0NvbnRlbnRfVHlwZXNdLnhtbFBLAQItABQABgAIAAAAIQA4/SH/&#10;1gAAAJQBAAALAAAAAAAAAAAAAAAAAC8BAABfcmVscy8ucmVsc1BLAQItABQABgAIAAAAIQD8JX+p&#10;mQEAAJIDAAAOAAAAAAAAAAAAAAAAAC4CAABkcnMvZTJvRG9jLnhtbFBLAQItABQABgAIAAAAIQDV&#10;S0pY4wAAAA4BAAAPAAAAAAAAAAAAAAAAAPMDAABkcnMvZG93bnJldi54bWxQSwUGAAAAAAQABADz&#10;AAAAAwUAAAAA&#10;" strokecolor="#4579b8 [3044]"/>
            </w:pict>
          </mc:Fallback>
        </mc:AlternateContent>
      </w:r>
      <w:r w:rsidR="0033220E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62C9FD4" wp14:editId="2E59812F">
                <wp:simplePos x="0" y="0"/>
                <wp:positionH relativeFrom="column">
                  <wp:posOffset>874248</wp:posOffset>
                </wp:positionH>
                <wp:positionV relativeFrom="paragraph">
                  <wp:posOffset>83820</wp:posOffset>
                </wp:positionV>
                <wp:extent cx="2268416" cy="28702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416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18F56" w14:textId="7F4B554C" w:rsidR="0033220E" w:rsidRPr="00A44ADC" w:rsidRDefault="0033220E" w:rsidP="0033220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 </w:t>
                            </w:r>
                            <w:r w:rsidRPr="00A44ADC">
                              <w:rPr>
                                <w:rFonts w:ascii="Arial" w:hAnsi="Arial" w:cs="Arial"/>
                              </w:rPr>
                              <w:t>Fin de tempo</w:t>
                            </w:r>
                          </w:p>
                          <w:p w14:paraId="07A852D5" w14:textId="77777777" w:rsidR="00A44ADC" w:rsidRDefault="00A4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9FD4" id="Zone de texte 39" o:spid="_x0000_s1046" type="#_x0000_t202" style="position:absolute;margin-left:68.85pt;margin-top:6.6pt;width:178.6pt;height:22.6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+WGwIAADQEAAAOAAAAZHJzL2Uyb0RvYy54bWysU8tu2zAQvBfIPxC8x5JVx3EFy4GbwEUB&#10;IwngFDnTFGkRoLgsSVtyv75L+om0p6IXarW73MfMcPrQt5rshPMKTEWHg5wSYTjUymwq+uNtcTuh&#10;xAdmaqbBiIruhacPs5tP086WooAGdC0cwSLGl52taBOCLbPM80a0zA/ACoNBCa5lAX/dJqsd67B6&#10;q7Miz8dZB662DrjwHr1PhyCdpfpSCh5epPQiEF1RnC2k06VzHc9sNmXlxjHbKH4cg/3DFC1TBpue&#10;Sz2xwMjWqT9KtYo78CDDgEObgZSKi7QDbjPMP2yzapgVaRcEx9szTP7/leXPu5V9dST0X6FHAiMg&#10;nfWlR2fcp5eujV+clGAcIdyfYRN9IBydRTGejIZjSjjGisl9XiRcs8tt63z4JqAl0aioQ1oSWmy3&#10;9AE7YuopJTYzsFBaJ2q0IV1Fx5/v8nThHMEb2uDFy6zRCv26J6rGKdIE0bWGeo/7OThQ7y1fKBxi&#10;yXx4ZQ65xpVQv+EFD6kBm8HRoqQB9+tv/piPFGCUkg61U1H/c8ucoER/N0jOl+FoFMWWfkZ39zgN&#10;cdeR9XXEbNtHQHkO8aVYnsyYH/TJlA7ad5T5PHbFEDMce1c0nMzHcFA0PhMu5vOUhPKyLCzNyvJY&#10;OsIaIX7r35mzRx4CMvgMJ5Wx8gMdh9wDIfNtAKkSVxdUj/ijNBOFx2cUtX/9n7Iuj332GwAA//8D&#10;AFBLAwQUAAYACAAAACEAFq5TOuAAAAAJAQAADwAAAGRycy9kb3ducmV2LnhtbEyPwU7DMAyG70i8&#10;Q2QkbiyldKwrTaep0oSE4LCxC7e08dqKxilNthWeHu8EN//yp9+f89Vke3HC0XeOFNzPIhBItTMd&#10;NQr275u7FIQPmozuHaGCb/SwKq6vcp0Zd6YtnnahEVxCPtMK2hCGTEpft2i1n7kBiXcHN1odOI6N&#10;NKM+c7ntZRxFj9LqjvhCqwcsW6w/d0er4KXcvOltFdv0py+fXw/r4Wv/MVfq9mZaP4EIOIU/GC76&#10;rA4FO1XuSMaLnvPDYsHoZYhBMJAskyWISsE8TUAWufz/QfELAAD//wMAUEsBAi0AFAAGAAgAAAAh&#10;ALaDOJL+AAAA4QEAABMAAAAAAAAAAAAAAAAAAAAAAFtDb250ZW50X1R5cGVzXS54bWxQSwECLQAU&#10;AAYACAAAACEAOP0h/9YAAACUAQAACwAAAAAAAAAAAAAAAAAvAQAAX3JlbHMvLnJlbHNQSwECLQAU&#10;AAYACAAAACEAZPz/lhsCAAA0BAAADgAAAAAAAAAAAAAAAAAuAgAAZHJzL2Uyb0RvYy54bWxQSwEC&#10;LQAUAAYACAAAACEAFq5TOuAAAAAJAQAADwAAAAAAAAAAAAAAAAB1BAAAZHJzL2Rvd25yZXYueG1s&#10;UEsFBgAAAAAEAAQA8wAAAIIFAAAAAA==&#10;" filled="f" stroked="f" strokeweight=".5pt">
                <v:textbox>
                  <w:txbxContent>
                    <w:p w14:paraId="20618F56" w14:textId="7F4B554C" w:rsidR="0033220E" w:rsidRPr="00A44ADC" w:rsidRDefault="0033220E" w:rsidP="0033220E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 </w:t>
                      </w:r>
                      <w:r w:rsidRPr="00A44ADC">
                        <w:rPr>
                          <w:rFonts w:ascii="Arial" w:hAnsi="Arial" w:cs="Arial"/>
                        </w:rPr>
                        <w:t>Fin de tempo</w:t>
                      </w:r>
                    </w:p>
                    <w:p w14:paraId="07A852D5" w14:textId="77777777" w:rsidR="00A44ADC" w:rsidRDefault="00A44ADC"/>
                  </w:txbxContent>
                </v:textbox>
              </v:shape>
            </w:pict>
          </mc:Fallback>
        </mc:AlternateContent>
      </w:r>
      <w:r w:rsidR="0033220E">
        <w:rPr>
          <w:rFonts w:ascii="Arial" w:hAnsi="Arial" w:cs="Arial"/>
          <w:szCs w:val="22"/>
        </w:rPr>
        <w:t xml:space="preserve">                           </w:t>
      </w:r>
    </w:p>
    <w:p w14:paraId="59306F3A" w14:textId="55628F8F" w:rsidR="00EB4C41" w:rsidRDefault="008A264E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759929C" wp14:editId="5B05C6CB">
                <wp:simplePos x="0" y="0"/>
                <wp:positionH relativeFrom="column">
                  <wp:posOffset>1606941</wp:posOffset>
                </wp:positionH>
                <wp:positionV relativeFrom="paragraph">
                  <wp:posOffset>155966</wp:posOffset>
                </wp:positionV>
                <wp:extent cx="1805354" cy="287020"/>
                <wp:effectExtent l="0" t="0" r="10795" b="1778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54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6D84E" w14:textId="66011D1A" w:rsidR="008A264E" w:rsidRPr="00A44ADC" w:rsidRDefault="0033220E" w:rsidP="008A26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44ADC">
                              <w:rPr>
                                <w:rFonts w:ascii="Arial" w:hAnsi="Arial" w:cs="Arial"/>
                              </w:rPr>
                              <w:t>VERIN REMPLISSAGE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929C" id="Zone de texte 34" o:spid="_x0000_s1047" type="#_x0000_t202" style="position:absolute;margin-left:126.55pt;margin-top:12.3pt;width:142.15pt;height:22.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khOwIAAIQEAAAOAAAAZHJzL2Uyb0RvYy54bWysVE1v2zAMvQ/YfxB0X+ykSZsZ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B4fjfPRzWhICUfbYHyXDxKv2fm1dT58FdCQKJTUYVsSW2z7&#10;6ANGRNejSwzmQatqobROShwFMdeObBk2UYeUI7648tKGtCW9vRnlCfjKFqFP71ea8R+xymsE1LTB&#10;y3PtUQrdqiOqwqpOxKyg2iFfDvaj5C1fKMR/ZD68MIezgxThPoRnPKQGTAoOEiU1uF9/u4/+2FK0&#10;UtLiLJbU/9wwJyjR3ww2+3N/OIzDm5Th6A75Je7Ssrq0mE0zB2Sqj5tneRKjf9BHUTpo3nBtZjEq&#10;mpjhGLuk4SjOw35DcO24mM2SE46rZeHRLC2P0LEzkdfX7o05e+hrwIl4guPUsuJde/e+8aWB2SaA&#10;VKn3keg9qwf+cdRTew5rGXfpUk9e55/H9DcAAAD//wMAUEsDBBQABgAIAAAAIQA5eMva3gAAAAkB&#10;AAAPAAAAZHJzL2Rvd25yZXYueG1sTI/LTsMwEEX3SPyDNUjsqNNXSEOcClBh0xUFsZ7Grm0RjyPb&#10;TcPfY1awm9Ec3Tm32U6uZ6MK0XoSMJ8VwBR1XlrSAj7eX+4qYDEhSew9KQHfKsK2vb5qsJb+Qm9q&#10;PCTNcgjFGgWYlIaa89gZ5TDO/KAo304+OEx5DZrLgJcc7nq+KIqSO7SUPxgc1LNR3dfh7ATsnvRG&#10;dxUGs6ukteP0edrrVyFub6bHB2BJTekPhl/9rA5tdjr6M8nIegGL9XKe0TysSmAZWC/vV8COAspN&#10;Bbxt+P8G7Q8AAAD//wMAUEsBAi0AFAAGAAgAAAAhALaDOJL+AAAA4QEAABMAAAAAAAAAAAAAAAAA&#10;AAAAAFtDb250ZW50X1R5cGVzXS54bWxQSwECLQAUAAYACAAAACEAOP0h/9YAAACUAQAACwAAAAAA&#10;AAAAAAAAAAAvAQAAX3JlbHMvLnJlbHNQSwECLQAUAAYACAAAACEA6fRpITsCAACEBAAADgAAAAAA&#10;AAAAAAAAAAAuAgAAZHJzL2Uyb0RvYy54bWxQSwECLQAUAAYACAAAACEAOXjL2t4AAAAJAQAADwAA&#10;AAAAAAAAAAAAAACVBAAAZHJzL2Rvd25yZXYueG1sUEsFBgAAAAAEAAQA8wAAAKAFAAAAAA==&#10;" fillcolor="white [3201]" strokeweight=".5pt">
                <v:textbox>
                  <w:txbxContent>
                    <w:p w14:paraId="7B06D84E" w14:textId="66011D1A" w:rsidR="008A264E" w:rsidRPr="00A44ADC" w:rsidRDefault="0033220E" w:rsidP="008A264E">
                      <w:pPr>
                        <w:rPr>
                          <w:rFonts w:ascii="Arial" w:hAnsi="Arial" w:cs="Arial"/>
                        </w:rPr>
                      </w:pPr>
                      <w:r w:rsidRPr="00A44ADC">
                        <w:rPr>
                          <w:rFonts w:ascii="Arial" w:hAnsi="Arial" w:cs="Arial"/>
                        </w:rPr>
                        <w:t>VERIN REMPLISSAGE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D589022" wp14:editId="70DEDF61">
                <wp:simplePos x="0" y="0"/>
                <wp:positionH relativeFrom="column">
                  <wp:posOffset>944245</wp:posOffset>
                </wp:positionH>
                <wp:positionV relativeFrom="paragraph">
                  <wp:posOffset>155722</wp:posOffset>
                </wp:positionV>
                <wp:extent cx="263769" cy="287215"/>
                <wp:effectExtent l="0" t="0" r="15875" b="1778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9" cy="28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DDE27" w14:textId="112759BB" w:rsidR="008A264E" w:rsidRPr="00A44ADC" w:rsidRDefault="008A264E" w:rsidP="008A26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44ADC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9022" id="Zone de texte 29" o:spid="_x0000_s1048" type="#_x0000_t202" style="position:absolute;margin-left:74.35pt;margin-top:12.25pt;width:20.75pt;height:22.6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/lPAIAAIMEAAAOAAAAZHJzL2Uyb0RvYy54bWysVE1v2zAMvQ/YfxB0X5y4+WiDOEWWIsOA&#10;oC2QFj0rshwLk0VNUmJnv36U7Hy022nYRaZE6ol8fPTsvqkUOQjrJOiMDnp9SoTmkEu9y+jry+rL&#10;LSXOM50zBVpk9CgcvZ9//jSrzVSkUILKhSUIot20NhktvTfTJHG8FBVzPTBCo7MAWzGPW7tLcstq&#10;RK9Ukvb746QGmxsLXDiHpw+tk84jflEI7p+KwglPVEYxNx9XG9dtWJP5jE13lplS8i4N9g9ZVExq&#10;fPQM9cA8I3sr/4CqJLfgoPA9DlUCRSG5iDVgNYP+h2o2JTMi1oLkOHOmyf0/WP542JhnS3zzFRps&#10;YCCkNm7q8DDU0xS2Cl/MlKAfKTyeaRONJxwP0/HNZHxHCUdXejtJB6OAklwuG+v8NwEVCUZGLXYl&#10;ksUOa+fb0FNIeMuBkvlKKhU3QQliqSw5MOyh8jFFBH8XpTSpMzq+GfUj8DtfgD7f3yrGf3TpXUUh&#10;ntKY86X0YPlm2xCZY1XpiZct5Eeky0KrJGf4SiL+mjn/zCxKBxnCcfBPuBQKMCnoLEpKsL/+dh7i&#10;saPopaRGKWbU/dwzKyhR3zX2+m4wHAbtxs1wNElxY68922uP3ldLQKYGOHiGRzPEe3UyCwvVG07N&#10;IryKLqY5vp1RfzKXvh0QnDouFosYhGo1zK/1xvAAHToTeH1p3pg1XV89CuIRTqJl0w/tbWPDTQ2L&#10;vYdCxt4HoltWO/5R6VE93VSGUbrex6jLv2P+GwAA//8DAFBLAwQUAAYACAAAACEAFfgrx9wAAAAJ&#10;AQAADwAAAGRycy9kb3ducmV2LnhtbEyPwU7DMBBE70j8g7VI3KhDVNokxKkAFS6cKIjzNnZti3gd&#10;2W4a/h73RI+jfZp5225mN7BJhWg9CbhfFMAU9V5a0gK+Pl/vKmAxIUkcPCkBvyrCpru+arGR/kQf&#10;atolzXIJxQYFmJTGhvPYG+UwLvyoKN8OPjhMOQbNZcBTLncDL4tixR1aygsGR/ViVP+zOzoB22dd&#10;677CYLaVtHaavw/v+k2I25v56RFYUnP6h+Gsn9Why057fyQZ2ZDzslpnVEC5fAB2BuqiBLYXsKrX&#10;wLuWX37Q/QEAAP//AwBQSwECLQAUAAYACAAAACEAtoM4kv4AAADhAQAAEwAAAAAAAAAAAAAAAAAA&#10;AAAAW0NvbnRlbnRfVHlwZXNdLnhtbFBLAQItABQABgAIAAAAIQA4/SH/1gAAAJQBAAALAAAAAAAA&#10;AAAAAAAAAC8BAABfcmVscy8ucmVsc1BLAQItABQABgAIAAAAIQDw8C/lPAIAAIMEAAAOAAAAAAAA&#10;AAAAAAAAAC4CAABkcnMvZTJvRG9jLnhtbFBLAQItABQABgAIAAAAIQAV+CvH3AAAAAkBAAAPAAAA&#10;AAAAAAAAAAAAAJYEAABkcnMvZG93bnJldi54bWxQSwUGAAAAAAQABADzAAAAnwUAAAAA&#10;" fillcolor="white [3201]" strokeweight=".5pt">
                <v:textbox>
                  <w:txbxContent>
                    <w:p w14:paraId="6A1DDE27" w14:textId="112759BB" w:rsidR="008A264E" w:rsidRPr="00A44ADC" w:rsidRDefault="008A264E" w:rsidP="008A264E">
                      <w:pPr>
                        <w:rPr>
                          <w:rFonts w:ascii="Arial" w:hAnsi="Arial" w:cs="Arial"/>
                        </w:rPr>
                      </w:pPr>
                      <w:r w:rsidRPr="00A44ADC"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01F924E" w14:textId="1560FA16" w:rsidR="00EB4C41" w:rsidRDefault="0033220E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3C44E2F" wp14:editId="3864AFEC">
                <wp:simplePos x="0" y="0"/>
                <wp:positionH relativeFrom="column">
                  <wp:posOffset>1207770</wp:posOffset>
                </wp:positionH>
                <wp:positionV relativeFrom="paragraph">
                  <wp:posOffset>126756</wp:posOffset>
                </wp:positionV>
                <wp:extent cx="398585" cy="0"/>
                <wp:effectExtent l="0" t="0" r="8255" b="1270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15E44" id="Connecteur droit 37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pt,10pt" to="126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cymwEAAJMDAAAOAAAAZHJzL2Uyb0RvYy54bWysU02P0zAQvSPxHyzfadJFi0rUdA+7gguC&#10;FbA/wOuMG0u2xxqbJv33jN02RYCEQFwcf8x7M+/NZHs3eycOQMli6OV61UoBQeNgw76XT1/fvdpI&#10;kbIKg3IYoJdHSPJu9/LFdood3OCIbgASTBJSN8VejjnHrmmSHsGrtMIIgR8NkleZj7RvBlITs3vX&#10;3LTtm2ZCGiKhhpT49uH0KHeV3xjQ+ZMxCbJwveTacl2prs9lbXZb1e1JxdHqcxnqH6rwygZOulA9&#10;qKzEN7K/UHmrCROavNLoGzTGaqgaWM26/UnNl1FFqFrYnBQXm9L/o9UfD/fhkdiGKaYuxUcqKmZD&#10;vny5PjFXs46LWTBnofny9dvN7eZWCn15aq64SCm/B/SibHrpbCgyVKcOH1LmXBx6CeHDNXPd5aOD&#10;EuzCZzDCDpxrXdF1KODekTgobqfSGkJelxYyX40uMGOdW4Dtn4Hn+AKFOjB/A14QNTOGvIC9DUi/&#10;y57nS8nmFH9x4KS7WPCMw7H2pFrDna8Kz1NaRuvHc4Vf/6XddwAAAP//AwBQSwMEFAAGAAgAAAAh&#10;AMWqUYDiAAAADgEAAA8AAABkcnMvZG93bnJldi54bWxMT8tOw0AMvCPxDysjcUHthkCqkmZT8VDV&#10;Q0GIhg/YZk0SkfVG2U2a8vUYcYCL5bHHM+NsPdlWjNj7xpGC63kEAql0pqFKwXuxmS1B+KDJ6NYR&#10;Kjihh3V+fpbp1LgjveG4D5VgEfKpVlCH0KVS+rJGq/3cdUi8+3C91YFhX0nT6yOL21bGUbSQVjfE&#10;DrXu8LHG8nM/WAXbzQPuktNQ3ZpkW1yNxfPL1+tSqcuL6WnF5X4FIuAU/i7g5wfODzkHO7iBjBct&#10;47soZqoC9gLBhDi54ebwO5B5Jv+/kX8DAAD//wMAUEsBAi0AFAAGAAgAAAAhALaDOJL+AAAA4QEA&#10;ABMAAAAAAAAAAAAAAAAAAAAAAFtDb250ZW50X1R5cGVzXS54bWxQSwECLQAUAAYACAAAACEAOP0h&#10;/9YAAACUAQAACwAAAAAAAAAAAAAAAAAvAQAAX3JlbHMvLnJlbHNQSwECLQAUAAYACAAAACEACAsn&#10;MpsBAACTAwAADgAAAAAAAAAAAAAAAAAuAgAAZHJzL2Uyb0RvYy54bWxQSwECLQAUAAYACAAAACEA&#10;xapRgOIAAAAOAQAADwAAAAAAAAAAAAAAAAD1AwAAZHJzL2Rvd25yZXYueG1sUEsFBgAAAAAEAAQA&#10;8wAAAAQFAAAAAA==&#10;" strokecolor="#4579b8 [3044]"/>
            </w:pict>
          </mc:Fallback>
        </mc:AlternateContent>
      </w:r>
    </w:p>
    <w:p w14:paraId="2E2FA6F6" w14:textId="3C5C0974" w:rsidR="00EB4C41" w:rsidRDefault="0033220E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22EEDB2" wp14:editId="08168A19">
                <wp:simplePos x="0" y="0"/>
                <wp:positionH relativeFrom="column">
                  <wp:posOffset>1208356</wp:posOffset>
                </wp:positionH>
                <wp:positionV relativeFrom="paragraph">
                  <wp:posOffset>104384</wp:posOffset>
                </wp:positionV>
                <wp:extent cx="3587262" cy="287216"/>
                <wp:effectExtent l="0" t="0" r="6985" b="1778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262" cy="2872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3F35E21C" w14:textId="298E4E87" w:rsidR="0033220E" w:rsidRPr="00A44ADC" w:rsidRDefault="0033220E" w:rsidP="0033220E">
                            <w:pP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A44ADC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Vérin remplissage sorti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EDB2" id="Zone de texte 41" o:spid="_x0000_s1035" type="#_x0000_t202" style="position:absolute;margin-left:95.15pt;margin-top:8.2pt;width:282.45pt;height:22.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QLVQIAALMEAAAOAAAAZHJzL2Uyb0RvYy54bWysVEtv2zAMvg/YfxB0X22nSdoGcYosRYcB&#10;XVsgHXpmZDk2IIuapMTufv0o2Xms22nYRaZIio+PHz2/7RrF9tK6GnXOs4uUM6kFFrXe5vz7y/2n&#10;a86cB12AQi1z/iYdv118/DBvzUyOsEJVSMsoiHaz1uS88t7MksSJSjbgLtBITcYSbQOernabFBZa&#10;it6oZJSm06RFWxiLQjpH2rveyBcxfllK4Z/K0knPVM6pNh9PG89NOJPFHGZbC6aqxVAG/EMVDdSa&#10;kh5D3YEHtrP1H6GaWlh0WPoLgU2CZVkLGXugbrL0XTfrCoyMvRA4zhxhcv8vrHjcr82zZb77jB0N&#10;MADSGjdzpAz9dKVtwpcqZWQnCN+OsMnOM0HKy8n11Wg64kyQbURyNg1hktNrY53/IrFhQci5pbFE&#10;tGD/4HzvenAJyTTe10rF0SjN2pxPLydpfOBQ1UUwBrdIErlSlu2BxgtCSO2z3q+CQvbqm0maDnN2&#10;4L9h0auz9KCnOo+RYtW/JQl13YGr+lcFSUNvSpPzCaog+W7TsbogGI84brB4I3gt9sxzRtzXFPEB&#10;nH8GS1QjRGl9/BMdpULqFQeJswrtz7/pgz8xgKyctUTdnLsfO7CSM/VVEzdusvE4cD1expOrEV3s&#10;uWVzbtG7ZoUEX0aLakQUg79XB7G02LzSli1DVjKBFpQ75/4grny/ULSlQi6X0YnYbcA/6LURIXQY&#10;V0DypXsFawYaeCLQIx5IDrN3bOh9ez4sdx7LOlIlAN2jOuBPmxHHNmxxWL3ze/Q6/WsWvwAAAP//&#10;AwBQSwMEFAAGAAgAAAAhAP6o/MbiAAAACQEAAA8AAABkcnMvZG93bnJldi54bWxMj8FOwzAMhu9I&#10;vENkJC6IJRtdB6XpBAUkhBASGxx2S1vTFhqnatKtvD3mBDf/8qffn9P1ZDuxx8G3jjTMZwoEUumq&#10;lmoNb9uH80sQPhiqTOcINXyjh3V2fJSapHIHesX9JtSCS8gnRkMTQp9I6csGrfEz1yPx7sMN1gSO&#10;Qy2rwRy43HZyoVQsrWmJLzSmx7zB8mszWg23n+opf4lW70V4ju7yx+3u7H7caX16Mt1cgwg4hT8Y&#10;fvVZHTJ2KtxIlRcd5yt1wSgPcQSCgdVyuQBRaIjnMcgslf8/yH4AAAD//wMAUEsBAi0AFAAGAAgA&#10;AAAhALaDOJL+AAAA4QEAABMAAAAAAAAAAAAAAAAAAAAAAFtDb250ZW50X1R5cGVzXS54bWxQSwEC&#10;LQAUAAYACAAAACEAOP0h/9YAAACUAQAACwAAAAAAAAAAAAAAAAAvAQAAX3JlbHMvLnJlbHNQSwEC&#10;LQAUAAYACAAAACEAFRx0C1UCAACzBAAADgAAAAAAAAAAAAAAAAAuAgAAZHJzL2Uyb0RvYy54bWxQ&#10;SwECLQAUAAYACAAAACEA/qj8xuIAAAAJAQAADwAAAAAAAAAAAAAAAACvBAAAZHJzL2Rvd25yZXYu&#10;eG1sUEsFBgAAAAAEAAQA8wAAAL4FAAAAAA==&#10;" filled="f" strokecolor="#4579b8 [3044]" strokeweight=".5pt">
                <v:stroke dashstyle="dash"/>
                <v:textbox>
                  <w:txbxContent>
                    <w:p w14:paraId="3F35E21C" w14:textId="298E4E87" w:rsidR="0033220E" w:rsidRPr="00A44ADC" w:rsidRDefault="0033220E" w:rsidP="0033220E">
                      <w:pP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A44ADC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Vérin remplissage sorti</w:t>
                      </w:r>
                    </w:p>
                  </w:txbxContent>
                </v:textbox>
              </v:shape>
            </w:pict>
          </mc:Fallback>
        </mc:AlternateContent>
      </w:r>
    </w:p>
    <w:p w14:paraId="2351ECF6" w14:textId="7D1E23E3" w:rsidR="00EB4C41" w:rsidRDefault="00A44ADC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E1B6FA4" wp14:editId="0E9B6926">
                <wp:simplePos x="0" y="0"/>
                <wp:positionH relativeFrom="column">
                  <wp:posOffset>1032657</wp:posOffset>
                </wp:positionH>
                <wp:positionV relativeFrom="paragraph">
                  <wp:posOffset>57150</wp:posOffset>
                </wp:positionV>
                <wp:extent cx="76200" cy="0"/>
                <wp:effectExtent l="0" t="0" r="12700" b="1270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EE745" id="Connecteur droit 44" o:spid="_x0000_s1026" style="position:absolute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4.5pt" to="87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+pmQEAAJIDAAAOAAAAZHJzL2Uyb0RvYy54bWysU8tu2zAQvBfIPxC8x5JzSAvBcg4JmkuQ&#10;Bn18AEMtLQIkl1gylvz3XdK2XLQFiha9UHzszO7MrjZ3s3diD5Qshl6uV60UEDQONux6+e3rx+sP&#10;UqSswqAcBujlAZK8216920yxgxsc0Q1AgklC6qbYyzHn2DVN0iN4lVYYIfCjQfIq85F2zUBqYnbv&#10;mpu2vW0mpCESakiJbx+Oj3Jb+Y0BnT8ZkyAL10uuLdeV6vpa1ma7Ud2OVBytPpWh/qEKr2zgpAvV&#10;g8pKvJH9hcpbTZjQ5JVG36AxVkPVwGrW7U9qvowqQtXC5qS42JT+H61+3t+HF2Ibppi6FF+oqJgN&#10;+fLl+sRczTosZsGchebL97fsvxT6/NJcYJFSfgT0omx66WwoKlSn9k8pcyoOPYfw4ZK47vLBQQl2&#10;4TMYYQdOta7oOhNw70jsFXdTaQ0hr0sHma9GF5ixzi3A9s/AU3yBQp2XvwEviJoZQ17A3gak32XP&#10;87lkc4w/O3DUXSx4xeFQW1Kt4cZXhachLZP147nCL7/S9jsAAAD//wMAUEsDBBQABgAIAAAAIQCp&#10;Hlz14QAAAAwBAAAPAAAAZHJzL2Rvd25yZXYueG1sTI/NTsMwEITvSLyDtUhcUOtQtaGkcSp+VPUA&#10;CLXhAdx4SSLidRQ7acrTs+UCl5U+ze7sTLoebSMG7HztSMHtNAKBVDhTU6ngI99MliB80GR04wgV&#10;nNDDOru8SHVi3JF2OOxDKdiEfKIVVCG0iZS+qNBqP3UtEmufrrM6MHalNJ0+srlt5CyKYml1Tfyh&#10;0i0+VVh87XurYLt5xJfFqS/nZrHNb4b89e37fanU9dX4vOLxsAIRcAx/F3DuwPkh42AH15PxomGO&#10;ZzGvKrjnXmf9bs58+GWZpfJ/iewHAAD//wMAUEsBAi0AFAAGAAgAAAAhALaDOJL+AAAA4QEAABMA&#10;AAAAAAAAAAAAAAAAAAAAAFtDb250ZW50X1R5cGVzXS54bWxQSwECLQAUAAYACAAAACEAOP0h/9YA&#10;AACUAQAACwAAAAAAAAAAAAAAAAAvAQAAX3JlbHMvLnJlbHNQSwECLQAUAAYACAAAACEA/CV/qZkB&#10;AACSAwAADgAAAAAAAAAAAAAAAAAuAgAAZHJzL2Uyb0RvYy54bWxQSwECLQAUAAYACAAAACEAqR5c&#10;9eEAAAAMAQAADwAAAAAAAAAAAAAAAADzAwAAZHJzL2Rvd25yZXYueG1sUEsFBgAAAAAEAAQA8wAA&#10;AAEFAAAAAA==&#10;" strokecolor="#4579b8 [3044]"/>
            </w:pict>
          </mc:Fallback>
        </mc:AlternateContent>
      </w:r>
    </w:p>
    <w:p w14:paraId="24337417" w14:textId="090CD1BB" w:rsidR="00EB4C41" w:rsidRDefault="0033220E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750B8F4" wp14:editId="05B4F092">
                <wp:simplePos x="0" y="0"/>
                <wp:positionH relativeFrom="column">
                  <wp:posOffset>1606941</wp:posOffset>
                </wp:positionH>
                <wp:positionV relativeFrom="paragraph">
                  <wp:posOffset>46941</wp:posOffset>
                </wp:positionV>
                <wp:extent cx="2109812" cy="287020"/>
                <wp:effectExtent l="0" t="0" r="11430" b="1778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812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D85C1" w14:textId="2282B878" w:rsidR="0033220E" w:rsidRPr="00A44ADC" w:rsidRDefault="0033220E" w:rsidP="003322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44ADC">
                              <w:rPr>
                                <w:rFonts w:ascii="Arial" w:hAnsi="Arial" w:cs="Arial"/>
                              </w:rPr>
                              <w:t>AVANCER COMPACTAGE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B8F4" id="Zone de texte 35" o:spid="_x0000_s1050" type="#_x0000_t202" style="position:absolute;margin-left:126.55pt;margin-top:3.7pt;width:166.15pt;height:22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UzDPAIAAIQEAAAOAAAAZHJzL2Uyb0RvYy54bWysVEtv2zAMvg/YfxB0X/xY2qZGnCJLkWFA&#10;0BZIh54VWYqNyaImKbGzXz9KeXc7DbvIpEh9JD+SHj/0rSJbYV0DuqTZIKVEaA5Vo9cl/f46/zSi&#10;xHmmK6ZAi5LuhKMPk48fxp0pRA41qEpYgiDaFZ0pae29KZLE8Vq0zA3ACI1GCbZlHlW7TirLOkRv&#10;VZKn6W3Sga2MBS6cw9vHvZFOIr6UgvtnKZ3wRJUUc/PxtPFchTOZjFmxtszUDT+kwf4hi5Y1GoOe&#10;oB6ZZ2Rjmz+g2oZbcCD9gEObgJQNF7EGrCZL31WzrJkRsRYkx5kTTe7/wfKn7dK8WOL7L9BjAwMh&#10;nXGFw8tQTy9tG76YKUE7Urg70SZ6Tzhe5ll6P8pySjja8tFdmkdek/NrY53/KqAlQSipxbZEtth2&#10;4TxGRNejSwjmQDXVvFEqKmEUxExZsmXYROVjjvjiyktp0pX09vNNGoGvbAH69H6lGP8RqrxGQE1p&#10;vDzXHiTfr3rSVFjV8EjMCqod8mVhP0rO8HmD+Avm/AuzODtIEe6Df8ZDKsCk4CBRUoP99bf74I8t&#10;RSslHc5iSd3PDbOCEvVNY7Pvs+EwDG9Uhjd3yC+xl5bVpUVv2hkgUxlunuFRDP5eHUVpoX3DtZmG&#10;qGhimmPskvqjOPP7DcG142I6jU44rob5hV4aHqBDZwKvr/0bs+bQV48T8QTHqWXFu/bufcNLDdON&#10;B9nE3gei96we+MdRj+05rGXYpUs9ep1/HpPfAAAA//8DAFBLAwQUAAYACAAAACEAWQvr9dwAAAAI&#10;AQAADwAAAGRycy9kb3ducmV2LnhtbEyPwU7DMBBE70j8g7VI3KjTQEoIcSpAhQsnStXzNnZti9iO&#10;bDcNf89ygtusZjT7pl3PbmCTiskGL2C5KIAp3wdpvRaw+3y9qYGljF7iELwS8K0SrLvLixYbGc7+&#10;Q03brBmV+NSgAJPz2HCeeqMcpkUYlSfvGKLDTGfUXEY8U7kbeFkUK+7QevpgcFQvRvVf25MTsHnW&#10;D7qvMZpNLa2d5v3xXb8JcX01Pz0Cy2rOf2H4xSd06IjpEE5eJjYIKKvbJUUF3N8BI7+qKxIHEuUK&#10;eNfy/wO6HwAAAP//AwBQSwECLQAUAAYACAAAACEAtoM4kv4AAADhAQAAEwAAAAAAAAAAAAAAAAAA&#10;AAAAW0NvbnRlbnRfVHlwZXNdLnhtbFBLAQItABQABgAIAAAAIQA4/SH/1gAAAJQBAAALAAAAAAAA&#10;AAAAAAAAAC8BAABfcmVscy8ucmVsc1BLAQItABQABgAIAAAAIQA29UzDPAIAAIQEAAAOAAAAAAAA&#10;AAAAAAAAAC4CAABkcnMvZTJvRG9jLnhtbFBLAQItABQABgAIAAAAIQBZC+v13AAAAAgBAAAPAAAA&#10;AAAAAAAAAAAAAJYEAABkcnMvZG93bnJldi54bWxQSwUGAAAAAAQABADzAAAAnwUAAAAA&#10;" fillcolor="white [3201]" strokeweight=".5pt">
                <v:textbox>
                  <w:txbxContent>
                    <w:p w14:paraId="059D85C1" w14:textId="2282B878" w:rsidR="0033220E" w:rsidRPr="00A44ADC" w:rsidRDefault="0033220E" w:rsidP="0033220E">
                      <w:pPr>
                        <w:rPr>
                          <w:rFonts w:ascii="Arial" w:hAnsi="Arial" w:cs="Arial"/>
                        </w:rPr>
                      </w:pPr>
                      <w:r w:rsidRPr="00A44ADC">
                        <w:rPr>
                          <w:rFonts w:ascii="Arial" w:hAnsi="Arial" w:cs="Arial"/>
                        </w:rPr>
                        <w:t>AVANCER COMPACTAGE</w:t>
                      </w:r>
                    </w:p>
                  </w:txbxContent>
                </v:textbox>
              </v:shape>
            </w:pict>
          </mc:Fallback>
        </mc:AlternateContent>
      </w:r>
      <w:r w:rsidR="008A264E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08C71A6" wp14:editId="6633E52F">
                <wp:simplePos x="0" y="0"/>
                <wp:positionH relativeFrom="column">
                  <wp:posOffset>944245</wp:posOffset>
                </wp:positionH>
                <wp:positionV relativeFrom="paragraph">
                  <wp:posOffset>40737</wp:posOffset>
                </wp:positionV>
                <wp:extent cx="263769" cy="287215"/>
                <wp:effectExtent l="0" t="0" r="15875" b="1778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9" cy="28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395E6" w14:textId="623DAF8A" w:rsidR="008A264E" w:rsidRPr="00A44ADC" w:rsidRDefault="008A264E" w:rsidP="008A26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44ADC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71A6" id="Zone de texte 30" o:spid="_x0000_s1051" type="#_x0000_t202" style="position:absolute;margin-left:74.35pt;margin-top:3.2pt;width:20.75pt;height:22.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KiOgIAAIMEAAAOAAAAZHJzL2Uyb0RvYy54bWysVEtv2zAMvg/YfxB0X5y4ebRGnCJLkWFA&#10;0BZIi54VWY6FyaImKbGzXz9KcR7tdhp2kfnSJ/Ij6el9WyuyF9ZJ0Dkd9PqUCM2hkHqb09eX5Zdb&#10;SpxnumAKtMjpQTh6P/v8adqYTKRQgSqEJQiiXdaYnFbemyxJHK9EzVwPjNDoLMHWzKNqt0lhWYPo&#10;tUrSfn+cNGALY4EL59D6cHTSWcQvS8H9U1k64YnKKebm42njuQlnMpuybGuZqSTv0mD/kEXNpMZH&#10;z1APzDOys/IPqFpyCw5K3+NQJ1CWkotYA1Yz6H+oZl0xI2ItSI4zZ5rc/4Plj/u1ebbEt1+hxQYG&#10;QhrjMofGUE9b2jp8MVOCfqTwcKZNtJ5wNKbjm8n4jhKOrvR2kg5GASW5XDbW+W8CahKEnFrsSiSL&#10;7VfOH0NPIeEtB0oWS6lUVMIkiIWyZM+wh8rHFBH8XZTSpMnp+GbUj8DvfAH6fH+jGP/RpXcVhXhK&#10;Y86X0oPk201LZIFVxYqCaQPFAemycJwkZ/hSIv6KOf/MLI4OMoTr4J/wKBVgUtBJlFRgf/3NHuKx&#10;o+ilpMFRzKn7uWNWUKK+a+z13WA4DLMbleFokqJirz2ba4/e1QtApga4eIZHMcR7dRJLC/Ubbs08&#10;vIoupjm+nVN/Ehf+uCC4dVzM5zEIp9Uwv9JrwwN06Ezg9aV9Y9Z0ffU4EI9wGlqWfWjvMTbc1DDf&#10;eShl7P2F1Y5/nPQ4Pd1WhlW61mPU5d8x+w0AAP//AwBQSwMEFAAGAAgAAAAhAHNpkG3bAAAACAEA&#10;AA8AAABkcnMvZG93bnJldi54bWxMjzFPwzAUhHck/oP1kNio06qENI1TASosTC2I+TV+ta3GdmS7&#10;afj3uBOMpzvdfddsJtuzkUI03gmYzwpg5DovjVMCvj7fHipgMaGT2HtHAn4owqa9vWmwlv7idjTu&#10;k2K5xMUaBeiUhprz2GmyGGd+IJe9ow8WU5ZBcRnwksttzxdFUXKLxuUFjQO9aupO+7MVsH1RK9VV&#10;GPS2ksaM0/fxQ70LcX83Pa+BJZrSXxiu+Bkd2sx08GcnI+uzXlZPOSqgXAK7+qtiAewg4HFeAm8b&#10;/v9A+wsAAP//AwBQSwECLQAUAAYACAAAACEAtoM4kv4AAADhAQAAEwAAAAAAAAAAAAAAAAAAAAAA&#10;W0NvbnRlbnRfVHlwZXNdLnhtbFBLAQItABQABgAIAAAAIQA4/SH/1gAAAJQBAAALAAAAAAAAAAAA&#10;AAAAAC8BAABfcmVscy8ucmVsc1BLAQItABQABgAIAAAAIQBO5VKiOgIAAIMEAAAOAAAAAAAAAAAA&#10;AAAAAC4CAABkcnMvZTJvRG9jLnhtbFBLAQItABQABgAIAAAAIQBzaZBt2wAAAAgBAAAPAAAAAAAA&#10;AAAAAAAAAJQEAABkcnMvZG93bnJldi54bWxQSwUGAAAAAAQABADzAAAAnAUAAAAA&#10;" fillcolor="white [3201]" strokeweight=".5pt">
                <v:textbox>
                  <w:txbxContent>
                    <w:p w14:paraId="126395E6" w14:textId="623DAF8A" w:rsidR="008A264E" w:rsidRPr="00A44ADC" w:rsidRDefault="008A264E" w:rsidP="008A264E">
                      <w:pPr>
                        <w:rPr>
                          <w:rFonts w:ascii="Arial" w:hAnsi="Arial" w:cs="Arial"/>
                        </w:rPr>
                      </w:pPr>
                      <w:r w:rsidRPr="00A44ADC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9BD3618" w14:textId="4BD6ACED" w:rsidR="007D3F5E" w:rsidRDefault="007D3F5E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6BD1FD9" wp14:editId="36DAC54B">
                <wp:simplePos x="0" y="0"/>
                <wp:positionH relativeFrom="column">
                  <wp:posOffset>1213485</wp:posOffset>
                </wp:positionH>
                <wp:positionV relativeFrom="paragraph">
                  <wp:posOffset>9525</wp:posOffset>
                </wp:positionV>
                <wp:extent cx="398145" cy="0"/>
                <wp:effectExtent l="0" t="0" r="8255" b="1270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61E48" id="Connecteur droit 38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5pt,.75pt" to="126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M/mwEAAJMDAAAOAAAAZHJzL2Uyb0RvYy54bWysU9tO3DAQfUfiHyy/d5NQWkG0WR5A8FIV&#10;VOADjDPeWPJNY3eT/XvG3t1sBZWqIl4cX+acmXNmsryarGEbwKi963izqDkDJ32v3brjz0+3Xy44&#10;i0m4XhjvoONbiPxqdXqyHEMLZ37wpgdkROJiO4aODymFtqqiHMCKuPABHD0qj1YkOuK66lGMxG5N&#10;dVbX36vRYx/QS4iRbm92j3xV+JUCme6VipCY6TjVlsqKZX3Ja7VainaNIgxa7ssQH6jCCu0o6Ux1&#10;I5Jgv1G/o7Jaoo9epYX0tvJKaQlFA6lp6jdqHgcRoGghc2KYbYqfRyt/bq7dA5INY4htDA+YVUwK&#10;bf5SfWwqZm1ns2BKTNLl18uL5vwbZ/LwVB1xAWO6A29Z3nTcaJdliFZsfsREuSj0EEKHY+ayS1sD&#10;Odi4X6CY7ilXU9BlKODaINsIaqeQElxqcguJr0RnmNLGzMD638B9fIZCGZj/Ac+Iktm7NIOtdh7/&#10;lj1Nh5LVLv7gwE53tuDF99vSk2INdb4o3E9pHq0/zwV+/JdWrwAAAP//AwBQSwMEFAAGAAgAAAAh&#10;AEJyejvgAAAADAEAAA8AAABkcnMvZG93bnJldi54bWxMT8tOwzAQvCPxD9YicUGtk0JQSeNUPFT1&#10;AAi14QPceEki4nUUO2nK17NwgctqR7M7j2w92VaM2PvGkYJ4HoFAKp1pqFLwXmxmSxA+aDK6dYQK&#10;TuhhnZ+fZTo17kg7HPehEixCPtUK6hC6VEpf1mi1n7sOibkP11sdGPaVNL0+srht5SKKbqXVDbFD&#10;rTt8rLH83A9WwXbzgM/JaahuTLItrsbi5fXrbanU5cX0tOJxvwIRcAp/H/DTgfNDzsEObiDjRcv4&#10;Lo75lJcEBPOL5Jr7HH6xzDP5v0T+DQAA//8DAFBLAQItABQABgAIAAAAIQC2gziS/gAAAOEBAAAT&#10;AAAAAAAAAAAAAAAAAAAAAABbQ29udGVudF9UeXBlc10ueG1sUEsBAi0AFAAGAAgAAAAhADj9If/W&#10;AAAAlAEAAAsAAAAAAAAAAAAAAAAALwEAAF9yZWxzLy5yZWxzUEsBAi0AFAAGAAgAAAAhAK2YAz+b&#10;AQAAkwMAAA4AAAAAAAAAAAAAAAAALgIAAGRycy9lMm9Eb2MueG1sUEsBAi0AFAAGAAgAAAAhAEJy&#10;ejvgAAAADAEAAA8AAAAAAAAAAAAAAAAA9QMAAGRycy9kb3ducmV2LnhtbFBLBQYAAAAABAAEAPMA&#10;AAACBQAAAAA=&#10;" strokecolor="#4579b8 [3044]"/>
            </w:pict>
          </mc:Fallback>
        </mc:AlternateContent>
      </w:r>
    </w:p>
    <w:p w14:paraId="4FBCC6E5" w14:textId="01CF9A87" w:rsidR="00EB4C41" w:rsidRDefault="00A44ADC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74C9453" wp14:editId="44B30244">
                <wp:simplePos x="0" y="0"/>
                <wp:positionH relativeFrom="column">
                  <wp:posOffset>832485</wp:posOffset>
                </wp:positionH>
                <wp:positionV relativeFrom="paragraph">
                  <wp:posOffset>34778</wp:posOffset>
                </wp:positionV>
                <wp:extent cx="2883535" cy="28702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72588" w14:textId="792FC7DE" w:rsidR="0033220E" w:rsidRPr="00A44ADC" w:rsidRDefault="0033220E" w:rsidP="0033220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 </w:t>
                            </w:r>
                            <w:r w:rsidRPr="00A44ADC">
                              <w:rPr>
                                <w:rFonts w:ascii="Arial" w:hAnsi="Arial" w:cs="Arial"/>
                              </w:rPr>
                              <w:t xml:space="preserve">Vérin </w:t>
                            </w:r>
                            <w:r w:rsidR="00A44ADC" w:rsidRPr="00A44ADC">
                              <w:rPr>
                                <w:rFonts w:ascii="Arial" w:hAnsi="Arial" w:cs="Arial"/>
                              </w:rPr>
                              <w:t>compact</w:t>
                            </w:r>
                            <w:r w:rsidRPr="00A44ADC">
                              <w:rPr>
                                <w:rFonts w:ascii="Arial" w:hAnsi="Arial" w:cs="Arial"/>
                              </w:rPr>
                              <w:t>age sort</w:t>
                            </w:r>
                            <w:r w:rsidR="00A44ADC" w:rsidRPr="00A44ADC">
                              <w:rPr>
                                <w:rFonts w:ascii="Arial" w:hAnsi="Arial" w:cs="Arial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C9453" id="Zone de texte 42" o:spid="_x0000_s1052" type="#_x0000_t202" style="position:absolute;margin-left:65.55pt;margin-top:2.75pt;width:227.05pt;height:22.6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YaHQ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g+H0/HU0o4+kbzu3QUcU2ur411/puAmgQjpxZpiWix&#10;48Z5rIih55BQTMO6UipSozRpcjobT9P44OLBF0rjw2uvwfLtriVVgV3MzoPsoDjhfBY66p3h6wqb&#10;2DDnX5lFrnEk1K9/wUUqwGLQW5SUYH/97T7EIwXopaRB7eTU/TwwKyhR3zWScz+cTILY4mEyvUM8&#10;iL317G49+lA/AspziD/F8GiGeK/OprRQv6PMV6EqupjmWDun/mw++k7R+E24WK1iEMrLML/RW8ND&#10;6gBrgPitfWfW9Dx4ZPAZzipj2Qc6utiOkNXBg6wiVwHoDtUef5RmpLD/RkH7t+cYdf3sy98AAAD/&#10;/wMAUEsDBBQABgAIAAAAIQBOzKdP3wAAAAgBAAAPAAAAZHJzL2Rvd25yZXYueG1sTI/NTsMwEITv&#10;SLyDtZW4USdBhijEqapIFRKCQ0sv3Jx4m0T1T4jdNvD0LCd629GMZr8pV7M17IxTGLyTkC4TYOha&#10;rwfXSdh/bO5zYCEqp5XxDiV8Y4BVdXtTqkL7i9vieRc7RiUuFEpCH+NYcB7aHq0KSz+iI+/gJ6si&#10;yanjelIXKreGZ0nyyK0aHH3o1Yh1j+1xd7ISXuvNu9o2mc1/TP3ydliPX/tPIeXdYl4/A4s4x/8w&#10;/OETOlTE1PiT04EZ0g9pSlEJQgAjX+QiA9bQkTwBr0p+PaD6BQAA//8DAFBLAQItABQABgAIAAAA&#10;IQC2gziS/gAAAOEBAAATAAAAAAAAAAAAAAAAAAAAAABbQ29udGVudF9UeXBlc10ueG1sUEsBAi0A&#10;FAAGAAgAAAAhADj9If/WAAAAlAEAAAsAAAAAAAAAAAAAAAAALwEAAF9yZWxzLy5yZWxzUEsBAi0A&#10;FAAGAAgAAAAhADK5JhodAgAANAQAAA4AAAAAAAAAAAAAAAAALgIAAGRycy9lMm9Eb2MueG1sUEsB&#10;Ai0AFAAGAAgAAAAhAE7Mp0/fAAAACAEAAA8AAAAAAAAAAAAAAAAAdwQAAGRycy9kb3ducmV2Lnht&#10;bFBLBQYAAAAABAAEAPMAAACDBQAAAAA=&#10;" filled="f" stroked="f" strokeweight=".5pt">
                <v:textbox>
                  <w:txbxContent>
                    <w:p w14:paraId="61D72588" w14:textId="792FC7DE" w:rsidR="0033220E" w:rsidRPr="00A44ADC" w:rsidRDefault="0033220E" w:rsidP="0033220E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 </w:t>
                      </w:r>
                      <w:r w:rsidRPr="00A44ADC">
                        <w:rPr>
                          <w:rFonts w:ascii="Arial" w:hAnsi="Arial" w:cs="Arial"/>
                        </w:rPr>
                        <w:t xml:space="preserve">Vérin </w:t>
                      </w:r>
                      <w:r w:rsidR="00A44ADC" w:rsidRPr="00A44ADC">
                        <w:rPr>
                          <w:rFonts w:ascii="Arial" w:hAnsi="Arial" w:cs="Arial"/>
                        </w:rPr>
                        <w:t>compact</w:t>
                      </w:r>
                      <w:r w:rsidRPr="00A44ADC">
                        <w:rPr>
                          <w:rFonts w:ascii="Arial" w:hAnsi="Arial" w:cs="Arial"/>
                        </w:rPr>
                        <w:t>age sort</w:t>
                      </w:r>
                      <w:r w:rsidR="00A44ADC" w:rsidRPr="00A44ADC">
                        <w:rPr>
                          <w:rFonts w:ascii="Arial" w:hAnsi="Arial" w:cs="Arial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81FF773" wp14:editId="4EBA3F04">
                <wp:simplePos x="0" y="0"/>
                <wp:positionH relativeFrom="column">
                  <wp:posOffset>1035197</wp:posOffset>
                </wp:positionH>
                <wp:positionV relativeFrom="paragraph">
                  <wp:posOffset>175260</wp:posOffset>
                </wp:positionV>
                <wp:extent cx="76200" cy="0"/>
                <wp:effectExtent l="0" t="0" r="12700" b="1270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63A98" id="Connecteur droit 45" o:spid="_x0000_s1026" style="position:absolute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13.8pt" to="87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+pmQEAAJIDAAAOAAAAZHJzL2Uyb0RvYy54bWysU8tu2zAQvBfIPxC8x5JzSAvBcg4JmkuQ&#10;Bn18AEMtLQIkl1gylvz3XdK2XLQFiha9UHzszO7MrjZ3s3diD5Qshl6uV60UEDQONux6+e3rx+sP&#10;UqSswqAcBujlAZK8216920yxgxsc0Q1AgklC6qbYyzHn2DVN0iN4lVYYIfCjQfIq85F2zUBqYnbv&#10;mpu2vW0mpCESakiJbx+Oj3Jb+Y0BnT8ZkyAL10uuLdeV6vpa1ma7Ud2OVBytPpWh/qEKr2zgpAvV&#10;g8pKvJH9hcpbTZjQ5JVG36AxVkPVwGrW7U9qvowqQtXC5qS42JT+H61+3t+HF2Ibppi6FF+oqJgN&#10;+fLl+sRczTosZsGchebL97fsvxT6/NJcYJFSfgT0omx66WwoKlSn9k8pcyoOPYfw4ZK47vLBQQl2&#10;4TMYYQdOta7oOhNw70jsFXdTaQ0hr0sHma9GF5ixzi3A9s/AU3yBQp2XvwEviJoZQ17A3gak32XP&#10;87lkc4w/O3DUXSx4xeFQW1Kt4cZXhachLZP147nCL7/S9jsAAAD//wMAUEsDBBQABgAIAAAAIQCL&#10;GhEB4gAAAA4BAAAPAAAAZHJzL2Rvd25yZXYueG1sTE/LTsMwELwj8Q/WInFB1KGQtErjVDxU9QAI&#10;0fABbrwkEfE6ip005evZigNcVprZ3Xlk68m2YsTeN44U3MwiEEilMw1VCj6KzfUShA+ajG4doYIj&#10;eljn52eZTo070DuOu1AJFiGfagV1CF0qpS9rtNrPXIfEu0/XWx0Y9pU0vT6wuG3lPIoSaXVD7FDr&#10;Dh9rLL92g1Ww3Tzgc3wcqjsTb4ursXh5/X5bKnV5MT2teNyvQAScwt8HnDpwfsg52N4NZLxoGSe3&#10;XCgomC8SEKeDRczE/peQeSb/18h/AAAA//8DAFBLAQItABQABgAIAAAAIQC2gziS/gAAAOEBAAAT&#10;AAAAAAAAAAAAAAAAAAAAAABbQ29udGVudF9UeXBlc10ueG1sUEsBAi0AFAAGAAgAAAAhADj9If/W&#10;AAAAlAEAAAsAAAAAAAAAAAAAAAAALwEAAF9yZWxzLy5yZWxzUEsBAi0AFAAGAAgAAAAhAPwlf6mZ&#10;AQAAkgMAAA4AAAAAAAAAAAAAAAAALgIAAGRycy9lMm9Eb2MueG1sUEsBAi0AFAAGAAgAAAAhAIsa&#10;EQHiAAAADgEAAA8AAAAAAAAAAAAAAAAA8wMAAGRycy9kb3ducmV2LnhtbFBLBQYAAAAABAAEAPMA&#10;AAACBQAAAAA=&#10;" strokecolor="#4579b8 [3044]"/>
            </w:pict>
          </mc:Fallback>
        </mc:AlternateContent>
      </w:r>
    </w:p>
    <w:p w14:paraId="26050390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sectPr w:rsidR="00EB4C41" w:rsidSect="005D5F4B">
      <w:headerReference w:type="default" r:id="rId13"/>
      <w:footerReference w:type="default" r:id="rId14"/>
      <w:type w:val="continuous"/>
      <w:pgSz w:w="11906" w:h="16838"/>
      <w:pgMar w:top="851" w:right="848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B5F28" w14:textId="77777777" w:rsidR="008030BB" w:rsidRDefault="008030BB">
      <w:r>
        <w:separator/>
      </w:r>
    </w:p>
  </w:endnote>
  <w:endnote w:type="continuationSeparator" w:id="0">
    <w:p w14:paraId="5DAF5633" w14:textId="77777777" w:rsidR="008030BB" w:rsidRDefault="0080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D859EC" w:rsidRPr="00A80F12" w14:paraId="008DEF05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17F873" w14:textId="5D788DFB" w:rsidR="00D859EC" w:rsidRPr="00A80F12" w:rsidRDefault="00D859EC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376F28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DA32346" w14:textId="0ACAD4BA" w:rsidR="00D859EC" w:rsidRPr="00A80F12" w:rsidRDefault="001A72C0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 w:rsidRPr="00A361EB">
            <w:rPr>
              <w:rFonts w:ascii="Arial" w:hAnsi="Arial"/>
              <w:b/>
              <w:bCs/>
              <w:sz w:val="18"/>
              <w:szCs w:val="18"/>
            </w:rPr>
            <w:t>RECYCLICC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68D29EB" w14:textId="27A7ADE4" w:rsidR="00D859EC" w:rsidRPr="00357D61" w:rsidRDefault="00357D61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bCs/>
              <w:sz w:val="20"/>
            </w:rPr>
          </w:pPr>
          <w:r w:rsidRPr="00357D61">
            <w:rPr>
              <w:rFonts w:ascii="Arial" w:hAnsi="Arial" w:cs="Arial"/>
              <w:bCs/>
              <w:color w:val="000000" w:themeColor="text1"/>
              <w:sz w:val="20"/>
            </w:rPr>
            <w:t>DQR</w:t>
          </w:r>
        </w:p>
      </w:tc>
    </w:tr>
    <w:tr w:rsidR="00D859EC" w:rsidRPr="00D859EC" w14:paraId="297113A6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1753B4" w14:textId="77777777" w:rsidR="00D859EC" w:rsidRPr="00A80F12" w:rsidRDefault="00D859EC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a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Pr="00594F07">
            <w:rPr>
              <w:rFonts w:ascii="Arial" w:hAnsi="Arial"/>
              <w:sz w:val="18"/>
              <w:szCs w:val="18"/>
            </w:rPr>
            <w:t>Analyse et exploitation de données techniques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F305C4" w14:textId="77777777" w:rsidR="00D859EC" w:rsidRPr="00A80F12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B3132A6" w14:textId="7FA27959" w:rsidR="00D859EC" w:rsidRPr="00D859EC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Pr="00D859EC">
            <w:rPr>
              <w:rFonts w:ascii="Arial" w:hAnsi="Arial"/>
              <w:noProof/>
              <w:color w:val="000000" w:themeColor="text1"/>
              <w:sz w:val="18"/>
              <w:szCs w:val="18"/>
            </w:rPr>
            <w:t>2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 w:rsidR="00AF1065">
            <w:rPr>
              <w:rFonts w:ascii="Arial" w:hAnsi="Arial"/>
              <w:color w:val="000000" w:themeColor="text1"/>
              <w:sz w:val="18"/>
              <w:szCs w:val="18"/>
            </w:rPr>
            <w:t>7</w:t>
          </w:r>
        </w:p>
      </w:tc>
    </w:tr>
  </w:tbl>
  <w:p w14:paraId="720B9F31" w14:textId="77777777" w:rsidR="00D859EC" w:rsidRDefault="00D859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6B623" w14:textId="77777777" w:rsidR="008030BB" w:rsidRDefault="008030BB">
      <w:r>
        <w:separator/>
      </w:r>
    </w:p>
  </w:footnote>
  <w:footnote w:type="continuationSeparator" w:id="0">
    <w:p w14:paraId="22F6B419" w14:textId="77777777" w:rsidR="008030BB" w:rsidRDefault="0080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EA84" w14:textId="2B67C606" w:rsidR="009B56CF" w:rsidRDefault="009B56CF">
    <w:pPr>
      <w:pStyle w:val="En-tte"/>
    </w:pPr>
  </w:p>
  <w:p w14:paraId="47249B70" w14:textId="626BE78F" w:rsidR="005D5F4B" w:rsidRDefault="005D5F4B">
    <w:pPr>
      <w:pStyle w:val="En-tte"/>
    </w:pPr>
  </w:p>
  <w:p w14:paraId="609F4AEA" w14:textId="5A09D769" w:rsidR="005D5F4B" w:rsidRDefault="005D5F4B">
    <w:pPr>
      <w:pStyle w:val="En-tte"/>
    </w:pPr>
  </w:p>
  <w:p w14:paraId="4699C045" w14:textId="1371EAD7" w:rsidR="005D5F4B" w:rsidRDefault="005D5F4B">
    <w:pPr>
      <w:pStyle w:val="En-tte"/>
    </w:pPr>
  </w:p>
  <w:p w14:paraId="144AF06E" w14:textId="19F679E4" w:rsidR="005D5F4B" w:rsidRDefault="005D5F4B">
    <w:pPr>
      <w:pStyle w:val="En-tte"/>
    </w:pPr>
  </w:p>
  <w:p w14:paraId="1FAECFB6" w14:textId="1840976C" w:rsidR="005D5F4B" w:rsidRDefault="005D5F4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FDC189" wp14:editId="21F65A32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BAAA4" w14:textId="77777777" w:rsidR="005D5F4B" w:rsidRDefault="005D5F4B" w:rsidP="005D5F4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92E3DBB" w14:textId="77777777" w:rsidR="005D5F4B" w:rsidRDefault="005D5F4B" w:rsidP="005D5F4B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E02F4D8" w14:textId="77777777" w:rsidR="005D5F4B" w:rsidRDefault="005D5F4B" w:rsidP="005D5F4B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DC18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3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4FDBAAA4" w14:textId="77777777" w:rsidR="005D5F4B" w:rsidRDefault="005D5F4B" w:rsidP="005D5F4B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392E3DBB" w14:textId="77777777" w:rsidR="005D5F4B" w:rsidRDefault="005D5F4B" w:rsidP="005D5F4B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3E02F4D8" w14:textId="77777777" w:rsidR="005D5F4B" w:rsidRDefault="005D5F4B" w:rsidP="005D5F4B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17305D" w14:textId="3CA74264" w:rsidR="005D5F4B" w:rsidRDefault="005D5F4B">
    <w:pPr>
      <w:pStyle w:val="En-tte"/>
    </w:pPr>
  </w:p>
  <w:p w14:paraId="77AAD1AA" w14:textId="6F3A50B4" w:rsidR="005D5F4B" w:rsidRDefault="005D5F4B">
    <w:pPr>
      <w:pStyle w:val="En-tte"/>
    </w:pPr>
  </w:p>
  <w:p w14:paraId="2B37039A" w14:textId="7891E84F" w:rsidR="005D5F4B" w:rsidRDefault="005D5F4B">
    <w:pPr>
      <w:pStyle w:val="En-tte"/>
    </w:pPr>
  </w:p>
  <w:p w14:paraId="108A15D7" w14:textId="1C748564" w:rsidR="005D5F4B" w:rsidRDefault="005D5F4B">
    <w:pPr>
      <w:pStyle w:val="En-tte"/>
    </w:pPr>
  </w:p>
  <w:p w14:paraId="3D2E0E37" w14:textId="2AE4395C" w:rsidR="005D5F4B" w:rsidRDefault="005D5F4B">
    <w:pPr>
      <w:pStyle w:val="En-tte"/>
    </w:pPr>
  </w:p>
  <w:p w14:paraId="10794F0C" w14:textId="18DA43EC" w:rsidR="005D5F4B" w:rsidRDefault="005D5F4B">
    <w:pPr>
      <w:pStyle w:val="En-tte"/>
    </w:pPr>
  </w:p>
  <w:p w14:paraId="086C6FEE" w14:textId="430EC3F8" w:rsidR="005D5F4B" w:rsidRDefault="005D5F4B">
    <w:pPr>
      <w:pStyle w:val="En-tte"/>
    </w:pPr>
  </w:p>
  <w:p w14:paraId="2880D803" w14:textId="71EBB989" w:rsidR="005D5F4B" w:rsidRDefault="005D5F4B">
    <w:pPr>
      <w:pStyle w:val="En-tte"/>
    </w:pPr>
  </w:p>
  <w:p w14:paraId="7B39C3C9" w14:textId="77777777" w:rsidR="005D5F4B" w:rsidRDefault="005D5F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43BF"/>
    <w:multiLevelType w:val="hybridMultilevel"/>
    <w:tmpl w:val="ED325F26"/>
    <w:lvl w:ilvl="0" w:tplc="C7E672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1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2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7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5680B"/>
    <w:multiLevelType w:val="hybridMultilevel"/>
    <w:tmpl w:val="89C8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7721"/>
    <w:multiLevelType w:val="hybridMultilevel"/>
    <w:tmpl w:val="FFEA3D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7BA673A"/>
    <w:multiLevelType w:val="hybridMultilevel"/>
    <w:tmpl w:val="B2DE69E4"/>
    <w:lvl w:ilvl="0" w:tplc="F49235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40291">
    <w:abstractNumId w:val="24"/>
  </w:num>
  <w:num w:numId="2" w16cid:durableId="1653557656">
    <w:abstractNumId w:val="26"/>
  </w:num>
  <w:num w:numId="3" w16cid:durableId="767627357">
    <w:abstractNumId w:val="39"/>
  </w:num>
  <w:num w:numId="4" w16cid:durableId="1977296208">
    <w:abstractNumId w:val="44"/>
  </w:num>
  <w:num w:numId="5" w16cid:durableId="301080371">
    <w:abstractNumId w:val="5"/>
  </w:num>
  <w:num w:numId="6" w16cid:durableId="845942267">
    <w:abstractNumId w:val="8"/>
  </w:num>
  <w:num w:numId="7" w16cid:durableId="350224874">
    <w:abstractNumId w:val="6"/>
  </w:num>
  <w:num w:numId="8" w16cid:durableId="1211456174">
    <w:abstractNumId w:val="34"/>
  </w:num>
  <w:num w:numId="9" w16cid:durableId="1277911912">
    <w:abstractNumId w:val="18"/>
  </w:num>
  <w:num w:numId="10" w16cid:durableId="1397706533">
    <w:abstractNumId w:val="43"/>
  </w:num>
  <w:num w:numId="11" w16cid:durableId="13756196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496321">
    <w:abstractNumId w:val="11"/>
  </w:num>
  <w:num w:numId="13" w16cid:durableId="643698217">
    <w:abstractNumId w:val="37"/>
  </w:num>
  <w:num w:numId="14" w16cid:durableId="471289650">
    <w:abstractNumId w:val="35"/>
  </w:num>
  <w:num w:numId="15" w16cid:durableId="1462193019">
    <w:abstractNumId w:val="15"/>
  </w:num>
  <w:num w:numId="16" w16cid:durableId="451631580">
    <w:abstractNumId w:val="33"/>
  </w:num>
  <w:num w:numId="17" w16cid:durableId="1538620616">
    <w:abstractNumId w:val="25"/>
  </w:num>
  <w:num w:numId="18" w16cid:durableId="1134252723">
    <w:abstractNumId w:val="13"/>
  </w:num>
  <w:num w:numId="19" w16cid:durableId="1906524021">
    <w:abstractNumId w:val="9"/>
  </w:num>
  <w:num w:numId="20" w16cid:durableId="1149633669">
    <w:abstractNumId w:val="1"/>
  </w:num>
  <w:num w:numId="21" w16cid:durableId="470487258">
    <w:abstractNumId w:val="3"/>
  </w:num>
  <w:num w:numId="22" w16cid:durableId="1932427248">
    <w:abstractNumId w:val="2"/>
  </w:num>
  <w:num w:numId="23" w16cid:durableId="886528585">
    <w:abstractNumId w:val="30"/>
  </w:num>
  <w:num w:numId="24" w16cid:durableId="1332564426">
    <w:abstractNumId w:val="38"/>
  </w:num>
  <w:num w:numId="25" w16cid:durableId="23334616">
    <w:abstractNumId w:val="22"/>
  </w:num>
  <w:num w:numId="26" w16cid:durableId="466895900">
    <w:abstractNumId w:val="16"/>
  </w:num>
  <w:num w:numId="27" w16cid:durableId="1051535992">
    <w:abstractNumId w:val="19"/>
  </w:num>
  <w:num w:numId="28" w16cid:durableId="637540854">
    <w:abstractNumId w:val="12"/>
  </w:num>
  <w:num w:numId="29" w16cid:durableId="1874269172">
    <w:abstractNumId w:val="10"/>
  </w:num>
  <w:num w:numId="30" w16cid:durableId="1191913991">
    <w:abstractNumId w:val="14"/>
  </w:num>
  <w:num w:numId="31" w16cid:durableId="1154686770">
    <w:abstractNumId w:val="31"/>
  </w:num>
  <w:num w:numId="32" w16cid:durableId="1233007827">
    <w:abstractNumId w:val="40"/>
  </w:num>
  <w:num w:numId="33" w16cid:durableId="1173951879">
    <w:abstractNumId w:val="7"/>
  </w:num>
  <w:num w:numId="34" w16cid:durableId="1535726450">
    <w:abstractNumId w:val="21"/>
  </w:num>
  <w:num w:numId="35" w16cid:durableId="1480150302">
    <w:abstractNumId w:val="42"/>
  </w:num>
  <w:num w:numId="36" w16cid:durableId="580600095">
    <w:abstractNumId w:val="29"/>
  </w:num>
  <w:num w:numId="37" w16cid:durableId="1465005917">
    <w:abstractNumId w:val="17"/>
  </w:num>
  <w:num w:numId="38" w16cid:durableId="723332110">
    <w:abstractNumId w:val="4"/>
  </w:num>
  <w:num w:numId="39" w16cid:durableId="1880630105">
    <w:abstractNumId w:val="23"/>
  </w:num>
  <w:num w:numId="40" w16cid:durableId="328213726">
    <w:abstractNumId w:val="20"/>
  </w:num>
  <w:num w:numId="41" w16cid:durableId="809054473">
    <w:abstractNumId w:val="27"/>
  </w:num>
  <w:num w:numId="42" w16cid:durableId="244610898">
    <w:abstractNumId w:val="36"/>
  </w:num>
  <w:num w:numId="43" w16cid:durableId="634020099">
    <w:abstractNumId w:val="28"/>
  </w:num>
  <w:num w:numId="44" w16cid:durableId="417871584">
    <w:abstractNumId w:val="32"/>
  </w:num>
  <w:num w:numId="45" w16cid:durableId="2096709512">
    <w:abstractNumId w:val="41"/>
  </w:num>
  <w:num w:numId="46" w16cid:durableId="193227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164D"/>
    <w:rsid w:val="0000627A"/>
    <w:rsid w:val="0000768D"/>
    <w:rsid w:val="00011E49"/>
    <w:rsid w:val="00013C2D"/>
    <w:rsid w:val="00014998"/>
    <w:rsid w:val="00020CE1"/>
    <w:rsid w:val="0002421D"/>
    <w:rsid w:val="00027DDE"/>
    <w:rsid w:val="00033CA0"/>
    <w:rsid w:val="00034628"/>
    <w:rsid w:val="000375EA"/>
    <w:rsid w:val="000433FB"/>
    <w:rsid w:val="0005080E"/>
    <w:rsid w:val="00050998"/>
    <w:rsid w:val="00052871"/>
    <w:rsid w:val="0005526E"/>
    <w:rsid w:val="0006058C"/>
    <w:rsid w:val="0007045E"/>
    <w:rsid w:val="00072A54"/>
    <w:rsid w:val="00083B36"/>
    <w:rsid w:val="00084DAA"/>
    <w:rsid w:val="00095A1E"/>
    <w:rsid w:val="000A11C4"/>
    <w:rsid w:val="000A419C"/>
    <w:rsid w:val="000A4223"/>
    <w:rsid w:val="000A5E07"/>
    <w:rsid w:val="000B0934"/>
    <w:rsid w:val="000B2E6C"/>
    <w:rsid w:val="000B36EE"/>
    <w:rsid w:val="000B5443"/>
    <w:rsid w:val="000B6C92"/>
    <w:rsid w:val="000C3723"/>
    <w:rsid w:val="000C43A9"/>
    <w:rsid w:val="000C5067"/>
    <w:rsid w:val="000D0DB7"/>
    <w:rsid w:val="000D2264"/>
    <w:rsid w:val="000D37D9"/>
    <w:rsid w:val="000D74F6"/>
    <w:rsid w:val="000E13C2"/>
    <w:rsid w:val="000E73B1"/>
    <w:rsid w:val="000F001B"/>
    <w:rsid w:val="000F0E2F"/>
    <w:rsid w:val="000F5DFB"/>
    <w:rsid w:val="000F6378"/>
    <w:rsid w:val="000F701F"/>
    <w:rsid w:val="00101356"/>
    <w:rsid w:val="00104D51"/>
    <w:rsid w:val="00105626"/>
    <w:rsid w:val="00105C8D"/>
    <w:rsid w:val="00110564"/>
    <w:rsid w:val="0011162D"/>
    <w:rsid w:val="00120685"/>
    <w:rsid w:val="00121705"/>
    <w:rsid w:val="001238BF"/>
    <w:rsid w:val="00125968"/>
    <w:rsid w:val="001313C1"/>
    <w:rsid w:val="001317AD"/>
    <w:rsid w:val="00134E8A"/>
    <w:rsid w:val="00135963"/>
    <w:rsid w:val="00146CAE"/>
    <w:rsid w:val="00150305"/>
    <w:rsid w:val="001525BF"/>
    <w:rsid w:val="00153366"/>
    <w:rsid w:val="001540D6"/>
    <w:rsid w:val="00154B7C"/>
    <w:rsid w:val="00154D41"/>
    <w:rsid w:val="00154FED"/>
    <w:rsid w:val="00162013"/>
    <w:rsid w:val="0016376A"/>
    <w:rsid w:val="00167814"/>
    <w:rsid w:val="00173415"/>
    <w:rsid w:val="00191764"/>
    <w:rsid w:val="00192F42"/>
    <w:rsid w:val="00192FF0"/>
    <w:rsid w:val="001974F7"/>
    <w:rsid w:val="00197BE8"/>
    <w:rsid w:val="001A0BDB"/>
    <w:rsid w:val="001A2F75"/>
    <w:rsid w:val="001A593A"/>
    <w:rsid w:val="001A72C0"/>
    <w:rsid w:val="001B662C"/>
    <w:rsid w:val="001B6CE8"/>
    <w:rsid w:val="001C0364"/>
    <w:rsid w:val="001C20C7"/>
    <w:rsid w:val="001C4D50"/>
    <w:rsid w:val="001C525D"/>
    <w:rsid w:val="001C5E47"/>
    <w:rsid w:val="001C6A22"/>
    <w:rsid w:val="001C7449"/>
    <w:rsid w:val="001D0639"/>
    <w:rsid w:val="001D10C7"/>
    <w:rsid w:val="001D4D5E"/>
    <w:rsid w:val="001E1EC8"/>
    <w:rsid w:val="001E49FA"/>
    <w:rsid w:val="001E59A7"/>
    <w:rsid w:val="001F228F"/>
    <w:rsid w:val="001F2E0B"/>
    <w:rsid w:val="001F4C2D"/>
    <w:rsid w:val="00202E30"/>
    <w:rsid w:val="0020410D"/>
    <w:rsid w:val="00205C69"/>
    <w:rsid w:val="00205E32"/>
    <w:rsid w:val="0020671A"/>
    <w:rsid w:val="002100AB"/>
    <w:rsid w:val="002112BC"/>
    <w:rsid w:val="002141ED"/>
    <w:rsid w:val="00214AB2"/>
    <w:rsid w:val="00223482"/>
    <w:rsid w:val="002302AD"/>
    <w:rsid w:val="00231B9A"/>
    <w:rsid w:val="00234207"/>
    <w:rsid w:val="00234965"/>
    <w:rsid w:val="00244FDE"/>
    <w:rsid w:val="00245A25"/>
    <w:rsid w:val="00251910"/>
    <w:rsid w:val="002603F5"/>
    <w:rsid w:val="00261BF7"/>
    <w:rsid w:val="00263404"/>
    <w:rsid w:val="00263B57"/>
    <w:rsid w:val="00263D8D"/>
    <w:rsid w:val="002723F6"/>
    <w:rsid w:val="002768AE"/>
    <w:rsid w:val="002772CF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A23C5"/>
    <w:rsid w:val="002B05CE"/>
    <w:rsid w:val="002B1CC1"/>
    <w:rsid w:val="002B6080"/>
    <w:rsid w:val="002C2716"/>
    <w:rsid w:val="002D0D81"/>
    <w:rsid w:val="002D29D1"/>
    <w:rsid w:val="002D720C"/>
    <w:rsid w:val="002E6CCD"/>
    <w:rsid w:val="002F239C"/>
    <w:rsid w:val="002F3DF7"/>
    <w:rsid w:val="002F3FBC"/>
    <w:rsid w:val="002F5EE2"/>
    <w:rsid w:val="002F7A47"/>
    <w:rsid w:val="002F7A4F"/>
    <w:rsid w:val="0030163F"/>
    <w:rsid w:val="00303B60"/>
    <w:rsid w:val="00304ED6"/>
    <w:rsid w:val="00310FDB"/>
    <w:rsid w:val="00315934"/>
    <w:rsid w:val="003221A9"/>
    <w:rsid w:val="003224B3"/>
    <w:rsid w:val="00330A98"/>
    <w:rsid w:val="00331FFA"/>
    <w:rsid w:val="00332153"/>
    <w:rsid w:val="0033220E"/>
    <w:rsid w:val="00335309"/>
    <w:rsid w:val="003408AD"/>
    <w:rsid w:val="0034277E"/>
    <w:rsid w:val="00350762"/>
    <w:rsid w:val="00350880"/>
    <w:rsid w:val="00357D61"/>
    <w:rsid w:val="00362046"/>
    <w:rsid w:val="00365CEF"/>
    <w:rsid w:val="00366007"/>
    <w:rsid w:val="00376F28"/>
    <w:rsid w:val="00384C8B"/>
    <w:rsid w:val="00385F4D"/>
    <w:rsid w:val="0039128A"/>
    <w:rsid w:val="003A254D"/>
    <w:rsid w:val="003A4663"/>
    <w:rsid w:val="003A4B8B"/>
    <w:rsid w:val="003B08D5"/>
    <w:rsid w:val="003B0D59"/>
    <w:rsid w:val="003B38B4"/>
    <w:rsid w:val="003B5EC8"/>
    <w:rsid w:val="003C46EF"/>
    <w:rsid w:val="003C53CC"/>
    <w:rsid w:val="003C68C9"/>
    <w:rsid w:val="003D588C"/>
    <w:rsid w:val="003E39AE"/>
    <w:rsid w:val="003E5108"/>
    <w:rsid w:val="003E5DA6"/>
    <w:rsid w:val="003E6FF5"/>
    <w:rsid w:val="003F38C1"/>
    <w:rsid w:val="003F6C08"/>
    <w:rsid w:val="00400807"/>
    <w:rsid w:val="00400EE7"/>
    <w:rsid w:val="004045E5"/>
    <w:rsid w:val="0040471B"/>
    <w:rsid w:val="00405E3D"/>
    <w:rsid w:val="00406384"/>
    <w:rsid w:val="004101A3"/>
    <w:rsid w:val="00415CB7"/>
    <w:rsid w:val="0042292D"/>
    <w:rsid w:val="004253DA"/>
    <w:rsid w:val="004346E6"/>
    <w:rsid w:val="004428C6"/>
    <w:rsid w:val="00443A6E"/>
    <w:rsid w:val="00443F16"/>
    <w:rsid w:val="0044489E"/>
    <w:rsid w:val="00451E5C"/>
    <w:rsid w:val="004639C7"/>
    <w:rsid w:val="004717E1"/>
    <w:rsid w:val="00477CD2"/>
    <w:rsid w:val="00480269"/>
    <w:rsid w:val="00481C3E"/>
    <w:rsid w:val="004838CB"/>
    <w:rsid w:val="00485748"/>
    <w:rsid w:val="004868E1"/>
    <w:rsid w:val="0049064F"/>
    <w:rsid w:val="004A1C93"/>
    <w:rsid w:val="004A296B"/>
    <w:rsid w:val="004A5980"/>
    <w:rsid w:val="004C005B"/>
    <w:rsid w:val="004C0A3C"/>
    <w:rsid w:val="004C1C35"/>
    <w:rsid w:val="004C55A5"/>
    <w:rsid w:val="004C6629"/>
    <w:rsid w:val="004C682D"/>
    <w:rsid w:val="004D0994"/>
    <w:rsid w:val="004D16A0"/>
    <w:rsid w:val="004D5606"/>
    <w:rsid w:val="004D5D78"/>
    <w:rsid w:val="004D5EB4"/>
    <w:rsid w:val="004D61BA"/>
    <w:rsid w:val="004E0D22"/>
    <w:rsid w:val="004E1719"/>
    <w:rsid w:val="004E5211"/>
    <w:rsid w:val="004E64A0"/>
    <w:rsid w:val="004F3569"/>
    <w:rsid w:val="00500BF9"/>
    <w:rsid w:val="005035F1"/>
    <w:rsid w:val="005050AE"/>
    <w:rsid w:val="00515B44"/>
    <w:rsid w:val="0051793D"/>
    <w:rsid w:val="005230D5"/>
    <w:rsid w:val="00523A40"/>
    <w:rsid w:val="005241C6"/>
    <w:rsid w:val="00531673"/>
    <w:rsid w:val="00540407"/>
    <w:rsid w:val="00540466"/>
    <w:rsid w:val="00542459"/>
    <w:rsid w:val="00542FA0"/>
    <w:rsid w:val="00542FF1"/>
    <w:rsid w:val="0054313A"/>
    <w:rsid w:val="00557881"/>
    <w:rsid w:val="00557ABF"/>
    <w:rsid w:val="005605E6"/>
    <w:rsid w:val="00561707"/>
    <w:rsid w:val="00564F33"/>
    <w:rsid w:val="00566749"/>
    <w:rsid w:val="00567DE8"/>
    <w:rsid w:val="00570D92"/>
    <w:rsid w:val="00570F8A"/>
    <w:rsid w:val="00571C34"/>
    <w:rsid w:val="00581979"/>
    <w:rsid w:val="00581B01"/>
    <w:rsid w:val="0058409F"/>
    <w:rsid w:val="0058602E"/>
    <w:rsid w:val="005937C5"/>
    <w:rsid w:val="00593A39"/>
    <w:rsid w:val="00594F07"/>
    <w:rsid w:val="0059575D"/>
    <w:rsid w:val="005968E0"/>
    <w:rsid w:val="005969F6"/>
    <w:rsid w:val="005A1EE1"/>
    <w:rsid w:val="005A2F38"/>
    <w:rsid w:val="005A7D3F"/>
    <w:rsid w:val="005B013D"/>
    <w:rsid w:val="005B15A0"/>
    <w:rsid w:val="005B3BEC"/>
    <w:rsid w:val="005B3FA7"/>
    <w:rsid w:val="005B7673"/>
    <w:rsid w:val="005B7F27"/>
    <w:rsid w:val="005C5492"/>
    <w:rsid w:val="005D0720"/>
    <w:rsid w:val="005D4027"/>
    <w:rsid w:val="005D5F4B"/>
    <w:rsid w:val="005E0824"/>
    <w:rsid w:val="005E1504"/>
    <w:rsid w:val="005E1EF4"/>
    <w:rsid w:val="005E3EA0"/>
    <w:rsid w:val="005E4492"/>
    <w:rsid w:val="005E57E6"/>
    <w:rsid w:val="005E7D4E"/>
    <w:rsid w:val="005E7DE0"/>
    <w:rsid w:val="005F1324"/>
    <w:rsid w:val="005F5DC6"/>
    <w:rsid w:val="005F6E0C"/>
    <w:rsid w:val="005F7950"/>
    <w:rsid w:val="00600091"/>
    <w:rsid w:val="00600FAE"/>
    <w:rsid w:val="00603E59"/>
    <w:rsid w:val="006109FA"/>
    <w:rsid w:val="00612BA4"/>
    <w:rsid w:val="00616227"/>
    <w:rsid w:val="00616E64"/>
    <w:rsid w:val="0062427E"/>
    <w:rsid w:val="00631A9B"/>
    <w:rsid w:val="00633070"/>
    <w:rsid w:val="00634ECD"/>
    <w:rsid w:val="00637D6A"/>
    <w:rsid w:val="00643575"/>
    <w:rsid w:val="006476F5"/>
    <w:rsid w:val="00653485"/>
    <w:rsid w:val="00655AAC"/>
    <w:rsid w:val="006571CB"/>
    <w:rsid w:val="00657677"/>
    <w:rsid w:val="006612BE"/>
    <w:rsid w:val="006626F9"/>
    <w:rsid w:val="00673880"/>
    <w:rsid w:val="00673EEF"/>
    <w:rsid w:val="006751FB"/>
    <w:rsid w:val="0067710A"/>
    <w:rsid w:val="006828FD"/>
    <w:rsid w:val="00683FFC"/>
    <w:rsid w:val="0068423D"/>
    <w:rsid w:val="006844C0"/>
    <w:rsid w:val="006851E0"/>
    <w:rsid w:val="00686675"/>
    <w:rsid w:val="00687A02"/>
    <w:rsid w:val="00690249"/>
    <w:rsid w:val="00693C23"/>
    <w:rsid w:val="006A7455"/>
    <w:rsid w:val="006B06FA"/>
    <w:rsid w:val="006B1163"/>
    <w:rsid w:val="006B32A1"/>
    <w:rsid w:val="006B3B17"/>
    <w:rsid w:val="006B3DF3"/>
    <w:rsid w:val="006B756E"/>
    <w:rsid w:val="006C088F"/>
    <w:rsid w:val="006C0926"/>
    <w:rsid w:val="006C108C"/>
    <w:rsid w:val="006D07D0"/>
    <w:rsid w:val="006D2EBB"/>
    <w:rsid w:val="006D35FF"/>
    <w:rsid w:val="006D582A"/>
    <w:rsid w:val="006E049F"/>
    <w:rsid w:val="006E0A9C"/>
    <w:rsid w:val="006E0B49"/>
    <w:rsid w:val="006E6ABF"/>
    <w:rsid w:val="006F28C0"/>
    <w:rsid w:val="006F5B92"/>
    <w:rsid w:val="006F7211"/>
    <w:rsid w:val="006F75BC"/>
    <w:rsid w:val="00700288"/>
    <w:rsid w:val="007056DE"/>
    <w:rsid w:val="007102C3"/>
    <w:rsid w:val="00710C1B"/>
    <w:rsid w:val="00712378"/>
    <w:rsid w:val="0071302D"/>
    <w:rsid w:val="00715CFC"/>
    <w:rsid w:val="007176F1"/>
    <w:rsid w:val="0072125F"/>
    <w:rsid w:val="007254C0"/>
    <w:rsid w:val="007257F1"/>
    <w:rsid w:val="00730760"/>
    <w:rsid w:val="0073118A"/>
    <w:rsid w:val="00733319"/>
    <w:rsid w:val="00734C6D"/>
    <w:rsid w:val="00743936"/>
    <w:rsid w:val="00744454"/>
    <w:rsid w:val="00750288"/>
    <w:rsid w:val="00751244"/>
    <w:rsid w:val="00751E82"/>
    <w:rsid w:val="007624E3"/>
    <w:rsid w:val="00762742"/>
    <w:rsid w:val="00764839"/>
    <w:rsid w:val="00765DDE"/>
    <w:rsid w:val="00767841"/>
    <w:rsid w:val="00771C34"/>
    <w:rsid w:val="00772B9F"/>
    <w:rsid w:val="00773A1E"/>
    <w:rsid w:val="00773E07"/>
    <w:rsid w:val="00780849"/>
    <w:rsid w:val="007822D2"/>
    <w:rsid w:val="00783DB0"/>
    <w:rsid w:val="007915D1"/>
    <w:rsid w:val="00794CA6"/>
    <w:rsid w:val="007968A6"/>
    <w:rsid w:val="007A2BDA"/>
    <w:rsid w:val="007A2D6D"/>
    <w:rsid w:val="007A4519"/>
    <w:rsid w:val="007A52C1"/>
    <w:rsid w:val="007B3673"/>
    <w:rsid w:val="007B6805"/>
    <w:rsid w:val="007B6934"/>
    <w:rsid w:val="007B7862"/>
    <w:rsid w:val="007C21C7"/>
    <w:rsid w:val="007D0D18"/>
    <w:rsid w:val="007D1E15"/>
    <w:rsid w:val="007D29AB"/>
    <w:rsid w:val="007D32DB"/>
    <w:rsid w:val="007D3F5E"/>
    <w:rsid w:val="007D6DB9"/>
    <w:rsid w:val="007D753D"/>
    <w:rsid w:val="007D765A"/>
    <w:rsid w:val="007E3630"/>
    <w:rsid w:val="007E78AE"/>
    <w:rsid w:val="007F05C6"/>
    <w:rsid w:val="007F6550"/>
    <w:rsid w:val="00800B1E"/>
    <w:rsid w:val="008030BB"/>
    <w:rsid w:val="0080556A"/>
    <w:rsid w:val="00805BC2"/>
    <w:rsid w:val="00811B3B"/>
    <w:rsid w:val="008138E2"/>
    <w:rsid w:val="008158D3"/>
    <w:rsid w:val="0082137C"/>
    <w:rsid w:val="00827C98"/>
    <w:rsid w:val="00830BFD"/>
    <w:rsid w:val="008313E1"/>
    <w:rsid w:val="0083354E"/>
    <w:rsid w:val="008336CD"/>
    <w:rsid w:val="0083481F"/>
    <w:rsid w:val="00835156"/>
    <w:rsid w:val="00837CD2"/>
    <w:rsid w:val="00841A1B"/>
    <w:rsid w:val="00850031"/>
    <w:rsid w:val="008517B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1FDD"/>
    <w:rsid w:val="00893A70"/>
    <w:rsid w:val="00894D67"/>
    <w:rsid w:val="00896DDC"/>
    <w:rsid w:val="00897558"/>
    <w:rsid w:val="008A0B12"/>
    <w:rsid w:val="008A0EE2"/>
    <w:rsid w:val="008A1142"/>
    <w:rsid w:val="008A264E"/>
    <w:rsid w:val="008A353F"/>
    <w:rsid w:val="008A751B"/>
    <w:rsid w:val="008B3E5A"/>
    <w:rsid w:val="008C3E9F"/>
    <w:rsid w:val="008C55A8"/>
    <w:rsid w:val="008D000C"/>
    <w:rsid w:val="008D05D9"/>
    <w:rsid w:val="008E2A20"/>
    <w:rsid w:val="008E3613"/>
    <w:rsid w:val="008E3FE1"/>
    <w:rsid w:val="008F45DF"/>
    <w:rsid w:val="009001A5"/>
    <w:rsid w:val="0090058A"/>
    <w:rsid w:val="00900C8E"/>
    <w:rsid w:val="00902C4D"/>
    <w:rsid w:val="00904C18"/>
    <w:rsid w:val="0090674D"/>
    <w:rsid w:val="00912314"/>
    <w:rsid w:val="00913E51"/>
    <w:rsid w:val="0092063A"/>
    <w:rsid w:val="00922C60"/>
    <w:rsid w:val="00924105"/>
    <w:rsid w:val="00931805"/>
    <w:rsid w:val="00931CD2"/>
    <w:rsid w:val="00932237"/>
    <w:rsid w:val="00932290"/>
    <w:rsid w:val="009336B7"/>
    <w:rsid w:val="0094239F"/>
    <w:rsid w:val="00951568"/>
    <w:rsid w:val="00952ED2"/>
    <w:rsid w:val="009575C6"/>
    <w:rsid w:val="00963551"/>
    <w:rsid w:val="00963A23"/>
    <w:rsid w:val="0097127E"/>
    <w:rsid w:val="0097209B"/>
    <w:rsid w:val="009723CB"/>
    <w:rsid w:val="009726C5"/>
    <w:rsid w:val="0097381E"/>
    <w:rsid w:val="00977CB5"/>
    <w:rsid w:val="009831C2"/>
    <w:rsid w:val="00983870"/>
    <w:rsid w:val="00983CBF"/>
    <w:rsid w:val="00987A03"/>
    <w:rsid w:val="00994E78"/>
    <w:rsid w:val="00996B25"/>
    <w:rsid w:val="009A0450"/>
    <w:rsid w:val="009A0CE1"/>
    <w:rsid w:val="009A114A"/>
    <w:rsid w:val="009A3460"/>
    <w:rsid w:val="009A5459"/>
    <w:rsid w:val="009A5B84"/>
    <w:rsid w:val="009B31CE"/>
    <w:rsid w:val="009B56CF"/>
    <w:rsid w:val="009B7783"/>
    <w:rsid w:val="009C5F31"/>
    <w:rsid w:val="009C7B92"/>
    <w:rsid w:val="009D5A28"/>
    <w:rsid w:val="009D7C55"/>
    <w:rsid w:val="009E18AB"/>
    <w:rsid w:val="009E4DB9"/>
    <w:rsid w:val="009E6942"/>
    <w:rsid w:val="009F0582"/>
    <w:rsid w:val="009F08FC"/>
    <w:rsid w:val="009F18D3"/>
    <w:rsid w:val="009F5828"/>
    <w:rsid w:val="009F6BFA"/>
    <w:rsid w:val="009F7252"/>
    <w:rsid w:val="009F79A9"/>
    <w:rsid w:val="00A02800"/>
    <w:rsid w:val="00A04556"/>
    <w:rsid w:val="00A04A9B"/>
    <w:rsid w:val="00A055F9"/>
    <w:rsid w:val="00A079B7"/>
    <w:rsid w:val="00A11331"/>
    <w:rsid w:val="00A12082"/>
    <w:rsid w:val="00A1759C"/>
    <w:rsid w:val="00A17C84"/>
    <w:rsid w:val="00A20B19"/>
    <w:rsid w:val="00A2139C"/>
    <w:rsid w:val="00A2142C"/>
    <w:rsid w:val="00A24C2F"/>
    <w:rsid w:val="00A255EF"/>
    <w:rsid w:val="00A275D0"/>
    <w:rsid w:val="00A300CB"/>
    <w:rsid w:val="00A319EE"/>
    <w:rsid w:val="00A361EB"/>
    <w:rsid w:val="00A41583"/>
    <w:rsid w:val="00A4202B"/>
    <w:rsid w:val="00A42F62"/>
    <w:rsid w:val="00A43473"/>
    <w:rsid w:val="00A44ADC"/>
    <w:rsid w:val="00A44B16"/>
    <w:rsid w:val="00A46B38"/>
    <w:rsid w:val="00A512BC"/>
    <w:rsid w:val="00A5423E"/>
    <w:rsid w:val="00A56942"/>
    <w:rsid w:val="00A608BE"/>
    <w:rsid w:val="00A61144"/>
    <w:rsid w:val="00A62822"/>
    <w:rsid w:val="00A62F9B"/>
    <w:rsid w:val="00A6479E"/>
    <w:rsid w:val="00A72B07"/>
    <w:rsid w:val="00A72EB0"/>
    <w:rsid w:val="00A738FE"/>
    <w:rsid w:val="00A7466C"/>
    <w:rsid w:val="00A753F4"/>
    <w:rsid w:val="00A7717C"/>
    <w:rsid w:val="00A80107"/>
    <w:rsid w:val="00A80F12"/>
    <w:rsid w:val="00A81272"/>
    <w:rsid w:val="00A8762B"/>
    <w:rsid w:val="00A91DBA"/>
    <w:rsid w:val="00A97FDA"/>
    <w:rsid w:val="00AA395F"/>
    <w:rsid w:val="00AA4615"/>
    <w:rsid w:val="00AA466C"/>
    <w:rsid w:val="00AA5EB6"/>
    <w:rsid w:val="00AB0258"/>
    <w:rsid w:val="00AB03C3"/>
    <w:rsid w:val="00AB06F0"/>
    <w:rsid w:val="00AB3135"/>
    <w:rsid w:val="00AB5D00"/>
    <w:rsid w:val="00AB7949"/>
    <w:rsid w:val="00AC112B"/>
    <w:rsid w:val="00AC1591"/>
    <w:rsid w:val="00AC612E"/>
    <w:rsid w:val="00AC64CC"/>
    <w:rsid w:val="00AE0921"/>
    <w:rsid w:val="00AE1271"/>
    <w:rsid w:val="00AF1065"/>
    <w:rsid w:val="00AF2AB3"/>
    <w:rsid w:val="00AF3FE9"/>
    <w:rsid w:val="00B012EC"/>
    <w:rsid w:val="00B03506"/>
    <w:rsid w:val="00B036B2"/>
    <w:rsid w:val="00B0491B"/>
    <w:rsid w:val="00B10ACC"/>
    <w:rsid w:val="00B140DD"/>
    <w:rsid w:val="00B1657F"/>
    <w:rsid w:val="00B21985"/>
    <w:rsid w:val="00B223CF"/>
    <w:rsid w:val="00B27688"/>
    <w:rsid w:val="00B27C6E"/>
    <w:rsid w:val="00B31AB0"/>
    <w:rsid w:val="00B327C8"/>
    <w:rsid w:val="00B34340"/>
    <w:rsid w:val="00B42FF5"/>
    <w:rsid w:val="00B445C3"/>
    <w:rsid w:val="00B5651E"/>
    <w:rsid w:val="00B5658F"/>
    <w:rsid w:val="00B56981"/>
    <w:rsid w:val="00B615B4"/>
    <w:rsid w:val="00B633D6"/>
    <w:rsid w:val="00B634A3"/>
    <w:rsid w:val="00B639C2"/>
    <w:rsid w:val="00B657E2"/>
    <w:rsid w:val="00B706DF"/>
    <w:rsid w:val="00B72489"/>
    <w:rsid w:val="00B753A7"/>
    <w:rsid w:val="00B76500"/>
    <w:rsid w:val="00B806A8"/>
    <w:rsid w:val="00B81C50"/>
    <w:rsid w:val="00B91539"/>
    <w:rsid w:val="00B94F99"/>
    <w:rsid w:val="00B96647"/>
    <w:rsid w:val="00BA36B9"/>
    <w:rsid w:val="00BA5AA3"/>
    <w:rsid w:val="00BA66F2"/>
    <w:rsid w:val="00BB175A"/>
    <w:rsid w:val="00BB53E5"/>
    <w:rsid w:val="00BB577D"/>
    <w:rsid w:val="00BB5A94"/>
    <w:rsid w:val="00BC7D8F"/>
    <w:rsid w:val="00BD2CF7"/>
    <w:rsid w:val="00BD3406"/>
    <w:rsid w:val="00BD42D5"/>
    <w:rsid w:val="00BE566E"/>
    <w:rsid w:val="00BE567D"/>
    <w:rsid w:val="00BF39D1"/>
    <w:rsid w:val="00BF75D1"/>
    <w:rsid w:val="00C04DCD"/>
    <w:rsid w:val="00C15F19"/>
    <w:rsid w:val="00C16CDE"/>
    <w:rsid w:val="00C24FFF"/>
    <w:rsid w:val="00C26B0B"/>
    <w:rsid w:val="00C31A62"/>
    <w:rsid w:val="00C36ACA"/>
    <w:rsid w:val="00C426FF"/>
    <w:rsid w:val="00C4346B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90B8A"/>
    <w:rsid w:val="00C9216D"/>
    <w:rsid w:val="00C973A2"/>
    <w:rsid w:val="00C97897"/>
    <w:rsid w:val="00CA6835"/>
    <w:rsid w:val="00CB011D"/>
    <w:rsid w:val="00CB076D"/>
    <w:rsid w:val="00CB1DD9"/>
    <w:rsid w:val="00CB4F36"/>
    <w:rsid w:val="00CB67C0"/>
    <w:rsid w:val="00CC0EF6"/>
    <w:rsid w:val="00CC31EE"/>
    <w:rsid w:val="00CC388E"/>
    <w:rsid w:val="00CC6063"/>
    <w:rsid w:val="00CD1F0F"/>
    <w:rsid w:val="00CD3443"/>
    <w:rsid w:val="00CD3903"/>
    <w:rsid w:val="00CD4092"/>
    <w:rsid w:val="00CE2BEA"/>
    <w:rsid w:val="00D037A6"/>
    <w:rsid w:val="00D1675B"/>
    <w:rsid w:val="00D20C61"/>
    <w:rsid w:val="00D335CE"/>
    <w:rsid w:val="00D34955"/>
    <w:rsid w:val="00D40239"/>
    <w:rsid w:val="00D4182E"/>
    <w:rsid w:val="00D41BA5"/>
    <w:rsid w:val="00D42205"/>
    <w:rsid w:val="00D44748"/>
    <w:rsid w:val="00D44B15"/>
    <w:rsid w:val="00D4659A"/>
    <w:rsid w:val="00D46C57"/>
    <w:rsid w:val="00D512F3"/>
    <w:rsid w:val="00D5199F"/>
    <w:rsid w:val="00D54C92"/>
    <w:rsid w:val="00D64E19"/>
    <w:rsid w:val="00D65517"/>
    <w:rsid w:val="00D72384"/>
    <w:rsid w:val="00D72711"/>
    <w:rsid w:val="00D751D7"/>
    <w:rsid w:val="00D83E1E"/>
    <w:rsid w:val="00D859EC"/>
    <w:rsid w:val="00D93ABF"/>
    <w:rsid w:val="00DA04A3"/>
    <w:rsid w:val="00DA2505"/>
    <w:rsid w:val="00DA39E3"/>
    <w:rsid w:val="00DA5896"/>
    <w:rsid w:val="00DA5DE7"/>
    <w:rsid w:val="00DB05C8"/>
    <w:rsid w:val="00DB1BCB"/>
    <w:rsid w:val="00DB2A96"/>
    <w:rsid w:val="00DB39CC"/>
    <w:rsid w:val="00DC1E00"/>
    <w:rsid w:val="00DC3188"/>
    <w:rsid w:val="00DC545E"/>
    <w:rsid w:val="00DC6961"/>
    <w:rsid w:val="00DC7A6B"/>
    <w:rsid w:val="00DD05D4"/>
    <w:rsid w:val="00DD7F62"/>
    <w:rsid w:val="00DE0EED"/>
    <w:rsid w:val="00DE2DDD"/>
    <w:rsid w:val="00DE7A9E"/>
    <w:rsid w:val="00DF1E0C"/>
    <w:rsid w:val="00DF2EEE"/>
    <w:rsid w:val="00E006FA"/>
    <w:rsid w:val="00E0543B"/>
    <w:rsid w:val="00E14AC3"/>
    <w:rsid w:val="00E16017"/>
    <w:rsid w:val="00E17601"/>
    <w:rsid w:val="00E17CC8"/>
    <w:rsid w:val="00E25D85"/>
    <w:rsid w:val="00E3062E"/>
    <w:rsid w:val="00E34E60"/>
    <w:rsid w:val="00E35D03"/>
    <w:rsid w:val="00E375C3"/>
    <w:rsid w:val="00E423F8"/>
    <w:rsid w:val="00E4470F"/>
    <w:rsid w:val="00E5091C"/>
    <w:rsid w:val="00E52595"/>
    <w:rsid w:val="00E56A32"/>
    <w:rsid w:val="00E612C7"/>
    <w:rsid w:val="00E6290E"/>
    <w:rsid w:val="00E65759"/>
    <w:rsid w:val="00E663E6"/>
    <w:rsid w:val="00E66FA8"/>
    <w:rsid w:val="00E73701"/>
    <w:rsid w:val="00E74171"/>
    <w:rsid w:val="00E7602D"/>
    <w:rsid w:val="00E83748"/>
    <w:rsid w:val="00E83FA1"/>
    <w:rsid w:val="00E9080D"/>
    <w:rsid w:val="00E9629F"/>
    <w:rsid w:val="00E97E3A"/>
    <w:rsid w:val="00EA1ED9"/>
    <w:rsid w:val="00EA2D86"/>
    <w:rsid w:val="00EB4AAC"/>
    <w:rsid w:val="00EB4C41"/>
    <w:rsid w:val="00EB5C0C"/>
    <w:rsid w:val="00EB7953"/>
    <w:rsid w:val="00EC10E7"/>
    <w:rsid w:val="00EC3183"/>
    <w:rsid w:val="00EC382B"/>
    <w:rsid w:val="00EC5875"/>
    <w:rsid w:val="00EC5BB4"/>
    <w:rsid w:val="00EC637B"/>
    <w:rsid w:val="00ED10E8"/>
    <w:rsid w:val="00ED11E5"/>
    <w:rsid w:val="00ED1CC0"/>
    <w:rsid w:val="00ED55E2"/>
    <w:rsid w:val="00ED72A0"/>
    <w:rsid w:val="00ED7A5A"/>
    <w:rsid w:val="00EE0F49"/>
    <w:rsid w:val="00EE3141"/>
    <w:rsid w:val="00EF1263"/>
    <w:rsid w:val="00EF37F5"/>
    <w:rsid w:val="00EF53BB"/>
    <w:rsid w:val="00F07F30"/>
    <w:rsid w:val="00F10175"/>
    <w:rsid w:val="00F11521"/>
    <w:rsid w:val="00F13F23"/>
    <w:rsid w:val="00F23647"/>
    <w:rsid w:val="00F25CC2"/>
    <w:rsid w:val="00F35D26"/>
    <w:rsid w:val="00F53016"/>
    <w:rsid w:val="00F5314A"/>
    <w:rsid w:val="00F65A4D"/>
    <w:rsid w:val="00F731E3"/>
    <w:rsid w:val="00F73C50"/>
    <w:rsid w:val="00F813EA"/>
    <w:rsid w:val="00F824F2"/>
    <w:rsid w:val="00F879A7"/>
    <w:rsid w:val="00F93138"/>
    <w:rsid w:val="00F97F47"/>
    <w:rsid w:val="00FA111C"/>
    <w:rsid w:val="00FA1742"/>
    <w:rsid w:val="00FA36FB"/>
    <w:rsid w:val="00FA450A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5C0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22825"/>
  <w15:docId w15:val="{49717B79-C6B7-4D80-8F9D-8EAF169F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6837-2C01-4B70-B7A7-38866BD7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805</Words>
  <Characters>4352</Characters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2015-12-29T04:06:00Z</cp:lastPrinted>
  <dcterms:created xsi:type="dcterms:W3CDTF">2022-05-04T12:48:00Z</dcterms:created>
  <dcterms:modified xsi:type="dcterms:W3CDTF">2024-07-02T08:48:00Z</dcterms:modified>
</cp:coreProperties>
</file>