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B5243" w14:textId="77777777" w:rsidR="005937C5" w:rsidRPr="00120685" w:rsidRDefault="005937C5">
      <w:pPr>
        <w:rPr>
          <w:rFonts w:ascii="Arial" w:hAnsi="Arial" w:cs="Arial"/>
        </w:rPr>
      </w:pPr>
    </w:p>
    <w:p w14:paraId="09DFD1EC" w14:textId="475E8F16" w:rsidR="00C70BF2" w:rsidRDefault="00C70BF2" w:rsidP="00C70BF2">
      <w:pPr>
        <w:pStyle w:val="En-tte"/>
        <w:tabs>
          <w:tab w:val="left" w:pos="708"/>
        </w:tabs>
        <w:ind w:right="275"/>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EB5C0C" w14:paraId="30F29BA1" w14:textId="77777777" w:rsidTr="00D859EC">
        <w:tc>
          <w:tcPr>
            <w:tcW w:w="1346" w:type="dxa"/>
            <w:tcBorders>
              <w:top w:val="nil"/>
              <w:left w:val="nil"/>
              <w:bottom w:val="nil"/>
            </w:tcBorders>
            <w:vAlign w:val="bottom"/>
          </w:tcPr>
          <w:p w14:paraId="24DD27CC" w14:textId="77777777" w:rsidR="00EB5C0C" w:rsidRDefault="00EB5C0C" w:rsidP="00D859EC"/>
        </w:tc>
        <w:tc>
          <w:tcPr>
            <w:tcW w:w="6460" w:type="dxa"/>
            <w:gridSpan w:val="3"/>
            <w:tcBorders>
              <w:top w:val="nil"/>
              <w:right w:val="nil"/>
            </w:tcBorders>
            <w:vAlign w:val="bottom"/>
          </w:tcPr>
          <w:p w14:paraId="534C8736" w14:textId="77777777" w:rsidR="00EB5C0C" w:rsidRDefault="00EB5C0C" w:rsidP="00D859EC">
            <w:pPr>
              <w:tabs>
                <w:tab w:val="left" w:pos="5805"/>
              </w:tabs>
              <w:ind w:left="135"/>
              <w:rPr>
                <w:sz w:val="22"/>
              </w:rPr>
            </w:pPr>
            <w:r>
              <w:rPr>
                <w:sz w:val="22"/>
              </w:rPr>
              <w:t>Académie :</w:t>
            </w:r>
          </w:p>
        </w:tc>
        <w:tc>
          <w:tcPr>
            <w:tcW w:w="2844" w:type="dxa"/>
            <w:gridSpan w:val="2"/>
            <w:tcBorders>
              <w:top w:val="nil"/>
              <w:left w:val="nil"/>
              <w:right w:val="nil"/>
            </w:tcBorders>
            <w:vAlign w:val="bottom"/>
          </w:tcPr>
          <w:p w14:paraId="39EC151C" w14:textId="77777777" w:rsidR="00EB5C0C" w:rsidRDefault="00EB5C0C" w:rsidP="00D859EC">
            <w:pPr>
              <w:tabs>
                <w:tab w:val="left" w:pos="5805"/>
              </w:tabs>
              <w:ind w:left="135"/>
              <w:rPr>
                <w:sz w:val="22"/>
              </w:rPr>
            </w:pPr>
            <w:r>
              <w:rPr>
                <w:sz w:val="22"/>
              </w:rPr>
              <w:t>Session :</w:t>
            </w:r>
          </w:p>
        </w:tc>
      </w:tr>
      <w:tr w:rsidR="00EB5C0C" w14:paraId="222C958B" w14:textId="77777777" w:rsidTr="00D859EC">
        <w:tc>
          <w:tcPr>
            <w:tcW w:w="1346" w:type="dxa"/>
            <w:tcBorders>
              <w:top w:val="nil"/>
              <w:left w:val="nil"/>
              <w:bottom w:val="nil"/>
            </w:tcBorders>
            <w:vAlign w:val="bottom"/>
          </w:tcPr>
          <w:p w14:paraId="66493BC3" w14:textId="77777777" w:rsidR="00EB5C0C" w:rsidRDefault="00EB5C0C" w:rsidP="00D859EC"/>
        </w:tc>
        <w:tc>
          <w:tcPr>
            <w:tcW w:w="7000" w:type="dxa"/>
            <w:gridSpan w:val="4"/>
            <w:tcBorders>
              <w:right w:val="nil"/>
            </w:tcBorders>
            <w:vAlign w:val="bottom"/>
          </w:tcPr>
          <w:p w14:paraId="2286A499" w14:textId="77777777" w:rsidR="00EB5C0C" w:rsidRDefault="00EB5C0C" w:rsidP="00D859EC">
            <w:pPr>
              <w:tabs>
                <w:tab w:val="left" w:pos="4246"/>
              </w:tabs>
              <w:spacing w:before="40"/>
              <w:ind w:left="136"/>
              <w:rPr>
                <w:sz w:val="22"/>
              </w:rPr>
            </w:pPr>
            <w:r>
              <w:rPr>
                <w:sz w:val="22"/>
              </w:rPr>
              <w:t>Examen :</w:t>
            </w:r>
          </w:p>
        </w:tc>
        <w:tc>
          <w:tcPr>
            <w:tcW w:w="2304" w:type="dxa"/>
            <w:tcBorders>
              <w:left w:val="nil"/>
              <w:right w:val="nil"/>
            </w:tcBorders>
            <w:vAlign w:val="bottom"/>
          </w:tcPr>
          <w:p w14:paraId="2265459E" w14:textId="77777777" w:rsidR="00EB5C0C" w:rsidRDefault="00EB5C0C" w:rsidP="00D859EC">
            <w:pPr>
              <w:tabs>
                <w:tab w:val="left" w:pos="4246"/>
              </w:tabs>
              <w:spacing w:before="40"/>
              <w:ind w:left="136" w:right="-122"/>
              <w:rPr>
                <w:sz w:val="22"/>
              </w:rPr>
            </w:pPr>
            <w:r>
              <w:rPr>
                <w:sz w:val="22"/>
              </w:rPr>
              <w:t>Série :</w:t>
            </w:r>
          </w:p>
        </w:tc>
      </w:tr>
      <w:tr w:rsidR="00EB5C0C" w14:paraId="677EDA36" w14:textId="77777777" w:rsidTr="00D859EC">
        <w:tc>
          <w:tcPr>
            <w:tcW w:w="1346" w:type="dxa"/>
            <w:tcBorders>
              <w:top w:val="nil"/>
              <w:left w:val="nil"/>
              <w:bottom w:val="nil"/>
            </w:tcBorders>
            <w:vAlign w:val="bottom"/>
          </w:tcPr>
          <w:p w14:paraId="2371B27D" w14:textId="77777777" w:rsidR="00EB5C0C" w:rsidRDefault="003408AD" w:rsidP="00D859EC">
            <w:r>
              <w:rPr>
                <w:noProof/>
              </w:rPr>
              <mc:AlternateContent>
                <mc:Choice Requires="wps">
                  <w:drawing>
                    <wp:anchor distT="0" distB="0" distL="114300" distR="114300" simplePos="0" relativeHeight="251956224" behindDoc="0" locked="0" layoutInCell="0" allowOverlap="1" wp14:anchorId="1072B1C7" wp14:editId="76495A5A">
                      <wp:simplePos x="0" y="0"/>
                      <wp:positionH relativeFrom="column">
                        <wp:posOffset>-106680</wp:posOffset>
                      </wp:positionH>
                      <wp:positionV relativeFrom="paragraph">
                        <wp:posOffset>-40640</wp:posOffset>
                      </wp:positionV>
                      <wp:extent cx="365760" cy="1097280"/>
                      <wp:effectExtent l="0" t="0" r="0" b="0"/>
                      <wp:wrapNone/>
                      <wp:docPr id="30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72210" w14:textId="77777777" w:rsidR="00D859EC" w:rsidRDefault="00D859EC" w:rsidP="00EB5C0C">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B1C7" id="_x0000_t202" coordsize="21600,21600" o:spt="202" path="m,l,21600r21600,l21600,xe">
                      <v:stroke joinstyle="miter"/>
                      <v:path gradientshapeok="t" o:connecttype="rect"/>
                    </v:shapetype>
                    <v:shape id="Text Box 6" o:spid="_x0000_s1026" type="#_x0000_t202" style="position:absolute;margin-left:-8.4pt;margin-top:-3.2pt;width:28.8pt;height:86.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Jd5gEAALY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" o:allowincell="f" stroked="f">
                      <v:path arrowok="t"/>
                      <v:textbox style="layout-flow:vertical;mso-layout-flow-alt:bottom-to-top">
                        <w:txbxContent>
                          <w:p w14:paraId="03172210" w14:textId="77777777" w:rsidR="00D859EC" w:rsidRDefault="00D859EC" w:rsidP="00EB5C0C">
                            <w:pPr>
                              <w:pStyle w:val="Titre4"/>
                            </w:pPr>
                            <w:r>
                              <w:t>DANS CE CADRE</w:t>
                            </w:r>
                          </w:p>
                        </w:txbxContent>
                      </v:textbox>
                    </v:shape>
                  </w:pict>
                </mc:Fallback>
              </mc:AlternateContent>
            </w:r>
          </w:p>
        </w:tc>
        <w:tc>
          <w:tcPr>
            <w:tcW w:w="6200" w:type="dxa"/>
            <w:gridSpan w:val="2"/>
            <w:tcBorders>
              <w:right w:val="nil"/>
            </w:tcBorders>
            <w:vAlign w:val="bottom"/>
          </w:tcPr>
          <w:p w14:paraId="5BD939B4" w14:textId="77777777" w:rsidR="00EB5C0C" w:rsidRDefault="00EB5C0C" w:rsidP="00D859EC">
            <w:pPr>
              <w:spacing w:before="40" w:after="20"/>
              <w:ind w:left="136"/>
              <w:rPr>
                <w:sz w:val="22"/>
              </w:rPr>
            </w:pPr>
            <w:r>
              <w:rPr>
                <w:sz w:val="22"/>
              </w:rPr>
              <w:t>Spécialité/option :</w:t>
            </w:r>
          </w:p>
        </w:tc>
        <w:tc>
          <w:tcPr>
            <w:tcW w:w="3104" w:type="dxa"/>
            <w:gridSpan w:val="3"/>
            <w:tcBorders>
              <w:left w:val="nil"/>
              <w:right w:val="nil"/>
            </w:tcBorders>
            <w:vAlign w:val="bottom"/>
          </w:tcPr>
          <w:p w14:paraId="3787957E" w14:textId="77777777" w:rsidR="00EB5C0C" w:rsidRDefault="00EB5C0C" w:rsidP="00D859EC">
            <w:pPr>
              <w:spacing w:before="40" w:after="20"/>
              <w:ind w:left="136" w:right="-14"/>
              <w:rPr>
                <w:sz w:val="22"/>
              </w:rPr>
            </w:pPr>
            <w:r>
              <w:rPr>
                <w:sz w:val="22"/>
              </w:rPr>
              <w:t>Repère de l’épreuve :</w:t>
            </w:r>
          </w:p>
        </w:tc>
      </w:tr>
      <w:tr w:rsidR="00EB5C0C" w14:paraId="3FDF2C2E" w14:textId="77777777" w:rsidTr="00D859EC">
        <w:tc>
          <w:tcPr>
            <w:tcW w:w="1346" w:type="dxa"/>
            <w:tcBorders>
              <w:top w:val="nil"/>
              <w:left w:val="nil"/>
              <w:bottom w:val="nil"/>
            </w:tcBorders>
            <w:vAlign w:val="bottom"/>
          </w:tcPr>
          <w:p w14:paraId="088648D9" w14:textId="77777777" w:rsidR="00EB5C0C" w:rsidRDefault="00EB5C0C" w:rsidP="00D859EC"/>
        </w:tc>
        <w:tc>
          <w:tcPr>
            <w:tcW w:w="9304" w:type="dxa"/>
            <w:gridSpan w:val="5"/>
            <w:tcBorders>
              <w:right w:val="nil"/>
            </w:tcBorders>
            <w:vAlign w:val="bottom"/>
          </w:tcPr>
          <w:p w14:paraId="22A570A5" w14:textId="77777777" w:rsidR="00EB5C0C" w:rsidRDefault="00EB5C0C" w:rsidP="00D859EC">
            <w:pPr>
              <w:spacing w:before="40" w:after="20"/>
              <w:ind w:left="136"/>
              <w:rPr>
                <w:sz w:val="22"/>
              </w:rPr>
            </w:pPr>
            <w:r>
              <w:rPr>
                <w:sz w:val="22"/>
              </w:rPr>
              <w:t>Épreuve/sous épreuve :</w:t>
            </w:r>
          </w:p>
        </w:tc>
      </w:tr>
      <w:tr w:rsidR="00EB5C0C" w14:paraId="316F1EC9" w14:textId="77777777" w:rsidTr="00D859EC">
        <w:tc>
          <w:tcPr>
            <w:tcW w:w="1346" w:type="dxa"/>
            <w:tcBorders>
              <w:top w:val="nil"/>
              <w:left w:val="nil"/>
              <w:bottom w:val="nil"/>
            </w:tcBorders>
            <w:vAlign w:val="bottom"/>
          </w:tcPr>
          <w:p w14:paraId="6FAEAA10" w14:textId="77777777" w:rsidR="00EB5C0C" w:rsidRDefault="00EB5C0C" w:rsidP="00D859EC"/>
        </w:tc>
        <w:tc>
          <w:tcPr>
            <w:tcW w:w="9304" w:type="dxa"/>
            <w:gridSpan w:val="5"/>
            <w:tcBorders>
              <w:right w:val="nil"/>
            </w:tcBorders>
            <w:vAlign w:val="bottom"/>
          </w:tcPr>
          <w:p w14:paraId="1ABF2159" w14:textId="77777777" w:rsidR="00EB5C0C" w:rsidRDefault="00EB5C0C" w:rsidP="00D859EC">
            <w:pPr>
              <w:spacing w:before="40"/>
              <w:ind w:left="136"/>
              <w:rPr>
                <w:sz w:val="22"/>
              </w:rPr>
            </w:pPr>
            <w:r>
              <w:rPr>
                <w:sz w:val="22"/>
              </w:rPr>
              <w:t>NOM :</w:t>
            </w:r>
          </w:p>
        </w:tc>
      </w:tr>
      <w:tr w:rsidR="00EB5C0C" w14:paraId="7B842EAB" w14:textId="77777777" w:rsidTr="00D859EC">
        <w:trPr>
          <w:cantSplit/>
          <w:trHeight w:val="383"/>
        </w:trPr>
        <w:tc>
          <w:tcPr>
            <w:tcW w:w="1346" w:type="dxa"/>
            <w:tcBorders>
              <w:top w:val="nil"/>
              <w:left w:val="nil"/>
              <w:bottom w:val="nil"/>
            </w:tcBorders>
            <w:vAlign w:val="bottom"/>
          </w:tcPr>
          <w:p w14:paraId="0EFCDB7D" w14:textId="77777777" w:rsidR="00EB5C0C" w:rsidRDefault="00EB5C0C" w:rsidP="00D859EC"/>
        </w:tc>
        <w:tc>
          <w:tcPr>
            <w:tcW w:w="5245" w:type="dxa"/>
            <w:tcBorders>
              <w:right w:val="nil"/>
            </w:tcBorders>
          </w:tcPr>
          <w:p w14:paraId="157D156B" w14:textId="77777777" w:rsidR="00EB5C0C" w:rsidRDefault="00EB5C0C" w:rsidP="00D859EC">
            <w:pPr>
              <w:ind w:left="135"/>
              <w:rPr>
                <w:sz w:val="16"/>
              </w:rPr>
            </w:pPr>
            <w:r>
              <w:rPr>
                <w:sz w:val="16"/>
              </w:rPr>
              <w:t>(</w:t>
            </w:r>
            <w:proofErr w:type="gramStart"/>
            <w:r>
              <w:rPr>
                <w:sz w:val="16"/>
              </w:rPr>
              <w:t>en</w:t>
            </w:r>
            <w:proofErr w:type="gramEnd"/>
            <w:r>
              <w:rPr>
                <w:sz w:val="16"/>
              </w:rPr>
              <w:t xml:space="preserve"> majuscule, suivi s’il y a lieu, du nom d’épouse)</w:t>
            </w:r>
          </w:p>
          <w:p w14:paraId="7AAB5686" w14:textId="77777777" w:rsidR="00EB5C0C" w:rsidRDefault="00EB5C0C" w:rsidP="00D859EC">
            <w:pPr>
              <w:ind w:left="135"/>
              <w:rPr>
                <w:sz w:val="22"/>
              </w:rPr>
            </w:pPr>
            <w:r>
              <w:rPr>
                <w:sz w:val="22"/>
              </w:rPr>
              <w:t>Prénoms :</w:t>
            </w:r>
          </w:p>
        </w:tc>
        <w:tc>
          <w:tcPr>
            <w:tcW w:w="4059" w:type="dxa"/>
            <w:gridSpan w:val="4"/>
            <w:vMerge w:val="restart"/>
            <w:tcBorders>
              <w:left w:val="nil"/>
              <w:right w:val="nil"/>
            </w:tcBorders>
          </w:tcPr>
          <w:p w14:paraId="1A235CC6" w14:textId="77777777" w:rsidR="00EB5C0C" w:rsidRDefault="00EB5C0C" w:rsidP="00D859EC">
            <w:pPr>
              <w:ind w:left="72"/>
              <w:rPr>
                <w:sz w:val="22"/>
              </w:rPr>
            </w:pPr>
          </w:p>
          <w:p w14:paraId="59AAE8C7" w14:textId="77777777" w:rsidR="00EB5C0C" w:rsidRDefault="00EB5C0C" w:rsidP="00D859EC">
            <w:pPr>
              <w:pStyle w:val="Titre1"/>
              <w:spacing w:before="0" w:after="120"/>
              <w:ind w:left="72"/>
              <w:rPr>
                <w:sz w:val="22"/>
              </w:rPr>
            </w:pPr>
            <w:r>
              <w:rPr>
                <w:sz w:val="22"/>
              </w:rPr>
              <w:t>N° du candidat …………</w:t>
            </w:r>
            <w:proofErr w:type="gramStart"/>
            <w:r>
              <w:rPr>
                <w:sz w:val="22"/>
              </w:rPr>
              <w:t>…….</w:t>
            </w:r>
            <w:proofErr w:type="gramEnd"/>
            <w:r>
              <w:rPr>
                <w:sz w:val="22"/>
              </w:rPr>
              <w:t>.</w:t>
            </w:r>
          </w:p>
          <w:p w14:paraId="0CB0F3C3" w14:textId="77777777" w:rsidR="00EB5C0C" w:rsidRDefault="00EB5C0C" w:rsidP="00D859EC">
            <w:pPr>
              <w:spacing w:before="60"/>
              <w:ind w:left="74"/>
              <w:rPr>
                <w:sz w:val="14"/>
              </w:rPr>
            </w:pPr>
            <w:r>
              <w:rPr>
                <w:sz w:val="14"/>
              </w:rPr>
              <w:t>(</w:t>
            </w:r>
            <w:proofErr w:type="gramStart"/>
            <w:r>
              <w:rPr>
                <w:sz w:val="14"/>
              </w:rPr>
              <w:t>le</w:t>
            </w:r>
            <w:proofErr w:type="gramEnd"/>
            <w:r>
              <w:rPr>
                <w:sz w:val="14"/>
              </w:rPr>
              <w:t xml:space="preserve"> numéro est celui qui figure sur la convocation ou liste d’appel)</w:t>
            </w:r>
          </w:p>
        </w:tc>
      </w:tr>
      <w:tr w:rsidR="00EB5C0C" w14:paraId="3793A1F3" w14:textId="77777777" w:rsidTr="00D859EC">
        <w:trPr>
          <w:cantSplit/>
        </w:trPr>
        <w:tc>
          <w:tcPr>
            <w:tcW w:w="1346" w:type="dxa"/>
            <w:tcBorders>
              <w:top w:val="nil"/>
              <w:left w:val="nil"/>
              <w:bottom w:val="nil"/>
            </w:tcBorders>
            <w:vAlign w:val="bottom"/>
          </w:tcPr>
          <w:p w14:paraId="18FF441E" w14:textId="77777777" w:rsidR="00EB5C0C" w:rsidRDefault="00EB5C0C" w:rsidP="00D859EC"/>
        </w:tc>
        <w:tc>
          <w:tcPr>
            <w:tcW w:w="5245" w:type="dxa"/>
            <w:tcBorders>
              <w:right w:val="nil"/>
            </w:tcBorders>
            <w:vAlign w:val="bottom"/>
          </w:tcPr>
          <w:p w14:paraId="13E4FF41" w14:textId="77777777" w:rsidR="00EB5C0C" w:rsidRDefault="00EB5C0C" w:rsidP="00D859EC">
            <w:pPr>
              <w:spacing w:before="40"/>
              <w:ind w:left="136"/>
              <w:rPr>
                <w:sz w:val="22"/>
              </w:rPr>
            </w:pPr>
            <w:r>
              <w:rPr>
                <w:sz w:val="22"/>
              </w:rPr>
              <w:t>Né(e) le :</w:t>
            </w:r>
          </w:p>
        </w:tc>
        <w:tc>
          <w:tcPr>
            <w:tcW w:w="4059" w:type="dxa"/>
            <w:gridSpan w:val="4"/>
            <w:vMerge/>
            <w:tcBorders>
              <w:left w:val="nil"/>
              <w:right w:val="nil"/>
            </w:tcBorders>
            <w:vAlign w:val="bottom"/>
          </w:tcPr>
          <w:p w14:paraId="5321179C" w14:textId="77777777" w:rsidR="00EB5C0C" w:rsidRDefault="00EB5C0C" w:rsidP="00D859EC">
            <w:pPr>
              <w:ind w:left="135"/>
            </w:pPr>
          </w:p>
        </w:tc>
      </w:tr>
      <w:tr w:rsidR="00EB5C0C" w14:paraId="6724BAE6" w14:textId="77777777" w:rsidTr="00D859EC">
        <w:trPr>
          <w:cantSplit/>
        </w:trPr>
        <w:tc>
          <w:tcPr>
            <w:tcW w:w="1346" w:type="dxa"/>
            <w:tcBorders>
              <w:top w:val="nil"/>
              <w:left w:val="nil"/>
              <w:bottom w:val="dashed" w:sz="8" w:space="0" w:color="auto"/>
            </w:tcBorders>
            <w:vAlign w:val="bottom"/>
          </w:tcPr>
          <w:p w14:paraId="35B8BECB" w14:textId="77777777" w:rsidR="00EB5C0C" w:rsidRDefault="00EB5C0C" w:rsidP="00D859EC">
            <w:pPr>
              <w:rPr>
                <w:sz w:val="16"/>
              </w:rPr>
            </w:pPr>
          </w:p>
        </w:tc>
        <w:tc>
          <w:tcPr>
            <w:tcW w:w="5245" w:type="dxa"/>
            <w:tcBorders>
              <w:bottom w:val="dashed" w:sz="8" w:space="0" w:color="auto"/>
              <w:right w:val="nil"/>
            </w:tcBorders>
            <w:vAlign w:val="bottom"/>
          </w:tcPr>
          <w:p w14:paraId="0B7C5195" w14:textId="77777777" w:rsidR="00EB5C0C" w:rsidRDefault="00EB5C0C" w:rsidP="00D859EC">
            <w:pPr>
              <w:ind w:left="135"/>
              <w:rPr>
                <w:sz w:val="16"/>
              </w:rPr>
            </w:pPr>
          </w:p>
        </w:tc>
        <w:tc>
          <w:tcPr>
            <w:tcW w:w="4059" w:type="dxa"/>
            <w:gridSpan w:val="4"/>
            <w:vMerge/>
            <w:tcBorders>
              <w:left w:val="nil"/>
              <w:bottom w:val="dashed" w:sz="8" w:space="0" w:color="auto"/>
              <w:right w:val="nil"/>
            </w:tcBorders>
            <w:vAlign w:val="bottom"/>
          </w:tcPr>
          <w:p w14:paraId="3B5280D2" w14:textId="77777777" w:rsidR="00EB5C0C" w:rsidRDefault="00EB5C0C" w:rsidP="00D859EC">
            <w:pPr>
              <w:ind w:left="135"/>
            </w:pPr>
          </w:p>
        </w:tc>
      </w:tr>
      <w:tr w:rsidR="00EB5C0C" w14:paraId="5CD8FF63" w14:textId="77777777" w:rsidTr="00D859EC">
        <w:trPr>
          <w:trHeight w:val="2192"/>
        </w:trPr>
        <w:tc>
          <w:tcPr>
            <w:tcW w:w="1346" w:type="dxa"/>
            <w:tcBorders>
              <w:top w:val="dashed" w:sz="8" w:space="0" w:color="auto"/>
              <w:left w:val="nil"/>
              <w:bottom w:val="single" w:sz="4" w:space="0" w:color="auto"/>
            </w:tcBorders>
            <w:vAlign w:val="bottom"/>
          </w:tcPr>
          <w:p w14:paraId="0722F5C1" w14:textId="77777777" w:rsidR="00EB5C0C" w:rsidRDefault="003408AD" w:rsidP="00D859EC">
            <w:r>
              <w:rPr>
                <w:noProof/>
              </w:rPr>
              <mc:AlternateContent>
                <mc:Choice Requires="wps">
                  <w:drawing>
                    <wp:anchor distT="0" distB="0" distL="114300" distR="114300" simplePos="0" relativeHeight="251957248" behindDoc="0" locked="0" layoutInCell="0" allowOverlap="1" wp14:anchorId="1B1AE38E" wp14:editId="771C2CCC">
                      <wp:simplePos x="0" y="0"/>
                      <wp:positionH relativeFrom="column">
                        <wp:posOffset>-106680</wp:posOffset>
                      </wp:positionH>
                      <wp:positionV relativeFrom="paragraph">
                        <wp:posOffset>73025</wp:posOffset>
                      </wp:positionV>
                      <wp:extent cx="365760" cy="1097280"/>
                      <wp:effectExtent l="0" t="0" r="0" b="0"/>
                      <wp:wrapNone/>
                      <wp:docPr id="30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6F710" w14:textId="77777777" w:rsidR="00D859EC" w:rsidRDefault="00D859EC" w:rsidP="00EB5C0C">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E38E" id="Text Box 7" o:spid="_x0000_s1027" type="#_x0000_t202" style="position:absolute;margin-left:-8.4pt;margin-top:5.75pt;width:28.8pt;height:86.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" o:allowincell="f" stroked="f">
                      <v:path arrowok="t"/>
                      <v:textbox style="layout-flow:vertical;mso-layout-flow-alt:bottom-to-top">
                        <w:txbxContent>
                          <w:p w14:paraId="0BE6F710" w14:textId="77777777" w:rsidR="00D859EC" w:rsidRDefault="00D859EC" w:rsidP="00EB5C0C">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14:paraId="633AABAD" w14:textId="11A41730" w:rsidR="00EB5C0C" w:rsidRDefault="004D61BA" w:rsidP="00D859EC">
            <w:pPr>
              <w:pStyle w:val="Titre3"/>
              <w:ind w:right="-1"/>
              <w:rPr>
                <w:sz w:val="22"/>
              </w:rPr>
            </w:pPr>
            <w:r>
              <w:rPr>
                <w:noProof/>
              </w:rPr>
              <mc:AlternateContent>
                <mc:Choice Requires="wps">
                  <w:drawing>
                    <wp:anchor distT="0" distB="0" distL="114300" distR="114300" simplePos="0" relativeHeight="251958272" behindDoc="0" locked="0" layoutInCell="0" allowOverlap="1" wp14:anchorId="71988444" wp14:editId="0EEF82ED">
                      <wp:simplePos x="0" y="0"/>
                      <wp:positionH relativeFrom="page">
                        <wp:posOffset>4212075</wp:posOffset>
                      </wp:positionH>
                      <wp:positionV relativeFrom="page">
                        <wp:posOffset>372173</wp:posOffset>
                      </wp:positionV>
                      <wp:extent cx="1619885" cy="647700"/>
                      <wp:effectExtent l="0" t="0" r="5715" b="0"/>
                      <wp:wrapNone/>
                      <wp:docPr id="30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647700"/>
                              </a:xfrm>
                              <a:prstGeom prst="rect">
                                <a:avLst/>
                              </a:prstGeom>
                              <a:solidFill>
                                <a:srgbClr val="FFFFFF"/>
                              </a:solidFill>
                              <a:ln w="9525">
                                <a:solidFill>
                                  <a:srgbClr val="000000"/>
                                </a:solidFill>
                                <a:miter lim="800000"/>
                                <a:headEnd/>
                                <a:tailEnd/>
                              </a:ln>
                            </wps:spPr>
                            <wps:txbx>
                              <w:txbxContent>
                                <w:p w14:paraId="51F19895" w14:textId="77777777" w:rsidR="00D859EC" w:rsidRDefault="00D859EC" w:rsidP="00EB5C0C">
                                  <w:pPr>
                                    <w:rPr>
                                      <w:sz w:val="22"/>
                                    </w:rPr>
                                  </w:pPr>
                                </w:p>
                                <w:p w14:paraId="3C776525" w14:textId="77777777" w:rsidR="00D859EC" w:rsidRDefault="00D859EC" w:rsidP="00EB5C0C">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8444" id="Text Box 8" o:spid="_x0000_s1028" type="#_x0000_t202" style="position:absolute;left:0;text-align:left;margin-left:331.65pt;margin-top:29.3pt;width:127.55pt;height:51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" o:allowincell="f">
                      <v:path arrowok="t"/>
                      <v:textbox>
                        <w:txbxContent>
                          <w:p w14:paraId="51F19895" w14:textId="77777777" w:rsidR="00D859EC" w:rsidRDefault="00D859EC" w:rsidP="00EB5C0C">
                            <w:pPr>
                              <w:rPr>
                                <w:sz w:val="22"/>
                              </w:rPr>
                            </w:pPr>
                          </w:p>
                          <w:p w14:paraId="3C776525" w14:textId="77777777" w:rsidR="00D859EC" w:rsidRDefault="00D859EC" w:rsidP="00EB5C0C">
                            <w:pPr>
                              <w:rPr>
                                <w:sz w:val="22"/>
                              </w:rPr>
                            </w:pPr>
                            <w:r>
                              <w:rPr>
                                <w:sz w:val="22"/>
                              </w:rPr>
                              <w:t>Note :</w:t>
                            </w:r>
                          </w:p>
                        </w:txbxContent>
                      </v:textbox>
                      <w10:wrap anchorx="page" anchory="page"/>
                    </v:shape>
                  </w:pict>
                </mc:Fallback>
              </mc:AlternateContent>
            </w:r>
            <w:r w:rsidR="00EB5C0C">
              <w:rPr>
                <w:sz w:val="22"/>
              </w:rPr>
              <w:t>Appréciation du correcteur</w:t>
            </w:r>
          </w:p>
        </w:tc>
      </w:tr>
    </w:tbl>
    <w:p w14:paraId="0BCA5641" w14:textId="77777777" w:rsidR="00EB5C0C" w:rsidRDefault="00EB5C0C" w:rsidP="00EB5C0C">
      <w:pPr>
        <w:pStyle w:val="Lgende"/>
        <w:rPr>
          <w:b w:val="0"/>
        </w:rPr>
      </w:pPr>
      <w:r>
        <w:rPr>
          <w:b w:val="0"/>
        </w:rPr>
        <w:t>Il est interdit aux candidats de signer leur composition ou d'y mettre un signe quelconque pouvant indiquer sa provenance.</w:t>
      </w:r>
    </w:p>
    <w:p w14:paraId="497E6197" w14:textId="77777777" w:rsidR="00EB5C0C" w:rsidRPr="00120685" w:rsidRDefault="00EB5C0C" w:rsidP="00C70BF2">
      <w:pPr>
        <w:pStyle w:val="En-tte"/>
        <w:tabs>
          <w:tab w:val="left" w:pos="708"/>
        </w:tabs>
        <w:ind w:right="275"/>
        <w:rPr>
          <w:rFonts w:ascii="Arial" w:hAnsi="Arial" w:cs="Arial"/>
          <w:b/>
          <w:sz w:val="24"/>
          <w:szCs w:val="24"/>
        </w:rPr>
      </w:pPr>
    </w:p>
    <w:p w14:paraId="39412D5D" w14:textId="2FE6C383" w:rsidR="00EB5C0C" w:rsidRDefault="00EB5C0C" w:rsidP="00C70BF2">
      <w:pPr>
        <w:pStyle w:val="En-tte"/>
        <w:tabs>
          <w:tab w:val="left" w:pos="708"/>
        </w:tabs>
        <w:ind w:left="142" w:right="275"/>
        <w:jc w:val="center"/>
        <w:rPr>
          <w:rFonts w:ascii="Arial" w:hAnsi="Arial" w:cs="Arial"/>
          <w:b/>
          <w:sz w:val="56"/>
          <w:szCs w:val="21"/>
        </w:rPr>
      </w:pPr>
    </w:p>
    <w:p w14:paraId="60BBA641" w14:textId="3920FAF5" w:rsidR="00EB5C0C" w:rsidRDefault="00EB5C0C" w:rsidP="007102C3">
      <w:pPr>
        <w:pStyle w:val="En-tte"/>
        <w:tabs>
          <w:tab w:val="left" w:pos="708"/>
        </w:tabs>
        <w:ind w:right="275"/>
        <w:rPr>
          <w:rFonts w:ascii="Arial" w:hAnsi="Arial" w:cs="Arial"/>
          <w:b/>
          <w:sz w:val="56"/>
          <w:szCs w:val="21"/>
        </w:rPr>
      </w:pPr>
    </w:p>
    <w:p w14:paraId="6A850EB1" w14:textId="58C38B16"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0D9192D7" w14:textId="4A4490DA"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3702C7">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14:paraId="24BB0338"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35774F44"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t xml:space="preserve">Sous-épreuve E2. </w:t>
      </w:r>
      <w:proofErr w:type="gramStart"/>
      <w:r w:rsidRPr="00120685">
        <w:rPr>
          <w:rFonts w:ascii="Arial" w:hAnsi="Arial" w:cs="Arial"/>
        </w:rPr>
        <w:t>a</w:t>
      </w:r>
      <w:proofErr w:type="gramEnd"/>
      <w:r w:rsidRPr="00120685">
        <w:rPr>
          <w:rFonts w:ascii="Arial" w:hAnsi="Arial" w:cs="Arial"/>
        </w:rPr>
        <w:tab/>
        <w:t xml:space="preserve">Analyse </w:t>
      </w:r>
      <w:r w:rsidR="003B38B4">
        <w:rPr>
          <w:rFonts w:ascii="Arial" w:hAnsi="Arial" w:cs="Arial"/>
        </w:rPr>
        <w:t xml:space="preserve">et exploitation </w:t>
      </w:r>
      <w:r w:rsidRPr="00120685">
        <w:rPr>
          <w:rFonts w:ascii="Arial" w:hAnsi="Arial" w:cs="Arial"/>
        </w:rPr>
        <w:t>des données techniques</w:t>
      </w:r>
    </w:p>
    <w:p w14:paraId="3D28A7F7" w14:textId="77777777" w:rsidR="00263B57" w:rsidRPr="00120685" w:rsidRDefault="00263B57" w:rsidP="00263B57">
      <w:pPr>
        <w:tabs>
          <w:tab w:val="left" w:pos="8520"/>
        </w:tabs>
        <w:jc w:val="center"/>
        <w:rPr>
          <w:rFonts w:ascii="Arial" w:hAnsi="Arial" w:cs="Arial"/>
          <w:b/>
          <w:i/>
        </w:rPr>
      </w:pPr>
    </w:p>
    <w:p w14:paraId="013EDD81" w14:textId="77777777" w:rsidR="00FC388E" w:rsidRPr="00120685" w:rsidRDefault="00FC388E" w:rsidP="00263B57">
      <w:pPr>
        <w:tabs>
          <w:tab w:val="left" w:pos="8520"/>
        </w:tabs>
        <w:jc w:val="center"/>
        <w:rPr>
          <w:rFonts w:ascii="Arial" w:hAnsi="Arial" w:cs="Arial"/>
          <w:b/>
          <w:i/>
        </w:rPr>
      </w:pPr>
    </w:p>
    <w:p w14:paraId="29E6DABE" w14:textId="77777777" w:rsidR="004C6002" w:rsidRDefault="004C6002"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MINIDOSA</w:t>
      </w:r>
    </w:p>
    <w:p w14:paraId="63C44CEB" w14:textId="63ED83D1"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7CC7AFE8" w14:textId="77777777" w:rsidR="009F79A9" w:rsidRPr="00120685"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13B4491A" w14:textId="77777777" w:rsidR="009F79A9" w:rsidRPr="00120685" w:rsidRDefault="009F79A9" w:rsidP="009F79A9">
      <w:pPr>
        <w:tabs>
          <w:tab w:val="left" w:pos="8520"/>
        </w:tabs>
        <w:jc w:val="center"/>
        <w:rPr>
          <w:rFonts w:ascii="Arial" w:hAnsi="Arial" w:cs="Arial"/>
          <w:b/>
          <w:i/>
        </w:rPr>
      </w:pPr>
    </w:p>
    <w:p w14:paraId="06651AA1" w14:textId="77777777" w:rsidR="008158D3" w:rsidRPr="00120685" w:rsidRDefault="008158D3" w:rsidP="00263B57">
      <w:pPr>
        <w:tabs>
          <w:tab w:val="left" w:pos="8520"/>
        </w:tabs>
        <w:jc w:val="center"/>
        <w:rPr>
          <w:rFonts w:ascii="Arial" w:hAnsi="Arial" w:cs="Arial"/>
          <w:b/>
          <w:i/>
          <w:sz w:val="28"/>
        </w:rPr>
      </w:pPr>
    </w:p>
    <w:p w14:paraId="6FBB3E18"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i/>
        </w:rPr>
        <w:t xml:space="preserve">                           </w:t>
      </w:r>
      <w:r w:rsidRPr="00120685">
        <w:rPr>
          <w:rFonts w:ascii="Arial" w:hAnsi="Arial" w:cs="Arial"/>
          <w:b/>
          <w:bCs/>
          <w:u w:val="single"/>
        </w:rPr>
        <w:t>Matériel autorisé</w:t>
      </w:r>
      <w:r w:rsidRPr="00120685">
        <w:rPr>
          <w:rFonts w:ascii="Arial" w:hAnsi="Arial" w:cs="Arial"/>
          <w:b/>
          <w:bCs/>
          <w:i/>
        </w:rPr>
        <w:t> :</w:t>
      </w:r>
    </w:p>
    <w:p w14:paraId="371A3F34" w14:textId="77777777" w:rsidR="003702C7" w:rsidRDefault="003224B3" w:rsidP="00792ADC">
      <w:pPr>
        <w:numPr>
          <w:ilvl w:val="0"/>
          <w:numId w:val="40"/>
        </w:numPr>
        <w:tabs>
          <w:tab w:val="clear" w:pos="2724"/>
          <w:tab w:val="num" w:pos="1188"/>
        </w:tabs>
        <w:ind w:left="1968" w:hanging="24"/>
        <w:jc w:val="both"/>
        <w:rPr>
          <w:rFonts w:ascii="Arial" w:hAnsi="Arial" w:cs="Arial"/>
        </w:rPr>
      </w:pPr>
      <w:r w:rsidRPr="003702C7">
        <w:rPr>
          <w:rFonts w:ascii="Arial" w:hAnsi="Arial" w:cs="Arial"/>
        </w:rPr>
        <w:t>L’usage de la calculatrice avec mode examen actif est autorisé.</w:t>
      </w:r>
    </w:p>
    <w:p w14:paraId="1DED685D" w14:textId="77567146" w:rsidR="003224B3" w:rsidRPr="003702C7" w:rsidRDefault="003224B3" w:rsidP="00792ADC">
      <w:pPr>
        <w:numPr>
          <w:ilvl w:val="0"/>
          <w:numId w:val="40"/>
        </w:numPr>
        <w:tabs>
          <w:tab w:val="clear" w:pos="2724"/>
          <w:tab w:val="num" w:pos="1188"/>
        </w:tabs>
        <w:ind w:left="1968" w:hanging="24"/>
        <w:jc w:val="both"/>
        <w:rPr>
          <w:rFonts w:ascii="Arial" w:hAnsi="Arial" w:cs="Arial"/>
        </w:rPr>
      </w:pPr>
      <w:r w:rsidRPr="003702C7">
        <w:rPr>
          <w:rFonts w:ascii="Arial" w:hAnsi="Arial" w:cs="Arial"/>
        </w:rPr>
        <w:t>L’usage de calculatrice sans mémoire, « type collège » est autorisé</w:t>
      </w:r>
      <w:r w:rsidR="003702C7">
        <w:rPr>
          <w:rFonts w:ascii="Arial" w:hAnsi="Arial" w:cs="Arial"/>
        </w:rPr>
        <w:t>.</w:t>
      </w:r>
    </w:p>
    <w:p w14:paraId="3719EF21" w14:textId="1370ECE9" w:rsidR="00686675" w:rsidRDefault="00686675" w:rsidP="00400807">
      <w:pPr>
        <w:rPr>
          <w:rFonts w:ascii="Arial" w:hAnsi="Arial" w:cs="Arial"/>
          <w:b/>
        </w:rPr>
      </w:pPr>
    </w:p>
    <w:p w14:paraId="6E3D68E1" w14:textId="44ED6F75" w:rsidR="005D5F4B" w:rsidRDefault="005D5F4B" w:rsidP="00400807">
      <w:pPr>
        <w:rPr>
          <w:rFonts w:ascii="Arial" w:hAnsi="Arial" w:cs="Arial"/>
          <w:b/>
        </w:rPr>
      </w:pPr>
    </w:p>
    <w:p w14:paraId="63D9AEBF" w14:textId="3111CE06" w:rsidR="005D5F4B" w:rsidRDefault="005D5F4B" w:rsidP="00400807">
      <w:pPr>
        <w:rPr>
          <w:rFonts w:ascii="Arial" w:hAnsi="Arial" w:cs="Arial"/>
          <w:b/>
        </w:rPr>
      </w:pPr>
    </w:p>
    <w:p w14:paraId="2EE2A1FA" w14:textId="5C245D63" w:rsidR="00DB1BCB" w:rsidRDefault="00DB1BCB" w:rsidP="00AB0258">
      <w:pPr>
        <w:rPr>
          <w:rFonts w:ascii="Arial" w:hAnsi="Arial" w:cs="Arial"/>
          <w:b/>
          <w:szCs w:val="22"/>
        </w:rPr>
      </w:pPr>
      <w:r>
        <w:rPr>
          <w:rFonts w:ascii="Arial" w:hAnsi="Arial" w:cs="Arial"/>
          <w:b/>
          <w:szCs w:val="22"/>
        </w:rPr>
        <w:t>Problématique</w:t>
      </w:r>
    </w:p>
    <w:p w14:paraId="27FA4FBD" w14:textId="77777777" w:rsidR="00E84A64" w:rsidRDefault="00E84A64" w:rsidP="00E84A64">
      <w:pPr>
        <w:jc w:val="both"/>
        <w:rPr>
          <w:rFonts w:ascii="Arial" w:hAnsi="Arial" w:cs="Arial"/>
        </w:rPr>
      </w:pPr>
      <w:r>
        <w:rPr>
          <w:rFonts w:ascii="Arial" w:hAnsi="Arial" w:cs="Arial"/>
        </w:rPr>
        <w:t xml:space="preserve">Un arrêt de production est constaté sur la </w:t>
      </w:r>
      <w:proofErr w:type="spellStart"/>
      <w:r>
        <w:rPr>
          <w:rFonts w:ascii="Arial" w:hAnsi="Arial" w:cs="Arial"/>
        </w:rPr>
        <w:t>Minidosa</w:t>
      </w:r>
      <w:proofErr w:type="spellEnd"/>
      <w:r>
        <w:rPr>
          <w:rFonts w:ascii="Arial" w:hAnsi="Arial" w:cs="Arial"/>
        </w:rPr>
        <w:t>. Après l’investigation d’un agent de maintenance, le diagnostic est établi et fait état de la rupture du ressort de rappel du vérin de verrouillage du plateau indexeur de l’unité de transfert.</w:t>
      </w:r>
    </w:p>
    <w:p w14:paraId="48D1CCD8" w14:textId="49FF9919" w:rsidR="00E84A64" w:rsidRDefault="00E84A64" w:rsidP="00E84A64">
      <w:pPr>
        <w:jc w:val="both"/>
        <w:rPr>
          <w:rFonts w:ascii="Arial" w:hAnsi="Arial" w:cs="Arial"/>
        </w:rPr>
      </w:pPr>
      <w:r>
        <w:rPr>
          <w:rFonts w:ascii="Arial" w:hAnsi="Arial" w:cs="Arial"/>
        </w:rPr>
        <w:t xml:space="preserve">Vous </w:t>
      </w:r>
      <w:proofErr w:type="gramStart"/>
      <w:r w:rsidR="00C43D82">
        <w:rPr>
          <w:rFonts w:ascii="Arial" w:hAnsi="Arial" w:cs="Arial"/>
        </w:rPr>
        <w:t>êtes</w:t>
      </w:r>
      <w:r>
        <w:rPr>
          <w:rFonts w:ascii="Arial" w:hAnsi="Arial" w:cs="Arial"/>
        </w:rPr>
        <w:t xml:space="preserve"> en charge</w:t>
      </w:r>
      <w:proofErr w:type="gramEnd"/>
      <w:r>
        <w:rPr>
          <w:rFonts w:ascii="Arial" w:hAnsi="Arial" w:cs="Arial"/>
        </w:rPr>
        <w:t xml:space="preserve"> de la remise en état de</w:t>
      </w:r>
      <w:r w:rsidR="00C43D82">
        <w:rPr>
          <w:rFonts w:ascii="Arial" w:hAnsi="Arial" w:cs="Arial"/>
        </w:rPr>
        <w:t xml:space="preserve"> bon</w:t>
      </w:r>
      <w:r>
        <w:rPr>
          <w:rFonts w:ascii="Arial" w:hAnsi="Arial" w:cs="Arial"/>
        </w:rPr>
        <w:t xml:space="preserve"> fonctionnement de la machine. Avant celle-ci, le responsable de l’équipe vous demande de préparer l’intervention.</w:t>
      </w:r>
    </w:p>
    <w:p w14:paraId="47C8689F" w14:textId="77777777" w:rsidR="00C11D05" w:rsidRDefault="00C11D05" w:rsidP="00E84A64">
      <w:pPr>
        <w:jc w:val="both"/>
        <w:rPr>
          <w:rFonts w:ascii="Arial" w:hAnsi="Arial" w:cs="Arial"/>
        </w:rPr>
      </w:pPr>
    </w:p>
    <w:p w14:paraId="46A6DDB9" w14:textId="67FD7B06" w:rsidR="00C11D05" w:rsidRDefault="00C11D05" w:rsidP="00E84A64">
      <w:pPr>
        <w:jc w:val="both"/>
        <w:rPr>
          <w:rFonts w:ascii="Arial" w:hAnsi="Arial" w:cs="Arial"/>
        </w:rPr>
      </w:pPr>
      <w:r>
        <w:rPr>
          <w:rFonts w:ascii="Arial" w:hAnsi="Arial" w:cs="Arial"/>
        </w:rPr>
        <w:t xml:space="preserve">La préparation se déroulera en trois étapes : </w:t>
      </w:r>
    </w:p>
    <w:p w14:paraId="0259889F" w14:textId="2AEE9570" w:rsidR="00C11D05" w:rsidRDefault="00C11D05" w:rsidP="00E84A64">
      <w:pPr>
        <w:jc w:val="both"/>
        <w:rPr>
          <w:rFonts w:ascii="Arial" w:hAnsi="Arial" w:cs="Arial"/>
        </w:rPr>
      </w:pPr>
      <w:r>
        <w:rPr>
          <w:rFonts w:ascii="Arial" w:hAnsi="Arial" w:cs="Arial"/>
        </w:rPr>
        <w:tab/>
        <w:t xml:space="preserve">L’étude </w:t>
      </w:r>
      <w:r w:rsidR="00CA4A54">
        <w:rPr>
          <w:rFonts w:ascii="Arial" w:hAnsi="Arial" w:cs="Arial"/>
        </w:rPr>
        <w:t xml:space="preserve">du fonctionnement </w:t>
      </w:r>
      <w:r>
        <w:rPr>
          <w:rFonts w:ascii="Arial" w:hAnsi="Arial" w:cs="Arial"/>
        </w:rPr>
        <w:t>du poste de transfert des flacons</w:t>
      </w:r>
      <w:r w:rsidR="003702C7">
        <w:rPr>
          <w:rFonts w:ascii="Arial" w:hAnsi="Arial" w:cs="Arial"/>
        </w:rPr>
        <w:t> ;</w:t>
      </w:r>
    </w:p>
    <w:p w14:paraId="5CE9A5E6" w14:textId="1A5F0A58" w:rsidR="00C11D05" w:rsidRDefault="00C11D05" w:rsidP="00E84A64">
      <w:pPr>
        <w:jc w:val="both"/>
        <w:rPr>
          <w:rFonts w:ascii="Arial" w:hAnsi="Arial" w:cs="Arial"/>
        </w:rPr>
      </w:pPr>
      <w:r>
        <w:rPr>
          <w:rFonts w:ascii="Arial" w:hAnsi="Arial" w:cs="Arial"/>
        </w:rPr>
        <w:tab/>
      </w:r>
      <w:r w:rsidR="00CA4A54">
        <w:rPr>
          <w:rFonts w:ascii="Arial" w:hAnsi="Arial" w:cs="Arial"/>
        </w:rPr>
        <w:t>Le choix du ressort de remplacement</w:t>
      </w:r>
      <w:r w:rsidR="003702C7">
        <w:rPr>
          <w:rFonts w:ascii="Arial" w:hAnsi="Arial" w:cs="Arial"/>
        </w:rPr>
        <w:t> ;</w:t>
      </w:r>
    </w:p>
    <w:p w14:paraId="1374764C" w14:textId="67C380CC" w:rsidR="00CA4A54" w:rsidRDefault="00CA4A54" w:rsidP="00E84A64">
      <w:pPr>
        <w:jc w:val="both"/>
        <w:rPr>
          <w:rFonts w:ascii="Arial" w:hAnsi="Arial" w:cs="Arial"/>
        </w:rPr>
      </w:pPr>
      <w:r>
        <w:rPr>
          <w:rFonts w:ascii="Arial" w:hAnsi="Arial" w:cs="Arial"/>
        </w:rPr>
        <w:tab/>
        <w:t>La gamme de démontage du ressort.</w:t>
      </w:r>
    </w:p>
    <w:p w14:paraId="01EA418A" w14:textId="77777777" w:rsidR="00DB1BCB" w:rsidRDefault="00DB1BCB" w:rsidP="00AB0258">
      <w:pPr>
        <w:rPr>
          <w:rFonts w:ascii="Arial" w:hAnsi="Arial" w:cs="Arial"/>
          <w:b/>
          <w:szCs w:val="22"/>
        </w:rPr>
      </w:pPr>
    </w:p>
    <w:tbl>
      <w:tblPr>
        <w:tblpPr w:leftFromText="141" w:rightFromText="141" w:vertAnchor="text" w:horzAnchor="margin"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43"/>
        <w:gridCol w:w="2410"/>
      </w:tblGrid>
      <w:tr w:rsidR="00D34955" w:rsidRPr="008158D3" w14:paraId="3AC8D875" w14:textId="77777777" w:rsidTr="00DB1BCB">
        <w:tc>
          <w:tcPr>
            <w:tcW w:w="988" w:type="dxa"/>
            <w:vAlign w:val="center"/>
          </w:tcPr>
          <w:p w14:paraId="0DD973D9" w14:textId="77777777" w:rsidR="00D34955" w:rsidRPr="008158D3" w:rsidRDefault="00D34955" w:rsidP="000111A7">
            <w:pPr>
              <w:jc w:val="center"/>
              <w:rPr>
                <w:rFonts w:ascii="Arial" w:hAnsi="Arial" w:cs="Arial"/>
                <w:b/>
                <w:szCs w:val="22"/>
              </w:rPr>
            </w:pPr>
            <w:r w:rsidRPr="008158D3">
              <w:rPr>
                <w:rFonts w:ascii="Arial" w:hAnsi="Arial" w:cs="Arial"/>
                <w:b/>
                <w:szCs w:val="22"/>
              </w:rPr>
              <w:t>Q</w:t>
            </w:r>
            <w:r>
              <w:rPr>
                <w:rFonts w:ascii="Arial" w:hAnsi="Arial" w:cs="Arial"/>
                <w:b/>
                <w:szCs w:val="22"/>
              </w:rPr>
              <w:t>0</w:t>
            </w:r>
          </w:p>
        </w:tc>
        <w:tc>
          <w:tcPr>
            <w:tcW w:w="4252" w:type="dxa"/>
            <w:vAlign w:val="center"/>
          </w:tcPr>
          <w:p w14:paraId="6A3DFF28" w14:textId="77777777" w:rsidR="00D34955" w:rsidRPr="008158D3" w:rsidRDefault="00D34955" w:rsidP="000111A7">
            <w:pPr>
              <w:ind w:left="-52"/>
              <w:jc w:val="center"/>
              <w:rPr>
                <w:rFonts w:ascii="Arial" w:hAnsi="Arial" w:cs="Arial"/>
                <w:b/>
                <w:szCs w:val="22"/>
              </w:rPr>
            </w:pPr>
            <w:r>
              <w:rPr>
                <w:rFonts w:ascii="Arial" w:hAnsi="Arial" w:cs="Arial"/>
                <w:b/>
                <w:szCs w:val="22"/>
              </w:rPr>
              <w:t>Lecture du dossier technique et ressources</w:t>
            </w:r>
          </w:p>
        </w:tc>
        <w:tc>
          <w:tcPr>
            <w:tcW w:w="1843" w:type="dxa"/>
            <w:vAlign w:val="center"/>
          </w:tcPr>
          <w:p w14:paraId="67728BA1" w14:textId="2FB4BB00" w:rsidR="00D34955" w:rsidRPr="003A6140" w:rsidRDefault="00D34955" w:rsidP="000111A7">
            <w:pPr>
              <w:ind w:left="-86"/>
              <w:jc w:val="center"/>
              <w:rPr>
                <w:rFonts w:ascii="Arial" w:hAnsi="Arial" w:cs="Arial"/>
                <w:b/>
                <w:color w:val="FF0000"/>
                <w:szCs w:val="22"/>
              </w:rPr>
            </w:pPr>
            <w:r w:rsidRPr="003A6140">
              <w:rPr>
                <w:rFonts w:ascii="Arial" w:hAnsi="Arial" w:cs="Arial"/>
                <w:b/>
                <w:color w:val="000000" w:themeColor="text1"/>
                <w:szCs w:val="22"/>
              </w:rPr>
              <w:t xml:space="preserve">DTR </w:t>
            </w:r>
            <w:r w:rsidR="00232B5F">
              <w:rPr>
                <w:rFonts w:ascii="Arial" w:hAnsi="Arial" w:cs="Arial"/>
                <w:b/>
                <w:color w:val="000000" w:themeColor="text1"/>
                <w:szCs w:val="22"/>
              </w:rPr>
              <w:t xml:space="preserve">1 </w:t>
            </w:r>
            <w:r w:rsidRPr="003A6140">
              <w:rPr>
                <w:rFonts w:ascii="Arial" w:hAnsi="Arial" w:cs="Arial"/>
                <w:b/>
                <w:color w:val="000000" w:themeColor="text1"/>
                <w:szCs w:val="22"/>
              </w:rPr>
              <w:t xml:space="preserve">à </w:t>
            </w:r>
            <w:r w:rsidR="00F60D6F">
              <w:rPr>
                <w:rFonts w:ascii="Arial" w:hAnsi="Arial" w:cs="Arial"/>
                <w:b/>
                <w:color w:val="000000" w:themeColor="text1"/>
                <w:szCs w:val="22"/>
              </w:rPr>
              <w:t>1</w:t>
            </w:r>
            <w:r w:rsidR="00EB3C89">
              <w:rPr>
                <w:rFonts w:ascii="Arial" w:hAnsi="Arial" w:cs="Arial"/>
                <w:b/>
                <w:color w:val="000000" w:themeColor="text1"/>
                <w:szCs w:val="22"/>
              </w:rPr>
              <w:t>4</w:t>
            </w:r>
            <w:r w:rsidR="00F60D6F">
              <w:rPr>
                <w:rFonts w:ascii="Arial" w:hAnsi="Arial" w:cs="Arial"/>
                <w:b/>
                <w:color w:val="000000" w:themeColor="text1"/>
                <w:szCs w:val="22"/>
              </w:rPr>
              <w:t>/1</w:t>
            </w:r>
            <w:r w:rsidR="00EB3C89">
              <w:rPr>
                <w:rFonts w:ascii="Arial" w:hAnsi="Arial" w:cs="Arial"/>
                <w:b/>
                <w:color w:val="000000" w:themeColor="text1"/>
                <w:szCs w:val="22"/>
              </w:rPr>
              <w:t>4</w:t>
            </w:r>
          </w:p>
        </w:tc>
        <w:tc>
          <w:tcPr>
            <w:tcW w:w="2410" w:type="dxa"/>
            <w:vAlign w:val="center"/>
          </w:tcPr>
          <w:p w14:paraId="3063811F" w14:textId="77777777" w:rsidR="00D34955" w:rsidRPr="00974102" w:rsidRDefault="00D34955" w:rsidP="000111A7">
            <w:pPr>
              <w:ind w:left="-115"/>
              <w:jc w:val="center"/>
              <w:rPr>
                <w:rFonts w:ascii="Arial" w:hAnsi="Arial" w:cs="Arial"/>
                <w:b/>
                <w:szCs w:val="22"/>
              </w:rPr>
            </w:pPr>
            <w:r w:rsidRPr="00974102">
              <w:rPr>
                <w:rFonts w:ascii="Arial" w:hAnsi="Arial" w:cs="Arial"/>
                <w:b/>
                <w:szCs w:val="22"/>
              </w:rPr>
              <w:t>Temps conseillé :</w:t>
            </w:r>
          </w:p>
          <w:p w14:paraId="745D4FBC" w14:textId="58C5C36D" w:rsidR="00D34955" w:rsidRPr="009E4DB9" w:rsidRDefault="00E84A64" w:rsidP="000111A7">
            <w:pPr>
              <w:ind w:left="-115"/>
              <w:jc w:val="center"/>
              <w:rPr>
                <w:rFonts w:ascii="Arial" w:hAnsi="Arial" w:cs="Arial"/>
                <w:b/>
                <w:color w:val="FF0000"/>
                <w:szCs w:val="22"/>
              </w:rPr>
            </w:pPr>
            <w:r>
              <w:rPr>
                <w:rFonts w:ascii="Arial" w:hAnsi="Arial" w:cs="Arial"/>
                <w:b/>
                <w:szCs w:val="22"/>
              </w:rPr>
              <w:t>5</w:t>
            </w:r>
            <w:r w:rsidR="00D34955">
              <w:rPr>
                <w:rFonts w:ascii="Arial" w:hAnsi="Arial" w:cs="Arial"/>
                <w:b/>
                <w:szCs w:val="22"/>
              </w:rPr>
              <w:t xml:space="preserve"> </w:t>
            </w:r>
            <w:r w:rsidR="00D34955" w:rsidRPr="00974102">
              <w:rPr>
                <w:rFonts w:ascii="Arial" w:hAnsi="Arial" w:cs="Arial"/>
                <w:b/>
                <w:szCs w:val="22"/>
              </w:rPr>
              <w:t>minutes</w:t>
            </w:r>
          </w:p>
        </w:tc>
      </w:tr>
    </w:tbl>
    <w:p w14:paraId="3EDA2E3F" w14:textId="77777777" w:rsidR="00BE4861" w:rsidRDefault="00BE4861" w:rsidP="00AB0258">
      <w:pPr>
        <w:rPr>
          <w:rFonts w:ascii="Arial" w:hAnsi="Arial" w:cs="Arial"/>
          <w:b/>
          <w:szCs w:val="22"/>
        </w:rPr>
      </w:pPr>
    </w:p>
    <w:p w14:paraId="003E5A67" w14:textId="731EDF88" w:rsidR="00BE4861" w:rsidRDefault="00E66136" w:rsidP="00AB0258">
      <w:pPr>
        <w:rPr>
          <w:rFonts w:ascii="Arial" w:hAnsi="Arial" w:cs="Arial"/>
          <w:b/>
          <w:szCs w:val="22"/>
        </w:rPr>
      </w:pPr>
      <w:r>
        <w:rPr>
          <w:rFonts w:ascii="Arial" w:hAnsi="Arial" w:cs="Arial"/>
          <w:b/>
          <w:szCs w:val="22"/>
        </w:rPr>
        <w:t>1</w:t>
      </w:r>
      <w:r w:rsidRPr="00E66136">
        <w:rPr>
          <w:rFonts w:ascii="Arial" w:hAnsi="Arial" w:cs="Arial"/>
          <w:b/>
          <w:szCs w:val="22"/>
          <w:vertAlign w:val="superscript"/>
        </w:rPr>
        <w:t>ère</w:t>
      </w:r>
      <w:r>
        <w:rPr>
          <w:rFonts w:ascii="Arial" w:hAnsi="Arial" w:cs="Arial"/>
          <w:b/>
          <w:szCs w:val="22"/>
        </w:rPr>
        <w:t xml:space="preserve"> partie : Etude du fonctionnement du poste de transfert</w:t>
      </w:r>
    </w:p>
    <w:p w14:paraId="09BC4C81" w14:textId="77777777" w:rsidR="00BE4861" w:rsidRDefault="00BE4861" w:rsidP="00AB0258">
      <w:pPr>
        <w:rPr>
          <w:rFonts w:ascii="Arial" w:hAnsi="Arial" w:cs="Arial"/>
          <w:b/>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110"/>
        <w:gridCol w:w="1946"/>
        <w:gridCol w:w="2552"/>
      </w:tblGrid>
      <w:tr w:rsidR="00AB0258" w:rsidRPr="008158D3" w14:paraId="05BA69D0" w14:textId="77777777" w:rsidTr="00F60D6F">
        <w:tc>
          <w:tcPr>
            <w:tcW w:w="988" w:type="dxa"/>
            <w:vAlign w:val="center"/>
          </w:tcPr>
          <w:p w14:paraId="13E6CE5C" w14:textId="77777777" w:rsidR="00AB0258" w:rsidRPr="008158D3" w:rsidRDefault="00AB0258" w:rsidP="002772CF">
            <w:pPr>
              <w:jc w:val="center"/>
              <w:rPr>
                <w:rFonts w:ascii="Arial" w:hAnsi="Arial" w:cs="Arial"/>
                <w:b/>
                <w:szCs w:val="22"/>
              </w:rPr>
            </w:pPr>
            <w:r w:rsidRPr="008158D3">
              <w:rPr>
                <w:rFonts w:ascii="Arial" w:hAnsi="Arial" w:cs="Arial"/>
                <w:b/>
                <w:szCs w:val="22"/>
              </w:rPr>
              <w:t>Q</w:t>
            </w:r>
            <w:r>
              <w:rPr>
                <w:rFonts w:ascii="Arial" w:hAnsi="Arial" w:cs="Arial"/>
                <w:b/>
                <w:szCs w:val="22"/>
              </w:rPr>
              <w:t>1</w:t>
            </w:r>
          </w:p>
        </w:tc>
        <w:tc>
          <w:tcPr>
            <w:tcW w:w="4110" w:type="dxa"/>
            <w:vAlign w:val="center"/>
          </w:tcPr>
          <w:p w14:paraId="18874EB4" w14:textId="67F31340" w:rsidR="00AB0258" w:rsidRPr="008158D3" w:rsidRDefault="00C11D05" w:rsidP="002772CF">
            <w:pPr>
              <w:ind w:left="-52"/>
              <w:jc w:val="center"/>
              <w:rPr>
                <w:rFonts w:ascii="Arial" w:hAnsi="Arial" w:cs="Arial"/>
                <w:b/>
                <w:szCs w:val="22"/>
              </w:rPr>
            </w:pPr>
            <w:r>
              <w:rPr>
                <w:rFonts w:ascii="Arial" w:hAnsi="Arial" w:cs="Arial"/>
                <w:b/>
                <w:szCs w:val="22"/>
              </w:rPr>
              <w:t>Analyse fonctionnelle</w:t>
            </w:r>
          </w:p>
        </w:tc>
        <w:tc>
          <w:tcPr>
            <w:tcW w:w="1946" w:type="dxa"/>
            <w:vAlign w:val="center"/>
          </w:tcPr>
          <w:p w14:paraId="19E31A79" w14:textId="0716F749" w:rsidR="00AB0258" w:rsidRPr="009E4DB9" w:rsidRDefault="00AA4615" w:rsidP="002772CF">
            <w:pPr>
              <w:ind w:left="-86"/>
              <w:jc w:val="center"/>
              <w:rPr>
                <w:rFonts w:ascii="Arial" w:hAnsi="Arial" w:cs="Arial"/>
                <w:b/>
                <w:color w:val="FF0000"/>
                <w:szCs w:val="22"/>
              </w:rPr>
            </w:pPr>
            <w:r w:rsidRPr="00500BF9">
              <w:rPr>
                <w:rFonts w:ascii="Arial" w:hAnsi="Arial" w:cs="Arial"/>
                <w:b/>
                <w:color w:val="000000" w:themeColor="text1"/>
                <w:szCs w:val="22"/>
              </w:rPr>
              <w:t xml:space="preserve">DTR </w:t>
            </w:r>
            <w:r w:rsidR="00CA4A54">
              <w:rPr>
                <w:rFonts w:ascii="Arial" w:hAnsi="Arial" w:cs="Arial"/>
                <w:b/>
                <w:color w:val="000000" w:themeColor="text1"/>
                <w:szCs w:val="22"/>
              </w:rPr>
              <w:t>2</w:t>
            </w:r>
            <w:r w:rsidR="00BE4861">
              <w:rPr>
                <w:rFonts w:ascii="Arial" w:hAnsi="Arial" w:cs="Arial"/>
                <w:b/>
                <w:color w:val="000000" w:themeColor="text1"/>
                <w:szCs w:val="22"/>
              </w:rPr>
              <w:t xml:space="preserve"> à </w:t>
            </w:r>
            <w:r w:rsidR="009A020F">
              <w:rPr>
                <w:rFonts w:ascii="Arial" w:hAnsi="Arial" w:cs="Arial"/>
                <w:b/>
                <w:color w:val="000000" w:themeColor="text1"/>
                <w:szCs w:val="22"/>
              </w:rPr>
              <w:t>4</w:t>
            </w:r>
            <w:r w:rsidR="00CA4A54">
              <w:rPr>
                <w:rFonts w:ascii="Arial" w:hAnsi="Arial" w:cs="Arial"/>
                <w:b/>
                <w:color w:val="000000" w:themeColor="text1"/>
                <w:szCs w:val="22"/>
              </w:rPr>
              <w:t>/</w:t>
            </w:r>
            <w:r w:rsidR="00F60D6F">
              <w:rPr>
                <w:rFonts w:ascii="Arial" w:hAnsi="Arial" w:cs="Arial"/>
                <w:b/>
                <w:color w:val="000000" w:themeColor="text1"/>
                <w:szCs w:val="22"/>
              </w:rPr>
              <w:t>1</w:t>
            </w:r>
            <w:r w:rsidR="00EB3C89">
              <w:rPr>
                <w:rFonts w:ascii="Arial" w:hAnsi="Arial" w:cs="Arial"/>
                <w:b/>
                <w:color w:val="000000" w:themeColor="text1"/>
                <w:szCs w:val="22"/>
              </w:rPr>
              <w:t>4</w:t>
            </w:r>
            <w:r w:rsidR="003702C7">
              <w:rPr>
                <w:rFonts w:ascii="Arial" w:hAnsi="Arial" w:cs="Arial"/>
                <w:b/>
                <w:color w:val="000000" w:themeColor="text1"/>
                <w:szCs w:val="22"/>
              </w:rPr>
              <w:t> ; DTR 5/</w:t>
            </w:r>
            <w:r w:rsidR="00F60D6F">
              <w:rPr>
                <w:rFonts w:ascii="Arial" w:hAnsi="Arial" w:cs="Arial"/>
                <w:b/>
                <w:color w:val="000000" w:themeColor="text1"/>
                <w:szCs w:val="22"/>
              </w:rPr>
              <w:t>1</w:t>
            </w:r>
            <w:r w:rsidR="00EB3C89">
              <w:rPr>
                <w:rFonts w:ascii="Arial" w:hAnsi="Arial" w:cs="Arial"/>
                <w:b/>
                <w:color w:val="000000" w:themeColor="text1"/>
                <w:szCs w:val="22"/>
              </w:rPr>
              <w:t>4</w:t>
            </w:r>
          </w:p>
        </w:tc>
        <w:tc>
          <w:tcPr>
            <w:tcW w:w="2552" w:type="dxa"/>
            <w:vAlign w:val="center"/>
          </w:tcPr>
          <w:p w14:paraId="387B4795" w14:textId="77777777" w:rsidR="00AB0258" w:rsidRPr="00D859EC" w:rsidRDefault="00AB0258" w:rsidP="002772C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6C75FEBC" w14:textId="16636169" w:rsidR="00AB0258" w:rsidRPr="009E4DB9" w:rsidRDefault="00C825EB" w:rsidP="002772CF">
            <w:pPr>
              <w:ind w:left="-115"/>
              <w:jc w:val="center"/>
              <w:rPr>
                <w:rFonts w:ascii="Arial" w:hAnsi="Arial" w:cs="Arial"/>
                <w:b/>
                <w:color w:val="FF0000"/>
                <w:szCs w:val="22"/>
              </w:rPr>
            </w:pPr>
            <w:r>
              <w:rPr>
                <w:rFonts w:ascii="Arial" w:hAnsi="Arial" w:cs="Arial"/>
                <w:b/>
                <w:szCs w:val="22"/>
              </w:rPr>
              <w:t>3</w:t>
            </w:r>
            <w:r w:rsidR="00A01F62" w:rsidRPr="00A01F62">
              <w:rPr>
                <w:rFonts w:ascii="Arial" w:hAnsi="Arial" w:cs="Arial"/>
                <w:b/>
                <w:szCs w:val="22"/>
              </w:rPr>
              <w:t>5</w:t>
            </w:r>
            <w:r w:rsidR="003702C7">
              <w:rPr>
                <w:rFonts w:ascii="Arial" w:hAnsi="Arial" w:cs="Arial"/>
                <w:b/>
                <w:szCs w:val="22"/>
              </w:rPr>
              <w:t xml:space="preserve"> minutes</w:t>
            </w:r>
          </w:p>
        </w:tc>
      </w:tr>
    </w:tbl>
    <w:p w14:paraId="5B79F93F" w14:textId="02725481" w:rsidR="00AB0258" w:rsidRDefault="00AB0258" w:rsidP="00AB0258">
      <w:pPr>
        <w:rPr>
          <w:rFonts w:ascii="Arial" w:hAnsi="Arial" w:cs="Arial"/>
          <w:b/>
          <w:szCs w:val="22"/>
        </w:rPr>
      </w:pPr>
    </w:p>
    <w:p w14:paraId="77209088" w14:textId="77777777" w:rsidR="00BE4861" w:rsidRDefault="00BE4861" w:rsidP="00AB0258">
      <w:pPr>
        <w:rPr>
          <w:rFonts w:ascii="Arial" w:hAnsi="Arial" w:cs="Arial"/>
          <w:b/>
          <w:szCs w:val="22"/>
        </w:rPr>
      </w:pPr>
    </w:p>
    <w:p w14:paraId="715BD7ED" w14:textId="46A5653C" w:rsidR="00AB0258" w:rsidRDefault="00AB0258" w:rsidP="00AB0258">
      <w:pPr>
        <w:rPr>
          <w:rFonts w:ascii="Arial" w:hAnsi="Arial" w:cs="Arial"/>
          <w:bCs/>
          <w:szCs w:val="22"/>
        </w:rPr>
      </w:pPr>
      <w:r w:rsidRPr="00110564">
        <w:rPr>
          <w:rFonts w:ascii="Arial" w:hAnsi="Arial" w:cs="Arial"/>
          <w:bCs/>
          <w:szCs w:val="22"/>
        </w:rPr>
        <w:t>Q</w:t>
      </w:r>
      <w:r>
        <w:rPr>
          <w:rFonts w:ascii="Arial" w:hAnsi="Arial" w:cs="Arial"/>
          <w:bCs/>
          <w:szCs w:val="22"/>
        </w:rPr>
        <w:t>1.1</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00CA4A54" w:rsidRPr="003702C7">
        <w:rPr>
          <w:rFonts w:ascii="Arial" w:hAnsi="Arial" w:cs="Arial"/>
          <w:b/>
          <w:szCs w:val="22"/>
        </w:rPr>
        <w:t>Identifier</w:t>
      </w:r>
      <w:r w:rsidR="00CA4A54" w:rsidRPr="00CA4A54">
        <w:rPr>
          <w:rFonts w:ascii="Arial" w:hAnsi="Arial" w:cs="Arial"/>
          <w:bCs/>
          <w:szCs w:val="22"/>
        </w:rPr>
        <w:t xml:space="preserve"> la fonction globale </w:t>
      </w:r>
      <w:r w:rsidR="00CA4A54">
        <w:rPr>
          <w:rFonts w:ascii="Arial" w:hAnsi="Arial" w:cs="Arial"/>
          <w:bCs/>
          <w:szCs w:val="22"/>
        </w:rPr>
        <w:t>de l’unité de transfert.</w:t>
      </w:r>
    </w:p>
    <w:p w14:paraId="52298F87" w14:textId="1F741AFE" w:rsidR="00CA4A54" w:rsidRDefault="00CA4A54" w:rsidP="00AB0258">
      <w:pPr>
        <w:rPr>
          <w:rFonts w:ascii="Arial" w:hAnsi="Arial" w:cs="Arial"/>
          <w:bCs/>
          <w:szCs w:val="22"/>
        </w:rPr>
      </w:pPr>
    </w:p>
    <w:p w14:paraId="443C39CC" w14:textId="39664335" w:rsidR="00CA4A54" w:rsidRDefault="00CA4A54" w:rsidP="00AB0258">
      <w:pPr>
        <w:rPr>
          <w:rFonts w:ascii="Arial" w:hAnsi="Arial" w:cs="Arial"/>
          <w:bCs/>
          <w:szCs w:val="22"/>
        </w:rPr>
      </w:pPr>
      <w:r>
        <w:rPr>
          <w:rFonts w:ascii="Arial" w:hAnsi="Arial" w:cs="Arial"/>
          <w:bCs/>
          <w:szCs w:val="22"/>
        </w:rPr>
        <w:t>…………………………………………………………………………………………………………….</w:t>
      </w:r>
    </w:p>
    <w:p w14:paraId="232D0FE3" w14:textId="12C743D2" w:rsidR="00CA4A54" w:rsidRDefault="00CA4A54" w:rsidP="00AB0258">
      <w:pPr>
        <w:rPr>
          <w:rFonts w:ascii="Arial" w:hAnsi="Arial" w:cs="Arial"/>
          <w:bCs/>
          <w:szCs w:val="22"/>
        </w:rPr>
      </w:pPr>
    </w:p>
    <w:p w14:paraId="6D4F3923" w14:textId="77777777" w:rsidR="00BE4861" w:rsidRDefault="00BE4861" w:rsidP="00CA4A54">
      <w:pPr>
        <w:rPr>
          <w:rFonts w:ascii="Arial" w:hAnsi="Arial" w:cs="Arial"/>
          <w:bCs/>
          <w:szCs w:val="22"/>
        </w:rPr>
      </w:pPr>
    </w:p>
    <w:p w14:paraId="0181864A" w14:textId="4375CFF0" w:rsidR="00CA4A54" w:rsidRDefault="00CA4A54" w:rsidP="00CA4A54">
      <w:pPr>
        <w:rPr>
          <w:rFonts w:ascii="Arial" w:hAnsi="Arial" w:cs="Arial"/>
          <w:bCs/>
          <w:szCs w:val="22"/>
        </w:rPr>
      </w:pPr>
      <w:r>
        <w:rPr>
          <w:rFonts w:ascii="Arial" w:hAnsi="Arial" w:cs="Arial"/>
          <w:bCs/>
          <w:szCs w:val="22"/>
        </w:rPr>
        <w:t xml:space="preserve">Q1.2 – </w:t>
      </w:r>
      <w:r w:rsidRPr="003702C7">
        <w:rPr>
          <w:rFonts w:ascii="Arial" w:hAnsi="Arial" w:cs="Arial"/>
          <w:b/>
          <w:szCs w:val="22"/>
        </w:rPr>
        <w:t xml:space="preserve">Donner </w:t>
      </w:r>
      <w:r w:rsidRPr="00CA4A54">
        <w:rPr>
          <w:rFonts w:ascii="Arial" w:hAnsi="Arial" w:cs="Arial"/>
          <w:bCs/>
          <w:szCs w:val="22"/>
        </w:rPr>
        <w:t>la matière d’œuvre entrante (MOE), la matière d’œuvre sortante (MOS) et les</w:t>
      </w:r>
      <w:r w:rsidR="00BE4861">
        <w:rPr>
          <w:rFonts w:ascii="Arial" w:hAnsi="Arial" w:cs="Arial"/>
          <w:bCs/>
          <w:szCs w:val="22"/>
        </w:rPr>
        <w:t xml:space="preserve"> </w:t>
      </w:r>
      <w:r w:rsidRPr="00CA4A54">
        <w:rPr>
          <w:rFonts w:ascii="Arial" w:hAnsi="Arial" w:cs="Arial"/>
          <w:bCs/>
          <w:szCs w:val="22"/>
        </w:rPr>
        <w:t>énergies nécessaires (W)</w:t>
      </w:r>
      <w:r w:rsidR="003702C7">
        <w:rPr>
          <w:rFonts w:ascii="Arial" w:hAnsi="Arial" w:cs="Arial"/>
          <w:bCs/>
          <w:szCs w:val="22"/>
        </w:rPr>
        <w:t>.</w:t>
      </w:r>
    </w:p>
    <w:p w14:paraId="1A1F86D5" w14:textId="468452C6" w:rsidR="00CA4A54" w:rsidRDefault="00CA4A54" w:rsidP="00CA4A54">
      <w:pPr>
        <w:rPr>
          <w:rFonts w:ascii="Arial" w:hAnsi="Arial" w:cs="Arial"/>
          <w:bCs/>
          <w:szCs w:val="22"/>
        </w:rPr>
      </w:pPr>
    </w:p>
    <w:p w14:paraId="78A465B6" w14:textId="77777777" w:rsidR="00BE4861" w:rsidRDefault="00BE4861" w:rsidP="00CA4A54">
      <w:pPr>
        <w:rPr>
          <w:rFonts w:ascii="Arial" w:hAnsi="Arial" w:cs="Arial"/>
          <w:bCs/>
          <w:szCs w:val="22"/>
        </w:rPr>
      </w:pPr>
    </w:p>
    <w:p w14:paraId="5D685503" w14:textId="600B61BF" w:rsidR="00CA4A54" w:rsidRDefault="00CA4A54" w:rsidP="00CA4A54">
      <w:pPr>
        <w:rPr>
          <w:rFonts w:ascii="Arial" w:hAnsi="Arial" w:cs="Arial"/>
          <w:bCs/>
          <w:szCs w:val="22"/>
        </w:rPr>
      </w:pPr>
      <w:r>
        <w:rPr>
          <w:rFonts w:ascii="Arial" w:hAnsi="Arial" w:cs="Arial"/>
          <w:bCs/>
          <w:szCs w:val="22"/>
        </w:rPr>
        <w:t>MOE</w:t>
      </w:r>
      <w:r w:rsidR="00E33FCB">
        <w:rPr>
          <w:rFonts w:ascii="Arial" w:hAnsi="Arial" w:cs="Arial"/>
          <w:bCs/>
          <w:szCs w:val="22"/>
        </w:rPr>
        <w:t> </w:t>
      </w:r>
      <w:r>
        <w:rPr>
          <w:rFonts w:ascii="Arial" w:hAnsi="Arial" w:cs="Arial"/>
          <w:bCs/>
          <w:szCs w:val="22"/>
        </w:rPr>
        <w:t>: ……………………………………………………………………………………………………</w:t>
      </w:r>
    </w:p>
    <w:p w14:paraId="3C5CFE4F" w14:textId="5694E993" w:rsidR="00CA4A54" w:rsidRDefault="00CA4A54" w:rsidP="00CA4A54">
      <w:pPr>
        <w:rPr>
          <w:rFonts w:ascii="Arial" w:hAnsi="Arial" w:cs="Arial"/>
          <w:bCs/>
          <w:szCs w:val="22"/>
        </w:rPr>
      </w:pPr>
    </w:p>
    <w:p w14:paraId="63479331" w14:textId="77777777" w:rsidR="00BE4861" w:rsidRDefault="00BE4861" w:rsidP="00CA4A54">
      <w:pPr>
        <w:rPr>
          <w:rFonts w:ascii="Arial" w:hAnsi="Arial" w:cs="Arial"/>
          <w:bCs/>
          <w:szCs w:val="22"/>
        </w:rPr>
      </w:pPr>
    </w:p>
    <w:p w14:paraId="29D1942E" w14:textId="50524493" w:rsidR="00CA4A54" w:rsidRDefault="00CA4A54" w:rsidP="00CA4A54">
      <w:pPr>
        <w:rPr>
          <w:rFonts w:ascii="Arial" w:hAnsi="Arial" w:cs="Arial"/>
          <w:bCs/>
          <w:szCs w:val="22"/>
        </w:rPr>
      </w:pPr>
      <w:r>
        <w:rPr>
          <w:rFonts w:ascii="Arial" w:hAnsi="Arial" w:cs="Arial"/>
          <w:bCs/>
          <w:szCs w:val="22"/>
        </w:rPr>
        <w:t>MOS</w:t>
      </w:r>
      <w:r w:rsidR="00E33FCB">
        <w:rPr>
          <w:rFonts w:ascii="Arial" w:hAnsi="Arial" w:cs="Arial"/>
          <w:bCs/>
          <w:szCs w:val="22"/>
        </w:rPr>
        <w:t> </w:t>
      </w:r>
      <w:r>
        <w:rPr>
          <w:rFonts w:ascii="Arial" w:hAnsi="Arial" w:cs="Arial"/>
          <w:bCs/>
          <w:szCs w:val="22"/>
        </w:rPr>
        <w:t>: ……………………………………………………………………………………………………</w:t>
      </w:r>
    </w:p>
    <w:p w14:paraId="04052736" w14:textId="54BDE60F" w:rsidR="00CA4A54" w:rsidRDefault="00CA4A54" w:rsidP="00CA4A54">
      <w:pPr>
        <w:rPr>
          <w:rFonts w:ascii="Arial" w:hAnsi="Arial" w:cs="Arial"/>
          <w:bCs/>
          <w:szCs w:val="22"/>
        </w:rPr>
      </w:pPr>
    </w:p>
    <w:p w14:paraId="6901B72B" w14:textId="77777777" w:rsidR="00BE4861" w:rsidRDefault="00BE4861" w:rsidP="00CA4A54">
      <w:pPr>
        <w:rPr>
          <w:rFonts w:ascii="Arial" w:hAnsi="Arial" w:cs="Arial"/>
          <w:bCs/>
          <w:szCs w:val="22"/>
        </w:rPr>
      </w:pPr>
    </w:p>
    <w:p w14:paraId="142FA412" w14:textId="2F7CDFF8" w:rsidR="00CA4A54" w:rsidRDefault="00CA4A54" w:rsidP="00CA4A54">
      <w:pPr>
        <w:rPr>
          <w:rFonts w:ascii="Arial" w:hAnsi="Arial" w:cs="Arial"/>
          <w:bCs/>
          <w:szCs w:val="22"/>
        </w:rPr>
      </w:pPr>
      <w:r>
        <w:rPr>
          <w:rFonts w:ascii="Arial" w:hAnsi="Arial" w:cs="Arial"/>
          <w:bCs/>
          <w:szCs w:val="22"/>
        </w:rPr>
        <w:t>W</w:t>
      </w:r>
      <w:r w:rsidR="00E33FCB">
        <w:rPr>
          <w:rFonts w:ascii="Arial" w:hAnsi="Arial" w:cs="Arial"/>
          <w:bCs/>
          <w:szCs w:val="22"/>
        </w:rPr>
        <w:t> </w:t>
      </w:r>
      <w:r>
        <w:rPr>
          <w:rFonts w:ascii="Arial" w:hAnsi="Arial" w:cs="Arial"/>
          <w:bCs/>
          <w:szCs w:val="22"/>
        </w:rPr>
        <w:t>: ……………………………………………………………………………………………………</w:t>
      </w:r>
    </w:p>
    <w:p w14:paraId="59829D42" w14:textId="77777777" w:rsidR="00CA4A54" w:rsidRDefault="00CA4A54" w:rsidP="00CA4A54">
      <w:pPr>
        <w:rPr>
          <w:rFonts w:ascii="Arial" w:hAnsi="Arial" w:cs="Arial"/>
          <w:bCs/>
          <w:szCs w:val="22"/>
        </w:rPr>
      </w:pPr>
    </w:p>
    <w:p w14:paraId="6B778A78" w14:textId="77777777" w:rsidR="00AB0258" w:rsidRDefault="00AB0258" w:rsidP="00AB0258">
      <w:pPr>
        <w:rPr>
          <w:rFonts w:ascii="Arial" w:hAnsi="Arial" w:cs="Arial"/>
          <w:b/>
          <w:szCs w:val="22"/>
        </w:rPr>
      </w:pPr>
    </w:p>
    <w:p w14:paraId="3849CEB7" w14:textId="54BCC0BC" w:rsidR="00EB4C41" w:rsidRDefault="00EB4C41" w:rsidP="00B10ACC">
      <w:pPr>
        <w:ind w:right="1"/>
        <w:rPr>
          <w:rFonts w:ascii="Arial" w:hAnsi="Arial" w:cs="Arial"/>
          <w:szCs w:val="22"/>
        </w:rPr>
      </w:pPr>
    </w:p>
    <w:p w14:paraId="683AD592" w14:textId="34203AC0" w:rsidR="00EB4C41" w:rsidRDefault="00EB4C41" w:rsidP="00B10ACC">
      <w:pPr>
        <w:ind w:right="1"/>
        <w:rPr>
          <w:rFonts w:ascii="Arial" w:hAnsi="Arial" w:cs="Arial"/>
          <w:szCs w:val="22"/>
        </w:rPr>
      </w:pPr>
    </w:p>
    <w:p w14:paraId="537AA321" w14:textId="22D0F87D" w:rsidR="00EB4C41" w:rsidRDefault="00EB4C41" w:rsidP="00B10ACC">
      <w:pPr>
        <w:ind w:right="1"/>
        <w:rPr>
          <w:rFonts w:ascii="Arial" w:hAnsi="Arial" w:cs="Arial"/>
          <w:szCs w:val="22"/>
        </w:rPr>
      </w:pPr>
    </w:p>
    <w:p w14:paraId="26050390" w14:textId="4B18F457" w:rsidR="00EB4C41" w:rsidRDefault="00BE4861" w:rsidP="003702C7">
      <w:pPr>
        <w:ind w:right="1"/>
        <w:jc w:val="both"/>
        <w:rPr>
          <w:rFonts w:ascii="Arial" w:hAnsi="Arial" w:cs="Arial"/>
          <w:bCs/>
          <w:szCs w:val="22"/>
        </w:rPr>
      </w:pPr>
      <w:r>
        <w:rPr>
          <w:rFonts w:ascii="Arial" w:hAnsi="Arial" w:cs="Arial"/>
          <w:bCs/>
          <w:szCs w:val="22"/>
        </w:rPr>
        <w:t>Q1.</w:t>
      </w:r>
      <w:r w:rsidR="009A020F">
        <w:rPr>
          <w:rFonts w:ascii="Arial" w:hAnsi="Arial" w:cs="Arial"/>
          <w:bCs/>
          <w:szCs w:val="22"/>
        </w:rPr>
        <w:t>3</w:t>
      </w:r>
      <w:r>
        <w:rPr>
          <w:rFonts w:ascii="Arial" w:hAnsi="Arial" w:cs="Arial"/>
          <w:bCs/>
          <w:szCs w:val="22"/>
        </w:rPr>
        <w:t xml:space="preserve"> – A l’aide du diagramme FAST (DTR</w:t>
      </w:r>
      <w:r w:rsidR="00F60D6F">
        <w:rPr>
          <w:rFonts w:ascii="Arial" w:hAnsi="Arial" w:cs="Arial"/>
          <w:bCs/>
          <w:szCs w:val="22"/>
        </w:rPr>
        <w:t xml:space="preserve"> </w:t>
      </w:r>
      <w:r w:rsidR="009A020F">
        <w:rPr>
          <w:rFonts w:ascii="Arial" w:hAnsi="Arial" w:cs="Arial"/>
          <w:bCs/>
          <w:szCs w:val="22"/>
        </w:rPr>
        <w:t>4</w:t>
      </w:r>
      <w:r w:rsidR="00F60D6F">
        <w:rPr>
          <w:rFonts w:ascii="Arial" w:hAnsi="Arial" w:cs="Arial"/>
          <w:bCs/>
          <w:szCs w:val="22"/>
        </w:rPr>
        <w:t>/1</w:t>
      </w:r>
      <w:r w:rsidR="00EB3C89">
        <w:rPr>
          <w:rFonts w:ascii="Arial" w:hAnsi="Arial" w:cs="Arial"/>
          <w:bCs/>
          <w:szCs w:val="22"/>
        </w:rPr>
        <w:t>4</w:t>
      </w:r>
      <w:r>
        <w:rPr>
          <w:rFonts w:ascii="Arial" w:hAnsi="Arial" w:cs="Arial"/>
          <w:bCs/>
          <w:szCs w:val="22"/>
        </w:rPr>
        <w:t>)</w:t>
      </w:r>
      <w:r w:rsidR="003702C7">
        <w:rPr>
          <w:rFonts w:ascii="Arial" w:hAnsi="Arial" w:cs="Arial"/>
          <w:bCs/>
          <w:szCs w:val="22"/>
        </w:rPr>
        <w:t>,</w:t>
      </w:r>
      <w:r>
        <w:rPr>
          <w:rFonts w:ascii="Arial" w:hAnsi="Arial" w:cs="Arial"/>
          <w:bCs/>
          <w:szCs w:val="22"/>
        </w:rPr>
        <w:t xml:space="preserve"> </w:t>
      </w:r>
      <w:r w:rsidRPr="003702C7">
        <w:rPr>
          <w:rFonts w:ascii="Arial" w:hAnsi="Arial" w:cs="Arial"/>
          <w:b/>
          <w:szCs w:val="22"/>
        </w:rPr>
        <w:t>identifier</w:t>
      </w:r>
      <w:r>
        <w:rPr>
          <w:rFonts w:ascii="Arial" w:hAnsi="Arial" w:cs="Arial"/>
          <w:bCs/>
          <w:szCs w:val="22"/>
        </w:rPr>
        <w:t xml:space="preserve"> les solutions qui réalisent les fonctions opératives du poste de transfert.</w:t>
      </w:r>
    </w:p>
    <w:p w14:paraId="6D4D302C" w14:textId="0BB1A58F" w:rsidR="00BE4861" w:rsidRDefault="00BE4861" w:rsidP="00BE4861">
      <w:pPr>
        <w:ind w:right="1"/>
        <w:rPr>
          <w:rFonts w:ascii="Arial" w:hAnsi="Arial" w:cs="Arial"/>
          <w:szCs w:val="22"/>
        </w:rPr>
      </w:pPr>
    </w:p>
    <w:tbl>
      <w:tblPr>
        <w:tblStyle w:val="Grilledutableau"/>
        <w:tblW w:w="0" w:type="auto"/>
        <w:tblLook w:val="04A0" w:firstRow="1" w:lastRow="0" w:firstColumn="1" w:lastColumn="0" w:noHBand="0" w:noVBand="1"/>
      </w:tblPr>
      <w:tblGrid>
        <w:gridCol w:w="2972"/>
        <w:gridCol w:w="6942"/>
      </w:tblGrid>
      <w:tr w:rsidR="009A020F" w14:paraId="780895B0" w14:textId="77777777" w:rsidTr="007B66EC">
        <w:tc>
          <w:tcPr>
            <w:tcW w:w="2972" w:type="dxa"/>
            <w:shd w:val="clear" w:color="auto" w:fill="D9D9D9" w:themeFill="background1" w:themeFillShade="D9"/>
          </w:tcPr>
          <w:p w14:paraId="29014A39" w14:textId="77777777" w:rsidR="009A020F" w:rsidRPr="009A020F" w:rsidRDefault="009A020F" w:rsidP="007B66EC">
            <w:pPr>
              <w:ind w:right="1"/>
              <w:jc w:val="center"/>
              <w:rPr>
                <w:rFonts w:ascii="Arial" w:hAnsi="Arial" w:cs="Arial"/>
                <w:szCs w:val="22"/>
              </w:rPr>
            </w:pPr>
            <w:r w:rsidRPr="009A020F">
              <w:rPr>
                <w:rFonts w:ascii="Arial" w:hAnsi="Arial" w:cs="Arial"/>
                <w:szCs w:val="22"/>
              </w:rPr>
              <w:t>Fonctions opératives</w:t>
            </w:r>
          </w:p>
        </w:tc>
        <w:tc>
          <w:tcPr>
            <w:tcW w:w="6942" w:type="dxa"/>
            <w:shd w:val="clear" w:color="auto" w:fill="D9D9D9" w:themeFill="background1" w:themeFillShade="D9"/>
          </w:tcPr>
          <w:p w14:paraId="318936D0" w14:textId="77777777" w:rsidR="009A020F" w:rsidRDefault="009A020F" w:rsidP="007B66EC">
            <w:pPr>
              <w:ind w:right="1"/>
              <w:jc w:val="center"/>
              <w:rPr>
                <w:rFonts w:ascii="Arial" w:hAnsi="Arial" w:cs="Arial"/>
                <w:szCs w:val="22"/>
              </w:rPr>
            </w:pPr>
            <w:r w:rsidRPr="009A020F">
              <w:rPr>
                <w:rFonts w:ascii="Arial" w:hAnsi="Arial" w:cs="Arial"/>
                <w:szCs w:val="22"/>
              </w:rPr>
              <w:t>Solutions techniques</w:t>
            </w:r>
          </w:p>
        </w:tc>
      </w:tr>
      <w:tr w:rsidR="009A020F" w14:paraId="1D1BC1C7" w14:textId="77777777" w:rsidTr="009A020F">
        <w:tc>
          <w:tcPr>
            <w:tcW w:w="2972" w:type="dxa"/>
          </w:tcPr>
          <w:p w14:paraId="6BACD6E6" w14:textId="77777777" w:rsidR="009A020F" w:rsidRDefault="009A020F" w:rsidP="00E93B59">
            <w:pPr>
              <w:ind w:right="1"/>
              <w:rPr>
                <w:rFonts w:ascii="Arial" w:hAnsi="Arial" w:cs="Arial"/>
                <w:szCs w:val="22"/>
              </w:rPr>
            </w:pPr>
          </w:p>
          <w:p w14:paraId="26F699EB" w14:textId="5D7BA66F" w:rsidR="009A020F" w:rsidRDefault="009A020F" w:rsidP="00E93B59">
            <w:pPr>
              <w:ind w:right="1"/>
              <w:rPr>
                <w:rFonts w:ascii="Arial" w:hAnsi="Arial" w:cs="Arial"/>
                <w:szCs w:val="22"/>
              </w:rPr>
            </w:pPr>
            <w:r>
              <w:rPr>
                <w:rFonts w:ascii="Arial" w:hAnsi="Arial" w:cs="Arial"/>
                <w:szCs w:val="22"/>
              </w:rPr>
              <w:t>Verrouiller le plateau</w:t>
            </w:r>
          </w:p>
          <w:p w14:paraId="4B9BFC7A" w14:textId="61737FB1" w:rsidR="009A020F" w:rsidRPr="009A020F" w:rsidRDefault="009A020F" w:rsidP="00E93B59">
            <w:pPr>
              <w:ind w:right="1"/>
              <w:rPr>
                <w:rFonts w:ascii="Arial" w:hAnsi="Arial" w:cs="Arial"/>
                <w:szCs w:val="22"/>
              </w:rPr>
            </w:pPr>
          </w:p>
        </w:tc>
        <w:tc>
          <w:tcPr>
            <w:tcW w:w="6942" w:type="dxa"/>
          </w:tcPr>
          <w:p w14:paraId="3A31A1DF" w14:textId="77777777" w:rsidR="009A020F" w:rsidRPr="009A020F" w:rsidRDefault="009A020F" w:rsidP="00E93B59">
            <w:pPr>
              <w:ind w:right="1"/>
              <w:rPr>
                <w:rFonts w:ascii="Arial" w:hAnsi="Arial" w:cs="Arial"/>
                <w:szCs w:val="22"/>
              </w:rPr>
            </w:pPr>
          </w:p>
        </w:tc>
      </w:tr>
      <w:tr w:rsidR="009A020F" w14:paraId="51F13534" w14:textId="77777777" w:rsidTr="009A020F">
        <w:tc>
          <w:tcPr>
            <w:tcW w:w="2972" w:type="dxa"/>
          </w:tcPr>
          <w:p w14:paraId="17883CD7" w14:textId="77777777" w:rsidR="009A020F" w:rsidRDefault="009A020F" w:rsidP="00E93B59">
            <w:pPr>
              <w:ind w:right="1"/>
              <w:rPr>
                <w:rFonts w:ascii="Arial" w:hAnsi="Arial" w:cs="Arial"/>
                <w:szCs w:val="22"/>
              </w:rPr>
            </w:pPr>
          </w:p>
          <w:p w14:paraId="52CADAB9" w14:textId="77777777" w:rsidR="009A020F" w:rsidRDefault="009A020F" w:rsidP="00E93B59">
            <w:pPr>
              <w:ind w:right="1"/>
              <w:rPr>
                <w:rFonts w:ascii="Arial" w:hAnsi="Arial" w:cs="Arial"/>
                <w:szCs w:val="22"/>
              </w:rPr>
            </w:pPr>
            <w:r>
              <w:rPr>
                <w:rFonts w:ascii="Arial" w:hAnsi="Arial" w:cs="Arial"/>
                <w:szCs w:val="22"/>
              </w:rPr>
              <w:t>Pivoter le plateau</w:t>
            </w:r>
          </w:p>
          <w:p w14:paraId="4C78658E" w14:textId="12333D7F" w:rsidR="009A020F" w:rsidRDefault="009A020F" w:rsidP="00E93B59">
            <w:pPr>
              <w:ind w:right="1"/>
              <w:rPr>
                <w:rFonts w:ascii="Arial" w:hAnsi="Arial" w:cs="Arial"/>
                <w:szCs w:val="22"/>
              </w:rPr>
            </w:pPr>
          </w:p>
        </w:tc>
        <w:tc>
          <w:tcPr>
            <w:tcW w:w="6942" w:type="dxa"/>
          </w:tcPr>
          <w:p w14:paraId="41DCE2AF" w14:textId="77777777" w:rsidR="009A020F" w:rsidRPr="009A020F" w:rsidRDefault="009A020F" w:rsidP="00E93B59">
            <w:pPr>
              <w:ind w:right="1"/>
              <w:rPr>
                <w:rFonts w:ascii="Arial" w:hAnsi="Arial" w:cs="Arial"/>
                <w:szCs w:val="22"/>
              </w:rPr>
            </w:pPr>
          </w:p>
        </w:tc>
      </w:tr>
      <w:tr w:rsidR="00E33FCB" w14:paraId="52D4C438" w14:textId="77777777" w:rsidTr="009A020F">
        <w:tc>
          <w:tcPr>
            <w:tcW w:w="2972" w:type="dxa"/>
          </w:tcPr>
          <w:p w14:paraId="74B2905F" w14:textId="77777777" w:rsidR="00E33FCB" w:rsidRDefault="00E33FCB" w:rsidP="00E93B59">
            <w:pPr>
              <w:ind w:right="1"/>
              <w:rPr>
                <w:rFonts w:ascii="Arial" w:hAnsi="Arial" w:cs="Arial"/>
                <w:szCs w:val="22"/>
              </w:rPr>
            </w:pPr>
          </w:p>
          <w:p w14:paraId="0E9C8816" w14:textId="005B26C8" w:rsidR="00E33FCB" w:rsidRDefault="00E33FCB" w:rsidP="00E93B59">
            <w:pPr>
              <w:ind w:right="1"/>
              <w:rPr>
                <w:rFonts w:ascii="Arial" w:hAnsi="Arial" w:cs="Arial"/>
                <w:szCs w:val="22"/>
              </w:rPr>
            </w:pPr>
            <w:r>
              <w:rPr>
                <w:rFonts w:ascii="Arial" w:hAnsi="Arial" w:cs="Arial"/>
                <w:szCs w:val="22"/>
              </w:rPr>
              <w:t>Indexer le plateau</w:t>
            </w:r>
          </w:p>
        </w:tc>
        <w:tc>
          <w:tcPr>
            <w:tcW w:w="6942" w:type="dxa"/>
          </w:tcPr>
          <w:p w14:paraId="2BA71C23" w14:textId="77777777" w:rsidR="00E33FCB" w:rsidRDefault="00E33FCB" w:rsidP="00E93B59">
            <w:pPr>
              <w:ind w:right="1"/>
              <w:rPr>
                <w:rFonts w:ascii="Arial" w:hAnsi="Arial" w:cs="Arial"/>
                <w:szCs w:val="22"/>
              </w:rPr>
            </w:pPr>
          </w:p>
          <w:p w14:paraId="27BBC911" w14:textId="77777777" w:rsidR="00E33FCB" w:rsidRDefault="00E33FCB" w:rsidP="00E93B59">
            <w:pPr>
              <w:ind w:right="1"/>
              <w:rPr>
                <w:rFonts w:ascii="Arial" w:hAnsi="Arial" w:cs="Arial"/>
                <w:szCs w:val="22"/>
              </w:rPr>
            </w:pPr>
          </w:p>
          <w:p w14:paraId="261D7315" w14:textId="44EF3472" w:rsidR="00E33FCB" w:rsidRPr="009A020F" w:rsidRDefault="00E33FCB" w:rsidP="00E93B59">
            <w:pPr>
              <w:ind w:right="1"/>
              <w:rPr>
                <w:rFonts w:ascii="Arial" w:hAnsi="Arial" w:cs="Arial"/>
                <w:szCs w:val="22"/>
              </w:rPr>
            </w:pPr>
          </w:p>
        </w:tc>
      </w:tr>
    </w:tbl>
    <w:p w14:paraId="39291A85" w14:textId="51ECB49D" w:rsidR="009A020F" w:rsidRDefault="009A020F" w:rsidP="009A020F">
      <w:pPr>
        <w:ind w:right="1"/>
        <w:rPr>
          <w:rFonts w:ascii="Arial" w:hAnsi="Arial" w:cs="Arial"/>
          <w:szCs w:val="22"/>
        </w:rPr>
      </w:pPr>
    </w:p>
    <w:p w14:paraId="00D9DCEE" w14:textId="4E8D68D4" w:rsidR="009A020F" w:rsidRDefault="009A020F" w:rsidP="009A020F">
      <w:pPr>
        <w:ind w:right="1"/>
        <w:rPr>
          <w:rFonts w:ascii="Arial" w:hAnsi="Arial" w:cs="Arial"/>
          <w:bCs/>
          <w:szCs w:val="22"/>
        </w:rPr>
      </w:pPr>
      <w:r>
        <w:rPr>
          <w:rFonts w:ascii="Arial" w:hAnsi="Arial" w:cs="Arial"/>
          <w:bCs/>
          <w:szCs w:val="22"/>
        </w:rPr>
        <w:t>Q1.4 – A l’aide du grafcet (DTR</w:t>
      </w:r>
      <w:r w:rsidR="003702C7">
        <w:rPr>
          <w:rFonts w:ascii="Arial" w:hAnsi="Arial" w:cs="Arial"/>
          <w:bCs/>
          <w:szCs w:val="22"/>
        </w:rPr>
        <w:t xml:space="preserve"> 5/</w:t>
      </w:r>
      <w:r w:rsidR="00F60D6F">
        <w:rPr>
          <w:rFonts w:ascii="Arial" w:hAnsi="Arial" w:cs="Arial"/>
          <w:bCs/>
          <w:szCs w:val="22"/>
        </w:rPr>
        <w:t>1</w:t>
      </w:r>
      <w:r w:rsidR="00EB3C89">
        <w:rPr>
          <w:rFonts w:ascii="Arial" w:hAnsi="Arial" w:cs="Arial"/>
          <w:bCs/>
          <w:szCs w:val="22"/>
        </w:rPr>
        <w:t>4</w:t>
      </w:r>
      <w:r>
        <w:rPr>
          <w:rFonts w:ascii="Arial" w:hAnsi="Arial" w:cs="Arial"/>
          <w:bCs/>
          <w:szCs w:val="22"/>
        </w:rPr>
        <w:t xml:space="preserve">) et du dessin ci-dessous, </w:t>
      </w:r>
      <w:r w:rsidRPr="003702C7">
        <w:rPr>
          <w:rFonts w:ascii="Arial" w:hAnsi="Arial" w:cs="Arial"/>
          <w:b/>
          <w:szCs w:val="22"/>
        </w:rPr>
        <w:t>identifier</w:t>
      </w:r>
      <w:r>
        <w:rPr>
          <w:rFonts w:ascii="Arial" w:hAnsi="Arial" w:cs="Arial"/>
          <w:bCs/>
          <w:szCs w:val="22"/>
        </w:rPr>
        <w:t xml:space="preserve"> </w:t>
      </w:r>
      <w:r w:rsidR="003702C7">
        <w:rPr>
          <w:rFonts w:ascii="Arial" w:hAnsi="Arial" w:cs="Arial"/>
          <w:bCs/>
          <w:szCs w:val="22"/>
        </w:rPr>
        <w:t>l’</w:t>
      </w:r>
      <w:r>
        <w:rPr>
          <w:rFonts w:ascii="Arial" w:hAnsi="Arial" w:cs="Arial"/>
          <w:bCs/>
          <w:szCs w:val="22"/>
        </w:rPr>
        <w:t>action</w:t>
      </w:r>
      <w:r w:rsidR="003702C7">
        <w:rPr>
          <w:rFonts w:ascii="Arial" w:hAnsi="Arial" w:cs="Arial"/>
          <w:bCs/>
          <w:szCs w:val="22"/>
        </w:rPr>
        <w:t xml:space="preserve"> </w:t>
      </w:r>
      <w:r>
        <w:rPr>
          <w:rFonts w:ascii="Arial" w:hAnsi="Arial" w:cs="Arial"/>
          <w:bCs/>
          <w:szCs w:val="22"/>
        </w:rPr>
        <w:t xml:space="preserve">qui précède et </w:t>
      </w:r>
      <w:r w:rsidR="003702C7">
        <w:rPr>
          <w:rFonts w:ascii="Arial" w:hAnsi="Arial" w:cs="Arial"/>
          <w:bCs/>
          <w:szCs w:val="22"/>
        </w:rPr>
        <w:t xml:space="preserve">l’action </w:t>
      </w:r>
      <w:r>
        <w:rPr>
          <w:rFonts w:ascii="Arial" w:hAnsi="Arial" w:cs="Arial"/>
          <w:bCs/>
          <w:szCs w:val="22"/>
        </w:rPr>
        <w:t>qui suit la rotation du plateau de transfert.</w:t>
      </w:r>
    </w:p>
    <w:p w14:paraId="78219903" w14:textId="7A98733D" w:rsidR="00E33FCB" w:rsidRDefault="00E33FCB" w:rsidP="009A020F">
      <w:pPr>
        <w:ind w:right="1"/>
        <w:rPr>
          <w:rFonts w:ascii="Arial" w:hAnsi="Arial" w:cs="Arial"/>
          <w:bCs/>
          <w:szCs w:val="22"/>
        </w:rPr>
      </w:pPr>
    </w:p>
    <w:p w14:paraId="4589E31F" w14:textId="5C0C4C9E" w:rsidR="00E33FCB" w:rsidRDefault="00E33FCB" w:rsidP="00E33FCB">
      <w:pPr>
        <w:ind w:right="1"/>
        <w:jc w:val="center"/>
        <w:rPr>
          <w:rFonts w:ascii="Arial" w:hAnsi="Arial" w:cs="Arial"/>
          <w:bCs/>
          <w:szCs w:val="22"/>
        </w:rPr>
      </w:pPr>
      <w:r w:rsidRPr="00B2058C">
        <w:rPr>
          <w:rFonts w:ascii="Arial" w:hAnsi="Arial" w:cs="Arial"/>
          <w:noProof/>
        </w:rPr>
        <w:drawing>
          <wp:inline distT="0" distB="0" distL="0" distR="0" wp14:anchorId="4B0661CA" wp14:editId="3EE63AEE">
            <wp:extent cx="5029655" cy="2381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82211" cy="2406132"/>
                    </a:xfrm>
                    <a:prstGeom prst="rect">
                      <a:avLst/>
                    </a:prstGeom>
                  </pic:spPr>
                </pic:pic>
              </a:graphicData>
            </a:graphic>
          </wp:inline>
        </w:drawing>
      </w:r>
    </w:p>
    <w:p w14:paraId="5EE427E2" w14:textId="77777777" w:rsidR="00E33FCB" w:rsidRDefault="00E33FCB" w:rsidP="00E33FCB">
      <w:pPr>
        <w:ind w:right="1"/>
        <w:jc w:val="center"/>
        <w:rPr>
          <w:rFonts w:ascii="Arial" w:hAnsi="Arial" w:cs="Arial"/>
          <w:bCs/>
          <w:szCs w:val="22"/>
        </w:rPr>
      </w:pPr>
    </w:p>
    <w:p w14:paraId="07A6E7E2" w14:textId="291A72B0" w:rsidR="009A020F" w:rsidRDefault="009A020F" w:rsidP="009A020F">
      <w:pPr>
        <w:ind w:right="1"/>
        <w:rPr>
          <w:rFonts w:ascii="Arial" w:hAnsi="Arial" w:cs="Arial"/>
          <w:bCs/>
          <w:szCs w:val="22"/>
        </w:rPr>
      </w:pPr>
    </w:p>
    <w:tbl>
      <w:tblPr>
        <w:tblStyle w:val="Grilledutableau"/>
        <w:tblW w:w="0" w:type="auto"/>
        <w:tblLook w:val="04A0" w:firstRow="1" w:lastRow="0" w:firstColumn="1" w:lastColumn="0" w:noHBand="0" w:noVBand="1"/>
      </w:tblPr>
      <w:tblGrid>
        <w:gridCol w:w="3304"/>
        <w:gridCol w:w="3305"/>
        <w:gridCol w:w="3305"/>
      </w:tblGrid>
      <w:tr w:rsidR="009A020F" w:rsidRPr="009A020F" w14:paraId="3A6928BC" w14:textId="77777777" w:rsidTr="009A020F">
        <w:tc>
          <w:tcPr>
            <w:tcW w:w="3304" w:type="dxa"/>
          </w:tcPr>
          <w:p w14:paraId="46EBB61E" w14:textId="4D86A2E3" w:rsidR="009A020F" w:rsidRPr="009A020F" w:rsidRDefault="00E33FCB" w:rsidP="00E33FCB">
            <w:pPr>
              <w:ind w:right="1"/>
              <w:jc w:val="center"/>
              <w:rPr>
                <w:rFonts w:ascii="Arial" w:hAnsi="Arial" w:cs="Arial"/>
                <w:bCs/>
                <w:szCs w:val="22"/>
              </w:rPr>
            </w:pPr>
            <w:r>
              <w:rPr>
                <w:rFonts w:ascii="Arial" w:hAnsi="Arial" w:cs="Arial"/>
                <w:bCs/>
                <w:szCs w:val="22"/>
              </w:rPr>
              <w:t>Etape précédente</w:t>
            </w:r>
          </w:p>
        </w:tc>
        <w:tc>
          <w:tcPr>
            <w:tcW w:w="3305" w:type="dxa"/>
          </w:tcPr>
          <w:p w14:paraId="5BB66E32" w14:textId="388AF369" w:rsidR="009A020F" w:rsidRPr="009A020F" w:rsidRDefault="00E33FCB" w:rsidP="00E33FCB">
            <w:pPr>
              <w:ind w:right="1"/>
              <w:jc w:val="center"/>
              <w:rPr>
                <w:rFonts w:ascii="Arial" w:hAnsi="Arial" w:cs="Arial"/>
                <w:bCs/>
                <w:szCs w:val="22"/>
              </w:rPr>
            </w:pPr>
            <w:r>
              <w:rPr>
                <w:rFonts w:ascii="Arial" w:hAnsi="Arial" w:cs="Arial"/>
                <w:bCs/>
                <w:szCs w:val="22"/>
              </w:rPr>
              <w:t>Etape active</w:t>
            </w:r>
          </w:p>
        </w:tc>
        <w:tc>
          <w:tcPr>
            <w:tcW w:w="3305" w:type="dxa"/>
          </w:tcPr>
          <w:p w14:paraId="00AE5114" w14:textId="16599E8B" w:rsidR="009A020F" w:rsidRPr="009A020F" w:rsidRDefault="00E33FCB" w:rsidP="00E33FCB">
            <w:pPr>
              <w:ind w:right="1"/>
              <w:jc w:val="center"/>
              <w:rPr>
                <w:rFonts w:ascii="Arial" w:hAnsi="Arial" w:cs="Arial"/>
                <w:szCs w:val="22"/>
              </w:rPr>
            </w:pPr>
            <w:r>
              <w:rPr>
                <w:rFonts w:ascii="Arial" w:hAnsi="Arial" w:cs="Arial"/>
                <w:bCs/>
                <w:szCs w:val="22"/>
              </w:rPr>
              <w:t>Etape suivante</w:t>
            </w:r>
          </w:p>
        </w:tc>
      </w:tr>
      <w:tr w:rsidR="00E33FCB" w:rsidRPr="009A020F" w14:paraId="1B5724CF" w14:textId="77777777" w:rsidTr="009A020F">
        <w:tc>
          <w:tcPr>
            <w:tcW w:w="3304" w:type="dxa"/>
          </w:tcPr>
          <w:p w14:paraId="3DD88395" w14:textId="77777777" w:rsidR="00E33FCB" w:rsidRDefault="00E33FCB" w:rsidP="00355006">
            <w:pPr>
              <w:ind w:right="1"/>
              <w:rPr>
                <w:rFonts w:ascii="Arial" w:hAnsi="Arial" w:cs="Arial"/>
                <w:bCs/>
                <w:szCs w:val="22"/>
              </w:rPr>
            </w:pPr>
          </w:p>
          <w:p w14:paraId="2478B401" w14:textId="43EB884B" w:rsidR="00E33FCB" w:rsidRPr="009A020F" w:rsidRDefault="00E33FCB" w:rsidP="00355006">
            <w:pPr>
              <w:ind w:right="1"/>
              <w:rPr>
                <w:rFonts w:ascii="Arial" w:hAnsi="Arial" w:cs="Arial"/>
                <w:bCs/>
                <w:szCs w:val="22"/>
              </w:rPr>
            </w:pPr>
          </w:p>
        </w:tc>
        <w:tc>
          <w:tcPr>
            <w:tcW w:w="3305" w:type="dxa"/>
          </w:tcPr>
          <w:p w14:paraId="54B64BC1" w14:textId="77777777" w:rsidR="00E33FCB" w:rsidRDefault="00E33FCB" w:rsidP="009A020F">
            <w:pPr>
              <w:ind w:right="1"/>
              <w:jc w:val="center"/>
              <w:rPr>
                <w:rFonts w:ascii="Arial" w:hAnsi="Arial" w:cs="Arial"/>
                <w:bCs/>
                <w:szCs w:val="22"/>
              </w:rPr>
            </w:pPr>
          </w:p>
          <w:p w14:paraId="3DE48ABB" w14:textId="77777777" w:rsidR="00E33FCB" w:rsidRDefault="00E33FCB" w:rsidP="009A020F">
            <w:pPr>
              <w:ind w:right="1"/>
              <w:jc w:val="center"/>
              <w:rPr>
                <w:rFonts w:ascii="Arial" w:hAnsi="Arial" w:cs="Arial"/>
                <w:bCs/>
                <w:szCs w:val="22"/>
              </w:rPr>
            </w:pPr>
            <w:r w:rsidRPr="009A020F">
              <w:rPr>
                <w:rFonts w:ascii="Arial" w:hAnsi="Arial" w:cs="Arial"/>
                <w:bCs/>
                <w:szCs w:val="22"/>
              </w:rPr>
              <w:t>Rotation du plateau</w:t>
            </w:r>
          </w:p>
          <w:p w14:paraId="459E3E70" w14:textId="70851E33" w:rsidR="00E33FCB" w:rsidRPr="009A020F" w:rsidRDefault="00E33FCB" w:rsidP="009A020F">
            <w:pPr>
              <w:ind w:right="1"/>
              <w:jc w:val="center"/>
              <w:rPr>
                <w:rFonts w:ascii="Arial" w:hAnsi="Arial" w:cs="Arial"/>
                <w:bCs/>
                <w:szCs w:val="22"/>
              </w:rPr>
            </w:pPr>
          </w:p>
        </w:tc>
        <w:tc>
          <w:tcPr>
            <w:tcW w:w="3305" w:type="dxa"/>
          </w:tcPr>
          <w:p w14:paraId="62CE31BE" w14:textId="77777777" w:rsidR="00E33FCB" w:rsidRPr="009A020F" w:rsidRDefault="00E33FCB" w:rsidP="00355006">
            <w:pPr>
              <w:ind w:right="1"/>
              <w:rPr>
                <w:rFonts w:ascii="Arial" w:hAnsi="Arial" w:cs="Arial"/>
                <w:bCs/>
                <w:szCs w:val="22"/>
              </w:rPr>
            </w:pPr>
          </w:p>
        </w:tc>
      </w:tr>
    </w:tbl>
    <w:p w14:paraId="76AE9C81" w14:textId="0723FB9D" w:rsidR="009A020F" w:rsidRDefault="009A020F" w:rsidP="009A020F">
      <w:pPr>
        <w:ind w:right="1"/>
        <w:rPr>
          <w:rFonts w:ascii="Arial" w:hAnsi="Arial" w:cs="Arial"/>
          <w:szCs w:val="22"/>
        </w:rPr>
      </w:pPr>
    </w:p>
    <w:p w14:paraId="66C2368A" w14:textId="77777777" w:rsidR="00A01F62" w:rsidRDefault="00A01F62">
      <w:pPr>
        <w:rPr>
          <w:rFonts w:ascii="Arial" w:hAnsi="Arial" w:cs="Arial"/>
          <w:szCs w:val="22"/>
        </w:rPr>
      </w:pPr>
    </w:p>
    <w:p w14:paraId="18EC2D3D" w14:textId="77777777" w:rsidR="00DB3AD6" w:rsidRDefault="00DB3AD6">
      <w:pPr>
        <w:rPr>
          <w:rFonts w:ascii="Arial" w:hAnsi="Arial" w:cs="Arial"/>
          <w:bCs/>
          <w:szCs w:val="22"/>
        </w:rPr>
      </w:pPr>
      <w:r>
        <w:rPr>
          <w:rFonts w:ascii="Arial" w:hAnsi="Arial" w:cs="Arial"/>
          <w:bCs/>
          <w:szCs w:val="22"/>
        </w:rPr>
        <w:br w:type="page"/>
      </w:r>
    </w:p>
    <w:p w14:paraId="239D493D" w14:textId="44DC4EC6" w:rsidR="00B41ABD" w:rsidRPr="00B55352" w:rsidRDefault="00B41ABD" w:rsidP="009B72F7">
      <w:pPr>
        <w:ind w:right="1"/>
        <w:jc w:val="both"/>
        <w:rPr>
          <w:rFonts w:ascii="Arial" w:hAnsi="Arial" w:cs="Arial"/>
          <w:bCs/>
          <w:szCs w:val="22"/>
        </w:rPr>
      </w:pPr>
      <w:r>
        <w:rPr>
          <w:rFonts w:ascii="Arial" w:hAnsi="Arial" w:cs="Arial"/>
          <w:bCs/>
          <w:szCs w:val="22"/>
        </w:rPr>
        <w:lastRenderedPageBreak/>
        <w:t xml:space="preserve">Q1.5 – </w:t>
      </w:r>
      <w:r w:rsidRPr="00B55352">
        <w:rPr>
          <w:rFonts w:ascii="Arial" w:hAnsi="Arial" w:cs="Arial"/>
          <w:bCs/>
          <w:szCs w:val="22"/>
        </w:rPr>
        <w:t xml:space="preserve">A l’aide du </w:t>
      </w:r>
      <w:r w:rsidR="00B95F34" w:rsidRPr="00B55352">
        <w:rPr>
          <w:rFonts w:ascii="Arial" w:hAnsi="Arial" w:cs="Arial"/>
          <w:bCs/>
          <w:szCs w:val="22"/>
        </w:rPr>
        <w:t>diagramme fonctionnel d’une chaîne d’énergie</w:t>
      </w:r>
      <w:r w:rsidRPr="00B55352">
        <w:rPr>
          <w:rFonts w:ascii="Arial" w:hAnsi="Arial" w:cs="Arial"/>
          <w:bCs/>
          <w:szCs w:val="22"/>
        </w:rPr>
        <w:t xml:space="preserve"> (DTR</w:t>
      </w:r>
      <w:r w:rsidR="003702C7">
        <w:rPr>
          <w:rFonts w:ascii="Arial" w:hAnsi="Arial" w:cs="Arial"/>
          <w:bCs/>
          <w:szCs w:val="22"/>
        </w:rPr>
        <w:t xml:space="preserve"> </w:t>
      </w:r>
      <w:r w:rsidR="009B72F7">
        <w:rPr>
          <w:rFonts w:ascii="Arial" w:hAnsi="Arial" w:cs="Arial"/>
          <w:bCs/>
          <w:szCs w:val="22"/>
        </w:rPr>
        <w:t>5</w:t>
      </w:r>
      <w:r w:rsidR="003702C7">
        <w:rPr>
          <w:rFonts w:ascii="Arial" w:hAnsi="Arial" w:cs="Arial"/>
          <w:bCs/>
          <w:szCs w:val="22"/>
        </w:rPr>
        <w:t>/</w:t>
      </w:r>
      <w:r w:rsidR="00F60D6F">
        <w:rPr>
          <w:rFonts w:ascii="Arial" w:hAnsi="Arial" w:cs="Arial"/>
          <w:bCs/>
          <w:szCs w:val="22"/>
        </w:rPr>
        <w:t>1</w:t>
      </w:r>
      <w:r w:rsidR="00EB3C89">
        <w:rPr>
          <w:rFonts w:ascii="Arial" w:hAnsi="Arial" w:cs="Arial"/>
          <w:bCs/>
          <w:szCs w:val="22"/>
        </w:rPr>
        <w:t>4</w:t>
      </w:r>
      <w:r w:rsidRPr="00B55352">
        <w:rPr>
          <w:rFonts w:ascii="Arial" w:hAnsi="Arial" w:cs="Arial"/>
          <w:bCs/>
          <w:szCs w:val="22"/>
        </w:rPr>
        <w:t>)</w:t>
      </w:r>
      <w:r w:rsidR="00B95F34" w:rsidRPr="00B55352">
        <w:rPr>
          <w:rFonts w:ascii="Arial" w:hAnsi="Arial" w:cs="Arial"/>
          <w:bCs/>
          <w:szCs w:val="22"/>
        </w:rPr>
        <w:t xml:space="preserve">, </w:t>
      </w:r>
      <w:r w:rsidR="00B95F34" w:rsidRPr="009B72F7">
        <w:rPr>
          <w:rFonts w:ascii="Arial" w:hAnsi="Arial" w:cs="Arial"/>
          <w:b/>
          <w:szCs w:val="22"/>
        </w:rPr>
        <w:t>identifier</w:t>
      </w:r>
      <w:r w:rsidR="00B95F34" w:rsidRPr="00B55352">
        <w:rPr>
          <w:rFonts w:ascii="Arial" w:hAnsi="Arial" w:cs="Arial"/>
          <w:bCs/>
          <w:szCs w:val="22"/>
        </w:rPr>
        <w:t xml:space="preserve"> sur le schéma pneumatique partiel ci-dessous, les actions des composants qui réalise</w:t>
      </w:r>
      <w:r w:rsidR="00B55352">
        <w:rPr>
          <w:rFonts w:ascii="Arial" w:hAnsi="Arial" w:cs="Arial"/>
          <w:bCs/>
          <w:szCs w:val="22"/>
        </w:rPr>
        <w:t>nt</w:t>
      </w:r>
      <w:r w:rsidR="00B95F34" w:rsidRPr="00B55352">
        <w:rPr>
          <w:rFonts w:ascii="Arial" w:hAnsi="Arial" w:cs="Arial"/>
          <w:bCs/>
          <w:szCs w:val="22"/>
        </w:rPr>
        <w:t xml:space="preserve"> la fonction « Indexer le plateau ».</w:t>
      </w:r>
    </w:p>
    <w:p w14:paraId="68E18320" w14:textId="06023D46" w:rsidR="00B95F34" w:rsidRPr="00B55352" w:rsidRDefault="009B72F7" w:rsidP="00B41ABD">
      <w:pPr>
        <w:ind w:right="1"/>
        <w:rPr>
          <w:rFonts w:ascii="Arial" w:hAnsi="Arial" w:cs="Arial"/>
          <w:bCs/>
          <w:szCs w:val="22"/>
        </w:rPr>
      </w:pPr>
      <w:r>
        <w:rPr>
          <w:rFonts w:ascii="Arial" w:hAnsi="Arial" w:cs="Arial"/>
          <w:bCs/>
          <w:szCs w:val="22"/>
        </w:rPr>
        <w:t>(</w:t>
      </w:r>
      <w:r w:rsidR="00B95F34" w:rsidRPr="009B72F7">
        <w:rPr>
          <w:rFonts w:ascii="Arial" w:hAnsi="Arial" w:cs="Arial"/>
          <w:b/>
          <w:szCs w:val="22"/>
        </w:rPr>
        <w:t>Compléter</w:t>
      </w:r>
      <w:r w:rsidR="00B95F34" w:rsidRPr="00B55352">
        <w:rPr>
          <w:rFonts w:ascii="Arial" w:hAnsi="Arial" w:cs="Arial"/>
          <w:bCs/>
          <w:szCs w:val="22"/>
        </w:rPr>
        <w:t xml:space="preserve"> les cases vides avec les actions suivantes : A</w:t>
      </w:r>
      <w:r w:rsidR="00B55352">
        <w:rPr>
          <w:rFonts w:ascii="Arial" w:hAnsi="Arial" w:cs="Arial"/>
          <w:bCs/>
          <w:szCs w:val="22"/>
        </w:rPr>
        <w:t>dapter</w:t>
      </w:r>
      <w:r w:rsidR="00B95F34" w:rsidRPr="00B55352">
        <w:rPr>
          <w:rFonts w:ascii="Arial" w:hAnsi="Arial" w:cs="Arial"/>
          <w:bCs/>
          <w:szCs w:val="22"/>
        </w:rPr>
        <w:t>, Distribuer et Convertir</w:t>
      </w:r>
      <w:r>
        <w:rPr>
          <w:rFonts w:ascii="Arial" w:hAnsi="Arial" w:cs="Arial"/>
          <w:bCs/>
          <w:szCs w:val="22"/>
        </w:rPr>
        <w:t>)</w:t>
      </w:r>
    </w:p>
    <w:p w14:paraId="4D4D009E" w14:textId="1065879D" w:rsidR="00B41ABD" w:rsidRDefault="00B41ABD" w:rsidP="00B41ABD">
      <w:pPr>
        <w:ind w:right="1"/>
        <w:rPr>
          <w:rFonts w:ascii="Arial" w:hAnsi="Arial" w:cs="Arial"/>
          <w:bCs/>
          <w:szCs w:val="22"/>
        </w:rPr>
      </w:pPr>
    </w:p>
    <w:p w14:paraId="22104118" w14:textId="649DEBE4" w:rsidR="00A73190" w:rsidRDefault="00A73190" w:rsidP="00B41ABD">
      <w:pPr>
        <w:ind w:right="1"/>
        <w:rPr>
          <w:rFonts w:ascii="Arial" w:hAnsi="Arial" w:cs="Arial"/>
          <w:bCs/>
          <w:szCs w:val="22"/>
        </w:rPr>
      </w:pPr>
    </w:p>
    <w:p w14:paraId="196F702F" w14:textId="632F7332" w:rsidR="00A73190" w:rsidRDefault="00A73190" w:rsidP="00B41ABD">
      <w:pPr>
        <w:ind w:right="1"/>
        <w:rPr>
          <w:rFonts w:ascii="Arial" w:hAnsi="Arial" w:cs="Arial"/>
          <w:bCs/>
          <w:szCs w:val="22"/>
        </w:rPr>
      </w:pPr>
    </w:p>
    <w:p w14:paraId="38092F37" w14:textId="20ED9362" w:rsidR="00B95F34" w:rsidRDefault="00A73190" w:rsidP="00B95F34">
      <w:pPr>
        <w:ind w:right="1"/>
        <w:jc w:val="center"/>
        <w:rPr>
          <w:rFonts w:ascii="Arial" w:hAnsi="Arial" w:cs="Arial"/>
          <w:bCs/>
          <w:noProof/>
          <w:szCs w:val="22"/>
        </w:rPr>
      </w:pPr>
      <w:r>
        <w:rPr>
          <w:rFonts w:ascii="Arial" w:hAnsi="Arial" w:cs="Arial"/>
          <w:bCs/>
          <w:noProof/>
          <w:szCs w:val="22"/>
        </w:rPr>
        <mc:AlternateContent>
          <mc:Choice Requires="wpg">
            <w:drawing>
              <wp:anchor distT="0" distB="0" distL="114300" distR="114300" simplePos="0" relativeHeight="251981824" behindDoc="0" locked="0" layoutInCell="1" allowOverlap="1" wp14:anchorId="134A48D0" wp14:editId="26441ECD">
                <wp:simplePos x="0" y="0"/>
                <wp:positionH relativeFrom="column">
                  <wp:posOffset>-59690</wp:posOffset>
                </wp:positionH>
                <wp:positionV relativeFrom="paragraph">
                  <wp:posOffset>34290</wp:posOffset>
                </wp:positionV>
                <wp:extent cx="2667635" cy="749300"/>
                <wp:effectExtent l="0" t="0" r="18415" b="12700"/>
                <wp:wrapNone/>
                <wp:docPr id="10" name="Groupe 10"/>
                <wp:cNvGraphicFramePr/>
                <a:graphic xmlns:a="http://schemas.openxmlformats.org/drawingml/2006/main">
                  <a:graphicData uri="http://schemas.microsoft.com/office/word/2010/wordprocessingGroup">
                    <wpg:wgp>
                      <wpg:cNvGrpSpPr/>
                      <wpg:grpSpPr>
                        <a:xfrm>
                          <a:off x="0" y="0"/>
                          <a:ext cx="2667635" cy="749300"/>
                          <a:chOff x="0" y="0"/>
                          <a:chExt cx="2667635" cy="749300"/>
                        </a:xfrm>
                      </wpg:grpSpPr>
                      <wps:wsp>
                        <wps:cNvPr id="6" name="Accolade ouvrante 6"/>
                        <wps:cNvSpPr/>
                        <wps:spPr>
                          <a:xfrm>
                            <a:off x="2349500" y="0"/>
                            <a:ext cx="318135" cy="749300"/>
                          </a:xfrm>
                          <a:prstGeom prst="leftBrace">
                            <a:avLst>
                              <a:gd name="adj1" fmla="val 8333"/>
                              <a:gd name="adj2" fmla="val 5000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2349500" cy="749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2D706" w14:textId="13ABC8B0" w:rsidR="00B95F34" w:rsidRPr="00B95F34" w:rsidRDefault="00B95F34" w:rsidP="00B95F34">
                              <w:pPr>
                                <w:jc w:val="center"/>
                                <w:rPr>
                                  <w:color w:val="95B3D7" w:themeColor="accent1" w:themeTint="99"/>
                                </w:rPr>
                              </w:pPr>
                              <w:r>
                                <w:rPr>
                                  <w:color w:val="95B3D7" w:themeColor="accent1"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4A48D0" id="Groupe 10" o:spid="_x0000_s1029" style="position:absolute;left:0;text-align:left;margin-left:-4.7pt;margin-top:2.7pt;width:210.05pt;height:59pt;z-index:251981824" coordsize="26676,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6" o:spid="_x0000_s1030" type="#_x0000_t87" style="position:absolute;left:23495;width:3181;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" adj="764" strokecolor="black [3040]" strokeweight="1.5pt"/>
                <v:rect id="Rectangle 9" o:spid="_x0000_s1031" style="position:absolute;width:23495;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" filled="f" strokecolor="black [3213]" strokeweight="1.5pt">
                  <v:textbox>
                    <w:txbxContent>
                      <w:p w14:paraId="7142D706" w14:textId="13ABC8B0" w:rsidR="00B95F34" w:rsidRPr="00B95F34" w:rsidRDefault="00B95F34" w:rsidP="00B95F34">
                        <w:pPr>
                          <w:jc w:val="center"/>
                          <w:rPr>
                            <w:color w:val="95B3D7" w:themeColor="accent1" w:themeTint="99"/>
                          </w:rPr>
                        </w:pPr>
                        <w:r>
                          <w:rPr>
                            <w:color w:val="95B3D7" w:themeColor="accent1" w:themeTint="99"/>
                          </w:rPr>
                          <w:t>……………………………….</w:t>
                        </w:r>
                      </w:p>
                    </w:txbxContent>
                  </v:textbox>
                </v:rect>
              </v:group>
            </w:pict>
          </mc:Fallback>
        </mc:AlternateContent>
      </w:r>
    </w:p>
    <w:p w14:paraId="6EE554CD" w14:textId="1C1D4F10" w:rsidR="00B41ABD" w:rsidRPr="00B41ABD" w:rsidRDefault="00A73190" w:rsidP="00B95F34">
      <w:pPr>
        <w:ind w:right="1"/>
        <w:rPr>
          <w:rFonts w:ascii="Arial" w:hAnsi="Arial" w:cs="Arial"/>
          <w:bCs/>
          <w:szCs w:val="22"/>
        </w:rPr>
      </w:pPr>
      <w:r>
        <w:rPr>
          <w:rFonts w:ascii="Arial" w:hAnsi="Arial" w:cs="Arial"/>
          <w:bCs/>
          <w:noProof/>
          <w:szCs w:val="22"/>
        </w:rPr>
        <mc:AlternateContent>
          <mc:Choice Requires="wps">
            <w:drawing>
              <wp:anchor distT="0" distB="0" distL="114300" distR="114300" simplePos="0" relativeHeight="251986944" behindDoc="0" locked="0" layoutInCell="1" allowOverlap="1" wp14:anchorId="6FAFA78F" wp14:editId="5424910F">
                <wp:simplePos x="0" y="0"/>
                <wp:positionH relativeFrom="column">
                  <wp:posOffset>1293020</wp:posOffset>
                </wp:positionH>
                <wp:positionV relativeFrom="paragraph">
                  <wp:posOffset>2005170</wp:posOffset>
                </wp:positionV>
                <wp:extent cx="432436" cy="1357950"/>
                <wp:effectExtent l="0" t="5397" r="19367" b="19368"/>
                <wp:wrapNone/>
                <wp:docPr id="27" name="Accolade ouvrante 27"/>
                <wp:cNvGraphicFramePr/>
                <a:graphic xmlns:a="http://schemas.openxmlformats.org/drawingml/2006/main">
                  <a:graphicData uri="http://schemas.microsoft.com/office/word/2010/wordprocessingShape">
                    <wps:wsp>
                      <wps:cNvSpPr/>
                      <wps:spPr>
                        <a:xfrm rot="16200000">
                          <a:off x="0" y="0"/>
                          <a:ext cx="432436" cy="1357950"/>
                        </a:xfrm>
                        <a:prstGeom prst="leftBrace">
                          <a:avLst>
                            <a:gd name="adj1" fmla="val 8333"/>
                            <a:gd name="adj2" fmla="val 5000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37FD9" id="Accolade ouvrante 27" o:spid="_x0000_s1026" type="#_x0000_t87" style="position:absolute;margin-left:101.8pt;margin-top:157.9pt;width:34.05pt;height:106.9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" adj="573" strokecolor="black [3040]" strokeweight="1.5pt"/>
            </w:pict>
          </mc:Fallback>
        </mc:AlternateContent>
      </w:r>
      <w:r>
        <w:rPr>
          <w:rFonts w:ascii="Arial" w:hAnsi="Arial" w:cs="Arial"/>
          <w:bCs/>
          <w:noProof/>
          <w:szCs w:val="22"/>
        </w:rPr>
        <mc:AlternateContent>
          <mc:Choice Requires="wpg">
            <w:drawing>
              <wp:anchor distT="0" distB="0" distL="114300" distR="114300" simplePos="0" relativeHeight="251983872" behindDoc="0" locked="0" layoutInCell="1" allowOverlap="1" wp14:anchorId="64F03221" wp14:editId="5D5C29CB">
                <wp:simplePos x="0" y="0"/>
                <wp:positionH relativeFrom="column">
                  <wp:posOffset>3508375</wp:posOffset>
                </wp:positionH>
                <wp:positionV relativeFrom="paragraph">
                  <wp:posOffset>830580</wp:posOffset>
                </wp:positionV>
                <wp:extent cx="2463165" cy="488950"/>
                <wp:effectExtent l="0" t="0" r="13335" b="25400"/>
                <wp:wrapNone/>
                <wp:docPr id="12" name="Groupe 12"/>
                <wp:cNvGraphicFramePr/>
                <a:graphic xmlns:a="http://schemas.openxmlformats.org/drawingml/2006/main">
                  <a:graphicData uri="http://schemas.microsoft.com/office/word/2010/wordprocessingGroup">
                    <wpg:wgp>
                      <wpg:cNvGrpSpPr/>
                      <wpg:grpSpPr>
                        <a:xfrm flipH="1">
                          <a:off x="0" y="0"/>
                          <a:ext cx="2463165" cy="488950"/>
                          <a:chOff x="0" y="0"/>
                          <a:chExt cx="2667635" cy="749300"/>
                        </a:xfrm>
                      </wpg:grpSpPr>
                      <wps:wsp>
                        <wps:cNvPr id="24" name="Accolade ouvrante 24"/>
                        <wps:cNvSpPr/>
                        <wps:spPr>
                          <a:xfrm>
                            <a:off x="2349500" y="0"/>
                            <a:ext cx="318135" cy="749300"/>
                          </a:xfrm>
                          <a:prstGeom prst="leftBrace">
                            <a:avLst>
                              <a:gd name="adj1" fmla="val 8333"/>
                              <a:gd name="adj2" fmla="val 5000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0"/>
                            <a:ext cx="2349500" cy="749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2E181" w14:textId="77777777" w:rsidR="00A73190" w:rsidRPr="00B95F34" w:rsidRDefault="00A73190" w:rsidP="00A73190">
                              <w:pPr>
                                <w:jc w:val="center"/>
                                <w:rPr>
                                  <w:color w:val="95B3D7" w:themeColor="accent1" w:themeTint="99"/>
                                </w:rPr>
                              </w:pPr>
                              <w:r>
                                <w:rPr>
                                  <w:color w:val="95B3D7" w:themeColor="accent1"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F03221" id="Groupe 12" o:spid="_x0000_s1032" style="position:absolute;margin-left:276.25pt;margin-top:65.4pt;width:193.95pt;height:38.5pt;flip:x;z-index:251983872;mso-width-relative:margin;mso-height-relative:margin" coordsize="26676,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">
                <v:shape id="Accolade ouvrante 24" o:spid="_x0000_s1033" type="#_x0000_t87" style="position:absolute;left:23495;width:3181;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" adj="764" strokecolor="black [3040]" strokeweight="1.5pt"/>
                <v:rect id="Rectangle 25" o:spid="_x0000_s1034" style="position:absolute;width:23495;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3B32E181" w14:textId="77777777" w:rsidR="00A73190" w:rsidRPr="00B95F34" w:rsidRDefault="00A73190" w:rsidP="00A73190">
                        <w:pPr>
                          <w:jc w:val="center"/>
                          <w:rPr>
                            <w:color w:val="95B3D7" w:themeColor="accent1" w:themeTint="99"/>
                          </w:rPr>
                        </w:pPr>
                        <w:r>
                          <w:rPr>
                            <w:color w:val="95B3D7" w:themeColor="accent1" w:themeTint="99"/>
                          </w:rPr>
                          <w:t>……………………………….</w:t>
                        </w:r>
                      </w:p>
                    </w:txbxContent>
                  </v:textbox>
                </v:rect>
              </v:group>
            </w:pict>
          </mc:Fallback>
        </mc:AlternateContent>
      </w:r>
      <w:r w:rsidR="004E0917">
        <w:rPr>
          <w:rFonts w:ascii="Arial" w:hAnsi="Arial" w:cs="Arial"/>
          <w:bCs/>
          <w:noProof/>
          <w:szCs w:val="22"/>
        </w:rPr>
        <w:drawing>
          <wp:inline distT="0" distB="0" distL="0" distR="0" wp14:anchorId="27EDD732" wp14:editId="515B5A54">
            <wp:extent cx="4374259" cy="2469094"/>
            <wp:effectExtent l="0" t="0" r="762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a:extLst>
                        <a:ext uri="{28A0092B-C50C-407E-A947-70E740481C1C}">
                          <a14:useLocalDpi xmlns:a14="http://schemas.microsoft.com/office/drawing/2010/main" val="0"/>
                        </a:ext>
                      </a:extLst>
                    </a:blip>
                    <a:stretch>
                      <a:fillRect/>
                    </a:stretch>
                  </pic:blipFill>
                  <pic:spPr>
                    <a:xfrm>
                      <a:off x="0" y="0"/>
                      <a:ext cx="4374259" cy="2469094"/>
                    </a:xfrm>
                    <a:prstGeom prst="rect">
                      <a:avLst/>
                    </a:prstGeom>
                  </pic:spPr>
                </pic:pic>
              </a:graphicData>
            </a:graphic>
          </wp:inline>
        </w:drawing>
      </w:r>
    </w:p>
    <w:p w14:paraId="1106061E" w14:textId="2B6EDC40" w:rsidR="00B41ABD" w:rsidRDefault="00A73190">
      <w:pPr>
        <w:rPr>
          <w:rFonts w:ascii="Arial" w:hAnsi="Arial" w:cs="Arial"/>
          <w:b/>
          <w:szCs w:val="22"/>
        </w:rPr>
      </w:pPr>
      <w:r>
        <w:rPr>
          <w:rFonts w:ascii="Arial" w:hAnsi="Arial" w:cs="Arial"/>
          <w:bCs/>
          <w:noProof/>
          <w:szCs w:val="22"/>
        </w:rPr>
        <mc:AlternateContent>
          <mc:Choice Requires="wps">
            <w:drawing>
              <wp:anchor distT="0" distB="0" distL="114300" distR="114300" simplePos="0" relativeHeight="251987968" behindDoc="0" locked="0" layoutInCell="1" allowOverlap="1" wp14:anchorId="47D10D43" wp14:editId="53376D36">
                <wp:simplePos x="0" y="0"/>
                <wp:positionH relativeFrom="column">
                  <wp:posOffset>238760</wp:posOffset>
                </wp:positionH>
                <wp:positionV relativeFrom="paragraph">
                  <wp:posOffset>455930</wp:posOffset>
                </wp:positionV>
                <wp:extent cx="2349500" cy="74930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2349500" cy="749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9AC41" w14:textId="77777777" w:rsidR="00A73190" w:rsidRPr="00B95F34" w:rsidRDefault="00A73190" w:rsidP="00A73190">
                            <w:pPr>
                              <w:jc w:val="center"/>
                              <w:rPr>
                                <w:color w:val="95B3D7" w:themeColor="accent1" w:themeTint="99"/>
                              </w:rPr>
                            </w:pPr>
                            <w:r>
                              <w:rPr>
                                <w:color w:val="95B3D7" w:themeColor="accent1" w:themeTint="9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D10D43" id="Rectangle 28" o:spid="_x0000_s1035" style="position:absolute;margin-left:18.8pt;margin-top:35.9pt;width:185pt;height:59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" filled="f" strokecolor="black [3213]" strokeweight="1.5pt">
                <v:textbox>
                  <w:txbxContent>
                    <w:p w14:paraId="7899AC41" w14:textId="77777777" w:rsidR="00A73190" w:rsidRPr="00B95F34" w:rsidRDefault="00A73190" w:rsidP="00A73190">
                      <w:pPr>
                        <w:jc w:val="center"/>
                        <w:rPr>
                          <w:color w:val="95B3D7" w:themeColor="accent1" w:themeTint="99"/>
                        </w:rPr>
                      </w:pPr>
                      <w:r>
                        <w:rPr>
                          <w:color w:val="95B3D7" w:themeColor="accent1" w:themeTint="99"/>
                        </w:rPr>
                        <w:t>……………………………….</w:t>
                      </w:r>
                    </w:p>
                  </w:txbxContent>
                </v:textbox>
              </v:rect>
            </w:pict>
          </mc:Fallback>
        </mc:AlternateContent>
      </w:r>
      <w:r w:rsidR="00B41ABD">
        <w:rPr>
          <w:rFonts w:ascii="Arial" w:hAnsi="Arial" w:cs="Arial"/>
          <w:b/>
          <w:szCs w:val="22"/>
        </w:rPr>
        <w:br w:type="page"/>
      </w:r>
    </w:p>
    <w:p w14:paraId="6234A01F" w14:textId="0E91F8E4" w:rsidR="00A01F62" w:rsidRDefault="00A01F62" w:rsidP="00A01F62">
      <w:pPr>
        <w:rPr>
          <w:rFonts w:ascii="Arial" w:hAnsi="Arial" w:cs="Arial"/>
          <w:b/>
          <w:szCs w:val="22"/>
        </w:rPr>
      </w:pPr>
      <w:r>
        <w:rPr>
          <w:rFonts w:ascii="Arial" w:hAnsi="Arial" w:cs="Arial"/>
          <w:b/>
          <w:szCs w:val="22"/>
        </w:rPr>
        <w:lastRenderedPageBreak/>
        <w:t>2</w:t>
      </w:r>
      <w:r w:rsidRPr="00A01F62">
        <w:rPr>
          <w:rFonts w:ascii="Arial" w:hAnsi="Arial" w:cs="Arial"/>
          <w:b/>
          <w:szCs w:val="22"/>
          <w:vertAlign w:val="superscript"/>
        </w:rPr>
        <w:t>ème</w:t>
      </w:r>
      <w:r>
        <w:rPr>
          <w:rFonts w:ascii="Arial" w:hAnsi="Arial" w:cs="Arial"/>
          <w:b/>
          <w:szCs w:val="22"/>
        </w:rPr>
        <w:t xml:space="preserve"> partie : </w:t>
      </w:r>
      <w:r w:rsidR="003C334C">
        <w:rPr>
          <w:rFonts w:ascii="Arial" w:hAnsi="Arial" w:cs="Arial"/>
          <w:b/>
          <w:szCs w:val="22"/>
        </w:rPr>
        <w:t>C</w:t>
      </w:r>
      <w:r>
        <w:rPr>
          <w:rFonts w:ascii="Arial" w:hAnsi="Arial" w:cs="Arial"/>
          <w:b/>
          <w:szCs w:val="22"/>
        </w:rPr>
        <w:t>aractéristiques géométriques et mécaniques du ressort de rappel</w:t>
      </w:r>
    </w:p>
    <w:p w14:paraId="4D67D72A" w14:textId="77777777" w:rsidR="00A01F62" w:rsidRDefault="00A01F62" w:rsidP="00A01F62">
      <w:pPr>
        <w:rPr>
          <w:rFonts w:ascii="Arial" w:hAnsi="Arial" w:cs="Arial"/>
          <w:b/>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01F62" w:rsidRPr="008158D3" w14:paraId="0FA062D4" w14:textId="77777777" w:rsidTr="0090038C">
        <w:tc>
          <w:tcPr>
            <w:tcW w:w="988" w:type="dxa"/>
            <w:vAlign w:val="center"/>
          </w:tcPr>
          <w:p w14:paraId="1D970D67" w14:textId="60BFCD89" w:rsidR="00A01F62" w:rsidRPr="008158D3" w:rsidRDefault="00A01F62" w:rsidP="0090038C">
            <w:pPr>
              <w:jc w:val="center"/>
              <w:rPr>
                <w:rFonts w:ascii="Arial" w:hAnsi="Arial" w:cs="Arial"/>
                <w:b/>
                <w:szCs w:val="22"/>
              </w:rPr>
            </w:pPr>
            <w:r w:rsidRPr="008158D3">
              <w:rPr>
                <w:rFonts w:ascii="Arial" w:hAnsi="Arial" w:cs="Arial"/>
                <w:b/>
                <w:szCs w:val="22"/>
              </w:rPr>
              <w:t>Q</w:t>
            </w:r>
            <w:r>
              <w:rPr>
                <w:rFonts w:ascii="Arial" w:hAnsi="Arial" w:cs="Arial"/>
                <w:b/>
                <w:szCs w:val="22"/>
              </w:rPr>
              <w:t>2</w:t>
            </w:r>
          </w:p>
        </w:tc>
        <w:tc>
          <w:tcPr>
            <w:tcW w:w="4355" w:type="dxa"/>
            <w:vAlign w:val="center"/>
          </w:tcPr>
          <w:p w14:paraId="46E9F8F7" w14:textId="503E41BC" w:rsidR="00A01F62" w:rsidRPr="008158D3" w:rsidRDefault="00DB3AD6" w:rsidP="0090038C">
            <w:pPr>
              <w:ind w:left="-52"/>
              <w:jc w:val="center"/>
              <w:rPr>
                <w:rFonts w:ascii="Arial" w:hAnsi="Arial" w:cs="Arial"/>
                <w:b/>
                <w:szCs w:val="22"/>
              </w:rPr>
            </w:pPr>
            <w:r>
              <w:rPr>
                <w:rFonts w:ascii="Arial" w:hAnsi="Arial" w:cs="Arial"/>
                <w:b/>
                <w:szCs w:val="22"/>
              </w:rPr>
              <w:t>Gestion de maintenance</w:t>
            </w:r>
          </w:p>
        </w:tc>
        <w:tc>
          <w:tcPr>
            <w:tcW w:w="1701" w:type="dxa"/>
            <w:vAlign w:val="center"/>
          </w:tcPr>
          <w:p w14:paraId="1900FFB0" w14:textId="5613F8F9" w:rsidR="00A01F62" w:rsidRPr="009E4DB9" w:rsidRDefault="00A01F62" w:rsidP="0090038C">
            <w:pPr>
              <w:ind w:left="-86"/>
              <w:jc w:val="center"/>
              <w:rPr>
                <w:rFonts w:ascii="Arial" w:hAnsi="Arial" w:cs="Arial"/>
                <w:b/>
                <w:color w:val="FF0000"/>
                <w:szCs w:val="22"/>
              </w:rPr>
            </w:pPr>
            <w:r w:rsidRPr="00500BF9">
              <w:rPr>
                <w:rFonts w:ascii="Arial" w:hAnsi="Arial" w:cs="Arial"/>
                <w:b/>
                <w:color w:val="000000" w:themeColor="text1"/>
                <w:szCs w:val="22"/>
              </w:rPr>
              <w:t xml:space="preserve">DTR </w:t>
            </w:r>
            <w:r w:rsidR="00232B5F">
              <w:rPr>
                <w:rFonts w:ascii="Arial" w:hAnsi="Arial" w:cs="Arial"/>
                <w:b/>
                <w:color w:val="000000" w:themeColor="text1"/>
                <w:szCs w:val="22"/>
              </w:rPr>
              <w:t>3</w:t>
            </w:r>
            <w:r>
              <w:rPr>
                <w:rFonts w:ascii="Arial" w:hAnsi="Arial" w:cs="Arial"/>
                <w:b/>
                <w:color w:val="000000" w:themeColor="text1"/>
                <w:szCs w:val="22"/>
              </w:rPr>
              <w:t>/</w:t>
            </w:r>
            <w:r w:rsidR="00F60D6F">
              <w:rPr>
                <w:rFonts w:ascii="Arial" w:hAnsi="Arial" w:cs="Arial"/>
                <w:b/>
                <w:color w:val="000000" w:themeColor="text1"/>
                <w:szCs w:val="22"/>
              </w:rPr>
              <w:t>1</w:t>
            </w:r>
            <w:r w:rsidR="00EB3C89">
              <w:rPr>
                <w:rFonts w:ascii="Arial" w:hAnsi="Arial" w:cs="Arial"/>
                <w:b/>
                <w:color w:val="000000" w:themeColor="text1"/>
                <w:szCs w:val="22"/>
              </w:rPr>
              <w:t>4</w:t>
            </w:r>
            <w:r w:rsidRPr="00EF37F5">
              <w:rPr>
                <w:rFonts w:ascii="Arial" w:hAnsi="Arial" w:cs="Arial"/>
                <w:b/>
                <w:color w:val="000000" w:themeColor="text1"/>
                <w:szCs w:val="22"/>
              </w:rPr>
              <w:t> </w:t>
            </w:r>
          </w:p>
        </w:tc>
        <w:tc>
          <w:tcPr>
            <w:tcW w:w="2552" w:type="dxa"/>
            <w:vAlign w:val="center"/>
          </w:tcPr>
          <w:p w14:paraId="565DC240" w14:textId="77777777" w:rsidR="00A01F62" w:rsidRPr="00D859EC" w:rsidRDefault="00A01F62" w:rsidP="0090038C">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65F1FDBF" w14:textId="6336B2B5" w:rsidR="00A01F62" w:rsidRPr="009E4DB9" w:rsidRDefault="00C825EB" w:rsidP="0090038C">
            <w:pPr>
              <w:ind w:left="-115"/>
              <w:jc w:val="center"/>
              <w:rPr>
                <w:rFonts w:ascii="Arial" w:hAnsi="Arial" w:cs="Arial"/>
                <w:b/>
                <w:color w:val="FF0000"/>
                <w:szCs w:val="22"/>
              </w:rPr>
            </w:pPr>
            <w:r>
              <w:rPr>
                <w:rFonts w:ascii="Arial" w:hAnsi="Arial" w:cs="Arial"/>
                <w:b/>
                <w:szCs w:val="22"/>
              </w:rPr>
              <w:t>2</w:t>
            </w:r>
            <w:r w:rsidR="00A01F62">
              <w:rPr>
                <w:rFonts w:ascii="Arial" w:hAnsi="Arial" w:cs="Arial"/>
                <w:b/>
                <w:szCs w:val="22"/>
              </w:rPr>
              <w:t>5</w:t>
            </w:r>
            <w:r w:rsidR="009B72F7">
              <w:rPr>
                <w:rFonts w:ascii="Arial" w:hAnsi="Arial" w:cs="Arial"/>
                <w:b/>
                <w:szCs w:val="22"/>
              </w:rPr>
              <w:t xml:space="preserve"> minutes</w:t>
            </w:r>
          </w:p>
        </w:tc>
      </w:tr>
    </w:tbl>
    <w:p w14:paraId="70910CD2" w14:textId="5BEECDA7" w:rsidR="00E33FCB" w:rsidRDefault="00E33FCB" w:rsidP="009A020F">
      <w:pPr>
        <w:ind w:right="1"/>
        <w:rPr>
          <w:rFonts w:ascii="Arial" w:hAnsi="Arial" w:cs="Arial"/>
          <w:szCs w:val="22"/>
        </w:rPr>
      </w:pPr>
    </w:p>
    <w:p w14:paraId="20502CAF" w14:textId="77777777" w:rsidR="009B72F7" w:rsidRDefault="009B72F7" w:rsidP="009B72F7">
      <w:pPr>
        <w:ind w:right="1"/>
        <w:jc w:val="both"/>
        <w:rPr>
          <w:rFonts w:ascii="Arial" w:hAnsi="Arial" w:cs="Arial"/>
          <w:bCs/>
          <w:szCs w:val="22"/>
        </w:rPr>
      </w:pPr>
      <w:r>
        <w:rPr>
          <w:rFonts w:ascii="Arial" w:hAnsi="Arial" w:cs="Arial"/>
          <w:bCs/>
          <w:szCs w:val="22"/>
        </w:rPr>
        <w:t>Calcul du nombre de manœuvre du ressort du vérin de verrouillage pendant le cycle de production annuel.</w:t>
      </w:r>
    </w:p>
    <w:p w14:paraId="3ECEEB13" w14:textId="77777777" w:rsidR="009B72F7" w:rsidRDefault="009B72F7" w:rsidP="009B72F7">
      <w:pPr>
        <w:ind w:right="1"/>
        <w:rPr>
          <w:rFonts w:ascii="Arial" w:hAnsi="Arial" w:cs="Arial"/>
          <w:bCs/>
          <w:szCs w:val="22"/>
        </w:rPr>
      </w:pPr>
    </w:p>
    <w:p w14:paraId="231D05E8" w14:textId="77777777" w:rsidR="009B72F7" w:rsidRDefault="009B72F7" w:rsidP="009B72F7">
      <w:pPr>
        <w:ind w:right="1"/>
        <w:rPr>
          <w:rFonts w:ascii="Arial" w:hAnsi="Arial" w:cs="Arial"/>
          <w:bCs/>
          <w:szCs w:val="22"/>
        </w:rPr>
      </w:pPr>
    </w:p>
    <w:p w14:paraId="2B784C21" w14:textId="5AB1A7B7" w:rsidR="009B72F7" w:rsidRDefault="009B72F7" w:rsidP="009B72F7">
      <w:pPr>
        <w:ind w:right="1"/>
        <w:jc w:val="both"/>
        <w:rPr>
          <w:rFonts w:ascii="Arial" w:hAnsi="Arial" w:cs="Arial"/>
          <w:szCs w:val="22"/>
        </w:rPr>
      </w:pPr>
      <w:r>
        <w:rPr>
          <w:rFonts w:ascii="Arial" w:hAnsi="Arial" w:cs="Arial"/>
          <w:bCs/>
          <w:szCs w:val="22"/>
        </w:rPr>
        <w:t>Q2.1 D’après le temps de cycle de la machine</w:t>
      </w:r>
      <w:r>
        <w:rPr>
          <w:rFonts w:ascii="Arial" w:hAnsi="Arial" w:cs="Arial"/>
          <w:szCs w:val="22"/>
        </w:rPr>
        <w:t xml:space="preserve">, </w:t>
      </w:r>
      <w:r w:rsidRPr="007740C1">
        <w:rPr>
          <w:rFonts w:ascii="Arial" w:hAnsi="Arial" w:cs="Arial"/>
          <w:b/>
          <w:bCs/>
          <w:szCs w:val="22"/>
        </w:rPr>
        <w:t>relever</w:t>
      </w:r>
      <w:r>
        <w:rPr>
          <w:rFonts w:ascii="Arial" w:hAnsi="Arial" w:cs="Arial"/>
          <w:szCs w:val="22"/>
        </w:rPr>
        <w:t xml:space="preserve"> les temps nécessaires pour remplir et boucher un flacon.</w:t>
      </w:r>
    </w:p>
    <w:p w14:paraId="07B29E89" w14:textId="6A789960" w:rsidR="00456647" w:rsidRDefault="00456647" w:rsidP="009A020F">
      <w:pPr>
        <w:ind w:right="1"/>
        <w:rPr>
          <w:rFonts w:ascii="Arial" w:hAnsi="Arial" w:cs="Arial"/>
          <w:szCs w:val="22"/>
        </w:rPr>
      </w:pPr>
    </w:p>
    <w:p w14:paraId="2FA0ED24" w14:textId="5A5A6423" w:rsidR="00456647" w:rsidRDefault="00456647" w:rsidP="009A020F">
      <w:pPr>
        <w:ind w:right="1"/>
        <w:rPr>
          <w:rFonts w:ascii="Arial" w:hAnsi="Arial" w:cs="Arial"/>
          <w:szCs w:val="22"/>
        </w:rPr>
      </w:pPr>
      <w:r>
        <w:rPr>
          <w:rFonts w:ascii="Arial" w:hAnsi="Arial" w:cs="Arial"/>
          <w:szCs w:val="22"/>
        </w:rPr>
        <w:t xml:space="preserve">Flacons de 10 </w:t>
      </w:r>
      <w:proofErr w:type="spellStart"/>
      <w:r>
        <w:rPr>
          <w:rFonts w:ascii="Arial" w:hAnsi="Arial" w:cs="Arial"/>
          <w:szCs w:val="22"/>
        </w:rPr>
        <w:t>mL</w:t>
      </w:r>
      <w:proofErr w:type="spellEnd"/>
      <w:r>
        <w:rPr>
          <w:rFonts w:ascii="Arial" w:hAnsi="Arial" w:cs="Arial"/>
          <w:szCs w:val="22"/>
        </w:rPr>
        <w:t> : ………</w:t>
      </w:r>
      <w:proofErr w:type="gramStart"/>
      <w:r>
        <w:rPr>
          <w:rFonts w:ascii="Arial" w:hAnsi="Arial" w:cs="Arial"/>
          <w:szCs w:val="22"/>
        </w:rPr>
        <w:t>…….</w:t>
      </w:r>
      <w:proofErr w:type="gramEnd"/>
      <w:r>
        <w:rPr>
          <w:rFonts w:ascii="Arial" w:hAnsi="Arial" w:cs="Arial"/>
          <w:szCs w:val="22"/>
        </w:rPr>
        <w:t>.seconde (s)</w:t>
      </w:r>
    </w:p>
    <w:p w14:paraId="1A74DCED" w14:textId="58C0807C" w:rsidR="00456647" w:rsidRDefault="00456647" w:rsidP="009A020F">
      <w:pPr>
        <w:ind w:right="1"/>
        <w:rPr>
          <w:rFonts w:ascii="Arial" w:hAnsi="Arial" w:cs="Arial"/>
          <w:szCs w:val="22"/>
        </w:rPr>
      </w:pPr>
      <w:r>
        <w:rPr>
          <w:rFonts w:ascii="Arial" w:hAnsi="Arial" w:cs="Arial"/>
          <w:szCs w:val="22"/>
        </w:rPr>
        <w:t xml:space="preserve">Flacons de 15 </w:t>
      </w:r>
      <w:proofErr w:type="spellStart"/>
      <w:r>
        <w:rPr>
          <w:rFonts w:ascii="Arial" w:hAnsi="Arial" w:cs="Arial"/>
          <w:szCs w:val="22"/>
        </w:rPr>
        <w:t>mL</w:t>
      </w:r>
      <w:proofErr w:type="spellEnd"/>
      <w:r>
        <w:rPr>
          <w:rFonts w:ascii="Arial" w:hAnsi="Arial" w:cs="Arial"/>
          <w:szCs w:val="22"/>
        </w:rPr>
        <w:t> : ………</w:t>
      </w:r>
      <w:proofErr w:type="gramStart"/>
      <w:r>
        <w:rPr>
          <w:rFonts w:ascii="Arial" w:hAnsi="Arial" w:cs="Arial"/>
          <w:szCs w:val="22"/>
        </w:rPr>
        <w:t>…….</w:t>
      </w:r>
      <w:proofErr w:type="gramEnd"/>
      <w:r>
        <w:rPr>
          <w:rFonts w:ascii="Arial" w:hAnsi="Arial" w:cs="Arial"/>
          <w:szCs w:val="22"/>
        </w:rPr>
        <w:t>seconde (s)</w:t>
      </w:r>
    </w:p>
    <w:p w14:paraId="0E4B357C" w14:textId="764F9CB4" w:rsidR="00456647" w:rsidRDefault="00456647" w:rsidP="009A020F">
      <w:pPr>
        <w:ind w:right="1"/>
        <w:rPr>
          <w:rFonts w:ascii="Arial" w:hAnsi="Arial" w:cs="Arial"/>
          <w:szCs w:val="22"/>
        </w:rPr>
      </w:pPr>
    </w:p>
    <w:p w14:paraId="5EB6C944" w14:textId="77777777" w:rsidR="00C825EB" w:rsidRDefault="00C825EB" w:rsidP="009A020F">
      <w:pPr>
        <w:ind w:right="1"/>
        <w:rPr>
          <w:rFonts w:ascii="Arial" w:hAnsi="Arial" w:cs="Arial"/>
          <w:bCs/>
          <w:szCs w:val="22"/>
        </w:rPr>
      </w:pPr>
    </w:p>
    <w:p w14:paraId="52F5CF74" w14:textId="6C4CCCC8" w:rsidR="00831257" w:rsidRDefault="00831257" w:rsidP="00831257">
      <w:pPr>
        <w:ind w:right="1"/>
        <w:jc w:val="both"/>
        <w:rPr>
          <w:rFonts w:ascii="Arial" w:hAnsi="Arial" w:cs="Arial"/>
          <w:bCs/>
          <w:szCs w:val="22"/>
        </w:rPr>
      </w:pPr>
      <w:r>
        <w:rPr>
          <w:rFonts w:ascii="Arial" w:hAnsi="Arial" w:cs="Arial"/>
          <w:bCs/>
          <w:szCs w:val="22"/>
        </w:rPr>
        <w:t xml:space="preserve">Q2.2 </w:t>
      </w:r>
      <w:r w:rsidRPr="007740C1">
        <w:rPr>
          <w:rFonts w:ascii="Arial" w:hAnsi="Arial" w:cs="Arial"/>
          <w:b/>
          <w:szCs w:val="22"/>
        </w:rPr>
        <w:t>Cocher</w:t>
      </w:r>
      <w:r>
        <w:rPr>
          <w:rFonts w:ascii="Arial" w:hAnsi="Arial" w:cs="Arial"/>
          <w:bCs/>
          <w:szCs w:val="22"/>
        </w:rPr>
        <w:t xml:space="preserve"> la case correspondant au </w:t>
      </w:r>
      <w:r w:rsidRPr="007740C1">
        <w:rPr>
          <w:rFonts w:ascii="Arial" w:hAnsi="Arial" w:cs="Arial"/>
          <w:bCs/>
          <w:szCs w:val="22"/>
        </w:rPr>
        <w:t>format de flacon pour lequel le ressort du vérin de verrouillage est le plus sollicité pour un temps donné :</w:t>
      </w:r>
    </w:p>
    <w:p w14:paraId="35C804BA" w14:textId="77777777" w:rsidR="00456647" w:rsidRDefault="00456647" w:rsidP="009A020F">
      <w:pPr>
        <w:ind w:right="1"/>
        <w:rPr>
          <w:rFonts w:ascii="Arial" w:hAnsi="Arial" w:cs="Arial"/>
          <w:bCs/>
          <w:szCs w:val="22"/>
        </w:rPr>
      </w:pPr>
    </w:p>
    <w:tbl>
      <w:tblPr>
        <w:tblStyle w:val="Grilledutableau"/>
        <w:tblW w:w="0" w:type="auto"/>
        <w:tblLook w:val="04A0" w:firstRow="1" w:lastRow="0" w:firstColumn="1" w:lastColumn="0" w:noHBand="0" w:noVBand="1"/>
      </w:tblPr>
      <w:tblGrid>
        <w:gridCol w:w="2478"/>
        <w:gridCol w:w="494"/>
        <w:gridCol w:w="1984"/>
        <w:gridCol w:w="2479"/>
        <w:gridCol w:w="498"/>
      </w:tblGrid>
      <w:tr w:rsidR="00456647" w14:paraId="6B5F2D91" w14:textId="77777777" w:rsidTr="00456647">
        <w:tc>
          <w:tcPr>
            <w:tcW w:w="2478" w:type="dxa"/>
          </w:tcPr>
          <w:p w14:paraId="70CE7C66" w14:textId="77777777" w:rsidR="00456647" w:rsidRPr="00456647" w:rsidRDefault="00456647" w:rsidP="00AB007D">
            <w:pPr>
              <w:ind w:right="1"/>
              <w:rPr>
                <w:rFonts w:ascii="Arial" w:hAnsi="Arial" w:cs="Arial"/>
                <w:szCs w:val="22"/>
              </w:rPr>
            </w:pPr>
            <w:r w:rsidRPr="00456647">
              <w:rPr>
                <w:rFonts w:ascii="Arial" w:hAnsi="Arial" w:cs="Arial"/>
                <w:szCs w:val="22"/>
              </w:rPr>
              <w:t xml:space="preserve">Flacon de 10 </w:t>
            </w:r>
            <w:proofErr w:type="spellStart"/>
            <w:r w:rsidRPr="00456647">
              <w:rPr>
                <w:rFonts w:ascii="Arial" w:hAnsi="Arial" w:cs="Arial"/>
                <w:szCs w:val="22"/>
              </w:rPr>
              <w:t>mL</w:t>
            </w:r>
            <w:proofErr w:type="spellEnd"/>
            <w:r w:rsidRPr="00456647">
              <w:rPr>
                <w:rFonts w:ascii="Arial" w:hAnsi="Arial" w:cs="Arial"/>
                <w:szCs w:val="22"/>
              </w:rPr>
              <w:t> </w:t>
            </w:r>
          </w:p>
        </w:tc>
        <w:tc>
          <w:tcPr>
            <w:tcW w:w="494" w:type="dxa"/>
            <w:tcBorders>
              <w:right w:val="single" w:sz="4" w:space="0" w:color="auto"/>
            </w:tcBorders>
          </w:tcPr>
          <w:p w14:paraId="443D5CDC" w14:textId="77777777" w:rsidR="00456647" w:rsidRPr="00456647" w:rsidRDefault="00456647" w:rsidP="00AB007D">
            <w:pPr>
              <w:ind w:right="1"/>
              <w:rPr>
                <w:rFonts w:ascii="Arial" w:hAnsi="Arial" w:cs="Arial"/>
                <w:szCs w:val="22"/>
              </w:rPr>
            </w:pPr>
          </w:p>
        </w:tc>
        <w:tc>
          <w:tcPr>
            <w:tcW w:w="1984" w:type="dxa"/>
            <w:tcBorders>
              <w:top w:val="nil"/>
              <w:left w:val="single" w:sz="4" w:space="0" w:color="auto"/>
              <w:bottom w:val="nil"/>
              <w:right w:val="single" w:sz="4" w:space="0" w:color="auto"/>
            </w:tcBorders>
          </w:tcPr>
          <w:p w14:paraId="3C875A5A" w14:textId="51EE764E" w:rsidR="00456647" w:rsidRPr="00456647" w:rsidRDefault="00456647" w:rsidP="00AB007D">
            <w:pPr>
              <w:ind w:right="1"/>
              <w:rPr>
                <w:rFonts w:ascii="Arial" w:hAnsi="Arial" w:cs="Arial"/>
                <w:szCs w:val="22"/>
              </w:rPr>
            </w:pPr>
          </w:p>
        </w:tc>
        <w:tc>
          <w:tcPr>
            <w:tcW w:w="2479" w:type="dxa"/>
            <w:tcBorders>
              <w:left w:val="single" w:sz="4" w:space="0" w:color="auto"/>
            </w:tcBorders>
          </w:tcPr>
          <w:p w14:paraId="2FA20DEE" w14:textId="77777777" w:rsidR="00456647" w:rsidRPr="00456647" w:rsidRDefault="00456647" w:rsidP="00AB007D">
            <w:pPr>
              <w:ind w:right="1"/>
              <w:rPr>
                <w:rFonts w:ascii="Arial" w:hAnsi="Arial" w:cs="Arial"/>
                <w:szCs w:val="22"/>
              </w:rPr>
            </w:pPr>
            <w:r w:rsidRPr="00456647">
              <w:rPr>
                <w:rFonts w:ascii="Arial" w:hAnsi="Arial" w:cs="Arial"/>
                <w:szCs w:val="22"/>
              </w:rPr>
              <w:t xml:space="preserve">Flacons de 15 </w:t>
            </w:r>
            <w:proofErr w:type="spellStart"/>
            <w:r w:rsidRPr="00456647">
              <w:rPr>
                <w:rFonts w:ascii="Arial" w:hAnsi="Arial" w:cs="Arial"/>
                <w:szCs w:val="22"/>
              </w:rPr>
              <w:t>mL</w:t>
            </w:r>
            <w:proofErr w:type="spellEnd"/>
            <w:r w:rsidRPr="00456647">
              <w:rPr>
                <w:rFonts w:ascii="Arial" w:hAnsi="Arial" w:cs="Arial"/>
                <w:szCs w:val="22"/>
              </w:rPr>
              <w:t> </w:t>
            </w:r>
          </w:p>
        </w:tc>
        <w:tc>
          <w:tcPr>
            <w:tcW w:w="498" w:type="dxa"/>
          </w:tcPr>
          <w:p w14:paraId="76FD3820" w14:textId="47A4E3F9" w:rsidR="00456647" w:rsidRDefault="00456647" w:rsidP="00AB007D">
            <w:pPr>
              <w:ind w:right="1"/>
              <w:rPr>
                <w:rFonts w:ascii="Arial" w:hAnsi="Arial" w:cs="Arial"/>
                <w:szCs w:val="22"/>
              </w:rPr>
            </w:pPr>
          </w:p>
        </w:tc>
      </w:tr>
    </w:tbl>
    <w:p w14:paraId="6D347332" w14:textId="133A261D" w:rsidR="00456647" w:rsidRDefault="00456647" w:rsidP="00456647">
      <w:pPr>
        <w:ind w:right="1"/>
        <w:rPr>
          <w:rFonts w:ascii="Arial" w:hAnsi="Arial" w:cs="Arial"/>
          <w:szCs w:val="22"/>
        </w:rPr>
      </w:pPr>
    </w:p>
    <w:p w14:paraId="79BAB679" w14:textId="77777777" w:rsidR="00C825EB" w:rsidRDefault="00C825EB" w:rsidP="00456647">
      <w:pPr>
        <w:ind w:right="1"/>
        <w:rPr>
          <w:rFonts w:ascii="Arial" w:hAnsi="Arial" w:cs="Arial"/>
          <w:bCs/>
          <w:szCs w:val="22"/>
        </w:rPr>
      </w:pPr>
    </w:p>
    <w:p w14:paraId="38D4E4CD" w14:textId="49820DAB" w:rsidR="00456647" w:rsidRDefault="00456647" w:rsidP="00456647">
      <w:pPr>
        <w:ind w:right="1"/>
        <w:rPr>
          <w:rFonts w:ascii="Arial" w:hAnsi="Arial" w:cs="Arial"/>
          <w:szCs w:val="22"/>
        </w:rPr>
      </w:pPr>
      <w:bookmarkStart w:id="0" w:name="_Hlk131665424"/>
      <w:r>
        <w:rPr>
          <w:rFonts w:ascii="Arial" w:hAnsi="Arial" w:cs="Arial"/>
          <w:bCs/>
          <w:szCs w:val="22"/>
        </w:rPr>
        <w:t>Q2.</w:t>
      </w:r>
      <w:r w:rsidR="00D26BFA">
        <w:rPr>
          <w:rFonts w:ascii="Arial" w:hAnsi="Arial" w:cs="Arial"/>
          <w:bCs/>
          <w:szCs w:val="22"/>
        </w:rPr>
        <w:t>3</w:t>
      </w:r>
      <w:r>
        <w:rPr>
          <w:rFonts w:ascii="Arial" w:hAnsi="Arial" w:cs="Arial"/>
          <w:bCs/>
          <w:szCs w:val="22"/>
        </w:rPr>
        <w:t xml:space="preserve"> </w:t>
      </w:r>
      <w:r w:rsidRPr="00831257">
        <w:rPr>
          <w:rFonts w:ascii="Arial" w:hAnsi="Arial" w:cs="Arial"/>
          <w:b/>
          <w:bCs/>
          <w:szCs w:val="22"/>
        </w:rPr>
        <w:t>Calculer</w:t>
      </w:r>
      <w:r>
        <w:rPr>
          <w:rFonts w:ascii="Arial" w:hAnsi="Arial" w:cs="Arial"/>
          <w:szCs w:val="22"/>
        </w:rPr>
        <w:t xml:space="preserve"> le nombre de </w:t>
      </w:r>
      <w:r w:rsidR="00D26BFA">
        <w:rPr>
          <w:rFonts w:ascii="Arial" w:hAnsi="Arial" w:cs="Arial"/>
          <w:szCs w:val="22"/>
        </w:rPr>
        <w:t>flacon</w:t>
      </w:r>
      <w:r w:rsidR="00831257">
        <w:rPr>
          <w:rFonts w:ascii="Arial" w:hAnsi="Arial" w:cs="Arial"/>
          <w:szCs w:val="22"/>
        </w:rPr>
        <w:t>s</w:t>
      </w:r>
      <w:r w:rsidR="00D26BFA">
        <w:rPr>
          <w:rFonts w:ascii="Arial" w:hAnsi="Arial" w:cs="Arial"/>
          <w:szCs w:val="22"/>
        </w:rPr>
        <w:t xml:space="preserve"> de 10mL rempli</w:t>
      </w:r>
      <w:r w:rsidR="00831257">
        <w:rPr>
          <w:rFonts w:ascii="Arial" w:hAnsi="Arial" w:cs="Arial"/>
          <w:szCs w:val="22"/>
        </w:rPr>
        <w:t>s</w:t>
      </w:r>
      <w:r w:rsidR="00D26BFA">
        <w:rPr>
          <w:rFonts w:ascii="Arial" w:hAnsi="Arial" w:cs="Arial"/>
          <w:szCs w:val="22"/>
        </w:rPr>
        <w:t xml:space="preserve"> et bouché</w:t>
      </w:r>
      <w:r w:rsidR="00831257">
        <w:rPr>
          <w:rFonts w:ascii="Arial" w:hAnsi="Arial" w:cs="Arial"/>
          <w:szCs w:val="22"/>
        </w:rPr>
        <w:t>s</w:t>
      </w:r>
      <w:r>
        <w:rPr>
          <w:rFonts w:ascii="Arial" w:hAnsi="Arial" w:cs="Arial"/>
          <w:szCs w:val="22"/>
        </w:rPr>
        <w:t xml:space="preserve"> en 1 </w:t>
      </w:r>
      <w:r w:rsidR="00D26BFA">
        <w:rPr>
          <w:rFonts w:ascii="Arial" w:hAnsi="Arial" w:cs="Arial"/>
          <w:szCs w:val="22"/>
        </w:rPr>
        <w:t>minute</w:t>
      </w:r>
      <w:r w:rsidR="00831257">
        <w:rPr>
          <w:rFonts w:ascii="Arial" w:hAnsi="Arial" w:cs="Arial"/>
          <w:szCs w:val="22"/>
        </w:rPr>
        <w:t> :</w:t>
      </w:r>
    </w:p>
    <w:bookmarkEnd w:id="0"/>
    <w:p w14:paraId="386FCC25" w14:textId="33F78A59" w:rsidR="00D26BFA" w:rsidRDefault="00D26BFA" w:rsidP="00456647">
      <w:pPr>
        <w:ind w:right="1"/>
        <w:rPr>
          <w:rFonts w:ascii="Arial" w:hAnsi="Arial" w:cs="Arial"/>
          <w:szCs w:val="22"/>
        </w:rPr>
      </w:pPr>
    </w:p>
    <w:p w14:paraId="3A83492E" w14:textId="34351B5F" w:rsidR="00D26BFA" w:rsidRDefault="00831257" w:rsidP="00831257">
      <w:pPr>
        <w:spacing w:line="480" w:lineRule="auto"/>
        <w:ind w:right="1"/>
        <w:rPr>
          <w:rFonts w:ascii="Arial" w:hAnsi="Arial" w:cs="Arial"/>
          <w:szCs w:val="22"/>
        </w:rPr>
      </w:pPr>
      <w:r>
        <w:rPr>
          <w:rFonts w:ascii="Arial" w:hAnsi="Arial" w:cs="Arial"/>
          <w:szCs w:val="22"/>
        </w:rPr>
        <w:t>………………………………………………………………………………………………………………………………………………………………………………………………………………………………………………………………………………………………………………………………………</w:t>
      </w:r>
    </w:p>
    <w:p w14:paraId="431429EA" w14:textId="7798C727" w:rsidR="00456647" w:rsidRDefault="00456647" w:rsidP="00456647">
      <w:pPr>
        <w:ind w:right="1"/>
        <w:rPr>
          <w:rFonts w:ascii="Arial" w:hAnsi="Arial" w:cs="Arial"/>
          <w:szCs w:val="22"/>
        </w:rPr>
      </w:pPr>
    </w:p>
    <w:p w14:paraId="2C0F2CED" w14:textId="1CD0EDCA" w:rsidR="00D26BFA" w:rsidRDefault="00D26BFA" w:rsidP="00D26BFA">
      <w:pPr>
        <w:ind w:right="1"/>
        <w:rPr>
          <w:rFonts w:ascii="Arial" w:hAnsi="Arial" w:cs="Arial"/>
          <w:szCs w:val="22"/>
        </w:rPr>
      </w:pPr>
      <w:bookmarkStart w:id="1" w:name="_Hlk131665597"/>
      <w:r>
        <w:rPr>
          <w:rFonts w:ascii="Arial" w:hAnsi="Arial" w:cs="Arial"/>
          <w:bCs/>
          <w:szCs w:val="22"/>
        </w:rPr>
        <w:t xml:space="preserve">Q2.4 </w:t>
      </w:r>
      <w:r w:rsidRPr="00831257">
        <w:rPr>
          <w:rFonts w:ascii="Arial" w:hAnsi="Arial" w:cs="Arial"/>
          <w:b/>
          <w:bCs/>
          <w:szCs w:val="22"/>
        </w:rPr>
        <w:t>Déduire</w:t>
      </w:r>
      <w:r>
        <w:rPr>
          <w:rFonts w:ascii="Arial" w:hAnsi="Arial" w:cs="Arial"/>
          <w:szCs w:val="22"/>
        </w:rPr>
        <w:t xml:space="preserve"> et </w:t>
      </w:r>
      <w:r w:rsidRPr="00831257">
        <w:rPr>
          <w:rFonts w:ascii="Arial" w:hAnsi="Arial" w:cs="Arial"/>
          <w:b/>
          <w:bCs/>
          <w:szCs w:val="22"/>
        </w:rPr>
        <w:t>calculer</w:t>
      </w:r>
      <w:r>
        <w:rPr>
          <w:rFonts w:ascii="Arial" w:hAnsi="Arial" w:cs="Arial"/>
          <w:szCs w:val="22"/>
        </w:rPr>
        <w:t xml:space="preserve"> le nombre de manœuvre</w:t>
      </w:r>
      <w:r w:rsidR="00831257">
        <w:rPr>
          <w:rFonts w:ascii="Arial" w:hAnsi="Arial" w:cs="Arial"/>
          <w:szCs w:val="22"/>
        </w:rPr>
        <w:t>s</w:t>
      </w:r>
      <w:r>
        <w:rPr>
          <w:rFonts w:ascii="Arial" w:hAnsi="Arial" w:cs="Arial"/>
          <w:szCs w:val="22"/>
        </w:rPr>
        <w:t xml:space="preserve"> du ressort du vérin de verrouillage</w:t>
      </w:r>
      <w:r w:rsidR="00831257">
        <w:rPr>
          <w:rFonts w:ascii="Arial" w:hAnsi="Arial" w:cs="Arial"/>
          <w:szCs w:val="22"/>
        </w:rPr>
        <w:t> :</w:t>
      </w:r>
    </w:p>
    <w:bookmarkEnd w:id="1"/>
    <w:p w14:paraId="3B1D1882" w14:textId="6641F815" w:rsidR="00456647" w:rsidRDefault="00456647" w:rsidP="00456647">
      <w:pPr>
        <w:ind w:right="1"/>
        <w:rPr>
          <w:rFonts w:ascii="Arial" w:hAnsi="Arial" w:cs="Arial"/>
          <w:szCs w:val="22"/>
        </w:rPr>
      </w:pPr>
    </w:p>
    <w:p w14:paraId="0BD73B10" w14:textId="253DC5C9" w:rsidR="00456647" w:rsidRDefault="00831257" w:rsidP="00456647">
      <w:pPr>
        <w:ind w:right="1"/>
        <w:rPr>
          <w:rFonts w:ascii="Arial" w:hAnsi="Arial" w:cs="Arial"/>
          <w:szCs w:val="22"/>
        </w:rPr>
      </w:pPr>
      <w:r>
        <w:rPr>
          <w:rFonts w:ascii="Arial" w:hAnsi="Arial" w:cs="Arial"/>
          <w:szCs w:val="22"/>
        </w:rPr>
        <w:t xml:space="preserve">En </w:t>
      </w:r>
      <w:r w:rsidR="00D26BFA">
        <w:rPr>
          <w:rFonts w:ascii="Arial" w:hAnsi="Arial" w:cs="Arial"/>
          <w:szCs w:val="22"/>
        </w:rPr>
        <w:t>1</w:t>
      </w:r>
      <w:r w:rsidR="00C825EB">
        <w:rPr>
          <w:rFonts w:ascii="Arial" w:hAnsi="Arial" w:cs="Arial"/>
          <w:szCs w:val="22"/>
        </w:rPr>
        <w:t xml:space="preserve"> </w:t>
      </w:r>
      <w:r w:rsidR="00D26BFA">
        <w:rPr>
          <w:rFonts w:ascii="Arial" w:hAnsi="Arial" w:cs="Arial"/>
          <w:szCs w:val="22"/>
        </w:rPr>
        <w:t>minute</w:t>
      </w:r>
      <w:r>
        <w:rPr>
          <w:rFonts w:ascii="Arial" w:hAnsi="Arial" w:cs="Arial"/>
          <w:szCs w:val="22"/>
        </w:rPr>
        <w:t xml:space="preserve"> : </w:t>
      </w:r>
      <w:r w:rsidR="00D26BFA">
        <w:rPr>
          <w:rFonts w:ascii="Arial" w:hAnsi="Arial" w:cs="Arial"/>
          <w:szCs w:val="22"/>
        </w:rPr>
        <w:tab/>
        <w:t>……</w:t>
      </w:r>
      <w:r>
        <w:rPr>
          <w:rFonts w:ascii="Arial" w:hAnsi="Arial" w:cs="Arial"/>
          <w:szCs w:val="22"/>
        </w:rPr>
        <w:t>……</w:t>
      </w:r>
      <w:r w:rsidR="00D26BFA">
        <w:rPr>
          <w:rFonts w:ascii="Arial" w:hAnsi="Arial" w:cs="Arial"/>
          <w:szCs w:val="22"/>
        </w:rPr>
        <w:t xml:space="preserve"> manœuvre (s)</w:t>
      </w:r>
    </w:p>
    <w:p w14:paraId="30CB8E62" w14:textId="77777777" w:rsidR="00D26BFA" w:rsidRDefault="00D26BFA" w:rsidP="00456647">
      <w:pPr>
        <w:ind w:right="1"/>
        <w:rPr>
          <w:rFonts w:ascii="Arial" w:hAnsi="Arial" w:cs="Arial"/>
          <w:szCs w:val="22"/>
        </w:rPr>
      </w:pPr>
    </w:p>
    <w:p w14:paraId="14C3BC3A" w14:textId="77777777" w:rsidR="00D26BFA" w:rsidRDefault="00D26BFA" w:rsidP="00456647">
      <w:pPr>
        <w:ind w:right="1"/>
        <w:rPr>
          <w:rFonts w:ascii="Arial" w:hAnsi="Arial" w:cs="Arial"/>
          <w:szCs w:val="22"/>
        </w:rPr>
      </w:pPr>
    </w:p>
    <w:p w14:paraId="1F033532" w14:textId="77777777" w:rsidR="00D26BFA" w:rsidRDefault="00D26BFA" w:rsidP="00456647">
      <w:pPr>
        <w:ind w:right="1"/>
        <w:rPr>
          <w:rFonts w:ascii="Arial" w:hAnsi="Arial" w:cs="Arial"/>
          <w:szCs w:val="22"/>
        </w:rPr>
      </w:pPr>
    </w:p>
    <w:p w14:paraId="02A81CF0" w14:textId="1CF01F59" w:rsidR="00D26BFA" w:rsidRDefault="00831257" w:rsidP="00456647">
      <w:pPr>
        <w:ind w:right="1"/>
        <w:rPr>
          <w:rFonts w:ascii="Arial" w:hAnsi="Arial" w:cs="Arial"/>
          <w:szCs w:val="22"/>
        </w:rPr>
      </w:pPr>
      <w:r>
        <w:rPr>
          <w:rFonts w:ascii="Arial" w:hAnsi="Arial" w:cs="Arial"/>
          <w:szCs w:val="22"/>
        </w:rPr>
        <w:t xml:space="preserve">En </w:t>
      </w:r>
      <w:r w:rsidR="00D26BFA">
        <w:rPr>
          <w:rFonts w:ascii="Arial" w:hAnsi="Arial" w:cs="Arial"/>
          <w:szCs w:val="22"/>
        </w:rPr>
        <w:t>1</w:t>
      </w:r>
      <w:r w:rsidR="00C825EB">
        <w:rPr>
          <w:rFonts w:ascii="Arial" w:hAnsi="Arial" w:cs="Arial"/>
          <w:szCs w:val="22"/>
        </w:rPr>
        <w:t xml:space="preserve"> </w:t>
      </w:r>
      <w:r w:rsidR="00D26BFA">
        <w:rPr>
          <w:rFonts w:ascii="Arial" w:hAnsi="Arial" w:cs="Arial"/>
          <w:szCs w:val="22"/>
        </w:rPr>
        <w:t>heure</w:t>
      </w:r>
      <w:r>
        <w:rPr>
          <w:rFonts w:ascii="Arial" w:hAnsi="Arial" w:cs="Arial"/>
          <w:szCs w:val="22"/>
        </w:rPr>
        <w:t> : ………………………………………………………………………………………</w:t>
      </w:r>
      <w:proofErr w:type="gramStart"/>
      <w:r>
        <w:rPr>
          <w:rFonts w:ascii="Arial" w:hAnsi="Arial" w:cs="Arial"/>
          <w:szCs w:val="22"/>
        </w:rPr>
        <w:t>…….</w:t>
      </w:r>
      <w:proofErr w:type="gramEnd"/>
      <w:r>
        <w:rPr>
          <w:rFonts w:ascii="Arial" w:hAnsi="Arial" w:cs="Arial"/>
          <w:szCs w:val="22"/>
        </w:rPr>
        <w:t>.</w:t>
      </w:r>
      <w:r w:rsidR="00D26BFA">
        <w:rPr>
          <w:rFonts w:ascii="Arial" w:hAnsi="Arial" w:cs="Arial"/>
          <w:szCs w:val="22"/>
        </w:rPr>
        <w:tab/>
      </w:r>
    </w:p>
    <w:p w14:paraId="1EC1533E" w14:textId="77777777" w:rsidR="00D26BFA" w:rsidRDefault="00D26BFA" w:rsidP="00456647">
      <w:pPr>
        <w:ind w:right="1"/>
        <w:rPr>
          <w:rFonts w:ascii="Arial" w:hAnsi="Arial" w:cs="Arial"/>
          <w:szCs w:val="22"/>
        </w:rPr>
      </w:pPr>
    </w:p>
    <w:p w14:paraId="65380C28" w14:textId="32374142" w:rsidR="00456647" w:rsidRDefault="00456647" w:rsidP="00456647">
      <w:pPr>
        <w:ind w:right="1"/>
        <w:rPr>
          <w:rFonts w:ascii="Arial" w:hAnsi="Arial" w:cs="Arial"/>
          <w:szCs w:val="22"/>
        </w:rPr>
      </w:pPr>
    </w:p>
    <w:p w14:paraId="47BE5C55" w14:textId="77777777" w:rsidR="00456647" w:rsidRDefault="00456647" w:rsidP="00456647">
      <w:pPr>
        <w:ind w:right="1"/>
        <w:rPr>
          <w:rFonts w:ascii="Arial" w:hAnsi="Arial" w:cs="Arial"/>
          <w:szCs w:val="22"/>
        </w:rPr>
      </w:pPr>
    </w:p>
    <w:p w14:paraId="206574D8" w14:textId="06C407E9" w:rsidR="004F73E3" w:rsidRDefault="00831257" w:rsidP="00831257">
      <w:pPr>
        <w:ind w:right="1"/>
        <w:rPr>
          <w:rFonts w:ascii="Arial" w:hAnsi="Arial" w:cs="Arial"/>
          <w:szCs w:val="22"/>
        </w:rPr>
      </w:pPr>
      <w:r>
        <w:rPr>
          <w:rFonts w:ascii="Arial" w:hAnsi="Arial" w:cs="Arial"/>
          <w:szCs w:val="22"/>
        </w:rPr>
        <w:t xml:space="preserve">En </w:t>
      </w:r>
      <w:r w:rsidR="00C825EB">
        <w:rPr>
          <w:rFonts w:ascii="Arial" w:hAnsi="Arial" w:cs="Arial"/>
          <w:szCs w:val="22"/>
        </w:rPr>
        <w:t>1 année</w:t>
      </w:r>
      <w:r>
        <w:rPr>
          <w:rFonts w:ascii="Arial" w:hAnsi="Arial" w:cs="Arial"/>
          <w:szCs w:val="22"/>
        </w:rPr>
        <w:t> : ………………………………………………………………………………………</w:t>
      </w:r>
      <w:proofErr w:type="gramStart"/>
      <w:r>
        <w:rPr>
          <w:rFonts w:ascii="Arial" w:hAnsi="Arial" w:cs="Arial"/>
          <w:szCs w:val="22"/>
        </w:rPr>
        <w:t>…….</w:t>
      </w:r>
      <w:proofErr w:type="gramEnd"/>
      <w:r w:rsidR="004F73E3">
        <w:rPr>
          <w:rFonts w:ascii="Arial" w:hAnsi="Arial" w:cs="Arial"/>
          <w:szCs w:val="22"/>
        </w:rPr>
        <w:br w:type="page"/>
      </w:r>
    </w:p>
    <w:p w14:paraId="1AAF7EF8" w14:textId="77777777" w:rsidR="00E44AB4" w:rsidRDefault="00E44AB4" w:rsidP="00D04B23">
      <w:pPr>
        <w:jc w:val="both"/>
        <w:rPr>
          <w:rFonts w:ascii="Arial" w:hAnsi="Arial" w:cs="Arial"/>
          <w:szCs w:val="22"/>
        </w:rPr>
      </w:pPr>
      <w:bookmarkStart w:id="2" w:name="_Hlk131667503"/>
      <w:r>
        <w:rPr>
          <w:rFonts w:ascii="Arial" w:hAnsi="Arial" w:cs="Arial"/>
          <w:szCs w:val="22"/>
        </w:rPr>
        <w:lastRenderedPageBreak/>
        <w:t xml:space="preserve">Pour la suite de l’étude, on retiendra un nombre de 1 900 000 manœuvres du ressort par an. </w:t>
      </w:r>
    </w:p>
    <w:p w14:paraId="6C4D8223" w14:textId="77777777" w:rsidR="00E44AB4" w:rsidRDefault="00E44AB4" w:rsidP="00D04B23">
      <w:pPr>
        <w:jc w:val="both"/>
        <w:rPr>
          <w:rFonts w:ascii="Arial" w:hAnsi="Arial" w:cs="Arial"/>
          <w:szCs w:val="22"/>
        </w:rPr>
      </w:pPr>
    </w:p>
    <w:p w14:paraId="0606C232" w14:textId="59DAA56B" w:rsidR="00C825EB" w:rsidRDefault="00D04B23" w:rsidP="00D04B23">
      <w:pPr>
        <w:jc w:val="both"/>
        <w:rPr>
          <w:rFonts w:ascii="Arial" w:hAnsi="Arial" w:cs="Arial"/>
          <w:szCs w:val="22"/>
        </w:rPr>
      </w:pPr>
      <w:r>
        <w:rPr>
          <w:rFonts w:ascii="Arial" w:hAnsi="Arial" w:cs="Arial"/>
          <w:szCs w:val="22"/>
        </w:rPr>
        <w:t>L</w:t>
      </w:r>
      <w:r w:rsidR="00E44AB4">
        <w:rPr>
          <w:rFonts w:ascii="Arial" w:hAnsi="Arial" w:cs="Arial"/>
          <w:szCs w:val="22"/>
        </w:rPr>
        <w:t>e</w:t>
      </w:r>
      <w:r w:rsidR="004F73E3">
        <w:rPr>
          <w:rFonts w:ascii="Arial" w:hAnsi="Arial" w:cs="Arial"/>
          <w:szCs w:val="22"/>
        </w:rPr>
        <w:t xml:space="preserve"> fabriquant de ressort indique une durée de vie de </w:t>
      </w:r>
      <w:r w:rsidR="009C4DB8">
        <w:rPr>
          <w:rFonts w:ascii="Arial" w:hAnsi="Arial" w:cs="Arial"/>
          <w:szCs w:val="22"/>
        </w:rPr>
        <w:t>2</w:t>
      </w:r>
      <w:r w:rsidR="000341AB">
        <w:rPr>
          <w:rFonts w:ascii="Arial" w:hAnsi="Arial" w:cs="Arial"/>
          <w:szCs w:val="22"/>
        </w:rPr>
        <w:t>0</w:t>
      </w:r>
      <w:r w:rsidR="004F73E3">
        <w:rPr>
          <w:rFonts w:ascii="Arial" w:hAnsi="Arial" w:cs="Arial"/>
          <w:szCs w:val="22"/>
        </w:rPr>
        <w:t xml:space="preserve"> millions de manœuvres pour ce type de ressort dans les conditions d’exploitation de la </w:t>
      </w:r>
      <w:proofErr w:type="spellStart"/>
      <w:r w:rsidR="004F73E3">
        <w:rPr>
          <w:rFonts w:ascii="Arial" w:hAnsi="Arial" w:cs="Arial"/>
          <w:szCs w:val="22"/>
        </w:rPr>
        <w:t>Minidosa</w:t>
      </w:r>
      <w:proofErr w:type="spellEnd"/>
      <w:r>
        <w:rPr>
          <w:rFonts w:ascii="Arial" w:hAnsi="Arial" w:cs="Arial"/>
          <w:szCs w:val="22"/>
        </w:rPr>
        <w:t>.</w:t>
      </w:r>
    </w:p>
    <w:p w14:paraId="5086D1C9" w14:textId="77777777" w:rsidR="004F73E3" w:rsidRDefault="004F73E3" w:rsidP="00D04B23">
      <w:pPr>
        <w:jc w:val="both"/>
        <w:rPr>
          <w:rFonts w:ascii="Arial" w:hAnsi="Arial" w:cs="Arial"/>
          <w:bCs/>
          <w:szCs w:val="22"/>
        </w:rPr>
      </w:pPr>
    </w:p>
    <w:p w14:paraId="4D4E95F0" w14:textId="47C557A8" w:rsidR="003C334C" w:rsidRDefault="004F73E3" w:rsidP="00D04B23">
      <w:pPr>
        <w:jc w:val="both"/>
        <w:rPr>
          <w:rFonts w:ascii="Arial" w:hAnsi="Arial" w:cs="Arial"/>
          <w:szCs w:val="22"/>
        </w:rPr>
      </w:pPr>
      <w:r>
        <w:rPr>
          <w:rFonts w:ascii="Arial" w:hAnsi="Arial" w:cs="Arial"/>
          <w:bCs/>
          <w:szCs w:val="22"/>
        </w:rPr>
        <w:t>Q2.</w:t>
      </w:r>
      <w:r w:rsidR="00E44AB4">
        <w:rPr>
          <w:rFonts w:ascii="Arial" w:hAnsi="Arial" w:cs="Arial"/>
          <w:bCs/>
          <w:szCs w:val="22"/>
        </w:rPr>
        <w:t>5</w:t>
      </w:r>
      <w:r>
        <w:rPr>
          <w:rFonts w:ascii="Arial" w:hAnsi="Arial" w:cs="Arial"/>
          <w:bCs/>
          <w:szCs w:val="22"/>
        </w:rPr>
        <w:t xml:space="preserve"> </w:t>
      </w:r>
      <w:r w:rsidR="00E44AB4" w:rsidRPr="00E44AB4">
        <w:rPr>
          <w:rFonts w:ascii="Arial" w:hAnsi="Arial" w:cs="Arial"/>
          <w:b/>
          <w:bCs/>
          <w:szCs w:val="22"/>
        </w:rPr>
        <w:t>Calculer</w:t>
      </w:r>
      <w:r w:rsidR="00E44AB4">
        <w:rPr>
          <w:rFonts w:ascii="Arial" w:hAnsi="Arial" w:cs="Arial"/>
          <w:szCs w:val="22"/>
        </w:rPr>
        <w:t xml:space="preserve"> en années et en jours</w:t>
      </w:r>
      <w:r>
        <w:rPr>
          <w:rFonts w:ascii="Arial" w:hAnsi="Arial" w:cs="Arial"/>
          <w:szCs w:val="22"/>
        </w:rPr>
        <w:t xml:space="preserve"> </w:t>
      </w:r>
      <w:r w:rsidR="003C334C">
        <w:rPr>
          <w:rFonts w:ascii="Arial" w:hAnsi="Arial" w:cs="Arial"/>
          <w:szCs w:val="22"/>
        </w:rPr>
        <w:t>la durée</w:t>
      </w:r>
      <w:r>
        <w:rPr>
          <w:rFonts w:ascii="Arial" w:hAnsi="Arial" w:cs="Arial"/>
          <w:szCs w:val="22"/>
        </w:rPr>
        <w:t xml:space="preserve"> de vie du ressort du vérin de verrouillage</w:t>
      </w:r>
      <w:r w:rsidR="00E44AB4">
        <w:rPr>
          <w:rFonts w:ascii="Arial" w:hAnsi="Arial" w:cs="Arial"/>
          <w:szCs w:val="22"/>
        </w:rPr>
        <w:t xml:space="preserve"> (</w:t>
      </w:r>
      <w:r w:rsidR="003C334C">
        <w:rPr>
          <w:rFonts w:ascii="Arial" w:hAnsi="Arial" w:cs="Arial"/>
          <w:szCs w:val="22"/>
        </w:rPr>
        <w:t>1an = 365 jours</w:t>
      </w:r>
      <w:r w:rsidR="00E44AB4">
        <w:rPr>
          <w:rFonts w:ascii="Arial" w:hAnsi="Arial" w:cs="Arial"/>
          <w:szCs w:val="22"/>
        </w:rPr>
        <w:t>).</w:t>
      </w:r>
    </w:p>
    <w:bookmarkEnd w:id="2"/>
    <w:p w14:paraId="5E23F60B" w14:textId="24A2DC0A" w:rsidR="003C334C" w:rsidRDefault="003C334C" w:rsidP="004F73E3">
      <w:pPr>
        <w:jc w:val="both"/>
        <w:rPr>
          <w:rFonts w:ascii="Arial" w:hAnsi="Arial" w:cs="Arial"/>
          <w:szCs w:val="22"/>
        </w:rPr>
      </w:pPr>
    </w:p>
    <w:p w14:paraId="16E02F85" w14:textId="1BAA6F92" w:rsidR="003C334C" w:rsidRDefault="00E44AB4" w:rsidP="00E44AB4">
      <w:pPr>
        <w:spacing w:line="480" w:lineRule="auto"/>
        <w:jc w:val="both"/>
        <w:rPr>
          <w:rFonts w:ascii="Arial" w:hAnsi="Arial" w:cs="Arial"/>
          <w:szCs w:val="22"/>
        </w:rPr>
      </w:pPr>
      <w:r>
        <w:rPr>
          <w:rFonts w:ascii="Arial" w:hAnsi="Arial" w:cs="Arial"/>
          <w:szCs w:val="22"/>
        </w:rPr>
        <w:t>……………………………………………………………………………………………………………………………………………………………………………………………………………………………………………………………………………………………………………………………………………………………………………………………………………………………………………………</w:t>
      </w:r>
    </w:p>
    <w:p w14:paraId="5AE53BEA" w14:textId="2738538E" w:rsidR="003C334C" w:rsidRDefault="003C334C" w:rsidP="004F73E3">
      <w:pPr>
        <w:jc w:val="both"/>
        <w:rPr>
          <w:rFonts w:ascii="Arial" w:hAnsi="Arial" w:cs="Arial"/>
          <w:szCs w:val="22"/>
        </w:rPr>
      </w:pPr>
    </w:p>
    <w:p w14:paraId="7257C8BD" w14:textId="3A22AF6A" w:rsidR="003C334C" w:rsidRDefault="003C334C" w:rsidP="004F73E3">
      <w:pPr>
        <w:jc w:val="both"/>
        <w:rPr>
          <w:rFonts w:ascii="Arial" w:hAnsi="Arial" w:cs="Arial"/>
          <w:szCs w:val="22"/>
        </w:rPr>
      </w:pPr>
      <w:r>
        <w:rPr>
          <w:rFonts w:ascii="Arial" w:hAnsi="Arial" w:cs="Arial"/>
          <w:szCs w:val="22"/>
        </w:rPr>
        <w:t>………… ans et …………</w:t>
      </w:r>
      <w:r w:rsidR="00E44AB4">
        <w:rPr>
          <w:rFonts w:ascii="Arial" w:hAnsi="Arial" w:cs="Arial"/>
          <w:szCs w:val="22"/>
        </w:rPr>
        <w:t>j</w:t>
      </w:r>
      <w:r>
        <w:rPr>
          <w:rFonts w:ascii="Arial" w:hAnsi="Arial" w:cs="Arial"/>
          <w:szCs w:val="22"/>
        </w:rPr>
        <w:t>ours</w:t>
      </w:r>
    </w:p>
    <w:p w14:paraId="487871DC" w14:textId="4FB4E308" w:rsidR="000341AB" w:rsidRDefault="000341AB" w:rsidP="004F73E3">
      <w:pPr>
        <w:jc w:val="both"/>
        <w:rPr>
          <w:rFonts w:ascii="Arial" w:hAnsi="Arial" w:cs="Arial"/>
          <w:szCs w:val="22"/>
        </w:rPr>
      </w:pPr>
    </w:p>
    <w:p w14:paraId="69768923" w14:textId="0377FEC0" w:rsidR="000341AB" w:rsidRDefault="000341AB" w:rsidP="004F73E3">
      <w:pPr>
        <w:jc w:val="both"/>
        <w:rPr>
          <w:rFonts w:ascii="Arial" w:hAnsi="Arial" w:cs="Arial"/>
          <w:szCs w:val="22"/>
        </w:rPr>
      </w:pPr>
    </w:p>
    <w:p w14:paraId="2D74C8F8" w14:textId="272F03B1" w:rsidR="000341AB" w:rsidRDefault="003C334C" w:rsidP="004F73E3">
      <w:pPr>
        <w:jc w:val="both"/>
        <w:rPr>
          <w:rFonts w:ascii="Arial" w:hAnsi="Arial" w:cs="Arial"/>
          <w:szCs w:val="22"/>
        </w:rPr>
      </w:pPr>
      <w:bookmarkStart w:id="3" w:name="_Hlk131667538"/>
      <w:r>
        <w:rPr>
          <w:rFonts w:ascii="Arial" w:hAnsi="Arial" w:cs="Arial"/>
          <w:bCs/>
          <w:szCs w:val="22"/>
        </w:rPr>
        <w:t>Q2.</w:t>
      </w:r>
      <w:r w:rsidR="00E44AB4">
        <w:rPr>
          <w:rFonts w:ascii="Arial" w:hAnsi="Arial" w:cs="Arial"/>
          <w:bCs/>
          <w:szCs w:val="22"/>
        </w:rPr>
        <w:t>6</w:t>
      </w:r>
      <w:r>
        <w:rPr>
          <w:rFonts w:ascii="Arial" w:hAnsi="Arial" w:cs="Arial"/>
          <w:bCs/>
          <w:szCs w:val="22"/>
        </w:rPr>
        <w:t xml:space="preserve"> </w:t>
      </w:r>
      <w:r w:rsidR="00686ED4">
        <w:rPr>
          <w:rFonts w:ascii="Arial" w:hAnsi="Arial" w:cs="Arial"/>
          <w:bCs/>
          <w:szCs w:val="22"/>
        </w:rPr>
        <w:t xml:space="preserve">D’après la GMAO, le ressort du vérin de verrouillage a été mis en service le 1/03/2012. </w:t>
      </w:r>
      <w:r w:rsidR="00686ED4">
        <w:rPr>
          <w:rFonts w:ascii="Arial" w:hAnsi="Arial" w:cs="Arial"/>
          <w:szCs w:val="22"/>
        </w:rPr>
        <w:t>Aujourd’hui</w:t>
      </w:r>
      <w:r>
        <w:rPr>
          <w:rFonts w:ascii="Arial" w:hAnsi="Arial" w:cs="Arial"/>
          <w:szCs w:val="22"/>
        </w:rPr>
        <w:t xml:space="preserve">, le ressort a-t-il atteint </w:t>
      </w:r>
      <w:r w:rsidR="00686ED4">
        <w:rPr>
          <w:rFonts w:ascii="Arial" w:hAnsi="Arial" w:cs="Arial"/>
          <w:szCs w:val="22"/>
        </w:rPr>
        <w:t>la fin de sa</w:t>
      </w:r>
      <w:r>
        <w:rPr>
          <w:rFonts w:ascii="Arial" w:hAnsi="Arial" w:cs="Arial"/>
          <w:szCs w:val="22"/>
        </w:rPr>
        <w:t xml:space="preserve"> durée de vie ?</w:t>
      </w:r>
      <w:r w:rsidR="00686ED4">
        <w:rPr>
          <w:rFonts w:ascii="Arial" w:hAnsi="Arial" w:cs="Arial"/>
          <w:szCs w:val="22"/>
        </w:rPr>
        <w:t xml:space="preserve"> (</w:t>
      </w:r>
      <w:proofErr w:type="gramStart"/>
      <w:r w:rsidR="00686ED4" w:rsidRPr="00686ED4">
        <w:rPr>
          <w:rFonts w:ascii="Arial" w:hAnsi="Arial" w:cs="Arial"/>
          <w:b/>
          <w:bCs/>
          <w:szCs w:val="22"/>
        </w:rPr>
        <w:t>cocher</w:t>
      </w:r>
      <w:proofErr w:type="gramEnd"/>
      <w:r w:rsidR="00686ED4">
        <w:rPr>
          <w:rFonts w:ascii="Arial" w:hAnsi="Arial" w:cs="Arial"/>
          <w:szCs w:val="22"/>
        </w:rPr>
        <w:t xml:space="preserve"> la case correspondante)</w:t>
      </w:r>
    </w:p>
    <w:bookmarkEnd w:id="3"/>
    <w:p w14:paraId="4ED2C2D3" w14:textId="7CD98BB3" w:rsidR="003C334C" w:rsidRDefault="003C334C" w:rsidP="004F73E3">
      <w:pPr>
        <w:jc w:val="both"/>
        <w:rPr>
          <w:rFonts w:ascii="Arial" w:hAnsi="Arial" w:cs="Arial"/>
          <w:szCs w:val="22"/>
        </w:rPr>
      </w:pPr>
    </w:p>
    <w:p w14:paraId="5E4186E7" w14:textId="15A79335" w:rsidR="007D7943" w:rsidRDefault="007D7943" w:rsidP="004F73E3">
      <w:pPr>
        <w:jc w:val="both"/>
        <w:rPr>
          <w:rFonts w:ascii="Arial" w:hAnsi="Arial" w:cs="Arial"/>
          <w:szCs w:val="22"/>
        </w:rPr>
      </w:pPr>
    </w:p>
    <w:tbl>
      <w:tblPr>
        <w:tblStyle w:val="Grilledutableau"/>
        <w:tblW w:w="0" w:type="auto"/>
        <w:jc w:val="center"/>
        <w:tblLook w:val="04A0" w:firstRow="1" w:lastRow="0" w:firstColumn="1" w:lastColumn="0" w:noHBand="0" w:noVBand="1"/>
      </w:tblPr>
      <w:tblGrid>
        <w:gridCol w:w="704"/>
        <w:gridCol w:w="236"/>
        <w:gridCol w:w="2037"/>
        <w:gridCol w:w="794"/>
        <w:gridCol w:w="236"/>
      </w:tblGrid>
      <w:tr w:rsidR="007D7943" w:rsidRPr="007D7943" w14:paraId="17111908" w14:textId="77777777" w:rsidTr="00686ED4">
        <w:trPr>
          <w:jc w:val="center"/>
        </w:trPr>
        <w:tc>
          <w:tcPr>
            <w:tcW w:w="704" w:type="dxa"/>
            <w:tcBorders>
              <w:top w:val="nil"/>
              <w:left w:val="nil"/>
              <w:bottom w:val="nil"/>
              <w:right w:val="single" w:sz="4" w:space="0" w:color="auto"/>
            </w:tcBorders>
          </w:tcPr>
          <w:p w14:paraId="38CC780B" w14:textId="77777777" w:rsidR="007D7943" w:rsidRPr="007D7943" w:rsidRDefault="007D7943" w:rsidP="00C452B5">
            <w:pPr>
              <w:jc w:val="both"/>
              <w:rPr>
                <w:rFonts w:ascii="Arial" w:hAnsi="Arial" w:cs="Arial"/>
                <w:szCs w:val="22"/>
              </w:rPr>
            </w:pPr>
            <w:r w:rsidRPr="007D7943">
              <w:rPr>
                <w:rFonts w:ascii="Arial" w:hAnsi="Arial" w:cs="Arial"/>
                <w:szCs w:val="22"/>
              </w:rPr>
              <w:t>Oui</w:t>
            </w:r>
          </w:p>
        </w:tc>
        <w:tc>
          <w:tcPr>
            <w:tcW w:w="236" w:type="dxa"/>
            <w:tcBorders>
              <w:left w:val="single" w:sz="4" w:space="0" w:color="auto"/>
              <w:right w:val="single" w:sz="4" w:space="0" w:color="auto"/>
            </w:tcBorders>
          </w:tcPr>
          <w:p w14:paraId="17260E52" w14:textId="7C6D4FCE" w:rsidR="007D7943" w:rsidRPr="007D7943" w:rsidRDefault="007D7943" w:rsidP="00C452B5">
            <w:pPr>
              <w:jc w:val="both"/>
              <w:rPr>
                <w:rFonts w:ascii="Arial" w:hAnsi="Arial" w:cs="Arial"/>
                <w:szCs w:val="22"/>
              </w:rPr>
            </w:pPr>
          </w:p>
        </w:tc>
        <w:tc>
          <w:tcPr>
            <w:tcW w:w="2037" w:type="dxa"/>
            <w:tcBorders>
              <w:top w:val="nil"/>
              <w:left w:val="single" w:sz="4" w:space="0" w:color="auto"/>
              <w:bottom w:val="nil"/>
              <w:right w:val="nil"/>
            </w:tcBorders>
          </w:tcPr>
          <w:p w14:paraId="2A002ED7" w14:textId="33E89372" w:rsidR="007D7943" w:rsidRPr="007D7943" w:rsidRDefault="007D7943" w:rsidP="00C452B5">
            <w:pPr>
              <w:jc w:val="both"/>
              <w:rPr>
                <w:rFonts w:ascii="Arial" w:hAnsi="Arial" w:cs="Arial"/>
                <w:szCs w:val="22"/>
              </w:rPr>
            </w:pPr>
          </w:p>
        </w:tc>
        <w:tc>
          <w:tcPr>
            <w:tcW w:w="794" w:type="dxa"/>
            <w:tcBorders>
              <w:top w:val="nil"/>
              <w:left w:val="nil"/>
              <w:bottom w:val="nil"/>
              <w:right w:val="single" w:sz="4" w:space="0" w:color="auto"/>
            </w:tcBorders>
          </w:tcPr>
          <w:p w14:paraId="588628AF" w14:textId="77777777" w:rsidR="007D7943" w:rsidRPr="007D7943" w:rsidRDefault="007D7943" w:rsidP="00C452B5">
            <w:pPr>
              <w:jc w:val="both"/>
              <w:rPr>
                <w:rFonts w:ascii="Arial" w:hAnsi="Arial" w:cs="Arial"/>
                <w:szCs w:val="22"/>
              </w:rPr>
            </w:pPr>
            <w:r w:rsidRPr="007D7943">
              <w:rPr>
                <w:rFonts w:ascii="Arial" w:hAnsi="Arial" w:cs="Arial"/>
                <w:szCs w:val="22"/>
              </w:rPr>
              <w:t>Non</w:t>
            </w:r>
          </w:p>
        </w:tc>
        <w:tc>
          <w:tcPr>
            <w:tcW w:w="236" w:type="dxa"/>
            <w:tcBorders>
              <w:left w:val="single" w:sz="4" w:space="0" w:color="auto"/>
            </w:tcBorders>
          </w:tcPr>
          <w:p w14:paraId="6411B9C8" w14:textId="6E79FA59" w:rsidR="007D7943" w:rsidRPr="007D7943" w:rsidRDefault="007D7943" w:rsidP="00C452B5">
            <w:pPr>
              <w:jc w:val="both"/>
              <w:rPr>
                <w:rFonts w:ascii="Arial" w:hAnsi="Arial" w:cs="Arial"/>
                <w:szCs w:val="22"/>
              </w:rPr>
            </w:pPr>
          </w:p>
        </w:tc>
      </w:tr>
    </w:tbl>
    <w:p w14:paraId="1D4EF352" w14:textId="64073EC1" w:rsidR="007D7943" w:rsidRDefault="007D7943" w:rsidP="004F73E3">
      <w:pPr>
        <w:jc w:val="both"/>
        <w:rPr>
          <w:rFonts w:ascii="Arial" w:hAnsi="Arial" w:cs="Arial"/>
          <w:szCs w:val="22"/>
        </w:rPr>
      </w:pPr>
    </w:p>
    <w:p w14:paraId="42677303" w14:textId="1F84D550" w:rsidR="007D7943" w:rsidRDefault="007D7943" w:rsidP="004F73E3">
      <w:pPr>
        <w:jc w:val="both"/>
        <w:rPr>
          <w:rFonts w:ascii="Arial" w:hAnsi="Arial" w:cs="Arial"/>
          <w:szCs w:val="22"/>
        </w:rPr>
      </w:pPr>
      <w:r w:rsidRPr="001363C3">
        <w:rPr>
          <w:rFonts w:ascii="Arial" w:hAnsi="Arial" w:cs="Arial"/>
          <w:b/>
          <w:bCs/>
          <w:szCs w:val="22"/>
        </w:rPr>
        <w:t>Justifier</w:t>
      </w:r>
      <w:r>
        <w:rPr>
          <w:rFonts w:ascii="Arial" w:hAnsi="Arial" w:cs="Arial"/>
          <w:szCs w:val="22"/>
        </w:rPr>
        <w:t xml:space="preserve"> </w:t>
      </w:r>
      <w:r w:rsidR="00686ED4">
        <w:rPr>
          <w:rFonts w:ascii="Arial" w:hAnsi="Arial" w:cs="Arial"/>
          <w:szCs w:val="22"/>
        </w:rPr>
        <w:t>cette</w:t>
      </w:r>
      <w:r>
        <w:rPr>
          <w:rFonts w:ascii="Arial" w:hAnsi="Arial" w:cs="Arial"/>
          <w:szCs w:val="22"/>
        </w:rPr>
        <w:t xml:space="preserve"> réponse : </w:t>
      </w:r>
    </w:p>
    <w:p w14:paraId="1DF7EB4A" w14:textId="4B0A2CF4" w:rsidR="007D7943" w:rsidRDefault="007D7943" w:rsidP="004F73E3">
      <w:pPr>
        <w:jc w:val="both"/>
        <w:rPr>
          <w:rFonts w:ascii="Arial" w:hAnsi="Arial" w:cs="Arial"/>
          <w:szCs w:val="22"/>
        </w:rPr>
      </w:pPr>
    </w:p>
    <w:p w14:paraId="606B79E2" w14:textId="141E5522" w:rsidR="007D7943" w:rsidRDefault="00686ED4" w:rsidP="004F73E3">
      <w:pPr>
        <w:jc w:val="both"/>
        <w:rPr>
          <w:rFonts w:ascii="Arial" w:hAnsi="Arial" w:cs="Arial"/>
          <w:szCs w:val="22"/>
        </w:rPr>
      </w:pPr>
      <w:r>
        <w:rPr>
          <w:rFonts w:ascii="Arial" w:hAnsi="Arial" w:cs="Arial"/>
          <w:szCs w:val="22"/>
        </w:rPr>
        <w:t>……………………………………………………………………………………………………………</w:t>
      </w:r>
    </w:p>
    <w:p w14:paraId="667A46B8" w14:textId="7BF7EAF0" w:rsidR="007D7943" w:rsidRDefault="007D7943" w:rsidP="004F73E3">
      <w:pPr>
        <w:jc w:val="both"/>
        <w:rPr>
          <w:rFonts w:ascii="Arial" w:hAnsi="Arial" w:cs="Arial"/>
          <w:szCs w:val="22"/>
        </w:rPr>
      </w:pPr>
    </w:p>
    <w:p w14:paraId="3085109F" w14:textId="77777777" w:rsidR="00686ED4" w:rsidRDefault="00686ED4" w:rsidP="004F73E3">
      <w:pPr>
        <w:jc w:val="both"/>
        <w:rPr>
          <w:rFonts w:ascii="Arial" w:hAnsi="Arial" w:cs="Arial"/>
          <w:szCs w:val="22"/>
        </w:rPr>
      </w:pPr>
    </w:p>
    <w:p w14:paraId="70FD012E" w14:textId="300D24C9" w:rsidR="007D7943" w:rsidRDefault="007D7943" w:rsidP="004F73E3">
      <w:pPr>
        <w:jc w:val="both"/>
        <w:rPr>
          <w:rFonts w:ascii="Arial" w:hAnsi="Arial" w:cs="Arial"/>
          <w:szCs w:val="22"/>
        </w:rPr>
      </w:pPr>
      <w:r>
        <w:rPr>
          <w:rFonts w:ascii="Arial" w:hAnsi="Arial" w:cs="Arial"/>
          <w:szCs w:val="22"/>
        </w:rPr>
        <w:t>Q2.</w:t>
      </w:r>
      <w:r w:rsidR="00E44AB4">
        <w:rPr>
          <w:rFonts w:ascii="Arial" w:hAnsi="Arial" w:cs="Arial"/>
          <w:szCs w:val="22"/>
        </w:rPr>
        <w:t>7</w:t>
      </w:r>
      <w:r>
        <w:rPr>
          <w:rFonts w:ascii="Arial" w:hAnsi="Arial" w:cs="Arial"/>
          <w:szCs w:val="22"/>
        </w:rPr>
        <w:t xml:space="preserve"> </w:t>
      </w:r>
      <w:bookmarkStart w:id="4" w:name="_Hlk131667589"/>
      <w:r w:rsidR="00686ED4" w:rsidRPr="00686ED4">
        <w:rPr>
          <w:rFonts w:ascii="Arial" w:hAnsi="Arial" w:cs="Arial"/>
          <w:b/>
          <w:bCs/>
          <w:szCs w:val="22"/>
        </w:rPr>
        <w:t>Proposer</w:t>
      </w:r>
      <w:r w:rsidR="00686ED4">
        <w:rPr>
          <w:rFonts w:ascii="Arial" w:hAnsi="Arial" w:cs="Arial"/>
          <w:szCs w:val="22"/>
        </w:rPr>
        <w:t xml:space="preserve"> la cause la plus </w:t>
      </w:r>
      <w:r w:rsidR="00D04B23">
        <w:rPr>
          <w:rFonts w:ascii="Arial" w:hAnsi="Arial" w:cs="Arial"/>
          <w:szCs w:val="22"/>
        </w:rPr>
        <w:t>probable</w:t>
      </w:r>
      <w:r w:rsidR="00686ED4">
        <w:rPr>
          <w:rFonts w:ascii="Arial" w:hAnsi="Arial" w:cs="Arial"/>
          <w:szCs w:val="22"/>
        </w:rPr>
        <w:t xml:space="preserve"> </w:t>
      </w:r>
      <w:r>
        <w:rPr>
          <w:rFonts w:ascii="Arial" w:hAnsi="Arial" w:cs="Arial"/>
          <w:szCs w:val="22"/>
        </w:rPr>
        <w:t>du bri</w:t>
      </w:r>
      <w:r w:rsidR="00803891">
        <w:rPr>
          <w:rFonts w:ascii="Arial" w:hAnsi="Arial" w:cs="Arial"/>
          <w:szCs w:val="22"/>
        </w:rPr>
        <w:t>s</w:t>
      </w:r>
      <w:r>
        <w:rPr>
          <w:rFonts w:ascii="Arial" w:hAnsi="Arial" w:cs="Arial"/>
          <w:szCs w:val="22"/>
        </w:rPr>
        <w:t xml:space="preserve"> du ressort</w:t>
      </w:r>
      <w:r w:rsidR="00686ED4">
        <w:rPr>
          <w:rFonts w:ascii="Arial" w:hAnsi="Arial" w:cs="Arial"/>
          <w:szCs w:val="22"/>
        </w:rPr>
        <w:t> :</w:t>
      </w:r>
      <w:bookmarkEnd w:id="4"/>
    </w:p>
    <w:p w14:paraId="5857F4DB" w14:textId="415955FE" w:rsidR="007D7943" w:rsidRDefault="007D7943" w:rsidP="004F73E3">
      <w:pPr>
        <w:jc w:val="both"/>
        <w:rPr>
          <w:rFonts w:ascii="Arial" w:hAnsi="Arial" w:cs="Arial"/>
          <w:szCs w:val="22"/>
        </w:rPr>
      </w:pPr>
    </w:p>
    <w:p w14:paraId="1B44C259" w14:textId="37E09857" w:rsidR="007D7943" w:rsidRDefault="007D7943" w:rsidP="004F73E3">
      <w:pPr>
        <w:jc w:val="both"/>
        <w:rPr>
          <w:rFonts w:ascii="Arial" w:hAnsi="Arial" w:cs="Arial"/>
          <w:szCs w:val="22"/>
        </w:rPr>
      </w:pPr>
    </w:p>
    <w:p w14:paraId="3E410A70" w14:textId="4A1A95CB" w:rsidR="007D7943" w:rsidRDefault="00686ED4" w:rsidP="004F73E3">
      <w:pPr>
        <w:jc w:val="both"/>
        <w:rPr>
          <w:rFonts w:ascii="Arial" w:hAnsi="Arial" w:cs="Arial"/>
          <w:szCs w:val="22"/>
        </w:rPr>
      </w:pPr>
      <w:r>
        <w:rPr>
          <w:rFonts w:ascii="Arial" w:hAnsi="Arial" w:cs="Arial"/>
          <w:szCs w:val="22"/>
        </w:rPr>
        <w:t>…………………………………………………………………………………………………………….</w:t>
      </w:r>
    </w:p>
    <w:p w14:paraId="33D45E34" w14:textId="77777777" w:rsidR="007D7943" w:rsidRDefault="007D7943" w:rsidP="004F73E3">
      <w:pPr>
        <w:jc w:val="both"/>
        <w:rPr>
          <w:rFonts w:ascii="Arial" w:hAnsi="Arial" w:cs="Arial"/>
          <w:szCs w:val="22"/>
        </w:rPr>
      </w:pPr>
    </w:p>
    <w:p w14:paraId="22CD14F7" w14:textId="30AA1967" w:rsidR="007D7943" w:rsidRDefault="007D7943" w:rsidP="004F73E3">
      <w:pPr>
        <w:jc w:val="both"/>
        <w:rPr>
          <w:rFonts w:ascii="Arial" w:hAnsi="Arial" w:cs="Arial"/>
          <w:szCs w:val="22"/>
        </w:rPr>
      </w:pPr>
    </w:p>
    <w:p w14:paraId="089D5DD0" w14:textId="18249C6D" w:rsidR="007D7943" w:rsidRDefault="007D7943" w:rsidP="004F73E3">
      <w:pPr>
        <w:jc w:val="both"/>
        <w:rPr>
          <w:rFonts w:ascii="Arial" w:hAnsi="Arial" w:cs="Arial"/>
          <w:szCs w:val="22"/>
        </w:rPr>
      </w:pPr>
    </w:p>
    <w:p w14:paraId="4F91CD59" w14:textId="77777777" w:rsidR="007D7943" w:rsidRDefault="007D7943" w:rsidP="004F73E3">
      <w:pPr>
        <w:jc w:val="both"/>
        <w:rPr>
          <w:rFonts w:ascii="Arial" w:hAnsi="Arial" w:cs="Arial"/>
          <w:szCs w:val="22"/>
        </w:rPr>
      </w:pPr>
    </w:p>
    <w:p w14:paraId="078500E5" w14:textId="77777777" w:rsidR="000341AB" w:rsidRDefault="000341AB" w:rsidP="004F73E3">
      <w:pPr>
        <w:jc w:val="both"/>
        <w:rPr>
          <w:rFonts w:ascii="Arial" w:hAnsi="Arial" w:cs="Arial"/>
          <w:szCs w:val="22"/>
        </w:rPr>
      </w:pPr>
    </w:p>
    <w:p w14:paraId="42D2F421" w14:textId="77777777" w:rsidR="007D7943" w:rsidRDefault="007D7943">
      <w:pPr>
        <w:rPr>
          <w:rFonts w:ascii="Arial" w:hAnsi="Arial" w:cs="Arial"/>
          <w:szCs w:val="22"/>
        </w:rPr>
      </w:pPr>
      <w:r>
        <w:rPr>
          <w:rFonts w:ascii="Arial" w:hAnsi="Arial" w:cs="Arial"/>
          <w:szCs w:val="22"/>
        </w:rPr>
        <w:br w:type="page"/>
      </w: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7D7943" w:rsidRPr="009E4DB9" w14:paraId="47F521B0" w14:textId="77777777" w:rsidTr="00164C5F">
        <w:tc>
          <w:tcPr>
            <w:tcW w:w="988" w:type="dxa"/>
            <w:vAlign w:val="center"/>
          </w:tcPr>
          <w:p w14:paraId="1C2E768D" w14:textId="7DF0A1B8" w:rsidR="007D7943" w:rsidRPr="008158D3" w:rsidRDefault="007D7943" w:rsidP="00164C5F">
            <w:pPr>
              <w:jc w:val="center"/>
              <w:rPr>
                <w:rFonts w:ascii="Arial" w:hAnsi="Arial" w:cs="Arial"/>
                <w:b/>
                <w:szCs w:val="22"/>
              </w:rPr>
            </w:pPr>
            <w:r w:rsidRPr="008158D3">
              <w:rPr>
                <w:rFonts w:ascii="Arial" w:hAnsi="Arial" w:cs="Arial"/>
                <w:b/>
                <w:szCs w:val="22"/>
              </w:rPr>
              <w:lastRenderedPageBreak/>
              <w:t>Q</w:t>
            </w:r>
            <w:r>
              <w:rPr>
                <w:rFonts w:ascii="Arial" w:hAnsi="Arial" w:cs="Arial"/>
                <w:b/>
                <w:szCs w:val="22"/>
              </w:rPr>
              <w:t>3</w:t>
            </w:r>
          </w:p>
        </w:tc>
        <w:tc>
          <w:tcPr>
            <w:tcW w:w="4355" w:type="dxa"/>
            <w:vAlign w:val="center"/>
          </w:tcPr>
          <w:p w14:paraId="3D86CEF2" w14:textId="71B24FD4" w:rsidR="007D7943" w:rsidRPr="008158D3" w:rsidRDefault="007D7943" w:rsidP="007D7943">
            <w:pPr>
              <w:ind w:left="-52"/>
              <w:jc w:val="center"/>
              <w:rPr>
                <w:rFonts w:ascii="Arial" w:hAnsi="Arial" w:cs="Arial"/>
                <w:b/>
                <w:szCs w:val="22"/>
              </w:rPr>
            </w:pPr>
            <w:r>
              <w:rPr>
                <w:rFonts w:ascii="Arial" w:hAnsi="Arial" w:cs="Arial"/>
                <w:b/>
                <w:szCs w:val="22"/>
              </w:rPr>
              <w:t>Choix du ressort</w:t>
            </w:r>
          </w:p>
        </w:tc>
        <w:tc>
          <w:tcPr>
            <w:tcW w:w="1701" w:type="dxa"/>
            <w:vAlign w:val="center"/>
          </w:tcPr>
          <w:p w14:paraId="77BDFDF1" w14:textId="7739F6C7" w:rsidR="007D7943" w:rsidRPr="009E4DB9" w:rsidRDefault="007D7943" w:rsidP="00164C5F">
            <w:pPr>
              <w:ind w:left="-86"/>
              <w:jc w:val="center"/>
              <w:rPr>
                <w:rFonts w:ascii="Arial" w:hAnsi="Arial" w:cs="Arial"/>
                <w:b/>
                <w:color w:val="FF0000"/>
                <w:szCs w:val="22"/>
              </w:rPr>
            </w:pPr>
            <w:r w:rsidRPr="00500BF9">
              <w:rPr>
                <w:rFonts w:ascii="Arial" w:hAnsi="Arial" w:cs="Arial"/>
                <w:b/>
                <w:color w:val="000000" w:themeColor="text1"/>
                <w:szCs w:val="22"/>
              </w:rPr>
              <w:t>DTR</w:t>
            </w:r>
            <w:r w:rsidR="0051372E">
              <w:rPr>
                <w:rFonts w:ascii="Arial" w:hAnsi="Arial" w:cs="Arial"/>
                <w:b/>
                <w:color w:val="000000" w:themeColor="text1"/>
                <w:szCs w:val="22"/>
              </w:rPr>
              <w:t xml:space="preserve"> 7</w:t>
            </w:r>
            <w:r w:rsidR="004B4F38">
              <w:rPr>
                <w:rFonts w:ascii="Arial" w:hAnsi="Arial" w:cs="Arial"/>
                <w:b/>
                <w:color w:val="000000" w:themeColor="text1"/>
                <w:szCs w:val="22"/>
              </w:rPr>
              <w:t xml:space="preserve"> à 8/</w:t>
            </w:r>
            <w:r w:rsidR="00F60D6F">
              <w:rPr>
                <w:rFonts w:ascii="Arial" w:hAnsi="Arial" w:cs="Arial"/>
                <w:b/>
                <w:color w:val="000000" w:themeColor="text1"/>
                <w:szCs w:val="22"/>
              </w:rPr>
              <w:t>1</w:t>
            </w:r>
            <w:r w:rsidR="00EB3C89">
              <w:rPr>
                <w:rFonts w:ascii="Arial" w:hAnsi="Arial" w:cs="Arial"/>
                <w:b/>
                <w:color w:val="000000" w:themeColor="text1"/>
                <w:szCs w:val="22"/>
              </w:rPr>
              <w:t>4</w:t>
            </w:r>
            <w:r w:rsidRPr="00EF37F5">
              <w:rPr>
                <w:rFonts w:ascii="Arial" w:hAnsi="Arial" w:cs="Arial"/>
                <w:b/>
                <w:color w:val="000000" w:themeColor="text1"/>
                <w:szCs w:val="22"/>
              </w:rPr>
              <w:t> </w:t>
            </w:r>
          </w:p>
        </w:tc>
        <w:tc>
          <w:tcPr>
            <w:tcW w:w="2552" w:type="dxa"/>
            <w:vAlign w:val="center"/>
          </w:tcPr>
          <w:p w14:paraId="4EC3F332" w14:textId="77777777" w:rsidR="007D7943" w:rsidRPr="00D859EC" w:rsidRDefault="007D7943" w:rsidP="00164C5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4E55ADB0" w14:textId="08EF9377" w:rsidR="007D7943" w:rsidRPr="009E4DB9" w:rsidRDefault="0051372E" w:rsidP="00164C5F">
            <w:pPr>
              <w:ind w:left="-115"/>
              <w:jc w:val="center"/>
              <w:rPr>
                <w:rFonts w:ascii="Arial" w:hAnsi="Arial" w:cs="Arial"/>
                <w:b/>
                <w:color w:val="FF0000"/>
                <w:szCs w:val="22"/>
              </w:rPr>
            </w:pPr>
            <w:r>
              <w:rPr>
                <w:rFonts w:ascii="Arial" w:hAnsi="Arial" w:cs="Arial"/>
                <w:b/>
                <w:szCs w:val="22"/>
              </w:rPr>
              <w:t>2</w:t>
            </w:r>
            <w:r w:rsidR="007D7943">
              <w:rPr>
                <w:rFonts w:ascii="Arial" w:hAnsi="Arial" w:cs="Arial"/>
                <w:b/>
                <w:szCs w:val="22"/>
              </w:rPr>
              <w:t>5</w:t>
            </w:r>
            <w:r w:rsidR="001363C3">
              <w:rPr>
                <w:rFonts w:ascii="Arial" w:hAnsi="Arial" w:cs="Arial"/>
                <w:b/>
                <w:szCs w:val="22"/>
              </w:rPr>
              <w:t xml:space="preserve"> minutes</w:t>
            </w:r>
          </w:p>
        </w:tc>
      </w:tr>
    </w:tbl>
    <w:p w14:paraId="4A2299BF" w14:textId="4D47DE39" w:rsidR="00C825EB" w:rsidRDefault="00C825EB">
      <w:pPr>
        <w:rPr>
          <w:rFonts w:ascii="Arial" w:hAnsi="Arial" w:cs="Arial"/>
          <w:szCs w:val="22"/>
        </w:rPr>
      </w:pPr>
    </w:p>
    <w:p w14:paraId="1FDC4084" w14:textId="2EF9C16F" w:rsidR="0051372E" w:rsidRDefault="0051372E">
      <w:pPr>
        <w:rPr>
          <w:rFonts w:ascii="Arial" w:hAnsi="Arial" w:cs="Arial"/>
          <w:szCs w:val="22"/>
        </w:rPr>
      </w:pPr>
      <w:bookmarkStart w:id="5" w:name="_Hlk131667906"/>
      <w:r>
        <w:rPr>
          <w:rFonts w:ascii="Arial" w:hAnsi="Arial" w:cs="Arial"/>
          <w:szCs w:val="22"/>
        </w:rPr>
        <w:t xml:space="preserve">Le ressort du vérin de verrouillage ne figure pas dans les stocks du service maintenance de l’entreprise. </w:t>
      </w:r>
      <w:r w:rsidR="001363C3">
        <w:rPr>
          <w:rFonts w:ascii="Arial" w:hAnsi="Arial" w:cs="Arial"/>
          <w:szCs w:val="22"/>
        </w:rPr>
        <w:t>Il est donc nécessaire de le commander</w:t>
      </w:r>
      <w:r>
        <w:rPr>
          <w:rFonts w:ascii="Arial" w:hAnsi="Arial" w:cs="Arial"/>
          <w:szCs w:val="22"/>
        </w:rPr>
        <w:t>.</w:t>
      </w:r>
    </w:p>
    <w:bookmarkEnd w:id="5"/>
    <w:p w14:paraId="6C463261" w14:textId="77777777" w:rsidR="0051372E" w:rsidRDefault="0051372E">
      <w:pPr>
        <w:rPr>
          <w:rFonts w:ascii="Arial" w:hAnsi="Arial" w:cs="Arial"/>
          <w:szCs w:val="22"/>
        </w:rPr>
      </w:pPr>
    </w:p>
    <w:p w14:paraId="2AADEF8A" w14:textId="61D4008C" w:rsidR="00D038A9" w:rsidRDefault="007D7943" w:rsidP="001363C3">
      <w:pPr>
        <w:jc w:val="both"/>
        <w:rPr>
          <w:rFonts w:ascii="Arial" w:hAnsi="Arial" w:cs="Arial"/>
          <w:szCs w:val="22"/>
        </w:rPr>
      </w:pPr>
      <w:r>
        <w:rPr>
          <w:rFonts w:ascii="Arial" w:hAnsi="Arial" w:cs="Arial"/>
          <w:szCs w:val="22"/>
        </w:rPr>
        <w:t xml:space="preserve">Q3.1 </w:t>
      </w:r>
      <w:r w:rsidR="003C423B">
        <w:rPr>
          <w:rFonts w:ascii="Arial" w:hAnsi="Arial" w:cs="Arial"/>
          <w:b/>
          <w:bCs/>
          <w:szCs w:val="22"/>
        </w:rPr>
        <w:t>Compléter</w:t>
      </w:r>
      <w:r>
        <w:rPr>
          <w:rFonts w:ascii="Arial" w:hAnsi="Arial" w:cs="Arial"/>
          <w:szCs w:val="22"/>
        </w:rPr>
        <w:t xml:space="preserve"> le</w:t>
      </w:r>
      <w:r w:rsidR="003C423B">
        <w:rPr>
          <w:rFonts w:ascii="Arial" w:hAnsi="Arial" w:cs="Arial"/>
          <w:szCs w:val="22"/>
        </w:rPr>
        <w:t xml:space="preserve"> tableau des</w:t>
      </w:r>
      <w:r>
        <w:rPr>
          <w:rFonts w:ascii="Arial" w:hAnsi="Arial" w:cs="Arial"/>
          <w:szCs w:val="22"/>
        </w:rPr>
        <w:t xml:space="preserve"> caractéristique</w:t>
      </w:r>
      <w:r w:rsidR="0051372E">
        <w:rPr>
          <w:rFonts w:ascii="Arial" w:hAnsi="Arial" w:cs="Arial"/>
          <w:szCs w:val="22"/>
        </w:rPr>
        <w:t>s</w:t>
      </w:r>
      <w:r>
        <w:rPr>
          <w:rFonts w:ascii="Arial" w:hAnsi="Arial" w:cs="Arial"/>
          <w:szCs w:val="22"/>
        </w:rPr>
        <w:t xml:space="preserve"> </w:t>
      </w:r>
      <w:r w:rsidR="0051372E">
        <w:rPr>
          <w:rFonts w:ascii="Arial" w:hAnsi="Arial" w:cs="Arial"/>
          <w:szCs w:val="22"/>
        </w:rPr>
        <w:t xml:space="preserve">géométriques </w:t>
      </w:r>
      <w:r>
        <w:rPr>
          <w:rFonts w:ascii="Arial" w:hAnsi="Arial" w:cs="Arial"/>
          <w:szCs w:val="22"/>
        </w:rPr>
        <w:t>du ressort à commander chez le fournisseur de composants mécaniques</w:t>
      </w:r>
      <w:r w:rsidR="0051372E">
        <w:rPr>
          <w:rFonts w:ascii="Arial" w:hAnsi="Arial" w:cs="Arial"/>
          <w:szCs w:val="22"/>
        </w:rPr>
        <w:t>.</w:t>
      </w:r>
    </w:p>
    <w:p w14:paraId="148820B4" w14:textId="77777777" w:rsidR="00AB0835" w:rsidRDefault="00AB0835">
      <w:pPr>
        <w:rPr>
          <w:rFonts w:ascii="Arial" w:hAnsi="Arial" w:cs="Arial"/>
          <w:szCs w:val="22"/>
        </w:rPr>
      </w:pPr>
    </w:p>
    <w:tbl>
      <w:tblPr>
        <w:tblStyle w:val="Grilledutableau"/>
        <w:tblW w:w="0" w:type="auto"/>
        <w:tblLook w:val="04A0" w:firstRow="1" w:lastRow="0" w:firstColumn="1" w:lastColumn="0" w:noHBand="0" w:noVBand="1"/>
      </w:tblPr>
      <w:tblGrid>
        <w:gridCol w:w="6658"/>
        <w:gridCol w:w="3256"/>
      </w:tblGrid>
      <w:tr w:rsidR="003C423B" w14:paraId="786A1097" w14:textId="77777777" w:rsidTr="00FA2767">
        <w:trPr>
          <w:trHeight w:val="567"/>
        </w:trPr>
        <w:tc>
          <w:tcPr>
            <w:tcW w:w="6658" w:type="dxa"/>
            <w:shd w:val="clear" w:color="auto" w:fill="F2F2F2" w:themeFill="background1" w:themeFillShade="F2"/>
            <w:vAlign w:val="center"/>
          </w:tcPr>
          <w:p w14:paraId="711EA03A" w14:textId="416B94B3" w:rsidR="003C423B" w:rsidRDefault="003C423B" w:rsidP="003C423B">
            <w:pPr>
              <w:rPr>
                <w:rFonts w:ascii="Arial" w:hAnsi="Arial" w:cs="Arial"/>
                <w:szCs w:val="22"/>
              </w:rPr>
            </w:pPr>
            <w:r>
              <w:rPr>
                <w:rFonts w:ascii="Arial" w:hAnsi="Arial" w:cs="Arial"/>
                <w:szCs w:val="22"/>
              </w:rPr>
              <w:t xml:space="preserve">Diamètre de la tige du vérin 0822010620 </w:t>
            </w:r>
            <w:r>
              <w:rPr>
                <w:rFonts w:ascii="Arial" w:hAnsi="Arial" w:cs="Arial"/>
              </w:rPr>
              <w:t xml:space="preserve">Série KHZ </w:t>
            </w:r>
            <w:proofErr w:type="spellStart"/>
            <w:r>
              <w:rPr>
                <w:rFonts w:ascii="Arial" w:hAnsi="Arial" w:cs="Arial"/>
              </w:rPr>
              <w:t>Rexroth</w:t>
            </w:r>
            <w:proofErr w:type="spellEnd"/>
          </w:p>
        </w:tc>
        <w:tc>
          <w:tcPr>
            <w:tcW w:w="3256" w:type="dxa"/>
            <w:vAlign w:val="center"/>
          </w:tcPr>
          <w:p w14:paraId="3EF5D7F1" w14:textId="6441D8DA" w:rsidR="003C423B" w:rsidRDefault="003C423B" w:rsidP="003C423B">
            <w:pPr>
              <w:jc w:val="center"/>
              <w:rPr>
                <w:rFonts w:ascii="Arial" w:hAnsi="Arial" w:cs="Arial"/>
                <w:szCs w:val="22"/>
              </w:rPr>
            </w:pPr>
            <w:r>
              <w:rPr>
                <w:rFonts w:ascii="Arial" w:hAnsi="Arial" w:cs="Arial"/>
                <w:szCs w:val="22"/>
              </w:rPr>
              <w:t>10 mm</w:t>
            </w:r>
          </w:p>
        </w:tc>
      </w:tr>
      <w:tr w:rsidR="003C423B" w14:paraId="17E7F26E" w14:textId="77777777" w:rsidTr="00FA2767">
        <w:trPr>
          <w:trHeight w:val="567"/>
        </w:trPr>
        <w:tc>
          <w:tcPr>
            <w:tcW w:w="6658" w:type="dxa"/>
            <w:shd w:val="clear" w:color="auto" w:fill="F2F2F2" w:themeFill="background1" w:themeFillShade="F2"/>
            <w:vAlign w:val="center"/>
          </w:tcPr>
          <w:p w14:paraId="180B5B1B" w14:textId="0725CE52" w:rsidR="003C423B" w:rsidRDefault="003C423B" w:rsidP="003C423B">
            <w:pPr>
              <w:rPr>
                <w:rFonts w:ascii="Arial" w:hAnsi="Arial" w:cs="Arial"/>
                <w:szCs w:val="22"/>
              </w:rPr>
            </w:pPr>
            <w:r>
              <w:rPr>
                <w:rFonts w:ascii="Arial" w:hAnsi="Arial" w:cs="Arial"/>
                <w:szCs w:val="22"/>
              </w:rPr>
              <w:t>Diamètre du fil</w:t>
            </w:r>
          </w:p>
        </w:tc>
        <w:tc>
          <w:tcPr>
            <w:tcW w:w="3256" w:type="dxa"/>
            <w:vAlign w:val="center"/>
          </w:tcPr>
          <w:p w14:paraId="06B2E42B" w14:textId="16F48189" w:rsidR="003C423B" w:rsidRDefault="003C423B" w:rsidP="003C423B">
            <w:pPr>
              <w:jc w:val="center"/>
              <w:rPr>
                <w:rFonts w:ascii="Arial" w:hAnsi="Arial" w:cs="Arial"/>
                <w:szCs w:val="22"/>
              </w:rPr>
            </w:pPr>
            <w:proofErr w:type="gramStart"/>
            <w:r>
              <w:rPr>
                <w:rFonts w:ascii="Arial" w:hAnsi="Arial" w:cs="Arial"/>
                <w:szCs w:val="22"/>
              </w:rPr>
              <w:t>d</w:t>
            </w:r>
            <w:proofErr w:type="gramEnd"/>
            <w:r>
              <w:rPr>
                <w:rFonts w:ascii="Arial" w:hAnsi="Arial" w:cs="Arial"/>
                <w:szCs w:val="22"/>
              </w:rPr>
              <w:t xml:space="preserve"> = 1mm</w:t>
            </w:r>
          </w:p>
        </w:tc>
      </w:tr>
      <w:tr w:rsidR="003C423B" w14:paraId="5E63BF0A" w14:textId="77777777" w:rsidTr="00FA2767">
        <w:trPr>
          <w:trHeight w:val="567"/>
        </w:trPr>
        <w:tc>
          <w:tcPr>
            <w:tcW w:w="6658" w:type="dxa"/>
            <w:shd w:val="clear" w:color="auto" w:fill="F2F2F2" w:themeFill="background1" w:themeFillShade="F2"/>
            <w:vAlign w:val="center"/>
          </w:tcPr>
          <w:p w14:paraId="384C3144" w14:textId="7D3E88AB" w:rsidR="003C423B" w:rsidRDefault="003C423B" w:rsidP="003C423B">
            <w:pPr>
              <w:rPr>
                <w:rFonts w:ascii="Arial" w:hAnsi="Arial" w:cs="Arial"/>
                <w:szCs w:val="22"/>
              </w:rPr>
            </w:pPr>
            <w:r>
              <w:rPr>
                <w:rFonts w:ascii="Arial" w:hAnsi="Arial" w:cs="Arial"/>
                <w:szCs w:val="22"/>
              </w:rPr>
              <w:t>Diamètre intérieur</w:t>
            </w:r>
          </w:p>
        </w:tc>
        <w:tc>
          <w:tcPr>
            <w:tcW w:w="3256" w:type="dxa"/>
            <w:vAlign w:val="center"/>
          </w:tcPr>
          <w:p w14:paraId="5E0AC63B" w14:textId="34307168" w:rsidR="003C423B" w:rsidRDefault="003C423B" w:rsidP="003C423B">
            <w:pPr>
              <w:jc w:val="center"/>
              <w:rPr>
                <w:rFonts w:ascii="Arial" w:hAnsi="Arial" w:cs="Arial"/>
                <w:szCs w:val="22"/>
              </w:rPr>
            </w:pPr>
            <w:r>
              <w:rPr>
                <w:rFonts w:ascii="Arial" w:hAnsi="Arial" w:cs="Arial"/>
                <w:szCs w:val="22"/>
              </w:rPr>
              <w:t>Di =                             mm</w:t>
            </w:r>
          </w:p>
        </w:tc>
      </w:tr>
      <w:tr w:rsidR="003C423B" w14:paraId="07A4DDF2" w14:textId="77777777" w:rsidTr="00FA2767">
        <w:trPr>
          <w:trHeight w:val="567"/>
        </w:trPr>
        <w:tc>
          <w:tcPr>
            <w:tcW w:w="6658" w:type="dxa"/>
            <w:shd w:val="clear" w:color="auto" w:fill="F2F2F2" w:themeFill="background1" w:themeFillShade="F2"/>
            <w:vAlign w:val="center"/>
          </w:tcPr>
          <w:p w14:paraId="33A4DB45" w14:textId="30F450C0" w:rsidR="003C423B" w:rsidRDefault="00FA2767" w:rsidP="003C423B">
            <w:pPr>
              <w:rPr>
                <w:rFonts w:ascii="Arial" w:hAnsi="Arial" w:cs="Arial"/>
                <w:szCs w:val="22"/>
              </w:rPr>
            </w:pPr>
            <w:r>
              <w:rPr>
                <w:rFonts w:ascii="Arial" w:hAnsi="Arial" w:cs="Arial"/>
                <w:szCs w:val="22"/>
              </w:rPr>
              <w:t>Diamètre extérieur</w:t>
            </w:r>
          </w:p>
        </w:tc>
        <w:tc>
          <w:tcPr>
            <w:tcW w:w="3256" w:type="dxa"/>
            <w:vAlign w:val="center"/>
          </w:tcPr>
          <w:p w14:paraId="567CAA7A" w14:textId="5B9D0763" w:rsidR="003C423B" w:rsidRDefault="00FA2767" w:rsidP="003C423B">
            <w:pPr>
              <w:jc w:val="center"/>
              <w:rPr>
                <w:rFonts w:ascii="Arial" w:hAnsi="Arial" w:cs="Arial"/>
                <w:szCs w:val="22"/>
              </w:rPr>
            </w:pPr>
            <w:r>
              <w:rPr>
                <w:rFonts w:ascii="Arial" w:hAnsi="Arial" w:cs="Arial"/>
                <w:szCs w:val="22"/>
              </w:rPr>
              <w:t>De =                            mm</w:t>
            </w:r>
          </w:p>
        </w:tc>
      </w:tr>
      <w:tr w:rsidR="003C423B" w14:paraId="36B2B792" w14:textId="77777777" w:rsidTr="00FA2767">
        <w:trPr>
          <w:trHeight w:val="567"/>
        </w:trPr>
        <w:tc>
          <w:tcPr>
            <w:tcW w:w="6658" w:type="dxa"/>
            <w:shd w:val="clear" w:color="auto" w:fill="F2F2F2" w:themeFill="background1" w:themeFillShade="F2"/>
            <w:vAlign w:val="center"/>
          </w:tcPr>
          <w:p w14:paraId="5AE3354D" w14:textId="545E91B1" w:rsidR="003C423B" w:rsidRDefault="00FA2767" w:rsidP="003C423B">
            <w:pPr>
              <w:rPr>
                <w:rFonts w:ascii="Arial" w:hAnsi="Arial" w:cs="Arial"/>
                <w:szCs w:val="22"/>
              </w:rPr>
            </w:pPr>
            <w:r>
              <w:rPr>
                <w:rFonts w:ascii="Arial" w:hAnsi="Arial" w:cs="Arial"/>
              </w:rPr>
              <w:t>Hauteur libre L</w:t>
            </w:r>
            <w:r w:rsidRPr="00C0187F">
              <w:rPr>
                <w:rFonts w:ascii="Arial" w:hAnsi="Arial" w:cs="Arial"/>
                <w:vertAlign w:val="subscript"/>
              </w:rPr>
              <w:t>0</w:t>
            </w:r>
          </w:p>
        </w:tc>
        <w:tc>
          <w:tcPr>
            <w:tcW w:w="3256" w:type="dxa"/>
            <w:vAlign w:val="center"/>
          </w:tcPr>
          <w:p w14:paraId="5980A124" w14:textId="412E1C83" w:rsidR="003C423B" w:rsidRDefault="00FA2767" w:rsidP="003C423B">
            <w:pPr>
              <w:jc w:val="center"/>
              <w:rPr>
                <w:rFonts w:ascii="Arial" w:hAnsi="Arial" w:cs="Arial"/>
                <w:szCs w:val="22"/>
              </w:rPr>
            </w:pPr>
            <w:r>
              <w:rPr>
                <w:rFonts w:ascii="Arial" w:hAnsi="Arial" w:cs="Arial"/>
              </w:rPr>
              <w:t>L</w:t>
            </w:r>
            <w:r>
              <w:rPr>
                <w:rFonts w:ascii="Arial" w:hAnsi="Arial" w:cs="Arial"/>
                <w:vertAlign w:val="subscript"/>
              </w:rPr>
              <w:t>0</w:t>
            </w:r>
            <w:r>
              <w:rPr>
                <w:rFonts w:ascii="Arial" w:hAnsi="Arial" w:cs="Arial"/>
              </w:rPr>
              <w:t>=                              mm</w:t>
            </w:r>
          </w:p>
        </w:tc>
      </w:tr>
      <w:tr w:rsidR="003C423B" w14:paraId="31E1536F" w14:textId="77777777" w:rsidTr="00FA2767">
        <w:trPr>
          <w:trHeight w:val="567"/>
        </w:trPr>
        <w:tc>
          <w:tcPr>
            <w:tcW w:w="6658" w:type="dxa"/>
            <w:shd w:val="clear" w:color="auto" w:fill="F2F2F2" w:themeFill="background1" w:themeFillShade="F2"/>
            <w:vAlign w:val="center"/>
          </w:tcPr>
          <w:p w14:paraId="01393F8C" w14:textId="1D68EA1D" w:rsidR="003C423B" w:rsidRDefault="00FA2767" w:rsidP="003C423B">
            <w:pPr>
              <w:rPr>
                <w:rFonts w:ascii="Arial" w:hAnsi="Arial" w:cs="Arial"/>
                <w:szCs w:val="22"/>
              </w:rPr>
            </w:pPr>
            <w:r>
              <w:rPr>
                <w:rFonts w:ascii="Arial" w:hAnsi="Arial" w:cs="Arial"/>
              </w:rPr>
              <w:t>Hauteur L</w:t>
            </w:r>
            <w:r w:rsidRPr="00C0187F">
              <w:rPr>
                <w:rFonts w:ascii="Arial" w:hAnsi="Arial" w:cs="Arial"/>
                <w:vertAlign w:val="subscript"/>
              </w:rPr>
              <w:t>1</w:t>
            </w:r>
          </w:p>
        </w:tc>
        <w:tc>
          <w:tcPr>
            <w:tcW w:w="3256" w:type="dxa"/>
            <w:vAlign w:val="center"/>
          </w:tcPr>
          <w:p w14:paraId="0C4799BB" w14:textId="4CB683F3" w:rsidR="003C423B" w:rsidRDefault="00FA2767" w:rsidP="003C423B">
            <w:pPr>
              <w:jc w:val="center"/>
              <w:rPr>
                <w:rFonts w:ascii="Arial" w:hAnsi="Arial" w:cs="Arial"/>
                <w:szCs w:val="22"/>
              </w:rPr>
            </w:pPr>
            <w:r>
              <w:rPr>
                <w:rFonts w:ascii="Arial" w:hAnsi="Arial" w:cs="Arial"/>
              </w:rPr>
              <w:t>L</w:t>
            </w:r>
            <w:r>
              <w:rPr>
                <w:rFonts w:ascii="Arial" w:hAnsi="Arial" w:cs="Arial"/>
                <w:vertAlign w:val="subscript"/>
              </w:rPr>
              <w:t>1</w:t>
            </w:r>
            <w:r>
              <w:rPr>
                <w:rFonts w:ascii="Arial" w:hAnsi="Arial" w:cs="Arial"/>
              </w:rPr>
              <w:t>=                              mm</w:t>
            </w:r>
          </w:p>
        </w:tc>
      </w:tr>
      <w:tr w:rsidR="003C423B" w14:paraId="5D924774" w14:textId="77777777" w:rsidTr="00FA2767">
        <w:trPr>
          <w:trHeight w:val="567"/>
        </w:trPr>
        <w:tc>
          <w:tcPr>
            <w:tcW w:w="6658" w:type="dxa"/>
            <w:shd w:val="clear" w:color="auto" w:fill="F2F2F2" w:themeFill="background1" w:themeFillShade="F2"/>
            <w:vAlign w:val="center"/>
          </w:tcPr>
          <w:p w14:paraId="2C4A86A8" w14:textId="1206C23F" w:rsidR="003C423B" w:rsidRDefault="00FA2767" w:rsidP="003C423B">
            <w:pPr>
              <w:rPr>
                <w:rFonts w:ascii="Arial" w:hAnsi="Arial" w:cs="Arial"/>
                <w:szCs w:val="22"/>
              </w:rPr>
            </w:pPr>
            <w:r>
              <w:rPr>
                <w:rFonts w:ascii="Arial" w:hAnsi="Arial" w:cs="Arial"/>
              </w:rPr>
              <w:t>Hauteur L</w:t>
            </w:r>
            <w:r w:rsidRPr="00C0187F">
              <w:rPr>
                <w:rFonts w:ascii="Arial" w:hAnsi="Arial" w:cs="Arial"/>
                <w:vertAlign w:val="subscript"/>
              </w:rPr>
              <w:t>2</w:t>
            </w:r>
          </w:p>
        </w:tc>
        <w:tc>
          <w:tcPr>
            <w:tcW w:w="3256" w:type="dxa"/>
            <w:vAlign w:val="center"/>
          </w:tcPr>
          <w:p w14:paraId="421C9523" w14:textId="14D673B2" w:rsidR="003C423B" w:rsidRDefault="00FA2767" w:rsidP="003C423B">
            <w:pPr>
              <w:jc w:val="center"/>
              <w:rPr>
                <w:rFonts w:ascii="Arial" w:hAnsi="Arial" w:cs="Arial"/>
                <w:szCs w:val="22"/>
              </w:rPr>
            </w:pPr>
            <w:r>
              <w:rPr>
                <w:rFonts w:ascii="Arial" w:hAnsi="Arial" w:cs="Arial"/>
              </w:rPr>
              <w:t>L</w:t>
            </w:r>
            <w:r>
              <w:rPr>
                <w:rFonts w:ascii="Arial" w:hAnsi="Arial" w:cs="Arial"/>
                <w:vertAlign w:val="subscript"/>
              </w:rPr>
              <w:t>2</w:t>
            </w:r>
            <w:r>
              <w:rPr>
                <w:rFonts w:ascii="Arial" w:hAnsi="Arial" w:cs="Arial"/>
              </w:rPr>
              <w:t>=                              mm</w:t>
            </w:r>
          </w:p>
        </w:tc>
      </w:tr>
    </w:tbl>
    <w:p w14:paraId="34FC4CF2" w14:textId="4E209F27" w:rsidR="00AB0835" w:rsidRDefault="00AB0835" w:rsidP="00AB0835">
      <w:pPr>
        <w:jc w:val="both"/>
        <w:rPr>
          <w:rFonts w:ascii="Arial" w:hAnsi="Arial" w:cs="Arial"/>
        </w:rPr>
      </w:pPr>
    </w:p>
    <w:p w14:paraId="05FF3B28" w14:textId="2B8D2EF2" w:rsidR="00AB0835" w:rsidRDefault="00AB0835" w:rsidP="00AB0835">
      <w:pPr>
        <w:jc w:val="both"/>
        <w:rPr>
          <w:rFonts w:ascii="Arial" w:hAnsi="Arial" w:cs="Arial"/>
        </w:rPr>
      </w:pPr>
    </w:p>
    <w:p w14:paraId="624EC358" w14:textId="26FA243B" w:rsidR="00AB0835" w:rsidRDefault="008C5E20" w:rsidP="00AB0835">
      <w:pPr>
        <w:jc w:val="both"/>
        <w:rPr>
          <w:rFonts w:ascii="Arial" w:hAnsi="Arial" w:cs="Arial"/>
        </w:rPr>
      </w:pPr>
      <w:bookmarkStart w:id="6" w:name="_Hlk131668373"/>
      <w:r>
        <w:rPr>
          <w:rFonts w:ascii="Arial" w:hAnsi="Arial" w:cs="Arial"/>
          <w:szCs w:val="22"/>
        </w:rPr>
        <w:t>Afin de s’assurer que le vérin de verrouillage sera en mesure de comprimer le nouveau ressort, il faut procéder à quelques vérifications.</w:t>
      </w:r>
    </w:p>
    <w:bookmarkEnd w:id="6"/>
    <w:p w14:paraId="719F2373" w14:textId="77777777" w:rsidR="005C09F9" w:rsidRDefault="005C09F9" w:rsidP="00456647">
      <w:pPr>
        <w:ind w:right="1"/>
        <w:rPr>
          <w:rFonts w:ascii="Arial" w:hAnsi="Arial" w:cs="Arial"/>
          <w:szCs w:val="22"/>
        </w:rPr>
      </w:pPr>
    </w:p>
    <w:p w14:paraId="0092E858" w14:textId="0CEC518A" w:rsidR="00456647" w:rsidRDefault="005C09F9" w:rsidP="00456647">
      <w:pPr>
        <w:ind w:right="1"/>
        <w:rPr>
          <w:rFonts w:ascii="Arial" w:hAnsi="Arial" w:cs="Arial"/>
          <w:szCs w:val="22"/>
        </w:rPr>
      </w:pPr>
      <w:r>
        <w:rPr>
          <w:rFonts w:ascii="Arial" w:hAnsi="Arial" w:cs="Arial"/>
          <w:szCs w:val="22"/>
        </w:rPr>
        <w:t xml:space="preserve">Le ressort choisi pour la suite du dossier possède les caractéristiques suivantes : </w:t>
      </w:r>
    </w:p>
    <w:p w14:paraId="6C3BBAC6" w14:textId="6233A4E8" w:rsidR="005C09F9" w:rsidRDefault="005C09F9" w:rsidP="00456647">
      <w:pPr>
        <w:ind w:right="1"/>
        <w:rPr>
          <w:rFonts w:ascii="Arial" w:hAnsi="Arial" w:cs="Arial"/>
          <w:szCs w:val="22"/>
        </w:rPr>
      </w:pPr>
    </w:p>
    <w:p w14:paraId="74167D52" w14:textId="77777777" w:rsidR="005C09F9" w:rsidRDefault="005C09F9" w:rsidP="005C09F9">
      <w:pPr>
        <w:jc w:val="both"/>
        <w:rPr>
          <w:rFonts w:ascii="Arial" w:hAnsi="Arial" w:cs="Arial"/>
        </w:rPr>
      </w:pPr>
      <w:r>
        <w:rPr>
          <w:rFonts w:ascii="Arial" w:hAnsi="Arial" w:cs="Arial"/>
        </w:rPr>
        <w:t xml:space="preserve">Diamètre du fil </w:t>
      </w:r>
      <w:r>
        <w:rPr>
          <w:rFonts w:ascii="Arial" w:hAnsi="Arial" w:cs="Arial"/>
        </w:rPr>
        <w:tab/>
      </w:r>
      <w:r>
        <w:rPr>
          <w:rFonts w:ascii="Arial" w:hAnsi="Arial" w:cs="Arial"/>
        </w:rPr>
        <w:tab/>
        <w:t xml:space="preserve">d=1 mm </w:t>
      </w:r>
    </w:p>
    <w:p w14:paraId="336C5729" w14:textId="31C02566" w:rsidR="005C09F9" w:rsidRDefault="005C09F9" w:rsidP="005C09F9">
      <w:pPr>
        <w:jc w:val="both"/>
        <w:rPr>
          <w:rFonts w:ascii="Arial" w:hAnsi="Arial" w:cs="Arial"/>
        </w:rPr>
      </w:pPr>
      <w:r>
        <w:rPr>
          <w:rFonts w:ascii="Arial" w:hAnsi="Arial" w:cs="Arial"/>
        </w:rPr>
        <w:t>Diamètre intérieur</w:t>
      </w:r>
      <w:r>
        <w:rPr>
          <w:rFonts w:ascii="Arial" w:hAnsi="Arial" w:cs="Arial"/>
        </w:rPr>
        <w:tab/>
      </w:r>
      <w:r>
        <w:rPr>
          <w:rFonts w:ascii="Arial" w:hAnsi="Arial" w:cs="Arial"/>
        </w:rPr>
        <w:tab/>
        <w:t>D</w:t>
      </w:r>
      <w:r w:rsidRPr="00C0187F">
        <w:rPr>
          <w:rFonts w:ascii="Arial" w:hAnsi="Arial" w:cs="Arial"/>
          <w:vertAlign w:val="subscript"/>
        </w:rPr>
        <w:t>i</w:t>
      </w:r>
      <w:r>
        <w:rPr>
          <w:rFonts w:ascii="Arial" w:hAnsi="Arial" w:cs="Arial"/>
        </w:rPr>
        <w:t xml:space="preserve"> = 11 mm</w:t>
      </w:r>
    </w:p>
    <w:p w14:paraId="08C3AAD3" w14:textId="501471A5" w:rsidR="005C09F9" w:rsidRDefault="005C09F9" w:rsidP="005C09F9">
      <w:pPr>
        <w:jc w:val="both"/>
        <w:rPr>
          <w:rFonts w:ascii="Arial" w:hAnsi="Arial" w:cs="Arial"/>
        </w:rPr>
      </w:pPr>
      <w:r>
        <w:rPr>
          <w:rFonts w:ascii="Arial" w:hAnsi="Arial" w:cs="Arial"/>
        </w:rPr>
        <w:t>Diamètre extérieur</w:t>
      </w:r>
      <w:r>
        <w:rPr>
          <w:rFonts w:ascii="Arial" w:hAnsi="Arial" w:cs="Arial"/>
        </w:rPr>
        <w:tab/>
      </w:r>
      <w:r>
        <w:rPr>
          <w:rFonts w:ascii="Arial" w:hAnsi="Arial" w:cs="Arial"/>
        </w:rPr>
        <w:tab/>
        <w:t>D</w:t>
      </w:r>
      <w:r w:rsidRPr="00C0187F">
        <w:rPr>
          <w:rFonts w:ascii="Arial" w:hAnsi="Arial" w:cs="Arial"/>
          <w:vertAlign w:val="subscript"/>
        </w:rPr>
        <w:t>e</w:t>
      </w:r>
      <w:r>
        <w:rPr>
          <w:rFonts w:ascii="Arial" w:hAnsi="Arial" w:cs="Arial"/>
          <w:vertAlign w:val="subscript"/>
        </w:rPr>
        <w:t xml:space="preserve"> </w:t>
      </w:r>
      <w:r w:rsidRPr="00C0187F">
        <w:rPr>
          <w:rFonts w:ascii="Arial" w:hAnsi="Arial" w:cs="Arial"/>
        </w:rPr>
        <w:t xml:space="preserve">= </w:t>
      </w:r>
      <w:r>
        <w:rPr>
          <w:rFonts w:ascii="Arial" w:hAnsi="Arial" w:cs="Arial"/>
        </w:rPr>
        <w:t>12mm</w:t>
      </w:r>
    </w:p>
    <w:p w14:paraId="71D4576C" w14:textId="3B58B8DF" w:rsidR="005C09F9" w:rsidRDefault="005C09F9" w:rsidP="005C09F9">
      <w:pPr>
        <w:jc w:val="both"/>
        <w:rPr>
          <w:rFonts w:ascii="Arial" w:hAnsi="Arial" w:cs="Arial"/>
        </w:rPr>
      </w:pPr>
      <w:r>
        <w:rPr>
          <w:rFonts w:ascii="Arial" w:hAnsi="Arial" w:cs="Arial"/>
        </w:rPr>
        <w:t>Matériaux</w:t>
      </w:r>
      <w:r>
        <w:rPr>
          <w:rFonts w:ascii="Arial" w:hAnsi="Arial" w:cs="Arial"/>
        </w:rPr>
        <w:tab/>
      </w:r>
      <w:r>
        <w:rPr>
          <w:rFonts w:ascii="Arial" w:hAnsi="Arial" w:cs="Arial"/>
        </w:rPr>
        <w:tab/>
      </w:r>
      <w:r>
        <w:rPr>
          <w:rFonts w:ascii="Arial" w:hAnsi="Arial" w:cs="Arial"/>
        </w:rPr>
        <w:tab/>
        <w:t>XC65</w:t>
      </w:r>
    </w:p>
    <w:p w14:paraId="55B910C9" w14:textId="2961BCC2" w:rsidR="005C09F9" w:rsidRDefault="005C09F9" w:rsidP="005C09F9">
      <w:pPr>
        <w:jc w:val="both"/>
        <w:rPr>
          <w:rFonts w:ascii="Arial" w:hAnsi="Arial" w:cs="Arial"/>
        </w:rPr>
      </w:pPr>
      <w:r>
        <w:rPr>
          <w:rFonts w:ascii="Arial" w:hAnsi="Arial" w:cs="Arial"/>
        </w:rPr>
        <w:t xml:space="preserve">Raideur </w:t>
      </w:r>
      <w:r>
        <w:rPr>
          <w:rFonts w:ascii="Arial" w:hAnsi="Arial" w:cs="Arial"/>
        </w:rPr>
        <w:tab/>
      </w:r>
      <w:r>
        <w:rPr>
          <w:rFonts w:ascii="Arial" w:hAnsi="Arial" w:cs="Arial"/>
        </w:rPr>
        <w:tab/>
      </w:r>
      <w:r>
        <w:rPr>
          <w:rFonts w:ascii="Arial" w:hAnsi="Arial" w:cs="Arial"/>
        </w:rPr>
        <w:tab/>
      </w:r>
      <w:r w:rsidR="00DA5E26">
        <w:rPr>
          <w:rFonts w:ascii="Arial" w:hAnsi="Arial" w:cs="Arial"/>
        </w:rPr>
        <w:t xml:space="preserve">k= </w:t>
      </w:r>
      <w:r w:rsidRPr="005C09F9">
        <w:rPr>
          <w:rFonts w:ascii="Arial" w:hAnsi="Arial" w:cs="Arial"/>
        </w:rPr>
        <w:t>0.425</w:t>
      </w:r>
      <w:r>
        <w:rPr>
          <w:rFonts w:ascii="Arial" w:hAnsi="Arial" w:cs="Arial"/>
        </w:rPr>
        <w:t xml:space="preserve"> DaN/mm</w:t>
      </w:r>
    </w:p>
    <w:p w14:paraId="171EA410" w14:textId="77777777" w:rsidR="00087AE9" w:rsidRDefault="00087AE9" w:rsidP="00087AE9">
      <w:pPr>
        <w:jc w:val="both"/>
        <w:rPr>
          <w:rFonts w:ascii="Arial" w:hAnsi="Arial" w:cs="Arial"/>
        </w:rPr>
      </w:pPr>
      <w:r>
        <w:rPr>
          <w:rFonts w:ascii="Arial" w:hAnsi="Arial" w:cs="Arial"/>
        </w:rPr>
        <w:t>Matériaux</w:t>
      </w:r>
      <w:r>
        <w:rPr>
          <w:rFonts w:ascii="Arial" w:hAnsi="Arial" w:cs="Arial"/>
        </w:rPr>
        <w:tab/>
      </w:r>
      <w:r>
        <w:rPr>
          <w:rFonts w:ascii="Arial" w:hAnsi="Arial" w:cs="Arial"/>
        </w:rPr>
        <w:tab/>
      </w:r>
      <w:r>
        <w:rPr>
          <w:rFonts w:ascii="Arial" w:hAnsi="Arial" w:cs="Arial"/>
        </w:rPr>
        <w:tab/>
        <w:t>XC65</w:t>
      </w:r>
    </w:p>
    <w:p w14:paraId="18E765A1" w14:textId="003299CC" w:rsidR="005C09F9" w:rsidRDefault="005C09F9" w:rsidP="005C09F9">
      <w:pPr>
        <w:jc w:val="both"/>
        <w:rPr>
          <w:rFonts w:ascii="Arial" w:hAnsi="Arial" w:cs="Arial"/>
        </w:rPr>
      </w:pPr>
    </w:p>
    <w:p w14:paraId="2AB1F3BE" w14:textId="77777777" w:rsidR="008C5E20" w:rsidRDefault="008C5E20" w:rsidP="008C5E20">
      <w:pPr>
        <w:rPr>
          <w:rFonts w:ascii="Arial" w:hAnsi="Arial" w:cs="Arial"/>
          <w:szCs w:val="22"/>
        </w:rPr>
      </w:pPr>
      <w:r>
        <w:rPr>
          <w:rFonts w:ascii="Arial" w:hAnsi="Arial" w:cs="Arial"/>
          <w:szCs w:val="22"/>
        </w:rPr>
        <w:t>Effort F (N) développé par un ressort pour une flèche L (mm) et une raideur k (N/mm) :</w:t>
      </w:r>
    </w:p>
    <w:p w14:paraId="07E09944" w14:textId="77777777" w:rsidR="008C5E20" w:rsidRDefault="008C5E20" w:rsidP="008C5E20">
      <w:pPr>
        <w:jc w:val="center"/>
        <w:rPr>
          <w:rFonts w:ascii="Arial" w:hAnsi="Arial" w:cs="Arial"/>
          <w:szCs w:val="22"/>
        </w:rPr>
      </w:pPr>
      <w:r>
        <w:rPr>
          <w:rFonts w:ascii="Arial" w:hAnsi="Arial" w:cs="Arial"/>
          <w:szCs w:val="22"/>
        </w:rPr>
        <w:t>F = k x L</w:t>
      </w:r>
    </w:p>
    <w:p w14:paraId="4E6485FE" w14:textId="77777777" w:rsidR="008C5E20" w:rsidRDefault="008C5E20" w:rsidP="008C5E20">
      <w:pPr>
        <w:rPr>
          <w:rFonts w:ascii="Arial" w:hAnsi="Arial" w:cs="Arial"/>
          <w:szCs w:val="22"/>
        </w:rPr>
      </w:pPr>
    </w:p>
    <w:p w14:paraId="01753546" w14:textId="77777777" w:rsidR="008C5E20" w:rsidRDefault="008C5E20" w:rsidP="008C5E20">
      <w:pPr>
        <w:jc w:val="both"/>
        <w:rPr>
          <w:rFonts w:ascii="Arial" w:hAnsi="Arial" w:cs="Arial"/>
          <w:szCs w:val="22"/>
        </w:rPr>
      </w:pPr>
      <w:r>
        <w:rPr>
          <w:rFonts w:ascii="Arial" w:hAnsi="Arial" w:cs="Arial"/>
          <w:szCs w:val="22"/>
        </w:rPr>
        <w:t xml:space="preserve">Effort F (DaN) développé par un vérin soumis à une pression p (bars) sur une surface S(cm²) : </w:t>
      </w:r>
    </w:p>
    <w:p w14:paraId="33CAEE6C" w14:textId="0889634C" w:rsidR="00DA5E26" w:rsidRDefault="008C5E20" w:rsidP="008C5E20">
      <w:pPr>
        <w:jc w:val="center"/>
        <w:rPr>
          <w:rFonts w:ascii="Arial" w:hAnsi="Arial" w:cs="Arial"/>
          <w:szCs w:val="22"/>
        </w:rPr>
      </w:pPr>
      <w:r>
        <w:rPr>
          <w:rFonts w:ascii="Arial" w:hAnsi="Arial" w:cs="Arial"/>
          <w:szCs w:val="22"/>
        </w:rPr>
        <w:t>F = p x S</w:t>
      </w:r>
      <w:r w:rsidR="00DA5E26">
        <w:rPr>
          <w:rFonts w:ascii="Arial" w:hAnsi="Arial" w:cs="Arial"/>
          <w:szCs w:val="22"/>
        </w:rPr>
        <w:br w:type="page"/>
      </w:r>
    </w:p>
    <w:p w14:paraId="449FF3E3" w14:textId="0D126B99" w:rsidR="00DA5E26" w:rsidRDefault="00DA5E26" w:rsidP="00DA5E26">
      <w:pPr>
        <w:jc w:val="both"/>
        <w:rPr>
          <w:rFonts w:ascii="Arial" w:hAnsi="Arial" w:cs="Arial"/>
        </w:rPr>
      </w:pPr>
      <w:r>
        <w:rPr>
          <w:rFonts w:ascii="Arial" w:hAnsi="Arial" w:cs="Arial"/>
          <w:szCs w:val="22"/>
        </w:rPr>
        <w:lastRenderedPageBreak/>
        <w:t xml:space="preserve">Q3.2 </w:t>
      </w:r>
      <w:r w:rsidRPr="008C5E20">
        <w:rPr>
          <w:rFonts w:ascii="Arial" w:hAnsi="Arial" w:cs="Arial"/>
          <w:b/>
          <w:bCs/>
          <w:szCs w:val="22"/>
        </w:rPr>
        <w:t>Calculer</w:t>
      </w:r>
      <w:r>
        <w:rPr>
          <w:rFonts w:ascii="Arial" w:hAnsi="Arial" w:cs="Arial"/>
          <w:szCs w:val="22"/>
        </w:rPr>
        <w:t xml:space="preserve"> l’effort développé par le ressort en </w:t>
      </w:r>
      <w:r w:rsidR="00087AE9">
        <w:rPr>
          <w:rFonts w:ascii="Arial" w:hAnsi="Arial" w:cs="Arial"/>
          <w:szCs w:val="22"/>
        </w:rPr>
        <w:t>position tige du vérin rentrée</w:t>
      </w:r>
      <w:r>
        <w:rPr>
          <w:rFonts w:ascii="Arial" w:hAnsi="Arial" w:cs="Arial"/>
          <w:szCs w:val="22"/>
        </w:rPr>
        <w:t xml:space="preserve"> (DTR 7</w:t>
      </w:r>
      <w:r w:rsidR="008C5E20">
        <w:rPr>
          <w:rFonts w:ascii="Arial" w:hAnsi="Arial" w:cs="Arial"/>
          <w:szCs w:val="22"/>
        </w:rPr>
        <w:t>/</w:t>
      </w:r>
      <w:r w:rsidR="00EB3C89">
        <w:rPr>
          <w:rFonts w:ascii="Arial" w:hAnsi="Arial" w:cs="Arial"/>
          <w:szCs w:val="22"/>
        </w:rPr>
        <w:t>14</w:t>
      </w:r>
      <w:r>
        <w:rPr>
          <w:rFonts w:ascii="Arial" w:hAnsi="Arial" w:cs="Arial"/>
          <w:szCs w:val="22"/>
        </w:rPr>
        <w:t>)</w:t>
      </w:r>
      <w:r w:rsidR="008C5E20">
        <w:rPr>
          <w:rFonts w:ascii="Arial" w:hAnsi="Arial" w:cs="Arial"/>
          <w:szCs w:val="22"/>
        </w:rPr>
        <w:t> :</w:t>
      </w:r>
    </w:p>
    <w:p w14:paraId="3042E573" w14:textId="77777777" w:rsidR="005C09F9" w:rsidRDefault="005C09F9" w:rsidP="005C09F9">
      <w:pPr>
        <w:jc w:val="both"/>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6873"/>
      </w:tblGrid>
      <w:tr w:rsidR="00087AE9" w:rsidRPr="00087AE9" w14:paraId="43E57025" w14:textId="77777777" w:rsidTr="00DF663E">
        <w:tc>
          <w:tcPr>
            <w:tcW w:w="2405" w:type="dxa"/>
            <w:vAlign w:val="center"/>
          </w:tcPr>
          <w:p w14:paraId="001D87D7" w14:textId="1593DBCB" w:rsidR="00087AE9" w:rsidRPr="00087AE9" w:rsidRDefault="00DF663E" w:rsidP="00087AE9">
            <w:pPr>
              <w:ind w:right="1"/>
              <w:jc w:val="center"/>
              <w:rPr>
                <w:rFonts w:ascii="Arial" w:hAnsi="Arial" w:cs="Arial"/>
                <w:szCs w:val="22"/>
              </w:rPr>
            </w:pPr>
            <w:r>
              <w:rPr>
                <w:rFonts w:ascii="Arial" w:hAnsi="Arial" w:cs="Arial"/>
                <w:noProof/>
                <w:szCs w:val="22"/>
              </w:rPr>
              <mc:AlternateContent>
                <mc:Choice Requires="wps">
                  <w:drawing>
                    <wp:anchor distT="0" distB="0" distL="114300" distR="114300" simplePos="0" relativeHeight="251962368" behindDoc="0" locked="0" layoutInCell="1" allowOverlap="1" wp14:anchorId="13AD1D4A" wp14:editId="39F61E20">
                      <wp:simplePos x="0" y="0"/>
                      <wp:positionH relativeFrom="column">
                        <wp:posOffset>472440</wp:posOffset>
                      </wp:positionH>
                      <wp:positionV relativeFrom="paragraph">
                        <wp:posOffset>861060</wp:posOffset>
                      </wp:positionV>
                      <wp:extent cx="914400" cy="449580"/>
                      <wp:effectExtent l="0" t="0" r="0" b="7620"/>
                      <wp:wrapNone/>
                      <wp:docPr id="5" name="Zone de texte 5"/>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w="6350">
                                <a:noFill/>
                              </a:ln>
                            </wps:spPr>
                            <wps:txbx>
                              <w:txbxContent>
                                <w:p w14:paraId="21D6E075" w14:textId="5FF6B091" w:rsidR="00DF663E" w:rsidRPr="00DF663E" w:rsidRDefault="00DF663E">
                                  <w:pPr>
                                    <w:rPr>
                                      <w:rFonts w:ascii="Arial" w:hAnsi="Arial" w:cs="Arial"/>
                                    </w:rPr>
                                  </w:pPr>
                                  <w:r w:rsidRPr="00DF663E">
                                    <w:rPr>
                                      <w:rFonts w:ascii="Arial" w:hAnsi="Arial" w:cs="Arial"/>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D1D4A" id="Zone de texte 5" o:spid="_x0000_s1036" type="#_x0000_t202" style="position:absolute;left:0;text-align:left;margin-left:37.2pt;margin-top:67.8pt;width:1in;height:35.4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" filled="f" stroked="f" strokeweight=".5pt">
                      <v:textbox>
                        <w:txbxContent>
                          <w:p w14:paraId="21D6E075" w14:textId="5FF6B091" w:rsidR="00DF663E" w:rsidRPr="00DF663E" w:rsidRDefault="00DF663E">
                            <w:pPr>
                              <w:rPr>
                                <w:rFonts w:ascii="Arial" w:hAnsi="Arial" w:cs="Arial"/>
                              </w:rPr>
                            </w:pPr>
                            <w:r w:rsidRPr="00DF663E">
                              <w:rPr>
                                <w:rFonts w:ascii="Arial" w:hAnsi="Arial" w:cs="Arial"/>
                              </w:rPr>
                              <w:t>A</w:t>
                            </w:r>
                          </w:p>
                        </w:txbxContent>
                      </v:textbox>
                    </v:shape>
                  </w:pict>
                </mc:Fallback>
              </mc:AlternateContent>
            </w:r>
            <w:r>
              <w:rPr>
                <w:rFonts w:ascii="Arial" w:hAnsi="Arial" w:cs="Arial"/>
                <w:noProof/>
              </w:rPr>
              <mc:AlternateContent>
                <mc:Choice Requires="wps">
                  <w:drawing>
                    <wp:anchor distT="0" distB="0" distL="114300" distR="114300" simplePos="0" relativeHeight="251961344" behindDoc="0" locked="0" layoutInCell="1" allowOverlap="1" wp14:anchorId="1810164C" wp14:editId="4CF04E3B">
                      <wp:simplePos x="0" y="0"/>
                      <wp:positionH relativeFrom="column">
                        <wp:posOffset>568182</wp:posOffset>
                      </wp:positionH>
                      <wp:positionV relativeFrom="paragraph">
                        <wp:posOffset>887464</wp:posOffset>
                      </wp:positionV>
                      <wp:extent cx="0" cy="32221"/>
                      <wp:effectExtent l="0" t="0" r="38100" b="25400"/>
                      <wp:wrapNone/>
                      <wp:docPr id="4" name="Connecteur droit 4"/>
                      <wp:cNvGraphicFramePr/>
                      <a:graphic xmlns:a="http://schemas.openxmlformats.org/drawingml/2006/main">
                        <a:graphicData uri="http://schemas.microsoft.com/office/word/2010/wordprocessingShape">
                          <wps:wsp>
                            <wps:cNvCnPr/>
                            <wps:spPr>
                              <a:xfrm>
                                <a:off x="0" y="0"/>
                                <a:ext cx="0" cy="322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7E159" id="Connecteur droit 4" o:spid="_x0000_s1026" style="position:absolute;z-index:251961344;visibility:visible;mso-wrap-style:square;mso-wrap-distance-left:9pt;mso-wrap-distance-top:0;mso-wrap-distance-right:9pt;mso-wrap-distance-bottom:0;mso-position-horizontal:absolute;mso-position-horizontal-relative:text;mso-position-vertical:absolute;mso-position-vertical-relative:text" from="44.75pt,69.9pt" to="44.7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" strokecolor="#4579b8 [3044]"/>
                  </w:pict>
                </mc:Fallback>
              </mc:AlternateContent>
            </w:r>
            <w:r>
              <w:rPr>
                <w:rFonts w:ascii="Arial" w:hAnsi="Arial" w:cs="Arial"/>
                <w:noProof/>
              </w:rPr>
              <mc:AlternateContent>
                <mc:Choice Requires="wps">
                  <w:drawing>
                    <wp:anchor distT="0" distB="0" distL="114300" distR="114300" simplePos="0" relativeHeight="251960320" behindDoc="0" locked="0" layoutInCell="1" allowOverlap="1" wp14:anchorId="7429D8B2" wp14:editId="2FE05A2D">
                      <wp:simplePos x="0" y="0"/>
                      <wp:positionH relativeFrom="column">
                        <wp:posOffset>533424</wp:posOffset>
                      </wp:positionH>
                      <wp:positionV relativeFrom="paragraph">
                        <wp:posOffset>889061</wp:posOffset>
                      </wp:positionV>
                      <wp:extent cx="66979"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669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76060" id="Connecteur droit 3" o:spid="_x0000_s1026" style="position:absolute;z-index:251960320;visibility:visible;mso-wrap-style:square;mso-wrap-distance-left:9pt;mso-wrap-distance-top:0;mso-wrap-distance-right:9pt;mso-wrap-distance-bottom:0;mso-position-horizontal:absolute;mso-position-horizontal-relative:text;mso-position-vertical:absolute;mso-position-vertical-relative:text" from="42pt,70pt" to="47.25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" strokecolor="#4579b8 [3044]"/>
                  </w:pict>
                </mc:Fallback>
              </mc:AlternateContent>
            </w:r>
            <w:r>
              <w:rPr>
                <w:rFonts w:ascii="Arial" w:hAnsi="Arial" w:cs="Arial"/>
                <w:noProof/>
              </w:rPr>
              <mc:AlternateContent>
                <mc:Choice Requires="wps">
                  <w:drawing>
                    <wp:anchor distT="0" distB="0" distL="114300" distR="114300" simplePos="0" relativeHeight="251959296" behindDoc="0" locked="0" layoutInCell="1" allowOverlap="1" wp14:anchorId="5A9C4543" wp14:editId="157E7878">
                      <wp:simplePos x="0" y="0"/>
                      <wp:positionH relativeFrom="column">
                        <wp:posOffset>568369</wp:posOffset>
                      </wp:positionH>
                      <wp:positionV relativeFrom="paragraph">
                        <wp:posOffset>344623</wp:posOffset>
                      </wp:positionV>
                      <wp:extent cx="0" cy="544563"/>
                      <wp:effectExtent l="76200" t="38100" r="57150" b="27305"/>
                      <wp:wrapNone/>
                      <wp:docPr id="2" name="Connecteur droit avec flèche 2"/>
                      <wp:cNvGraphicFramePr/>
                      <a:graphic xmlns:a="http://schemas.openxmlformats.org/drawingml/2006/main">
                        <a:graphicData uri="http://schemas.microsoft.com/office/word/2010/wordprocessingShape">
                          <wps:wsp>
                            <wps:cNvCnPr/>
                            <wps:spPr>
                              <a:xfrm flipV="1">
                                <a:off x="0" y="0"/>
                                <a:ext cx="0" cy="54456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3F52E8" id="_x0000_t32" coordsize="21600,21600" o:spt="32" o:oned="t" path="m,l21600,21600e" filled="f">
                      <v:path arrowok="t" fillok="f" o:connecttype="none"/>
                      <o:lock v:ext="edit" shapetype="t"/>
                    </v:shapetype>
                    <v:shape id="Connecteur droit avec flèche 2" o:spid="_x0000_s1026" type="#_x0000_t32" style="position:absolute;margin-left:44.75pt;margin-top:27.15pt;width:0;height:42.9pt;flip:y;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" strokecolor="black [3213]" strokeweight="1.5pt">
                      <v:stroke endarrow="block"/>
                    </v:shape>
                  </w:pict>
                </mc:Fallback>
              </mc:AlternateContent>
            </w:r>
            <w:r w:rsidR="00087AE9" w:rsidRPr="00087AE9">
              <w:rPr>
                <w:rFonts w:ascii="Arial" w:hAnsi="Arial" w:cs="Arial"/>
                <w:noProof/>
              </w:rPr>
              <w:drawing>
                <wp:inline distT="0" distB="0" distL="0" distR="0" wp14:anchorId="540C169E" wp14:editId="4B6DAA97">
                  <wp:extent cx="1800000" cy="21563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0000" cy="2156330"/>
                          </a:xfrm>
                          <a:prstGeom prst="rect">
                            <a:avLst/>
                          </a:prstGeom>
                        </pic:spPr>
                      </pic:pic>
                    </a:graphicData>
                  </a:graphic>
                </wp:inline>
              </w:drawing>
            </w:r>
          </w:p>
        </w:tc>
        <w:tc>
          <w:tcPr>
            <w:tcW w:w="7509" w:type="dxa"/>
            <w:vAlign w:val="center"/>
          </w:tcPr>
          <w:p w14:paraId="105AA495" w14:textId="77777777" w:rsidR="009A42D6" w:rsidRDefault="009A42D6" w:rsidP="0037130D">
            <w:pPr>
              <w:ind w:right="1"/>
              <w:rPr>
                <w:rFonts w:ascii="Arial" w:hAnsi="Arial" w:cs="Arial"/>
                <w:szCs w:val="22"/>
              </w:rPr>
            </w:pPr>
          </w:p>
          <w:p w14:paraId="40780B09" w14:textId="155D2E18" w:rsidR="00DF663E" w:rsidRDefault="00DF663E" w:rsidP="0037130D">
            <w:pPr>
              <w:ind w:right="1"/>
              <w:rPr>
                <w:rFonts w:ascii="Arial" w:hAnsi="Arial" w:cs="Arial"/>
                <w:szCs w:val="22"/>
              </w:rPr>
            </w:pPr>
            <w:r>
              <w:rPr>
                <w:rFonts w:ascii="Arial" w:hAnsi="Arial" w:cs="Arial"/>
                <w:szCs w:val="22"/>
              </w:rPr>
              <w:t>La flèche L = Longueur libre – Longueur compr</w:t>
            </w:r>
            <w:r w:rsidR="00422C00">
              <w:rPr>
                <w:rFonts w:ascii="Arial" w:hAnsi="Arial" w:cs="Arial"/>
                <w:szCs w:val="22"/>
              </w:rPr>
              <w:t>im</w:t>
            </w:r>
            <w:r>
              <w:rPr>
                <w:rFonts w:ascii="Arial" w:hAnsi="Arial" w:cs="Arial"/>
                <w:szCs w:val="22"/>
              </w:rPr>
              <w:t>ée</w:t>
            </w:r>
          </w:p>
          <w:p w14:paraId="6CA2447F" w14:textId="282A9F58" w:rsidR="00DF663E" w:rsidRDefault="00DF663E" w:rsidP="0037130D">
            <w:pPr>
              <w:ind w:right="1"/>
              <w:rPr>
                <w:rFonts w:ascii="Arial" w:hAnsi="Arial" w:cs="Arial"/>
                <w:szCs w:val="22"/>
              </w:rPr>
            </w:pPr>
          </w:p>
          <w:p w14:paraId="062FB955" w14:textId="3C998E6F" w:rsidR="00DF663E" w:rsidRDefault="00DF663E" w:rsidP="0037130D">
            <w:pPr>
              <w:ind w:right="1"/>
              <w:rPr>
                <w:rFonts w:ascii="Arial" w:hAnsi="Arial" w:cs="Arial"/>
                <w:szCs w:val="22"/>
              </w:rPr>
            </w:pPr>
            <w:r>
              <w:rPr>
                <w:rFonts w:ascii="Arial" w:hAnsi="Arial" w:cs="Arial"/>
                <w:szCs w:val="22"/>
              </w:rPr>
              <w:t>L = ……………………………</w:t>
            </w:r>
            <w:proofErr w:type="gramStart"/>
            <w:r>
              <w:rPr>
                <w:rFonts w:ascii="Arial" w:hAnsi="Arial" w:cs="Arial"/>
                <w:szCs w:val="22"/>
              </w:rPr>
              <w:t>…….</w:t>
            </w:r>
            <w:proofErr w:type="gramEnd"/>
            <w:r>
              <w:rPr>
                <w:rFonts w:ascii="Arial" w:hAnsi="Arial" w:cs="Arial"/>
                <w:szCs w:val="22"/>
              </w:rPr>
              <w:t>.mm</w:t>
            </w:r>
          </w:p>
          <w:p w14:paraId="7BF4E751" w14:textId="77777777" w:rsidR="00DF663E" w:rsidRDefault="00DF663E" w:rsidP="0037130D">
            <w:pPr>
              <w:ind w:right="1"/>
              <w:rPr>
                <w:rFonts w:ascii="Arial" w:hAnsi="Arial" w:cs="Arial"/>
                <w:szCs w:val="22"/>
              </w:rPr>
            </w:pPr>
          </w:p>
          <w:p w14:paraId="0921559B" w14:textId="77777777" w:rsidR="00DF663E" w:rsidRDefault="00DF663E" w:rsidP="00DF663E">
            <w:pPr>
              <w:ind w:right="1"/>
              <w:rPr>
                <w:rFonts w:ascii="Arial" w:hAnsi="Arial" w:cs="Arial"/>
                <w:szCs w:val="22"/>
                <w:vertAlign w:val="subscript"/>
              </w:rPr>
            </w:pPr>
            <w:r>
              <w:rPr>
                <w:rFonts w:ascii="Arial" w:hAnsi="Arial" w:cs="Arial"/>
                <w:szCs w:val="22"/>
              </w:rPr>
              <w:t xml:space="preserve">Calculer </w:t>
            </w:r>
            <w:r w:rsidRPr="00087AE9">
              <w:rPr>
                <w:rFonts w:ascii="Arial" w:hAnsi="Arial" w:cs="Arial"/>
                <w:szCs w:val="22"/>
              </w:rPr>
              <w:t>F</w:t>
            </w:r>
            <w:r w:rsidRPr="00DF663E">
              <w:rPr>
                <w:rFonts w:ascii="Arial" w:hAnsi="Arial" w:cs="Arial"/>
                <w:szCs w:val="22"/>
                <w:vertAlign w:val="subscript"/>
              </w:rPr>
              <w:t>A</w:t>
            </w:r>
            <w:r>
              <w:rPr>
                <w:rFonts w:ascii="Arial" w:hAnsi="Arial" w:cs="Arial"/>
                <w:szCs w:val="22"/>
                <w:vertAlign w:val="subscript"/>
              </w:rPr>
              <w:t xml:space="preserve"> </w:t>
            </w:r>
            <w:r w:rsidRPr="00DF663E">
              <w:rPr>
                <w:rFonts w:ascii="Arial" w:hAnsi="Arial" w:cs="Arial"/>
                <w:szCs w:val="22"/>
                <w:vertAlign w:val="subscript"/>
              </w:rPr>
              <w:t xml:space="preserve">ressort/Pion de </w:t>
            </w:r>
            <w:r>
              <w:rPr>
                <w:rFonts w:ascii="Arial" w:hAnsi="Arial" w:cs="Arial"/>
                <w:szCs w:val="22"/>
                <w:vertAlign w:val="subscript"/>
              </w:rPr>
              <w:t>v</w:t>
            </w:r>
            <w:r w:rsidRPr="00DF663E">
              <w:rPr>
                <w:rFonts w:ascii="Arial" w:hAnsi="Arial" w:cs="Arial"/>
                <w:szCs w:val="22"/>
                <w:vertAlign w:val="subscript"/>
              </w:rPr>
              <w:t>errouillage</w:t>
            </w:r>
          </w:p>
          <w:p w14:paraId="5EDDDC0C" w14:textId="77777777" w:rsidR="00DF663E" w:rsidRDefault="00DF663E" w:rsidP="00DF663E">
            <w:pPr>
              <w:ind w:right="1"/>
              <w:rPr>
                <w:rFonts w:ascii="Arial" w:hAnsi="Arial" w:cs="Arial"/>
                <w:szCs w:val="22"/>
                <w:vertAlign w:val="subscript"/>
              </w:rPr>
            </w:pPr>
          </w:p>
          <w:p w14:paraId="004F8FCE" w14:textId="2376F833" w:rsidR="00DF663E" w:rsidRDefault="008C5E20" w:rsidP="00DF663E">
            <w:pPr>
              <w:ind w:right="1"/>
              <w:rPr>
                <w:rFonts w:ascii="Arial" w:hAnsi="Arial" w:cs="Arial"/>
                <w:szCs w:val="22"/>
              </w:rPr>
            </w:pPr>
            <w:r>
              <w:rPr>
                <w:rFonts w:ascii="Arial" w:hAnsi="Arial" w:cs="Arial"/>
                <w:szCs w:val="22"/>
              </w:rPr>
              <w:t>………………………………………………………………………</w:t>
            </w:r>
          </w:p>
          <w:p w14:paraId="37102CD3" w14:textId="77777777" w:rsidR="009A42D6" w:rsidRDefault="009A42D6" w:rsidP="00DF663E">
            <w:pPr>
              <w:ind w:right="1"/>
              <w:rPr>
                <w:rFonts w:ascii="Arial" w:hAnsi="Arial" w:cs="Arial"/>
                <w:szCs w:val="22"/>
              </w:rPr>
            </w:pPr>
          </w:p>
          <w:p w14:paraId="074C8457" w14:textId="7464C357" w:rsidR="00DF663E" w:rsidRDefault="008C5E20" w:rsidP="00DF663E">
            <w:pPr>
              <w:ind w:right="1"/>
              <w:rPr>
                <w:rFonts w:ascii="Arial" w:hAnsi="Arial" w:cs="Arial"/>
                <w:szCs w:val="22"/>
              </w:rPr>
            </w:pPr>
            <w:r>
              <w:rPr>
                <w:rFonts w:ascii="Arial" w:hAnsi="Arial" w:cs="Arial"/>
                <w:szCs w:val="22"/>
              </w:rPr>
              <w:t>………………………………………………………………………</w:t>
            </w:r>
          </w:p>
          <w:p w14:paraId="58A6DA10" w14:textId="77777777" w:rsidR="008C5E20" w:rsidRDefault="008C5E20" w:rsidP="00DF663E">
            <w:pPr>
              <w:ind w:right="1"/>
              <w:rPr>
                <w:rFonts w:ascii="Arial" w:hAnsi="Arial" w:cs="Arial"/>
                <w:szCs w:val="22"/>
              </w:rPr>
            </w:pPr>
          </w:p>
          <w:p w14:paraId="4D8E482B" w14:textId="302501F7" w:rsidR="00087AE9" w:rsidRDefault="00DF663E" w:rsidP="00DF663E">
            <w:pPr>
              <w:ind w:right="1"/>
              <w:rPr>
                <w:rFonts w:ascii="Arial" w:hAnsi="Arial" w:cs="Arial"/>
                <w:szCs w:val="22"/>
              </w:rPr>
            </w:pPr>
            <w:r w:rsidRPr="00087AE9">
              <w:rPr>
                <w:rFonts w:ascii="Arial" w:hAnsi="Arial" w:cs="Arial"/>
                <w:szCs w:val="22"/>
              </w:rPr>
              <w:t>F</w:t>
            </w:r>
            <w:r w:rsidRPr="00DF663E">
              <w:rPr>
                <w:rFonts w:ascii="Arial" w:hAnsi="Arial" w:cs="Arial"/>
                <w:szCs w:val="22"/>
                <w:vertAlign w:val="subscript"/>
              </w:rPr>
              <w:t>A</w:t>
            </w:r>
            <w:r>
              <w:rPr>
                <w:rFonts w:ascii="Arial" w:hAnsi="Arial" w:cs="Arial"/>
                <w:szCs w:val="22"/>
                <w:vertAlign w:val="subscript"/>
              </w:rPr>
              <w:t xml:space="preserve"> </w:t>
            </w:r>
            <w:r w:rsidRPr="00DF663E">
              <w:rPr>
                <w:rFonts w:ascii="Arial" w:hAnsi="Arial" w:cs="Arial"/>
                <w:szCs w:val="22"/>
                <w:vertAlign w:val="subscript"/>
              </w:rPr>
              <w:t xml:space="preserve">ressort/Pion de </w:t>
            </w:r>
            <w:r>
              <w:rPr>
                <w:rFonts w:ascii="Arial" w:hAnsi="Arial" w:cs="Arial"/>
                <w:szCs w:val="22"/>
                <w:vertAlign w:val="subscript"/>
              </w:rPr>
              <w:t>v</w:t>
            </w:r>
            <w:r w:rsidRPr="00DF663E">
              <w:rPr>
                <w:rFonts w:ascii="Arial" w:hAnsi="Arial" w:cs="Arial"/>
                <w:szCs w:val="22"/>
                <w:vertAlign w:val="subscript"/>
              </w:rPr>
              <w:t>errouillage</w:t>
            </w:r>
            <w:r w:rsidRPr="00087AE9">
              <w:rPr>
                <w:rFonts w:ascii="Arial" w:hAnsi="Arial" w:cs="Arial"/>
                <w:szCs w:val="22"/>
              </w:rPr>
              <w:t xml:space="preserve"> </w:t>
            </w:r>
            <w:r>
              <w:rPr>
                <w:rFonts w:ascii="Arial" w:hAnsi="Arial" w:cs="Arial"/>
                <w:szCs w:val="22"/>
              </w:rPr>
              <w:t>= ………………………</w:t>
            </w:r>
            <w:proofErr w:type="gramStart"/>
            <w:r>
              <w:rPr>
                <w:rFonts w:ascii="Arial" w:hAnsi="Arial" w:cs="Arial"/>
                <w:szCs w:val="22"/>
              </w:rPr>
              <w:t>…….</w:t>
            </w:r>
            <w:proofErr w:type="gramEnd"/>
            <w:r w:rsidRPr="00087AE9">
              <w:rPr>
                <w:rFonts w:ascii="Arial" w:hAnsi="Arial" w:cs="Arial"/>
                <w:szCs w:val="22"/>
              </w:rPr>
              <w:t>N</w:t>
            </w:r>
          </w:p>
          <w:p w14:paraId="16C93F25" w14:textId="77777777" w:rsidR="00FA2767" w:rsidRDefault="00FA2767" w:rsidP="00DF663E">
            <w:pPr>
              <w:ind w:right="1"/>
              <w:rPr>
                <w:rFonts w:ascii="Arial" w:hAnsi="Arial" w:cs="Arial"/>
                <w:szCs w:val="22"/>
              </w:rPr>
            </w:pPr>
          </w:p>
          <w:p w14:paraId="6B62D5AC" w14:textId="3307AC3B" w:rsidR="009A42D6" w:rsidRDefault="009A42D6" w:rsidP="009A42D6">
            <w:pPr>
              <w:ind w:right="1"/>
              <w:rPr>
                <w:rFonts w:ascii="Arial" w:hAnsi="Arial" w:cs="Arial"/>
                <w:szCs w:val="22"/>
              </w:rPr>
            </w:pPr>
            <w:r w:rsidRPr="00087AE9">
              <w:rPr>
                <w:rFonts w:ascii="Arial" w:hAnsi="Arial" w:cs="Arial"/>
                <w:szCs w:val="22"/>
              </w:rPr>
              <w:t>F</w:t>
            </w:r>
            <w:r w:rsidRPr="00DF663E">
              <w:rPr>
                <w:rFonts w:ascii="Arial" w:hAnsi="Arial" w:cs="Arial"/>
                <w:szCs w:val="22"/>
                <w:vertAlign w:val="subscript"/>
              </w:rPr>
              <w:t>A</w:t>
            </w:r>
            <w:r>
              <w:rPr>
                <w:rFonts w:ascii="Arial" w:hAnsi="Arial" w:cs="Arial"/>
                <w:szCs w:val="22"/>
                <w:vertAlign w:val="subscript"/>
              </w:rPr>
              <w:t xml:space="preserve"> </w:t>
            </w:r>
            <w:r w:rsidRPr="00DF663E">
              <w:rPr>
                <w:rFonts w:ascii="Arial" w:hAnsi="Arial" w:cs="Arial"/>
                <w:szCs w:val="22"/>
                <w:vertAlign w:val="subscript"/>
              </w:rPr>
              <w:t xml:space="preserve">ressort/Pion de </w:t>
            </w:r>
            <w:r>
              <w:rPr>
                <w:rFonts w:ascii="Arial" w:hAnsi="Arial" w:cs="Arial"/>
                <w:szCs w:val="22"/>
                <w:vertAlign w:val="subscript"/>
              </w:rPr>
              <w:t>v</w:t>
            </w:r>
            <w:r w:rsidRPr="00DF663E">
              <w:rPr>
                <w:rFonts w:ascii="Arial" w:hAnsi="Arial" w:cs="Arial"/>
                <w:szCs w:val="22"/>
                <w:vertAlign w:val="subscript"/>
              </w:rPr>
              <w:t>errouillage</w:t>
            </w:r>
            <w:r w:rsidRPr="00087AE9">
              <w:rPr>
                <w:rFonts w:ascii="Arial" w:hAnsi="Arial" w:cs="Arial"/>
                <w:szCs w:val="22"/>
              </w:rPr>
              <w:t xml:space="preserve"> </w:t>
            </w:r>
            <w:r>
              <w:rPr>
                <w:rFonts w:ascii="Arial" w:hAnsi="Arial" w:cs="Arial"/>
                <w:szCs w:val="22"/>
              </w:rPr>
              <w:t>= …………………………Da</w:t>
            </w:r>
            <w:r w:rsidRPr="00087AE9">
              <w:rPr>
                <w:rFonts w:ascii="Arial" w:hAnsi="Arial" w:cs="Arial"/>
                <w:szCs w:val="22"/>
              </w:rPr>
              <w:t>N</w:t>
            </w:r>
          </w:p>
          <w:p w14:paraId="07F101F9" w14:textId="49EABE2B" w:rsidR="009A42D6" w:rsidRPr="00087AE9" w:rsidRDefault="009A42D6" w:rsidP="00DF663E">
            <w:pPr>
              <w:ind w:right="1"/>
              <w:rPr>
                <w:rFonts w:ascii="Arial" w:hAnsi="Arial" w:cs="Arial"/>
                <w:szCs w:val="22"/>
              </w:rPr>
            </w:pPr>
          </w:p>
        </w:tc>
      </w:tr>
    </w:tbl>
    <w:p w14:paraId="20101B14" w14:textId="160DBC9A" w:rsidR="00DA5E26" w:rsidRDefault="00DA5E26" w:rsidP="00DA5E26">
      <w:pPr>
        <w:ind w:right="1"/>
        <w:rPr>
          <w:rFonts w:ascii="Arial" w:hAnsi="Arial" w:cs="Arial"/>
          <w:szCs w:val="22"/>
        </w:rPr>
      </w:pPr>
    </w:p>
    <w:p w14:paraId="28091F69" w14:textId="0106D338" w:rsidR="00DA5E26" w:rsidRDefault="00DA5E26" w:rsidP="00DA5E26">
      <w:pPr>
        <w:ind w:right="1"/>
        <w:rPr>
          <w:rFonts w:ascii="Arial" w:hAnsi="Arial" w:cs="Arial"/>
          <w:szCs w:val="22"/>
        </w:rPr>
      </w:pPr>
    </w:p>
    <w:p w14:paraId="7DE1B72C" w14:textId="5DAA6F55" w:rsidR="00DA5E26" w:rsidRDefault="00DA5E26" w:rsidP="00DA5E26">
      <w:pPr>
        <w:ind w:right="1"/>
        <w:rPr>
          <w:rFonts w:ascii="Arial" w:hAnsi="Arial" w:cs="Arial"/>
          <w:szCs w:val="22"/>
        </w:rPr>
      </w:pPr>
      <w:r>
        <w:rPr>
          <w:rFonts w:ascii="Arial" w:hAnsi="Arial" w:cs="Arial"/>
          <w:szCs w:val="22"/>
        </w:rPr>
        <w:t>Q3.</w:t>
      </w:r>
      <w:r w:rsidR="008C5E20">
        <w:rPr>
          <w:rFonts w:ascii="Arial" w:hAnsi="Arial" w:cs="Arial"/>
          <w:szCs w:val="22"/>
        </w:rPr>
        <w:t>3</w:t>
      </w:r>
      <w:r>
        <w:rPr>
          <w:rFonts w:ascii="Arial" w:hAnsi="Arial" w:cs="Arial"/>
          <w:szCs w:val="22"/>
        </w:rPr>
        <w:t xml:space="preserve"> </w:t>
      </w:r>
      <w:r w:rsidRPr="008C5E20">
        <w:rPr>
          <w:rFonts w:ascii="Arial" w:hAnsi="Arial" w:cs="Arial"/>
          <w:b/>
          <w:bCs/>
          <w:szCs w:val="22"/>
        </w:rPr>
        <w:t>Calculer</w:t>
      </w:r>
      <w:r>
        <w:rPr>
          <w:rFonts w:ascii="Arial" w:hAnsi="Arial" w:cs="Arial"/>
          <w:szCs w:val="22"/>
        </w:rPr>
        <w:t xml:space="preserve"> l’effort développé par le vérin de verrouillage 0822010620 </w:t>
      </w:r>
      <w:r>
        <w:rPr>
          <w:rFonts w:ascii="Arial" w:hAnsi="Arial" w:cs="Arial"/>
        </w:rPr>
        <w:t>Série KHZ</w:t>
      </w:r>
      <w:r w:rsidR="008C5E20">
        <w:rPr>
          <w:rFonts w:ascii="Arial" w:hAnsi="Arial" w:cs="Arial"/>
        </w:rPr>
        <w:t> :</w:t>
      </w:r>
    </w:p>
    <w:p w14:paraId="586293C7" w14:textId="6E489F20" w:rsidR="00DF663E" w:rsidRDefault="00DF663E" w:rsidP="00456647">
      <w:pPr>
        <w:ind w:right="1"/>
        <w:rPr>
          <w:rFonts w:ascii="Arial" w:hAnsi="Arial" w:cs="Arial"/>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1"/>
        <w:gridCol w:w="6873"/>
      </w:tblGrid>
      <w:tr w:rsidR="00DF663E" w:rsidRPr="00087AE9" w14:paraId="579FCA68" w14:textId="77777777" w:rsidTr="00164C5F">
        <w:tc>
          <w:tcPr>
            <w:tcW w:w="2405" w:type="dxa"/>
            <w:vAlign w:val="center"/>
          </w:tcPr>
          <w:p w14:paraId="220902A7" w14:textId="2AC32A53" w:rsidR="00DF663E" w:rsidRPr="00087AE9" w:rsidRDefault="009A42D6" w:rsidP="00164C5F">
            <w:pPr>
              <w:ind w:right="1"/>
              <w:jc w:val="center"/>
              <w:rPr>
                <w:rFonts w:ascii="Arial" w:hAnsi="Arial" w:cs="Arial"/>
                <w:szCs w:val="22"/>
              </w:rPr>
            </w:pPr>
            <w:r>
              <w:rPr>
                <w:rFonts w:ascii="Arial" w:hAnsi="Arial" w:cs="Arial"/>
                <w:noProof/>
              </w:rPr>
              <mc:AlternateContent>
                <mc:Choice Requires="wps">
                  <w:drawing>
                    <wp:anchor distT="0" distB="0" distL="114300" distR="114300" simplePos="0" relativeHeight="251973632" behindDoc="0" locked="0" layoutInCell="1" allowOverlap="1" wp14:anchorId="743AF350" wp14:editId="707E0063">
                      <wp:simplePos x="0" y="0"/>
                      <wp:positionH relativeFrom="column">
                        <wp:posOffset>568960</wp:posOffset>
                      </wp:positionH>
                      <wp:positionV relativeFrom="paragraph">
                        <wp:posOffset>1486535</wp:posOffset>
                      </wp:positionV>
                      <wp:extent cx="0" cy="544195"/>
                      <wp:effectExtent l="76200" t="0" r="57150" b="65405"/>
                      <wp:wrapNone/>
                      <wp:docPr id="16" name="Connecteur droit avec flèche 16"/>
                      <wp:cNvGraphicFramePr/>
                      <a:graphic xmlns:a="http://schemas.openxmlformats.org/drawingml/2006/main">
                        <a:graphicData uri="http://schemas.microsoft.com/office/word/2010/wordprocessingShape">
                          <wps:wsp>
                            <wps:cNvCnPr/>
                            <wps:spPr>
                              <a:xfrm flipV="1">
                                <a:off x="0" y="0"/>
                                <a:ext cx="0" cy="544195"/>
                              </a:xfrm>
                              <a:prstGeom prst="straightConnector1">
                                <a:avLst/>
                              </a:prstGeom>
                              <a:ln w="1905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AE1454" id="Connecteur droit avec flèche 16" o:spid="_x0000_s1026" type="#_x0000_t32" style="position:absolute;margin-left:44.8pt;margin-top:117.05pt;width:0;height:42.85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" strokecolor="black [3213]" strokeweight="1.5pt">
                      <v:stroke startarrow="block"/>
                    </v:shape>
                  </w:pict>
                </mc:Fallback>
              </mc:AlternateContent>
            </w:r>
            <w:r>
              <w:rPr>
                <w:rFonts w:ascii="Arial" w:hAnsi="Arial" w:cs="Arial"/>
                <w:noProof/>
                <w:szCs w:val="22"/>
              </w:rPr>
              <mc:AlternateContent>
                <mc:Choice Requires="wps">
                  <w:drawing>
                    <wp:anchor distT="0" distB="0" distL="114300" distR="114300" simplePos="0" relativeHeight="251971584" behindDoc="0" locked="0" layoutInCell="1" allowOverlap="1" wp14:anchorId="6F1574DF" wp14:editId="62479DCF">
                      <wp:simplePos x="0" y="0"/>
                      <wp:positionH relativeFrom="column">
                        <wp:posOffset>544830</wp:posOffset>
                      </wp:positionH>
                      <wp:positionV relativeFrom="paragraph">
                        <wp:posOffset>1494155</wp:posOffset>
                      </wp:positionV>
                      <wp:extent cx="48895"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488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67EC0" id="Connecteur droit 15"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17.65pt" to="46.7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" strokecolor="#4579b8 [3044]"/>
                  </w:pict>
                </mc:Fallback>
              </mc:AlternateContent>
            </w:r>
            <w:r>
              <w:rPr>
                <w:rFonts w:ascii="Arial" w:hAnsi="Arial" w:cs="Arial"/>
                <w:noProof/>
                <w:szCs w:val="22"/>
              </w:rPr>
              <mc:AlternateContent>
                <mc:Choice Requires="wps">
                  <w:drawing>
                    <wp:anchor distT="0" distB="0" distL="114300" distR="114300" simplePos="0" relativeHeight="251970560" behindDoc="0" locked="0" layoutInCell="1" allowOverlap="1" wp14:anchorId="3FE41589" wp14:editId="287D197D">
                      <wp:simplePos x="0" y="0"/>
                      <wp:positionH relativeFrom="column">
                        <wp:posOffset>568960</wp:posOffset>
                      </wp:positionH>
                      <wp:positionV relativeFrom="paragraph">
                        <wp:posOffset>1473200</wp:posOffset>
                      </wp:positionV>
                      <wp:extent cx="635" cy="49530"/>
                      <wp:effectExtent l="0" t="0" r="37465" b="26670"/>
                      <wp:wrapNone/>
                      <wp:docPr id="14" name="Connecteur droit 14"/>
                      <wp:cNvGraphicFramePr/>
                      <a:graphic xmlns:a="http://schemas.openxmlformats.org/drawingml/2006/main">
                        <a:graphicData uri="http://schemas.microsoft.com/office/word/2010/wordprocessingShape">
                          <wps:wsp>
                            <wps:cNvCnPr/>
                            <wps:spPr>
                              <a:xfrm>
                                <a:off x="0" y="0"/>
                                <a:ext cx="635" cy="49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95FD3" id="Connecteur droit 14"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pt,116pt" to="44.8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" strokecolor="#4579b8 [3044]"/>
                  </w:pict>
                </mc:Fallback>
              </mc:AlternateContent>
            </w:r>
            <w:r w:rsidR="00DF663E">
              <w:rPr>
                <w:rFonts w:ascii="Arial" w:hAnsi="Arial" w:cs="Arial"/>
                <w:noProof/>
                <w:szCs w:val="22"/>
              </w:rPr>
              <mc:AlternateContent>
                <mc:Choice Requires="wps">
                  <w:drawing>
                    <wp:anchor distT="0" distB="0" distL="114300" distR="114300" simplePos="0" relativeHeight="251969536" behindDoc="0" locked="0" layoutInCell="1" allowOverlap="1" wp14:anchorId="0CCA101B" wp14:editId="31EE92A9">
                      <wp:simplePos x="0" y="0"/>
                      <wp:positionH relativeFrom="column">
                        <wp:posOffset>532765</wp:posOffset>
                      </wp:positionH>
                      <wp:positionV relativeFrom="paragraph">
                        <wp:posOffset>1487170</wp:posOffset>
                      </wp:positionV>
                      <wp:extent cx="914400" cy="449580"/>
                      <wp:effectExtent l="0" t="0" r="0" b="7620"/>
                      <wp:wrapNone/>
                      <wp:docPr id="13" name="Zone de texte 13"/>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w="6350">
                                <a:noFill/>
                              </a:ln>
                            </wps:spPr>
                            <wps:txbx>
                              <w:txbxContent>
                                <w:p w14:paraId="1CCB2A0D" w14:textId="77CA9C1A" w:rsidR="00DF663E" w:rsidRPr="00DF663E" w:rsidRDefault="00DF663E" w:rsidP="00DF663E">
                                  <w:pPr>
                                    <w:rPr>
                                      <w:rFonts w:ascii="Arial" w:hAnsi="Arial" w:cs="Arial"/>
                                    </w:rPr>
                                  </w:pPr>
                                  <w:r>
                                    <w:rPr>
                                      <w:rFonts w:ascii="Arial" w:hAnsi="Arial" w:cs="Arial"/>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A101B" id="Zone de texte 13" o:spid="_x0000_s1037" type="#_x0000_t202" style="position:absolute;left:0;text-align:left;margin-left:41.95pt;margin-top:117.1pt;width:1in;height:35.4pt;z-index:25196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" filled="f" stroked="f" strokeweight=".5pt">
                      <v:textbox>
                        <w:txbxContent>
                          <w:p w14:paraId="1CCB2A0D" w14:textId="77CA9C1A" w:rsidR="00DF663E" w:rsidRPr="00DF663E" w:rsidRDefault="00DF663E" w:rsidP="00DF663E">
                            <w:pPr>
                              <w:rPr>
                                <w:rFonts w:ascii="Arial" w:hAnsi="Arial" w:cs="Arial"/>
                              </w:rPr>
                            </w:pPr>
                            <w:r>
                              <w:rPr>
                                <w:rFonts w:ascii="Arial" w:hAnsi="Arial" w:cs="Arial"/>
                              </w:rPr>
                              <w:t>B</w:t>
                            </w:r>
                          </w:p>
                        </w:txbxContent>
                      </v:textbox>
                    </v:shape>
                  </w:pict>
                </mc:Fallback>
              </mc:AlternateContent>
            </w:r>
            <w:r w:rsidR="00DF663E" w:rsidRPr="00087AE9">
              <w:rPr>
                <w:rFonts w:ascii="Arial" w:hAnsi="Arial" w:cs="Arial"/>
                <w:noProof/>
              </w:rPr>
              <w:drawing>
                <wp:inline distT="0" distB="0" distL="0" distR="0" wp14:anchorId="665C9EFB" wp14:editId="1C3B7584">
                  <wp:extent cx="1800000" cy="215633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0000" cy="2156330"/>
                          </a:xfrm>
                          <a:prstGeom prst="rect">
                            <a:avLst/>
                          </a:prstGeom>
                        </pic:spPr>
                      </pic:pic>
                    </a:graphicData>
                  </a:graphic>
                </wp:inline>
              </w:drawing>
            </w:r>
          </w:p>
        </w:tc>
        <w:tc>
          <w:tcPr>
            <w:tcW w:w="7509" w:type="dxa"/>
            <w:vAlign w:val="center"/>
          </w:tcPr>
          <w:p w14:paraId="7486ABB2" w14:textId="7A813D58" w:rsidR="00DF663E" w:rsidRDefault="00DF663E" w:rsidP="00164C5F">
            <w:pPr>
              <w:ind w:right="1"/>
              <w:rPr>
                <w:rFonts w:ascii="Arial" w:hAnsi="Arial" w:cs="Arial"/>
                <w:szCs w:val="22"/>
              </w:rPr>
            </w:pPr>
            <w:r>
              <w:rPr>
                <w:rFonts w:ascii="Arial" w:hAnsi="Arial" w:cs="Arial"/>
                <w:szCs w:val="22"/>
              </w:rPr>
              <w:t xml:space="preserve">Diamètre de la tige d =1 cm </w:t>
            </w:r>
          </w:p>
          <w:p w14:paraId="070A30C1" w14:textId="77777777" w:rsidR="00DF663E" w:rsidRDefault="00DF663E" w:rsidP="00164C5F">
            <w:pPr>
              <w:ind w:right="1"/>
              <w:rPr>
                <w:rFonts w:ascii="Arial" w:hAnsi="Arial" w:cs="Arial"/>
                <w:szCs w:val="22"/>
              </w:rPr>
            </w:pPr>
          </w:p>
          <w:p w14:paraId="4EB786A7" w14:textId="664BDA7F" w:rsidR="00DF663E" w:rsidRDefault="00DF663E" w:rsidP="00164C5F">
            <w:pPr>
              <w:ind w:right="1"/>
              <w:rPr>
                <w:rFonts w:ascii="Arial" w:hAnsi="Arial" w:cs="Arial"/>
                <w:szCs w:val="22"/>
              </w:rPr>
            </w:pPr>
            <w:r>
              <w:rPr>
                <w:rFonts w:ascii="Arial" w:hAnsi="Arial" w:cs="Arial"/>
                <w:szCs w:val="22"/>
              </w:rPr>
              <w:t>Diamètre du piston D = ……………………………cm</w:t>
            </w:r>
          </w:p>
          <w:p w14:paraId="71B5812B" w14:textId="3BE27668" w:rsidR="00DF663E" w:rsidRDefault="00DF663E" w:rsidP="00164C5F">
            <w:pPr>
              <w:ind w:right="1"/>
              <w:rPr>
                <w:rFonts w:ascii="Arial" w:hAnsi="Arial" w:cs="Arial"/>
                <w:szCs w:val="22"/>
              </w:rPr>
            </w:pPr>
          </w:p>
          <w:p w14:paraId="5CBB3105" w14:textId="2F283E77" w:rsidR="00DF663E" w:rsidRDefault="00DF663E" w:rsidP="00164C5F">
            <w:pPr>
              <w:ind w:right="1"/>
              <w:rPr>
                <w:rFonts w:ascii="Arial" w:hAnsi="Arial" w:cs="Arial"/>
                <w:szCs w:val="22"/>
                <w:vertAlign w:val="subscript"/>
              </w:rPr>
            </w:pPr>
            <w:r>
              <w:rPr>
                <w:rFonts w:ascii="Arial" w:hAnsi="Arial" w:cs="Arial"/>
                <w:szCs w:val="22"/>
              </w:rPr>
              <w:t xml:space="preserve">Calculer </w:t>
            </w:r>
            <w:r w:rsidRPr="00087AE9">
              <w:rPr>
                <w:rFonts w:ascii="Arial" w:hAnsi="Arial" w:cs="Arial"/>
                <w:szCs w:val="22"/>
              </w:rPr>
              <w:t>F</w:t>
            </w:r>
            <w:r w:rsidR="009A42D6">
              <w:rPr>
                <w:rFonts w:ascii="Arial" w:hAnsi="Arial" w:cs="Arial"/>
                <w:szCs w:val="22"/>
                <w:vertAlign w:val="subscript"/>
              </w:rPr>
              <w:t>B</w:t>
            </w:r>
            <w:r>
              <w:rPr>
                <w:rFonts w:ascii="Arial" w:hAnsi="Arial" w:cs="Arial"/>
                <w:szCs w:val="22"/>
                <w:vertAlign w:val="subscript"/>
              </w:rPr>
              <w:t xml:space="preserve"> </w:t>
            </w:r>
            <w:r w:rsidR="009A42D6">
              <w:rPr>
                <w:rFonts w:ascii="Arial" w:hAnsi="Arial" w:cs="Arial"/>
                <w:szCs w:val="22"/>
                <w:vertAlign w:val="subscript"/>
              </w:rPr>
              <w:t>Pression</w:t>
            </w:r>
            <w:r w:rsidRPr="00DF663E">
              <w:rPr>
                <w:rFonts w:ascii="Arial" w:hAnsi="Arial" w:cs="Arial"/>
                <w:szCs w:val="22"/>
                <w:vertAlign w:val="subscript"/>
              </w:rPr>
              <w:t>/</w:t>
            </w:r>
            <w:r w:rsidR="009A42D6">
              <w:rPr>
                <w:rFonts w:ascii="Arial" w:hAnsi="Arial" w:cs="Arial"/>
                <w:szCs w:val="22"/>
                <w:vertAlign w:val="subscript"/>
              </w:rPr>
              <w:t>Piston</w:t>
            </w:r>
          </w:p>
          <w:p w14:paraId="612689D5" w14:textId="1E828B6B" w:rsidR="00DF663E" w:rsidRDefault="00DF663E" w:rsidP="00164C5F">
            <w:pPr>
              <w:ind w:right="1"/>
              <w:rPr>
                <w:rFonts w:ascii="Arial" w:hAnsi="Arial" w:cs="Arial"/>
                <w:szCs w:val="22"/>
                <w:vertAlign w:val="subscript"/>
              </w:rPr>
            </w:pPr>
          </w:p>
          <w:p w14:paraId="045B13B9" w14:textId="05CCF80D" w:rsidR="009A42D6" w:rsidRDefault="008C5E20" w:rsidP="00164C5F">
            <w:pPr>
              <w:ind w:right="1"/>
              <w:rPr>
                <w:rFonts w:ascii="Arial" w:hAnsi="Arial" w:cs="Arial"/>
                <w:szCs w:val="22"/>
              </w:rPr>
            </w:pPr>
            <w:r>
              <w:rPr>
                <w:rFonts w:ascii="Arial" w:hAnsi="Arial" w:cs="Arial"/>
                <w:szCs w:val="22"/>
              </w:rPr>
              <w:t>………………………………………………………………………..</w:t>
            </w:r>
          </w:p>
          <w:p w14:paraId="2354BDAD" w14:textId="04FD5D1C" w:rsidR="003C423B" w:rsidRDefault="003C423B" w:rsidP="00164C5F">
            <w:pPr>
              <w:ind w:right="1"/>
              <w:rPr>
                <w:rFonts w:ascii="Arial" w:hAnsi="Arial" w:cs="Arial"/>
                <w:szCs w:val="22"/>
              </w:rPr>
            </w:pPr>
          </w:p>
          <w:p w14:paraId="06E9A4B0" w14:textId="7302B4DE" w:rsidR="003C423B" w:rsidRDefault="003C423B" w:rsidP="00164C5F">
            <w:pPr>
              <w:ind w:right="1"/>
              <w:rPr>
                <w:rFonts w:ascii="Arial" w:hAnsi="Arial" w:cs="Arial"/>
                <w:szCs w:val="22"/>
              </w:rPr>
            </w:pPr>
            <w:r>
              <w:rPr>
                <w:rFonts w:ascii="Arial" w:hAnsi="Arial" w:cs="Arial"/>
                <w:szCs w:val="22"/>
              </w:rPr>
              <w:t>………………………………………………………………………..</w:t>
            </w:r>
          </w:p>
          <w:p w14:paraId="4DC3599E" w14:textId="77777777" w:rsidR="009A42D6" w:rsidRDefault="009A42D6" w:rsidP="00164C5F">
            <w:pPr>
              <w:ind w:right="1"/>
              <w:rPr>
                <w:rFonts w:ascii="Arial" w:hAnsi="Arial" w:cs="Arial"/>
                <w:szCs w:val="22"/>
              </w:rPr>
            </w:pPr>
          </w:p>
          <w:p w14:paraId="0599C535" w14:textId="77777777" w:rsidR="00DF663E" w:rsidRDefault="00DF663E" w:rsidP="00164C5F">
            <w:pPr>
              <w:ind w:right="1"/>
              <w:rPr>
                <w:rFonts w:ascii="Arial" w:hAnsi="Arial" w:cs="Arial"/>
                <w:szCs w:val="22"/>
              </w:rPr>
            </w:pPr>
          </w:p>
          <w:p w14:paraId="3FDA7C8F" w14:textId="77777777" w:rsidR="00DF663E" w:rsidRDefault="009A42D6" w:rsidP="00164C5F">
            <w:pPr>
              <w:ind w:right="1"/>
              <w:rPr>
                <w:rFonts w:ascii="Arial" w:hAnsi="Arial" w:cs="Arial"/>
                <w:szCs w:val="22"/>
              </w:rPr>
            </w:pPr>
            <w:r w:rsidRPr="00087AE9">
              <w:rPr>
                <w:rFonts w:ascii="Arial" w:hAnsi="Arial" w:cs="Arial"/>
                <w:szCs w:val="22"/>
              </w:rPr>
              <w:t>F</w:t>
            </w:r>
            <w:r>
              <w:rPr>
                <w:rFonts w:ascii="Arial" w:hAnsi="Arial" w:cs="Arial"/>
                <w:szCs w:val="22"/>
                <w:vertAlign w:val="subscript"/>
              </w:rPr>
              <w:t>B Pression</w:t>
            </w:r>
            <w:r w:rsidRPr="00DF663E">
              <w:rPr>
                <w:rFonts w:ascii="Arial" w:hAnsi="Arial" w:cs="Arial"/>
                <w:szCs w:val="22"/>
                <w:vertAlign w:val="subscript"/>
              </w:rPr>
              <w:t>/</w:t>
            </w:r>
            <w:r>
              <w:rPr>
                <w:rFonts w:ascii="Arial" w:hAnsi="Arial" w:cs="Arial"/>
                <w:szCs w:val="22"/>
                <w:vertAlign w:val="subscript"/>
              </w:rPr>
              <w:t>Piston</w:t>
            </w:r>
            <w:r w:rsidR="00DF663E" w:rsidRPr="00087AE9">
              <w:rPr>
                <w:rFonts w:ascii="Arial" w:hAnsi="Arial" w:cs="Arial"/>
                <w:szCs w:val="22"/>
              </w:rPr>
              <w:t xml:space="preserve"> </w:t>
            </w:r>
            <w:r w:rsidR="00DF663E">
              <w:rPr>
                <w:rFonts w:ascii="Arial" w:hAnsi="Arial" w:cs="Arial"/>
                <w:szCs w:val="22"/>
              </w:rPr>
              <w:t>= ……………………………</w:t>
            </w:r>
            <w:r>
              <w:rPr>
                <w:rFonts w:ascii="Arial" w:hAnsi="Arial" w:cs="Arial"/>
                <w:szCs w:val="22"/>
              </w:rPr>
              <w:t>………Da</w:t>
            </w:r>
            <w:r w:rsidR="00DF663E" w:rsidRPr="00087AE9">
              <w:rPr>
                <w:rFonts w:ascii="Arial" w:hAnsi="Arial" w:cs="Arial"/>
                <w:szCs w:val="22"/>
              </w:rPr>
              <w:t>N</w:t>
            </w:r>
          </w:p>
          <w:p w14:paraId="5B2939EB" w14:textId="427C2219" w:rsidR="009A42D6" w:rsidRPr="00087AE9" w:rsidRDefault="009A42D6" w:rsidP="00164C5F">
            <w:pPr>
              <w:ind w:right="1"/>
              <w:rPr>
                <w:rFonts w:ascii="Arial" w:hAnsi="Arial" w:cs="Arial"/>
                <w:szCs w:val="22"/>
              </w:rPr>
            </w:pPr>
          </w:p>
        </w:tc>
      </w:tr>
    </w:tbl>
    <w:p w14:paraId="2ADB306F" w14:textId="77777777" w:rsidR="00DF663E" w:rsidRDefault="00DF663E" w:rsidP="00456647">
      <w:pPr>
        <w:ind w:right="1"/>
        <w:rPr>
          <w:rFonts w:ascii="Arial" w:hAnsi="Arial" w:cs="Arial"/>
          <w:szCs w:val="22"/>
        </w:rPr>
      </w:pPr>
    </w:p>
    <w:p w14:paraId="745BEF64" w14:textId="2C5A2EA4" w:rsidR="007C30E6" w:rsidRDefault="007C30E6" w:rsidP="00456647">
      <w:pPr>
        <w:ind w:right="1"/>
        <w:rPr>
          <w:rFonts w:ascii="Arial" w:hAnsi="Arial" w:cs="Arial"/>
          <w:szCs w:val="22"/>
        </w:rPr>
      </w:pPr>
    </w:p>
    <w:p w14:paraId="49700F82" w14:textId="69EDFCB4" w:rsidR="00422C00" w:rsidRDefault="00422C00" w:rsidP="003C423B">
      <w:pPr>
        <w:ind w:right="1"/>
        <w:rPr>
          <w:rFonts w:ascii="Arial" w:hAnsi="Arial" w:cs="Arial"/>
          <w:szCs w:val="22"/>
        </w:rPr>
      </w:pPr>
      <w:r>
        <w:rPr>
          <w:rFonts w:ascii="Arial" w:hAnsi="Arial" w:cs="Arial"/>
          <w:szCs w:val="22"/>
        </w:rPr>
        <w:t>Q3</w:t>
      </w:r>
      <w:r w:rsidR="003C423B">
        <w:rPr>
          <w:rFonts w:ascii="Arial" w:hAnsi="Arial" w:cs="Arial"/>
          <w:szCs w:val="22"/>
        </w:rPr>
        <w:t>.4</w:t>
      </w:r>
      <w:r>
        <w:rPr>
          <w:rFonts w:ascii="Arial" w:hAnsi="Arial" w:cs="Arial"/>
          <w:szCs w:val="22"/>
        </w:rPr>
        <w:t xml:space="preserve"> D’après </w:t>
      </w:r>
      <w:r w:rsidR="003C423B">
        <w:rPr>
          <w:rFonts w:ascii="Arial" w:hAnsi="Arial" w:cs="Arial"/>
          <w:szCs w:val="22"/>
        </w:rPr>
        <w:t>le</w:t>
      </w:r>
      <w:r>
        <w:rPr>
          <w:rFonts w:ascii="Arial" w:hAnsi="Arial" w:cs="Arial"/>
          <w:szCs w:val="22"/>
        </w:rPr>
        <w:t>s calculs, le vérin peut-il comprimer le ressort en rentrée de tige ?</w:t>
      </w:r>
      <w:r w:rsidR="003C423B">
        <w:rPr>
          <w:rFonts w:ascii="Arial" w:hAnsi="Arial" w:cs="Arial"/>
          <w:szCs w:val="22"/>
        </w:rPr>
        <w:t xml:space="preserve"> </w:t>
      </w:r>
      <w:bookmarkStart w:id="7" w:name="_Hlk131669039"/>
      <w:r w:rsidR="003C423B">
        <w:rPr>
          <w:rFonts w:ascii="Arial" w:hAnsi="Arial" w:cs="Arial"/>
          <w:szCs w:val="22"/>
        </w:rPr>
        <w:t>(</w:t>
      </w:r>
      <w:r w:rsidRPr="003C423B">
        <w:rPr>
          <w:rFonts w:ascii="Arial" w:hAnsi="Arial" w:cs="Arial"/>
          <w:b/>
          <w:bCs/>
          <w:szCs w:val="22"/>
        </w:rPr>
        <w:t>Cocher</w:t>
      </w:r>
      <w:r>
        <w:rPr>
          <w:rFonts w:ascii="Arial" w:hAnsi="Arial" w:cs="Arial"/>
          <w:szCs w:val="22"/>
        </w:rPr>
        <w:t xml:space="preserve"> la bonne case</w:t>
      </w:r>
      <w:r w:rsidR="003C423B">
        <w:rPr>
          <w:rFonts w:ascii="Arial" w:hAnsi="Arial" w:cs="Arial"/>
          <w:szCs w:val="22"/>
        </w:rPr>
        <w:t>)</w:t>
      </w:r>
      <w:bookmarkEnd w:id="7"/>
    </w:p>
    <w:p w14:paraId="72693701" w14:textId="197536C8" w:rsidR="00803891" w:rsidRDefault="00803891" w:rsidP="00456647">
      <w:pPr>
        <w:ind w:right="1"/>
        <w:rPr>
          <w:rFonts w:ascii="Arial" w:hAnsi="Arial" w:cs="Arial"/>
          <w:szCs w:val="22"/>
        </w:rPr>
      </w:pPr>
    </w:p>
    <w:tbl>
      <w:tblPr>
        <w:tblStyle w:val="Grilledutableau"/>
        <w:tblpPr w:leftFromText="141" w:rightFromText="141" w:vertAnchor="text" w:horzAnchor="margin" w:tblpXSpec="center" w:tblpYSpec="top"/>
        <w:tblW w:w="0" w:type="auto"/>
        <w:tblLook w:val="04A0" w:firstRow="1" w:lastRow="0" w:firstColumn="1" w:lastColumn="0" w:noHBand="0" w:noVBand="1"/>
      </w:tblPr>
      <w:tblGrid>
        <w:gridCol w:w="704"/>
        <w:gridCol w:w="236"/>
        <w:gridCol w:w="2174"/>
        <w:gridCol w:w="657"/>
        <w:gridCol w:w="236"/>
      </w:tblGrid>
      <w:tr w:rsidR="003C423B" w:rsidRPr="007D7943" w14:paraId="346E5449" w14:textId="77777777" w:rsidTr="003C423B">
        <w:tc>
          <w:tcPr>
            <w:tcW w:w="704" w:type="dxa"/>
            <w:tcBorders>
              <w:top w:val="nil"/>
              <w:left w:val="nil"/>
              <w:bottom w:val="nil"/>
              <w:right w:val="single" w:sz="4" w:space="0" w:color="auto"/>
            </w:tcBorders>
          </w:tcPr>
          <w:p w14:paraId="55B9AD27" w14:textId="77777777" w:rsidR="003C423B" w:rsidRPr="007D7943" w:rsidRDefault="003C423B" w:rsidP="003C423B">
            <w:pPr>
              <w:jc w:val="both"/>
              <w:rPr>
                <w:rFonts w:ascii="Arial" w:hAnsi="Arial" w:cs="Arial"/>
                <w:szCs w:val="22"/>
              </w:rPr>
            </w:pPr>
            <w:r w:rsidRPr="007D7943">
              <w:rPr>
                <w:rFonts w:ascii="Arial" w:hAnsi="Arial" w:cs="Arial"/>
                <w:szCs w:val="22"/>
              </w:rPr>
              <w:t>Oui</w:t>
            </w:r>
          </w:p>
        </w:tc>
        <w:tc>
          <w:tcPr>
            <w:tcW w:w="236" w:type="dxa"/>
            <w:tcBorders>
              <w:left w:val="single" w:sz="4" w:space="0" w:color="auto"/>
              <w:right w:val="single" w:sz="4" w:space="0" w:color="auto"/>
            </w:tcBorders>
          </w:tcPr>
          <w:p w14:paraId="4F348B9B" w14:textId="77777777" w:rsidR="003C423B" w:rsidRPr="007D7943" w:rsidRDefault="003C423B" w:rsidP="003C423B">
            <w:pPr>
              <w:jc w:val="both"/>
              <w:rPr>
                <w:rFonts w:ascii="Arial" w:hAnsi="Arial" w:cs="Arial"/>
                <w:szCs w:val="22"/>
              </w:rPr>
            </w:pPr>
          </w:p>
        </w:tc>
        <w:tc>
          <w:tcPr>
            <w:tcW w:w="2174" w:type="dxa"/>
            <w:tcBorders>
              <w:top w:val="nil"/>
              <w:left w:val="single" w:sz="4" w:space="0" w:color="auto"/>
              <w:bottom w:val="nil"/>
              <w:right w:val="nil"/>
            </w:tcBorders>
          </w:tcPr>
          <w:p w14:paraId="2DDC9C5D" w14:textId="77777777" w:rsidR="003C423B" w:rsidRPr="007D7943" w:rsidRDefault="003C423B" w:rsidP="003C423B">
            <w:pPr>
              <w:jc w:val="both"/>
              <w:rPr>
                <w:rFonts w:ascii="Arial" w:hAnsi="Arial" w:cs="Arial"/>
                <w:szCs w:val="22"/>
              </w:rPr>
            </w:pPr>
          </w:p>
        </w:tc>
        <w:tc>
          <w:tcPr>
            <w:tcW w:w="657" w:type="dxa"/>
            <w:tcBorders>
              <w:top w:val="nil"/>
              <w:left w:val="nil"/>
              <w:bottom w:val="nil"/>
              <w:right w:val="single" w:sz="4" w:space="0" w:color="auto"/>
            </w:tcBorders>
          </w:tcPr>
          <w:p w14:paraId="03677A93" w14:textId="77777777" w:rsidR="003C423B" w:rsidRPr="007D7943" w:rsidRDefault="003C423B" w:rsidP="003C423B">
            <w:pPr>
              <w:jc w:val="both"/>
              <w:rPr>
                <w:rFonts w:ascii="Arial" w:hAnsi="Arial" w:cs="Arial"/>
                <w:szCs w:val="22"/>
              </w:rPr>
            </w:pPr>
            <w:r w:rsidRPr="007D7943">
              <w:rPr>
                <w:rFonts w:ascii="Arial" w:hAnsi="Arial" w:cs="Arial"/>
                <w:szCs w:val="22"/>
              </w:rPr>
              <w:t>Non</w:t>
            </w:r>
          </w:p>
        </w:tc>
        <w:tc>
          <w:tcPr>
            <w:tcW w:w="236" w:type="dxa"/>
            <w:tcBorders>
              <w:left w:val="single" w:sz="4" w:space="0" w:color="auto"/>
            </w:tcBorders>
          </w:tcPr>
          <w:p w14:paraId="33D60443" w14:textId="77777777" w:rsidR="003C423B" w:rsidRPr="007D7943" w:rsidRDefault="003C423B" w:rsidP="003C423B">
            <w:pPr>
              <w:jc w:val="both"/>
              <w:rPr>
                <w:rFonts w:ascii="Arial" w:hAnsi="Arial" w:cs="Arial"/>
                <w:szCs w:val="22"/>
              </w:rPr>
            </w:pPr>
          </w:p>
        </w:tc>
      </w:tr>
    </w:tbl>
    <w:p w14:paraId="40C35EAA" w14:textId="77777777" w:rsidR="00803891" w:rsidRDefault="00803891">
      <w:pPr>
        <w:rPr>
          <w:rFonts w:ascii="Arial" w:hAnsi="Arial" w:cs="Arial"/>
          <w:szCs w:val="22"/>
        </w:rPr>
      </w:pPr>
      <w:r>
        <w:rPr>
          <w:rFonts w:ascii="Arial" w:hAnsi="Arial" w:cs="Arial"/>
          <w:szCs w:val="22"/>
        </w:rPr>
        <w:br w:type="page"/>
      </w:r>
    </w:p>
    <w:p w14:paraId="22136897" w14:textId="45A0DAA1" w:rsidR="00803891" w:rsidRDefault="00803891" w:rsidP="00803891">
      <w:pPr>
        <w:rPr>
          <w:rFonts w:ascii="Arial" w:hAnsi="Arial" w:cs="Arial"/>
          <w:b/>
          <w:szCs w:val="22"/>
        </w:rPr>
      </w:pPr>
      <w:r>
        <w:rPr>
          <w:rFonts w:ascii="Arial" w:hAnsi="Arial" w:cs="Arial"/>
          <w:b/>
          <w:szCs w:val="22"/>
        </w:rPr>
        <w:lastRenderedPageBreak/>
        <w:t>3ème partie : Etude du Démontage</w:t>
      </w: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803891" w:rsidRPr="009E4DB9" w14:paraId="25A694CC" w14:textId="77777777" w:rsidTr="00164C5F">
        <w:tc>
          <w:tcPr>
            <w:tcW w:w="988" w:type="dxa"/>
            <w:vAlign w:val="center"/>
          </w:tcPr>
          <w:p w14:paraId="76F3A7AC" w14:textId="251B8622" w:rsidR="00803891" w:rsidRPr="008158D3" w:rsidRDefault="00803891" w:rsidP="00164C5F">
            <w:pPr>
              <w:jc w:val="center"/>
              <w:rPr>
                <w:rFonts w:ascii="Arial" w:hAnsi="Arial" w:cs="Arial"/>
                <w:b/>
                <w:szCs w:val="22"/>
              </w:rPr>
            </w:pPr>
            <w:r w:rsidRPr="008158D3">
              <w:rPr>
                <w:rFonts w:ascii="Arial" w:hAnsi="Arial" w:cs="Arial"/>
                <w:b/>
                <w:szCs w:val="22"/>
              </w:rPr>
              <w:t>Q</w:t>
            </w:r>
            <w:r>
              <w:rPr>
                <w:rFonts w:ascii="Arial" w:hAnsi="Arial" w:cs="Arial"/>
                <w:b/>
                <w:szCs w:val="22"/>
              </w:rPr>
              <w:t>4</w:t>
            </w:r>
          </w:p>
        </w:tc>
        <w:tc>
          <w:tcPr>
            <w:tcW w:w="4355" w:type="dxa"/>
            <w:vAlign w:val="center"/>
          </w:tcPr>
          <w:p w14:paraId="7C746AA4" w14:textId="20F57269" w:rsidR="00803891" w:rsidRPr="008158D3" w:rsidRDefault="00803891" w:rsidP="00164C5F">
            <w:pPr>
              <w:ind w:left="-52"/>
              <w:jc w:val="center"/>
              <w:rPr>
                <w:rFonts w:ascii="Arial" w:hAnsi="Arial" w:cs="Arial"/>
                <w:b/>
                <w:szCs w:val="22"/>
              </w:rPr>
            </w:pPr>
            <w:r>
              <w:rPr>
                <w:rFonts w:ascii="Arial" w:hAnsi="Arial" w:cs="Arial"/>
                <w:b/>
                <w:szCs w:val="22"/>
              </w:rPr>
              <w:t>Gamme de démontage du ressort</w:t>
            </w:r>
          </w:p>
        </w:tc>
        <w:tc>
          <w:tcPr>
            <w:tcW w:w="1701" w:type="dxa"/>
            <w:vAlign w:val="center"/>
          </w:tcPr>
          <w:p w14:paraId="192C0AD8" w14:textId="14D2705A" w:rsidR="00803891" w:rsidRPr="009E4DB9" w:rsidRDefault="00803891" w:rsidP="00164C5F">
            <w:pPr>
              <w:ind w:left="-86"/>
              <w:jc w:val="center"/>
              <w:rPr>
                <w:rFonts w:ascii="Arial" w:hAnsi="Arial" w:cs="Arial"/>
                <w:b/>
                <w:color w:val="FF0000"/>
                <w:szCs w:val="22"/>
              </w:rPr>
            </w:pPr>
            <w:r w:rsidRPr="00500BF9">
              <w:rPr>
                <w:rFonts w:ascii="Arial" w:hAnsi="Arial" w:cs="Arial"/>
                <w:b/>
                <w:color w:val="000000" w:themeColor="text1"/>
                <w:szCs w:val="22"/>
              </w:rPr>
              <w:t>DTR</w:t>
            </w:r>
            <w:r>
              <w:rPr>
                <w:rFonts w:ascii="Arial" w:hAnsi="Arial" w:cs="Arial"/>
                <w:b/>
                <w:color w:val="000000" w:themeColor="text1"/>
                <w:szCs w:val="22"/>
              </w:rPr>
              <w:t xml:space="preserve"> </w:t>
            </w:r>
            <w:r w:rsidR="00547E7B">
              <w:rPr>
                <w:rFonts w:ascii="Arial" w:hAnsi="Arial" w:cs="Arial"/>
                <w:b/>
                <w:color w:val="000000" w:themeColor="text1"/>
                <w:szCs w:val="22"/>
              </w:rPr>
              <w:t>4</w:t>
            </w:r>
            <w:r>
              <w:rPr>
                <w:rFonts w:ascii="Arial" w:hAnsi="Arial" w:cs="Arial"/>
                <w:b/>
                <w:color w:val="000000" w:themeColor="text1"/>
                <w:szCs w:val="22"/>
              </w:rPr>
              <w:t xml:space="preserve"> à 7/</w:t>
            </w:r>
            <w:r w:rsidR="00F60D6F">
              <w:rPr>
                <w:rFonts w:ascii="Arial" w:hAnsi="Arial" w:cs="Arial"/>
                <w:b/>
                <w:color w:val="000000" w:themeColor="text1"/>
                <w:szCs w:val="22"/>
              </w:rPr>
              <w:t>1</w:t>
            </w:r>
            <w:r w:rsidR="00EB3C89">
              <w:rPr>
                <w:rFonts w:ascii="Arial" w:hAnsi="Arial" w:cs="Arial"/>
                <w:b/>
                <w:color w:val="000000" w:themeColor="text1"/>
                <w:szCs w:val="22"/>
              </w:rPr>
              <w:t>4</w:t>
            </w:r>
          </w:p>
        </w:tc>
        <w:tc>
          <w:tcPr>
            <w:tcW w:w="2552" w:type="dxa"/>
            <w:vAlign w:val="center"/>
          </w:tcPr>
          <w:p w14:paraId="49A8BE49" w14:textId="77777777" w:rsidR="00803891" w:rsidRPr="00D859EC" w:rsidRDefault="00803891" w:rsidP="00164C5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6998CABD" w14:textId="343D704B" w:rsidR="00803891" w:rsidRPr="009E4DB9" w:rsidRDefault="007B66EC" w:rsidP="00164C5F">
            <w:pPr>
              <w:ind w:left="-115"/>
              <w:jc w:val="center"/>
              <w:rPr>
                <w:rFonts w:ascii="Arial" w:hAnsi="Arial" w:cs="Arial"/>
                <w:b/>
                <w:color w:val="FF0000"/>
                <w:szCs w:val="22"/>
              </w:rPr>
            </w:pPr>
            <w:r>
              <w:rPr>
                <w:rFonts w:ascii="Arial" w:hAnsi="Arial" w:cs="Arial"/>
                <w:b/>
                <w:szCs w:val="22"/>
              </w:rPr>
              <w:t>30</w:t>
            </w:r>
            <w:r w:rsidR="003C423B">
              <w:rPr>
                <w:rFonts w:ascii="Arial" w:hAnsi="Arial" w:cs="Arial"/>
                <w:b/>
                <w:szCs w:val="22"/>
              </w:rPr>
              <w:t xml:space="preserve"> minutes</w:t>
            </w:r>
          </w:p>
        </w:tc>
      </w:tr>
    </w:tbl>
    <w:p w14:paraId="2CCB9739" w14:textId="6A2DF200" w:rsidR="00422C00" w:rsidRDefault="00422C00" w:rsidP="00456647">
      <w:pPr>
        <w:ind w:right="1"/>
        <w:rPr>
          <w:rFonts w:ascii="Arial" w:hAnsi="Arial" w:cs="Arial"/>
          <w:szCs w:val="22"/>
        </w:rPr>
      </w:pPr>
    </w:p>
    <w:p w14:paraId="7FA9D2E5" w14:textId="6353AFD1" w:rsidR="00803891" w:rsidRDefault="00803891" w:rsidP="00456647">
      <w:pPr>
        <w:ind w:right="1"/>
        <w:rPr>
          <w:rFonts w:ascii="Arial" w:hAnsi="Arial" w:cs="Arial"/>
          <w:szCs w:val="22"/>
        </w:rPr>
      </w:pPr>
      <w:r>
        <w:rPr>
          <w:rFonts w:ascii="Arial" w:hAnsi="Arial" w:cs="Arial"/>
          <w:szCs w:val="22"/>
        </w:rPr>
        <w:t xml:space="preserve">Q4.1 </w:t>
      </w:r>
      <w:r w:rsidRPr="003C423B">
        <w:rPr>
          <w:rFonts w:ascii="Arial" w:hAnsi="Arial" w:cs="Arial"/>
          <w:b/>
          <w:bCs/>
          <w:szCs w:val="22"/>
        </w:rPr>
        <w:t>Compléter</w:t>
      </w:r>
      <w:r>
        <w:rPr>
          <w:rFonts w:ascii="Arial" w:hAnsi="Arial" w:cs="Arial"/>
          <w:szCs w:val="22"/>
        </w:rPr>
        <w:t xml:space="preserve"> gamme de démontage ci-dessous</w:t>
      </w:r>
      <w:r w:rsidR="003C423B">
        <w:rPr>
          <w:rFonts w:ascii="Arial" w:hAnsi="Arial" w:cs="Arial"/>
          <w:szCs w:val="22"/>
        </w:rPr>
        <w:t> :</w:t>
      </w:r>
    </w:p>
    <w:p w14:paraId="2D15F01A" w14:textId="3DA8DD27" w:rsidR="00803891" w:rsidRDefault="00803891" w:rsidP="00456647">
      <w:pPr>
        <w:ind w:right="1"/>
        <w:rPr>
          <w:rFonts w:ascii="Arial" w:hAnsi="Arial" w:cs="Arial"/>
          <w:szCs w:val="22"/>
        </w:rPr>
      </w:pPr>
    </w:p>
    <w:tbl>
      <w:tblPr>
        <w:tblW w:w="9646" w:type="dxa"/>
        <w:tblInd w:w="-5" w:type="dxa"/>
        <w:tblCellMar>
          <w:left w:w="70" w:type="dxa"/>
          <w:right w:w="70" w:type="dxa"/>
        </w:tblCellMar>
        <w:tblLook w:val="04A0" w:firstRow="1" w:lastRow="0" w:firstColumn="1" w:lastColumn="0" w:noHBand="0" w:noVBand="1"/>
      </w:tblPr>
      <w:tblGrid>
        <w:gridCol w:w="839"/>
        <w:gridCol w:w="3359"/>
        <w:gridCol w:w="2985"/>
        <w:gridCol w:w="2317"/>
        <w:gridCol w:w="146"/>
      </w:tblGrid>
      <w:tr w:rsidR="00803891" w14:paraId="04BFBA1D" w14:textId="77777777" w:rsidTr="002A3163">
        <w:trPr>
          <w:trHeight w:val="284"/>
        </w:trPr>
        <w:tc>
          <w:tcPr>
            <w:tcW w:w="83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9795529" w14:textId="77777777" w:rsidR="00803891" w:rsidRDefault="00803891">
            <w:pPr>
              <w:jc w:val="center"/>
              <w:rPr>
                <w:rFonts w:ascii="Arial" w:hAnsi="Arial" w:cs="Arial"/>
                <w:color w:val="000000"/>
              </w:rPr>
            </w:pPr>
            <w:r>
              <w:rPr>
                <w:rFonts w:ascii="Arial" w:hAnsi="Arial" w:cs="Arial"/>
                <w:color w:val="000000"/>
              </w:rPr>
              <w:t>N° action</w:t>
            </w:r>
          </w:p>
        </w:tc>
        <w:tc>
          <w:tcPr>
            <w:tcW w:w="3359" w:type="dxa"/>
            <w:tcBorders>
              <w:top w:val="single" w:sz="4" w:space="0" w:color="auto"/>
              <w:left w:val="nil"/>
              <w:bottom w:val="single" w:sz="4" w:space="0" w:color="auto"/>
              <w:right w:val="single" w:sz="4" w:space="0" w:color="auto"/>
            </w:tcBorders>
            <w:shd w:val="clear" w:color="000000" w:fill="F2F2F2"/>
            <w:noWrap/>
            <w:vAlign w:val="center"/>
            <w:hideMark/>
          </w:tcPr>
          <w:p w14:paraId="2EC4C177" w14:textId="77777777" w:rsidR="00803891" w:rsidRDefault="00803891">
            <w:pPr>
              <w:jc w:val="center"/>
              <w:rPr>
                <w:rFonts w:ascii="Arial" w:hAnsi="Arial" w:cs="Arial"/>
                <w:color w:val="000000"/>
              </w:rPr>
            </w:pPr>
            <w:r>
              <w:rPr>
                <w:rFonts w:ascii="Arial" w:hAnsi="Arial" w:cs="Arial"/>
                <w:color w:val="000000"/>
              </w:rPr>
              <w:t>Description de l'action</w:t>
            </w:r>
          </w:p>
        </w:tc>
        <w:tc>
          <w:tcPr>
            <w:tcW w:w="2985" w:type="dxa"/>
            <w:tcBorders>
              <w:top w:val="single" w:sz="4" w:space="0" w:color="auto"/>
              <w:left w:val="nil"/>
              <w:bottom w:val="single" w:sz="4" w:space="0" w:color="auto"/>
              <w:right w:val="single" w:sz="4" w:space="0" w:color="auto"/>
            </w:tcBorders>
            <w:shd w:val="clear" w:color="000000" w:fill="F2F2F2"/>
            <w:noWrap/>
            <w:vAlign w:val="center"/>
            <w:hideMark/>
          </w:tcPr>
          <w:p w14:paraId="4D3EB537" w14:textId="77777777" w:rsidR="00803891" w:rsidRDefault="00803891">
            <w:pPr>
              <w:jc w:val="center"/>
              <w:rPr>
                <w:rFonts w:ascii="Arial" w:hAnsi="Arial" w:cs="Arial"/>
                <w:color w:val="000000"/>
              </w:rPr>
            </w:pPr>
            <w:r>
              <w:rPr>
                <w:rFonts w:ascii="Arial" w:hAnsi="Arial" w:cs="Arial"/>
                <w:color w:val="000000"/>
              </w:rPr>
              <w:t>Outillage</w:t>
            </w:r>
          </w:p>
        </w:tc>
        <w:tc>
          <w:tcPr>
            <w:tcW w:w="2317" w:type="dxa"/>
            <w:tcBorders>
              <w:top w:val="single" w:sz="4" w:space="0" w:color="auto"/>
              <w:left w:val="nil"/>
              <w:bottom w:val="single" w:sz="4" w:space="0" w:color="auto"/>
              <w:right w:val="single" w:sz="8" w:space="0" w:color="000000"/>
            </w:tcBorders>
            <w:shd w:val="clear" w:color="000000" w:fill="F2F2F2"/>
            <w:noWrap/>
            <w:vAlign w:val="center"/>
            <w:hideMark/>
          </w:tcPr>
          <w:p w14:paraId="79BAE7A7" w14:textId="77777777" w:rsidR="00803891" w:rsidRDefault="00803891">
            <w:pPr>
              <w:jc w:val="center"/>
              <w:rPr>
                <w:rFonts w:ascii="Arial" w:hAnsi="Arial" w:cs="Arial"/>
                <w:color w:val="000000"/>
              </w:rPr>
            </w:pPr>
            <w:r>
              <w:rPr>
                <w:rFonts w:ascii="Arial" w:hAnsi="Arial" w:cs="Arial"/>
                <w:color w:val="000000"/>
              </w:rPr>
              <w:t>Observations</w:t>
            </w:r>
          </w:p>
        </w:tc>
        <w:tc>
          <w:tcPr>
            <w:tcW w:w="146" w:type="dxa"/>
            <w:vAlign w:val="center"/>
            <w:hideMark/>
          </w:tcPr>
          <w:p w14:paraId="1255E85C" w14:textId="77777777" w:rsidR="00803891" w:rsidRDefault="00803891">
            <w:pPr>
              <w:rPr>
                <w:sz w:val="20"/>
                <w:szCs w:val="20"/>
              </w:rPr>
            </w:pPr>
          </w:p>
        </w:tc>
      </w:tr>
      <w:tr w:rsidR="00803891" w14:paraId="4DCC84C3"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4A538FD9"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1</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02C26335" w14:textId="77777777" w:rsidR="00803891" w:rsidRDefault="00803891">
            <w:pPr>
              <w:rPr>
                <w:rFonts w:ascii="Arial" w:hAnsi="Arial" w:cs="Arial"/>
                <w:color w:val="000000"/>
                <w:sz w:val="20"/>
                <w:szCs w:val="20"/>
              </w:rPr>
            </w:pPr>
            <w:r>
              <w:rPr>
                <w:rFonts w:ascii="Arial" w:hAnsi="Arial" w:cs="Arial"/>
                <w:color w:val="000000"/>
                <w:sz w:val="20"/>
                <w:szCs w:val="20"/>
              </w:rPr>
              <w:t>Consigner les énergies électrique et pneumatique</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7664A6E4" w14:textId="33211CCC" w:rsidR="00803891" w:rsidRDefault="00803891">
            <w:pPr>
              <w:jc w:val="center"/>
              <w:rPr>
                <w:rFonts w:ascii="Arial" w:hAnsi="Arial" w:cs="Arial"/>
                <w:color w:val="000000"/>
                <w:sz w:val="20"/>
                <w:szCs w:val="20"/>
              </w:rPr>
            </w:pPr>
          </w:p>
        </w:tc>
        <w:tc>
          <w:tcPr>
            <w:tcW w:w="2317" w:type="dxa"/>
            <w:tcBorders>
              <w:top w:val="single" w:sz="4" w:space="0" w:color="auto"/>
              <w:left w:val="nil"/>
              <w:bottom w:val="single" w:sz="4" w:space="0" w:color="auto"/>
              <w:right w:val="single" w:sz="8" w:space="0" w:color="000000"/>
            </w:tcBorders>
            <w:shd w:val="clear" w:color="auto" w:fill="auto"/>
            <w:noWrap/>
            <w:vAlign w:val="bottom"/>
            <w:hideMark/>
          </w:tcPr>
          <w:p w14:paraId="0E637357" w14:textId="77777777" w:rsidR="00803891" w:rsidRDefault="00803891">
            <w:pPr>
              <w:jc w:val="center"/>
              <w:rPr>
                <w:rFonts w:ascii="Arial" w:hAnsi="Arial" w:cs="Arial"/>
                <w:color w:val="000000"/>
                <w:sz w:val="20"/>
                <w:szCs w:val="20"/>
              </w:rPr>
            </w:pPr>
            <w:r>
              <w:rPr>
                <w:rFonts w:ascii="Arial" w:hAnsi="Arial" w:cs="Arial"/>
                <w:color w:val="000000"/>
                <w:sz w:val="20"/>
                <w:szCs w:val="20"/>
              </w:rPr>
              <w:t> </w:t>
            </w:r>
          </w:p>
        </w:tc>
        <w:tc>
          <w:tcPr>
            <w:tcW w:w="146" w:type="dxa"/>
            <w:vAlign w:val="center"/>
            <w:hideMark/>
          </w:tcPr>
          <w:p w14:paraId="184C9A6A" w14:textId="77777777" w:rsidR="00803891" w:rsidRDefault="00803891">
            <w:pPr>
              <w:rPr>
                <w:sz w:val="20"/>
                <w:szCs w:val="20"/>
              </w:rPr>
            </w:pPr>
          </w:p>
        </w:tc>
      </w:tr>
      <w:tr w:rsidR="00803891" w14:paraId="3CB8C94A"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3A0E05C8"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2</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4700946F" w14:textId="77777777" w:rsidR="00803891" w:rsidRDefault="00803891">
            <w:pPr>
              <w:rPr>
                <w:rFonts w:ascii="Arial" w:hAnsi="Arial" w:cs="Arial"/>
                <w:color w:val="000000"/>
                <w:sz w:val="20"/>
                <w:szCs w:val="20"/>
              </w:rPr>
            </w:pPr>
            <w:r>
              <w:rPr>
                <w:rFonts w:ascii="Arial" w:hAnsi="Arial" w:cs="Arial"/>
                <w:color w:val="000000"/>
                <w:sz w:val="20"/>
                <w:szCs w:val="20"/>
              </w:rPr>
              <w:t>DEMONTER et DEPOSER le carter frontal du bas</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7C4B4ACD" w14:textId="77777777" w:rsidR="00803891" w:rsidRDefault="00803891">
            <w:pPr>
              <w:jc w:val="center"/>
              <w:rPr>
                <w:rFonts w:ascii="Arial" w:hAnsi="Arial" w:cs="Arial"/>
                <w:color w:val="000000"/>
                <w:sz w:val="20"/>
                <w:szCs w:val="20"/>
              </w:rPr>
            </w:pPr>
            <w:r>
              <w:rPr>
                <w:rFonts w:ascii="Arial" w:hAnsi="Arial" w:cs="Arial"/>
                <w:color w:val="000000"/>
                <w:sz w:val="20"/>
                <w:szCs w:val="20"/>
              </w:rPr>
              <w:t>Clé 6 pans mâles de 3</w:t>
            </w:r>
          </w:p>
        </w:tc>
        <w:tc>
          <w:tcPr>
            <w:tcW w:w="2317" w:type="dxa"/>
            <w:tcBorders>
              <w:top w:val="single" w:sz="4" w:space="0" w:color="auto"/>
              <w:left w:val="nil"/>
              <w:bottom w:val="single" w:sz="4" w:space="0" w:color="auto"/>
              <w:right w:val="single" w:sz="8" w:space="0" w:color="000000"/>
            </w:tcBorders>
            <w:shd w:val="clear" w:color="auto" w:fill="auto"/>
            <w:vAlign w:val="bottom"/>
            <w:hideMark/>
          </w:tcPr>
          <w:p w14:paraId="6F818A90" w14:textId="77777777" w:rsidR="00803891" w:rsidRDefault="00803891">
            <w:pPr>
              <w:rPr>
                <w:rFonts w:ascii="Arial" w:hAnsi="Arial" w:cs="Arial"/>
                <w:color w:val="000000"/>
                <w:sz w:val="16"/>
                <w:szCs w:val="16"/>
              </w:rPr>
            </w:pPr>
            <w:r>
              <w:rPr>
                <w:rFonts w:ascii="Arial" w:hAnsi="Arial" w:cs="Arial"/>
                <w:color w:val="000000"/>
                <w:sz w:val="16"/>
                <w:szCs w:val="16"/>
              </w:rPr>
              <w:t xml:space="preserve">Vis 1/4 de tour, NE PAS </w:t>
            </w:r>
            <w:proofErr w:type="spellStart"/>
            <w:r>
              <w:rPr>
                <w:rFonts w:ascii="Arial" w:hAnsi="Arial" w:cs="Arial"/>
                <w:color w:val="000000"/>
                <w:sz w:val="16"/>
                <w:szCs w:val="16"/>
              </w:rPr>
              <w:t>PAS</w:t>
            </w:r>
            <w:proofErr w:type="spellEnd"/>
            <w:r>
              <w:rPr>
                <w:rFonts w:ascii="Arial" w:hAnsi="Arial" w:cs="Arial"/>
                <w:color w:val="000000"/>
                <w:sz w:val="16"/>
                <w:szCs w:val="16"/>
              </w:rPr>
              <w:t xml:space="preserve"> DEVISSER ENTIEREMENT</w:t>
            </w:r>
          </w:p>
        </w:tc>
        <w:tc>
          <w:tcPr>
            <w:tcW w:w="146" w:type="dxa"/>
            <w:vAlign w:val="center"/>
            <w:hideMark/>
          </w:tcPr>
          <w:p w14:paraId="57ADAC53" w14:textId="77777777" w:rsidR="00803891" w:rsidRDefault="00803891">
            <w:pPr>
              <w:rPr>
                <w:sz w:val="20"/>
                <w:szCs w:val="20"/>
              </w:rPr>
            </w:pPr>
          </w:p>
        </w:tc>
      </w:tr>
      <w:tr w:rsidR="00803891" w14:paraId="2743C4D9"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180EED42"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3</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0FB0BA7F" w14:textId="77777777" w:rsidR="00803891" w:rsidRDefault="00803891">
            <w:pPr>
              <w:rPr>
                <w:rFonts w:ascii="Calibri" w:hAnsi="Calibri" w:cs="Calibri"/>
                <w:color w:val="000000"/>
                <w:sz w:val="20"/>
                <w:szCs w:val="20"/>
              </w:rPr>
            </w:pPr>
            <w:r>
              <w:rPr>
                <w:rFonts w:ascii="Calibri" w:hAnsi="Calibri" w:cs="Calibri"/>
                <w:color w:val="000000"/>
                <w:sz w:val="20"/>
                <w:szCs w:val="20"/>
              </w:rPr>
              <w:t>DEVISSER les 2 vis du plateau</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09EF527D" w14:textId="77777777" w:rsidR="00803891" w:rsidRDefault="00803891">
            <w:pPr>
              <w:jc w:val="center"/>
              <w:rPr>
                <w:rFonts w:ascii="Arial" w:hAnsi="Arial" w:cs="Arial"/>
                <w:color w:val="000000"/>
                <w:sz w:val="20"/>
                <w:szCs w:val="20"/>
              </w:rPr>
            </w:pPr>
            <w:r>
              <w:rPr>
                <w:rFonts w:ascii="Arial" w:hAnsi="Arial" w:cs="Arial"/>
                <w:color w:val="000000"/>
                <w:sz w:val="20"/>
                <w:szCs w:val="20"/>
              </w:rPr>
              <w:t>Clé 6 pans mâles de 4</w:t>
            </w:r>
          </w:p>
        </w:tc>
        <w:tc>
          <w:tcPr>
            <w:tcW w:w="2317" w:type="dxa"/>
            <w:tcBorders>
              <w:top w:val="single" w:sz="4" w:space="0" w:color="auto"/>
              <w:left w:val="nil"/>
              <w:bottom w:val="single" w:sz="4" w:space="0" w:color="auto"/>
              <w:right w:val="single" w:sz="8" w:space="0" w:color="000000"/>
            </w:tcBorders>
            <w:shd w:val="clear" w:color="auto" w:fill="auto"/>
            <w:noWrap/>
            <w:vAlign w:val="bottom"/>
            <w:hideMark/>
          </w:tcPr>
          <w:p w14:paraId="3D3C294D" w14:textId="77777777" w:rsidR="00803891" w:rsidRDefault="00803891">
            <w:pPr>
              <w:jc w:val="center"/>
              <w:rPr>
                <w:rFonts w:ascii="Arial" w:hAnsi="Arial" w:cs="Arial"/>
                <w:color w:val="000000"/>
                <w:sz w:val="20"/>
                <w:szCs w:val="20"/>
              </w:rPr>
            </w:pPr>
            <w:r>
              <w:rPr>
                <w:rFonts w:ascii="Arial" w:hAnsi="Arial" w:cs="Arial"/>
                <w:color w:val="000000"/>
                <w:sz w:val="20"/>
                <w:szCs w:val="20"/>
              </w:rPr>
              <w:t> </w:t>
            </w:r>
          </w:p>
        </w:tc>
        <w:tc>
          <w:tcPr>
            <w:tcW w:w="146" w:type="dxa"/>
            <w:vAlign w:val="center"/>
            <w:hideMark/>
          </w:tcPr>
          <w:p w14:paraId="48094909" w14:textId="77777777" w:rsidR="00803891" w:rsidRDefault="00803891">
            <w:pPr>
              <w:rPr>
                <w:sz w:val="20"/>
                <w:szCs w:val="20"/>
              </w:rPr>
            </w:pPr>
          </w:p>
        </w:tc>
      </w:tr>
      <w:tr w:rsidR="00803891" w14:paraId="3CA6AD71"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6DE385DB"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4</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4C931845" w14:textId="77777777" w:rsidR="00803891" w:rsidRDefault="00803891">
            <w:pPr>
              <w:rPr>
                <w:rFonts w:ascii="Calibri" w:hAnsi="Calibri" w:cs="Calibri"/>
                <w:color w:val="000000"/>
                <w:sz w:val="20"/>
                <w:szCs w:val="20"/>
              </w:rPr>
            </w:pPr>
            <w:r>
              <w:rPr>
                <w:rFonts w:ascii="Calibri" w:hAnsi="Calibri" w:cs="Calibri"/>
                <w:color w:val="000000"/>
                <w:sz w:val="20"/>
                <w:szCs w:val="20"/>
              </w:rPr>
              <w:t>DEPOSER le plateau</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4216F6B1" w14:textId="77777777" w:rsidR="00803891" w:rsidRDefault="00803891">
            <w:pPr>
              <w:jc w:val="center"/>
              <w:rPr>
                <w:rFonts w:ascii="Arial" w:hAnsi="Arial" w:cs="Arial"/>
                <w:color w:val="000000"/>
                <w:sz w:val="20"/>
                <w:szCs w:val="20"/>
              </w:rPr>
            </w:pPr>
            <w:r>
              <w:rPr>
                <w:rFonts w:ascii="Arial" w:hAnsi="Arial" w:cs="Arial"/>
                <w:color w:val="000000"/>
                <w:sz w:val="20"/>
                <w:szCs w:val="20"/>
              </w:rPr>
              <w:t>A la main</w:t>
            </w:r>
          </w:p>
        </w:tc>
        <w:tc>
          <w:tcPr>
            <w:tcW w:w="2317" w:type="dxa"/>
            <w:tcBorders>
              <w:top w:val="single" w:sz="4" w:space="0" w:color="auto"/>
              <w:left w:val="nil"/>
              <w:bottom w:val="single" w:sz="4" w:space="0" w:color="auto"/>
              <w:right w:val="single" w:sz="8" w:space="0" w:color="000000"/>
            </w:tcBorders>
            <w:shd w:val="clear" w:color="auto" w:fill="auto"/>
            <w:noWrap/>
            <w:vAlign w:val="bottom"/>
            <w:hideMark/>
          </w:tcPr>
          <w:p w14:paraId="0602C629" w14:textId="77777777" w:rsidR="00803891" w:rsidRDefault="00803891">
            <w:pPr>
              <w:jc w:val="center"/>
              <w:rPr>
                <w:rFonts w:ascii="Arial" w:hAnsi="Arial" w:cs="Arial"/>
                <w:color w:val="000000"/>
                <w:sz w:val="20"/>
                <w:szCs w:val="20"/>
              </w:rPr>
            </w:pPr>
            <w:r>
              <w:rPr>
                <w:rFonts w:ascii="Arial" w:hAnsi="Arial" w:cs="Arial"/>
                <w:color w:val="000000"/>
                <w:sz w:val="20"/>
                <w:szCs w:val="20"/>
              </w:rPr>
              <w:t> </w:t>
            </w:r>
          </w:p>
        </w:tc>
        <w:tc>
          <w:tcPr>
            <w:tcW w:w="146" w:type="dxa"/>
            <w:vAlign w:val="center"/>
            <w:hideMark/>
          </w:tcPr>
          <w:p w14:paraId="3378CEEA" w14:textId="77777777" w:rsidR="00803891" w:rsidRDefault="00803891">
            <w:pPr>
              <w:rPr>
                <w:sz w:val="20"/>
                <w:szCs w:val="20"/>
              </w:rPr>
            </w:pPr>
          </w:p>
        </w:tc>
      </w:tr>
      <w:tr w:rsidR="00803891" w14:paraId="2B8AC56F"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615897FF"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5</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1ECC0A93" w14:textId="717D1AC5" w:rsidR="00803891" w:rsidRDefault="00803891">
            <w:pPr>
              <w:rPr>
                <w:rFonts w:ascii="Calibri" w:hAnsi="Calibri" w:cs="Calibri"/>
                <w:color w:val="000000"/>
                <w:sz w:val="20"/>
                <w:szCs w:val="20"/>
              </w:rPr>
            </w:pPr>
            <w:r>
              <w:rPr>
                <w:rFonts w:ascii="Calibri" w:hAnsi="Calibri" w:cs="Calibri"/>
                <w:color w:val="000000"/>
                <w:sz w:val="20"/>
                <w:szCs w:val="20"/>
              </w:rPr>
              <w:t>REPERER la position du capteur</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14BE6353" w14:textId="77777777" w:rsidR="00803891" w:rsidRDefault="00803891">
            <w:pPr>
              <w:jc w:val="center"/>
              <w:rPr>
                <w:rFonts w:ascii="Arial" w:hAnsi="Arial" w:cs="Arial"/>
                <w:color w:val="000000"/>
                <w:sz w:val="20"/>
                <w:szCs w:val="20"/>
              </w:rPr>
            </w:pPr>
            <w:r>
              <w:rPr>
                <w:rFonts w:ascii="Arial" w:hAnsi="Arial" w:cs="Arial"/>
                <w:color w:val="000000"/>
                <w:sz w:val="20"/>
                <w:szCs w:val="20"/>
              </w:rPr>
              <w:t>Jeu de cales</w:t>
            </w:r>
          </w:p>
        </w:tc>
        <w:tc>
          <w:tcPr>
            <w:tcW w:w="2317" w:type="dxa"/>
            <w:tcBorders>
              <w:top w:val="single" w:sz="4" w:space="0" w:color="auto"/>
              <w:left w:val="nil"/>
              <w:bottom w:val="single" w:sz="4" w:space="0" w:color="auto"/>
              <w:right w:val="single" w:sz="8" w:space="0" w:color="000000"/>
            </w:tcBorders>
            <w:shd w:val="clear" w:color="auto" w:fill="auto"/>
            <w:vAlign w:val="bottom"/>
            <w:hideMark/>
          </w:tcPr>
          <w:p w14:paraId="66F52A49" w14:textId="77777777" w:rsidR="00803891" w:rsidRDefault="00803891">
            <w:pPr>
              <w:jc w:val="center"/>
              <w:rPr>
                <w:rFonts w:ascii="Arial" w:hAnsi="Arial" w:cs="Arial"/>
                <w:color w:val="000000"/>
                <w:sz w:val="16"/>
                <w:szCs w:val="16"/>
              </w:rPr>
            </w:pPr>
            <w:r>
              <w:rPr>
                <w:rFonts w:ascii="Arial" w:hAnsi="Arial" w:cs="Arial"/>
                <w:color w:val="000000"/>
                <w:sz w:val="16"/>
                <w:szCs w:val="16"/>
              </w:rPr>
              <w:t>Prendre une photo pour le sens</w:t>
            </w:r>
          </w:p>
        </w:tc>
        <w:tc>
          <w:tcPr>
            <w:tcW w:w="146" w:type="dxa"/>
            <w:vAlign w:val="center"/>
            <w:hideMark/>
          </w:tcPr>
          <w:p w14:paraId="66642921" w14:textId="77777777" w:rsidR="00803891" w:rsidRDefault="00803891">
            <w:pPr>
              <w:rPr>
                <w:sz w:val="20"/>
                <w:szCs w:val="20"/>
              </w:rPr>
            </w:pPr>
          </w:p>
        </w:tc>
      </w:tr>
      <w:tr w:rsidR="00803891" w14:paraId="0FBF6178"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05C50320"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6</w:t>
            </w:r>
          </w:p>
        </w:tc>
        <w:tc>
          <w:tcPr>
            <w:tcW w:w="3359" w:type="dxa"/>
            <w:tcBorders>
              <w:top w:val="single" w:sz="4" w:space="0" w:color="auto"/>
              <w:left w:val="nil"/>
              <w:bottom w:val="single" w:sz="4" w:space="0" w:color="auto"/>
              <w:right w:val="single" w:sz="4" w:space="0" w:color="auto"/>
            </w:tcBorders>
            <w:shd w:val="clear" w:color="auto" w:fill="auto"/>
            <w:vAlign w:val="center"/>
            <w:hideMark/>
          </w:tcPr>
          <w:p w14:paraId="7215A742" w14:textId="1FB38B4F" w:rsidR="00803891" w:rsidRDefault="00803891">
            <w:pPr>
              <w:rPr>
                <w:rFonts w:ascii="Calibri" w:hAnsi="Calibri" w:cs="Calibri"/>
                <w:color w:val="000000"/>
                <w:sz w:val="20"/>
                <w:szCs w:val="20"/>
              </w:rPr>
            </w:pPr>
            <w:r>
              <w:rPr>
                <w:rFonts w:ascii="Calibri" w:hAnsi="Calibri" w:cs="Calibri"/>
                <w:color w:val="000000"/>
                <w:sz w:val="20"/>
                <w:szCs w:val="20"/>
              </w:rPr>
              <w:t>DEVISSER le capteur</w:t>
            </w:r>
          </w:p>
        </w:tc>
        <w:tc>
          <w:tcPr>
            <w:tcW w:w="2985" w:type="dxa"/>
            <w:tcBorders>
              <w:top w:val="single" w:sz="4" w:space="0" w:color="auto"/>
              <w:left w:val="nil"/>
              <w:bottom w:val="single" w:sz="4" w:space="0" w:color="auto"/>
              <w:right w:val="single" w:sz="4" w:space="0" w:color="auto"/>
            </w:tcBorders>
            <w:shd w:val="clear" w:color="auto" w:fill="auto"/>
            <w:noWrap/>
            <w:vAlign w:val="center"/>
            <w:hideMark/>
          </w:tcPr>
          <w:p w14:paraId="43BE7780" w14:textId="77777777" w:rsidR="00803891" w:rsidRDefault="00803891">
            <w:pPr>
              <w:jc w:val="center"/>
              <w:rPr>
                <w:rFonts w:ascii="Arial" w:hAnsi="Arial" w:cs="Arial"/>
                <w:color w:val="000000"/>
                <w:sz w:val="20"/>
                <w:szCs w:val="20"/>
              </w:rPr>
            </w:pPr>
            <w:r>
              <w:rPr>
                <w:rFonts w:ascii="Arial" w:hAnsi="Arial" w:cs="Arial"/>
                <w:color w:val="000000"/>
                <w:sz w:val="20"/>
                <w:szCs w:val="20"/>
              </w:rPr>
              <w:t>Tournevis électricien de 3,5</w:t>
            </w:r>
          </w:p>
        </w:tc>
        <w:tc>
          <w:tcPr>
            <w:tcW w:w="2317" w:type="dxa"/>
            <w:tcBorders>
              <w:top w:val="single" w:sz="4" w:space="0" w:color="auto"/>
              <w:left w:val="nil"/>
              <w:bottom w:val="single" w:sz="4" w:space="0" w:color="auto"/>
              <w:right w:val="single" w:sz="8" w:space="0" w:color="000000"/>
            </w:tcBorders>
            <w:shd w:val="clear" w:color="auto" w:fill="auto"/>
            <w:noWrap/>
            <w:vAlign w:val="bottom"/>
            <w:hideMark/>
          </w:tcPr>
          <w:p w14:paraId="7CFB5252" w14:textId="77777777" w:rsidR="00803891" w:rsidRDefault="00803891">
            <w:pPr>
              <w:jc w:val="center"/>
              <w:rPr>
                <w:rFonts w:ascii="Arial" w:hAnsi="Arial" w:cs="Arial"/>
                <w:color w:val="000000"/>
                <w:sz w:val="20"/>
                <w:szCs w:val="20"/>
              </w:rPr>
            </w:pPr>
            <w:r>
              <w:rPr>
                <w:rFonts w:ascii="Arial" w:hAnsi="Arial" w:cs="Arial"/>
                <w:color w:val="000000"/>
                <w:sz w:val="20"/>
                <w:szCs w:val="20"/>
              </w:rPr>
              <w:t> </w:t>
            </w:r>
          </w:p>
        </w:tc>
        <w:tc>
          <w:tcPr>
            <w:tcW w:w="146" w:type="dxa"/>
            <w:vAlign w:val="center"/>
            <w:hideMark/>
          </w:tcPr>
          <w:p w14:paraId="50921869" w14:textId="77777777" w:rsidR="00803891" w:rsidRDefault="00803891">
            <w:pPr>
              <w:rPr>
                <w:sz w:val="20"/>
                <w:szCs w:val="20"/>
              </w:rPr>
            </w:pPr>
          </w:p>
        </w:tc>
      </w:tr>
      <w:tr w:rsidR="00803891" w14:paraId="79DD8E03"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3C0AEC98"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7</w:t>
            </w:r>
          </w:p>
        </w:tc>
        <w:tc>
          <w:tcPr>
            <w:tcW w:w="3359" w:type="dxa"/>
            <w:tcBorders>
              <w:top w:val="single" w:sz="4" w:space="0" w:color="auto"/>
              <w:left w:val="nil"/>
              <w:bottom w:val="single" w:sz="4" w:space="0" w:color="auto"/>
              <w:right w:val="single" w:sz="4" w:space="0" w:color="auto"/>
            </w:tcBorders>
            <w:shd w:val="clear" w:color="auto" w:fill="auto"/>
            <w:vAlign w:val="center"/>
          </w:tcPr>
          <w:p w14:paraId="04E7F43D" w14:textId="77777777" w:rsidR="00803891" w:rsidRDefault="00803891">
            <w:pPr>
              <w:rPr>
                <w:rFonts w:ascii="Calibri" w:hAnsi="Calibri" w:cs="Calibri"/>
                <w:color w:val="000000"/>
                <w:sz w:val="20"/>
                <w:szCs w:val="20"/>
              </w:rPr>
            </w:pPr>
          </w:p>
          <w:p w14:paraId="0A235F4F" w14:textId="45E1DCFF" w:rsidR="003C423B" w:rsidRDefault="003C423B">
            <w:pPr>
              <w:rPr>
                <w:rFonts w:ascii="Calibri" w:hAnsi="Calibri" w:cs="Calibri"/>
                <w:color w:val="000000"/>
                <w:sz w:val="20"/>
                <w:szCs w:val="20"/>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0A0C163F" w14:textId="78055A86" w:rsidR="00803891" w:rsidRDefault="00803891">
            <w:pPr>
              <w:jc w:val="center"/>
              <w:rPr>
                <w:rFonts w:ascii="Arial" w:hAnsi="Arial" w:cs="Arial"/>
                <w:color w:val="000000"/>
                <w:sz w:val="20"/>
                <w:szCs w:val="20"/>
              </w:rPr>
            </w:pPr>
          </w:p>
        </w:tc>
        <w:tc>
          <w:tcPr>
            <w:tcW w:w="2317" w:type="dxa"/>
            <w:tcBorders>
              <w:top w:val="single" w:sz="4" w:space="0" w:color="auto"/>
              <w:left w:val="nil"/>
              <w:bottom w:val="single" w:sz="4" w:space="0" w:color="auto"/>
              <w:right w:val="single" w:sz="8" w:space="0" w:color="000000"/>
            </w:tcBorders>
            <w:shd w:val="clear" w:color="auto" w:fill="auto"/>
            <w:noWrap/>
            <w:vAlign w:val="bottom"/>
          </w:tcPr>
          <w:p w14:paraId="0CBE1960" w14:textId="46BA66C4" w:rsidR="00803891" w:rsidRDefault="00803891">
            <w:pPr>
              <w:jc w:val="center"/>
              <w:rPr>
                <w:rFonts w:ascii="Arial" w:hAnsi="Arial" w:cs="Arial"/>
                <w:color w:val="000000"/>
                <w:sz w:val="20"/>
                <w:szCs w:val="20"/>
              </w:rPr>
            </w:pPr>
          </w:p>
        </w:tc>
        <w:tc>
          <w:tcPr>
            <w:tcW w:w="146" w:type="dxa"/>
            <w:vAlign w:val="center"/>
            <w:hideMark/>
          </w:tcPr>
          <w:p w14:paraId="73E02AF9" w14:textId="77777777" w:rsidR="00803891" w:rsidRDefault="00803891">
            <w:pPr>
              <w:rPr>
                <w:sz w:val="20"/>
                <w:szCs w:val="20"/>
              </w:rPr>
            </w:pPr>
          </w:p>
        </w:tc>
      </w:tr>
      <w:tr w:rsidR="00803891" w14:paraId="776D3B72"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439DF729"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8</w:t>
            </w:r>
          </w:p>
        </w:tc>
        <w:tc>
          <w:tcPr>
            <w:tcW w:w="3359" w:type="dxa"/>
            <w:tcBorders>
              <w:top w:val="single" w:sz="4" w:space="0" w:color="auto"/>
              <w:left w:val="nil"/>
              <w:bottom w:val="single" w:sz="4" w:space="0" w:color="auto"/>
              <w:right w:val="single" w:sz="4" w:space="0" w:color="auto"/>
            </w:tcBorders>
            <w:shd w:val="clear" w:color="auto" w:fill="auto"/>
            <w:vAlign w:val="center"/>
          </w:tcPr>
          <w:p w14:paraId="54245AB0" w14:textId="77777777" w:rsidR="00803891" w:rsidRDefault="00803891">
            <w:pPr>
              <w:rPr>
                <w:rFonts w:ascii="Calibri" w:hAnsi="Calibri" w:cs="Calibri"/>
                <w:color w:val="000000"/>
                <w:sz w:val="20"/>
                <w:szCs w:val="20"/>
              </w:rPr>
            </w:pPr>
          </w:p>
          <w:p w14:paraId="1E1FB34B" w14:textId="51917438" w:rsidR="003C423B" w:rsidRDefault="003C423B">
            <w:pPr>
              <w:rPr>
                <w:rFonts w:ascii="Calibri" w:hAnsi="Calibri" w:cs="Calibri"/>
                <w:color w:val="000000"/>
                <w:sz w:val="20"/>
                <w:szCs w:val="20"/>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412DFE17" w14:textId="77CE87D6" w:rsidR="00803891" w:rsidRDefault="00803891">
            <w:pPr>
              <w:jc w:val="center"/>
              <w:rPr>
                <w:rFonts w:ascii="Calibri" w:hAnsi="Calibri" w:cs="Calibri"/>
                <w:color w:val="000000"/>
                <w:sz w:val="22"/>
                <w:szCs w:val="22"/>
              </w:rPr>
            </w:pPr>
          </w:p>
        </w:tc>
        <w:tc>
          <w:tcPr>
            <w:tcW w:w="2317" w:type="dxa"/>
            <w:tcBorders>
              <w:top w:val="single" w:sz="4" w:space="0" w:color="auto"/>
              <w:left w:val="nil"/>
              <w:bottom w:val="single" w:sz="4" w:space="0" w:color="auto"/>
              <w:right w:val="single" w:sz="8" w:space="0" w:color="000000"/>
            </w:tcBorders>
            <w:shd w:val="clear" w:color="auto" w:fill="auto"/>
            <w:vAlign w:val="center"/>
          </w:tcPr>
          <w:p w14:paraId="1C799AE3" w14:textId="32977775" w:rsidR="00803891" w:rsidRDefault="00803891">
            <w:pPr>
              <w:rPr>
                <w:rFonts w:ascii="Arial" w:hAnsi="Arial" w:cs="Arial"/>
                <w:color w:val="000000"/>
                <w:sz w:val="16"/>
                <w:szCs w:val="16"/>
              </w:rPr>
            </w:pPr>
          </w:p>
        </w:tc>
        <w:tc>
          <w:tcPr>
            <w:tcW w:w="146" w:type="dxa"/>
            <w:vAlign w:val="center"/>
            <w:hideMark/>
          </w:tcPr>
          <w:p w14:paraId="0037CAD7" w14:textId="77777777" w:rsidR="00803891" w:rsidRDefault="00803891">
            <w:pPr>
              <w:rPr>
                <w:sz w:val="20"/>
                <w:szCs w:val="20"/>
              </w:rPr>
            </w:pPr>
          </w:p>
        </w:tc>
      </w:tr>
      <w:tr w:rsidR="00803891" w14:paraId="4DF58D44"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348E7E1A"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9</w:t>
            </w:r>
          </w:p>
        </w:tc>
        <w:tc>
          <w:tcPr>
            <w:tcW w:w="3359" w:type="dxa"/>
            <w:tcBorders>
              <w:top w:val="single" w:sz="4" w:space="0" w:color="auto"/>
              <w:left w:val="nil"/>
              <w:bottom w:val="single" w:sz="4" w:space="0" w:color="auto"/>
              <w:right w:val="single" w:sz="4" w:space="0" w:color="auto"/>
            </w:tcBorders>
            <w:shd w:val="clear" w:color="auto" w:fill="auto"/>
            <w:vAlign w:val="center"/>
          </w:tcPr>
          <w:p w14:paraId="5B71F9B5" w14:textId="77777777" w:rsidR="00803891" w:rsidRDefault="00803891">
            <w:pPr>
              <w:rPr>
                <w:rFonts w:ascii="Calibri" w:hAnsi="Calibri" w:cs="Calibri"/>
                <w:color w:val="000000"/>
                <w:sz w:val="20"/>
                <w:szCs w:val="20"/>
              </w:rPr>
            </w:pPr>
          </w:p>
          <w:p w14:paraId="59886CB5" w14:textId="11B803AF" w:rsidR="003C423B" w:rsidRDefault="003C423B">
            <w:pPr>
              <w:rPr>
                <w:rFonts w:ascii="Calibri" w:hAnsi="Calibri" w:cs="Calibri"/>
                <w:color w:val="000000"/>
                <w:sz w:val="20"/>
                <w:szCs w:val="20"/>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61BF3D9C" w14:textId="5459F226" w:rsidR="00803891" w:rsidRDefault="00803891">
            <w:pPr>
              <w:jc w:val="center"/>
              <w:rPr>
                <w:rFonts w:ascii="Calibri" w:hAnsi="Calibri" w:cs="Calibri"/>
                <w:color w:val="000000"/>
                <w:sz w:val="22"/>
                <w:szCs w:val="22"/>
              </w:rPr>
            </w:pPr>
          </w:p>
        </w:tc>
        <w:tc>
          <w:tcPr>
            <w:tcW w:w="2317" w:type="dxa"/>
            <w:tcBorders>
              <w:top w:val="single" w:sz="4" w:space="0" w:color="auto"/>
              <w:left w:val="nil"/>
              <w:bottom w:val="single" w:sz="4" w:space="0" w:color="auto"/>
              <w:right w:val="single" w:sz="8" w:space="0" w:color="000000"/>
            </w:tcBorders>
            <w:shd w:val="clear" w:color="auto" w:fill="auto"/>
            <w:vAlign w:val="bottom"/>
          </w:tcPr>
          <w:p w14:paraId="00AB6C0F" w14:textId="6EA8949B" w:rsidR="00803891" w:rsidRDefault="00803891">
            <w:pPr>
              <w:jc w:val="center"/>
              <w:rPr>
                <w:rFonts w:ascii="Arial" w:hAnsi="Arial" w:cs="Arial"/>
                <w:color w:val="000000"/>
                <w:sz w:val="16"/>
                <w:szCs w:val="16"/>
              </w:rPr>
            </w:pPr>
          </w:p>
        </w:tc>
        <w:tc>
          <w:tcPr>
            <w:tcW w:w="146" w:type="dxa"/>
            <w:vAlign w:val="center"/>
            <w:hideMark/>
          </w:tcPr>
          <w:p w14:paraId="4B5D1B85" w14:textId="77777777" w:rsidR="00803891" w:rsidRDefault="00803891">
            <w:pPr>
              <w:rPr>
                <w:sz w:val="20"/>
                <w:szCs w:val="20"/>
              </w:rPr>
            </w:pPr>
          </w:p>
        </w:tc>
      </w:tr>
      <w:tr w:rsidR="00803891" w14:paraId="09D23374"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603947BD"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10</w:t>
            </w:r>
          </w:p>
        </w:tc>
        <w:tc>
          <w:tcPr>
            <w:tcW w:w="3359" w:type="dxa"/>
            <w:tcBorders>
              <w:top w:val="single" w:sz="4" w:space="0" w:color="auto"/>
              <w:left w:val="nil"/>
              <w:bottom w:val="single" w:sz="4" w:space="0" w:color="auto"/>
              <w:right w:val="single" w:sz="4" w:space="0" w:color="auto"/>
            </w:tcBorders>
            <w:shd w:val="clear" w:color="auto" w:fill="auto"/>
            <w:vAlign w:val="center"/>
          </w:tcPr>
          <w:p w14:paraId="24153F2C" w14:textId="77777777" w:rsidR="00803891" w:rsidRDefault="00803891">
            <w:pPr>
              <w:rPr>
                <w:rFonts w:ascii="Calibri" w:hAnsi="Calibri" w:cs="Calibri"/>
                <w:color w:val="000000"/>
                <w:sz w:val="20"/>
                <w:szCs w:val="20"/>
              </w:rPr>
            </w:pPr>
          </w:p>
          <w:p w14:paraId="1081F5EE" w14:textId="3E858A3E" w:rsidR="003C423B" w:rsidRDefault="003C423B">
            <w:pPr>
              <w:rPr>
                <w:rFonts w:ascii="Calibri" w:hAnsi="Calibri" w:cs="Calibri"/>
                <w:color w:val="000000"/>
                <w:sz w:val="20"/>
                <w:szCs w:val="20"/>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64C45DE3" w14:textId="711BAE7B" w:rsidR="00803891" w:rsidRDefault="00803891">
            <w:pPr>
              <w:jc w:val="center"/>
              <w:rPr>
                <w:rFonts w:ascii="Calibri" w:hAnsi="Calibri" w:cs="Calibri"/>
                <w:color w:val="000000"/>
                <w:sz w:val="22"/>
                <w:szCs w:val="22"/>
              </w:rPr>
            </w:pPr>
          </w:p>
        </w:tc>
        <w:tc>
          <w:tcPr>
            <w:tcW w:w="2317" w:type="dxa"/>
            <w:tcBorders>
              <w:top w:val="single" w:sz="4" w:space="0" w:color="auto"/>
              <w:left w:val="nil"/>
              <w:bottom w:val="single" w:sz="4" w:space="0" w:color="auto"/>
              <w:right w:val="single" w:sz="8" w:space="0" w:color="000000"/>
            </w:tcBorders>
            <w:shd w:val="clear" w:color="auto" w:fill="auto"/>
            <w:vAlign w:val="bottom"/>
          </w:tcPr>
          <w:p w14:paraId="5C52B0AB" w14:textId="60C49882" w:rsidR="00803891" w:rsidRDefault="00803891">
            <w:pPr>
              <w:jc w:val="center"/>
              <w:rPr>
                <w:rFonts w:ascii="Arial" w:hAnsi="Arial" w:cs="Arial"/>
                <w:color w:val="000000"/>
                <w:sz w:val="16"/>
                <w:szCs w:val="16"/>
              </w:rPr>
            </w:pPr>
          </w:p>
        </w:tc>
        <w:tc>
          <w:tcPr>
            <w:tcW w:w="146" w:type="dxa"/>
            <w:vAlign w:val="center"/>
            <w:hideMark/>
          </w:tcPr>
          <w:p w14:paraId="6B507CD7" w14:textId="77777777" w:rsidR="00803891" w:rsidRDefault="00803891">
            <w:pPr>
              <w:rPr>
                <w:sz w:val="20"/>
                <w:szCs w:val="20"/>
              </w:rPr>
            </w:pPr>
          </w:p>
        </w:tc>
      </w:tr>
      <w:tr w:rsidR="00803891" w14:paraId="4D768705" w14:textId="77777777" w:rsidTr="002A3163">
        <w:trPr>
          <w:trHeight w:val="284"/>
        </w:trPr>
        <w:tc>
          <w:tcPr>
            <w:tcW w:w="839" w:type="dxa"/>
            <w:tcBorders>
              <w:top w:val="nil"/>
              <w:left w:val="single" w:sz="8" w:space="0" w:color="auto"/>
              <w:bottom w:val="single" w:sz="4" w:space="0" w:color="auto"/>
              <w:right w:val="single" w:sz="4" w:space="0" w:color="auto"/>
            </w:tcBorders>
            <w:shd w:val="clear" w:color="auto" w:fill="auto"/>
            <w:noWrap/>
            <w:vAlign w:val="center"/>
            <w:hideMark/>
          </w:tcPr>
          <w:p w14:paraId="600C999E"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11</w:t>
            </w:r>
          </w:p>
        </w:tc>
        <w:tc>
          <w:tcPr>
            <w:tcW w:w="3359" w:type="dxa"/>
            <w:tcBorders>
              <w:top w:val="single" w:sz="4" w:space="0" w:color="auto"/>
              <w:left w:val="nil"/>
              <w:bottom w:val="single" w:sz="4" w:space="0" w:color="auto"/>
              <w:right w:val="single" w:sz="4" w:space="0" w:color="auto"/>
            </w:tcBorders>
            <w:shd w:val="clear" w:color="auto" w:fill="auto"/>
            <w:vAlign w:val="center"/>
          </w:tcPr>
          <w:p w14:paraId="5576BF64" w14:textId="77777777" w:rsidR="00803891" w:rsidRDefault="00803891">
            <w:pPr>
              <w:rPr>
                <w:rFonts w:ascii="Calibri" w:hAnsi="Calibri" w:cs="Calibri"/>
                <w:color w:val="000000"/>
                <w:sz w:val="20"/>
                <w:szCs w:val="20"/>
              </w:rPr>
            </w:pPr>
          </w:p>
          <w:p w14:paraId="5E6E303E" w14:textId="5E253BDF" w:rsidR="003C423B" w:rsidRDefault="003C423B">
            <w:pPr>
              <w:rPr>
                <w:rFonts w:ascii="Calibri" w:hAnsi="Calibri" w:cs="Calibri"/>
                <w:color w:val="000000"/>
                <w:sz w:val="20"/>
                <w:szCs w:val="20"/>
              </w:rPr>
            </w:pPr>
          </w:p>
        </w:tc>
        <w:tc>
          <w:tcPr>
            <w:tcW w:w="2985" w:type="dxa"/>
            <w:tcBorders>
              <w:top w:val="single" w:sz="4" w:space="0" w:color="auto"/>
              <w:left w:val="nil"/>
              <w:bottom w:val="single" w:sz="4" w:space="0" w:color="auto"/>
              <w:right w:val="single" w:sz="4" w:space="0" w:color="auto"/>
            </w:tcBorders>
            <w:shd w:val="clear" w:color="auto" w:fill="auto"/>
            <w:noWrap/>
            <w:vAlign w:val="center"/>
          </w:tcPr>
          <w:p w14:paraId="443D9F4D" w14:textId="61E2FF5D" w:rsidR="00803891" w:rsidRDefault="00803891">
            <w:pPr>
              <w:jc w:val="center"/>
              <w:rPr>
                <w:rFonts w:ascii="Arial" w:hAnsi="Arial" w:cs="Arial"/>
                <w:color w:val="000000"/>
                <w:sz w:val="20"/>
                <w:szCs w:val="20"/>
              </w:rPr>
            </w:pPr>
          </w:p>
        </w:tc>
        <w:tc>
          <w:tcPr>
            <w:tcW w:w="2317" w:type="dxa"/>
            <w:tcBorders>
              <w:top w:val="single" w:sz="4" w:space="0" w:color="auto"/>
              <w:left w:val="nil"/>
              <w:bottom w:val="single" w:sz="4" w:space="0" w:color="auto"/>
              <w:right w:val="single" w:sz="8" w:space="0" w:color="000000"/>
            </w:tcBorders>
            <w:shd w:val="clear" w:color="auto" w:fill="auto"/>
            <w:noWrap/>
            <w:vAlign w:val="bottom"/>
          </w:tcPr>
          <w:p w14:paraId="0B153294" w14:textId="2EF75775" w:rsidR="00803891" w:rsidRDefault="00803891">
            <w:pPr>
              <w:jc w:val="center"/>
              <w:rPr>
                <w:rFonts w:ascii="Calibri" w:hAnsi="Calibri" w:cs="Calibri"/>
                <w:color w:val="000000"/>
                <w:sz w:val="22"/>
                <w:szCs w:val="22"/>
              </w:rPr>
            </w:pPr>
          </w:p>
        </w:tc>
        <w:tc>
          <w:tcPr>
            <w:tcW w:w="146" w:type="dxa"/>
            <w:vAlign w:val="center"/>
            <w:hideMark/>
          </w:tcPr>
          <w:p w14:paraId="474216EE" w14:textId="77777777" w:rsidR="00803891" w:rsidRDefault="00803891">
            <w:pPr>
              <w:rPr>
                <w:sz w:val="20"/>
                <w:szCs w:val="20"/>
              </w:rPr>
            </w:pPr>
          </w:p>
        </w:tc>
      </w:tr>
      <w:tr w:rsidR="00803891" w14:paraId="61D313CB" w14:textId="77777777" w:rsidTr="002A3163">
        <w:trPr>
          <w:trHeight w:val="284"/>
        </w:trPr>
        <w:tc>
          <w:tcPr>
            <w:tcW w:w="839" w:type="dxa"/>
            <w:tcBorders>
              <w:top w:val="nil"/>
              <w:left w:val="single" w:sz="8" w:space="0" w:color="auto"/>
              <w:bottom w:val="single" w:sz="8" w:space="0" w:color="auto"/>
              <w:right w:val="single" w:sz="4" w:space="0" w:color="auto"/>
            </w:tcBorders>
            <w:shd w:val="clear" w:color="auto" w:fill="auto"/>
            <w:noWrap/>
            <w:vAlign w:val="center"/>
            <w:hideMark/>
          </w:tcPr>
          <w:p w14:paraId="5726AD7F" w14:textId="77777777" w:rsidR="00803891" w:rsidRDefault="00803891">
            <w:pPr>
              <w:jc w:val="center"/>
              <w:rPr>
                <w:rFonts w:ascii="Calibri" w:hAnsi="Calibri" w:cs="Calibri"/>
                <w:color w:val="000000"/>
                <w:sz w:val="22"/>
                <w:szCs w:val="22"/>
              </w:rPr>
            </w:pPr>
            <w:r>
              <w:rPr>
                <w:rFonts w:ascii="Calibri" w:hAnsi="Calibri" w:cs="Calibri"/>
                <w:color w:val="000000"/>
                <w:sz w:val="22"/>
                <w:szCs w:val="22"/>
              </w:rPr>
              <w:t>12</w:t>
            </w:r>
          </w:p>
        </w:tc>
        <w:tc>
          <w:tcPr>
            <w:tcW w:w="3359" w:type="dxa"/>
            <w:tcBorders>
              <w:top w:val="single" w:sz="4" w:space="0" w:color="auto"/>
              <w:left w:val="nil"/>
              <w:bottom w:val="single" w:sz="8" w:space="0" w:color="auto"/>
              <w:right w:val="single" w:sz="4" w:space="0" w:color="auto"/>
            </w:tcBorders>
            <w:shd w:val="clear" w:color="auto" w:fill="auto"/>
            <w:noWrap/>
            <w:vAlign w:val="center"/>
          </w:tcPr>
          <w:p w14:paraId="5AD16833" w14:textId="77777777" w:rsidR="00803891" w:rsidRDefault="00803891">
            <w:pPr>
              <w:rPr>
                <w:rFonts w:ascii="Calibri" w:hAnsi="Calibri" w:cs="Calibri"/>
                <w:color w:val="000000"/>
                <w:sz w:val="22"/>
                <w:szCs w:val="22"/>
              </w:rPr>
            </w:pPr>
          </w:p>
          <w:p w14:paraId="01DAC372" w14:textId="47992FF3" w:rsidR="003C423B" w:rsidRDefault="003C423B">
            <w:pPr>
              <w:rPr>
                <w:rFonts w:ascii="Calibri" w:hAnsi="Calibri" w:cs="Calibri"/>
                <w:color w:val="000000"/>
                <w:sz w:val="22"/>
                <w:szCs w:val="22"/>
              </w:rPr>
            </w:pPr>
          </w:p>
        </w:tc>
        <w:tc>
          <w:tcPr>
            <w:tcW w:w="2985" w:type="dxa"/>
            <w:tcBorders>
              <w:top w:val="single" w:sz="4" w:space="0" w:color="auto"/>
              <w:left w:val="nil"/>
              <w:bottom w:val="single" w:sz="8" w:space="0" w:color="auto"/>
              <w:right w:val="single" w:sz="4" w:space="0" w:color="auto"/>
            </w:tcBorders>
            <w:shd w:val="clear" w:color="auto" w:fill="auto"/>
            <w:noWrap/>
            <w:vAlign w:val="center"/>
          </w:tcPr>
          <w:p w14:paraId="4088ABE1" w14:textId="5E1D63CB" w:rsidR="00803891" w:rsidRDefault="00803891">
            <w:pPr>
              <w:jc w:val="center"/>
              <w:rPr>
                <w:rFonts w:ascii="Calibri" w:hAnsi="Calibri" w:cs="Calibri"/>
                <w:color w:val="000000"/>
                <w:sz w:val="22"/>
                <w:szCs w:val="22"/>
              </w:rPr>
            </w:pPr>
          </w:p>
        </w:tc>
        <w:tc>
          <w:tcPr>
            <w:tcW w:w="2317" w:type="dxa"/>
            <w:tcBorders>
              <w:top w:val="single" w:sz="4" w:space="0" w:color="auto"/>
              <w:left w:val="nil"/>
              <w:bottom w:val="single" w:sz="8" w:space="0" w:color="auto"/>
              <w:right w:val="single" w:sz="8" w:space="0" w:color="000000"/>
            </w:tcBorders>
            <w:shd w:val="clear" w:color="auto" w:fill="auto"/>
            <w:noWrap/>
            <w:vAlign w:val="bottom"/>
          </w:tcPr>
          <w:p w14:paraId="5636AACF" w14:textId="242C9A04" w:rsidR="00803891" w:rsidRDefault="00803891">
            <w:pPr>
              <w:jc w:val="center"/>
              <w:rPr>
                <w:rFonts w:ascii="Calibri" w:hAnsi="Calibri" w:cs="Calibri"/>
                <w:color w:val="000000"/>
                <w:sz w:val="22"/>
                <w:szCs w:val="22"/>
              </w:rPr>
            </w:pPr>
          </w:p>
        </w:tc>
        <w:tc>
          <w:tcPr>
            <w:tcW w:w="146" w:type="dxa"/>
            <w:vAlign w:val="center"/>
            <w:hideMark/>
          </w:tcPr>
          <w:p w14:paraId="0A43B067" w14:textId="77777777" w:rsidR="00803891" w:rsidRDefault="00803891">
            <w:pPr>
              <w:rPr>
                <w:sz w:val="20"/>
                <w:szCs w:val="20"/>
              </w:rPr>
            </w:pPr>
          </w:p>
        </w:tc>
      </w:tr>
    </w:tbl>
    <w:p w14:paraId="030C94F5" w14:textId="77777777" w:rsidR="000C0281" w:rsidRDefault="000C0281" w:rsidP="00456647">
      <w:pPr>
        <w:ind w:right="1"/>
        <w:rPr>
          <w:rFonts w:ascii="Arial" w:hAnsi="Arial" w:cs="Arial"/>
          <w:szCs w:val="22"/>
        </w:rPr>
      </w:pPr>
    </w:p>
    <w:p w14:paraId="1238F47E" w14:textId="3DBC506D" w:rsidR="00803891" w:rsidRDefault="00A447E8" w:rsidP="00456647">
      <w:pPr>
        <w:ind w:right="1"/>
        <w:rPr>
          <w:rFonts w:ascii="Arial" w:hAnsi="Arial" w:cs="Arial"/>
          <w:szCs w:val="22"/>
        </w:rPr>
      </w:pPr>
      <w:r>
        <w:rPr>
          <w:noProof/>
        </w:rPr>
        <mc:AlternateContent>
          <mc:Choice Requires="wps">
            <w:drawing>
              <wp:anchor distT="0" distB="0" distL="114300" distR="114300" simplePos="0" relativeHeight="251976704" behindDoc="0" locked="0" layoutInCell="1" allowOverlap="1" wp14:anchorId="7DF33EDF" wp14:editId="4E0D4591">
                <wp:simplePos x="0" y="0"/>
                <wp:positionH relativeFrom="column">
                  <wp:posOffset>4128041</wp:posOffset>
                </wp:positionH>
                <wp:positionV relativeFrom="paragraph">
                  <wp:posOffset>1188128</wp:posOffset>
                </wp:positionV>
                <wp:extent cx="578692" cy="921567"/>
                <wp:effectExtent l="0" t="38100" r="50165" b="31115"/>
                <wp:wrapNone/>
                <wp:docPr id="22" name="Connecteur droit avec flèche 22"/>
                <wp:cNvGraphicFramePr/>
                <a:graphic xmlns:a="http://schemas.openxmlformats.org/drawingml/2006/main">
                  <a:graphicData uri="http://schemas.microsoft.com/office/word/2010/wordprocessingShape">
                    <wps:wsp>
                      <wps:cNvCnPr/>
                      <wps:spPr>
                        <a:xfrm flipV="1">
                          <a:off x="0" y="0"/>
                          <a:ext cx="578692" cy="9215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D2513" id="Connecteur droit avec flèche 22" o:spid="_x0000_s1026" type="#_x0000_t32" style="position:absolute;margin-left:325.05pt;margin-top:93.55pt;width:45.55pt;height:72.55pt;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" strokecolor="black [3213]">
                <v:stroke endarrow="block"/>
              </v:shape>
            </w:pict>
          </mc:Fallback>
        </mc:AlternateContent>
      </w:r>
      <w:r w:rsidR="000C0281">
        <w:rPr>
          <w:noProof/>
        </w:rPr>
        <mc:AlternateContent>
          <mc:Choice Requires="wps">
            <w:drawing>
              <wp:anchor distT="0" distB="0" distL="114300" distR="114300" simplePos="0" relativeHeight="251975680" behindDoc="0" locked="0" layoutInCell="1" allowOverlap="1" wp14:anchorId="2E815354" wp14:editId="7677A191">
                <wp:simplePos x="0" y="0"/>
                <wp:positionH relativeFrom="column">
                  <wp:posOffset>1470849</wp:posOffset>
                </wp:positionH>
                <wp:positionV relativeFrom="paragraph">
                  <wp:posOffset>2078009</wp:posOffset>
                </wp:positionV>
                <wp:extent cx="778598" cy="271145"/>
                <wp:effectExtent l="0" t="0" r="2540" b="0"/>
                <wp:wrapNone/>
                <wp:docPr id="21" name="Zone de texte 21"/>
                <wp:cNvGraphicFramePr/>
                <a:graphic xmlns:a="http://schemas.openxmlformats.org/drawingml/2006/main">
                  <a:graphicData uri="http://schemas.microsoft.com/office/word/2010/wordprocessingShape">
                    <wps:wsp>
                      <wps:cNvSpPr txBox="1"/>
                      <wps:spPr>
                        <a:xfrm>
                          <a:off x="0" y="0"/>
                          <a:ext cx="778598" cy="271145"/>
                        </a:xfrm>
                        <a:prstGeom prst="rect">
                          <a:avLst/>
                        </a:prstGeom>
                        <a:solidFill>
                          <a:schemeClr val="lt1"/>
                        </a:solidFill>
                        <a:ln w="6350">
                          <a:noFill/>
                        </a:ln>
                      </wps:spPr>
                      <wps:txbx>
                        <w:txbxContent>
                          <w:p w14:paraId="2298C8F3" w14:textId="3E9513A3" w:rsidR="000C0281" w:rsidRDefault="000C0281">
                            <w:r>
                              <w:t>Plateau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15354" id="Zone de texte 21" o:spid="_x0000_s1038" type="#_x0000_t202" style="position:absolute;margin-left:115.8pt;margin-top:163.6pt;width:61.3pt;height:21.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" fillcolor="white [3201]" stroked="f" strokeweight=".5pt">
                <v:textbox>
                  <w:txbxContent>
                    <w:p w14:paraId="2298C8F3" w14:textId="3E9513A3" w:rsidR="000C0281" w:rsidRDefault="000C0281">
                      <w:r>
                        <w:t>Plateau</w:t>
                      </w:r>
                    </w:p>
                  </w:txbxContent>
                </v:textbox>
              </v:shape>
            </w:pict>
          </mc:Fallback>
        </mc:AlternateContent>
      </w:r>
      <w:r w:rsidR="000C0281">
        <w:rPr>
          <w:noProof/>
        </w:rPr>
        <mc:AlternateContent>
          <mc:Choice Requires="wps">
            <w:drawing>
              <wp:anchor distT="0" distB="0" distL="114300" distR="114300" simplePos="0" relativeHeight="251974656" behindDoc="0" locked="0" layoutInCell="1" allowOverlap="1" wp14:anchorId="020AE11E" wp14:editId="2CE1CF46">
                <wp:simplePos x="0" y="0"/>
                <wp:positionH relativeFrom="column">
                  <wp:posOffset>1056275</wp:posOffset>
                </wp:positionH>
                <wp:positionV relativeFrom="paragraph">
                  <wp:posOffset>1278663</wp:posOffset>
                </wp:positionV>
                <wp:extent cx="527742" cy="907987"/>
                <wp:effectExtent l="38100" t="38100" r="24765" b="26035"/>
                <wp:wrapNone/>
                <wp:docPr id="20" name="Connecteur droit avec flèche 20"/>
                <wp:cNvGraphicFramePr/>
                <a:graphic xmlns:a="http://schemas.openxmlformats.org/drawingml/2006/main">
                  <a:graphicData uri="http://schemas.microsoft.com/office/word/2010/wordprocessingShape">
                    <wps:wsp>
                      <wps:cNvCnPr/>
                      <wps:spPr>
                        <a:xfrm flipH="1" flipV="1">
                          <a:off x="0" y="0"/>
                          <a:ext cx="527742" cy="9079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4C1D3" id="Connecteur droit avec flèche 20" o:spid="_x0000_s1026" type="#_x0000_t32" style="position:absolute;margin-left:83.15pt;margin-top:100.7pt;width:41.55pt;height:71.5pt;flip:x 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" strokecolor="black [3213]">
                <v:stroke endarrow="block"/>
              </v:shape>
            </w:pict>
          </mc:Fallback>
        </mc:AlternateContent>
      </w:r>
      <w:r w:rsidR="000C0281">
        <w:rPr>
          <w:noProof/>
        </w:rPr>
        <w:drawing>
          <wp:inline distT="0" distB="0" distL="0" distR="0" wp14:anchorId="1C645A8D" wp14:editId="074E6B87">
            <wp:extent cx="2399034" cy="1800000"/>
            <wp:effectExtent l="19050" t="19050" r="20320" b="1016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034" cy="1800000"/>
                    </a:xfrm>
                    <a:prstGeom prst="rect">
                      <a:avLst/>
                    </a:prstGeom>
                    <a:noFill/>
                    <a:ln>
                      <a:solidFill>
                        <a:schemeClr val="tx1"/>
                      </a:solidFill>
                    </a:ln>
                  </pic:spPr>
                </pic:pic>
              </a:graphicData>
            </a:graphic>
          </wp:inline>
        </w:drawing>
      </w:r>
      <w:r w:rsidR="000C0281">
        <w:rPr>
          <w:rFonts w:ascii="Arial" w:hAnsi="Arial" w:cs="Arial"/>
          <w:szCs w:val="22"/>
        </w:rPr>
        <w:tab/>
      </w:r>
      <w:r w:rsidR="000C0281">
        <w:rPr>
          <w:rFonts w:ascii="Arial" w:hAnsi="Arial" w:cs="Arial"/>
          <w:szCs w:val="22"/>
        </w:rPr>
        <w:tab/>
      </w:r>
      <w:r w:rsidR="000C0281">
        <w:rPr>
          <w:rFonts w:ascii="Arial" w:hAnsi="Arial" w:cs="Arial"/>
          <w:szCs w:val="22"/>
        </w:rPr>
        <w:tab/>
      </w:r>
      <w:r w:rsidR="000C0281">
        <w:rPr>
          <w:noProof/>
        </w:rPr>
        <w:drawing>
          <wp:inline distT="0" distB="0" distL="0" distR="0" wp14:anchorId="61007F38" wp14:editId="4E9D88C4">
            <wp:extent cx="2399032" cy="1800000"/>
            <wp:effectExtent l="19050" t="19050" r="20320" b="1016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32" cy="1800000"/>
                    </a:xfrm>
                    <a:prstGeom prst="rect">
                      <a:avLst/>
                    </a:prstGeom>
                    <a:noFill/>
                    <a:ln>
                      <a:solidFill>
                        <a:schemeClr val="tx1"/>
                      </a:solidFill>
                    </a:ln>
                  </pic:spPr>
                </pic:pic>
              </a:graphicData>
            </a:graphic>
          </wp:inline>
        </w:drawing>
      </w:r>
    </w:p>
    <w:p w14:paraId="231A1C88" w14:textId="3BC5454E" w:rsidR="00547E7B" w:rsidRDefault="00547E7B" w:rsidP="00456647">
      <w:pPr>
        <w:ind w:right="1"/>
        <w:rPr>
          <w:rFonts w:ascii="Arial" w:hAnsi="Arial" w:cs="Arial"/>
          <w:szCs w:val="22"/>
        </w:rPr>
      </w:pPr>
    </w:p>
    <w:p w14:paraId="1A008825" w14:textId="7C662A74" w:rsidR="00547E7B" w:rsidRDefault="00547E7B" w:rsidP="00456647">
      <w:pPr>
        <w:ind w:right="1"/>
        <w:rPr>
          <w:rFonts w:ascii="Arial" w:hAnsi="Arial" w:cs="Arial"/>
          <w:szCs w:val="22"/>
        </w:rPr>
      </w:pPr>
      <w:r>
        <w:rPr>
          <w:noProof/>
        </w:rPr>
        <mc:AlternateContent>
          <mc:Choice Requires="wps">
            <w:drawing>
              <wp:anchor distT="0" distB="0" distL="114300" distR="114300" simplePos="0" relativeHeight="251978752" behindDoc="0" locked="0" layoutInCell="1" allowOverlap="1" wp14:anchorId="025578BA" wp14:editId="0D60A44C">
                <wp:simplePos x="0" y="0"/>
                <wp:positionH relativeFrom="column">
                  <wp:posOffset>3692737</wp:posOffset>
                </wp:positionH>
                <wp:positionV relativeFrom="paragraph">
                  <wp:posOffset>73660</wp:posOffset>
                </wp:positionV>
                <wp:extent cx="1017905" cy="2711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017905" cy="271145"/>
                        </a:xfrm>
                        <a:prstGeom prst="rect">
                          <a:avLst/>
                        </a:prstGeom>
                        <a:solidFill>
                          <a:schemeClr val="lt1"/>
                        </a:solidFill>
                        <a:ln w="6350">
                          <a:noFill/>
                        </a:ln>
                      </wps:spPr>
                      <wps:txbx>
                        <w:txbxContent>
                          <w:p w14:paraId="044073ED" w14:textId="14C1C128" w:rsidR="000C0281" w:rsidRDefault="000C0281" w:rsidP="000C0281">
                            <w:r>
                              <w:t>Capteur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578BA" id="Zone de texte 23" o:spid="_x0000_s1039" type="#_x0000_t202" style="position:absolute;margin-left:290.75pt;margin-top:5.8pt;width:80.15pt;height:21.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" fillcolor="white [3201]" stroked="f" strokeweight=".5pt">
                <v:textbox>
                  <w:txbxContent>
                    <w:p w14:paraId="044073ED" w14:textId="14C1C128" w:rsidR="000C0281" w:rsidRDefault="000C0281" w:rsidP="000C0281">
                      <w:r>
                        <w:t>Capteur</w:t>
                      </w:r>
                    </w:p>
                  </w:txbxContent>
                </v:textbox>
              </v:shape>
            </w:pict>
          </mc:Fallback>
        </mc:AlternateContent>
      </w:r>
    </w:p>
    <w:p w14:paraId="70948BFA" w14:textId="0DCAD7FB" w:rsidR="00547E7B" w:rsidRDefault="00547E7B" w:rsidP="00456647">
      <w:pPr>
        <w:ind w:right="1"/>
        <w:rPr>
          <w:rFonts w:ascii="Arial" w:hAnsi="Arial" w:cs="Arial"/>
          <w:szCs w:val="22"/>
        </w:rPr>
      </w:pPr>
    </w:p>
    <w:p w14:paraId="39CC69DD" w14:textId="7206072B" w:rsidR="00547E7B" w:rsidRDefault="00547E7B" w:rsidP="00456647">
      <w:pPr>
        <w:ind w:right="1"/>
        <w:rPr>
          <w:rFonts w:ascii="Arial" w:hAnsi="Arial" w:cs="Arial"/>
          <w:szCs w:val="22"/>
        </w:rPr>
      </w:pPr>
    </w:p>
    <w:p w14:paraId="6C4DEC30" w14:textId="046AD91D" w:rsidR="00547E7B" w:rsidRDefault="00547E7B" w:rsidP="00456647">
      <w:pPr>
        <w:ind w:right="1"/>
        <w:rPr>
          <w:rFonts w:ascii="Arial" w:hAnsi="Arial" w:cs="Arial"/>
          <w:szCs w:val="22"/>
        </w:rPr>
      </w:pPr>
    </w:p>
    <w:p w14:paraId="2A3187B7" w14:textId="77777777" w:rsidR="00547E7B" w:rsidRDefault="00547E7B" w:rsidP="00547E7B">
      <w:pPr>
        <w:jc w:val="both"/>
        <w:rPr>
          <w:rFonts w:ascii="Arial" w:hAnsi="Arial" w:cs="Arial"/>
          <w:szCs w:val="22"/>
        </w:rPr>
      </w:pPr>
      <w:r>
        <w:rPr>
          <w:rFonts w:ascii="Arial" w:hAnsi="Arial" w:cs="Arial"/>
          <w:szCs w:val="22"/>
        </w:rPr>
        <w:t>Le remplacement du ressort nécessite une dépose du vérin de verrouillage. Lors du remontage, il faut s’assurer du bon réglage des détections.</w:t>
      </w:r>
    </w:p>
    <w:p w14:paraId="4930396B" w14:textId="77777777" w:rsidR="00547E7B" w:rsidRDefault="00547E7B" w:rsidP="00547E7B">
      <w:pPr>
        <w:rPr>
          <w:rFonts w:ascii="Arial" w:hAnsi="Arial" w:cs="Arial"/>
          <w:szCs w:val="22"/>
        </w:rPr>
      </w:pPr>
    </w:p>
    <w:p w14:paraId="5A1791B7" w14:textId="60B67C86" w:rsidR="00547E7B" w:rsidRDefault="00547E7B" w:rsidP="00547E7B">
      <w:pPr>
        <w:jc w:val="both"/>
        <w:rPr>
          <w:rFonts w:ascii="Arial" w:hAnsi="Arial" w:cs="Arial"/>
          <w:szCs w:val="22"/>
        </w:rPr>
      </w:pPr>
      <w:r>
        <w:rPr>
          <w:rFonts w:ascii="Arial" w:hAnsi="Arial" w:cs="Arial"/>
          <w:szCs w:val="22"/>
        </w:rPr>
        <w:t xml:space="preserve">Q4.2 </w:t>
      </w:r>
      <w:r>
        <w:rPr>
          <w:rFonts w:ascii="Arial" w:hAnsi="Arial" w:cs="Arial"/>
          <w:b/>
          <w:bCs/>
          <w:szCs w:val="22"/>
        </w:rPr>
        <w:t>Relever</w:t>
      </w:r>
      <w:r>
        <w:rPr>
          <w:rFonts w:ascii="Arial" w:hAnsi="Arial" w:cs="Arial"/>
          <w:szCs w:val="22"/>
        </w:rPr>
        <w:t xml:space="preserve"> la réceptivité qui, lorsqu’elle est vraie, permet de passer de l’étape 46 à l’étape 40 du Grafcet du cycle de transfert (DTR 5/</w:t>
      </w:r>
      <w:r w:rsidR="00F60D6F">
        <w:rPr>
          <w:rFonts w:ascii="Arial" w:hAnsi="Arial" w:cs="Arial"/>
          <w:szCs w:val="22"/>
        </w:rPr>
        <w:t>1</w:t>
      </w:r>
      <w:r w:rsidR="00EB3C89">
        <w:rPr>
          <w:rFonts w:ascii="Arial" w:hAnsi="Arial" w:cs="Arial"/>
          <w:szCs w:val="22"/>
        </w:rPr>
        <w:t>4</w:t>
      </w:r>
      <w:r>
        <w:rPr>
          <w:rFonts w:ascii="Arial" w:hAnsi="Arial" w:cs="Arial"/>
          <w:szCs w:val="22"/>
        </w:rPr>
        <w:t>) :</w:t>
      </w:r>
    </w:p>
    <w:p w14:paraId="553DFD22" w14:textId="77777777" w:rsidR="00547E7B" w:rsidRDefault="00547E7B" w:rsidP="00547E7B">
      <w:pPr>
        <w:ind w:right="1"/>
        <w:rPr>
          <w:rFonts w:ascii="Arial" w:hAnsi="Arial" w:cs="Arial"/>
          <w:szCs w:val="22"/>
        </w:rPr>
      </w:pPr>
    </w:p>
    <w:p w14:paraId="4624F185" w14:textId="0EC10AE0" w:rsidR="00547E7B" w:rsidRDefault="00547E7B" w:rsidP="00547E7B">
      <w:pPr>
        <w:ind w:right="1"/>
        <w:rPr>
          <w:rFonts w:ascii="Arial" w:hAnsi="Arial" w:cs="Arial"/>
          <w:szCs w:val="22"/>
        </w:rPr>
      </w:pPr>
      <w:r>
        <w:rPr>
          <w:rFonts w:ascii="Arial" w:hAnsi="Arial" w:cs="Arial"/>
          <w:szCs w:val="22"/>
        </w:rPr>
        <w:t>……………………………</w:t>
      </w:r>
      <w:r>
        <w:rPr>
          <w:rFonts w:ascii="Arial" w:hAnsi="Arial" w:cs="Arial"/>
          <w:color w:val="FF0000"/>
          <w:szCs w:val="22"/>
        </w:rPr>
        <w:t>…………………………………</w:t>
      </w:r>
      <w:r>
        <w:rPr>
          <w:rFonts w:ascii="Arial" w:hAnsi="Arial" w:cs="Arial"/>
          <w:szCs w:val="22"/>
        </w:rPr>
        <w:t>…………………………………………….</w:t>
      </w:r>
    </w:p>
    <w:p w14:paraId="125251F0" w14:textId="77777777" w:rsidR="00547E7B" w:rsidRDefault="00547E7B" w:rsidP="00547E7B">
      <w:pPr>
        <w:ind w:right="1"/>
        <w:rPr>
          <w:rFonts w:ascii="Arial" w:hAnsi="Arial" w:cs="Arial"/>
          <w:szCs w:val="22"/>
        </w:rPr>
      </w:pPr>
    </w:p>
    <w:p w14:paraId="7B1E16C3" w14:textId="77777777" w:rsidR="00547E7B" w:rsidRDefault="00547E7B" w:rsidP="00547E7B">
      <w:pPr>
        <w:ind w:right="1"/>
        <w:rPr>
          <w:rFonts w:ascii="Arial" w:hAnsi="Arial" w:cs="Arial"/>
          <w:szCs w:val="22"/>
        </w:rPr>
      </w:pPr>
    </w:p>
    <w:p w14:paraId="4C5C27FB" w14:textId="77777777" w:rsidR="00547E7B" w:rsidRDefault="00547E7B" w:rsidP="00547E7B">
      <w:pPr>
        <w:jc w:val="both"/>
        <w:rPr>
          <w:rFonts w:ascii="Arial" w:hAnsi="Arial" w:cs="Arial"/>
          <w:szCs w:val="22"/>
        </w:rPr>
      </w:pPr>
      <w:r>
        <w:rPr>
          <w:rFonts w:ascii="Arial" w:hAnsi="Arial" w:cs="Arial"/>
          <w:szCs w:val="22"/>
        </w:rPr>
        <w:t xml:space="preserve">Q4.3 </w:t>
      </w:r>
      <w:r>
        <w:rPr>
          <w:rFonts w:ascii="Arial" w:hAnsi="Arial" w:cs="Arial"/>
          <w:b/>
          <w:bCs/>
          <w:szCs w:val="22"/>
        </w:rPr>
        <w:t>Relever</w:t>
      </w:r>
      <w:r>
        <w:rPr>
          <w:rFonts w:ascii="Arial" w:hAnsi="Arial" w:cs="Arial"/>
          <w:szCs w:val="22"/>
        </w:rPr>
        <w:t xml:space="preserve"> dans le tableau d’adressage des entrées automate, la fonction, le repère mnémonique ainsi que l’adresse TSX37 qui correspond à cette réceptivité :</w:t>
      </w:r>
    </w:p>
    <w:p w14:paraId="0676ACD1" w14:textId="77777777" w:rsidR="00547E7B" w:rsidRDefault="00547E7B" w:rsidP="00547E7B">
      <w:pPr>
        <w:ind w:right="1"/>
        <w:rPr>
          <w:rFonts w:ascii="Arial" w:hAnsi="Arial" w:cs="Arial"/>
          <w:szCs w:val="22"/>
        </w:rPr>
      </w:pPr>
    </w:p>
    <w:tbl>
      <w:tblPr>
        <w:tblStyle w:val="Grilledutableau"/>
        <w:tblW w:w="0" w:type="auto"/>
        <w:tblLook w:val="04A0" w:firstRow="1" w:lastRow="0" w:firstColumn="1" w:lastColumn="0" w:noHBand="0" w:noVBand="1"/>
      </w:tblPr>
      <w:tblGrid>
        <w:gridCol w:w="1828"/>
        <w:gridCol w:w="6012"/>
        <w:gridCol w:w="2074"/>
      </w:tblGrid>
      <w:tr w:rsidR="00547E7B" w14:paraId="309824BC" w14:textId="77777777" w:rsidTr="008B54C0">
        <w:trPr>
          <w:trHeight w:val="454"/>
        </w:trPr>
        <w:tc>
          <w:tcPr>
            <w:tcW w:w="1838" w:type="dxa"/>
            <w:shd w:val="clear" w:color="auto" w:fill="D9D9D9" w:themeFill="background1" w:themeFillShade="D9"/>
            <w:vAlign w:val="center"/>
          </w:tcPr>
          <w:p w14:paraId="11D07F3B" w14:textId="77777777" w:rsidR="00547E7B" w:rsidRDefault="00547E7B" w:rsidP="008B54C0">
            <w:pPr>
              <w:jc w:val="center"/>
              <w:rPr>
                <w:rFonts w:ascii="Arial" w:hAnsi="Arial" w:cs="Arial"/>
              </w:rPr>
            </w:pPr>
            <w:r>
              <w:rPr>
                <w:rFonts w:ascii="Arial" w:hAnsi="Arial" w:cs="Arial"/>
              </w:rPr>
              <w:t>Mnémonique</w:t>
            </w:r>
          </w:p>
        </w:tc>
        <w:tc>
          <w:tcPr>
            <w:tcW w:w="6237" w:type="dxa"/>
            <w:shd w:val="clear" w:color="auto" w:fill="D9D9D9" w:themeFill="background1" w:themeFillShade="D9"/>
            <w:vAlign w:val="center"/>
          </w:tcPr>
          <w:p w14:paraId="06ADC1D8" w14:textId="77777777" w:rsidR="00547E7B" w:rsidRDefault="00547E7B" w:rsidP="008B54C0">
            <w:pPr>
              <w:jc w:val="center"/>
              <w:rPr>
                <w:rFonts w:ascii="Arial" w:hAnsi="Arial" w:cs="Arial"/>
              </w:rPr>
            </w:pPr>
            <w:r>
              <w:rPr>
                <w:rFonts w:ascii="Arial" w:hAnsi="Arial" w:cs="Arial"/>
              </w:rPr>
              <w:t>Fonction</w:t>
            </w:r>
          </w:p>
        </w:tc>
        <w:tc>
          <w:tcPr>
            <w:tcW w:w="2119" w:type="dxa"/>
            <w:shd w:val="clear" w:color="auto" w:fill="D9D9D9" w:themeFill="background1" w:themeFillShade="D9"/>
            <w:vAlign w:val="center"/>
          </w:tcPr>
          <w:p w14:paraId="52F232EA" w14:textId="77777777" w:rsidR="00547E7B" w:rsidRDefault="00547E7B" w:rsidP="008B54C0">
            <w:pPr>
              <w:jc w:val="center"/>
              <w:rPr>
                <w:rFonts w:ascii="Arial" w:hAnsi="Arial" w:cs="Arial"/>
              </w:rPr>
            </w:pPr>
            <w:r>
              <w:rPr>
                <w:rFonts w:ascii="Arial" w:hAnsi="Arial" w:cs="Arial"/>
              </w:rPr>
              <w:t>Adresse TSX37</w:t>
            </w:r>
          </w:p>
        </w:tc>
      </w:tr>
      <w:tr w:rsidR="00547E7B" w14:paraId="59B2FD15" w14:textId="77777777" w:rsidTr="008B54C0">
        <w:trPr>
          <w:trHeight w:val="850"/>
        </w:trPr>
        <w:tc>
          <w:tcPr>
            <w:tcW w:w="1838" w:type="dxa"/>
            <w:shd w:val="clear" w:color="auto" w:fill="auto"/>
            <w:vAlign w:val="center"/>
          </w:tcPr>
          <w:p w14:paraId="57C5FF16" w14:textId="3D7B2ACE" w:rsidR="00547E7B" w:rsidRPr="00651E2A" w:rsidRDefault="00547E7B" w:rsidP="008B54C0">
            <w:pPr>
              <w:jc w:val="center"/>
              <w:rPr>
                <w:rFonts w:ascii="Arial" w:hAnsi="Arial" w:cs="Arial"/>
                <w:color w:val="FF0000"/>
              </w:rPr>
            </w:pPr>
          </w:p>
        </w:tc>
        <w:tc>
          <w:tcPr>
            <w:tcW w:w="6237" w:type="dxa"/>
            <w:vAlign w:val="center"/>
          </w:tcPr>
          <w:p w14:paraId="61D7D112" w14:textId="7010C6FB" w:rsidR="00547E7B" w:rsidRPr="00651E2A" w:rsidRDefault="00547E7B" w:rsidP="008B54C0">
            <w:pPr>
              <w:jc w:val="center"/>
              <w:rPr>
                <w:rFonts w:ascii="Arial" w:hAnsi="Arial" w:cs="Arial"/>
                <w:color w:val="FF0000"/>
              </w:rPr>
            </w:pPr>
          </w:p>
        </w:tc>
        <w:tc>
          <w:tcPr>
            <w:tcW w:w="2119" w:type="dxa"/>
            <w:vAlign w:val="center"/>
          </w:tcPr>
          <w:p w14:paraId="2F7C96D4" w14:textId="48CC6219" w:rsidR="00547E7B" w:rsidRPr="00651E2A" w:rsidRDefault="00547E7B" w:rsidP="008B54C0">
            <w:pPr>
              <w:jc w:val="center"/>
              <w:rPr>
                <w:rFonts w:ascii="Arial" w:hAnsi="Arial" w:cs="Arial"/>
                <w:color w:val="FF0000"/>
              </w:rPr>
            </w:pPr>
          </w:p>
        </w:tc>
      </w:tr>
    </w:tbl>
    <w:p w14:paraId="42A40611" w14:textId="77777777" w:rsidR="00547E7B" w:rsidRDefault="00547E7B" w:rsidP="00547E7B">
      <w:pPr>
        <w:ind w:right="1"/>
        <w:rPr>
          <w:rFonts w:ascii="Arial" w:hAnsi="Arial" w:cs="Arial"/>
          <w:szCs w:val="22"/>
        </w:rPr>
      </w:pPr>
    </w:p>
    <w:p w14:paraId="2989822F" w14:textId="77777777" w:rsidR="00547E7B" w:rsidRDefault="00547E7B" w:rsidP="00547E7B">
      <w:pPr>
        <w:ind w:right="1"/>
        <w:rPr>
          <w:rFonts w:ascii="Arial" w:hAnsi="Arial" w:cs="Arial"/>
          <w:szCs w:val="22"/>
        </w:rPr>
      </w:pPr>
    </w:p>
    <w:p w14:paraId="1B540DE8" w14:textId="77777777" w:rsidR="00547E7B" w:rsidRDefault="00547E7B" w:rsidP="00547E7B">
      <w:pPr>
        <w:jc w:val="both"/>
        <w:rPr>
          <w:rFonts w:ascii="Arial" w:hAnsi="Arial" w:cs="Arial"/>
          <w:szCs w:val="22"/>
        </w:rPr>
      </w:pPr>
      <w:r>
        <w:rPr>
          <w:rFonts w:ascii="Arial" w:hAnsi="Arial" w:cs="Arial"/>
          <w:szCs w:val="22"/>
        </w:rPr>
        <w:t xml:space="preserve">Q4.4 </w:t>
      </w:r>
      <w:r>
        <w:rPr>
          <w:rFonts w:ascii="Arial" w:hAnsi="Arial" w:cs="Arial"/>
          <w:b/>
          <w:bCs/>
          <w:szCs w:val="22"/>
        </w:rPr>
        <w:t>Relever</w:t>
      </w:r>
      <w:r>
        <w:rPr>
          <w:rFonts w:ascii="Arial" w:hAnsi="Arial" w:cs="Arial"/>
          <w:szCs w:val="22"/>
        </w:rPr>
        <w:t xml:space="preserve"> la réceptivité qui, lorsqu’elle est vraie, permet de passer de l’étape 44 à l’étape 45 du Grafcet du cycle de transfert :</w:t>
      </w:r>
    </w:p>
    <w:p w14:paraId="02A6460A" w14:textId="77777777" w:rsidR="00547E7B" w:rsidRDefault="00547E7B" w:rsidP="00547E7B">
      <w:pPr>
        <w:ind w:right="1"/>
        <w:rPr>
          <w:rFonts w:ascii="Arial" w:hAnsi="Arial" w:cs="Arial"/>
          <w:szCs w:val="22"/>
        </w:rPr>
      </w:pPr>
    </w:p>
    <w:p w14:paraId="3FD9AF6C" w14:textId="7672C588" w:rsidR="00547E7B" w:rsidRDefault="00547E7B" w:rsidP="00547E7B">
      <w:pPr>
        <w:ind w:right="1"/>
        <w:rPr>
          <w:rFonts w:ascii="Arial" w:hAnsi="Arial" w:cs="Arial"/>
          <w:szCs w:val="22"/>
        </w:rPr>
      </w:pPr>
      <w:r>
        <w:rPr>
          <w:rFonts w:ascii="Arial" w:hAnsi="Arial" w:cs="Arial"/>
          <w:szCs w:val="22"/>
        </w:rPr>
        <w:t>…………………………………………………………………………………………………………….</w:t>
      </w:r>
    </w:p>
    <w:p w14:paraId="1D2B8826" w14:textId="77777777" w:rsidR="00547E7B" w:rsidRDefault="00547E7B" w:rsidP="00547E7B">
      <w:pPr>
        <w:ind w:right="1"/>
        <w:rPr>
          <w:rFonts w:ascii="Arial" w:hAnsi="Arial" w:cs="Arial"/>
          <w:szCs w:val="22"/>
        </w:rPr>
      </w:pPr>
    </w:p>
    <w:p w14:paraId="2A12CFFB" w14:textId="77777777" w:rsidR="00547E7B" w:rsidRDefault="00547E7B" w:rsidP="00547E7B">
      <w:pPr>
        <w:jc w:val="both"/>
        <w:rPr>
          <w:rFonts w:ascii="Arial" w:hAnsi="Arial" w:cs="Arial"/>
          <w:szCs w:val="22"/>
        </w:rPr>
      </w:pPr>
      <w:r>
        <w:rPr>
          <w:rFonts w:ascii="Arial" w:hAnsi="Arial" w:cs="Arial"/>
          <w:bCs/>
          <w:szCs w:val="22"/>
        </w:rPr>
        <w:t>Q4.5 Existe-t-il une fonction correspondant à cette réceptivité</w:t>
      </w:r>
      <w:r>
        <w:rPr>
          <w:rFonts w:ascii="Arial" w:hAnsi="Arial" w:cs="Arial"/>
          <w:szCs w:val="22"/>
        </w:rPr>
        <w:t> ? (</w:t>
      </w:r>
      <w:proofErr w:type="gramStart"/>
      <w:r w:rsidRPr="00686ED4">
        <w:rPr>
          <w:rFonts w:ascii="Arial" w:hAnsi="Arial" w:cs="Arial"/>
          <w:b/>
          <w:bCs/>
          <w:szCs w:val="22"/>
        </w:rPr>
        <w:t>cocher</w:t>
      </w:r>
      <w:proofErr w:type="gramEnd"/>
      <w:r>
        <w:rPr>
          <w:rFonts w:ascii="Arial" w:hAnsi="Arial" w:cs="Arial"/>
          <w:szCs w:val="22"/>
        </w:rPr>
        <w:t xml:space="preserve"> la case correspondante)</w:t>
      </w:r>
    </w:p>
    <w:p w14:paraId="2EC1902C" w14:textId="77777777" w:rsidR="00547E7B" w:rsidRDefault="00547E7B" w:rsidP="00547E7B">
      <w:pPr>
        <w:jc w:val="both"/>
        <w:rPr>
          <w:rFonts w:ascii="Arial" w:hAnsi="Arial" w:cs="Arial"/>
          <w:szCs w:val="22"/>
        </w:rPr>
      </w:pPr>
    </w:p>
    <w:p w14:paraId="52C4C678" w14:textId="77777777" w:rsidR="00547E7B" w:rsidRDefault="00547E7B" w:rsidP="00547E7B">
      <w:pPr>
        <w:jc w:val="both"/>
        <w:rPr>
          <w:rFonts w:ascii="Arial" w:hAnsi="Arial" w:cs="Arial"/>
          <w:szCs w:val="22"/>
        </w:rPr>
      </w:pPr>
    </w:p>
    <w:tbl>
      <w:tblPr>
        <w:tblStyle w:val="Grilledutableau"/>
        <w:tblW w:w="0" w:type="auto"/>
        <w:jc w:val="center"/>
        <w:tblLook w:val="04A0" w:firstRow="1" w:lastRow="0" w:firstColumn="1" w:lastColumn="0" w:noHBand="0" w:noVBand="1"/>
      </w:tblPr>
      <w:tblGrid>
        <w:gridCol w:w="704"/>
        <w:gridCol w:w="236"/>
        <w:gridCol w:w="2174"/>
        <w:gridCol w:w="657"/>
        <w:gridCol w:w="236"/>
      </w:tblGrid>
      <w:tr w:rsidR="00547E7B" w:rsidRPr="007D7943" w14:paraId="442AEF6D" w14:textId="77777777" w:rsidTr="008B54C0">
        <w:trPr>
          <w:jc w:val="center"/>
        </w:trPr>
        <w:tc>
          <w:tcPr>
            <w:tcW w:w="704" w:type="dxa"/>
            <w:tcBorders>
              <w:top w:val="nil"/>
              <w:left w:val="nil"/>
              <w:bottom w:val="nil"/>
              <w:right w:val="single" w:sz="4" w:space="0" w:color="auto"/>
            </w:tcBorders>
          </w:tcPr>
          <w:p w14:paraId="61FEC54E" w14:textId="77777777" w:rsidR="00547E7B" w:rsidRPr="007D7943" w:rsidRDefault="00547E7B" w:rsidP="008B54C0">
            <w:pPr>
              <w:jc w:val="both"/>
              <w:rPr>
                <w:rFonts w:ascii="Arial" w:hAnsi="Arial" w:cs="Arial"/>
                <w:szCs w:val="22"/>
              </w:rPr>
            </w:pPr>
            <w:r w:rsidRPr="007D7943">
              <w:rPr>
                <w:rFonts w:ascii="Arial" w:hAnsi="Arial" w:cs="Arial"/>
                <w:szCs w:val="22"/>
              </w:rPr>
              <w:t>Oui</w:t>
            </w:r>
          </w:p>
        </w:tc>
        <w:tc>
          <w:tcPr>
            <w:tcW w:w="236" w:type="dxa"/>
            <w:tcBorders>
              <w:left w:val="single" w:sz="4" w:space="0" w:color="auto"/>
              <w:right w:val="single" w:sz="4" w:space="0" w:color="auto"/>
            </w:tcBorders>
          </w:tcPr>
          <w:p w14:paraId="05E427C4" w14:textId="77777777" w:rsidR="00547E7B" w:rsidRPr="007D7943" w:rsidRDefault="00547E7B" w:rsidP="008B54C0">
            <w:pPr>
              <w:jc w:val="both"/>
              <w:rPr>
                <w:rFonts w:ascii="Arial" w:hAnsi="Arial" w:cs="Arial"/>
                <w:szCs w:val="22"/>
              </w:rPr>
            </w:pPr>
            <w:r>
              <w:rPr>
                <w:rFonts w:ascii="Arial" w:hAnsi="Arial" w:cs="Arial"/>
                <w:szCs w:val="22"/>
              </w:rPr>
              <w:t xml:space="preserve">   </w:t>
            </w:r>
          </w:p>
        </w:tc>
        <w:tc>
          <w:tcPr>
            <w:tcW w:w="2174" w:type="dxa"/>
            <w:tcBorders>
              <w:top w:val="nil"/>
              <w:left w:val="single" w:sz="4" w:space="0" w:color="auto"/>
              <w:bottom w:val="nil"/>
              <w:right w:val="nil"/>
            </w:tcBorders>
          </w:tcPr>
          <w:p w14:paraId="1CD6494C" w14:textId="77777777" w:rsidR="00547E7B" w:rsidRPr="007D7943" w:rsidRDefault="00547E7B" w:rsidP="008B54C0">
            <w:pPr>
              <w:jc w:val="both"/>
              <w:rPr>
                <w:rFonts w:ascii="Arial" w:hAnsi="Arial" w:cs="Arial"/>
                <w:szCs w:val="22"/>
              </w:rPr>
            </w:pPr>
          </w:p>
        </w:tc>
        <w:tc>
          <w:tcPr>
            <w:tcW w:w="657" w:type="dxa"/>
            <w:tcBorders>
              <w:top w:val="nil"/>
              <w:left w:val="nil"/>
              <w:bottom w:val="nil"/>
              <w:right w:val="single" w:sz="4" w:space="0" w:color="auto"/>
            </w:tcBorders>
          </w:tcPr>
          <w:p w14:paraId="63C699D6" w14:textId="77777777" w:rsidR="00547E7B" w:rsidRPr="007D7943" w:rsidRDefault="00547E7B" w:rsidP="008B54C0">
            <w:pPr>
              <w:jc w:val="both"/>
              <w:rPr>
                <w:rFonts w:ascii="Arial" w:hAnsi="Arial" w:cs="Arial"/>
                <w:szCs w:val="22"/>
              </w:rPr>
            </w:pPr>
            <w:r w:rsidRPr="007D7943">
              <w:rPr>
                <w:rFonts w:ascii="Arial" w:hAnsi="Arial" w:cs="Arial"/>
                <w:szCs w:val="22"/>
              </w:rPr>
              <w:t>Non</w:t>
            </w:r>
          </w:p>
        </w:tc>
        <w:tc>
          <w:tcPr>
            <w:tcW w:w="236" w:type="dxa"/>
            <w:tcBorders>
              <w:left w:val="single" w:sz="4" w:space="0" w:color="auto"/>
            </w:tcBorders>
          </w:tcPr>
          <w:p w14:paraId="55088D8B" w14:textId="3079A494" w:rsidR="00547E7B" w:rsidRPr="007D7943" w:rsidRDefault="00547E7B" w:rsidP="008B54C0">
            <w:pPr>
              <w:jc w:val="both"/>
              <w:rPr>
                <w:rFonts w:ascii="Arial" w:hAnsi="Arial" w:cs="Arial"/>
                <w:szCs w:val="22"/>
              </w:rPr>
            </w:pPr>
          </w:p>
        </w:tc>
      </w:tr>
    </w:tbl>
    <w:p w14:paraId="3E3011F3" w14:textId="77777777" w:rsidR="00547E7B" w:rsidRDefault="00547E7B" w:rsidP="00547E7B">
      <w:pPr>
        <w:ind w:right="1"/>
        <w:rPr>
          <w:rFonts w:ascii="Arial" w:hAnsi="Arial" w:cs="Arial"/>
          <w:szCs w:val="22"/>
        </w:rPr>
      </w:pPr>
    </w:p>
    <w:p w14:paraId="552D5997" w14:textId="77777777" w:rsidR="00547E7B" w:rsidRDefault="00547E7B" w:rsidP="00547E7B">
      <w:pPr>
        <w:ind w:right="1"/>
        <w:rPr>
          <w:rFonts w:ascii="Arial" w:hAnsi="Arial" w:cs="Arial"/>
          <w:szCs w:val="22"/>
        </w:rPr>
      </w:pPr>
    </w:p>
    <w:p w14:paraId="47D2C62E" w14:textId="4FE13EF0" w:rsidR="00547E7B" w:rsidRDefault="00547E7B" w:rsidP="00547E7B">
      <w:pPr>
        <w:jc w:val="both"/>
        <w:rPr>
          <w:rFonts w:ascii="Arial" w:hAnsi="Arial" w:cs="Arial"/>
          <w:szCs w:val="22"/>
        </w:rPr>
      </w:pPr>
      <w:r>
        <w:rPr>
          <w:rFonts w:ascii="Arial" w:hAnsi="Arial" w:cs="Arial"/>
          <w:szCs w:val="22"/>
        </w:rPr>
        <w:t xml:space="preserve">Q4.6 </w:t>
      </w:r>
      <w:r>
        <w:rPr>
          <w:rFonts w:ascii="Arial" w:hAnsi="Arial" w:cs="Arial"/>
          <w:b/>
          <w:bCs/>
          <w:szCs w:val="22"/>
        </w:rPr>
        <w:t>En déduire</w:t>
      </w:r>
      <w:r>
        <w:rPr>
          <w:rFonts w:ascii="Arial" w:hAnsi="Arial" w:cs="Arial"/>
          <w:szCs w:val="22"/>
        </w:rPr>
        <w:t xml:space="preserve"> l’</w:t>
      </w:r>
      <w:r w:rsidR="009552EC">
        <w:rPr>
          <w:rFonts w:ascii="Arial" w:hAnsi="Arial" w:cs="Arial"/>
          <w:szCs w:val="22"/>
        </w:rPr>
        <w:t>état de l’</w:t>
      </w:r>
      <w:r>
        <w:rPr>
          <w:rFonts w:ascii="Arial" w:hAnsi="Arial" w:cs="Arial"/>
          <w:szCs w:val="22"/>
        </w:rPr>
        <w:t>entrée automate qui correspond à cette réceptivité :</w:t>
      </w:r>
    </w:p>
    <w:p w14:paraId="7C09A1C2" w14:textId="77777777" w:rsidR="00547E7B" w:rsidRDefault="00547E7B" w:rsidP="00547E7B">
      <w:pPr>
        <w:ind w:right="1"/>
        <w:rPr>
          <w:rFonts w:ascii="Arial" w:hAnsi="Arial" w:cs="Arial"/>
          <w:szCs w:val="22"/>
        </w:rPr>
      </w:pPr>
    </w:p>
    <w:p w14:paraId="188F8185" w14:textId="439CBDD1" w:rsidR="00547E7B" w:rsidRDefault="00547E7B" w:rsidP="00547E7B">
      <w:pPr>
        <w:ind w:right="1"/>
        <w:rPr>
          <w:rFonts w:ascii="Arial" w:hAnsi="Arial" w:cs="Arial"/>
          <w:szCs w:val="22"/>
        </w:rPr>
      </w:pPr>
      <w:r>
        <w:rPr>
          <w:rFonts w:ascii="Arial" w:hAnsi="Arial" w:cs="Arial"/>
          <w:szCs w:val="22"/>
        </w:rPr>
        <w:t>…………………………………………………………………………………………………………….</w:t>
      </w:r>
    </w:p>
    <w:p w14:paraId="1217E1C3" w14:textId="393CC078" w:rsidR="00547E7B" w:rsidRDefault="00547E7B" w:rsidP="00456647">
      <w:pPr>
        <w:ind w:right="1"/>
        <w:rPr>
          <w:rFonts w:ascii="Arial" w:hAnsi="Arial" w:cs="Arial"/>
          <w:szCs w:val="22"/>
        </w:rPr>
      </w:pPr>
    </w:p>
    <w:p w14:paraId="6AB09222" w14:textId="12E31AB1" w:rsidR="00547E7B" w:rsidRDefault="00547E7B" w:rsidP="00456647">
      <w:pPr>
        <w:ind w:right="1"/>
        <w:rPr>
          <w:rFonts w:ascii="Arial" w:hAnsi="Arial" w:cs="Arial"/>
          <w:szCs w:val="22"/>
        </w:rPr>
      </w:pPr>
    </w:p>
    <w:p w14:paraId="2D83A0D7" w14:textId="2DBE15D9" w:rsidR="00547E7B" w:rsidRDefault="00547E7B" w:rsidP="00456647">
      <w:pPr>
        <w:ind w:right="1"/>
        <w:rPr>
          <w:rFonts w:ascii="Arial" w:hAnsi="Arial" w:cs="Arial"/>
          <w:szCs w:val="22"/>
        </w:rPr>
      </w:pPr>
    </w:p>
    <w:p w14:paraId="7058F315" w14:textId="1F7250E3" w:rsidR="00547E7B" w:rsidRDefault="00547E7B" w:rsidP="00456647">
      <w:pPr>
        <w:ind w:right="1"/>
        <w:rPr>
          <w:rFonts w:ascii="Arial" w:hAnsi="Arial" w:cs="Arial"/>
          <w:szCs w:val="22"/>
        </w:rPr>
      </w:pPr>
    </w:p>
    <w:p w14:paraId="7F95C970" w14:textId="305DB7A3" w:rsidR="00547E7B" w:rsidRDefault="00547E7B" w:rsidP="00456647">
      <w:pPr>
        <w:ind w:right="1"/>
        <w:rPr>
          <w:rFonts w:ascii="Arial" w:hAnsi="Arial" w:cs="Arial"/>
          <w:szCs w:val="22"/>
        </w:rPr>
      </w:pPr>
    </w:p>
    <w:p w14:paraId="165ABC10" w14:textId="31ED6F1B" w:rsidR="00547E7B" w:rsidRDefault="00547E7B" w:rsidP="00456647">
      <w:pPr>
        <w:ind w:right="1"/>
        <w:rPr>
          <w:rFonts w:ascii="Arial" w:hAnsi="Arial" w:cs="Arial"/>
          <w:szCs w:val="22"/>
        </w:rPr>
      </w:pPr>
    </w:p>
    <w:p w14:paraId="7CCC289C" w14:textId="3F3EE5A7" w:rsidR="00547E7B" w:rsidRDefault="00547E7B" w:rsidP="00456647">
      <w:pPr>
        <w:ind w:right="1"/>
        <w:rPr>
          <w:rFonts w:ascii="Arial" w:hAnsi="Arial" w:cs="Arial"/>
          <w:szCs w:val="22"/>
        </w:rPr>
      </w:pPr>
    </w:p>
    <w:p w14:paraId="6AFD109B" w14:textId="77777777" w:rsidR="00547E7B" w:rsidRDefault="00547E7B" w:rsidP="00456647">
      <w:pPr>
        <w:ind w:right="1"/>
        <w:rPr>
          <w:rFonts w:ascii="Arial" w:hAnsi="Arial" w:cs="Arial"/>
          <w:szCs w:val="22"/>
        </w:rPr>
      </w:pPr>
    </w:p>
    <w:sectPr w:rsidR="00547E7B" w:rsidSect="005D5F4B">
      <w:headerReference w:type="default" r:id="rId16"/>
      <w:footerReference w:type="default" r:id="rId17"/>
      <w:headerReference w:type="first" r:id="rId18"/>
      <w:footerReference w:type="first" r:id="rId19"/>
      <w:type w:val="continuous"/>
      <w:pgSz w:w="11906" w:h="16838"/>
      <w:pgMar w:top="851" w:right="848" w:bottom="851" w:left="1134"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211D" w14:textId="77777777" w:rsidR="00FA1292" w:rsidRDefault="00FA1292">
      <w:r>
        <w:separator/>
      </w:r>
    </w:p>
  </w:endnote>
  <w:endnote w:type="continuationSeparator" w:id="0">
    <w:p w14:paraId="573F5D63" w14:textId="77777777" w:rsidR="00FA1292" w:rsidRDefault="00FA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Times New Roman"/>
    <w:charset w:val="00"/>
    <w:family w:val="roman"/>
    <w:pitch w:val="variable"/>
    <w:sig w:usb0="00000000"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D859EC" w:rsidRPr="00A80F12" w14:paraId="008DEF05"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2717F873" w14:textId="104B2F81" w:rsidR="00D859EC" w:rsidRPr="00A80F12" w:rsidRDefault="00D859EC"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sidR="003702C7">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5DA32346" w14:textId="66C2F6F8" w:rsidR="00D859EC" w:rsidRPr="00A80F12" w:rsidRDefault="000C0281" w:rsidP="009B56CF">
          <w:pPr>
            <w:pStyle w:val="Titre1"/>
            <w:spacing w:before="0" w:after="20"/>
            <w:ind w:left="0"/>
            <w:jc w:val="center"/>
            <w:rPr>
              <w:rFonts w:ascii="Arial" w:hAnsi="Arial"/>
              <w:sz w:val="18"/>
              <w:szCs w:val="18"/>
            </w:rPr>
          </w:pPr>
          <w:r>
            <w:rPr>
              <w:rFonts w:ascii="Arial" w:hAnsi="Arial"/>
              <w:sz w:val="18"/>
              <w:szCs w:val="18"/>
            </w:rPr>
            <w:t>MINIDOSA</w:t>
          </w:r>
        </w:p>
      </w:tc>
      <w:tc>
        <w:tcPr>
          <w:tcW w:w="1702" w:type="dxa"/>
          <w:tcBorders>
            <w:top w:val="single" w:sz="6" w:space="0" w:color="auto"/>
            <w:left w:val="nil"/>
            <w:bottom w:val="single" w:sz="6" w:space="0" w:color="auto"/>
            <w:right w:val="single" w:sz="6" w:space="0" w:color="auto"/>
          </w:tcBorders>
          <w:vAlign w:val="center"/>
        </w:tcPr>
        <w:p w14:paraId="568D29EB" w14:textId="77777777" w:rsidR="00D859EC" w:rsidRPr="00594F07" w:rsidRDefault="00D859EC" w:rsidP="00594F07">
          <w:pPr>
            <w:pStyle w:val="Titre1"/>
            <w:spacing w:before="0" w:after="20"/>
            <w:ind w:left="44"/>
            <w:jc w:val="center"/>
            <w:rPr>
              <w:rFonts w:ascii="Arial" w:hAnsi="Arial"/>
              <w:sz w:val="18"/>
              <w:szCs w:val="18"/>
            </w:rPr>
          </w:pPr>
          <w:r w:rsidRPr="00594F07">
            <w:rPr>
              <w:rFonts w:ascii="Arial" w:hAnsi="Arial"/>
              <w:sz w:val="18"/>
              <w:szCs w:val="18"/>
            </w:rPr>
            <w:t>DQR</w:t>
          </w:r>
        </w:p>
      </w:tc>
    </w:tr>
    <w:tr w:rsidR="00D859EC" w:rsidRPr="00D859EC" w14:paraId="297113A6"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601753B4" w14:textId="77777777" w:rsidR="00D859EC" w:rsidRPr="00A80F12" w:rsidRDefault="00D859EC"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proofErr w:type="gramStart"/>
          <w:r>
            <w:rPr>
              <w:rFonts w:ascii="Arial" w:hAnsi="Arial"/>
              <w:sz w:val="18"/>
              <w:szCs w:val="18"/>
            </w:rPr>
            <w:t>a</w:t>
          </w:r>
          <w:proofErr w:type="gramEnd"/>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Pr="00594F07">
            <w:rPr>
              <w:rFonts w:ascii="Arial" w:hAnsi="Arial"/>
              <w:sz w:val="18"/>
              <w:szCs w:val="18"/>
            </w:rPr>
            <w:t>Analyse et exploitation de données techniques</w:t>
          </w:r>
        </w:p>
      </w:tc>
      <w:tc>
        <w:tcPr>
          <w:tcW w:w="1550" w:type="dxa"/>
          <w:tcBorders>
            <w:top w:val="single" w:sz="6" w:space="0" w:color="auto"/>
            <w:left w:val="nil"/>
            <w:bottom w:val="single" w:sz="6" w:space="0" w:color="auto"/>
            <w:right w:val="single" w:sz="6" w:space="0" w:color="auto"/>
          </w:tcBorders>
          <w:vAlign w:val="center"/>
        </w:tcPr>
        <w:p w14:paraId="79F305C4" w14:textId="77777777" w:rsidR="00D859EC" w:rsidRPr="00A80F12" w:rsidRDefault="00D859EC"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7B3132A6" w14:textId="1E4AEC44" w:rsidR="00D859EC" w:rsidRPr="00D859EC" w:rsidRDefault="00D859EC" w:rsidP="00594F07">
          <w:pPr>
            <w:pStyle w:val="Titre1"/>
            <w:spacing w:before="0" w:after="20"/>
            <w:ind w:left="44"/>
            <w:jc w:val="center"/>
            <w:rPr>
              <w:rFonts w:ascii="Arial" w:hAnsi="Arial"/>
              <w:color w:val="000000" w:themeColor="text1"/>
              <w:sz w:val="18"/>
              <w:szCs w:val="18"/>
            </w:rPr>
          </w:pPr>
          <w:r w:rsidRPr="00D859EC">
            <w:rPr>
              <w:rFonts w:ascii="Arial" w:hAnsi="Arial"/>
              <w:color w:val="000000" w:themeColor="text1"/>
              <w:sz w:val="18"/>
              <w:szCs w:val="18"/>
            </w:rPr>
            <w:t xml:space="preserve">Page </w:t>
          </w:r>
          <w:r w:rsidRPr="00D859EC">
            <w:rPr>
              <w:rFonts w:ascii="Arial" w:hAnsi="Arial"/>
              <w:color w:val="000000" w:themeColor="text1"/>
              <w:sz w:val="18"/>
              <w:szCs w:val="18"/>
            </w:rPr>
            <w:fldChar w:fldCharType="begin"/>
          </w:r>
          <w:r w:rsidRPr="00D859EC">
            <w:rPr>
              <w:rFonts w:ascii="Arial" w:hAnsi="Arial"/>
              <w:color w:val="000000" w:themeColor="text1"/>
              <w:sz w:val="18"/>
              <w:szCs w:val="18"/>
            </w:rPr>
            <w:instrText xml:space="preserve"> PAGE </w:instrText>
          </w:r>
          <w:r w:rsidRPr="00D859EC">
            <w:rPr>
              <w:rFonts w:ascii="Arial" w:hAnsi="Arial"/>
              <w:color w:val="000000" w:themeColor="text1"/>
              <w:sz w:val="18"/>
              <w:szCs w:val="18"/>
            </w:rPr>
            <w:fldChar w:fldCharType="separate"/>
          </w:r>
          <w:r w:rsidRPr="00D859EC">
            <w:rPr>
              <w:rFonts w:ascii="Arial" w:hAnsi="Arial"/>
              <w:noProof/>
              <w:color w:val="000000" w:themeColor="text1"/>
              <w:sz w:val="18"/>
              <w:szCs w:val="18"/>
            </w:rPr>
            <w:t>2</w:t>
          </w:r>
          <w:r w:rsidRPr="00D859EC">
            <w:rPr>
              <w:rFonts w:ascii="Arial" w:hAnsi="Arial"/>
              <w:color w:val="000000" w:themeColor="text1"/>
              <w:sz w:val="18"/>
              <w:szCs w:val="18"/>
            </w:rPr>
            <w:fldChar w:fldCharType="end"/>
          </w:r>
          <w:r w:rsidRPr="00D859EC">
            <w:rPr>
              <w:rFonts w:ascii="Arial" w:hAnsi="Arial"/>
              <w:color w:val="000000" w:themeColor="text1"/>
              <w:sz w:val="18"/>
              <w:szCs w:val="18"/>
            </w:rPr>
            <w:t>/</w:t>
          </w:r>
          <w:r w:rsidR="00547E7B">
            <w:rPr>
              <w:rFonts w:ascii="Arial" w:hAnsi="Arial"/>
              <w:color w:val="000000" w:themeColor="text1"/>
              <w:sz w:val="18"/>
              <w:szCs w:val="18"/>
            </w:rPr>
            <w:t>10</w:t>
          </w:r>
        </w:p>
      </w:tc>
    </w:tr>
  </w:tbl>
  <w:p w14:paraId="720B9F31" w14:textId="77777777" w:rsidR="00D859EC" w:rsidRDefault="00D859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6B98734B" w14:paraId="180A9A44" w14:textId="77777777" w:rsidTr="6B98734B">
      <w:tc>
        <w:tcPr>
          <w:tcW w:w="3305" w:type="dxa"/>
        </w:tcPr>
        <w:p w14:paraId="78E8649E" w14:textId="0E1214DE" w:rsidR="6B98734B" w:rsidRDefault="6B98734B" w:rsidP="6B98734B">
          <w:pPr>
            <w:pStyle w:val="En-tte"/>
            <w:ind w:left="-115"/>
          </w:pPr>
        </w:p>
      </w:tc>
      <w:tc>
        <w:tcPr>
          <w:tcW w:w="3305" w:type="dxa"/>
        </w:tcPr>
        <w:p w14:paraId="2E57222B" w14:textId="0693B13C" w:rsidR="6B98734B" w:rsidRDefault="6B98734B" w:rsidP="6B98734B">
          <w:pPr>
            <w:pStyle w:val="En-tte"/>
            <w:jc w:val="center"/>
          </w:pPr>
        </w:p>
      </w:tc>
      <w:tc>
        <w:tcPr>
          <w:tcW w:w="3305" w:type="dxa"/>
        </w:tcPr>
        <w:p w14:paraId="7F3B518C" w14:textId="418E6C03" w:rsidR="6B98734B" w:rsidRDefault="6B98734B" w:rsidP="6B98734B">
          <w:pPr>
            <w:pStyle w:val="En-tte"/>
            <w:ind w:right="-115"/>
            <w:jc w:val="right"/>
          </w:pPr>
        </w:p>
      </w:tc>
    </w:tr>
  </w:tbl>
  <w:p w14:paraId="14F1CE5D" w14:textId="43E82B58" w:rsidR="6B98734B" w:rsidRDefault="6B98734B" w:rsidP="6B9873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9FD3" w14:textId="77777777" w:rsidR="00FA1292" w:rsidRDefault="00FA1292">
      <w:r>
        <w:separator/>
      </w:r>
    </w:p>
  </w:footnote>
  <w:footnote w:type="continuationSeparator" w:id="0">
    <w:p w14:paraId="5F8917FC" w14:textId="77777777" w:rsidR="00FA1292" w:rsidRDefault="00FA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EA84" w14:textId="2B67C606" w:rsidR="009B56CF" w:rsidRDefault="009B56CF">
    <w:pPr>
      <w:pStyle w:val="En-tte"/>
    </w:pPr>
  </w:p>
  <w:p w14:paraId="47249B70" w14:textId="626BE78F" w:rsidR="005D5F4B" w:rsidRDefault="005D5F4B">
    <w:pPr>
      <w:pStyle w:val="En-tte"/>
    </w:pPr>
  </w:p>
  <w:p w14:paraId="609F4AEA" w14:textId="5A09D769" w:rsidR="005D5F4B" w:rsidRDefault="005D5F4B">
    <w:pPr>
      <w:pStyle w:val="En-tte"/>
    </w:pPr>
  </w:p>
  <w:p w14:paraId="4699C045" w14:textId="1371EAD7" w:rsidR="005D5F4B" w:rsidRDefault="005D5F4B">
    <w:pPr>
      <w:pStyle w:val="En-tte"/>
    </w:pPr>
  </w:p>
  <w:p w14:paraId="144AF06E" w14:textId="19F679E4" w:rsidR="005D5F4B" w:rsidRDefault="005D5F4B">
    <w:pPr>
      <w:pStyle w:val="En-tte"/>
    </w:pPr>
  </w:p>
  <w:p w14:paraId="1FAECFB6" w14:textId="1840976C" w:rsidR="005D5F4B" w:rsidRDefault="005D5F4B">
    <w:pPr>
      <w:pStyle w:val="En-tte"/>
    </w:pPr>
    <w:r>
      <w:rPr>
        <w:noProof/>
      </w:rPr>
      <mc:AlternateContent>
        <mc:Choice Requires="wps">
          <w:drawing>
            <wp:anchor distT="0" distB="0" distL="114300" distR="114300" simplePos="0" relativeHeight="251659264" behindDoc="0" locked="0" layoutInCell="0" allowOverlap="1" wp14:anchorId="00FDC189" wp14:editId="21F65A32">
              <wp:simplePos x="0" y="0"/>
              <wp:positionH relativeFrom="page">
                <wp:posOffset>398145</wp:posOffset>
              </wp:positionH>
              <wp:positionV relativeFrom="page">
                <wp:posOffset>445135</wp:posOffset>
              </wp:positionV>
              <wp:extent cx="6732270" cy="15119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1511935"/>
                      </a:xfrm>
                      <a:prstGeom prst="rect">
                        <a:avLst/>
                      </a:prstGeom>
                      <a:solidFill>
                        <a:srgbClr val="FFFFFF"/>
                      </a:solidFill>
                      <a:ln w="9525">
                        <a:solidFill>
                          <a:srgbClr val="000000"/>
                        </a:solidFill>
                        <a:miter lim="800000"/>
                        <a:headEnd/>
                        <a:tailEnd/>
                      </a:ln>
                    </wps:spPr>
                    <wps:txbx>
                      <w:txbxContent>
                        <w:p w14:paraId="4FDBAAA4" w14:textId="77777777" w:rsidR="005D5F4B" w:rsidRDefault="005D5F4B" w:rsidP="005D5F4B">
                          <w:pPr>
                            <w:jc w:val="center"/>
                            <w:rPr>
                              <w:b/>
                              <w:sz w:val="32"/>
                            </w:rPr>
                          </w:pPr>
                        </w:p>
                        <w:p w14:paraId="392E3DBB" w14:textId="77777777" w:rsidR="005D5F4B" w:rsidRDefault="005D5F4B" w:rsidP="005D5F4B">
                          <w:pPr>
                            <w:spacing w:after="200"/>
                            <w:jc w:val="center"/>
                            <w:rPr>
                              <w:b/>
                              <w:sz w:val="32"/>
                            </w:rPr>
                          </w:pPr>
                        </w:p>
                        <w:p w14:paraId="3E02F4D8" w14:textId="77777777" w:rsidR="005D5F4B" w:rsidRDefault="005D5F4B" w:rsidP="005D5F4B">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DC189" id="_x0000_t202" coordsize="21600,21600" o:spt="202" path="m,l,21600r21600,l21600,xe">
              <v:stroke joinstyle="miter"/>
              <v:path gradientshapeok="t" o:connecttype="rect"/>
            </v:shapetype>
            <v:shape id="Text Box 9" o:spid="_x0000_s1040" type="#_x0000_t202" style="position:absolute;margin-left:31.35pt;margin-top:35.05pt;width:530.1pt;height:1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4FDBAAA4" w14:textId="77777777" w:rsidR="005D5F4B" w:rsidRDefault="005D5F4B" w:rsidP="005D5F4B">
                    <w:pPr>
                      <w:jc w:val="center"/>
                      <w:rPr>
                        <w:b/>
                        <w:sz w:val="32"/>
                      </w:rPr>
                    </w:pPr>
                  </w:p>
                  <w:p w14:paraId="392E3DBB" w14:textId="77777777" w:rsidR="005D5F4B" w:rsidRDefault="005D5F4B" w:rsidP="005D5F4B">
                    <w:pPr>
                      <w:spacing w:after="200"/>
                      <w:jc w:val="center"/>
                      <w:rPr>
                        <w:b/>
                        <w:sz w:val="32"/>
                      </w:rPr>
                    </w:pPr>
                  </w:p>
                  <w:p w14:paraId="3E02F4D8" w14:textId="77777777" w:rsidR="005D5F4B" w:rsidRDefault="005D5F4B" w:rsidP="005D5F4B">
                    <w:pPr>
                      <w:pStyle w:val="Titre6"/>
                      <w:rPr>
                        <w:sz w:val="32"/>
                      </w:rPr>
                    </w:pPr>
                    <w:r>
                      <w:rPr>
                        <w:spacing w:val="30"/>
                        <w:sz w:val="32"/>
                      </w:rPr>
                      <w:t>NE RIEN ÉCRIRE DANS CETTE PARTIE</w:t>
                    </w:r>
                  </w:p>
                </w:txbxContent>
              </v:textbox>
              <w10:wrap anchorx="page" anchory="page"/>
            </v:shape>
          </w:pict>
        </mc:Fallback>
      </mc:AlternateContent>
    </w:r>
  </w:p>
  <w:p w14:paraId="4817305D" w14:textId="3CA74264" w:rsidR="005D5F4B" w:rsidRDefault="005D5F4B">
    <w:pPr>
      <w:pStyle w:val="En-tte"/>
    </w:pPr>
  </w:p>
  <w:p w14:paraId="77AAD1AA" w14:textId="6F3A50B4" w:rsidR="005D5F4B" w:rsidRDefault="005D5F4B">
    <w:pPr>
      <w:pStyle w:val="En-tte"/>
    </w:pPr>
  </w:p>
  <w:p w14:paraId="2B37039A" w14:textId="7891E84F" w:rsidR="005D5F4B" w:rsidRDefault="005D5F4B">
    <w:pPr>
      <w:pStyle w:val="En-tte"/>
    </w:pPr>
  </w:p>
  <w:p w14:paraId="108A15D7" w14:textId="1C748564" w:rsidR="005D5F4B" w:rsidRDefault="005D5F4B">
    <w:pPr>
      <w:pStyle w:val="En-tte"/>
    </w:pPr>
  </w:p>
  <w:p w14:paraId="3D2E0E37" w14:textId="2AE4395C" w:rsidR="005D5F4B" w:rsidRDefault="005D5F4B">
    <w:pPr>
      <w:pStyle w:val="En-tte"/>
    </w:pPr>
  </w:p>
  <w:p w14:paraId="10794F0C" w14:textId="18DA43EC" w:rsidR="005D5F4B" w:rsidRDefault="005D5F4B">
    <w:pPr>
      <w:pStyle w:val="En-tte"/>
    </w:pPr>
  </w:p>
  <w:p w14:paraId="086C6FEE" w14:textId="430EC3F8" w:rsidR="005D5F4B" w:rsidRDefault="005D5F4B">
    <w:pPr>
      <w:pStyle w:val="En-tte"/>
    </w:pPr>
  </w:p>
  <w:p w14:paraId="2880D803" w14:textId="71EBB989" w:rsidR="005D5F4B" w:rsidRDefault="005D5F4B">
    <w:pPr>
      <w:pStyle w:val="En-tte"/>
    </w:pPr>
  </w:p>
  <w:p w14:paraId="7B39C3C9" w14:textId="77777777" w:rsidR="005D5F4B" w:rsidRDefault="005D5F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6B98734B" w14:paraId="2FAD6EAF" w14:textId="77777777" w:rsidTr="6B98734B">
      <w:tc>
        <w:tcPr>
          <w:tcW w:w="3305" w:type="dxa"/>
        </w:tcPr>
        <w:p w14:paraId="4C3169F5" w14:textId="16F75EEB" w:rsidR="6B98734B" w:rsidRDefault="6B98734B" w:rsidP="6B98734B">
          <w:pPr>
            <w:pStyle w:val="En-tte"/>
            <w:ind w:left="-115"/>
          </w:pPr>
        </w:p>
      </w:tc>
      <w:tc>
        <w:tcPr>
          <w:tcW w:w="3305" w:type="dxa"/>
        </w:tcPr>
        <w:p w14:paraId="58D08C08" w14:textId="067B4F2A" w:rsidR="6B98734B" w:rsidRDefault="6B98734B" w:rsidP="6B98734B">
          <w:pPr>
            <w:pStyle w:val="En-tte"/>
            <w:jc w:val="center"/>
          </w:pPr>
        </w:p>
      </w:tc>
      <w:tc>
        <w:tcPr>
          <w:tcW w:w="3305" w:type="dxa"/>
        </w:tcPr>
        <w:p w14:paraId="78112259" w14:textId="39BD7A27" w:rsidR="6B98734B" w:rsidRDefault="6B98734B" w:rsidP="6B98734B">
          <w:pPr>
            <w:pStyle w:val="En-tte"/>
            <w:ind w:right="-115"/>
            <w:jc w:val="right"/>
          </w:pPr>
        </w:p>
      </w:tc>
    </w:tr>
  </w:tbl>
  <w:p w14:paraId="215EC696" w14:textId="1610D9CA" w:rsidR="6B98734B" w:rsidRDefault="6B98734B" w:rsidP="6B9873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0"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1"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26" w15:restartNumberingAfterBreak="0">
    <w:nsid w:val="58D367E0"/>
    <w:multiLevelType w:val="hybridMultilevel"/>
    <w:tmpl w:val="A816FF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A5680B"/>
    <w:multiLevelType w:val="hybridMultilevel"/>
    <w:tmpl w:val="89C865A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567721"/>
    <w:multiLevelType w:val="hybridMultilevel"/>
    <w:tmpl w:val="FFEA3D70"/>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37"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0"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9350186">
    <w:abstractNumId w:val="23"/>
  </w:num>
  <w:num w:numId="2" w16cid:durableId="575172307">
    <w:abstractNumId w:val="25"/>
  </w:num>
  <w:num w:numId="3" w16cid:durableId="197090526">
    <w:abstractNumId w:val="38"/>
  </w:num>
  <w:num w:numId="4" w16cid:durableId="1106196345">
    <w:abstractNumId w:val="42"/>
  </w:num>
  <w:num w:numId="5" w16cid:durableId="1078476658">
    <w:abstractNumId w:val="4"/>
  </w:num>
  <w:num w:numId="6" w16cid:durableId="2076512049">
    <w:abstractNumId w:val="7"/>
  </w:num>
  <w:num w:numId="7" w16cid:durableId="496188086">
    <w:abstractNumId w:val="5"/>
  </w:num>
  <w:num w:numId="8" w16cid:durableId="1394699545">
    <w:abstractNumId w:val="33"/>
  </w:num>
  <w:num w:numId="9" w16cid:durableId="2096591067">
    <w:abstractNumId w:val="17"/>
  </w:num>
  <w:num w:numId="10" w16cid:durableId="275062776">
    <w:abstractNumId w:val="41"/>
  </w:num>
  <w:num w:numId="11" w16cid:durableId="18551498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6026469">
    <w:abstractNumId w:val="10"/>
  </w:num>
  <w:num w:numId="13" w16cid:durableId="53357782">
    <w:abstractNumId w:val="36"/>
  </w:num>
  <w:num w:numId="14" w16cid:durableId="1300646067">
    <w:abstractNumId w:val="34"/>
  </w:num>
  <w:num w:numId="15" w16cid:durableId="1995335705">
    <w:abstractNumId w:val="14"/>
  </w:num>
  <w:num w:numId="16" w16cid:durableId="1465269722">
    <w:abstractNumId w:val="32"/>
  </w:num>
  <w:num w:numId="17" w16cid:durableId="1932353758">
    <w:abstractNumId w:val="24"/>
  </w:num>
  <w:num w:numId="18" w16cid:durableId="421150076">
    <w:abstractNumId w:val="12"/>
  </w:num>
  <w:num w:numId="19" w16cid:durableId="1255474665">
    <w:abstractNumId w:val="8"/>
  </w:num>
  <w:num w:numId="20" w16cid:durableId="552468963">
    <w:abstractNumId w:val="0"/>
  </w:num>
  <w:num w:numId="21" w16cid:durableId="2005548055">
    <w:abstractNumId w:val="2"/>
  </w:num>
  <w:num w:numId="22" w16cid:durableId="1944528678">
    <w:abstractNumId w:val="1"/>
  </w:num>
  <w:num w:numId="23" w16cid:durableId="932978772">
    <w:abstractNumId w:val="29"/>
  </w:num>
  <w:num w:numId="24" w16cid:durableId="696735107">
    <w:abstractNumId w:val="37"/>
  </w:num>
  <w:num w:numId="25" w16cid:durableId="919602238">
    <w:abstractNumId w:val="21"/>
  </w:num>
  <w:num w:numId="26" w16cid:durableId="366686870">
    <w:abstractNumId w:val="15"/>
  </w:num>
  <w:num w:numId="27" w16cid:durableId="733889935">
    <w:abstractNumId w:val="18"/>
  </w:num>
  <w:num w:numId="28" w16cid:durableId="80296538">
    <w:abstractNumId w:val="11"/>
  </w:num>
  <w:num w:numId="29" w16cid:durableId="1616011938">
    <w:abstractNumId w:val="9"/>
  </w:num>
  <w:num w:numId="30" w16cid:durableId="1085885107">
    <w:abstractNumId w:val="13"/>
  </w:num>
  <w:num w:numId="31" w16cid:durableId="1371568366">
    <w:abstractNumId w:val="30"/>
  </w:num>
  <w:num w:numId="32" w16cid:durableId="577834738">
    <w:abstractNumId w:val="39"/>
  </w:num>
  <w:num w:numId="33" w16cid:durableId="222906929">
    <w:abstractNumId w:val="6"/>
  </w:num>
  <w:num w:numId="34" w16cid:durableId="1299607218">
    <w:abstractNumId w:val="20"/>
  </w:num>
  <w:num w:numId="35" w16cid:durableId="1737391759">
    <w:abstractNumId w:val="40"/>
  </w:num>
  <w:num w:numId="36" w16cid:durableId="1927028713">
    <w:abstractNumId w:val="28"/>
  </w:num>
  <w:num w:numId="37" w16cid:durableId="510529505">
    <w:abstractNumId w:val="16"/>
  </w:num>
  <w:num w:numId="38" w16cid:durableId="1673878113">
    <w:abstractNumId w:val="3"/>
  </w:num>
  <w:num w:numId="39" w16cid:durableId="181476079">
    <w:abstractNumId w:val="22"/>
  </w:num>
  <w:num w:numId="40" w16cid:durableId="934942777">
    <w:abstractNumId w:val="19"/>
  </w:num>
  <w:num w:numId="41" w16cid:durableId="78061850">
    <w:abstractNumId w:val="26"/>
  </w:num>
  <w:num w:numId="42" w16cid:durableId="1711606456">
    <w:abstractNumId w:val="35"/>
  </w:num>
  <w:num w:numId="43" w16cid:durableId="1369602917">
    <w:abstractNumId w:val="27"/>
  </w:num>
  <w:num w:numId="44" w16cid:durableId="5024756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A2A"/>
    <w:rsid w:val="0000627A"/>
    <w:rsid w:val="0000768D"/>
    <w:rsid w:val="00011E49"/>
    <w:rsid w:val="00014998"/>
    <w:rsid w:val="00020CE1"/>
    <w:rsid w:val="00027DDE"/>
    <w:rsid w:val="000341AB"/>
    <w:rsid w:val="00034628"/>
    <w:rsid w:val="000375EA"/>
    <w:rsid w:val="000433FB"/>
    <w:rsid w:val="0005080E"/>
    <w:rsid w:val="00052871"/>
    <w:rsid w:val="0005526E"/>
    <w:rsid w:val="0007045E"/>
    <w:rsid w:val="00072A54"/>
    <w:rsid w:val="00083B36"/>
    <w:rsid w:val="00084DAA"/>
    <w:rsid w:val="00087AE9"/>
    <w:rsid w:val="00095A1E"/>
    <w:rsid w:val="000A419C"/>
    <w:rsid w:val="000A4223"/>
    <w:rsid w:val="000A5E07"/>
    <w:rsid w:val="000A680C"/>
    <w:rsid w:val="000B0934"/>
    <w:rsid w:val="000B2E6C"/>
    <w:rsid w:val="000B36EE"/>
    <w:rsid w:val="000B5443"/>
    <w:rsid w:val="000B6C92"/>
    <w:rsid w:val="000C0281"/>
    <w:rsid w:val="000C3723"/>
    <w:rsid w:val="000C43A9"/>
    <w:rsid w:val="000D0DB7"/>
    <w:rsid w:val="000D2264"/>
    <w:rsid w:val="000D37D9"/>
    <w:rsid w:val="000D74F6"/>
    <w:rsid w:val="000E13C2"/>
    <w:rsid w:val="000E73B1"/>
    <w:rsid w:val="000F0E2F"/>
    <w:rsid w:val="000F5DFB"/>
    <w:rsid w:val="000F6378"/>
    <w:rsid w:val="000F701F"/>
    <w:rsid w:val="00104D51"/>
    <w:rsid w:val="00105626"/>
    <w:rsid w:val="00105C8D"/>
    <w:rsid w:val="00110564"/>
    <w:rsid w:val="00120685"/>
    <w:rsid w:val="00121705"/>
    <w:rsid w:val="001238BF"/>
    <w:rsid w:val="00125968"/>
    <w:rsid w:val="001313C1"/>
    <w:rsid w:val="001317AD"/>
    <w:rsid w:val="00135963"/>
    <w:rsid w:val="001363C3"/>
    <w:rsid w:val="00146CAE"/>
    <w:rsid w:val="00150305"/>
    <w:rsid w:val="001525BF"/>
    <w:rsid w:val="001540D6"/>
    <w:rsid w:val="00154B7C"/>
    <w:rsid w:val="00162013"/>
    <w:rsid w:val="0016376A"/>
    <w:rsid w:val="00167814"/>
    <w:rsid w:val="00191764"/>
    <w:rsid w:val="00192F42"/>
    <w:rsid w:val="00192FF0"/>
    <w:rsid w:val="001974F7"/>
    <w:rsid w:val="00197BE8"/>
    <w:rsid w:val="001A0BDB"/>
    <w:rsid w:val="001A2F75"/>
    <w:rsid w:val="001A593A"/>
    <w:rsid w:val="001B662C"/>
    <w:rsid w:val="001C0364"/>
    <w:rsid w:val="001C4D50"/>
    <w:rsid w:val="001C5E47"/>
    <w:rsid w:val="001C6A22"/>
    <w:rsid w:val="001C7449"/>
    <w:rsid w:val="001D0639"/>
    <w:rsid w:val="001D10C7"/>
    <w:rsid w:val="001D4D5E"/>
    <w:rsid w:val="001E49FA"/>
    <w:rsid w:val="001E59A7"/>
    <w:rsid w:val="001F228F"/>
    <w:rsid w:val="001F2E0B"/>
    <w:rsid w:val="001F4C2D"/>
    <w:rsid w:val="00202E30"/>
    <w:rsid w:val="0020410D"/>
    <w:rsid w:val="00205C69"/>
    <w:rsid w:val="00205E32"/>
    <w:rsid w:val="0020671A"/>
    <w:rsid w:val="002100AB"/>
    <w:rsid w:val="002112BC"/>
    <w:rsid w:val="002141ED"/>
    <w:rsid w:val="00214AB2"/>
    <w:rsid w:val="00223482"/>
    <w:rsid w:val="002302AD"/>
    <w:rsid w:val="00231B9A"/>
    <w:rsid w:val="00232B5F"/>
    <w:rsid w:val="00234207"/>
    <w:rsid w:val="00234965"/>
    <w:rsid w:val="00245A25"/>
    <w:rsid w:val="00251910"/>
    <w:rsid w:val="002603F5"/>
    <w:rsid w:val="00261BF7"/>
    <w:rsid w:val="00263404"/>
    <w:rsid w:val="00263B57"/>
    <w:rsid w:val="00263D8D"/>
    <w:rsid w:val="002723F6"/>
    <w:rsid w:val="002768AE"/>
    <w:rsid w:val="002772CF"/>
    <w:rsid w:val="00277835"/>
    <w:rsid w:val="00280852"/>
    <w:rsid w:val="00280A15"/>
    <w:rsid w:val="0028257E"/>
    <w:rsid w:val="00285C31"/>
    <w:rsid w:val="00286785"/>
    <w:rsid w:val="00291804"/>
    <w:rsid w:val="00295C7A"/>
    <w:rsid w:val="0029607C"/>
    <w:rsid w:val="002A23C5"/>
    <w:rsid w:val="002A3163"/>
    <w:rsid w:val="002B05CE"/>
    <w:rsid w:val="002B6080"/>
    <w:rsid w:val="002D0D81"/>
    <w:rsid w:val="002D720C"/>
    <w:rsid w:val="002F239C"/>
    <w:rsid w:val="002F3DF7"/>
    <w:rsid w:val="002F3FBC"/>
    <w:rsid w:val="002F7A47"/>
    <w:rsid w:val="002F7A4F"/>
    <w:rsid w:val="0030163F"/>
    <w:rsid w:val="00303B60"/>
    <w:rsid w:val="00304ED6"/>
    <w:rsid w:val="00310FDB"/>
    <w:rsid w:val="00315934"/>
    <w:rsid w:val="003221A9"/>
    <w:rsid w:val="003224B3"/>
    <w:rsid w:val="00326A90"/>
    <w:rsid w:val="00330A98"/>
    <w:rsid w:val="00331FFA"/>
    <w:rsid w:val="00335309"/>
    <w:rsid w:val="003408AD"/>
    <w:rsid w:val="0034277E"/>
    <w:rsid w:val="00350762"/>
    <w:rsid w:val="00350880"/>
    <w:rsid w:val="00362046"/>
    <w:rsid w:val="00365CEF"/>
    <w:rsid w:val="00366007"/>
    <w:rsid w:val="003702C7"/>
    <w:rsid w:val="00384C8B"/>
    <w:rsid w:val="0039128A"/>
    <w:rsid w:val="003A254D"/>
    <w:rsid w:val="003A4663"/>
    <w:rsid w:val="003B08D5"/>
    <w:rsid w:val="003B0D59"/>
    <w:rsid w:val="003B38B4"/>
    <w:rsid w:val="003B5EC8"/>
    <w:rsid w:val="003C334C"/>
    <w:rsid w:val="003C423B"/>
    <w:rsid w:val="003C46EF"/>
    <w:rsid w:val="003C53CC"/>
    <w:rsid w:val="003D588C"/>
    <w:rsid w:val="003E39AE"/>
    <w:rsid w:val="003E5108"/>
    <w:rsid w:val="003E5DA6"/>
    <w:rsid w:val="003E6FF5"/>
    <w:rsid w:val="003F38C1"/>
    <w:rsid w:val="003F6C08"/>
    <w:rsid w:val="00400807"/>
    <w:rsid w:val="00400EE7"/>
    <w:rsid w:val="004045E5"/>
    <w:rsid w:val="0040471B"/>
    <w:rsid w:val="00406384"/>
    <w:rsid w:val="004101A3"/>
    <w:rsid w:val="0041475A"/>
    <w:rsid w:val="0042292D"/>
    <w:rsid w:val="00422C00"/>
    <w:rsid w:val="004253DA"/>
    <w:rsid w:val="004346E6"/>
    <w:rsid w:val="004428C6"/>
    <w:rsid w:val="00443A6E"/>
    <w:rsid w:val="00443F16"/>
    <w:rsid w:val="0044489E"/>
    <w:rsid w:val="00451E5C"/>
    <w:rsid w:val="00456647"/>
    <w:rsid w:val="004639C7"/>
    <w:rsid w:val="004717E1"/>
    <w:rsid w:val="00477CD2"/>
    <w:rsid w:val="00480269"/>
    <w:rsid w:val="00481C3E"/>
    <w:rsid w:val="004838CB"/>
    <w:rsid w:val="00485748"/>
    <w:rsid w:val="004868E1"/>
    <w:rsid w:val="0049064F"/>
    <w:rsid w:val="004A1C93"/>
    <w:rsid w:val="004A5980"/>
    <w:rsid w:val="004B4F38"/>
    <w:rsid w:val="004C005B"/>
    <w:rsid w:val="004C0A3C"/>
    <w:rsid w:val="004C1C35"/>
    <w:rsid w:val="004C55A5"/>
    <w:rsid w:val="004C6002"/>
    <w:rsid w:val="004D0994"/>
    <w:rsid w:val="004D16A0"/>
    <w:rsid w:val="004D5606"/>
    <w:rsid w:val="004D5D78"/>
    <w:rsid w:val="004D5EB4"/>
    <w:rsid w:val="004D61BA"/>
    <w:rsid w:val="004E0917"/>
    <w:rsid w:val="004E0D22"/>
    <w:rsid w:val="004E5211"/>
    <w:rsid w:val="004E64A0"/>
    <w:rsid w:val="004F3569"/>
    <w:rsid w:val="004F73E3"/>
    <w:rsid w:val="00500BF9"/>
    <w:rsid w:val="005035F1"/>
    <w:rsid w:val="005050AE"/>
    <w:rsid w:val="0051372E"/>
    <w:rsid w:val="00515B44"/>
    <w:rsid w:val="0051793D"/>
    <w:rsid w:val="005230D5"/>
    <w:rsid w:val="00523A40"/>
    <w:rsid w:val="00531673"/>
    <w:rsid w:val="00540466"/>
    <w:rsid w:val="00542459"/>
    <w:rsid w:val="00542FA0"/>
    <w:rsid w:val="00542FF1"/>
    <w:rsid w:val="0054313A"/>
    <w:rsid w:val="00547E7B"/>
    <w:rsid w:val="00557881"/>
    <w:rsid w:val="00557ABF"/>
    <w:rsid w:val="00564F33"/>
    <w:rsid w:val="00566749"/>
    <w:rsid w:val="00567DE8"/>
    <w:rsid w:val="00570D92"/>
    <w:rsid w:val="00570F8A"/>
    <w:rsid w:val="00571C34"/>
    <w:rsid w:val="00581979"/>
    <w:rsid w:val="00581B01"/>
    <w:rsid w:val="0058409F"/>
    <w:rsid w:val="005937C5"/>
    <w:rsid w:val="00593A39"/>
    <w:rsid w:val="00594F07"/>
    <w:rsid w:val="0059575D"/>
    <w:rsid w:val="005968E0"/>
    <w:rsid w:val="005A2F38"/>
    <w:rsid w:val="005A7D3F"/>
    <w:rsid w:val="005B013D"/>
    <w:rsid w:val="005B15A0"/>
    <w:rsid w:val="005B3FA7"/>
    <w:rsid w:val="005B7673"/>
    <w:rsid w:val="005B7F27"/>
    <w:rsid w:val="005C09F9"/>
    <w:rsid w:val="005C5492"/>
    <w:rsid w:val="005D0720"/>
    <w:rsid w:val="005D5F4B"/>
    <w:rsid w:val="005E1504"/>
    <w:rsid w:val="005E1EF4"/>
    <w:rsid w:val="005E3EA0"/>
    <w:rsid w:val="005E7D4E"/>
    <w:rsid w:val="005E7DE0"/>
    <w:rsid w:val="005F1324"/>
    <w:rsid w:val="005F5DC6"/>
    <w:rsid w:val="005F6E0C"/>
    <w:rsid w:val="005F7950"/>
    <w:rsid w:val="00600FAE"/>
    <w:rsid w:val="00603E59"/>
    <w:rsid w:val="006109FA"/>
    <w:rsid w:val="00616227"/>
    <w:rsid w:val="00616E64"/>
    <w:rsid w:val="0062427E"/>
    <w:rsid w:val="00631A9B"/>
    <w:rsid w:val="00634ECD"/>
    <w:rsid w:val="00637D6A"/>
    <w:rsid w:val="00643575"/>
    <w:rsid w:val="006476F5"/>
    <w:rsid w:val="00653485"/>
    <w:rsid w:val="00655AAC"/>
    <w:rsid w:val="006571CB"/>
    <w:rsid w:val="00657677"/>
    <w:rsid w:val="006626F9"/>
    <w:rsid w:val="00673880"/>
    <w:rsid w:val="00673EEF"/>
    <w:rsid w:val="006751FB"/>
    <w:rsid w:val="0067710A"/>
    <w:rsid w:val="006828FD"/>
    <w:rsid w:val="00683FFC"/>
    <w:rsid w:val="0068423D"/>
    <w:rsid w:val="006844C0"/>
    <w:rsid w:val="006851E0"/>
    <w:rsid w:val="00686675"/>
    <w:rsid w:val="00686ED4"/>
    <w:rsid w:val="00687A02"/>
    <w:rsid w:val="00690249"/>
    <w:rsid w:val="006A7455"/>
    <w:rsid w:val="006B06FA"/>
    <w:rsid w:val="006B1163"/>
    <w:rsid w:val="006B32A1"/>
    <w:rsid w:val="006B3B17"/>
    <w:rsid w:val="006B3DF3"/>
    <w:rsid w:val="006B756E"/>
    <w:rsid w:val="006C088F"/>
    <w:rsid w:val="006C108C"/>
    <w:rsid w:val="006D2EBB"/>
    <w:rsid w:val="006D35FF"/>
    <w:rsid w:val="006D582A"/>
    <w:rsid w:val="006E049F"/>
    <w:rsid w:val="006E0A9C"/>
    <w:rsid w:val="006E0B49"/>
    <w:rsid w:val="006E6ABF"/>
    <w:rsid w:val="006F28C0"/>
    <w:rsid w:val="006F75BC"/>
    <w:rsid w:val="00700288"/>
    <w:rsid w:val="007056DE"/>
    <w:rsid w:val="007102C3"/>
    <w:rsid w:val="00710C1B"/>
    <w:rsid w:val="00712378"/>
    <w:rsid w:val="0071302D"/>
    <w:rsid w:val="00715CFC"/>
    <w:rsid w:val="007176F1"/>
    <w:rsid w:val="0072125F"/>
    <w:rsid w:val="007254C0"/>
    <w:rsid w:val="007257F1"/>
    <w:rsid w:val="00730760"/>
    <w:rsid w:val="0073118A"/>
    <w:rsid w:val="00733319"/>
    <w:rsid w:val="00734C6D"/>
    <w:rsid w:val="00743936"/>
    <w:rsid w:val="00744454"/>
    <w:rsid w:val="00750288"/>
    <w:rsid w:val="00751244"/>
    <w:rsid w:val="00751E82"/>
    <w:rsid w:val="007624E3"/>
    <w:rsid w:val="00762742"/>
    <w:rsid w:val="00764839"/>
    <w:rsid w:val="00767841"/>
    <w:rsid w:val="00771C34"/>
    <w:rsid w:val="00772B9F"/>
    <w:rsid w:val="00773A1E"/>
    <w:rsid w:val="00773E07"/>
    <w:rsid w:val="00780849"/>
    <w:rsid w:val="007822D2"/>
    <w:rsid w:val="00783DB0"/>
    <w:rsid w:val="007915D1"/>
    <w:rsid w:val="00794CA6"/>
    <w:rsid w:val="007968A6"/>
    <w:rsid w:val="007A2BDA"/>
    <w:rsid w:val="007B3673"/>
    <w:rsid w:val="007B66EC"/>
    <w:rsid w:val="007B6805"/>
    <w:rsid w:val="007C21C7"/>
    <w:rsid w:val="007C30E6"/>
    <w:rsid w:val="007D0D18"/>
    <w:rsid w:val="007D6DB9"/>
    <w:rsid w:val="007D753D"/>
    <w:rsid w:val="007D7943"/>
    <w:rsid w:val="007E3630"/>
    <w:rsid w:val="007E78AE"/>
    <w:rsid w:val="007F05C6"/>
    <w:rsid w:val="00803891"/>
    <w:rsid w:val="0080556A"/>
    <w:rsid w:val="00805BC2"/>
    <w:rsid w:val="00811B3B"/>
    <w:rsid w:val="008138E2"/>
    <w:rsid w:val="008158D3"/>
    <w:rsid w:val="0082137C"/>
    <w:rsid w:val="00827C98"/>
    <w:rsid w:val="00831257"/>
    <w:rsid w:val="008313E1"/>
    <w:rsid w:val="0083354E"/>
    <w:rsid w:val="008336CD"/>
    <w:rsid w:val="0083481F"/>
    <w:rsid w:val="00835156"/>
    <w:rsid w:val="00837CD2"/>
    <w:rsid w:val="00841A1B"/>
    <w:rsid w:val="00844CF8"/>
    <w:rsid w:val="008517B4"/>
    <w:rsid w:val="00852937"/>
    <w:rsid w:val="008578DE"/>
    <w:rsid w:val="008619AD"/>
    <w:rsid w:val="00865552"/>
    <w:rsid w:val="00865E24"/>
    <w:rsid w:val="0087170D"/>
    <w:rsid w:val="00871B00"/>
    <w:rsid w:val="008724D8"/>
    <w:rsid w:val="00873068"/>
    <w:rsid w:val="0087523E"/>
    <w:rsid w:val="00875D12"/>
    <w:rsid w:val="0088025D"/>
    <w:rsid w:val="00880411"/>
    <w:rsid w:val="00881E6B"/>
    <w:rsid w:val="0088584A"/>
    <w:rsid w:val="008864B5"/>
    <w:rsid w:val="00891FDD"/>
    <w:rsid w:val="00894D67"/>
    <w:rsid w:val="00896DDC"/>
    <w:rsid w:val="00897558"/>
    <w:rsid w:val="008A0B12"/>
    <w:rsid w:val="008A0F8B"/>
    <w:rsid w:val="008A1142"/>
    <w:rsid w:val="008A353F"/>
    <w:rsid w:val="008A751B"/>
    <w:rsid w:val="008B3E5A"/>
    <w:rsid w:val="008C55A8"/>
    <w:rsid w:val="008C5E20"/>
    <w:rsid w:val="008D000C"/>
    <w:rsid w:val="008D05D9"/>
    <w:rsid w:val="008E2A20"/>
    <w:rsid w:val="008E3613"/>
    <w:rsid w:val="008E3FE1"/>
    <w:rsid w:val="008F45DF"/>
    <w:rsid w:val="009001A5"/>
    <w:rsid w:val="0090058A"/>
    <w:rsid w:val="00900C8E"/>
    <w:rsid w:val="00902C4D"/>
    <w:rsid w:val="00904C18"/>
    <w:rsid w:val="0090674D"/>
    <w:rsid w:val="00912314"/>
    <w:rsid w:val="00913E51"/>
    <w:rsid w:val="0092063A"/>
    <w:rsid w:val="00924105"/>
    <w:rsid w:val="00932237"/>
    <w:rsid w:val="00932290"/>
    <w:rsid w:val="009336B7"/>
    <w:rsid w:val="0094239F"/>
    <w:rsid w:val="00951568"/>
    <w:rsid w:val="009552EC"/>
    <w:rsid w:val="009575C6"/>
    <w:rsid w:val="00963551"/>
    <w:rsid w:val="00963A23"/>
    <w:rsid w:val="00967318"/>
    <w:rsid w:val="0097127E"/>
    <w:rsid w:val="0097209B"/>
    <w:rsid w:val="009723CB"/>
    <w:rsid w:val="009726C5"/>
    <w:rsid w:val="0097381E"/>
    <w:rsid w:val="00977CB5"/>
    <w:rsid w:val="00983CBF"/>
    <w:rsid w:val="00987A03"/>
    <w:rsid w:val="00994E78"/>
    <w:rsid w:val="00996B25"/>
    <w:rsid w:val="009A020F"/>
    <w:rsid w:val="009A0CE1"/>
    <w:rsid w:val="009A114A"/>
    <w:rsid w:val="009A3460"/>
    <w:rsid w:val="009A42D6"/>
    <w:rsid w:val="009A5459"/>
    <w:rsid w:val="009A5B84"/>
    <w:rsid w:val="009B31CE"/>
    <w:rsid w:val="009B56CF"/>
    <w:rsid w:val="009B72F7"/>
    <w:rsid w:val="009B7783"/>
    <w:rsid w:val="009C4DB8"/>
    <w:rsid w:val="009C5F31"/>
    <w:rsid w:val="009C7B92"/>
    <w:rsid w:val="009D7C55"/>
    <w:rsid w:val="009E18AB"/>
    <w:rsid w:val="009E4DB9"/>
    <w:rsid w:val="009E6942"/>
    <w:rsid w:val="009F0582"/>
    <w:rsid w:val="009F08FC"/>
    <w:rsid w:val="009F18D3"/>
    <w:rsid w:val="009F5828"/>
    <w:rsid w:val="009F6BFA"/>
    <w:rsid w:val="009F7252"/>
    <w:rsid w:val="009F79A9"/>
    <w:rsid w:val="00A01F62"/>
    <w:rsid w:val="00A02800"/>
    <w:rsid w:val="00A04556"/>
    <w:rsid w:val="00A04A9B"/>
    <w:rsid w:val="00A11331"/>
    <w:rsid w:val="00A12082"/>
    <w:rsid w:val="00A1759C"/>
    <w:rsid w:val="00A20B19"/>
    <w:rsid w:val="00A2139C"/>
    <w:rsid w:val="00A2142C"/>
    <w:rsid w:val="00A24C2F"/>
    <w:rsid w:val="00A255EF"/>
    <w:rsid w:val="00A275D0"/>
    <w:rsid w:val="00A300CB"/>
    <w:rsid w:val="00A319EE"/>
    <w:rsid w:val="00A41583"/>
    <w:rsid w:val="00A42F62"/>
    <w:rsid w:val="00A447E8"/>
    <w:rsid w:val="00A44B16"/>
    <w:rsid w:val="00A46B38"/>
    <w:rsid w:val="00A512BC"/>
    <w:rsid w:val="00A5423E"/>
    <w:rsid w:val="00A608BE"/>
    <w:rsid w:val="00A61144"/>
    <w:rsid w:val="00A62822"/>
    <w:rsid w:val="00A62F9B"/>
    <w:rsid w:val="00A6479E"/>
    <w:rsid w:val="00A72EB0"/>
    <w:rsid w:val="00A73190"/>
    <w:rsid w:val="00A738FE"/>
    <w:rsid w:val="00A7466C"/>
    <w:rsid w:val="00A753F4"/>
    <w:rsid w:val="00A7717C"/>
    <w:rsid w:val="00A80107"/>
    <w:rsid w:val="00A80F12"/>
    <w:rsid w:val="00A81272"/>
    <w:rsid w:val="00A8762B"/>
    <w:rsid w:val="00A91DBA"/>
    <w:rsid w:val="00A97FDA"/>
    <w:rsid w:val="00AA395F"/>
    <w:rsid w:val="00AA4615"/>
    <w:rsid w:val="00AA466C"/>
    <w:rsid w:val="00AA5EB6"/>
    <w:rsid w:val="00AB0258"/>
    <w:rsid w:val="00AB03C3"/>
    <w:rsid w:val="00AB06F0"/>
    <w:rsid w:val="00AB0835"/>
    <w:rsid w:val="00AB3135"/>
    <w:rsid w:val="00AB5D00"/>
    <w:rsid w:val="00AB7949"/>
    <w:rsid w:val="00AC112B"/>
    <w:rsid w:val="00AC1591"/>
    <w:rsid w:val="00AC612E"/>
    <w:rsid w:val="00AC64CC"/>
    <w:rsid w:val="00AE0921"/>
    <w:rsid w:val="00AE1271"/>
    <w:rsid w:val="00AF2AB3"/>
    <w:rsid w:val="00B03506"/>
    <w:rsid w:val="00B036B2"/>
    <w:rsid w:val="00B0491B"/>
    <w:rsid w:val="00B10ACC"/>
    <w:rsid w:val="00B140DD"/>
    <w:rsid w:val="00B1657F"/>
    <w:rsid w:val="00B27688"/>
    <w:rsid w:val="00B27C6E"/>
    <w:rsid w:val="00B31AB0"/>
    <w:rsid w:val="00B327C8"/>
    <w:rsid w:val="00B41ABD"/>
    <w:rsid w:val="00B42FF5"/>
    <w:rsid w:val="00B445C3"/>
    <w:rsid w:val="00B55352"/>
    <w:rsid w:val="00B5651E"/>
    <w:rsid w:val="00B5658F"/>
    <w:rsid w:val="00B56981"/>
    <w:rsid w:val="00B615B4"/>
    <w:rsid w:val="00B633D6"/>
    <w:rsid w:val="00B657E2"/>
    <w:rsid w:val="00B706DF"/>
    <w:rsid w:val="00B72489"/>
    <w:rsid w:val="00B76500"/>
    <w:rsid w:val="00B806A8"/>
    <w:rsid w:val="00B81C50"/>
    <w:rsid w:val="00B91539"/>
    <w:rsid w:val="00B94F99"/>
    <w:rsid w:val="00B95F34"/>
    <w:rsid w:val="00BA36B9"/>
    <w:rsid w:val="00BA5AA3"/>
    <w:rsid w:val="00BB175A"/>
    <w:rsid w:val="00BB53E5"/>
    <w:rsid w:val="00BB577D"/>
    <w:rsid w:val="00BB5A94"/>
    <w:rsid w:val="00BC7D8F"/>
    <w:rsid w:val="00BD2CF7"/>
    <w:rsid w:val="00BD3406"/>
    <w:rsid w:val="00BD42D5"/>
    <w:rsid w:val="00BE4861"/>
    <w:rsid w:val="00BE566E"/>
    <w:rsid w:val="00BE567D"/>
    <w:rsid w:val="00BF75D1"/>
    <w:rsid w:val="00C04DCD"/>
    <w:rsid w:val="00C0661D"/>
    <w:rsid w:val="00C11D05"/>
    <w:rsid w:val="00C15F19"/>
    <w:rsid w:val="00C16CDE"/>
    <w:rsid w:val="00C24FFF"/>
    <w:rsid w:val="00C26B0B"/>
    <w:rsid w:val="00C31A62"/>
    <w:rsid w:val="00C36ACA"/>
    <w:rsid w:val="00C426FF"/>
    <w:rsid w:val="00C4346B"/>
    <w:rsid w:val="00C43D82"/>
    <w:rsid w:val="00C5069B"/>
    <w:rsid w:val="00C549CB"/>
    <w:rsid w:val="00C603E3"/>
    <w:rsid w:val="00C6057F"/>
    <w:rsid w:val="00C6261D"/>
    <w:rsid w:val="00C63150"/>
    <w:rsid w:val="00C64F85"/>
    <w:rsid w:val="00C70BF2"/>
    <w:rsid w:val="00C738DF"/>
    <w:rsid w:val="00C814A8"/>
    <w:rsid w:val="00C825EB"/>
    <w:rsid w:val="00C82831"/>
    <w:rsid w:val="00C90B8A"/>
    <w:rsid w:val="00C9216D"/>
    <w:rsid w:val="00C973A2"/>
    <w:rsid w:val="00CA4A54"/>
    <w:rsid w:val="00CA6835"/>
    <w:rsid w:val="00CB011D"/>
    <w:rsid w:val="00CB1DD9"/>
    <w:rsid w:val="00CB3145"/>
    <w:rsid w:val="00CB67C0"/>
    <w:rsid w:val="00CC31EE"/>
    <w:rsid w:val="00CC388E"/>
    <w:rsid w:val="00CC6063"/>
    <w:rsid w:val="00CD1F0F"/>
    <w:rsid w:val="00CD3443"/>
    <w:rsid w:val="00CD3903"/>
    <w:rsid w:val="00CD4092"/>
    <w:rsid w:val="00CE2BEA"/>
    <w:rsid w:val="00CE631E"/>
    <w:rsid w:val="00D037A6"/>
    <w:rsid w:val="00D038A9"/>
    <w:rsid w:val="00D04B23"/>
    <w:rsid w:val="00D20C61"/>
    <w:rsid w:val="00D26BFA"/>
    <w:rsid w:val="00D335CE"/>
    <w:rsid w:val="00D34955"/>
    <w:rsid w:val="00D40239"/>
    <w:rsid w:val="00D4182E"/>
    <w:rsid w:val="00D41BA5"/>
    <w:rsid w:val="00D42205"/>
    <w:rsid w:val="00D44748"/>
    <w:rsid w:val="00D44B15"/>
    <w:rsid w:val="00D4659A"/>
    <w:rsid w:val="00D46C57"/>
    <w:rsid w:val="00D512F3"/>
    <w:rsid w:val="00D54C92"/>
    <w:rsid w:val="00D64E19"/>
    <w:rsid w:val="00D65517"/>
    <w:rsid w:val="00D72384"/>
    <w:rsid w:val="00D72711"/>
    <w:rsid w:val="00D751D7"/>
    <w:rsid w:val="00D83E1E"/>
    <w:rsid w:val="00D859EC"/>
    <w:rsid w:val="00D93ABF"/>
    <w:rsid w:val="00DA04A3"/>
    <w:rsid w:val="00DA2505"/>
    <w:rsid w:val="00DA39E3"/>
    <w:rsid w:val="00DA5DE7"/>
    <w:rsid w:val="00DA5E26"/>
    <w:rsid w:val="00DB05C8"/>
    <w:rsid w:val="00DB1BCB"/>
    <w:rsid w:val="00DB2A96"/>
    <w:rsid w:val="00DB39CC"/>
    <w:rsid w:val="00DB3AD6"/>
    <w:rsid w:val="00DC1E00"/>
    <w:rsid w:val="00DC3188"/>
    <w:rsid w:val="00DC545E"/>
    <w:rsid w:val="00DC6961"/>
    <w:rsid w:val="00DC7A6B"/>
    <w:rsid w:val="00DD05D4"/>
    <w:rsid w:val="00DD7F62"/>
    <w:rsid w:val="00DE2DDD"/>
    <w:rsid w:val="00DF1E0C"/>
    <w:rsid w:val="00DF2EEE"/>
    <w:rsid w:val="00DF663E"/>
    <w:rsid w:val="00E006FA"/>
    <w:rsid w:val="00E14AC3"/>
    <w:rsid w:val="00E16017"/>
    <w:rsid w:val="00E17601"/>
    <w:rsid w:val="00E17CC8"/>
    <w:rsid w:val="00E21464"/>
    <w:rsid w:val="00E25D85"/>
    <w:rsid w:val="00E3062E"/>
    <w:rsid w:val="00E33FCB"/>
    <w:rsid w:val="00E34E60"/>
    <w:rsid w:val="00E35D03"/>
    <w:rsid w:val="00E375C3"/>
    <w:rsid w:val="00E423F8"/>
    <w:rsid w:val="00E4470F"/>
    <w:rsid w:val="00E44AB4"/>
    <w:rsid w:val="00E5091C"/>
    <w:rsid w:val="00E52595"/>
    <w:rsid w:val="00E56A32"/>
    <w:rsid w:val="00E612C7"/>
    <w:rsid w:val="00E6290E"/>
    <w:rsid w:val="00E65759"/>
    <w:rsid w:val="00E66136"/>
    <w:rsid w:val="00E66FA8"/>
    <w:rsid w:val="00E73701"/>
    <w:rsid w:val="00E74171"/>
    <w:rsid w:val="00E7602D"/>
    <w:rsid w:val="00E83FA1"/>
    <w:rsid w:val="00E84A64"/>
    <w:rsid w:val="00E9080D"/>
    <w:rsid w:val="00E9629F"/>
    <w:rsid w:val="00EA1EC2"/>
    <w:rsid w:val="00EA1ED9"/>
    <w:rsid w:val="00EA2D86"/>
    <w:rsid w:val="00EB3C89"/>
    <w:rsid w:val="00EB4AAC"/>
    <w:rsid w:val="00EB4C41"/>
    <w:rsid w:val="00EB5C0C"/>
    <w:rsid w:val="00EB7953"/>
    <w:rsid w:val="00EC10E7"/>
    <w:rsid w:val="00EC3183"/>
    <w:rsid w:val="00EC5875"/>
    <w:rsid w:val="00EC5BB4"/>
    <w:rsid w:val="00EC637B"/>
    <w:rsid w:val="00ED10E8"/>
    <w:rsid w:val="00ED11E5"/>
    <w:rsid w:val="00ED1CC0"/>
    <w:rsid w:val="00ED55E2"/>
    <w:rsid w:val="00ED72A0"/>
    <w:rsid w:val="00ED7A5A"/>
    <w:rsid w:val="00EE0F49"/>
    <w:rsid w:val="00EE3141"/>
    <w:rsid w:val="00EF1263"/>
    <w:rsid w:val="00EF37F5"/>
    <w:rsid w:val="00F07F30"/>
    <w:rsid w:val="00F10175"/>
    <w:rsid w:val="00F13F23"/>
    <w:rsid w:val="00F23647"/>
    <w:rsid w:val="00F25CC2"/>
    <w:rsid w:val="00F35D26"/>
    <w:rsid w:val="00F53016"/>
    <w:rsid w:val="00F60D6F"/>
    <w:rsid w:val="00F65A4D"/>
    <w:rsid w:val="00F731E3"/>
    <w:rsid w:val="00F813EA"/>
    <w:rsid w:val="00F824F2"/>
    <w:rsid w:val="00F879A7"/>
    <w:rsid w:val="00F93138"/>
    <w:rsid w:val="00F97F47"/>
    <w:rsid w:val="00FA111C"/>
    <w:rsid w:val="00FA1292"/>
    <w:rsid w:val="00FA2767"/>
    <w:rsid w:val="00FA450A"/>
    <w:rsid w:val="00FB15D0"/>
    <w:rsid w:val="00FB2FF8"/>
    <w:rsid w:val="00FB59FA"/>
    <w:rsid w:val="00FC0D2C"/>
    <w:rsid w:val="00FC2EB2"/>
    <w:rsid w:val="00FC35FC"/>
    <w:rsid w:val="00FC388E"/>
    <w:rsid w:val="00FD193F"/>
    <w:rsid w:val="00FD3035"/>
    <w:rsid w:val="00FE3345"/>
    <w:rsid w:val="00FE78AB"/>
    <w:rsid w:val="00FF3DC2"/>
    <w:rsid w:val="00FF550A"/>
    <w:rsid w:val="00FF7BC0"/>
    <w:rsid w:val="6B987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22825"/>
  <w15:docId w15:val="{49717B79-C6B7-4D80-8F9D-8EAF169F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ABD"/>
    <w:rPr>
      <w:sz w:val="24"/>
      <w:szCs w:val="24"/>
    </w:rPr>
  </w:style>
  <w:style w:type="paragraph" w:styleId="Titre1">
    <w:name w:val="heading 1"/>
    <w:basedOn w:val="Normal"/>
    <w:next w:val="Normal"/>
    <w:qFormat/>
    <w:rsid w:val="00443A6E"/>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443A6E"/>
    <w:pPr>
      <w:keepNext/>
      <w:spacing w:before="120"/>
      <w:ind w:left="136"/>
      <w:jc w:val="center"/>
      <w:outlineLvl w:val="2"/>
    </w:pPr>
    <w:rPr>
      <w:szCs w:val="20"/>
    </w:rPr>
  </w:style>
  <w:style w:type="paragraph" w:styleId="Titre4">
    <w:name w:val="heading 4"/>
    <w:basedOn w:val="Normal"/>
    <w:next w:val="Normal"/>
    <w:qFormat/>
    <w:rsid w:val="00443A6E"/>
    <w:pPr>
      <w:keepNext/>
      <w:outlineLvl w:val="3"/>
    </w:pPr>
    <w:rPr>
      <w:b/>
      <w:caps/>
      <w:sz w:val="18"/>
      <w:szCs w:val="20"/>
    </w:rPr>
  </w:style>
  <w:style w:type="paragraph" w:styleId="Titre5">
    <w:name w:val="heading 5"/>
    <w:basedOn w:val="Normal"/>
    <w:next w:val="Normal"/>
    <w:qFormat/>
    <w:rsid w:val="00443A6E"/>
    <w:pPr>
      <w:keepNext/>
      <w:jc w:val="center"/>
      <w:outlineLvl w:val="4"/>
    </w:pPr>
    <w:rPr>
      <w:b/>
      <w:sz w:val="20"/>
      <w:szCs w:val="20"/>
    </w:rPr>
  </w:style>
  <w:style w:type="paragraph" w:styleId="Titre6">
    <w:name w:val="heading 6"/>
    <w:basedOn w:val="Normal"/>
    <w:next w:val="Normal"/>
    <w:link w:val="Titre6Car"/>
    <w:qFormat/>
    <w:rsid w:val="00443A6E"/>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3A6E"/>
    <w:pPr>
      <w:tabs>
        <w:tab w:val="center" w:pos="4536"/>
        <w:tab w:val="right" w:pos="9072"/>
      </w:tabs>
    </w:pPr>
    <w:rPr>
      <w:sz w:val="20"/>
      <w:szCs w:val="20"/>
    </w:rPr>
  </w:style>
  <w:style w:type="paragraph" w:styleId="Pieddepage">
    <w:name w:val="footer"/>
    <w:basedOn w:val="Normal"/>
    <w:rsid w:val="00443A6E"/>
    <w:pPr>
      <w:tabs>
        <w:tab w:val="center" w:pos="4536"/>
        <w:tab w:val="right" w:pos="9072"/>
      </w:tabs>
    </w:pPr>
    <w:rPr>
      <w:sz w:val="20"/>
      <w:szCs w:val="20"/>
    </w:rPr>
  </w:style>
  <w:style w:type="paragraph" w:styleId="Lgende">
    <w:name w:val="caption"/>
    <w:basedOn w:val="Normal"/>
    <w:next w:val="Normal"/>
    <w:qFormat/>
    <w:rsid w:val="00443A6E"/>
    <w:pPr>
      <w:spacing w:before="40"/>
      <w:ind w:right="-142"/>
    </w:pPr>
    <w:rPr>
      <w:b/>
      <w:sz w:val="18"/>
      <w:szCs w:val="20"/>
    </w:rPr>
  </w:style>
  <w:style w:type="character" w:styleId="Numrodepage">
    <w:name w:val="page number"/>
    <w:basedOn w:val="Policepardfaut"/>
    <w:rsid w:val="00443A6E"/>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rsid w:val="00192F42"/>
  </w:style>
  <w:style w:type="character" w:customStyle="1" w:styleId="Titre6Car">
    <w:name w:val="Titre 6 Car"/>
    <w:basedOn w:val="Policepardfaut"/>
    <w:link w:val="Titre6"/>
    <w:rsid w:val="005D5F4B"/>
    <w:rPr>
      <w:b/>
      <w:sz w:val="40"/>
    </w:rPr>
  </w:style>
  <w:style w:type="character" w:styleId="Textedelespacerserv">
    <w:name w:val="Placeholder Text"/>
    <w:basedOn w:val="Policepardfaut"/>
    <w:uiPriority w:val="99"/>
    <w:semiHidden/>
    <w:rsid w:val="007C3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30577440">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8E0019BA9846AB4F23F5EFA46351" ma:contentTypeVersion="15" ma:contentTypeDescription="Crée un document." ma:contentTypeScope="" ma:versionID="07b8699a5becb5335a58e9f1ac5c96c6">
  <xsd:schema xmlns:xsd="http://www.w3.org/2001/XMLSchema" xmlns:xs="http://www.w3.org/2001/XMLSchema" xmlns:p="http://schemas.microsoft.com/office/2006/metadata/properties" xmlns:ns2="a29579c1-b735-4447-b896-c64d6ec6196d" xmlns:ns3="92e7a3e7-ade7-4a9b-8d4f-f45f8c518407" targetNamespace="http://schemas.microsoft.com/office/2006/metadata/properties" ma:root="true" ma:fieldsID="b0da849aa83c65572c34a6633537e847" ns2:_="" ns3:_="">
    <xsd:import namespace="a29579c1-b735-4447-b896-c64d6ec6196d"/>
    <xsd:import namespace="92e7a3e7-ade7-4a9b-8d4f-f45f8c5184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79c1-b735-4447-b896-c64d6ec6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ef42406-7f05-42c0-a379-3b5b22d74c1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7a3e7-ade7-4a9b-8d4f-f45f8c51840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201c191-1130-4948-bfaa-f1a7d120fba0}" ma:internalName="TaxCatchAll" ma:showField="CatchAllData" ma:web="92e7a3e7-ade7-4a9b-8d4f-f45f8c518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9579c1-b735-4447-b896-c64d6ec6196d">
      <Terms xmlns="http://schemas.microsoft.com/office/infopath/2007/PartnerControls"/>
    </lcf76f155ced4ddcb4097134ff3c332f>
    <TaxCatchAll xmlns="92e7a3e7-ade7-4a9b-8d4f-f45f8c5184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51A6-63D2-4A1D-B352-F8278D349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79c1-b735-4447-b896-c64d6ec6196d"/>
    <ds:schemaRef ds:uri="92e7a3e7-ade7-4a9b-8d4f-f45f8c518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86187-DA3E-477C-8D0E-35BE650026EE}">
  <ds:schemaRefs>
    <ds:schemaRef ds:uri="http://schemas.microsoft.com/office/2006/metadata/properties"/>
    <ds:schemaRef ds:uri="http://schemas.microsoft.com/office/infopath/2007/PartnerControls"/>
    <ds:schemaRef ds:uri="a29579c1-b735-4447-b896-c64d6ec6196d"/>
    <ds:schemaRef ds:uri="92e7a3e7-ade7-4a9b-8d4f-f45f8c518407"/>
  </ds:schemaRefs>
</ds:datastoreItem>
</file>

<file path=customXml/itemProps3.xml><?xml version="1.0" encoding="utf-8"?>
<ds:datastoreItem xmlns:ds="http://schemas.openxmlformats.org/officeDocument/2006/customXml" ds:itemID="{B7139C28-B6D5-41B5-AD52-714DB9B29BB3}">
  <ds:schemaRefs>
    <ds:schemaRef ds:uri="http://schemas.microsoft.com/sharepoint/v3/contenttype/forms"/>
  </ds:schemaRefs>
</ds:datastoreItem>
</file>

<file path=customXml/itemProps4.xml><?xml version="1.0" encoding="utf-8"?>
<ds:datastoreItem xmlns:ds="http://schemas.openxmlformats.org/officeDocument/2006/customXml" ds:itemID="{70BC32BE-5623-4232-9F32-72D8FD8D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10</Pages>
  <Words>1235</Words>
  <Characters>7360</Characters>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2015-12-29T04:06:00Z</cp:lastPrinted>
  <dcterms:created xsi:type="dcterms:W3CDTF">2022-11-28T21:57:00Z</dcterms:created>
  <dcterms:modified xsi:type="dcterms:W3CDTF">2023-06-27T09:34:00Z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0x010100B5368E0019BA9846AB4F23F5EFA46351</vt:lpwstr>
  </property>
</Properties>
</file>