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6B938" w14:textId="77777777" w:rsidR="00E81793" w:rsidRPr="00E81793" w:rsidRDefault="00E81793" w:rsidP="00E81793">
      <w:pPr>
        <w:jc w:val="center"/>
        <w:rPr>
          <w:rFonts w:ascii="Arial" w:hAnsi="Arial" w:cs="Arial"/>
          <w:b/>
        </w:rPr>
      </w:pPr>
      <w:r w:rsidRPr="00E81793">
        <w:rPr>
          <w:rFonts w:ascii="Arial" w:hAnsi="Arial" w:cs="Arial"/>
          <w:b/>
        </w:rPr>
        <w:t>LES MODULATIONS NUMERIQUES : COMPLEMENTS</w:t>
      </w:r>
    </w:p>
    <w:p w14:paraId="03AC6CBE" w14:textId="77777777" w:rsidR="00E81793" w:rsidRPr="00E81793" w:rsidRDefault="00E81793" w:rsidP="00E81793">
      <w:pPr>
        <w:rPr>
          <w:rStyle w:val="lev"/>
          <w:rFonts w:ascii="Arial" w:hAnsi="Arial" w:cs="Arial"/>
          <w:b w:val="0"/>
          <w:sz w:val="22"/>
          <w:szCs w:val="22"/>
        </w:rPr>
      </w:pPr>
    </w:p>
    <w:p w14:paraId="08D46EDF" w14:textId="77777777" w:rsidR="00E81793" w:rsidRPr="00E81793" w:rsidRDefault="00E81793" w:rsidP="00E81793">
      <w:pPr>
        <w:rPr>
          <w:rStyle w:val="lev"/>
          <w:rFonts w:ascii="Arial" w:hAnsi="Arial" w:cs="Arial"/>
          <w:b w:val="0"/>
          <w:sz w:val="22"/>
          <w:szCs w:val="22"/>
        </w:rPr>
      </w:pPr>
    </w:p>
    <w:p w14:paraId="58AE1D2E" w14:textId="77777777" w:rsidR="00E81793" w:rsidRPr="00E81793" w:rsidRDefault="00E81793" w:rsidP="00E81793">
      <w:pPr>
        <w:rPr>
          <w:rStyle w:val="lev"/>
          <w:rFonts w:ascii="Arial" w:hAnsi="Arial" w:cs="Arial"/>
          <w:b w:val="0"/>
          <w:sz w:val="22"/>
          <w:szCs w:val="22"/>
        </w:rPr>
      </w:pPr>
    </w:p>
    <w:p w14:paraId="2AA24215" w14:textId="77777777" w:rsidR="00E81793" w:rsidRPr="00E81793" w:rsidRDefault="00E81793" w:rsidP="00E81793">
      <w:pPr>
        <w:rPr>
          <w:rStyle w:val="lev"/>
          <w:rFonts w:ascii="Arial" w:hAnsi="Arial" w:cs="Arial"/>
        </w:rPr>
      </w:pPr>
    </w:p>
    <w:p w14:paraId="2DCDE756" w14:textId="77777777" w:rsidR="00E81793" w:rsidRPr="00E81793" w:rsidRDefault="00E81793" w:rsidP="00E81793">
      <w:pPr>
        <w:rPr>
          <w:rStyle w:val="lev"/>
          <w:rFonts w:ascii="Arial" w:hAnsi="Arial" w:cs="Arial"/>
        </w:rPr>
      </w:pPr>
      <w:r w:rsidRPr="00E81793">
        <w:rPr>
          <w:rStyle w:val="lev"/>
          <w:rFonts w:ascii="Arial" w:hAnsi="Arial" w:cs="Arial"/>
          <w:u w:val="single"/>
        </w:rPr>
        <w:t>Objet du cours</w:t>
      </w:r>
      <w:r w:rsidRPr="00E81793">
        <w:rPr>
          <w:rStyle w:val="lev"/>
          <w:rFonts w:ascii="Arial" w:hAnsi="Arial" w:cs="Arial"/>
        </w:rPr>
        <w:t xml:space="preserve"> : définir les caractéristiques de mo</w:t>
      </w:r>
      <w:r w:rsidR="00545DE8">
        <w:rPr>
          <w:rStyle w:val="lev"/>
          <w:rFonts w:ascii="Arial" w:hAnsi="Arial" w:cs="Arial"/>
        </w:rPr>
        <w:t>dulations numériques spécifiques</w:t>
      </w:r>
      <w:r w:rsidRPr="00E81793">
        <w:rPr>
          <w:rStyle w:val="lev"/>
          <w:rFonts w:ascii="Arial" w:hAnsi="Arial" w:cs="Arial"/>
        </w:rPr>
        <w:t xml:space="preserve"> mises en œuvre dans certains systèmes de communications sans fil.</w:t>
      </w:r>
    </w:p>
    <w:p w14:paraId="4F30A190" w14:textId="77777777" w:rsidR="00E81793" w:rsidRPr="00E81793" w:rsidRDefault="00E81793" w:rsidP="00E81793">
      <w:pPr>
        <w:rPr>
          <w:rStyle w:val="lev"/>
          <w:rFonts w:ascii="Arial" w:hAnsi="Arial" w:cs="Arial"/>
          <w:b w:val="0"/>
          <w:sz w:val="22"/>
          <w:szCs w:val="22"/>
        </w:rPr>
      </w:pPr>
    </w:p>
    <w:p w14:paraId="17B2EA8E" w14:textId="77777777" w:rsidR="00E81793" w:rsidRDefault="00E81793" w:rsidP="00E81793">
      <w:pPr>
        <w:rPr>
          <w:rStyle w:val="lev"/>
          <w:rFonts w:ascii="Arial" w:hAnsi="Arial" w:cs="Arial"/>
          <w:b w:val="0"/>
          <w:sz w:val="22"/>
          <w:szCs w:val="22"/>
        </w:rPr>
      </w:pPr>
    </w:p>
    <w:p w14:paraId="45DD09E0" w14:textId="77777777" w:rsidR="007C5621" w:rsidRPr="00E81793" w:rsidRDefault="007C5621" w:rsidP="00E81793">
      <w:pPr>
        <w:rPr>
          <w:rStyle w:val="lev"/>
          <w:rFonts w:ascii="Arial" w:hAnsi="Arial" w:cs="Arial"/>
          <w:b w:val="0"/>
          <w:sz w:val="22"/>
          <w:szCs w:val="22"/>
        </w:rPr>
      </w:pPr>
    </w:p>
    <w:p w14:paraId="4BD0AA5F" w14:textId="77777777" w:rsidR="00E81793" w:rsidRPr="00E81793" w:rsidRDefault="00E81793" w:rsidP="00E81793">
      <w:pPr>
        <w:rPr>
          <w:rStyle w:val="lev"/>
          <w:rFonts w:ascii="Arial" w:hAnsi="Arial" w:cs="Arial"/>
          <w:b w:val="0"/>
          <w:sz w:val="22"/>
          <w:szCs w:val="22"/>
        </w:rPr>
      </w:pPr>
    </w:p>
    <w:p w14:paraId="1F24C9BE" w14:textId="77777777" w:rsidR="00E81793" w:rsidRPr="00E81793" w:rsidRDefault="00F43805" w:rsidP="00E81793">
      <w:pPr>
        <w:pStyle w:val="Paragraphedeliste"/>
        <w:numPr>
          <w:ilvl w:val="0"/>
          <w:numId w:val="1"/>
        </w:numPr>
        <w:rPr>
          <w:rStyle w:val="lev"/>
          <w:rFonts w:ascii="Arial" w:hAnsi="Arial" w:cs="Arial"/>
          <w:sz w:val="22"/>
          <w:szCs w:val="22"/>
        </w:rPr>
      </w:pPr>
      <w:r>
        <w:rPr>
          <w:rStyle w:val="lev"/>
          <w:rFonts w:ascii="Arial" w:hAnsi="Arial" w:cs="Arial"/>
          <w:sz w:val="22"/>
          <w:szCs w:val="22"/>
        </w:rPr>
        <w:t>Les modulations à porteuses multiples (ou multi-porteuses)</w:t>
      </w:r>
    </w:p>
    <w:p w14:paraId="615C3F96" w14:textId="77777777" w:rsidR="00E81793" w:rsidRPr="00E81793" w:rsidRDefault="00E81793" w:rsidP="00E81793">
      <w:pPr>
        <w:rPr>
          <w:rStyle w:val="lev"/>
          <w:rFonts w:ascii="Arial" w:hAnsi="Arial" w:cs="Arial"/>
          <w:b w:val="0"/>
          <w:sz w:val="22"/>
          <w:szCs w:val="22"/>
        </w:rPr>
      </w:pPr>
    </w:p>
    <w:p w14:paraId="2B0034DC" w14:textId="77777777" w:rsidR="00E81793" w:rsidRPr="00E81793" w:rsidRDefault="00E81793" w:rsidP="00E81793">
      <w:pPr>
        <w:pStyle w:val="Paragraphedeliste"/>
        <w:numPr>
          <w:ilvl w:val="1"/>
          <w:numId w:val="1"/>
        </w:numPr>
        <w:rPr>
          <w:rStyle w:val="lev"/>
          <w:rFonts w:ascii="Arial" w:hAnsi="Arial" w:cs="Arial"/>
          <w:sz w:val="22"/>
          <w:szCs w:val="22"/>
        </w:rPr>
      </w:pPr>
      <w:r w:rsidRPr="00E81793">
        <w:rPr>
          <w:rStyle w:val="lev"/>
          <w:rFonts w:ascii="Arial" w:hAnsi="Arial" w:cs="Arial"/>
          <w:sz w:val="22"/>
          <w:szCs w:val="22"/>
        </w:rPr>
        <w:t>Position du problème</w:t>
      </w:r>
    </w:p>
    <w:p w14:paraId="41F8ADD2" w14:textId="77777777" w:rsidR="00E81793" w:rsidRPr="00E81793" w:rsidRDefault="00E81793" w:rsidP="00E81793">
      <w:pPr>
        <w:jc w:val="both"/>
        <w:rPr>
          <w:rStyle w:val="lev"/>
          <w:rFonts w:ascii="Arial" w:hAnsi="Arial" w:cs="Arial"/>
          <w:b w:val="0"/>
          <w:sz w:val="22"/>
          <w:szCs w:val="22"/>
        </w:rPr>
      </w:pPr>
    </w:p>
    <w:p w14:paraId="7C311938" w14:textId="77777777" w:rsidR="00E81793" w:rsidRPr="00E81793" w:rsidRDefault="00E81793" w:rsidP="00E81793">
      <w:pPr>
        <w:jc w:val="both"/>
        <w:rPr>
          <w:rStyle w:val="lev"/>
          <w:rFonts w:ascii="Arial" w:hAnsi="Arial" w:cs="Arial"/>
          <w:b w:val="0"/>
          <w:sz w:val="22"/>
          <w:szCs w:val="22"/>
        </w:rPr>
      </w:pPr>
      <w:r w:rsidRPr="00E81793">
        <w:rPr>
          <w:rStyle w:val="lev"/>
          <w:rFonts w:ascii="Arial" w:hAnsi="Arial" w:cs="Arial"/>
          <w:b w:val="0"/>
          <w:sz w:val="22"/>
          <w:szCs w:val="22"/>
        </w:rPr>
        <w:t>Lors de trans</w:t>
      </w:r>
      <w:r>
        <w:rPr>
          <w:rStyle w:val="lev"/>
          <w:rFonts w:ascii="Arial" w:hAnsi="Arial" w:cs="Arial"/>
          <w:b w:val="0"/>
          <w:sz w:val="22"/>
          <w:szCs w:val="22"/>
        </w:rPr>
        <w:t>missions d’informations par voie</w:t>
      </w:r>
      <w:r w:rsidRPr="00E81793">
        <w:rPr>
          <w:rStyle w:val="lev"/>
          <w:rFonts w:ascii="Arial" w:hAnsi="Arial" w:cs="Arial"/>
          <w:b w:val="0"/>
          <w:sz w:val="22"/>
          <w:szCs w:val="22"/>
        </w:rPr>
        <w:t xml:space="preserve"> hertzienne, le canal de tra</w:t>
      </w:r>
      <w:r w:rsidR="0037626C">
        <w:rPr>
          <w:rStyle w:val="lev"/>
          <w:rFonts w:ascii="Arial" w:hAnsi="Arial" w:cs="Arial"/>
          <w:b w:val="0"/>
          <w:sz w:val="22"/>
          <w:szCs w:val="22"/>
        </w:rPr>
        <w:t xml:space="preserve">nsmission est le siège de </w:t>
      </w:r>
      <w:r w:rsidRPr="00E81793">
        <w:rPr>
          <w:rStyle w:val="lev"/>
          <w:rFonts w:ascii="Arial" w:hAnsi="Arial" w:cs="Arial"/>
          <w:b w:val="0"/>
          <w:sz w:val="22"/>
          <w:szCs w:val="22"/>
        </w:rPr>
        <w:t>phénomènes physiques perturbateurs :</w:t>
      </w:r>
    </w:p>
    <w:p w14:paraId="02A16193" w14:textId="77777777" w:rsidR="00E81793" w:rsidRPr="00E81793" w:rsidRDefault="00E81793" w:rsidP="00E81793">
      <w:pPr>
        <w:pStyle w:val="Paragraphedeliste"/>
        <w:numPr>
          <w:ilvl w:val="0"/>
          <w:numId w:val="2"/>
        </w:numPr>
        <w:jc w:val="both"/>
        <w:rPr>
          <w:rStyle w:val="lev"/>
          <w:rFonts w:ascii="Arial" w:hAnsi="Arial" w:cs="Arial"/>
          <w:b w:val="0"/>
          <w:sz w:val="22"/>
          <w:szCs w:val="22"/>
        </w:rPr>
      </w:pPr>
      <w:proofErr w:type="gramStart"/>
      <w:r w:rsidRPr="00E81793">
        <w:rPr>
          <w:rStyle w:val="lev"/>
          <w:rFonts w:ascii="Arial" w:hAnsi="Arial" w:cs="Arial"/>
          <w:b w:val="0"/>
          <w:sz w:val="22"/>
          <w:szCs w:val="22"/>
        </w:rPr>
        <w:t>la</w:t>
      </w:r>
      <w:proofErr w:type="gramEnd"/>
      <w:r w:rsidRPr="00E81793">
        <w:rPr>
          <w:rStyle w:val="lev"/>
          <w:rFonts w:ascii="Arial" w:hAnsi="Arial" w:cs="Arial"/>
          <w:b w:val="0"/>
          <w:sz w:val="22"/>
          <w:szCs w:val="22"/>
        </w:rPr>
        <w:t xml:space="preserve"> </w:t>
      </w:r>
      <w:r w:rsidRPr="00E81793">
        <w:rPr>
          <w:rStyle w:val="lev"/>
          <w:rFonts w:ascii="Arial" w:hAnsi="Arial" w:cs="Arial"/>
          <w:i/>
          <w:sz w:val="22"/>
          <w:szCs w:val="22"/>
        </w:rPr>
        <w:t>réflexion</w:t>
      </w:r>
      <w:r w:rsidRPr="00E81793">
        <w:rPr>
          <w:rStyle w:val="lev"/>
          <w:rFonts w:ascii="Arial" w:hAnsi="Arial" w:cs="Arial"/>
          <w:b w:val="0"/>
          <w:sz w:val="22"/>
          <w:szCs w:val="22"/>
        </w:rPr>
        <w:t xml:space="preserve"> du signal sur un obstacle ;</w:t>
      </w:r>
    </w:p>
    <w:p w14:paraId="0428EAFF" w14:textId="77777777" w:rsidR="00E81793" w:rsidRPr="00E81793" w:rsidRDefault="00E81793" w:rsidP="00E81793">
      <w:pPr>
        <w:pStyle w:val="Paragraphedeliste"/>
        <w:numPr>
          <w:ilvl w:val="0"/>
          <w:numId w:val="2"/>
        </w:numPr>
        <w:jc w:val="both"/>
        <w:rPr>
          <w:rStyle w:val="lev"/>
          <w:rFonts w:ascii="Arial" w:hAnsi="Arial" w:cs="Arial"/>
          <w:b w:val="0"/>
          <w:sz w:val="22"/>
          <w:szCs w:val="22"/>
        </w:rPr>
      </w:pPr>
      <w:proofErr w:type="gramStart"/>
      <w:r w:rsidRPr="00E81793">
        <w:rPr>
          <w:rStyle w:val="lev"/>
          <w:rFonts w:ascii="Arial" w:hAnsi="Arial" w:cs="Arial"/>
          <w:b w:val="0"/>
          <w:sz w:val="22"/>
          <w:szCs w:val="22"/>
        </w:rPr>
        <w:t>la</w:t>
      </w:r>
      <w:proofErr w:type="gramEnd"/>
      <w:r w:rsidRPr="00E81793">
        <w:rPr>
          <w:rStyle w:val="lev"/>
          <w:rFonts w:ascii="Arial" w:hAnsi="Arial" w:cs="Arial"/>
          <w:b w:val="0"/>
          <w:sz w:val="22"/>
          <w:szCs w:val="22"/>
        </w:rPr>
        <w:t xml:space="preserve"> </w:t>
      </w:r>
      <w:r w:rsidRPr="00E81793">
        <w:rPr>
          <w:rStyle w:val="lev"/>
          <w:rFonts w:ascii="Arial" w:hAnsi="Arial" w:cs="Arial"/>
          <w:i/>
          <w:sz w:val="22"/>
          <w:szCs w:val="22"/>
        </w:rPr>
        <w:t>réfraction</w:t>
      </w:r>
      <w:r w:rsidRPr="00E81793">
        <w:rPr>
          <w:rStyle w:val="lev"/>
          <w:rFonts w:ascii="Arial" w:hAnsi="Arial" w:cs="Arial"/>
          <w:b w:val="0"/>
          <w:sz w:val="22"/>
          <w:szCs w:val="22"/>
        </w:rPr>
        <w:t xml:space="preserve"> du signal lorsque celui-ci traverse un milieu d’indice différent de celui d’où il provient ;</w:t>
      </w:r>
    </w:p>
    <w:p w14:paraId="30CBDAA8" w14:textId="77777777" w:rsidR="00E81793" w:rsidRPr="00B36DE3" w:rsidRDefault="00E81793" w:rsidP="00E81793">
      <w:pPr>
        <w:pStyle w:val="Paragraphedeliste"/>
        <w:numPr>
          <w:ilvl w:val="0"/>
          <w:numId w:val="2"/>
        </w:numPr>
        <w:jc w:val="both"/>
        <w:rPr>
          <w:rStyle w:val="lev"/>
          <w:rFonts w:ascii="Arial" w:hAnsi="Arial" w:cs="Arial"/>
          <w:b w:val="0"/>
          <w:sz w:val="22"/>
          <w:szCs w:val="22"/>
        </w:rPr>
      </w:pPr>
      <w:proofErr w:type="gramStart"/>
      <w:r w:rsidRPr="00E81793">
        <w:rPr>
          <w:rStyle w:val="lev"/>
          <w:rFonts w:ascii="Arial" w:hAnsi="Arial" w:cs="Arial"/>
          <w:b w:val="0"/>
          <w:sz w:val="22"/>
          <w:szCs w:val="22"/>
        </w:rPr>
        <w:t>la</w:t>
      </w:r>
      <w:proofErr w:type="gramEnd"/>
      <w:r w:rsidRPr="00E81793">
        <w:rPr>
          <w:rStyle w:val="lev"/>
          <w:rFonts w:ascii="Arial" w:hAnsi="Arial" w:cs="Arial"/>
          <w:b w:val="0"/>
          <w:sz w:val="22"/>
          <w:szCs w:val="22"/>
        </w:rPr>
        <w:t xml:space="preserve"> </w:t>
      </w:r>
      <w:r w:rsidRPr="00E81793">
        <w:rPr>
          <w:rStyle w:val="lev"/>
          <w:rFonts w:ascii="Arial" w:hAnsi="Arial" w:cs="Arial"/>
          <w:i/>
          <w:sz w:val="22"/>
          <w:szCs w:val="22"/>
        </w:rPr>
        <w:t>diffraction</w:t>
      </w:r>
      <w:r w:rsidRPr="00E81793">
        <w:rPr>
          <w:rStyle w:val="lev"/>
          <w:rFonts w:ascii="Arial" w:hAnsi="Arial" w:cs="Arial"/>
          <w:b w:val="0"/>
          <w:sz w:val="22"/>
          <w:szCs w:val="22"/>
        </w:rPr>
        <w:t xml:space="preserve"> due à un obstacle.</w:t>
      </w:r>
    </w:p>
    <w:p w14:paraId="17903B56" w14:textId="77777777" w:rsidR="00E81793" w:rsidRPr="00E81793" w:rsidRDefault="00E81793" w:rsidP="00E81793">
      <w:pPr>
        <w:jc w:val="both"/>
        <w:rPr>
          <w:rStyle w:val="lev"/>
          <w:rFonts w:ascii="Arial" w:hAnsi="Arial" w:cs="Arial"/>
          <w:b w:val="0"/>
          <w:sz w:val="22"/>
          <w:szCs w:val="22"/>
        </w:rPr>
      </w:pPr>
      <w:r w:rsidRPr="00E81793">
        <w:rPr>
          <w:rStyle w:val="lev"/>
          <w:rFonts w:ascii="Arial" w:hAnsi="Arial" w:cs="Arial"/>
          <w:b w:val="0"/>
          <w:sz w:val="22"/>
          <w:szCs w:val="22"/>
        </w:rPr>
        <w:t xml:space="preserve">A cause de ces phénomènes, lorsque l’émetteur transmet une information par voie hertzienne, l’antenne du récepteur reçoit simultanément plusieurs signaux électromagnétiques : celui transmis directement par l’émetteur (dans le cas d’une transmission directe de type </w:t>
      </w:r>
      <w:r w:rsidRPr="00E81793">
        <w:rPr>
          <w:rStyle w:val="lev"/>
          <w:rFonts w:ascii="Arial" w:hAnsi="Arial" w:cs="Arial"/>
          <w:sz w:val="22"/>
          <w:szCs w:val="22"/>
        </w:rPr>
        <w:t>LOS</w:t>
      </w:r>
      <w:r w:rsidRPr="00E81793">
        <w:rPr>
          <w:rStyle w:val="lev"/>
          <w:rFonts w:ascii="Arial" w:hAnsi="Arial" w:cs="Arial"/>
          <w:b w:val="0"/>
          <w:sz w:val="22"/>
          <w:szCs w:val="22"/>
        </w:rPr>
        <w:t xml:space="preserve"> pour </w:t>
      </w:r>
      <w:r w:rsidRPr="00E81793">
        <w:rPr>
          <w:rStyle w:val="lev"/>
          <w:rFonts w:ascii="Arial" w:hAnsi="Arial" w:cs="Arial"/>
          <w:i/>
          <w:sz w:val="22"/>
          <w:szCs w:val="22"/>
        </w:rPr>
        <w:t xml:space="preserve">Line Of </w:t>
      </w:r>
      <w:proofErr w:type="spellStart"/>
      <w:r w:rsidRPr="00E81793">
        <w:rPr>
          <w:rStyle w:val="lev"/>
          <w:rFonts w:ascii="Arial" w:hAnsi="Arial" w:cs="Arial"/>
          <w:i/>
          <w:sz w:val="22"/>
          <w:szCs w:val="22"/>
        </w:rPr>
        <w:t>Sight</w:t>
      </w:r>
      <w:proofErr w:type="spellEnd"/>
      <w:r w:rsidRPr="00E81793">
        <w:rPr>
          <w:rStyle w:val="lev"/>
          <w:rFonts w:ascii="Arial" w:hAnsi="Arial" w:cs="Arial"/>
          <w:b w:val="0"/>
          <w:sz w:val="22"/>
          <w:szCs w:val="22"/>
        </w:rPr>
        <w:t xml:space="preserve">), auquel s’ajoutent les signaux électromagnétiques provenant de la même source (l’émetteur) mais ayant suivi des chemins différents et plus longs </w:t>
      </w:r>
      <w:r>
        <w:rPr>
          <w:rStyle w:val="lev"/>
          <w:rFonts w:ascii="Arial" w:hAnsi="Arial" w:cs="Arial"/>
          <w:b w:val="0"/>
          <w:sz w:val="22"/>
          <w:szCs w:val="22"/>
        </w:rPr>
        <w:t>(</w:t>
      </w:r>
      <w:r w:rsidRPr="00E81793">
        <w:rPr>
          <w:rStyle w:val="lev"/>
          <w:rFonts w:ascii="Arial" w:hAnsi="Arial" w:cs="Arial"/>
          <w:b w:val="0"/>
          <w:sz w:val="22"/>
          <w:szCs w:val="22"/>
        </w:rPr>
        <w:t>sur les plans spatial et temporel s’entend).</w:t>
      </w:r>
    </w:p>
    <w:p w14:paraId="13411472" w14:textId="77777777" w:rsidR="00E81793" w:rsidRPr="00E81793" w:rsidRDefault="00E81793" w:rsidP="00E81793">
      <w:pPr>
        <w:jc w:val="both"/>
        <w:rPr>
          <w:rStyle w:val="lev"/>
          <w:rFonts w:ascii="Arial" w:hAnsi="Arial" w:cs="Arial"/>
          <w:b w:val="0"/>
          <w:sz w:val="22"/>
          <w:szCs w:val="22"/>
        </w:rPr>
      </w:pPr>
      <w:r w:rsidRPr="00E81793">
        <w:rPr>
          <w:rStyle w:val="lev"/>
          <w:rFonts w:ascii="Arial" w:hAnsi="Arial" w:cs="Arial"/>
          <w:b w:val="0"/>
          <w:sz w:val="22"/>
          <w:szCs w:val="22"/>
        </w:rPr>
        <w:t xml:space="preserve">Le signal transmis par l’émetteur emprunte, pour rejoindre le récepteur, différents trajets ; on parle alors de transmission </w:t>
      </w:r>
      <w:r w:rsidRPr="00E81793">
        <w:rPr>
          <w:rStyle w:val="lev"/>
          <w:rFonts w:ascii="Arial" w:hAnsi="Arial" w:cs="Arial"/>
          <w:i/>
          <w:sz w:val="22"/>
          <w:szCs w:val="22"/>
        </w:rPr>
        <w:t>multi-trajets</w:t>
      </w:r>
      <w:r w:rsidRPr="00E81793">
        <w:rPr>
          <w:rStyle w:val="lev"/>
          <w:rFonts w:ascii="Arial" w:hAnsi="Arial" w:cs="Arial"/>
          <w:b w:val="0"/>
          <w:sz w:val="22"/>
          <w:szCs w:val="22"/>
        </w:rPr>
        <w:t>.</w:t>
      </w:r>
    </w:p>
    <w:p w14:paraId="42BA0C1A" w14:textId="77777777" w:rsidR="00E81793" w:rsidRDefault="00E81793" w:rsidP="00E81793">
      <w:pPr>
        <w:jc w:val="both"/>
        <w:rPr>
          <w:rStyle w:val="lev"/>
          <w:rFonts w:ascii="Arial" w:hAnsi="Arial" w:cs="Arial"/>
          <w:b w:val="0"/>
          <w:sz w:val="22"/>
          <w:szCs w:val="22"/>
        </w:rPr>
      </w:pPr>
    </w:p>
    <w:p w14:paraId="766F29DB" w14:textId="77777777" w:rsidR="00E81793" w:rsidRPr="00E81793" w:rsidRDefault="00E81793" w:rsidP="00E81793">
      <w:pPr>
        <w:jc w:val="both"/>
        <w:rPr>
          <w:rStyle w:val="lev"/>
          <w:rFonts w:ascii="Arial" w:hAnsi="Arial" w:cs="Arial"/>
          <w:b w:val="0"/>
          <w:sz w:val="22"/>
          <w:szCs w:val="22"/>
        </w:rPr>
      </w:pPr>
    </w:p>
    <w:p w14:paraId="21A5A801" w14:textId="77777777" w:rsidR="00E81793" w:rsidRPr="00E81793" w:rsidRDefault="00E81793" w:rsidP="00E81793">
      <w:pPr>
        <w:pStyle w:val="Paragraphedeliste"/>
        <w:numPr>
          <w:ilvl w:val="0"/>
          <w:numId w:val="3"/>
        </w:numPr>
        <w:jc w:val="both"/>
        <w:rPr>
          <w:rStyle w:val="lev"/>
          <w:rFonts w:ascii="Arial" w:hAnsi="Arial" w:cs="Arial"/>
          <w:b w:val="0"/>
          <w:sz w:val="22"/>
          <w:szCs w:val="22"/>
          <w:u w:val="single"/>
        </w:rPr>
      </w:pPr>
      <w:r w:rsidRPr="00E81793">
        <w:rPr>
          <w:rStyle w:val="lev"/>
          <w:rFonts w:ascii="Arial" w:hAnsi="Arial" w:cs="Arial"/>
          <w:b w:val="0"/>
          <w:sz w:val="22"/>
          <w:szCs w:val="22"/>
          <w:u w:val="single"/>
        </w:rPr>
        <w:t>L’incidence des trajets multiples sur le plan fréquentiel</w:t>
      </w:r>
    </w:p>
    <w:p w14:paraId="6B2AE223" w14:textId="77777777" w:rsidR="00E81793" w:rsidRPr="00E81793" w:rsidRDefault="00E81793" w:rsidP="00E81793">
      <w:pPr>
        <w:jc w:val="both"/>
        <w:rPr>
          <w:rStyle w:val="lev"/>
          <w:rFonts w:ascii="Arial" w:hAnsi="Arial" w:cs="Arial"/>
          <w:b w:val="0"/>
          <w:sz w:val="22"/>
          <w:szCs w:val="22"/>
        </w:rPr>
      </w:pPr>
      <w:r w:rsidRPr="00E81793">
        <w:rPr>
          <w:rStyle w:val="lev"/>
          <w:rFonts w:ascii="Arial" w:hAnsi="Arial" w:cs="Arial"/>
          <w:b w:val="0"/>
          <w:sz w:val="22"/>
          <w:szCs w:val="22"/>
        </w:rPr>
        <w:t>Le récepteur reçoit donc le signal électromagnétique principal auquel s’ajoutent des « images » ou des « répliques » atténuées et retardées de ce même signal, et il arrive, à certains instants et pour certaines composantes fréquentielles, que la somme de ces signaux s’annule, ou bien donne naissance à un signal d’amplitude très atténuée.</w:t>
      </w:r>
    </w:p>
    <w:p w14:paraId="67324642" w14:textId="77777777" w:rsidR="00E81793" w:rsidRPr="00E81793" w:rsidRDefault="00E81793" w:rsidP="00E81793">
      <w:pPr>
        <w:jc w:val="both"/>
        <w:rPr>
          <w:rStyle w:val="lev"/>
          <w:rFonts w:ascii="Arial" w:hAnsi="Arial" w:cs="Arial"/>
          <w:b w:val="0"/>
          <w:sz w:val="22"/>
          <w:szCs w:val="22"/>
        </w:rPr>
      </w:pPr>
      <w:r w:rsidRPr="00E81793">
        <w:rPr>
          <w:rStyle w:val="lev"/>
          <w:rFonts w:ascii="Arial" w:hAnsi="Arial" w:cs="Arial"/>
          <w:b w:val="0"/>
          <w:sz w:val="22"/>
          <w:szCs w:val="22"/>
        </w:rPr>
        <w:t xml:space="preserve"> </w:t>
      </w:r>
    </w:p>
    <w:p w14:paraId="0EBE4166" w14:textId="77777777" w:rsidR="00607CE9" w:rsidRDefault="00607CE9" w:rsidP="00E81793">
      <w:pPr>
        <w:jc w:val="both"/>
        <w:rPr>
          <w:rStyle w:val="lev"/>
          <w:rFonts w:ascii="Arial" w:hAnsi="Arial" w:cs="Arial"/>
          <w:b w:val="0"/>
          <w:sz w:val="22"/>
          <w:szCs w:val="22"/>
        </w:rPr>
        <w:sectPr w:rsidR="00607CE9" w:rsidSect="00607CE9">
          <w:footerReference w:type="default" r:id="rId8"/>
          <w:pgSz w:w="11906" w:h="16838" w:code="9"/>
          <w:pgMar w:top="1418" w:right="1134" w:bottom="1418" w:left="1134" w:header="709" w:footer="709" w:gutter="0"/>
          <w:cols w:space="708"/>
          <w:docGrid w:linePitch="360"/>
        </w:sectPr>
      </w:pPr>
    </w:p>
    <w:p w14:paraId="33DF9D5A" w14:textId="77777777" w:rsidR="00E81793" w:rsidRDefault="00E81793" w:rsidP="00E81793">
      <w:pPr>
        <w:jc w:val="both"/>
        <w:rPr>
          <w:rStyle w:val="lev"/>
          <w:rFonts w:ascii="Arial" w:hAnsi="Arial" w:cs="Arial"/>
          <w:b w:val="0"/>
          <w:sz w:val="22"/>
          <w:szCs w:val="22"/>
        </w:rPr>
      </w:pPr>
      <w:r w:rsidRPr="00E81793">
        <w:rPr>
          <w:rStyle w:val="lev"/>
          <w:rFonts w:ascii="Arial" w:hAnsi="Arial" w:cs="Arial"/>
          <w:b w:val="0"/>
          <w:sz w:val="22"/>
          <w:szCs w:val="22"/>
        </w:rPr>
        <w:t xml:space="preserve">On peut alors modéliser le canal de transmission comme n’étant plus « plat », mais présentant des « creux » caractérisant une forte atténuation pour certaines composantes spectrales que l’on désigne par le terme </w:t>
      </w:r>
      <w:r w:rsidRPr="00E81793">
        <w:rPr>
          <w:rStyle w:val="lev"/>
          <w:rFonts w:ascii="Arial" w:hAnsi="Arial" w:cs="Arial"/>
          <w:i/>
          <w:sz w:val="22"/>
          <w:szCs w:val="22"/>
        </w:rPr>
        <w:t>fading</w:t>
      </w:r>
      <w:r w:rsidRPr="00E81793">
        <w:rPr>
          <w:rStyle w:val="lev"/>
          <w:rFonts w:ascii="Arial" w:hAnsi="Arial" w:cs="Arial"/>
          <w:b w:val="0"/>
          <w:sz w:val="22"/>
          <w:szCs w:val="22"/>
        </w:rPr>
        <w:t xml:space="preserve"> en anglais ou plus rarement </w:t>
      </w:r>
      <w:r w:rsidRPr="00E81793">
        <w:rPr>
          <w:rStyle w:val="lev"/>
          <w:rFonts w:ascii="Arial" w:hAnsi="Arial" w:cs="Arial"/>
          <w:i/>
          <w:sz w:val="22"/>
          <w:szCs w:val="22"/>
        </w:rPr>
        <w:t>évanouissement en fréquence</w:t>
      </w:r>
      <w:r w:rsidRPr="00E81793">
        <w:rPr>
          <w:rStyle w:val="lev"/>
          <w:rFonts w:ascii="Arial" w:hAnsi="Arial" w:cs="Arial"/>
          <w:b w:val="0"/>
          <w:sz w:val="22"/>
          <w:szCs w:val="22"/>
        </w:rPr>
        <w:t xml:space="preserve"> en français.</w:t>
      </w:r>
    </w:p>
    <w:p w14:paraId="24A4617C" w14:textId="77777777" w:rsidR="00607CE9" w:rsidRDefault="00E81793" w:rsidP="00E81793">
      <w:pPr>
        <w:jc w:val="both"/>
        <w:rPr>
          <w:rStyle w:val="lev"/>
          <w:rFonts w:ascii="Arial" w:hAnsi="Arial" w:cs="Arial"/>
          <w:b w:val="0"/>
          <w:sz w:val="22"/>
          <w:szCs w:val="22"/>
        </w:rPr>
      </w:pPr>
      <w:r w:rsidRPr="00E81793">
        <w:rPr>
          <w:rStyle w:val="lev"/>
          <w:rFonts w:ascii="Arial" w:hAnsi="Arial" w:cs="Arial"/>
          <w:b w:val="0"/>
          <w:sz w:val="22"/>
          <w:szCs w:val="22"/>
        </w:rPr>
        <w:t xml:space="preserve">La représentation ci-contre n’est valable qu’à un instant donné, car les composantes fréquentielles affectées par les phénomènes de fading varient dans le temps au rythme de la mobilité des obstacles et donc des </w:t>
      </w:r>
      <w:r w:rsidR="0022458D">
        <w:rPr>
          <w:rStyle w:val="lev"/>
          <w:rFonts w:ascii="Arial" w:hAnsi="Arial" w:cs="Arial"/>
          <w:b w:val="0"/>
          <w:sz w:val="22"/>
          <w:szCs w:val="22"/>
        </w:rPr>
        <w:t xml:space="preserve">trajets empruntés par le signal pour rejoindre l’antenne du récepteur. </w:t>
      </w:r>
    </w:p>
    <w:p w14:paraId="513C9914" w14:textId="77777777" w:rsidR="00607CE9" w:rsidRDefault="00607CE9" w:rsidP="00E81793">
      <w:pPr>
        <w:jc w:val="center"/>
        <w:sectPr w:rsidR="00607CE9" w:rsidSect="00607CE9">
          <w:type w:val="continuous"/>
          <w:pgSz w:w="11906" w:h="16838" w:code="9"/>
          <w:pgMar w:top="1418" w:right="1134" w:bottom="1418" w:left="1134" w:header="709" w:footer="709" w:gutter="0"/>
          <w:cols w:num="2" w:space="284" w:equalWidth="0">
            <w:col w:w="5670" w:space="284"/>
            <w:col w:w="3684"/>
          </w:cols>
          <w:docGrid w:linePitch="360"/>
        </w:sectPr>
      </w:pPr>
      <w:r>
        <w:object w:dxaOrig="4513" w:dyaOrig="2788" w14:anchorId="75B1DA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65pt;height:115.9pt" o:ole="">
            <v:imagedata r:id="rId9" o:title=""/>
          </v:shape>
          <o:OLEObject Type="Embed" ProgID="CorelDESIGNER.Graphic.16" ShapeID="_x0000_i1025" DrawAspect="Content" ObjectID="_1750226202" r:id="rId10"/>
        </w:object>
      </w:r>
    </w:p>
    <w:p w14:paraId="1CC9759A" w14:textId="77777777" w:rsidR="00E81793" w:rsidRPr="00E81793" w:rsidRDefault="00E81793" w:rsidP="00E81793">
      <w:pPr>
        <w:jc w:val="center"/>
        <w:rPr>
          <w:rStyle w:val="lev"/>
          <w:rFonts w:ascii="Arial" w:hAnsi="Arial" w:cs="Arial"/>
          <w:b w:val="0"/>
          <w:sz w:val="22"/>
          <w:szCs w:val="22"/>
        </w:rPr>
      </w:pPr>
    </w:p>
    <w:p w14:paraId="77B1468B" w14:textId="77777777" w:rsidR="00E81793" w:rsidRPr="00E81793" w:rsidRDefault="00E81793" w:rsidP="00E81793">
      <w:pPr>
        <w:jc w:val="both"/>
        <w:rPr>
          <w:rStyle w:val="lev"/>
          <w:rFonts w:ascii="Arial" w:hAnsi="Arial" w:cs="Arial"/>
          <w:b w:val="0"/>
          <w:sz w:val="22"/>
          <w:szCs w:val="22"/>
        </w:rPr>
      </w:pPr>
    </w:p>
    <w:p w14:paraId="66EC4C23" w14:textId="77777777" w:rsidR="00F6398F" w:rsidRPr="00F6398F" w:rsidRDefault="00F6398F" w:rsidP="00F6398F">
      <w:pPr>
        <w:pStyle w:val="Paragraphedeliste"/>
        <w:numPr>
          <w:ilvl w:val="0"/>
          <w:numId w:val="3"/>
        </w:numPr>
        <w:jc w:val="both"/>
        <w:rPr>
          <w:rFonts w:ascii="Arial" w:hAnsi="Arial" w:cs="Arial"/>
          <w:sz w:val="22"/>
          <w:szCs w:val="22"/>
        </w:rPr>
      </w:pPr>
      <w:r w:rsidRPr="00F6398F">
        <w:rPr>
          <w:rFonts w:ascii="Arial" w:hAnsi="Arial" w:cs="Arial"/>
          <w:sz w:val="22"/>
          <w:szCs w:val="22"/>
          <w:u w:val="single"/>
        </w:rPr>
        <w:t>L’incidence des trajets multiples sur le plan temporel</w:t>
      </w:r>
    </w:p>
    <w:p w14:paraId="1231CE7B" w14:textId="77777777" w:rsidR="00F6398F" w:rsidRDefault="00F6398F" w:rsidP="00F6398F">
      <w:pPr>
        <w:jc w:val="both"/>
        <w:rPr>
          <w:rFonts w:ascii="Arial" w:hAnsi="Arial" w:cs="Arial"/>
          <w:sz w:val="22"/>
          <w:szCs w:val="22"/>
        </w:rPr>
      </w:pPr>
      <w:r>
        <w:rPr>
          <w:rFonts w:ascii="Arial" w:hAnsi="Arial" w:cs="Arial"/>
          <w:sz w:val="22"/>
          <w:szCs w:val="22"/>
        </w:rPr>
        <w:t>A cause de ces multi-trajets, le récepteur reçoit à chaque instant le flux d’informations transmis par l’émetteur, ainsi que, simultanément, des répliques des informations transmises précédemment, mais parvenant au récepteur avec pour chacune d’entre elles, des retards non constants.</w:t>
      </w:r>
    </w:p>
    <w:p w14:paraId="1BCB1083" w14:textId="19116E97" w:rsidR="00F6398F" w:rsidRDefault="00C20E53" w:rsidP="00C20E53">
      <w:pPr>
        <w:tabs>
          <w:tab w:val="left" w:pos="3009"/>
        </w:tabs>
        <w:jc w:val="both"/>
        <w:rPr>
          <w:rFonts w:ascii="Arial" w:hAnsi="Arial" w:cs="Arial"/>
          <w:sz w:val="22"/>
          <w:szCs w:val="22"/>
        </w:rPr>
      </w:pPr>
      <w:r>
        <w:rPr>
          <w:rFonts w:ascii="Arial" w:hAnsi="Arial" w:cs="Arial"/>
          <w:sz w:val="22"/>
          <w:szCs w:val="22"/>
        </w:rPr>
        <w:tab/>
      </w:r>
    </w:p>
    <w:p w14:paraId="58454489" w14:textId="77777777" w:rsidR="00F6398F" w:rsidRPr="00B36DE3" w:rsidRDefault="00F6398F" w:rsidP="00B36DE3">
      <w:pPr>
        <w:pStyle w:val="Paragraphedeliste"/>
        <w:numPr>
          <w:ilvl w:val="1"/>
          <w:numId w:val="1"/>
        </w:numPr>
        <w:jc w:val="both"/>
        <w:rPr>
          <w:rFonts w:ascii="Arial" w:hAnsi="Arial" w:cs="Arial"/>
          <w:b/>
          <w:sz w:val="22"/>
          <w:szCs w:val="22"/>
        </w:rPr>
      </w:pPr>
      <w:r w:rsidRPr="00B36DE3">
        <w:rPr>
          <w:rFonts w:ascii="Arial" w:hAnsi="Arial" w:cs="Arial"/>
          <w:b/>
          <w:sz w:val="22"/>
          <w:szCs w:val="22"/>
        </w:rPr>
        <w:lastRenderedPageBreak/>
        <w:t>Principe de la mo</w:t>
      </w:r>
      <w:r w:rsidR="00882763">
        <w:rPr>
          <w:rFonts w:ascii="Arial" w:hAnsi="Arial" w:cs="Arial"/>
          <w:b/>
          <w:sz w:val="22"/>
          <w:szCs w:val="22"/>
        </w:rPr>
        <w:t>dulation multi-porteuses</w:t>
      </w:r>
    </w:p>
    <w:p w14:paraId="74631887" w14:textId="77777777" w:rsidR="00F6398F" w:rsidRPr="00B076AC" w:rsidRDefault="00F6398F" w:rsidP="00F6398F">
      <w:pPr>
        <w:jc w:val="both"/>
        <w:rPr>
          <w:rFonts w:ascii="Arial" w:hAnsi="Arial" w:cs="Arial"/>
          <w:sz w:val="22"/>
          <w:szCs w:val="22"/>
        </w:rPr>
      </w:pPr>
    </w:p>
    <w:p w14:paraId="18B0EE4E" w14:textId="77777777" w:rsidR="00F6398F" w:rsidRPr="00C137D8" w:rsidRDefault="00F6398F" w:rsidP="00F6398F">
      <w:pPr>
        <w:jc w:val="both"/>
        <w:rPr>
          <w:rFonts w:ascii="Arial" w:hAnsi="Arial" w:cs="Arial"/>
          <w:sz w:val="22"/>
          <w:szCs w:val="22"/>
        </w:rPr>
      </w:pPr>
      <w:r w:rsidRPr="00C137D8">
        <w:rPr>
          <w:rFonts w:ascii="Arial" w:hAnsi="Arial" w:cs="Arial"/>
          <w:sz w:val="22"/>
          <w:szCs w:val="22"/>
        </w:rPr>
        <w:t>Avec les modulations numériques que nous avons envisagée</w:t>
      </w:r>
      <w:r>
        <w:rPr>
          <w:rFonts w:ascii="Arial" w:hAnsi="Arial" w:cs="Arial"/>
          <w:sz w:val="22"/>
          <w:szCs w:val="22"/>
        </w:rPr>
        <w:t>s</w:t>
      </w:r>
      <w:r w:rsidRPr="00C137D8">
        <w:rPr>
          <w:rFonts w:ascii="Arial" w:hAnsi="Arial" w:cs="Arial"/>
          <w:sz w:val="22"/>
          <w:szCs w:val="22"/>
        </w:rPr>
        <w:t xml:space="preserve"> jusqu’à maintenant, l’information à transmettre, après codage en bande de base, était véhiculée au travers du canal de transmission, depuis l’</w:t>
      </w:r>
      <w:r>
        <w:rPr>
          <w:rFonts w:ascii="Arial" w:hAnsi="Arial" w:cs="Arial"/>
          <w:sz w:val="22"/>
          <w:szCs w:val="22"/>
        </w:rPr>
        <w:t xml:space="preserve">émetteur vers le récepteur, par </w:t>
      </w:r>
      <w:r w:rsidRPr="00C137D8">
        <w:rPr>
          <w:rFonts w:ascii="Arial" w:hAnsi="Arial" w:cs="Arial"/>
          <w:sz w:val="22"/>
          <w:szCs w:val="22"/>
        </w:rPr>
        <w:t xml:space="preserve">une seule </w:t>
      </w:r>
      <w:r>
        <w:rPr>
          <w:rFonts w:ascii="Arial" w:hAnsi="Arial" w:cs="Arial"/>
          <w:sz w:val="22"/>
          <w:szCs w:val="22"/>
        </w:rPr>
        <w:t xml:space="preserve">onde de </w:t>
      </w:r>
      <w:r w:rsidRPr="00C137D8">
        <w:rPr>
          <w:rFonts w:ascii="Arial" w:hAnsi="Arial" w:cs="Arial"/>
          <w:sz w:val="22"/>
          <w:szCs w:val="22"/>
        </w:rPr>
        <w:t>fréquence porteuse</w:t>
      </w:r>
      <w:r>
        <w:rPr>
          <w:rFonts w:ascii="Arial" w:hAnsi="Arial" w:cs="Arial"/>
          <w:sz w:val="22"/>
          <w:szCs w:val="22"/>
        </w:rPr>
        <w:t xml:space="preserve"> </w:t>
      </w:r>
      <w:proofErr w:type="spellStart"/>
      <w:r w:rsidR="00705E95">
        <w:rPr>
          <w:rFonts w:ascii="Arial" w:hAnsi="Arial" w:cs="Arial"/>
          <w:sz w:val="22"/>
          <w:szCs w:val="22"/>
        </w:rPr>
        <w:t>fc</w:t>
      </w:r>
      <w:proofErr w:type="spellEnd"/>
      <w:r w:rsidR="00705E95">
        <w:rPr>
          <w:rFonts w:ascii="Arial" w:hAnsi="Arial" w:cs="Arial"/>
          <w:sz w:val="22"/>
          <w:szCs w:val="22"/>
        </w:rPr>
        <w:t xml:space="preserve"> </w:t>
      </w:r>
      <w:r>
        <w:rPr>
          <w:rFonts w:ascii="Arial" w:hAnsi="Arial" w:cs="Arial"/>
          <w:sz w:val="22"/>
          <w:szCs w:val="22"/>
        </w:rPr>
        <w:t>déterminée</w:t>
      </w:r>
      <w:r w:rsidRPr="00C137D8">
        <w:rPr>
          <w:rFonts w:ascii="Arial" w:hAnsi="Arial" w:cs="Arial"/>
          <w:sz w:val="22"/>
          <w:szCs w:val="22"/>
        </w:rPr>
        <w:t>.</w:t>
      </w:r>
    </w:p>
    <w:p w14:paraId="56B2D22B" w14:textId="77777777" w:rsidR="00F6398F" w:rsidRPr="00C137D8" w:rsidRDefault="00F6398F" w:rsidP="00F6398F">
      <w:pPr>
        <w:jc w:val="both"/>
        <w:rPr>
          <w:rFonts w:ascii="Arial" w:hAnsi="Arial" w:cs="Arial"/>
          <w:sz w:val="22"/>
          <w:szCs w:val="22"/>
        </w:rPr>
      </w:pPr>
      <w:r w:rsidRPr="00C137D8">
        <w:rPr>
          <w:rFonts w:ascii="Arial" w:hAnsi="Arial" w:cs="Arial"/>
          <w:sz w:val="22"/>
          <w:szCs w:val="22"/>
        </w:rPr>
        <w:t xml:space="preserve">L’idée consiste désormais à </w:t>
      </w:r>
      <w:r w:rsidRPr="00C137D8">
        <w:rPr>
          <w:rFonts w:ascii="Arial" w:hAnsi="Arial" w:cs="Arial"/>
          <w:b/>
          <w:i/>
          <w:sz w:val="22"/>
          <w:szCs w:val="22"/>
        </w:rPr>
        <w:t>répartir</w:t>
      </w:r>
      <w:r w:rsidRPr="00C137D8">
        <w:rPr>
          <w:rFonts w:ascii="Arial" w:hAnsi="Arial" w:cs="Arial"/>
          <w:sz w:val="22"/>
          <w:szCs w:val="22"/>
        </w:rPr>
        <w:t xml:space="preserve"> l’information à transmettre sur </w:t>
      </w:r>
      <w:r w:rsidRPr="00C137D8">
        <w:rPr>
          <w:rFonts w:ascii="Arial" w:hAnsi="Arial" w:cs="Arial"/>
          <w:b/>
          <w:i/>
          <w:sz w:val="22"/>
          <w:szCs w:val="22"/>
        </w:rPr>
        <w:t xml:space="preserve">un grand nombre </w:t>
      </w:r>
      <w:r w:rsidR="00705E95">
        <w:rPr>
          <w:rFonts w:ascii="Arial" w:hAnsi="Arial" w:cs="Arial"/>
          <w:b/>
          <w:i/>
          <w:sz w:val="22"/>
          <w:szCs w:val="22"/>
        </w:rPr>
        <w:t>d’ondes</w:t>
      </w:r>
      <w:r w:rsidRPr="00C137D8">
        <w:rPr>
          <w:rFonts w:ascii="Arial" w:hAnsi="Arial" w:cs="Arial"/>
          <w:b/>
          <w:i/>
          <w:sz w:val="22"/>
          <w:szCs w:val="22"/>
        </w:rPr>
        <w:t xml:space="preserve"> </w:t>
      </w:r>
      <w:r w:rsidRPr="00705E95">
        <w:rPr>
          <w:rFonts w:ascii="Arial" w:hAnsi="Arial" w:cs="Arial"/>
          <w:b/>
          <w:i/>
          <w:sz w:val="22"/>
          <w:szCs w:val="22"/>
        </w:rPr>
        <w:t xml:space="preserve">porteuses </w:t>
      </w:r>
      <w:r w:rsidR="00705E95" w:rsidRPr="00705E95">
        <w:rPr>
          <w:rFonts w:ascii="Arial" w:hAnsi="Arial" w:cs="Arial"/>
          <w:b/>
          <w:i/>
          <w:sz w:val="22"/>
          <w:szCs w:val="22"/>
        </w:rPr>
        <w:t>de fréquences distinctes</w:t>
      </w:r>
      <w:r w:rsidR="00705E95">
        <w:rPr>
          <w:rFonts w:ascii="Arial" w:hAnsi="Arial" w:cs="Arial"/>
          <w:sz w:val="22"/>
          <w:szCs w:val="22"/>
        </w:rPr>
        <w:t xml:space="preserve">, </w:t>
      </w:r>
      <w:r w:rsidRPr="00C137D8">
        <w:rPr>
          <w:rFonts w:ascii="Arial" w:hAnsi="Arial" w:cs="Arial"/>
          <w:sz w:val="22"/>
          <w:szCs w:val="22"/>
        </w:rPr>
        <w:t xml:space="preserve">découpant </w:t>
      </w:r>
      <w:r w:rsidR="0022458D">
        <w:rPr>
          <w:rFonts w:ascii="Arial" w:hAnsi="Arial" w:cs="Arial"/>
          <w:sz w:val="22"/>
          <w:szCs w:val="22"/>
        </w:rPr>
        <w:t xml:space="preserve">ainsi </w:t>
      </w:r>
      <w:r w:rsidRPr="00C137D8">
        <w:rPr>
          <w:rFonts w:ascii="Arial" w:hAnsi="Arial" w:cs="Arial"/>
          <w:sz w:val="22"/>
          <w:szCs w:val="22"/>
        </w:rPr>
        <w:t xml:space="preserve">le canal de transmission en un </w:t>
      </w:r>
      <w:r w:rsidRPr="00C137D8">
        <w:rPr>
          <w:rFonts w:ascii="Arial" w:hAnsi="Arial" w:cs="Arial"/>
          <w:b/>
          <w:i/>
          <w:sz w:val="22"/>
          <w:szCs w:val="22"/>
        </w:rPr>
        <w:t>grand nombre de sous-canaux de bande étroite</w:t>
      </w:r>
      <w:r w:rsidRPr="00C137D8">
        <w:rPr>
          <w:rFonts w:ascii="Arial" w:hAnsi="Arial" w:cs="Arial"/>
          <w:sz w:val="22"/>
          <w:szCs w:val="22"/>
        </w:rPr>
        <w:t>.</w:t>
      </w:r>
    </w:p>
    <w:p w14:paraId="25359F6D" w14:textId="77777777" w:rsidR="00F6398F" w:rsidRPr="00C137D8" w:rsidRDefault="00F6398F" w:rsidP="00F6398F">
      <w:pPr>
        <w:jc w:val="both"/>
        <w:rPr>
          <w:rFonts w:ascii="Arial" w:hAnsi="Arial" w:cs="Arial"/>
          <w:sz w:val="22"/>
          <w:szCs w:val="22"/>
        </w:rPr>
      </w:pPr>
      <w:r w:rsidRPr="00C137D8">
        <w:rPr>
          <w:rFonts w:ascii="Arial" w:hAnsi="Arial" w:cs="Arial"/>
          <w:sz w:val="22"/>
          <w:szCs w:val="22"/>
        </w:rPr>
        <w:t>Plus le nombre de canaux est élevé, plus il véhicule une infime partie de l’information à transmet</w:t>
      </w:r>
      <w:r w:rsidR="00705E95">
        <w:rPr>
          <w:rFonts w:ascii="Arial" w:hAnsi="Arial" w:cs="Arial"/>
          <w:sz w:val="22"/>
          <w:szCs w:val="22"/>
        </w:rPr>
        <w:t>tre, et en cas d’apparition de</w:t>
      </w:r>
      <w:r w:rsidRPr="00C137D8">
        <w:rPr>
          <w:rFonts w:ascii="Arial" w:hAnsi="Arial" w:cs="Arial"/>
          <w:sz w:val="22"/>
          <w:szCs w:val="22"/>
        </w:rPr>
        <w:t xml:space="preserve"> phénomène d’évanouissement en fréquence, seule une infime partie de l’information sera perdue, qu’il sera alors aisé de récupérer en réception, à l’aide d’algorithmes correcteurs d’erreurs adaptés.</w:t>
      </w:r>
    </w:p>
    <w:p w14:paraId="1531F057" w14:textId="77777777" w:rsidR="00F6398F" w:rsidRPr="00C137D8" w:rsidRDefault="00F6398F" w:rsidP="00F6398F">
      <w:pPr>
        <w:jc w:val="both"/>
        <w:rPr>
          <w:rFonts w:ascii="Arial" w:hAnsi="Arial" w:cs="Arial"/>
          <w:sz w:val="22"/>
          <w:szCs w:val="22"/>
        </w:rPr>
      </w:pPr>
    </w:p>
    <w:p w14:paraId="37DE07FB" w14:textId="77777777" w:rsidR="00F6398F" w:rsidRPr="00C137D8" w:rsidRDefault="00F6398F" w:rsidP="00F6398F">
      <w:pPr>
        <w:jc w:val="both"/>
        <w:rPr>
          <w:rFonts w:ascii="Arial" w:hAnsi="Arial" w:cs="Arial"/>
          <w:sz w:val="22"/>
          <w:szCs w:val="22"/>
        </w:rPr>
      </w:pPr>
      <w:r w:rsidRPr="00C137D8">
        <w:rPr>
          <w:rFonts w:ascii="Arial" w:hAnsi="Arial" w:cs="Arial"/>
          <w:sz w:val="22"/>
          <w:szCs w:val="22"/>
        </w:rPr>
        <w:t>On peut faire une analogie hydraulique :</w:t>
      </w:r>
    </w:p>
    <w:p w14:paraId="5BE501DF" w14:textId="77777777" w:rsidR="00F6398F" w:rsidRPr="00C137D8" w:rsidRDefault="00F6398F" w:rsidP="00F6398F">
      <w:pPr>
        <w:numPr>
          <w:ilvl w:val="0"/>
          <w:numId w:val="6"/>
        </w:numPr>
        <w:jc w:val="both"/>
        <w:rPr>
          <w:rFonts w:ascii="Arial" w:hAnsi="Arial" w:cs="Arial"/>
          <w:sz w:val="22"/>
          <w:szCs w:val="22"/>
        </w:rPr>
      </w:pPr>
      <w:proofErr w:type="gramStart"/>
      <w:r w:rsidRPr="00C137D8">
        <w:rPr>
          <w:rFonts w:ascii="Arial" w:hAnsi="Arial" w:cs="Arial"/>
          <w:sz w:val="22"/>
          <w:szCs w:val="22"/>
        </w:rPr>
        <w:t>on</w:t>
      </w:r>
      <w:proofErr w:type="gramEnd"/>
      <w:r w:rsidRPr="00C137D8">
        <w:rPr>
          <w:rFonts w:ascii="Arial" w:hAnsi="Arial" w:cs="Arial"/>
          <w:sz w:val="22"/>
          <w:szCs w:val="22"/>
        </w:rPr>
        <w:t xml:space="preserve"> obstrue avec le pouce l’orifice d’un robinet d’eau : l’eau ne coule plus (système de communicati</w:t>
      </w:r>
      <w:r w:rsidR="0037626C">
        <w:rPr>
          <w:rFonts w:ascii="Arial" w:hAnsi="Arial" w:cs="Arial"/>
          <w:sz w:val="22"/>
          <w:szCs w:val="22"/>
        </w:rPr>
        <w:t>on « classique » à large canal) ;</w:t>
      </w:r>
    </w:p>
    <w:p w14:paraId="7B85B21B" w14:textId="77777777" w:rsidR="00F6398F" w:rsidRPr="00C137D8" w:rsidRDefault="00F6398F" w:rsidP="00F6398F">
      <w:pPr>
        <w:numPr>
          <w:ilvl w:val="0"/>
          <w:numId w:val="6"/>
        </w:numPr>
        <w:jc w:val="both"/>
        <w:rPr>
          <w:rFonts w:ascii="Arial" w:hAnsi="Arial" w:cs="Arial"/>
          <w:sz w:val="22"/>
          <w:szCs w:val="22"/>
        </w:rPr>
      </w:pPr>
      <w:proofErr w:type="gramStart"/>
      <w:r w:rsidRPr="00C137D8">
        <w:rPr>
          <w:rFonts w:ascii="Arial" w:hAnsi="Arial" w:cs="Arial"/>
          <w:sz w:val="22"/>
          <w:szCs w:val="22"/>
        </w:rPr>
        <w:t>on</w:t>
      </w:r>
      <w:proofErr w:type="gramEnd"/>
      <w:r w:rsidRPr="00C137D8">
        <w:rPr>
          <w:rFonts w:ascii="Arial" w:hAnsi="Arial" w:cs="Arial"/>
          <w:sz w:val="22"/>
          <w:szCs w:val="22"/>
        </w:rPr>
        <w:t xml:space="preserve"> tente d’obstruer avec le pouce un pommeau de douche : l’eau continue à couler (système de communication à sous-canaux étroits).</w:t>
      </w:r>
    </w:p>
    <w:p w14:paraId="530EBDCD" w14:textId="77777777" w:rsidR="00F6398F" w:rsidRDefault="00F6398F" w:rsidP="00F6398F">
      <w:pPr>
        <w:jc w:val="both"/>
        <w:rPr>
          <w:rFonts w:ascii="Arial" w:hAnsi="Arial" w:cs="Arial"/>
          <w:sz w:val="22"/>
          <w:szCs w:val="22"/>
        </w:rPr>
      </w:pPr>
    </w:p>
    <w:p w14:paraId="77945562" w14:textId="77777777" w:rsidR="00F6398F" w:rsidRDefault="00F6398F" w:rsidP="00F6398F">
      <w:pPr>
        <w:jc w:val="both"/>
        <w:rPr>
          <w:rFonts w:ascii="Arial" w:hAnsi="Arial" w:cs="Arial"/>
          <w:sz w:val="22"/>
          <w:szCs w:val="22"/>
        </w:rPr>
      </w:pPr>
      <w:r>
        <w:rPr>
          <w:rFonts w:ascii="Arial" w:hAnsi="Arial" w:cs="Arial"/>
          <w:sz w:val="22"/>
          <w:szCs w:val="22"/>
        </w:rPr>
        <w:t>On donne ci-dessous le schéma</w:t>
      </w:r>
      <w:r w:rsidR="0037626C">
        <w:rPr>
          <w:rFonts w:ascii="Arial" w:hAnsi="Arial" w:cs="Arial"/>
          <w:sz w:val="22"/>
          <w:szCs w:val="22"/>
        </w:rPr>
        <w:t xml:space="preserve"> de principe d’un </w:t>
      </w:r>
      <w:r w:rsidR="0022458D">
        <w:rPr>
          <w:rFonts w:ascii="Arial" w:hAnsi="Arial" w:cs="Arial"/>
          <w:sz w:val="22"/>
          <w:szCs w:val="22"/>
        </w:rPr>
        <w:t xml:space="preserve">tel </w:t>
      </w:r>
      <w:r w:rsidR="0037626C">
        <w:rPr>
          <w:rFonts w:ascii="Arial" w:hAnsi="Arial" w:cs="Arial"/>
          <w:sz w:val="22"/>
          <w:szCs w:val="22"/>
        </w:rPr>
        <w:t>modulateur à 4</w:t>
      </w:r>
      <w:r>
        <w:rPr>
          <w:rFonts w:ascii="Arial" w:hAnsi="Arial" w:cs="Arial"/>
          <w:sz w:val="22"/>
          <w:szCs w:val="22"/>
        </w:rPr>
        <w:t xml:space="preserve"> porteuses :</w:t>
      </w:r>
    </w:p>
    <w:p w14:paraId="109C90BB" w14:textId="77777777" w:rsidR="00F6398F" w:rsidRDefault="00F6398F" w:rsidP="00F6398F">
      <w:pPr>
        <w:jc w:val="both"/>
        <w:rPr>
          <w:rFonts w:ascii="Arial" w:hAnsi="Arial" w:cs="Arial"/>
          <w:sz w:val="22"/>
          <w:szCs w:val="22"/>
        </w:rPr>
      </w:pPr>
    </w:p>
    <w:p w14:paraId="616920C9" w14:textId="77777777" w:rsidR="00F6398F" w:rsidRPr="0022458D" w:rsidRDefault="00F6398F" w:rsidP="0022458D">
      <w:pPr>
        <w:jc w:val="center"/>
        <w:rPr>
          <w:rFonts w:ascii="Arial" w:hAnsi="Arial" w:cs="Arial"/>
          <w:sz w:val="22"/>
          <w:szCs w:val="22"/>
        </w:rPr>
      </w:pPr>
      <w:r>
        <w:object w:dxaOrig="15156" w:dyaOrig="6858" w14:anchorId="432829CF">
          <v:shape id="_x0000_i1026" type="#_x0000_t75" style="width:460.1pt;height:208.1pt" o:ole="">
            <v:imagedata r:id="rId11" o:title=""/>
          </v:shape>
          <o:OLEObject Type="Embed" ProgID="CorelDESIGNER.Graphic.16" ShapeID="_x0000_i1026" DrawAspect="Content" ObjectID="_1750226203" r:id="rId12"/>
        </w:object>
      </w:r>
    </w:p>
    <w:p w14:paraId="191BAA78" w14:textId="77777777" w:rsidR="0022458D" w:rsidRDefault="0022458D" w:rsidP="00F6398F">
      <w:pPr>
        <w:jc w:val="both"/>
        <w:rPr>
          <w:rFonts w:ascii="Arial" w:hAnsi="Arial" w:cs="Arial"/>
          <w:sz w:val="22"/>
          <w:szCs w:val="22"/>
        </w:rPr>
      </w:pPr>
    </w:p>
    <w:p w14:paraId="55678333" w14:textId="77777777" w:rsidR="00F6398F" w:rsidRDefault="00F6398F" w:rsidP="00F6398F">
      <w:pPr>
        <w:jc w:val="both"/>
        <w:rPr>
          <w:rFonts w:ascii="Arial" w:hAnsi="Arial" w:cs="Arial"/>
          <w:sz w:val="22"/>
          <w:szCs w:val="22"/>
        </w:rPr>
      </w:pPr>
      <w:r w:rsidRPr="00B36DE3">
        <w:rPr>
          <w:rFonts w:ascii="Arial" w:hAnsi="Arial" w:cs="Arial"/>
          <w:sz w:val="22"/>
          <w:szCs w:val="22"/>
        </w:rPr>
        <w:t xml:space="preserve">On considère, pour cet exemple, que la modulation est de type </w:t>
      </w:r>
      <w:r w:rsidRPr="00B36DE3">
        <w:rPr>
          <w:rFonts w:ascii="Arial" w:hAnsi="Arial" w:cs="Arial"/>
          <w:b/>
          <w:sz w:val="22"/>
          <w:szCs w:val="22"/>
        </w:rPr>
        <w:t>BPSK</w:t>
      </w:r>
      <w:r w:rsidRPr="00B36DE3">
        <w:rPr>
          <w:rFonts w:ascii="Arial" w:hAnsi="Arial" w:cs="Arial"/>
          <w:sz w:val="22"/>
          <w:szCs w:val="22"/>
        </w:rPr>
        <w:t xml:space="preserve"> : un symbole est donc constitué d’un seul bit, et la phase du signal modulé </w:t>
      </w:r>
      <w:proofErr w:type="spellStart"/>
      <w:r w:rsidRPr="00B36DE3">
        <w:rPr>
          <w:rFonts w:ascii="Arial" w:hAnsi="Arial" w:cs="Arial"/>
          <w:sz w:val="22"/>
          <w:szCs w:val="22"/>
        </w:rPr>
        <w:t>s</w:t>
      </w:r>
      <w:r w:rsidRPr="00B36DE3">
        <w:rPr>
          <w:rFonts w:ascii="Arial" w:hAnsi="Arial" w:cs="Arial"/>
          <w:sz w:val="22"/>
          <w:szCs w:val="22"/>
          <w:vertAlign w:val="subscript"/>
        </w:rPr>
        <w:t>k</w:t>
      </w:r>
      <w:proofErr w:type="spellEnd"/>
      <w:r w:rsidRPr="00B36DE3">
        <w:rPr>
          <w:rFonts w:ascii="Arial" w:hAnsi="Arial" w:cs="Arial"/>
          <w:sz w:val="22"/>
          <w:szCs w:val="22"/>
        </w:rPr>
        <w:t xml:space="preserve">(t) est égale à </w:t>
      </w:r>
      <w:r w:rsidRPr="00B36DE3">
        <w:rPr>
          <w:rFonts w:ascii="Arial" w:hAnsi="Arial" w:cs="Arial"/>
          <w:b/>
          <w:sz w:val="22"/>
          <w:szCs w:val="22"/>
        </w:rPr>
        <w:t>φ</w:t>
      </w:r>
      <w:r w:rsidRPr="00B36DE3">
        <w:rPr>
          <w:rFonts w:ascii="Arial" w:hAnsi="Arial" w:cs="Arial"/>
          <w:b/>
          <w:sz w:val="22"/>
          <w:szCs w:val="22"/>
          <w:vertAlign w:val="subscript"/>
        </w:rPr>
        <w:t>0</w:t>
      </w:r>
      <w:r w:rsidRPr="00B36DE3">
        <w:rPr>
          <w:rFonts w:ascii="Arial" w:hAnsi="Arial" w:cs="Arial"/>
          <w:sz w:val="22"/>
          <w:szCs w:val="22"/>
        </w:rPr>
        <w:t xml:space="preserve"> pendant la transmission d’un </w:t>
      </w:r>
      <w:r w:rsidRPr="00B36DE3">
        <w:rPr>
          <w:rFonts w:ascii="Arial" w:hAnsi="Arial" w:cs="Arial"/>
          <w:b/>
          <w:sz w:val="22"/>
          <w:szCs w:val="22"/>
        </w:rPr>
        <w:t>0</w:t>
      </w:r>
      <w:r w:rsidRPr="00B36DE3">
        <w:rPr>
          <w:rFonts w:ascii="Arial" w:hAnsi="Arial" w:cs="Arial"/>
          <w:sz w:val="22"/>
          <w:szCs w:val="22"/>
        </w:rPr>
        <w:t>, et (</w:t>
      </w:r>
      <w:r w:rsidRPr="00B36DE3">
        <w:rPr>
          <w:rFonts w:ascii="Arial" w:hAnsi="Arial" w:cs="Arial"/>
          <w:b/>
          <w:sz w:val="22"/>
          <w:szCs w:val="22"/>
        </w:rPr>
        <w:t>φ</w:t>
      </w:r>
      <w:r w:rsidRPr="00B36DE3">
        <w:rPr>
          <w:rFonts w:ascii="Arial" w:hAnsi="Arial" w:cs="Arial"/>
          <w:b/>
          <w:sz w:val="22"/>
          <w:szCs w:val="22"/>
          <w:vertAlign w:val="subscript"/>
        </w:rPr>
        <w:t>0</w:t>
      </w:r>
      <w:r w:rsidRPr="00B36DE3">
        <w:rPr>
          <w:rFonts w:ascii="Arial" w:hAnsi="Arial" w:cs="Arial"/>
          <w:b/>
          <w:sz w:val="22"/>
          <w:szCs w:val="22"/>
        </w:rPr>
        <w:t>+π</w:t>
      </w:r>
      <w:r w:rsidRPr="00B36DE3">
        <w:rPr>
          <w:rFonts w:ascii="Arial" w:hAnsi="Arial" w:cs="Arial"/>
          <w:sz w:val="22"/>
          <w:szCs w:val="22"/>
        </w:rPr>
        <w:t xml:space="preserve">) pendant la transmission d’un </w:t>
      </w:r>
      <w:r w:rsidRPr="00B36DE3">
        <w:rPr>
          <w:rFonts w:ascii="Arial" w:hAnsi="Arial" w:cs="Arial"/>
          <w:b/>
          <w:sz w:val="22"/>
          <w:szCs w:val="22"/>
        </w:rPr>
        <w:t>1</w:t>
      </w:r>
      <w:r w:rsidRPr="00B36DE3">
        <w:rPr>
          <w:rFonts w:ascii="Arial" w:hAnsi="Arial" w:cs="Arial"/>
          <w:sz w:val="22"/>
          <w:szCs w:val="22"/>
        </w:rPr>
        <w:t>.</w:t>
      </w:r>
    </w:p>
    <w:p w14:paraId="7F2131E9" w14:textId="77777777" w:rsidR="0022458D" w:rsidRPr="00B36DE3" w:rsidRDefault="0022458D" w:rsidP="00F6398F">
      <w:pPr>
        <w:jc w:val="both"/>
        <w:rPr>
          <w:rFonts w:ascii="Arial" w:hAnsi="Arial" w:cs="Arial"/>
          <w:sz w:val="22"/>
          <w:szCs w:val="22"/>
        </w:rPr>
      </w:pPr>
    </w:p>
    <w:p w14:paraId="3784B78C" w14:textId="77777777" w:rsidR="00F6398F" w:rsidRPr="00B36DE3" w:rsidRDefault="00F6398F" w:rsidP="00F6398F">
      <w:pPr>
        <w:jc w:val="both"/>
        <w:rPr>
          <w:rFonts w:ascii="Arial" w:hAnsi="Arial" w:cs="Arial"/>
          <w:sz w:val="22"/>
          <w:szCs w:val="22"/>
        </w:rPr>
      </w:pPr>
      <w:r w:rsidRPr="00B36DE3">
        <w:rPr>
          <w:rFonts w:ascii="Arial" w:hAnsi="Arial" w:cs="Arial"/>
          <w:sz w:val="22"/>
          <w:szCs w:val="22"/>
        </w:rPr>
        <w:t xml:space="preserve">Envisageons le cas où </w:t>
      </w:r>
      <w:r w:rsidRPr="00B36DE3">
        <w:rPr>
          <w:rFonts w:ascii="Arial" w:hAnsi="Arial" w:cs="Arial"/>
          <w:b/>
          <w:sz w:val="22"/>
          <w:szCs w:val="22"/>
        </w:rPr>
        <w:t xml:space="preserve">m(t)=110011101000010001100011 </w:t>
      </w:r>
      <w:r w:rsidRPr="00B36DE3">
        <w:rPr>
          <w:rFonts w:ascii="Arial" w:hAnsi="Arial" w:cs="Arial"/>
          <w:sz w:val="22"/>
          <w:szCs w:val="22"/>
        </w:rPr>
        <w:t xml:space="preserve">avec un débit </w:t>
      </w:r>
      <w:r w:rsidRPr="00B36DE3">
        <w:rPr>
          <w:rFonts w:ascii="Arial" w:hAnsi="Arial" w:cs="Arial"/>
          <w:b/>
          <w:sz w:val="22"/>
          <w:szCs w:val="22"/>
        </w:rPr>
        <w:t>D=1Mbits/s</w:t>
      </w:r>
      <w:r w:rsidRPr="00B36DE3">
        <w:rPr>
          <w:rFonts w:ascii="Arial" w:hAnsi="Arial" w:cs="Arial"/>
          <w:sz w:val="22"/>
          <w:szCs w:val="22"/>
        </w:rPr>
        <w:t>.</w:t>
      </w:r>
    </w:p>
    <w:p w14:paraId="79825218" w14:textId="77777777" w:rsidR="0022458D" w:rsidRDefault="0022458D" w:rsidP="00F6398F">
      <w:pPr>
        <w:jc w:val="both"/>
        <w:rPr>
          <w:rFonts w:ascii="Arial" w:hAnsi="Arial" w:cs="Arial"/>
          <w:sz w:val="22"/>
          <w:szCs w:val="22"/>
        </w:rPr>
      </w:pPr>
    </w:p>
    <w:p w14:paraId="17945390" w14:textId="77777777" w:rsidR="00F6398F" w:rsidRPr="00B36DE3" w:rsidRDefault="00F6398F" w:rsidP="00F6398F">
      <w:pPr>
        <w:jc w:val="both"/>
        <w:rPr>
          <w:rFonts w:ascii="Arial" w:hAnsi="Arial" w:cs="Arial"/>
          <w:sz w:val="22"/>
          <w:szCs w:val="22"/>
        </w:rPr>
      </w:pPr>
      <w:r w:rsidRPr="00B36DE3">
        <w:rPr>
          <w:rFonts w:ascii="Arial" w:hAnsi="Arial" w:cs="Arial"/>
          <w:sz w:val="22"/>
          <w:szCs w:val="22"/>
        </w:rPr>
        <w:t xml:space="preserve">Le démultiplexeur va aiguiller successivement sur ses 4 sorties notées 1 à 4, chacun des bits constitutifs du message </w:t>
      </w:r>
      <w:r w:rsidRPr="00B36DE3">
        <w:rPr>
          <w:rFonts w:ascii="Arial" w:hAnsi="Arial" w:cs="Arial"/>
          <w:b/>
          <w:sz w:val="22"/>
          <w:szCs w:val="22"/>
        </w:rPr>
        <w:t>m(t)</w:t>
      </w:r>
      <w:r w:rsidRPr="00B36DE3">
        <w:rPr>
          <w:rFonts w:ascii="Arial" w:hAnsi="Arial" w:cs="Arial"/>
          <w:sz w:val="22"/>
          <w:szCs w:val="22"/>
        </w:rPr>
        <w:t xml:space="preserve"> à transmettre.</w:t>
      </w:r>
    </w:p>
    <w:p w14:paraId="30568412" w14:textId="77777777" w:rsidR="00F6398F" w:rsidRPr="00B36DE3" w:rsidRDefault="00F6398F" w:rsidP="00F6398F">
      <w:pPr>
        <w:jc w:val="both"/>
        <w:rPr>
          <w:rFonts w:ascii="Arial" w:hAnsi="Arial" w:cs="Arial"/>
          <w:sz w:val="22"/>
          <w:szCs w:val="22"/>
        </w:rPr>
      </w:pPr>
      <w:r w:rsidRPr="00B36DE3">
        <w:rPr>
          <w:rFonts w:ascii="Arial" w:hAnsi="Arial" w:cs="Arial"/>
          <w:sz w:val="22"/>
          <w:szCs w:val="22"/>
        </w:rPr>
        <w:t xml:space="preserve">Notant que l’on peut écrire </w:t>
      </w:r>
      <w:r w:rsidRPr="00B36DE3">
        <w:rPr>
          <w:rFonts w:ascii="Arial" w:hAnsi="Arial" w:cs="Arial"/>
          <w:b/>
          <w:sz w:val="22"/>
          <w:szCs w:val="22"/>
        </w:rPr>
        <w:t>m(t)=1</w:t>
      </w:r>
      <w:r w:rsidRPr="00B36DE3">
        <w:rPr>
          <w:rFonts w:ascii="Arial" w:hAnsi="Arial" w:cs="Arial"/>
          <w:b/>
          <w:color w:val="0000FF"/>
          <w:sz w:val="22"/>
          <w:szCs w:val="22"/>
        </w:rPr>
        <w:t>1</w:t>
      </w:r>
      <w:r w:rsidRPr="00B36DE3">
        <w:rPr>
          <w:rFonts w:ascii="Arial" w:hAnsi="Arial" w:cs="Arial"/>
          <w:b/>
          <w:color w:val="FF00FF"/>
          <w:sz w:val="22"/>
          <w:szCs w:val="22"/>
        </w:rPr>
        <w:t>0</w:t>
      </w:r>
      <w:r w:rsidRPr="00B36DE3">
        <w:rPr>
          <w:rFonts w:ascii="Arial" w:hAnsi="Arial" w:cs="Arial"/>
          <w:b/>
          <w:color w:val="008000"/>
          <w:sz w:val="22"/>
          <w:szCs w:val="22"/>
        </w:rPr>
        <w:t>0</w:t>
      </w:r>
      <w:r w:rsidRPr="00B36DE3">
        <w:rPr>
          <w:rFonts w:ascii="Arial" w:hAnsi="Arial" w:cs="Arial"/>
          <w:b/>
          <w:sz w:val="22"/>
          <w:szCs w:val="22"/>
        </w:rPr>
        <w:t>1</w:t>
      </w:r>
      <w:r w:rsidRPr="00B36DE3">
        <w:rPr>
          <w:rFonts w:ascii="Arial" w:hAnsi="Arial" w:cs="Arial"/>
          <w:b/>
          <w:color w:val="0000FF"/>
          <w:sz w:val="22"/>
          <w:szCs w:val="22"/>
        </w:rPr>
        <w:t>1</w:t>
      </w:r>
      <w:r w:rsidRPr="00B36DE3">
        <w:rPr>
          <w:rFonts w:ascii="Arial" w:hAnsi="Arial" w:cs="Arial"/>
          <w:b/>
          <w:color w:val="FF00FF"/>
          <w:sz w:val="22"/>
          <w:szCs w:val="22"/>
        </w:rPr>
        <w:t>1</w:t>
      </w:r>
      <w:r w:rsidRPr="00B36DE3">
        <w:rPr>
          <w:rFonts w:ascii="Arial" w:hAnsi="Arial" w:cs="Arial"/>
          <w:b/>
          <w:color w:val="008000"/>
          <w:sz w:val="22"/>
          <w:szCs w:val="22"/>
        </w:rPr>
        <w:t>0</w:t>
      </w:r>
      <w:r w:rsidRPr="00B36DE3">
        <w:rPr>
          <w:rFonts w:ascii="Arial" w:hAnsi="Arial" w:cs="Arial"/>
          <w:b/>
          <w:sz w:val="22"/>
          <w:szCs w:val="22"/>
        </w:rPr>
        <w:t>1</w:t>
      </w:r>
      <w:r w:rsidRPr="00B36DE3">
        <w:rPr>
          <w:rFonts w:ascii="Arial" w:hAnsi="Arial" w:cs="Arial"/>
          <w:b/>
          <w:color w:val="0000FF"/>
          <w:sz w:val="22"/>
          <w:szCs w:val="22"/>
        </w:rPr>
        <w:t>0</w:t>
      </w:r>
      <w:r w:rsidRPr="00B36DE3">
        <w:rPr>
          <w:rFonts w:ascii="Arial" w:hAnsi="Arial" w:cs="Arial"/>
          <w:b/>
          <w:color w:val="FF00FF"/>
          <w:sz w:val="22"/>
          <w:szCs w:val="22"/>
        </w:rPr>
        <w:t>0</w:t>
      </w:r>
      <w:r w:rsidRPr="00B36DE3">
        <w:rPr>
          <w:rFonts w:ascii="Arial" w:hAnsi="Arial" w:cs="Arial"/>
          <w:b/>
          <w:color w:val="008000"/>
          <w:sz w:val="22"/>
          <w:szCs w:val="22"/>
        </w:rPr>
        <w:t>0</w:t>
      </w:r>
      <w:r w:rsidRPr="00B36DE3">
        <w:rPr>
          <w:rFonts w:ascii="Arial" w:hAnsi="Arial" w:cs="Arial"/>
          <w:b/>
          <w:sz w:val="22"/>
          <w:szCs w:val="22"/>
        </w:rPr>
        <w:t>0</w:t>
      </w:r>
      <w:r w:rsidRPr="00B36DE3">
        <w:rPr>
          <w:rFonts w:ascii="Arial" w:hAnsi="Arial" w:cs="Arial"/>
          <w:b/>
          <w:color w:val="0000FF"/>
          <w:sz w:val="22"/>
          <w:szCs w:val="22"/>
        </w:rPr>
        <w:t>1</w:t>
      </w:r>
      <w:r w:rsidRPr="00B36DE3">
        <w:rPr>
          <w:rFonts w:ascii="Arial" w:hAnsi="Arial" w:cs="Arial"/>
          <w:b/>
          <w:color w:val="FF00FF"/>
          <w:sz w:val="22"/>
          <w:szCs w:val="22"/>
        </w:rPr>
        <w:t>0</w:t>
      </w:r>
      <w:r w:rsidRPr="00B36DE3">
        <w:rPr>
          <w:rFonts w:ascii="Arial" w:hAnsi="Arial" w:cs="Arial"/>
          <w:b/>
          <w:color w:val="008000"/>
          <w:sz w:val="22"/>
          <w:szCs w:val="22"/>
        </w:rPr>
        <w:t>0</w:t>
      </w:r>
      <w:r w:rsidRPr="00B36DE3">
        <w:rPr>
          <w:rFonts w:ascii="Arial" w:hAnsi="Arial" w:cs="Arial"/>
          <w:b/>
          <w:sz w:val="22"/>
          <w:szCs w:val="22"/>
        </w:rPr>
        <w:t>0</w:t>
      </w:r>
      <w:r w:rsidRPr="00B36DE3">
        <w:rPr>
          <w:rFonts w:ascii="Arial" w:hAnsi="Arial" w:cs="Arial"/>
          <w:b/>
          <w:color w:val="0000FF"/>
          <w:sz w:val="22"/>
          <w:szCs w:val="22"/>
        </w:rPr>
        <w:t>1</w:t>
      </w:r>
      <w:r w:rsidRPr="00B36DE3">
        <w:rPr>
          <w:rFonts w:ascii="Arial" w:hAnsi="Arial" w:cs="Arial"/>
          <w:b/>
          <w:color w:val="FF00FF"/>
          <w:sz w:val="22"/>
          <w:szCs w:val="22"/>
        </w:rPr>
        <w:t>1</w:t>
      </w:r>
      <w:r w:rsidRPr="00B36DE3">
        <w:rPr>
          <w:rFonts w:ascii="Arial" w:hAnsi="Arial" w:cs="Arial"/>
          <w:b/>
          <w:color w:val="008000"/>
          <w:sz w:val="22"/>
          <w:szCs w:val="22"/>
        </w:rPr>
        <w:t>0</w:t>
      </w:r>
      <w:r w:rsidRPr="00B36DE3">
        <w:rPr>
          <w:rFonts w:ascii="Arial" w:hAnsi="Arial" w:cs="Arial"/>
          <w:b/>
          <w:sz w:val="22"/>
          <w:szCs w:val="22"/>
        </w:rPr>
        <w:t>0</w:t>
      </w:r>
      <w:r w:rsidRPr="00B36DE3">
        <w:rPr>
          <w:rFonts w:ascii="Arial" w:hAnsi="Arial" w:cs="Arial"/>
          <w:b/>
          <w:color w:val="0000FF"/>
          <w:sz w:val="22"/>
          <w:szCs w:val="22"/>
        </w:rPr>
        <w:t>0</w:t>
      </w:r>
      <w:r w:rsidRPr="00B36DE3">
        <w:rPr>
          <w:rFonts w:ascii="Arial" w:hAnsi="Arial" w:cs="Arial"/>
          <w:b/>
          <w:color w:val="FF00FF"/>
          <w:sz w:val="22"/>
          <w:szCs w:val="22"/>
        </w:rPr>
        <w:t>1</w:t>
      </w:r>
      <w:r w:rsidRPr="00B36DE3">
        <w:rPr>
          <w:rFonts w:ascii="Arial" w:hAnsi="Arial" w:cs="Arial"/>
          <w:b/>
          <w:color w:val="008000"/>
          <w:sz w:val="22"/>
          <w:szCs w:val="22"/>
        </w:rPr>
        <w:t>1</w:t>
      </w:r>
      <w:r w:rsidRPr="00B36DE3">
        <w:rPr>
          <w:rFonts w:ascii="Arial" w:hAnsi="Arial" w:cs="Arial"/>
          <w:sz w:val="22"/>
          <w:szCs w:val="22"/>
        </w:rPr>
        <w:t>, on peut en déduire que l’on observera, en sortie de démultiplexeur :</w:t>
      </w:r>
    </w:p>
    <w:p w14:paraId="02156855" w14:textId="77777777" w:rsidR="00F6398F" w:rsidRPr="00B36DE3" w:rsidRDefault="00F6398F" w:rsidP="00F6398F">
      <w:pPr>
        <w:numPr>
          <w:ilvl w:val="0"/>
          <w:numId w:val="7"/>
        </w:numPr>
        <w:jc w:val="both"/>
        <w:rPr>
          <w:rFonts w:ascii="Arial" w:hAnsi="Arial" w:cs="Arial"/>
          <w:sz w:val="22"/>
          <w:szCs w:val="22"/>
        </w:rPr>
      </w:pPr>
      <w:proofErr w:type="gramStart"/>
      <w:r w:rsidRPr="00B36DE3">
        <w:rPr>
          <w:rFonts w:ascii="Arial" w:hAnsi="Arial" w:cs="Arial"/>
          <w:sz w:val="22"/>
          <w:szCs w:val="22"/>
        </w:rPr>
        <w:t>le</w:t>
      </w:r>
      <w:proofErr w:type="gramEnd"/>
      <w:r w:rsidRPr="00B36DE3">
        <w:rPr>
          <w:rFonts w:ascii="Arial" w:hAnsi="Arial" w:cs="Arial"/>
          <w:sz w:val="22"/>
          <w:szCs w:val="22"/>
        </w:rPr>
        <w:t xml:space="preserve"> message </w:t>
      </w:r>
      <w:r w:rsidRPr="00B36DE3">
        <w:rPr>
          <w:rFonts w:ascii="Arial" w:hAnsi="Arial" w:cs="Arial"/>
          <w:b/>
          <w:sz w:val="22"/>
          <w:szCs w:val="22"/>
        </w:rPr>
        <w:t>m</w:t>
      </w:r>
      <w:r w:rsidRPr="00B36DE3">
        <w:rPr>
          <w:rFonts w:ascii="Arial" w:hAnsi="Arial" w:cs="Arial"/>
          <w:b/>
          <w:sz w:val="22"/>
          <w:szCs w:val="22"/>
          <w:vertAlign w:val="subscript"/>
        </w:rPr>
        <w:t>1</w:t>
      </w:r>
      <w:r w:rsidRPr="00B36DE3">
        <w:rPr>
          <w:rFonts w:ascii="Arial" w:hAnsi="Arial" w:cs="Arial"/>
          <w:b/>
          <w:sz w:val="22"/>
          <w:szCs w:val="22"/>
        </w:rPr>
        <w:t>(t)</w:t>
      </w:r>
      <w:r w:rsidRPr="00B36DE3">
        <w:rPr>
          <w:rFonts w:ascii="Arial" w:hAnsi="Arial" w:cs="Arial"/>
          <w:sz w:val="22"/>
          <w:szCs w:val="22"/>
        </w:rPr>
        <w:t xml:space="preserve"> = </w:t>
      </w:r>
      <w:r w:rsidRPr="00B36DE3">
        <w:rPr>
          <w:rFonts w:ascii="Arial" w:hAnsi="Arial" w:cs="Arial"/>
          <w:b/>
          <w:sz w:val="22"/>
          <w:szCs w:val="22"/>
        </w:rPr>
        <w:t>111000</w:t>
      </w:r>
      <w:r w:rsidRPr="00B36DE3">
        <w:rPr>
          <w:rFonts w:ascii="Arial" w:hAnsi="Arial" w:cs="Arial"/>
          <w:sz w:val="22"/>
          <w:szCs w:val="22"/>
        </w:rPr>
        <w:t xml:space="preserve"> sur la sortie </w:t>
      </w:r>
      <w:r w:rsidRPr="00B36DE3">
        <w:rPr>
          <w:rFonts w:ascii="Arial" w:hAnsi="Arial" w:cs="Arial"/>
          <w:b/>
          <w:sz w:val="22"/>
          <w:szCs w:val="22"/>
        </w:rPr>
        <w:t>1</w:t>
      </w:r>
      <w:r w:rsidRPr="00B36DE3">
        <w:rPr>
          <w:rFonts w:ascii="Arial" w:hAnsi="Arial" w:cs="Arial"/>
          <w:sz w:val="22"/>
          <w:szCs w:val="22"/>
        </w:rPr>
        <w:t>,</w:t>
      </w:r>
    </w:p>
    <w:p w14:paraId="0A50246D" w14:textId="77777777" w:rsidR="00F6398F" w:rsidRPr="00B36DE3" w:rsidRDefault="00F6398F" w:rsidP="00F6398F">
      <w:pPr>
        <w:numPr>
          <w:ilvl w:val="0"/>
          <w:numId w:val="7"/>
        </w:numPr>
        <w:jc w:val="both"/>
        <w:rPr>
          <w:rFonts w:ascii="Arial" w:hAnsi="Arial" w:cs="Arial"/>
          <w:sz w:val="22"/>
          <w:szCs w:val="22"/>
        </w:rPr>
      </w:pPr>
      <w:proofErr w:type="gramStart"/>
      <w:r w:rsidRPr="00B36DE3">
        <w:rPr>
          <w:rFonts w:ascii="Arial" w:hAnsi="Arial" w:cs="Arial"/>
          <w:sz w:val="22"/>
          <w:szCs w:val="22"/>
        </w:rPr>
        <w:t>le</w:t>
      </w:r>
      <w:proofErr w:type="gramEnd"/>
      <w:r w:rsidRPr="00B36DE3">
        <w:rPr>
          <w:rFonts w:ascii="Arial" w:hAnsi="Arial" w:cs="Arial"/>
          <w:sz w:val="22"/>
          <w:szCs w:val="22"/>
        </w:rPr>
        <w:t xml:space="preserve"> message </w:t>
      </w:r>
      <w:r w:rsidRPr="00B36DE3">
        <w:rPr>
          <w:rFonts w:ascii="Arial" w:hAnsi="Arial" w:cs="Arial"/>
          <w:b/>
          <w:color w:val="0000FF"/>
          <w:sz w:val="22"/>
          <w:szCs w:val="22"/>
        </w:rPr>
        <w:t>m</w:t>
      </w:r>
      <w:r w:rsidRPr="00B36DE3">
        <w:rPr>
          <w:rFonts w:ascii="Arial" w:hAnsi="Arial" w:cs="Arial"/>
          <w:b/>
          <w:color w:val="0000FF"/>
          <w:sz w:val="22"/>
          <w:szCs w:val="22"/>
          <w:vertAlign w:val="subscript"/>
        </w:rPr>
        <w:t>2</w:t>
      </w:r>
      <w:r w:rsidRPr="00B36DE3">
        <w:rPr>
          <w:rFonts w:ascii="Arial" w:hAnsi="Arial" w:cs="Arial"/>
          <w:b/>
          <w:color w:val="0000FF"/>
          <w:sz w:val="22"/>
          <w:szCs w:val="22"/>
        </w:rPr>
        <w:t>(t)</w:t>
      </w:r>
      <w:r w:rsidRPr="00B36DE3">
        <w:rPr>
          <w:rFonts w:ascii="Arial" w:hAnsi="Arial" w:cs="Arial"/>
          <w:sz w:val="22"/>
          <w:szCs w:val="22"/>
        </w:rPr>
        <w:t xml:space="preserve"> = </w:t>
      </w:r>
      <w:r w:rsidRPr="00B36DE3">
        <w:rPr>
          <w:rFonts w:ascii="Arial" w:hAnsi="Arial" w:cs="Arial"/>
          <w:b/>
          <w:color w:val="0000FF"/>
          <w:sz w:val="22"/>
          <w:szCs w:val="22"/>
        </w:rPr>
        <w:t>110110</w:t>
      </w:r>
      <w:r w:rsidRPr="00B36DE3">
        <w:rPr>
          <w:rFonts w:ascii="Arial" w:hAnsi="Arial" w:cs="Arial"/>
          <w:sz w:val="22"/>
          <w:szCs w:val="22"/>
        </w:rPr>
        <w:t xml:space="preserve"> sur la sortie </w:t>
      </w:r>
      <w:r w:rsidRPr="00B36DE3">
        <w:rPr>
          <w:rFonts w:ascii="Arial" w:hAnsi="Arial" w:cs="Arial"/>
          <w:b/>
          <w:sz w:val="22"/>
          <w:szCs w:val="22"/>
        </w:rPr>
        <w:t>2</w:t>
      </w:r>
      <w:r w:rsidRPr="00B36DE3">
        <w:rPr>
          <w:rFonts w:ascii="Arial" w:hAnsi="Arial" w:cs="Arial"/>
          <w:sz w:val="22"/>
          <w:szCs w:val="22"/>
        </w:rPr>
        <w:t>,</w:t>
      </w:r>
    </w:p>
    <w:p w14:paraId="3F922F22" w14:textId="77777777" w:rsidR="00F6398F" w:rsidRPr="00B36DE3" w:rsidRDefault="00F6398F" w:rsidP="00F6398F">
      <w:pPr>
        <w:numPr>
          <w:ilvl w:val="0"/>
          <w:numId w:val="7"/>
        </w:numPr>
        <w:jc w:val="both"/>
        <w:rPr>
          <w:rFonts w:ascii="Arial" w:hAnsi="Arial" w:cs="Arial"/>
          <w:sz w:val="22"/>
          <w:szCs w:val="22"/>
        </w:rPr>
      </w:pPr>
      <w:proofErr w:type="gramStart"/>
      <w:r w:rsidRPr="00B36DE3">
        <w:rPr>
          <w:rFonts w:ascii="Arial" w:hAnsi="Arial" w:cs="Arial"/>
          <w:sz w:val="22"/>
          <w:szCs w:val="22"/>
        </w:rPr>
        <w:t>le</w:t>
      </w:r>
      <w:proofErr w:type="gramEnd"/>
      <w:r w:rsidRPr="00B36DE3">
        <w:rPr>
          <w:rFonts w:ascii="Arial" w:hAnsi="Arial" w:cs="Arial"/>
          <w:sz w:val="22"/>
          <w:szCs w:val="22"/>
        </w:rPr>
        <w:t xml:space="preserve"> message </w:t>
      </w:r>
      <w:r w:rsidRPr="00B36DE3">
        <w:rPr>
          <w:rFonts w:ascii="Arial" w:hAnsi="Arial" w:cs="Arial"/>
          <w:b/>
          <w:color w:val="FF00FF"/>
          <w:sz w:val="22"/>
          <w:szCs w:val="22"/>
        </w:rPr>
        <w:t>m</w:t>
      </w:r>
      <w:r w:rsidRPr="00B36DE3">
        <w:rPr>
          <w:rFonts w:ascii="Arial" w:hAnsi="Arial" w:cs="Arial"/>
          <w:b/>
          <w:color w:val="FF00FF"/>
          <w:sz w:val="22"/>
          <w:szCs w:val="22"/>
          <w:vertAlign w:val="subscript"/>
        </w:rPr>
        <w:t>3</w:t>
      </w:r>
      <w:r w:rsidRPr="00B36DE3">
        <w:rPr>
          <w:rFonts w:ascii="Arial" w:hAnsi="Arial" w:cs="Arial"/>
          <w:b/>
          <w:color w:val="FF00FF"/>
          <w:sz w:val="22"/>
          <w:szCs w:val="22"/>
        </w:rPr>
        <w:t>(t)</w:t>
      </w:r>
      <w:r w:rsidRPr="00B36DE3">
        <w:rPr>
          <w:rFonts w:ascii="Arial" w:hAnsi="Arial" w:cs="Arial"/>
          <w:b/>
          <w:sz w:val="22"/>
          <w:szCs w:val="22"/>
        </w:rPr>
        <w:t xml:space="preserve"> </w:t>
      </w:r>
      <w:r w:rsidRPr="00B36DE3">
        <w:rPr>
          <w:rFonts w:ascii="Arial" w:hAnsi="Arial" w:cs="Arial"/>
          <w:sz w:val="22"/>
          <w:szCs w:val="22"/>
        </w:rPr>
        <w:t xml:space="preserve">= </w:t>
      </w:r>
      <w:r w:rsidRPr="00B36DE3">
        <w:rPr>
          <w:rFonts w:ascii="Arial" w:hAnsi="Arial" w:cs="Arial"/>
          <w:b/>
          <w:color w:val="FF00FF"/>
          <w:sz w:val="22"/>
          <w:szCs w:val="22"/>
        </w:rPr>
        <w:t>010011</w:t>
      </w:r>
      <w:r w:rsidRPr="00B36DE3">
        <w:rPr>
          <w:rFonts w:ascii="Arial" w:hAnsi="Arial" w:cs="Arial"/>
          <w:sz w:val="22"/>
          <w:szCs w:val="22"/>
        </w:rPr>
        <w:t xml:space="preserve"> sur la sortie </w:t>
      </w:r>
      <w:r w:rsidRPr="00B36DE3">
        <w:rPr>
          <w:rFonts w:ascii="Arial" w:hAnsi="Arial" w:cs="Arial"/>
          <w:b/>
          <w:sz w:val="22"/>
          <w:szCs w:val="22"/>
        </w:rPr>
        <w:t>3</w:t>
      </w:r>
      <w:r w:rsidRPr="00B36DE3">
        <w:rPr>
          <w:rFonts w:ascii="Arial" w:hAnsi="Arial" w:cs="Arial"/>
          <w:sz w:val="22"/>
          <w:szCs w:val="22"/>
        </w:rPr>
        <w:t>,</w:t>
      </w:r>
    </w:p>
    <w:p w14:paraId="66270B66" w14:textId="77777777" w:rsidR="00F6398F" w:rsidRPr="00B36DE3" w:rsidRDefault="00F6398F" w:rsidP="00F6398F">
      <w:pPr>
        <w:numPr>
          <w:ilvl w:val="0"/>
          <w:numId w:val="7"/>
        </w:numPr>
        <w:jc w:val="both"/>
        <w:rPr>
          <w:rFonts w:ascii="Arial" w:hAnsi="Arial" w:cs="Arial"/>
          <w:sz w:val="22"/>
          <w:szCs w:val="22"/>
        </w:rPr>
      </w:pPr>
      <w:proofErr w:type="gramStart"/>
      <w:r w:rsidRPr="00B36DE3">
        <w:rPr>
          <w:rFonts w:ascii="Arial" w:hAnsi="Arial" w:cs="Arial"/>
          <w:sz w:val="22"/>
          <w:szCs w:val="22"/>
        </w:rPr>
        <w:t>le</w:t>
      </w:r>
      <w:proofErr w:type="gramEnd"/>
      <w:r w:rsidRPr="00B36DE3">
        <w:rPr>
          <w:rFonts w:ascii="Arial" w:hAnsi="Arial" w:cs="Arial"/>
          <w:sz w:val="22"/>
          <w:szCs w:val="22"/>
        </w:rPr>
        <w:t xml:space="preserve"> message </w:t>
      </w:r>
      <w:r w:rsidRPr="00B36DE3">
        <w:rPr>
          <w:rFonts w:ascii="Arial" w:hAnsi="Arial" w:cs="Arial"/>
          <w:b/>
          <w:color w:val="008000"/>
          <w:sz w:val="22"/>
          <w:szCs w:val="22"/>
        </w:rPr>
        <w:t>m</w:t>
      </w:r>
      <w:r w:rsidRPr="00B36DE3">
        <w:rPr>
          <w:rFonts w:ascii="Arial" w:hAnsi="Arial" w:cs="Arial"/>
          <w:b/>
          <w:color w:val="008000"/>
          <w:sz w:val="22"/>
          <w:szCs w:val="22"/>
          <w:vertAlign w:val="subscript"/>
        </w:rPr>
        <w:t>4</w:t>
      </w:r>
      <w:r w:rsidRPr="00B36DE3">
        <w:rPr>
          <w:rFonts w:ascii="Arial" w:hAnsi="Arial" w:cs="Arial"/>
          <w:b/>
          <w:color w:val="008000"/>
          <w:sz w:val="22"/>
          <w:szCs w:val="22"/>
        </w:rPr>
        <w:t>(t)</w:t>
      </w:r>
      <w:r w:rsidRPr="00B36DE3">
        <w:rPr>
          <w:rFonts w:ascii="Arial" w:hAnsi="Arial" w:cs="Arial"/>
          <w:sz w:val="22"/>
          <w:szCs w:val="22"/>
        </w:rPr>
        <w:t xml:space="preserve"> = </w:t>
      </w:r>
      <w:r w:rsidRPr="00B36DE3">
        <w:rPr>
          <w:rFonts w:ascii="Arial" w:hAnsi="Arial" w:cs="Arial"/>
          <w:b/>
          <w:color w:val="008000"/>
          <w:sz w:val="22"/>
          <w:szCs w:val="22"/>
        </w:rPr>
        <w:t>000001</w:t>
      </w:r>
      <w:r w:rsidRPr="00B36DE3">
        <w:rPr>
          <w:rFonts w:ascii="Arial" w:hAnsi="Arial" w:cs="Arial"/>
          <w:sz w:val="22"/>
          <w:szCs w:val="22"/>
        </w:rPr>
        <w:t xml:space="preserve"> sur la sortie </w:t>
      </w:r>
      <w:r w:rsidRPr="00B36DE3">
        <w:rPr>
          <w:rFonts w:ascii="Arial" w:hAnsi="Arial" w:cs="Arial"/>
          <w:b/>
          <w:sz w:val="22"/>
          <w:szCs w:val="22"/>
        </w:rPr>
        <w:t>4</w:t>
      </w:r>
      <w:r w:rsidRPr="00B36DE3">
        <w:rPr>
          <w:rFonts w:ascii="Arial" w:hAnsi="Arial" w:cs="Arial"/>
          <w:sz w:val="22"/>
          <w:szCs w:val="22"/>
        </w:rPr>
        <w:t>.</w:t>
      </w:r>
    </w:p>
    <w:p w14:paraId="47E52CA4" w14:textId="77777777" w:rsidR="00B36DE3" w:rsidRDefault="00F6398F" w:rsidP="00F6398F">
      <w:pPr>
        <w:jc w:val="both"/>
        <w:rPr>
          <w:rFonts w:ascii="Arial" w:hAnsi="Arial" w:cs="Arial"/>
          <w:b/>
          <w:sz w:val="22"/>
          <w:szCs w:val="22"/>
        </w:rPr>
      </w:pPr>
      <w:r w:rsidRPr="00B36DE3">
        <w:rPr>
          <w:rFonts w:ascii="Arial" w:hAnsi="Arial" w:cs="Arial"/>
          <w:sz w:val="22"/>
          <w:szCs w:val="22"/>
        </w:rPr>
        <w:t xml:space="preserve">Le débit de chacun de ces 4 messages sera égal à </w:t>
      </w:r>
      <w:r w:rsidRPr="00B36DE3">
        <w:rPr>
          <w:rFonts w:ascii="Arial" w:hAnsi="Arial" w:cs="Arial"/>
          <w:b/>
          <w:sz w:val="22"/>
          <w:szCs w:val="22"/>
        </w:rPr>
        <w:t>D/4</w:t>
      </w:r>
      <w:r w:rsidRPr="00B36DE3">
        <w:rPr>
          <w:rFonts w:ascii="Arial" w:hAnsi="Arial" w:cs="Arial"/>
          <w:sz w:val="22"/>
          <w:szCs w:val="22"/>
        </w:rPr>
        <w:t xml:space="preserve">, soit </w:t>
      </w:r>
      <w:r w:rsidRPr="00B36DE3">
        <w:rPr>
          <w:rFonts w:ascii="Arial" w:hAnsi="Arial" w:cs="Arial"/>
          <w:b/>
          <w:sz w:val="22"/>
          <w:szCs w:val="22"/>
        </w:rPr>
        <w:t xml:space="preserve">250 </w:t>
      </w:r>
      <w:proofErr w:type="spellStart"/>
      <w:r w:rsidRPr="00B36DE3">
        <w:rPr>
          <w:rFonts w:ascii="Arial" w:hAnsi="Arial" w:cs="Arial"/>
          <w:b/>
          <w:sz w:val="22"/>
          <w:szCs w:val="22"/>
        </w:rPr>
        <w:t>kbits/s</w:t>
      </w:r>
      <w:proofErr w:type="spellEnd"/>
      <w:r w:rsidR="001B5C80">
        <w:rPr>
          <w:rFonts w:ascii="Arial" w:hAnsi="Arial" w:cs="Arial"/>
          <w:b/>
          <w:sz w:val="22"/>
          <w:szCs w:val="22"/>
        </w:rPr>
        <w:t>.</w:t>
      </w:r>
    </w:p>
    <w:p w14:paraId="02ED33BB" w14:textId="088056C3" w:rsidR="00BE283C" w:rsidRPr="00443164" w:rsidRDefault="00BE283C" w:rsidP="00BE283C">
      <w:pPr>
        <w:tabs>
          <w:tab w:val="left" w:pos="7368"/>
        </w:tabs>
        <w:rPr>
          <w:rFonts w:ascii="Arial" w:hAnsi="Arial" w:cs="Arial"/>
          <w:b/>
          <w:sz w:val="22"/>
          <w:szCs w:val="22"/>
        </w:rPr>
        <w:sectPr w:rsidR="00BE283C" w:rsidRPr="00443164" w:rsidSect="001B5C80">
          <w:type w:val="continuous"/>
          <w:pgSz w:w="11906" w:h="16838" w:code="9"/>
          <w:pgMar w:top="1418" w:right="1134" w:bottom="1418" w:left="1134" w:header="709" w:footer="709" w:gutter="0"/>
          <w:cols w:space="708"/>
          <w:docGrid w:linePitch="360"/>
        </w:sectPr>
      </w:pPr>
      <w:r>
        <w:rPr>
          <w:rFonts w:ascii="Arial" w:hAnsi="Arial" w:cs="Arial"/>
          <w:b/>
          <w:sz w:val="22"/>
          <w:szCs w:val="22"/>
        </w:rPr>
        <w:tab/>
      </w:r>
      <w:r>
        <w:rPr>
          <w:rFonts w:ascii="Arial" w:hAnsi="Arial" w:cs="Arial"/>
          <w:sz w:val="22"/>
          <w:szCs w:val="22"/>
        </w:rPr>
        <w:tab/>
      </w:r>
    </w:p>
    <w:p w14:paraId="60E64115" w14:textId="77777777" w:rsidR="00F6398F" w:rsidRPr="00B36DE3" w:rsidRDefault="001B5C80" w:rsidP="00F6398F">
      <w:pPr>
        <w:jc w:val="both"/>
        <w:rPr>
          <w:rFonts w:ascii="Arial" w:hAnsi="Arial" w:cs="Arial"/>
          <w:sz w:val="22"/>
          <w:szCs w:val="22"/>
        </w:rPr>
      </w:pPr>
      <w:r>
        <w:rPr>
          <w:rFonts w:ascii="Arial" w:hAnsi="Arial" w:cs="Arial"/>
          <w:sz w:val="22"/>
          <w:szCs w:val="22"/>
        </w:rPr>
        <w:lastRenderedPageBreak/>
        <w:t xml:space="preserve">On donne ci-dessous la représentation de chacun des 4 signaux modulés </w:t>
      </w:r>
      <w:r w:rsidRPr="001B5C80">
        <w:rPr>
          <w:rFonts w:ascii="Arial" w:hAnsi="Arial" w:cs="Arial"/>
          <w:b/>
          <w:sz w:val="22"/>
          <w:szCs w:val="22"/>
        </w:rPr>
        <w:t>s</w:t>
      </w:r>
      <w:r w:rsidRPr="001B5C80">
        <w:rPr>
          <w:rFonts w:ascii="Arial" w:hAnsi="Arial" w:cs="Arial"/>
          <w:b/>
          <w:sz w:val="22"/>
          <w:szCs w:val="22"/>
          <w:vertAlign w:val="subscript"/>
        </w:rPr>
        <w:t>1</w:t>
      </w:r>
      <w:r w:rsidRPr="001B5C80">
        <w:rPr>
          <w:rFonts w:ascii="Arial" w:hAnsi="Arial" w:cs="Arial"/>
          <w:b/>
          <w:sz w:val="22"/>
          <w:szCs w:val="22"/>
        </w:rPr>
        <w:t>(t)</w:t>
      </w:r>
      <w:r>
        <w:rPr>
          <w:rFonts w:ascii="Arial" w:hAnsi="Arial" w:cs="Arial"/>
          <w:sz w:val="22"/>
          <w:szCs w:val="22"/>
        </w:rPr>
        <w:t xml:space="preserve">, </w:t>
      </w:r>
      <w:r w:rsidRPr="00816CE6">
        <w:rPr>
          <w:rFonts w:ascii="Arial" w:hAnsi="Arial" w:cs="Arial"/>
          <w:b/>
          <w:color w:val="0000CC"/>
          <w:sz w:val="22"/>
          <w:szCs w:val="22"/>
        </w:rPr>
        <w:t>s</w:t>
      </w:r>
      <w:r w:rsidRPr="00816CE6">
        <w:rPr>
          <w:rFonts w:ascii="Arial" w:hAnsi="Arial" w:cs="Arial"/>
          <w:b/>
          <w:color w:val="0000CC"/>
          <w:sz w:val="22"/>
          <w:szCs w:val="22"/>
          <w:vertAlign w:val="subscript"/>
        </w:rPr>
        <w:t>2</w:t>
      </w:r>
      <w:r w:rsidRPr="00816CE6">
        <w:rPr>
          <w:rFonts w:ascii="Arial" w:hAnsi="Arial" w:cs="Arial"/>
          <w:b/>
          <w:color w:val="0000CC"/>
          <w:sz w:val="22"/>
          <w:szCs w:val="22"/>
        </w:rPr>
        <w:t>(t)</w:t>
      </w:r>
      <w:r>
        <w:rPr>
          <w:rFonts w:ascii="Arial" w:hAnsi="Arial" w:cs="Arial"/>
          <w:sz w:val="22"/>
          <w:szCs w:val="22"/>
        </w:rPr>
        <w:t xml:space="preserve">, </w:t>
      </w:r>
      <w:r w:rsidRPr="00816CE6">
        <w:rPr>
          <w:rFonts w:ascii="Arial" w:hAnsi="Arial" w:cs="Arial"/>
          <w:b/>
          <w:color w:val="FF00FF"/>
          <w:sz w:val="22"/>
          <w:szCs w:val="22"/>
        </w:rPr>
        <w:t>s</w:t>
      </w:r>
      <w:r w:rsidRPr="00816CE6">
        <w:rPr>
          <w:rFonts w:ascii="Arial" w:hAnsi="Arial" w:cs="Arial"/>
          <w:b/>
          <w:color w:val="FF00FF"/>
          <w:sz w:val="22"/>
          <w:szCs w:val="22"/>
          <w:vertAlign w:val="subscript"/>
        </w:rPr>
        <w:t>3</w:t>
      </w:r>
      <w:r w:rsidRPr="00816CE6">
        <w:rPr>
          <w:rFonts w:ascii="Arial" w:hAnsi="Arial" w:cs="Arial"/>
          <w:b/>
          <w:color w:val="FF00FF"/>
          <w:sz w:val="22"/>
          <w:szCs w:val="22"/>
        </w:rPr>
        <w:t>(t)</w:t>
      </w:r>
      <w:r>
        <w:rPr>
          <w:rFonts w:ascii="Arial" w:hAnsi="Arial" w:cs="Arial"/>
          <w:sz w:val="22"/>
          <w:szCs w:val="22"/>
        </w:rPr>
        <w:t xml:space="preserve"> et </w:t>
      </w:r>
      <w:r w:rsidRPr="00816CE6">
        <w:rPr>
          <w:rFonts w:ascii="Arial" w:hAnsi="Arial" w:cs="Arial"/>
          <w:b/>
          <w:color w:val="00B050"/>
          <w:sz w:val="22"/>
          <w:szCs w:val="22"/>
        </w:rPr>
        <w:t>s</w:t>
      </w:r>
      <w:r w:rsidRPr="00816CE6">
        <w:rPr>
          <w:rFonts w:ascii="Arial" w:hAnsi="Arial" w:cs="Arial"/>
          <w:b/>
          <w:color w:val="00B050"/>
          <w:sz w:val="22"/>
          <w:szCs w:val="22"/>
          <w:vertAlign w:val="subscript"/>
        </w:rPr>
        <w:t>4</w:t>
      </w:r>
      <w:r w:rsidRPr="00816CE6">
        <w:rPr>
          <w:rFonts w:ascii="Arial" w:hAnsi="Arial" w:cs="Arial"/>
          <w:b/>
          <w:color w:val="00B050"/>
          <w:sz w:val="22"/>
          <w:szCs w:val="22"/>
        </w:rPr>
        <w:t>(t)</w:t>
      </w:r>
      <w:r>
        <w:rPr>
          <w:rFonts w:ascii="Arial" w:hAnsi="Arial" w:cs="Arial"/>
          <w:sz w:val="22"/>
          <w:szCs w:val="22"/>
        </w:rPr>
        <w:t xml:space="preserve">, ainsi que celle du signal modulé </w:t>
      </w:r>
      <w:r w:rsidRPr="00816CE6">
        <w:rPr>
          <w:rFonts w:ascii="Arial" w:hAnsi="Arial" w:cs="Arial"/>
          <w:b/>
          <w:color w:val="FF0000"/>
          <w:sz w:val="22"/>
          <w:szCs w:val="22"/>
        </w:rPr>
        <w:t>s(t)</w:t>
      </w:r>
      <w:r w:rsidRPr="00816CE6">
        <w:rPr>
          <w:rFonts w:ascii="Arial" w:hAnsi="Arial" w:cs="Arial"/>
          <w:color w:val="FF0000"/>
          <w:sz w:val="22"/>
          <w:szCs w:val="22"/>
        </w:rPr>
        <w:t xml:space="preserve"> </w:t>
      </w:r>
      <w:r>
        <w:rPr>
          <w:rFonts w:ascii="Arial" w:hAnsi="Arial" w:cs="Arial"/>
          <w:sz w:val="22"/>
          <w:szCs w:val="22"/>
        </w:rPr>
        <w:t>final :</w:t>
      </w:r>
    </w:p>
    <w:p w14:paraId="7C5BACA7" w14:textId="77777777" w:rsidR="00F6398F" w:rsidRPr="00B36DE3" w:rsidRDefault="00F6398F" w:rsidP="00F6398F">
      <w:pPr>
        <w:jc w:val="both"/>
        <w:rPr>
          <w:rFonts w:ascii="Arial" w:hAnsi="Arial" w:cs="Arial"/>
          <w:sz w:val="22"/>
          <w:szCs w:val="22"/>
        </w:rPr>
        <w:sectPr w:rsidR="00F6398F" w:rsidRPr="00B36DE3" w:rsidSect="001B5C80">
          <w:type w:val="continuous"/>
          <w:pgSz w:w="11906" w:h="16838" w:code="9"/>
          <w:pgMar w:top="1418" w:right="1134" w:bottom="1418" w:left="1134" w:header="709" w:footer="709" w:gutter="0"/>
          <w:cols w:space="708"/>
          <w:docGrid w:linePitch="360"/>
        </w:sectPr>
      </w:pPr>
      <w:r w:rsidRPr="00B36DE3">
        <w:rPr>
          <w:rFonts w:ascii="Arial" w:hAnsi="Arial" w:cs="Arial"/>
          <w:noProof/>
          <w:sz w:val="22"/>
          <w:szCs w:val="22"/>
        </w:rPr>
        <w:drawing>
          <wp:inline distT="0" distB="0" distL="0" distR="0" wp14:anchorId="76D8CC21" wp14:editId="761BF756">
            <wp:extent cx="2365450" cy="1408436"/>
            <wp:effectExtent l="0" t="0" r="0" b="127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0041" cy="1417124"/>
                    </a:xfrm>
                    <a:prstGeom prst="rect">
                      <a:avLst/>
                    </a:prstGeom>
                    <a:noFill/>
                    <a:ln>
                      <a:noFill/>
                    </a:ln>
                  </pic:spPr>
                </pic:pic>
              </a:graphicData>
            </a:graphic>
          </wp:inline>
        </w:drawing>
      </w:r>
      <w:r w:rsidR="001B5C80">
        <w:rPr>
          <w:rFonts w:ascii="Arial" w:hAnsi="Arial" w:cs="Arial"/>
          <w:sz w:val="22"/>
          <w:szCs w:val="22"/>
        </w:rPr>
        <w:t xml:space="preserve">         </w:t>
      </w:r>
      <w:r w:rsidR="001B5C80" w:rsidRPr="00B36DE3">
        <w:rPr>
          <w:noProof/>
          <w:sz w:val="22"/>
          <w:szCs w:val="22"/>
        </w:rPr>
        <w:drawing>
          <wp:inline distT="0" distB="0" distL="0" distR="0" wp14:anchorId="29EC8712" wp14:editId="72067582">
            <wp:extent cx="3096141" cy="978704"/>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22953" cy="987179"/>
                    </a:xfrm>
                    <a:prstGeom prst="rect">
                      <a:avLst/>
                    </a:prstGeom>
                    <a:noFill/>
                    <a:ln>
                      <a:noFill/>
                    </a:ln>
                  </pic:spPr>
                </pic:pic>
              </a:graphicData>
            </a:graphic>
          </wp:inline>
        </w:drawing>
      </w:r>
    </w:p>
    <w:p w14:paraId="63FB7455" w14:textId="77777777" w:rsidR="00B36DE3" w:rsidRDefault="00B36DE3" w:rsidP="00F6398F">
      <w:pPr>
        <w:jc w:val="center"/>
        <w:rPr>
          <w:sz w:val="22"/>
          <w:szCs w:val="22"/>
        </w:rPr>
        <w:sectPr w:rsidR="00B36DE3" w:rsidSect="00607CE9">
          <w:type w:val="continuous"/>
          <w:pgSz w:w="11906" w:h="16838" w:code="9"/>
          <w:pgMar w:top="1418" w:right="1134" w:bottom="1418" w:left="1134" w:header="709" w:footer="709" w:gutter="0"/>
          <w:cols w:space="708"/>
          <w:docGrid w:linePitch="360"/>
        </w:sectPr>
      </w:pPr>
    </w:p>
    <w:p w14:paraId="40AACFD9" w14:textId="77777777" w:rsidR="00405558" w:rsidRDefault="00405558" w:rsidP="00E81793">
      <w:pPr>
        <w:jc w:val="both"/>
        <w:rPr>
          <w:rFonts w:ascii="Arial" w:hAnsi="Arial" w:cs="Arial"/>
          <w:sz w:val="22"/>
          <w:szCs w:val="22"/>
        </w:rPr>
      </w:pPr>
    </w:p>
    <w:p w14:paraId="73F4920B" w14:textId="77777777" w:rsidR="00882763" w:rsidRDefault="00882763" w:rsidP="00E81793">
      <w:pPr>
        <w:jc w:val="both"/>
        <w:rPr>
          <w:rFonts w:ascii="Arial" w:hAnsi="Arial" w:cs="Arial"/>
          <w:sz w:val="22"/>
          <w:szCs w:val="22"/>
        </w:rPr>
      </w:pPr>
    </w:p>
    <w:p w14:paraId="0893A483" w14:textId="77777777" w:rsidR="00C5246A" w:rsidRPr="00EB41EC" w:rsidRDefault="00882763" w:rsidP="00EB41EC">
      <w:pPr>
        <w:pStyle w:val="Paragraphedeliste"/>
        <w:numPr>
          <w:ilvl w:val="1"/>
          <w:numId w:val="1"/>
        </w:numPr>
        <w:jc w:val="both"/>
        <w:rPr>
          <w:rStyle w:val="lev"/>
          <w:rFonts w:ascii="Arial" w:hAnsi="Arial" w:cs="Arial"/>
          <w:sz w:val="22"/>
          <w:szCs w:val="22"/>
        </w:rPr>
      </w:pPr>
      <w:r w:rsidRPr="00EB41EC">
        <w:rPr>
          <w:rStyle w:val="lev"/>
          <w:rFonts w:ascii="Arial" w:hAnsi="Arial" w:cs="Arial"/>
          <w:sz w:val="22"/>
          <w:szCs w:val="22"/>
        </w:rPr>
        <w:t>L’encombrement spectral d’un signal modulé OFDM</w:t>
      </w:r>
    </w:p>
    <w:p w14:paraId="231AFA73" w14:textId="77777777" w:rsidR="00882763" w:rsidRDefault="00882763" w:rsidP="00E81793">
      <w:pPr>
        <w:jc w:val="both"/>
        <w:rPr>
          <w:rStyle w:val="lev"/>
          <w:rFonts w:ascii="Arial" w:hAnsi="Arial" w:cs="Arial"/>
          <w:b w:val="0"/>
          <w:sz w:val="22"/>
          <w:szCs w:val="22"/>
        </w:rPr>
      </w:pPr>
    </w:p>
    <w:p w14:paraId="5D06E4D8" w14:textId="77777777" w:rsidR="00882763" w:rsidRDefault="00882763" w:rsidP="00E81793">
      <w:pPr>
        <w:jc w:val="both"/>
        <w:rPr>
          <w:rStyle w:val="lev"/>
          <w:rFonts w:ascii="Arial" w:hAnsi="Arial" w:cs="Arial"/>
          <w:b w:val="0"/>
          <w:sz w:val="22"/>
          <w:szCs w:val="22"/>
        </w:rPr>
      </w:pPr>
      <w:r>
        <w:rPr>
          <w:rStyle w:val="lev"/>
          <w:rFonts w:ascii="Arial" w:hAnsi="Arial" w:cs="Arial"/>
          <w:b w:val="0"/>
          <w:sz w:val="22"/>
          <w:szCs w:val="22"/>
        </w:rPr>
        <w:t>On donne ci-dessous :</w:t>
      </w:r>
    </w:p>
    <w:p w14:paraId="6C860EDA" w14:textId="77777777" w:rsidR="00882763" w:rsidRDefault="00882763" w:rsidP="00882763">
      <w:pPr>
        <w:pStyle w:val="Paragraphedeliste"/>
        <w:numPr>
          <w:ilvl w:val="0"/>
          <w:numId w:val="8"/>
        </w:numPr>
        <w:jc w:val="both"/>
        <w:rPr>
          <w:rStyle w:val="lev"/>
          <w:rFonts w:ascii="Arial" w:hAnsi="Arial" w:cs="Arial"/>
          <w:b w:val="0"/>
          <w:sz w:val="22"/>
          <w:szCs w:val="22"/>
        </w:rPr>
      </w:pPr>
      <w:proofErr w:type="gramStart"/>
      <w:r>
        <w:rPr>
          <w:rStyle w:val="lev"/>
          <w:rFonts w:ascii="Arial" w:hAnsi="Arial" w:cs="Arial"/>
          <w:b w:val="0"/>
          <w:sz w:val="22"/>
          <w:szCs w:val="22"/>
        </w:rPr>
        <w:t>à</w:t>
      </w:r>
      <w:proofErr w:type="gramEnd"/>
      <w:r>
        <w:rPr>
          <w:rStyle w:val="lev"/>
          <w:rFonts w:ascii="Arial" w:hAnsi="Arial" w:cs="Arial"/>
          <w:b w:val="0"/>
          <w:sz w:val="22"/>
          <w:szCs w:val="22"/>
        </w:rPr>
        <w:t xml:space="preserve"> gauche, l’encombrement spectral d’un signal </w:t>
      </w:r>
      <w:r w:rsidR="00D950BA">
        <w:rPr>
          <w:rStyle w:val="lev"/>
          <w:rFonts w:ascii="Arial" w:hAnsi="Arial" w:cs="Arial"/>
          <w:b w:val="0"/>
          <w:sz w:val="22"/>
          <w:szCs w:val="22"/>
        </w:rPr>
        <w:t xml:space="preserve">s(t) </w:t>
      </w:r>
      <w:r>
        <w:rPr>
          <w:rStyle w:val="lev"/>
          <w:rFonts w:ascii="Arial" w:hAnsi="Arial" w:cs="Arial"/>
          <w:b w:val="0"/>
          <w:sz w:val="22"/>
          <w:szCs w:val="22"/>
        </w:rPr>
        <w:t>modulé par une onde porteuse de fréquence</w:t>
      </w:r>
      <w:r w:rsidR="00365A30">
        <w:rPr>
          <w:rStyle w:val="lev"/>
          <w:rFonts w:ascii="Arial" w:hAnsi="Arial" w:cs="Arial"/>
          <w:b w:val="0"/>
          <w:sz w:val="22"/>
          <w:szCs w:val="22"/>
        </w:rPr>
        <w:t xml:space="preserve"> </w:t>
      </w:r>
      <w:proofErr w:type="spellStart"/>
      <w:r w:rsidR="00365A30">
        <w:rPr>
          <w:rStyle w:val="lev"/>
          <w:rFonts w:ascii="Arial" w:hAnsi="Arial" w:cs="Arial"/>
          <w:b w:val="0"/>
          <w:sz w:val="22"/>
          <w:szCs w:val="22"/>
        </w:rPr>
        <w:t>fci</w:t>
      </w:r>
      <w:proofErr w:type="spellEnd"/>
      <w:r w:rsidR="00365A30">
        <w:rPr>
          <w:rStyle w:val="lev"/>
          <w:rFonts w:ascii="Arial" w:hAnsi="Arial" w:cs="Arial"/>
          <w:b w:val="0"/>
          <w:sz w:val="22"/>
          <w:szCs w:val="22"/>
        </w:rPr>
        <w:t xml:space="preserve"> tel</w:t>
      </w:r>
      <w:r>
        <w:rPr>
          <w:rStyle w:val="lev"/>
          <w:rFonts w:ascii="Arial" w:hAnsi="Arial" w:cs="Arial"/>
          <w:b w:val="0"/>
          <w:sz w:val="22"/>
          <w:szCs w:val="22"/>
        </w:rPr>
        <w:t xml:space="preserve"> que nous l’</w:t>
      </w:r>
      <w:r w:rsidR="00365A30">
        <w:rPr>
          <w:rStyle w:val="lev"/>
          <w:rFonts w:ascii="Arial" w:hAnsi="Arial" w:cs="Arial"/>
          <w:b w:val="0"/>
          <w:sz w:val="22"/>
          <w:szCs w:val="22"/>
        </w:rPr>
        <w:t>avons défini au</w:t>
      </w:r>
      <w:r>
        <w:rPr>
          <w:rStyle w:val="lev"/>
          <w:rFonts w:ascii="Arial" w:hAnsi="Arial" w:cs="Arial"/>
          <w:b w:val="0"/>
          <w:sz w:val="22"/>
          <w:szCs w:val="22"/>
        </w:rPr>
        <w:t xml:space="preserve"> chapitre 2</w:t>
      </w:r>
      <w:r w:rsidR="00365A30">
        <w:rPr>
          <w:rStyle w:val="lev"/>
          <w:rFonts w:ascii="Arial" w:hAnsi="Arial" w:cs="Arial"/>
          <w:b w:val="0"/>
          <w:sz w:val="22"/>
          <w:szCs w:val="22"/>
        </w:rPr>
        <w:t xml:space="preserve"> de cet ensemble de cours </w:t>
      </w:r>
      <w:r>
        <w:rPr>
          <w:rStyle w:val="lev"/>
          <w:rFonts w:ascii="Arial" w:hAnsi="Arial" w:cs="Arial"/>
          <w:b w:val="0"/>
          <w:sz w:val="22"/>
          <w:szCs w:val="22"/>
        </w:rPr>
        <w:t>;</w:t>
      </w:r>
    </w:p>
    <w:p w14:paraId="6DF4BFF9" w14:textId="77777777" w:rsidR="00882763" w:rsidRDefault="00882763" w:rsidP="00882763">
      <w:pPr>
        <w:pStyle w:val="Paragraphedeliste"/>
        <w:numPr>
          <w:ilvl w:val="0"/>
          <w:numId w:val="8"/>
        </w:numPr>
        <w:jc w:val="both"/>
        <w:rPr>
          <w:rStyle w:val="lev"/>
          <w:rFonts w:ascii="Arial" w:hAnsi="Arial" w:cs="Arial"/>
          <w:b w:val="0"/>
          <w:sz w:val="22"/>
          <w:szCs w:val="22"/>
        </w:rPr>
      </w:pPr>
      <w:proofErr w:type="gramStart"/>
      <w:r>
        <w:rPr>
          <w:rStyle w:val="lev"/>
          <w:rFonts w:ascii="Arial" w:hAnsi="Arial" w:cs="Arial"/>
          <w:b w:val="0"/>
          <w:sz w:val="22"/>
          <w:szCs w:val="22"/>
        </w:rPr>
        <w:t>à</w:t>
      </w:r>
      <w:proofErr w:type="gramEnd"/>
      <w:r>
        <w:rPr>
          <w:rStyle w:val="lev"/>
          <w:rFonts w:ascii="Arial" w:hAnsi="Arial" w:cs="Arial"/>
          <w:b w:val="0"/>
          <w:sz w:val="22"/>
          <w:szCs w:val="22"/>
        </w:rPr>
        <w:t xml:space="preserve"> droite, </w:t>
      </w:r>
      <w:r w:rsidR="00D950BA">
        <w:rPr>
          <w:rStyle w:val="lev"/>
          <w:rFonts w:ascii="Arial" w:hAnsi="Arial" w:cs="Arial"/>
          <w:b w:val="0"/>
          <w:sz w:val="22"/>
          <w:szCs w:val="22"/>
        </w:rPr>
        <w:t xml:space="preserve">l’encombrement spectral du signal modulé s’(t) porteur des mêmes informations que s(t), mais « porté » par 10 ondes porteuses de fréquences </w:t>
      </w:r>
      <w:proofErr w:type="spellStart"/>
      <w:r w:rsidR="00D950BA">
        <w:rPr>
          <w:rStyle w:val="lev"/>
          <w:rFonts w:ascii="Arial" w:hAnsi="Arial" w:cs="Arial"/>
          <w:b w:val="0"/>
          <w:sz w:val="22"/>
          <w:szCs w:val="22"/>
        </w:rPr>
        <w:t>fc</w:t>
      </w:r>
      <w:proofErr w:type="spellEnd"/>
      <w:r w:rsidR="00D950BA">
        <w:rPr>
          <w:rStyle w:val="lev"/>
          <w:rFonts w:ascii="Arial" w:hAnsi="Arial" w:cs="Arial"/>
          <w:b w:val="0"/>
          <w:sz w:val="22"/>
          <w:szCs w:val="22"/>
        </w:rPr>
        <w:t xml:space="preserve"> distinctes.</w:t>
      </w:r>
    </w:p>
    <w:p w14:paraId="61759A2F" w14:textId="77777777" w:rsidR="00D950BA" w:rsidRDefault="00D950BA" w:rsidP="00D950BA">
      <w:pPr>
        <w:jc w:val="both"/>
        <w:rPr>
          <w:rStyle w:val="lev"/>
          <w:rFonts w:ascii="Arial" w:hAnsi="Arial" w:cs="Arial"/>
          <w:b w:val="0"/>
          <w:sz w:val="22"/>
          <w:szCs w:val="22"/>
        </w:rPr>
      </w:pPr>
    </w:p>
    <w:p w14:paraId="77A8D81C" w14:textId="77777777" w:rsidR="00D950BA" w:rsidRDefault="00365A30" w:rsidP="00D950BA">
      <w:pPr>
        <w:jc w:val="center"/>
        <w:rPr>
          <w:rStyle w:val="lev"/>
          <w:rFonts w:ascii="Arial" w:hAnsi="Arial" w:cs="Arial"/>
          <w:b w:val="0"/>
          <w:sz w:val="22"/>
          <w:szCs w:val="22"/>
        </w:rPr>
      </w:pPr>
      <w:r>
        <w:object w:dxaOrig="13819" w:dyaOrig="10375" w14:anchorId="7CD6F05D">
          <v:shape id="_x0000_i1027" type="#_x0000_t75" style="width:336.55pt;height:252.55pt" o:ole="">
            <v:imagedata r:id="rId15" o:title=""/>
          </v:shape>
          <o:OLEObject Type="Embed" ProgID="CorelDESIGNER.Graphic.16" ShapeID="_x0000_i1027" DrawAspect="Content" ObjectID="_1750226204" r:id="rId16"/>
        </w:object>
      </w:r>
    </w:p>
    <w:p w14:paraId="23779E9D" w14:textId="77777777" w:rsidR="00D950BA" w:rsidRDefault="00D950BA" w:rsidP="00D950BA">
      <w:pPr>
        <w:jc w:val="both"/>
        <w:rPr>
          <w:rStyle w:val="lev"/>
          <w:rFonts w:ascii="Arial" w:hAnsi="Arial" w:cs="Arial"/>
          <w:b w:val="0"/>
          <w:sz w:val="22"/>
          <w:szCs w:val="22"/>
        </w:rPr>
      </w:pPr>
    </w:p>
    <w:p w14:paraId="3F0CAB00" w14:textId="77777777" w:rsidR="00D950BA" w:rsidRDefault="00EB41EC" w:rsidP="00D950BA">
      <w:pPr>
        <w:jc w:val="both"/>
        <w:rPr>
          <w:rStyle w:val="lev"/>
          <w:rFonts w:ascii="Arial" w:hAnsi="Arial" w:cs="Arial"/>
          <w:b w:val="0"/>
          <w:sz w:val="22"/>
          <w:szCs w:val="22"/>
        </w:rPr>
      </w:pPr>
      <w:r>
        <w:rPr>
          <w:rStyle w:val="lev"/>
          <w:rFonts w:ascii="Arial" w:hAnsi="Arial" w:cs="Arial"/>
          <w:b w:val="0"/>
          <w:sz w:val="22"/>
          <w:szCs w:val="22"/>
        </w:rPr>
        <w:t xml:space="preserve">Les fréquences </w:t>
      </w:r>
      <w:proofErr w:type="spellStart"/>
      <w:r>
        <w:rPr>
          <w:rStyle w:val="lev"/>
          <w:rFonts w:ascii="Arial" w:hAnsi="Arial" w:cs="Arial"/>
          <w:b w:val="0"/>
          <w:sz w:val="22"/>
          <w:szCs w:val="22"/>
        </w:rPr>
        <w:t>fc</w:t>
      </w:r>
      <w:proofErr w:type="spellEnd"/>
      <w:r>
        <w:rPr>
          <w:rStyle w:val="lev"/>
          <w:rFonts w:ascii="Arial" w:hAnsi="Arial" w:cs="Arial"/>
          <w:b w:val="0"/>
          <w:sz w:val="22"/>
          <w:szCs w:val="22"/>
        </w:rPr>
        <w:t xml:space="preserve"> des différentes ondes porteuses sont liées entre elles par une relation d’orthogonalité, et c’est la raison pour laquelle la dénomination anglo-saxonne de la modulation multi-porteuses est </w:t>
      </w:r>
      <w:r w:rsidRPr="00EB41EC">
        <w:rPr>
          <w:rStyle w:val="lev"/>
          <w:rFonts w:ascii="Arial" w:hAnsi="Arial" w:cs="Arial"/>
          <w:sz w:val="22"/>
          <w:szCs w:val="22"/>
        </w:rPr>
        <w:t>OFDM</w:t>
      </w:r>
      <w:r>
        <w:rPr>
          <w:rStyle w:val="lev"/>
          <w:rFonts w:ascii="Arial" w:hAnsi="Arial" w:cs="Arial"/>
          <w:b w:val="0"/>
          <w:sz w:val="22"/>
          <w:szCs w:val="22"/>
        </w:rPr>
        <w:t xml:space="preserve">, pour </w:t>
      </w:r>
      <w:r w:rsidRPr="00EB41EC">
        <w:rPr>
          <w:rStyle w:val="lev"/>
          <w:rFonts w:ascii="Arial" w:hAnsi="Arial" w:cs="Arial"/>
          <w:sz w:val="22"/>
          <w:szCs w:val="22"/>
        </w:rPr>
        <w:t>O</w:t>
      </w:r>
      <w:r>
        <w:rPr>
          <w:rStyle w:val="lev"/>
          <w:rFonts w:ascii="Arial" w:hAnsi="Arial" w:cs="Arial"/>
          <w:b w:val="0"/>
          <w:sz w:val="22"/>
          <w:szCs w:val="22"/>
        </w:rPr>
        <w:t xml:space="preserve">rthogonal </w:t>
      </w:r>
      <w:r w:rsidRPr="00EB41EC">
        <w:rPr>
          <w:rStyle w:val="lev"/>
          <w:rFonts w:ascii="Arial" w:hAnsi="Arial" w:cs="Arial"/>
          <w:sz w:val="22"/>
          <w:szCs w:val="22"/>
        </w:rPr>
        <w:t>F</w:t>
      </w:r>
      <w:r>
        <w:rPr>
          <w:rStyle w:val="lev"/>
          <w:rFonts w:ascii="Arial" w:hAnsi="Arial" w:cs="Arial"/>
          <w:b w:val="0"/>
          <w:sz w:val="22"/>
          <w:szCs w:val="22"/>
        </w:rPr>
        <w:t xml:space="preserve">requency </w:t>
      </w:r>
      <w:r w:rsidRPr="00EB41EC">
        <w:rPr>
          <w:rStyle w:val="lev"/>
          <w:rFonts w:ascii="Arial" w:hAnsi="Arial" w:cs="Arial"/>
          <w:sz w:val="22"/>
          <w:szCs w:val="22"/>
        </w:rPr>
        <w:t>D</w:t>
      </w:r>
      <w:r>
        <w:rPr>
          <w:rStyle w:val="lev"/>
          <w:rFonts w:ascii="Arial" w:hAnsi="Arial" w:cs="Arial"/>
          <w:b w:val="0"/>
          <w:sz w:val="22"/>
          <w:szCs w:val="22"/>
        </w:rPr>
        <w:t xml:space="preserve">ivision </w:t>
      </w:r>
      <w:proofErr w:type="spellStart"/>
      <w:r w:rsidRPr="00EB41EC">
        <w:rPr>
          <w:rStyle w:val="lev"/>
          <w:rFonts w:ascii="Arial" w:hAnsi="Arial" w:cs="Arial"/>
          <w:sz w:val="22"/>
          <w:szCs w:val="22"/>
        </w:rPr>
        <w:t>M</w:t>
      </w:r>
      <w:r>
        <w:rPr>
          <w:rStyle w:val="lev"/>
          <w:rFonts w:ascii="Arial" w:hAnsi="Arial" w:cs="Arial"/>
          <w:b w:val="0"/>
          <w:sz w:val="22"/>
          <w:szCs w:val="22"/>
        </w:rPr>
        <w:t>ultiplexing</w:t>
      </w:r>
      <w:proofErr w:type="spellEnd"/>
      <w:r>
        <w:rPr>
          <w:rStyle w:val="lev"/>
          <w:rFonts w:ascii="Arial" w:hAnsi="Arial" w:cs="Arial"/>
          <w:b w:val="0"/>
          <w:sz w:val="22"/>
          <w:szCs w:val="22"/>
        </w:rPr>
        <w:t>.</w:t>
      </w:r>
    </w:p>
    <w:p w14:paraId="64090127" w14:textId="77777777" w:rsidR="00EB41EC" w:rsidRDefault="00EB41EC" w:rsidP="00D950BA">
      <w:pPr>
        <w:jc w:val="both"/>
        <w:rPr>
          <w:rStyle w:val="lev"/>
          <w:rFonts w:ascii="Arial" w:hAnsi="Arial" w:cs="Arial"/>
          <w:b w:val="0"/>
          <w:sz w:val="22"/>
          <w:szCs w:val="22"/>
        </w:rPr>
      </w:pPr>
      <w:r>
        <w:rPr>
          <w:rStyle w:val="lev"/>
          <w:rFonts w:ascii="Arial" w:hAnsi="Arial" w:cs="Arial"/>
          <w:b w:val="0"/>
          <w:sz w:val="22"/>
          <w:szCs w:val="22"/>
        </w:rPr>
        <w:t>On a représenté en trait fort l’enveloppe spectrale d’un signal issu d’une modulation OFDM, et l’on remarquera, car c’est une propriété remarquable, que même sans filtrage, son spectre est borné.</w:t>
      </w:r>
    </w:p>
    <w:p w14:paraId="487E336C" w14:textId="77777777" w:rsidR="00EB41EC" w:rsidRDefault="00EB41EC" w:rsidP="00D950BA">
      <w:pPr>
        <w:jc w:val="both"/>
        <w:rPr>
          <w:rStyle w:val="lev"/>
          <w:rFonts w:ascii="Arial" w:hAnsi="Arial" w:cs="Arial"/>
          <w:b w:val="0"/>
          <w:sz w:val="22"/>
          <w:szCs w:val="22"/>
        </w:rPr>
      </w:pPr>
    </w:p>
    <w:p w14:paraId="2C87928C" w14:textId="77777777" w:rsidR="00365A30" w:rsidRDefault="00EB41EC" w:rsidP="00D950BA">
      <w:pPr>
        <w:jc w:val="both"/>
        <w:rPr>
          <w:rStyle w:val="lev"/>
          <w:rFonts w:ascii="Arial" w:hAnsi="Arial" w:cs="Arial"/>
          <w:b w:val="0"/>
          <w:sz w:val="22"/>
          <w:szCs w:val="22"/>
        </w:rPr>
      </w:pPr>
      <w:r>
        <w:rPr>
          <w:rStyle w:val="lev"/>
          <w:rFonts w:ascii="Arial" w:hAnsi="Arial" w:cs="Arial"/>
          <w:b w:val="0"/>
          <w:sz w:val="22"/>
          <w:szCs w:val="22"/>
        </w:rPr>
        <w:t>Enfin, il faut se rappeler que le débi</w:t>
      </w:r>
      <w:r w:rsidR="00365A30">
        <w:rPr>
          <w:rStyle w:val="lev"/>
          <w:rFonts w:ascii="Arial" w:hAnsi="Arial" w:cs="Arial"/>
          <w:b w:val="0"/>
          <w:sz w:val="22"/>
          <w:szCs w:val="22"/>
        </w:rPr>
        <w:t>t de transmission de chacun des</w:t>
      </w:r>
      <w:r>
        <w:rPr>
          <w:rStyle w:val="lev"/>
          <w:rFonts w:ascii="Arial" w:hAnsi="Arial" w:cs="Arial"/>
          <w:b w:val="0"/>
          <w:sz w:val="22"/>
          <w:szCs w:val="22"/>
        </w:rPr>
        <w:t xml:space="preserve"> signaux modulés intermédiaires </w:t>
      </w:r>
      <w:r w:rsidR="0022458D">
        <w:rPr>
          <w:rStyle w:val="lev"/>
          <w:rFonts w:ascii="Arial" w:hAnsi="Arial" w:cs="Arial"/>
          <w:b w:val="0"/>
          <w:sz w:val="22"/>
          <w:szCs w:val="22"/>
        </w:rPr>
        <w:t>s</w:t>
      </w:r>
      <w:r w:rsidR="0022458D" w:rsidRPr="0022458D">
        <w:rPr>
          <w:rStyle w:val="lev"/>
          <w:rFonts w:ascii="Arial" w:hAnsi="Arial" w:cs="Arial"/>
          <w:b w:val="0"/>
          <w:sz w:val="22"/>
          <w:szCs w:val="22"/>
          <w:vertAlign w:val="subscript"/>
        </w:rPr>
        <w:t>i</w:t>
      </w:r>
      <w:r w:rsidR="0022458D">
        <w:rPr>
          <w:rStyle w:val="lev"/>
          <w:rFonts w:ascii="Arial" w:hAnsi="Arial" w:cs="Arial"/>
          <w:b w:val="0"/>
          <w:sz w:val="22"/>
          <w:szCs w:val="22"/>
        </w:rPr>
        <w:t xml:space="preserve">(t) </w:t>
      </w:r>
      <w:r>
        <w:rPr>
          <w:rStyle w:val="lev"/>
          <w:rFonts w:ascii="Arial" w:hAnsi="Arial" w:cs="Arial"/>
          <w:b w:val="0"/>
          <w:sz w:val="22"/>
          <w:szCs w:val="22"/>
        </w:rPr>
        <w:t>est, pour cet exemple, 10 fois inférieur à celui du message m(t)</w:t>
      </w:r>
      <w:r w:rsidR="00365A30">
        <w:rPr>
          <w:rStyle w:val="lev"/>
          <w:rFonts w:ascii="Arial" w:hAnsi="Arial" w:cs="Arial"/>
          <w:b w:val="0"/>
          <w:sz w:val="22"/>
          <w:szCs w:val="22"/>
        </w:rPr>
        <w:t xml:space="preserve">, et par conséquent l’encombrement spectral de l’ensemble des 10 signaux, </w:t>
      </w:r>
      <w:r w:rsidR="0022458D">
        <w:rPr>
          <w:rStyle w:val="lev"/>
          <w:rFonts w:ascii="Arial" w:hAnsi="Arial" w:cs="Arial"/>
          <w:b w:val="0"/>
          <w:sz w:val="22"/>
          <w:szCs w:val="22"/>
        </w:rPr>
        <w:t>malgré la largeur de bande occupée</w:t>
      </w:r>
      <w:r w:rsidR="00365A30">
        <w:rPr>
          <w:rStyle w:val="lev"/>
          <w:rFonts w:ascii="Arial" w:hAnsi="Arial" w:cs="Arial"/>
          <w:b w:val="0"/>
          <w:sz w:val="22"/>
          <w:szCs w:val="22"/>
        </w:rPr>
        <w:t xml:space="preserve"> par chacune des 10 porteuses</w:t>
      </w:r>
      <w:r w:rsidR="0022458D">
        <w:rPr>
          <w:rStyle w:val="lev"/>
          <w:rFonts w:ascii="Arial" w:hAnsi="Arial" w:cs="Arial"/>
          <w:b w:val="0"/>
          <w:sz w:val="22"/>
          <w:szCs w:val="22"/>
        </w:rPr>
        <w:t xml:space="preserve"> (</w:t>
      </w:r>
      <w:r w:rsidR="0022458D" w:rsidRPr="0022458D">
        <w:rPr>
          <w:rStyle w:val="lev"/>
          <w:rFonts w:ascii="Arial" w:hAnsi="Arial" w:cs="Arial"/>
          <w:sz w:val="22"/>
          <w:szCs w:val="22"/>
        </w:rPr>
        <w:sym w:font="Symbol" w:char="F044"/>
      </w:r>
      <w:r w:rsidR="0022458D" w:rsidRPr="0022458D">
        <w:rPr>
          <w:rStyle w:val="lev"/>
          <w:rFonts w:ascii="Arial" w:hAnsi="Arial" w:cs="Arial"/>
          <w:sz w:val="22"/>
          <w:szCs w:val="22"/>
        </w:rPr>
        <w:t>f = fc</w:t>
      </w:r>
      <w:r w:rsidR="0022458D" w:rsidRPr="0022458D">
        <w:rPr>
          <w:rStyle w:val="lev"/>
          <w:rFonts w:ascii="Arial" w:hAnsi="Arial" w:cs="Arial"/>
          <w:sz w:val="22"/>
          <w:szCs w:val="22"/>
          <w:vertAlign w:val="subscript"/>
        </w:rPr>
        <w:t>10</w:t>
      </w:r>
      <w:r w:rsidR="0022458D" w:rsidRPr="0022458D">
        <w:rPr>
          <w:rStyle w:val="lev"/>
          <w:rFonts w:ascii="Arial" w:hAnsi="Arial" w:cs="Arial"/>
          <w:sz w:val="22"/>
          <w:szCs w:val="22"/>
        </w:rPr>
        <w:t xml:space="preserve"> – fc</w:t>
      </w:r>
      <w:r w:rsidR="0022458D" w:rsidRPr="0022458D">
        <w:rPr>
          <w:rStyle w:val="lev"/>
          <w:rFonts w:ascii="Arial" w:hAnsi="Arial" w:cs="Arial"/>
          <w:sz w:val="22"/>
          <w:szCs w:val="22"/>
          <w:vertAlign w:val="subscript"/>
        </w:rPr>
        <w:t>1</w:t>
      </w:r>
      <w:r w:rsidR="0022458D">
        <w:rPr>
          <w:rStyle w:val="lev"/>
          <w:rFonts w:ascii="Arial" w:hAnsi="Arial" w:cs="Arial"/>
          <w:b w:val="0"/>
          <w:sz w:val="22"/>
          <w:szCs w:val="22"/>
        </w:rPr>
        <w:t>)</w:t>
      </w:r>
      <w:r w:rsidR="00365A30">
        <w:rPr>
          <w:rStyle w:val="lev"/>
          <w:rFonts w:ascii="Arial" w:hAnsi="Arial" w:cs="Arial"/>
          <w:b w:val="0"/>
          <w:sz w:val="22"/>
          <w:szCs w:val="22"/>
        </w:rPr>
        <w:t>, est le même que celui obtenu par un procédé de modulation mono-porteuse « classique ».</w:t>
      </w:r>
    </w:p>
    <w:p w14:paraId="680DD64E" w14:textId="77777777" w:rsidR="00365A30" w:rsidRPr="00394153" w:rsidRDefault="00BC27C6" w:rsidP="00BC27C6">
      <w:pPr>
        <w:pStyle w:val="Paragraphedeliste"/>
        <w:numPr>
          <w:ilvl w:val="1"/>
          <w:numId w:val="1"/>
        </w:numPr>
        <w:jc w:val="both"/>
        <w:rPr>
          <w:rStyle w:val="lev"/>
          <w:rFonts w:ascii="Arial" w:hAnsi="Arial" w:cs="Arial"/>
          <w:sz w:val="22"/>
          <w:szCs w:val="22"/>
        </w:rPr>
      </w:pPr>
      <w:r w:rsidRPr="00394153">
        <w:rPr>
          <w:rStyle w:val="lev"/>
          <w:rFonts w:ascii="Arial" w:hAnsi="Arial" w:cs="Arial"/>
          <w:sz w:val="22"/>
          <w:szCs w:val="22"/>
        </w:rPr>
        <w:lastRenderedPageBreak/>
        <w:t xml:space="preserve">La gestion des </w:t>
      </w:r>
      <w:r w:rsidR="009522FB" w:rsidRPr="00394153">
        <w:rPr>
          <w:rStyle w:val="lev"/>
          <w:rFonts w:ascii="Arial" w:hAnsi="Arial" w:cs="Arial"/>
          <w:sz w:val="22"/>
          <w:szCs w:val="22"/>
        </w:rPr>
        <w:t xml:space="preserve">retards introduits par les </w:t>
      </w:r>
      <w:r w:rsidRPr="00394153">
        <w:rPr>
          <w:rStyle w:val="lev"/>
          <w:rFonts w:ascii="Arial" w:hAnsi="Arial" w:cs="Arial"/>
          <w:sz w:val="22"/>
          <w:szCs w:val="22"/>
        </w:rPr>
        <w:t>multi-trajets</w:t>
      </w:r>
    </w:p>
    <w:p w14:paraId="75E3592E" w14:textId="77777777" w:rsidR="00BC27C6" w:rsidRDefault="00BC27C6" w:rsidP="00BC27C6">
      <w:pPr>
        <w:jc w:val="both"/>
        <w:rPr>
          <w:rStyle w:val="lev"/>
          <w:rFonts w:ascii="Arial" w:hAnsi="Arial" w:cs="Arial"/>
          <w:b w:val="0"/>
          <w:sz w:val="22"/>
          <w:szCs w:val="22"/>
        </w:rPr>
      </w:pPr>
    </w:p>
    <w:p w14:paraId="2DE13AAA" w14:textId="77777777" w:rsidR="00394153" w:rsidRDefault="00CD1AE7" w:rsidP="00BC27C6">
      <w:pPr>
        <w:jc w:val="both"/>
        <w:rPr>
          <w:rStyle w:val="lev"/>
          <w:rFonts w:ascii="Arial" w:hAnsi="Arial" w:cs="Arial"/>
          <w:b w:val="0"/>
          <w:sz w:val="22"/>
          <w:szCs w:val="22"/>
        </w:rPr>
      </w:pPr>
      <w:r>
        <w:rPr>
          <w:rStyle w:val="lev"/>
          <w:rFonts w:ascii="Arial" w:hAnsi="Arial" w:cs="Arial"/>
          <w:b w:val="0"/>
          <w:sz w:val="22"/>
          <w:szCs w:val="22"/>
        </w:rPr>
        <w:t>Du fait des multi-trajets, au niveau du récepteur, le démodula</w:t>
      </w:r>
      <w:r w:rsidR="0022458D">
        <w:rPr>
          <w:rStyle w:val="lev"/>
          <w:rFonts w:ascii="Arial" w:hAnsi="Arial" w:cs="Arial"/>
          <w:b w:val="0"/>
          <w:sz w:val="22"/>
          <w:szCs w:val="22"/>
        </w:rPr>
        <w:t>teur voit arriver</w:t>
      </w:r>
      <w:r>
        <w:rPr>
          <w:rStyle w:val="lev"/>
          <w:rFonts w:ascii="Arial" w:hAnsi="Arial" w:cs="Arial"/>
          <w:b w:val="0"/>
          <w:sz w:val="22"/>
          <w:szCs w:val="22"/>
        </w:rPr>
        <w:t xml:space="preserve"> les symboles significatifs du flux d’informations transmis par l’émetteur, ainsi que des copies retardées liées aux échos. Il s’agit là typiquement </w:t>
      </w:r>
      <w:r w:rsidRPr="00CD1AE7">
        <w:rPr>
          <w:rStyle w:val="lev"/>
          <w:rFonts w:ascii="Arial" w:hAnsi="Arial" w:cs="Arial"/>
          <w:i/>
          <w:sz w:val="22"/>
          <w:szCs w:val="22"/>
        </w:rPr>
        <w:t>d’interférences entre symboles</w:t>
      </w:r>
      <w:r>
        <w:rPr>
          <w:rStyle w:val="lev"/>
          <w:rFonts w:ascii="Arial" w:hAnsi="Arial" w:cs="Arial"/>
          <w:b w:val="0"/>
          <w:sz w:val="22"/>
          <w:szCs w:val="22"/>
        </w:rPr>
        <w:t xml:space="preserve"> (</w:t>
      </w:r>
      <w:r w:rsidRPr="00CD1AE7">
        <w:rPr>
          <w:rStyle w:val="lev"/>
          <w:rFonts w:ascii="Arial" w:hAnsi="Arial" w:cs="Arial"/>
          <w:sz w:val="22"/>
          <w:szCs w:val="22"/>
        </w:rPr>
        <w:t>IES</w:t>
      </w:r>
      <w:r>
        <w:rPr>
          <w:rStyle w:val="lev"/>
          <w:rFonts w:ascii="Arial" w:hAnsi="Arial" w:cs="Arial"/>
          <w:b w:val="0"/>
          <w:sz w:val="22"/>
          <w:szCs w:val="22"/>
        </w:rPr>
        <w:t xml:space="preserve">) telles que nous les avons évoquées aux chapitres 1 et 3. </w:t>
      </w:r>
    </w:p>
    <w:p w14:paraId="34945676" w14:textId="77777777" w:rsidR="00CD1AE7" w:rsidRDefault="0022458D" w:rsidP="00BC27C6">
      <w:pPr>
        <w:jc w:val="both"/>
        <w:rPr>
          <w:rStyle w:val="lev"/>
          <w:rFonts w:ascii="Arial" w:hAnsi="Arial" w:cs="Arial"/>
          <w:b w:val="0"/>
          <w:sz w:val="22"/>
          <w:szCs w:val="22"/>
        </w:rPr>
      </w:pPr>
      <w:r>
        <w:rPr>
          <w:rStyle w:val="lev"/>
          <w:rFonts w:ascii="Arial" w:hAnsi="Arial" w:cs="Arial"/>
          <w:b w:val="0"/>
          <w:sz w:val="22"/>
          <w:szCs w:val="22"/>
        </w:rPr>
        <w:t>Pour pallier les effets des</w:t>
      </w:r>
      <w:r w:rsidR="00CD1AE7">
        <w:rPr>
          <w:rStyle w:val="lev"/>
          <w:rFonts w:ascii="Arial" w:hAnsi="Arial" w:cs="Arial"/>
          <w:b w:val="0"/>
          <w:sz w:val="22"/>
          <w:szCs w:val="22"/>
        </w:rPr>
        <w:t xml:space="preserve"> retards dus aux échos, le dispositif émetteur transmet, avant chaque </w:t>
      </w:r>
      <w:r w:rsidR="00D17681">
        <w:rPr>
          <w:rStyle w:val="lev"/>
          <w:rFonts w:ascii="Arial" w:hAnsi="Arial" w:cs="Arial"/>
          <w:b w:val="0"/>
          <w:sz w:val="22"/>
          <w:szCs w:val="22"/>
        </w:rPr>
        <w:t xml:space="preserve">nouveau </w:t>
      </w:r>
      <w:r w:rsidR="00CD1AE7">
        <w:rPr>
          <w:rStyle w:val="lev"/>
          <w:rFonts w:ascii="Arial" w:hAnsi="Arial" w:cs="Arial"/>
          <w:b w:val="0"/>
          <w:sz w:val="22"/>
          <w:szCs w:val="22"/>
        </w:rPr>
        <w:t>symbole et pendant une durée supérieure à la plus grande valeur des retards</w:t>
      </w:r>
      <w:r w:rsidR="0071374B">
        <w:rPr>
          <w:rStyle w:val="lev"/>
          <w:rFonts w:ascii="Arial" w:hAnsi="Arial" w:cs="Arial"/>
          <w:b w:val="0"/>
          <w:sz w:val="22"/>
          <w:szCs w:val="22"/>
        </w:rPr>
        <w:t xml:space="preserve"> </w:t>
      </w:r>
      <w:r w:rsidR="0071374B" w:rsidRPr="0071374B">
        <w:rPr>
          <w:rStyle w:val="lev"/>
          <w:rFonts w:ascii="Arial" w:hAnsi="Arial" w:cs="Arial"/>
        </w:rPr>
        <w:sym w:font="Symbol" w:char="F074"/>
      </w:r>
      <w:proofErr w:type="gramStart"/>
      <w:r w:rsidR="0071374B" w:rsidRPr="0071374B">
        <w:rPr>
          <w:rStyle w:val="lev"/>
          <w:rFonts w:ascii="Arial" w:hAnsi="Arial" w:cs="Arial"/>
          <w:sz w:val="22"/>
          <w:szCs w:val="22"/>
          <w:vertAlign w:val="subscript"/>
        </w:rPr>
        <w:t>max</w:t>
      </w:r>
      <w:r w:rsidR="0071374B">
        <w:rPr>
          <w:rStyle w:val="lev"/>
          <w:rFonts w:ascii="Arial" w:hAnsi="Arial" w:cs="Arial"/>
          <w:b w:val="0"/>
          <w:sz w:val="22"/>
          <w:szCs w:val="22"/>
        </w:rPr>
        <w:t xml:space="preserve"> </w:t>
      </w:r>
      <w:r w:rsidR="00D17681">
        <w:rPr>
          <w:rStyle w:val="lev"/>
          <w:rFonts w:ascii="Arial" w:hAnsi="Arial" w:cs="Arial"/>
          <w:b w:val="0"/>
          <w:sz w:val="22"/>
          <w:szCs w:val="22"/>
        </w:rPr>
        <w:t>envisagée</w:t>
      </w:r>
      <w:proofErr w:type="gramEnd"/>
      <w:r w:rsidR="00CD1AE7">
        <w:rPr>
          <w:rStyle w:val="lev"/>
          <w:rFonts w:ascii="Arial" w:hAnsi="Arial" w:cs="Arial"/>
          <w:b w:val="0"/>
          <w:sz w:val="22"/>
          <w:szCs w:val="22"/>
        </w:rPr>
        <w:t>, des informations non significatives</w:t>
      </w:r>
      <w:r w:rsidR="0071374B">
        <w:rPr>
          <w:rStyle w:val="lev"/>
          <w:rFonts w:ascii="Arial" w:hAnsi="Arial" w:cs="Arial"/>
          <w:b w:val="0"/>
          <w:sz w:val="22"/>
          <w:szCs w:val="22"/>
        </w:rPr>
        <w:t xml:space="preserve"> que l’on appelle </w:t>
      </w:r>
      <w:r w:rsidR="0071374B" w:rsidRPr="0071374B">
        <w:rPr>
          <w:rStyle w:val="lev"/>
          <w:rFonts w:ascii="Arial" w:hAnsi="Arial" w:cs="Arial"/>
          <w:sz w:val="22"/>
          <w:szCs w:val="22"/>
        </w:rPr>
        <w:t>CP</w:t>
      </w:r>
      <w:r w:rsidR="0071374B">
        <w:rPr>
          <w:rStyle w:val="lev"/>
          <w:rFonts w:ascii="Arial" w:hAnsi="Arial" w:cs="Arial"/>
          <w:b w:val="0"/>
          <w:sz w:val="22"/>
          <w:szCs w:val="22"/>
        </w:rPr>
        <w:t xml:space="preserve"> (</w:t>
      </w:r>
      <w:proofErr w:type="spellStart"/>
      <w:r w:rsidR="0071374B" w:rsidRPr="0071374B">
        <w:rPr>
          <w:rStyle w:val="lev"/>
          <w:rFonts w:ascii="Arial" w:hAnsi="Arial" w:cs="Arial"/>
          <w:sz w:val="22"/>
          <w:szCs w:val="22"/>
        </w:rPr>
        <w:t>Cyclic</w:t>
      </w:r>
      <w:proofErr w:type="spellEnd"/>
      <w:r w:rsidR="0071374B" w:rsidRPr="0071374B">
        <w:rPr>
          <w:rStyle w:val="lev"/>
          <w:rFonts w:ascii="Arial" w:hAnsi="Arial" w:cs="Arial"/>
          <w:sz w:val="22"/>
          <w:szCs w:val="22"/>
        </w:rPr>
        <w:t xml:space="preserve"> </w:t>
      </w:r>
      <w:proofErr w:type="spellStart"/>
      <w:r w:rsidR="0071374B" w:rsidRPr="0071374B">
        <w:rPr>
          <w:rStyle w:val="lev"/>
          <w:rFonts w:ascii="Arial" w:hAnsi="Arial" w:cs="Arial"/>
          <w:sz w:val="22"/>
          <w:szCs w:val="22"/>
        </w:rPr>
        <w:t>Prefix</w:t>
      </w:r>
      <w:proofErr w:type="spellEnd"/>
      <w:r w:rsidR="0071374B">
        <w:rPr>
          <w:rStyle w:val="lev"/>
          <w:rFonts w:ascii="Arial" w:hAnsi="Arial" w:cs="Arial"/>
          <w:b w:val="0"/>
          <w:sz w:val="22"/>
          <w:szCs w:val="22"/>
        </w:rPr>
        <w:t>) :</w:t>
      </w:r>
    </w:p>
    <w:p w14:paraId="39C5CA61" w14:textId="77777777" w:rsidR="0071374B" w:rsidRDefault="0071374B" w:rsidP="00BC27C6">
      <w:pPr>
        <w:jc w:val="both"/>
        <w:rPr>
          <w:rStyle w:val="lev"/>
          <w:rFonts w:ascii="Arial" w:hAnsi="Arial" w:cs="Arial"/>
          <w:b w:val="0"/>
          <w:sz w:val="22"/>
          <w:szCs w:val="22"/>
        </w:rPr>
      </w:pPr>
    </w:p>
    <w:p w14:paraId="73F1B916" w14:textId="77777777" w:rsidR="00CD1AE7" w:rsidRDefault="00CD1AE7" w:rsidP="00CD1AE7">
      <w:pPr>
        <w:jc w:val="center"/>
        <w:rPr>
          <w:rStyle w:val="lev"/>
          <w:rFonts w:ascii="Arial" w:hAnsi="Arial" w:cs="Arial"/>
          <w:b w:val="0"/>
          <w:sz w:val="22"/>
          <w:szCs w:val="22"/>
        </w:rPr>
      </w:pPr>
      <w:r>
        <w:object w:dxaOrig="10632" w:dyaOrig="4598" w14:anchorId="5CD00E9A">
          <v:shape id="_x0000_i1028" type="#_x0000_t75" style="width:420pt;height:181.35pt" o:ole="">
            <v:imagedata r:id="rId17" o:title=""/>
          </v:shape>
          <o:OLEObject Type="Embed" ProgID="CorelDESIGNER.Graphic.16" ShapeID="_x0000_i1028" DrawAspect="Content" ObjectID="_1750226205" r:id="rId18"/>
        </w:object>
      </w:r>
    </w:p>
    <w:p w14:paraId="1B5676A2" w14:textId="77777777" w:rsidR="00394153" w:rsidRDefault="00394153" w:rsidP="00BC27C6">
      <w:pPr>
        <w:jc w:val="both"/>
        <w:rPr>
          <w:rStyle w:val="lev"/>
          <w:rFonts w:ascii="Arial" w:hAnsi="Arial" w:cs="Arial"/>
          <w:b w:val="0"/>
          <w:sz w:val="22"/>
          <w:szCs w:val="22"/>
        </w:rPr>
      </w:pPr>
    </w:p>
    <w:p w14:paraId="5F11DF38" w14:textId="77777777" w:rsidR="00394153" w:rsidRDefault="0071374B" w:rsidP="00BC27C6">
      <w:pPr>
        <w:jc w:val="both"/>
        <w:rPr>
          <w:rStyle w:val="lev"/>
          <w:rFonts w:ascii="Arial" w:hAnsi="Arial" w:cs="Arial"/>
          <w:b w:val="0"/>
          <w:sz w:val="22"/>
          <w:szCs w:val="22"/>
        </w:rPr>
      </w:pPr>
      <w:r>
        <w:rPr>
          <w:rStyle w:val="lev"/>
          <w:rFonts w:ascii="Arial" w:hAnsi="Arial" w:cs="Arial"/>
          <w:b w:val="0"/>
          <w:sz w:val="22"/>
          <w:szCs w:val="22"/>
        </w:rPr>
        <w:t xml:space="preserve">La durée pendant laquelle le dispositif émetteur rajoute les informations </w:t>
      </w:r>
      <w:r w:rsidR="00D17681">
        <w:rPr>
          <w:rStyle w:val="lev"/>
          <w:rFonts w:ascii="Arial" w:hAnsi="Arial" w:cs="Arial"/>
          <w:b w:val="0"/>
          <w:sz w:val="22"/>
          <w:szCs w:val="22"/>
        </w:rPr>
        <w:t xml:space="preserve">de préfixe cyclique </w:t>
      </w:r>
      <w:r>
        <w:rPr>
          <w:rStyle w:val="lev"/>
          <w:rFonts w:ascii="Arial" w:hAnsi="Arial" w:cs="Arial"/>
          <w:b w:val="0"/>
          <w:sz w:val="22"/>
          <w:szCs w:val="22"/>
        </w:rPr>
        <w:t xml:space="preserve">CP s’appelle </w:t>
      </w:r>
      <w:r w:rsidRPr="0071374B">
        <w:rPr>
          <w:rStyle w:val="lev"/>
          <w:rFonts w:ascii="Arial" w:hAnsi="Arial" w:cs="Arial"/>
          <w:i/>
          <w:sz w:val="22"/>
          <w:szCs w:val="22"/>
        </w:rPr>
        <w:t>l’intervalle de garde</w:t>
      </w:r>
      <w:r w:rsidR="00D17681">
        <w:rPr>
          <w:rStyle w:val="lev"/>
          <w:rFonts w:ascii="Arial" w:hAnsi="Arial" w:cs="Arial"/>
          <w:b w:val="0"/>
          <w:sz w:val="22"/>
          <w:szCs w:val="22"/>
        </w:rPr>
        <w:t xml:space="preserve"> (</w:t>
      </w:r>
      <w:proofErr w:type="spellStart"/>
      <w:r w:rsidR="00D17681" w:rsidRPr="00D17681">
        <w:rPr>
          <w:rStyle w:val="lev"/>
          <w:rFonts w:ascii="Arial" w:hAnsi="Arial" w:cs="Arial"/>
          <w:i/>
          <w:sz w:val="22"/>
          <w:szCs w:val="22"/>
        </w:rPr>
        <w:t>guard</w:t>
      </w:r>
      <w:proofErr w:type="spellEnd"/>
      <w:r w:rsidR="00D17681" w:rsidRPr="00D17681">
        <w:rPr>
          <w:rStyle w:val="lev"/>
          <w:rFonts w:ascii="Arial" w:hAnsi="Arial" w:cs="Arial"/>
          <w:i/>
          <w:sz w:val="22"/>
          <w:szCs w:val="22"/>
        </w:rPr>
        <w:t xml:space="preserve"> </w:t>
      </w:r>
      <w:proofErr w:type="spellStart"/>
      <w:r w:rsidR="00D17681" w:rsidRPr="00D17681">
        <w:rPr>
          <w:rStyle w:val="lev"/>
          <w:rFonts w:ascii="Arial" w:hAnsi="Arial" w:cs="Arial"/>
          <w:i/>
          <w:sz w:val="22"/>
          <w:szCs w:val="22"/>
        </w:rPr>
        <w:t>interval</w:t>
      </w:r>
      <w:proofErr w:type="spellEnd"/>
      <w:r w:rsidR="00D17681">
        <w:rPr>
          <w:rStyle w:val="lev"/>
          <w:rFonts w:ascii="Arial" w:hAnsi="Arial" w:cs="Arial"/>
          <w:b w:val="0"/>
          <w:sz w:val="22"/>
          <w:szCs w:val="22"/>
        </w:rPr>
        <w:t xml:space="preserve"> en anglais)</w:t>
      </w:r>
      <w:r>
        <w:rPr>
          <w:rStyle w:val="lev"/>
          <w:rFonts w:ascii="Arial" w:hAnsi="Arial" w:cs="Arial"/>
          <w:b w:val="0"/>
          <w:sz w:val="22"/>
          <w:szCs w:val="22"/>
        </w:rPr>
        <w:t>,</w:t>
      </w:r>
      <w:r w:rsidR="00D17681">
        <w:rPr>
          <w:rStyle w:val="lev"/>
          <w:rFonts w:ascii="Arial" w:hAnsi="Arial" w:cs="Arial"/>
          <w:b w:val="0"/>
          <w:sz w:val="22"/>
          <w:szCs w:val="22"/>
        </w:rPr>
        <w:t xml:space="preserve"> qui</w:t>
      </w:r>
      <w:r>
        <w:rPr>
          <w:rStyle w:val="lev"/>
          <w:rFonts w:ascii="Arial" w:hAnsi="Arial" w:cs="Arial"/>
          <w:b w:val="0"/>
          <w:sz w:val="22"/>
          <w:szCs w:val="22"/>
        </w:rPr>
        <w:t xml:space="preserve"> peut être égal, selon le dispositif de communications envisagé</w:t>
      </w:r>
      <w:r w:rsidR="00D17681">
        <w:rPr>
          <w:rStyle w:val="lev"/>
          <w:rFonts w:ascii="Arial" w:hAnsi="Arial" w:cs="Arial"/>
          <w:b w:val="0"/>
          <w:sz w:val="22"/>
          <w:szCs w:val="22"/>
        </w:rPr>
        <w:t xml:space="preserve"> et sa prédisposition supposée à être soumis à des phénomènes multi-trajets</w:t>
      </w:r>
      <w:r>
        <w:rPr>
          <w:rStyle w:val="lev"/>
          <w:rFonts w:ascii="Arial" w:hAnsi="Arial" w:cs="Arial"/>
          <w:b w:val="0"/>
          <w:sz w:val="22"/>
          <w:szCs w:val="22"/>
        </w:rPr>
        <w:t>, à Ts/64, Ts/32, Ts/16, …, Ts/4</w:t>
      </w:r>
      <w:r w:rsidR="00D17681">
        <w:rPr>
          <w:rStyle w:val="lev"/>
          <w:rFonts w:ascii="Arial" w:hAnsi="Arial" w:cs="Arial"/>
          <w:b w:val="0"/>
          <w:sz w:val="22"/>
          <w:szCs w:val="22"/>
        </w:rPr>
        <w:t xml:space="preserve">, </w:t>
      </w:r>
      <w:r w:rsidR="00D17681" w:rsidRPr="00D17681">
        <w:rPr>
          <w:rStyle w:val="lev"/>
          <w:rFonts w:ascii="Arial" w:hAnsi="Arial" w:cs="Arial"/>
          <w:sz w:val="22"/>
          <w:szCs w:val="22"/>
        </w:rPr>
        <w:t>Ts</w:t>
      </w:r>
      <w:r w:rsidR="00D17681">
        <w:rPr>
          <w:rStyle w:val="lev"/>
          <w:rFonts w:ascii="Arial" w:hAnsi="Arial" w:cs="Arial"/>
          <w:b w:val="0"/>
          <w:sz w:val="22"/>
          <w:szCs w:val="22"/>
        </w:rPr>
        <w:t xml:space="preserve"> correspondant à la durée d’émission d’un symbole.</w:t>
      </w:r>
    </w:p>
    <w:p w14:paraId="4BAD544A" w14:textId="77777777" w:rsidR="00D17681" w:rsidRDefault="00D17681" w:rsidP="00BC27C6">
      <w:pPr>
        <w:jc w:val="both"/>
        <w:rPr>
          <w:rStyle w:val="lev"/>
          <w:rFonts w:ascii="Arial" w:hAnsi="Arial" w:cs="Arial"/>
          <w:b w:val="0"/>
          <w:sz w:val="22"/>
          <w:szCs w:val="22"/>
        </w:rPr>
      </w:pPr>
      <w:r>
        <w:rPr>
          <w:rStyle w:val="lev"/>
          <w:rFonts w:ascii="Arial" w:hAnsi="Arial" w:cs="Arial"/>
          <w:b w:val="0"/>
          <w:sz w:val="22"/>
          <w:szCs w:val="22"/>
        </w:rPr>
        <w:t>Evidemment, le fait de rajouter un intervalle de garde a pour effet de diminuer le débit utile de transmission (dans un rapport qui peut aller jusqu’à 25%).</w:t>
      </w:r>
    </w:p>
    <w:p w14:paraId="538778C4" w14:textId="77777777" w:rsidR="0071374B" w:rsidRDefault="0071374B" w:rsidP="00BC27C6">
      <w:pPr>
        <w:jc w:val="both"/>
        <w:rPr>
          <w:rStyle w:val="lev"/>
          <w:rFonts w:ascii="Arial" w:hAnsi="Arial" w:cs="Arial"/>
          <w:b w:val="0"/>
          <w:sz w:val="22"/>
          <w:szCs w:val="22"/>
        </w:rPr>
      </w:pPr>
    </w:p>
    <w:p w14:paraId="0F30E7E6" w14:textId="77777777" w:rsidR="00D17681" w:rsidRDefault="00D17681" w:rsidP="00BC27C6">
      <w:pPr>
        <w:jc w:val="both"/>
        <w:rPr>
          <w:rStyle w:val="lev"/>
          <w:rFonts w:ascii="Arial" w:hAnsi="Arial" w:cs="Arial"/>
          <w:b w:val="0"/>
          <w:sz w:val="22"/>
          <w:szCs w:val="22"/>
        </w:rPr>
      </w:pPr>
    </w:p>
    <w:p w14:paraId="623D1D39" w14:textId="77777777" w:rsidR="00D17681" w:rsidRDefault="00D17681" w:rsidP="00BC27C6">
      <w:pPr>
        <w:jc w:val="both"/>
        <w:rPr>
          <w:rStyle w:val="lev"/>
          <w:rFonts w:ascii="Arial" w:hAnsi="Arial" w:cs="Arial"/>
          <w:b w:val="0"/>
          <w:sz w:val="22"/>
          <w:szCs w:val="22"/>
        </w:rPr>
      </w:pPr>
    </w:p>
    <w:p w14:paraId="5D96F629" w14:textId="77777777" w:rsidR="0071374B" w:rsidRPr="0071374B" w:rsidRDefault="0071374B" w:rsidP="00BC27C6">
      <w:pPr>
        <w:jc w:val="both"/>
        <w:rPr>
          <w:rStyle w:val="lev"/>
          <w:rFonts w:ascii="Arial" w:hAnsi="Arial" w:cs="Arial"/>
          <w:b w:val="0"/>
          <w:sz w:val="22"/>
          <w:szCs w:val="22"/>
        </w:rPr>
      </w:pPr>
    </w:p>
    <w:p w14:paraId="036E76AA" w14:textId="77777777" w:rsidR="00394153" w:rsidRDefault="00845680" w:rsidP="00394153">
      <w:pPr>
        <w:pStyle w:val="Paragraphedeliste"/>
        <w:numPr>
          <w:ilvl w:val="1"/>
          <w:numId w:val="1"/>
        </w:numPr>
        <w:jc w:val="both"/>
        <w:rPr>
          <w:rStyle w:val="lev"/>
          <w:rFonts w:ascii="Arial" w:hAnsi="Arial" w:cs="Arial"/>
          <w:sz w:val="22"/>
          <w:szCs w:val="22"/>
        </w:rPr>
      </w:pPr>
      <w:r>
        <w:rPr>
          <w:rStyle w:val="lev"/>
          <w:rFonts w:ascii="Arial" w:hAnsi="Arial" w:cs="Arial"/>
          <w:sz w:val="22"/>
          <w:szCs w:val="22"/>
        </w:rPr>
        <w:t xml:space="preserve">Deux </w:t>
      </w:r>
      <w:r w:rsidR="003C17BA">
        <w:rPr>
          <w:rStyle w:val="lev"/>
          <w:rFonts w:ascii="Arial" w:hAnsi="Arial" w:cs="Arial"/>
          <w:sz w:val="22"/>
          <w:szCs w:val="22"/>
        </w:rPr>
        <w:t>exemple</w:t>
      </w:r>
      <w:r>
        <w:rPr>
          <w:rStyle w:val="lev"/>
          <w:rFonts w:ascii="Arial" w:hAnsi="Arial" w:cs="Arial"/>
          <w:sz w:val="22"/>
          <w:szCs w:val="22"/>
        </w:rPr>
        <w:t>s de systèmes de communications à modulation OFDM</w:t>
      </w:r>
    </w:p>
    <w:p w14:paraId="3FCAFD39" w14:textId="77777777" w:rsidR="00845680" w:rsidRDefault="00845680" w:rsidP="00845680">
      <w:pPr>
        <w:jc w:val="both"/>
        <w:rPr>
          <w:rStyle w:val="lev"/>
          <w:rFonts w:ascii="Arial" w:hAnsi="Arial" w:cs="Arial"/>
          <w:b w:val="0"/>
          <w:sz w:val="22"/>
          <w:szCs w:val="22"/>
        </w:rPr>
      </w:pPr>
    </w:p>
    <w:p w14:paraId="696146A7" w14:textId="77777777" w:rsidR="00C15261" w:rsidRPr="00C15261" w:rsidRDefault="00C15261" w:rsidP="00C15261">
      <w:pPr>
        <w:pStyle w:val="Paragraphedeliste"/>
        <w:numPr>
          <w:ilvl w:val="2"/>
          <w:numId w:val="1"/>
        </w:numPr>
        <w:rPr>
          <w:rStyle w:val="lev"/>
          <w:rFonts w:ascii="Arial" w:hAnsi="Arial" w:cs="Arial"/>
          <w:sz w:val="22"/>
          <w:szCs w:val="22"/>
        </w:rPr>
      </w:pPr>
      <w:r w:rsidRPr="00C15261">
        <w:rPr>
          <w:rStyle w:val="lev"/>
          <w:rFonts w:ascii="Arial" w:hAnsi="Arial" w:cs="Arial"/>
          <w:sz w:val="22"/>
          <w:szCs w:val="22"/>
        </w:rPr>
        <w:t xml:space="preserve">L’OFDM dans </w:t>
      </w:r>
      <w:r w:rsidR="005A0574">
        <w:rPr>
          <w:rStyle w:val="lev"/>
          <w:rFonts w:ascii="Arial" w:hAnsi="Arial" w:cs="Arial"/>
          <w:sz w:val="22"/>
          <w:szCs w:val="22"/>
        </w:rPr>
        <w:t>le système</w:t>
      </w:r>
      <w:r w:rsidRPr="00C15261">
        <w:rPr>
          <w:rStyle w:val="lev"/>
          <w:rFonts w:ascii="Arial" w:hAnsi="Arial" w:cs="Arial"/>
          <w:sz w:val="22"/>
          <w:szCs w:val="22"/>
        </w:rPr>
        <w:t xml:space="preserve"> de communication</w:t>
      </w:r>
      <w:r w:rsidR="0037626C">
        <w:rPr>
          <w:rStyle w:val="lev"/>
          <w:rFonts w:ascii="Arial" w:hAnsi="Arial" w:cs="Arial"/>
          <w:sz w:val="22"/>
          <w:szCs w:val="22"/>
        </w:rPr>
        <w:t>s</w:t>
      </w:r>
      <w:r w:rsidRPr="00C15261">
        <w:rPr>
          <w:rStyle w:val="lev"/>
          <w:rFonts w:ascii="Arial" w:hAnsi="Arial" w:cs="Arial"/>
          <w:sz w:val="22"/>
          <w:szCs w:val="22"/>
        </w:rPr>
        <w:t xml:space="preserve"> </w:t>
      </w:r>
      <w:proofErr w:type="spellStart"/>
      <w:r w:rsidRPr="00C15261">
        <w:rPr>
          <w:rStyle w:val="lev"/>
          <w:rFonts w:ascii="Arial" w:hAnsi="Arial" w:cs="Arial"/>
          <w:sz w:val="22"/>
          <w:szCs w:val="22"/>
        </w:rPr>
        <w:t>WiFi</w:t>
      </w:r>
      <w:proofErr w:type="spellEnd"/>
      <w:r w:rsidRPr="00C15261">
        <w:rPr>
          <w:rStyle w:val="lev"/>
          <w:rFonts w:ascii="Arial" w:hAnsi="Arial" w:cs="Arial"/>
          <w:sz w:val="22"/>
          <w:szCs w:val="22"/>
        </w:rPr>
        <w:t xml:space="preserve"> 802.11g</w:t>
      </w:r>
    </w:p>
    <w:p w14:paraId="53E0516E" w14:textId="77777777" w:rsidR="00C15261" w:rsidRDefault="00C15261" w:rsidP="00C15261">
      <w:pPr>
        <w:jc w:val="both"/>
        <w:rPr>
          <w:rStyle w:val="lev"/>
          <w:rFonts w:ascii="Arial" w:hAnsi="Arial" w:cs="Arial"/>
          <w:b w:val="0"/>
          <w:sz w:val="22"/>
          <w:szCs w:val="22"/>
        </w:rPr>
      </w:pPr>
    </w:p>
    <w:p w14:paraId="5FA0BDDA" w14:textId="2E846106" w:rsidR="00C15261" w:rsidRPr="00C15261" w:rsidRDefault="00C15261" w:rsidP="00C15261">
      <w:pPr>
        <w:jc w:val="both"/>
        <w:rPr>
          <w:rStyle w:val="lev"/>
          <w:rFonts w:ascii="Arial" w:hAnsi="Arial" w:cs="Arial"/>
          <w:b w:val="0"/>
          <w:sz w:val="22"/>
          <w:szCs w:val="22"/>
        </w:rPr>
      </w:pPr>
      <w:r w:rsidRPr="00C15261">
        <w:rPr>
          <w:rStyle w:val="lev"/>
          <w:rFonts w:ascii="Arial" w:hAnsi="Arial" w:cs="Arial"/>
          <w:b w:val="0"/>
          <w:sz w:val="22"/>
          <w:szCs w:val="22"/>
        </w:rPr>
        <w:t xml:space="preserve">La spécification </w:t>
      </w:r>
      <w:r w:rsidRPr="00C15261">
        <w:rPr>
          <w:rStyle w:val="lev"/>
          <w:rFonts w:ascii="Arial" w:hAnsi="Arial" w:cs="Arial"/>
          <w:sz w:val="22"/>
          <w:szCs w:val="22"/>
        </w:rPr>
        <w:t>802.11g</w:t>
      </w:r>
      <w:r w:rsidRPr="00C15261">
        <w:rPr>
          <w:rStyle w:val="lev"/>
          <w:rFonts w:ascii="Arial" w:hAnsi="Arial" w:cs="Arial"/>
          <w:b w:val="0"/>
          <w:sz w:val="22"/>
          <w:szCs w:val="22"/>
        </w:rPr>
        <w:t xml:space="preserve"> alloue un canal de 20 MHz, situé dans la bande </w:t>
      </w:r>
      <w:r w:rsidRPr="0037626C">
        <w:rPr>
          <w:rStyle w:val="lev"/>
          <w:rFonts w:ascii="Arial" w:hAnsi="Arial" w:cs="Arial"/>
          <w:sz w:val="22"/>
          <w:szCs w:val="22"/>
        </w:rPr>
        <w:t>ISM</w:t>
      </w:r>
      <w:r w:rsidR="00D16D69">
        <w:rPr>
          <w:rStyle w:val="lev"/>
          <w:rFonts w:ascii="Arial" w:hAnsi="Arial" w:cs="Arial"/>
          <w:sz w:val="22"/>
          <w:szCs w:val="22"/>
        </w:rPr>
        <w:t xml:space="preserve"> </w:t>
      </w:r>
      <w:r w:rsidR="00D16D69" w:rsidRPr="00D16D69">
        <w:rPr>
          <w:rStyle w:val="lev"/>
          <w:rFonts w:ascii="Arial" w:hAnsi="Arial" w:cs="Arial"/>
          <w:b w:val="0"/>
          <w:bCs w:val="0"/>
          <w:sz w:val="22"/>
          <w:szCs w:val="22"/>
        </w:rPr>
        <w:t>(</w:t>
      </w:r>
      <w:proofErr w:type="spellStart"/>
      <w:r w:rsidR="00D16D69" w:rsidRPr="008B683F">
        <w:rPr>
          <w:rStyle w:val="lev"/>
          <w:rFonts w:ascii="Arial" w:hAnsi="Arial" w:cs="Arial"/>
          <w:sz w:val="22"/>
          <w:szCs w:val="22"/>
        </w:rPr>
        <w:t>I</w:t>
      </w:r>
      <w:r w:rsidR="00D16D69" w:rsidRPr="008B683F">
        <w:rPr>
          <w:rStyle w:val="lev"/>
          <w:rFonts w:ascii="Arial" w:hAnsi="Arial" w:cs="Arial"/>
          <w:b w:val="0"/>
          <w:bCs w:val="0"/>
          <w:sz w:val="22"/>
          <w:szCs w:val="22"/>
        </w:rPr>
        <w:t>ndustrial</w:t>
      </w:r>
      <w:proofErr w:type="spellEnd"/>
      <w:r w:rsidR="00D16D69" w:rsidRPr="008B683F">
        <w:rPr>
          <w:rStyle w:val="lev"/>
          <w:rFonts w:ascii="Arial" w:hAnsi="Arial" w:cs="Arial"/>
          <w:sz w:val="22"/>
          <w:szCs w:val="22"/>
        </w:rPr>
        <w:t xml:space="preserve"> </w:t>
      </w:r>
      <w:proofErr w:type="spellStart"/>
      <w:r w:rsidR="00D16D69" w:rsidRPr="008B683F">
        <w:rPr>
          <w:rStyle w:val="lev"/>
          <w:rFonts w:ascii="Arial" w:hAnsi="Arial" w:cs="Arial"/>
          <w:sz w:val="22"/>
          <w:szCs w:val="22"/>
        </w:rPr>
        <w:t>M</w:t>
      </w:r>
      <w:r w:rsidR="00D16D69" w:rsidRPr="008B683F">
        <w:rPr>
          <w:rStyle w:val="lev"/>
          <w:rFonts w:ascii="Arial" w:hAnsi="Arial" w:cs="Arial"/>
          <w:b w:val="0"/>
          <w:bCs w:val="0"/>
          <w:sz w:val="22"/>
          <w:szCs w:val="22"/>
        </w:rPr>
        <w:t>edical</w:t>
      </w:r>
      <w:proofErr w:type="spellEnd"/>
      <w:r w:rsidR="00D16D69" w:rsidRPr="008B683F">
        <w:rPr>
          <w:rStyle w:val="lev"/>
          <w:rFonts w:ascii="Arial" w:hAnsi="Arial" w:cs="Arial"/>
          <w:sz w:val="22"/>
          <w:szCs w:val="22"/>
        </w:rPr>
        <w:t xml:space="preserve"> S</w:t>
      </w:r>
      <w:r w:rsidR="00D16D69" w:rsidRPr="008B683F">
        <w:rPr>
          <w:rStyle w:val="lev"/>
          <w:rFonts w:ascii="Arial" w:hAnsi="Arial" w:cs="Arial"/>
          <w:b w:val="0"/>
          <w:bCs w:val="0"/>
          <w:sz w:val="22"/>
          <w:szCs w:val="22"/>
        </w:rPr>
        <w:t>cientific</w:t>
      </w:r>
      <w:r w:rsidR="00D16D69">
        <w:rPr>
          <w:rStyle w:val="lev"/>
          <w:rFonts w:ascii="Arial" w:hAnsi="Arial" w:cs="Arial"/>
          <w:sz w:val="22"/>
          <w:szCs w:val="22"/>
        </w:rPr>
        <w:t>)</w:t>
      </w:r>
      <w:r w:rsidRPr="00C15261">
        <w:rPr>
          <w:rStyle w:val="lev"/>
          <w:rFonts w:ascii="Arial" w:hAnsi="Arial" w:cs="Arial"/>
          <w:b w:val="0"/>
          <w:sz w:val="22"/>
          <w:szCs w:val="22"/>
        </w:rPr>
        <w:t xml:space="preserve">, aux fréquences comprises entre </w:t>
      </w:r>
      <w:r w:rsidRPr="00C15261">
        <w:rPr>
          <w:rStyle w:val="lev"/>
          <w:rFonts w:ascii="Arial" w:hAnsi="Arial" w:cs="Arial"/>
          <w:sz w:val="22"/>
          <w:szCs w:val="22"/>
        </w:rPr>
        <w:t>2,412 GHz</w:t>
      </w:r>
      <w:r w:rsidRPr="00C15261">
        <w:rPr>
          <w:rStyle w:val="lev"/>
          <w:rFonts w:ascii="Arial" w:hAnsi="Arial" w:cs="Arial"/>
          <w:b w:val="0"/>
          <w:sz w:val="22"/>
          <w:szCs w:val="22"/>
        </w:rPr>
        <w:t xml:space="preserve"> et </w:t>
      </w:r>
      <w:r w:rsidRPr="00C15261">
        <w:rPr>
          <w:rStyle w:val="lev"/>
          <w:rFonts w:ascii="Arial" w:hAnsi="Arial" w:cs="Arial"/>
          <w:sz w:val="22"/>
          <w:szCs w:val="22"/>
        </w:rPr>
        <w:t>2,432 GHz</w:t>
      </w:r>
      <w:r w:rsidRPr="00C15261">
        <w:rPr>
          <w:rStyle w:val="lev"/>
          <w:rFonts w:ascii="Arial" w:hAnsi="Arial" w:cs="Arial"/>
          <w:b w:val="0"/>
          <w:sz w:val="22"/>
          <w:szCs w:val="22"/>
        </w:rPr>
        <w:t>.</w:t>
      </w:r>
    </w:p>
    <w:p w14:paraId="34A04CAE" w14:textId="77777777" w:rsidR="00C15261" w:rsidRPr="00C15261" w:rsidRDefault="00C15261" w:rsidP="00C15261">
      <w:pPr>
        <w:jc w:val="both"/>
        <w:rPr>
          <w:rStyle w:val="lev"/>
          <w:rFonts w:ascii="Arial" w:hAnsi="Arial" w:cs="Arial"/>
          <w:b w:val="0"/>
          <w:sz w:val="22"/>
          <w:szCs w:val="22"/>
        </w:rPr>
      </w:pPr>
    </w:p>
    <w:p w14:paraId="04AA8C0D" w14:textId="77777777" w:rsidR="00C15261" w:rsidRPr="00C15261" w:rsidRDefault="00C15261" w:rsidP="00C15261">
      <w:pPr>
        <w:jc w:val="both"/>
        <w:rPr>
          <w:rStyle w:val="lev"/>
          <w:rFonts w:ascii="Arial" w:hAnsi="Arial" w:cs="Arial"/>
          <w:b w:val="0"/>
          <w:sz w:val="22"/>
          <w:szCs w:val="22"/>
        </w:rPr>
      </w:pPr>
      <w:r w:rsidRPr="00C15261">
        <w:rPr>
          <w:rStyle w:val="lev"/>
          <w:rFonts w:ascii="Arial" w:hAnsi="Arial" w:cs="Arial"/>
          <w:b w:val="0"/>
          <w:sz w:val="22"/>
          <w:szCs w:val="22"/>
        </w:rPr>
        <w:t xml:space="preserve">Le standard définit </w:t>
      </w:r>
      <w:r w:rsidRPr="00C15261">
        <w:rPr>
          <w:rStyle w:val="lev"/>
          <w:rFonts w:ascii="Arial" w:hAnsi="Arial" w:cs="Arial"/>
          <w:i/>
          <w:sz w:val="22"/>
          <w:szCs w:val="22"/>
        </w:rPr>
        <w:t>64 porteuses</w:t>
      </w:r>
      <w:r w:rsidRPr="00C15261">
        <w:rPr>
          <w:rStyle w:val="lev"/>
          <w:rFonts w:ascii="Arial" w:hAnsi="Arial" w:cs="Arial"/>
          <w:b w:val="0"/>
          <w:sz w:val="22"/>
          <w:szCs w:val="22"/>
        </w:rPr>
        <w:t xml:space="preserve"> distinctes.</w:t>
      </w:r>
    </w:p>
    <w:p w14:paraId="1DCB8439" w14:textId="77777777" w:rsidR="00C15261" w:rsidRPr="00C15261" w:rsidRDefault="00C15261" w:rsidP="00C15261">
      <w:pPr>
        <w:jc w:val="both"/>
        <w:rPr>
          <w:rStyle w:val="lev"/>
          <w:rFonts w:ascii="Arial" w:hAnsi="Arial" w:cs="Arial"/>
          <w:b w:val="0"/>
          <w:sz w:val="22"/>
          <w:szCs w:val="22"/>
        </w:rPr>
      </w:pPr>
      <w:r w:rsidRPr="00C15261">
        <w:rPr>
          <w:rStyle w:val="lev"/>
          <w:rFonts w:ascii="Arial" w:hAnsi="Arial" w:cs="Arial"/>
          <w:b w:val="0"/>
          <w:sz w:val="22"/>
          <w:szCs w:val="22"/>
        </w:rPr>
        <w:t xml:space="preserve">La condition d’orthogonalité impose qu’elles soient uniformément réparties sur l’espace fréquentiel, et donc séparées l’une de l’autre de 20MHz/64, soit </w:t>
      </w:r>
      <w:r w:rsidR="000A395A">
        <w:rPr>
          <w:rStyle w:val="lev"/>
          <w:rFonts w:ascii="Arial" w:hAnsi="Arial" w:cs="Arial"/>
          <w:sz w:val="22"/>
          <w:szCs w:val="22"/>
        </w:rPr>
        <w:t>312,</w:t>
      </w:r>
      <w:r w:rsidRPr="000A395A">
        <w:rPr>
          <w:rStyle w:val="lev"/>
          <w:rFonts w:ascii="Arial" w:hAnsi="Arial" w:cs="Arial"/>
          <w:sz w:val="22"/>
          <w:szCs w:val="22"/>
        </w:rPr>
        <w:t>5 kHz</w:t>
      </w:r>
      <w:r w:rsidRPr="00C15261">
        <w:rPr>
          <w:rStyle w:val="lev"/>
          <w:rFonts w:ascii="Arial" w:hAnsi="Arial" w:cs="Arial"/>
          <w:b w:val="0"/>
          <w:sz w:val="22"/>
          <w:szCs w:val="22"/>
        </w:rPr>
        <w:t>.</w:t>
      </w:r>
    </w:p>
    <w:p w14:paraId="239C4CB6" w14:textId="77777777" w:rsidR="00C15261" w:rsidRPr="00C15261" w:rsidRDefault="00C15261" w:rsidP="00C15261">
      <w:pPr>
        <w:jc w:val="both"/>
        <w:rPr>
          <w:rStyle w:val="lev"/>
          <w:rFonts w:ascii="Arial" w:hAnsi="Arial" w:cs="Arial"/>
          <w:b w:val="0"/>
          <w:sz w:val="22"/>
          <w:szCs w:val="22"/>
        </w:rPr>
      </w:pPr>
      <w:r w:rsidRPr="00C15261">
        <w:rPr>
          <w:rStyle w:val="lev"/>
          <w:rFonts w:ascii="Arial" w:hAnsi="Arial" w:cs="Arial"/>
          <w:b w:val="0"/>
          <w:sz w:val="22"/>
          <w:szCs w:val="22"/>
        </w:rPr>
        <w:t>On obtient alors :</w:t>
      </w:r>
    </w:p>
    <w:p w14:paraId="3E3798F7" w14:textId="77777777" w:rsidR="00C15261" w:rsidRPr="00C15261" w:rsidRDefault="00C15261" w:rsidP="00C15261">
      <w:pPr>
        <w:numPr>
          <w:ilvl w:val="0"/>
          <w:numId w:val="10"/>
        </w:numPr>
        <w:jc w:val="both"/>
        <w:rPr>
          <w:rStyle w:val="lev"/>
          <w:rFonts w:ascii="Arial" w:hAnsi="Arial" w:cs="Arial"/>
          <w:sz w:val="22"/>
          <w:szCs w:val="22"/>
        </w:rPr>
      </w:pPr>
      <w:proofErr w:type="gramStart"/>
      <w:r w:rsidRPr="00C15261">
        <w:rPr>
          <w:rStyle w:val="lev"/>
          <w:rFonts w:ascii="Arial" w:hAnsi="Arial" w:cs="Arial"/>
          <w:sz w:val="22"/>
          <w:szCs w:val="22"/>
        </w:rPr>
        <w:t>fc</w:t>
      </w:r>
      <w:proofErr w:type="gramEnd"/>
      <w:r w:rsidRPr="00C15261">
        <w:rPr>
          <w:rStyle w:val="lev"/>
          <w:rFonts w:ascii="Arial" w:hAnsi="Arial" w:cs="Arial"/>
          <w:sz w:val="22"/>
          <w:szCs w:val="22"/>
        </w:rPr>
        <w:t>1 = 2412 MHz,</w:t>
      </w:r>
    </w:p>
    <w:p w14:paraId="75F41411" w14:textId="77777777" w:rsidR="00C15261" w:rsidRPr="00C15261" w:rsidRDefault="00C15261" w:rsidP="00C15261">
      <w:pPr>
        <w:numPr>
          <w:ilvl w:val="0"/>
          <w:numId w:val="10"/>
        </w:numPr>
        <w:jc w:val="both"/>
        <w:rPr>
          <w:rStyle w:val="lev"/>
          <w:rFonts w:ascii="Arial" w:hAnsi="Arial" w:cs="Arial"/>
          <w:sz w:val="22"/>
          <w:szCs w:val="22"/>
        </w:rPr>
      </w:pPr>
      <w:proofErr w:type="gramStart"/>
      <w:r w:rsidRPr="00C15261">
        <w:rPr>
          <w:rStyle w:val="lev"/>
          <w:rFonts w:ascii="Arial" w:hAnsi="Arial" w:cs="Arial"/>
          <w:sz w:val="22"/>
          <w:szCs w:val="22"/>
        </w:rPr>
        <w:t>fc</w:t>
      </w:r>
      <w:proofErr w:type="gramEnd"/>
      <w:r w:rsidRPr="00C15261">
        <w:rPr>
          <w:rStyle w:val="lev"/>
          <w:rFonts w:ascii="Arial" w:hAnsi="Arial" w:cs="Arial"/>
          <w:sz w:val="22"/>
          <w:szCs w:val="22"/>
        </w:rPr>
        <w:t>2 = 2412,3125 MHz,</w:t>
      </w:r>
    </w:p>
    <w:p w14:paraId="2FB2D64C" w14:textId="77777777" w:rsidR="00C15261" w:rsidRPr="00C15261" w:rsidRDefault="00C15261" w:rsidP="00C15261">
      <w:pPr>
        <w:numPr>
          <w:ilvl w:val="0"/>
          <w:numId w:val="10"/>
        </w:numPr>
        <w:jc w:val="both"/>
        <w:rPr>
          <w:rStyle w:val="lev"/>
          <w:rFonts w:ascii="Arial" w:hAnsi="Arial" w:cs="Arial"/>
          <w:sz w:val="22"/>
          <w:szCs w:val="22"/>
        </w:rPr>
      </w:pPr>
      <w:proofErr w:type="gramStart"/>
      <w:r w:rsidRPr="00C15261">
        <w:rPr>
          <w:rStyle w:val="lev"/>
          <w:rFonts w:ascii="Arial" w:hAnsi="Arial" w:cs="Arial"/>
          <w:sz w:val="22"/>
          <w:szCs w:val="22"/>
        </w:rPr>
        <w:t>fc</w:t>
      </w:r>
      <w:proofErr w:type="gramEnd"/>
      <w:r w:rsidRPr="00C15261">
        <w:rPr>
          <w:rStyle w:val="lev"/>
          <w:rFonts w:ascii="Arial" w:hAnsi="Arial" w:cs="Arial"/>
          <w:sz w:val="22"/>
          <w:szCs w:val="22"/>
        </w:rPr>
        <w:t>3 = 2412,625 MHz,</w:t>
      </w:r>
    </w:p>
    <w:p w14:paraId="7AD400D7" w14:textId="77777777" w:rsidR="00C15261" w:rsidRPr="00C15261" w:rsidRDefault="00C15261" w:rsidP="00C15261">
      <w:pPr>
        <w:numPr>
          <w:ilvl w:val="0"/>
          <w:numId w:val="10"/>
        </w:numPr>
        <w:jc w:val="both"/>
        <w:rPr>
          <w:rStyle w:val="lev"/>
          <w:rFonts w:ascii="Arial" w:hAnsi="Arial" w:cs="Arial"/>
          <w:sz w:val="22"/>
          <w:szCs w:val="22"/>
        </w:rPr>
      </w:pPr>
      <w:r w:rsidRPr="00C15261">
        <w:rPr>
          <w:rStyle w:val="lev"/>
          <w:rFonts w:ascii="Arial" w:hAnsi="Arial" w:cs="Arial"/>
          <w:sz w:val="22"/>
          <w:szCs w:val="22"/>
        </w:rPr>
        <w:t xml:space="preserve">        ….</w:t>
      </w:r>
    </w:p>
    <w:p w14:paraId="32313324" w14:textId="77777777" w:rsidR="00C15261" w:rsidRPr="00C15261" w:rsidRDefault="00C15261" w:rsidP="00C15261">
      <w:pPr>
        <w:numPr>
          <w:ilvl w:val="0"/>
          <w:numId w:val="10"/>
        </w:numPr>
        <w:jc w:val="both"/>
        <w:rPr>
          <w:rStyle w:val="lev"/>
          <w:rFonts w:ascii="Arial" w:hAnsi="Arial" w:cs="Arial"/>
          <w:sz w:val="22"/>
          <w:szCs w:val="22"/>
        </w:rPr>
      </w:pPr>
      <w:proofErr w:type="spellStart"/>
      <w:proofErr w:type="gramStart"/>
      <w:r w:rsidRPr="00C15261">
        <w:rPr>
          <w:rStyle w:val="lev"/>
          <w:rFonts w:ascii="Arial" w:hAnsi="Arial" w:cs="Arial"/>
          <w:sz w:val="22"/>
          <w:szCs w:val="22"/>
        </w:rPr>
        <w:t>fcn</w:t>
      </w:r>
      <w:proofErr w:type="spellEnd"/>
      <w:proofErr w:type="gramEnd"/>
      <w:r w:rsidRPr="00C15261">
        <w:rPr>
          <w:rStyle w:val="lev"/>
          <w:rFonts w:ascii="Arial" w:hAnsi="Arial" w:cs="Arial"/>
          <w:sz w:val="22"/>
          <w:szCs w:val="22"/>
        </w:rPr>
        <w:t xml:space="preserve"> = 2412 + n.0,3125 MHz,</w:t>
      </w:r>
    </w:p>
    <w:p w14:paraId="2483A972" w14:textId="77777777" w:rsidR="00C15261" w:rsidRPr="00C15261" w:rsidRDefault="00C15261" w:rsidP="00C15261">
      <w:pPr>
        <w:numPr>
          <w:ilvl w:val="0"/>
          <w:numId w:val="10"/>
        </w:numPr>
        <w:jc w:val="both"/>
        <w:rPr>
          <w:rStyle w:val="lev"/>
          <w:rFonts w:ascii="Arial" w:hAnsi="Arial" w:cs="Arial"/>
          <w:sz w:val="22"/>
          <w:szCs w:val="22"/>
        </w:rPr>
      </w:pPr>
      <w:r w:rsidRPr="00C15261">
        <w:rPr>
          <w:rStyle w:val="lev"/>
          <w:rFonts w:ascii="Arial" w:hAnsi="Arial" w:cs="Arial"/>
          <w:sz w:val="22"/>
          <w:szCs w:val="22"/>
        </w:rPr>
        <w:t xml:space="preserve">        ….</w:t>
      </w:r>
    </w:p>
    <w:p w14:paraId="6A084B2F" w14:textId="77777777" w:rsidR="00C15261" w:rsidRPr="00C15261" w:rsidRDefault="00C15261" w:rsidP="00C15261">
      <w:pPr>
        <w:numPr>
          <w:ilvl w:val="0"/>
          <w:numId w:val="10"/>
        </w:numPr>
        <w:jc w:val="both"/>
        <w:rPr>
          <w:rStyle w:val="lev"/>
          <w:rFonts w:ascii="Arial" w:hAnsi="Arial" w:cs="Arial"/>
          <w:sz w:val="22"/>
          <w:szCs w:val="22"/>
        </w:rPr>
      </w:pPr>
      <w:proofErr w:type="gramStart"/>
      <w:r w:rsidRPr="00C15261">
        <w:rPr>
          <w:rStyle w:val="lev"/>
          <w:rFonts w:ascii="Arial" w:hAnsi="Arial" w:cs="Arial"/>
          <w:sz w:val="22"/>
          <w:szCs w:val="22"/>
        </w:rPr>
        <w:t>fc</w:t>
      </w:r>
      <w:proofErr w:type="gramEnd"/>
      <w:r w:rsidRPr="00C15261">
        <w:rPr>
          <w:rStyle w:val="lev"/>
          <w:rFonts w:ascii="Arial" w:hAnsi="Arial" w:cs="Arial"/>
          <w:sz w:val="22"/>
          <w:szCs w:val="22"/>
        </w:rPr>
        <w:t>64 = 2432 MHz.</w:t>
      </w:r>
    </w:p>
    <w:p w14:paraId="5B3942EF" w14:textId="77777777" w:rsidR="00C15261" w:rsidRPr="00C15261" w:rsidRDefault="00C15261" w:rsidP="00C15261">
      <w:pPr>
        <w:jc w:val="both"/>
        <w:rPr>
          <w:rStyle w:val="lev"/>
          <w:rFonts w:ascii="Arial" w:hAnsi="Arial" w:cs="Arial"/>
          <w:b w:val="0"/>
          <w:sz w:val="22"/>
          <w:szCs w:val="22"/>
        </w:rPr>
      </w:pPr>
      <w:r w:rsidRPr="00C15261">
        <w:rPr>
          <w:rStyle w:val="lev"/>
          <w:rFonts w:ascii="Arial" w:hAnsi="Arial" w:cs="Arial"/>
          <w:b w:val="0"/>
          <w:sz w:val="22"/>
          <w:szCs w:val="22"/>
        </w:rPr>
        <w:lastRenderedPageBreak/>
        <w:t xml:space="preserve">La particularité de la norme </w:t>
      </w:r>
      <w:proofErr w:type="spellStart"/>
      <w:r w:rsidRPr="00C15261">
        <w:rPr>
          <w:rStyle w:val="lev"/>
          <w:rFonts w:ascii="Arial" w:hAnsi="Arial" w:cs="Arial"/>
          <w:sz w:val="22"/>
          <w:szCs w:val="22"/>
        </w:rPr>
        <w:t>WiFi</w:t>
      </w:r>
      <w:proofErr w:type="spellEnd"/>
      <w:r w:rsidRPr="00C15261">
        <w:rPr>
          <w:rStyle w:val="lev"/>
          <w:rFonts w:ascii="Arial" w:hAnsi="Arial" w:cs="Arial"/>
          <w:sz w:val="22"/>
          <w:szCs w:val="22"/>
        </w:rPr>
        <w:t xml:space="preserve"> 802.11g</w:t>
      </w:r>
      <w:r w:rsidRPr="00C15261">
        <w:rPr>
          <w:rStyle w:val="lev"/>
          <w:rFonts w:ascii="Arial" w:hAnsi="Arial" w:cs="Arial"/>
          <w:b w:val="0"/>
          <w:sz w:val="22"/>
          <w:szCs w:val="22"/>
        </w:rPr>
        <w:t xml:space="preserve"> (entre autres) est son caractère </w:t>
      </w:r>
      <w:r w:rsidRPr="00B12072">
        <w:rPr>
          <w:rStyle w:val="lev"/>
          <w:rFonts w:ascii="Arial" w:hAnsi="Arial" w:cs="Arial"/>
          <w:i/>
          <w:sz w:val="22"/>
          <w:szCs w:val="22"/>
        </w:rPr>
        <w:t>adaptatif</w:t>
      </w:r>
      <w:r w:rsidRPr="00C15261">
        <w:rPr>
          <w:rStyle w:val="lev"/>
          <w:rFonts w:ascii="Arial" w:hAnsi="Arial" w:cs="Arial"/>
          <w:b w:val="0"/>
          <w:sz w:val="22"/>
          <w:szCs w:val="22"/>
        </w:rPr>
        <w:t> : elle répartit « au mieux » la bande passante entre les différentes machines communicantes du réseau. Ainsi, par exemple, si à un instant, très peu de machines communiquent, elles disposeront d’un débit de transmission élevé, alors que si le réseau est plus encombré, le débit de transmission sera moins élevé.</w:t>
      </w:r>
    </w:p>
    <w:p w14:paraId="3EC9A424" w14:textId="77777777" w:rsidR="00C15261" w:rsidRPr="00C15261" w:rsidRDefault="00C15261" w:rsidP="00C15261">
      <w:pPr>
        <w:jc w:val="both"/>
        <w:rPr>
          <w:rStyle w:val="lev"/>
          <w:rFonts w:ascii="Arial" w:hAnsi="Arial" w:cs="Arial"/>
          <w:b w:val="0"/>
          <w:sz w:val="22"/>
          <w:szCs w:val="22"/>
        </w:rPr>
      </w:pPr>
    </w:p>
    <w:p w14:paraId="58AAC055" w14:textId="77777777" w:rsidR="00C15261" w:rsidRDefault="00C15261" w:rsidP="00C15261">
      <w:pPr>
        <w:jc w:val="both"/>
        <w:rPr>
          <w:rStyle w:val="lev"/>
          <w:rFonts w:ascii="Arial" w:hAnsi="Arial" w:cs="Arial"/>
          <w:b w:val="0"/>
          <w:sz w:val="22"/>
          <w:szCs w:val="22"/>
        </w:rPr>
      </w:pPr>
      <w:r w:rsidRPr="00C15261">
        <w:rPr>
          <w:rStyle w:val="lev"/>
          <w:rFonts w:ascii="Arial" w:hAnsi="Arial" w:cs="Arial"/>
          <w:b w:val="0"/>
          <w:sz w:val="22"/>
          <w:szCs w:val="22"/>
        </w:rPr>
        <w:t xml:space="preserve">Techniquement, pour obtenir différents débits de transmission, le système utilise différents procédés de modulation : </w:t>
      </w:r>
      <w:r w:rsidRPr="00C15261">
        <w:rPr>
          <w:rStyle w:val="lev"/>
          <w:rFonts w:ascii="Arial" w:hAnsi="Arial" w:cs="Arial"/>
          <w:sz w:val="22"/>
          <w:szCs w:val="22"/>
        </w:rPr>
        <w:t>BPSK</w:t>
      </w:r>
      <w:r w:rsidRPr="00C15261">
        <w:rPr>
          <w:rStyle w:val="lev"/>
          <w:rFonts w:ascii="Arial" w:hAnsi="Arial" w:cs="Arial"/>
          <w:b w:val="0"/>
          <w:sz w:val="22"/>
          <w:szCs w:val="22"/>
        </w:rPr>
        <w:t xml:space="preserve"> (dans le cas d’un réseau très sollicité), </w:t>
      </w:r>
      <w:r w:rsidRPr="00C15261">
        <w:rPr>
          <w:rStyle w:val="lev"/>
          <w:rFonts w:ascii="Arial" w:hAnsi="Arial" w:cs="Arial"/>
          <w:sz w:val="22"/>
          <w:szCs w:val="22"/>
        </w:rPr>
        <w:t>QPSK</w:t>
      </w:r>
      <w:r w:rsidRPr="00C15261">
        <w:rPr>
          <w:rStyle w:val="lev"/>
          <w:rFonts w:ascii="Arial" w:hAnsi="Arial" w:cs="Arial"/>
          <w:b w:val="0"/>
          <w:sz w:val="22"/>
          <w:szCs w:val="22"/>
        </w:rPr>
        <w:t xml:space="preserve">, </w:t>
      </w:r>
      <w:r w:rsidRPr="00C15261">
        <w:rPr>
          <w:rStyle w:val="lev"/>
          <w:rFonts w:ascii="Arial" w:hAnsi="Arial" w:cs="Arial"/>
          <w:sz w:val="22"/>
          <w:szCs w:val="22"/>
        </w:rPr>
        <w:t>16QAM</w:t>
      </w:r>
      <w:r w:rsidRPr="00C15261">
        <w:rPr>
          <w:rStyle w:val="lev"/>
          <w:rFonts w:ascii="Arial" w:hAnsi="Arial" w:cs="Arial"/>
          <w:b w:val="0"/>
          <w:sz w:val="22"/>
          <w:szCs w:val="22"/>
        </w:rPr>
        <w:t xml:space="preserve">, </w:t>
      </w:r>
      <w:r w:rsidRPr="00C15261">
        <w:rPr>
          <w:rStyle w:val="lev"/>
          <w:rFonts w:ascii="Arial" w:hAnsi="Arial" w:cs="Arial"/>
          <w:sz w:val="22"/>
          <w:szCs w:val="22"/>
        </w:rPr>
        <w:t>32QAM</w:t>
      </w:r>
      <w:r w:rsidRPr="00C15261">
        <w:rPr>
          <w:rStyle w:val="lev"/>
          <w:rFonts w:ascii="Arial" w:hAnsi="Arial" w:cs="Arial"/>
          <w:b w:val="0"/>
          <w:sz w:val="22"/>
          <w:szCs w:val="22"/>
        </w:rPr>
        <w:t xml:space="preserve"> ou </w:t>
      </w:r>
      <w:r w:rsidRPr="00C15261">
        <w:rPr>
          <w:rStyle w:val="lev"/>
          <w:rFonts w:ascii="Arial" w:hAnsi="Arial" w:cs="Arial"/>
          <w:sz w:val="22"/>
          <w:szCs w:val="22"/>
        </w:rPr>
        <w:t>64QAM</w:t>
      </w:r>
      <w:r>
        <w:rPr>
          <w:rStyle w:val="lev"/>
          <w:rFonts w:ascii="Arial" w:hAnsi="Arial" w:cs="Arial"/>
          <w:b w:val="0"/>
          <w:sz w:val="22"/>
          <w:szCs w:val="22"/>
        </w:rPr>
        <w:t xml:space="preserve"> (réseau très peu encombré),</w:t>
      </w:r>
      <w:r w:rsidRPr="00C15261">
        <w:rPr>
          <w:rStyle w:val="lev"/>
          <w:rFonts w:ascii="Arial" w:hAnsi="Arial" w:cs="Arial"/>
          <w:b w:val="0"/>
          <w:sz w:val="22"/>
          <w:szCs w:val="22"/>
        </w:rPr>
        <w:t xml:space="preserve"> ce qui autorise des débits de transmission compris entre </w:t>
      </w:r>
      <w:r w:rsidRPr="00C15261">
        <w:rPr>
          <w:rStyle w:val="lev"/>
          <w:rFonts w:ascii="Arial" w:hAnsi="Arial" w:cs="Arial"/>
          <w:sz w:val="22"/>
          <w:szCs w:val="22"/>
        </w:rPr>
        <w:t>6 Mbits/s</w:t>
      </w:r>
      <w:r w:rsidRPr="00C15261">
        <w:rPr>
          <w:rStyle w:val="lev"/>
          <w:rFonts w:ascii="Arial" w:hAnsi="Arial" w:cs="Arial"/>
          <w:b w:val="0"/>
          <w:sz w:val="22"/>
          <w:szCs w:val="22"/>
        </w:rPr>
        <w:t xml:space="preserve"> et </w:t>
      </w:r>
      <w:r w:rsidRPr="00C15261">
        <w:rPr>
          <w:rStyle w:val="lev"/>
          <w:rFonts w:ascii="Arial" w:hAnsi="Arial" w:cs="Arial"/>
          <w:sz w:val="22"/>
          <w:szCs w:val="22"/>
        </w:rPr>
        <w:t>54 Mbits/s</w:t>
      </w:r>
      <w:r w:rsidRPr="00C15261">
        <w:rPr>
          <w:rStyle w:val="lev"/>
          <w:rFonts w:ascii="Arial" w:hAnsi="Arial" w:cs="Arial"/>
          <w:b w:val="0"/>
          <w:sz w:val="22"/>
          <w:szCs w:val="22"/>
        </w:rPr>
        <w:t>.</w:t>
      </w:r>
    </w:p>
    <w:p w14:paraId="29A1731E" w14:textId="77777777" w:rsidR="00402E67" w:rsidRPr="00402E67" w:rsidRDefault="00402E67" w:rsidP="00402E67">
      <w:pPr>
        <w:jc w:val="both"/>
        <w:rPr>
          <w:rFonts w:ascii="Arial" w:hAnsi="Arial" w:cs="Arial"/>
          <w:sz w:val="22"/>
          <w:szCs w:val="22"/>
        </w:rPr>
      </w:pPr>
      <w:r w:rsidRPr="00402E67">
        <w:rPr>
          <w:rFonts w:ascii="Arial" w:hAnsi="Arial" w:cs="Arial"/>
          <w:sz w:val="22"/>
          <w:szCs w:val="22"/>
        </w:rPr>
        <w:t xml:space="preserve">L’intervalle de garde pour cette modulation numérique est fixé à </w:t>
      </w:r>
      <w:r w:rsidRPr="00402E67">
        <w:rPr>
          <w:rFonts w:ascii="Arial" w:hAnsi="Arial" w:cs="Arial"/>
          <w:b/>
          <w:sz w:val="22"/>
          <w:szCs w:val="22"/>
        </w:rPr>
        <w:t>0,8 µs</w:t>
      </w:r>
      <w:r w:rsidRPr="00402E67">
        <w:rPr>
          <w:rFonts w:ascii="Arial" w:hAnsi="Arial" w:cs="Arial"/>
          <w:sz w:val="22"/>
          <w:szCs w:val="22"/>
        </w:rPr>
        <w:t>.</w:t>
      </w:r>
    </w:p>
    <w:p w14:paraId="31CA1181" w14:textId="77777777" w:rsidR="003C17BA" w:rsidRDefault="003C17BA" w:rsidP="003C17BA">
      <w:pPr>
        <w:jc w:val="both"/>
        <w:rPr>
          <w:rStyle w:val="lev"/>
          <w:rFonts w:ascii="Arial" w:hAnsi="Arial" w:cs="Arial"/>
          <w:b w:val="0"/>
          <w:sz w:val="22"/>
          <w:szCs w:val="22"/>
        </w:rPr>
      </w:pPr>
    </w:p>
    <w:p w14:paraId="300E3FE8" w14:textId="77777777" w:rsidR="005A0574" w:rsidRDefault="005A0574" w:rsidP="003C17BA">
      <w:pPr>
        <w:jc w:val="both"/>
        <w:rPr>
          <w:rStyle w:val="lev"/>
          <w:rFonts w:ascii="Arial" w:hAnsi="Arial" w:cs="Arial"/>
          <w:b w:val="0"/>
          <w:sz w:val="22"/>
          <w:szCs w:val="22"/>
        </w:rPr>
      </w:pPr>
    </w:p>
    <w:p w14:paraId="2DB66A0B" w14:textId="77777777" w:rsidR="005A0574" w:rsidRDefault="005A0574" w:rsidP="003C17BA">
      <w:pPr>
        <w:jc w:val="both"/>
        <w:rPr>
          <w:rStyle w:val="lev"/>
          <w:rFonts w:ascii="Arial" w:hAnsi="Arial" w:cs="Arial"/>
          <w:b w:val="0"/>
          <w:sz w:val="22"/>
          <w:szCs w:val="22"/>
        </w:rPr>
      </w:pPr>
    </w:p>
    <w:p w14:paraId="4A0EFBC4" w14:textId="77777777" w:rsidR="005A0574" w:rsidRDefault="00732882" w:rsidP="00732882">
      <w:pPr>
        <w:pStyle w:val="Paragraphedeliste"/>
        <w:numPr>
          <w:ilvl w:val="2"/>
          <w:numId w:val="1"/>
        </w:numPr>
        <w:jc w:val="both"/>
        <w:rPr>
          <w:rStyle w:val="lev"/>
          <w:rFonts w:ascii="Arial" w:hAnsi="Arial" w:cs="Arial"/>
          <w:sz w:val="22"/>
          <w:szCs w:val="22"/>
        </w:rPr>
      </w:pPr>
      <w:r>
        <w:rPr>
          <w:rStyle w:val="lev"/>
          <w:rFonts w:ascii="Arial" w:hAnsi="Arial" w:cs="Arial"/>
          <w:sz w:val="22"/>
          <w:szCs w:val="22"/>
        </w:rPr>
        <w:t>L’OFDM dans le système de diffusion DVB-T</w:t>
      </w:r>
    </w:p>
    <w:p w14:paraId="3BDD6AE4" w14:textId="77777777" w:rsidR="00732882" w:rsidRDefault="00732882" w:rsidP="00732882">
      <w:pPr>
        <w:jc w:val="both"/>
        <w:rPr>
          <w:rStyle w:val="lev"/>
          <w:rFonts w:ascii="Arial" w:hAnsi="Arial" w:cs="Arial"/>
          <w:b w:val="0"/>
          <w:sz w:val="22"/>
          <w:szCs w:val="22"/>
        </w:rPr>
      </w:pPr>
    </w:p>
    <w:p w14:paraId="385A7AC1" w14:textId="77777777" w:rsidR="00AA03EA" w:rsidRDefault="00732882" w:rsidP="00732882">
      <w:pPr>
        <w:jc w:val="both"/>
        <w:rPr>
          <w:rStyle w:val="lev"/>
          <w:rFonts w:ascii="Arial" w:hAnsi="Arial" w:cs="Arial"/>
          <w:b w:val="0"/>
          <w:sz w:val="22"/>
          <w:szCs w:val="22"/>
        </w:rPr>
      </w:pPr>
      <w:r w:rsidRPr="00732882">
        <w:rPr>
          <w:rStyle w:val="lev"/>
          <w:rFonts w:ascii="Arial" w:hAnsi="Arial" w:cs="Arial"/>
          <w:sz w:val="22"/>
          <w:szCs w:val="22"/>
        </w:rPr>
        <w:t>DVB-T</w:t>
      </w:r>
      <w:r>
        <w:rPr>
          <w:rStyle w:val="lev"/>
          <w:rFonts w:ascii="Arial" w:hAnsi="Arial" w:cs="Arial"/>
          <w:b w:val="0"/>
          <w:sz w:val="22"/>
          <w:szCs w:val="22"/>
        </w:rPr>
        <w:t xml:space="preserve"> (</w:t>
      </w:r>
      <w:r w:rsidRPr="00732882">
        <w:rPr>
          <w:rStyle w:val="lev"/>
          <w:rFonts w:ascii="Arial" w:hAnsi="Arial" w:cs="Arial"/>
          <w:sz w:val="22"/>
          <w:szCs w:val="22"/>
        </w:rPr>
        <w:t>D</w:t>
      </w:r>
      <w:r>
        <w:rPr>
          <w:rStyle w:val="lev"/>
          <w:rFonts w:ascii="Arial" w:hAnsi="Arial" w:cs="Arial"/>
          <w:b w:val="0"/>
          <w:sz w:val="22"/>
          <w:szCs w:val="22"/>
        </w:rPr>
        <w:t xml:space="preserve">igital </w:t>
      </w:r>
      <w:proofErr w:type="spellStart"/>
      <w:r w:rsidRPr="00732882">
        <w:rPr>
          <w:rStyle w:val="lev"/>
          <w:rFonts w:ascii="Arial" w:hAnsi="Arial" w:cs="Arial"/>
          <w:sz w:val="22"/>
          <w:szCs w:val="22"/>
        </w:rPr>
        <w:t>V</w:t>
      </w:r>
      <w:r>
        <w:rPr>
          <w:rStyle w:val="lev"/>
          <w:rFonts w:ascii="Arial" w:hAnsi="Arial" w:cs="Arial"/>
          <w:b w:val="0"/>
          <w:sz w:val="22"/>
          <w:szCs w:val="22"/>
        </w:rPr>
        <w:t>ideo</w:t>
      </w:r>
      <w:proofErr w:type="spellEnd"/>
      <w:r>
        <w:rPr>
          <w:rStyle w:val="lev"/>
          <w:rFonts w:ascii="Arial" w:hAnsi="Arial" w:cs="Arial"/>
          <w:b w:val="0"/>
          <w:sz w:val="22"/>
          <w:szCs w:val="22"/>
        </w:rPr>
        <w:t xml:space="preserve"> </w:t>
      </w:r>
      <w:r w:rsidRPr="00732882">
        <w:rPr>
          <w:rStyle w:val="lev"/>
          <w:rFonts w:ascii="Arial" w:hAnsi="Arial" w:cs="Arial"/>
          <w:sz w:val="22"/>
          <w:szCs w:val="22"/>
        </w:rPr>
        <w:t>B</w:t>
      </w:r>
      <w:r>
        <w:rPr>
          <w:rStyle w:val="lev"/>
          <w:rFonts w:ascii="Arial" w:hAnsi="Arial" w:cs="Arial"/>
          <w:b w:val="0"/>
          <w:sz w:val="22"/>
          <w:szCs w:val="22"/>
        </w:rPr>
        <w:t xml:space="preserve">roadcasting – </w:t>
      </w:r>
      <w:proofErr w:type="spellStart"/>
      <w:r w:rsidRPr="00732882">
        <w:rPr>
          <w:rStyle w:val="lev"/>
          <w:rFonts w:ascii="Arial" w:hAnsi="Arial" w:cs="Arial"/>
          <w:sz w:val="22"/>
          <w:szCs w:val="22"/>
        </w:rPr>
        <w:t>T</w:t>
      </w:r>
      <w:r w:rsidR="00AA03EA">
        <w:rPr>
          <w:rStyle w:val="lev"/>
          <w:rFonts w:ascii="Arial" w:hAnsi="Arial" w:cs="Arial"/>
          <w:b w:val="0"/>
          <w:sz w:val="22"/>
          <w:szCs w:val="22"/>
        </w:rPr>
        <w:t>errestrial</w:t>
      </w:r>
      <w:proofErr w:type="spellEnd"/>
      <w:r>
        <w:rPr>
          <w:rStyle w:val="lev"/>
          <w:rFonts w:ascii="Arial" w:hAnsi="Arial" w:cs="Arial"/>
          <w:b w:val="0"/>
          <w:sz w:val="22"/>
          <w:szCs w:val="22"/>
        </w:rPr>
        <w:t>) est la dé</w:t>
      </w:r>
      <w:r w:rsidR="0037626C">
        <w:rPr>
          <w:rStyle w:val="lev"/>
          <w:rFonts w:ascii="Arial" w:hAnsi="Arial" w:cs="Arial"/>
          <w:b w:val="0"/>
          <w:sz w:val="22"/>
          <w:szCs w:val="22"/>
        </w:rPr>
        <w:t>nomination technique correspondant à l’appellation commerciale</w:t>
      </w:r>
      <w:r>
        <w:rPr>
          <w:rStyle w:val="lev"/>
          <w:rFonts w:ascii="Arial" w:hAnsi="Arial" w:cs="Arial"/>
          <w:b w:val="0"/>
          <w:sz w:val="22"/>
          <w:szCs w:val="22"/>
        </w:rPr>
        <w:t xml:space="preserve"> </w:t>
      </w:r>
      <w:r w:rsidRPr="00AA03EA">
        <w:rPr>
          <w:rStyle w:val="lev"/>
          <w:rFonts w:ascii="Arial" w:hAnsi="Arial" w:cs="Arial"/>
          <w:sz w:val="22"/>
          <w:szCs w:val="22"/>
        </w:rPr>
        <w:t>TNT</w:t>
      </w:r>
      <w:r>
        <w:rPr>
          <w:rStyle w:val="lev"/>
          <w:rFonts w:ascii="Arial" w:hAnsi="Arial" w:cs="Arial"/>
          <w:b w:val="0"/>
          <w:sz w:val="22"/>
          <w:szCs w:val="22"/>
        </w:rPr>
        <w:t xml:space="preserve"> (</w:t>
      </w:r>
      <w:r w:rsidRPr="00AA03EA">
        <w:rPr>
          <w:rStyle w:val="lev"/>
          <w:rFonts w:ascii="Arial" w:hAnsi="Arial" w:cs="Arial"/>
          <w:sz w:val="22"/>
          <w:szCs w:val="22"/>
        </w:rPr>
        <w:t>T</w:t>
      </w:r>
      <w:r>
        <w:rPr>
          <w:rStyle w:val="lev"/>
          <w:rFonts w:ascii="Arial" w:hAnsi="Arial" w:cs="Arial"/>
          <w:b w:val="0"/>
          <w:sz w:val="22"/>
          <w:szCs w:val="22"/>
        </w:rPr>
        <w:t xml:space="preserve">élévision </w:t>
      </w:r>
      <w:r w:rsidRPr="00AA03EA">
        <w:rPr>
          <w:rStyle w:val="lev"/>
          <w:rFonts w:ascii="Arial" w:hAnsi="Arial" w:cs="Arial"/>
          <w:sz w:val="22"/>
          <w:szCs w:val="22"/>
        </w:rPr>
        <w:t>N</w:t>
      </w:r>
      <w:r>
        <w:rPr>
          <w:rStyle w:val="lev"/>
          <w:rFonts w:ascii="Arial" w:hAnsi="Arial" w:cs="Arial"/>
          <w:b w:val="0"/>
          <w:sz w:val="22"/>
          <w:szCs w:val="22"/>
        </w:rPr>
        <w:t xml:space="preserve">umérique </w:t>
      </w:r>
      <w:r w:rsidRPr="00AA03EA">
        <w:rPr>
          <w:rStyle w:val="lev"/>
          <w:rFonts w:ascii="Arial" w:hAnsi="Arial" w:cs="Arial"/>
          <w:sz w:val="22"/>
          <w:szCs w:val="22"/>
        </w:rPr>
        <w:t>T</w:t>
      </w:r>
      <w:r>
        <w:rPr>
          <w:rStyle w:val="lev"/>
          <w:rFonts w:ascii="Arial" w:hAnsi="Arial" w:cs="Arial"/>
          <w:b w:val="0"/>
          <w:sz w:val="22"/>
          <w:szCs w:val="22"/>
        </w:rPr>
        <w:t>errestre).</w:t>
      </w:r>
    </w:p>
    <w:p w14:paraId="0224145C" w14:textId="77777777" w:rsidR="00326E9C" w:rsidRDefault="00326E9C" w:rsidP="00732882">
      <w:pPr>
        <w:jc w:val="both"/>
        <w:rPr>
          <w:rStyle w:val="lev"/>
          <w:rFonts w:ascii="Arial" w:hAnsi="Arial" w:cs="Arial"/>
          <w:b w:val="0"/>
          <w:sz w:val="22"/>
          <w:szCs w:val="22"/>
        </w:rPr>
      </w:pPr>
      <w:r>
        <w:rPr>
          <w:rStyle w:val="lev"/>
          <w:rFonts w:ascii="Arial" w:hAnsi="Arial" w:cs="Arial"/>
          <w:b w:val="0"/>
          <w:sz w:val="22"/>
          <w:szCs w:val="22"/>
        </w:rPr>
        <w:t xml:space="preserve">Le standard </w:t>
      </w:r>
      <w:r w:rsidRPr="00B25B35">
        <w:rPr>
          <w:rStyle w:val="lev"/>
          <w:rFonts w:ascii="Arial" w:hAnsi="Arial" w:cs="Arial"/>
          <w:sz w:val="22"/>
          <w:szCs w:val="22"/>
        </w:rPr>
        <w:t>DVB-T</w:t>
      </w:r>
      <w:r>
        <w:rPr>
          <w:rStyle w:val="lev"/>
          <w:rFonts w:ascii="Arial" w:hAnsi="Arial" w:cs="Arial"/>
          <w:b w:val="0"/>
          <w:sz w:val="22"/>
          <w:szCs w:val="22"/>
        </w:rPr>
        <w:t xml:space="preserve"> met en œuvre la technique de modulation OFDM, constituée de </w:t>
      </w:r>
      <w:r w:rsidRPr="00326E9C">
        <w:rPr>
          <w:rStyle w:val="lev"/>
          <w:rFonts w:ascii="Arial" w:hAnsi="Arial" w:cs="Arial"/>
          <w:i/>
          <w:sz w:val="22"/>
          <w:szCs w:val="22"/>
        </w:rPr>
        <w:t>6817 porteuses</w:t>
      </w:r>
      <w:r>
        <w:rPr>
          <w:rStyle w:val="lev"/>
          <w:rFonts w:ascii="Arial" w:hAnsi="Arial" w:cs="Arial"/>
          <w:b w:val="0"/>
          <w:sz w:val="22"/>
          <w:szCs w:val="22"/>
        </w:rPr>
        <w:t xml:space="preserve"> espacées les unes des autres de </w:t>
      </w:r>
      <w:r w:rsidRPr="00820093">
        <w:rPr>
          <w:rStyle w:val="lev"/>
          <w:rFonts w:ascii="Arial" w:hAnsi="Arial" w:cs="Arial"/>
          <w:sz w:val="22"/>
          <w:szCs w:val="22"/>
        </w:rPr>
        <w:t>1116 Hz</w:t>
      </w:r>
      <w:r>
        <w:rPr>
          <w:rStyle w:val="lev"/>
          <w:rFonts w:ascii="Arial" w:hAnsi="Arial" w:cs="Arial"/>
          <w:b w:val="0"/>
          <w:sz w:val="22"/>
          <w:szCs w:val="22"/>
        </w:rPr>
        <w:t xml:space="preserve">, ce qui confère au canal TNT une largeur de 6817x1116, soit </w:t>
      </w:r>
      <w:r w:rsidRPr="00820093">
        <w:rPr>
          <w:rStyle w:val="lev"/>
          <w:rFonts w:ascii="Arial" w:hAnsi="Arial" w:cs="Arial"/>
          <w:sz w:val="22"/>
          <w:szCs w:val="22"/>
        </w:rPr>
        <w:t>7,607772 MHz</w:t>
      </w:r>
      <w:r>
        <w:rPr>
          <w:rStyle w:val="lev"/>
          <w:rFonts w:ascii="Arial" w:hAnsi="Arial" w:cs="Arial"/>
          <w:b w:val="0"/>
          <w:sz w:val="22"/>
          <w:szCs w:val="22"/>
        </w:rPr>
        <w:t>.</w:t>
      </w:r>
    </w:p>
    <w:p w14:paraId="3D2DC385" w14:textId="77777777" w:rsidR="00820093" w:rsidRDefault="00820093" w:rsidP="00732882">
      <w:pPr>
        <w:jc w:val="both"/>
        <w:rPr>
          <w:rStyle w:val="lev"/>
          <w:rFonts w:ascii="Arial" w:hAnsi="Arial" w:cs="Arial"/>
          <w:b w:val="0"/>
          <w:sz w:val="22"/>
          <w:szCs w:val="22"/>
        </w:rPr>
      </w:pPr>
      <w:r>
        <w:rPr>
          <w:rStyle w:val="lev"/>
          <w:rFonts w:ascii="Arial" w:hAnsi="Arial" w:cs="Arial"/>
          <w:b w:val="0"/>
          <w:sz w:val="22"/>
          <w:szCs w:val="22"/>
        </w:rPr>
        <w:t>Trois procédés de modulation sont possibles </w:t>
      </w:r>
      <w:r w:rsidR="00D902D3">
        <w:rPr>
          <w:rStyle w:val="lev"/>
          <w:rFonts w:ascii="Arial" w:hAnsi="Arial" w:cs="Arial"/>
          <w:b w:val="0"/>
          <w:sz w:val="22"/>
          <w:szCs w:val="22"/>
        </w:rPr>
        <w:t xml:space="preserve">selon les conditions de réception </w:t>
      </w:r>
      <w:r>
        <w:rPr>
          <w:rStyle w:val="lev"/>
          <w:rFonts w:ascii="Arial" w:hAnsi="Arial" w:cs="Arial"/>
          <w:b w:val="0"/>
          <w:sz w:val="22"/>
          <w:szCs w:val="22"/>
        </w:rPr>
        <w:t xml:space="preserve">: </w:t>
      </w:r>
      <w:r w:rsidRPr="00820093">
        <w:rPr>
          <w:rStyle w:val="lev"/>
          <w:rFonts w:ascii="Arial" w:hAnsi="Arial" w:cs="Arial"/>
          <w:sz w:val="22"/>
          <w:szCs w:val="22"/>
        </w:rPr>
        <w:t>QPSK</w:t>
      </w:r>
      <w:r>
        <w:rPr>
          <w:rStyle w:val="lev"/>
          <w:rFonts w:ascii="Arial" w:hAnsi="Arial" w:cs="Arial"/>
          <w:b w:val="0"/>
          <w:sz w:val="22"/>
          <w:szCs w:val="22"/>
        </w:rPr>
        <w:t xml:space="preserve">, </w:t>
      </w:r>
      <w:r w:rsidRPr="00820093">
        <w:rPr>
          <w:rStyle w:val="lev"/>
          <w:rFonts w:ascii="Arial" w:hAnsi="Arial" w:cs="Arial"/>
          <w:sz w:val="22"/>
          <w:szCs w:val="22"/>
        </w:rPr>
        <w:t>16QAM</w:t>
      </w:r>
      <w:r>
        <w:rPr>
          <w:rStyle w:val="lev"/>
          <w:rFonts w:ascii="Arial" w:hAnsi="Arial" w:cs="Arial"/>
          <w:b w:val="0"/>
          <w:sz w:val="22"/>
          <w:szCs w:val="22"/>
        </w:rPr>
        <w:t xml:space="preserve"> et </w:t>
      </w:r>
      <w:r w:rsidRPr="00820093">
        <w:rPr>
          <w:rStyle w:val="lev"/>
          <w:rFonts w:ascii="Arial" w:hAnsi="Arial" w:cs="Arial"/>
          <w:sz w:val="22"/>
          <w:szCs w:val="22"/>
        </w:rPr>
        <w:t>64QAM</w:t>
      </w:r>
      <w:r w:rsidRPr="00820093">
        <w:rPr>
          <w:rStyle w:val="lev"/>
          <w:rFonts w:ascii="Arial" w:hAnsi="Arial" w:cs="Arial"/>
          <w:b w:val="0"/>
          <w:sz w:val="22"/>
          <w:szCs w:val="22"/>
        </w:rPr>
        <w:t>.</w:t>
      </w:r>
    </w:p>
    <w:p w14:paraId="1FB2A4B4" w14:textId="77777777" w:rsidR="00353310" w:rsidRDefault="00353310" w:rsidP="00732882">
      <w:pPr>
        <w:jc w:val="both"/>
        <w:rPr>
          <w:rStyle w:val="lev"/>
          <w:rFonts w:ascii="Arial" w:hAnsi="Arial" w:cs="Arial"/>
          <w:b w:val="0"/>
          <w:sz w:val="22"/>
          <w:szCs w:val="22"/>
        </w:rPr>
      </w:pPr>
      <w:r>
        <w:rPr>
          <w:rStyle w:val="lev"/>
          <w:rFonts w:ascii="Arial" w:hAnsi="Arial" w:cs="Arial"/>
          <w:b w:val="0"/>
          <w:sz w:val="22"/>
          <w:szCs w:val="22"/>
        </w:rPr>
        <w:t xml:space="preserve">L’intervalle de garde est </w:t>
      </w:r>
      <w:r w:rsidR="002B49E5">
        <w:rPr>
          <w:rStyle w:val="lev"/>
          <w:rFonts w:ascii="Arial" w:hAnsi="Arial" w:cs="Arial"/>
          <w:b w:val="0"/>
          <w:sz w:val="22"/>
          <w:szCs w:val="22"/>
        </w:rPr>
        <w:t xml:space="preserve">fixé à </w:t>
      </w:r>
      <w:r w:rsidR="002B49E5" w:rsidRPr="002B49E5">
        <w:rPr>
          <w:rStyle w:val="lev"/>
          <w:rFonts w:ascii="Arial" w:hAnsi="Arial" w:cs="Arial"/>
          <w:sz w:val="22"/>
          <w:szCs w:val="22"/>
        </w:rPr>
        <w:t>224 µs</w:t>
      </w:r>
      <w:r>
        <w:rPr>
          <w:rStyle w:val="lev"/>
          <w:rFonts w:ascii="Arial" w:hAnsi="Arial" w:cs="Arial"/>
          <w:b w:val="0"/>
          <w:sz w:val="22"/>
          <w:szCs w:val="22"/>
        </w:rPr>
        <w:t>.</w:t>
      </w:r>
    </w:p>
    <w:p w14:paraId="236560A3" w14:textId="77777777" w:rsidR="002B49E5" w:rsidRDefault="002B49E5" w:rsidP="00732882">
      <w:pPr>
        <w:jc w:val="both"/>
        <w:rPr>
          <w:rStyle w:val="lev"/>
          <w:rFonts w:ascii="Arial" w:hAnsi="Arial" w:cs="Arial"/>
          <w:b w:val="0"/>
          <w:sz w:val="22"/>
          <w:szCs w:val="22"/>
        </w:rPr>
      </w:pPr>
    </w:p>
    <w:p w14:paraId="03391F7D" w14:textId="77777777" w:rsidR="002B49E5" w:rsidRDefault="002B49E5" w:rsidP="00732882">
      <w:pPr>
        <w:jc w:val="both"/>
        <w:rPr>
          <w:rStyle w:val="lev"/>
          <w:rFonts w:ascii="Arial" w:hAnsi="Arial" w:cs="Arial"/>
          <w:b w:val="0"/>
          <w:sz w:val="22"/>
          <w:szCs w:val="22"/>
        </w:rPr>
      </w:pPr>
    </w:p>
    <w:p w14:paraId="4179C2D2" w14:textId="77777777" w:rsidR="002B49E5" w:rsidRDefault="002B49E5" w:rsidP="00732882">
      <w:pPr>
        <w:jc w:val="both"/>
        <w:rPr>
          <w:rStyle w:val="lev"/>
          <w:rFonts w:ascii="Arial" w:hAnsi="Arial" w:cs="Arial"/>
          <w:b w:val="0"/>
          <w:sz w:val="22"/>
          <w:szCs w:val="22"/>
        </w:rPr>
      </w:pPr>
    </w:p>
    <w:p w14:paraId="7733C5E9" w14:textId="77777777" w:rsidR="002B49E5" w:rsidRDefault="002B49E5" w:rsidP="00732882">
      <w:pPr>
        <w:jc w:val="both"/>
        <w:rPr>
          <w:rStyle w:val="lev"/>
          <w:rFonts w:ascii="Arial" w:hAnsi="Arial" w:cs="Arial"/>
          <w:b w:val="0"/>
          <w:sz w:val="22"/>
          <w:szCs w:val="22"/>
        </w:rPr>
      </w:pPr>
    </w:p>
    <w:p w14:paraId="183C6166" w14:textId="77777777" w:rsidR="002B49E5" w:rsidRDefault="002B49E5" w:rsidP="00732882">
      <w:pPr>
        <w:jc w:val="both"/>
        <w:rPr>
          <w:rStyle w:val="lev"/>
          <w:rFonts w:ascii="Arial" w:hAnsi="Arial" w:cs="Arial"/>
          <w:b w:val="0"/>
          <w:sz w:val="22"/>
          <w:szCs w:val="22"/>
        </w:rPr>
      </w:pPr>
    </w:p>
    <w:p w14:paraId="5F71534E" w14:textId="77777777" w:rsidR="002B49E5" w:rsidRDefault="002B49E5" w:rsidP="00732882">
      <w:pPr>
        <w:jc w:val="both"/>
        <w:rPr>
          <w:rStyle w:val="lev"/>
          <w:rFonts w:ascii="Arial" w:hAnsi="Arial" w:cs="Arial"/>
          <w:b w:val="0"/>
          <w:sz w:val="22"/>
          <w:szCs w:val="22"/>
        </w:rPr>
      </w:pPr>
    </w:p>
    <w:p w14:paraId="1995BB98" w14:textId="77777777" w:rsidR="002B49E5" w:rsidRDefault="00285E49" w:rsidP="002B49E5">
      <w:pPr>
        <w:pStyle w:val="Paragraphedeliste"/>
        <w:numPr>
          <w:ilvl w:val="0"/>
          <w:numId w:val="1"/>
        </w:numPr>
        <w:jc w:val="both"/>
        <w:rPr>
          <w:rStyle w:val="lev"/>
          <w:rFonts w:ascii="Arial" w:hAnsi="Arial" w:cs="Arial"/>
          <w:sz w:val="22"/>
          <w:szCs w:val="22"/>
        </w:rPr>
      </w:pPr>
      <w:r>
        <w:rPr>
          <w:rStyle w:val="lev"/>
          <w:rFonts w:ascii="Arial" w:hAnsi="Arial" w:cs="Arial"/>
          <w:sz w:val="22"/>
          <w:szCs w:val="22"/>
        </w:rPr>
        <w:t>Les modulations à étalement de spectre</w:t>
      </w:r>
    </w:p>
    <w:p w14:paraId="204A6B0C" w14:textId="77777777" w:rsidR="002B49E5" w:rsidRDefault="002B49E5" w:rsidP="002B49E5">
      <w:pPr>
        <w:jc w:val="both"/>
        <w:rPr>
          <w:rStyle w:val="lev"/>
          <w:rFonts w:ascii="Arial" w:hAnsi="Arial" w:cs="Arial"/>
          <w:sz w:val="22"/>
          <w:szCs w:val="22"/>
        </w:rPr>
      </w:pPr>
    </w:p>
    <w:p w14:paraId="61F96102" w14:textId="77777777" w:rsidR="002B49E5" w:rsidRDefault="00285E49" w:rsidP="002B49E5">
      <w:pPr>
        <w:pStyle w:val="Paragraphedeliste"/>
        <w:numPr>
          <w:ilvl w:val="1"/>
          <w:numId w:val="1"/>
        </w:numPr>
        <w:jc w:val="both"/>
        <w:rPr>
          <w:rStyle w:val="lev"/>
          <w:rFonts w:ascii="Arial" w:hAnsi="Arial" w:cs="Arial"/>
          <w:sz w:val="22"/>
          <w:szCs w:val="22"/>
        </w:rPr>
      </w:pPr>
      <w:r>
        <w:rPr>
          <w:rStyle w:val="lev"/>
          <w:rFonts w:ascii="Arial" w:hAnsi="Arial" w:cs="Arial"/>
          <w:sz w:val="22"/>
          <w:szCs w:val="22"/>
        </w:rPr>
        <w:t>Principe des modulations à étalement de spectre</w:t>
      </w:r>
    </w:p>
    <w:p w14:paraId="370B65AA" w14:textId="77777777" w:rsidR="002B49E5" w:rsidRDefault="002B49E5" w:rsidP="002B49E5">
      <w:pPr>
        <w:jc w:val="both"/>
        <w:rPr>
          <w:rStyle w:val="lev"/>
          <w:rFonts w:ascii="Arial" w:hAnsi="Arial" w:cs="Arial"/>
          <w:b w:val="0"/>
          <w:sz w:val="22"/>
          <w:szCs w:val="22"/>
        </w:rPr>
      </w:pPr>
    </w:p>
    <w:p w14:paraId="4B47FFBA" w14:textId="77777777" w:rsidR="00E50C6F" w:rsidRDefault="00E50C6F" w:rsidP="002B49E5">
      <w:pPr>
        <w:jc w:val="both"/>
        <w:rPr>
          <w:rStyle w:val="lev"/>
          <w:rFonts w:ascii="Arial" w:hAnsi="Arial" w:cs="Arial"/>
          <w:b w:val="0"/>
          <w:sz w:val="22"/>
          <w:szCs w:val="22"/>
        </w:rPr>
      </w:pPr>
      <w:r>
        <w:rPr>
          <w:rStyle w:val="lev"/>
          <w:rFonts w:ascii="Arial" w:hAnsi="Arial" w:cs="Arial"/>
          <w:b w:val="0"/>
          <w:sz w:val="22"/>
          <w:szCs w:val="22"/>
        </w:rPr>
        <w:t>La largeur du canal de transmission n’est jamais infinie, et la tendance, pour faire communiquer toujours plus de dispositifs avec un débit binaire toujours plus élevé via un même canal de transmission, consiste à mettre</w:t>
      </w:r>
      <w:r w:rsidR="00D548CD">
        <w:rPr>
          <w:rStyle w:val="lev"/>
          <w:rFonts w:ascii="Arial" w:hAnsi="Arial" w:cs="Arial"/>
          <w:b w:val="0"/>
          <w:sz w:val="22"/>
          <w:szCs w:val="22"/>
        </w:rPr>
        <w:t xml:space="preserve"> en œuvre des systèmes</w:t>
      </w:r>
      <w:r w:rsidR="00367583">
        <w:rPr>
          <w:rStyle w:val="lev"/>
          <w:rFonts w:ascii="Arial" w:hAnsi="Arial" w:cs="Arial"/>
          <w:b w:val="0"/>
          <w:sz w:val="22"/>
          <w:szCs w:val="22"/>
        </w:rPr>
        <w:t xml:space="preserve"> de communica</w:t>
      </w:r>
      <w:r>
        <w:rPr>
          <w:rStyle w:val="lev"/>
          <w:rFonts w:ascii="Arial" w:hAnsi="Arial" w:cs="Arial"/>
          <w:b w:val="0"/>
          <w:sz w:val="22"/>
          <w:szCs w:val="22"/>
        </w:rPr>
        <w:t>tions à bande étroite</w:t>
      </w:r>
      <w:r w:rsidR="005915C0">
        <w:rPr>
          <w:rStyle w:val="lev"/>
          <w:rFonts w:ascii="Arial" w:hAnsi="Arial" w:cs="Arial"/>
          <w:b w:val="0"/>
          <w:sz w:val="22"/>
          <w:szCs w:val="22"/>
        </w:rPr>
        <w:t xml:space="preserve"> pour lesquels le signal modulé présente un encombrement spec</w:t>
      </w:r>
      <w:r w:rsidR="00D548CD">
        <w:rPr>
          <w:rStyle w:val="lev"/>
          <w:rFonts w:ascii="Arial" w:hAnsi="Arial" w:cs="Arial"/>
          <w:b w:val="0"/>
          <w:sz w:val="22"/>
          <w:szCs w:val="22"/>
        </w:rPr>
        <w:t xml:space="preserve">tral le plus faible possible, grâce notamment à un filtrage judicieux des signaux de bande de base. Ce sont ces dispositifs que nous avons </w:t>
      </w:r>
      <w:r w:rsidR="006E1E45">
        <w:rPr>
          <w:rStyle w:val="lev"/>
          <w:rFonts w:ascii="Arial" w:hAnsi="Arial" w:cs="Arial"/>
          <w:b w:val="0"/>
          <w:sz w:val="22"/>
          <w:szCs w:val="22"/>
        </w:rPr>
        <w:t>considérés</w:t>
      </w:r>
      <w:r w:rsidR="00D548CD">
        <w:rPr>
          <w:rStyle w:val="lev"/>
          <w:rFonts w:ascii="Arial" w:hAnsi="Arial" w:cs="Arial"/>
          <w:b w:val="0"/>
          <w:sz w:val="22"/>
          <w:szCs w:val="22"/>
        </w:rPr>
        <w:t xml:space="preserve"> jusqu‘à maintenant.</w:t>
      </w:r>
    </w:p>
    <w:p w14:paraId="242A5BA9" w14:textId="77777777" w:rsidR="00E50C6F" w:rsidRDefault="00E50C6F" w:rsidP="002B49E5">
      <w:pPr>
        <w:jc w:val="both"/>
        <w:rPr>
          <w:rStyle w:val="lev"/>
          <w:rFonts w:ascii="Arial" w:hAnsi="Arial" w:cs="Arial"/>
          <w:b w:val="0"/>
          <w:sz w:val="22"/>
          <w:szCs w:val="22"/>
        </w:rPr>
      </w:pPr>
      <w:r>
        <w:rPr>
          <w:rStyle w:val="lev"/>
          <w:rFonts w:ascii="Arial" w:hAnsi="Arial" w:cs="Arial"/>
          <w:b w:val="0"/>
          <w:sz w:val="22"/>
          <w:szCs w:val="22"/>
        </w:rPr>
        <w:t xml:space="preserve">Il existe </w:t>
      </w:r>
      <w:r w:rsidR="006E1E45">
        <w:rPr>
          <w:rStyle w:val="lev"/>
          <w:rFonts w:ascii="Arial" w:hAnsi="Arial" w:cs="Arial"/>
          <w:b w:val="0"/>
          <w:sz w:val="22"/>
          <w:szCs w:val="22"/>
        </w:rPr>
        <w:t xml:space="preserve">pourtant </w:t>
      </w:r>
      <w:r w:rsidR="00367583">
        <w:rPr>
          <w:rStyle w:val="lev"/>
          <w:rFonts w:ascii="Arial" w:hAnsi="Arial" w:cs="Arial"/>
          <w:b w:val="0"/>
          <w:sz w:val="22"/>
          <w:szCs w:val="22"/>
        </w:rPr>
        <w:t>d’autres systèmes de communications</w:t>
      </w:r>
      <w:r>
        <w:rPr>
          <w:rStyle w:val="lev"/>
          <w:rFonts w:ascii="Arial" w:hAnsi="Arial" w:cs="Arial"/>
          <w:b w:val="0"/>
          <w:sz w:val="22"/>
          <w:szCs w:val="22"/>
        </w:rPr>
        <w:t xml:space="preserve"> répondant à une logique radicalement diff</w:t>
      </w:r>
      <w:r w:rsidR="00367583">
        <w:rPr>
          <w:rStyle w:val="lev"/>
          <w:rFonts w:ascii="Arial" w:hAnsi="Arial" w:cs="Arial"/>
          <w:b w:val="0"/>
          <w:sz w:val="22"/>
          <w:szCs w:val="22"/>
        </w:rPr>
        <w:t>érente, ayant pour objet d’</w:t>
      </w:r>
      <w:r>
        <w:rPr>
          <w:rStyle w:val="lev"/>
          <w:rFonts w:ascii="Arial" w:hAnsi="Arial" w:cs="Arial"/>
          <w:b w:val="0"/>
          <w:sz w:val="22"/>
          <w:szCs w:val="22"/>
        </w:rPr>
        <w:t>étaler au maximum l’encombrement spectral </w:t>
      </w:r>
      <w:r w:rsidR="00367583">
        <w:rPr>
          <w:rStyle w:val="lev"/>
          <w:rFonts w:ascii="Arial" w:hAnsi="Arial" w:cs="Arial"/>
          <w:b w:val="0"/>
          <w:sz w:val="22"/>
          <w:szCs w:val="22"/>
        </w:rPr>
        <w:t>des signaux modulés ; ces dispositifs mettent en œuvre des procédés de</w:t>
      </w:r>
      <w:r>
        <w:rPr>
          <w:rStyle w:val="lev"/>
          <w:rFonts w:ascii="Arial" w:hAnsi="Arial" w:cs="Arial"/>
          <w:b w:val="0"/>
          <w:sz w:val="22"/>
          <w:szCs w:val="22"/>
        </w:rPr>
        <w:t xml:space="preserve"> </w:t>
      </w:r>
      <w:r w:rsidRPr="00E50C6F">
        <w:rPr>
          <w:rStyle w:val="lev"/>
          <w:rFonts w:ascii="Arial" w:hAnsi="Arial" w:cs="Arial"/>
          <w:i/>
          <w:sz w:val="22"/>
          <w:szCs w:val="22"/>
        </w:rPr>
        <w:t>modulations à étalement de spectre</w:t>
      </w:r>
      <w:r w:rsidR="00367583">
        <w:rPr>
          <w:rStyle w:val="lev"/>
          <w:rFonts w:ascii="Arial" w:hAnsi="Arial" w:cs="Arial"/>
          <w:i/>
          <w:sz w:val="22"/>
          <w:szCs w:val="22"/>
        </w:rPr>
        <w:t xml:space="preserve">, </w:t>
      </w:r>
      <w:r w:rsidR="006C20EF">
        <w:rPr>
          <w:rStyle w:val="lev"/>
          <w:rFonts w:ascii="Arial" w:hAnsi="Arial" w:cs="Arial"/>
          <w:b w:val="0"/>
          <w:sz w:val="22"/>
          <w:szCs w:val="22"/>
        </w:rPr>
        <w:t xml:space="preserve">ou </w:t>
      </w:r>
      <w:r w:rsidR="006C20EF" w:rsidRPr="006C20EF">
        <w:rPr>
          <w:rStyle w:val="lev"/>
          <w:rFonts w:ascii="Arial" w:hAnsi="Arial" w:cs="Arial"/>
          <w:i/>
          <w:sz w:val="22"/>
          <w:szCs w:val="22"/>
        </w:rPr>
        <w:t>Spread Spectrum Modulations</w:t>
      </w:r>
      <w:r w:rsidR="006C20EF">
        <w:rPr>
          <w:rStyle w:val="lev"/>
          <w:rFonts w:ascii="Arial" w:hAnsi="Arial" w:cs="Arial"/>
          <w:b w:val="0"/>
          <w:sz w:val="22"/>
          <w:szCs w:val="22"/>
        </w:rPr>
        <w:t xml:space="preserve"> en anglais)</w:t>
      </w:r>
      <w:r>
        <w:rPr>
          <w:rStyle w:val="lev"/>
          <w:rFonts w:ascii="Arial" w:hAnsi="Arial" w:cs="Arial"/>
          <w:b w:val="0"/>
          <w:sz w:val="22"/>
          <w:szCs w:val="22"/>
        </w:rPr>
        <w:t>.</w:t>
      </w:r>
    </w:p>
    <w:p w14:paraId="080B3B1D" w14:textId="77777777" w:rsidR="00367583" w:rsidRDefault="00367583" w:rsidP="002B49E5">
      <w:pPr>
        <w:jc w:val="both"/>
        <w:rPr>
          <w:rStyle w:val="lev"/>
          <w:rFonts w:ascii="Arial" w:hAnsi="Arial" w:cs="Arial"/>
          <w:b w:val="0"/>
          <w:sz w:val="22"/>
          <w:szCs w:val="22"/>
        </w:rPr>
      </w:pPr>
    </w:p>
    <w:p w14:paraId="31E77D69" w14:textId="77777777" w:rsidR="00367583" w:rsidRDefault="006E1E45" w:rsidP="002B49E5">
      <w:pPr>
        <w:jc w:val="both"/>
        <w:rPr>
          <w:rStyle w:val="lev"/>
          <w:rFonts w:ascii="Arial" w:hAnsi="Arial" w:cs="Arial"/>
          <w:b w:val="0"/>
          <w:sz w:val="22"/>
          <w:szCs w:val="22"/>
        </w:rPr>
      </w:pPr>
      <w:r>
        <w:rPr>
          <w:rStyle w:val="lev"/>
          <w:rFonts w:ascii="Arial" w:hAnsi="Arial" w:cs="Arial"/>
          <w:b w:val="0"/>
          <w:sz w:val="22"/>
          <w:szCs w:val="22"/>
        </w:rPr>
        <w:t>H</w:t>
      </w:r>
      <w:r w:rsidR="00367583">
        <w:rPr>
          <w:rStyle w:val="lev"/>
          <w:rFonts w:ascii="Arial" w:hAnsi="Arial" w:cs="Arial"/>
          <w:b w:val="0"/>
          <w:sz w:val="22"/>
          <w:szCs w:val="22"/>
        </w:rPr>
        <w:t>istoriquement, les procédés de modulations à étalement de spectre ont été développés par les militaires pour brouiller leurs communicat</w:t>
      </w:r>
      <w:r w:rsidR="00F91079">
        <w:rPr>
          <w:rStyle w:val="lev"/>
          <w:rFonts w:ascii="Arial" w:hAnsi="Arial" w:cs="Arial"/>
          <w:b w:val="0"/>
          <w:sz w:val="22"/>
          <w:szCs w:val="22"/>
        </w:rPr>
        <w:t xml:space="preserve">ions radio et empêcher que des « récepteurs » </w:t>
      </w:r>
      <w:r w:rsidR="0023118C">
        <w:rPr>
          <w:rStyle w:val="lev"/>
          <w:rFonts w:ascii="Arial" w:hAnsi="Arial" w:cs="Arial"/>
          <w:b w:val="0"/>
          <w:sz w:val="22"/>
          <w:szCs w:val="22"/>
        </w:rPr>
        <w:t>espions ne puissent les intercepter.</w:t>
      </w:r>
    </w:p>
    <w:p w14:paraId="18C2EFA0" w14:textId="77777777" w:rsidR="006E1E45" w:rsidRDefault="006E1E45" w:rsidP="002B49E5">
      <w:pPr>
        <w:jc w:val="both"/>
        <w:rPr>
          <w:rStyle w:val="lev"/>
          <w:rFonts w:ascii="Arial" w:hAnsi="Arial" w:cs="Arial"/>
          <w:b w:val="0"/>
          <w:sz w:val="22"/>
          <w:szCs w:val="22"/>
        </w:rPr>
      </w:pPr>
      <w:r>
        <w:rPr>
          <w:rStyle w:val="lev"/>
          <w:rFonts w:ascii="Arial" w:hAnsi="Arial" w:cs="Arial"/>
          <w:b w:val="0"/>
          <w:sz w:val="22"/>
          <w:szCs w:val="22"/>
        </w:rPr>
        <w:t xml:space="preserve">Ces procédés possèdent des propriétés intéressantes, et ils sont </w:t>
      </w:r>
      <w:r w:rsidR="00A80C18">
        <w:rPr>
          <w:rStyle w:val="lev"/>
          <w:rFonts w:ascii="Arial" w:hAnsi="Arial" w:cs="Arial"/>
          <w:b w:val="0"/>
          <w:sz w:val="22"/>
          <w:szCs w:val="22"/>
        </w:rPr>
        <w:t xml:space="preserve">désormais </w:t>
      </w:r>
      <w:r>
        <w:rPr>
          <w:rStyle w:val="lev"/>
          <w:rFonts w:ascii="Arial" w:hAnsi="Arial" w:cs="Arial"/>
          <w:b w:val="0"/>
          <w:sz w:val="22"/>
          <w:szCs w:val="22"/>
        </w:rPr>
        <w:t>à la base de systèmes de communications « civils ».</w:t>
      </w:r>
    </w:p>
    <w:p w14:paraId="096F95BC" w14:textId="77777777" w:rsidR="0023118C" w:rsidRDefault="0023118C" w:rsidP="002B49E5">
      <w:pPr>
        <w:jc w:val="both"/>
        <w:rPr>
          <w:rStyle w:val="lev"/>
          <w:rFonts w:ascii="Arial" w:hAnsi="Arial" w:cs="Arial"/>
          <w:b w:val="0"/>
          <w:sz w:val="22"/>
          <w:szCs w:val="22"/>
        </w:rPr>
      </w:pPr>
    </w:p>
    <w:p w14:paraId="18D00126" w14:textId="77777777" w:rsidR="0023118C" w:rsidRDefault="00A80C18" w:rsidP="002B49E5">
      <w:pPr>
        <w:jc w:val="both"/>
        <w:rPr>
          <w:rStyle w:val="lev"/>
          <w:rFonts w:ascii="Arial" w:hAnsi="Arial" w:cs="Arial"/>
          <w:b w:val="0"/>
          <w:sz w:val="22"/>
          <w:szCs w:val="22"/>
        </w:rPr>
      </w:pPr>
      <w:r>
        <w:rPr>
          <w:rStyle w:val="lev"/>
          <w:rFonts w:ascii="Arial" w:hAnsi="Arial" w:cs="Arial"/>
          <w:b w:val="0"/>
          <w:sz w:val="22"/>
          <w:szCs w:val="22"/>
        </w:rPr>
        <w:t>Ce paragraph</w:t>
      </w:r>
      <w:r w:rsidR="0023118C">
        <w:rPr>
          <w:rStyle w:val="lev"/>
          <w:rFonts w:ascii="Arial" w:hAnsi="Arial" w:cs="Arial"/>
          <w:b w:val="0"/>
          <w:sz w:val="22"/>
          <w:szCs w:val="22"/>
        </w:rPr>
        <w:t>e traite des trois techniques permettant, à l’émission, d’étaler le spectre du signal modulé, et à la réception, de le « </w:t>
      </w:r>
      <w:proofErr w:type="spellStart"/>
      <w:r w:rsidR="0023118C">
        <w:rPr>
          <w:rStyle w:val="lev"/>
          <w:rFonts w:ascii="Arial" w:hAnsi="Arial" w:cs="Arial"/>
          <w:b w:val="0"/>
          <w:sz w:val="22"/>
          <w:szCs w:val="22"/>
        </w:rPr>
        <w:t>désétaler</w:t>
      </w:r>
      <w:proofErr w:type="spellEnd"/>
      <w:r w:rsidR="0023118C">
        <w:rPr>
          <w:rStyle w:val="lev"/>
          <w:rFonts w:ascii="Arial" w:hAnsi="Arial" w:cs="Arial"/>
          <w:b w:val="0"/>
          <w:sz w:val="22"/>
          <w:szCs w:val="22"/>
        </w:rPr>
        <w:t> »</w:t>
      </w:r>
      <w:r w:rsidR="00351E21">
        <w:rPr>
          <w:rStyle w:val="lev"/>
          <w:rFonts w:ascii="Arial" w:hAnsi="Arial" w:cs="Arial"/>
          <w:b w:val="0"/>
          <w:sz w:val="22"/>
          <w:szCs w:val="22"/>
        </w:rPr>
        <w:t>,</w:t>
      </w:r>
      <w:r w:rsidR="0023118C">
        <w:rPr>
          <w:rStyle w:val="lev"/>
          <w:rFonts w:ascii="Arial" w:hAnsi="Arial" w:cs="Arial"/>
          <w:b w:val="0"/>
          <w:sz w:val="22"/>
          <w:szCs w:val="22"/>
        </w:rPr>
        <w:t xml:space="preserve"> afin de décoder et de récupérer les informations transmises.</w:t>
      </w:r>
    </w:p>
    <w:p w14:paraId="7EC8DCF4" w14:textId="77777777" w:rsidR="0023118C" w:rsidRPr="006E1E45" w:rsidRDefault="006E1E45" w:rsidP="006E1E45">
      <w:pPr>
        <w:pStyle w:val="Paragraphedeliste"/>
        <w:numPr>
          <w:ilvl w:val="1"/>
          <w:numId w:val="1"/>
        </w:numPr>
        <w:jc w:val="both"/>
        <w:rPr>
          <w:rStyle w:val="lev"/>
          <w:rFonts w:ascii="Arial" w:hAnsi="Arial" w:cs="Arial"/>
          <w:sz w:val="22"/>
          <w:szCs w:val="22"/>
        </w:rPr>
      </w:pPr>
      <w:r>
        <w:rPr>
          <w:rStyle w:val="lev"/>
          <w:rFonts w:ascii="Arial" w:hAnsi="Arial" w:cs="Arial"/>
          <w:sz w:val="22"/>
          <w:szCs w:val="22"/>
        </w:rPr>
        <w:lastRenderedPageBreak/>
        <w:t>La modulation à étalement de spectre à séquence directe ou DSSS</w:t>
      </w:r>
    </w:p>
    <w:p w14:paraId="7AD167C9" w14:textId="77777777" w:rsidR="006E1E45" w:rsidRDefault="006E1E45" w:rsidP="002B49E5">
      <w:pPr>
        <w:jc w:val="both"/>
        <w:rPr>
          <w:rStyle w:val="lev"/>
          <w:rFonts w:ascii="Arial" w:hAnsi="Arial" w:cs="Arial"/>
          <w:b w:val="0"/>
          <w:sz w:val="22"/>
          <w:szCs w:val="22"/>
        </w:rPr>
      </w:pPr>
    </w:p>
    <w:p w14:paraId="4E8780A1" w14:textId="77777777" w:rsidR="00367583" w:rsidRDefault="00367583" w:rsidP="002B49E5">
      <w:pPr>
        <w:jc w:val="both"/>
        <w:rPr>
          <w:rStyle w:val="lev"/>
          <w:rFonts w:ascii="Arial" w:hAnsi="Arial" w:cs="Arial"/>
          <w:b w:val="0"/>
          <w:sz w:val="22"/>
          <w:szCs w:val="22"/>
        </w:rPr>
      </w:pPr>
      <w:r>
        <w:rPr>
          <w:rStyle w:val="lev"/>
          <w:rFonts w:ascii="Arial" w:hAnsi="Arial" w:cs="Arial"/>
          <w:b w:val="0"/>
          <w:sz w:val="22"/>
          <w:szCs w:val="22"/>
        </w:rPr>
        <w:t xml:space="preserve">Le principe </w:t>
      </w:r>
      <w:r w:rsidR="006F0BB7">
        <w:rPr>
          <w:rStyle w:val="lev"/>
          <w:rFonts w:ascii="Arial" w:hAnsi="Arial" w:cs="Arial"/>
          <w:b w:val="0"/>
          <w:sz w:val="22"/>
          <w:szCs w:val="22"/>
        </w:rPr>
        <w:t>d’un modulateur à séquence directe (</w:t>
      </w:r>
      <w:r w:rsidR="006F0BB7" w:rsidRPr="006F0BB7">
        <w:rPr>
          <w:rStyle w:val="lev"/>
          <w:rFonts w:ascii="Arial" w:hAnsi="Arial" w:cs="Arial"/>
          <w:i/>
          <w:sz w:val="22"/>
          <w:szCs w:val="22"/>
        </w:rPr>
        <w:t xml:space="preserve">Direct </w:t>
      </w:r>
      <w:proofErr w:type="spellStart"/>
      <w:r w:rsidR="006F0BB7" w:rsidRPr="006F0BB7">
        <w:rPr>
          <w:rStyle w:val="lev"/>
          <w:rFonts w:ascii="Arial" w:hAnsi="Arial" w:cs="Arial"/>
          <w:i/>
          <w:sz w:val="22"/>
          <w:szCs w:val="22"/>
        </w:rPr>
        <w:t>Sequence</w:t>
      </w:r>
      <w:proofErr w:type="spellEnd"/>
      <w:r w:rsidR="006F0BB7" w:rsidRPr="006F0BB7">
        <w:rPr>
          <w:rStyle w:val="lev"/>
          <w:rFonts w:ascii="Arial" w:hAnsi="Arial" w:cs="Arial"/>
          <w:i/>
          <w:sz w:val="22"/>
          <w:szCs w:val="22"/>
        </w:rPr>
        <w:t xml:space="preserve"> Spread Spectrum</w:t>
      </w:r>
      <w:r w:rsidR="006F0BB7">
        <w:rPr>
          <w:rStyle w:val="lev"/>
          <w:rFonts w:ascii="Arial" w:hAnsi="Arial" w:cs="Arial"/>
          <w:b w:val="0"/>
          <w:sz w:val="22"/>
          <w:szCs w:val="22"/>
        </w:rPr>
        <w:t>) est le suivant :</w:t>
      </w:r>
    </w:p>
    <w:p w14:paraId="3F5E8F02" w14:textId="77777777" w:rsidR="006F0BB7" w:rsidRDefault="00A2327C" w:rsidP="006F0BB7">
      <w:pPr>
        <w:jc w:val="center"/>
        <w:rPr>
          <w:rStyle w:val="lev"/>
          <w:rFonts w:ascii="Arial" w:hAnsi="Arial" w:cs="Arial"/>
          <w:b w:val="0"/>
          <w:sz w:val="22"/>
          <w:szCs w:val="22"/>
        </w:rPr>
      </w:pPr>
      <w:r>
        <w:object w:dxaOrig="7351" w:dyaOrig="3018" w14:anchorId="34CD1CA9">
          <v:shape id="_x0000_i1029" type="#_x0000_t75" style="width:235.35pt;height:96.25pt" o:ole="">
            <v:imagedata r:id="rId19" o:title=""/>
          </v:shape>
          <o:OLEObject Type="Embed" ProgID="CorelDESIGNER.Graphic.16" ShapeID="_x0000_i1029" DrawAspect="Content" ObjectID="_1750226206" r:id="rId20"/>
        </w:object>
      </w:r>
    </w:p>
    <w:p w14:paraId="29A1167F" w14:textId="77777777" w:rsidR="005915C0" w:rsidRDefault="005915C0" w:rsidP="002B49E5">
      <w:pPr>
        <w:jc w:val="both"/>
        <w:rPr>
          <w:rStyle w:val="lev"/>
          <w:rFonts w:ascii="Arial" w:hAnsi="Arial" w:cs="Arial"/>
          <w:b w:val="0"/>
          <w:sz w:val="22"/>
          <w:szCs w:val="22"/>
        </w:rPr>
      </w:pPr>
    </w:p>
    <w:p w14:paraId="23E8C6A7" w14:textId="77777777" w:rsidR="006F0BB7" w:rsidRDefault="006F0BB7" w:rsidP="002B49E5">
      <w:pPr>
        <w:jc w:val="both"/>
        <w:rPr>
          <w:rStyle w:val="lev"/>
          <w:rFonts w:ascii="Arial" w:hAnsi="Arial" w:cs="Arial"/>
          <w:b w:val="0"/>
          <w:sz w:val="22"/>
          <w:szCs w:val="22"/>
        </w:rPr>
      </w:pPr>
      <w:r>
        <w:rPr>
          <w:rStyle w:val="lev"/>
          <w:rFonts w:ascii="Arial" w:hAnsi="Arial" w:cs="Arial"/>
          <w:b w:val="0"/>
          <w:sz w:val="22"/>
          <w:szCs w:val="22"/>
        </w:rPr>
        <w:t xml:space="preserve">Un dispositif (non représenté sur la figure) élabore un signal correspondant à une </w:t>
      </w:r>
      <w:r w:rsidRPr="006F0BB7">
        <w:rPr>
          <w:rStyle w:val="lev"/>
          <w:rFonts w:ascii="Arial" w:hAnsi="Arial" w:cs="Arial"/>
          <w:i/>
          <w:sz w:val="22"/>
          <w:szCs w:val="22"/>
        </w:rPr>
        <w:t>Séquence Binaire Pseudo Aléatoire</w:t>
      </w:r>
      <w:r>
        <w:rPr>
          <w:rStyle w:val="lev"/>
          <w:rFonts w:ascii="Arial" w:hAnsi="Arial" w:cs="Arial"/>
          <w:b w:val="0"/>
          <w:sz w:val="22"/>
          <w:szCs w:val="22"/>
        </w:rPr>
        <w:t xml:space="preserve"> (</w:t>
      </w:r>
      <w:r w:rsidRPr="006F0BB7">
        <w:rPr>
          <w:rStyle w:val="lev"/>
          <w:rFonts w:ascii="Arial" w:hAnsi="Arial" w:cs="Arial"/>
          <w:i/>
          <w:sz w:val="22"/>
          <w:szCs w:val="22"/>
        </w:rPr>
        <w:t xml:space="preserve">Pseudo </w:t>
      </w:r>
      <w:proofErr w:type="spellStart"/>
      <w:r w:rsidRPr="006F0BB7">
        <w:rPr>
          <w:rStyle w:val="lev"/>
          <w:rFonts w:ascii="Arial" w:hAnsi="Arial" w:cs="Arial"/>
          <w:i/>
          <w:sz w:val="22"/>
          <w:szCs w:val="22"/>
        </w:rPr>
        <w:t>Random</w:t>
      </w:r>
      <w:proofErr w:type="spellEnd"/>
      <w:r w:rsidRPr="006F0BB7">
        <w:rPr>
          <w:rStyle w:val="lev"/>
          <w:rFonts w:ascii="Arial" w:hAnsi="Arial" w:cs="Arial"/>
          <w:i/>
          <w:sz w:val="22"/>
          <w:szCs w:val="22"/>
        </w:rPr>
        <w:t xml:space="preserve"> </w:t>
      </w:r>
      <w:proofErr w:type="spellStart"/>
      <w:r w:rsidRPr="006F0BB7">
        <w:rPr>
          <w:rStyle w:val="lev"/>
          <w:rFonts w:ascii="Arial" w:hAnsi="Arial" w:cs="Arial"/>
          <w:i/>
          <w:sz w:val="22"/>
          <w:szCs w:val="22"/>
        </w:rPr>
        <w:t>Binary</w:t>
      </w:r>
      <w:proofErr w:type="spellEnd"/>
      <w:r w:rsidRPr="006F0BB7">
        <w:rPr>
          <w:rStyle w:val="lev"/>
          <w:rFonts w:ascii="Arial" w:hAnsi="Arial" w:cs="Arial"/>
          <w:i/>
          <w:sz w:val="22"/>
          <w:szCs w:val="22"/>
        </w:rPr>
        <w:t xml:space="preserve"> </w:t>
      </w:r>
      <w:proofErr w:type="spellStart"/>
      <w:r w:rsidRPr="006F0BB7">
        <w:rPr>
          <w:rStyle w:val="lev"/>
          <w:rFonts w:ascii="Arial" w:hAnsi="Arial" w:cs="Arial"/>
          <w:i/>
          <w:sz w:val="22"/>
          <w:szCs w:val="22"/>
        </w:rPr>
        <w:t>Sequence</w:t>
      </w:r>
      <w:proofErr w:type="spellEnd"/>
      <w:r>
        <w:rPr>
          <w:rStyle w:val="lev"/>
          <w:rFonts w:ascii="Arial" w:hAnsi="Arial" w:cs="Arial"/>
          <w:b w:val="0"/>
          <w:sz w:val="22"/>
          <w:szCs w:val="22"/>
        </w:rPr>
        <w:t xml:space="preserve"> en anglais)</w:t>
      </w:r>
      <w:r w:rsidR="008F1457">
        <w:rPr>
          <w:rStyle w:val="lev"/>
          <w:rFonts w:ascii="Arial" w:hAnsi="Arial" w:cs="Arial"/>
          <w:b w:val="0"/>
          <w:sz w:val="22"/>
          <w:szCs w:val="22"/>
        </w:rPr>
        <w:t>.</w:t>
      </w:r>
    </w:p>
    <w:p w14:paraId="3419B735" w14:textId="77777777" w:rsidR="008F1457" w:rsidRDefault="008F1457" w:rsidP="002B49E5">
      <w:pPr>
        <w:jc w:val="both"/>
        <w:rPr>
          <w:rStyle w:val="lev"/>
          <w:rFonts w:ascii="Arial" w:hAnsi="Arial" w:cs="Arial"/>
          <w:b w:val="0"/>
          <w:sz w:val="22"/>
          <w:szCs w:val="22"/>
        </w:rPr>
      </w:pPr>
      <w:r>
        <w:rPr>
          <w:rStyle w:val="lev"/>
          <w:rFonts w:ascii="Arial" w:hAnsi="Arial" w:cs="Arial"/>
          <w:b w:val="0"/>
          <w:sz w:val="22"/>
          <w:szCs w:val="22"/>
        </w:rPr>
        <w:t xml:space="preserve">Une séquence binaire </w:t>
      </w:r>
      <w:r w:rsidRPr="008F1457">
        <w:rPr>
          <w:rStyle w:val="lev"/>
          <w:rFonts w:ascii="Arial" w:hAnsi="Arial" w:cs="Arial"/>
          <w:b w:val="0"/>
          <w:i/>
          <w:sz w:val="22"/>
          <w:szCs w:val="22"/>
          <w:u w:val="single"/>
        </w:rPr>
        <w:t>aléatoire</w:t>
      </w:r>
      <w:r>
        <w:rPr>
          <w:rStyle w:val="lev"/>
          <w:rFonts w:ascii="Arial" w:hAnsi="Arial" w:cs="Arial"/>
          <w:b w:val="0"/>
          <w:sz w:val="22"/>
          <w:szCs w:val="22"/>
        </w:rPr>
        <w:t xml:space="preserve"> est constituée de bits 0 et 1 dont la distribution est aléatoire au cours du temps, c’est-à-dire pour laquelle chaque bit est indépendant des autres (caractère aléatoire).</w:t>
      </w:r>
    </w:p>
    <w:p w14:paraId="59962B1E" w14:textId="77777777" w:rsidR="008F1457" w:rsidRDefault="008F1457" w:rsidP="002B49E5">
      <w:pPr>
        <w:jc w:val="both"/>
        <w:rPr>
          <w:rStyle w:val="lev"/>
          <w:rFonts w:ascii="Arial" w:hAnsi="Arial" w:cs="Arial"/>
          <w:b w:val="0"/>
          <w:sz w:val="22"/>
          <w:szCs w:val="22"/>
        </w:rPr>
      </w:pPr>
      <w:r>
        <w:rPr>
          <w:rStyle w:val="lev"/>
          <w:rFonts w:ascii="Arial" w:hAnsi="Arial" w:cs="Arial"/>
          <w:b w:val="0"/>
          <w:sz w:val="22"/>
          <w:szCs w:val="22"/>
        </w:rPr>
        <w:t xml:space="preserve">Une séquence binaire </w:t>
      </w:r>
      <w:r w:rsidRPr="008F1457">
        <w:rPr>
          <w:rStyle w:val="lev"/>
          <w:rFonts w:ascii="Arial" w:hAnsi="Arial" w:cs="Arial"/>
          <w:b w:val="0"/>
          <w:i/>
          <w:sz w:val="22"/>
          <w:szCs w:val="22"/>
          <w:u w:val="single"/>
        </w:rPr>
        <w:t>pseudo aléatoire</w:t>
      </w:r>
      <w:r>
        <w:rPr>
          <w:rStyle w:val="lev"/>
          <w:rFonts w:ascii="Arial" w:hAnsi="Arial" w:cs="Arial"/>
          <w:b w:val="0"/>
          <w:sz w:val="22"/>
          <w:szCs w:val="22"/>
        </w:rPr>
        <w:t xml:space="preserve"> est une séquence binaire aléatoire, mais </w:t>
      </w:r>
      <w:r w:rsidRPr="008F1457">
        <w:rPr>
          <w:rStyle w:val="lev"/>
          <w:rFonts w:ascii="Arial" w:hAnsi="Arial" w:cs="Arial"/>
          <w:b w:val="0"/>
          <w:i/>
          <w:sz w:val="22"/>
          <w:szCs w:val="22"/>
          <w:u w:val="single"/>
        </w:rPr>
        <w:t>périodique</w:t>
      </w:r>
      <w:r>
        <w:rPr>
          <w:rStyle w:val="lev"/>
          <w:rFonts w:ascii="Arial" w:hAnsi="Arial" w:cs="Arial"/>
          <w:b w:val="0"/>
          <w:sz w:val="22"/>
          <w:szCs w:val="22"/>
        </w:rPr>
        <w:t xml:space="preserve"> (on appelle </w:t>
      </w:r>
      <w:r w:rsidRPr="008F1457">
        <w:rPr>
          <w:rStyle w:val="lev"/>
          <w:rFonts w:ascii="Arial" w:hAnsi="Arial" w:cs="Arial"/>
          <w:b w:val="0"/>
          <w:i/>
          <w:sz w:val="22"/>
          <w:szCs w:val="22"/>
          <w:u w:val="single"/>
        </w:rPr>
        <w:t>motif</w:t>
      </w:r>
      <w:r>
        <w:rPr>
          <w:rStyle w:val="lev"/>
          <w:rFonts w:ascii="Arial" w:hAnsi="Arial" w:cs="Arial"/>
          <w:b w:val="0"/>
          <w:sz w:val="22"/>
          <w:szCs w:val="22"/>
        </w:rPr>
        <w:t>, la suite de bits définie sur une période).</w:t>
      </w:r>
    </w:p>
    <w:p w14:paraId="710106F2" w14:textId="77777777" w:rsidR="008F1457" w:rsidRDefault="008F1457" w:rsidP="002B49E5">
      <w:pPr>
        <w:jc w:val="both"/>
        <w:rPr>
          <w:rStyle w:val="lev"/>
          <w:rFonts w:ascii="Arial" w:hAnsi="Arial" w:cs="Arial"/>
          <w:b w:val="0"/>
          <w:sz w:val="22"/>
          <w:szCs w:val="22"/>
        </w:rPr>
      </w:pPr>
    </w:p>
    <w:p w14:paraId="4F746514" w14:textId="77777777" w:rsidR="006C20EF" w:rsidRDefault="006F0BB7" w:rsidP="002B49E5">
      <w:pPr>
        <w:jc w:val="both"/>
        <w:rPr>
          <w:rStyle w:val="lev"/>
          <w:rFonts w:ascii="Arial" w:hAnsi="Arial" w:cs="Arial"/>
          <w:b w:val="0"/>
          <w:sz w:val="22"/>
          <w:szCs w:val="22"/>
        </w:rPr>
      </w:pPr>
      <w:r>
        <w:rPr>
          <w:rStyle w:val="lev"/>
          <w:rFonts w:ascii="Arial" w:hAnsi="Arial" w:cs="Arial"/>
          <w:b w:val="0"/>
          <w:sz w:val="22"/>
          <w:szCs w:val="22"/>
        </w:rPr>
        <w:t xml:space="preserve">Le signal d(t) significatif du message </w:t>
      </w:r>
      <w:r w:rsidR="008F1457">
        <w:rPr>
          <w:rStyle w:val="lev"/>
          <w:rFonts w:ascii="Arial" w:hAnsi="Arial" w:cs="Arial"/>
          <w:b w:val="0"/>
          <w:sz w:val="22"/>
          <w:szCs w:val="22"/>
        </w:rPr>
        <w:t>m(t) à transmettre</w:t>
      </w:r>
      <w:r>
        <w:rPr>
          <w:rStyle w:val="lev"/>
          <w:rFonts w:ascii="Arial" w:hAnsi="Arial" w:cs="Arial"/>
          <w:b w:val="0"/>
          <w:sz w:val="22"/>
          <w:szCs w:val="22"/>
        </w:rPr>
        <w:t xml:space="preserve"> </w:t>
      </w:r>
      <w:r w:rsidR="008F1457">
        <w:rPr>
          <w:rStyle w:val="lev"/>
          <w:rFonts w:ascii="Arial" w:hAnsi="Arial" w:cs="Arial"/>
          <w:b w:val="0"/>
          <w:sz w:val="22"/>
          <w:szCs w:val="22"/>
        </w:rPr>
        <w:t xml:space="preserve">est multiplié par le signal SBPA(t), et c’est </w:t>
      </w:r>
      <w:r w:rsidR="00A80C18">
        <w:rPr>
          <w:rStyle w:val="lev"/>
          <w:rFonts w:ascii="Arial" w:hAnsi="Arial" w:cs="Arial"/>
          <w:b w:val="0"/>
          <w:sz w:val="22"/>
          <w:szCs w:val="22"/>
        </w:rPr>
        <w:t xml:space="preserve">d’(t), </w:t>
      </w:r>
      <w:r w:rsidR="008F1457">
        <w:rPr>
          <w:rStyle w:val="lev"/>
          <w:rFonts w:ascii="Arial" w:hAnsi="Arial" w:cs="Arial"/>
          <w:b w:val="0"/>
          <w:sz w:val="22"/>
          <w:szCs w:val="22"/>
        </w:rPr>
        <w:t>le résultat du produit de ces 2 signaux</w:t>
      </w:r>
      <w:r w:rsidR="00A80C18">
        <w:rPr>
          <w:rStyle w:val="lev"/>
          <w:rFonts w:ascii="Arial" w:hAnsi="Arial" w:cs="Arial"/>
          <w:b w:val="0"/>
          <w:sz w:val="22"/>
          <w:szCs w:val="22"/>
        </w:rPr>
        <w:t>,</w:t>
      </w:r>
      <w:r w:rsidR="008F1457">
        <w:rPr>
          <w:rStyle w:val="lev"/>
          <w:rFonts w:ascii="Arial" w:hAnsi="Arial" w:cs="Arial"/>
          <w:b w:val="0"/>
          <w:sz w:val="22"/>
          <w:szCs w:val="22"/>
        </w:rPr>
        <w:t xml:space="preserve"> qui est modulé (pour cet exemple, nous considérons une modulation BPSK)</w:t>
      </w:r>
      <w:r w:rsidR="008E186C">
        <w:rPr>
          <w:rStyle w:val="lev"/>
          <w:rFonts w:ascii="Arial" w:hAnsi="Arial" w:cs="Arial"/>
          <w:b w:val="0"/>
          <w:sz w:val="22"/>
          <w:szCs w:val="22"/>
        </w:rPr>
        <w:t>.</w:t>
      </w:r>
    </w:p>
    <w:p w14:paraId="3F569126" w14:textId="77777777" w:rsidR="008E186C" w:rsidRDefault="008E186C" w:rsidP="002B49E5">
      <w:pPr>
        <w:jc w:val="both"/>
        <w:rPr>
          <w:rStyle w:val="lev"/>
          <w:rFonts w:ascii="Arial" w:hAnsi="Arial" w:cs="Arial"/>
          <w:b w:val="0"/>
          <w:sz w:val="22"/>
          <w:szCs w:val="22"/>
        </w:rPr>
      </w:pPr>
    </w:p>
    <w:p w14:paraId="770B3352" w14:textId="77777777" w:rsidR="00A2327C" w:rsidRDefault="00A2327C" w:rsidP="002B49E5">
      <w:pPr>
        <w:jc w:val="both"/>
        <w:rPr>
          <w:rStyle w:val="lev"/>
          <w:rFonts w:ascii="Arial" w:hAnsi="Arial" w:cs="Arial"/>
          <w:b w:val="0"/>
          <w:sz w:val="22"/>
          <w:szCs w:val="22"/>
        </w:rPr>
      </w:pPr>
    </w:p>
    <w:p w14:paraId="03BCCCCD" w14:textId="77777777" w:rsidR="00A2327C" w:rsidRPr="00F04D5D" w:rsidRDefault="00A2327C" w:rsidP="002B49E5">
      <w:pPr>
        <w:jc w:val="both"/>
        <w:rPr>
          <w:rStyle w:val="lev"/>
          <w:rFonts w:ascii="Arial" w:hAnsi="Arial" w:cs="Arial"/>
          <w:b w:val="0"/>
          <w:sz w:val="22"/>
          <w:szCs w:val="22"/>
          <w:u w:val="single"/>
        </w:rPr>
      </w:pPr>
      <w:r>
        <w:rPr>
          <w:rStyle w:val="lev"/>
          <w:rFonts w:ascii="Arial" w:hAnsi="Arial" w:cs="Arial"/>
          <w:b w:val="0"/>
          <w:sz w:val="22"/>
          <w:szCs w:val="22"/>
          <w:u w:val="single"/>
        </w:rPr>
        <w:t>La représentation temporelle du signal de bande de base</w:t>
      </w:r>
      <w:r w:rsidRPr="00A2327C">
        <w:rPr>
          <w:rStyle w:val="lev"/>
          <w:rFonts w:ascii="Arial" w:hAnsi="Arial" w:cs="Arial"/>
          <w:b w:val="0"/>
          <w:sz w:val="22"/>
          <w:szCs w:val="22"/>
          <w:u w:val="single"/>
        </w:rPr>
        <w:t xml:space="preserve"> d’(t)</w:t>
      </w:r>
    </w:p>
    <w:p w14:paraId="7D097942" w14:textId="77777777" w:rsidR="008E186C" w:rsidRDefault="008E186C" w:rsidP="002B49E5">
      <w:pPr>
        <w:jc w:val="both"/>
        <w:rPr>
          <w:rStyle w:val="lev"/>
          <w:rFonts w:ascii="Arial" w:hAnsi="Arial" w:cs="Arial"/>
          <w:b w:val="0"/>
          <w:sz w:val="22"/>
          <w:szCs w:val="22"/>
        </w:rPr>
      </w:pPr>
      <w:r>
        <w:rPr>
          <w:rStyle w:val="lev"/>
          <w:rFonts w:ascii="Arial" w:hAnsi="Arial" w:cs="Arial"/>
          <w:b w:val="0"/>
          <w:sz w:val="22"/>
          <w:szCs w:val="22"/>
        </w:rPr>
        <w:t xml:space="preserve">On donne ci-dessous les chronogrammes correspondant à la transmission du message </w:t>
      </w:r>
      <w:r w:rsidRPr="008E186C">
        <w:rPr>
          <w:rStyle w:val="lev"/>
          <w:rFonts w:ascii="Arial" w:hAnsi="Arial" w:cs="Arial"/>
          <w:sz w:val="22"/>
          <w:szCs w:val="22"/>
        </w:rPr>
        <w:t>m(t)=01101</w:t>
      </w:r>
      <w:r>
        <w:rPr>
          <w:rStyle w:val="lev"/>
          <w:rFonts w:ascii="Arial" w:hAnsi="Arial" w:cs="Arial"/>
          <w:b w:val="0"/>
          <w:sz w:val="22"/>
          <w:szCs w:val="22"/>
        </w:rPr>
        <w:t xml:space="preserve">, pour une modulation </w:t>
      </w:r>
      <w:r w:rsidRPr="008E186C">
        <w:rPr>
          <w:rStyle w:val="lev"/>
          <w:rFonts w:ascii="Arial" w:hAnsi="Arial" w:cs="Arial"/>
          <w:sz w:val="22"/>
          <w:szCs w:val="22"/>
        </w:rPr>
        <w:t>DSSS</w:t>
      </w:r>
      <w:r>
        <w:rPr>
          <w:rStyle w:val="lev"/>
          <w:rFonts w:ascii="Arial" w:hAnsi="Arial" w:cs="Arial"/>
          <w:b w:val="0"/>
          <w:sz w:val="22"/>
          <w:szCs w:val="22"/>
        </w:rPr>
        <w:t xml:space="preserve"> pour laquelle le motif de la séquence binaire pseudo aléatoire est égal à </w:t>
      </w:r>
      <w:r w:rsidRPr="008E186C">
        <w:rPr>
          <w:rStyle w:val="lev"/>
          <w:rFonts w:ascii="Arial" w:hAnsi="Arial" w:cs="Arial"/>
          <w:sz w:val="22"/>
          <w:szCs w:val="22"/>
        </w:rPr>
        <w:t>01101001</w:t>
      </w:r>
      <w:r w:rsidR="00A2327C">
        <w:rPr>
          <w:rStyle w:val="lev"/>
          <w:rFonts w:ascii="Arial" w:hAnsi="Arial" w:cs="Arial"/>
          <w:sz w:val="22"/>
          <w:szCs w:val="22"/>
        </w:rPr>
        <w:t> </w:t>
      </w:r>
      <w:r w:rsidR="00A2327C">
        <w:rPr>
          <w:rStyle w:val="lev"/>
          <w:rFonts w:ascii="Arial" w:hAnsi="Arial" w:cs="Arial"/>
          <w:b w:val="0"/>
          <w:sz w:val="22"/>
          <w:szCs w:val="22"/>
        </w:rPr>
        <w:t>:</w:t>
      </w:r>
    </w:p>
    <w:p w14:paraId="6F7DE04B" w14:textId="77777777" w:rsidR="008F1457" w:rsidRDefault="008F1457" w:rsidP="002B49E5">
      <w:pPr>
        <w:jc w:val="both"/>
        <w:rPr>
          <w:rStyle w:val="lev"/>
          <w:rFonts w:ascii="Arial" w:hAnsi="Arial" w:cs="Arial"/>
          <w:b w:val="0"/>
          <w:sz w:val="22"/>
          <w:szCs w:val="22"/>
        </w:rPr>
      </w:pPr>
    </w:p>
    <w:p w14:paraId="4B129F3F" w14:textId="77777777" w:rsidR="008F1457" w:rsidRDefault="00123251" w:rsidP="008F1457">
      <w:pPr>
        <w:jc w:val="center"/>
        <w:rPr>
          <w:rStyle w:val="lev"/>
          <w:rFonts w:ascii="Arial" w:hAnsi="Arial" w:cs="Arial"/>
          <w:b w:val="0"/>
          <w:sz w:val="22"/>
          <w:szCs w:val="22"/>
        </w:rPr>
      </w:pPr>
      <w:r>
        <w:object w:dxaOrig="17253" w:dyaOrig="3828" w14:anchorId="3BD15CC1">
          <v:shape id="_x0000_i1030" type="#_x0000_t75" style="width:481.35pt;height:106.35pt" o:ole="">
            <v:imagedata r:id="rId21" o:title=""/>
          </v:shape>
          <o:OLEObject Type="Embed" ProgID="CorelDESIGNER.Graphic.16" ShapeID="_x0000_i1030" DrawAspect="Content" ObjectID="_1750226207" r:id="rId22"/>
        </w:object>
      </w:r>
    </w:p>
    <w:p w14:paraId="2474136C" w14:textId="77777777" w:rsidR="00E50C6F" w:rsidRDefault="00E50C6F" w:rsidP="002B49E5">
      <w:pPr>
        <w:jc w:val="both"/>
        <w:rPr>
          <w:rStyle w:val="lev"/>
          <w:rFonts w:ascii="Arial" w:hAnsi="Arial" w:cs="Arial"/>
          <w:b w:val="0"/>
          <w:sz w:val="22"/>
          <w:szCs w:val="22"/>
        </w:rPr>
      </w:pPr>
    </w:p>
    <w:p w14:paraId="1419E06B" w14:textId="77777777" w:rsidR="008E186C" w:rsidRDefault="008E186C" w:rsidP="002B49E5">
      <w:pPr>
        <w:jc w:val="both"/>
        <w:rPr>
          <w:rStyle w:val="lev"/>
          <w:rFonts w:ascii="Arial" w:hAnsi="Arial" w:cs="Arial"/>
          <w:b w:val="0"/>
          <w:sz w:val="22"/>
          <w:szCs w:val="22"/>
        </w:rPr>
      </w:pPr>
      <w:r>
        <w:rPr>
          <w:rStyle w:val="lev"/>
          <w:rFonts w:ascii="Arial" w:hAnsi="Arial" w:cs="Arial"/>
          <w:b w:val="0"/>
          <w:sz w:val="22"/>
          <w:szCs w:val="22"/>
        </w:rPr>
        <w:t xml:space="preserve">La séquence binaire pseudo </w:t>
      </w:r>
      <w:r w:rsidR="0004324C">
        <w:rPr>
          <w:rStyle w:val="lev"/>
          <w:rFonts w:ascii="Arial" w:hAnsi="Arial" w:cs="Arial"/>
          <w:b w:val="0"/>
          <w:sz w:val="22"/>
          <w:szCs w:val="22"/>
        </w:rPr>
        <w:t>aléatoire est constituée d’impulsions</w:t>
      </w:r>
      <w:r>
        <w:rPr>
          <w:rStyle w:val="lev"/>
          <w:rFonts w:ascii="Arial" w:hAnsi="Arial" w:cs="Arial"/>
          <w:b w:val="0"/>
          <w:sz w:val="22"/>
          <w:szCs w:val="22"/>
        </w:rPr>
        <w:t xml:space="preserve"> appelé</w:t>
      </w:r>
      <w:r w:rsidR="0004324C">
        <w:rPr>
          <w:rStyle w:val="lev"/>
          <w:rFonts w:ascii="Arial" w:hAnsi="Arial" w:cs="Arial"/>
          <w:b w:val="0"/>
          <w:sz w:val="22"/>
          <w:szCs w:val="22"/>
        </w:rPr>
        <w:t>e</w:t>
      </w:r>
      <w:r>
        <w:rPr>
          <w:rStyle w:val="lev"/>
          <w:rFonts w:ascii="Arial" w:hAnsi="Arial" w:cs="Arial"/>
          <w:b w:val="0"/>
          <w:sz w:val="22"/>
          <w:szCs w:val="22"/>
        </w:rPr>
        <w:t xml:space="preserve">s </w:t>
      </w:r>
      <w:r w:rsidRPr="00A80C18">
        <w:rPr>
          <w:rStyle w:val="lev"/>
          <w:rFonts w:ascii="Arial" w:hAnsi="Arial" w:cs="Arial"/>
          <w:sz w:val="22"/>
          <w:szCs w:val="22"/>
        </w:rPr>
        <w:t>chips</w:t>
      </w:r>
      <w:r>
        <w:rPr>
          <w:rStyle w:val="lev"/>
          <w:rFonts w:ascii="Arial" w:hAnsi="Arial" w:cs="Arial"/>
          <w:b w:val="0"/>
          <w:sz w:val="22"/>
          <w:szCs w:val="22"/>
        </w:rPr>
        <w:t xml:space="preserve">, de durée élémentaire notée </w:t>
      </w:r>
      <w:proofErr w:type="spellStart"/>
      <w:r w:rsidRPr="008E186C">
        <w:rPr>
          <w:rStyle w:val="lev"/>
          <w:rFonts w:ascii="Arial" w:hAnsi="Arial" w:cs="Arial"/>
          <w:sz w:val="22"/>
          <w:szCs w:val="22"/>
        </w:rPr>
        <w:t>Tch</w:t>
      </w:r>
      <w:proofErr w:type="spellEnd"/>
      <w:r>
        <w:rPr>
          <w:rStyle w:val="lev"/>
          <w:rFonts w:ascii="Arial" w:hAnsi="Arial" w:cs="Arial"/>
          <w:b w:val="0"/>
          <w:sz w:val="22"/>
          <w:szCs w:val="22"/>
        </w:rPr>
        <w:t xml:space="preserve">. La durée de transmission d’un symbole </w:t>
      </w:r>
      <w:r w:rsidRPr="008E186C">
        <w:rPr>
          <w:rStyle w:val="lev"/>
          <w:rFonts w:ascii="Arial" w:hAnsi="Arial" w:cs="Arial"/>
          <w:sz w:val="22"/>
          <w:szCs w:val="22"/>
        </w:rPr>
        <w:t>Ts</w:t>
      </w:r>
      <w:r w:rsidR="0004324C">
        <w:rPr>
          <w:rStyle w:val="lev"/>
          <w:rFonts w:ascii="Arial" w:hAnsi="Arial" w:cs="Arial"/>
          <w:b w:val="0"/>
          <w:sz w:val="22"/>
          <w:szCs w:val="22"/>
        </w:rPr>
        <w:t xml:space="preserve"> est</w:t>
      </w:r>
      <w:r>
        <w:rPr>
          <w:rStyle w:val="lev"/>
          <w:rFonts w:ascii="Arial" w:hAnsi="Arial" w:cs="Arial"/>
          <w:b w:val="0"/>
          <w:sz w:val="22"/>
          <w:szCs w:val="22"/>
        </w:rPr>
        <w:t xml:space="preserve"> multiple de la durée d’un chip </w:t>
      </w:r>
      <w:proofErr w:type="spellStart"/>
      <w:r w:rsidRPr="00731EAB">
        <w:rPr>
          <w:rStyle w:val="lev"/>
          <w:rFonts w:ascii="Arial" w:hAnsi="Arial" w:cs="Arial"/>
          <w:sz w:val="22"/>
          <w:szCs w:val="22"/>
        </w:rPr>
        <w:t>Tch</w:t>
      </w:r>
      <w:proofErr w:type="spellEnd"/>
      <w:r>
        <w:rPr>
          <w:rStyle w:val="lev"/>
          <w:rFonts w:ascii="Arial" w:hAnsi="Arial" w:cs="Arial"/>
          <w:b w:val="0"/>
          <w:sz w:val="22"/>
          <w:szCs w:val="22"/>
        </w:rPr>
        <w:t xml:space="preserve"> (dans cet exemple, Ts = 8Tch</w:t>
      </w:r>
      <w:r w:rsidR="00A80C18">
        <w:rPr>
          <w:rStyle w:val="lev"/>
          <w:rFonts w:ascii="Arial" w:hAnsi="Arial" w:cs="Arial"/>
          <w:b w:val="0"/>
          <w:sz w:val="22"/>
          <w:szCs w:val="22"/>
        </w:rPr>
        <w:t>, mais dans la réalité, l</w:t>
      </w:r>
      <w:r w:rsidR="00731EAB">
        <w:rPr>
          <w:rStyle w:val="lev"/>
          <w:rFonts w:ascii="Arial" w:hAnsi="Arial" w:cs="Arial"/>
          <w:b w:val="0"/>
          <w:sz w:val="22"/>
          <w:szCs w:val="22"/>
        </w:rPr>
        <w:t xml:space="preserve">e rapport </w:t>
      </w:r>
      <w:r w:rsidR="00A80C18">
        <w:rPr>
          <w:rStyle w:val="lev"/>
          <w:rFonts w:ascii="Arial" w:hAnsi="Arial" w:cs="Arial"/>
          <w:b w:val="0"/>
          <w:sz w:val="22"/>
          <w:szCs w:val="22"/>
        </w:rPr>
        <w:t>Ts/</w:t>
      </w:r>
      <w:proofErr w:type="spellStart"/>
      <w:r w:rsidR="00A80C18">
        <w:rPr>
          <w:rStyle w:val="lev"/>
          <w:rFonts w:ascii="Arial" w:hAnsi="Arial" w:cs="Arial"/>
          <w:b w:val="0"/>
          <w:sz w:val="22"/>
          <w:szCs w:val="22"/>
        </w:rPr>
        <w:t>Tch</w:t>
      </w:r>
      <w:proofErr w:type="spellEnd"/>
      <w:r w:rsidR="00A80C18">
        <w:rPr>
          <w:rStyle w:val="lev"/>
          <w:rFonts w:ascii="Arial" w:hAnsi="Arial" w:cs="Arial"/>
          <w:b w:val="0"/>
          <w:sz w:val="22"/>
          <w:szCs w:val="22"/>
        </w:rPr>
        <w:t xml:space="preserve"> </w:t>
      </w:r>
      <w:r w:rsidR="00731EAB">
        <w:rPr>
          <w:rStyle w:val="lev"/>
          <w:rFonts w:ascii="Arial" w:hAnsi="Arial" w:cs="Arial"/>
          <w:b w:val="0"/>
          <w:sz w:val="22"/>
          <w:szCs w:val="22"/>
        </w:rPr>
        <w:t>est beaucoup plus élevé</w:t>
      </w:r>
      <w:r>
        <w:rPr>
          <w:rStyle w:val="lev"/>
          <w:rFonts w:ascii="Arial" w:hAnsi="Arial" w:cs="Arial"/>
          <w:b w:val="0"/>
          <w:sz w:val="22"/>
          <w:szCs w:val="22"/>
        </w:rPr>
        <w:t>).</w:t>
      </w:r>
    </w:p>
    <w:p w14:paraId="3FC3159B" w14:textId="77777777" w:rsidR="00731EAB" w:rsidRDefault="00731EAB" w:rsidP="002B49E5">
      <w:pPr>
        <w:jc w:val="both"/>
        <w:rPr>
          <w:rStyle w:val="lev"/>
          <w:rFonts w:ascii="Arial" w:hAnsi="Arial" w:cs="Arial"/>
          <w:b w:val="0"/>
          <w:sz w:val="22"/>
          <w:szCs w:val="22"/>
        </w:rPr>
      </w:pPr>
      <w:r>
        <w:rPr>
          <w:rStyle w:val="lev"/>
          <w:rFonts w:ascii="Arial" w:hAnsi="Arial" w:cs="Arial"/>
          <w:b w:val="0"/>
          <w:sz w:val="22"/>
          <w:szCs w:val="22"/>
        </w:rPr>
        <w:t>Le fonctionnement est le suivant :</w:t>
      </w:r>
    </w:p>
    <w:p w14:paraId="3A209FA5" w14:textId="77777777" w:rsidR="00731EAB" w:rsidRDefault="00731EAB" w:rsidP="00014EAC">
      <w:pPr>
        <w:pStyle w:val="Paragraphedeliste"/>
        <w:numPr>
          <w:ilvl w:val="0"/>
          <w:numId w:val="11"/>
        </w:numPr>
        <w:jc w:val="both"/>
        <w:rPr>
          <w:rStyle w:val="lev"/>
          <w:rFonts w:ascii="Arial" w:hAnsi="Arial" w:cs="Arial"/>
          <w:b w:val="0"/>
          <w:sz w:val="22"/>
          <w:szCs w:val="22"/>
        </w:rPr>
      </w:pPr>
      <w:proofErr w:type="gramStart"/>
      <w:r>
        <w:rPr>
          <w:rStyle w:val="lev"/>
          <w:rFonts w:ascii="Arial" w:hAnsi="Arial" w:cs="Arial"/>
          <w:b w:val="0"/>
          <w:sz w:val="22"/>
          <w:szCs w:val="22"/>
        </w:rPr>
        <w:t>p</w:t>
      </w:r>
      <w:r w:rsidRPr="00731EAB">
        <w:rPr>
          <w:rStyle w:val="lev"/>
          <w:rFonts w:ascii="Arial" w:hAnsi="Arial" w:cs="Arial"/>
          <w:b w:val="0"/>
          <w:sz w:val="22"/>
          <w:szCs w:val="22"/>
        </w:rPr>
        <w:t>endant</w:t>
      </w:r>
      <w:proofErr w:type="gramEnd"/>
      <w:r w:rsidRPr="00731EAB">
        <w:rPr>
          <w:rStyle w:val="lev"/>
          <w:rFonts w:ascii="Arial" w:hAnsi="Arial" w:cs="Arial"/>
          <w:b w:val="0"/>
          <w:sz w:val="22"/>
          <w:szCs w:val="22"/>
        </w:rPr>
        <w:t xml:space="preserve"> la durée de transmission d’</w:t>
      </w:r>
      <w:r>
        <w:rPr>
          <w:rStyle w:val="lev"/>
          <w:rFonts w:ascii="Arial" w:hAnsi="Arial" w:cs="Arial"/>
          <w:b w:val="0"/>
          <w:sz w:val="22"/>
          <w:szCs w:val="22"/>
        </w:rPr>
        <w:t>un 0, d’(t) est égal au complément logique de SBPA(t) ;</w:t>
      </w:r>
    </w:p>
    <w:p w14:paraId="10994999" w14:textId="77777777" w:rsidR="00731EAB" w:rsidRDefault="00731EAB" w:rsidP="00014EAC">
      <w:pPr>
        <w:pStyle w:val="Paragraphedeliste"/>
        <w:numPr>
          <w:ilvl w:val="0"/>
          <w:numId w:val="11"/>
        </w:numPr>
        <w:jc w:val="both"/>
        <w:rPr>
          <w:rStyle w:val="lev"/>
          <w:rFonts w:ascii="Arial" w:hAnsi="Arial" w:cs="Arial"/>
          <w:b w:val="0"/>
          <w:sz w:val="22"/>
          <w:szCs w:val="22"/>
        </w:rPr>
      </w:pPr>
      <w:proofErr w:type="gramStart"/>
      <w:r>
        <w:rPr>
          <w:rStyle w:val="lev"/>
          <w:rFonts w:ascii="Arial" w:hAnsi="Arial" w:cs="Arial"/>
          <w:b w:val="0"/>
          <w:sz w:val="22"/>
          <w:szCs w:val="22"/>
        </w:rPr>
        <w:t>pendant</w:t>
      </w:r>
      <w:proofErr w:type="gramEnd"/>
      <w:r>
        <w:rPr>
          <w:rStyle w:val="lev"/>
          <w:rFonts w:ascii="Arial" w:hAnsi="Arial" w:cs="Arial"/>
          <w:b w:val="0"/>
          <w:sz w:val="22"/>
          <w:szCs w:val="22"/>
        </w:rPr>
        <w:t xml:space="preserve"> la durée de transmission d’un 1, d’(t) = SBPA(t).</w:t>
      </w:r>
    </w:p>
    <w:p w14:paraId="63A91F16" w14:textId="77777777" w:rsidR="00731EAB" w:rsidRDefault="00731EAB" w:rsidP="00731EAB">
      <w:pPr>
        <w:jc w:val="both"/>
        <w:rPr>
          <w:rStyle w:val="lev"/>
          <w:rFonts w:ascii="Arial" w:hAnsi="Arial" w:cs="Arial"/>
          <w:b w:val="0"/>
          <w:sz w:val="22"/>
          <w:szCs w:val="22"/>
        </w:rPr>
      </w:pPr>
    </w:p>
    <w:p w14:paraId="6A1A8B25" w14:textId="77777777" w:rsidR="00A2327C" w:rsidRDefault="00A2327C" w:rsidP="00731EAB">
      <w:pPr>
        <w:jc w:val="both"/>
        <w:rPr>
          <w:rStyle w:val="lev"/>
          <w:rFonts w:ascii="Arial" w:hAnsi="Arial" w:cs="Arial"/>
          <w:b w:val="0"/>
          <w:sz w:val="22"/>
          <w:szCs w:val="22"/>
        </w:rPr>
      </w:pPr>
    </w:p>
    <w:p w14:paraId="175909D3" w14:textId="77777777" w:rsidR="00731EAB" w:rsidRPr="00F04D5D" w:rsidRDefault="00731EAB" w:rsidP="00731EAB">
      <w:pPr>
        <w:jc w:val="both"/>
        <w:rPr>
          <w:rStyle w:val="lev"/>
          <w:rFonts w:ascii="Arial" w:hAnsi="Arial" w:cs="Arial"/>
          <w:b w:val="0"/>
          <w:sz w:val="22"/>
          <w:szCs w:val="22"/>
          <w:u w:val="single"/>
        </w:rPr>
      </w:pPr>
      <w:r w:rsidRPr="00606635">
        <w:rPr>
          <w:rStyle w:val="lev"/>
          <w:rFonts w:ascii="Arial" w:hAnsi="Arial" w:cs="Arial"/>
          <w:b w:val="0"/>
          <w:sz w:val="22"/>
          <w:szCs w:val="22"/>
          <w:u w:val="single"/>
        </w:rPr>
        <w:t xml:space="preserve">Les composantes spectrales du signal modulé </w:t>
      </w:r>
      <w:r w:rsidR="00A2327C">
        <w:rPr>
          <w:rStyle w:val="lev"/>
          <w:rFonts w:ascii="Arial" w:hAnsi="Arial" w:cs="Arial"/>
          <w:b w:val="0"/>
          <w:sz w:val="22"/>
          <w:szCs w:val="22"/>
          <w:u w:val="single"/>
        </w:rPr>
        <w:t xml:space="preserve">de bande transposée </w:t>
      </w:r>
      <w:proofErr w:type="spellStart"/>
      <w:r w:rsidRPr="00606635">
        <w:rPr>
          <w:rStyle w:val="lev"/>
          <w:rFonts w:ascii="Arial" w:hAnsi="Arial" w:cs="Arial"/>
          <w:b w:val="0"/>
          <w:sz w:val="22"/>
          <w:szCs w:val="22"/>
          <w:u w:val="single"/>
        </w:rPr>
        <w:t>sd</w:t>
      </w:r>
      <w:proofErr w:type="spellEnd"/>
      <w:r w:rsidRPr="00606635">
        <w:rPr>
          <w:rStyle w:val="lev"/>
          <w:rFonts w:ascii="Arial" w:hAnsi="Arial" w:cs="Arial"/>
          <w:b w:val="0"/>
          <w:sz w:val="22"/>
          <w:szCs w:val="22"/>
          <w:u w:val="single"/>
        </w:rPr>
        <w:t>’(t)</w:t>
      </w:r>
    </w:p>
    <w:p w14:paraId="4DDA8F09" w14:textId="77777777" w:rsidR="00606635" w:rsidRDefault="00091083" w:rsidP="00731EAB">
      <w:pPr>
        <w:jc w:val="both"/>
        <w:rPr>
          <w:rStyle w:val="lev"/>
          <w:rFonts w:ascii="Arial" w:hAnsi="Arial" w:cs="Arial"/>
          <w:b w:val="0"/>
          <w:sz w:val="22"/>
          <w:szCs w:val="22"/>
        </w:rPr>
      </w:pPr>
      <w:r>
        <w:rPr>
          <w:rStyle w:val="lev"/>
          <w:rFonts w:ascii="Arial" w:hAnsi="Arial" w:cs="Arial"/>
          <w:b w:val="0"/>
          <w:sz w:val="22"/>
          <w:szCs w:val="22"/>
        </w:rPr>
        <w:t>On note :</w:t>
      </w:r>
    </w:p>
    <w:p w14:paraId="54AE2CA0" w14:textId="77777777" w:rsidR="00091083" w:rsidRDefault="00091083" w:rsidP="00091083">
      <w:pPr>
        <w:pStyle w:val="Paragraphedeliste"/>
        <w:numPr>
          <w:ilvl w:val="0"/>
          <w:numId w:val="12"/>
        </w:numPr>
        <w:jc w:val="both"/>
        <w:rPr>
          <w:rStyle w:val="lev"/>
          <w:rFonts w:ascii="Arial" w:hAnsi="Arial" w:cs="Arial"/>
          <w:b w:val="0"/>
          <w:sz w:val="22"/>
          <w:szCs w:val="22"/>
        </w:rPr>
      </w:pPr>
      <w:proofErr w:type="spellStart"/>
      <w:proofErr w:type="gramStart"/>
      <w:r w:rsidRPr="0004324C">
        <w:rPr>
          <w:rStyle w:val="lev"/>
          <w:rFonts w:ascii="Arial" w:hAnsi="Arial" w:cs="Arial"/>
          <w:color w:val="FF0000"/>
          <w:sz w:val="22"/>
          <w:szCs w:val="22"/>
        </w:rPr>
        <w:t>sd</w:t>
      </w:r>
      <w:proofErr w:type="spellEnd"/>
      <w:proofErr w:type="gramEnd"/>
      <w:r w:rsidRPr="0004324C">
        <w:rPr>
          <w:rStyle w:val="lev"/>
          <w:rFonts w:ascii="Arial" w:hAnsi="Arial" w:cs="Arial"/>
          <w:color w:val="FF0000"/>
          <w:sz w:val="22"/>
          <w:szCs w:val="22"/>
        </w:rPr>
        <w:t>(t)</w:t>
      </w:r>
      <w:r>
        <w:rPr>
          <w:rStyle w:val="lev"/>
          <w:rFonts w:ascii="Arial" w:hAnsi="Arial" w:cs="Arial"/>
          <w:b w:val="0"/>
          <w:sz w:val="22"/>
          <w:szCs w:val="22"/>
        </w:rPr>
        <w:t>, le signal modulé corre</w:t>
      </w:r>
      <w:r w:rsidR="0004324C">
        <w:rPr>
          <w:rStyle w:val="lev"/>
          <w:rFonts w:ascii="Arial" w:hAnsi="Arial" w:cs="Arial"/>
          <w:b w:val="0"/>
          <w:sz w:val="22"/>
          <w:szCs w:val="22"/>
        </w:rPr>
        <w:t>spondant au seul signal de bande de base</w:t>
      </w:r>
      <w:r>
        <w:rPr>
          <w:rStyle w:val="lev"/>
          <w:rFonts w:ascii="Arial" w:hAnsi="Arial" w:cs="Arial"/>
          <w:b w:val="0"/>
          <w:sz w:val="22"/>
          <w:szCs w:val="22"/>
        </w:rPr>
        <w:t xml:space="preserve"> d(t) ;</w:t>
      </w:r>
    </w:p>
    <w:p w14:paraId="38F2E698" w14:textId="77777777" w:rsidR="00091083" w:rsidRDefault="00091083" w:rsidP="00091083">
      <w:pPr>
        <w:pStyle w:val="Paragraphedeliste"/>
        <w:numPr>
          <w:ilvl w:val="0"/>
          <w:numId w:val="12"/>
        </w:numPr>
        <w:jc w:val="both"/>
        <w:rPr>
          <w:rStyle w:val="lev"/>
          <w:rFonts w:ascii="Arial" w:hAnsi="Arial" w:cs="Arial"/>
          <w:b w:val="0"/>
          <w:sz w:val="22"/>
          <w:szCs w:val="22"/>
        </w:rPr>
      </w:pPr>
      <w:proofErr w:type="spellStart"/>
      <w:proofErr w:type="gramStart"/>
      <w:r w:rsidRPr="0004324C">
        <w:rPr>
          <w:rStyle w:val="lev"/>
          <w:rFonts w:ascii="Arial" w:hAnsi="Arial" w:cs="Arial"/>
          <w:color w:val="0000CC"/>
          <w:sz w:val="22"/>
          <w:szCs w:val="22"/>
        </w:rPr>
        <w:t>sSBPA</w:t>
      </w:r>
      <w:proofErr w:type="spellEnd"/>
      <w:proofErr w:type="gramEnd"/>
      <w:r w:rsidRPr="0004324C">
        <w:rPr>
          <w:rStyle w:val="lev"/>
          <w:rFonts w:ascii="Arial" w:hAnsi="Arial" w:cs="Arial"/>
          <w:color w:val="0000CC"/>
          <w:sz w:val="22"/>
          <w:szCs w:val="22"/>
        </w:rPr>
        <w:t>(t)</w:t>
      </w:r>
      <w:r>
        <w:rPr>
          <w:rStyle w:val="lev"/>
          <w:rFonts w:ascii="Arial" w:hAnsi="Arial" w:cs="Arial"/>
          <w:b w:val="0"/>
          <w:sz w:val="22"/>
          <w:szCs w:val="22"/>
        </w:rPr>
        <w:t xml:space="preserve">, le signal modulé correspondant au seul signal </w:t>
      </w:r>
      <w:r w:rsidR="0004324C">
        <w:rPr>
          <w:rStyle w:val="lev"/>
          <w:rFonts w:ascii="Arial" w:hAnsi="Arial" w:cs="Arial"/>
          <w:b w:val="0"/>
          <w:sz w:val="22"/>
          <w:szCs w:val="22"/>
        </w:rPr>
        <w:t xml:space="preserve">de bande de base </w:t>
      </w:r>
      <w:r>
        <w:rPr>
          <w:rStyle w:val="lev"/>
          <w:rFonts w:ascii="Arial" w:hAnsi="Arial" w:cs="Arial"/>
          <w:b w:val="0"/>
          <w:sz w:val="22"/>
          <w:szCs w:val="22"/>
        </w:rPr>
        <w:t>SBPA(t) :</w:t>
      </w:r>
    </w:p>
    <w:p w14:paraId="59852158" w14:textId="77777777" w:rsidR="00091083" w:rsidRPr="00091083" w:rsidRDefault="00091083" w:rsidP="00091083">
      <w:pPr>
        <w:pStyle w:val="Paragraphedeliste"/>
        <w:numPr>
          <w:ilvl w:val="0"/>
          <w:numId w:val="12"/>
        </w:numPr>
        <w:jc w:val="both"/>
        <w:rPr>
          <w:rStyle w:val="lev"/>
          <w:rFonts w:ascii="Arial" w:hAnsi="Arial" w:cs="Arial"/>
          <w:b w:val="0"/>
          <w:sz w:val="22"/>
          <w:szCs w:val="22"/>
        </w:rPr>
      </w:pPr>
      <w:proofErr w:type="spellStart"/>
      <w:proofErr w:type="gramStart"/>
      <w:r w:rsidRPr="0004324C">
        <w:rPr>
          <w:rStyle w:val="lev"/>
          <w:rFonts w:ascii="Arial" w:hAnsi="Arial" w:cs="Arial"/>
          <w:color w:val="FF00FF"/>
          <w:sz w:val="22"/>
          <w:szCs w:val="22"/>
        </w:rPr>
        <w:t>sd</w:t>
      </w:r>
      <w:proofErr w:type="spellEnd"/>
      <w:proofErr w:type="gramEnd"/>
      <w:r w:rsidRPr="0004324C">
        <w:rPr>
          <w:rStyle w:val="lev"/>
          <w:rFonts w:ascii="Arial" w:hAnsi="Arial" w:cs="Arial"/>
          <w:color w:val="FF00FF"/>
          <w:sz w:val="22"/>
          <w:szCs w:val="22"/>
        </w:rPr>
        <w:t>’(t)</w:t>
      </w:r>
      <w:r>
        <w:rPr>
          <w:rStyle w:val="lev"/>
          <w:rFonts w:ascii="Arial" w:hAnsi="Arial" w:cs="Arial"/>
          <w:b w:val="0"/>
          <w:sz w:val="22"/>
          <w:szCs w:val="22"/>
        </w:rPr>
        <w:t xml:space="preserve">, le signal modulé correspondant au signal </w:t>
      </w:r>
      <w:r w:rsidR="0004324C">
        <w:rPr>
          <w:rStyle w:val="lev"/>
          <w:rFonts w:ascii="Arial" w:hAnsi="Arial" w:cs="Arial"/>
          <w:b w:val="0"/>
          <w:sz w:val="22"/>
          <w:szCs w:val="22"/>
        </w:rPr>
        <w:t xml:space="preserve">de bande de base </w:t>
      </w:r>
      <w:r>
        <w:rPr>
          <w:rStyle w:val="lev"/>
          <w:rFonts w:ascii="Arial" w:hAnsi="Arial" w:cs="Arial"/>
          <w:b w:val="0"/>
          <w:sz w:val="22"/>
          <w:szCs w:val="22"/>
        </w:rPr>
        <w:t>d’(t) = d(t).SBPA(t).</w:t>
      </w:r>
    </w:p>
    <w:p w14:paraId="635D1BC9" w14:textId="77777777" w:rsidR="00225B1A" w:rsidRDefault="00731EAB" w:rsidP="00731EAB">
      <w:pPr>
        <w:jc w:val="both"/>
        <w:rPr>
          <w:rStyle w:val="lev"/>
          <w:rFonts w:ascii="Arial" w:hAnsi="Arial" w:cs="Arial"/>
          <w:b w:val="0"/>
          <w:sz w:val="22"/>
          <w:szCs w:val="22"/>
        </w:rPr>
      </w:pPr>
      <w:r>
        <w:rPr>
          <w:rStyle w:val="lev"/>
          <w:rFonts w:ascii="Arial" w:hAnsi="Arial" w:cs="Arial"/>
          <w:b w:val="0"/>
          <w:sz w:val="22"/>
          <w:szCs w:val="22"/>
        </w:rPr>
        <w:lastRenderedPageBreak/>
        <w:t>On rappelle ci-dessous l</w:t>
      </w:r>
      <w:r w:rsidR="00091083">
        <w:rPr>
          <w:rStyle w:val="lev"/>
          <w:rFonts w:ascii="Arial" w:hAnsi="Arial" w:cs="Arial"/>
          <w:b w:val="0"/>
          <w:sz w:val="22"/>
          <w:szCs w:val="22"/>
        </w:rPr>
        <w:t xml:space="preserve">a densité </w:t>
      </w:r>
      <w:r>
        <w:rPr>
          <w:rStyle w:val="lev"/>
          <w:rFonts w:ascii="Arial" w:hAnsi="Arial" w:cs="Arial"/>
          <w:b w:val="0"/>
          <w:sz w:val="22"/>
          <w:szCs w:val="22"/>
        </w:rPr>
        <w:t>spectral</w:t>
      </w:r>
      <w:r w:rsidR="00091083">
        <w:rPr>
          <w:rStyle w:val="lev"/>
          <w:rFonts w:ascii="Arial" w:hAnsi="Arial" w:cs="Arial"/>
          <w:b w:val="0"/>
          <w:sz w:val="22"/>
          <w:szCs w:val="22"/>
        </w:rPr>
        <w:t>e de puissance</w:t>
      </w:r>
      <w:r w:rsidR="00225B1A">
        <w:rPr>
          <w:rStyle w:val="lev"/>
          <w:rFonts w:ascii="Arial" w:hAnsi="Arial" w:cs="Arial"/>
          <w:b w:val="0"/>
          <w:sz w:val="22"/>
          <w:szCs w:val="22"/>
        </w:rPr>
        <w:t xml:space="preserve"> du signal</w:t>
      </w:r>
      <w:r>
        <w:rPr>
          <w:rStyle w:val="lev"/>
          <w:rFonts w:ascii="Arial" w:hAnsi="Arial" w:cs="Arial"/>
          <w:b w:val="0"/>
          <w:sz w:val="22"/>
          <w:szCs w:val="22"/>
        </w:rPr>
        <w:t xml:space="preserve"> </w:t>
      </w:r>
      <w:r w:rsidR="00091083">
        <w:rPr>
          <w:rStyle w:val="lev"/>
          <w:rFonts w:ascii="Arial" w:hAnsi="Arial" w:cs="Arial"/>
          <w:b w:val="0"/>
          <w:sz w:val="22"/>
          <w:szCs w:val="22"/>
        </w:rPr>
        <w:t xml:space="preserve">de bande transposée </w:t>
      </w:r>
      <w:proofErr w:type="spellStart"/>
      <w:r w:rsidR="00091083" w:rsidRPr="00091083">
        <w:rPr>
          <w:rStyle w:val="lev"/>
          <w:rFonts w:ascii="Arial" w:hAnsi="Arial" w:cs="Arial"/>
          <w:color w:val="FF0000"/>
          <w:sz w:val="22"/>
          <w:szCs w:val="22"/>
        </w:rPr>
        <w:t>s</w:t>
      </w:r>
      <w:r w:rsidRPr="00091083">
        <w:rPr>
          <w:rStyle w:val="lev"/>
          <w:rFonts w:ascii="Arial" w:hAnsi="Arial" w:cs="Arial"/>
          <w:color w:val="FF0000"/>
          <w:sz w:val="22"/>
          <w:szCs w:val="22"/>
        </w:rPr>
        <w:t>d</w:t>
      </w:r>
      <w:proofErr w:type="spellEnd"/>
      <w:r w:rsidRPr="00091083">
        <w:rPr>
          <w:rStyle w:val="lev"/>
          <w:rFonts w:ascii="Arial" w:hAnsi="Arial" w:cs="Arial"/>
          <w:color w:val="FF0000"/>
          <w:sz w:val="22"/>
          <w:szCs w:val="22"/>
        </w:rPr>
        <w:t>(t)</w:t>
      </w:r>
      <w:r w:rsidR="00225B1A">
        <w:rPr>
          <w:rStyle w:val="lev"/>
          <w:rFonts w:ascii="Arial" w:hAnsi="Arial" w:cs="Arial"/>
          <w:color w:val="FF0000"/>
          <w:sz w:val="22"/>
          <w:szCs w:val="22"/>
        </w:rPr>
        <w:t> </w:t>
      </w:r>
      <w:r w:rsidR="00225B1A">
        <w:rPr>
          <w:rStyle w:val="lev"/>
          <w:rFonts w:ascii="Arial" w:hAnsi="Arial" w:cs="Arial"/>
          <w:b w:val="0"/>
          <w:sz w:val="22"/>
          <w:szCs w:val="22"/>
        </w:rPr>
        <w:t xml:space="preserve">: il s’agit de la valeur absolue d’une fonction sinus cardinal centrée de part et d’autre de la fréquence porteuse </w:t>
      </w:r>
      <w:proofErr w:type="spellStart"/>
      <w:r w:rsidR="00225B1A">
        <w:rPr>
          <w:rStyle w:val="lev"/>
          <w:rFonts w:ascii="Arial" w:hAnsi="Arial" w:cs="Arial"/>
          <w:b w:val="0"/>
          <w:sz w:val="22"/>
          <w:szCs w:val="22"/>
        </w:rPr>
        <w:t>fc</w:t>
      </w:r>
      <w:proofErr w:type="spellEnd"/>
      <w:r w:rsidR="00225B1A">
        <w:rPr>
          <w:rStyle w:val="lev"/>
          <w:rFonts w:ascii="Arial" w:hAnsi="Arial" w:cs="Arial"/>
          <w:b w:val="0"/>
          <w:sz w:val="22"/>
          <w:szCs w:val="22"/>
        </w:rPr>
        <w:t xml:space="preserve">, et qui s’annule pour toute valeur de fréquence f = </w:t>
      </w:r>
      <w:proofErr w:type="spellStart"/>
      <w:r w:rsidR="00225B1A">
        <w:rPr>
          <w:rStyle w:val="lev"/>
          <w:rFonts w:ascii="Arial" w:hAnsi="Arial" w:cs="Arial"/>
          <w:b w:val="0"/>
          <w:sz w:val="22"/>
          <w:szCs w:val="22"/>
        </w:rPr>
        <w:t>fc</w:t>
      </w:r>
      <w:proofErr w:type="spellEnd"/>
      <w:r w:rsidR="00225B1A">
        <w:rPr>
          <w:rStyle w:val="lev"/>
          <w:rFonts w:ascii="Arial" w:hAnsi="Arial" w:cs="Arial"/>
          <w:b w:val="0"/>
          <w:sz w:val="22"/>
          <w:szCs w:val="22"/>
        </w:rPr>
        <w:t xml:space="preserve"> ± k/Ts.</w:t>
      </w:r>
    </w:p>
    <w:p w14:paraId="05FFE0AA" w14:textId="77777777" w:rsidR="00731EAB" w:rsidRDefault="00225B1A" w:rsidP="00731EAB">
      <w:pPr>
        <w:jc w:val="both"/>
        <w:rPr>
          <w:rStyle w:val="lev"/>
          <w:rFonts w:ascii="Arial" w:hAnsi="Arial" w:cs="Arial"/>
          <w:b w:val="0"/>
          <w:sz w:val="22"/>
          <w:szCs w:val="22"/>
        </w:rPr>
      </w:pPr>
      <w:r>
        <w:rPr>
          <w:rStyle w:val="lev"/>
          <w:rFonts w:ascii="Arial" w:hAnsi="Arial" w:cs="Arial"/>
          <w:b w:val="0"/>
          <w:sz w:val="22"/>
          <w:szCs w:val="22"/>
        </w:rPr>
        <w:t>L’allure de la densité spectrale de puissance du signal</w:t>
      </w:r>
      <w:r w:rsidR="00731EAB">
        <w:rPr>
          <w:rStyle w:val="lev"/>
          <w:rFonts w:ascii="Arial" w:hAnsi="Arial" w:cs="Arial"/>
          <w:b w:val="0"/>
          <w:sz w:val="22"/>
          <w:szCs w:val="22"/>
        </w:rPr>
        <w:t xml:space="preserve"> </w:t>
      </w:r>
      <w:proofErr w:type="spellStart"/>
      <w:r w:rsidR="00091083" w:rsidRPr="00091083">
        <w:rPr>
          <w:rStyle w:val="lev"/>
          <w:rFonts w:ascii="Arial" w:hAnsi="Arial" w:cs="Arial"/>
          <w:color w:val="0000CC"/>
          <w:sz w:val="22"/>
          <w:szCs w:val="22"/>
        </w:rPr>
        <w:t>s</w:t>
      </w:r>
      <w:r w:rsidR="00731EAB" w:rsidRPr="00091083">
        <w:rPr>
          <w:rStyle w:val="lev"/>
          <w:rFonts w:ascii="Arial" w:hAnsi="Arial" w:cs="Arial"/>
          <w:color w:val="0000CC"/>
          <w:sz w:val="22"/>
          <w:szCs w:val="22"/>
        </w:rPr>
        <w:t>SBPA</w:t>
      </w:r>
      <w:proofErr w:type="spellEnd"/>
      <w:r w:rsidR="00731EAB" w:rsidRPr="00091083">
        <w:rPr>
          <w:rStyle w:val="lev"/>
          <w:rFonts w:ascii="Arial" w:hAnsi="Arial" w:cs="Arial"/>
          <w:color w:val="0000CC"/>
          <w:sz w:val="22"/>
          <w:szCs w:val="22"/>
        </w:rPr>
        <w:t>(t)</w:t>
      </w:r>
      <w:r>
        <w:rPr>
          <w:rStyle w:val="lev"/>
          <w:rFonts w:ascii="Arial" w:hAnsi="Arial" w:cs="Arial"/>
          <w:b w:val="0"/>
          <w:sz w:val="22"/>
          <w:szCs w:val="22"/>
        </w:rPr>
        <w:t xml:space="preserve"> est </w:t>
      </w:r>
      <w:r w:rsidRPr="00225B1A">
        <w:rPr>
          <w:rStyle w:val="lev"/>
          <w:rFonts w:ascii="Arial" w:hAnsi="Arial" w:cs="Arial"/>
          <w:b w:val="0"/>
          <w:i/>
          <w:sz w:val="22"/>
          <w:szCs w:val="22"/>
          <w:u w:val="single"/>
        </w:rPr>
        <w:t>absolument identique</w:t>
      </w:r>
      <w:r>
        <w:rPr>
          <w:rStyle w:val="lev"/>
          <w:rFonts w:ascii="Arial" w:hAnsi="Arial" w:cs="Arial"/>
          <w:b w:val="0"/>
          <w:sz w:val="22"/>
          <w:szCs w:val="22"/>
        </w:rPr>
        <w:t xml:space="preserve"> à celle de </w:t>
      </w:r>
      <w:proofErr w:type="spellStart"/>
      <w:r w:rsidRPr="00225B1A">
        <w:rPr>
          <w:rStyle w:val="lev"/>
          <w:rFonts w:ascii="Arial" w:hAnsi="Arial" w:cs="Arial"/>
          <w:color w:val="FF0000"/>
          <w:sz w:val="22"/>
          <w:szCs w:val="22"/>
        </w:rPr>
        <w:t>sd</w:t>
      </w:r>
      <w:proofErr w:type="spellEnd"/>
      <w:r w:rsidRPr="00225B1A">
        <w:rPr>
          <w:rStyle w:val="lev"/>
          <w:rFonts w:ascii="Arial" w:hAnsi="Arial" w:cs="Arial"/>
          <w:color w:val="FF0000"/>
          <w:sz w:val="22"/>
          <w:szCs w:val="22"/>
        </w:rPr>
        <w:t>(t)</w:t>
      </w:r>
      <w:r>
        <w:rPr>
          <w:rStyle w:val="lev"/>
          <w:rFonts w:ascii="Arial" w:hAnsi="Arial" w:cs="Arial"/>
          <w:b w:val="0"/>
          <w:sz w:val="22"/>
          <w:szCs w:val="22"/>
        </w:rPr>
        <w:t xml:space="preserve">, mais comme elle ne s’annule que tous les f = </w:t>
      </w:r>
      <w:proofErr w:type="spellStart"/>
      <w:r>
        <w:rPr>
          <w:rStyle w:val="lev"/>
          <w:rFonts w:ascii="Arial" w:hAnsi="Arial" w:cs="Arial"/>
          <w:b w:val="0"/>
          <w:sz w:val="22"/>
          <w:szCs w:val="22"/>
        </w:rPr>
        <w:t>fc</w:t>
      </w:r>
      <w:proofErr w:type="spellEnd"/>
      <w:r>
        <w:rPr>
          <w:rStyle w:val="lev"/>
          <w:rFonts w:ascii="Arial" w:hAnsi="Arial" w:cs="Arial"/>
          <w:b w:val="0"/>
          <w:sz w:val="22"/>
          <w:szCs w:val="22"/>
        </w:rPr>
        <w:t xml:space="preserve"> ± k/</w:t>
      </w:r>
      <w:proofErr w:type="spellStart"/>
      <w:r>
        <w:rPr>
          <w:rStyle w:val="lev"/>
          <w:rFonts w:ascii="Arial" w:hAnsi="Arial" w:cs="Arial"/>
          <w:b w:val="0"/>
          <w:sz w:val="22"/>
          <w:szCs w:val="22"/>
        </w:rPr>
        <w:t>Tch</w:t>
      </w:r>
      <w:proofErr w:type="spellEnd"/>
      <w:r>
        <w:rPr>
          <w:rStyle w:val="lev"/>
          <w:rFonts w:ascii="Arial" w:hAnsi="Arial" w:cs="Arial"/>
          <w:b w:val="0"/>
          <w:sz w:val="22"/>
          <w:szCs w:val="22"/>
        </w:rPr>
        <w:t xml:space="preserve"> et que Ts &gt;&gt; </w:t>
      </w:r>
      <w:proofErr w:type="spellStart"/>
      <w:r>
        <w:rPr>
          <w:rStyle w:val="lev"/>
          <w:rFonts w:ascii="Arial" w:hAnsi="Arial" w:cs="Arial"/>
          <w:b w:val="0"/>
          <w:sz w:val="22"/>
          <w:szCs w:val="22"/>
        </w:rPr>
        <w:t>Tch</w:t>
      </w:r>
      <w:proofErr w:type="spellEnd"/>
      <w:r>
        <w:rPr>
          <w:rStyle w:val="lev"/>
          <w:rFonts w:ascii="Arial" w:hAnsi="Arial" w:cs="Arial"/>
          <w:b w:val="0"/>
          <w:sz w:val="22"/>
          <w:szCs w:val="22"/>
        </w:rPr>
        <w:t xml:space="preserve"> (ce qui n’est pas vraiment le cas dans notre exemple puisque Ts = 8Tch), elle est beaucoup plus étalée dans l’espace des fréquences, et l’amplitude </w:t>
      </w:r>
      <w:r w:rsidR="003B3F55">
        <w:rPr>
          <w:rStyle w:val="lev"/>
          <w:rFonts w:ascii="Arial" w:hAnsi="Arial" w:cs="Arial"/>
          <w:b w:val="0"/>
          <w:sz w:val="22"/>
          <w:szCs w:val="22"/>
        </w:rPr>
        <w:t xml:space="preserve">en </w:t>
      </w:r>
      <w:r>
        <w:rPr>
          <w:rStyle w:val="lev"/>
          <w:rFonts w:ascii="Arial" w:hAnsi="Arial" w:cs="Arial"/>
          <w:b w:val="0"/>
          <w:sz w:val="22"/>
          <w:szCs w:val="22"/>
        </w:rPr>
        <w:t>est donc d’autant plus faible.</w:t>
      </w:r>
    </w:p>
    <w:p w14:paraId="445A89C9" w14:textId="77777777" w:rsidR="00091083" w:rsidRDefault="00091083" w:rsidP="00731EAB">
      <w:pPr>
        <w:jc w:val="both"/>
        <w:rPr>
          <w:rStyle w:val="lev"/>
          <w:rFonts w:ascii="Arial" w:hAnsi="Arial" w:cs="Arial"/>
          <w:b w:val="0"/>
          <w:sz w:val="22"/>
          <w:szCs w:val="22"/>
        </w:rPr>
      </w:pPr>
    </w:p>
    <w:p w14:paraId="6064CE6B" w14:textId="77777777" w:rsidR="00091083" w:rsidRDefault="00F04D5D" w:rsidP="00091083">
      <w:pPr>
        <w:jc w:val="center"/>
      </w:pPr>
      <w:r>
        <w:object w:dxaOrig="10329" w:dyaOrig="6416" w14:anchorId="69E03E63">
          <v:shape id="_x0000_i1031" type="#_x0000_t75" style="width:380.2pt;height:236.45pt" o:ole="">
            <v:imagedata r:id="rId23" o:title=""/>
          </v:shape>
          <o:OLEObject Type="Embed" ProgID="CorelDESIGNER.Graphic.16" ShapeID="_x0000_i1031" DrawAspect="Content" ObjectID="_1750226208" r:id="rId24"/>
        </w:object>
      </w:r>
    </w:p>
    <w:p w14:paraId="164FB604" w14:textId="77777777" w:rsidR="003B3F55" w:rsidRDefault="003B3F55" w:rsidP="00091083">
      <w:pPr>
        <w:jc w:val="center"/>
      </w:pPr>
    </w:p>
    <w:p w14:paraId="0B067473" w14:textId="77777777" w:rsidR="003B3F55" w:rsidRPr="00F04D5D" w:rsidRDefault="003B3F55" w:rsidP="003B3F55">
      <w:pPr>
        <w:jc w:val="both"/>
        <w:rPr>
          <w:rFonts w:ascii="Arial" w:hAnsi="Arial" w:cs="Arial"/>
          <w:sz w:val="22"/>
          <w:szCs w:val="22"/>
        </w:rPr>
      </w:pPr>
      <w:r w:rsidRPr="00F04D5D">
        <w:rPr>
          <w:rFonts w:ascii="Arial" w:hAnsi="Arial" w:cs="Arial"/>
          <w:sz w:val="22"/>
          <w:szCs w:val="22"/>
        </w:rPr>
        <w:t>On montre que</w:t>
      </w:r>
      <w:r w:rsidR="00A024ED" w:rsidRPr="00F04D5D">
        <w:rPr>
          <w:rFonts w:ascii="Arial" w:hAnsi="Arial" w:cs="Arial"/>
          <w:sz w:val="22"/>
          <w:szCs w:val="22"/>
        </w:rPr>
        <w:t xml:space="preserve"> la multiplication du signal</w:t>
      </w:r>
      <w:r w:rsidRPr="00F04D5D">
        <w:rPr>
          <w:rFonts w:ascii="Arial" w:hAnsi="Arial" w:cs="Arial"/>
          <w:sz w:val="22"/>
          <w:szCs w:val="22"/>
        </w:rPr>
        <w:t xml:space="preserve"> d(t) par SBPA(t) a pour effet, au niveau fréquentiel, d’étaler le spectre du signal </w:t>
      </w:r>
      <w:proofErr w:type="spellStart"/>
      <w:r w:rsidRPr="00F04D5D">
        <w:rPr>
          <w:rFonts w:ascii="Arial" w:hAnsi="Arial" w:cs="Arial"/>
          <w:sz w:val="22"/>
          <w:szCs w:val="22"/>
        </w:rPr>
        <w:t>sd</w:t>
      </w:r>
      <w:proofErr w:type="spellEnd"/>
      <w:r w:rsidRPr="00F04D5D">
        <w:rPr>
          <w:rFonts w:ascii="Arial" w:hAnsi="Arial" w:cs="Arial"/>
          <w:sz w:val="22"/>
          <w:szCs w:val="22"/>
        </w:rPr>
        <w:t xml:space="preserve">(t), d’où la représentation de la densité spectrale de puissance de </w:t>
      </w:r>
      <w:proofErr w:type="spellStart"/>
      <w:r w:rsidRPr="00F04D5D">
        <w:rPr>
          <w:rFonts w:ascii="Arial" w:hAnsi="Arial" w:cs="Arial"/>
          <w:b/>
          <w:color w:val="FF00FF"/>
          <w:sz w:val="22"/>
          <w:szCs w:val="22"/>
        </w:rPr>
        <w:t>sd</w:t>
      </w:r>
      <w:proofErr w:type="spellEnd"/>
      <w:r w:rsidRPr="00F04D5D">
        <w:rPr>
          <w:rFonts w:ascii="Arial" w:hAnsi="Arial" w:cs="Arial"/>
          <w:b/>
          <w:color w:val="FF00FF"/>
          <w:sz w:val="22"/>
          <w:szCs w:val="22"/>
        </w:rPr>
        <w:t>’(t)</w:t>
      </w:r>
      <w:r w:rsidRPr="00F04D5D">
        <w:rPr>
          <w:rFonts w:ascii="Arial" w:hAnsi="Arial" w:cs="Arial"/>
          <w:sz w:val="22"/>
          <w:szCs w:val="22"/>
        </w:rPr>
        <w:t xml:space="preserve"> proposée ci-dessus.</w:t>
      </w:r>
    </w:p>
    <w:p w14:paraId="11AE0DB6" w14:textId="77777777" w:rsidR="00A024ED" w:rsidRPr="00F04D5D" w:rsidRDefault="00A024ED" w:rsidP="003B3F55">
      <w:pPr>
        <w:jc w:val="both"/>
        <w:rPr>
          <w:rFonts w:ascii="Arial" w:hAnsi="Arial" w:cs="Arial"/>
          <w:sz w:val="22"/>
          <w:szCs w:val="22"/>
        </w:rPr>
      </w:pPr>
      <w:r w:rsidRPr="00F04D5D">
        <w:rPr>
          <w:rFonts w:ascii="Arial" w:hAnsi="Arial" w:cs="Arial"/>
          <w:sz w:val="22"/>
          <w:szCs w:val="22"/>
        </w:rPr>
        <w:t xml:space="preserve">On observe bien un </w:t>
      </w:r>
      <w:r w:rsidR="00A2327C" w:rsidRPr="00F04D5D">
        <w:rPr>
          <w:rFonts w:ascii="Arial" w:hAnsi="Arial" w:cs="Arial"/>
          <w:sz w:val="22"/>
          <w:szCs w:val="22"/>
        </w:rPr>
        <w:t xml:space="preserve">phénomène </w:t>
      </w:r>
      <w:r w:rsidR="00A2327C" w:rsidRPr="00F04D5D">
        <w:rPr>
          <w:rFonts w:ascii="Arial" w:hAnsi="Arial" w:cs="Arial"/>
          <w:b/>
          <w:i/>
          <w:sz w:val="22"/>
          <w:szCs w:val="22"/>
        </w:rPr>
        <w:t>d’</w:t>
      </w:r>
      <w:r w:rsidRPr="00F04D5D">
        <w:rPr>
          <w:rFonts w:ascii="Arial" w:hAnsi="Arial" w:cs="Arial"/>
          <w:b/>
          <w:i/>
          <w:sz w:val="22"/>
          <w:szCs w:val="22"/>
        </w:rPr>
        <w:t>étalement de spectre</w:t>
      </w:r>
      <w:r w:rsidRPr="00F04D5D">
        <w:rPr>
          <w:rFonts w:ascii="Arial" w:hAnsi="Arial" w:cs="Arial"/>
          <w:sz w:val="22"/>
          <w:szCs w:val="22"/>
        </w:rPr>
        <w:t>.</w:t>
      </w:r>
    </w:p>
    <w:p w14:paraId="5D50BFDB" w14:textId="77777777" w:rsidR="00B307C8" w:rsidRPr="00F04D5D" w:rsidRDefault="00B307C8" w:rsidP="003B3F55">
      <w:pPr>
        <w:jc w:val="both"/>
        <w:rPr>
          <w:rFonts w:ascii="Arial" w:hAnsi="Arial" w:cs="Arial"/>
          <w:sz w:val="22"/>
          <w:szCs w:val="22"/>
        </w:rPr>
      </w:pPr>
    </w:p>
    <w:p w14:paraId="7DDD0BFF" w14:textId="77777777" w:rsidR="00B307C8" w:rsidRPr="00F04D5D" w:rsidRDefault="00B307C8" w:rsidP="003B3F55">
      <w:pPr>
        <w:jc w:val="both"/>
        <w:rPr>
          <w:rFonts w:ascii="Arial" w:hAnsi="Arial" w:cs="Arial"/>
          <w:sz w:val="22"/>
          <w:szCs w:val="22"/>
        </w:rPr>
      </w:pPr>
    </w:p>
    <w:p w14:paraId="242234DE" w14:textId="77777777" w:rsidR="00B307C8" w:rsidRPr="00F04D5D" w:rsidRDefault="00B307C8" w:rsidP="003B3F55">
      <w:pPr>
        <w:jc w:val="both"/>
        <w:rPr>
          <w:rFonts w:ascii="Arial" w:hAnsi="Arial" w:cs="Arial"/>
          <w:sz w:val="22"/>
          <w:szCs w:val="22"/>
          <w:u w:val="single"/>
        </w:rPr>
      </w:pPr>
      <w:r w:rsidRPr="00F04D5D">
        <w:rPr>
          <w:rFonts w:ascii="Arial" w:hAnsi="Arial" w:cs="Arial"/>
          <w:sz w:val="22"/>
          <w:szCs w:val="22"/>
          <w:u w:val="single"/>
        </w:rPr>
        <w:t xml:space="preserve">Le décodage du signal modulé de bande transposée </w:t>
      </w:r>
      <w:proofErr w:type="spellStart"/>
      <w:r w:rsidRPr="00F04D5D">
        <w:rPr>
          <w:rFonts w:ascii="Arial" w:hAnsi="Arial" w:cs="Arial"/>
          <w:sz w:val="22"/>
          <w:szCs w:val="22"/>
          <w:u w:val="single"/>
        </w:rPr>
        <w:t>sd</w:t>
      </w:r>
      <w:proofErr w:type="spellEnd"/>
      <w:r w:rsidRPr="00F04D5D">
        <w:rPr>
          <w:rFonts w:ascii="Arial" w:hAnsi="Arial" w:cs="Arial"/>
          <w:sz w:val="22"/>
          <w:szCs w:val="22"/>
          <w:u w:val="single"/>
        </w:rPr>
        <w:t>’(t)</w:t>
      </w:r>
    </w:p>
    <w:p w14:paraId="4F52EC9C" w14:textId="77777777" w:rsidR="00B307C8" w:rsidRPr="00F04D5D" w:rsidRDefault="00B307C8" w:rsidP="003B3F55">
      <w:pPr>
        <w:jc w:val="both"/>
        <w:rPr>
          <w:rFonts w:ascii="Arial" w:hAnsi="Arial" w:cs="Arial"/>
          <w:sz w:val="22"/>
          <w:szCs w:val="22"/>
        </w:rPr>
      </w:pPr>
      <w:r w:rsidRPr="00F04D5D">
        <w:rPr>
          <w:rFonts w:ascii="Arial" w:hAnsi="Arial" w:cs="Arial"/>
          <w:sz w:val="22"/>
          <w:szCs w:val="22"/>
        </w:rPr>
        <w:t xml:space="preserve">Le décodage s’effectue, après démodulation </w:t>
      </w:r>
      <w:r w:rsidR="00F04D5D" w:rsidRPr="00F04D5D">
        <w:rPr>
          <w:rFonts w:ascii="Arial" w:hAnsi="Arial" w:cs="Arial"/>
          <w:sz w:val="22"/>
          <w:szCs w:val="22"/>
        </w:rPr>
        <w:t xml:space="preserve">BPSK </w:t>
      </w:r>
      <w:r w:rsidRPr="00F04D5D">
        <w:rPr>
          <w:rFonts w:ascii="Arial" w:hAnsi="Arial" w:cs="Arial"/>
          <w:sz w:val="22"/>
          <w:szCs w:val="22"/>
        </w:rPr>
        <w:t xml:space="preserve">du signal </w:t>
      </w:r>
      <w:proofErr w:type="spellStart"/>
      <w:r w:rsidRPr="00F04D5D">
        <w:rPr>
          <w:rFonts w:ascii="Arial" w:hAnsi="Arial" w:cs="Arial"/>
          <w:sz w:val="22"/>
          <w:szCs w:val="22"/>
        </w:rPr>
        <w:t>sd</w:t>
      </w:r>
      <w:proofErr w:type="spellEnd"/>
      <w:r w:rsidRPr="00F04D5D">
        <w:rPr>
          <w:rFonts w:ascii="Arial" w:hAnsi="Arial" w:cs="Arial"/>
          <w:sz w:val="22"/>
          <w:szCs w:val="22"/>
        </w:rPr>
        <w:t>’(t), en multipliant le signal de bande de base résultant d’’(t) par la même séquence binaire pseudo aléatoire SBPA(t) que celle élaborée à l’émission :</w:t>
      </w:r>
    </w:p>
    <w:p w14:paraId="3B4BECD9" w14:textId="77777777" w:rsidR="00A2327C" w:rsidRDefault="00A2327C" w:rsidP="003B3F55">
      <w:pPr>
        <w:jc w:val="both"/>
        <w:rPr>
          <w:rStyle w:val="lev"/>
          <w:rFonts w:ascii="Arial" w:hAnsi="Arial" w:cs="Arial"/>
          <w:b w:val="0"/>
          <w:sz w:val="22"/>
          <w:szCs w:val="22"/>
        </w:rPr>
      </w:pPr>
    </w:p>
    <w:p w14:paraId="6ACA01F1" w14:textId="77777777" w:rsidR="00F04D5D" w:rsidRDefault="00F04D5D" w:rsidP="00F04D5D">
      <w:pPr>
        <w:jc w:val="center"/>
      </w:pPr>
      <w:r>
        <w:object w:dxaOrig="15163" w:dyaOrig="4229" w14:anchorId="5AC659D8">
          <v:shape id="_x0000_i1032" type="#_x0000_t75" style="width:481.35pt;height:134.45pt" o:ole="">
            <v:imagedata r:id="rId25" o:title=""/>
          </v:shape>
          <o:OLEObject Type="Embed" ProgID="CorelDESIGNER.Graphic.16" ShapeID="_x0000_i1032" DrawAspect="Content" ObjectID="_1750226209" r:id="rId26"/>
        </w:object>
      </w:r>
    </w:p>
    <w:p w14:paraId="62B974D5" w14:textId="77777777" w:rsidR="00F04D5D" w:rsidRDefault="00F04D5D" w:rsidP="00F04D5D">
      <w:pPr>
        <w:jc w:val="center"/>
      </w:pPr>
    </w:p>
    <w:p w14:paraId="7FC3FA00" w14:textId="77777777" w:rsidR="00F04D5D" w:rsidRDefault="00F04D5D" w:rsidP="00F04D5D">
      <w:pPr>
        <w:jc w:val="both"/>
        <w:rPr>
          <w:rStyle w:val="lev"/>
          <w:rFonts w:ascii="Arial" w:hAnsi="Arial" w:cs="Arial"/>
          <w:b w:val="0"/>
          <w:sz w:val="22"/>
          <w:szCs w:val="22"/>
        </w:rPr>
      </w:pPr>
      <w:r>
        <w:rPr>
          <w:rStyle w:val="lev"/>
          <w:rFonts w:ascii="Arial" w:hAnsi="Arial" w:cs="Arial"/>
          <w:b w:val="0"/>
          <w:sz w:val="22"/>
          <w:szCs w:val="22"/>
        </w:rPr>
        <w:t>On montre alors, qu’en synchronisant le signal SBPA(t) sur le signal démodulé d’’</w:t>
      </w:r>
      <w:r w:rsidR="00EB5655">
        <w:rPr>
          <w:rStyle w:val="lev"/>
          <w:rFonts w:ascii="Arial" w:hAnsi="Arial" w:cs="Arial"/>
          <w:b w:val="0"/>
          <w:sz w:val="22"/>
          <w:szCs w:val="22"/>
        </w:rPr>
        <w:t xml:space="preserve">(t) (dispositif de synchronisation non représenté sur la figure ci-dessus), on obtient </w:t>
      </w:r>
      <w:r w:rsidR="00EB5655" w:rsidRPr="00EB5655">
        <w:rPr>
          <w:rStyle w:val="lev"/>
          <w:rFonts w:ascii="Arial" w:hAnsi="Arial" w:cs="Arial"/>
          <w:sz w:val="22"/>
          <w:szCs w:val="22"/>
        </w:rPr>
        <w:t>d’’’(t) = d(t)</w:t>
      </w:r>
      <w:r w:rsidR="00EB5655">
        <w:rPr>
          <w:rStyle w:val="lev"/>
          <w:rFonts w:ascii="Arial" w:hAnsi="Arial" w:cs="Arial"/>
          <w:b w:val="0"/>
          <w:sz w:val="22"/>
          <w:szCs w:val="22"/>
        </w:rPr>
        <w:t xml:space="preserve">, soit </w:t>
      </w:r>
      <w:r w:rsidR="00EB5655" w:rsidRPr="00EB5655">
        <w:rPr>
          <w:rStyle w:val="lev"/>
          <w:rFonts w:ascii="Arial" w:hAnsi="Arial" w:cs="Arial"/>
          <w:sz w:val="22"/>
          <w:szCs w:val="22"/>
        </w:rPr>
        <w:t>m’’’(t) = m(t)</w:t>
      </w:r>
      <w:r w:rsidR="00EB5655">
        <w:rPr>
          <w:rStyle w:val="lev"/>
          <w:rFonts w:ascii="Arial" w:hAnsi="Arial" w:cs="Arial"/>
          <w:b w:val="0"/>
          <w:sz w:val="22"/>
          <w:szCs w:val="22"/>
        </w:rPr>
        <w:t>.</w:t>
      </w:r>
    </w:p>
    <w:p w14:paraId="1C5ABE0D" w14:textId="77777777" w:rsidR="00EB5655" w:rsidRDefault="00EB5655" w:rsidP="00F04D5D">
      <w:pPr>
        <w:jc w:val="both"/>
        <w:rPr>
          <w:rStyle w:val="lev"/>
          <w:rFonts w:ascii="Arial" w:hAnsi="Arial" w:cs="Arial"/>
          <w:b w:val="0"/>
          <w:sz w:val="22"/>
          <w:szCs w:val="22"/>
        </w:rPr>
      </w:pPr>
    </w:p>
    <w:p w14:paraId="6039A980" w14:textId="77777777" w:rsidR="00EB5655" w:rsidRDefault="00EB5655" w:rsidP="00F04D5D">
      <w:pPr>
        <w:jc w:val="both"/>
        <w:rPr>
          <w:rStyle w:val="lev"/>
          <w:rFonts w:ascii="Arial" w:hAnsi="Arial" w:cs="Arial"/>
          <w:b w:val="0"/>
          <w:sz w:val="22"/>
          <w:szCs w:val="22"/>
        </w:rPr>
      </w:pPr>
      <w:r>
        <w:rPr>
          <w:rStyle w:val="lev"/>
          <w:rFonts w:ascii="Arial" w:hAnsi="Arial" w:cs="Arial"/>
          <w:b w:val="0"/>
          <w:sz w:val="22"/>
          <w:szCs w:val="22"/>
        </w:rPr>
        <w:t xml:space="preserve">Le séquence binaire pseudo aléatoire SBPA(t) agit donc comme une </w:t>
      </w:r>
      <w:r w:rsidRPr="00EB5655">
        <w:rPr>
          <w:rStyle w:val="lev"/>
          <w:rFonts w:ascii="Arial" w:hAnsi="Arial" w:cs="Arial"/>
          <w:i/>
          <w:sz w:val="22"/>
          <w:szCs w:val="22"/>
        </w:rPr>
        <w:t>clé de codage</w:t>
      </w:r>
      <w:r>
        <w:rPr>
          <w:rStyle w:val="lev"/>
          <w:rFonts w:ascii="Arial" w:hAnsi="Arial" w:cs="Arial"/>
          <w:b w:val="0"/>
          <w:sz w:val="22"/>
          <w:szCs w:val="22"/>
        </w:rPr>
        <w:t>.</w:t>
      </w:r>
    </w:p>
    <w:p w14:paraId="1F2876DB" w14:textId="77777777" w:rsidR="00EB5655" w:rsidRDefault="00E50689" w:rsidP="00F04D5D">
      <w:pPr>
        <w:jc w:val="both"/>
        <w:rPr>
          <w:rStyle w:val="lev"/>
          <w:rFonts w:ascii="Arial" w:hAnsi="Arial" w:cs="Arial"/>
          <w:b w:val="0"/>
          <w:sz w:val="22"/>
          <w:szCs w:val="22"/>
        </w:rPr>
      </w:pPr>
      <w:r>
        <w:rPr>
          <w:rStyle w:val="lev"/>
          <w:rFonts w:ascii="Arial" w:hAnsi="Arial" w:cs="Arial"/>
          <w:b w:val="0"/>
          <w:sz w:val="22"/>
          <w:szCs w:val="22"/>
        </w:rPr>
        <w:lastRenderedPageBreak/>
        <w:t>On comprend alors l’intérêt majeur de ce type de modulation en termes de partage de ressources radio : plusieurs dispositifs émetteurs peuvent simultanément émettre sur le canal radio</w:t>
      </w:r>
      <w:r w:rsidR="008B2830">
        <w:rPr>
          <w:rStyle w:val="lev"/>
          <w:rFonts w:ascii="Arial" w:hAnsi="Arial" w:cs="Arial"/>
          <w:b w:val="0"/>
          <w:sz w:val="22"/>
          <w:szCs w:val="22"/>
        </w:rPr>
        <w:t>,</w:t>
      </w:r>
      <w:r>
        <w:rPr>
          <w:rStyle w:val="lev"/>
          <w:rFonts w:ascii="Arial" w:hAnsi="Arial" w:cs="Arial"/>
          <w:b w:val="0"/>
          <w:sz w:val="22"/>
          <w:szCs w:val="22"/>
        </w:rPr>
        <w:t xml:space="preserve"> les spectres des signaux modulés se superposent les uns aux autres, et chaque dispositif récepteur</w:t>
      </w:r>
      <w:r w:rsidR="008B2830">
        <w:rPr>
          <w:rStyle w:val="lev"/>
          <w:rFonts w:ascii="Arial" w:hAnsi="Arial" w:cs="Arial"/>
          <w:b w:val="0"/>
          <w:sz w:val="22"/>
          <w:szCs w:val="22"/>
        </w:rPr>
        <w:t>, muni de la clé de codage SBPA(t) de l’émetteur avec lequel il est en relation, peut ainsi démoduler et décoder les informations transmises.</w:t>
      </w:r>
    </w:p>
    <w:p w14:paraId="6E6483DA" w14:textId="77777777" w:rsidR="006864F2" w:rsidRDefault="006864F2" w:rsidP="00F04D5D">
      <w:pPr>
        <w:jc w:val="both"/>
        <w:rPr>
          <w:rStyle w:val="lev"/>
          <w:rFonts w:ascii="Arial" w:hAnsi="Arial" w:cs="Arial"/>
          <w:b w:val="0"/>
          <w:sz w:val="22"/>
          <w:szCs w:val="22"/>
        </w:rPr>
      </w:pPr>
    </w:p>
    <w:p w14:paraId="2123294D" w14:textId="77777777" w:rsidR="006864F2" w:rsidRDefault="00465D1E" w:rsidP="0032639F">
      <w:pPr>
        <w:jc w:val="center"/>
        <w:rPr>
          <w:rStyle w:val="lev"/>
          <w:rFonts w:ascii="Arial" w:hAnsi="Arial" w:cs="Arial"/>
          <w:b w:val="0"/>
          <w:sz w:val="22"/>
          <w:szCs w:val="22"/>
        </w:rPr>
      </w:pPr>
      <w:r>
        <w:object w:dxaOrig="11394" w:dyaOrig="10256" w14:anchorId="0671934E">
          <v:shape id="_x0000_i1033" type="#_x0000_t75" style="width:363.55pt;height:326.75pt" o:ole="">
            <v:imagedata r:id="rId27" o:title=""/>
          </v:shape>
          <o:OLEObject Type="Embed" ProgID="CorelDESIGNER.Graphic.16" ShapeID="_x0000_i1033" DrawAspect="Content" ObjectID="_1750226210" r:id="rId28"/>
        </w:object>
      </w:r>
    </w:p>
    <w:p w14:paraId="5CF4200D" w14:textId="77777777" w:rsidR="0032639F" w:rsidRDefault="0032639F" w:rsidP="0032639F">
      <w:pPr>
        <w:jc w:val="both"/>
        <w:rPr>
          <w:rStyle w:val="lev"/>
          <w:rFonts w:ascii="Arial" w:hAnsi="Arial" w:cs="Arial"/>
          <w:b w:val="0"/>
          <w:sz w:val="22"/>
          <w:szCs w:val="22"/>
        </w:rPr>
      </w:pPr>
    </w:p>
    <w:p w14:paraId="1C7E6B97" w14:textId="77777777" w:rsidR="0032639F" w:rsidRDefault="0032639F" w:rsidP="0032639F">
      <w:pPr>
        <w:jc w:val="both"/>
        <w:rPr>
          <w:rStyle w:val="lev"/>
          <w:rFonts w:ascii="Arial" w:hAnsi="Arial" w:cs="Arial"/>
          <w:b w:val="0"/>
          <w:sz w:val="22"/>
          <w:szCs w:val="22"/>
        </w:rPr>
      </w:pPr>
      <w:r>
        <w:rPr>
          <w:rStyle w:val="lev"/>
          <w:rFonts w:ascii="Arial" w:hAnsi="Arial" w:cs="Arial"/>
          <w:b w:val="0"/>
          <w:sz w:val="22"/>
          <w:szCs w:val="22"/>
        </w:rPr>
        <w:t xml:space="preserve">Le dispositif de modulation DSSS assure à lui seul le système de partage de ressources radio </w:t>
      </w:r>
      <w:r w:rsidRPr="00465D1E">
        <w:rPr>
          <w:rStyle w:val="lev"/>
          <w:rFonts w:ascii="Arial" w:hAnsi="Arial" w:cs="Arial"/>
          <w:sz w:val="22"/>
          <w:szCs w:val="22"/>
        </w:rPr>
        <w:t>CDMA</w:t>
      </w:r>
      <w:r>
        <w:rPr>
          <w:rStyle w:val="lev"/>
          <w:rFonts w:ascii="Arial" w:hAnsi="Arial" w:cs="Arial"/>
          <w:b w:val="0"/>
          <w:sz w:val="22"/>
          <w:szCs w:val="22"/>
        </w:rPr>
        <w:t xml:space="preserve"> (voir chapitre 3 consacré à l’étude de l’interface radio), sans qu’il ne soit nécessaire pour cela, d’ajouter de </w:t>
      </w:r>
      <w:r w:rsidR="00465D1E">
        <w:rPr>
          <w:rStyle w:val="lev"/>
          <w:rFonts w:ascii="Arial" w:hAnsi="Arial" w:cs="Arial"/>
          <w:b w:val="0"/>
          <w:sz w:val="22"/>
          <w:szCs w:val="22"/>
        </w:rPr>
        <w:t>couche protocole supplémentaire, ce qui constitue un avantage considérable.</w:t>
      </w:r>
    </w:p>
    <w:p w14:paraId="38F243AB" w14:textId="77777777" w:rsidR="0087623D" w:rsidRDefault="0087623D" w:rsidP="0032639F">
      <w:pPr>
        <w:jc w:val="both"/>
        <w:rPr>
          <w:rStyle w:val="lev"/>
          <w:rFonts w:ascii="Arial" w:hAnsi="Arial" w:cs="Arial"/>
          <w:b w:val="0"/>
          <w:sz w:val="22"/>
          <w:szCs w:val="22"/>
        </w:rPr>
      </w:pPr>
    </w:p>
    <w:p w14:paraId="411AB95C" w14:textId="77777777" w:rsidR="0087623D" w:rsidRDefault="00D15872" w:rsidP="0032639F">
      <w:pPr>
        <w:jc w:val="both"/>
        <w:rPr>
          <w:rStyle w:val="lev"/>
          <w:rFonts w:ascii="Arial" w:hAnsi="Arial" w:cs="Arial"/>
          <w:b w:val="0"/>
          <w:sz w:val="22"/>
          <w:szCs w:val="22"/>
        </w:rPr>
      </w:pPr>
      <w:r>
        <w:rPr>
          <w:rStyle w:val="lev"/>
          <w:rFonts w:ascii="Arial" w:hAnsi="Arial" w:cs="Arial"/>
          <w:b w:val="0"/>
          <w:sz w:val="22"/>
          <w:szCs w:val="22"/>
        </w:rPr>
        <w:t>Evidemment, nous n’avons représenté ici, dans un souci de simplification, qu’un dispositif de communications unidirectionnelles, mais il est clair que les systèmes de transmission de type DSSS autorisent des communications bidirectionnelles et simultanées de type full duplex.</w:t>
      </w:r>
    </w:p>
    <w:p w14:paraId="3945C7C7" w14:textId="77777777" w:rsidR="0087623D" w:rsidRDefault="0087623D" w:rsidP="0032639F">
      <w:pPr>
        <w:jc w:val="both"/>
        <w:rPr>
          <w:rStyle w:val="lev"/>
          <w:rFonts w:ascii="Arial" w:hAnsi="Arial" w:cs="Arial"/>
          <w:b w:val="0"/>
          <w:sz w:val="22"/>
          <w:szCs w:val="22"/>
        </w:rPr>
      </w:pPr>
    </w:p>
    <w:p w14:paraId="450DF077" w14:textId="77777777" w:rsidR="00D15872" w:rsidRDefault="00D15872" w:rsidP="0032639F">
      <w:pPr>
        <w:jc w:val="both"/>
        <w:rPr>
          <w:rStyle w:val="lev"/>
          <w:rFonts w:ascii="Arial" w:hAnsi="Arial" w:cs="Arial"/>
          <w:b w:val="0"/>
          <w:sz w:val="22"/>
          <w:szCs w:val="22"/>
        </w:rPr>
      </w:pPr>
    </w:p>
    <w:p w14:paraId="42CED089" w14:textId="77777777" w:rsidR="0087623D" w:rsidRDefault="0087623D" w:rsidP="0032639F">
      <w:pPr>
        <w:jc w:val="both"/>
        <w:rPr>
          <w:rStyle w:val="lev"/>
          <w:rFonts w:ascii="Arial" w:hAnsi="Arial" w:cs="Arial"/>
          <w:b w:val="0"/>
          <w:sz w:val="22"/>
          <w:szCs w:val="22"/>
        </w:rPr>
      </w:pPr>
    </w:p>
    <w:p w14:paraId="1322E04E" w14:textId="77777777" w:rsidR="0087623D" w:rsidRDefault="0087623D" w:rsidP="0087623D">
      <w:pPr>
        <w:pStyle w:val="Paragraphedeliste"/>
        <w:numPr>
          <w:ilvl w:val="1"/>
          <w:numId w:val="1"/>
        </w:numPr>
        <w:jc w:val="both"/>
        <w:rPr>
          <w:rStyle w:val="lev"/>
          <w:rFonts w:ascii="Arial" w:hAnsi="Arial" w:cs="Arial"/>
          <w:sz w:val="22"/>
          <w:szCs w:val="22"/>
        </w:rPr>
      </w:pPr>
      <w:r>
        <w:rPr>
          <w:rStyle w:val="lev"/>
          <w:rFonts w:ascii="Arial" w:hAnsi="Arial" w:cs="Arial"/>
          <w:sz w:val="22"/>
          <w:szCs w:val="22"/>
        </w:rPr>
        <w:t>La modulation à étalement de spectre à saut de fréquence ou FHSS</w:t>
      </w:r>
    </w:p>
    <w:p w14:paraId="3C03BD38" w14:textId="77777777" w:rsidR="0087623D" w:rsidRPr="0087623D" w:rsidRDefault="0087623D" w:rsidP="0087623D">
      <w:pPr>
        <w:jc w:val="both"/>
        <w:rPr>
          <w:rStyle w:val="lev"/>
          <w:rFonts w:ascii="Arial" w:hAnsi="Arial" w:cs="Arial"/>
          <w:b w:val="0"/>
          <w:sz w:val="22"/>
          <w:szCs w:val="22"/>
        </w:rPr>
      </w:pPr>
    </w:p>
    <w:p w14:paraId="767EDF9D" w14:textId="77777777" w:rsidR="007916EE" w:rsidRDefault="00254533" w:rsidP="0032639F">
      <w:pPr>
        <w:jc w:val="both"/>
        <w:rPr>
          <w:rStyle w:val="lev"/>
          <w:rFonts w:ascii="Arial" w:hAnsi="Arial" w:cs="Arial"/>
          <w:b w:val="0"/>
          <w:sz w:val="22"/>
          <w:szCs w:val="22"/>
        </w:rPr>
      </w:pPr>
      <w:r>
        <w:rPr>
          <w:rStyle w:val="lev"/>
          <w:rFonts w:ascii="Arial" w:hAnsi="Arial" w:cs="Arial"/>
          <w:b w:val="0"/>
          <w:sz w:val="22"/>
          <w:szCs w:val="22"/>
        </w:rPr>
        <w:t>D</w:t>
      </w:r>
      <w:r w:rsidR="007916EE">
        <w:rPr>
          <w:rStyle w:val="lev"/>
          <w:rFonts w:ascii="Arial" w:hAnsi="Arial" w:cs="Arial"/>
          <w:b w:val="0"/>
          <w:sz w:val="22"/>
          <w:szCs w:val="22"/>
        </w:rPr>
        <w:t>ans le dispositif de modulation</w:t>
      </w:r>
      <w:r>
        <w:rPr>
          <w:rStyle w:val="lev"/>
          <w:rFonts w:ascii="Arial" w:hAnsi="Arial" w:cs="Arial"/>
          <w:b w:val="0"/>
          <w:sz w:val="22"/>
          <w:szCs w:val="22"/>
        </w:rPr>
        <w:t xml:space="preserve"> DSSS étudié précédemment, la séquence bina</w:t>
      </w:r>
      <w:r w:rsidR="007916EE">
        <w:rPr>
          <w:rStyle w:val="lev"/>
          <w:rFonts w:ascii="Arial" w:hAnsi="Arial" w:cs="Arial"/>
          <w:b w:val="0"/>
          <w:sz w:val="22"/>
          <w:szCs w:val="22"/>
        </w:rPr>
        <w:t>ire pseudo aléatoire SBPA(t) vient modifi</w:t>
      </w:r>
      <w:r>
        <w:rPr>
          <w:rStyle w:val="lev"/>
          <w:rFonts w:ascii="Arial" w:hAnsi="Arial" w:cs="Arial"/>
          <w:b w:val="0"/>
          <w:sz w:val="22"/>
          <w:szCs w:val="22"/>
        </w:rPr>
        <w:t>er</w:t>
      </w:r>
      <w:r w:rsidR="007916EE">
        <w:rPr>
          <w:rStyle w:val="lev"/>
          <w:rFonts w:ascii="Arial" w:hAnsi="Arial" w:cs="Arial"/>
          <w:b w:val="0"/>
          <w:sz w:val="22"/>
          <w:szCs w:val="22"/>
        </w:rPr>
        <w:t xml:space="preserve"> les caractéristiques temporelles du signal modulant d(t).</w:t>
      </w:r>
    </w:p>
    <w:p w14:paraId="7C5574CE" w14:textId="77777777" w:rsidR="00465D1E" w:rsidRDefault="007916EE" w:rsidP="0032639F">
      <w:pPr>
        <w:jc w:val="both"/>
        <w:rPr>
          <w:rStyle w:val="lev"/>
          <w:rFonts w:ascii="Arial" w:hAnsi="Arial" w:cs="Arial"/>
          <w:b w:val="0"/>
          <w:sz w:val="22"/>
          <w:szCs w:val="22"/>
        </w:rPr>
      </w:pPr>
      <w:r>
        <w:rPr>
          <w:rStyle w:val="lev"/>
          <w:rFonts w:ascii="Arial" w:hAnsi="Arial" w:cs="Arial"/>
          <w:b w:val="0"/>
          <w:sz w:val="22"/>
          <w:szCs w:val="22"/>
        </w:rPr>
        <w:t>Pour le dispositif de modulation à saut de fréquence (</w:t>
      </w:r>
      <w:r w:rsidRPr="007916EE">
        <w:rPr>
          <w:rStyle w:val="lev"/>
          <w:rFonts w:ascii="Arial" w:hAnsi="Arial" w:cs="Arial"/>
          <w:i/>
          <w:sz w:val="22"/>
          <w:szCs w:val="22"/>
        </w:rPr>
        <w:t xml:space="preserve">Frequency </w:t>
      </w:r>
      <w:proofErr w:type="spellStart"/>
      <w:r w:rsidRPr="007916EE">
        <w:rPr>
          <w:rStyle w:val="lev"/>
          <w:rFonts w:ascii="Arial" w:hAnsi="Arial" w:cs="Arial"/>
          <w:i/>
          <w:sz w:val="22"/>
          <w:szCs w:val="22"/>
        </w:rPr>
        <w:t>Hopping</w:t>
      </w:r>
      <w:proofErr w:type="spellEnd"/>
      <w:r w:rsidRPr="007916EE">
        <w:rPr>
          <w:rStyle w:val="lev"/>
          <w:rFonts w:ascii="Arial" w:hAnsi="Arial" w:cs="Arial"/>
          <w:i/>
          <w:sz w:val="22"/>
          <w:szCs w:val="22"/>
        </w:rPr>
        <w:t xml:space="preserve"> Spread Spectrum</w:t>
      </w:r>
      <w:r>
        <w:rPr>
          <w:rStyle w:val="lev"/>
          <w:rFonts w:ascii="Arial" w:hAnsi="Arial" w:cs="Arial"/>
          <w:b w:val="0"/>
          <w:sz w:val="22"/>
          <w:szCs w:val="22"/>
        </w:rPr>
        <w:t xml:space="preserve">), la séquence binaire pseudo aléatoire SBPA(t) vient modifier la fréquence </w:t>
      </w:r>
      <w:proofErr w:type="spellStart"/>
      <w:r>
        <w:rPr>
          <w:rStyle w:val="lev"/>
          <w:rFonts w:ascii="Arial" w:hAnsi="Arial" w:cs="Arial"/>
          <w:b w:val="0"/>
          <w:sz w:val="22"/>
          <w:szCs w:val="22"/>
        </w:rPr>
        <w:t>fc</w:t>
      </w:r>
      <w:proofErr w:type="spellEnd"/>
      <w:r>
        <w:rPr>
          <w:rStyle w:val="lev"/>
          <w:rFonts w:ascii="Arial" w:hAnsi="Arial" w:cs="Arial"/>
          <w:b w:val="0"/>
          <w:sz w:val="22"/>
          <w:szCs w:val="22"/>
        </w:rPr>
        <w:t xml:space="preserve"> de l’onde porteuse :</w:t>
      </w:r>
    </w:p>
    <w:p w14:paraId="756EFCE4" w14:textId="77777777" w:rsidR="00591540" w:rsidRDefault="00591540" w:rsidP="0032639F">
      <w:pPr>
        <w:jc w:val="both"/>
        <w:rPr>
          <w:rStyle w:val="lev"/>
          <w:rFonts w:ascii="Arial" w:hAnsi="Arial" w:cs="Arial"/>
          <w:b w:val="0"/>
          <w:sz w:val="22"/>
          <w:szCs w:val="22"/>
        </w:rPr>
      </w:pPr>
    </w:p>
    <w:p w14:paraId="3DE8B2FC" w14:textId="77777777" w:rsidR="00591540" w:rsidRDefault="00591540" w:rsidP="0032639F">
      <w:pPr>
        <w:jc w:val="both"/>
        <w:rPr>
          <w:rStyle w:val="lev"/>
          <w:rFonts w:ascii="Arial" w:hAnsi="Arial" w:cs="Arial"/>
          <w:b w:val="0"/>
          <w:sz w:val="22"/>
          <w:szCs w:val="22"/>
        </w:rPr>
      </w:pPr>
      <w:r>
        <w:rPr>
          <w:rStyle w:val="lev"/>
          <w:rFonts w:ascii="Arial" w:hAnsi="Arial" w:cs="Arial"/>
          <w:b w:val="0"/>
          <w:sz w:val="22"/>
          <w:szCs w:val="22"/>
        </w:rPr>
        <w:t xml:space="preserve">On donne ainsi, page suivante, le schéma de principe d’un modulateur </w:t>
      </w:r>
      <w:r w:rsidRPr="00591540">
        <w:rPr>
          <w:rStyle w:val="lev"/>
          <w:rFonts w:ascii="Arial" w:hAnsi="Arial" w:cs="Arial"/>
          <w:sz w:val="22"/>
          <w:szCs w:val="22"/>
        </w:rPr>
        <w:t>FHSS</w:t>
      </w:r>
      <w:r>
        <w:rPr>
          <w:rStyle w:val="lev"/>
          <w:rFonts w:ascii="Arial" w:hAnsi="Arial" w:cs="Arial"/>
          <w:b w:val="0"/>
          <w:sz w:val="22"/>
          <w:szCs w:val="22"/>
        </w:rPr>
        <w:t xml:space="preserve"> à 4 ondes porteuses de fréquences r</w:t>
      </w:r>
      <w:r w:rsidR="003E6BF7">
        <w:rPr>
          <w:rStyle w:val="lev"/>
          <w:rFonts w:ascii="Arial" w:hAnsi="Arial" w:cs="Arial"/>
          <w:b w:val="0"/>
          <w:sz w:val="22"/>
          <w:szCs w:val="22"/>
        </w:rPr>
        <w:t xml:space="preserve">espectives </w:t>
      </w:r>
      <w:r w:rsidR="003E6BF7" w:rsidRPr="003E6BF7">
        <w:rPr>
          <w:rStyle w:val="lev"/>
          <w:rFonts w:ascii="Arial" w:hAnsi="Arial" w:cs="Arial"/>
          <w:sz w:val="22"/>
          <w:szCs w:val="22"/>
        </w:rPr>
        <w:t>f</w:t>
      </w:r>
      <w:r w:rsidR="003E6BF7" w:rsidRPr="003E6BF7">
        <w:rPr>
          <w:rStyle w:val="lev"/>
          <w:rFonts w:ascii="Arial" w:hAnsi="Arial" w:cs="Arial"/>
          <w:sz w:val="22"/>
          <w:szCs w:val="22"/>
          <w:vertAlign w:val="subscript"/>
        </w:rPr>
        <w:t>c0</w:t>
      </w:r>
      <w:r w:rsidR="003E6BF7">
        <w:rPr>
          <w:rStyle w:val="lev"/>
          <w:rFonts w:ascii="Arial" w:hAnsi="Arial" w:cs="Arial"/>
          <w:b w:val="0"/>
          <w:sz w:val="22"/>
          <w:szCs w:val="22"/>
        </w:rPr>
        <w:t xml:space="preserve">, </w:t>
      </w:r>
      <w:r w:rsidR="003E6BF7" w:rsidRPr="003E6BF7">
        <w:rPr>
          <w:rStyle w:val="lev"/>
          <w:rFonts w:ascii="Arial" w:hAnsi="Arial" w:cs="Arial"/>
          <w:sz w:val="22"/>
          <w:szCs w:val="22"/>
        </w:rPr>
        <w:t>f</w:t>
      </w:r>
      <w:r w:rsidR="003E6BF7" w:rsidRPr="003E6BF7">
        <w:rPr>
          <w:rStyle w:val="lev"/>
          <w:rFonts w:ascii="Arial" w:hAnsi="Arial" w:cs="Arial"/>
          <w:sz w:val="22"/>
          <w:szCs w:val="22"/>
          <w:vertAlign w:val="subscript"/>
        </w:rPr>
        <w:t>c1</w:t>
      </w:r>
      <w:r w:rsidR="003E6BF7">
        <w:rPr>
          <w:rStyle w:val="lev"/>
          <w:rFonts w:ascii="Arial" w:hAnsi="Arial" w:cs="Arial"/>
          <w:b w:val="0"/>
          <w:sz w:val="22"/>
          <w:szCs w:val="22"/>
        </w:rPr>
        <w:t xml:space="preserve">, </w:t>
      </w:r>
      <w:r w:rsidR="003E6BF7" w:rsidRPr="003E6BF7">
        <w:rPr>
          <w:rStyle w:val="lev"/>
          <w:rFonts w:ascii="Arial" w:hAnsi="Arial" w:cs="Arial"/>
          <w:sz w:val="22"/>
          <w:szCs w:val="22"/>
        </w:rPr>
        <w:t>f</w:t>
      </w:r>
      <w:r w:rsidR="003E6BF7" w:rsidRPr="003E6BF7">
        <w:rPr>
          <w:rStyle w:val="lev"/>
          <w:rFonts w:ascii="Arial" w:hAnsi="Arial" w:cs="Arial"/>
          <w:sz w:val="22"/>
          <w:szCs w:val="22"/>
          <w:vertAlign w:val="subscript"/>
        </w:rPr>
        <w:t>c2</w:t>
      </w:r>
      <w:r w:rsidR="003E6BF7">
        <w:rPr>
          <w:rStyle w:val="lev"/>
          <w:rFonts w:ascii="Arial" w:hAnsi="Arial" w:cs="Arial"/>
          <w:b w:val="0"/>
          <w:sz w:val="22"/>
          <w:szCs w:val="22"/>
        </w:rPr>
        <w:t xml:space="preserve"> et </w:t>
      </w:r>
      <w:r w:rsidR="003E6BF7" w:rsidRPr="003E6BF7">
        <w:rPr>
          <w:rStyle w:val="lev"/>
          <w:rFonts w:ascii="Arial" w:hAnsi="Arial" w:cs="Arial"/>
          <w:sz w:val="22"/>
          <w:szCs w:val="22"/>
        </w:rPr>
        <w:t>f</w:t>
      </w:r>
      <w:r w:rsidR="003E6BF7" w:rsidRPr="003E6BF7">
        <w:rPr>
          <w:rStyle w:val="lev"/>
          <w:rFonts w:ascii="Arial" w:hAnsi="Arial" w:cs="Arial"/>
          <w:sz w:val="22"/>
          <w:szCs w:val="22"/>
          <w:vertAlign w:val="subscript"/>
        </w:rPr>
        <w:t>c3</w:t>
      </w:r>
      <w:r w:rsidR="003E6BF7">
        <w:rPr>
          <w:rStyle w:val="lev"/>
          <w:rFonts w:ascii="Arial" w:hAnsi="Arial" w:cs="Arial"/>
          <w:b w:val="0"/>
          <w:sz w:val="22"/>
          <w:szCs w:val="22"/>
        </w:rPr>
        <w:t>.</w:t>
      </w:r>
    </w:p>
    <w:p w14:paraId="232746A4" w14:textId="77777777" w:rsidR="003E6BF7" w:rsidRDefault="003E6BF7" w:rsidP="0032639F">
      <w:pPr>
        <w:jc w:val="both"/>
        <w:rPr>
          <w:rStyle w:val="lev"/>
          <w:rFonts w:ascii="Arial" w:hAnsi="Arial" w:cs="Arial"/>
          <w:b w:val="0"/>
          <w:sz w:val="22"/>
          <w:szCs w:val="22"/>
        </w:rPr>
      </w:pPr>
      <w:r>
        <w:rPr>
          <w:rStyle w:val="lev"/>
          <w:rFonts w:ascii="Arial" w:hAnsi="Arial" w:cs="Arial"/>
          <w:b w:val="0"/>
          <w:sz w:val="22"/>
          <w:szCs w:val="22"/>
        </w:rPr>
        <w:t>Le modulateur est de type MSK (modulation FSK pour laquelle l’excursion de fréquence (f</w:t>
      </w:r>
      <w:r w:rsidRPr="003E6BF7">
        <w:rPr>
          <w:rStyle w:val="lev"/>
          <w:rFonts w:ascii="Arial" w:hAnsi="Arial" w:cs="Arial"/>
          <w:b w:val="0"/>
          <w:sz w:val="22"/>
          <w:szCs w:val="22"/>
          <w:vertAlign w:val="subscript"/>
        </w:rPr>
        <w:t>1</w:t>
      </w:r>
      <w:r>
        <w:rPr>
          <w:rStyle w:val="lev"/>
          <w:rFonts w:ascii="Arial" w:hAnsi="Arial" w:cs="Arial"/>
          <w:b w:val="0"/>
          <w:sz w:val="22"/>
          <w:szCs w:val="22"/>
        </w:rPr>
        <w:t>-f</w:t>
      </w:r>
      <w:r w:rsidRPr="003E6BF7">
        <w:rPr>
          <w:rStyle w:val="lev"/>
          <w:rFonts w:ascii="Arial" w:hAnsi="Arial" w:cs="Arial"/>
          <w:b w:val="0"/>
          <w:sz w:val="22"/>
          <w:szCs w:val="22"/>
          <w:vertAlign w:val="subscript"/>
        </w:rPr>
        <w:t>0</w:t>
      </w:r>
      <w:r>
        <w:rPr>
          <w:rStyle w:val="lev"/>
          <w:rFonts w:ascii="Arial" w:hAnsi="Arial" w:cs="Arial"/>
          <w:b w:val="0"/>
          <w:sz w:val="22"/>
          <w:szCs w:val="22"/>
        </w:rPr>
        <w:t xml:space="preserve">) est égale à la moitié de la fréquence rythme </w:t>
      </w:r>
      <w:proofErr w:type="spellStart"/>
      <w:r>
        <w:rPr>
          <w:rStyle w:val="lev"/>
          <w:rFonts w:ascii="Arial" w:hAnsi="Arial" w:cs="Arial"/>
          <w:b w:val="0"/>
          <w:sz w:val="22"/>
          <w:szCs w:val="22"/>
        </w:rPr>
        <w:t>fr</w:t>
      </w:r>
      <w:proofErr w:type="spellEnd"/>
      <w:r>
        <w:rPr>
          <w:rStyle w:val="lev"/>
          <w:rFonts w:ascii="Arial" w:hAnsi="Arial" w:cs="Arial"/>
          <w:b w:val="0"/>
          <w:sz w:val="22"/>
          <w:szCs w:val="22"/>
        </w:rPr>
        <w:t>/2 ; voir chapitre 2).</w:t>
      </w:r>
    </w:p>
    <w:p w14:paraId="34CDB3EE" w14:textId="77777777" w:rsidR="003E6BF7" w:rsidRDefault="003E6BF7" w:rsidP="0032639F">
      <w:pPr>
        <w:jc w:val="both"/>
        <w:rPr>
          <w:rStyle w:val="lev"/>
          <w:rFonts w:ascii="Arial" w:hAnsi="Arial" w:cs="Arial"/>
          <w:b w:val="0"/>
          <w:sz w:val="22"/>
          <w:szCs w:val="22"/>
        </w:rPr>
      </w:pPr>
    </w:p>
    <w:p w14:paraId="527C8DB2" w14:textId="77777777" w:rsidR="00591540" w:rsidRDefault="00591540" w:rsidP="00591540">
      <w:pPr>
        <w:jc w:val="center"/>
        <w:rPr>
          <w:rStyle w:val="lev"/>
          <w:rFonts w:ascii="Arial" w:hAnsi="Arial" w:cs="Arial"/>
          <w:b w:val="0"/>
          <w:sz w:val="22"/>
          <w:szCs w:val="22"/>
        </w:rPr>
      </w:pPr>
      <w:r>
        <w:object w:dxaOrig="8844" w:dyaOrig="4724" w14:anchorId="4E2CD706">
          <v:shape id="_x0000_i1034" type="#_x0000_t75" style="width:218.45pt;height:116.75pt" o:ole="">
            <v:imagedata r:id="rId29" o:title=""/>
          </v:shape>
          <o:OLEObject Type="Embed" ProgID="CorelDESIGNER.Graphic.16" ShapeID="_x0000_i1034" DrawAspect="Content" ObjectID="_1750226211" r:id="rId30"/>
        </w:object>
      </w:r>
    </w:p>
    <w:p w14:paraId="0F54D682" w14:textId="77777777" w:rsidR="000E04DB" w:rsidRDefault="000E04DB" w:rsidP="0032639F">
      <w:pPr>
        <w:jc w:val="both"/>
        <w:rPr>
          <w:rStyle w:val="lev"/>
          <w:rFonts w:ascii="Arial" w:hAnsi="Arial" w:cs="Arial"/>
          <w:b w:val="0"/>
          <w:sz w:val="22"/>
          <w:szCs w:val="22"/>
        </w:rPr>
      </w:pPr>
    </w:p>
    <w:p w14:paraId="44B601D5" w14:textId="77777777" w:rsidR="000E04DB" w:rsidRPr="000E04DB" w:rsidRDefault="000E04DB" w:rsidP="000E04DB">
      <w:pPr>
        <w:jc w:val="both"/>
        <w:rPr>
          <w:rStyle w:val="lev"/>
          <w:rFonts w:ascii="Arial" w:hAnsi="Arial" w:cs="Arial"/>
          <w:b w:val="0"/>
          <w:sz w:val="22"/>
          <w:szCs w:val="22"/>
        </w:rPr>
      </w:pPr>
      <w:r>
        <w:rPr>
          <w:rStyle w:val="lev"/>
          <w:rFonts w:ascii="Arial" w:hAnsi="Arial" w:cs="Arial"/>
          <w:b w:val="0"/>
          <w:sz w:val="22"/>
          <w:szCs w:val="22"/>
        </w:rPr>
        <w:t>On donne ci-dessous la représentation des signaux significatifs de la modulation FHSS pour laquelle l</w:t>
      </w:r>
      <w:r w:rsidRPr="000E04DB">
        <w:rPr>
          <w:rStyle w:val="lev"/>
          <w:rFonts w:ascii="Arial" w:hAnsi="Arial" w:cs="Arial"/>
          <w:b w:val="0"/>
          <w:sz w:val="22"/>
          <w:szCs w:val="22"/>
        </w:rPr>
        <w:t xml:space="preserve">e message m(t) à transmettre est égal à </w:t>
      </w:r>
      <w:r w:rsidRPr="000E04DB">
        <w:rPr>
          <w:rStyle w:val="lev"/>
          <w:rFonts w:ascii="Arial" w:hAnsi="Arial" w:cs="Arial"/>
          <w:sz w:val="22"/>
          <w:szCs w:val="22"/>
        </w:rPr>
        <w:t>01101</w:t>
      </w:r>
      <w:r>
        <w:rPr>
          <w:rStyle w:val="lev"/>
          <w:rFonts w:ascii="Arial" w:hAnsi="Arial" w:cs="Arial"/>
          <w:b w:val="0"/>
          <w:sz w:val="22"/>
          <w:szCs w:val="22"/>
        </w:rPr>
        <w:t xml:space="preserve"> (même exemple que pour la modulation DSSS étudiée précédemment) :</w:t>
      </w:r>
    </w:p>
    <w:p w14:paraId="15712298" w14:textId="77777777" w:rsidR="000E04DB" w:rsidRDefault="000E04DB" w:rsidP="0032639F">
      <w:pPr>
        <w:jc w:val="both"/>
        <w:rPr>
          <w:rStyle w:val="lev"/>
          <w:rFonts w:ascii="Arial" w:hAnsi="Arial" w:cs="Arial"/>
          <w:b w:val="0"/>
          <w:sz w:val="22"/>
          <w:szCs w:val="22"/>
        </w:rPr>
      </w:pPr>
    </w:p>
    <w:p w14:paraId="3048EF5F" w14:textId="77777777" w:rsidR="000E04DB" w:rsidRDefault="003405C7" w:rsidP="000E04DB">
      <w:pPr>
        <w:jc w:val="center"/>
      </w:pPr>
      <w:r>
        <w:object w:dxaOrig="18179" w:dyaOrig="11239" w14:anchorId="2941EA28">
          <v:shape id="_x0000_i1035" type="#_x0000_t75" style="width:436.35pt;height:269.2pt" o:ole="">
            <v:imagedata r:id="rId31" o:title=""/>
          </v:shape>
          <o:OLEObject Type="Embed" ProgID="CorelDESIGNER.Graphic.16" ShapeID="_x0000_i1035" DrawAspect="Content" ObjectID="_1750226212" r:id="rId32"/>
        </w:object>
      </w:r>
    </w:p>
    <w:p w14:paraId="7913D44B" w14:textId="77777777" w:rsidR="000E04DB" w:rsidRPr="000E04DB" w:rsidRDefault="000E04DB" w:rsidP="000E04DB">
      <w:pPr>
        <w:jc w:val="both"/>
        <w:rPr>
          <w:rFonts w:ascii="Arial" w:hAnsi="Arial" w:cs="Arial"/>
          <w:sz w:val="22"/>
          <w:szCs w:val="22"/>
        </w:rPr>
      </w:pPr>
    </w:p>
    <w:p w14:paraId="08C437B6" w14:textId="77777777" w:rsidR="000E04DB" w:rsidRDefault="000E04DB" w:rsidP="000E04DB">
      <w:pPr>
        <w:jc w:val="both"/>
        <w:rPr>
          <w:rFonts w:ascii="Arial" w:hAnsi="Arial" w:cs="Arial"/>
          <w:sz w:val="22"/>
          <w:szCs w:val="22"/>
        </w:rPr>
      </w:pPr>
      <w:r w:rsidRPr="000E04DB">
        <w:rPr>
          <w:rFonts w:ascii="Arial" w:hAnsi="Arial" w:cs="Arial"/>
          <w:sz w:val="22"/>
          <w:szCs w:val="22"/>
        </w:rPr>
        <w:t xml:space="preserve">Le motif de </w:t>
      </w:r>
      <w:r>
        <w:rPr>
          <w:rFonts w:ascii="Arial" w:hAnsi="Arial" w:cs="Arial"/>
          <w:sz w:val="22"/>
          <w:szCs w:val="22"/>
        </w:rPr>
        <w:t xml:space="preserve">la </w:t>
      </w:r>
      <w:r w:rsidRPr="000E04DB">
        <w:rPr>
          <w:rFonts w:ascii="Arial" w:hAnsi="Arial" w:cs="Arial"/>
          <w:sz w:val="22"/>
          <w:szCs w:val="22"/>
        </w:rPr>
        <w:t xml:space="preserve">séquence binaire pseudo aléatoire SBPA(t) choisie ici est égal à </w:t>
      </w:r>
      <w:r w:rsidRPr="000E04DB">
        <w:rPr>
          <w:rFonts w:ascii="Arial" w:hAnsi="Arial" w:cs="Arial"/>
          <w:b/>
          <w:sz w:val="22"/>
          <w:szCs w:val="22"/>
        </w:rPr>
        <w:t>00101101</w:t>
      </w:r>
      <w:r>
        <w:rPr>
          <w:rFonts w:ascii="Arial" w:hAnsi="Arial" w:cs="Arial"/>
          <w:sz w:val="22"/>
          <w:szCs w:val="22"/>
        </w:rPr>
        <w:t>, que l’on peut scinder en 4 mots de 2 bits chacun</w:t>
      </w:r>
      <w:r w:rsidR="00363C0B">
        <w:rPr>
          <w:rFonts w:ascii="Arial" w:hAnsi="Arial" w:cs="Arial"/>
          <w:sz w:val="22"/>
          <w:szCs w:val="22"/>
        </w:rPr>
        <w:t xml:space="preserve"> : </w:t>
      </w:r>
      <w:r w:rsidRPr="00363C0B">
        <w:rPr>
          <w:rFonts w:ascii="Arial" w:hAnsi="Arial" w:cs="Arial"/>
          <w:b/>
          <w:sz w:val="22"/>
          <w:szCs w:val="22"/>
        </w:rPr>
        <w:t>00</w:t>
      </w:r>
      <w:r w:rsidRPr="00363C0B">
        <w:rPr>
          <w:rFonts w:ascii="Arial" w:hAnsi="Arial" w:cs="Arial"/>
          <w:b/>
          <w:sz w:val="22"/>
          <w:szCs w:val="22"/>
          <w:vertAlign w:val="subscript"/>
        </w:rPr>
        <w:t>(2)</w:t>
      </w:r>
      <w:r w:rsidR="00363C0B">
        <w:rPr>
          <w:rFonts w:ascii="Arial" w:hAnsi="Arial" w:cs="Arial"/>
          <w:b/>
          <w:sz w:val="22"/>
          <w:szCs w:val="22"/>
          <w:vertAlign w:val="subscript"/>
        </w:rPr>
        <w:t xml:space="preserve"> </w:t>
      </w:r>
      <w:r>
        <w:rPr>
          <w:rFonts w:ascii="Arial" w:hAnsi="Arial" w:cs="Arial"/>
          <w:sz w:val="22"/>
          <w:szCs w:val="22"/>
        </w:rPr>
        <w:t>=</w:t>
      </w:r>
      <w:r w:rsidR="00363C0B">
        <w:rPr>
          <w:rFonts w:ascii="Arial" w:hAnsi="Arial" w:cs="Arial"/>
          <w:sz w:val="22"/>
          <w:szCs w:val="22"/>
        </w:rPr>
        <w:t xml:space="preserve"> </w:t>
      </w:r>
      <w:r w:rsidRPr="00363C0B">
        <w:rPr>
          <w:rFonts w:ascii="Arial" w:hAnsi="Arial" w:cs="Arial"/>
          <w:b/>
          <w:sz w:val="22"/>
          <w:szCs w:val="22"/>
        </w:rPr>
        <w:t>0</w:t>
      </w:r>
      <w:r w:rsidRPr="00363C0B">
        <w:rPr>
          <w:rFonts w:ascii="Arial" w:hAnsi="Arial" w:cs="Arial"/>
          <w:b/>
          <w:sz w:val="22"/>
          <w:szCs w:val="22"/>
          <w:vertAlign w:val="subscript"/>
        </w:rPr>
        <w:t>(10)</w:t>
      </w:r>
      <w:r>
        <w:rPr>
          <w:rFonts w:ascii="Arial" w:hAnsi="Arial" w:cs="Arial"/>
          <w:sz w:val="22"/>
          <w:szCs w:val="22"/>
        </w:rPr>
        <w:t xml:space="preserve">, </w:t>
      </w:r>
      <w:r w:rsidRPr="00363C0B">
        <w:rPr>
          <w:rFonts w:ascii="Arial" w:hAnsi="Arial" w:cs="Arial"/>
          <w:b/>
          <w:sz w:val="22"/>
          <w:szCs w:val="22"/>
        </w:rPr>
        <w:t>10</w:t>
      </w:r>
      <w:r w:rsidRPr="00363C0B">
        <w:rPr>
          <w:rFonts w:ascii="Arial" w:hAnsi="Arial" w:cs="Arial"/>
          <w:b/>
          <w:sz w:val="22"/>
          <w:szCs w:val="22"/>
          <w:vertAlign w:val="subscript"/>
        </w:rPr>
        <w:t>(2)</w:t>
      </w:r>
      <w:r w:rsidR="00363C0B">
        <w:rPr>
          <w:rFonts w:ascii="Arial" w:hAnsi="Arial" w:cs="Arial"/>
          <w:b/>
          <w:sz w:val="22"/>
          <w:szCs w:val="22"/>
          <w:vertAlign w:val="subscript"/>
        </w:rPr>
        <w:t xml:space="preserve"> </w:t>
      </w:r>
      <w:r>
        <w:rPr>
          <w:rFonts w:ascii="Arial" w:hAnsi="Arial" w:cs="Arial"/>
          <w:sz w:val="22"/>
          <w:szCs w:val="22"/>
        </w:rPr>
        <w:t>=</w:t>
      </w:r>
      <w:r w:rsidR="00363C0B">
        <w:rPr>
          <w:rFonts w:ascii="Arial" w:hAnsi="Arial" w:cs="Arial"/>
          <w:sz w:val="22"/>
          <w:szCs w:val="22"/>
        </w:rPr>
        <w:t xml:space="preserve"> </w:t>
      </w:r>
      <w:r w:rsidRPr="00363C0B">
        <w:rPr>
          <w:rFonts w:ascii="Arial" w:hAnsi="Arial" w:cs="Arial"/>
          <w:b/>
          <w:sz w:val="22"/>
          <w:szCs w:val="22"/>
        </w:rPr>
        <w:t>2</w:t>
      </w:r>
      <w:r w:rsidRPr="00363C0B">
        <w:rPr>
          <w:rFonts w:ascii="Arial" w:hAnsi="Arial" w:cs="Arial"/>
          <w:b/>
          <w:sz w:val="22"/>
          <w:szCs w:val="22"/>
          <w:vertAlign w:val="subscript"/>
        </w:rPr>
        <w:t>(10)</w:t>
      </w:r>
      <w:r>
        <w:rPr>
          <w:rFonts w:ascii="Arial" w:hAnsi="Arial" w:cs="Arial"/>
          <w:sz w:val="22"/>
          <w:szCs w:val="22"/>
        </w:rPr>
        <w:t xml:space="preserve">, </w:t>
      </w:r>
      <w:r w:rsidRPr="00363C0B">
        <w:rPr>
          <w:rFonts w:ascii="Arial" w:hAnsi="Arial" w:cs="Arial"/>
          <w:b/>
          <w:sz w:val="22"/>
          <w:szCs w:val="22"/>
        </w:rPr>
        <w:t>11</w:t>
      </w:r>
      <w:r w:rsidRPr="00363C0B">
        <w:rPr>
          <w:rFonts w:ascii="Arial" w:hAnsi="Arial" w:cs="Arial"/>
          <w:b/>
          <w:sz w:val="22"/>
          <w:szCs w:val="22"/>
          <w:vertAlign w:val="subscript"/>
        </w:rPr>
        <w:t>(2)</w:t>
      </w:r>
      <w:r w:rsidR="00363C0B">
        <w:rPr>
          <w:rFonts w:ascii="Arial" w:hAnsi="Arial" w:cs="Arial"/>
          <w:b/>
          <w:sz w:val="22"/>
          <w:szCs w:val="22"/>
          <w:vertAlign w:val="subscript"/>
        </w:rPr>
        <w:t xml:space="preserve"> </w:t>
      </w:r>
      <w:r>
        <w:rPr>
          <w:rFonts w:ascii="Arial" w:hAnsi="Arial" w:cs="Arial"/>
          <w:sz w:val="22"/>
          <w:szCs w:val="22"/>
        </w:rPr>
        <w:t>=</w:t>
      </w:r>
      <w:r w:rsidR="00363C0B">
        <w:rPr>
          <w:rFonts w:ascii="Arial" w:hAnsi="Arial" w:cs="Arial"/>
          <w:sz w:val="22"/>
          <w:szCs w:val="22"/>
        </w:rPr>
        <w:t xml:space="preserve"> </w:t>
      </w:r>
      <w:r w:rsidRPr="00363C0B">
        <w:rPr>
          <w:rFonts w:ascii="Arial" w:hAnsi="Arial" w:cs="Arial"/>
          <w:b/>
          <w:sz w:val="22"/>
          <w:szCs w:val="22"/>
        </w:rPr>
        <w:t>3</w:t>
      </w:r>
      <w:r w:rsidRPr="00363C0B">
        <w:rPr>
          <w:rFonts w:ascii="Arial" w:hAnsi="Arial" w:cs="Arial"/>
          <w:b/>
          <w:sz w:val="22"/>
          <w:szCs w:val="22"/>
          <w:vertAlign w:val="subscript"/>
        </w:rPr>
        <w:t>(10)</w:t>
      </w:r>
      <w:r>
        <w:rPr>
          <w:rFonts w:ascii="Arial" w:hAnsi="Arial" w:cs="Arial"/>
          <w:sz w:val="22"/>
          <w:szCs w:val="22"/>
        </w:rPr>
        <w:t xml:space="preserve"> et </w:t>
      </w:r>
      <w:r w:rsidRPr="00363C0B">
        <w:rPr>
          <w:rFonts w:ascii="Arial" w:hAnsi="Arial" w:cs="Arial"/>
          <w:b/>
          <w:sz w:val="22"/>
          <w:szCs w:val="22"/>
        </w:rPr>
        <w:t>01</w:t>
      </w:r>
      <w:r w:rsidRPr="00363C0B">
        <w:rPr>
          <w:rFonts w:ascii="Arial" w:hAnsi="Arial" w:cs="Arial"/>
          <w:b/>
          <w:sz w:val="22"/>
          <w:szCs w:val="22"/>
          <w:vertAlign w:val="subscript"/>
        </w:rPr>
        <w:t>(2)</w:t>
      </w:r>
      <w:r w:rsidR="00363C0B">
        <w:rPr>
          <w:rFonts w:ascii="Arial" w:hAnsi="Arial" w:cs="Arial"/>
          <w:b/>
          <w:sz w:val="22"/>
          <w:szCs w:val="22"/>
          <w:vertAlign w:val="subscript"/>
        </w:rPr>
        <w:t xml:space="preserve"> </w:t>
      </w:r>
      <w:r>
        <w:rPr>
          <w:rFonts w:ascii="Arial" w:hAnsi="Arial" w:cs="Arial"/>
          <w:sz w:val="22"/>
          <w:szCs w:val="22"/>
        </w:rPr>
        <w:t>=</w:t>
      </w:r>
      <w:r w:rsidR="00363C0B">
        <w:rPr>
          <w:rFonts w:ascii="Arial" w:hAnsi="Arial" w:cs="Arial"/>
          <w:sz w:val="22"/>
          <w:szCs w:val="22"/>
        </w:rPr>
        <w:t xml:space="preserve"> </w:t>
      </w:r>
      <w:r w:rsidRPr="00363C0B">
        <w:rPr>
          <w:rFonts w:ascii="Arial" w:hAnsi="Arial" w:cs="Arial"/>
          <w:b/>
          <w:sz w:val="22"/>
          <w:szCs w:val="22"/>
        </w:rPr>
        <w:t>1</w:t>
      </w:r>
      <w:r w:rsidRPr="00363C0B">
        <w:rPr>
          <w:rFonts w:ascii="Arial" w:hAnsi="Arial" w:cs="Arial"/>
          <w:b/>
          <w:sz w:val="22"/>
          <w:szCs w:val="22"/>
          <w:vertAlign w:val="subscript"/>
        </w:rPr>
        <w:t>(10)</w:t>
      </w:r>
      <w:r>
        <w:rPr>
          <w:rFonts w:ascii="Arial" w:hAnsi="Arial" w:cs="Arial"/>
          <w:sz w:val="22"/>
          <w:szCs w:val="22"/>
        </w:rPr>
        <w:t>.</w:t>
      </w:r>
    </w:p>
    <w:p w14:paraId="6A99FB56" w14:textId="77777777" w:rsidR="00363C0B" w:rsidRDefault="002740C8" w:rsidP="000E04DB">
      <w:pPr>
        <w:jc w:val="both"/>
        <w:rPr>
          <w:rFonts w:ascii="Arial" w:hAnsi="Arial" w:cs="Arial"/>
          <w:sz w:val="22"/>
          <w:szCs w:val="22"/>
        </w:rPr>
      </w:pPr>
      <w:r>
        <w:rPr>
          <w:rFonts w:ascii="Arial" w:hAnsi="Arial" w:cs="Arial"/>
          <w:sz w:val="22"/>
          <w:szCs w:val="22"/>
        </w:rPr>
        <w:t>Dans cet exemple</w:t>
      </w:r>
      <w:r w:rsidR="00363C0B">
        <w:rPr>
          <w:rFonts w:ascii="Arial" w:hAnsi="Arial" w:cs="Arial"/>
          <w:sz w:val="22"/>
          <w:szCs w:val="22"/>
        </w:rPr>
        <w:t>, la séquence binaire pseudo aléatoire envoie successivement au multiplexeur les nombres 0, 2, 3 puis 1, ce qui a p</w:t>
      </w:r>
      <w:r>
        <w:rPr>
          <w:rFonts w:ascii="Arial" w:hAnsi="Arial" w:cs="Arial"/>
          <w:sz w:val="22"/>
          <w:szCs w:val="22"/>
        </w:rPr>
        <w:t>our effet de délivrer en entrée de modulateur</w:t>
      </w:r>
      <w:r w:rsidR="00363C0B">
        <w:rPr>
          <w:rFonts w:ascii="Arial" w:hAnsi="Arial" w:cs="Arial"/>
          <w:sz w:val="22"/>
          <w:szCs w:val="22"/>
        </w:rPr>
        <w:t>, une onde porteuse prenant les valeurs de fréquences successives f</w:t>
      </w:r>
      <w:r w:rsidR="00363C0B" w:rsidRPr="00363C0B">
        <w:rPr>
          <w:rFonts w:ascii="Arial" w:hAnsi="Arial" w:cs="Arial"/>
          <w:sz w:val="22"/>
          <w:szCs w:val="22"/>
          <w:vertAlign w:val="subscript"/>
        </w:rPr>
        <w:t>c0</w:t>
      </w:r>
      <w:r w:rsidR="00363C0B">
        <w:rPr>
          <w:rFonts w:ascii="Arial" w:hAnsi="Arial" w:cs="Arial"/>
          <w:sz w:val="22"/>
          <w:szCs w:val="22"/>
        </w:rPr>
        <w:t>, f</w:t>
      </w:r>
      <w:r w:rsidR="00363C0B" w:rsidRPr="00363C0B">
        <w:rPr>
          <w:rFonts w:ascii="Arial" w:hAnsi="Arial" w:cs="Arial"/>
          <w:sz w:val="22"/>
          <w:szCs w:val="22"/>
          <w:vertAlign w:val="subscript"/>
        </w:rPr>
        <w:t>c2</w:t>
      </w:r>
      <w:r w:rsidR="00363C0B">
        <w:rPr>
          <w:rFonts w:ascii="Arial" w:hAnsi="Arial" w:cs="Arial"/>
          <w:sz w:val="22"/>
          <w:szCs w:val="22"/>
        </w:rPr>
        <w:t>, f</w:t>
      </w:r>
      <w:r w:rsidR="00363C0B" w:rsidRPr="00363C0B">
        <w:rPr>
          <w:rFonts w:ascii="Arial" w:hAnsi="Arial" w:cs="Arial"/>
          <w:sz w:val="22"/>
          <w:szCs w:val="22"/>
          <w:vertAlign w:val="subscript"/>
        </w:rPr>
        <w:t>c3</w:t>
      </w:r>
      <w:r w:rsidR="00363C0B">
        <w:rPr>
          <w:rFonts w:ascii="Arial" w:hAnsi="Arial" w:cs="Arial"/>
          <w:sz w:val="22"/>
          <w:szCs w:val="22"/>
        </w:rPr>
        <w:t xml:space="preserve"> puis f</w:t>
      </w:r>
      <w:r w:rsidR="00363C0B" w:rsidRPr="00363C0B">
        <w:rPr>
          <w:rFonts w:ascii="Arial" w:hAnsi="Arial" w:cs="Arial"/>
          <w:sz w:val="22"/>
          <w:szCs w:val="22"/>
          <w:vertAlign w:val="subscript"/>
        </w:rPr>
        <w:t>c1</w:t>
      </w:r>
      <w:r w:rsidR="00363C0B">
        <w:rPr>
          <w:rFonts w:ascii="Arial" w:hAnsi="Arial" w:cs="Arial"/>
          <w:sz w:val="22"/>
          <w:szCs w:val="22"/>
        </w:rPr>
        <w:t>.</w:t>
      </w:r>
    </w:p>
    <w:p w14:paraId="304BF141" w14:textId="77777777" w:rsidR="002740C8" w:rsidRDefault="002740C8" w:rsidP="000E04DB">
      <w:pPr>
        <w:jc w:val="both"/>
        <w:rPr>
          <w:rFonts w:ascii="Arial" w:hAnsi="Arial" w:cs="Arial"/>
          <w:sz w:val="22"/>
          <w:szCs w:val="22"/>
        </w:rPr>
      </w:pPr>
      <w:r>
        <w:rPr>
          <w:rFonts w:ascii="Arial" w:hAnsi="Arial" w:cs="Arial"/>
          <w:sz w:val="22"/>
          <w:szCs w:val="22"/>
        </w:rPr>
        <w:t>Enfin, puisque la modulation est de type MSK, les deux fréquences du signal modulé s(t) seront égales à :</w:t>
      </w:r>
    </w:p>
    <w:p w14:paraId="6C730A60" w14:textId="77777777" w:rsidR="002740C8" w:rsidRDefault="002740C8" w:rsidP="002740C8">
      <w:pPr>
        <w:pStyle w:val="Paragraphedeliste"/>
        <w:numPr>
          <w:ilvl w:val="0"/>
          <w:numId w:val="14"/>
        </w:numPr>
        <w:jc w:val="both"/>
        <w:rPr>
          <w:rStyle w:val="lev"/>
          <w:rFonts w:ascii="Arial" w:hAnsi="Arial" w:cs="Arial"/>
          <w:b w:val="0"/>
          <w:sz w:val="22"/>
          <w:szCs w:val="22"/>
        </w:rPr>
      </w:pPr>
      <w:proofErr w:type="spellStart"/>
      <w:proofErr w:type="gramStart"/>
      <w:r w:rsidRPr="002740C8">
        <w:rPr>
          <w:rStyle w:val="lev"/>
          <w:rFonts w:ascii="Arial" w:hAnsi="Arial" w:cs="Arial"/>
          <w:sz w:val="22"/>
          <w:szCs w:val="22"/>
        </w:rPr>
        <w:t>fci</w:t>
      </w:r>
      <w:proofErr w:type="spellEnd"/>
      <w:proofErr w:type="gramEnd"/>
      <w:r w:rsidRPr="002740C8">
        <w:rPr>
          <w:rStyle w:val="lev"/>
          <w:rFonts w:ascii="Arial" w:hAnsi="Arial" w:cs="Arial"/>
          <w:sz w:val="22"/>
          <w:szCs w:val="22"/>
        </w:rPr>
        <w:t xml:space="preserve"> - </w:t>
      </w:r>
      <w:proofErr w:type="spellStart"/>
      <w:r w:rsidRPr="002740C8">
        <w:rPr>
          <w:rStyle w:val="lev"/>
          <w:rFonts w:ascii="Arial" w:hAnsi="Arial" w:cs="Arial"/>
          <w:sz w:val="22"/>
          <w:szCs w:val="22"/>
        </w:rPr>
        <w:t>fr</w:t>
      </w:r>
      <w:proofErr w:type="spellEnd"/>
      <w:r w:rsidRPr="002740C8">
        <w:rPr>
          <w:rStyle w:val="lev"/>
          <w:rFonts w:ascii="Arial" w:hAnsi="Arial" w:cs="Arial"/>
          <w:sz w:val="22"/>
          <w:szCs w:val="22"/>
        </w:rPr>
        <w:t>/4</w:t>
      </w:r>
      <w:r>
        <w:rPr>
          <w:rStyle w:val="lev"/>
          <w:rFonts w:ascii="Arial" w:hAnsi="Arial" w:cs="Arial"/>
          <w:b w:val="0"/>
          <w:sz w:val="22"/>
          <w:szCs w:val="22"/>
        </w:rPr>
        <w:t xml:space="preserve"> pendant la durée de transmission d’un</w:t>
      </w:r>
      <w:r w:rsidRPr="002740C8">
        <w:rPr>
          <w:rStyle w:val="lev"/>
          <w:rFonts w:ascii="Arial" w:hAnsi="Arial" w:cs="Arial"/>
          <w:sz w:val="22"/>
          <w:szCs w:val="22"/>
        </w:rPr>
        <w:t xml:space="preserve"> 0</w:t>
      </w:r>
      <w:r>
        <w:rPr>
          <w:rStyle w:val="lev"/>
          <w:rFonts w:ascii="Arial" w:hAnsi="Arial" w:cs="Arial"/>
          <w:b w:val="0"/>
          <w:sz w:val="22"/>
          <w:szCs w:val="22"/>
        </w:rPr>
        <w:t> ;</w:t>
      </w:r>
    </w:p>
    <w:p w14:paraId="1461F4D2" w14:textId="77777777" w:rsidR="002740C8" w:rsidRDefault="002740C8" w:rsidP="002740C8">
      <w:pPr>
        <w:pStyle w:val="Paragraphedeliste"/>
        <w:numPr>
          <w:ilvl w:val="0"/>
          <w:numId w:val="14"/>
        </w:numPr>
        <w:jc w:val="both"/>
        <w:rPr>
          <w:rStyle w:val="lev"/>
          <w:rFonts w:ascii="Arial" w:hAnsi="Arial" w:cs="Arial"/>
          <w:b w:val="0"/>
          <w:sz w:val="22"/>
          <w:szCs w:val="22"/>
        </w:rPr>
      </w:pPr>
      <w:proofErr w:type="spellStart"/>
      <w:proofErr w:type="gramStart"/>
      <w:r w:rsidRPr="002740C8">
        <w:rPr>
          <w:rStyle w:val="lev"/>
          <w:rFonts w:ascii="Arial" w:hAnsi="Arial" w:cs="Arial"/>
          <w:sz w:val="22"/>
          <w:szCs w:val="22"/>
        </w:rPr>
        <w:t>fci</w:t>
      </w:r>
      <w:proofErr w:type="spellEnd"/>
      <w:proofErr w:type="gramEnd"/>
      <w:r w:rsidRPr="002740C8">
        <w:rPr>
          <w:rStyle w:val="lev"/>
          <w:rFonts w:ascii="Arial" w:hAnsi="Arial" w:cs="Arial"/>
          <w:sz w:val="22"/>
          <w:szCs w:val="22"/>
        </w:rPr>
        <w:t xml:space="preserve"> + </w:t>
      </w:r>
      <w:proofErr w:type="spellStart"/>
      <w:r w:rsidRPr="002740C8">
        <w:rPr>
          <w:rStyle w:val="lev"/>
          <w:rFonts w:ascii="Arial" w:hAnsi="Arial" w:cs="Arial"/>
          <w:sz w:val="22"/>
          <w:szCs w:val="22"/>
        </w:rPr>
        <w:t>fr</w:t>
      </w:r>
      <w:proofErr w:type="spellEnd"/>
      <w:r w:rsidRPr="002740C8">
        <w:rPr>
          <w:rStyle w:val="lev"/>
          <w:rFonts w:ascii="Arial" w:hAnsi="Arial" w:cs="Arial"/>
          <w:sz w:val="22"/>
          <w:szCs w:val="22"/>
        </w:rPr>
        <w:t>/4</w:t>
      </w:r>
      <w:r>
        <w:rPr>
          <w:rStyle w:val="lev"/>
          <w:rFonts w:ascii="Arial" w:hAnsi="Arial" w:cs="Arial"/>
          <w:b w:val="0"/>
          <w:sz w:val="22"/>
          <w:szCs w:val="22"/>
        </w:rPr>
        <w:t xml:space="preserve"> pendant la durée de transmission d’un 1.</w:t>
      </w:r>
    </w:p>
    <w:p w14:paraId="0CF9DE28" w14:textId="77777777" w:rsidR="002740C8" w:rsidRDefault="002740C8" w:rsidP="002740C8">
      <w:pPr>
        <w:jc w:val="both"/>
        <w:rPr>
          <w:rStyle w:val="lev"/>
          <w:rFonts w:ascii="Arial" w:hAnsi="Arial" w:cs="Arial"/>
          <w:b w:val="0"/>
          <w:sz w:val="22"/>
          <w:szCs w:val="22"/>
        </w:rPr>
      </w:pPr>
    </w:p>
    <w:p w14:paraId="68CC4B0B" w14:textId="77777777" w:rsidR="00D40281" w:rsidRDefault="002740C8" w:rsidP="002740C8">
      <w:pPr>
        <w:jc w:val="both"/>
        <w:rPr>
          <w:rStyle w:val="lev"/>
          <w:rFonts w:ascii="Arial" w:hAnsi="Arial" w:cs="Arial"/>
          <w:b w:val="0"/>
          <w:sz w:val="22"/>
          <w:szCs w:val="22"/>
        </w:rPr>
      </w:pPr>
      <w:r>
        <w:rPr>
          <w:rStyle w:val="lev"/>
          <w:rFonts w:ascii="Arial" w:hAnsi="Arial" w:cs="Arial"/>
          <w:b w:val="0"/>
          <w:sz w:val="22"/>
          <w:szCs w:val="22"/>
        </w:rPr>
        <w:t>Le canal de transmission est alors constitué de 8 sous-canaux, numérotés ici canal 0 à canal 7</w:t>
      </w:r>
      <w:r w:rsidR="003405C7">
        <w:rPr>
          <w:rStyle w:val="lev"/>
          <w:rFonts w:ascii="Arial" w:hAnsi="Arial" w:cs="Arial"/>
          <w:b w:val="0"/>
          <w:sz w:val="22"/>
          <w:szCs w:val="22"/>
        </w:rPr>
        <w:t xml:space="preserve"> (voir représentation page suivante)</w:t>
      </w:r>
      <w:r>
        <w:rPr>
          <w:rStyle w:val="lev"/>
          <w:rFonts w:ascii="Arial" w:hAnsi="Arial" w:cs="Arial"/>
          <w:b w:val="0"/>
          <w:sz w:val="22"/>
          <w:szCs w:val="22"/>
        </w:rPr>
        <w:t xml:space="preserve">, centrés de part et d’autre </w:t>
      </w:r>
      <w:r w:rsidR="00D40281">
        <w:rPr>
          <w:rStyle w:val="lev"/>
          <w:rFonts w:ascii="Arial" w:hAnsi="Arial" w:cs="Arial"/>
          <w:b w:val="0"/>
          <w:sz w:val="22"/>
          <w:szCs w:val="22"/>
        </w:rPr>
        <w:t xml:space="preserve">de chacune </w:t>
      </w:r>
      <w:r>
        <w:rPr>
          <w:rStyle w:val="lev"/>
          <w:rFonts w:ascii="Arial" w:hAnsi="Arial" w:cs="Arial"/>
          <w:b w:val="0"/>
          <w:sz w:val="22"/>
          <w:szCs w:val="22"/>
        </w:rPr>
        <w:t xml:space="preserve">des </w:t>
      </w:r>
      <w:r w:rsidR="00D40281">
        <w:rPr>
          <w:rStyle w:val="lev"/>
          <w:rFonts w:ascii="Arial" w:hAnsi="Arial" w:cs="Arial"/>
          <w:b w:val="0"/>
          <w:sz w:val="22"/>
          <w:szCs w:val="22"/>
        </w:rPr>
        <w:t xml:space="preserve">8 </w:t>
      </w:r>
      <w:r>
        <w:rPr>
          <w:rStyle w:val="lev"/>
          <w:rFonts w:ascii="Arial" w:hAnsi="Arial" w:cs="Arial"/>
          <w:b w:val="0"/>
          <w:sz w:val="22"/>
          <w:szCs w:val="22"/>
        </w:rPr>
        <w:t>fréquences porteuses</w:t>
      </w:r>
      <w:r w:rsidR="003405C7">
        <w:rPr>
          <w:rStyle w:val="lev"/>
          <w:rFonts w:ascii="Arial" w:hAnsi="Arial" w:cs="Arial"/>
          <w:b w:val="0"/>
          <w:sz w:val="22"/>
          <w:szCs w:val="22"/>
        </w:rPr>
        <w:t> :</w:t>
      </w:r>
    </w:p>
    <w:p w14:paraId="0067CCC7" w14:textId="77777777" w:rsidR="00D40281" w:rsidRDefault="00D40281" w:rsidP="00D40281">
      <w:pPr>
        <w:pStyle w:val="Paragraphedeliste"/>
        <w:numPr>
          <w:ilvl w:val="0"/>
          <w:numId w:val="15"/>
        </w:numPr>
        <w:jc w:val="both"/>
        <w:rPr>
          <w:rStyle w:val="lev"/>
          <w:rFonts w:ascii="Arial" w:hAnsi="Arial" w:cs="Arial"/>
          <w:b w:val="0"/>
          <w:sz w:val="22"/>
          <w:szCs w:val="22"/>
        </w:rPr>
      </w:pPr>
      <w:r w:rsidRPr="003405C7">
        <w:rPr>
          <w:rStyle w:val="lev"/>
          <w:rFonts w:ascii="Arial" w:hAnsi="Arial" w:cs="Arial"/>
          <w:sz w:val="22"/>
          <w:szCs w:val="22"/>
        </w:rPr>
        <w:t>F</w:t>
      </w:r>
      <w:r w:rsidRPr="003405C7">
        <w:rPr>
          <w:rStyle w:val="lev"/>
          <w:rFonts w:ascii="Arial" w:hAnsi="Arial" w:cs="Arial"/>
          <w:sz w:val="22"/>
          <w:szCs w:val="22"/>
          <w:vertAlign w:val="subscript"/>
        </w:rPr>
        <w:t>0</w:t>
      </w:r>
      <w:r w:rsidRPr="003405C7">
        <w:rPr>
          <w:rStyle w:val="lev"/>
          <w:rFonts w:ascii="Arial" w:hAnsi="Arial" w:cs="Arial"/>
          <w:sz w:val="22"/>
          <w:szCs w:val="22"/>
        </w:rPr>
        <w:t xml:space="preserve"> = </w:t>
      </w:r>
      <w:r w:rsidR="002740C8" w:rsidRPr="003405C7">
        <w:rPr>
          <w:rStyle w:val="lev"/>
          <w:rFonts w:ascii="Arial" w:hAnsi="Arial" w:cs="Arial"/>
          <w:sz w:val="22"/>
          <w:szCs w:val="22"/>
        </w:rPr>
        <w:t>f</w:t>
      </w:r>
      <w:r w:rsidR="002740C8" w:rsidRPr="003405C7">
        <w:rPr>
          <w:rStyle w:val="lev"/>
          <w:rFonts w:ascii="Arial" w:hAnsi="Arial" w:cs="Arial"/>
          <w:sz w:val="22"/>
          <w:szCs w:val="22"/>
          <w:vertAlign w:val="subscript"/>
        </w:rPr>
        <w:t>c0</w:t>
      </w:r>
      <w:r w:rsidRPr="003405C7">
        <w:rPr>
          <w:rStyle w:val="lev"/>
          <w:rFonts w:ascii="Arial" w:hAnsi="Arial" w:cs="Arial"/>
          <w:sz w:val="22"/>
          <w:szCs w:val="22"/>
        </w:rPr>
        <w:t xml:space="preserve"> </w:t>
      </w:r>
      <w:r w:rsidR="002740C8" w:rsidRPr="003405C7">
        <w:rPr>
          <w:rStyle w:val="lev"/>
          <w:rFonts w:ascii="Arial" w:hAnsi="Arial" w:cs="Arial"/>
          <w:sz w:val="22"/>
          <w:szCs w:val="22"/>
        </w:rPr>
        <w:t>-</w:t>
      </w:r>
      <w:r w:rsidRPr="003405C7">
        <w:rPr>
          <w:rStyle w:val="lev"/>
          <w:rFonts w:ascii="Arial" w:hAnsi="Arial" w:cs="Arial"/>
          <w:sz w:val="22"/>
          <w:szCs w:val="22"/>
        </w:rPr>
        <w:t xml:space="preserve"> </w:t>
      </w:r>
      <w:proofErr w:type="spellStart"/>
      <w:r w:rsidRPr="003405C7">
        <w:rPr>
          <w:rStyle w:val="lev"/>
          <w:rFonts w:ascii="Arial" w:hAnsi="Arial" w:cs="Arial"/>
          <w:sz w:val="22"/>
          <w:szCs w:val="22"/>
        </w:rPr>
        <w:t>fr</w:t>
      </w:r>
      <w:proofErr w:type="spellEnd"/>
      <w:r w:rsidRPr="003405C7">
        <w:rPr>
          <w:rStyle w:val="lev"/>
          <w:rFonts w:ascii="Arial" w:hAnsi="Arial" w:cs="Arial"/>
          <w:sz w:val="22"/>
          <w:szCs w:val="22"/>
        </w:rPr>
        <w:t>/4</w:t>
      </w:r>
      <w:r>
        <w:rPr>
          <w:rStyle w:val="lev"/>
          <w:rFonts w:ascii="Arial" w:hAnsi="Arial" w:cs="Arial"/>
          <w:b w:val="0"/>
          <w:sz w:val="22"/>
          <w:szCs w:val="22"/>
        </w:rPr>
        <w:t> ;</w:t>
      </w:r>
    </w:p>
    <w:p w14:paraId="2927915C" w14:textId="77777777" w:rsidR="00D40281" w:rsidRDefault="00D40281" w:rsidP="00D40281">
      <w:pPr>
        <w:pStyle w:val="Paragraphedeliste"/>
        <w:numPr>
          <w:ilvl w:val="0"/>
          <w:numId w:val="15"/>
        </w:numPr>
        <w:jc w:val="both"/>
        <w:rPr>
          <w:rStyle w:val="lev"/>
          <w:rFonts w:ascii="Arial" w:hAnsi="Arial" w:cs="Arial"/>
          <w:b w:val="0"/>
          <w:sz w:val="22"/>
          <w:szCs w:val="22"/>
        </w:rPr>
      </w:pPr>
      <w:r w:rsidRPr="003405C7">
        <w:rPr>
          <w:rStyle w:val="lev"/>
          <w:rFonts w:ascii="Arial" w:hAnsi="Arial" w:cs="Arial"/>
          <w:sz w:val="22"/>
          <w:szCs w:val="22"/>
        </w:rPr>
        <w:t>F</w:t>
      </w:r>
      <w:r w:rsidRPr="003405C7">
        <w:rPr>
          <w:rStyle w:val="lev"/>
          <w:rFonts w:ascii="Arial" w:hAnsi="Arial" w:cs="Arial"/>
          <w:sz w:val="22"/>
          <w:szCs w:val="22"/>
          <w:vertAlign w:val="subscript"/>
        </w:rPr>
        <w:t>1</w:t>
      </w:r>
      <w:r w:rsidRPr="003405C7">
        <w:rPr>
          <w:rStyle w:val="lev"/>
          <w:rFonts w:ascii="Arial" w:hAnsi="Arial" w:cs="Arial"/>
          <w:sz w:val="22"/>
          <w:szCs w:val="22"/>
        </w:rPr>
        <w:t xml:space="preserve"> = f</w:t>
      </w:r>
      <w:r w:rsidRPr="003405C7">
        <w:rPr>
          <w:rStyle w:val="lev"/>
          <w:rFonts w:ascii="Arial" w:hAnsi="Arial" w:cs="Arial"/>
          <w:sz w:val="22"/>
          <w:szCs w:val="22"/>
          <w:vertAlign w:val="subscript"/>
        </w:rPr>
        <w:t>c0</w:t>
      </w:r>
      <w:r w:rsidRPr="003405C7">
        <w:rPr>
          <w:rStyle w:val="lev"/>
          <w:rFonts w:ascii="Arial" w:hAnsi="Arial" w:cs="Arial"/>
          <w:sz w:val="22"/>
          <w:szCs w:val="22"/>
        </w:rPr>
        <w:t xml:space="preserve"> + </w:t>
      </w:r>
      <w:proofErr w:type="spellStart"/>
      <w:r w:rsidRPr="003405C7">
        <w:rPr>
          <w:rStyle w:val="lev"/>
          <w:rFonts w:ascii="Arial" w:hAnsi="Arial" w:cs="Arial"/>
          <w:sz w:val="22"/>
          <w:szCs w:val="22"/>
        </w:rPr>
        <w:t>fr</w:t>
      </w:r>
      <w:proofErr w:type="spellEnd"/>
      <w:r w:rsidRPr="003405C7">
        <w:rPr>
          <w:rStyle w:val="lev"/>
          <w:rFonts w:ascii="Arial" w:hAnsi="Arial" w:cs="Arial"/>
          <w:sz w:val="22"/>
          <w:szCs w:val="22"/>
        </w:rPr>
        <w:t>/4</w:t>
      </w:r>
      <w:r>
        <w:rPr>
          <w:rStyle w:val="lev"/>
          <w:rFonts w:ascii="Arial" w:hAnsi="Arial" w:cs="Arial"/>
          <w:b w:val="0"/>
          <w:sz w:val="22"/>
          <w:szCs w:val="22"/>
        </w:rPr>
        <w:t> ;</w:t>
      </w:r>
    </w:p>
    <w:p w14:paraId="6E00508F" w14:textId="77777777" w:rsidR="00D40281" w:rsidRDefault="00D40281" w:rsidP="00D40281">
      <w:pPr>
        <w:pStyle w:val="Paragraphedeliste"/>
        <w:numPr>
          <w:ilvl w:val="0"/>
          <w:numId w:val="15"/>
        </w:numPr>
        <w:jc w:val="both"/>
        <w:rPr>
          <w:rStyle w:val="lev"/>
          <w:rFonts w:ascii="Arial" w:hAnsi="Arial" w:cs="Arial"/>
          <w:b w:val="0"/>
          <w:sz w:val="22"/>
          <w:szCs w:val="22"/>
        </w:rPr>
      </w:pPr>
      <w:r w:rsidRPr="003405C7">
        <w:rPr>
          <w:rStyle w:val="lev"/>
          <w:rFonts w:ascii="Arial" w:hAnsi="Arial" w:cs="Arial"/>
          <w:sz w:val="22"/>
          <w:szCs w:val="22"/>
        </w:rPr>
        <w:t>F</w:t>
      </w:r>
      <w:r w:rsidRPr="003405C7">
        <w:rPr>
          <w:rStyle w:val="lev"/>
          <w:rFonts w:ascii="Arial" w:hAnsi="Arial" w:cs="Arial"/>
          <w:sz w:val="22"/>
          <w:szCs w:val="22"/>
          <w:vertAlign w:val="subscript"/>
        </w:rPr>
        <w:t>2</w:t>
      </w:r>
      <w:r w:rsidRPr="003405C7">
        <w:rPr>
          <w:rStyle w:val="lev"/>
          <w:rFonts w:ascii="Arial" w:hAnsi="Arial" w:cs="Arial"/>
          <w:sz w:val="22"/>
          <w:szCs w:val="22"/>
        </w:rPr>
        <w:t xml:space="preserve"> = f</w:t>
      </w:r>
      <w:r w:rsidRPr="003405C7">
        <w:rPr>
          <w:rStyle w:val="lev"/>
          <w:rFonts w:ascii="Arial" w:hAnsi="Arial" w:cs="Arial"/>
          <w:sz w:val="22"/>
          <w:szCs w:val="22"/>
          <w:vertAlign w:val="subscript"/>
        </w:rPr>
        <w:t>c1</w:t>
      </w:r>
      <w:r w:rsidRPr="003405C7">
        <w:rPr>
          <w:rStyle w:val="lev"/>
          <w:rFonts w:ascii="Arial" w:hAnsi="Arial" w:cs="Arial"/>
          <w:sz w:val="22"/>
          <w:szCs w:val="22"/>
        </w:rPr>
        <w:t xml:space="preserve"> – </w:t>
      </w:r>
      <w:proofErr w:type="spellStart"/>
      <w:r w:rsidRPr="003405C7">
        <w:rPr>
          <w:rStyle w:val="lev"/>
          <w:rFonts w:ascii="Arial" w:hAnsi="Arial" w:cs="Arial"/>
          <w:sz w:val="22"/>
          <w:szCs w:val="22"/>
        </w:rPr>
        <w:t>fr</w:t>
      </w:r>
      <w:proofErr w:type="spellEnd"/>
      <w:r w:rsidRPr="003405C7">
        <w:rPr>
          <w:rStyle w:val="lev"/>
          <w:rFonts w:ascii="Arial" w:hAnsi="Arial" w:cs="Arial"/>
          <w:sz w:val="22"/>
          <w:szCs w:val="22"/>
        </w:rPr>
        <w:t>/4</w:t>
      </w:r>
      <w:r>
        <w:rPr>
          <w:rStyle w:val="lev"/>
          <w:rFonts w:ascii="Arial" w:hAnsi="Arial" w:cs="Arial"/>
          <w:b w:val="0"/>
          <w:sz w:val="22"/>
          <w:szCs w:val="22"/>
        </w:rPr>
        <w:t> ;</w:t>
      </w:r>
    </w:p>
    <w:p w14:paraId="1D1F79E2" w14:textId="77777777" w:rsidR="00D40281" w:rsidRDefault="00D40281" w:rsidP="00D40281">
      <w:pPr>
        <w:pStyle w:val="Paragraphedeliste"/>
        <w:numPr>
          <w:ilvl w:val="0"/>
          <w:numId w:val="15"/>
        </w:numPr>
        <w:jc w:val="both"/>
        <w:rPr>
          <w:rStyle w:val="lev"/>
          <w:rFonts w:ascii="Arial" w:hAnsi="Arial" w:cs="Arial"/>
          <w:b w:val="0"/>
          <w:sz w:val="22"/>
          <w:szCs w:val="22"/>
        </w:rPr>
      </w:pPr>
      <w:r>
        <w:rPr>
          <w:rStyle w:val="lev"/>
          <w:rFonts w:ascii="Arial" w:hAnsi="Arial" w:cs="Arial"/>
          <w:b w:val="0"/>
          <w:sz w:val="22"/>
          <w:szCs w:val="22"/>
        </w:rPr>
        <w:t>………………. ;</w:t>
      </w:r>
    </w:p>
    <w:p w14:paraId="5B93975C" w14:textId="77777777" w:rsidR="00D40281" w:rsidRPr="003405C7" w:rsidRDefault="00D40281" w:rsidP="00D40281">
      <w:pPr>
        <w:pStyle w:val="Paragraphedeliste"/>
        <w:numPr>
          <w:ilvl w:val="0"/>
          <w:numId w:val="15"/>
        </w:numPr>
        <w:jc w:val="both"/>
        <w:rPr>
          <w:rStyle w:val="lev"/>
          <w:rFonts w:ascii="Arial" w:hAnsi="Arial" w:cs="Arial"/>
          <w:b w:val="0"/>
          <w:sz w:val="22"/>
          <w:szCs w:val="22"/>
        </w:rPr>
      </w:pPr>
      <w:r w:rsidRPr="003405C7">
        <w:rPr>
          <w:rStyle w:val="lev"/>
          <w:rFonts w:ascii="Arial" w:hAnsi="Arial" w:cs="Arial"/>
          <w:sz w:val="22"/>
          <w:szCs w:val="22"/>
        </w:rPr>
        <w:t>F</w:t>
      </w:r>
      <w:r w:rsidRPr="003405C7">
        <w:rPr>
          <w:rStyle w:val="lev"/>
          <w:rFonts w:ascii="Arial" w:hAnsi="Arial" w:cs="Arial"/>
          <w:sz w:val="22"/>
          <w:szCs w:val="22"/>
          <w:vertAlign w:val="subscript"/>
        </w:rPr>
        <w:t>7</w:t>
      </w:r>
      <w:r w:rsidRPr="003405C7">
        <w:rPr>
          <w:rStyle w:val="lev"/>
          <w:rFonts w:ascii="Arial" w:hAnsi="Arial" w:cs="Arial"/>
          <w:sz w:val="22"/>
          <w:szCs w:val="22"/>
        </w:rPr>
        <w:t xml:space="preserve"> = f</w:t>
      </w:r>
      <w:r w:rsidRPr="003405C7">
        <w:rPr>
          <w:rStyle w:val="lev"/>
          <w:rFonts w:ascii="Arial" w:hAnsi="Arial" w:cs="Arial"/>
          <w:sz w:val="22"/>
          <w:szCs w:val="22"/>
          <w:vertAlign w:val="subscript"/>
        </w:rPr>
        <w:t>c3</w:t>
      </w:r>
      <w:r w:rsidRPr="003405C7">
        <w:rPr>
          <w:rStyle w:val="lev"/>
          <w:rFonts w:ascii="Arial" w:hAnsi="Arial" w:cs="Arial"/>
          <w:sz w:val="22"/>
          <w:szCs w:val="22"/>
        </w:rPr>
        <w:t xml:space="preserve"> + </w:t>
      </w:r>
      <w:proofErr w:type="spellStart"/>
      <w:r w:rsidRPr="003405C7">
        <w:rPr>
          <w:rStyle w:val="lev"/>
          <w:rFonts w:ascii="Arial" w:hAnsi="Arial" w:cs="Arial"/>
          <w:sz w:val="22"/>
          <w:szCs w:val="22"/>
        </w:rPr>
        <w:t>fr</w:t>
      </w:r>
      <w:proofErr w:type="spellEnd"/>
      <w:r w:rsidRPr="003405C7">
        <w:rPr>
          <w:rStyle w:val="lev"/>
          <w:rFonts w:ascii="Arial" w:hAnsi="Arial" w:cs="Arial"/>
          <w:sz w:val="22"/>
          <w:szCs w:val="22"/>
        </w:rPr>
        <w:t>/4</w:t>
      </w:r>
      <w:r>
        <w:rPr>
          <w:rStyle w:val="lev"/>
          <w:rFonts w:ascii="Arial" w:hAnsi="Arial" w:cs="Arial"/>
          <w:b w:val="0"/>
          <w:sz w:val="22"/>
          <w:szCs w:val="22"/>
        </w:rPr>
        <w:t>.</w:t>
      </w:r>
      <w:r w:rsidRPr="00D40281">
        <w:rPr>
          <w:rStyle w:val="lev"/>
          <w:rFonts w:ascii="Arial" w:hAnsi="Arial" w:cs="Arial"/>
          <w:b w:val="0"/>
          <w:sz w:val="22"/>
          <w:szCs w:val="22"/>
        </w:rPr>
        <w:t xml:space="preserve"> </w:t>
      </w:r>
    </w:p>
    <w:p w14:paraId="48229078" w14:textId="77777777" w:rsidR="002740C8" w:rsidRDefault="002740C8" w:rsidP="002740C8">
      <w:pPr>
        <w:jc w:val="center"/>
      </w:pPr>
      <w:r>
        <w:object w:dxaOrig="8378" w:dyaOrig="6112" w14:anchorId="60C0C65D">
          <v:shape id="_x0000_i1036" type="#_x0000_t75" style="width:240.8pt;height:175.65pt" o:ole="">
            <v:imagedata r:id="rId33" o:title=""/>
          </v:shape>
          <o:OLEObject Type="Embed" ProgID="CorelDESIGNER.Graphic.16" ShapeID="_x0000_i1036" DrawAspect="Content" ObjectID="_1750226213" r:id="rId34"/>
        </w:object>
      </w:r>
    </w:p>
    <w:p w14:paraId="710D2295" w14:textId="77777777" w:rsidR="003405C7" w:rsidRDefault="003405C7" w:rsidP="003405C7">
      <w:pPr>
        <w:jc w:val="both"/>
        <w:rPr>
          <w:rStyle w:val="lev"/>
          <w:rFonts w:ascii="Arial" w:hAnsi="Arial" w:cs="Arial"/>
          <w:b w:val="0"/>
          <w:sz w:val="22"/>
          <w:szCs w:val="22"/>
        </w:rPr>
      </w:pPr>
    </w:p>
    <w:p w14:paraId="1FF4A9EA" w14:textId="77777777" w:rsidR="003405C7" w:rsidRDefault="003405C7" w:rsidP="003405C7">
      <w:pPr>
        <w:jc w:val="both"/>
        <w:rPr>
          <w:rStyle w:val="lev"/>
          <w:rFonts w:ascii="Arial" w:hAnsi="Arial" w:cs="Arial"/>
          <w:b w:val="0"/>
          <w:sz w:val="22"/>
          <w:szCs w:val="22"/>
        </w:rPr>
      </w:pPr>
      <w:r>
        <w:rPr>
          <w:rStyle w:val="lev"/>
          <w:rFonts w:ascii="Arial" w:hAnsi="Arial" w:cs="Arial"/>
          <w:b w:val="0"/>
          <w:sz w:val="22"/>
          <w:szCs w:val="22"/>
        </w:rPr>
        <w:t>Comme on le voit sur la représentation de la page précédente, la modulation s’effectue, au r</w:t>
      </w:r>
      <w:r w:rsidR="00C221E8">
        <w:rPr>
          <w:rStyle w:val="lev"/>
          <w:rFonts w:ascii="Arial" w:hAnsi="Arial" w:cs="Arial"/>
          <w:b w:val="0"/>
          <w:sz w:val="22"/>
          <w:szCs w:val="22"/>
        </w:rPr>
        <w:t>ythme de transmission de chacun des</w:t>
      </w:r>
      <w:r>
        <w:rPr>
          <w:rStyle w:val="lev"/>
          <w:rFonts w:ascii="Arial" w:hAnsi="Arial" w:cs="Arial"/>
          <w:b w:val="0"/>
          <w:sz w:val="22"/>
          <w:szCs w:val="22"/>
        </w:rPr>
        <w:t xml:space="preserve"> bits du message m(t), </w:t>
      </w:r>
      <w:r w:rsidRPr="00C221E8">
        <w:rPr>
          <w:rStyle w:val="lev"/>
          <w:rFonts w:ascii="Arial" w:hAnsi="Arial" w:cs="Arial"/>
          <w:b w:val="0"/>
          <w:i/>
          <w:sz w:val="22"/>
          <w:szCs w:val="22"/>
          <w:u w:val="single"/>
        </w:rPr>
        <w:t>sur des canaux distincts</w:t>
      </w:r>
      <w:r>
        <w:rPr>
          <w:rStyle w:val="lev"/>
          <w:rFonts w:ascii="Arial" w:hAnsi="Arial" w:cs="Arial"/>
          <w:b w:val="0"/>
          <w:sz w:val="22"/>
          <w:szCs w:val="22"/>
        </w:rPr>
        <w:t>, d’où la dénomination « saut de fréquence » choisie pour cette modulation.</w:t>
      </w:r>
    </w:p>
    <w:p w14:paraId="08272C2F" w14:textId="77777777" w:rsidR="003405C7" w:rsidRDefault="003405C7" w:rsidP="003405C7">
      <w:pPr>
        <w:jc w:val="both"/>
        <w:rPr>
          <w:rStyle w:val="lev"/>
          <w:rFonts w:ascii="Arial" w:hAnsi="Arial" w:cs="Arial"/>
          <w:b w:val="0"/>
          <w:sz w:val="22"/>
          <w:szCs w:val="22"/>
        </w:rPr>
      </w:pPr>
      <w:r>
        <w:rPr>
          <w:rStyle w:val="lev"/>
          <w:rFonts w:ascii="Arial" w:hAnsi="Arial" w:cs="Arial"/>
          <w:b w:val="0"/>
          <w:sz w:val="22"/>
          <w:szCs w:val="22"/>
        </w:rPr>
        <w:t xml:space="preserve">La durée pendant laquelle </w:t>
      </w:r>
      <w:r w:rsidR="00C221E8">
        <w:rPr>
          <w:rStyle w:val="lev"/>
          <w:rFonts w:ascii="Arial" w:hAnsi="Arial" w:cs="Arial"/>
          <w:b w:val="0"/>
          <w:sz w:val="22"/>
          <w:szCs w:val="22"/>
        </w:rPr>
        <w:t xml:space="preserve">la modulation occupe un canal est notée </w:t>
      </w:r>
      <w:proofErr w:type="spellStart"/>
      <w:r w:rsidR="00C221E8" w:rsidRPr="00C221E8">
        <w:rPr>
          <w:rStyle w:val="lev"/>
          <w:rFonts w:ascii="Arial" w:hAnsi="Arial" w:cs="Arial"/>
          <w:sz w:val="22"/>
          <w:szCs w:val="22"/>
        </w:rPr>
        <w:t>T</w:t>
      </w:r>
      <w:r w:rsidR="00C221E8" w:rsidRPr="00C221E8">
        <w:rPr>
          <w:rStyle w:val="lev"/>
          <w:rFonts w:ascii="Arial" w:hAnsi="Arial" w:cs="Arial"/>
          <w:sz w:val="22"/>
          <w:szCs w:val="22"/>
          <w:vertAlign w:val="subscript"/>
        </w:rPr>
        <w:t>hop</w:t>
      </w:r>
      <w:proofErr w:type="spellEnd"/>
      <w:r w:rsidR="00C221E8">
        <w:rPr>
          <w:rStyle w:val="lev"/>
          <w:rFonts w:ascii="Arial" w:hAnsi="Arial" w:cs="Arial"/>
          <w:b w:val="0"/>
          <w:sz w:val="22"/>
          <w:szCs w:val="22"/>
        </w:rPr>
        <w:t xml:space="preserve"> (</w:t>
      </w:r>
      <w:r w:rsidR="00C221E8" w:rsidRPr="00C221E8">
        <w:rPr>
          <w:rStyle w:val="lev"/>
          <w:rFonts w:ascii="Arial" w:hAnsi="Arial" w:cs="Arial"/>
          <w:i/>
          <w:sz w:val="22"/>
          <w:szCs w:val="22"/>
        </w:rPr>
        <w:t>hop</w:t>
      </w:r>
      <w:r w:rsidR="00C221E8">
        <w:rPr>
          <w:rStyle w:val="lev"/>
          <w:rFonts w:ascii="Arial" w:hAnsi="Arial" w:cs="Arial"/>
          <w:b w:val="0"/>
          <w:sz w:val="22"/>
          <w:szCs w:val="22"/>
        </w:rPr>
        <w:t xml:space="preserve"> signifie saut en anglais) que l’on appelle également </w:t>
      </w:r>
      <w:proofErr w:type="spellStart"/>
      <w:r w:rsidR="00C221E8" w:rsidRPr="00C221E8">
        <w:rPr>
          <w:rStyle w:val="lev"/>
          <w:rFonts w:ascii="Arial" w:hAnsi="Arial" w:cs="Arial"/>
          <w:i/>
          <w:sz w:val="22"/>
          <w:szCs w:val="22"/>
        </w:rPr>
        <w:t>Dwell</w:t>
      </w:r>
      <w:proofErr w:type="spellEnd"/>
      <w:r w:rsidR="00C221E8" w:rsidRPr="00C221E8">
        <w:rPr>
          <w:rStyle w:val="lev"/>
          <w:rFonts w:ascii="Arial" w:hAnsi="Arial" w:cs="Arial"/>
          <w:i/>
          <w:sz w:val="22"/>
          <w:szCs w:val="22"/>
        </w:rPr>
        <w:t xml:space="preserve"> Time</w:t>
      </w:r>
      <w:r w:rsidR="00C221E8">
        <w:rPr>
          <w:rStyle w:val="lev"/>
          <w:rFonts w:ascii="Arial" w:hAnsi="Arial" w:cs="Arial"/>
          <w:b w:val="0"/>
          <w:sz w:val="22"/>
          <w:szCs w:val="22"/>
        </w:rPr>
        <w:t xml:space="preserve"> (temps d’occupation en anglais).</w:t>
      </w:r>
    </w:p>
    <w:p w14:paraId="61D6C710" w14:textId="77777777" w:rsidR="00C221E8" w:rsidRDefault="00C221E8" w:rsidP="003405C7">
      <w:pPr>
        <w:jc w:val="both"/>
        <w:rPr>
          <w:rStyle w:val="lev"/>
          <w:rFonts w:ascii="Arial" w:hAnsi="Arial" w:cs="Arial"/>
          <w:b w:val="0"/>
          <w:sz w:val="22"/>
          <w:szCs w:val="22"/>
        </w:rPr>
      </w:pPr>
    </w:p>
    <w:p w14:paraId="079F8F4D" w14:textId="77777777" w:rsidR="00C221E8" w:rsidRDefault="00C221E8" w:rsidP="003405C7">
      <w:pPr>
        <w:jc w:val="both"/>
        <w:rPr>
          <w:rStyle w:val="lev"/>
          <w:rFonts w:ascii="Arial" w:hAnsi="Arial" w:cs="Arial"/>
          <w:b w:val="0"/>
          <w:sz w:val="22"/>
          <w:szCs w:val="22"/>
        </w:rPr>
      </w:pPr>
      <w:r>
        <w:rPr>
          <w:rStyle w:val="lev"/>
          <w:rFonts w:ascii="Arial" w:hAnsi="Arial" w:cs="Arial"/>
          <w:b w:val="0"/>
          <w:sz w:val="22"/>
          <w:szCs w:val="22"/>
        </w:rPr>
        <w:t xml:space="preserve">Précisons qu’en réalité, le motif de la séquence binaire pseudo aléatoire SBPA(t) est bien supérieur à 8 bits, donnant naissance à un nombre de sous-canaux bien supérieur à 8, justifiant ainsi la dénomination </w:t>
      </w:r>
      <w:r w:rsidRPr="00C221E8">
        <w:rPr>
          <w:rStyle w:val="lev"/>
          <w:rFonts w:ascii="Arial" w:hAnsi="Arial" w:cs="Arial"/>
          <w:i/>
          <w:sz w:val="22"/>
          <w:szCs w:val="22"/>
        </w:rPr>
        <w:t>étalement de spectre</w:t>
      </w:r>
      <w:r>
        <w:rPr>
          <w:rStyle w:val="lev"/>
          <w:rFonts w:ascii="Arial" w:hAnsi="Arial" w:cs="Arial"/>
          <w:b w:val="0"/>
          <w:sz w:val="22"/>
          <w:szCs w:val="22"/>
        </w:rPr>
        <w:t>.</w:t>
      </w:r>
    </w:p>
    <w:p w14:paraId="0F493253" w14:textId="77777777" w:rsidR="00C221E8" w:rsidRDefault="00C221E8" w:rsidP="003405C7">
      <w:pPr>
        <w:jc w:val="both"/>
        <w:rPr>
          <w:rStyle w:val="lev"/>
          <w:rFonts w:ascii="Arial" w:hAnsi="Arial" w:cs="Arial"/>
          <w:b w:val="0"/>
          <w:sz w:val="22"/>
          <w:szCs w:val="22"/>
        </w:rPr>
      </w:pPr>
    </w:p>
    <w:p w14:paraId="061C5A38" w14:textId="77777777" w:rsidR="00C221E8" w:rsidRDefault="00C221E8" w:rsidP="003405C7">
      <w:pPr>
        <w:jc w:val="both"/>
        <w:rPr>
          <w:rStyle w:val="lev"/>
          <w:rFonts w:ascii="Arial" w:hAnsi="Arial" w:cs="Arial"/>
          <w:b w:val="0"/>
          <w:sz w:val="22"/>
          <w:szCs w:val="22"/>
        </w:rPr>
      </w:pPr>
      <w:r>
        <w:rPr>
          <w:rStyle w:val="lev"/>
          <w:rFonts w:ascii="Arial" w:hAnsi="Arial" w:cs="Arial"/>
          <w:b w:val="0"/>
          <w:sz w:val="22"/>
          <w:szCs w:val="22"/>
        </w:rPr>
        <w:t>Enfin, on précise que le décodage du signal modulé s’effectue comme pour la modulation DSSS : il suffit pour cela d’</w:t>
      </w:r>
      <w:r w:rsidR="00B25FDE">
        <w:rPr>
          <w:rStyle w:val="lev"/>
          <w:rFonts w:ascii="Arial" w:hAnsi="Arial" w:cs="Arial"/>
          <w:b w:val="0"/>
          <w:sz w:val="22"/>
          <w:szCs w:val="22"/>
        </w:rPr>
        <w:t>établir</w:t>
      </w:r>
      <w:r>
        <w:rPr>
          <w:rStyle w:val="lev"/>
          <w:rFonts w:ascii="Arial" w:hAnsi="Arial" w:cs="Arial"/>
          <w:b w:val="0"/>
          <w:sz w:val="22"/>
          <w:szCs w:val="22"/>
        </w:rPr>
        <w:t xml:space="preserve"> en réception, la même séquence binaire pseudo aléatoire SBPA(t)</w:t>
      </w:r>
      <w:r w:rsidR="00B25FDE">
        <w:rPr>
          <w:rStyle w:val="lev"/>
          <w:rFonts w:ascii="Arial" w:hAnsi="Arial" w:cs="Arial"/>
          <w:b w:val="0"/>
          <w:sz w:val="22"/>
          <w:szCs w:val="22"/>
        </w:rPr>
        <w:t xml:space="preserve"> que celle élaborée en émission</w:t>
      </w:r>
      <w:r>
        <w:rPr>
          <w:rStyle w:val="lev"/>
          <w:rFonts w:ascii="Arial" w:hAnsi="Arial" w:cs="Arial"/>
          <w:b w:val="0"/>
          <w:sz w:val="22"/>
          <w:szCs w:val="22"/>
        </w:rPr>
        <w:t>, de la synchroniser, et le démodul</w:t>
      </w:r>
      <w:r w:rsidR="00B25FDE">
        <w:rPr>
          <w:rStyle w:val="lev"/>
          <w:rFonts w:ascii="Arial" w:hAnsi="Arial" w:cs="Arial"/>
          <w:b w:val="0"/>
          <w:sz w:val="22"/>
          <w:szCs w:val="22"/>
        </w:rPr>
        <w:t>ateur effectuera alors les mêmes sauts de canaux que ceux élaborés en émission.</w:t>
      </w:r>
    </w:p>
    <w:p w14:paraId="08BDD570" w14:textId="77777777" w:rsidR="00B25FDE" w:rsidRDefault="00B25FDE" w:rsidP="003405C7">
      <w:pPr>
        <w:jc w:val="both"/>
        <w:rPr>
          <w:rStyle w:val="lev"/>
          <w:rFonts w:ascii="Arial" w:hAnsi="Arial" w:cs="Arial"/>
          <w:b w:val="0"/>
          <w:sz w:val="22"/>
          <w:szCs w:val="22"/>
        </w:rPr>
      </w:pPr>
      <w:r>
        <w:rPr>
          <w:rStyle w:val="lev"/>
          <w:rFonts w:ascii="Arial" w:hAnsi="Arial" w:cs="Arial"/>
          <w:b w:val="0"/>
          <w:sz w:val="22"/>
          <w:szCs w:val="22"/>
        </w:rPr>
        <w:t>Evidemment, tout comme pour les systèmes de communications DSSS, les systèmes de transmission FHSS fonctionnent en mode full duplex.</w:t>
      </w:r>
    </w:p>
    <w:p w14:paraId="3E73DFAE" w14:textId="77777777" w:rsidR="00975C1C" w:rsidRDefault="00975C1C" w:rsidP="003405C7">
      <w:pPr>
        <w:jc w:val="both"/>
        <w:rPr>
          <w:rStyle w:val="lev"/>
          <w:rFonts w:ascii="Arial" w:hAnsi="Arial" w:cs="Arial"/>
          <w:b w:val="0"/>
          <w:sz w:val="22"/>
          <w:szCs w:val="22"/>
        </w:rPr>
      </w:pPr>
    </w:p>
    <w:p w14:paraId="320CD647" w14:textId="77777777" w:rsidR="00975C1C" w:rsidRDefault="00975C1C" w:rsidP="003405C7">
      <w:pPr>
        <w:jc w:val="both"/>
        <w:rPr>
          <w:rStyle w:val="lev"/>
          <w:rFonts w:ascii="Arial" w:hAnsi="Arial" w:cs="Arial"/>
          <w:b w:val="0"/>
          <w:sz w:val="22"/>
          <w:szCs w:val="22"/>
        </w:rPr>
      </w:pPr>
    </w:p>
    <w:p w14:paraId="6010FEBA" w14:textId="77777777" w:rsidR="00975C1C" w:rsidRDefault="00975C1C" w:rsidP="003405C7">
      <w:pPr>
        <w:jc w:val="both"/>
        <w:rPr>
          <w:rStyle w:val="lev"/>
          <w:rFonts w:ascii="Arial" w:hAnsi="Arial" w:cs="Arial"/>
          <w:b w:val="0"/>
          <w:sz w:val="22"/>
          <w:szCs w:val="22"/>
        </w:rPr>
      </w:pPr>
    </w:p>
    <w:p w14:paraId="3F594D01" w14:textId="03F66781" w:rsidR="00975C1C" w:rsidRDefault="00975C1C" w:rsidP="00975C1C">
      <w:pPr>
        <w:pStyle w:val="Paragraphedeliste"/>
        <w:numPr>
          <w:ilvl w:val="1"/>
          <w:numId w:val="1"/>
        </w:numPr>
        <w:jc w:val="both"/>
        <w:rPr>
          <w:rStyle w:val="lev"/>
          <w:rFonts w:ascii="Arial" w:hAnsi="Arial" w:cs="Arial"/>
          <w:sz w:val="22"/>
          <w:szCs w:val="22"/>
        </w:rPr>
      </w:pPr>
      <w:r w:rsidRPr="00975C1C">
        <w:rPr>
          <w:rStyle w:val="lev"/>
          <w:rFonts w:ascii="Arial" w:hAnsi="Arial" w:cs="Arial"/>
          <w:sz w:val="22"/>
          <w:szCs w:val="22"/>
        </w:rPr>
        <w:t xml:space="preserve">La modulation à étalement de spectre à </w:t>
      </w:r>
      <w:r>
        <w:rPr>
          <w:rStyle w:val="lev"/>
          <w:rFonts w:ascii="Arial" w:hAnsi="Arial" w:cs="Arial"/>
          <w:sz w:val="22"/>
          <w:szCs w:val="22"/>
        </w:rPr>
        <w:t>modulation linéaire de fréquence ou CSS</w:t>
      </w:r>
    </w:p>
    <w:p w14:paraId="16AAFF90" w14:textId="77777777" w:rsidR="00975C1C" w:rsidRDefault="00975C1C" w:rsidP="00975C1C">
      <w:pPr>
        <w:ind w:left="360"/>
        <w:jc w:val="both"/>
        <w:rPr>
          <w:rStyle w:val="lev"/>
          <w:rFonts w:ascii="Arial" w:hAnsi="Arial" w:cs="Arial"/>
          <w:b w:val="0"/>
          <w:bCs w:val="0"/>
          <w:sz w:val="22"/>
          <w:szCs w:val="22"/>
        </w:rPr>
      </w:pPr>
    </w:p>
    <w:p w14:paraId="67A384A2" w14:textId="77777777" w:rsidR="00975C1C" w:rsidRDefault="00975C1C" w:rsidP="00975C1C">
      <w:pPr>
        <w:pStyle w:val="Default"/>
        <w:rPr>
          <w:sz w:val="22"/>
          <w:szCs w:val="22"/>
        </w:rPr>
      </w:pPr>
      <w:r>
        <w:rPr>
          <w:sz w:val="22"/>
          <w:szCs w:val="22"/>
        </w:rPr>
        <w:t xml:space="preserve">Il s’agit d’une technique utilisée initialement dans les </w:t>
      </w:r>
      <w:r>
        <w:rPr>
          <w:b/>
          <w:bCs/>
          <w:sz w:val="22"/>
          <w:szCs w:val="22"/>
        </w:rPr>
        <w:t xml:space="preserve">RADAR </w:t>
      </w:r>
      <w:r>
        <w:rPr>
          <w:sz w:val="22"/>
          <w:szCs w:val="22"/>
        </w:rPr>
        <w:t>(</w:t>
      </w:r>
      <w:proofErr w:type="spellStart"/>
      <w:r>
        <w:rPr>
          <w:b/>
          <w:bCs/>
          <w:i/>
          <w:iCs/>
          <w:sz w:val="22"/>
          <w:szCs w:val="22"/>
        </w:rPr>
        <w:t>RA</w:t>
      </w:r>
      <w:r>
        <w:rPr>
          <w:i/>
          <w:iCs/>
          <w:sz w:val="22"/>
          <w:szCs w:val="22"/>
        </w:rPr>
        <w:t>dio</w:t>
      </w:r>
      <w:proofErr w:type="spellEnd"/>
      <w:r>
        <w:rPr>
          <w:i/>
          <w:iCs/>
          <w:sz w:val="22"/>
          <w:szCs w:val="22"/>
        </w:rPr>
        <w:t xml:space="preserve"> </w:t>
      </w:r>
      <w:proofErr w:type="spellStart"/>
      <w:r>
        <w:rPr>
          <w:b/>
          <w:bCs/>
          <w:i/>
          <w:iCs/>
          <w:sz w:val="22"/>
          <w:szCs w:val="22"/>
        </w:rPr>
        <w:t>D</w:t>
      </w:r>
      <w:r>
        <w:rPr>
          <w:i/>
          <w:iCs/>
          <w:sz w:val="22"/>
          <w:szCs w:val="22"/>
        </w:rPr>
        <w:t>etecting</w:t>
      </w:r>
      <w:proofErr w:type="spellEnd"/>
      <w:r>
        <w:rPr>
          <w:i/>
          <w:iCs/>
          <w:sz w:val="22"/>
          <w:szCs w:val="22"/>
        </w:rPr>
        <w:t xml:space="preserve"> </w:t>
      </w:r>
      <w:r>
        <w:rPr>
          <w:b/>
          <w:bCs/>
          <w:i/>
          <w:iCs/>
          <w:sz w:val="22"/>
          <w:szCs w:val="22"/>
        </w:rPr>
        <w:t>A</w:t>
      </w:r>
      <w:r>
        <w:rPr>
          <w:i/>
          <w:iCs/>
          <w:sz w:val="22"/>
          <w:szCs w:val="22"/>
        </w:rPr>
        <w:t xml:space="preserve">nd </w:t>
      </w:r>
      <w:r>
        <w:rPr>
          <w:b/>
          <w:bCs/>
          <w:i/>
          <w:iCs/>
          <w:sz w:val="22"/>
          <w:szCs w:val="22"/>
        </w:rPr>
        <w:t>R</w:t>
      </w:r>
      <w:r>
        <w:rPr>
          <w:i/>
          <w:iCs/>
          <w:sz w:val="22"/>
          <w:szCs w:val="22"/>
        </w:rPr>
        <w:t>ange</w:t>
      </w:r>
      <w:r>
        <w:rPr>
          <w:sz w:val="22"/>
          <w:szCs w:val="22"/>
        </w:rPr>
        <w:t xml:space="preserve">) consistant à transmettre une onde sinusoïdale de fréquence porteuse </w:t>
      </w:r>
      <w:proofErr w:type="spellStart"/>
      <w:r>
        <w:rPr>
          <w:sz w:val="22"/>
          <w:szCs w:val="22"/>
        </w:rPr>
        <w:t>fc</w:t>
      </w:r>
      <w:proofErr w:type="spellEnd"/>
      <w:r>
        <w:rPr>
          <w:sz w:val="22"/>
          <w:szCs w:val="22"/>
        </w:rPr>
        <w:t xml:space="preserve"> évoluant linéairement dans le temps. </w:t>
      </w:r>
    </w:p>
    <w:p w14:paraId="072417FE" w14:textId="3FFCF3B0" w:rsidR="00975C1C" w:rsidRDefault="00975C1C" w:rsidP="00975C1C">
      <w:pPr>
        <w:pStyle w:val="Default"/>
        <w:rPr>
          <w:sz w:val="22"/>
          <w:szCs w:val="22"/>
        </w:rPr>
      </w:pPr>
      <w:r>
        <w:rPr>
          <w:sz w:val="22"/>
          <w:szCs w:val="22"/>
        </w:rPr>
        <w:t xml:space="preserve">Actuellement, cette technique de modulation radio est mise en </w:t>
      </w:r>
      <w:r>
        <w:rPr>
          <w:sz w:val="22"/>
          <w:szCs w:val="22"/>
        </w:rPr>
        <w:t>œuvre</w:t>
      </w:r>
      <w:r>
        <w:rPr>
          <w:sz w:val="22"/>
          <w:szCs w:val="22"/>
        </w:rPr>
        <w:t xml:space="preserve"> dans certains dispositifs de communications spécifiques, comme dans les systèmes de gestion de réseaux d’objets connectés de type </w:t>
      </w:r>
      <w:proofErr w:type="spellStart"/>
      <w:r>
        <w:rPr>
          <w:b/>
          <w:bCs/>
          <w:sz w:val="22"/>
          <w:szCs w:val="22"/>
        </w:rPr>
        <w:t>LoRaWAN</w:t>
      </w:r>
      <w:proofErr w:type="spellEnd"/>
      <w:r>
        <w:rPr>
          <w:b/>
          <w:bCs/>
          <w:sz w:val="22"/>
          <w:szCs w:val="22"/>
        </w:rPr>
        <w:t xml:space="preserve"> </w:t>
      </w:r>
      <w:r>
        <w:rPr>
          <w:sz w:val="22"/>
          <w:szCs w:val="22"/>
        </w:rPr>
        <w:t>(</w:t>
      </w:r>
      <w:r>
        <w:rPr>
          <w:b/>
          <w:bCs/>
          <w:i/>
          <w:iCs/>
          <w:sz w:val="22"/>
          <w:szCs w:val="22"/>
        </w:rPr>
        <w:t>L</w:t>
      </w:r>
      <w:r>
        <w:rPr>
          <w:i/>
          <w:iCs/>
          <w:sz w:val="22"/>
          <w:szCs w:val="22"/>
        </w:rPr>
        <w:t xml:space="preserve">ong </w:t>
      </w:r>
      <w:r>
        <w:rPr>
          <w:b/>
          <w:bCs/>
          <w:i/>
          <w:iCs/>
          <w:sz w:val="22"/>
          <w:szCs w:val="22"/>
        </w:rPr>
        <w:t>R</w:t>
      </w:r>
      <w:r>
        <w:rPr>
          <w:i/>
          <w:iCs/>
          <w:sz w:val="22"/>
          <w:szCs w:val="22"/>
        </w:rPr>
        <w:t xml:space="preserve">ange </w:t>
      </w:r>
      <w:r>
        <w:rPr>
          <w:b/>
          <w:bCs/>
          <w:i/>
          <w:iCs/>
          <w:sz w:val="22"/>
          <w:szCs w:val="22"/>
        </w:rPr>
        <w:t>W</w:t>
      </w:r>
      <w:r>
        <w:rPr>
          <w:i/>
          <w:iCs/>
          <w:sz w:val="22"/>
          <w:szCs w:val="22"/>
        </w:rPr>
        <w:t>ide-</w:t>
      </w:r>
      <w:r>
        <w:rPr>
          <w:b/>
          <w:bCs/>
          <w:i/>
          <w:iCs/>
          <w:sz w:val="22"/>
          <w:szCs w:val="22"/>
        </w:rPr>
        <w:t>A</w:t>
      </w:r>
      <w:r>
        <w:rPr>
          <w:i/>
          <w:iCs/>
          <w:sz w:val="22"/>
          <w:szCs w:val="22"/>
        </w:rPr>
        <w:t xml:space="preserve">rea </w:t>
      </w:r>
      <w:r>
        <w:rPr>
          <w:b/>
          <w:bCs/>
          <w:i/>
          <w:iCs/>
          <w:sz w:val="22"/>
          <w:szCs w:val="22"/>
        </w:rPr>
        <w:t>N</w:t>
      </w:r>
      <w:r>
        <w:rPr>
          <w:i/>
          <w:iCs/>
          <w:sz w:val="22"/>
          <w:szCs w:val="22"/>
        </w:rPr>
        <w:t>etwork</w:t>
      </w:r>
      <w:r>
        <w:rPr>
          <w:sz w:val="22"/>
          <w:szCs w:val="22"/>
        </w:rPr>
        <w:t xml:space="preserve">). </w:t>
      </w:r>
    </w:p>
    <w:p w14:paraId="734E77A5" w14:textId="224B1FEA" w:rsidR="00975C1C" w:rsidRPr="00975C1C" w:rsidRDefault="00975C1C" w:rsidP="00975C1C">
      <w:pPr>
        <w:jc w:val="both"/>
        <w:rPr>
          <w:rStyle w:val="lev"/>
          <w:rFonts w:ascii="Arial" w:hAnsi="Arial" w:cs="Arial"/>
          <w:b w:val="0"/>
          <w:bCs w:val="0"/>
          <w:sz w:val="22"/>
          <w:szCs w:val="22"/>
        </w:rPr>
      </w:pPr>
      <w:r>
        <w:rPr>
          <w:rFonts w:ascii="Arial" w:hAnsi="Arial" w:cs="Arial"/>
          <w:sz w:val="22"/>
          <w:szCs w:val="22"/>
        </w:rPr>
        <w:t>L’étude et la mise en œuvre de cette technologie a déjà été présentée.</w:t>
      </w:r>
    </w:p>
    <w:p w14:paraId="6111610C" w14:textId="6DB95D92" w:rsidR="00975C1C" w:rsidRPr="00975C1C" w:rsidRDefault="00975C1C" w:rsidP="00975C1C">
      <w:pPr>
        <w:jc w:val="both"/>
        <w:rPr>
          <w:rStyle w:val="lev"/>
          <w:rFonts w:ascii="Arial" w:hAnsi="Arial" w:cs="Arial"/>
          <w:sz w:val="22"/>
          <w:szCs w:val="22"/>
        </w:rPr>
      </w:pPr>
    </w:p>
    <w:p w14:paraId="7A81EEFC" w14:textId="77777777" w:rsidR="00975C1C" w:rsidRDefault="00975C1C" w:rsidP="00975C1C">
      <w:pPr>
        <w:jc w:val="both"/>
        <w:rPr>
          <w:rStyle w:val="lev"/>
          <w:rFonts w:ascii="Arial" w:hAnsi="Arial" w:cs="Arial"/>
          <w:sz w:val="22"/>
          <w:szCs w:val="22"/>
        </w:rPr>
      </w:pPr>
    </w:p>
    <w:p w14:paraId="6718356D" w14:textId="77777777" w:rsidR="00975C1C" w:rsidRPr="00975C1C" w:rsidRDefault="00975C1C" w:rsidP="00975C1C">
      <w:pPr>
        <w:jc w:val="both"/>
        <w:rPr>
          <w:rStyle w:val="lev"/>
          <w:rFonts w:ascii="Arial" w:hAnsi="Arial" w:cs="Arial"/>
          <w:sz w:val="22"/>
          <w:szCs w:val="22"/>
        </w:rPr>
      </w:pPr>
    </w:p>
    <w:p w14:paraId="0329438E" w14:textId="77777777" w:rsidR="00975C1C" w:rsidRDefault="00975C1C" w:rsidP="003405C7">
      <w:pPr>
        <w:jc w:val="both"/>
        <w:rPr>
          <w:rStyle w:val="lev"/>
          <w:rFonts w:ascii="Arial" w:hAnsi="Arial" w:cs="Arial"/>
          <w:b w:val="0"/>
          <w:sz w:val="22"/>
          <w:szCs w:val="22"/>
        </w:rPr>
      </w:pPr>
    </w:p>
    <w:p w14:paraId="1196FFEE" w14:textId="77777777" w:rsidR="006B1B58" w:rsidRDefault="006B1B58" w:rsidP="003405C7">
      <w:pPr>
        <w:jc w:val="both"/>
        <w:rPr>
          <w:rStyle w:val="lev"/>
          <w:rFonts w:ascii="Arial" w:hAnsi="Arial" w:cs="Arial"/>
          <w:b w:val="0"/>
          <w:sz w:val="22"/>
          <w:szCs w:val="22"/>
        </w:rPr>
      </w:pPr>
    </w:p>
    <w:p w14:paraId="33CC4F96" w14:textId="77777777" w:rsidR="006B1B58" w:rsidRDefault="006B1B58" w:rsidP="003405C7">
      <w:pPr>
        <w:jc w:val="both"/>
        <w:rPr>
          <w:rStyle w:val="lev"/>
          <w:rFonts w:ascii="Arial" w:hAnsi="Arial" w:cs="Arial"/>
          <w:b w:val="0"/>
          <w:sz w:val="22"/>
          <w:szCs w:val="22"/>
        </w:rPr>
      </w:pPr>
    </w:p>
    <w:p w14:paraId="25B175BF" w14:textId="77777777" w:rsidR="006B1B58" w:rsidRDefault="006B1B58" w:rsidP="003405C7">
      <w:pPr>
        <w:jc w:val="both"/>
        <w:rPr>
          <w:rStyle w:val="lev"/>
          <w:rFonts w:ascii="Arial" w:hAnsi="Arial" w:cs="Arial"/>
          <w:b w:val="0"/>
          <w:sz w:val="22"/>
          <w:szCs w:val="22"/>
        </w:rPr>
      </w:pPr>
    </w:p>
    <w:p w14:paraId="04687C10" w14:textId="77777777" w:rsidR="006B1B58" w:rsidRDefault="006B1B58" w:rsidP="003405C7">
      <w:pPr>
        <w:jc w:val="both"/>
        <w:rPr>
          <w:rStyle w:val="lev"/>
          <w:rFonts w:ascii="Arial" w:hAnsi="Arial" w:cs="Arial"/>
          <w:b w:val="0"/>
          <w:sz w:val="22"/>
          <w:szCs w:val="22"/>
        </w:rPr>
      </w:pPr>
    </w:p>
    <w:p w14:paraId="48D43117" w14:textId="77777777" w:rsidR="006B1B58" w:rsidRDefault="006B1B58" w:rsidP="003405C7">
      <w:pPr>
        <w:jc w:val="both"/>
        <w:rPr>
          <w:rStyle w:val="lev"/>
          <w:rFonts w:ascii="Arial" w:hAnsi="Arial" w:cs="Arial"/>
          <w:b w:val="0"/>
          <w:sz w:val="22"/>
          <w:szCs w:val="22"/>
        </w:rPr>
      </w:pPr>
    </w:p>
    <w:p w14:paraId="4428C124" w14:textId="77777777" w:rsidR="006B1B58" w:rsidRDefault="006B1B58" w:rsidP="003405C7">
      <w:pPr>
        <w:jc w:val="both"/>
        <w:rPr>
          <w:rStyle w:val="lev"/>
          <w:rFonts w:ascii="Arial" w:hAnsi="Arial" w:cs="Arial"/>
          <w:b w:val="0"/>
          <w:sz w:val="22"/>
          <w:szCs w:val="22"/>
        </w:rPr>
      </w:pPr>
    </w:p>
    <w:p w14:paraId="4175418A" w14:textId="77777777" w:rsidR="006B1B58" w:rsidRDefault="006B1B58" w:rsidP="003405C7">
      <w:pPr>
        <w:jc w:val="both"/>
        <w:rPr>
          <w:rStyle w:val="lev"/>
          <w:rFonts w:ascii="Arial" w:hAnsi="Arial" w:cs="Arial"/>
          <w:b w:val="0"/>
          <w:sz w:val="22"/>
          <w:szCs w:val="22"/>
        </w:rPr>
      </w:pPr>
    </w:p>
    <w:p w14:paraId="672C2278" w14:textId="36B348F0" w:rsidR="006B1B58" w:rsidRDefault="006B1B58" w:rsidP="006B1B58">
      <w:pPr>
        <w:pStyle w:val="Paragraphedeliste"/>
        <w:numPr>
          <w:ilvl w:val="0"/>
          <w:numId w:val="1"/>
        </w:numPr>
        <w:jc w:val="both"/>
        <w:rPr>
          <w:rStyle w:val="lev"/>
          <w:rFonts w:ascii="Arial" w:hAnsi="Arial" w:cs="Arial"/>
          <w:bCs w:val="0"/>
          <w:sz w:val="22"/>
          <w:szCs w:val="22"/>
        </w:rPr>
      </w:pPr>
      <w:r>
        <w:rPr>
          <w:rStyle w:val="lev"/>
          <w:rFonts w:ascii="Arial" w:hAnsi="Arial" w:cs="Arial"/>
          <w:bCs w:val="0"/>
          <w:sz w:val="22"/>
          <w:szCs w:val="22"/>
        </w:rPr>
        <w:lastRenderedPageBreak/>
        <w:t>Synthèse</w:t>
      </w:r>
    </w:p>
    <w:p w14:paraId="403744AD" w14:textId="77777777" w:rsidR="006B1B58" w:rsidRDefault="006B1B58" w:rsidP="006B1B58">
      <w:pPr>
        <w:jc w:val="both"/>
        <w:rPr>
          <w:rStyle w:val="lev"/>
          <w:rFonts w:ascii="Arial" w:hAnsi="Arial" w:cs="Arial"/>
          <w:b w:val="0"/>
          <w:sz w:val="22"/>
          <w:szCs w:val="22"/>
        </w:rPr>
      </w:pPr>
    </w:p>
    <w:p w14:paraId="043319EE" w14:textId="1FC8A738" w:rsidR="006B1B58" w:rsidRDefault="006B1B58" w:rsidP="0075344C">
      <w:pPr>
        <w:pStyle w:val="Default"/>
        <w:jc w:val="both"/>
        <w:rPr>
          <w:sz w:val="22"/>
          <w:szCs w:val="22"/>
        </w:rPr>
      </w:pPr>
      <w:r>
        <w:rPr>
          <w:sz w:val="22"/>
          <w:szCs w:val="22"/>
        </w:rPr>
        <w:t xml:space="preserve">Les connaissances apportées durant ces </w:t>
      </w:r>
      <w:r w:rsidR="002E0F3E">
        <w:rPr>
          <w:sz w:val="22"/>
          <w:szCs w:val="22"/>
        </w:rPr>
        <w:t>2</w:t>
      </w:r>
      <w:r>
        <w:rPr>
          <w:sz w:val="22"/>
          <w:szCs w:val="22"/>
        </w:rPr>
        <w:t xml:space="preserve"> chapitres nous permettent désormais d’appréhender et de comprendre les caractéristiques techniques associées à la couche physique (couche la plus basse du modèle OSI) des principaux systèmes de communications sans fil qui nous entourent :</w:t>
      </w:r>
    </w:p>
    <w:p w14:paraId="46A80658" w14:textId="77777777" w:rsidR="002E0F3E" w:rsidRDefault="002E0F3E" w:rsidP="006B1B58">
      <w:pPr>
        <w:pStyle w:val="Default"/>
        <w:rPr>
          <w:sz w:val="22"/>
          <w:szCs w:val="22"/>
        </w:rPr>
      </w:pPr>
    </w:p>
    <w:p w14:paraId="3B1A36E7" w14:textId="77777777" w:rsidR="0075344C" w:rsidRPr="0075344C" w:rsidRDefault="0075344C" w:rsidP="0075344C">
      <w:pPr>
        <w:kinsoku w:val="0"/>
        <w:overflowPunct w:val="0"/>
        <w:autoSpaceDE w:val="0"/>
        <w:autoSpaceDN w:val="0"/>
        <w:adjustRightInd w:val="0"/>
        <w:spacing w:before="5"/>
        <w:rPr>
          <w:sz w:val="6"/>
          <w:szCs w:val="6"/>
        </w:rPr>
      </w:pPr>
    </w:p>
    <w:tbl>
      <w:tblPr>
        <w:tblW w:w="0" w:type="auto"/>
        <w:tblInd w:w="108" w:type="dxa"/>
        <w:tblLayout w:type="fixed"/>
        <w:tblCellMar>
          <w:left w:w="0" w:type="dxa"/>
          <w:right w:w="0" w:type="dxa"/>
        </w:tblCellMar>
        <w:tblLook w:val="0000" w:firstRow="0" w:lastRow="0" w:firstColumn="0" w:lastColumn="0" w:noHBand="0" w:noVBand="0"/>
      </w:tblPr>
      <w:tblGrid>
        <w:gridCol w:w="1144"/>
        <w:gridCol w:w="1273"/>
        <w:gridCol w:w="1200"/>
        <w:gridCol w:w="1273"/>
        <w:gridCol w:w="931"/>
        <w:gridCol w:w="828"/>
        <w:gridCol w:w="1873"/>
        <w:gridCol w:w="1097"/>
      </w:tblGrid>
      <w:tr w:rsidR="0075344C" w:rsidRPr="0075344C" w14:paraId="0F997770" w14:textId="77777777">
        <w:tblPrEx>
          <w:tblCellMar>
            <w:top w:w="0" w:type="dxa"/>
            <w:left w:w="0" w:type="dxa"/>
            <w:bottom w:w="0" w:type="dxa"/>
            <w:right w:w="0" w:type="dxa"/>
          </w:tblCellMar>
        </w:tblPrEx>
        <w:trPr>
          <w:trHeight w:val="606"/>
        </w:trPr>
        <w:tc>
          <w:tcPr>
            <w:tcW w:w="1144" w:type="dxa"/>
            <w:tcBorders>
              <w:top w:val="single" w:sz="4" w:space="0" w:color="000000"/>
              <w:left w:val="single" w:sz="6" w:space="0" w:color="000000"/>
              <w:bottom w:val="single" w:sz="12" w:space="0" w:color="000000"/>
              <w:right w:val="single" w:sz="12" w:space="0" w:color="000000"/>
            </w:tcBorders>
          </w:tcPr>
          <w:p w14:paraId="77B91FA5" w14:textId="77777777" w:rsidR="0075344C" w:rsidRPr="0075344C" w:rsidRDefault="0075344C" w:rsidP="0075344C">
            <w:pPr>
              <w:kinsoku w:val="0"/>
              <w:overflowPunct w:val="0"/>
              <w:autoSpaceDE w:val="0"/>
              <w:autoSpaceDN w:val="0"/>
              <w:adjustRightInd w:val="0"/>
              <w:spacing w:before="118" w:line="288" w:lineRule="auto"/>
              <w:ind w:left="121" w:firstLine="52"/>
              <w:rPr>
                <w:rFonts w:ascii="Arial" w:hAnsi="Arial" w:cs="Arial"/>
                <w:b/>
                <w:bCs/>
                <w:spacing w:val="-4"/>
                <w:w w:val="105"/>
                <w:sz w:val="15"/>
                <w:szCs w:val="15"/>
              </w:rPr>
            </w:pPr>
            <w:r w:rsidRPr="0075344C">
              <w:rPr>
                <w:rFonts w:ascii="Arial" w:hAnsi="Arial" w:cs="Arial"/>
                <w:b/>
                <w:bCs/>
                <w:spacing w:val="-2"/>
                <w:w w:val="105"/>
                <w:sz w:val="15"/>
                <w:szCs w:val="15"/>
              </w:rPr>
              <w:t xml:space="preserve">Appellation </w:t>
            </w:r>
            <w:r w:rsidRPr="0075344C">
              <w:rPr>
                <w:rFonts w:ascii="Arial" w:hAnsi="Arial" w:cs="Arial"/>
                <w:b/>
                <w:bCs/>
                <w:spacing w:val="-4"/>
                <w:w w:val="105"/>
                <w:sz w:val="15"/>
                <w:szCs w:val="15"/>
              </w:rPr>
              <w:t>grand</w:t>
            </w:r>
            <w:r w:rsidRPr="0075344C">
              <w:rPr>
                <w:rFonts w:ascii="Arial" w:hAnsi="Arial" w:cs="Arial"/>
                <w:b/>
                <w:bCs/>
                <w:spacing w:val="-7"/>
                <w:w w:val="105"/>
                <w:sz w:val="15"/>
                <w:szCs w:val="15"/>
              </w:rPr>
              <w:t xml:space="preserve"> </w:t>
            </w:r>
            <w:r w:rsidRPr="0075344C">
              <w:rPr>
                <w:rFonts w:ascii="Arial" w:hAnsi="Arial" w:cs="Arial"/>
                <w:b/>
                <w:bCs/>
                <w:spacing w:val="-4"/>
                <w:w w:val="105"/>
                <w:sz w:val="15"/>
                <w:szCs w:val="15"/>
              </w:rPr>
              <w:t>public</w:t>
            </w:r>
          </w:p>
        </w:tc>
        <w:tc>
          <w:tcPr>
            <w:tcW w:w="1273" w:type="dxa"/>
            <w:tcBorders>
              <w:top w:val="single" w:sz="4" w:space="0" w:color="000000"/>
              <w:left w:val="single" w:sz="12" w:space="0" w:color="000000"/>
              <w:bottom w:val="single" w:sz="12" w:space="0" w:color="000000"/>
              <w:right w:val="single" w:sz="12" w:space="0" w:color="000000"/>
            </w:tcBorders>
          </w:tcPr>
          <w:p w14:paraId="13FFF415" w14:textId="77777777" w:rsidR="0075344C" w:rsidRPr="0075344C" w:rsidRDefault="0075344C" w:rsidP="0075344C">
            <w:pPr>
              <w:kinsoku w:val="0"/>
              <w:overflowPunct w:val="0"/>
              <w:autoSpaceDE w:val="0"/>
              <w:autoSpaceDN w:val="0"/>
              <w:adjustRightInd w:val="0"/>
              <w:spacing w:before="3"/>
              <w:rPr>
                <w:sz w:val="19"/>
                <w:szCs w:val="19"/>
              </w:rPr>
            </w:pPr>
          </w:p>
          <w:p w14:paraId="5D4375E9" w14:textId="77777777" w:rsidR="0075344C" w:rsidRPr="0075344C" w:rsidRDefault="0075344C" w:rsidP="0075344C">
            <w:pPr>
              <w:kinsoku w:val="0"/>
              <w:overflowPunct w:val="0"/>
              <w:autoSpaceDE w:val="0"/>
              <w:autoSpaceDN w:val="0"/>
              <w:adjustRightInd w:val="0"/>
              <w:ind w:left="170" w:right="130"/>
              <w:jc w:val="center"/>
              <w:rPr>
                <w:rFonts w:ascii="Arial" w:hAnsi="Arial" w:cs="Arial"/>
                <w:b/>
                <w:bCs/>
                <w:w w:val="105"/>
                <w:sz w:val="15"/>
                <w:szCs w:val="15"/>
              </w:rPr>
            </w:pPr>
            <w:r w:rsidRPr="0075344C">
              <w:rPr>
                <w:rFonts w:ascii="Arial" w:hAnsi="Arial" w:cs="Arial"/>
                <w:b/>
                <w:bCs/>
                <w:w w:val="105"/>
                <w:sz w:val="15"/>
                <w:szCs w:val="15"/>
              </w:rPr>
              <w:t>Norme IEEE</w:t>
            </w:r>
          </w:p>
        </w:tc>
        <w:tc>
          <w:tcPr>
            <w:tcW w:w="1200" w:type="dxa"/>
            <w:tcBorders>
              <w:top w:val="single" w:sz="4" w:space="0" w:color="000000"/>
              <w:left w:val="single" w:sz="12" w:space="0" w:color="000000"/>
              <w:bottom w:val="single" w:sz="12" w:space="0" w:color="000000"/>
              <w:right w:val="single" w:sz="12" w:space="0" w:color="000000"/>
            </w:tcBorders>
          </w:tcPr>
          <w:p w14:paraId="000F52E6" w14:textId="77777777" w:rsidR="0075344C" w:rsidRPr="0075344C" w:rsidRDefault="0075344C" w:rsidP="0075344C">
            <w:pPr>
              <w:kinsoku w:val="0"/>
              <w:overflowPunct w:val="0"/>
              <w:autoSpaceDE w:val="0"/>
              <w:autoSpaceDN w:val="0"/>
              <w:adjustRightInd w:val="0"/>
              <w:spacing w:before="118" w:line="288" w:lineRule="auto"/>
              <w:ind w:left="109" w:firstLine="207"/>
              <w:rPr>
                <w:rFonts w:ascii="Arial" w:hAnsi="Arial" w:cs="Arial"/>
                <w:b/>
                <w:bCs/>
                <w:spacing w:val="-2"/>
                <w:sz w:val="15"/>
                <w:szCs w:val="15"/>
              </w:rPr>
            </w:pPr>
            <w:r w:rsidRPr="0075344C">
              <w:rPr>
                <w:rFonts w:ascii="Arial" w:hAnsi="Arial" w:cs="Arial"/>
                <w:b/>
                <w:bCs/>
                <w:w w:val="105"/>
                <w:sz w:val="15"/>
                <w:szCs w:val="15"/>
              </w:rPr>
              <w:t xml:space="preserve">Date de </w:t>
            </w:r>
            <w:r w:rsidRPr="0075344C">
              <w:rPr>
                <w:rFonts w:ascii="Arial" w:hAnsi="Arial" w:cs="Arial"/>
                <w:b/>
                <w:bCs/>
                <w:spacing w:val="-2"/>
                <w:sz w:val="15"/>
                <w:szCs w:val="15"/>
              </w:rPr>
              <w:t>normalisation</w:t>
            </w:r>
          </w:p>
        </w:tc>
        <w:tc>
          <w:tcPr>
            <w:tcW w:w="1273" w:type="dxa"/>
            <w:tcBorders>
              <w:top w:val="single" w:sz="4" w:space="0" w:color="000000"/>
              <w:left w:val="single" w:sz="12" w:space="0" w:color="000000"/>
              <w:bottom w:val="single" w:sz="12" w:space="0" w:color="000000"/>
              <w:right w:val="single" w:sz="12" w:space="0" w:color="000000"/>
            </w:tcBorders>
          </w:tcPr>
          <w:p w14:paraId="66EC0091" w14:textId="77777777" w:rsidR="0075344C" w:rsidRPr="0075344C" w:rsidRDefault="0075344C" w:rsidP="0075344C">
            <w:pPr>
              <w:kinsoku w:val="0"/>
              <w:overflowPunct w:val="0"/>
              <w:autoSpaceDE w:val="0"/>
              <w:autoSpaceDN w:val="0"/>
              <w:adjustRightInd w:val="0"/>
              <w:spacing w:before="14" w:line="288" w:lineRule="auto"/>
              <w:ind w:left="224" w:right="197"/>
              <w:jc w:val="center"/>
              <w:rPr>
                <w:rFonts w:ascii="Arial" w:hAnsi="Arial" w:cs="Arial"/>
                <w:b/>
                <w:bCs/>
                <w:spacing w:val="-2"/>
                <w:sz w:val="15"/>
                <w:szCs w:val="15"/>
              </w:rPr>
            </w:pPr>
            <w:r w:rsidRPr="0075344C">
              <w:rPr>
                <w:rFonts w:ascii="Arial" w:hAnsi="Arial" w:cs="Arial"/>
                <w:b/>
                <w:bCs/>
                <w:w w:val="105"/>
                <w:sz w:val="15"/>
                <w:szCs w:val="15"/>
              </w:rPr>
              <w:t xml:space="preserve">Bande de </w:t>
            </w:r>
            <w:r w:rsidRPr="0075344C">
              <w:rPr>
                <w:rFonts w:ascii="Arial" w:hAnsi="Arial" w:cs="Arial"/>
                <w:b/>
                <w:bCs/>
                <w:spacing w:val="-2"/>
                <w:sz w:val="15"/>
                <w:szCs w:val="15"/>
              </w:rPr>
              <w:t>fréquences</w:t>
            </w:r>
          </w:p>
          <w:p w14:paraId="06DEB1AB" w14:textId="77777777" w:rsidR="0075344C" w:rsidRPr="0075344C" w:rsidRDefault="0075344C" w:rsidP="0075344C">
            <w:pPr>
              <w:kinsoku w:val="0"/>
              <w:overflowPunct w:val="0"/>
              <w:autoSpaceDE w:val="0"/>
              <w:autoSpaceDN w:val="0"/>
              <w:adjustRightInd w:val="0"/>
              <w:spacing w:line="157" w:lineRule="exact"/>
              <w:ind w:left="152" w:right="130"/>
              <w:jc w:val="center"/>
              <w:rPr>
                <w:rFonts w:ascii="Arial" w:hAnsi="Arial" w:cs="Arial"/>
                <w:b/>
                <w:bCs/>
                <w:spacing w:val="-2"/>
                <w:w w:val="105"/>
                <w:sz w:val="15"/>
                <w:szCs w:val="15"/>
              </w:rPr>
            </w:pPr>
            <w:r w:rsidRPr="0075344C">
              <w:rPr>
                <w:rFonts w:ascii="Arial" w:hAnsi="Arial" w:cs="Arial"/>
                <w:b/>
                <w:bCs/>
                <w:spacing w:val="-2"/>
                <w:w w:val="105"/>
                <w:sz w:val="15"/>
                <w:szCs w:val="15"/>
              </w:rPr>
              <w:t>(GHz)</w:t>
            </w:r>
          </w:p>
        </w:tc>
        <w:tc>
          <w:tcPr>
            <w:tcW w:w="931" w:type="dxa"/>
            <w:tcBorders>
              <w:top w:val="single" w:sz="4" w:space="0" w:color="000000"/>
              <w:left w:val="single" w:sz="12" w:space="0" w:color="000000"/>
              <w:bottom w:val="single" w:sz="12" w:space="0" w:color="000000"/>
              <w:right w:val="single" w:sz="12" w:space="0" w:color="000000"/>
            </w:tcBorders>
          </w:tcPr>
          <w:p w14:paraId="285298F5" w14:textId="77777777" w:rsidR="0075344C" w:rsidRPr="0075344C" w:rsidRDefault="0075344C" w:rsidP="0075344C">
            <w:pPr>
              <w:kinsoku w:val="0"/>
              <w:overflowPunct w:val="0"/>
              <w:autoSpaceDE w:val="0"/>
              <w:autoSpaceDN w:val="0"/>
              <w:adjustRightInd w:val="0"/>
              <w:spacing w:before="14" w:line="288" w:lineRule="auto"/>
              <w:ind w:left="48" w:right="19" w:hanging="5"/>
              <w:jc w:val="center"/>
              <w:rPr>
                <w:rFonts w:ascii="Arial" w:hAnsi="Arial" w:cs="Arial"/>
                <w:b/>
                <w:bCs/>
                <w:spacing w:val="-4"/>
                <w:w w:val="105"/>
                <w:sz w:val="15"/>
                <w:szCs w:val="15"/>
              </w:rPr>
            </w:pPr>
            <w:r w:rsidRPr="0075344C">
              <w:rPr>
                <w:rFonts w:ascii="Arial" w:hAnsi="Arial" w:cs="Arial"/>
                <w:b/>
                <w:bCs/>
                <w:spacing w:val="-2"/>
                <w:w w:val="105"/>
                <w:sz w:val="15"/>
                <w:szCs w:val="15"/>
              </w:rPr>
              <w:t>Largeur</w:t>
            </w:r>
            <w:r w:rsidRPr="0075344C">
              <w:rPr>
                <w:rFonts w:ascii="Arial" w:hAnsi="Arial" w:cs="Arial"/>
                <w:b/>
                <w:bCs/>
                <w:spacing w:val="40"/>
                <w:w w:val="105"/>
                <w:sz w:val="15"/>
                <w:szCs w:val="15"/>
              </w:rPr>
              <w:t xml:space="preserve"> </w:t>
            </w:r>
            <w:r w:rsidRPr="0075344C">
              <w:rPr>
                <w:rFonts w:ascii="Arial" w:hAnsi="Arial" w:cs="Arial"/>
                <w:b/>
                <w:bCs/>
                <w:spacing w:val="-4"/>
                <w:w w:val="105"/>
                <w:sz w:val="15"/>
                <w:szCs w:val="15"/>
              </w:rPr>
              <w:t>des</w:t>
            </w:r>
            <w:r w:rsidRPr="0075344C">
              <w:rPr>
                <w:rFonts w:ascii="Arial" w:hAnsi="Arial" w:cs="Arial"/>
                <w:b/>
                <w:bCs/>
                <w:spacing w:val="-8"/>
                <w:w w:val="105"/>
                <w:sz w:val="15"/>
                <w:szCs w:val="15"/>
              </w:rPr>
              <w:t xml:space="preserve"> </w:t>
            </w:r>
            <w:r w:rsidRPr="0075344C">
              <w:rPr>
                <w:rFonts w:ascii="Arial" w:hAnsi="Arial" w:cs="Arial"/>
                <w:b/>
                <w:bCs/>
                <w:spacing w:val="-4"/>
                <w:w w:val="105"/>
                <w:sz w:val="15"/>
                <w:szCs w:val="15"/>
              </w:rPr>
              <w:t>canaux</w:t>
            </w:r>
          </w:p>
          <w:p w14:paraId="03C2AC73" w14:textId="77777777" w:rsidR="0075344C" w:rsidRPr="0075344C" w:rsidRDefault="0075344C" w:rsidP="0075344C">
            <w:pPr>
              <w:kinsoku w:val="0"/>
              <w:overflowPunct w:val="0"/>
              <w:autoSpaceDE w:val="0"/>
              <w:autoSpaceDN w:val="0"/>
              <w:adjustRightInd w:val="0"/>
              <w:spacing w:line="157" w:lineRule="exact"/>
              <w:ind w:left="232" w:right="210"/>
              <w:jc w:val="center"/>
              <w:rPr>
                <w:rFonts w:ascii="Arial" w:hAnsi="Arial" w:cs="Arial"/>
                <w:b/>
                <w:bCs/>
                <w:spacing w:val="-2"/>
                <w:w w:val="105"/>
                <w:sz w:val="15"/>
                <w:szCs w:val="15"/>
              </w:rPr>
            </w:pPr>
            <w:r w:rsidRPr="0075344C">
              <w:rPr>
                <w:rFonts w:ascii="Arial" w:hAnsi="Arial" w:cs="Arial"/>
                <w:b/>
                <w:bCs/>
                <w:spacing w:val="-2"/>
                <w:w w:val="105"/>
                <w:sz w:val="15"/>
                <w:szCs w:val="15"/>
              </w:rPr>
              <w:t>(MHz)</w:t>
            </w:r>
          </w:p>
        </w:tc>
        <w:tc>
          <w:tcPr>
            <w:tcW w:w="828" w:type="dxa"/>
            <w:tcBorders>
              <w:top w:val="single" w:sz="4" w:space="0" w:color="000000"/>
              <w:left w:val="single" w:sz="12" w:space="0" w:color="000000"/>
              <w:bottom w:val="single" w:sz="12" w:space="0" w:color="000000"/>
              <w:right w:val="single" w:sz="6" w:space="0" w:color="000000"/>
            </w:tcBorders>
          </w:tcPr>
          <w:p w14:paraId="5E5E6927" w14:textId="77777777" w:rsidR="0075344C" w:rsidRPr="0075344C" w:rsidRDefault="0075344C" w:rsidP="0075344C">
            <w:pPr>
              <w:kinsoku w:val="0"/>
              <w:overflowPunct w:val="0"/>
              <w:autoSpaceDE w:val="0"/>
              <w:autoSpaceDN w:val="0"/>
              <w:adjustRightInd w:val="0"/>
              <w:spacing w:before="118" w:line="288" w:lineRule="auto"/>
              <w:ind w:left="38" w:firstLine="83"/>
              <w:rPr>
                <w:rFonts w:ascii="Arial" w:hAnsi="Arial" w:cs="Arial"/>
                <w:b/>
                <w:bCs/>
                <w:spacing w:val="-4"/>
                <w:w w:val="105"/>
                <w:sz w:val="15"/>
                <w:szCs w:val="15"/>
              </w:rPr>
            </w:pPr>
            <w:r w:rsidRPr="0075344C">
              <w:rPr>
                <w:rFonts w:ascii="Arial" w:hAnsi="Arial" w:cs="Arial"/>
                <w:b/>
                <w:bCs/>
                <w:spacing w:val="-2"/>
                <w:w w:val="105"/>
                <w:sz w:val="15"/>
                <w:szCs w:val="15"/>
              </w:rPr>
              <w:t xml:space="preserve">Nombre </w:t>
            </w:r>
            <w:r w:rsidRPr="0075344C">
              <w:rPr>
                <w:rFonts w:ascii="Arial" w:hAnsi="Arial" w:cs="Arial"/>
                <w:b/>
                <w:bCs/>
                <w:spacing w:val="-4"/>
                <w:w w:val="105"/>
                <w:sz w:val="15"/>
                <w:szCs w:val="15"/>
              </w:rPr>
              <w:t>de</w:t>
            </w:r>
            <w:r w:rsidRPr="0075344C">
              <w:rPr>
                <w:rFonts w:ascii="Arial" w:hAnsi="Arial" w:cs="Arial"/>
                <w:b/>
                <w:bCs/>
                <w:spacing w:val="-7"/>
                <w:w w:val="105"/>
                <w:sz w:val="15"/>
                <w:szCs w:val="15"/>
              </w:rPr>
              <w:t xml:space="preserve"> </w:t>
            </w:r>
            <w:r w:rsidRPr="0075344C">
              <w:rPr>
                <w:rFonts w:ascii="Arial" w:hAnsi="Arial" w:cs="Arial"/>
                <w:b/>
                <w:bCs/>
                <w:spacing w:val="-4"/>
                <w:w w:val="105"/>
                <w:sz w:val="15"/>
                <w:szCs w:val="15"/>
              </w:rPr>
              <w:t>canaux</w:t>
            </w:r>
          </w:p>
        </w:tc>
        <w:tc>
          <w:tcPr>
            <w:tcW w:w="1873" w:type="dxa"/>
            <w:tcBorders>
              <w:top w:val="single" w:sz="4" w:space="0" w:color="000000"/>
              <w:left w:val="single" w:sz="6" w:space="0" w:color="000000"/>
              <w:bottom w:val="single" w:sz="12" w:space="0" w:color="000000"/>
              <w:right w:val="single" w:sz="6" w:space="0" w:color="000000"/>
            </w:tcBorders>
          </w:tcPr>
          <w:p w14:paraId="66F4F1E7" w14:textId="77777777" w:rsidR="0075344C" w:rsidRPr="0075344C" w:rsidRDefault="0075344C" w:rsidP="0075344C">
            <w:pPr>
              <w:kinsoku w:val="0"/>
              <w:overflowPunct w:val="0"/>
              <w:autoSpaceDE w:val="0"/>
              <w:autoSpaceDN w:val="0"/>
              <w:adjustRightInd w:val="0"/>
              <w:spacing w:before="3"/>
              <w:rPr>
                <w:sz w:val="19"/>
                <w:szCs w:val="19"/>
              </w:rPr>
            </w:pPr>
          </w:p>
          <w:p w14:paraId="5DF12AF8" w14:textId="77777777" w:rsidR="0075344C" w:rsidRPr="0075344C" w:rsidRDefault="0075344C" w:rsidP="0075344C">
            <w:pPr>
              <w:kinsoku w:val="0"/>
              <w:overflowPunct w:val="0"/>
              <w:autoSpaceDE w:val="0"/>
              <w:autoSpaceDN w:val="0"/>
              <w:adjustRightInd w:val="0"/>
              <w:ind w:right="122"/>
              <w:jc w:val="right"/>
              <w:rPr>
                <w:rFonts w:ascii="Arial" w:hAnsi="Arial" w:cs="Arial"/>
                <w:b/>
                <w:bCs/>
                <w:w w:val="105"/>
                <w:sz w:val="15"/>
                <w:szCs w:val="15"/>
              </w:rPr>
            </w:pPr>
            <w:r w:rsidRPr="0075344C">
              <w:rPr>
                <w:rFonts w:ascii="Arial" w:hAnsi="Arial" w:cs="Arial"/>
                <w:b/>
                <w:bCs/>
                <w:w w:val="105"/>
                <w:sz w:val="15"/>
                <w:szCs w:val="15"/>
              </w:rPr>
              <w:t>Codage &amp; Modulation</w:t>
            </w:r>
          </w:p>
        </w:tc>
        <w:tc>
          <w:tcPr>
            <w:tcW w:w="1097" w:type="dxa"/>
            <w:tcBorders>
              <w:top w:val="single" w:sz="4" w:space="0" w:color="000000"/>
              <w:left w:val="single" w:sz="6" w:space="0" w:color="000000"/>
              <w:bottom w:val="single" w:sz="12" w:space="0" w:color="000000"/>
              <w:right w:val="single" w:sz="12" w:space="0" w:color="000000"/>
            </w:tcBorders>
          </w:tcPr>
          <w:p w14:paraId="080A5632" w14:textId="77777777" w:rsidR="0075344C" w:rsidRPr="0075344C" w:rsidRDefault="0075344C" w:rsidP="0075344C">
            <w:pPr>
              <w:kinsoku w:val="0"/>
              <w:overflowPunct w:val="0"/>
              <w:autoSpaceDE w:val="0"/>
              <w:autoSpaceDN w:val="0"/>
              <w:adjustRightInd w:val="0"/>
              <w:spacing w:before="118" w:line="288" w:lineRule="auto"/>
              <w:ind w:left="77" w:right="24" w:firstLine="10"/>
              <w:rPr>
                <w:rFonts w:ascii="Arial" w:hAnsi="Arial" w:cs="Arial"/>
                <w:b/>
                <w:bCs/>
                <w:spacing w:val="-4"/>
                <w:w w:val="105"/>
                <w:sz w:val="15"/>
                <w:szCs w:val="15"/>
              </w:rPr>
            </w:pPr>
            <w:r w:rsidRPr="0075344C">
              <w:rPr>
                <w:rFonts w:ascii="Arial" w:hAnsi="Arial" w:cs="Arial"/>
                <w:b/>
                <w:bCs/>
                <w:w w:val="105"/>
                <w:sz w:val="15"/>
                <w:szCs w:val="15"/>
              </w:rPr>
              <w:t>Débit</w:t>
            </w:r>
            <w:r w:rsidRPr="0075344C">
              <w:rPr>
                <w:rFonts w:ascii="Arial" w:hAnsi="Arial" w:cs="Arial"/>
                <w:b/>
                <w:bCs/>
                <w:spacing w:val="-11"/>
                <w:w w:val="105"/>
                <w:sz w:val="15"/>
                <w:szCs w:val="15"/>
              </w:rPr>
              <w:t xml:space="preserve"> </w:t>
            </w:r>
            <w:r w:rsidRPr="0075344C">
              <w:rPr>
                <w:rFonts w:ascii="Arial" w:hAnsi="Arial" w:cs="Arial"/>
                <w:b/>
                <w:bCs/>
                <w:w w:val="105"/>
                <w:sz w:val="15"/>
                <w:szCs w:val="15"/>
              </w:rPr>
              <w:t xml:space="preserve">binaire </w:t>
            </w:r>
            <w:r w:rsidRPr="0075344C">
              <w:rPr>
                <w:rFonts w:ascii="Arial" w:hAnsi="Arial" w:cs="Arial"/>
                <w:b/>
                <w:bCs/>
                <w:spacing w:val="-4"/>
                <w:w w:val="105"/>
                <w:sz w:val="15"/>
                <w:szCs w:val="15"/>
              </w:rPr>
              <w:t>max</w:t>
            </w:r>
            <w:r w:rsidRPr="0075344C">
              <w:rPr>
                <w:rFonts w:ascii="Arial" w:hAnsi="Arial" w:cs="Arial"/>
                <w:b/>
                <w:bCs/>
                <w:spacing w:val="-8"/>
                <w:w w:val="105"/>
                <w:sz w:val="15"/>
                <w:szCs w:val="15"/>
              </w:rPr>
              <w:t xml:space="preserve"> </w:t>
            </w:r>
            <w:r w:rsidRPr="0075344C">
              <w:rPr>
                <w:rFonts w:ascii="Arial" w:hAnsi="Arial" w:cs="Arial"/>
                <w:b/>
                <w:bCs/>
                <w:spacing w:val="-4"/>
                <w:w w:val="105"/>
                <w:sz w:val="15"/>
                <w:szCs w:val="15"/>
              </w:rPr>
              <w:t>(Mbits/s)</w:t>
            </w:r>
          </w:p>
        </w:tc>
      </w:tr>
      <w:tr w:rsidR="0075344C" w:rsidRPr="0075344C" w14:paraId="696CB117" w14:textId="77777777">
        <w:tblPrEx>
          <w:tblCellMar>
            <w:top w:w="0" w:type="dxa"/>
            <w:left w:w="0" w:type="dxa"/>
            <w:bottom w:w="0" w:type="dxa"/>
            <w:right w:w="0" w:type="dxa"/>
          </w:tblCellMar>
        </w:tblPrEx>
        <w:trPr>
          <w:trHeight w:val="182"/>
        </w:trPr>
        <w:tc>
          <w:tcPr>
            <w:tcW w:w="1144" w:type="dxa"/>
            <w:vMerge w:val="restart"/>
            <w:tcBorders>
              <w:top w:val="single" w:sz="12" w:space="0" w:color="000000"/>
              <w:left w:val="single" w:sz="6" w:space="0" w:color="000000"/>
              <w:bottom w:val="single" w:sz="12" w:space="0" w:color="000000"/>
              <w:right w:val="single" w:sz="12" w:space="0" w:color="000000"/>
            </w:tcBorders>
          </w:tcPr>
          <w:p w14:paraId="0D87AACE" w14:textId="77777777" w:rsidR="0075344C" w:rsidRPr="0075344C" w:rsidRDefault="0075344C" w:rsidP="0075344C">
            <w:pPr>
              <w:kinsoku w:val="0"/>
              <w:overflowPunct w:val="0"/>
              <w:autoSpaceDE w:val="0"/>
              <w:autoSpaceDN w:val="0"/>
              <w:adjustRightInd w:val="0"/>
              <w:rPr>
                <w:sz w:val="16"/>
                <w:szCs w:val="16"/>
              </w:rPr>
            </w:pPr>
          </w:p>
          <w:p w14:paraId="28B04D45" w14:textId="77777777" w:rsidR="0075344C" w:rsidRPr="0075344C" w:rsidRDefault="0075344C" w:rsidP="0075344C">
            <w:pPr>
              <w:kinsoku w:val="0"/>
              <w:overflowPunct w:val="0"/>
              <w:autoSpaceDE w:val="0"/>
              <w:autoSpaceDN w:val="0"/>
              <w:adjustRightInd w:val="0"/>
              <w:spacing w:before="100"/>
              <w:ind w:left="399" w:right="365"/>
              <w:jc w:val="center"/>
              <w:rPr>
                <w:rFonts w:ascii="Arial" w:hAnsi="Arial" w:cs="Arial"/>
                <w:b/>
                <w:bCs/>
                <w:spacing w:val="-4"/>
                <w:w w:val="105"/>
                <w:sz w:val="15"/>
                <w:szCs w:val="15"/>
              </w:rPr>
            </w:pPr>
            <w:proofErr w:type="spellStart"/>
            <w:r w:rsidRPr="0075344C">
              <w:rPr>
                <w:rFonts w:ascii="Arial" w:hAnsi="Arial" w:cs="Arial"/>
                <w:b/>
                <w:bCs/>
                <w:spacing w:val="-4"/>
                <w:w w:val="105"/>
                <w:sz w:val="15"/>
                <w:szCs w:val="15"/>
              </w:rPr>
              <w:t>WiFi</w:t>
            </w:r>
            <w:proofErr w:type="spellEnd"/>
          </w:p>
        </w:tc>
        <w:tc>
          <w:tcPr>
            <w:tcW w:w="1273" w:type="dxa"/>
            <w:vMerge w:val="restart"/>
            <w:tcBorders>
              <w:top w:val="single" w:sz="12" w:space="0" w:color="000000"/>
              <w:left w:val="single" w:sz="12" w:space="0" w:color="000000"/>
              <w:bottom w:val="single" w:sz="12" w:space="0" w:color="000000"/>
              <w:right w:val="single" w:sz="12" w:space="0" w:color="000000"/>
            </w:tcBorders>
          </w:tcPr>
          <w:p w14:paraId="0E911EE5" w14:textId="77777777" w:rsidR="0075344C" w:rsidRPr="0075344C" w:rsidRDefault="0075344C" w:rsidP="0075344C">
            <w:pPr>
              <w:kinsoku w:val="0"/>
              <w:overflowPunct w:val="0"/>
              <w:autoSpaceDE w:val="0"/>
              <w:autoSpaceDN w:val="0"/>
              <w:adjustRightInd w:val="0"/>
              <w:spacing w:before="9"/>
              <w:rPr>
                <w:sz w:val="18"/>
                <w:szCs w:val="18"/>
              </w:rPr>
            </w:pPr>
          </w:p>
          <w:p w14:paraId="705AEDF6" w14:textId="77777777" w:rsidR="0075344C" w:rsidRPr="0075344C" w:rsidRDefault="0075344C" w:rsidP="0075344C">
            <w:pPr>
              <w:kinsoku w:val="0"/>
              <w:overflowPunct w:val="0"/>
              <w:autoSpaceDE w:val="0"/>
              <w:autoSpaceDN w:val="0"/>
              <w:adjustRightInd w:val="0"/>
              <w:spacing w:before="1"/>
              <w:ind w:left="409"/>
              <w:rPr>
                <w:rFonts w:ascii="Arial" w:hAnsi="Arial" w:cs="Arial"/>
                <w:b/>
                <w:bCs/>
                <w:spacing w:val="-2"/>
                <w:w w:val="105"/>
                <w:sz w:val="15"/>
                <w:szCs w:val="15"/>
              </w:rPr>
            </w:pPr>
            <w:r w:rsidRPr="0075344C">
              <w:rPr>
                <w:rFonts w:ascii="Arial" w:hAnsi="Arial" w:cs="Arial"/>
                <w:b/>
                <w:bCs/>
                <w:spacing w:val="-2"/>
                <w:w w:val="105"/>
                <w:sz w:val="15"/>
                <w:szCs w:val="15"/>
              </w:rPr>
              <w:t>802.11</w:t>
            </w:r>
          </w:p>
        </w:tc>
        <w:tc>
          <w:tcPr>
            <w:tcW w:w="1200" w:type="dxa"/>
            <w:vMerge w:val="restart"/>
            <w:tcBorders>
              <w:top w:val="single" w:sz="12" w:space="0" w:color="000000"/>
              <w:left w:val="single" w:sz="12" w:space="0" w:color="000000"/>
              <w:bottom w:val="single" w:sz="12" w:space="0" w:color="000000"/>
              <w:right w:val="single" w:sz="12" w:space="0" w:color="000000"/>
            </w:tcBorders>
          </w:tcPr>
          <w:p w14:paraId="6B67EE1A" w14:textId="77777777" w:rsidR="0075344C" w:rsidRPr="0075344C" w:rsidRDefault="0075344C" w:rsidP="0075344C">
            <w:pPr>
              <w:kinsoku w:val="0"/>
              <w:overflowPunct w:val="0"/>
              <w:autoSpaceDE w:val="0"/>
              <w:autoSpaceDN w:val="0"/>
              <w:adjustRightInd w:val="0"/>
              <w:spacing w:before="9"/>
              <w:rPr>
                <w:sz w:val="18"/>
                <w:szCs w:val="18"/>
              </w:rPr>
            </w:pPr>
          </w:p>
          <w:p w14:paraId="0D263F7A" w14:textId="77777777" w:rsidR="0075344C" w:rsidRPr="0075344C" w:rsidRDefault="0075344C" w:rsidP="0075344C">
            <w:pPr>
              <w:kinsoku w:val="0"/>
              <w:overflowPunct w:val="0"/>
              <w:autoSpaceDE w:val="0"/>
              <w:autoSpaceDN w:val="0"/>
              <w:adjustRightInd w:val="0"/>
              <w:spacing w:before="1"/>
              <w:ind w:left="357"/>
              <w:rPr>
                <w:rFonts w:ascii="Arial" w:hAnsi="Arial" w:cs="Arial"/>
                <w:b/>
                <w:bCs/>
                <w:spacing w:val="-2"/>
                <w:w w:val="105"/>
                <w:sz w:val="15"/>
                <w:szCs w:val="15"/>
              </w:rPr>
            </w:pPr>
            <w:proofErr w:type="gramStart"/>
            <w:r w:rsidRPr="0075344C">
              <w:rPr>
                <w:rFonts w:ascii="Arial" w:hAnsi="Arial" w:cs="Arial"/>
                <w:b/>
                <w:bCs/>
                <w:spacing w:val="-2"/>
                <w:w w:val="105"/>
                <w:sz w:val="15"/>
                <w:szCs w:val="15"/>
              </w:rPr>
              <w:t>juin</w:t>
            </w:r>
            <w:proofErr w:type="gramEnd"/>
            <w:r w:rsidRPr="0075344C">
              <w:rPr>
                <w:rFonts w:ascii="Arial" w:hAnsi="Arial" w:cs="Arial"/>
                <w:b/>
                <w:bCs/>
                <w:spacing w:val="-2"/>
                <w:w w:val="105"/>
                <w:sz w:val="15"/>
                <w:szCs w:val="15"/>
              </w:rPr>
              <w:t>-97</w:t>
            </w:r>
          </w:p>
        </w:tc>
        <w:tc>
          <w:tcPr>
            <w:tcW w:w="1273" w:type="dxa"/>
            <w:vMerge w:val="restart"/>
            <w:tcBorders>
              <w:top w:val="single" w:sz="12" w:space="0" w:color="000000"/>
              <w:left w:val="single" w:sz="12" w:space="0" w:color="000000"/>
              <w:bottom w:val="single" w:sz="12" w:space="0" w:color="000000"/>
              <w:right w:val="single" w:sz="12" w:space="0" w:color="000000"/>
            </w:tcBorders>
          </w:tcPr>
          <w:p w14:paraId="0F5DF1AE" w14:textId="77777777" w:rsidR="0075344C" w:rsidRPr="0075344C" w:rsidRDefault="0075344C" w:rsidP="0075344C">
            <w:pPr>
              <w:kinsoku w:val="0"/>
              <w:overflowPunct w:val="0"/>
              <w:autoSpaceDE w:val="0"/>
              <w:autoSpaceDN w:val="0"/>
              <w:adjustRightInd w:val="0"/>
              <w:spacing w:before="9"/>
              <w:rPr>
                <w:sz w:val="18"/>
                <w:szCs w:val="18"/>
              </w:rPr>
            </w:pPr>
          </w:p>
          <w:p w14:paraId="220D6931" w14:textId="77777777" w:rsidR="0075344C" w:rsidRPr="0075344C" w:rsidRDefault="0075344C" w:rsidP="0075344C">
            <w:pPr>
              <w:kinsoku w:val="0"/>
              <w:overflowPunct w:val="0"/>
              <w:autoSpaceDE w:val="0"/>
              <w:autoSpaceDN w:val="0"/>
              <w:adjustRightInd w:val="0"/>
              <w:spacing w:before="1"/>
              <w:ind w:left="120"/>
              <w:rPr>
                <w:rFonts w:ascii="Arial" w:hAnsi="Arial" w:cs="Arial"/>
                <w:b/>
                <w:bCs/>
                <w:w w:val="105"/>
                <w:sz w:val="15"/>
                <w:szCs w:val="15"/>
              </w:rPr>
            </w:pPr>
            <w:r w:rsidRPr="0075344C">
              <w:rPr>
                <w:rFonts w:ascii="Arial" w:hAnsi="Arial" w:cs="Arial"/>
                <w:b/>
                <w:bCs/>
                <w:w w:val="105"/>
                <w:sz w:val="15"/>
                <w:szCs w:val="15"/>
              </w:rPr>
              <w:t>2,4000</w:t>
            </w:r>
            <w:r w:rsidRPr="0075344C">
              <w:rPr>
                <w:rFonts w:ascii="Arial" w:hAnsi="Arial" w:cs="Arial"/>
                <w:b/>
                <w:bCs/>
                <w:spacing w:val="-11"/>
                <w:w w:val="105"/>
                <w:sz w:val="15"/>
                <w:szCs w:val="15"/>
              </w:rPr>
              <w:t xml:space="preserve"> </w:t>
            </w:r>
            <w:r w:rsidRPr="0075344C">
              <w:rPr>
                <w:rFonts w:ascii="Arial" w:hAnsi="Arial" w:cs="Arial"/>
                <w:b/>
                <w:bCs/>
                <w:w w:val="105"/>
                <w:sz w:val="15"/>
                <w:szCs w:val="15"/>
              </w:rPr>
              <w:t>-</w:t>
            </w:r>
            <w:r w:rsidRPr="0075344C">
              <w:rPr>
                <w:rFonts w:ascii="Arial" w:hAnsi="Arial" w:cs="Arial"/>
                <w:b/>
                <w:bCs/>
                <w:spacing w:val="-10"/>
                <w:w w:val="105"/>
                <w:sz w:val="15"/>
                <w:szCs w:val="15"/>
              </w:rPr>
              <w:t xml:space="preserve"> </w:t>
            </w:r>
            <w:r w:rsidRPr="0075344C">
              <w:rPr>
                <w:rFonts w:ascii="Arial" w:hAnsi="Arial" w:cs="Arial"/>
                <w:b/>
                <w:bCs/>
                <w:w w:val="105"/>
                <w:sz w:val="15"/>
                <w:szCs w:val="15"/>
              </w:rPr>
              <w:t>2,4834</w:t>
            </w:r>
          </w:p>
        </w:tc>
        <w:tc>
          <w:tcPr>
            <w:tcW w:w="931" w:type="dxa"/>
            <w:tcBorders>
              <w:top w:val="single" w:sz="12" w:space="0" w:color="000000"/>
              <w:left w:val="single" w:sz="12" w:space="0" w:color="000000"/>
              <w:bottom w:val="single" w:sz="6" w:space="0" w:color="000000"/>
              <w:right w:val="single" w:sz="12" w:space="0" w:color="000000"/>
            </w:tcBorders>
          </w:tcPr>
          <w:p w14:paraId="7789537D" w14:textId="77777777" w:rsidR="0075344C" w:rsidRPr="0075344C" w:rsidRDefault="0075344C" w:rsidP="0075344C">
            <w:pPr>
              <w:kinsoku w:val="0"/>
              <w:overflowPunct w:val="0"/>
              <w:autoSpaceDE w:val="0"/>
              <w:autoSpaceDN w:val="0"/>
              <w:adjustRightInd w:val="0"/>
              <w:spacing w:before="10" w:line="152" w:lineRule="exact"/>
              <w:ind w:left="48"/>
              <w:jc w:val="center"/>
              <w:rPr>
                <w:rFonts w:ascii="Arial" w:hAnsi="Arial" w:cs="Arial"/>
                <w:b/>
                <w:bCs/>
                <w:w w:val="103"/>
                <w:sz w:val="15"/>
                <w:szCs w:val="15"/>
              </w:rPr>
            </w:pPr>
            <w:r w:rsidRPr="0075344C">
              <w:rPr>
                <w:rFonts w:ascii="Arial" w:hAnsi="Arial" w:cs="Arial"/>
                <w:b/>
                <w:bCs/>
                <w:w w:val="103"/>
                <w:sz w:val="15"/>
                <w:szCs w:val="15"/>
              </w:rPr>
              <w:t>1</w:t>
            </w:r>
          </w:p>
        </w:tc>
        <w:tc>
          <w:tcPr>
            <w:tcW w:w="828" w:type="dxa"/>
            <w:tcBorders>
              <w:top w:val="single" w:sz="12" w:space="0" w:color="000000"/>
              <w:left w:val="single" w:sz="12" w:space="0" w:color="000000"/>
              <w:bottom w:val="single" w:sz="6" w:space="0" w:color="000000"/>
              <w:right w:val="single" w:sz="12" w:space="0" w:color="000000"/>
            </w:tcBorders>
          </w:tcPr>
          <w:p w14:paraId="6A54E8AE" w14:textId="77777777" w:rsidR="0075344C" w:rsidRPr="0075344C" w:rsidRDefault="0075344C" w:rsidP="0075344C">
            <w:pPr>
              <w:kinsoku w:val="0"/>
              <w:overflowPunct w:val="0"/>
              <w:autoSpaceDE w:val="0"/>
              <w:autoSpaceDN w:val="0"/>
              <w:adjustRightInd w:val="0"/>
              <w:spacing w:before="10" w:line="152" w:lineRule="exact"/>
              <w:ind w:left="319" w:right="275"/>
              <w:jc w:val="center"/>
              <w:rPr>
                <w:rFonts w:ascii="Arial" w:hAnsi="Arial" w:cs="Arial"/>
                <w:b/>
                <w:bCs/>
                <w:spacing w:val="-6"/>
                <w:w w:val="105"/>
                <w:sz w:val="15"/>
                <w:szCs w:val="15"/>
              </w:rPr>
            </w:pPr>
            <w:r w:rsidRPr="0075344C">
              <w:rPr>
                <w:rFonts w:ascii="Arial" w:hAnsi="Arial" w:cs="Arial"/>
                <w:b/>
                <w:bCs/>
                <w:spacing w:val="-6"/>
                <w:w w:val="105"/>
                <w:sz w:val="15"/>
                <w:szCs w:val="15"/>
              </w:rPr>
              <w:t>79</w:t>
            </w:r>
          </w:p>
        </w:tc>
        <w:tc>
          <w:tcPr>
            <w:tcW w:w="1873" w:type="dxa"/>
            <w:tcBorders>
              <w:top w:val="single" w:sz="12" w:space="0" w:color="000000"/>
              <w:left w:val="single" w:sz="12" w:space="0" w:color="000000"/>
              <w:bottom w:val="single" w:sz="6" w:space="0" w:color="000000"/>
              <w:right w:val="single" w:sz="12" w:space="0" w:color="000000"/>
            </w:tcBorders>
          </w:tcPr>
          <w:p w14:paraId="566F483B" w14:textId="77777777" w:rsidR="0075344C" w:rsidRPr="0075344C" w:rsidRDefault="0075344C" w:rsidP="0075344C">
            <w:pPr>
              <w:kinsoku w:val="0"/>
              <w:overflowPunct w:val="0"/>
              <w:autoSpaceDE w:val="0"/>
              <w:autoSpaceDN w:val="0"/>
              <w:adjustRightInd w:val="0"/>
              <w:spacing w:before="10" w:line="152" w:lineRule="exact"/>
              <w:ind w:left="411"/>
              <w:rPr>
                <w:rFonts w:ascii="Arial" w:hAnsi="Arial" w:cs="Arial"/>
                <w:b/>
                <w:bCs/>
                <w:w w:val="105"/>
                <w:sz w:val="15"/>
                <w:szCs w:val="15"/>
              </w:rPr>
            </w:pPr>
            <w:r w:rsidRPr="0075344C">
              <w:rPr>
                <w:rFonts w:ascii="Arial" w:hAnsi="Arial" w:cs="Arial"/>
                <w:b/>
                <w:bCs/>
                <w:w w:val="105"/>
                <w:sz w:val="15"/>
                <w:szCs w:val="15"/>
              </w:rPr>
              <w:t>FHSS + GMSK</w:t>
            </w:r>
          </w:p>
        </w:tc>
        <w:tc>
          <w:tcPr>
            <w:tcW w:w="1097" w:type="dxa"/>
            <w:tcBorders>
              <w:top w:val="single" w:sz="12" w:space="0" w:color="000000"/>
              <w:left w:val="single" w:sz="12" w:space="0" w:color="000000"/>
              <w:bottom w:val="single" w:sz="6" w:space="0" w:color="000000"/>
              <w:right w:val="single" w:sz="12" w:space="0" w:color="000000"/>
            </w:tcBorders>
          </w:tcPr>
          <w:p w14:paraId="0632E44A" w14:textId="77777777" w:rsidR="0075344C" w:rsidRPr="0075344C" w:rsidRDefault="0075344C" w:rsidP="0075344C">
            <w:pPr>
              <w:kinsoku w:val="0"/>
              <w:overflowPunct w:val="0"/>
              <w:autoSpaceDE w:val="0"/>
              <w:autoSpaceDN w:val="0"/>
              <w:adjustRightInd w:val="0"/>
              <w:spacing w:before="10" w:line="152" w:lineRule="exact"/>
              <w:ind w:left="50"/>
              <w:jc w:val="center"/>
              <w:rPr>
                <w:rFonts w:ascii="Arial" w:hAnsi="Arial" w:cs="Arial"/>
                <w:b/>
                <w:bCs/>
                <w:w w:val="103"/>
                <w:sz w:val="15"/>
                <w:szCs w:val="15"/>
              </w:rPr>
            </w:pPr>
            <w:r w:rsidRPr="0075344C">
              <w:rPr>
                <w:rFonts w:ascii="Arial" w:hAnsi="Arial" w:cs="Arial"/>
                <w:b/>
                <w:bCs/>
                <w:w w:val="103"/>
                <w:sz w:val="15"/>
                <w:szCs w:val="15"/>
              </w:rPr>
              <w:t>2</w:t>
            </w:r>
          </w:p>
        </w:tc>
      </w:tr>
      <w:tr w:rsidR="0075344C" w:rsidRPr="0075344C" w14:paraId="3F73868F" w14:textId="77777777">
        <w:tblPrEx>
          <w:tblCellMar>
            <w:top w:w="0" w:type="dxa"/>
            <w:left w:w="0" w:type="dxa"/>
            <w:bottom w:w="0" w:type="dxa"/>
            <w:right w:w="0" w:type="dxa"/>
          </w:tblCellMar>
        </w:tblPrEx>
        <w:trPr>
          <w:trHeight w:val="176"/>
        </w:trPr>
        <w:tc>
          <w:tcPr>
            <w:tcW w:w="1144" w:type="dxa"/>
            <w:vMerge/>
            <w:tcBorders>
              <w:top w:val="nil"/>
              <w:left w:val="single" w:sz="6" w:space="0" w:color="000000"/>
              <w:bottom w:val="single" w:sz="12" w:space="0" w:color="000000"/>
              <w:right w:val="single" w:sz="12" w:space="0" w:color="000000"/>
            </w:tcBorders>
          </w:tcPr>
          <w:p w14:paraId="09D2A0C4" w14:textId="77777777" w:rsidR="0075344C" w:rsidRPr="0075344C" w:rsidRDefault="0075344C" w:rsidP="0075344C">
            <w:pPr>
              <w:kinsoku w:val="0"/>
              <w:overflowPunct w:val="0"/>
              <w:autoSpaceDE w:val="0"/>
              <w:autoSpaceDN w:val="0"/>
              <w:adjustRightInd w:val="0"/>
              <w:spacing w:before="5"/>
              <w:rPr>
                <w:sz w:val="2"/>
                <w:szCs w:val="2"/>
              </w:rPr>
            </w:pPr>
          </w:p>
        </w:tc>
        <w:tc>
          <w:tcPr>
            <w:tcW w:w="1273" w:type="dxa"/>
            <w:vMerge/>
            <w:tcBorders>
              <w:top w:val="nil"/>
              <w:left w:val="single" w:sz="12" w:space="0" w:color="000000"/>
              <w:bottom w:val="single" w:sz="12" w:space="0" w:color="000000"/>
              <w:right w:val="single" w:sz="12" w:space="0" w:color="000000"/>
            </w:tcBorders>
          </w:tcPr>
          <w:p w14:paraId="706E37C5" w14:textId="77777777" w:rsidR="0075344C" w:rsidRPr="0075344C" w:rsidRDefault="0075344C" w:rsidP="0075344C">
            <w:pPr>
              <w:kinsoku w:val="0"/>
              <w:overflowPunct w:val="0"/>
              <w:autoSpaceDE w:val="0"/>
              <w:autoSpaceDN w:val="0"/>
              <w:adjustRightInd w:val="0"/>
              <w:spacing w:before="5"/>
              <w:rPr>
                <w:sz w:val="2"/>
                <w:szCs w:val="2"/>
              </w:rPr>
            </w:pPr>
          </w:p>
        </w:tc>
        <w:tc>
          <w:tcPr>
            <w:tcW w:w="1200" w:type="dxa"/>
            <w:vMerge/>
            <w:tcBorders>
              <w:top w:val="nil"/>
              <w:left w:val="single" w:sz="12" w:space="0" w:color="000000"/>
              <w:bottom w:val="single" w:sz="12" w:space="0" w:color="000000"/>
              <w:right w:val="single" w:sz="12" w:space="0" w:color="000000"/>
            </w:tcBorders>
          </w:tcPr>
          <w:p w14:paraId="4F5E8617" w14:textId="77777777" w:rsidR="0075344C" w:rsidRPr="0075344C" w:rsidRDefault="0075344C" w:rsidP="0075344C">
            <w:pPr>
              <w:kinsoku w:val="0"/>
              <w:overflowPunct w:val="0"/>
              <w:autoSpaceDE w:val="0"/>
              <w:autoSpaceDN w:val="0"/>
              <w:adjustRightInd w:val="0"/>
              <w:spacing w:before="5"/>
              <w:rPr>
                <w:sz w:val="2"/>
                <w:szCs w:val="2"/>
              </w:rPr>
            </w:pPr>
          </w:p>
        </w:tc>
        <w:tc>
          <w:tcPr>
            <w:tcW w:w="1273" w:type="dxa"/>
            <w:vMerge/>
            <w:tcBorders>
              <w:top w:val="nil"/>
              <w:left w:val="single" w:sz="12" w:space="0" w:color="000000"/>
              <w:bottom w:val="single" w:sz="12" w:space="0" w:color="000000"/>
              <w:right w:val="single" w:sz="12" w:space="0" w:color="000000"/>
            </w:tcBorders>
          </w:tcPr>
          <w:p w14:paraId="784AEE34" w14:textId="77777777" w:rsidR="0075344C" w:rsidRPr="0075344C" w:rsidRDefault="0075344C" w:rsidP="0075344C">
            <w:pPr>
              <w:kinsoku w:val="0"/>
              <w:overflowPunct w:val="0"/>
              <w:autoSpaceDE w:val="0"/>
              <w:autoSpaceDN w:val="0"/>
              <w:adjustRightInd w:val="0"/>
              <w:spacing w:before="5"/>
              <w:rPr>
                <w:sz w:val="2"/>
                <w:szCs w:val="2"/>
              </w:rPr>
            </w:pPr>
          </w:p>
        </w:tc>
        <w:tc>
          <w:tcPr>
            <w:tcW w:w="931" w:type="dxa"/>
            <w:vMerge w:val="restart"/>
            <w:tcBorders>
              <w:top w:val="single" w:sz="6" w:space="0" w:color="000000"/>
              <w:left w:val="single" w:sz="12" w:space="0" w:color="000000"/>
              <w:bottom w:val="single" w:sz="12" w:space="0" w:color="000000"/>
              <w:right w:val="single" w:sz="12" w:space="0" w:color="000000"/>
            </w:tcBorders>
          </w:tcPr>
          <w:p w14:paraId="6DA13687" w14:textId="77777777" w:rsidR="0075344C" w:rsidRPr="0075344C" w:rsidRDefault="0075344C" w:rsidP="0075344C">
            <w:pPr>
              <w:kinsoku w:val="0"/>
              <w:overflowPunct w:val="0"/>
              <w:autoSpaceDE w:val="0"/>
              <w:autoSpaceDN w:val="0"/>
              <w:adjustRightInd w:val="0"/>
              <w:spacing w:before="108"/>
              <w:ind w:left="232" w:right="189"/>
              <w:jc w:val="center"/>
              <w:rPr>
                <w:rFonts w:ascii="Arial" w:hAnsi="Arial" w:cs="Arial"/>
                <w:b/>
                <w:bCs/>
                <w:spacing w:val="-6"/>
                <w:w w:val="105"/>
                <w:sz w:val="15"/>
                <w:szCs w:val="15"/>
              </w:rPr>
            </w:pPr>
            <w:r w:rsidRPr="0075344C">
              <w:rPr>
                <w:rFonts w:ascii="Arial" w:hAnsi="Arial" w:cs="Arial"/>
                <w:b/>
                <w:bCs/>
                <w:spacing w:val="-6"/>
                <w:w w:val="105"/>
                <w:sz w:val="15"/>
                <w:szCs w:val="15"/>
              </w:rPr>
              <w:t>20</w:t>
            </w:r>
          </w:p>
        </w:tc>
        <w:tc>
          <w:tcPr>
            <w:tcW w:w="828" w:type="dxa"/>
            <w:vMerge w:val="restart"/>
            <w:tcBorders>
              <w:top w:val="single" w:sz="6" w:space="0" w:color="000000"/>
              <w:left w:val="single" w:sz="12" w:space="0" w:color="000000"/>
              <w:bottom w:val="single" w:sz="12" w:space="0" w:color="000000"/>
              <w:right w:val="single" w:sz="12" w:space="0" w:color="000000"/>
            </w:tcBorders>
          </w:tcPr>
          <w:p w14:paraId="5CB5B9C6" w14:textId="77777777" w:rsidR="0075344C" w:rsidRPr="0075344C" w:rsidRDefault="0075344C" w:rsidP="0075344C">
            <w:pPr>
              <w:kinsoku w:val="0"/>
              <w:overflowPunct w:val="0"/>
              <w:autoSpaceDE w:val="0"/>
              <w:autoSpaceDN w:val="0"/>
              <w:adjustRightInd w:val="0"/>
              <w:spacing w:before="108"/>
              <w:ind w:left="319" w:right="275"/>
              <w:jc w:val="center"/>
              <w:rPr>
                <w:rFonts w:ascii="Arial" w:hAnsi="Arial" w:cs="Arial"/>
                <w:b/>
                <w:bCs/>
                <w:spacing w:val="-6"/>
                <w:w w:val="105"/>
                <w:sz w:val="15"/>
                <w:szCs w:val="15"/>
              </w:rPr>
            </w:pPr>
            <w:r w:rsidRPr="0075344C">
              <w:rPr>
                <w:rFonts w:ascii="Arial" w:hAnsi="Arial" w:cs="Arial"/>
                <w:b/>
                <w:bCs/>
                <w:spacing w:val="-6"/>
                <w:w w:val="105"/>
                <w:sz w:val="15"/>
                <w:szCs w:val="15"/>
              </w:rPr>
              <w:t>13</w:t>
            </w:r>
          </w:p>
        </w:tc>
        <w:tc>
          <w:tcPr>
            <w:tcW w:w="1873" w:type="dxa"/>
            <w:tcBorders>
              <w:top w:val="single" w:sz="6" w:space="0" w:color="000000"/>
              <w:left w:val="single" w:sz="12" w:space="0" w:color="000000"/>
              <w:bottom w:val="single" w:sz="6" w:space="0" w:color="000000"/>
              <w:right w:val="single" w:sz="12" w:space="0" w:color="000000"/>
            </w:tcBorders>
          </w:tcPr>
          <w:p w14:paraId="42A4CDF3" w14:textId="77777777" w:rsidR="0075344C" w:rsidRPr="0075344C" w:rsidRDefault="0075344C" w:rsidP="0075344C">
            <w:pPr>
              <w:kinsoku w:val="0"/>
              <w:overflowPunct w:val="0"/>
              <w:autoSpaceDE w:val="0"/>
              <w:autoSpaceDN w:val="0"/>
              <w:adjustRightInd w:val="0"/>
              <w:spacing w:before="4" w:line="152" w:lineRule="exact"/>
              <w:ind w:left="349"/>
              <w:rPr>
                <w:rFonts w:ascii="Arial" w:hAnsi="Arial" w:cs="Arial"/>
                <w:b/>
                <w:bCs/>
                <w:w w:val="105"/>
                <w:sz w:val="15"/>
                <w:szCs w:val="15"/>
              </w:rPr>
            </w:pPr>
            <w:r w:rsidRPr="0075344C">
              <w:rPr>
                <w:rFonts w:ascii="Arial" w:hAnsi="Arial" w:cs="Arial"/>
                <w:b/>
                <w:bCs/>
                <w:w w:val="105"/>
                <w:sz w:val="15"/>
                <w:szCs w:val="15"/>
              </w:rPr>
              <w:t>DSSS</w:t>
            </w:r>
            <w:r w:rsidRPr="0075344C">
              <w:rPr>
                <w:rFonts w:ascii="Arial" w:hAnsi="Arial" w:cs="Arial"/>
                <w:b/>
                <w:bCs/>
                <w:spacing w:val="40"/>
                <w:w w:val="105"/>
                <w:sz w:val="15"/>
                <w:szCs w:val="15"/>
              </w:rPr>
              <w:t xml:space="preserve"> </w:t>
            </w:r>
            <w:r w:rsidRPr="0075344C">
              <w:rPr>
                <w:rFonts w:ascii="Arial" w:hAnsi="Arial" w:cs="Arial"/>
                <w:b/>
                <w:bCs/>
                <w:w w:val="105"/>
                <w:sz w:val="15"/>
                <w:szCs w:val="15"/>
              </w:rPr>
              <w:t>+ DBPSK</w:t>
            </w:r>
          </w:p>
        </w:tc>
        <w:tc>
          <w:tcPr>
            <w:tcW w:w="1097" w:type="dxa"/>
            <w:tcBorders>
              <w:top w:val="single" w:sz="6" w:space="0" w:color="000000"/>
              <w:left w:val="single" w:sz="12" w:space="0" w:color="000000"/>
              <w:bottom w:val="single" w:sz="6" w:space="0" w:color="000000"/>
              <w:right w:val="single" w:sz="12" w:space="0" w:color="000000"/>
            </w:tcBorders>
          </w:tcPr>
          <w:p w14:paraId="477DC821" w14:textId="77777777" w:rsidR="0075344C" w:rsidRPr="0075344C" w:rsidRDefault="0075344C" w:rsidP="0075344C">
            <w:pPr>
              <w:kinsoku w:val="0"/>
              <w:overflowPunct w:val="0"/>
              <w:autoSpaceDE w:val="0"/>
              <w:autoSpaceDN w:val="0"/>
              <w:adjustRightInd w:val="0"/>
              <w:spacing w:before="4" w:line="152" w:lineRule="exact"/>
              <w:ind w:left="50"/>
              <w:jc w:val="center"/>
              <w:rPr>
                <w:rFonts w:ascii="Arial" w:hAnsi="Arial" w:cs="Arial"/>
                <w:b/>
                <w:bCs/>
                <w:w w:val="103"/>
                <w:sz w:val="15"/>
                <w:szCs w:val="15"/>
              </w:rPr>
            </w:pPr>
            <w:r w:rsidRPr="0075344C">
              <w:rPr>
                <w:rFonts w:ascii="Arial" w:hAnsi="Arial" w:cs="Arial"/>
                <w:b/>
                <w:bCs/>
                <w:w w:val="103"/>
                <w:sz w:val="15"/>
                <w:szCs w:val="15"/>
              </w:rPr>
              <w:t>1</w:t>
            </w:r>
          </w:p>
        </w:tc>
      </w:tr>
      <w:tr w:rsidR="0075344C" w:rsidRPr="0075344C" w14:paraId="480B31C9" w14:textId="77777777">
        <w:tblPrEx>
          <w:tblCellMar>
            <w:top w:w="0" w:type="dxa"/>
            <w:left w:w="0" w:type="dxa"/>
            <w:bottom w:w="0" w:type="dxa"/>
            <w:right w:w="0" w:type="dxa"/>
          </w:tblCellMar>
        </w:tblPrEx>
        <w:trPr>
          <w:trHeight w:val="182"/>
        </w:trPr>
        <w:tc>
          <w:tcPr>
            <w:tcW w:w="1144" w:type="dxa"/>
            <w:vMerge/>
            <w:tcBorders>
              <w:top w:val="nil"/>
              <w:left w:val="single" w:sz="6" w:space="0" w:color="000000"/>
              <w:bottom w:val="single" w:sz="12" w:space="0" w:color="000000"/>
              <w:right w:val="single" w:sz="12" w:space="0" w:color="000000"/>
            </w:tcBorders>
          </w:tcPr>
          <w:p w14:paraId="4DFDFD5B" w14:textId="77777777" w:rsidR="0075344C" w:rsidRPr="0075344C" w:rsidRDefault="0075344C" w:rsidP="0075344C">
            <w:pPr>
              <w:kinsoku w:val="0"/>
              <w:overflowPunct w:val="0"/>
              <w:autoSpaceDE w:val="0"/>
              <w:autoSpaceDN w:val="0"/>
              <w:adjustRightInd w:val="0"/>
              <w:spacing w:before="5"/>
              <w:rPr>
                <w:sz w:val="2"/>
                <w:szCs w:val="2"/>
              </w:rPr>
            </w:pPr>
          </w:p>
        </w:tc>
        <w:tc>
          <w:tcPr>
            <w:tcW w:w="1273" w:type="dxa"/>
            <w:vMerge/>
            <w:tcBorders>
              <w:top w:val="nil"/>
              <w:left w:val="single" w:sz="12" w:space="0" w:color="000000"/>
              <w:bottom w:val="single" w:sz="12" w:space="0" w:color="000000"/>
              <w:right w:val="single" w:sz="12" w:space="0" w:color="000000"/>
            </w:tcBorders>
          </w:tcPr>
          <w:p w14:paraId="23ED6AFF" w14:textId="77777777" w:rsidR="0075344C" w:rsidRPr="0075344C" w:rsidRDefault="0075344C" w:rsidP="0075344C">
            <w:pPr>
              <w:kinsoku w:val="0"/>
              <w:overflowPunct w:val="0"/>
              <w:autoSpaceDE w:val="0"/>
              <w:autoSpaceDN w:val="0"/>
              <w:adjustRightInd w:val="0"/>
              <w:spacing w:before="5"/>
              <w:rPr>
                <w:sz w:val="2"/>
                <w:szCs w:val="2"/>
              </w:rPr>
            </w:pPr>
          </w:p>
        </w:tc>
        <w:tc>
          <w:tcPr>
            <w:tcW w:w="1200" w:type="dxa"/>
            <w:vMerge/>
            <w:tcBorders>
              <w:top w:val="nil"/>
              <w:left w:val="single" w:sz="12" w:space="0" w:color="000000"/>
              <w:bottom w:val="single" w:sz="12" w:space="0" w:color="000000"/>
              <w:right w:val="single" w:sz="12" w:space="0" w:color="000000"/>
            </w:tcBorders>
          </w:tcPr>
          <w:p w14:paraId="662E716E" w14:textId="77777777" w:rsidR="0075344C" w:rsidRPr="0075344C" w:rsidRDefault="0075344C" w:rsidP="0075344C">
            <w:pPr>
              <w:kinsoku w:val="0"/>
              <w:overflowPunct w:val="0"/>
              <w:autoSpaceDE w:val="0"/>
              <w:autoSpaceDN w:val="0"/>
              <w:adjustRightInd w:val="0"/>
              <w:spacing w:before="5"/>
              <w:rPr>
                <w:sz w:val="2"/>
                <w:szCs w:val="2"/>
              </w:rPr>
            </w:pPr>
          </w:p>
        </w:tc>
        <w:tc>
          <w:tcPr>
            <w:tcW w:w="1273" w:type="dxa"/>
            <w:vMerge/>
            <w:tcBorders>
              <w:top w:val="nil"/>
              <w:left w:val="single" w:sz="12" w:space="0" w:color="000000"/>
              <w:bottom w:val="single" w:sz="12" w:space="0" w:color="000000"/>
              <w:right w:val="single" w:sz="12" w:space="0" w:color="000000"/>
            </w:tcBorders>
          </w:tcPr>
          <w:p w14:paraId="1EC27D07" w14:textId="77777777" w:rsidR="0075344C" w:rsidRPr="0075344C" w:rsidRDefault="0075344C" w:rsidP="0075344C">
            <w:pPr>
              <w:kinsoku w:val="0"/>
              <w:overflowPunct w:val="0"/>
              <w:autoSpaceDE w:val="0"/>
              <w:autoSpaceDN w:val="0"/>
              <w:adjustRightInd w:val="0"/>
              <w:spacing w:before="5"/>
              <w:rPr>
                <w:sz w:val="2"/>
                <w:szCs w:val="2"/>
              </w:rPr>
            </w:pPr>
          </w:p>
        </w:tc>
        <w:tc>
          <w:tcPr>
            <w:tcW w:w="931" w:type="dxa"/>
            <w:vMerge/>
            <w:tcBorders>
              <w:top w:val="nil"/>
              <w:left w:val="single" w:sz="12" w:space="0" w:color="000000"/>
              <w:bottom w:val="single" w:sz="12" w:space="0" w:color="000000"/>
              <w:right w:val="single" w:sz="12" w:space="0" w:color="000000"/>
            </w:tcBorders>
          </w:tcPr>
          <w:p w14:paraId="264336E2" w14:textId="77777777" w:rsidR="0075344C" w:rsidRPr="0075344C" w:rsidRDefault="0075344C" w:rsidP="0075344C">
            <w:pPr>
              <w:kinsoku w:val="0"/>
              <w:overflowPunct w:val="0"/>
              <w:autoSpaceDE w:val="0"/>
              <w:autoSpaceDN w:val="0"/>
              <w:adjustRightInd w:val="0"/>
              <w:spacing w:before="5"/>
              <w:rPr>
                <w:sz w:val="2"/>
                <w:szCs w:val="2"/>
              </w:rPr>
            </w:pPr>
          </w:p>
        </w:tc>
        <w:tc>
          <w:tcPr>
            <w:tcW w:w="828" w:type="dxa"/>
            <w:vMerge/>
            <w:tcBorders>
              <w:top w:val="nil"/>
              <w:left w:val="single" w:sz="12" w:space="0" w:color="000000"/>
              <w:bottom w:val="single" w:sz="12" w:space="0" w:color="000000"/>
              <w:right w:val="single" w:sz="12" w:space="0" w:color="000000"/>
            </w:tcBorders>
          </w:tcPr>
          <w:p w14:paraId="7B9D3E8F" w14:textId="77777777" w:rsidR="0075344C" w:rsidRPr="0075344C" w:rsidRDefault="0075344C" w:rsidP="0075344C">
            <w:pPr>
              <w:kinsoku w:val="0"/>
              <w:overflowPunct w:val="0"/>
              <w:autoSpaceDE w:val="0"/>
              <w:autoSpaceDN w:val="0"/>
              <w:adjustRightInd w:val="0"/>
              <w:spacing w:before="5"/>
              <w:rPr>
                <w:sz w:val="2"/>
                <w:szCs w:val="2"/>
              </w:rPr>
            </w:pPr>
          </w:p>
        </w:tc>
        <w:tc>
          <w:tcPr>
            <w:tcW w:w="1873" w:type="dxa"/>
            <w:tcBorders>
              <w:top w:val="single" w:sz="6" w:space="0" w:color="000000"/>
              <w:left w:val="single" w:sz="12" w:space="0" w:color="000000"/>
              <w:bottom w:val="single" w:sz="12" w:space="0" w:color="000000"/>
              <w:right w:val="single" w:sz="12" w:space="0" w:color="000000"/>
            </w:tcBorders>
          </w:tcPr>
          <w:p w14:paraId="5A75F892" w14:textId="77777777" w:rsidR="0075344C" w:rsidRPr="0075344C" w:rsidRDefault="0075344C" w:rsidP="0075344C">
            <w:pPr>
              <w:kinsoku w:val="0"/>
              <w:overflowPunct w:val="0"/>
              <w:autoSpaceDE w:val="0"/>
              <w:autoSpaceDN w:val="0"/>
              <w:adjustRightInd w:val="0"/>
              <w:spacing w:before="4" w:line="158" w:lineRule="exact"/>
              <w:ind w:left="338"/>
              <w:rPr>
                <w:rFonts w:ascii="Arial" w:hAnsi="Arial" w:cs="Arial"/>
                <w:b/>
                <w:bCs/>
                <w:w w:val="105"/>
                <w:sz w:val="15"/>
                <w:szCs w:val="15"/>
              </w:rPr>
            </w:pPr>
            <w:r w:rsidRPr="0075344C">
              <w:rPr>
                <w:rFonts w:ascii="Arial" w:hAnsi="Arial" w:cs="Arial"/>
                <w:b/>
                <w:bCs/>
                <w:w w:val="105"/>
                <w:sz w:val="15"/>
                <w:szCs w:val="15"/>
              </w:rPr>
              <w:t>DSSS</w:t>
            </w:r>
            <w:r w:rsidRPr="0075344C">
              <w:rPr>
                <w:rFonts w:ascii="Arial" w:hAnsi="Arial" w:cs="Arial"/>
                <w:b/>
                <w:bCs/>
                <w:spacing w:val="40"/>
                <w:w w:val="105"/>
                <w:sz w:val="15"/>
                <w:szCs w:val="15"/>
              </w:rPr>
              <w:t xml:space="preserve"> </w:t>
            </w:r>
            <w:r w:rsidRPr="0075344C">
              <w:rPr>
                <w:rFonts w:ascii="Arial" w:hAnsi="Arial" w:cs="Arial"/>
                <w:b/>
                <w:bCs/>
                <w:w w:val="105"/>
                <w:sz w:val="15"/>
                <w:szCs w:val="15"/>
              </w:rPr>
              <w:t>+ DQPSK</w:t>
            </w:r>
          </w:p>
        </w:tc>
        <w:tc>
          <w:tcPr>
            <w:tcW w:w="1097" w:type="dxa"/>
            <w:tcBorders>
              <w:top w:val="single" w:sz="6" w:space="0" w:color="000000"/>
              <w:left w:val="single" w:sz="12" w:space="0" w:color="000000"/>
              <w:bottom w:val="single" w:sz="12" w:space="0" w:color="000000"/>
              <w:right w:val="single" w:sz="12" w:space="0" w:color="000000"/>
            </w:tcBorders>
          </w:tcPr>
          <w:p w14:paraId="7ACDE65B" w14:textId="77777777" w:rsidR="0075344C" w:rsidRPr="0075344C" w:rsidRDefault="0075344C" w:rsidP="0075344C">
            <w:pPr>
              <w:kinsoku w:val="0"/>
              <w:overflowPunct w:val="0"/>
              <w:autoSpaceDE w:val="0"/>
              <w:autoSpaceDN w:val="0"/>
              <w:adjustRightInd w:val="0"/>
              <w:spacing w:before="4" w:line="158" w:lineRule="exact"/>
              <w:ind w:left="50"/>
              <w:jc w:val="center"/>
              <w:rPr>
                <w:rFonts w:ascii="Arial" w:hAnsi="Arial" w:cs="Arial"/>
                <w:b/>
                <w:bCs/>
                <w:w w:val="103"/>
                <w:sz w:val="15"/>
                <w:szCs w:val="15"/>
              </w:rPr>
            </w:pPr>
            <w:r w:rsidRPr="0075344C">
              <w:rPr>
                <w:rFonts w:ascii="Arial" w:hAnsi="Arial" w:cs="Arial"/>
                <w:b/>
                <w:bCs/>
                <w:w w:val="103"/>
                <w:sz w:val="15"/>
                <w:szCs w:val="15"/>
              </w:rPr>
              <w:t>2</w:t>
            </w:r>
          </w:p>
        </w:tc>
      </w:tr>
      <w:tr w:rsidR="0075344C" w:rsidRPr="0075344C" w14:paraId="5FAF1599" w14:textId="77777777">
        <w:tblPrEx>
          <w:tblCellMar>
            <w:top w:w="0" w:type="dxa"/>
            <w:left w:w="0" w:type="dxa"/>
            <w:bottom w:w="0" w:type="dxa"/>
            <w:right w:w="0" w:type="dxa"/>
          </w:tblCellMar>
        </w:tblPrEx>
        <w:trPr>
          <w:trHeight w:val="389"/>
        </w:trPr>
        <w:tc>
          <w:tcPr>
            <w:tcW w:w="1144" w:type="dxa"/>
            <w:vMerge/>
            <w:tcBorders>
              <w:top w:val="nil"/>
              <w:left w:val="single" w:sz="6" w:space="0" w:color="000000"/>
              <w:bottom w:val="single" w:sz="12" w:space="0" w:color="000000"/>
              <w:right w:val="single" w:sz="12" w:space="0" w:color="000000"/>
            </w:tcBorders>
          </w:tcPr>
          <w:p w14:paraId="7081C841" w14:textId="77777777" w:rsidR="0075344C" w:rsidRPr="0075344C" w:rsidRDefault="0075344C" w:rsidP="0075344C">
            <w:pPr>
              <w:kinsoku w:val="0"/>
              <w:overflowPunct w:val="0"/>
              <w:autoSpaceDE w:val="0"/>
              <w:autoSpaceDN w:val="0"/>
              <w:adjustRightInd w:val="0"/>
              <w:spacing w:before="5"/>
              <w:rPr>
                <w:sz w:val="2"/>
                <w:szCs w:val="2"/>
              </w:rPr>
            </w:pPr>
          </w:p>
        </w:tc>
        <w:tc>
          <w:tcPr>
            <w:tcW w:w="1273" w:type="dxa"/>
            <w:vMerge w:val="restart"/>
            <w:tcBorders>
              <w:top w:val="single" w:sz="12" w:space="0" w:color="000000"/>
              <w:left w:val="single" w:sz="12" w:space="0" w:color="000000"/>
              <w:bottom w:val="single" w:sz="12" w:space="0" w:color="000000"/>
              <w:right w:val="single" w:sz="12" w:space="0" w:color="000000"/>
            </w:tcBorders>
          </w:tcPr>
          <w:p w14:paraId="3DEC5675" w14:textId="77777777" w:rsidR="0075344C" w:rsidRPr="0075344C" w:rsidRDefault="0075344C" w:rsidP="0075344C">
            <w:pPr>
              <w:kinsoku w:val="0"/>
              <w:overflowPunct w:val="0"/>
              <w:autoSpaceDE w:val="0"/>
              <w:autoSpaceDN w:val="0"/>
              <w:adjustRightInd w:val="0"/>
              <w:rPr>
                <w:sz w:val="16"/>
                <w:szCs w:val="16"/>
              </w:rPr>
            </w:pPr>
          </w:p>
          <w:p w14:paraId="2EBD8F43" w14:textId="77777777" w:rsidR="0075344C" w:rsidRPr="0075344C" w:rsidRDefault="0075344C" w:rsidP="0075344C">
            <w:pPr>
              <w:kinsoku w:val="0"/>
              <w:overflowPunct w:val="0"/>
              <w:autoSpaceDE w:val="0"/>
              <w:autoSpaceDN w:val="0"/>
              <w:adjustRightInd w:val="0"/>
              <w:spacing w:before="1"/>
              <w:ind w:left="367"/>
              <w:rPr>
                <w:rFonts w:ascii="Arial" w:hAnsi="Arial" w:cs="Arial"/>
                <w:b/>
                <w:bCs/>
                <w:spacing w:val="-2"/>
                <w:w w:val="105"/>
                <w:sz w:val="15"/>
                <w:szCs w:val="15"/>
              </w:rPr>
            </w:pPr>
            <w:r w:rsidRPr="0075344C">
              <w:rPr>
                <w:rFonts w:ascii="Arial" w:hAnsi="Arial" w:cs="Arial"/>
                <w:b/>
                <w:bCs/>
                <w:spacing w:val="-2"/>
                <w:w w:val="105"/>
                <w:sz w:val="15"/>
                <w:szCs w:val="15"/>
              </w:rPr>
              <w:t>802.11a</w:t>
            </w:r>
          </w:p>
        </w:tc>
        <w:tc>
          <w:tcPr>
            <w:tcW w:w="1200" w:type="dxa"/>
            <w:vMerge w:val="restart"/>
            <w:tcBorders>
              <w:top w:val="single" w:sz="12" w:space="0" w:color="000000"/>
              <w:left w:val="single" w:sz="12" w:space="0" w:color="000000"/>
              <w:bottom w:val="single" w:sz="12" w:space="0" w:color="000000"/>
              <w:right w:val="single" w:sz="12" w:space="0" w:color="000000"/>
            </w:tcBorders>
          </w:tcPr>
          <w:p w14:paraId="392DBF21" w14:textId="77777777" w:rsidR="0075344C" w:rsidRPr="0075344C" w:rsidRDefault="0075344C" w:rsidP="0075344C">
            <w:pPr>
              <w:kinsoku w:val="0"/>
              <w:overflowPunct w:val="0"/>
              <w:autoSpaceDE w:val="0"/>
              <w:autoSpaceDN w:val="0"/>
              <w:adjustRightInd w:val="0"/>
              <w:rPr>
                <w:sz w:val="16"/>
                <w:szCs w:val="16"/>
              </w:rPr>
            </w:pPr>
          </w:p>
          <w:p w14:paraId="2B0A1AE6" w14:textId="77777777" w:rsidR="0075344C" w:rsidRPr="0075344C" w:rsidRDefault="0075344C" w:rsidP="0075344C">
            <w:pPr>
              <w:kinsoku w:val="0"/>
              <w:overflowPunct w:val="0"/>
              <w:autoSpaceDE w:val="0"/>
              <w:autoSpaceDN w:val="0"/>
              <w:adjustRightInd w:val="0"/>
              <w:spacing w:before="1"/>
              <w:ind w:left="337"/>
              <w:rPr>
                <w:rFonts w:ascii="Arial" w:hAnsi="Arial" w:cs="Arial"/>
                <w:b/>
                <w:bCs/>
                <w:spacing w:val="-2"/>
                <w:w w:val="105"/>
                <w:sz w:val="15"/>
                <w:szCs w:val="15"/>
              </w:rPr>
            </w:pPr>
            <w:proofErr w:type="gramStart"/>
            <w:r w:rsidRPr="0075344C">
              <w:rPr>
                <w:rFonts w:ascii="Arial" w:hAnsi="Arial" w:cs="Arial"/>
                <w:b/>
                <w:bCs/>
                <w:spacing w:val="-2"/>
                <w:w w:val="105"/>
                <w:sz w:val="15"/>
                <w:szCs w:val="15"/>
              </w:rPr>
              <w:t>sept</w:t>
            </w:r>
            <w:proofErr w:type="gramEnd"/>
            <w:r w:rsidRPr="0075344C">
              <w:rPr>
                <w:rFonts w:ascii="Arial" w:hAnsi="Arial" w:cs="Arial"/>
                <w:b/>
                <w:bCs/>
                <w:spacing w:val="-2"/>
                <w:w w:val="105"/>
                <w:sz w:val="15"/>
                <w:szCs w:val="15"/>
              </w:rPr>
              <w:t>-99</w:t>
            </w:r>
          </w:p>
        </w:tc>
        <w:tc>
          <w:tcPr>
            <w:tcW w:w="1273" w:type="dxa"/>
            <w:vMerge w:val="restart"/>
            <w:tcBorders>
              <w:top w:val="single" w:sz="12" w:space="0" w:color="000000"/>
              <w:left w:val="single" w:sz="12" w:space="0" w:color="000000"/>
              <w:bottom w:val="single" w:sz="12" w:space="0" w:color="000000"/>
              <w:right w:val="single" w:sz="12" w:space="0" w:color="000000"/>
            </w:tcBorders>
          </w:tcPr>
          <w:p w14:paraId="3DB6AF17" w14:textId="77777777" w:rsidR="0075344C" w:rsidRPr="0075344C" w:rsidRDefault="0075344C" w:rsidP="0075344C">
            <w:pPr>
              <w:kinsoku w:val="0"/>
              <w:overflowPunct w:val="0"/>
              <w:autoSpaceDE w:val="0"/>
              <w:autoSpaceDN w:val="0"/>
              <w:adjustRightInd w:val="0"/>
              <w:rPr>
                <w:sz w:val="16"/>
                <w:szCs w:val="16"/>
              </w:rPr>
            </w:pPr>
          </w:p>
          <w:p w14:paraId="2467CE6A" w14:textId="77777777" w:rsidR="0075344C" w:rsidRPr="0075344C" w:rsidRDefault="0075344C" w:rsidP="0075344C">
            <w:pPr>
              <w:kinsoku w:val="0"/>
              <w:overflowPunct w:val="0"/>
              <w:autoSpaceDE w:val="0"/>
              <w:autoSpaceDN w:val="0"/>
              <w:adjustRightInd w:val="0"/>
              <w:spacing w:before="1"/>
              <w:ind w:left="203"/>
              <w:rPr>
                <w:rFonts w:ascii="Arial" w:hAnsi="Arial" w:cs="Arial"/>
                <w:b/>
                <w:bCs/>
                <w:w w:val="105"/>
                <w:sz w:val="15"/>
                <w:szCs w:val="15"/>
              </w:rPr>
            </w:pPr>
            <w:r w:rsidRPr="0075344C">
              <w:rPr>
                <w:rFonts w:ascii="Arial" w:hAnsi="Arial" w:cs="Arial"/>
                <w:b/>
                <w:bCs/>
                <w:w w:val="105"/>
                <w:sz w:val="15"/>
                <w:szCs w:val="15"/>
              </w:rPr>
              <w:t>5,150 - 5,250</w:t>
            </w:r>
          </w:p>
        </w:tc>
        <w:tc>
          <w:tcPr>
            <w:tcW w:w="931" w:type="dxa"/>
            <w:vMerge w:val="restart"/>
            <w:tcBorders>
              <w:top w:val="single" w:sz="12" w:space="0" w:color="000000"/>
              <w:left w:val="single" w:sz="12" w:space="0" w:color="000000"/>
              <w:bottom w:val="single" w:sz="12" w:space="0" w:color="000000"/>
              <w:right w:val="single" w:sz="12" w:space="0" w:color="000000"/>
            </w:tcBorders>
          </w:tcPr>
          <w:p w14:paraId="3D666FCE" w14:textId="77777777" w:rsidR="0075344C" w:rsidRPr="0075344C" w:rsidRDefault="0075344C" w:rsidP="0075344C">
            <w:pPr>
              <w:kinsoku w:val="0"/>
              <w:overflowPunct w:val="0"/>
              <w:autoSpaceDE w:val="0"/>
              <w:autoSpaceDN w:val="0"/>
              <w:adjustRightInd w:val="0"/>
              <w:rPr>
                <w:sz w:val="16"/>
                <w:szCs w:val="16"/>
              </w:rPr>
            </w:pPr>
          </w:p>
          <w:p w14:paraId="1DDC0DA0" w14:textId="77777777" w:rsidR="0075344C" w:rsidRPr="0075344C" w:rsidRDefault="0075344C" w:rsidP="0075344C">
            <w:pPr>
              <w:kinsoku w:val="0"/>
              <w:overflowPunct w:val="0"/>
              <w:autoSpaceDE w:val="0"/>
              <w:autoSpaceDN w:val="0"/>
              <w:adjustRightInd w:val="0"/>
              <w:spacing w:before="1"/>
              <w:ind w:left="232" w:right="189"/>
              <w:jc w:val="center"/>
              <w:rPr>
                <w:rFonts w:ascii="Arial" w:hAnsi="Arial" w:cs="Arial"/>
                <w:b/>
                <w:bCs/>
                <w:spacing w:val="-6"/>
                <w:w w:val="105"/>
                <w:sz w:val="15"/>
                <w:szCs w:val="15"/>
              </w:rPr>
            </w:pPr>
            <w:r w:rsidRPr="0075344C">
              <w:rPr>
                <w:rFonts w:ascii="Arial" w:hAnsi="Arial" w:cs="Arial"/>
                <w:b/>
                <w:bCs/>
                <w:spacing w:val="-6"/>
                <w:w w:val="105"/>
                <w:sz w:val="15"/>
                <w:szCs w:val="15"/>
              </w:rPr>
              <w:t>20</w:t>
            </w:r>
          </w:p>
        </w:tc>
        <w:tc>
          <w:tcPr>
            <w:tcW w:w="828" w:type="dxa"/>
            <w:vMerge w:val="restart"/>
            <w:tcBorders>
              <w:top w:val="single" w:sz="12" w:space="0" w:color="000000"/>
              <w:left w:val="single" w:sz="12" w:space="0" w:color="000000"/>
              <w:bottom w:val="single" w:sz="12" w:space="0" w:color="000000"/>
              <w:right w:val="single" w:sz="12" w:space="0" w:color="000000"/>
            </w:tcBorders>
          </w:tcPr>
          <w:p w14:paraId="1E037A29" w14:textId="77777777" w:rsidR="0075344C" w:rsidRPr="0075344C" w:rsidRDefault="0075344C" w:rsidP="0075344C">
            <w:pPr>
              <w:kinsoku w:val="0"/>
              <w:overflowPunct w:val="0"/>
              <w:autoSpaceDE w:val="0"/>
              <w:autoSpaceDN w:val="0"/>
              <w:adjustRightInd w:val="0"/>
              <w:rPr>
                <w:sz w:val="16"/>
                <w:szCs w:val="16"/>
              </w:rPr>
            </w:pPr>
          </w:p>
          <w:p w14:paraId="067231DE" w14:textId="77777777" w:rsidR="0075344C" w:rsidRPr="0075344C" w:rsidRDefault="0075344C" w:rsidP="0075344C">
            <w:pPr>
              <w:kinsoku w:val="0"/>
              <w:overflowPunct w:val="0"/>
              <w:autoSpaceDE w:val="0"/>
              <w:autoSpaceDN w:val="0"/>
              <w:adjustRightInd w:val="0"/>
              <w:spacing w:before="1"/>
              <w:ind w:left="48"/>
              <w:jc w:val="center"/>
              <w:rPr>
                <w:rFonts w:ascii="Arial" w:hAnsi="Arial" w:cs="Arial"/>
                <w:b/>
                <w:bCs/>
                <w:w w:val="103"/>
                <w:sz w:val="15"/>
                <w:szCs w:val="15"/>
              </w:rPr>
            </w:pPr>
            <w:r w:rsidRPr="0075344C">
              <w:rPr>
                <w:rFonts w:ascii="Arial" w:hAnsi="Arial" w:cs="Arial"/>
                <w:b/>
                <w:bCs/>
                <w:w w:val="103"/>
                <w:sz w:val="15"/>
                <w:szCs w:val="15"/>
              </w:rPr>
              <w:t>8</w:t>
            </w:r>
          </w:p>
        </w:tc>
        <w:tc>
          <w:tcPr>
            <w:tcW w:w="1873" w:type="dxa"/>
            <w:vMerge w:val="restart"/>
            <w:tcBorders>
              <w:top w:val="single" w:sz="12" w:space="0" w:color="000000"/>
              <w:left w:val="single" w:sz="12" w:space="0" w:color="000000"/>
              <w:bottom w:val="single" w:sz="12" w:space="0" w:color="000000"/>
              <w:right w:val="single" w:sz="12" w:space="0" w:color="000000"/>
            </w:tcBorders>
          </w:tcPr>
          <w:p w14:paraId="65EFC340" w14:textId="77777777" w:rsidR="0075344C" w:rsidRPr="0075344C" w:rsidRDefault="0075344C" w:rsidP="0075344C">
            <w:pPr>
              <w:kinsoku w:val="0"/>
              <w:overflowPunct w:val="0"/>
              <w:autoSpaceDE w:val="0"/>
              <w:autoSpaceDN w:val="0"/>
              <w:adjustRightInd w:val="0"/>
              <w:spacing w:before="10" w:line="288" w:lineRule="auto"/>
              <w:ind w:left="111" w:right="84" w:firstLine="1"/>
              <w:jc w:val="center"/>
              <w:rPr>
                <w:rFonts w:ascii="Arial" w:hAnsi="Arial" w:cs="Arial"/>
                <w:b/>
                <w:bCs/>
                <w:spacing w:val="-4"/>
                <w:w w:val="105"/>
                <w:sz w:val="15"/>
                <w:szCs w:val="15"/>
              </w:rPr>
            </w:pPr>
            <w:r w:rsidRPr="0075344C">
              <w:rPr>
                <w:rFonts w:ascii="Arial" w:hAnsi="Arial" w:cs="Arial"/>
                <w:b/>
                <w:bCs/>
                <w:w w:val="105"/>
                <w:sz w:val="15"/>
                <w:szCs w:val="15"/>
              </w:rPr>
              <w:t>OFDM à</w:t>
            </w:r>
            <w:r w:rsidRPr="0075344C">
              <w:rPr>
                <w:rFonts w:ascii="Arial" w:hAnsi="Arial" w:cs="Arial"/>
                <w:b/>
                <w:bCs/>
                <w:spacing w:val="-5"/>
                <w:w w:val="105"/>
                <w:sz w:val="15"/>
                <w:szCs w:val="15"/>
              </w:rPr>
              <w:t xml:space="preserve"> </w:t>
            </w:r>
            <w:r w:rsidRPr="0075344C">
              <w:rPr>
                <w:rFonts w:ascii="Arial" w:hAnsi="Arial" w:cs="Arial"/>
                <w:b/>
                <w:bCs/>
                <w:w w:val="105"/>
                <w:sz w:val="15"/>
                <w:szCs w:val="15"/>
              </w:rPr>
              <w:t>52</w:t>
            </w:r>
            <w:r w:rsidRPr="0075344C">
              <w:rPr>
                <w:rFonts w:ascii="Arial" w:hAnsi="Arial" w:cs="Arial"/>
                <w:b/>
                <w:bCs/>
                <w:spacing w:val="-5"/>
                <w:w w:val="105"/>
                <w:sz w:val="15"/>
                <w:szCs w:val="15"/>
              </w:rPr>
              <w:t xml:space="preserve"> </w:t>
            </w:r>
            <w:r w:rsidRPr="0075344C">
              <w:rPr>
                <w:rFonts w:ascii="Arial" w:hAnsi="Arial" w:cs="Arial"/>
                <w:b/>
                <w:bCs/>
                <w:w w:val="105"/>
                <w:sz w:val="15"/>
                <w:szCs w:val="15"/>
              </w:rPr>
              <w:t xml:space="preserve">porteuses </w:t>
            </w:r>
            <w:r w:rsidRPr="0075344C">
              <w:rPr>
                <w:rFonts w:ascii="Arial" w:hAnsi="Arial" w:cs="Arial"/>
                <w:b/>
                <w:bCs/>
                <w:spacing w:val="-4"/>
                <w:w w:val="105"/>
                <w:sz w:val="15"/>
                <w:szCs w:val="15"/>
              </w:rPr>
              <w:t>par</w:t>
            </w:r>
            <w:r w:rsidRPr="0075344C">
              <w:rPr>
                <w:rFonts w:ascii="Arial" w:hAnsi="Arial" w:cs="Arial"/>
                <w:b/>
                <w:bCs/>
                <w:spacing w:val="-7"/>
                <w:w w:val="105"/>
                <w:sz w:val="15"/>
                <w:szCs w:val="15"/>
              </w:rPr>
              <w:t xml:space="preserve"> </w:t>
            </w:r>
            <w:r w:rsidRPr="0075344C">
              <w:rPr>
                <w:rFonts w:ascii="Arial" w:hAnsi="Arial" w:cs="Arial"/>
                <w:b/>
                <w:bCs/>
                <w:spacing w:val="-4"/>
                <w:w w:val="105"/>
                <w:sz w:val="15"/>
                <w:szCs w:val="15"/>
              </w:rPr>
              <w:t>canal</w:t>
            </w:r>
            <w:r w:rsidRPr="0075344C">
              <w:rPr>
                <w:rFonts w:ascii="Arial" w:hAnsi="Arial" w:cs="Arial"/>
                <w:b/>
                <w:bCs/>
                <w:spacing w:val="-7"/>
                <w:w w:val="105"/>
                <w:sz w:val="15"/>
                <w:szCs w:val="15"/>
              </w:rPr>
              <w:t xml:space="preserve"> </w:t>
            </w:r>
            <w:r w:rsidRPr="0075344C">
              <w:rPr>
                <w:rFonts w:ascii="Arial" w:hAnsi="Arial" w:cs="Arial"/>
                <w:b/>
                <w:bCs/>
                <w:spacing w:val="-4"/>
                <w:w w:val="105"/>
                <w:sz w:val="15"/>
                <w:szCs w:val="15"/>
              </w:rPr>
              <w:t>+</w:t>
            </w:r>
            <w:r w:rsidRPr="0075344C">
              <w:rPr>
                <w:rFonts w:ascii="Arial" w:hAnsi="Arial" w:cs="Arial"/>
                <w:b/>
                <w:bCs/>
                <w:spacing w:val="-7"/>
                <w:w w:val="105"/>
                <w:sz w:val="15"/>
                <w:szCs w:val="15"/>
              </w:rPr>
              <w:t xml:space="preserve"> </w:t>
            </w:r>
            <w:r w:rsidRPr="0075344C">
              <w:rPr>
                <w:rFonts w:ascii="Arial" w:hAnsi="Arial" w:cs="Arial"/>
                <w:b/>
                <w:bCs/>
                <w:spacing w:val="-4"/>
                <w:w w:val="105"/>
                <w:sz w:val="15"/>
                <w:szCs w:val="15"/>
              </w:rPr>
              <w:t>modulation</w:t>
            </w:r>
            <w:r w:rsidRPr="0075344C">
              <w:rPr>
                <w:rFonts w:ascii="Arial" w:hAnsi="Arial" w:cs="Arial"/>
                <w:b/>
                <w:bCs/>
                <w:sz w:val="15"/>
                <w:szCs w:val="15"/>
              </w:rPr>
              <w:t xml:space="preserve"> </w:t>
            </w:r>
            <w:r w:rsidRPr="0075344C">
              <w:rPr>
                <w:rFonts w:ascii="Arial" w:hAnsi="Arial" w:cs="Arial"/>
                <w:b/>
                <w:bCs/>
                <w:spacing w:val="-4"/>
                <w:w w:val="105"/>
                <w:sz w:val="15"/>
                <w:szCs w:val="15"/>
              </w:rPr>
              <w:t>BPSK</w:t>
            </w:r>
          </w:p>
          <w:p w14:paraId="3A225188" w14:textId="77777777" w:rsidR="0075344C" w:rsidRPr="0075344C" w:rsidRDefault="0075344C" w:rsidP="0075344C">
            <w:pPr>
              <w:kinsoku w:val="0"/>
              <w:overflowPunct w:val="0"/>
              <w:autoSpaceDE w:val="0"/>
              <w:autoSpaceDN w:val="0"/>
              <w:adjustRightInd w:val="0"/>
              <w:spacing w:line="288" w:lineRule="auto"/>
              <w:ind w:left="680" w:right="648" w:hanging="7"/>
              <w:jc w:val="center"/>
              <w:rPr>
                <w:rFonts w:ascii="Arial" w:hAnsi="Arial" w:cs="Arial"/>
                <w:b/>
                <w:bCs/>
                <w:spacing w:val="-4"/>
                <w:sz w:val="15"/>
                <w:szCs w:val="15"/>
              </w:rPr>
            </w:pPr>
            <w:r w:rsidRPr="0075344C">
              <w:rPr>
                <w:rFonts w:ascii="Arial" w:hAnsi="Arial" w:cs="Arial"/>
                <w:b/>
                <w:bCs/>
                <w:spacing w:val="-4"/>
                <w:w w:val="105"/>
                <w:sz w:val="15"/>
                <w:szCs w:val="15"/>
              </w:rPr>
              <w:t>QPSK</w:t>
            </w:r>
            <w:r w:rsidRPr="0075344C">
              <w:rPr>
                <w:rFonts w:ascii="Arial" w:hAnsi="Arial" w:cs="Arial"/>
                <w:b/>
                <w:bCs/>
                <w:sz w:val="15"/>
                <w:szCs w:val="15"/>
              </w:rPr>
              <w:t xml:space="preserve"> </w:t>
            </w:r>
            <w:r w:rsidRPr="0075344C">
              <w:rPr>
                <w:rFonts w:ascii="Arial" w:hAnsi="Arial" w:cs="Arial"/>
                <w:b/>
                <w:bCs/>
                <w:spacing w:val="-4"/>
                <w:sz w:val="15"/>
                <w:szCs w:val="15"/>
              </w:rPr>
              <w:t>16QAM</w:t>
            </w:r>
          </w:p>
          <w:p w14:paraId="519E9BBB" w14:textId="77777777" w:rsidR="0075344C" w:rsidRPr="0075344C" w:rsidRDefault="0075344C" w:rsidP="0075344C">
            <w:pPr>
              <w:kinsoku w:val="0"/>
              <w:overflowPunct w:val="0"/>
              <w:autoSpaceDE w:val="0"/>
              <w:autoSpaceDN w:val="0"/>
              <w:adjustRightInd w:val="0"/>
              <w:spacing w:line="157" w:lineRule="exact"/>
              <w:ind w:left="649" w:right="620"/>
              <w:jc w:val="center"/>
              <w:rPr>
                <w:rFonts w:ascii="Arial" w:hAnsi="Arial" w:cs="Arial"/>
                <w:b/>
                <w:bCs/>
                <w:spacing w:val="-2"/>
                <w:w w:val="105"/>
                <w:sz w:val="15"/>
                <w:szCs w:val="15"/>
              </w:rPr>
            </w:pPr>
            <w:r w:rsidRPr="0075344C">
              <w:rPr>
                <w:rFonts w:ascii="Arial" w:hAnsi="Arial" w:cs="Arial"/>
                <w:b/>
                <w:bCs/>
                <w:spacing w:val="-2"/>
                <w:w w:val="105"/>
                <w:sz w:val="15"/>
                <w:szCs w:val="15"/>
              </w:rPr>
              <w:t>64QAM</w:t>
            </w:r>
          </w:p>
        </w:tc>
        <w:tc>
          <w:tcPr>
            <w:tcW w:w="1097" w:type="dxa"/>
            <w:tcBorders>
              <w:top w:val="single" w:sz="12" w:space="0" w:color="000000"/>
              <w:left w:val="single" w:sz="12" w:space="0" w:color="000000"/>
              <w:bottom w:val="single" w:sz="6" w:space="0" w:color="000000"/>
              <w:right w:val="single" w:sz="12" w:space="0" w:color="000000"/>
            </w:tcBorders>
          </w:tcPr>
          <w:p w14:paraId="4CC94028" w14:textId="77777777" w:rsidR="0075344C" w:rsidRPr="0075344C" w:rsidRDefault="0075344C" w:rsidP="0075344C">
            <w:pPr>
              <w:kinsoku w:val="0"/>
              <w:overflowPunct w:val="0"/>
              <w:autoSpaceDE w:val="0"/>
              <w:autoSpaceDN w:val="0"/>
              <w:adjustRightInd w:val="0"/>
              <w:rPr>
                <w:sz w:val="14"/>
                <w:szCs w:val="14"/>
              </w:rPr>
            </w:pPr>
          </w:p>
        </w:tc>
      </w:tr>
      <w:tr w:rsidR="0075344C" w:rsidRPr="0075344C" w14:paraId="28A61579" w14:textId="77777777">
        <w:tblPrEx>
          <w:tblCellMar>
            <w:top w:w="0" w:type="dxa"/>
            <w:left w:w="0" w:type="dxa"/>
            <w:bottom w:w="0" w:type="dxa"/>
            <w:right w:w="0" w:type="dxa"/>
          </w:tblCellMar>
        </w:tblPrEx>
        <w:trPr>
          <w:trHeight w:val="177"/>
        </w:trPr>
        <w:tc>
          <w:tcPr>
            <w:tcW w:w="1144" w:type="dxa"/>
            <w:vMerge/>
            <w:tcBorders>
              <w:top w:val="nil"/>
              <w:left w:val="single" w:sz="6" w:space="0" w:color="000000"/>
              <w:bottom w:val="single" w:sz="12" w:space="0" w:color="000000"/>
              <w:right w:val="single" w:sz="12" w:space="0" w:color="000000"/>
            </w:tcBorders>
          </w:tcPr>
          <w:p w14:paraId="5ADC6AF8" w14:textId="77777777" w:rsidR="0075344C" w:rsidRPr="0075344C" w:rsidRDefault="0075344C" w:rsidP="0075344C">
            <w:pPr>
              <w:kinsoku w:val="0"/>
              <w:overflowPunct w:val="0"/>
              <w:autoSpaceDE w:val="0"/>
              <w:autoSpaceDN w:val="0"/>
              <w:adjustRightInd w:val="0"/>
              <w:spacing w:before="5"/>
              <w:rPr>
                <w:sz w:val="2"/>
                <w:szCs w:val="2"/>
              </w:rPr>
            </w:pPr>
          </w:p>
        </w:tc>
        <w:tc>
          <w:tcPr>
            <w:tcW w:w="1273" w:type="dxa"/>
            <w:vMerge/>
            <w:tcBorders>
              <w:top w:val="nil"/>
              <w:left w:val="single" w:sz="12" w:space="0" w:color="000000"/>
              <w:bottom w:val="single" w:sz="12" w:space="0" w:color="000000"/>
              <w:right w:val="single" w:sz="12" w:space="0" w:color="000000"/>
            </w:tcBorders>
          </w:tcPr>
          <w:p w14:paraId="55008482" w14:textId="77777777" w:rsidR="0075344C" w:rsidRPr="0075344C" w:rsidRDefault="0075344C" w:rsidP="0075344C">
            <w:pPr>
              <w:kinsoku w:val="0"/>
              <w:overflowPunct w:val="0"/>
              <w:autoSpaceDE w:val="0"/>
              <w:autoSpaceDN w:val="0"/>
              <w:adjustRightInd w:val="0"/>
              <w:spacing w:before="5"/>
              <w:rPr>
                <w:sz w:val="2"/>
                <w:szCs w:val="2"/>
              </w:rPr>
            </w:pPr>
          </w:p>
        </w:tc>
        <w:tc>
          <w:tcPr>
            <w:tcW w:w="1200" w:type="dxa"/>
            <w:vMerge/>
            <w:tcBorders>
              <w:top w:val="nil"/>
              <w:left w:val="single" w:sz="12" w:space="0" w:color="000000"/>
              <w:bottom w:val="single" w:sz="12" w:space="0" w:color="000000"/>
              <w:right w:val="single" w:sz="12" w:space="0" w:color="000000"/>
            </w:tcBorders>
          </w:tcPr>
          <w:p w14:paraId="0FE855F5" w14:textId="77777777" w:rsidR="0075344C" w:rsidRPr="0075344C" w:rsidRDefault="0075344C" w:rsidP="0075344C">
            <w:pPr>
              <w:kinsoku w:val="0"/>
              <w:overflowPunct w:val="0"/>
              <w:autoSpaceDE w:val="0"/>
              <w:autoSpaceDN w:val="0"/>
              <w:adjustRightInd w:val="0"/>
              <w:spacing w:before="5"/>
              <w:rPr>
                <w:sz w:val="2"/>
                <w:szCs w:val="2"/>
              </w:rPr>
            </w:pPr>
          </w:p>
        </w:tc>
        <w:tc>
          <w:tcPr>
            <w:tcW w:w="1273" w:type="dxa"/>
            <w:vMerge/>
            <w:tcBorders>
              <w:top w:val="nil"/>
              <w:left w:val="single" w:sz="12" w:space="0" w:color="000000"/>
              <w:bottom w:val="single" w:sz="12" w:space="0" w:color="000000"/>
              <w:right w:val="single" w:sz="12" w:space="0" w:color="000000"/>
            </w:tcBorders>
          </w:tcPr>
          <w:p w14:paraId="5F364C9A" w14:textId="77777777" w:rsidR="0075344C" w:rsidRPr="0075344C" w:rsidRDefault="0075344C" w:rsidP="0075344C">
            <w:pPr>
              <w:kinsoku w:val="0"/>
              <w:overflowPunct w:val="0"/>
              <w:autoSpaceDE w:val="0"/>
              <w:autoSpaceDN w:val="0"/>
              <w:adjustRightInd w:val="0"/>
              <w:spacing w:before="5"/>
              <w:rPr>
                <w:sz w:val="2"/>
                <w:szCs w:val="2"/>
              </w:rPr>
            </w:pPr>
          </w:p>
        </w:tc>
        <w:tc>
          <w:tcPr>
            <w:tcW w:w="931" w:type="dxa"/>
            <w:vMerge/>
            <w:tcBorders>
              <w:top w:val="nil"/>
              <w:left w:val="single" w:sz="12" w:space="0" w:color="000000"/>
              <w:bottom w:val="single" w:sz="12" w:space="0" w:color="000000"/>
              <w:right w:val="single" w:sz="12" w:space="0" w:color="000000"/>
            </w:tcBorders>
          </w:tcPr>
          <w:p w14:paraId="41259D6A" w14:textId="77777777" w:rsidR="0075344C" w:rsidRPr="0075344C" w:rsidRDefault="0075344C" w:rsidP="0075344C">
            <w:pPr>
              <w:kinsoku w:val="0"/>
              <w:overflowPunct w:val="0"/>
              <w:autoSpaceDE w:val="0"/>
              <w:autoSpaceDN w:val="0"/>
              <w:adjustRightInd w:val="0"/>
              <w:spacing w:before="5"/>
              <w:rPr>
                <w:sz w:val="2"/>
                <w:szCs w:val="2"/>
              </w:rPr>
            </w:pPr>
          </w:p>
        </w:tc>
        <w:tc>
          <w:tcPr>
            <w:tcW w:w="828" w:type="dxa"/>
            <w:vMerge/>
            <w:tcBorders>
              <w:top w:val="nil"/>
              <w:left w:val="single" w:sz="12" w:space="0" w:color="000000"/>
              <w:bottom w:val="single" w:sz="12" w:space="0" w:color="000000"/>
              <w:right w:val="single" w:sz="12" w:space="0" w:color="000000"/>
            </w:tcBorders>
          </w:tcPr>
          <w:p w14:paraId="5B14D3CF" w14:textId="77777777" w:rsidR="0075344C" w:rsidRPr="0075344C" w:rsidRDefault="0075344C" w:rsidP="0075344C">
            <w:pPr>
              <w:kinsoku w:val="0"/>
              <w:overflowPunct w:val="0"/>
              <w:autoSpaceDE w:val="0"/>
              <w:autoSpaceDN w:val="0"/>
              <w:adjustRightInd w:val="0"/>
              <w:spacing w:before="5"/>
              <w:rPr>
                <w:sz w:val="2"/>
                <w:szCs w:val="2"/>
              </w:rPr>
            </w:pPr>
          </w:p>
        </w:tc>
        <w:tc>
          <w:tcPr>
            <w:tcW w:w="1873" w:type="dxa"/>
            <w:vMerge/>
            <w:tcBorders>
              <w:top w:val="nil"/>
              <w:left w:val="single" w:sz="12" w:space="0" w:color="000000"/>
              <w:bottom w:val="single" w:sz="12" w:space="0" w:color="000000"/>
              <w:right w:val="single" w:sz="12" w:space="0" w:color="000000"/>
            </w:tcBorders>
          </w:tcPr>
          <w:p w14:paraId="490E800B" w14:textId="77777777" w:rsidR="0075344C" w:rsidRPr="0075344C" w:rsidRDefault="0075344C" w:rsidP="0075344C">
            <w:pPr>
              <w:kinsoku w:val="0"/>
              <w:overflowPunct w:val="0"/>
              <w:autoSpaceDE w:val="0"/>
              <w:autoSpaceDN w:val="0"/>
              <w:adjustRightInd w:val="0"/>
              <w:spacing w:before="5"/>
              <w:rPr>
                <w:sz w:val="2"/>
                <w:szCs w:val="2"/>
              </w:rPr>
            </w:pPr>
          </w:p>
        </w:tc>
        <w:tc>
          <w:tcPr>
            <w:tcW w:w="1097" w:type="dxa"/>
            <w:tcBorders>
              <w:top w:val="single" w:sz="6" w:space="0" w:color="000000"/>
              <w:left w:val="single" w:sz="12" w:space="0" w:color="000000"/>
              <w:bottom w:val="single" w:sz="6" w:space="0" w:color="000000"/>
              <w:right w:val="single" w:sz="12" w:space="0" w:color="000000"/>
            </w:tcBorders>
          </w:tcPr>
          <w:p w14:paraId="4C5309A6" w14:textId="77777777" w:rsidR="0075344C" w:rsidRPr="0075344C" w:rsidRDefault="0075344C" w:rsidP="0075344C">
            <w:pPr>
              <w:kinsoku w:val="0"/>
              <w:overflowPunct w:val="0"/>
              <w:autoSpaceDE w:val="0"/>
              <w:autoSpaceDN w:val="0"/>
              <w:adjustRightInd w:val="0"/>
              <w:spacing w:before="4" w:line="152" w:lineRule="exact"/>
              <w:ind w:left="50"/>
              <w:jc w:val="center"/>
              <w:rPr>
                <w:rFonts w:ascii="Arial" w:hAnsi="Arial" w:cs="Arial"/>
                <w:b/>
                <w:bCs/>
                <w:w w:val="103"/>
                <w:sz w:val="15"/>
                <w:szCs w:val="15"/>
              </w:rPr>
            </w:pPr>
            <w:r w:rsidRPr="0075344C">
              <w:rPr>
                <w:rFonts w:ascii="Arial" w:hAnsi="Arial" w:cs="Arial"/>
                <w:b/>
                <w:bCs/>
                <w:w w:val="103"/>
                <w:sz w:val="15"/>
                <w:szCs w:val="15"/>
              </w:rPr>
              <w:t>9</w:t>
            </w:r>
          </w:p>
        </w:tc>
      </w:tr>
      <w:tr w:rsidR="0075344C" w:rsidRPr="0075344C" w14:paraId="5223514E" w14:textId="77777777">
        <w:tblPrEx>
          <w:tblCellMar>
            <w:top w:w="0" w:type="dxa"/>
            <w:left w:w="0" w:type="dxa"/>
            <w:bottom w:w="0" w:type="dxa"/>
            <w:right w:w="0" w:type="dxa"/>
          </w:tblCellMar>
        </w:tblPrEx>
        <w:trPr>
          <w:trHeight w:val="176"/>
        </w:trPr>
        <w:tc>
          <w:tcPr>
            <w:tcW w:w="1144" w:type="dxa"/>
            <w:vMerge/>
            <w:tcBorders>
              <w:top w:val="nil"/>
              <w:left w:val="single" w:sz="6" w:space="0" w:color="000000"/>
              <w:bottom w:val="single" w:sz="12" w:space="0" w:color="000000"/>
              <w:right w:val="single" w:sz="12" w:space="0" w:color="000000"/>
            </w:tcBorders>
          </w:tcPr>
          <w:p w14:paraId="06929994" w14:textId="77777777" w:rsidR="0075344C" w:rsidRPr="0075344C" w:rsidRDefault="0075344C" w:rsidP="0075344C">
            <w:pPr>
              <w:kinsoku w:val="0"/>
              <w:overflowPunct w:val="0"/>
              <w:autoSpaceDE w:val="0"/>
              <w:autoSpaceDN w:val="0"/>
              <w:adjustRightInd w:val="0"/>
              <w:spacing w:before="5"/>
              <w:rPr>
                <w:sz w:val="2"/>
                <w:szCs w:val="2"/>
              </w:rPr>
            </w:pPr>
          </w:p>
        </w:tc>
        <w:tc>
          <w:tcPr>
            <w:tcW w:w="1273" w:type="dxa"/>
            <w:vMerge/>
            <w:tcBorders>
              <w:top w:val="nil"/>
              <w:left w:val="single" w:sz="12" w:space="0" w:color="000000"/>
              <w:bottom w:val="single" w:sz="12" w:space="0" w:color="000000"/>
              <w:right w:val="single" w:sz="12" w:space="0" w:color="000000"/>
            </w:tcBorders>
          </w:tcPr>
          <w:p w14:paraId="411A7558" w14:textId="77777777" w:rsidR="0075344C" w:rsidRPr="0075344C" w:rsidRDefault="0075344C" w:rsidP="0075344C">
            <w:pPr>
              <w:kinsoku w:val="0"/>
              <w:overflowPunct w:val="0"/>
              <w:autoSpaceDE w:val="0"/>
              <w:autoSpaceDN w:val="0"/>
              <w:adjustRightInd w:val="0"/>
              <w:spacing w:before="5"/>
              <w:rPr>
                <w:sz w:val="2"/>
                <w:szCs w:val="2"/>
              </w:rPr>
            </w:pPr>
          </w:p>
        </w:tc>
        <w:tc>
          <w:tcPr>
            <w:tcW w:w="1200" w:type="dxa"/>
            <w:vMerge/>
            <w:tcBorders>
              <w:top w:val="nil"/>
              <w:left w:val="single" w:sz="12" w:space="0" w:color="000000"/>
              <w:bottom w:val="single" w:sz="12" w:space="0" w:color="000000"/>
              <w:right w:val="single" w:sz="12" w:space="0" w:color="000000"/>
            </w:tcBorders>
          </w:tcPr>
          <w:p w14:paraId="2F147BC0" w14:textId="77777777" w:rsidR="0075344C" w:rsidRPr="0075344C" w:rsidRDefault="0075344C" w:rsidP="0075344C">
            <w:pPr>
              <w:kinsoku w:val="0"/>
              <w:overflowPunct w:val="0"/>
              <w:autoSpaceDE w:val="0"/>
              <w:autoSpaceDN w:val="0"/>
              <w:adjustRightInd w:val="0"/>
              <w:spacing w:before="5"/>
              <w:rPr>
                <w:sz w:val="2"/>
                <w:szCs w:val="2"/>
              </w:rPr>
            </w:pPr>
          </w:p>
        </w:tc>
        <w:tc>
          <w:tcPr>
            <w:tcW w:w="1273" w:type="dxa"/>
            <w:vMerge/>
            <w:tcBorders>
              <w:top w:val="nil"/>
              <w:left w:val="single" w:sz="12" w:space="0" w:color="000000"/>
              <w:bottom w:val="single" w:sz="12" w:space="0" w:color="000000"/>
              <w:right w:val="single" w:sz="12" w:space="0" w:color="000000"/>
            </w:tcBorders>
          </w:tcPr>
          <w:p w14:paraId="3FDC32DE" w14:textId="77777777" w:rsidR="0075344C" w:rsidRPr="0075344C" w:rsidRDefault="0075344C" w:rsidP="0075344C">
            <w:pPr>
              <w:kinsoku w:val="0"/>
              <w:overflowPunct w:val="0"/>
              <w:autoSpaceDE w:val="0"/>
              <w:autoSpaceDN w:val="0"/>
              <w:adjustRightInd w:val="0"/>
              <w:spacing w:before="5"/>
              <w:rPr>
                <w:sz w:val="2"/>
                <w:szCs w:val="2"/>
              </w:rPr>
            </w:pPr>
          </w:p>
        </w:tc>
        <w:tc>
          <w:tcPr>
            <w:tcW w:w="931" w:type="dxa"/>
            <w:vMerge/>
            <w:tcBorders>
              <w:top w:val="nil"/>
              <w:left w:val="single" w:sz="12" w:space="0" w:color="000000"/>
              <w:bottom w:val="single" w:sz="12" w:space="0" w:color="000000"/>
              <w:right w:val="single" w:sz="12" w:space="0" w:color="000000"/>
            </w:tcBorders>
          </w:tcPr>
          <w:p w14:paraId="7D983860" w14:textId="77777777" w:rsidR="0075344C" w:rsidRPr="0075344C" w:rsidRDefault="0075344C" w:rsidP="0075344C">
            <w:pPr>
              <w:kinsoku w:val="0"/>
              <w:overflowPunct w:val="0"/>
              <w:autoSpaceDE w:val="0"/>
              <w:autoSpaceDN w:val="0"/>
              <w:adjustRightInd w:val="0"/>
              <w:spacing w:before="5"/>
              <w:rPr>
                <w:sz w:val="2"/>
                <w:szCs w:val="2"/>
              </w:rPr>
            </w:pPr>
          </w:p>
        </w:tc>
        <w:tc>
          <w:tcPr>
            <w:tcW w:w="828" w:type="dxa"/>
            <w:vMerge/>
            <w:tcBorders>
              <w:top w:val="nil"/>
              <w:left w:val="single" w:sz="12" w:space="0" w:color="000000"/>
              <w:bottom w:val="single" w:sz="12" w:space="0" w:color="000000"/>
              <w:right w:val="single" w:sz="12" w:space="0" w:color="000000"/>
            </w:tcBorders>
          </w:tcPr>
          <w:p w14:paraId="53B7B0E3" w14:textId="77777777" w:rsidR="0075344C" w:rsidRPr="0075344C" w:rsidRDefault="0075344C" w:rsidP="0075344C">
            <w:pPr>
              <w:kinsoku w:val="0"/>
              <w:overflowPunct w:val="0"/>
              <w:autoSpaceDE w:val="0"/>
              <w:autoSpaceDN w:val="0"/>
              <w:adjustRightInd w:val="0"/>
              <w:spacing w:before="5"/>
              <w:rPr>
                <w:sz w:val="2"/>
                <w:szCs w:val="2"/>
              </w:rPr>
            </w:pPr>
          </w:p>
        </w:tc>
        <w:tc>
          <w:tcPr>
            <w:tcW w:w="1873" w:type="dxa"/>
            <w:vMerge/>
            <w:tcBorders>
              <w:top w:val="nil"/>
              <w:left w:val="single" w:sz="12" w:space="0" w:color="000000"/>
              <w:bottom w:val="single" w:sz="12" w:space="0" w:color="000000"/>
              <w:right w:val="single" w:sz="12" w:space="0" w:color="000000"/>
            </w:tcBorders>
          </w:tcPr>
          <w:p w14:paraId="4909D19A" w14:textId="77777777" w:rsidR="0075344C" w:rsidRPr="0075344C" w:rsidRDefault="0075344C" w:rsidP="0075344C">
            <w:pPr>
              <w:kinsoku w:val="0"/>
              <w:overflowPunct w:val="0"/>
              <w:autoSpaceDE w:val="0"/>
              <w:autoSpaceDN w:val="0"/>
              <w:adjustRightInd w:val="0"/>
              <w:spacing w:before="5"/>
              <w:rPr>
                <w:sz w:val="2"/>
                <w:szCs w:val="2"/>
              </w:rPr>
            </w:pPr>
          </w:p>
        </w:tc>
        <w:tc>
          <w:tcPr>
            <w:tcW w:w="1097" w:type="dxa"/>
            <w:tcBorders>
              <w:top w:val="single" w:sz="6" w:space="0" w:color="000000"/>
              <w:left w:val="single" w:sz="12" w:space="0" w:color="000000"/>
              <w:bottom w:val="single" w:sz="6" w:space="0" w:color="000000"/>
              <w:right w:val="single" w:sz="12" w:space="0" w:color="000000"/>
            </w:tcBorders>
          </w:tcPr>
          <w:p w14:paraId="18BAD252" w14:textId="77777777" w:rsidR="0075344C" w:rsidRPr="0075344C" w:rsidRDefault="0075344C" w:rsidP="0075344C">
            <w:pPr>
              <w:kinsoku w:val="0"/>
              <w:overflowPunct w:val="0"/>
              <w:autoSpaceDE w:val="0"/>
              <w:autoSpaceDN w:val="0"/>
              <w:adjustRightInd w:val="0"/>
              <w:spacing w:before="4" w:line="152" w:lineRule="exact"/>
              <w:ind w:left="389" w:right="343"/>
              <w:jc w:val="center"/>
              <w:rPr>
                <w:rFonts w:ascii="Arial" w:hAnsi="Arial" w:cs="Arial"/>
                <w:b/>
                <w:bCs/>
                <w:spacing w:val="-6"/>
                <w:w w:val="105"/>
                <w:sz w:val="15"/>
                <w:szCs w:val="15"/>
              </w:rPr>
            </w:pPr>
            <w:r w:rsidRPr="0075344C">
              <w:rPr>
                <w:rFonts w:ascii="Arial" w:hAnsi="Arial" w:cs="Arial"/>
                <w:b/>
                <w:bCs/>
                <w:spacing w:val="-6"/>
                <w:w w:val="105"/>
                <w:sz w:val="15"/>
                <w:szCs w:val="15"/>
              </w:rPr>
              <w:t>18</w:t>
            </w:r>
          </w:p>
        </w:tc>
      </w:tr>
      <w:tr w:rsidR="0075344C" w:rsidRPr="0075344C" w14:paraId="27A74854" w14:textId="77777777">
        <w:tblPrEx>
          <w:tblCellMar>
            <w:top w:w="0" w:type="dxa"/>
            <w:left w:w="0" w:type="dxa"/>
            <w:bottom w:w="0" w:type="dxa"/>
            <w:right w:w="0" w:type="dxa"/>
          </w:tblCellMar>
        </w:tblPrEx>
        <w:trPr>
          <w:trHeight w:val="176"/>
        </w:trPr>
        <w:tc>
          <w:tcPr>
            <w:tcW w:w="1144" w:type="dxa"/>
            <w:vMerge/>
            <w:tcBorders>
              <w:top w:val="nil"/>
              <w:left w:val="single" w:sz="6" w:space="0" w:color="000000"/>
              <w:bottom w:val="single" w:sz="12" w:space="0" w:color="000000"/>
              <w:right w:val="single" w:sz="12" w:space="0" w:color="000000"/>
            </w:tcBorders>
          </w:tcPr>
          <w:p w14:paraId="2FF2FC0C" w14:textId="77777777" w:rsidR="0075344C" w:rsidRPr="0075344C" w:rsidRDefault="0075344C" w:rsidP="0075344C">
            <w:pPr>
              <w:kinsoku w:val="0"/>
              <w:overflowPunct w:val="0"/>
              <w:autoSpaceDE w:val="0"/>
              <w:autoSpaceDN w:val="0"/>
              <w:adjustRightInd w:val="0"/>
              <w:spacing w:before="5"/>
              <w:rPr>
                <w:sz w:val="2"/>
                <w:szCs w:val="2"/>
              </w:rPr>
            </w:pPr>
          </w:p>
        </w:tc>
        <w:tc>
          <w:tcPr>
            <w:tcW w:w="1273" w:type="dxa"/>
            <w:vMerge/>
            <w:tcBorders>
              <w:top w:val="nil"/>
              <w:left w:val="single" w:sz="12" w:space="0" w:color="000000"/>
              <w:bottom w:val="single" w:sz="12" w:space="0" w:color="000000"/>
              <w:right w:val="single" w:sz="12" w:space="0" w:color="000000"/>
            </w:tcBorders>
          </w:tcPr>
          <w:p w14:paraId="17BC229E" w14:textId="77777777" w:rsidR="0075344C" w:rsidRPr="0075344C" w:rsidRDefault="0075344C" w:rsidP="0075344C">
            <w:pPr>
              <w:kinsoku w:val="0"/>
              <w:overflowPunct w:val="0"/>
              <w:autoSpaceDE w:val="0"/>
              <w:autoSpaceDN w:val="0"/>
              <w:adjustRightInd w:val="0"/>
              <w:spacing w:before="5"/>
              <w:rPr>
                <w:sz w:val="2"/>
                <w:szCs w:val="2"/>
              </w:rPr>
            </w:pPr>
          </w:p>
        </w:tc>
        <w:tc>
          <w:tcPr>
            <w:tcW w:w="1200" w:type="dxa"/>
            <w:vMerge/>
            <w:tcBorders>
              <w:top w:val="nil"/>
              <w:left w:val="single" w:sz="12" w:space="0" w:color="000000"/>
              <w:bottom w:val="single" w:sz="12" w:space="0" w:color="000000"/>
              <w:right w:val="single" w:sz="12" w:space="0" w:color="000000"/>
            </w:tcBorders>
          </w:tcPr>
          <w:p w14:paraId="2788BB1A" w14:textId="77777777" w:rsidR="0075344C" w:rsidRPr="0075344C" w:rsidRDefault="0075344C" w:rsidP="0075344C">
            <w:pPr>
              <w:kinsoku w:val="0"/>
              <w:overflowPunct w:val="0"/>
              <w:autoSpaceDE w:val="0"/>
              <w:autoSpaceDN w:val="0"/>
              <w:adjustRightInd w:val="0"/>
              <w:spacing w:before="5"/>
              <w:rPr>
                <w:sz w:val="2"/>
                <w:szCs w:val="2"/>
              </w:rPr>
            </w:pPr>
          </w:p>
        </w:tc>
        <w:tc>
          <w:tcPr>
            <w:tcW w:w="1273" w:type="dxa"/>
            <w:vMerge/>
            <w:tcBorders>
              <w:top w:val="nil"/>
              <w:left w:val="single" w:sz="12" w:space="0" w:color="000000"/>
              <w:bottom w:val="single" w:sz="12" w:space="0" w:color="000000"/>
              <w:right w:val="single" w:sz="12" w:space="0" w:color="000000"/>
            </w:tcBorders>
          </w:tcPr>
          <w:p w14:paraId="437E94A9" w14:textId="77777777" w:rsidR="0075344C" w:rsidRPr="0075344C" w:rsidRDefault="0075344C" w:rsidP="0075344C">
            <w:pPr>
              <w:kinsoku w:val="0"/>
              <w:overflowPunct w:val="0"/>
              <w:autoSpaceDE w:val="0"/>
              <w:autoSpaceDN w:val="0"/>
              <w:adjustRightInd w:val="0"/>
              <w:spacing w:before="5"/>
              <w:rPr>
                <w:sz w:val="2"/>
                <w:szCs w:val="2"/>
              </w:rPr>
            </w:pPr>
          </w:p>
        </w:tc>
        <w:tc>
          <w:tcPr>
            <w:tcW w:w="931" w:type="dxa"/>
            <w:vMerge/>
            <w:tcBorders>
              <w:top w:val="nil"/>
              <w:left w:val="single" w:sz="12" w:space="0" w:color="000000"/>
              <w:bottom w:val="single" w:sz="12" w:space="0" w:color="000000"/>
              <w:right w:val="single" w:sz="12" w:space="0" w:color="000000"/>
            </w:tcBorders>
          </w:tcPr>
          <w:p w14:paraId="6A19E46B" w14:textId="77777777" w:rsidR="0075344C" w:rsidRPr="0075344C" w:rsidRDefault="0075344C" w:rsidP="0075344C">
            <w:pPr>
              <w:kinsoku w:val="0"/>
              <w:overflowPunct w:val="0"/>
              <w:autoSpaceDE w:val="0"/>
              <w:autoSpaceDN w:val="0"/>
              <w:adjustRightInd w:val="0"/>
              <w:spacing w:before="5"/>
              <w:rPr>
                <w:sz w:val="2"/>
                <w:szCs w:val="2"/>
              </w:rPr>
            </w:pPr>
          </w:p>
        </w:tc>
        <w:tc>
          <w:tcPr>
            <w:tcW w:w="828" w:type="dxa"/>
            <w:vMerge/>
            <w:tcBorders>
              <w:top w:val="nil"/>
              <w:left w:val="single" w:sz="12" w:space="0" w:color="000000"/>
              <w:bottom w:val="single" w:sz="12" w:space="0" w:color="000000"/>
              <w:right w:val="single" w:sz="12" w:space="0" w:color="000000"/>
            </w:tcBorders>
          </w:tcPr>
          <w:p w14:paraId="7E5CD294" w14:textId="77777777" w:rsidR="0075344C" w:rsidRPr="0075344C" w:rsidRDefault="0075344C" w:rsidP="0075344C">
            <w:pPr>
              <w:kinsoku w:val="0"/>
              <w:overflowPunct w:val="0"/>
              <w:autoSpaceDE w:val="0"/>
              <w:autoSpaceDN w:val="0"/>
              <w:adjustRightInd w:val="0"/>
              <w:spacing w:before="5"/>
              <w:rPr>
                <w:sz w:val="2"/>
                <w:szCs w:val="2"/>
              </w:rPr>
            </w:pPr>
          </w:p>
        </w:tc>
        <w:tc>
          <w:tcPr>
            <w:tcW w:w="1873" w:type="dxa"/>
            <w:vMerge/>
            <w:tcBorders>
              <w:top w:val="nil"/>
              <w:left w:val="single" w:sz="12" w:space="0" w:color="000000"/>
              <w:bottom w:val="single" w:sz="12" w:space="0" w:color="000000"/>
              <w:right w:val="single" w:sz="12" w:space="0" w:color="000000"/>
            </w:tcBorders>
          </w:tcPr>
          <w:p w14:paraId="4A0785AE" w14:textId="77777777" w:rsidR="0075344C" w:rsidRPr="0075344C" w:rsidRDefault="0075344C" w:rsidP="0075344C">
            <w:pPr>
              <w:kinsoku w:val="0"/>
              <w:overflowPunct w:val="0"/>
              <w:autoSpaceDE w:val="0"/>
              <w:autoSpaceDN w:val="0"/>
              <w:adjustRightInd w:val="0"/>
              <w:spacing w:before="5"/>
              <w:rPr>
                <w:sz w:val="2"/>
                <w:szCs w:val="2"/>
              </w:rPr>
            </w:pPr>
          </w:p>
        </w:tc>
        <w:tc>
          <w:tcPr>
            <w:tcW w:w="1097" w:type="dxa"/>
            <w:tcBorders>
              <w:top w:val="single" w:sz="6" w:space="0" w:color="000000"/>
              <w:left w:val="single" w:sz="12" w:space="0" w:color="000000"/>
              <w:bottom w:val="single" w:sz="6" w:space="0" w:color="000000"/>
              <w:right w:val="single" w:sz="12" w:space="0" w:color="000000"/>
            </w:tcBorders>
          </w:tcPr>
          <w:p w14:paraId="1DA03F40" w14:textId="77777777" w:rsidR="0075344C" w:rsidRPr="0075344C" w:rsidRDefault="0075344C" w:rsidP="0075344C">
            <w:pPr>
              <w:kinsoku w:val="0"/>
              <w:overflowPunct w:val="0"/>
              <w:autoSpaceDE w:val="0"/>
              <w:autoSpaceDN w:val="0"/>
              <w:adjustRightInd w:val="0"/>
              <w:spacing w:before="4" w:line="152" w:lineRule="exact"/>
              <w:ind w:left="389" w:right="343"/>
              <w:jc w:val="center"/>
              <w:rPr>
                <w:rFonts w:ascii="Arial" w:hAnsi="Arial" w:cs="Arial"/>
                <w:b/>
                <w:bCs/>
                <w:spacing w:val="-6"/>
                <w:w w:val="105"/>
                <w:sz w:val="15"/>
                <w:szCs w:val="15"/>
              </w:rPr>
            </w:pPr>
            <w:r w:rsidRPr="0075344C">
              <w:rPr>
                <w:rFonts w:ascii="Arial" w:hAnsi="Arial" w:cs="Arial"/>
                <w:b/>
                <w:bCs/>
                <w:spacing w:val="-6"/>
                <w:w w:val="105"/>
                <w:sz w:val="15"/>
                <w:szCs w:val="15"/>
              </w:rPr>
              <w:t>36</w:t>
            </w:r>
          </w:p>
        </w:tc>
      </w:tr>
      <w:tr w:rsidR="0075344C" w:rsidRPr="0075344C" w14:paraId="377CF58C" w14:textId="77777777">
        <w:tblPrEx>
          <w:tblCellMar>
            <w:top w:w="0" w:type="dxa"/>
            <w:left w:w="0" w:type="dxa"/>
            <w:bottom w:w="0" w:type="dxa"/>
            <w:right w:w="0" w:type="dxa"/>
          </w:tblCellMar>
        </w:tblPrEx>
        <w:trPr>
          <w:trHeight w:val="182"/>
        </w:trPr>
        <w:tc>
          <w:tcPr>
            <w:tcW w:w="1144" w:type="dxa"/>
            <w:vMerge/>
            <w:tcBorders>
              <w:top w:val="nil"/>
              <w:left w:val="single" w:sz="6" w:space="0" w:color="000000"/>
              <w:bottom w:val="single" w:sz="12" w:space="0" w:color="000000"/>
              <w:right w:val="single" w:sz="12" w:space="0" w:color="000000"/>
            </w:tcBorders>
          </w:tcPr>
          <w:p w14:paraId="578E7C55" w14:textId="77777777" w:rsidR="0075344C" w:rsidRPr="0075344C" w:rsidRDefault="0075344C" w:rsidP="0075344C">
            <w:pPr>
              <w:kinsoku w:val="0"/>
              <w:overflowPunct w:val="0"/>
              <w:autoSpaceDE w:val="0"/>
              <w:autoSpaceDN w:val="0"/>
              <w:adjustRightInd w:val="0"/>
              <w:spacing w:before="5"/>
              <w:rPr>
                <w:sz w:val="2"/>
                <w:szCs w:val="2"/>
              </w:rPr>
            </w:pPr>
          </w:p>
        </w:tc>
        <w:tc>
          <w:tcPr>
            <w:tcW w:w="1273" w:type="dxa"/>
            <w:vMerge/>
            <w:tcBorders>
              <w:top w:val="nil"/>
              <w:left w:val="single" w:sz="12" w:space="0" w:color="000000"/>
              <w:bottom w:val="single" w:sz="12" w:space="0" w:color="000000"/>
              <w:right w:val="single" w:sz="12" w:space="0" w:color="000000"/>
            </w:tcBorders>
          </w:tcPr>
          <w:p w14:paraId="10449D1A" w14:textId="77777777" w:rsidR="0075344C" w:rsidRPr="0075344C" w:rsidRDefault="0075344C" w:rsidP="0075344C">
            <w:pPr>
              <w:kinsoku w:val="0"/>
              <w:overflowPunct w:val="0"/>
              <w:autoSpaceDE w:val="0"/>
              <w:autoSpaceDN w:val="0"/>
              <w:adjustRightInd w:val="0"/>
              <w:spacing w:before="5"/>
              <w:rPr>
                <w:sz w:val="2"/>
                <w:szCs w:val="2"/>
              </w:rPr>
            </w:pPr>
          </w:p>
        </w:tc>
        <w:tc>
          <w:tcPr>
            <w:tcW w:w="1200" w:type="dxa"/>
            <w:vMerge/>
            <w:tcBorders>
              <w:top w:val="nil"/>
              <w:left w:val="single" w:sz="12" w:space="0" w:color="000000"/>
              <w:bottom w:val="single" w:sz="12" w:space="0" w:color="000000"/>
              <w:right w:val="single" w:sz="12" w:space="0" w:color="000000"/>
            </w:tcBorders>
          </w:tcPr>
          <w:p w14:paraId="334BA837" w14:textId="77777777" w:rsidR="0075344C" w:rsidRPr="0075344C" w:rsidRDefault="0075344C" w:rsidP="0075344C">
            <w:pPr>
              <w:kinsoku w:val="0"/>
              <w:overflowPunct w:val="0"/>
              <w:autoSpaceDE w:val="0"/>
              <w:autoSpaceDN w:val="0"/>
              <w:adjustRightInd w:val="0"/>
              <w:spacing w:before="5"/>
              <w:rPr>
                <w:sz w:val="2"/>
                <w:szCs w:val="2"/>
              </w:rPr>
            </w:pPr>
          </w:p>
        </w:tc>
        <w:tc>
          <w:tcPr>
            <w:tcW w:w="1273" w:type="dxa"/>
            <w:vMerge/>
            <w:tcBorders>
              <w:top w:val="nil"/>
              <w:left w:val="single" w:sz="12" w:space="0" w:color="000000"/>
              <w:bottom w:val="single" w:sz="12" w:space="0" w:color="000000"/>
              <w:right w:val="single" w:sz="12" w:space="0" w:color="000000"/>
            </w:tcBorders>
          </w:tcPr>
          <w:p w14:paraId="7881218A" w14:textId="77777777" w:rsidR="0075344C" w:rsidRPr="0075344C" w:rsidRDefault="0075344C" w:rsidP="0075344C">
            <w:pPr>
              <w:kinsoku w:val="0"/>
              <w:overflowPunct w:val="0"/>
              <w:autoSpaceDE w:val="0"/>
              <w:autoSpaceDN w:val="0"/>
              <w:adjustRightInd w:val="0"/>
              <w:spacing w:before="5"/>
              <w:rPr>
                <w:sz w:val="2"/>
                <w:szCs w:val="2"/>
              </w:rPr>
            </w:pPr>
          </w:p>
        </w:tc>
        <w:tc>
          <w:tcPr>
            <w:tcW w:w="931" w:type="dxa"/>
            <w:vMerge/>
            <w:tcBorders>
              <w:top w:val="nil"/>
              <w:left w:val="single" w:sz="12" w:space="0" w:color="000000"/>
              <w:bottom w:val="single" w:sz="12" w:space="0" w:color="000000"/>
              <w:right w:val="single" w:sz="12" w:space="0" w:color="000000"/>
            </w:tcBorders>
          </w:tcPr>
          <w:p w14:paraId="0CF0A9FD" w14:textId="77777777" w:rsidR="0075344C" w:rsidRPr="0075344C" w:rsidRDefault="0075344C" w:rsidP="0075344C">
            <w:pPr>
              <w:kinsoku w:val="0"/>
              <w:overflowPunct w:val="0"/>
              <w:autoSpaceDE w:val="0"/>
              <w:autoSpaceDN w:val="0"/>
              <w:adjustRightInd w:val="0"/>
              <w:spacing w:before="5"/>
              <w:rPr>
                <w:sz w:val="2"/>
                <w:szCs w:val="2"/>
              </w:rPr>
            </w:pPr>
          </w:p>
        </w:tc>
        <w:tc>
          <w:tcPr>
            <w:tcW w:w="828" w:type="dxa"/>
            <w:vMerge/>
            <w:tcBorders>
              <w:top w:val="nil"/>
              <w:left w:val="single" w:sz="12" w:space="0" w:color="000000"/>
              <w:bottom w:val="single" w:sz="12" w:space="0" w:color="000000"/>
              <w:right w:val="single" w:sz="12" w:space="0" w:color="000000"/>
            </w:tcBorders>
          </w:tcPr>
          <w:p w14:paraId="07B61652" w14:textId="77777777" w:rsidR="0075344C" w:rsidRPr="0075344C" w:rsidRDefault="0075344C" w:rsidP="0075344C">
            <w:pPr>
              <w:kinsoku w:val="0"/>
              <w:overflowPunct w:val="0"/>
              <w:autoSpaceDE w:val="0"/>
              <w:autoSpaceDN w:val="0"/>
              <w:adjustRightInd w:val="0"/>
              <w:spacing w:before="5"/>
              <w:rPr>
                <w:sz w:val="2"/>
                <w:szCs w:val="2"/>
              </w:rPr>
            </w:pPr>
          </w:p>
        </w:tc>
        <w:tc>
          <w:tcPr>
            <w:tcW w:w="1873" w:type="dxa"/>
            <w:vMerge/>
            <w:tcBorders>
              <w:top w:val="nil"/>
              <w:left w:val="single" w:sz="12" w:space="0" w:color="000000"/>
              <w:bottom w:val="single" w:sz="12" w:space="0" w:color="000000"/>
              <w:right w:val="single" w:sz="12" w:space="0" w:color="000000"/>
            </w:tcBorders>
          </w:tcPr>
          <w:p w14:paraId="6F82FF3C" w14:textId="77777777" w:rsidR="0075344C" w:rsidRPr="0075344C" w:rsidRDefault="0075344C" w:rsidP="0075344C">
            <w:pPr>
              <w:kinsoku w:val="0"/>
              <w:overflowPunct w:val="0"/>
              <w:autoSpaceDE w:val="0"/>
              <w:autoSpaceDN w:val="0"/>
              <w:adjustRightInd w:val="0"/>
              <w:spacing w:before="5"/>
              <w:rPr>
                <w:sz w:val="2"/>
                <w:szCs w:val="2"/>
              </w:rPr>
            </w:pPr>
          </w:p>
        </w:tc>
        <w:tc>
          <w:tcPr>
            <w:tcW w:w="1097" w:type="dxa"/>
            <w:tcBorders>
              <w:top w:val="single" w:sz="6" w:space="0" w:color="000000"/>
              <w:left w:val="single" w:sz="12" w:space="0" w:color="000000"/>
              <w:bottom w:val="single" w:sz="12" w:space="0" w:color="000000"/>
              <w:right w:val="single" w:sz="12" w:space="0" w:color="000000"/>
            </w:tcBorders>
          </w:tcPr>
          <w:p w14:paraId="0F868A86" w14:textId="77777777" w:rsidR="0075344C" w:rsidRPr="0075344C" w:rsidRDefault="0075344C" w:rsidP="0075344C">
            <w:pPr>
              <w:kinsoku w:val="0"/>
              <w:overflowPunct w:val="0"/>
              <w:autoSpaceDE w:val="0"/>
              <w:autoSpaceDN w:val="0"/>
              <w:adjustRightInd w:val="0"/>
              <w:spacing w:before="4" w:line="157" w:lineRule="exact"/>
              <w:ind w:left="389" w:right="343"/>
              <w:jc w:val="center"/>
              <w:rPr>
                <w:rFonts w:ascii="Arial" w:hAnsi="Arial" w:cs="Arial"/>
                <w:b/>
                <w:bCs/>
                <w:spacing w:val="-6"/>
                <w:w w:val="105"/>
                <w:sz w:val="15"/>
                <w:szCs w:val="15"/>
              </w:rPr>
            </w:pPr>
            <w:r w:rsidRPr="0075344C">
              <w:rPr>
                <w:rFonts w:ascii="Arial" w:hAnsi="Arial" w:cs="Arial"/>
                <w:b/>
                <w:bCs/>
                <w:spacing w:val="-6"/>
                <w:w w:val="105"/>
                <w:sz w:val="15"/>
                <w:szCs w:val="15"/>
              </w:rPr>
              <w:t>54</w:t>
            </w:r>
          </w:p>
        </w:tc>
      </w:tr>
      <w:tr w:rsidR="0075344C" w:rsidRPr="0075344C" w14:paraId="515DD278" w14:textId="77777777">
        <w:tblPrEx>
          <w:tblCellMar>
            <w:top w:w="0" w:type="dxa"/>
            <w:left w:w="0" w:type="dxa"/>
            <w:bottom w:w="0" w:type="dxa"/>
            <w:right w:w="0" w:type="dxa"/>
          </w:tblCellMar>
        </w:tblPrEx>
        <w:trPr>
          <w:trHeight w:val="187"/>
        </w:trPr>
        <w:tc>
          <w:tcPr>
            <w:tcW w:w="1144" w:type="dxa"/>
            <w:vMerge/>
            <w:tcBorders>
              <w:top w:val="nil"/>
              <w:left w:val="single" w:sz="6" w:space="0" w:color="000000"/>
              <w:bottom w:val="single" w:sz="12" w:space="0" w:color="000000"/>
              <w:right w:val="single" w:sz="12" w:space="0" w:color="000000"/>
            </w:tcBorders>
          </w:tcPr>
          <w:p w14:paraId="4FE4BE8B" w14:textId="77777777" w:rsidR="0075344C" w:rsidRPr="0075344C" w:rsidRDefault="0075344C" w:rsidP="0075344C">
            <w:pPr>
              <w:kinsoku w:val="0"/>
              <w:overflowPunct w:val="0"/>
              <w:autoSpaceDE w:val="0"/>
              <w:autoSpaceDN w:val="0"/>
              <w:adjustRightInd w:val="0"/>
              <w:spacing w:before="5"/>
              <w:rPr>
                <w:sz w:val="2"/>
                <w:szCs w:val="2"/>
              </w:rPr>
            </w:pPr>
          </w:p>
        </w:tc>
        <w:tc>
          <w:tcPr>
            <w:tcW w:w="1273" w:type="dxa"/>
            <w:tcBorders>
              <w:top w:val="single" w:sz="12" w:space="0" w:color="000000"/>
              <w:left w:val="single" w:sz="12" w:space="0" w:color="000000"/>
              <w:bottom w:val="single" w:sz="12" w:space="0" w:color="000000"/>
              <w:right w:val="single" w:sz="12" w:space="0" w:color="000000"/>
            </w:tcBorders>
          </w:tcPr>
          <w:p w14:paraId="156ECDAA" w14:textId="77777777" w:rsidR="0075344C" w:rsidRPr="0075344C" w:rsidRDefault="0075344C" w:rsidP="0075344C">
            <w:pPr>
              <w:kinsoku w:val="0"/>
              <w:overflowPunct w:val="0"/>
              <w:autoSpaceDE w:val="0"/>
              <w:autoSpaceDN w:val="0"/>
              <w:adjustRightInd w:val="0"/>
              <w:spacing w:before="10" w:line="158" w:lineRule="exact"/>
              <w:ind w:left="170" w:right="128"/>
              <w:jc w:val="center"/>
              <w:rPr>
                <w:rFonts w:ascii="Arial" w:hAnsi="Arial" w:cs="Arial"/>
                <w:b/>
                <w:bCs/>
                <w:spacing w:val="-2"/>
                <w:w w:val="105"/>
                <w:sz w:val="15"/>
                <w:szCs w:val="15"/>
              </w:rPr>
            </w:pPr>
            <w:r w:rsidRPr="0075344C">
              <w:rPr>
                <w:rFonts w:ascii="Arial" w:hAnsi="Arial" w:cs="Arial"/>
                <w:b/>
                <w:bCs/>
                <w:spacing w:val="-2"/>
                <w:w w:val="105"/>
                <w:sz w:val="15"/>
                <w:szCs w:val="15"/>
              </w:rPr>
              <w:t>802.11b</w:t>
            </w:r>
          </w:p>
        </w:tc>
        <w:tc>
          <w:tcPr>
            <w:tcW w:w="1200" w:type="dxa"/>
            <w:tcBorders>
              <w:top w:val="single" w:sz="12" w:space="0" w:color="000000"/>
              <w:left w:val="single" w:sz="12" w:space="0" w:color="000000"/>
              <w:bottom w:val="single" w:sz="12" w:space="0" w:color="000000"/>
              <w:right w:val="single" w:sz="12" w:space="0" w:color="000000"/>
            </w:tcBorders>
          </w:tcPr>
          <w:p w14:paraId="56D4AD33" w14:textId="77777777" w:rsidR="0075344C" w:rsidRPr="0075344C" w:rsidRDefault="0075344C" w:rsidP="0075344C">
            <w:pPr>
              <w:kinsoku w:val="0"/>
              <w:overflowPunct w:val="0"/>
              <w:autoSpaceDE w:val="0"/>
              <w:autoSpaceDN w:val="0"/>
              <w:adjustRightInd w:val="0"/>
              <w:spacing w:before="10" w:line="158" w:lineRule="exact"/>
              <w:ind w:right="289"/>
              <w:jc w:val="right"/>
              <w:rPr>
                <w:rFonts w:ascii="Arial" w:hAnsi="Arial" w:cs="Arial"/>
                <w:b/>
                <w:bCs/>
                <w:spacing w:val="-2"/>
                <w:w w:val="105"/>
                <w:sz w:val="15"/>
                <w:szCs w:val="15"/>
              </w:rPr>
            </w:pPr>
            <w:proofErr w:type="gramStart"/>
            <w:r w:rsidRPr="0075344C">
              <w:rPr>
                <w:rFonts w:ascii="Arial" w:hAnsi="Arial" w:cs="Arial"/>
                <w:b/>
                <w:bCs/>
                <w:spacing w:val="-2"/>
                <w:w w:val="105"/>
                <w:sz w:val="15"/>
                <w:szCs w:val="15"/>
              </w:rPr>
              <w:t>sept</w:t>
            </w:r>
            <w:proofErr w:type="gramEnd"/>
            <w:r w:rsidRPr="0075344C">
              <w:rPr>
                <w:rFonts w:ascii="Arial" w:hAnsi="Arial" w:cs="Arial"/>
                <w:b/>
                <w:bCs/>
                <w:spacing w:val="-2"/>
                <w:w w:val="105"/>
                <w:sz w:val="15"/>
                <w:szCs w:val="15"/>
              </w:rPr>
              <w:t>-99</w:t>
            </w:r>
          </w:p>
        </w:tc>
        <w:tc>
          <w:tcPr>
            <w:tcW w:w="1273" w:type="dxa"/>
            <w:tcBorders>
              <w:top w:val="single" w:sz="12" w:space="0" w:color="000000"/>
              <w:left w:val="single" w:sz="12" w:space="0" w:color="000000"/>
              <w:bottom w:val="single" w:sz="12" w:space="0" w:color="000000"/>
              <w:right w:val="single" w:sz="12" w:space="0" w:color="000000"/>
            </w:tcBorders>
          </w:tcPr>
          <w:p w14:paraId="38057171" w14:textId="77777777" w:rsidR="0075344C" w:rsidRPr="0075344C" w:rsidRDefault="0075344C" w:rsidP="0075344C">
            <w:pPr>
              <w:kinsoku w:val="0"/>
              <w:overflowPunct w:val="0"/>
              <w:autoSpaceDE w:val="0"/>
              <w:autoSpaceDN w:val="0"/>
              <w:adjustRightInd w:val="0"/>
              <w:spacing w:before="10" w:line="158" w:lineRule="exact"/>
              <w:ind w:right="72"/>
              <w:jc w:val="right"/>
              <w:rPr>
                <w:rFonts w:ascii="Arial" w:hAnsi="Arial" w:cs="Arial"/>
                <w:b/>
                <w:bCs/>
                <w:w w:val="105"/>
                <w:sz w:val="15"/>
                <w:szCs w:val="15"/>
              </w:rPr>
            </w:pPr>
            <w:r w:rsidRPr="0075344C">
              <w:rPr>
                <w:rFonts w:ascii="Arial" w:hAnsi="Arial" w:cs="Arial"/>
                <w:b/>
                <w:bCs/>
                <w:w w:val="105"/>
                <w:sz w:val="15"/>
                <w:szCs w:val="15"/>
              </w:rPr>
              <w:t>2,4000 - 2,4834</w:t>
            </w:r>
          </w:p>
        </w:tc>
        <w:tc>
          <w:tcPr>
            <w:tcW w:w="931" w:type="dxa"/>
            <w:tcBorders>
              <w:top w:val="single" w:sz="12" w:space="0" w:color="000000"/>
              <w:left w:val="single" w:sz="12" w:space="0" w:color="000000"/>
              <w:bottom w:val="single" w:sz="12" w:space="0" w:color="000000"/>
              <w:right w:val="single" w:sz="12" w:space="0" w:color="000000"/>
            </w:tcBorders>
          </w:tcPr>
          <w:p w14:paraId="43DDD5D1" w14:textId="77777777" w:rsidR="0075344C" w:rsidRPr="0075344C" w:rsidRDefault="0075344C" w:rsidP="0075344C">
            <w:pPr>
              <w:kinsoku w:val="0"/>
              <w:overflowPunct w:val="0"/>
              <w:autoSpaceDE w:val="0"/>
              <w:autoSpaceDN w:val="0"/>
              <w:adjustRightInd w:val="0"/>
              <w:spacing w:before="10" w:line="158" w:lineRule="exact"/>
              <w:ind w:left="232" w:right="189"/>
              <w:jc w:val="center"/>
              <w:rPr>
                <w:rFonts w:ascii="Arial" w:hAnsi="Arial" w:cs="Arial"/>
                <w:b/>
                <w:bCs/>
                <w:spacing w:val="-6"/>
                <w:w w:val="105"/>
                <w:sz w:val="15"/>
                <w:szCs w:val="15"/>
              </w:rPr>
            </w:pPr>
            <w:r w:rsidRPr="0075344C">
              <w:rPr>
                <w:rFonts w:ascii="Arial" w:hAnsi="Arial" w:cs="Arial"/>
                <w:b/>
                <w:bCs/>
                <w:spacing w:val="-6"/>
                <w:w w:val="105"/>
                <w:sz w:val="15"/>
                <w:szCs w:val="15"/>
              </w:rPr>
              <w:t>20</w:t>
            </w:r>
          </w:p>
        </w:tc>
        <w:tc>
          <w:tcPr>
            <w:tcW w:w="828" w:type="dxa"/>
            <w:tcBorders>
              <w:top w:val="single" w:sz="12" w:space="0" w:color="000000"/>
              <w:left w:val="single" w:sz="12" w:space="0" w:color="000000"/>
              <w:bottom w:val="single" w:sz="12" w:space="0" w:color="000000"/>
              <w:right w:val="single" w:sz="12" w:space="0" w:color="000000"/>
            </w:tcBorders>
          </w:tcPr>
          <w:p w14:paraId="30607DA1" w14:textId="77777777" w:rsidR="0075344C" w:rsidRPr="0075344C" w:rsidRDefault="0075344C" w:rsidP="0075344C">
            <w:pPr>
              <w:kinsoku w:val="0"/>
              <w:overflowPunct w:val="0"/>
              <w:autoSpaceDE w:val="0"/>
              <w:autoSpaceDN w:val="0"/>
              <w:adjustRightInd w:val="0"/>
              <w:spacing w:before="10" w:line="158" w:lineRule="exact"/>
              <w:ind w:left="319" w:right="275"/>
              <w:jc w:val="center"/>
              <w:rPr>
                <w:rFonts w:ascii="Arial" w:hAnsi="Arial" w:cs="Arial"/>
                <w:b/>
                <w:bCs/>
                <w:spacing w:val="-6"/>
                <w:w w:val="105"/>
                <w:sz w:val="15"/>
                <w:szCs w:val="15"/>
              </w:rPr>
            </w:pPr>
            <w:r w:rsidRPr="0075344C">
              <w:rPr>
                <w:rFonts w:ascii="Arial" w:hAnsi="Arial" w:cs="Arial"/>
                <w:b/>
                <w:bCs/>
                <w:spacing w:val="-6"/>
                <w:w w:val="105"/>
                <w:sz w:val="15"/>
                <w:szCs w:val="15"/>
              </w:rPr>
              <w:t>13</w:t>
            </w:r>
          </w:p>
        </w:tc>
        <w:tc>
          <w:tcPr>
            <w:tcW w:w="1873" w:type="dxa"/>
            <w:tcBorders>
              <w:top w:val="single" w:sz="12" w:space="0" w:color="000000"/>
              <w:left w:val="single" w:sz="12" w:space="0" w:color="000000"/>
              <w:bottom w:val="single" w:sz="12" w:space="0" w:color="000000"/>
              <w:right w:val="single" w:sz="12" w:space="0" w:color="000000"/>
            </w:tcBorders>
          </w:tcPr>
          <w:p w14:paraId="00C06701" w14:textId="77777777" w:rsidR="0075344C" w:rsidRPr="0075344C" w:rsidRDefault="0075344C" w:rsidP="0075344C">
            <w:pPr>
              <w:kinsoku w:val="0"/>
              <w:overflowPunct w:val="0"/>
              <w:autoSpaceDE w:val="0"/>
              <w:autoSpaceDN w:val="0"/>
              <w:adjustRightInd w:val="0"/>
              <w:spacing w:before="10" w:line="158" w:lineRule="exact"/>
              <w:ind w:left="473"/>
              <w:rPr>
                <w:rFonts w:ascii="Arial" w:hAnsi="Arial" w:cs="Arial"/>
                <w:b/>
                <w:bCs/>
                <w:w w:val="105"/>
                <w:sz w:val="15"/>
                <w:szCs w:val="15"/>
              </w:rPr>
            </w:pPr>
            <w:r w:rsidRPr="0075344C">
              <w:rPr>
                <w:rFonts w:ascii="Arial" w:hAnsi="Arial" w:cs="Arial"/>
                <w:b/>
                <w:bCs/>
                <w:w w:val="105"/>
                <w:sz w:val="15"/>
                <w:szCs w:val="15"/>
              </w:rPr>
              <w:t>DSSS + CCK</w:t>
            </w:r>
          </w:p>
        </w:tc>
        <w:tc>
          <w:tcPr>
            <w:tcW w:w="1097" w:type="dxa"/>
            <w:tcBorders>
              <w:top w:val="single" w:sz="12" w:space="0" w:color="000000"/>
              <w:left w:val="single" w:sz="12" w:space="0" w:color="000000"/>
              <w:bottom w:val="single" w:sz="12" w:space="0" w:color="000000"/>
              <w:right w:val="single" w:sz="12" w:space="0" w:color="000000"/>
            </w:tcBorders>
          </w:tcPr>
          <w:p w14:paraId="703C38D9" w14:textId="77777777" w:rsidR="0075344C" w:rsidRPr="0075344C" w:rsidRDefault="0075344C" w:rsidP="0075344C">
            <w:pPr>
              <w:kinsoku w:val="0"/>
              <w:overflowPunct w:val="0"/>
              <w:autoSpaceDE w:val="0"/>
              <w:autoSpaceDN w:val="0"/>
              <w:adjustRightInd w:val="0"/>
              <w:spacing w:before="10" w:line="158" w:lineRule="exact"/>
              <w:ind w:left="389" w:right="343"/>
              <w:jc w:val="center"/>
              <w:rPr>
                <w:rFonts w:ascii="Arial" w:hAnsi="Arial" w:cs="Arial"/>
                <w:b/>
                <w:bCs/>
                <w:spacing w:val="-6"/>
                <w:w w:val="105"/>
                <w:sz w:val="15"/>
                <w:szCs w:val="15"/>
              </w:rPr>
            </w:pPr>
            <w:r w:rsidRPr="0075344C">
              <w:rPr>
                <w:rFonts w:ascii="Arial" w:hAnsi="Arial" w:cs="Arial"/>
                <w:b/>
                <w:bCs/>
                <w:spacing w:val="-6"/>
                <w:w w:val="105"/>
                <w:sz w:val="15"/>
                <w:szCs w:val="15"/>
              </w:rPr>
              <w:t>11</w:t>
            </w:r>
          </w:p>
        </w:tc>
      </w:tr>
      <w:tr w:rsidR="0075344C" w:rsidRPr="0075344C" w14:paraId="06B29AC3" w14:textId="77777777">
        <w:tblPrEx>
          <w:tblCellMar>
            <w:top w:w="0" w:type="dxa"/>
            <w:left w:w="0" w:type="dxa"/>
            <w:bottom w:w="0" w:type="dxa"/>
            <w:right w:w="0" w:type="dxa"/>
          </w:tblCellMar>
        </w:tblPrEx>
        <w:trPr>
          <w:trHeight w:val="388"/>
        </w:trPr>
        <w:tc>
          <w:tcPr>
            <w:tcW w:w="1144" w:type="dxa"/>
            <w:vMerge/>
            <w:tcBorders>
              <w:top w:val="nil"/>
              <w:left w:val="single" w:sz="6" w:space="0" w:color="000000"/>
              <w:bottom w:val="single" w:sz="12" w:space="0" w:color="000000"/>
              <w:right w:val="single" w:sz="12" w:space="0" w:color="000000"/>
            </w:tcBorders>
          </w:tcPr>
          <w:p w14:paraId="176031B8" w14:textId="77777777" w:rsidR="0075344C" w:rsidRPr="0075344C" w:rsidRDefault="0075344C" w:rsidP="0075344C">
            <w:pPr>
              <w:kinsoku w:val="0"/>
              <w:overflowPunct w:val="0"/>
              <w:autoSpaceDE w:val="0"/>
              <w:autoSpaceDN w:val="0"/>
              <w:adjustRightInd w:val="0"/>
              <w:spacing w:before="5"/>
              <w:rPr>
                <w:sz w:val="2"/>
                <w:szCs w:val="2"/>
              </w:rPr>
            </w:pPr>
          </w:p>
        </w:tc>
        <w:tc>
          <w:tcPr>
            <w:tcW w:w="1273" w:type="dxa"/>
            <w:vMerge w:val="restart"/>
            <w:tcBorders>
              <w:top w:val="single" w:sz="12" w:space="0" w:color="000000"/>
              <w:left w:val="single" w:sz="12" w:space="0" w:color="000000"/>
              <w:bottom w:val="single" w:sz="12" w:space="0" w:color="000000"/>
              <w:right w:val="single" w:sz="12" w:space="0" w:color="000000"/>
            </w:tcBorders>
          </w:tcPr>
          <w:p w14:paraId="60601770" w14:textId="77777777" w:rsidR="0075344C" w:rsidRPr="0075344C" w:rsidRDefault="0075344C" w:rsidP="0075344C">
            <w:pPr>
              <w:kinsoku w:val="0"/>
              <w:overflowPunct w:val="0"/>
              <w:autoSpaceDE w:val="0"/>
              <w:autoSpaceDN w:val="0"/>
              <w:adjustRightInd w:val="0"/>
              <w:rPr>
                <w:sz w:val="16"/>
                <w:szCs w:val="16"/>
              </w:rPr>
            </w:pPr>
          </w:p>
          <w:p w14:paraId="61701B59" w14:textId="77777777" w:rsidR="0075344C" w:rsidRPr="0075344C" w:rsidRDefault="0075344C" w:rsidP="0075344C">
            <w:pPr>
              <w:kinsoku w:val="0"/>
              <w:overflowPunct w:val="0"/>
              <w:autoSpaceDE w:val="0"/>
              <w:autoSpaceDN w:val="0"/>
              <w:adjustRightInd w:val="0"/>
              <w:spacing w:before="1"/>
              <w:ind w:left="367"/>
              <w:rPr>
                <w:rFonts w:ascii="Arial" w:hAnsi="Arial" w:cs="Arial"/>
                <w:b/>
                <w:bCs/>
                <w:spacing w:val="-2"/>
                <w:w w:val="105"/>
                <w:sz w:val="15"/>
                <w:szCs w:val="15"/>
              </w:rPr>
            </w:pPr>
            <w:r w:rsidRPr="0075344C">
              <w:rPr>
                <w:rFonts w:ascii="Arial" w:hAnsi="Arial" w:cs="Arial"/>
                <w:b/>
                <w:bCs/>
                <w:spacing w:val="-2"/>
                <w:w w:val="105"/>
                <w:sz w:val="15"/>
                <w:szCs w:val="15"/>
              </w:rPr>
              <w:t>802.11g</w:t>
            </w:r>
          </w:p>
        </w:tc>
        <w:tc>
          <w:tcPr>
            <w:tcW w:w="1200" w:type="dxa"/>
            <w:vMerge w:val="restart"/>
            <w:tcBorders>
              <w:top w:val="single" w:sz="12" w:space="0" w:color="000000"/>
              <w:left w:val="single" w:sz="12" w:space="0" w:color="000000"/>
              <w:bottom w:val="single" w:sz="12" w:space="0" w:color="000000"/>
              <w:right w:val="single" w:sz="12" w:space="0" w:color="000000"/>
            </w:tcBorders>
          </w:tcPr>
          <w:p w14:paraId="24D6023F" w14:textId="77777777" w:rsidR="0075344C" w:rsidRPr="0075344C" w:rsidRDefault="0075344C" w:rsidP="0075344C">
            <w:pPr>
              <w:kinsoku w:val="0"/>
              <w:overflowPunct w:val="0"/>
              <w:autoSpaceDE w:val="0"/>
              <w:autoSpaceDN w:val="0"/>
              <w:adjustRightInd w:val="0"/>
              <w:rPr>
                <w:sz w:val="16"/>
                <w:szCs w:val="16"/>
              </w:rPr>
            </w:pPr>
          </w:p>
          <w:p w14:paraId="4120E75B" w14:textId="77777777" w:rsidR="0075344C" w:rsidRPr="0075344C" w:rsidRDefault="0075344C" w:rsidP="0075344C">
            <w:pPr>
              <w:kinsoku w:val="0"/>
              <w:overflowPunct w:val="0"/>
              <w:autoSpaceDE w:val="0"/>
              <w:autoSpaceDN w:val="0"/>
              <w:adjustRightInd w:val="0"/>
              <w:spacing w:before="1"/>
              <w:ind w:left="357"/>
              <w:rPr>
                <w:rFonts w:ascii="Arial" w:hAnsi="Arial" w:cs="Arial"/>
                <w:b/>
                <w:bCs/>
                <w:spacing w:val="-2"/>
                <w:w w:val="105"/>
                <w:sz w:val="15"/>
                <w:szCs w:val="15"/>
              </w:rPr>
            </w:pPr>
            <w:proofErr w:type="gramStart"/>
            <w:r w:rsidRPr="0075344C">
              <w:rPr>
                <w:rFonts w:ascii="Arial" w:hAnsi="Arial" w:cs="Arial"/>
                <w:b/>
                <w:bCs/>
                <w:spacing w:val="-2"/>
                <w:w w:val="105"/>
                <w:sz w:val="15"/>
                <w:szCs w:val="15"/>
              </w:rPr>
              <w:t>juin</w:t>
            </w:r>
            <w:proofErr w:type="gramEnd"/>
            <w:r w:rsidRPr="0075344C">
              <w:rPr>
                <w:rFonts w:ascii="Arial" w:hAnsi="Arial" w:cs="Arial"/>
                <w:b/>
                <w:bCs/>
                <w:spacing w:val="-2"/>
                <w:w w:val="105"/>
                <w:sz w:val="15"/>
                <w:szCs w:val="15"/>
              </w:rPr>
              <w:t>-03</w:t>
            </w:r>
          </w:p>
        </w:tc>
        <w:tc>
          <w:tcPr>
            <w:tcW w:w="1273" w:type="dxa"/>
            <w:vMerge w:val="restart"/>
            <w:tcBorders>
              <w:top w:val="single" w:sz="12" w:space="0" w:color="000000"/>
              <w:left w:val="single" w:sz="12" w:space="0" w:color="000000"/>
              <w:bottom w:val="single" w:sz="12" w:space="0" w:color="000000"/>
              <w:right w:val="single" w:sz="12" w:space="0" w:color="000000"/>
            </w:tcBorders>
          </w:tcPr>
          <w:p w14:paraId="265857F1" w14:textId="77777777" w:rsidR="0075344C" w:rsidRPr="0075344C" w:rsidRDefault="0075344C" w:rsidP="0075344C">
            <w:pPr>
              <w:kinsoku w:val="0"/>
              <w:overflowPunct w:val="0"/>
              <w:autoSpaceDE w:val="0"/>
              <w:autoSpaceDN w:val="0"/>
              <w:adjustRightInd w:val="0"/>
              <w:rPr>
                <w:sz w:val="16"/>
                <w:szCs w:val="16"/>
              </w:rPr>
            </w:pPr>
          </w:p>
          <w:p w14:paraId="26326FC6" w14:textId="77777777" w:rsidR="0075344C" w:rsidRPr="0075344C" w:rsidRDefault="0075344C" w:rsidP="0075344C">
            <w:pPr>
              <w:kinsoku w:val="0"/>
              <w:overflowPunct w:val="0"/>
              <w:autoSpaceDE w:val="0"/>
              <w:autoSpaceDN w:val="0"/>
              <w:adjustRightInd w:val="0"/>
              <w:spacing w:before="1"/>
              <w:ind w:left="120"/>
              <w:rPr>
                <w:rFonts w:ascii="Arial" w:hAnsi="Arial" w:cs="Arial"/>
                <w:b/>
                <w:bCs/>
                <w:w w:val="105"/>
                <w:sz w:val="15"/>
                <w:szCs w:val="15"/>
              </w:rPr>
            </w:pPr>
            <w:r w:rsidRPr="0075344C">
              <w:rPr>
                <w:rFonts w:ascii="Arial" w:hAnsi="Arial" w:cs="Arial"/>
                <w:b/>
                <w:bCs/>
                <w:w w:val="105"/>
                <w:sz w:val="15"/>
                <w:szCs w:val="15"/>
              </w:rPr>
              <w:t>2,4000</w:t>
            </w:r>
            <w:r w:rsidRPr="0075344C">
              <w:rPr>
                <w:rFonts w:ascii="Arial" w:hAnsi="Arial" w:cs="Arial"/>
                <w:b/>
                <w:bCs/>
                <w:spacing w:val="-11"/>
                <w:w w:val="105"/>
                <w:sz w:val="15"/>
                <w:szCs w:val="15"/>
              </w:rPr>
              <w:t xml:space="preserve"> </w:t>
            </w:r>
            <w:r w:rsidRPr="0075344C">
              <w:rPr>
                <w:rFonts w:ascii="Arial" w:hAnsi="Arial" w:cs="Arial"/>
                <w:b/>
                <w:bCs/>
                <w:w w:val="105"/>
                <w:sz w:val="15"/>
                <w:szCs w:val="15"/>
              </w:rPr>
              <w:t>-</w:t>
            </w:r>
            <w:r w:rsidRPr="0075344C">
              <w:rPr>
                <w:rFonts w:ascii="Arial" w:hAnsi="Arial" w:cs="Arial"/>
                <w:b/>
                <w:bCs/>
                <w:spacing w:val="-10"/>
                <w:w w:val="105"/>
                <w:sz w:val="15"/>
                <w:szCs w:val="15"/>
              </w:rPr>
              <w:t xml:space="preserve"> </w:t>
            </w:r>
            <w:r w:rsidRPr="0075344C">
              <w:rPr>
                <w:rFonts w:ascii="Arial" w:hAnsi="Arial" w:cs="Arial"/>
                <w:b/>
                <w:bCs/>
                <w:w w:val="105"/>
                <w:sz w:val="15"/>
                <w:szCs w:val="15"/>
              </w:rPr>
              <w:t>2,4834</w:t>
            </w:r>
          </w:p>
        </w:tc>
        <w:tc>
          <w:tcPr>
            <w:tcW w:w="931" w:type="dxa"/>
            <w:vMerge w:val="restart"/>
            <w:tcBorders>
              <w:top w:val="single" w:sz="12" w:space="0" w:color="000000"/>
              <w:left w:val="single" w:sz="12" w:space="0" w:color="000000"/>
              <w:bottom w:val="single" w:sz="12" w:space="0" w:color="000000"/>
              <w:right w:val="single" w:sz="12" w:space="0" w:color="000000"/>
            </w:tcBorders>
          </w:tcPr>
          <w:p w14:paraId="77F6D3BF" w14:textId="77777777" w:rsidR="0075344C" w:rsidRPr="0075344C" w:rsidRDefault="0075344C" w:rsidP="0075344C">
            <w:pPr>
              <w:kinsoku w:val="0"/>
              <w:overflowPunct w:val="0"/>
              <w:autoSpaceDE w:val="0"/>
              <w:autoSpaceDN w:val="0"/>
              <w:adjustRightInd w:val="0"/>
              <w:rPr>
                <w:sz w:val="16"/>
                <w:szCs w:val="16"/>
              </w:rPr>
            </w:pPr>
          </w:p>
          <w:p w14:paraId="532637E7" w14:textId="77777777" w:rsidR="0075344C" w:rsidRPr="0075344C" w:rsidRDefault="0075344C" w:rsidP="0075344C">
            <w:pPr>
              <w:kinsoku w:val="0"/>
              <w:overflowPunct w:val="0"/>
              <w:autoSpaceDE w:val="0"/>
              <w:autoSpaceDN w:val="0"/>
              <w:adjustRightInd w:val="0"/>
              <w:spacing w:before="1"/>
              <w:ind w:left="232" w:right="189"/>
              <w:jc w:val="center"/>
              <w:rPr>
                <w:rFonts w:ascii="Arial" w:hAnsi="Arial" w:cs="Arial"/>
                <w:b/>
                <w:bCs/>
                <w:spacing w:val="-6"/>
                <w:w w:val="105"/>
                <w:sz w:val="15"/>
                <w:szCs w:val="15"/>
              </w:rPr>
            </w:pPr>
            <w:r w:rsidRPr="0075344C">
              <w:rPr>
                <w:rFonts w:ascii="Arial" w:hAnsi="Arial" w:cs="Arial"/>
                <w:b/>
                <w:bCs/>
                <w:spacing w:val="-6"/>
                <w:w w:val="105"/>
                <w:sz w:val="15"/>
                <w:szCs w:val="15"/>
              </w:rPr>
              <w:t>20</w:t>
            </w:r>
          </w:p>
        </w:tc>
        <w:tc>
          <w:tcPr>
            <w:tcW w:w="828" w:type="dxa"/>
            <w:vMerge w:val="restart"/>
            <w:tcBorders>
              <w:top w:val="single" w:sz="12" w:space="0" w:color="000000"/>
              <w:left w:val="single" w:sz="12" w:space="0" w:color="000000"/>
              <w:bottom w:val="single" w:sz="12" w:space="0" w:color="000000"/>
              <w:right w:val="single" w:sz="12" w:space="0" w:color="000000"/>
            </w:tcBorders>
          </w:tcPr>
          <w:p w14:paraId="7C3B79F2" w14:textId="77777777" w:rsidR="0075344C" w:rsidRPr="0075344C" w:rsidRDefault="0075344C" w:rsidP="0075344C">
            <w:pPr>
              <w:kinsoku w:val="0"/>
              <w:overflowPunct w:val="0"/>
              <w:autoSpaceDE w:val="0"/>
              <w:autoSpaceDN w:val="0"/>
              <w:adjustRightInd w:val="0"/>
              <w:rPr>
                <w:sz w:val="16"/>
                <w:szCs w:val="16"/>
              </w:rPr>
            </w:pPr>
          </w:p>
          <w:p w14:paraId="10C241BD" w14:textId="77777777" w:rsidR="0075344C" w:rsidRPr="0075344C" w:rsidRDefault="0075344C" w:rsidP="0075344C">
            <w:pPr>
              <w:kinsoku w:val="0"/>
              <w:overflowPunct w:val="0"/>
              <w:autoSpaceDE w:val="0"/>
              <w:autoSpaceDN w:val="0"/>
              <w:adjustRightInd w:val="0"/>
              <w:spacing w:before="1"/>
              <w:ind w:left="48"/>
              <w:jc w:val="center"/>
              <w:rPr>
                <w:rFonts w:ascii="Arial" w:hAnsi="Arial" w:cs="Arial"/>
                <w:b/>
                <w:bCs/>
                <w:w w:val="103"/>
                <w:sz w:val="15"/>
                <w:szCs w:val="15"/>
              </w:rPr>
            </w:pPr>
            <w:r w:rsidRPr="0075344C">
              <w:rPr>
                <w:rFonts w:ascii="Arial" w:hAnsi="Arial" w:cs="Arial"/>
                <w:b/>
                <w:bCs/>
                <w:w w:val="103"/>
                <w:sz w:val="15"/>
                <w:szCs w:val="15"/>
              </w:rPr>
              <w:t>8</w:t>
            </w:r>
          </w:p>
        </w:tc>
        <w:tc>
          <w:tcPr>
            <w:tcW w:w="1873" w:type="dxa"/>
            <w:vMerge w:val="restart"/>
            <w:tcBorders>
              <w:top w:val="single" w:sz="12" w:space="0" w:color="000000"/>
              <w:left w:val="single" w:sz="12" w:space="0" w:color="000000"/>
              <w:bottom w:val="single" w:sz="12" w:space="0" w:color="000000"/>
              <w:right w:val="single" w:sz="12" w:space="0" w:color="000000"/>
            </w:tcBorders>
          </w:tcPr>
          <w:p w14:paraId="076096DA" w14:textId="77777777" w:rsidR="0075344C" w:rsidRPr="0075344C" w:rsidRDefault="0075344C" w:rsidP="0075344C">
            <w:pPr>
              <w:kinsoku w:val="0"/>
              <w:overflowPunct w:val="0"/>
              <w:autoSpaceDE w:val="0"/>
              <w:autoSpaceDN w:val="0"/>
              <w:adjustRightInd w:val="0"/>
              <w:spacing w:before="10" w:line="288" w:lineRule="auto"/>
              <w:ind w:left="111" w:right="84" w:firstLine="1"/>
              <w:jc w:val="center"/>
              <w:rPr>
                <w:rFonts w:ascii="Arial" w:hAnsi="Arial" w:cs="Arial"/>
                <w:b/>
                <w:bCs/>
                <w:spacing w:val="-4"/>
                <w:w w:val="105"/>
                <w:sz w:val="15"/>
                <w:szCs w:val="15"/>
              </w:rPr>
            </w:pPr>
            <w:r w:rsidRPr="0075344C">
              <w:rPr>
                <w:rFonts w:ascii="Arial" w:hAnsi="Arial" w:cs="Arial"/>
                <w:b/>
                <w:bCs/>
                <w:w w:val="105"/>
                <w:sz w:val="15"/>
                <w:szCs w:val="15"/>
              </w:rPr>
              <w:t>OFDM à</w:t>
            </w:r>
            <w:r w:rsidRPr="0075344C">
              <w:rPr>
                <w:rFonts w:ascii="Arial" w:hAnsi="Arial" w:cs="Arial"/>
                <w:b/>
                <w:bCs/>
                <w:spacing w:val="-5"/>
                <w:w w:val="105"/>
                <w:sz w:val="15"/>
                <w:szCs w:val="15"/>
              </w:rPr>
              <w:t xml:space="preserve"> </w:t>
            </w:r>
            <w:r w:rsidRPr="0075344C">
              <w:rPr>
                <w:rFonts w:ascii="Arial" w:hAnsi="Arial" w:cs="Arial"/>
                <w:b/>
                <w:bCs/>
                <w:w w:val="105"/>
                <w:sz w:val="15"/>
                <w:szCs w:val="15"/>
              </w:rPr>
              <w:t>52</w:t>
            </w:r>
            <w:r w:rsidRPr="0075344C">
              <w:rPr>
                <w:rFonts w:ascii="Arial" w:hAnsi="Arial" w:cs="Arial"/>
                <w:b/>
                <w:bCs/>
                <w:spacing w:val="-5"/>
                <w:w w:val="105"/>
                <w:sz w:val="15"/>
                <w:szCs w:val="15"/>
              </w:rPr>
              <w:t xml:space="preserve"> </w:t>
            </w:r>
            <w:r w:rsidRPr="0075344C">
              <w:rPr>
                <w:rFonts w:ascii="Arial" w:hAnsi="Arial" w:cs="Arial"/>
                <w:b/>
                <w:bCs/>
                <w:w w:val="105"/>
                <w:sz w:val="15"/>
                <w:szCs w:val="15"/>
              </w:rPr>
              <w:t xml:space="preserve">porteuses </w:t>
            </w:r>
            <w:r w:rsidRPr="0075344C">
              <w:rPr>
                <w:rFonts w:ascii="Arial" w:hAnsi="Arial" w:cs="Arial"/>
                <w:b/>
                <w:bCs/>
                <w:spacing w:val="-4"/>
                <w:w w:val="105"/>
                <w:sz w:val="15"/>
                <w:szCs w:val="15"/>
              </w:rPr>
              <w:t>par</w:t>
            </w:r>
            <w:r w:rsidRPr="0075344C">
              <w:rPr>
                <w:rFonts w:ascii="Arial" w:hAnsi="Arial" w:cs="Arial"/>
                <w:b/>
                <w:bCs/>
                <w:spacing w:val="-7"/>
                <w:w w:val="105"/>
                <w:sz w:val="15"/>
                <w:szCs w:val="15"/>
              </w:rPr>
              <w:t xml:space="preserve"> </w:t>
            </w:r>
            <w:r w:rsidRPr="0075344C">
              <w:rPr>
                <w:rFonts w:ascii="Arial" w:hAnsi="Arial" w:cs="Arial"/>
                <w:b/>
                <w:bCs/>
                <w:spacing w:val="-4"/>
                <w:w w:val="105"/>
                <w:sz w:val="15"/>
                <w:szCs w:val="15"/>
              </w:rPr>
              <w:t>canal</w:t>
            </w:r>
            <w:r w:rsidRPr="0075344C">
              <w:rPr>
                <w:rFonts w:ascii="Arial" w:hAnsi="Arial" w:cs="Arial"/>
                <w:b/>
                <w:bCs/>
                <w:spacing w:val="-7"/>
                <w:w w:val="105"/>
                <w:sz w:val="15"/>
                <w:szCs w:val="15"/>
              </w:rPr>
              <w:t xml:space="preserve"> </w:t>
            </w:r>
            <w:r w:rsidRPr="0075344C">
              <w:rPr>
                <w:rFonts w:ascii="Arial" w:hAnsi="Arial" w:cs="Arial"/>
                <w:b/>
                <w:bCs/>
                <w:spacing w:val="-4"/>
                <w:w w:val="105"/>
                <w:sz w:val="15"/>
                <w:szCs w:val="15"/>
              </w:rPr>
              <w:t>+</w:t>
            </w:r>
            <w:r w:rsidRPr="0075344C">
              <w:rPr>
                <w:rFonts w:ascii="Arial" w:hAnsi="Arial" w:cs="Arial"/>
                <w:b/>
                <w:bCs/>
                <w:spacing w:val="-7"/>
                <w:w w:val="105"/>
                <w:sz w:val="15"/>
                <w:szCs w:val="15"/>
              </w:rPr>
              <w:t xml:space="preserve"> </w:t>
            </w:r>
            <w:r w:rsidRPr="0075344C">
              <w:rPr>
                <w:rFonts w:ascii="Arial" w:hAnsi="Arial" w:cs="Arial"/>
                <w:b/>
                <w:bCs/>
                <w:spacing w:val="-4"/>
                <w:w w:val="105"/>
                <w:sz w:val="15"/>
                <w:szCs w:val="15"/>
              </w:rPr>
              <w:t>modulation</w:t>
            </w:r>
            <w:r w:rsidRPr="0075344C">
              <w:rPr>
                <w:rFonts w:ascii="Arial" w:hAnsi="Arial" w:cs="Arial"/>
                <w:b/>
                <w:bCs/>
                <w:sz w:val="15"/>
                <w:szCs w:val="15"/>
              </w:rPr>
              <w:t xml:space="preserve"> </w:t>
            </w:r>
            <w:r w:rsidRPr="0075344C">
              <w:rPr>
                <w:rFonts w:ascii="Arial" w:hAnsi="Arial" w:cs="Arial"/>
                <w:b/>
                <w:bCs/>
                <w:spacing w:val="-4"/>
                <w:w w:val="105"/>
                <w:sz w:val="15"/>
                <w:szCs w:val="15"/>
              </w:rPr>
              <w:t>BPSK</w:t>
            </w:r>
          </w:p>
          <w:p w14:paraId="1F87DC99" w14:textId="77777777" w:rsidR="0075344C" w:rsidRPr="0075344C" w:rsidRDefault="0075344C" w:rsidP="0075344C">
            <w:pPr>
              <w:kinsoku w:val="0"/>
              <w:overflowPunct w:val="0"/>
              <w:autoSpaceDE w:val="0"/>
              <w:autoSpaceDN w:val="0"/>
              <w:adjustRightInd w:val="0"/>
              <w:spacing w:line="288" w:lineRule="auto"/>
              <w:ind w:left="680" w:right="648" w:hanging="7"/>
              <w:jc w:val="center"/>
              <w:rPr>
                <w:rFonts w:ascii="Arial" w:hAnsi="Arial" w:cs="Arial"/>
                <w:b/>
                <w:bCs/>
                <w:spacing w:val="-4"/>
                <w:sz w:val="15"/>
                <w:szCs w:val="15"/>
              </w:rPr>
            </w:pPr>
            <w:r w:rsidRPr="0075344C">
              <w:rPr>
                <w:rFonts w:ascii="Arial" w:hAnsi="Arial" w:cs="Arial"/>
                <w:b/>
                <w:bCs/>
                <w:spacing w:val="-4"/>
                <w:w w:val="105"/>
                <w:sz w:val="15"/>
                <w:szCs w:val="15"/>
              </w:rPr>
              <w:t>QPSK</w:t>
            </w:r>
            <w:r w:rsidRPr="0075344C">
              <w:rPr>
                <w:rFonts w:ascii="Arial" w:hAnsi="Arial" w:cs="Arial"/>
                <w:b/>
                <w:bCs/>
                <w:sz w:val="15"/>
                <w:szCs w:val="15"/>
              </w:rPr>
              <w:t xml:space="preserve"> </w:t>
            </w:r>
            <w:r w:rsidRPr="0075344C">
              <w:rPr>
                <w:rFonts w:ascii="Arial" w:hAnsi="Arial" w:cs="Arial"/>
                <w:b/>
                <w:bCs/>
                <w:spacing w:val="-4"/>
                <w:sz w:val="15"/>
                <w:szCs w:val="15"/>
              </w:rPr>
              <w:t>16QAM</w:t>
            </w:r>
          </w:p>
          <w:p w14:paraId="3A26A449" w14:textId="77777777" w:rsidR="0075344C" w:rsidRPr="0075344C" w:rsidRDefault="0075344C" w:rsidP="0075344C">
            <w:pPr>
              <w:kinsoku w:val="0"/>
              <w:overflowPunct w:val="0"/>
              <w:autoSpaceDE w:val="0"/>
              <w:autoSpaceDN w:val="0"/>
              <w:adjustRightInd w:val="0"/>
              <w:spacing w:line="157" w:lineRule="exact"/>
              <w:ind w:left="649" w:right="620"/>
              <w:jc w:val="center"/>
              <w:rPr>
                <w:rFonts w:ascii="Arial" w:hAnsi="Arial" w:cs="Arial"/>
                <w:b/>
                <w:bCs/>
                <w:spacing w:val="-2"/>
                <w:w w:val="105"/>
                <w:sz w:val="15"/>
                <w:szCs w:val="15"/>
              </w:rPr>
            </w:pPr>
            <w:r w:rsidRPr="0075344C">
              <w:rPr>
                <w:rFonts w:ascii="Arial" w:hAnsi="Arial" w:cs="Arial"/>
                <w:b/>
                <w:bCs/>
                <w:spacing w:val="-2"/>
                <w:w w:val="105"/>
                <w:sz w:val="15"/>
                <w:szCs w:val="15"/>
              </w:rPr>
              <w:t>64QAM</w:t>
            </w:r>
          </w:p>
        </w:tc>
        <w:tc>
          <w:tcPr>
            <w:tcW w:w="1097" w:type="dxa"/>
            <w:tcBorders>
              <w:top w:val="single" w:sz="12" w:space="0" w:color="000000"/>
              <w:left w:val="single" w:sz="12" w:space="0" w:color="000000"/>
              <w:bottom w:val="single" w:sz="6" w:space="0" w:color="000000"/>
              <w:right w:val="single" w:sz="12" w:space="0" w:color="000000"/>
            </w:tcBorders>
          </w:tcPr>
          <w:p w14:paraId="77796207" w14:textId="77777777" w:rsidR="0075344C" w:rsidRPr="0075344C" w:rsidRDefault="0075344C" w:rsidP="0075344C">
            <w:pPr>
              <w:kinsoku w:val="0"/>
              <w:overflowPunct w:val="0"/>
              <w:autoSpaceDE w:val="0"/>
              <w:autoSpaceDN w:val="0"/>
              <w:adjustRightInd w:val="0"/>
              <w:rPr>
                <w:sz w:val="14"/>
                <w:szCs w:val="14"/>
              </w:rPr>
            </w:pPr>
          </w:p>
        </w:tc>
      </w:tr>
      <w:tr w:rsidR="0075344C" w:rsidRPr="0075344C" w14:paraId="791991DF" w14:textId="77777777">
        <w:tblPrEx>
          <w:tblCellMar>
            <w:top w:w="0" w:type="dxa"/>
            <w:left w:w="0" w:type="dxa"/>
            <w:bottom w:w="0" w:type="dxa"/>
            <w:right w:w="0" w:type="dxa"/>
          </w:tblCellMar>
        </w:tblPrEx>
        <w:trPr>
          <w:trHeight w:val="177"/>
        </w:trPr>
        <w:tc>
          <w:tcPr>
            <w:tcW w:w="1144" w:type="dxa"/>
            <w:vMerge/>
            <w:tcBorders>
              <w:top w:val="nil"/>
              <w:left w:val="single" w:sz="6" w:space="0" w:color="000000"/>
              <w:bottom w:val="single" w:sz="12" w:space="0" w:color="000000"/>
              <w:right w:val="single" w:sz="12" w:space="0" w:color="000000"/>
            </w:tcBorders>
          </w:tcPr>
          <w:p w14:paraId="0CE7D3D4" w14:textId="77777777" w:rsidR="0075344C" w:rsidRPr="0075344C" w:rsidRDefault="0075344C" w:rsidP="0075344C">
            <w:pPr>
              <w:kinsoku w:val="0"/>
              <w:overflowPunct w:val="0"/>
              <w:autoSpaceDE w:val="0"/>
              <w:autoSpaceDN w:val="0"/>
              <w:adjustRightInd w:val="0"/>
              <w:spacing w:before="5"/>
              <w:rPr>
                <w:sz w:val="2"/>
                <w:szCs w:val="2"/>
              </w:rPr>
            </w:pPr>
          </w:p>
        </w:tc>
        <w:tc>
          <w:tcPr>
            <w:tcW w:w="1273" w:type="dxa"/>
            <w:vMerge/>
            <w:tcBorders>
              <w:top w:val="nil"/>
              <w:left w:val="single" w:sz="12" w:space="0" w:color="000000"/>
              <w:bottom w:val="single" w:sz="12" w:space="0" w:color="000000"/>
              <w:right w:val="single" w:sz="12" w:space="0" w:color="000000"/>
            </w:tcBorders>
          </w:tcPr>
          <w:p w14:paraId="34B62D34" w14:textId="77777777" w:rsidR="0075344C" w:rsidRPr="0075344C" w:rsidRDefault="0075344C" w:rsidP="0075344C">
            <w:pPr>
              <w:kinsoku w:val="0"/>
              <w:overflowPunct w:val="0"/>
              <w:autoSpaceDE w:val="0"/>
              <w:autoSpaceDN w:val="0"/>
              <w:adjustRightInd w:val="0"/>
              <w:spacing w:before="5"/>
              <w:rPr>
                <w:sz w:val="2"/>
                <w:szCs w:val="2"/>
              </w:rPr>
            </w:pPr>
          </w:p>
        </w:tc>
        <w:tc>
          <w:tcPr>
            <w:tcW w:w="1200" w:type="dxa"/>
            <w:vMerge/>
            <w:tcBorders>
              <w:top w:val="nil"/>
              <w:left w:val="single" w:sz="12" w:space="0" w:color="000000"/>
              <w:bottom w:val="single" w:sz="12" w:space="0" w:color="000000"/>
              <w:right w:val="single" w:sz="12" w:space="0" w:color="000000"/>
            </w:tcBorders>
          </w:tcPr>
          <w:p w14:paraId="4BF0FEC7" w14:textId="77777777" w:rsidR="0075344C" w:rsidRPr="0075344C" w:rsidRDefault="0075344C" w:rsidP="0075344C">
            <w:pPr>
              <w:kinsoku w:val="0"/>
              <w:overflowPunct w:val="0"/>
              <w:autoSpaceDE w:val="0"/>
              <w:autoSpaceDN w:val="0"/>
              <w:adjustRightInd w:val="0"/>
              <w:spacing w:before="5"/>
              <w:rPr>
                <w:sz w:val="2"/>
                <w:szCs w:val="2"/>
              </w:rPr>
            </w:pPr>
          </w:p>
        </w:tc>
        <w:tc>
          <w:tcPr>
            <w:tcW w:w="1273" w:type="dxa"/>
            <w:vMerge/>
            <w:tcBorders>
              <w:top w:val="nil"/>
              <w:left w:val="single" w:sz="12" w:space="0" w:color="000000"/>
              <w:bottom w:val="single" w:sz="12" w:space="0" w:color="000000"/>
              <w:right w:val="single" w:sz="12" w:space="0" w:color="000000"/>
            </w:tcBorders>
          </w:tcPr>
          <w:p w14:paraId="776AFECB" w14:textId="77777777" w:rsidR="0075344C" w:rsidRPr="0075344C" w:rsidRDefault="0075344C" w:rsidP="0075344C">
            <w:pPr>
              <w:kinsoku w:val="0"/>
              <w:overflowPunct w:val="0"/>
              <w:autoSpaceDE w:val="0"/>
              <w:autoSpaceDN w:val="0"/>
              <w:adjustRightInd w:val="0"/>
              <w:spacing w:before="5"/>
              <w:rPr>
                <w:sz w:val="2"/>
                <w:szCs w:val="2"/>
              </w:rPr>
            </w:pPr>
          </w:p>
        </w:tc>
        <w:tc>
          <w:tcPr>
            <w:tcW w:w="931" w:type="dxa"/>
            <w:vMerge/>
            <w:tcBorders>
              <w:top w:val="nil"/>
              <w:left w:val="single" w:sz="12" w:space="0" w:color="000000"/>
              <w:bottom w:val="single" w:sz="12" w:space="0" w:color="000000"/>
              <w:right w:val="single" w:sz="12" w:space="0" w:color="000000"/>
            </w:tcBorders>
          </w:tcPr>
          <w:p w14:paraId="5EBD9E2A" w14:textId="77777777" w:rsidR="0075344C" w:rsidRPr="0075344C" w:rsidRDefault="0075344C" w:rsidP="0075344C">
            <w:pPr>
              <w:kinsoku w:val="0"/>
              <w:overflowPunct w:val="0"/>
              <w:autoSpaceDE w:val="0"/>
              <w:autoSpaceDN w:val="0"/>
              <w:adjustRightInd w:val="0"/>
              <w:spacing w:before="5"/>
              <w:rPr>
                <w:sz w:val="2"/>
                <w:szCs w:val="2"/>
              </w:rPr>
            </w:pPr>
          </w:p>
        </w:tc>
        <w:tc>
          <w:tcPr>
            <w:tcW w:w="828" w:type="dxa"/>
            <w:vMerge/>
            <w:tcBorders>
              <w:top w:val="nil"/>
              <w:left w:val="single" w:sz="12" w:space="0" w:color="000000"/>
              <w:bottom w:val="single" w:sz="12" w:space="0" w:color="000000"/>
              <w:right w:val="single" w:sz="12" w:space="0" w:color="000000"/>
            </w:tcBorders>
          </w:tcPr>
          <w:p w14:paraId="2B69AB2B" w14:textId="77777777" w:rsidR="0075344C" w:rsidRPr="0075344C" w:rsidRDefault="0075344C" w:rsidP="0075344C">
            <w:pPr>
              <w:kinsoku w:val="0"/>
              <w:overflowPunct w:val="0"/>
              <w:autoSpaceDE w:val="0"/>
              <w:autoSpaceDN w:val="0"/>
              <w:adjustRightInd w:val="0"/>
              <w:spacing w:before="5"/>
              <w:rPr>
                <w:sz w:val="2"/>
                <w:szCs w:val="2"/>
              </w:rPr>
            </w:pPr>
          </w:p>
        </w:tc>
        <w:tc>
          <w:tcPr>
            <w:tcW w:w="1873" w:type="dxa"/>
            <w:vMerge/>
            <w:tcBorders>
              <w:top w:val="nil"/>
              <w:left w:val="single" w:sz="12" w:space="0" w:color="000000"/>
              <w:bottom w:val="single" w:sz="12" w:space="0" w:color="000000"/>
              <w:right w:val="single" w:sz="12" w:space="0" w:color="000000"/>
            </w:tcBorders>
          </w:tcPr>
          <w:p w14:paraId="0FD85868" w14:textId="77777777" w:rsidR="0075344C" w:rsidRPr="0075344C" w:rsidRDefault="0075344C" w:rsidP="0075344C">
            <w:pPr>
              <w:kinsoku w:val="0"/>
              <w:overflowPunct w:val="0"/>
              <w:autoSpaceDE w:val="0"/>
              <w:autoSpaceDN w:val="0"/>
              <w:adjustRightInd w:val="0"/>
              <w:spacing w:before="5"/>
              <w:rPr>
                <w:sz w:val="2"/>
                <w:szCs w:val="2"/>
              </w:rPr>
            </w:pPr>
          </w:p>
        </w:tc>
        <w:tc>
          <w:tcPr>
            <w:tcW w:w="1097" w:type="dxa"/>
            <w:tcBorders>
              <w:top w:val="single" w:sz="6" w:space="0" w:color="000000"/>
              <w:left w:val="single" w:sz="12" w:space="0" w:color="000000"/>
              <w:bottom w:val="single" w:sz="6" w:space="0" w:color="000000"/>
              <w:right w:val="single" w:sz="12" w:space="0" w:color="000000"/>
            </w:tcBorders>
          </w:tcPr>
          <w:p w14:paraId="79C441B4" w14:textId="77777777" w:rsidR="0075344C" w:rsidRPr="0075344C" w:rsidRDefault="0075344C" w:rsidP="0075344C">
            <w:pPr>
              <w:kinsoku w:val="0"/>
              <w:overflowPunct w:val="0"/>
              <w:autoSpaceDE w:val="0"/>
              <w:autoSpaceDN w:val="0"/>
              <w:adjustRightInd w:val="0"/>
              <w:spacing w:before="4" w:line="153" w:lineRule="exact"/>
              <w:ind w:left="50"/>
              <w:jc w:val="center"/>
              <w:rPr>
                <w:rFonts w:ascii="Arial" w:hAnsi="Arial" w:cs="Arial"/>
                <w:b/>
                <w:bCs/>
                <w:w w:val="103"/>
                <w:sz w:val="15"/>
                <w:szCs w:val="15"/>
              </w:rPr>
            </w:pPr>
            <w:r w:rsidRPr="0075344C">
              <w:rPr>
                <w:rFonts w:ascii="Arial" w:hAnsi="Arial" w:cs="Arial"/>
                <w:b/>
                <w:bCs/>
                <w:w w:val="103"/>
                <w:sz w:val="15"/>
                <w:szCs w:val="15"/>
              </w:rPr>
              <w:t>9</w:t>
            </w:r>
          </w:p>
        </w:tc>
      </w:tr>
      <w:tr w:rsidR="0075344C" w:rsidRPr="0075344C" w14:paraId="52EC9E16" w14:textId="77777777">
        <w:tblPrEx>
          <w:tblCellMar>
            <w:top w:w="0" w:type="dxa"/>
            <w:left w:w="0" w:type="dxa"/>
            <w:bottom w:w="0" w:type="dxa"/>
            <w:right w:w="0" w:type="dxa"/>
          </w:tblCellMar>
        </w:tblPrEx>
        <w:trPr>
          <w:trHeight w:val="176"/>
        </w:trPr>
        <w:tc>
          <w:tcPr>
            <w:tcW w:w="1144" w:type="dxa"/>
            <w:vMerge/>
            <w:tcBorders>
              <w:top w:val="nil"/>
              <w:left w:val="single" w:sz="6" w:space="0" w:color="000000"/>
              <w:bottom w:val="single" w:sz="12" w:space="0" w:color="000000"/>
              <w:right w:val="single" w:sz="12" w:space="0" w:color="000000"/>
            </w:tcBorders>
          </w:tcPr>
          <w:p w14:paraId="64FDFF09" w14:textId="77777777" w:rsidR="0075344C" w:rsidRPr="0075344C" w:rsidRDefault="0075344C" w:rsidP="0075344C">
            <w:pPr>
              <w:kinsoku w:val="0"/>
              <w:overflowPunct w:val="0"/>
              <w:autoSpaceDE w:val="0"/>
              <w:autoSpaceDN w:val="0"/>
              <w:adjustRightInd w:val="0"/>
              <w:spacing w:before="5"/>
              <w:rPr>
                <w:sz w:val="2"/>
                <w:szCs w:val="2"/>
              </w:rPr>
            </w:pPr>
          </w:p>
        </w:tc>
        <w:tc>
          <w:tcPr>
            <w:tcW w:w="1273" w:type="dxa"/>
            <w:vMerge/>
            <w:tcBorders>
              <w:top w:val="nil"/>
              <w:left w:val="single" w:sz="12" w:space="0" w:color="000000"/>
              <w:bottom w:val="single" w:sz="12" w:space="0" w:color="000000"/>
              <w:right w:val="single" w:sz="12" w:space="0" w:color="000000"/>
            </w:tcBorders>
          </w:tcPr>
          <w:p w14:paraId="7F2DF32D" w14:textId="77777777" w:rsidR="0075344C" w:rsidRPr="0075344C" w:rsidRDefault="0075344C" w:rsidP="0075344C">
            <w:pPr>
              <w:kinsoku w:val="0"/>
              <w:overflowPunct w:val="0"/>
              <w:autoSpaceDE w:val="0"/>
              <w:autoSpaceDN w:val="0"/>
              <w:adjustRightInd w:val="0"/>
              <w:spacing w:before="5"/>
              <w:rPr>
                <w:sz w:val="2"/>
                <w:szCs w:val="2"/>
              </w:rPr>
            </w:pPr>
          </w:p>
        </w:tc>
        <w:tc>
          <w:tcPr>
            <w:tcW w:w="1200" w:type="dxa"/>
            <w:vMerge/>
            <w:tcBorders>
              <w:top w:val="nil"/>
              <w:left w:val="single" w:sz="12" w:space="0" w:color="000000"/>
              <w:bottom w:val="single" w:sz="12" w:space="0" w:color="000000"/>
              <w:right w:val="single" w:sz="12" w:space="0" w:color="000000"/>
            </w:tcBorders>
          </w:tcPr>
          <w:p w14:paraId="20D70FAB" w14:textId="77777777" w:rsidR="0075344C" w:rsidRPr="0075344C" w:rsidRDefault="0075344C" w:rsidP="0075344C">
            <w:pPr>
              <w:kinsoku w:val="0"/>
              <w:overflowPunct w:val="0"/>
              <w:autoSpaceDE w:val="0"/>
              <w:autoSpaceDN w:val="0"/>
              <w:adjustRightInd w:val="0"/>
              <w:spacing w:before="5"/>
              <w:rPr>
                <w:sz w:val="2"/>
                <w:szCs w:val="2"/>
              </w:rPr>
            </w:pPr>
          </w:p>
        </w:tc>
        <w:tc>
          <w:tcPr>
            <w:tcW w:w="1273" w:type="dxa"/>
            <w:vMerge/>
            <w:tcBorders>
              <w:top w:val="nil"/>
              <w:left w:val="single" w:sz="12" w:space="0" w:color="000000"/>
              <w:bottom w:val="single" w:sz="12" w:space="0" w:color="000000"/>
              <w:right w:val="single" w:sz="12" w:space="0" w:color="000000"/>
            </w:tcBorders>
          </w:tcPr>
          <w:p w14:paraId="7580D295" w14:textId="77777777" w:rsidR="0075344C" w:rsidRPr="0075344C" w:rsidRDefault="0075344C" w:rsidP="0075344C">
            <w:pPr>
              <w:kinsoku w:val="0"/>
              <w:overflowPunct w:val="0"/>
              <w:autoSpaceDE w:val="0"/>
              <w:autoSpaceDN w:val="0"/>
              <w:adjustRightInd w:val="0"/>
              <w:spacing w:before="5"/>
              <w:rPr>
                <w:sz w:val="2"/>
                <w:szCs w:val="2"/>
              </w:rPr>
            </w:pPr>
          </w:p>
        </w:tc>
        <w:tc>
          <w:tcPr>
            <w:tcW w:w="931" w:type="dxa"/>
            <w:vMerge/>
            <w:tcBorders>
              <w:top w:val="nil"/>
              <w:left w:val="single" w:sz="12" w:space="0" w:color="000000"/>
              <w:bottom w:val="single" w:sz="12" w:space="0" w:color="000000"/>
              <w:right w:val="single" w:sz="12" w:space="0" w:color="000000"/>
            </w:tcBorders>
          </w:tcPr>
          <w:p w14:paraId="6A1B988F" w14:textId="77777777" w:rsidR="0075344C" w:rsidRPr="0075344C" w:rsidRDefault="0075344C" w:rsidP="0075344C">
            <w:pPr>
              <w:kinsoku w:val="0"/>
              <w:overflowPunct w:val="0"/>
              <w:autoSpaceDE w:val="0"/>
              <w:autoSpaceDN w:val="0"/>
              <w:adjustRightInd w:val="0"/>
              <w:spacing w:before="5"/>
              <w:rPr>
                <w:sz w:val="2"/>
                <w:szCs w:val="2"/>
              </w:rPr>
            </w:pPr>
          </w:p>
        </w:tc>
        <w:tc>
          <w:tcPr>
            <w:tcW w:w="828" w:type="dxa"/>
            <w:vMerge/>
            <w:tcBorders>
              <w:top w:val="nil"/>
              <w:left w:val="single" w:sz="12" w:space="0" w:color="000000"/>
              <w:bottom w:val="single" w:sz="12" w:space="0" w:color="000000"/>
              <w:right w:val="single" w:sz="12" w:space="0" w:color="000000"/>
            </w:tcBorders>
          </w:tcPr>
          <w:p w14:paraId="3FB89EA9" w14:textId="77777777" w:rsidR="0075344C" w:rsidRPr="0075344C" w:rsidRDefault="0075344C" w:rsidP="0075344C">
            <w:pPr>
              <w:kinsoku w:val="0"/>
              <w:overflowPunct w:val="0"/>
              <w:autoSpaceDE w:val="0"/>
              <w:autoSpaceDN w:val="0"/>
              <w:adjustRightInd w:val="0"/>
              <w:spacing w:before="5"/>
              <w:rPr>
                <w:sz w:val="2"/>
                <w:szCs w:val="2"/>
              </w:rPr>
            </w:pPr>
          </w:p>
        </w:tc>
        <w:tc>
          <w:tcPr>
            <w:tcW w:w="1873" w:type="dxa"/>
            <w:vMerge/>
            <w:tcBorders>
              <w:top w:val="nil"/>
              <w:left w:val="single" w:sz="12" w:space="0" w:color="000000"/>
              <w:bottom w:val="single" w:sz="12" w:space="0" w:color="000000"/>
              <w:right w:val="single" w:sz="12" w:space="0" w:color="000000"/>
            </w:tcBorders>
          </w:tcPr>
          <w:p w14:paraId="28AB84C6" w14:textId="77777777" w:rsidR="0075344C" w:rsidRPr="0075344C" w:rsidRDefault="0075344C" w:rsidP="0075344C">
            <w:pPr>
              <w:kinsoku w:val="0"/>
              <w:overflowPunct w:val="0"/>
              <w:autoSpaceDE w:val="0"/>
              <w:autoSpaceDN w:val="0"/>
              <w:adjustRightInd w:val="0"/>
              <w:spacing w:before="5"/>
              <w:rPr>
                <w:sz w:val="2"/>
                <w:szCs w:val="2"/>
              </w:rPr>
            </w:pPr>
          </w:p>
        </w:tc>
        <w:tc>
          <w:tcPr>
            <w:tcW w:w="1097" w:type="dxa"/>
            <w:tcBorders>
              <w:top w:val="single" w:sz="6" w:space="0" w:color="000000"/>
              <w:left w:val="single" w:sz="12" w:space="0" w:color="000000"/>
              <w:bottom w:val="single" w:sz="6" w:space="0" w:color="000000"/>
              <w:right w:val="single" w:sz="12" w:space="0" w:color="000000"/>
            </w:tcBorders>
          </w:tcPr>
          <w:p w14:paraId="57116F6D" w14:textId="77777777" w:rsidR="0075344C" w:rsidRPr="0075344C" w:rsidRDefault="0075344C" w:rsidP="0075344C">
            <w:pPr>
              <w:kinsoku w:val="0"/>
              <w:overflowPunct w:val="0"/>
              <w:autoSpaceDE w:val="0"/>
              <w:autoSpaceDN w:val="0"/>
              <w:adjustRightInd w:val="0"/>
              <w:spacing w:before="4" w:line="152" w:lineRule="exact"/>
              <w:ind w:left="389" w:right="343"/>
              <w:jc w:val="center"/>
              <w:rPr>
                <w:rFonts w:ascii="Arial" w:hAnsi="Arial" w:cs="Arial"/>
                <w:b/>
                <w:bCs/>
                <w:spacing w:val="-6"/>
                <w:w w:val="105"/>
                <w:sz w:val="15"/>
                <w:szCs w:val="15"/>
              </w:rPr>
            </w:pPr>
            <w:r w:rsidRPr="0075344C">
              <w:rPr>
                <w:rFonts w:ascii="Arial" w:hAnsi="Arial" w:cs="Arial"/>
                <w:b/>
                <w:bCs/>
                <w:spacing w:val="-6"/>
                <w:w w:val="105"/>
                <w:sz w:val="15"/>
                <w:szCs w:val="15"/>
              </w:rPr>
              <w:t>18</w:t>
            </w:r>
          </w:p>
        </w:tc>
      </w:tr>
      <w:tr w:rsidR="0075344C" w:rsidRPr="0075344C" w14:paraId="1A908713" w14:textId="77777777">
        <w:tblPrEx>
          <w:tblCellMar>
            <w:top w:w="0" w:type="dxa"/>
            <w:left w:w="0" w:type="dxa"/>
            <w:bottom w:w="0" w:type="dxa"/>
            <w:right w:w="0" w:type="dxa"/>
          </w:tblCellMar>
        </w:tblPrEx>
        <w:trPr>
          <w:trHeight w:val="176"/>
        </w:trPr>
        <w:tc>
          <w:tcPr>
            <w:tcW w:w="1144" w:type="dxa"/>
            <w:vMerge/>
            <w:tcBorders>
              <w:top w:val="nil"/>
              <w:left w:val="single" w:sz="6" w:space="0" w:color="000000"/>
              <w:bottom w:val="single" w:sz="12" w:space="0" w:color="000000"/>
              <w:right w:val="single" w:sz="12" w:space="0" w:color="000000"/>
            </w:tcBorders>
          </w:tcPr>
          <w:p w14:paraId="5A7984A3" w14:textId="77777777" w:rsidR="0075344C" w:rsidRPr="0075344C" w:rsidRDefault="0075344C" w:rsidP="0075344C">
            <w:pPr>
              <w:kinsoku w:val="0"/>
              <w:overflowPunct w:val="0"/>
              <w:autoSpaceDE w:val="0"/>
              <w:autoSpaceDN w:val="0"/>
              <w:adjustRightInd w:val="0"/>
              <w:spacing w:before="5"/>
              <w:rPr>
                <w:sz w:val="2"/>
                <w:szCs w:val="2"/>
              </w:rPr>
            </w:pPr>
          </w:p>
        </w:tc>
        <w:tc>
          <w:tcPr>
            <w:tcW w:w="1273" w:type="dxa"/>
            <w:vMerge/>
            <w:tcBorders>
              <w:top w:val="nil"/>
              <w:left w:val="single" w:sz="12" w:space="0" w:color="000000"/>
              <w:bottom w:val="single" w:sz="12" w:space="0" w:color="000000"/>
              <w:right w:val="single" w:sz="12" w:space="0" w:color="000000"/>
            </w:tcBorders>
          </w:tcPr>
          <w:p w14:paraId="02E24878" w14:textId="77777777" w:rsidR="0075344C" w:rsidRPr="0075344C" w:rsidRDefault="0075344C" w:rsidP="0075344C">
            <w:pPr>
              <w:kinsoku w:val="0"/>
              <w:overflowPunct w:val="0"/>
              <w:autoSpaceDE w:val="0"/>
              <w:autoSpaceDN w:val="0"/>
              <w:adjustRightInd w:val="0"/>
              <w:spacing w:before="5"/>
              <w:rPr>
                <w:sz w:val="2"/>
                <w:szCs w:val="2"/>
              </w:rPr>
            </w:pPr>
          </w:p>
        </w:tc>
        <w:tc>
          <w:tcPr>
            <w:tcW w:w="1200" w:type="dxa"/>
            <w:vMerge/>
            <w:tcBorders>
              <w:top w:val="nil"/>
              <w:left w:val="single" w:sz="12" w:space="0" w:color="000000"/>
              <w:bottom w:val="single" w:sz="12" w:space="0" w:color="000000"/>
              <w:right w:val="single" w:sz="12" w:space="0" w:color="000000"/>
            </w:tcBorders>
          </w:tcPr>
          <w:p w14:paraId="3E02E29C" w14:textId="77777777" w:rsidR="0075344C" w:rsidRPr="0075344C" w:rsidRDefault="0075344C" w:rsidP="0075344C">
            <w:pPr>
              <w:kinsoku w:val="0"/>
              <w:overflowPunct w:val="0"/>
              <w:autoSpaceDE w:val="0"/>
              <w:autoSpaceDN w:val="0"/>
              <w:adjustRightInd w:val="0"/>
              <w:spacing w:before="5"/>
              <w:rPr>
                <w:sz w:val="2"/>
                <w:szCs w:val="2"/>
              </w:rPr>
            </w:pPr>
          </w:p>
        </w:tc>
        <w:tc>
          <w:tcPr>
            <w:tcW w:w="1273" w:type="dxa"/>
            <w:vMerge/>
            <w:tcBorders>
              <w:top w:val="nil"/>
              <w:left w:val="single" w:sz="12" w:space="0" w:color="000000"/>
              <w:bottom w:val="single" w:sz="12" w:space="0" w:color="000000"/>
              <w:right w:val="single" w:sz="12" w:space="0" w:color="000000"/>
            </w:tcBorders>
          </w:tcPr>
          <w:p w14:paraId="0FBC4B4D" w14:textId="77777777" w:rsidR="0075344C" w:rsidRPr="0075344C" w:rsidRDefault="0075344C" w:rsidP="0075344C">
            <w:pPr>
              <w:kinsoku w:val="0"/>
              <w:overflowPunct w:val="0"/>
              <w:autoSpaceDE w:val="0"/>
              <w:autoSpaceDN w:val="0"/>
              <w:adjustRightInd w:val="0"/>
              <w:spacing w:before="5"/>
              <w:rPr>
                <w:sz w:val="2"/>
                <w:szCs w:val="2"/>
              </w:rPr>
            </w:pPr>
          </w:p>
        </w:tc>
        <w:tc>
          <w:tcPr>
            <w:tcW w:w="931" w:type="dxa"/>
            <w:vMerge/>
            <w:tcBorders>
              <w:top w:val="nil"/>
              <w:left w:val="single" w:sz="12" w:space="0" w:color="000000"/>
              <w:bottom w:val="single" w:sz="12" w:space="0" w:color="000000"/>
              <w:right w:val="single" w:sz="12" w:space="0" w:color="000000"/>
            </w:tcBorders>
          </w:tcPr>
          <w:p w14:paraId="45A17E2C" w14:textId="77777777" w:rsidR="0075344C" w:rsidRPr="0075344C" w:rsidRDefault="0075344C" w:rsidP="0075344C">
            <w:pPr>
              <w:kinsoku w:val="0"/>
              <w:overflowPunct w:val="0"/>
              <w:autoSpaceDE w:val="0"/>
              <w:autoSpaceDN w:val="0"/>
              <w:adjustRightInd w:val="0"/>
              <w:spacing w:before="5"/>
              <w:rPr>
                <w:sz w:val="2"/>
                <w:szCs w:val="2"/>
              </w:rPr>
            </w:pPr>
          </w:p>
        </w:tc>
        <w:tc>
          <w:tcPr>
            <w:tcW w:w="828" w:type="dxa"/>
            <w:vMerge/>
            <w:tcBorders>
              <w:top w:val="nil"/>
              <w:left w:val="single" w:sz="12" w:space="0" w:color="000000"/>
              <w:bottom w:val="single" w:sz="12" w:space="0" w:color="000000"/>
              <w:right w:val="single" w:sz="12" w:space="0" w:color="000000"/>
            </w:tcBorders>
          </w:tcPr>
          <w:p w14:paraId="5F723679" w14:textId="77777777" w:rsidR="0075344C" w:rsidRPr="0075344C" w:rsidRDefault="0075344C" w:rsidP="0075344C">
            <w:pPr>
              <w:kinsoku w:val="0"/>
              <w:overflowPunct w:val="0"/>
              <w:autoSpaceDE w:val="0"/>
              <w:autoSpaceDN w:val="0"/>
              <w:adjustRightInd w:val="0"/>
              <w:spacing w:before="5"/>
              <w:rPr>
                <w:sz w:val="2"/>
                <w:szCs w:val="2"/>
              </w:rPr>
            </w:pPr>
          </w:p>
        </w:tc>
        <w:tc>
          <w:tcPr>
            <w:tcW w:w="1873" w:type="dxa"/>
            <w:vMerge/>
            <w:tcBorders>
              <w:top w:val="nil"/>
              <w:left w:val="single" w:sz="12" w:space="0" w:color="000000"/>
              <w:bottom w:val="single" w:sz="12" w:space="0" w:color="000000"/>
              <w:right w:val="single" w:sz="12" w:space="0" w:color="000000"/>
            </w:tcBorders>
          </w:tcPr>
          <w:p w14:paraId="3BA0ADA7" w14:textId="77777777" w:rsidR="0075344C" w:rsidRPr="0075344C" w:rsidRDefault="0075344C" w:rsidP="0075344C">
            <w:pPr>
              <w:kinsoku w:val="0"/>
              <w:overflowPunct w:val="0"/>
              <w:autoSpaceDE w:val="0"/>
              <w:autoSpaceDN w:val="0"/>
              <w:adjustRightInd w:val="0"/>
              <w:spacing w:before="5"/>
              <w:rPr>
                <w:sz w:val="2"/>
                <w:szCs w:val="2"/>
              </w:rPr>
            </w:pPr>
          </w:p>
        </w:tc>
        <w:tc>
          <w:tcPr>
            <w:tcW w:w="1097" w:type="dxa"/>
            <w:tcBorders>
              <w:top w:val="single" w:sz="6" w:space="0" w:color="000000"/>
              <w:left w:val="single" w:sz="12" w:space="0" w:color="000000"/>
              <w:bottom w:val="single" w:sz="6" w:space="0" w:color="000000"/>
              <w:right w:val="single" w:sz="12" w:space="0" w:color="000000"/>
            </w:tcBorders>
          </w:tcPr>
          <w:p w14:paraId="1E32B683" w14:textId="77777777" w:rsidR="0075344C" w:rsidRPr="0075344C" w:rsidRDefault="0075344C" w:rsidP="0075344C">
            <w:pPr>
              <w:kinsoku w:val="0"/>
              <w:overflowPunct w:val="0"/>
              <w:autoSpaceDE w:val="0"/>
              <w:autoSpaceDN w:val="0"/>
              <w:adjustRightInd w:val="0"/>
              <w:spacing w:before="4" w:line="152" w:lineRule="exact"/>
              <w:ind w:left="389" w:right="343"/>
              <w:jc w:val="center"/>
              <w:rPr>
                <w:rFonts w:ascii="Arial" w:hAnsi="Arial" w:cs="Arial"/>
                <w:b/>
                <w:bCs/>
                <w:spacing w:val="-6"/>
                <w:w w:val="105"/>
                <w:sz w:val="15"/>
                <w:szCs w:val="15"/>
              </w:rPr>
            </w:pPr>
            <w:r w:rsidRPr="0075344C">
              <w:rPr>
                <w:rFonts w:ascii="Arial" w:hAnsi="Arial" w:cs="Arial"/>
                <w:b/>
                <w:bCs/>
                <w:spacing w:val="-6"/>
                <w:w w:val="105"/>
                <w:sz w:val="15"/>
                <w:szCs w:val="15"/>
              </w:rPr>
              <w:t>36</w:t>
            </w:r>
          </w:p>
        </w:tc>
      </w:tr>
      <w:tr w:rsidR="0075344C" w:rsidRPr="0075344C" w14:paraId="58B1DEE9" w14:textId="77777777">
        <w:tblPrEx>
          <w:tblCellMar>
            <w:top w:w="0" w:type="dxa"/>
            <w:left w:w="0" w:type="dxa"/>
            <w:bottom w:w="0" w:type="dxa"/>
            <w:right w:w="0" w:type="dxa"/>
          </w:tblCellMar>
        </w:tblPrEx>
        <w:trPr>
          <w:trHeight w:val="182"/>
        </w:trPr>
        <w:tc>
          <w:tcPr>
            <w:tcW w:w="1144" w:type="dxa"/>
            <w:vMerge/>
            <w:tcBorders>
              <w:top w:val="nil"/>
              <w:left w:val="single" w:sz="6" w:space="0" w:color="000000"/>
              <w:bottom w:val="single" w:sz="12" w:space="0" w:color="000000"/>
              <w:right w:val="single" w:sz="12" w:space="0" w:color="000000"/>
            </w:tcBorders>
          </w:tcPr>
          <w:p w14:paraId="359AA252" w14:textId="77777777" w:rsidR="0075344C" w:rsidRPr="0075344C" w:rsidRDefault="0075344C" w:rsidP="0075344C">
            <w:pPr>
              <w:kinsoku w:val="0"/>
              <w:overflowPunct w:val="0"/>
              <w:autoSpaceDE w:val="0"/>
              <w:autoSpaceDN w:val="0"/>
              <w:adjustRightInd w:val="0"/>
              <w:spacing w:before="5"/>
              <w:rPr>
                <w:sz w:val="2"/>
                <w:szCs w:val="2"/>
              </w:rPr>
            </w:pPr>
          </w:p>
        </w:tc>
        <w:tc>
          <w:tcPr>
            <w:tcW w:w="1273" w:type="dxa"/>
            <w:vMerge/>
            <w:tcBorders>
              <w:top w:val="nil"/>
              <w:left w:val="single" w:sz="12" w:space="0" w:color="000000"/>
              <w:bottom w:val="single" w:sz="12" w:space="0" w:color="000000"/>
              <w:right w:val="single" w:sz="12" w:space="0" w:color="000000"/>
            </w:tcBorders>
          </w:tcPr>
          <w:p w14:paraId="0851E308" w14:textId="77777777" w:rsidR="0075344C" w:rsidRPr="0075344C" w:rsidRDefault="0075344C" w:rsidP="0075344C">
            <w:pPr>
              <w:kinsoku w:val="0"/>
              <w:overflowPunct w:val="0"/>
              <w:autoSpaceDE w:val="0"/>
              <w:autoSpaceDN w:val="0"/>
              <w:adjustRightInd w:val="0"/>
              <w:spacing w:before="5"/>
              <w:rPr>
                <w:sz w:val="2"/>
                <w:szCs w:val="2"/>
              </w:rPr>
            </w:pPr>
          </w:p>
        </w:tc>
        <w:tc>
          <w:tcPr>
            <w:tcW w:w="1200" w:type="dxa"/>
            <w:vMerge/>
            <w:tcBorders>
              <w:top w:val="nil"/>
              <w:left w:val="single" w:sz="12" w:space="0" w:color="000000"/>
              <w:bottom w:val="single" w:sz="12" w:space="0" w:color="000000"/>
              <w:right w:val="single" w:sz="12" w:space="0" w:color="000000"/>
            </w:tcBorders>
          </w:tcPr>
          <w:p w14:paraId="487F6912" w14:textId="77777777" w:rsidR="0075344C" w:rsidRPr="0075344C" w:rsidRDefault="0075344C" w:rsidP="0075344C">
            <w:pPr>
              <w:kinsoku w:val="0"/>
              <w:overflowPunct w:val="0"/>
              <w:autoSpaceDE w:val="0"/>
              <w:autoSpaceDN w:val="0"/>
              <w:adjustRightInd w:val="0"/>
              <w:spacing w:before="5"/>
              <w:rPr>
                <w:sz w:val="2"/>
                <w:szCs w:val="2"/>
              </w:rPr>
            </w:pPr>
          </w:p>
        </w:tc>
        <w:tc>
          <w:tcPr>
            <w:tcW w:w="1273" w:type="dxa"/>
            <w:vMerge/>
            <w:tcBorders>
              <w:top w:val="nil"/>
              <w:left w:val="single" w:sz="12" w:space="0" w:color="000000"/>
              <w:bottom w:val="single" w:sz="12" w:space="0" w:color="000000"/>
              <w:right w:val="single" w:sz="12" w:space="0" w:color="000000"/>
            </w:tcBorders>
          </w:tcPr>
          <w:p w14:paraId="5AEEB619" w14:textId="77777777" w:rsidR="0075344C" w:rsidRPr="0075344C" w:rsidRDefault="0075344C" w:rsidP="0075344C">
            <w:pPr>
              <w:kinsoku w:val="0"/>
              <w:overflowPunct w:val="0"/>
              <w:autoSpaceDE w:val="0"/>
              <w:autoSpaceDN w:val="0"/>
              <w:adjustRightInd w:val="0"/>
              <w:spacing w:before="5"/>
              <w:rPr>
                <w:sz w:val="2"/>
                <w:szCs w:val="2"/>
              </w:rPr>
            </w:pPr>
          </w:p>
        </w:tc>
        <w:tc>
          <w:tcPr>
            <w:tcW w:w="931" w:type="dxa"/>
            <w:vMerge/>
            <w:tcBorders>
              <w:top w:val="nil"/>
              <w:left w:val="single" w:sz="12" w:space="0" w:color="000000"/>
              <w:bottom w:val="single" w:sz="12" w:space="0" w:color="000000"/>
              <w:right w:val="single" w:sz="12" w:space="0" w:color="000000"/>
            </w:tcBorders>
          </w:tcPr>
          <w:p w14:paraId="12CCBFC4" w14:textId="77777777" w:rsidR="0075344C" w:rsidRPr="0075344C" w:rsidRDefault="0075344C" w:rsidP="0075344C">
            <w:pPr>
              <w:kinsoku w:val="0"/>
              <w:overflowPunct w:val="0"/>
              <w:autoSpaceDE w:val="0"/>
              <w:autoSpaceDN w:val="0"/>
              <w:adjustRightInd w:val="0"/>
              <w:spacing w:before="5"/>
              <w:rPr>
                <w:sz w:val="2"/>
                <w:szCs w:val="2"/>
              </w:rPr>
            </w:pPr>
          </w:p>
        </w:tc>
        <w:tc>
          <w:tcPr>
            <w:tcW w:w="828" w:type="dxa"/>
            <w:vMerge/>
            <w:tcBorders>
              <w:top w:val="nil"/>
              <w:left w:val="single" w:sz="12" w:space="0" w:color="000000"/>
              <w:bottom w:val="single" w:sz="12" w:space="0" w:color="000000"/>
              <w:right w:val="single" w:sz="12" w:space="0" w:color="000000"/>
            </w:tcBorders>
          </w:tcPr>
          <w:p w14:paraId="53E57E25" w14:textId="77777777" w:rsidR="0075344C" w:rsidRPr="0075344C" w:rsidRDefault="0075344C" w:rsidP="0075344C">
            <w:pPr>
              <w:kinsoku w:val="0"/>
              <w:overflowPunct w:val="0"/>
              <w:autoSpaceDE w:val="0"/>
              <w:autoSpaceDN w:val="0"/>
              <w:adjustRightInd w:val="0"/>
              <w:spacing w:before="5"/>
              <w:rPr>
                <w:sz w:val="2"/>
                <w:szCs w:val="2"/>
              </w:rPr>
            </w:pPr>
          </w:p>
        </w:tc>
        <w:tc>
          <w:tcPr>
            <w:tcW w:w="1873" w:type="dxa"/>
            <w:vMerge/>
            <w:tcBorders>
              <w:top w:val="nil"/>
              <w:left w:val="single" w:sz="12" w:space="0" w:color="000000"/>
              <w:bottom w:val="single" w:sz="12" w:space="0" w:color="000000"/>
              <w:right w:val="single" w:sz="12" w:space="0" w:color="000000"/>
            </w:tcBorders>
          </w:tcPr>
          <w:p w14:paraId="26253745" w14:textId="77777777" w:rsidR="0075344C" w:rsidRPr="0075344C" w:rsidRDefault="0075344C" w:rsidP="0075344C">
            <w:pPr>
              <w:kinsoku w:val="0"/>
              <w:overflowPunct w:val="0"/>
              <w:autoSpaceDE w:val="0"/>
              <w:autoSpaceDN w:val="0"/>
              <w:adjustRightInd w:val="0"/>
              <w:spacing w:before="5"/>
              <w:rPr>
                <w:sz w:val="2"/>
                <w:szCs w:val="2"/>
              </w:rPr>
            </w:pPr>
          </w:p>
        </w:tc>
        <w:tc>
          <w:tcPr>
            <w:tcW w:w="1097" w:type="dxa"/>
            <w:tcBorders>
              <w:top w:val="single" w:sz="6" w:space="0" w:color="000000"/>
              <w:left w:val="single" w:sz="12" w:space="0" w:color="000000"/>
              <w:bottom w:val="single" w:sz="12" w:space="0" w:color="000000"/>
              <w:right w:val="single" w:sz="12" w:space="0" w:color="000000"/>
            </w:tcBorders>
          </w:tcPr>
          <w:p w14:paraId="7CC62622" w14:textId="77777777" w:rsidR="0075344C" w:rsidRPr="0075344C" w:rsidRDefault="0075344C" w:rsidP="0075344C">
            <w:pPr>
              <w:kinsoku w:val="0"/>
              <w:overflowPunct w:val="0"/>
              <w:autoSpaceDE w:val="0"/>
              <w:autoSpaceDN w:val="0"/>
              <w:adjustRightInd w:val="0"/>
              <w:spacing w:before="4" w:line="157" w:lineRule="exact"/>
              <w:ind w:left="389" w:right="343"/>
              <w:jc w:val="center"/>
              <w:rPr>
                <w:rFonts w:ascii="Arial" w:hAnsi="Arial" w:cs="Arial"/>
                <w:b/>
                <w:bCs/>
                <w:spacing w:val="-6"/>
                <w:w w:val="105"/>
                <w:sz w:val="15"/>
                <w:szCs w:val="15"/>
              </w:rPr>
            </w:pPr>
            <w:r w:rsidRPr="0075344C">
              <w:rPr>
                <w:rFonts w:ascii="Arial" w:hAnsi="Arial" w:cs="Arial"/>
                <w:b/>
                <w:bCs/>
                <w:spacing w:val="-6"/>
                <w:w w:val="105"/>
                <w:sz w:val="15"/>
                <w:szCs w:val="15"/>
              </w:rPr>
              <w:t>54</w:t>
            </w:r>
          </w:p>
        </w:tc>
      </w:tr>
      <w:tr w:rsidR="0075344C" w:rsidRPr="0075344C" w14:paraId="7B90F558" w14:textId="77777777">
        <w:tblPrEx>
          <w:tblCellMar>
            <w:top w:w="0" w:type="dxa"/>
            <w:left w:w="0" w:type="dxa"/>
            <w:bottom w:w="0" w:type="dxa"/>
            <w:right w:w="0" w:type="dxa"/>
          </w:tblCellMar>
        </w:tblPrEx>
        <w:trPr>
          <w:trHeight w:val="182"/>
        </w:trPr>
        <w:tc>
          <w:tcPr>
            <w:tcW w:w="1144" w:type="dxa"/>
            <w:vMerge w:val="restart"/>
            <w:tcBorders>
              <w:top w:val="single" w:sz="12" w:space="0" w:color="000000"/>
              <w:left w:val="single" w:sz="6" w:space="0" w:color="000000"/>
              <w:bottom w:val="single" w:sz="12" w:space="0" w:color="000000"/>
              <w:right w:val="single" w:sz="12" w:space="0" w:color="000000"/>
            </w:tcBorders>
          </w:tcPr>
          <w:p w14:paraId="3AC17486" w14:textId="77777777" w:rsidR="0075344C" w:rsidRPr="0075344C" w:rsidRDefault="0075344C" w:rsidP="0075344C">
            <w:pPr>
              <w:kinsoku w:val="0"/>
              <w:overflowPunct w:val="0"/>
              <w:autoSpaceDE w:val="0"/>
              <w:autoSpaceDN w:val="0"/>
              <w:adjustRightInd w:val="0"/>
              <w:spacing w:before="10"/>
              <w:rPr>
                <w:sz w:val="18"/>
                <w:szCs w:val="18"/>
              </w:rPr>
            </w:pPr>
          </w:p>
          <w:p w14:paraId="2AA01764" w14:textId="77777777" w:rsidR="0075344C" w:rsidRPr="0075344C" w:rsidRDefault="0075344C" w:rsidP="0075344C">
            <w:pPr>
              <w:kinsoku w:val="0"/>
              <w:overflowPunct w:val="0"/>
              <w:autoSpaceDE w:val="0"/>
              <w:autoSpaceDN w:val="0"/>
              <w:adjustRightInd w:val="0"/>
              <w:ind w:left="215"/>
              <w:rPr>
                <w:rFonts w:ascii="Arial" w:hAnsi="Arial" w:cs="Arial"/>
                <w:b/>
                <w:bCs/>
                <w:spacing w:val="-2"/>
                <w:w w:val="105"/>
                <w:sz w:val="15"/>
                <w:szCs w:val="15"/>
              </w:rPr>
            </w:pPr>
            <w:r w:rsidRPr="0075344C">
              <w:rPr>
                <w:rFonts w:ascii="Arial" w:hAnsi="Arial" w:cs="Arial"/>
                <w:b/>
                <w:bCs/>
                <w:spacing w:val="-2"/>
                <w:w w:val="105"/>
                <w:sz w:val="15"/>
                <w:szCs w:val="15"/>
              </w:rPr>
              <w:t>Bluetooth</w:t>
            </w:r>
          </w:p>
        </w:tc>
        <w:tc>
          <w:tcPr>
            <w:tcW w:w="1273" w:type="dxa"/>
            <w:tcBorders>
              <w:top w:val="single" w:sz="12" w:space="0" w:color="000000"/>
              <w:left w:val="single" w:sz="12" w:space="0" w:color="000000"/>
              <w:bottom w:val="single" w:sz="6" w:space="0" w:color="000000"/>
              <w:right w:val="single" w:sz="12" w:space="0" w:color="000000"/>
            </w:tcBorders>
          </w:tcPr>
          <w:p w14:paraId="5AAE2195" w14:textId="77777777" w:rsidR="0075344C" w:rsidRPr="0075344C" w:rsidRDefault="0075344C" w:rsidP="0075344C">
            <w:pPr>
              <w:kinsoku w:val="0"/>
              <w:overflowPunct w:val="0"/>
              <w:autoSpaceDE w:val="0"/>
              <w:autoSpaceDN w:val="0"/>
              <w:adjustRightInd w:val="0"/>
              <w:spacing w:before="10" w:line="153" w:lineRule="exact"/>
              <w:ind w:left="163" w:right="130"/>
              <w:jc w:val="center"/>
              <w:rPr>
                <w:rFonts w:ascii="Arial" w:hAnsi="Arial" w:cs="Arial"/>
                <w:b/>
                <w:bCs/>
                <w:spacing w:val="-2"/>
                <w:w w:val="105"/>
                <w:sz w:val="15"/>
                <w:szCs w:val="15"/>
              </w:rPr>
            </w:pPr>
            <w:r w:rsidRPr="0075344C">
              <w:rPr>
                <w:rFonts w:ascii="Arial" w:hAnsi="Arial" w:cs="Arial"/>
                <w:b/>
                <w:bCs/>
                <w:spacing w:val="-2"/>
                <w:w w:val="105"/>
                <w:sz w:val="15"/>
                <w:szCs w:val="15"/>
              </w:rPr>
              <w:t>802.15.1</w:t>
            </w:r>
          </w:p>
        </w:tc>
        <w:tc>
          <w:tcPr>
            <w:tcW w:w="1200" w:type="dxa"/>
            <w:tcBorders>
              <w:top w:val="single" w:sz="12" w:space="0" w:color="000000"/>
              <w:left w:val="single" w:sz="12" w:space="0" w:color="000000"/>
              <w:bottom w:val="single" w:sz="6" w:space="0" w:color="000000"/>
              <w:right w:val="single" w:sz="12" w:space="0" w:color="000000"/>
            </w:tcBorders>
          </w:tcPr>
          <w:p w14:paraId="654B2B31" w14:textId="77777777" w:rsidR="0075344C" w:rsidRPr="0075344C" w:rsidRDefault="0075344C" w:rsidP="0075344C">
            <w:pPr>
              <w:kinsoku w:val="0"/>
              <w:overflowPunct w:val="0"/>
              <w:autoSpaceDE w:val="0"/>
              <w:autoSpaceDN w:val="0"/>
              <w:adjustRightInd w:val="0"/>
              <w:spacing w:before="10" w:line="153" w:lineRule="exact"/>
              <w:ind w:right="320"/>
              <w:jc w:val="right"/>
              <w:rPr>
                <w:rFonts w:ascii="Arial" w:hAnsi="Arial" w:cs="Arial"/>
                <w:b/>
                <w:bCs/>
                <w:spacing w:val="-2"/>
                <w:w w:val="105"/>
                <w:sz w:val="15"/>
                <w:szCs w:val="15"/>
              </w:rPr>
            </w:pPr>
            <w:proofErr w:type="gramStart"/>
            <w:r w:rsidRPr="0075344C">
              <w:rPr>
                <w:rFonts w:ascii="Arial" w:hAnsi="Arial" w:cs="Arial"/>
                <w:b/>
                <w:bCs/>
                <w:spacing w:val="-2"/>
                <w:w w:val="105"/>
                <w:sz w:val="15"/>
                <w:szCs w:val="15"/>
              </w:rPr>
              <w:t>juin</w:t>
            </w:r>
            <w:proofErr w:type="gramEnd"/>
            <w:r w:rsidRPr="0075344C">
              <w:rPr>
                <w:rFonts w:ascii="Arial" w:hAnsi="Arial" w:cs="Arial"/>
                <w:b/>
                <w:bCs/>
                <w:spacing w:val="-2"/>
                <w:w w:val="105"/>
                <w:sz w:val="15"/>
                <w:szCs w:val="15"/>
              </w:rPr>
              <w:t>-02</w:t>
            </w:r>
          </w:p>
        </w:tc>
        <w:tc>
          <w:tcPr>
            <w:tcW w:w="1273" w:type="dxa"/>
            <w:vMerge w:val="restart"/>
            <w:tcBorders>
              <w:top w:val="single" w:sz="12" w:space="0" w:color="000000"/>
              <w:left w:val="single" w:sz="12" w:space="0" w:color="000000"/>
              <w:bottom w:val="single" w:sz="12" w:space="0" w:color="000000"/>
              <w:right w:val="single" w:sz="12" w:space="0" w:color="000000"/>
            </w:tcBorders>
          </w:tcPr>
          <w:p w14:paraId="0FC4DD62" w14:textId="77777777" w:rsidR="0075344C" w:rsidRPr="0075344C" w:rsidRDefault="0075344C" w:rsidP="0075344C">
            <w:pPr>
              <w:kinsoku w:val="0"/>
              <w:overflowPunct w:val="0"/>
              <w:autoSpaceDE w:val="0"/>
              <w:autoSpaceDN w:val="0"/>
              <w:adjustRightInd w:val="0"/>
              <w:spacing w:before="10"/>
              <w:rPr>
                <w:sz w:val="18"/>
                <w:szCs w:val="18"/>
              </w:rPr>
            </w:pPr>
          </w:p>
          <w:p w14:paraId="0E6D9F45" w14:textId="77777777" w:rsidR="0075344C" w:rsidRPr="0075344C" w:rsidRDefault="0075344C" w:rsidP="0075344C">
            <w:pPr>
              <w:kinsoku w:val="0"/>
              <w:overflowPunct w:val="0"/>
              <w:autoSpaceDE w:val="0"/>
              <w:autoSpaceDN w:val="0"/>
              <w:adjustRightInd w:val="0"/>
              <w:ind w:left="120"/>
              <w:rPr>
                <w:rFonts w:ascii="Arial" w:hAnsi="Arial" w:cs="Arial"/>
                <w:b/>
                <w:bCs/>
                <w:w w:val="105"/>
                <w:sz w:val="15"/>
                <w:szCs w:val="15"/>
              </w:rPr>
            </w:pPr>
            <w:r w:rsidRPr="0075344C">
              <w:rPr>
                <w:rFonts w:ascii="Arial" w:hAnsi="Arial" w:cs="Arial"/>
                <w:b/>
                <w:bCs/>
                <w:w w:val="105"/>
                <w:sz w:val="15"/>
                <w:szCs w:val="15"/>
              </w:rPr>
              <w:t>2,4000</w:t>
            </w:r>
            <w:r w:rsidRPr="0075344C">
              <w:rPr>
                <w:rFonts w:ascii="Arial" w:hAnsi="Arial" w:cs="Arial"/>
                <w:b/>
                <w:bCs/>
                <w:spacing w:val="-11"/>
                <w:w w:val="105"/>
                <w:sz w:val="15"/>
                <w:szCs w:val="15"/>
              </w:rPr>
              <w:t xml:space="preserve"> </w:t>
            </w:r>
            <w:r w:rsidRPr="0075344C">
              <w:rPr>
                <w:rFonts w:ascii="Arial" w:hAnsi="Arial" w:cs="Arial"/>
                <w:b/>
                <w:bCs/>
                <w:w w:val="105"/>
                <w:sz w:val="15"/>
                <w:szCs w:val="15"/>
              </w:rPr>
              <w:t>-</w:t>
            </w:r>
            <w:r w:rsidRPr="0075344C">
              <w:rPr>
                <w:rFonts w:ascii="Arial" w:hAnsi="Arial" w:cs="Arial"/>
                <w:b/>
                <w:bCs/>
                <w:spacing w:val="-10"/>
                <w:w w:val="105"/>
                <w:sz w:val="15"/>
                <w:szCs w:val="15"/>
              </w:rPr>
              <w:t xml:space="preserve"> </w:t>
            </w:r>
            <w:r w:rsidRPr="0075344C">
              <w:rPr>
                <w:rFonts w:ascii="Arial" w:hAnsi="Arial" w:cs="Arial"/>
                <w:b/>
                <w:bCs/>
                <w:w w:val="105"/>
                <w:sz w:val="15"/>
                <w:szCs w:val="15"/>
              </w:rPr>
              <w:t>2,4834</w:t>
            </w:r>
          </w:p>
        </w:tc>
        <w:tc>
          <w:tcPr>
            <w:tcW w:w="931" w:type="dxa"/>
            <w:vMerge w:val="restart"/>
            <w:tcBorders>
              <w:top w:val="single" w:sz="12" w:space="0" w:color="000000"/>
              <w:left w:val="single" w:sz="12" w:space="0" w:color="000000"/>
              <w:bottom w:val="single" w:sz="12" w:space="0" w:color="000000"/>
              <w:right w:val="single" w:sz="12" w:space="0" w:color="000000"/>
            </w:tcBorders>
          </w:tcPr>
          <w:p w14:paraId="1E83C30E" w14:textId="77777777" w:rsidR="0075344C" w:rsidRPr="0075344C" w:rsidRDefault="0075344C" w:rsidP="0075344C">
            <w:pPr>
              <w:kinsoku w:val="0"/>
              <w:overflowPunct w:val="0"/>
              <w:autoSpaceDE w:val="0"/>
              <w:autoSpaceDN w:val="0"/>
              <w:adjustRightInd w:val="0"/>
              <w:spacing w:before="10"/>
              <w:rPr>
                <w:sz w:val="18"/>
                <w:szCs w:val="18"/>
              </w:rPr>
            </w:pPr>
          </w:p>
          <w:p w14:paraId="3FDEB146" w14:textId="77777777" w:rsidR="0075344C" w:rsidRPr="0075344C" w:rsidRDefault="0075344C" w:rsidP="0075344C">
            <w:pPr>
              <w:kinsoku w:val="0"/>
              <w:overflowPunct w:val="0"/>
              <w:autoSpaceDE w:val="0"/>
              <w:autoSpaceDN w:val="0"/>
              <w:adjustRightInd w:val="0"/>
              <w:ind w:left="48"/>
              <w:jc w:val="center"/>
              <w:rPr>
                <w:rFonts w:ascii="Arial" w:hAnsi="Arial" w:cs="Arial"/>
                <w:b/>
                <w:bCs/>
                <w:w w:val="103"/>
                <w:sz w:val="15"/>
                <w:szCs w:val="15"/>
              </w:rPr>
            </w:pPr>
            <w:r w:rsidRPr="0075344C">
              <w:rPr>
                <w:rFonts w:ascii="Arial" w:hAnsi="Arial" w:cs="Arial"/>
                <w:b/>
                <w:bCs/>
                <w:w w:val="103"/>
                <w:sz w:val="15"/>
                <w:szCs w:val="15"/>
              </w:rPr>
              <w:t>1</w:t>
            </w:r>
          </w:p>
        </w:tc>
        <w:tc>
          <w:tcPr>
            <w:tcW w:w="828" w:type="dxa"/>
            <w:vMerge w:val="restart"/>
            <w:tcBorders>
              <w:top w:val="single" w:sz="12" w:space="0" w:color="000000"/>
              <w:left w:val="single" w:sz="12" w:space="0" w:color="000000"/>
              <w:bottom w:val="single" w:sz="12" w:space="0" w:color="000000"/>
              <w:right w:val="single" w:sz="12" w:space="0" w:color="000000"/>
            </w:tcBorders>
          </w:tcPr>
          <w:p w14:paraId="5D43A551" w14:textId="77777777" w:rsidR="0075344C" w:rsidRPr="0075344C" w:rsidRDefault="0075344C" w:rsidP="0075344C">
            <w:pPr>
              <w:kinsoku w:val="0"/>
              <w:overflowPunct w:val="0"/>
              <w:autoSpaceDE w:val="0"/>
              <w:autoSpaceDN w:val="0"/>
              <w:adjustRightInd w:val="0"/>
              <w:spacing w:before="10"/>
              <w:rPr>
                <w:sz w:val="18"/>
                <w:szCs w:val="18"/>
              </w:rPr>
            </w:pPr>
          </w:p>
          <w:p w14:paraId="0729FAEE" w14:textId="77777777" w:rsidR="0075344C" w:rsidRPr="0075344C" w:rsidRDefault="0075344C" w:rsidP="0075344C">
            <w:pPr>
              <w:kinsoku w:val="0"/>
              <w:overflowPunct w:val="0"/>
              <w:autoSpaceDE w:val="0"/>
              <w:autoSpaceDN w:val="0"/>
              <w:adjustRightInd w:val="0"/>
              <w:ind w:left="319" w:right="275"/>
              <w:jc w:val="center"/>
              <w:rPr>
                <w:rFonts w:ascii="Arial" w:hAnsi="Arial" w:cs="Arial"/>
                <w:b/>
                <w:bCs/>
                <w:spacing w:val="-6"/>
                <w:w w:val="105"/>
                <w:sz w:val="15"/>
                <w:szCs w:val="15"/>
              </w:rPr>
            </w:pPr>
            <w:r w:rsidRPr="0075344C">
              <w:rPr>
                <w:rFonts w:ascii="Arial" w:hAnsi="Arial" w:cs="Arial"/>
                <w:b/>
                <w:bCs/>
                <w:spacing w:val="-6"/>
                <w:w w:val="105"/>
                <w:sz w:val="15"/>
                <w:szCs w:val="15"/>
              </w:rPr>
              <w:t>79</w:t>
            </w:r>
          </w:p>
        </w:tc>
        <w:tc>
          <w:tcPr>
            <w:tcW w:w="1873" w:type="dxa"/>
            <w:tcBorders>
              <w:top w:val="single" w:sz="12" w:space="0" w:color="000000"/>
              <w:left w:val="single" w:sz="12" w:space="0" w:color="000000"/>
              <w:bottom w:val="single" w:sz="6" w:space="0" w:color="000000"/>
              <w:right w:val="single" w:sz="12" w:space="0" w:color="000000"/>
            </w:tcBorders>
          </w:tcPr>
          <w:p w14:paraId="708C4284" w14:textId="77777777" w:rsidR="0075344C" w:rsidRPr="0075344C" w:rsidRDefault="0075344C" w:rsidP="0075344C">
            <w:pPr>
              <w:kinsoku w:val="0"/>
              <w:overflowPunct w:val="0"/>
              <w:autoSpaceDE w:val="0"/>
              <w:autoSpaceDN w:val="0"/>
              <w:adjustRightInd w:val="0"/>
              <w:spacing w:before="10" w:line="153" w:lineRule="exact"/>
              <w:ind w:left="400"/>
              <w:rPr>
                <w:rFonts w:ascii="Arial" w:hAnsi="Arial" w:cs="Arial"/>
                <w:b/>
                <w:bCs/>
                <w:w w:val="105"/>
                <w:sz w:val="15"/>
                <w:szCs w:val="15"/>
              </w:rPr>
            </w:pPr>
            <w:r w:rsidRPr="0075344C">
              <w:rPr>
                <w:rFonts w:ascii="Arial" w:hAnsi="Arial" w:cs="Arial"/>
                <w:b/>
                <w:bCs/>
                <w:w w:val="105"/>
                <w:sz w:val="15"/>
                <w:szCs w:val="15"/>
              </w:rPr>
              <w:t>FHSS + GMSK</w:t>
            </w:r>
          </w:p>
        </w:tc>
        <w:tc>
          <w:tcPr>
            <w:tcW w:w="1097" w:type="dxa"/>
            <w:tcBorders>
              <w:top w:val="single" w:sz="12" w:space="0" w:color="000000"/>
              <w:left w:val="single" w:sz="12" w:space="0" w:color="000000"/>
              <w:bottom w:val="single" w:sz="6" w:space="0" w:color="000000"/>
              <w:right w:val="single" w:sz="12" w:space="0" w:color="000000"/>
            </w:tcBorders>
          </w:tcPr>
          <w:p w14:paraId="4FE0BBC9" w14:textId="77777777" w:rsidR="0075344C" w:rsidRPr="0075344C" w:rsidRDefault="0075344C" w:rsidP="0075344C">
            <w:pPr>
              <w:kinsoku w:val="0"/>
              <w:overflowPunct w:val="0"/>
              <w:autoSpaceDE w:val="0"/>
              <w:autoSpaceDN w:val="0"/>
              <w:adjustRightInd w:val="0"/>
              <w:spacing w:before="10" w:line="153" w:lineRule="exact"/>
              <w:ind w:left="50"/>
              <w:jc w:val="center"/>
              <w:rPr>
                <w:rFonts w:ascii="Arial" w:hAnsi="Arial" w:cs="Arial"/>
                <w:b/>
                <w:bCs/>
                <w:w w:val="103"/>
                <w:sz w:val="15"/>
                <w:szCs w:val="15"/>
              </w:rPr>
            </w:pPr>
            <w:r w:rsidRPr="0075344C">
              <w:rPr>
                <w:rFonts w:ascii="Arial" w:hAnsi="Arial" w:cs="Arial"/>
                <w:b/>
                <w:bCs/>
                <w:w w:val="103"/>
                <w:sz w:val="15"/>
                <w:szCs w:val="15"/>
              </w:rPr>
              <w:t>1</w:t>
            </w:r>
          </w:p>
        </w:tc>
      </w:tr>
      <w:tr w:rsidR="0075344C" w:rsidRPr="0075344C" w14:paraId="044B86CD" w14:textId="77777777">
        <w:tblPrEx>
          <w:tblCellMar>
            <w:top w:w="0" w:type="dxa"/>
            <w:left w:w="0" w:type="dxa"/>
            <w:bottom w:w="0" w:type="dxa"/>
            <w:right w:w="0" w:type="dxa"/>
          </w:tblCellMar>
        </w:tblPrEx>
        <w:trPr>
          <w:trHeight w:val="176"/>
        </w:trPr>
        <w:tc>
          <w:tcPr>
            <w:tcW w:w="1144" w:type="dxa"/>
            <w:vMerge/>
            <w:tcBorders>
              <w:top w:val="nil"/>
              <w:left w:val="single" w:sz="6" w:space="0" w:color="000000"/>
              <w:bottom w:val="single" w:sz="12" w:space="0" w:color="000000"/>
              <w:right w:val="single" w:sz="12" w:space="0" w:color="000000"/>
            </w:tcBorders>
          </w:tcPr>
          <w:p w14:paraId="03211D52" w14:textId="77777777" w:rsidR="0075344C" w:rsidRPr="0075344C" w:rsidRDefault="0075344C" w:rsidP="0075344C">
            <w:pPr>
              <w:kinsoku w:val="0"/>
              <w:overflowPunct w:val="0"/>
              <w:autoSpaceDE w:val="0"/>
              <w:autoSpaceDN w:val="0"/>
              <w:adjustRightInd w:val="0"/>
              <w:spacing w:before="5"/>
              <w:rPr>
                <w:sz w:val="2"/>
                <w:szCs w:val="2"/>
              </w:rPr>
            </w:pPr>
          </w:p>
        </w:tc>
        <w:tc>
          <w:tcPr>
            <w:tcW w:w="1273" w:type="dxa"/>
            <w:vMerge w:val="restart"/>
            <w:tcBorders>
              <w:top w:val="single" w:sz="6" w:space="0" w:color="000000"/>
              <w:left w:val="single" w:sz="12" w:space="0" w:color="000000"/>
              <w:bottom w:val="single" w:sz="12" w:space="0" w:color="000000"/>
              <w:right w:val="single" w:sz="12" w:space="0" w:color="000000"/>
            </w:tcBorders>
          </w:tcPr>
          <w:p w14:paraId="286E7914" w14:textId="77777777" w:rsidR="0075344C" w:rsidRPr="0075344C" w:rsidRDefault="0075344C" w:rsidP="0075344C">
            <w:pPr>
              <w:kinsoku w:val="0"/>
              <w:overflowPunct w:val="0"/>
              <w:autoSpaceDE w:val="0"/>
              <w:autoSpaceDN w:val="0"/>
              <w:adjustRightInd w:val="0"/>
              <w:spacing w:before="108"/>
              <w:ind w:left="150"/>
              <w:rPr>
                <w:rFonts w:ascii="Arial" w:hAnsi="Arial" w:cs="Arial"/>
                <w:b/>
                <w:bCs/>
                <w:w w:val="105"/>
                <w:sz w:val="15"/>
                <w:szCs w:val="15"/>
              </w:rPr>
            </w:pPr>
            <w:r w:rsidRPr="0075344C">
              <w:rPr>
                <w:rFonts w:ascii="Arial" w:hAnsi="Arial" w:cs="Arial"/>
                <w:b/>
                <w:bCs/>
                <w:w w:val="105"/>
                <w:sz w:val="15"/>
                <w:szCs w:val="15"/>
              </w:rPr>
              <w:t>BT 2.0 + EDR</w:t>
            </w:r>
          </w:p>
        </w:tc>
        <w:tc>
          <w:tcPr>
            <w:tcW w:w="1200" w:type="dxa"/>
            <w:vMerge w:val="restart"/>
            <w:tcBorders>
              <w:top w:val="single" w:sz="6" w:space="0" w:color="000000"/>
              <w:left w:val="single" w:sz="12" w:space="0" w:color="000000"/>
              <w:bottom w:val="single" w:sz="12" w:space="0" w:color="000000"/>
              <w:right w:val="single" w:sz="12" w:space="0" w:color="000000"/>
            </w:tcBorders>
          </w:tcPr>
          <w:p w14:paraId="3127C724" w14:textId="77777777" w:rsidR="0075344C" w:rsidRPr="0075344C" w:rsidRDefault="0075344C" w:rsidP="0075344C">
            <w:pPr>
              <w:kinsoku w:val="0"/>
              <w:overflowPunct w:val="0"/>
              <w:autoSpaceDE w:val="0"/>
              <w:autoSpaceDN w:val="0"/>
              <w:adjustRightInd w:val="0"/>
              <w:spacing w:before="108"/>
              <w:ind w:left="337"/>
              <w:rPr>
                <w:rFonts w:ascii="Arial" w:hAnsi="Arial" w:cs="Arial"/>
                <w:b/>
                <w:bCs/>
                <w:spacing w:val="-2"/>
                <w:w w:val="105"/>
                <w:sz w:val="15"/>
                <w:szCs w:val="15"/>
              </w:rPr>
            </w:pPr>
            <w:proofErr w:type="gramStart"/>
            <w:r w:rsidRPr="0075344C">
              <w:rPr>
                <w:rFonts w:ascii="Arial" w:hAnsi="Arial" w:cs="Arial"/>
                <w:b/>
                <w:bCs/>
                <w:spacing w:val="-2"/>
                <w:w w:val="105"/>
                <w:sz w:val="15"/>
                <w:szCs w:val="15"/>
              </w:rPr>
              <w:t>sept</w:t>
            </w:r>
            <w:proofErr w:type="gramEnd"/>
            <w:r w:rsidRPr="0075344C">
              <w:rPr>
                <w:rFonts w:ascii="Arial" w:hAnsi="Arial" w:cs="Arial"/>
                <w:b/>
                <w:bCs/>
                <w:spacing w:val="-2"/>
                <w:w w:val="105"/>
                <w:sz w:val="15"/>
                <w:szCs w:val="15"/>
              </w:rPr>
              <w:t>-04</w:t>
            </w:r>
          </w:p>
        </w:tc>
        <w:tc>
          <w:tcPr>
            <w:tcW w:w="1273" w:type="dxa"/>
            <w:vMerge/>
            <w:tcBorders>
              <w:top w:val="nil"/>
              <w:left w:val="single" w:sz="12" w:space="0" w:color="000000"/>
              <w:bottom w:val="single" w:sz="12" w:space="0" w:color="000000"/>
              <w:right w:val="single" w:sz="12" w:space="0" w:color="000000"/>
            </w:tcBorders>
          </w:tcPr>
          <w:p w14:paraId="5E0F7682" w14:textId="77777777" w:rsidR="0075344C" w:rsidRPr="0075344C" w:rsidRDefault="0075344C" w:rsidP="0075344C">
            <w:pPr>
              <w:kinsoku w:val="0"/>
              <w:overflowPunct w:val="0"/>
              <w:autoSpaceDE w:val="0"/>
              <w:autoSpaceDN w:val="0"/>
              <w:adjustRightInd w:val="0"/>
              <w:spacing w:before="5"/>
              <w:rPr>
                <w:sz w:val="2"/>
                <w:szCs w:val="2"/>
              </w:rPr>
            </w:pPr>
          </w:p>
        </w:tc>
        <w:tc>
          <w:tcPr>
            <w:tcW w:w="931" w:type="dxa"/>
            <w:vMerge/>
            <w:tcBorders>
              <w:top w:val="nil"/>
              <w:left w:val="single" w:sz="12" w:space="0" w:color="000000"/>
              <w:bottom w:val="single" w:sz="12" w:space="0" w:color="000000"/>
              <w:right w:val="single" w:sz="12" w:space="0" w:color="000000"/>
            </w:tcBorders>
          </w:tcPr>
          <w:p w14:paraId="12424F8B" w14:textId="77777777" w:rsidR="0075344C" w:rsidRPr="0075344C" w:rsidRDefault="0075344C" w:rsidP="0075344C">
            <w:pPr>
              <w:kinsoku w:val="0"/>
              <w:overflowPunct w:val="0"/>
              <w:autoSpaceDE w:val="0"/>
              <w:autoSpaceDN w:val="0"/>
              <w:adjustRightInd w:val="0"/>
              <w:spacing w:before="5"/>
              <w:rPr>
                <w:sz w:val="2"/>
                <w:szCs w:val="2"/>
              </w:rPr>
            </w:pPr>
          </w:p>
        </w:tc>
        <w:tc>
          <w:tcPr>
            <w:tcW w:w="828" w:type="dxa"/>
            <w:vMerge/>
            <w:tcBorders>
              <w:top w:val="nil"/>
              <w:left w:val="single" w:sz="12" w:space="0" w:color="000000"/>
              <w:bottom w:val="single" w:sz="12" w:space="0" w:color="000000"/>
              <w:right w:val="single" w:sz="12" w:space="0" w:color="000000"/>
            </w:tcBorders>
          </w:tcPr>
          <w:p w14:paraId="14F233B5" w14:textId="77777777" w:rsidR="0075344C" w:rsidRPr="0075344C" w:rsidRDefault="0075344C" w:rsidP="0075344C">
            <w:pPr>
              <w:kinsoku w:val="0"/>
              <w:overflowPunct w:val="0"/>
              <w:autoSpaceDE w:val="0"/>
              <w:autoSpaceDN w:val="0"/>
              <w:adjustRightInd w:val="0"/>
              <w:spacing w:before="5"/>
              <w:rPr>
                <w:sz w:val="2"/>
                <w:szCs w:val="2"/>
              </w:rPr>
            </w:pPr>
          </w:p>
        </w:tc>
        <w:tc>
          <w:tcPr>
            <w:tcW w:w="1873" w:type="dxa"/>
            <w:tcBorders>
              <w:top w:val="single" w:sz="6" w:space="0" w:color="000000"/>
              <w:left w:val="single" w:sz="12" w:space="0" w:color="000000"/>
              <w:bottom w:val="single" w:sz="6" w:space="0" w:color="000000"/>
              <w:right w:val="single" w:sz="12" w:space="0" w:color="000000"/>
            </w:tcBorders>
          </w:tcPr>
          <w:p w14:paraId="2AB660AD" w14:textId="77777777" w:rsidR="0075344C" w:rsidRPr="0075344C" w:rsidRDefault="0075344C" w:rsidP="0075344C">
            <w:pPr>
              <w:kinsoku w:val="0"/>
              <w:overflowPunct w:val="0"/>
              <w:autoSpaceDE w:val="0"/>
              <w:autoSpaceDN w:val="0"/>
              <w:adjustRightInd w:val="0"/>
              <w:spacing w:before="4" w:line="152" w:lineRule="exact"/>
              <w:ind w:right="170"/>
              <w:jc w:val="right"/>
              <w:rPr>
                <w:rFonts w:ascii="Arial" w:hAnsi="Arial" w:cs="Arial"/>
                <w:b/>
                <w:bCs/>
                <w:w w:val="105"/>
                <w:sz w:val="15"/>
                <w:szCs w:val="15"/>
              </w:rPr>
            </w:pPr>
            <w:r w:rsidRPr="0075344C">
              <w:rPr>
                <w:rFonts w:ascii="Arial" w:hAnsi="Arial" w:cs="Arial"/>
                <w:b/>
                <w:bCs/>
                <w:w w:val="105"/>
                <w:sz w:val="15"/>
                <w:szCs w:val="15"/>
              </w:rPr>
              <w:t>FHSS +</w:t>
            </w:r>
            <w:r w:rsidRPr="0075344C">
              <w:rPr>
                <w:rFonts w:ascii="Arial" w:hAnsi="Arial" w:cs="Arial"/>
                <w:b/>
                <w:bCs/>
                <w:spacing w:val="40"/>
                <w:w w:val="105"/>
                <w:sz w:val="15"/>
                <w:szCs w:val="15"/>
              </w:rPr>
              <w:t xml:space="preserve"> </w:t>
            </w:r>
            <w:r w:rsidRPr="0075344C">
              <w:rPr>
                <w:rFonts w:ascii="Arial" w:hAnsi="Arial" w:cs="Arial"/>
                <w:b/>
                <w:bCs/>
                <w:w w:val="105"/>
                <w:sz w:val="15"/>
                <w:szCs w:val="15"/>
              </w:rPr>
              <w:t>PI/4DQPSK</w:t>
            </w:r>
          </w:p>
        </w:tc>
        <w:tc>
          <w:tcPr>
            <w:tcW w:w="1097" w:type="dxa"/>
            <w:tcBorders>
              <w:top w:val="single" w:sz="6" w:space="0" w:color="000000"/>
              <w:left w:val="single" w:sz="12" w:space="0" w:color="000000"/>
              <w:bottom w:val="single" w:sz="6" w:space="0" w:color="000000"/>
              <w:right w:val="single" w:sz="12" w:space="0" w:color="000000"/>
            </w:tcBorders>
          </w:tcPr>
          <w:p w14:paraId="31A78FFC" w14:textId="77777777" w:rsidR="0075344C" w:rsidRPr="0075344C" w:rsidRDefault="0075344C" w:rsidP="0075344C">
            <w:pPr>
              <w:kinsoku w:val="0"/>
              <w:overflowPunct w:val="0"/>
              <w:autoSpaceDE w:val="0"/>
              <w:autoSpaceDN w:val="0"/>
              <w:adjustRightInd w:val="0"/>
              <w:spacing w:before="4" w:line="152" w:lineRule="exact"/>
              <w:ind w:left="50"/>
              <w:jc w:val="center"/>
              <w:rPr>
                <w:rFonts w:ascii="Arial" w:hAnsi="Arial" w:cs="Arial"/>
                <w:b/>
                <w:bCs/>
                <w:w w:val="103"/>
                <w:sz w:val="15"/>
                <w:szCs w:val="15"/>
              </w:rPr>
            </w:pPr>
            <w:r w:rsidRPr="0075344C">
              <w:rPr>
                <w:rFonts w:ascii="Arial" w:hAnsi="Arial" w:cs="Arial"/>
                <w:b/>
                <w:bCs/>
                <w:w w:val="103"/>
                <w:sz w:val="15"/>
                <w:szCs w:val="15"/>
              </w:rPr>
              <w:t>2</w:t>
            </w:r>
          </w:p>
        </w:tc>
      </w:tr>
      <w:tr w:rsidR="0075344C" w:rsidRPr="0075344C" w14:paraId="46FA3788" w14:textId="77777777">
        <w:tblPrEx>
          <w:tblCellMar>
            <w:top w:w="0" w:type="dxa"/>
            <w:left w:w="0" w:type="dxa"/>
            <w:bottom w:w="0" w:type="dxa"/>
            <w:right w:w="0" w:type="dxa"/>
          </w:tblCellMar>
        </w:tblPrEx>
        <w:trPr>
          <w:trHeight w:val="182"/>
        </w:trPr>
        <w:tc>
          <w:tcPr>
            <w:tcW w:w="1144" w:type="dxa"/>
            <w:vMerge/>
            <w:tcBorders>
              <w:top w:val="nil"/>
              <w:left w:val="single" w:sz="6" w:space="0" w:color="000000"/>
              <w:bottom w:val="single" w:sz="12" w:space="0" w:color="000000"/>
              <w:right w:val="single" w:sz="12" w:space="0" w:color="000000"/>
            </w:tcBorders>
          </w:tcPr>
          <w:p w14:paraId="607F0830" w14:textId="77777777" w:rsidR="0075344C" w:rsidRPr="0075344C" w:rsidRDefault="0075344C" w:rsidP="0075344C">
            <w:pPr>
              <w:kinsoku w:val="0"/>
              <w:overflowPunct w:val="0"/>
              <w:autoSpaceDE w:val="0"/>
              <w:autoSpaceDN w:val="0"/>
              <w:adjustRightInd w:val="0"/>
              <w:spacing w:before="5"/>
              <w:rPr>
                <w:sz w:val="2"/>
                <w:szCs w:val="2"/>
              </w:rPr>
            </w:pPr>
          </w:p>
        </w:tc>
        <w:tc>
          <w:tcPr>
            <w:tcW w:w="1273" w:type="dxa"/>
            <w:vMerge/>
            <w:tcBorders>
              <w:top w:val="nil"/>
              <w:left w:val="single" w:sz="12" w:space="0" w:color="000000"/>
              <w:bottom w:val="single" w:sz="12" w:space="0" w:color="000000"/>
              <w:right w:val="single" w:sz="12" w:space="0" w:color="000000"/>
            </w:tcBorders>
          </w:tcPr>
          <w:p w14:paraId="046A0F9A" w14:textId="77777777" w:rsidR="0075344C" w:rsidRPr="0075344C" w:rsidRDefault="0075344C" w:rsidP="0075344C">
            <w:pPr>
              <w:kinsoku w:val="0"/>
              <w:overflowPunct w:val="0"/>
              <w:autoSpaceDE w:val="0"/>
              <w:autoSpaceDN w:val="0"/>
              <w:adjustRightInd w:val="0"/>
              <w:spacing w:before="5"/>
              <w:rPr>
                <w:sz w:val="2"/>
                <w:szCs w:val="2"/>
              </w:rPr>
            </w:pPr>
          </w:p>
        </w:tc>
        <w:tc>
          <w:tcPr>
            <w:tcW w:w="1200" w:type="dxa"/>
            <w:vMerge/>
            <w:tcBorders>
              <w:top w:val="nil"/>
              <w:left w:val="single" w:sz="12" w:space="0" w:color="000000"/>
              <w:bottom w:val="single" w:sz="12" w:space="0" w:color="000000"/>
              <w:right w:val="single" w:sz="12" w:space="0" w:color="000000"/>
            </w:tcBorders>
          </w:tcPr>
          <w:p w14:paraId="73E54B94" w14:textId="77777777" w:rsidR="0075344C" w:rsidRPr="0075344C" w:rsidRDefault="0075344C" w:rsidP="0075344C">
            <w:pPr>
              <w:kinsoku w:val="0"/>
              <w:overflowPunct w:val="0"/>
              <w:autoSpaceDE w:val="0"/>
              <w:autoSpaceDN w:val="0"/>
              <w:adjustRightInd w:val="0"/>
              <w:spacing w:before="5"/>
              <w:rPr>
                <w:sz w:val="2"/>
                <w:szCs w:val="2"/>
              </w:rPr>
            </w:pPr>
          </w:p>
        </w:tc>
        <w:tc>
          <w:tcPr>
            <w:tcW w:w="1273" w:type="dxa"/>
            <w:vMerge/>
            <w:tcBorders>
              <w:top w:val="nil"/>
              <w:left w:val="single" w:sz="12" w:space="0" w:color="000000"/>
              <w:bottom w:val="single" w:sz="12" w:space="0" w:color="000000"/>
              <w:right w:val="single" w:sz="12" w:space="0" w:color="000000"/>
            </w:tcBorders>
          </w:tcPr>
          <w:p w14:paraId="3E91554A" w14:textId="77777777" w:rsidR="0075344C" w:rsidRPr="0075344C" w:rsidRDefault="0075344C" w:rsidP="0075344C">
            <w:pPr>
              <w:kinsoku w:val="0"/>
              <w:overflowPunct w:val="0"/>
              <w:autoSpaceDE w:val="0"/>
              <w:autoSpaceDN w:val="0"/>
              <w:adjustRightInd w:val="0"/>
              <w:spacing w:before="5"/>
              <w:rPr>
                <w:sz w:val="2"/>
                <w:szCs w:val="2"/>
              </w:rPr>
            </w:pPr>
          </w:p>
        </w:tc>
        <w:tc>
          <w:tcPr>
            <w:tcW w:w="931" w:type="dxa"/>
            <w:vMerge/>
            <w:tcBorders>
              <w:top w:val="nil"/>
              <w:left w:val="single" w:sz="12" w:space="0" w:color="000000"/>
              <w:bottom w:val="single" w:sz="12" w:space="0" w:color="000000"/>
              <w:right w:val="single" w:sz="12" w:space="0" w:color="000000"/>
            </w:tcBorders>
          </w:tcPr>
          <w:p w14:paraId="6881E0B5" w14:textId="77777777" w:rsidR="0075344C" w:rsidRPr="0075344C" w:rsidRDefault="0075344C" w:rsidP="0075344C">
            <w:pPr>
              <w:kinsoku w:val="0"/>
              <w:overflowPunct w:val="0"/>
              <w:autoSpaceDE w:val="0"/>
              <w:autoSpaceDN w:val="0"/>
              <w:adjustRightInd w:val="0"/>
              <w:spacing w:before="5"/>
              <w:rPr>
                <w:sz w:val="2"/>
                <w:szCs w:val="2"/>
              </w:rPr>
            </w:pPr>
          </w:p>
        </w:tc>
        <w:tc>
          <w:tcPr>
            <w:tcW w:w="828" w:type="dxa"/>
            <w:vMerge/>
            <w:tcBorders>
              <w:top w:val="nil"/>
              <w:left w:val="single" w:sz="12" w:space="0" w:color="000000"/>
              <w:bottom w:val="single" w:sz="12" w:space="0" w:color="000000"/>
              <w:right w:val="single" w:sz="12" w:space="0" w:color="000000"/>
            </w:tcBorders>
          </w:tcPr>
          <w:p w14:paraId="59965E03" w14:textId="77777777" w:rsidR="0075344C" w:rsidRPr="0075344C" w:rsidRDefault="0075344C" w:rsidP="0075344C">
            <w:pPr>
              <w:kinsoku w:val="0"/>
              <w:overflowPunct w:val="0"/>
              <w:autoSpaceDE w:val="0"/>
              <w:autoSpaceDN w:val="0"/>
              <w:adjustRightInd w:val="0"/>
              <w:spacing w:before="5"/>
              <w:rPr>
                <w:sz w:val="2"/>
                <w:szCs w:val="2"/>
              </w:rPr>
            </w:pPr>
          </w:p>
        </w:tc>
        <w:tc>
          <w:tcPr>
            <w:tcW w:w="1873" w:type="dxa"/>
            <w:tcBorders>
              <w:top w:val="single" w:sz="6" w:space="0" w:color="000000"/>
              <w:left w:val="single" w:sz="12" w:space="0" w:color="000000"/>
              <w:bottom w:val="single" w:sz="12" w:space="0" w:color="000000"/>
              <w:right w:val="single" w:sz="12" w:space="0" w:color="000000"/>
            </w:tcBorders>
          </w:tcPr>
          <w:p w14:paraId="78A18642" w14:textId="77777777" w:rsidR="0075344C" w:rsidRPr="0075344C" w:rsidRDefault="0075344C" w:rsidP="0075344C">
            <w:pPr>
              <w:kinsoku w:val="0"/>
              <w:overflowPunct w:val="0"/>
              <w:autoSpaceDE w:val="0"/>
              <w:autoSpaceDN w:val="0"/>
              <w:adjustRightInd w:val="0"/>
              <w:spacing w:before="4" w:line="157" w:lineRule="exact"/>
              <w:ind w:left="442"/>
              <w:rPr>
                <w:rFonts w:ascii="Arial" w:hAnsi="Arial" w:cs="Arial"/>
                <w:b/>
                <w:bCs/>
                <w:w w:val="105"/>
                <w:sz w:val="15"/>
                <w:szCs w:val="15"/>
              </w:rPr>
            </w:pPr>
            <w:r w:rsidRPr="0075344C">
              <w:rPr>
                <w:rFonts w:ascii="Arial" w:hAnsi="Arial" w:cs="Arial"/>
                <w:b/>
                <w:bCs/>
                <w:w w:val="105"/>
                <w:sz w:val="15"/>
                <w:szCs w:val="15"/>
              </w:rPr>
              <w:t>FHSS + 8PSK</w:t>
            </w:r>
          </w:p>
        </w:tc>
        <w:tc>
          <w:tcPr>
            <w:tcW w:w="1097" w:type="dxa"/>
            <w:tcBorders>
              <w:top w:val="single" w:sz="6" w:space="0" w:color="000000"/>
              <w:left w:val="single" w:sz="12" w:space="0" w:color="000000"/>
              <w:bottom w:val="single" w:sz="12" w:space="0" w:color="000000"/>
              <w:right w:val="single" w:sz="12" w:space="0" w:color="000000"/>
            </w:tcBorders>
          </w:tcPr>
          <w:p w14:paraId="67A884C4" w14:textId="77777777" w:rsidR="0075344C" w:rsidRPr="0075344C" w:rsidRDefault="0075344C" w:rsidP="0075344C">
            <w:pPr>
              <w:kinsoku w:val="0"/>
              <w:overflowPunct w:val="0"/>
              <w:autoSpaceDE w:val="0"/>
              <w:autoSpaceDN w:val="0"/>
              <w:adjustRightInd w:val="0"/>
              <w:spacing w:before="4" w:line="157" w:lineRule="exact"/>
              <w:ind w:left="50"/>
              <w:jc w:val="center"/>
              <w:rPr>
                <w:rFonts w:ascii="Arial" w:hAnsi="Arial" w:cs="Arial"/>
                <w:b/>
                <w:bCs/>
                <w:w w:val="103"/>
                <w:sz w:val="15"/>
                <w:szCs w:val="15"/>
              </w:rPr>
            </w:pPr>
            <w:r w:rsidRPr="0075344C">
              <w:rPr>
                <w:rFonts w:ascii="Arial" w:hAnsi="Arial" w:cs="Arial"/>
                <w:b/>
                <w:bCs/>
                <w:w w:val="103"/>
                <w:sz w:val="15"/>
                <w:szCs w:val="15"/>
              </w:rPr>
              <w:t>3</w:t>
            </w:r>
          </w:p>
        </w:tc>
      </w:tr>
      <w:tr w:rsidR="0075344C" w:rsidRPr="0075344C" w14:paraId="27F1AD9B" w14:textId="77777777">
        <w:tblPrEx>
          <w:tblCellMar>
            <w:top w:w="0" w:type="dxa"/>
            <w:left w:w="0" w:type="dxa"/>
            <w:bottom w:w="0" w:type="dxa"/>
            <w:right w:w="0" w:type="dxa"/>
          </w:tblCellMar>
        </w:tblPrEx>
        <w:trPr>
          <w:trHeight w:val="187"/>
        </w:trPr>
        <w:tc>
          <w:tcPr>
            <w:tcW w:w="1144" w:type="dxa"/>
            <w:tcBorders>
              <w:top w:val="single" w:sz="12" w:space="0" w:color="000000"/>
              <w:left w:val="single" w:sz="6" w:space="0" w:color="000000"/>
              <w:bottom w:val="single" w:sz="12" w:space="0" w:color="000000"/>
              <w:right w:val="single" w:sz="12" w:space="0" w:color="000000"/>
            </w:tcBorders>
          </w:tcPr>
          <w:p w14:paraId="08313E91" w14:textId="77777777" w:rsidR="0075344C" w:rsidRPr="0075344C" w:rsidRDefault="0075344C" w:rsidP="0075344C">
            <w:pPr>
              <w:kinsoku w:val="0"/>
              <w:overflowPunct w:val="0"/>
              <w:autoSpaceDE w:val="0"/>
              <w:autoSpaceDN w:val="0"/>
              <w:adjustRightInd w:val="0"/>
              <w:spacing w:before="10" w:line="158" w:lineRule="exact"/>
              <w:ind w:left="328"/>
              <w:rPr>
                <w:rFonts w:ascii="Arial" w:hAnsi="Arial" w:cs="Arial"/>
                <w:b/>
                <w:bCs/>
                <w:spacing w:val="-2"/>
                <w:w w:val="105"/>
                <w:sz w:val="15"/>
                <w:szCs w:val="15"/>
              </w:rPr>
            </w:pPr>
            <w:proofErr w:type="spellStart"/>
            <w:r w:rsidRPr="0075344C">
              <w:rPr>
                <w:rFonts w:ascii="Arial" w:hAnsi="Arial" w:cs="Arial"/>
                <w:b/>
                <w:bCs/>
                <w:spacing w:val="-2"/>
                <w:w w:val="105"/>
                <w:sz w:val="15"/>
                <w:szCs w:val="15"/>
              </w:rPr>
              <w:t>Zigbee</w:t>
            </w:r>
            <w:proofErr w:type="spellEnd"/>
          </w:p>
        </w:tc>
        <w:tc>
          <w:tcPr>
            <w:tcW w:w="1273" w:type="dxa"/>
            <w:tcBorders>
              <w:top w:val="single" w:sz="12" w:space="0" w:color="000000"/>
              <w:left w:val="single" w:sz="12" w:space="0" w:color="000000"/>
              <w:bottom w:val="single" w:sz="12" w:space="0" w:color="000000"/>
              <w:right w:val="single" w:sz="12" w:space="0" w:color="000000"/>
            </w:tcBorders>
          </w:tcPr>
          <w:p w14:paraId="6439F234" w14:textId="77777777" w:rsidR="0075344C" w:rsidRPr="0075344C" w:rsidRDefault="0075344C" w:rsidP="0075344C">
            <w:pPr>
              <w:kinsoku w:val="0"/>
              <w:overflowPunct w:val="0"/>
              <w:autoSpaceDE w:val="0"/>
              <w:autoSpaceDN w:val="0"/>
              <w:adjustRightInd w:val="0"/>
              <w:spacing w:before="10" w:line="158" w:lineRule="exact"/>
              <w:ind w:left="163" w:right="130"/>
              <w:jc w:val="center"/>
              <w:rPr>
                <w:rFonts w:ascii="Arial" w:hAnsi="Arial" w:cs="Arial"/>
                <w:b/>
                <w:bCs/>
                <w:spacing w:val="-2"/>
                <w:w w:val="105"/>
                <w:sz w:val="15"/>
                <w:szCs w:val="15"/>
              </w:rPr>
            </w:pPr>
            <w:r w:rsidRPr="0075344C">
              <w:rPr>
                <w:rFonts w:ascii="Arial" w:hAnsi="Arial" w:cs="Arial"/>
                <w:b/>
                <w:bCs/>
                <w:spacing w:val="-2"/>
                <w:w w:val="105"/>
                <w:sz w:val="15"/>
                <w:szCs w:val="15"/>
              </w:rPr>
              <w:t>802,15,4</w:t>
            </w:r>
          </w:p>
        </w:tc>
        <w:tc>
          <w:tcPr>
            <w:tcW w:w="1200" w:type="dxa"/>
            <w:tcBorders>
              <w:top w:val="single" w:sz="12" w:space="0" w:color="000000"/>
              <w:left w:val="single" w:sz="12" w:space="0" w:color="000000"/>
              <w:bottom w:val="single" w:sz="12" w:space="0" w:color="000000"/>
              <w:right w:val="single" w:sz="12" w:space="0" w:color="000000"/>
            </w:tcBorders>
          </w:tcPr>
          <w:p w14:paraId="1E0D9134" w14:textId="77777777" w:rsidR="0075344C" w:rsidRPr="0075344C" w:rsidRDefault="0075344C" w:rsidP="0075344C">
            <w:pPr>
              <w:kinsoku w:val="0"/>
              <w:overflowPunct w:val="0"/>
              <w:autoSpaceDE w:val="0"/>
              <w:autoSpaceDN w:val="0"/>
              <w:adjustRightInd w:val="0"/>
              <w:spacing w:before="10" w:line="158" w:lineRule="exact"/>
              <w:ind w:right="320"/>
              <w:jc w:val="right"/>
              <w:rPr>
                <w:rFonts w:ascii="Arial" w:hAnsi="Arial" w:cs="Arial"/>
                <w:b/>
                <w:bCs/>
                <w:spacing w:val="-2"/>
                <w:w w:val="105"/>
                <w:sz w:val="15"/>
                <w:szCs w:val="15"/>
              </w:rPr>
            </w:pPr>
            <w:proofErr w:type="gramStart"/>
            <w:r w:rsidRPr="0075344C">
              <w:rPr>
                <w:rFonts w:ascii="Arial" w:hAnsi="Arial" w:cs="Arial"/>
                <w:b/>
                <w:bCs/>
                <w:spacing w:val="-2"/>
                <w:w w:val="105"/>
                <w:sz w:val="15"/>
                <w:szCs w:val="15"/>
              </w:rPr>
              <w:t>juin</w:t>
            </w:r>
            <w:proofErr w:type="gramEnd"/>
            <w:r w:rsidRPr="0075344C">
              <w:rPr>
                <w:rFonts w:ascii="Arial" w:hAnsi="Arial" w:cs="Arial"/>
                <w:b/>
                <w:bCs/>
                <w:spacing w:val="-2"/>
                <w:w w:val="105"/>
                <w:sz w:val="15"/>
                <w:szCs w:val="15"/>
              </w:rPr>
              <w:t>-05</w:t>
            </w:r>
          </w:p>
        </w:tc>
        <w:tc>
          <w:tcPr>
            <w:tcW w:w="1273" w:type="dxa"/>
            <w:tcBorders>
              <w:top w:val="single" w:sz="12" w:space="0" w:color="000000"/>
              <w:left w:val="single" w:sz="12" w:space="0" w:color="000000"/>
              <w:bottom w:val="single" w:sz="12" w:space="0" w:color="000000"/>
              <w:right w:val="single" w:sz="12" w:space="0" w:color="000000"/>
            </w:tcBorders>
          </w:tcPr>
          <w:p w14:paraId="09884957" w14:textId="77777777" w:rsidR="0075344C" w:rsidRPr="0075344C" w:rsidRDefault="0075344C" w:rsidP="0075344C">
            <w:pPr>
              <w:kinsoku w:val="0"/>
              <w:overflowPunct w:val="0"/>
              <w:autoSpaceDE w:val="0"/>
              <w:autoSpaceDN w:val="0"/>
              <w:adjustRightInd w:val="0"/>
              <w:spacing w:before="10" w:line="158" w:lineRule="exact"/>
              <w:ind w:right="72"/>
              <w:jc w:val="right"/>
              <w:rPr>
                <w:rFonts w:ascii="Arial" w:hAnsi="Arial" w:cs="Arial"/>
                <w:b/>
                <w:bCs/>
                <w:w w:val="105"/>
                <w:sz w:val="15"/>
                <w:szCs w:val="15"/>
              </w:rPr>
            </w:pPr>
            <w:r w:rsidRPr="0075344C">
              <w:rPr>
                <w:rFonts w:ascii="Arial" w:hAnsi="Arial" w:cs="Arial"/>
                <w:b/>
                <w:bCs/>
                <w:w w:val="105"/>
                <w:sz w:val="15"/>
                <w:szCs w:val="15"/>
              </w:rPr>
              <w:t>2,4000 - 2,4834</w:t>
            </w:r>
          </w:p>
        </w:tc>
        <w:tc>
          <w:tcPr>
            <w:tcW w:w="931" w:type="dxa"/>
            <w:tcBorders>
              <w:top w:val="single" w:sz="12" w:space="0" w:color="000000"/>
              <w:left w:val="single" w:sz="12" w:space="0" w:color="000000"/>
              <w:bottom w:val="single" w:sz="12" w:space="0" w:color="000000"/>
              <w:right w:val="single" w:sz="12" w:space="0" w:color="000000"/>
            </w:tcBorders>
          </w:tcPr>
          <w:p w14:paraId="4C725317" w14:textId="77777777" w:rsidR="0075344C" w:rsidRPr="0075344C" w:rsidRDefault="0075344C" w:rsidP="0075344C">
            <w:pPr>
              <w:kinsoku w:val="0"/>
              <w:overflowPunct w:val="0"/>
              <w:autoSpaceDE w:val="0"/>
              <w:autoSpaceDN w:val="0"/>
              <w:adjustRightInd w:val="0"/>
              <w:spacing w:before="10" w:line="158" w:lineRule="exact"/>
              <w:ind w:left="48"/>
              <w:jc w:val="center"/>
              <w:rPr>
                <w:rFonts w:ascii="Arial" w:hAnsi="Arial" w:cs="Arial"/>
                <w:b/>
                <w:bCs/>
                <w:w w:val="103"/>
                <w:sz w:val="15"/>
                <w:szCs w:val="15"/>
              </w:rPr>
            </w:pPr>
            <w:r w:rsidRPr="0075344C">
              <w:rPr>
                <w:rFonts w:ascii="Arial" w:hAnsi="Arial" w:cs="Arial"/>
                <w:b/>
                <w:bCs/>
                <w:w w:val="103"/>
                <w:sz w:val="15"/>
                <w:szCs w:val="15"/>
              </w:rPr>
              <w:t>5</w:t>
            </w:r>
          </w:p>
        </w:tc>
        <w:tc>
          <w:tcPr>
            <w:tcW w:w="828" w:type="dxa"/>
            <w:tcBorders>
              <w:top w:val="single" w:sz="12" w:space="0" w:color="000000"/>
              <w:left w:val="single" w:sz="12" w:space="0" w:color="000000"/>
              <w:bottom w:val="single" w:sz="12" w:space="0" w:color="000000"/>
              <w:right w:val="single" w:sz="12" w:space="0" w:color="000000"/>
            </w:tcBorders>
          </w:tcPr>
          <w:p w14:paraId="58EA73F1" w14:textId="77777777" w:rsidR="0075344C" w:rsidRPr="0075344C" w:rsidRDefault="0075344C" w:rsidP="0075344C">
            <w:pPr>
              <w:kinsoku w:val="0"/>
              <w:overflowPunct w:val="0"/>
              <w:autoSpaceDE w:val="0"/>
              <w:autoSpaceDN w:val="0"/>
              <w:adjustRightInd w:val="0"/>
              <w:spacing w:before="10" w:line="158" w:lineRule="exact"/>
              <w:ind w:left="319" w:right="275"/>
              <w:jc w:val="center"/>
              <w:rPr>
                <w:rFonts w:ascii="Arial" w:hAnsi="Arial" w:cs="Arial"/>
                <w:b/>
                <w:bCs/>
                <w:spacing w:val="-6"/>
                <w:w w:val="105"/>
                <w:sz w:val="15"/>
                <w:szCs w:val="15"/>
              </w:rPr>
            </w:pPr>
            <w:r w:rsidRPr="0075344C">
              <w:rPr>
                <w:rFonts w:ascii="Arial" w:hAnsi="Arial" w:cs="Arial"/>
                <w:b/>
                <w:bCs/>
                <w:spacing w:val="-6"/>
                <w:w w:val="105"/>
                <w:sz w:val="15"/>
                <w:szCs w:val="15"/>
              </w:rPr>
              <w:t>16</w:t>
            </w:r>
          </w:p>
        </w:tc>
        <w:tc>
          <w:tcPr>
            <w:tcW w:w="1873" w:type="dxa"/>
            <w:tcBorders>
              <w:top w:val="single" w:sz="12" w:space="0" w:color="000000"/>
              <w:left w:val="single" w:sz="12" w:space="0" w:color="000000"/>
              <w:bottom w:val="single" w:sz="12" w:space="0" w:color="000000"/>
              <w:right w:val="single" w:sz="12" w:space="0" w:color="000000"/>
            </w:tcBorders>
          </w:tcPr>
          <w:p w14:paraId="356ED58B" w14:textId="77777777" w:rsidR="0075344C" w:rsidRPr="0075344C" w:rsidRDefault="0075344C" w:rsidP="0075344C">
            <w:pPr>
              <w:kinsoku w:val="0"/>
              <w:overflowPunct w:val="0"/>
              <w:autoSpaceDE w:val="0"/>
              <w:autoSpaceDN w:val="0"/>
              <w:adjustRightInd w:val="0"/>
              <w:spacing w:before="10" w:line="158" w:lineRule="exact"/>
              <w:ind w:left="359"/>
              <w:rPr>
                <w:rFonts w:ascii="Arial" w:hAnsi="Arial" w:cs="Arial"/>
                <w:b/>
                <w:bCs/>
                <w:w w:val="105"/>
                <w:sz w:val="15"/>
                <w:szCs w:val="15"/>
              </w:rPr>
            </w:pPr>
            <w:r w:rsidRPr="0075344C">
              <w:rPr>
                <w:rFonts w:ascii="Arial" w:hAnsi="Arial" w:cs="Arial"/>
                <w:b/>
                <w:bCs/>
                <w:w w:val="105"/>
                <w:sz w:val="15"/>
                <w:szCs w:val="15"/>
              </w:rPr>
              <w:t>DSSS + OQPSK</w:t>
            </w:r>
          </w:p>
        </w:tc>
        <w:tc>
          <w:tcPr>
            <w:tcW w:w="1097" w:type="dxa"/>
            <w:tcBorders>
              <w:top w:val="single" w:sz="12" w:space="0" w:color="000000"/>
              <w:left w:val="single" w:sz="12" w:space="0" w:color="000000"/>
              <w:bottom w:val="single" w:sz="12" w:space="0" w:color="000000"/>
              <w:right w:val="single" w:sz="12" w:space="0" w:color="000000"/>
            </w:tcBorders>
          </w:tcPr>
          <w:p w14:paraId="78030C09" w14:textId="77777777" w:rsidR="0075344C" w:rsidRPr="0075344C" w:rsidRDefault="0075344C" w:rsidP="0075344C">
            <w:pPr>
              <w:kinsoku w:val="0"/>
              <w:overflowPunct w:val="0"/>
              <w:autoSpaceDE w:val="0"/>
              <w:autoSpaceDN w:val="0"/>
              <w:adjustRightInd w:val="0"/>
              <w:spacing w:before="10" w:line="158" w:lineRule="exact"/>
              <w:ind w:left="392" w:right="343"/>
              <w:jc w:val="center"/>
              <w:rPr>
                <w:rFonts w:ascii="Arial" w:hAnsi="Arial" w:cs="Arial"/>
                <w:b/>
                <w:bCs/>
                <w:spacing w:val="-4"/>
                <w:w w:val="105"/>
                <w:sz w:val="15"/>
                <w:szCs w:val="15"/>
              </w:rPr>
            </w:pPr>
            <w:r w:rsidRPr="0075344C">
              <w:rPr>
                <w:rFonts w:ascii="Arial" w:hAnsi="Arial" w:cs="Arial"/>
                <w:b/>
                <w:bCs/>
                <w:spacing w:val="-4"/>
                <w:w w:val="105"/>
                <w:sz w:val="15"/>
                <w:szCs w:val="15"/>
              </w:rPr>
              <w:t>0,25</w:t>
            </w:r>
          </w:p>
        </w:tc>
      </w:tr>
    </w:tbl>
    <w:p w14:paraId="618DBBC3" w14:textId="77777777" w:rsidR="0075344C" w:rsidRDefault="0075344C" w:rsidP="0075344C">
      <w:pPr>
        <w:pStyle w:val="Default"/>
        <w:jc w:val="center"/>
        <w:rPr>
          <w:sz w:val="22"/>
          <w:szCs w:val="22"/>
        </w:rPr>
      </w:pPr>
    </w:p>
    <w:p w14:paraId="37766CA5" w14:textId="77777777" w:rsidR="006B1B58" w:rsidRDefault="006B1B58" w:rsidP="0075344C">
      <w:pPr>
        <w:pStyle w:val="Default"/>
        <w:jc w:val="both"/>
        <w:rPr>
          <w:sz w:val="22"/>
          <w:szCs w:val="22"/>
        </w:rPr>
      </w:pPr>
      <w:r>
        <w:rPr>
          <w:sz w:val="22"/>
          <w:szCs w:val="22"/>
        </w:rPr>
        <w:t xml:space="preserve">De très nombreux systèmes de communication par voie radio coexistent, et les organismes de répartition des fréquences attribuent à chacun d’entre eux des bandes de fréquences à l’intérieur desquelles ils doivent se cantonner. </w:t>
      </w:r>
    </w:p>
    <w:p w14:paraId="5532BDB9" w14:textId="77777777" w:rsidR="006B1B58" w:rsidRDefault="006B1B58" w:rsidP="0075344C">
      <w:pPr>
        <w:pStyle w:val="Default"/>
        <w:jc w:val="both"/>
        <w:rPr>
          <w:sz w:val="22"/>
          <w:szCs w:val="22"/>
        </w:rPr>
      </w:pPr>
      <w:r>
        <w:rPr>
          <w:sz w:val="22"/>
          <w:szCs w:val="22"/>
        </w:rPr>
        <w:t xml:space="preserve">Ainsi, pour les réseaux de communication sans fil qui nous intéressent ici, on trouvera deux bandes de fréquences distinctes : </w:t>
      </w:r>
    </w:p>
    <w:p w14:paraId="16A53C80" w14:textId="77777777" w:rsidR="006B1B58" w:rsidRDefault="006B1B58" w:rsidP="0075344C">
      <w:pPr>
        <w:pStyle w:val="Default"/>
        <w:spacing w:after="32"/>
        <w:jc w:val="both"/>
        <w:rPr>
          <w:sz w:val="22"/>
          <w:szCs w:val="22"/>
        </w:rPr>
      </w:pPr>
      <w:r>
        <w:rPr>
          <w:sz w:val="22"/>
          <w:szCs w:val="22"/>
        </w:rPr>
        <w:t xml:space="preserve">• la bande de fréquences </w:t>
      </w:r>
      <w:r>
        <w:rPr>
          <w:b/>
          <w:bCs/>
          <w:sz w:val="22"/>
          <w:szCs w:val="22"/>
        </w:rPr>
        <w:t xml:space="preserve">ISM </w:t>
      </w:r>
      <w:r>
        <w:rPr>
          <w:sz w:val="22"/>
          <w:szCs w:val="22"/>
        </w:rPr>
        <w:t>(</w:t>
      </w:r>
      <w:proofErr w:type="spellStart"/>
      <w:r>
        <w:rPr>
          <w:b/>
          <w:bCs/>
          <w:i/>
          <w:iCs/>
          <w:sz w:val="22"/>
          <w:szCs w:val="22"/>
        </w:rPr>
        <w:t>I</w:t>
      </w:r>
      <w:r>
        <w:rPr>
          <w:i/>
          <w:iCs/>
          <w:sz w:val="22"/>
          <w:szCs w:val="22"/>
        </w:rPr>
        <w:t>ndustrial</w:t>
      </w:r>
      <w:proofErr w:type="spellEnd"/>
      <w:r>
        <w:rPr>
          <w:i/>
          <w:iCs/>
          <w:sz w:val="22"/>
          <w:szCs w:val="22"/>
        </w:rPr>
        <w:t xml:space="preserve">, </w:t>
      </w:r>
      <w:r>
        <w:rPr>
          <w:b/>
          <w:bCs/>
          <w:i/>
          <w:iCs/>
          <w:sz w:val="22"/>
          <w:szCs w:val="22"/>
        </w:rPr>
        <w:t>S</w:t>
      </w:r>
      <w:r>
        <w:rPr>
          <w:i/>
          <w:iCs/>
          <w:sz w:val="22"/>
          <w:szCs w:val="22"/>
        </w:rPr>
        <w:t xml:space="preserve">cientific and </w:t>
      </w:r>
      <w:proofErr w:type="spellStart"/>
      <w:r>
        <w:rPr>
          <w:b/>
          <w:bCs/>
          <w:i/>
          <w:iCs/>
          <w:sz w:val="22"/>
          <w:szCs w:val="22"/>
        </w:rPr>
        <w:t>M</w:t>
      </w:r>
      <w:r>
        <w:rPr>
          <w:i/>
          <w:iCs/>
          <w:sz w:val="22"/>
          <w:szCs w:val="22"/>
        </w:rPr>
        <w:t>edical</w:t>
      </w:r>
      <w:proofErr w:type="spellEnd"/>
      <w:r>
        <w:rPr>
          <w:sz w:val="22"/>
          <w:szCs w:val="22"/>
        </w:rPr>
        <w:t xml:space="preserve">) ou « bande des 2,4 GHz », comprises entre 2,4 GHz et 2,4834 GHz ; </w:t>
      </w:r>
    </w:p>
    <w:p w14:paraId="5C0EA941" w14:textId="77777777" w:rsidR="006B1B58" w:rsidRDefault="006B1B58" w:rsidP="0075344C">
      <w:pPr>
        <w:pStyle w:val="Default"/>
        <w:jc w:val="both"/>
        <w:rPr>
          <w:sz w:val="22"/>
          <w:szCs w:val="22"/>
        </w:rPr>
      </w:pPr>
      <w:r>
        <w:rPr>
          <w:sz w:val="22"/>
          <w:szCs w:val="22"/>
        </w:rPr>
        <w:t xml:space="preserve">• la bande de fréquences </w:t>
      </w:r>
      <w:r>
        <w:rPr>
          <w:b/>
          <w:bCs/>
          <w:sz w:val="22"/>
          <w:szCs w:val="22"/>
        </w:rPr>
        <w:t xml:space="preserve">U-NII </w:t>
      </w:r>
      <w:r>
        <w:rPr>
          <w:sz w:val="22"/>
          <w:szCs w:val="22"/>
        </w:rPr>
        <w:t>(</w:t>
      </w:r>
      <w:proofErr w:type="spellStart"/>
      <w:r>
        <w:rPr>
          <w:b/>
          <w:bCs/>
          <w:i/>
          <w:iCs/>
          <w:sz w:val="22"/>
          <w:szCs w:val="22"/>
        </w:rPr>
        <w:t>U</w:t>
      </w:r>
      <w:r>
        <w:rPr>
          <w:i/>
          <w:iCs/>
          <w:sz w:val="22"/>
          <w:szCs w:val="22"/>
        </w:rPr>
        <w:t>nlicensed</w:t>
      </w:r>
      <w:proofErr w:type="spellEnd"/>
      <w:r>
        <w:rPr>
          <w:i/>
          <w:iCs/>
          <w:sz w:val="22"/>
          <w:szCs w:val="22"/>
        </w:rPr>
        <w:t xml:space="preserve"> </w:t>
      </w:r>
      <w:r>
        <w:rPr>
          <w:b/>
          <w:bCs/>
          <w:i/>
          <w:iCs/>
          <w:sz w:val="22"/>
          <w:szCs w:val="22"/>
        </w:rPr>
        <w:t>N</w:t>
      </w:r>
      <w:r>
        <w:rPr>
          <w:i/>
          <w:iCs/>
          <w:sz w:val="22"/>
          <w:szCs w:val="22"/>
        </w:rPr>
        <w:t xml:space="preserve">ational </w:t>
      </w:r>
      <w:r>
        <w:rPr>
          <w:b/>
          <w:bCs/>
          <w:i/>
          <w:iCs/>
          <w:sz w:val="22"/>
          <w:szCs w:val="22"/>
        </w:rPr>
        <w:t>I</w:t>
      </w:r>
      <w:r>
        <w:rPr>
          <w:i/>
          <w:iCs/>
          <w:sz w:val="22"/>
          <w:szCs w:val="22"/>
        </w:rPr>
        <w:t xml:space="preserve">nformation </w:t>
      </w:r>
      <w:r>
        <w:rPr>
          <w:b/>
          <w:bCs/>
          <w:i/>
          <w:iCs/>
          <w:sz w:val="22"/>
          <w:szCs w:val="22"/>
        </w:rPr>
        <w:t>I</w:t>
      </w:r>
      <w:r>
        <w:rPr>
          <w:i/>
          <w:iCs/>
          <w:sz w:val="22"/>
          <w:szCs w:val="22"/>
        </w:rPr>
        <w:t>nfrastructure</w:t>
      </w:r>
      <w:r>
        <w:rPr>
          <w:sz w:val="22"/>
          <w:szCs w:val="22"/>
        </w:rPr>
        <w:t xml:space="preserve">). </w:t>
      </w:r>
      <w:proofErr w:type="gramStart"/>
      <w:r>
        <w:rPr>
          <w:sz w:val="22"/>
          <w:szCs w:val="22"/>
        </w:rPr>
        <w:t>comprises</w:t>
      </w:r>
      <w:proofErr w:type="gramEnd"/>
      <w:r>
        <w:rPr>
          <w:sz w:val="22"/>
          <w:szCs w:val="22"/>
        </w:rPr>
        <w:t xml:space="preserve"> entre 5,15 GHz et 5,925 GHz. </w:t>
      </w:r>
    </w:p>
    <w:p w14:paraId="398009A4" w14:textId="77777777" w:rsidR="006B1B58" w:rsidRDefault="006B1B58" w:rsidP="006B1B58">
      <w:pPr>
        <w:pStyle w:val="Default"/>
        <w:rPr>
          <w:sz w:val="22"/>
          <w:szCs w:val="22"/>
        </w:rPr>
      </w:pPr>
    </w:p>
    <w:p w14:paraId="7FFEA90C" w14:textId="77777777" w:rsidR="006B1B58" w:rsidRDefault="006B1B58" w:rsidP="006B1B58">
      <w:pPr>
        <w:pStyle w:val="Default"/>
        <w:rPr>
          <w:sz w:val="22"/>
          <w:szCs w:val="22"/>
        </w:rPr>
      </w:pPr>
      <w:r>
        <w:rPr>
          <w:sz w:val="22"/>
          <w:szCs w:val="22"/>
        </w:rPr>
        <w:t xml:space="preserve">Ces 2 bandes de fréquences sont libres, dès lors que les puissances maximales d’émission -qui elles aussi sont normalisées- ne dépassent pas le seuil maximal admissible. </w:t>
      </w:r>
    </w:p>
    <w:p w14:paraId="1AA70B39" w14:textId="376412DE" w:rsidR="006B1B58" w:rsidRDefault="006B1B58" w:rsidP="006B1B58">
      <w:pPr>
        <w:jc w:val="both"/>
        <w:rPr>
          <w:rFonts w:ascii="Arial" w:hAnsi="Arial" w:cs="Arial"/>
          <w:sz w:val="22"/>
          <w:szCs w:val="22"/>
        </w:rPr>
      </w:pPr>
      <w:r w:rsidRPr="00461F3C">
        <w:rPr>
          <w:rFonts w:ascii="Arial" w:hAnsi="Arial" w:cs="Arial"/>
          <w:sz w:val="22"/>
          <w:szCs w:val="22"/>
        </w:rPr>
        <w:t>On donne ci-dessous</w:t>
      </w:r>
      <w:r w:rsidR="0075344C">
        <w:rPr>
          <w:rFonts w:ascii="Arial" w:hAnsi="Arial" w:cs="Arial"/>
          <w:sz w:val="22"/>
          <w:szCs w:val="22"/>
        </w:rPr>
        <w:t xml:space="preserve"> à titre de synthèse,</w:t>
      </w:r>
      <w:r w:rsidRPr="00461F3C">
        <w:rPr>
          <w:rFonts w:ascii="Arial" w:hAnsi="Arial" w:cs="Arial"/>
          <w:sz w:val="22"/>
          <w:szCs w:val="22"/>
        </w:rPr>
        <w:t xml:space="preserve"> la répartition des fréquences pour les systèmes de téléphonie mobile (de 800 MHz pour l’antique GSM à 2,2 GHz pour la téléphonie 4G) ainsi que pour les systèmes de communications sans fil dédiés « informatique » (bandes ISM et U-UNII).</w:t>
      </w:r>
    </w:p>
    <w:p w14:paraId="61238171" w14:textId="77777777" w:rsidR="0075344C" w:rsidRDefault="0075344C" w:rsidP="006B1B58">
      <w:pPr>
        <w:jc w:val="both"/>
        <w:rPr>
          <w:rFonts w:ascii="Arial" w:hAnsi="Arial" w:cs="Arial"/>
          <w:sz w:val="22"/>
          <w:szCs w:val="22"/>
        </w:rPr>
      </w:pPr>
    </w:p>
    <w:p w14:paraId="0F501789" w14:textId="521AB5C4" w:rsidR="0075344C" w:rsidRDefault="0075344C" w:rsidP="0075344C">
      <w:pPr>
        <w:pStyle w:val="Titre"/>
        <w:kinsoku w:val="0"/>
        <w:overflowPunct w:val="0"/>
        <w:rPr>
          <w:sz w:val="20"/>
          <w:szCs w:val="20"/>
        </w:rPr>
      </w:pPr>
      <w:r w:rsidRPr="0075344C">
        <w:rPr>
          <w:noProof/>
          <w:sz w:val="20"/>
          <w:szCs w:val="20"/>
        </w:rPr>
        <w:drawing>
          <wp:inline distT="0" distB="0" distL="0" distR="0" wp14:anchorId="4B390516" wp14:editId="6BE0BF2E">
            <wp:extent cx="3415145" cy="1744416"/>
            <wp:effectExtent l="0" t="0" r="0" b="8255"/>
            <wp:docPr id="37519978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436624" cy="1755387"/>
                    </a:xfrm>
                    <a:prstGeom prst="rect">
                      <a:avLst/>
                    </a:prstGeom>
                    <a:noFill/>
                    <a:ln>
                      <a:noFill/>
                    </a:ln>
                  </pic:spPr>
                </pic:pic>
              </a:graphicData>
            </a:graphic>
          </wp:inline>
        </w:drawing>
      </w:r>
    </w:p>
    <w:p w14:paraId="1E2F2693" w14:textId="77777777" w:rsidR="0075344C" w:rsidRPr="00461F3C" w:rsidRDefault="0075344C" w:rsidP="0075344C">
      <w:pPr>
        <w:rPr>
          <w:rStyle w:val="lev"/>
          <w:rFonts w:ascii="Arial" w:hAnsi="Arial" w:cs="Arial"/>
          <w:sz w:val="22"/>
          <w:szCs w:val="22"/>
        </w:rPr>
      </w:pPr>
    </w:p>
    <w:sectPr w:rsidR="0075344C" w:rsidRPr="00461F3C" w:rsidSect="00607CE9">
      <w:type w:val="continuous"/>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55B6E" w14:textId="77777777" w:rsidR="005E71D9" w:rsidRDefault="005E71D9">
      <w:r>
        <w:separator/>
      </w:r>
    </w:p>
  </w:endnote>
  <w:endnote w:type="continuationSeparator" w:id="0">
    <w:p w14:paraId="40C8D1CE" w14:textId="77777777" w:rsidR="005E71D9" w:rsidRDefault="005E7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E5D1D" w14:textId="5246D9B1" w:rsidR="00B36DE3" w:rsidRDefault="00B36DE3" w:rsidP="00B36DE3">
    <w:pPr>
      <w:pStyle w:val="Pieddepage"/>
      <w:jc w:val="center"/>
      <w:rPr>
        <w:rFonts w:ascii="Arial" w:hAnsi="Arial" w:cs="Arial"/>
        <w:b/>
        <w:sz w:val="16"/>
        <w:szCs w:val="16"/>
      </w:rPr>
    </w:pPr>
    <w:r w:rsidRPr="00B36DE3">
      <w:rPr>
        <w:rFonts w:ascii="Arial" w:hAnsi="Arial" w:cs="Arial"/>
        <w:b/>
        <w:sz w:val="16"/>
        <w:szCs w:val="16"/>
      </w:rPr>
      <w:t xml:space="preserve">Chapitre </w:t>
    </w:r>
    <w:r w:rsidR="00C20E53">
      <w:rPr>
        <w:rFonts w:ascii="Arial" w:hAnsi="Arial" w:cs="Arial"/>
        <w:b/>
        <w:sz w:val="16"/>
        <w:szCs w:val="16"/>
      </w:rPr>
      <w:t>2b</w:t>
    </w:r>
    <w:r w:rsidRPr="00B36DE3">
      <w:rPr>
        <w:rFonts w:ascii="Arial" w:hAnsi="Arial" w:cs="Arial"/>
        <w:b/>
        <w:sz w:val="16"/>
        <w:szCs w:val="16"/>
      </w:rPr>
      <w:t xml:space="preserve"> – </w:t>
    </w:r>
    <w:r w:rsidR="00BE283C">
      <w:rPr>
        <w:rFonts w:ascii="Arial" w:hAnsi="Arial" w:cs="Arial"/>
        <w:b/>
        <w:sz w:val="16"/>
        <w:szCs w:val="16"/>
      </w:rPr>
      <w:t>Les modulations numériques : compléments</w:t>
    </w:r>
  </w:p>
  <w:p w14:paraId="44F6D430" w14:textId="77777777" w:rsidR="00B36DE3" w:rsidRDefault="00B36DE3" w:rsidP="00B36DE3">
    <w:pPr>
      <w:pStyle w:val="Pieddepage"/>
      <w:jc w:val="center"/>
      <w:rPr>
        <w:rFonts w:ascii="Arial" w:hAnsi="Arial" w:cs="Arial"/>
        <w:b/>
        <w:sz w:val="16"/>
        <w:szCs w:val="16"/>
      </w:rPr>
    </w:pPr>
  </w:p>
  <w:p w14:paraId="4C37072F" w14:textId="77777777" w:rsidR="00B36DE3" w:rsidRPr="00B36DE3" w:rsidRDefault="00B36DE3" w:rsidP="00B36DE3">
    <w:pPr>
      <w:pStyle w:val="Pieddepage"/>
      <w:jc w:val="center"/>
      <w:rPr>
        <w:rFonts w:ascii="Arial" w:hAnsi="Arial" w:cs="Arial"/>
        <w:b/>
        <w:sz w:val="16"/>
        <w:szCs w:val="16"/>
      </w:rPr>
    </w:pPr>
    <w:r w:rsidRPr="00B36DE3">
      <w:rPr>
        <w:rFonts w:ascii="Arial" w:hAnsi="Arial" w:cs="Arial"/>
        <w:b/>
        <w:sz w:val="16"/>
        <w:szCs w:val="16"/>
      </w:rPr>
      <w:t xml:space="preserve">Page </w:t>
    </w:r>
    <w:r w:rsidRPr="00B36DE3">
      <w:rPr>
        <w:rFonts w:ascii="Arial" w:hAnsi="Arial" w:cs="Arial"/>
        <w:b/>
        <w:bCs/>
        <w:sz w:val="16"/>
        <w:szCs w:val="16"/>
      </w:rPr>
      <w:fldChar w:fldCharType="begin"/>
    </w:r>
    <w:r w:rsidRPr="00B36DE3">
      <w:rPr>
        <w:rFonts w:ascii="Arial" w:hAnsi="Arial" w:cs="Arial"/>
        <w:b/>
        <w:bCs/>
        <w:sz w:val="16"/>
        <w:szCs w:val="16"/>
      </w:rPr>
      <w:instrText>PAGE  \* Arabic  \* MERGEFORMAT</w:instrText>
    </w:r>
    <w:r w:rsidRPr="00B36DE3">
      <w:rPr>
        <w:rFonts w:ascii="Arial" w:hAnsi="Arial" w:cs="Arial"/>
        <w:b/>
        <w:bCs/>
        <w:sz w:val="16"/>
        <w:szCs w:val="16"/>
      </w:rPr>
      <w:fldChar w:fldCharType="separate"/>
    </w:r>
    <w:r w:rsidR="00423FCA">
      <w:rPr>
        <w:rFonts w:ascii="Arial" w:hAnsi="Arial" w:cs="Arial"/>
        <w:b/>
        <w:bCs/>
        <w:noProof/>
        <w:sz w:val="16"/>
        <w:szCs w:val="16"/>
      </w:rPr>
      <w:t>9</w:t>
    </w:r>
    <w:r w:rsidRPr="00B36DE3">
      <w:rPr>
        <w:rFonts w:ascii="Arial" w:hAnsi="Arial" w:cs="Arial"/>
        <w:b/>
        <w:bCs/>
        <w:sz w:val="16"/>
        <w:szCs w:val="16"/>
      </w:rPr>
      <w:fldChar w:fldCharType="end"/>
    </w:r>
    <w:r w:rsidRPr="00B36DE3">
      <w:rPr>
        <w:rFonts w:ascii="Arial" w:hAnsi="Arial" w:cs="Arial"/>
        <w:b/>
        <w:sz w:val="16"/>
        <w:szCs w:val="16"/>
      </w:rPr>
      <w:t xml:space="preserve"> sur </w:t>
    </w:r>
    <w:r w:rsidRPr="00B36DE3">
      <w:rPr>
        <w:rFonts w:ascii="Arial" w:hAnsi="Arial" w:cs="Arial"/>
        <w:b/>
        <w:bCs/>
        <w:sz w:val="16"/>
        <w:szCs w:val="16"/>
      </w:rPr>
      <w:fldChar w:fldCharType="begin"/>
    </w:r>
    <w:r w:rsidRPr="00B36DE3">
      <w:rPr>
        <w:rFonts w:ascii="Arial" w:hAnsi="Arial" w:cs="Arial"/>
        <w:b/>
        <w:bCs/>
        <w:sz w:val="16"/>
        <w:szCs w:val="16"/>
      </w:rPr>
      <w:instrText>NUMPAGES  \* Arabic  \* MERGEFORMAT</w:instrText>
    </w:r>
    <w:r w:rsidRPr="00B36DE3">
      <w:rPr>
        <w:rFonts w:ascii="Arial" w:hAnsi="Arial" w:cs="Arial"/>
        <w:b/>
        <w:bCs/>
        <w:sz w:val="16"/>
        <w:szCs w:val="16"/>
      </w:rPr>
      <w:fldChar w:fldCharType="separate"/>
    </w:r>
    <w:r w:rsidR="00423FCA">
      <w:rPr>
        <w:rFonts w:ascii="Arial" w:hAnsi="Arial" w:cs="Arial"/>
        <w:b/>
        <w:bCs/>
        <w:noProof/>
        <w:sz w:val="16"/>
        <w:szCs w:val="16"/>
      </w:rPr>
      <w:t>10</w:t>
    </w:r>
    <w:r w:rsidRPr="00B36DE3">
      <w:rPr>
        <w:rFonts w:ascii="Arial" w:hAnsi="Arial" w:cs="Arial"/>
        <w:b/>
        <w:bCs/>
        <w:sz w:val="16"/>
        <w:szCs w:val="16"/>
      </w:rPr>
      <w:fldChar w:fldCharType="end"/>
    </w:r>
  </w:p>
  <w:p w14:paraId="761B766E" w14:textId="77777777" w:rsidR="00405558" w:rsidRDefault="0040555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9ECDA" w14:textId="77777777" w:rsidR="005E71D9" w:rsidRDefault="005E71D9">
      <w:r>
        <w:separator/>
      </w:r>
    </w:p>
  </w:footnote>
  <w:footnote w:type="continuationSeparator" w:id="0">
    <w:p w14:paraId="32643C0B" w14:textId="77777777" w:rsidR="005E71D9" w:rsidRDefault="005E71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4FC16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A403CF"/>
    <w:multiLevelType w:val="hybridMultilevel"/>
    <w:tmpl w:val="9ADEE05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270B96"/>
    <w:multiLevelType w:val="multilevel"/>
    <w:tmpl w:val="5B7ACB4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ADF3731"/>
    <w:multiLevelType w:val="hybridMultilevel"/>
    <w:tmpl w:val="06006E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967C72"/>
    <w:multiLevelType w:val="hybridMultilevel"/>
    <w:tmpl w:val="D89215C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89B195F"/>
    <w:multiLevelType w:val="multilevel"/>
    <w:tmpl w:val="5B7ACB4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0E75D7F"/>
    <w:multiLevelType w:val="hybridMultilevel"/>
    <w:tmpl w:val="5B8EE8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E7D0B94"/>
    <w:multiLevelType w:val="hybridMultilevel"/>
    <w:tmpl w:val="E2D0C1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ED47C64"/>
    <w:multiLevelType w:val="hybridMultilevel"/>
    <w:tmpl w:val="C59450A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A1454F"/>
    <w:multiLevelType w:val="hybridMultilevel"/>
    <w:tmpl w:val="57BAF3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89D7AB9"/>
    <w:multiLevelType w:val="hybridMultilevel"/>
    <w:tmpl w:val="A6A488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D6C6D3A"/>
    <w:multiLevelType w:val="hybridMultilevel"/>
    <w:tmpl w:val="223008C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1F1432B"/>
    <w:multiLevelType w:val="multilevel"/>
    <w:tmpl w:val="BA8E7B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F11669A"/>
    <w:multiLevelType w:val="hybridMultilevel"/>
    <w:tmpl w:val="D5C204D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831345"/>
    <w:multiLevelType w:val="multilevel"/>
    <w:tmpl w:val="5B7ACB4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F4B67A6"/>
    <w:multiLevelType w:val="hybridMultilevel"/>
    <w:tmpl w:val="57FAAB3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7D556C10"/>
    <w:multiLevelType w:val="hybridMultilevel"/>
    <w:tmpl w:val="1A1C26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F1E7E41"/>
    <w:multiLevelType w:val="hybridMultilevel"/>
    <w:tmpl w:val="89E6CE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52459795">
    <w:abstractNumId w:val="2"/>
  </w:num>
  <w:num w:numId="2" w16cid:durableId="878319249">
    <w:abstractNumId w:val="16"/>
  </w:num>
  <w:num w:numId="3" w16cid:durableId="471220471">
    <w:abstractNumId w:val="4"/>
  </w:num>
  <w:num w:numId="4" w16cid:durableId="876432706">
    <w:abstractNumId w:val="12"/>
  </w:num>
  <w:num w:numId="5" w16cid:durableId="2110391957">
    <w:abstractNumId w:val="11"/>
  </w:num>
  <w:num w:numId="6" w16cid:durableId="1619873810">
    <w:abstractNumId w:val="1"/>
  </w:num>
  <w:num w:numId="7" w16cid:durableId="67849699">
    <w:abstractNumId w:val="13"/>
  </w:num>
  <w:num w:numId="8" w16cid:durableId="295718456">
    <w:abstractNumId w:val="7"/>
  </w:num>
  <w:num w:numId="9" w16cid:durableId="892615262">
    <w:abstractNumId w:val="15"/>
  </w:num>
  <w:num w:numId="10" w16cid:durableId="1958026970">
    <w:abstractNumId w:val="8"/>
  </w:num>
  <w:num w:numId="11" w16cid:durableId="1141077959">
    <w:abstractNumId w:val="10"/>
  </w:num>
  <w:num w:numId="12" w16cid:durableId="2105565251">
    <w:abstractNumId w:val="6"/>
  </w:num>
  <w:num w:numId="13" w16cid:durableId="406728225">
    <w:abstractNumId w:val="17"/>
  </w:num>
  <w:num w:numId="14" w16cid:durableId="526258575">
    <w:abstractNumId w:val="3"/>
  </w:num>
  <w:num w:numId="15" w16cid:durableId="749888571">
    <w:abstractNumId w:val="9"/>
  </w:num>
  <w:num w:numId="16" w16cid:durableId="2055544585">
    <w:abstractNumId w:val="5"/>
  </w:num>
  <w:num w:numId="17" w16cid:durableId="1994554784">
    <w:abstractNumId w:val="14"/>
  </w:num>
  <w:num w:numId="18" w16cid:durableId="1263687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793"/>
    <w:rsid w:val="0004324C"/>
    <w:rsid w:val="00091083"/>
    <w:rsid w:val="000A395A"/>
    <w:rsid w:val="000E04DB"/>
    <w:rsid w:val="00123251"/>
    <w:rsid w:val="001B5C80"/>
    <w:rsid w:val="001C77AE"/>
    <w:rsid w:val="0022458D"/>
    <w:rsid w:val="00225B1A"/>
    <w:rsid w:val="0023118C"/>
    <w:rsid w:val="00254533"/>
    <w:rsid w:val="002740C8"/>
    <w:rsid w:val="00285E49"/>
    <w:rsid w:val="002B49E5"/>
    <w:rsid w:val="002E0F3E"/>
    <w:rsid w:val="0032639F"/>
    <w:rsid w:val="00326E9C"/>
    <w:rsid w:val="003405C7"/>
    <w:rsid w:val="00351E21"/>
    <w:rsid w:val="00353310"/>
    <w:rsid w:val="00363C0B"/>
    <w:rsid w:val="00365A30"/>
    <w:rsid w:val="00367583"/>
    <w:rsid w:val="0037626C"/>
    <w:rsid w:val="00387C9E"/>
    <w:rsid w:val="00391528"/>
    <w:rsid w:val="00394153"/>
    <w:rsid w:val="003B3F55"/>
    <w:rsid w:val="003C17BA"/>
    <w:rsid w:val="003E6BF7"/>
    <w:rsid w:val="00402E67"/>
    <w:rsid w:val="00405558"/>
    <w:rsid w:val="00423FCA"/>
    <w:rsid w:val="00443164"/>
    <w:rsid w:val="00455161"/>
    <w:rsid w:val="00461F3C"/>
    <w:rsid w:val="00465D1E"/>
    <w:rsid w:val="00545DE8"/>
    <w:rsid w:val="005605D5"/>
    <w:rsid w:val="00591540"/>
    <w:rsid w:val="005915C0"/>
    <w:rsid w:val="005A0574"/>
    <w:rsid w:val="005E71D9"/>
    <w:rsid w:val="00606635"/>
    <w:rsid w:val="00607CE9"/>
    <w:rsid w:val="006864F2"/>
    <w:rsid w:val="006B1B58"/>
    <w:rsid w:val="006B3D97"/>
    <w:rsid w:val="006C20EF"/>
    <w:rsid w:val="006E1E45"/>
    <w:rsid w:val="006F0BB7"/>
    <w:rsid w:val="00705E95"/>
    <w:rsid w:val="0071374B"/>
    <w:rsid w:val="00731EAB"/>
    <w:rsid w:val="00732882"/>
    <w:rsid w:val="0075344C"/>
    <w:rsid w:val="007916EE"/>
    <w:rsid w:val="007C5621"/>
    <w:rsid w:val="00816CE6"/>
    <w:rsid w:val="00820093"/>
    <w:rsid w:val="00845680"/>
    <w:rsid w:val="0087623D"/>
    <w:rsid w:val="00882763"/>
    <w:rsid w:val="008B2830"/>
    <w:rsid w:val="008B683F"/>
    <w:rsid w:val="008E186C"/>
    <w:rsid w:val="008F1457"/>
    <w:rsid w:val="009522FB"/>
    <w:rsid w:val="00975C1C"/>
    <w:rsid w:val="009C1D04"/>
    <w:rsid w:val="00A024ED"/>
    <w:rsid w:val="00A2327C"/>
    <w:rsid w:val="00A80C18"/>
    <w:rsid w:val="00AA03EA"/>
    <w:rsid w:val="00B12072"/>
    <w:rsid w:val="00B25B35"/>
    <w:rsid w:val="00B25FDE"/>
    <w:rsid w:val="00B307C8"/>
    <w:rsid w:val="00B35C84"/>
    <w:rsid w:val="00B36DE3"/>
    <w:rsid w:val="00BA52C8"/>
    <w:rsid w:val="00BC27C6"/>
    <w:rsid w:val="00BE283C"/>
    <w:rsid w:val="00C15261"/>
    <w:rsid w:val="00C20E53"/>
    <w:rsid w:val="00C221E8"/>
    <w:rsid w:val="00C5246A"/>
    <w:rsid w:val="00CA6329"/>
    <w:rsid w:val="00CD1AE7"/>
    <w:rsid w:val="00D15872"/>
    <w:rsid w:val="00D16D69"/>
    <w:rsid w:val="00D17681"/>
    <w:rsid w:val="00D40281"/>
    <w:rsid w:val="00D548CD"/>
    <w:rsid w:val="00D902D3"/>
    <w:rsid w:val="00D950BA"/>
    <w:rsid w:val="00E46837"/>
    <w:rsid w:val="00E50689"/>
    <w:rsid w:val="00E50C6F"/>
    <w:rsid w:val="00E81793"/>
    <w:rsid w:val="00EB41EC"/>
    <w:rsid w:val="00EB5655"/>
    <w:rsid w:val="00F04D5D"/>
    <w:rsid w:val="00F23496"/>
    <w:rsid w:val="00F43805"/>
    <w:rsid w:val="00F56295"/>
    <w:rsid w:val="00F6398F"/>
    <w:rsid w:val="00F910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F16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387C9E"/>
    <w:pPr>
      <w:tabs>
        <w:tab w:val="center" w:pos="4536"/>
        <w:tab w:val="right" w:pos="9072"/>
      </w:tabs>
    </w:pPr>
  </w:style>
  <w:style w:type="character" w:customStyle="1" w:styleId="En-tteCar">
    <w:name w:val="En-tête Car"/>
    <w:basedOn w:val="Policepardfaut"/>
    <w:link w:val="En-tte"/>
    <w:rsid w:val="00387C9E"/>
    <w:rPr>
      <w:sz w:val="24"/>
      <w:szCs w:val="24"/>
    </w:rPr>
  </w:style>
  <w:style w:type="paragraph" w:styleId="Pieddepage">
    <w:name w:val="footer"/>
    <w:basedOn w:val="Normal"/>
    <w:link w:val="PieddepageCar"/>
    <w:uiPriority w:val="99"/>
    <w:rsid w:val="00387C9E"/>
    <w:pPr>
      <w:tabs>
        <w:tab w:val="center" w:pos="4536"/>
        <w:tab w:val="right" w:pos="9072"/>
      </w:tabs>
    </w:pPr>
  </w:style>
  <w:style w:type="character" w:customStyle="1" w:styleId="PieddepageCar">
    <w:name w:val="Pied de page Car"/>
    <w:basedOn w:val="Policepardfaut"/>
    <w:link w:val="Pieddepage"/>
    <w:uiPriority w:val="99"/>
    <w:rsid w:val="00387C9E"/>
    <w:rPr>
      <w:sz w:val="24"/>
      <w:szCs w:val="24"/>
    </w:rPr>
  </w:style>
  <w:style w:type="character" w:styleId="lev">
    <w:name w:val="Strong"/>
    <w:basedOn w:val="Policepardfaut"/>
    <w:qFormat/>
    <w:rsid w:val="00E81793"/>
    <w:rPr>
      <w:b/>
      <w:bCs/>
    </w:rPr>
  </w:style>
  <w:style w:type="paragraph" w:styleId="Paragraphedeliste">
    <w:name w:val="List Paragraph"/>
    <w:basedOn w:val="Normal"/>
    <w:uiPriority w:val="34"/>
    <w:qFormat/>
    <w:rsid w:val="00E81793"/>
    <w:pPr>
      <w:ind w:left="720"/>
      <w:contextualSpacing/>
    </w:pPr>
  </w:style>
  <w:style w:type="character" w:styleId="Textedelespacerserv">
    <w:name w:val="Placeholder Text"/>
    <w:basedOn w:val="Policepardfaut"/>
    <w:uiPriority w:val="99"/>
    <w:semiHidden/>
    <w:rsid w:val="00731EAB"/>
    <w:rPr>
      <w:color w:val="808080"/>
    </w:rPr>
  </w:style>
  <w:style w:type="paragraph" w:customStyle="1" w:styleId="Default">
    <w:name w:val="Default"/>
    <w:rsid w:val="00975C1C"/>
    <w:pPr>
      <w:autoSpaceDE w:val="0"/>
      <w:autoSpaceDN w:val="0"/>
      <w:adjustRightInd w:val="0"/>
    </w:pPr>
    <w:rPr>
      <w:rFonts w:ascii="Arial" w:hAnsi="Arial" w:cs="Arial"/>
      <w:color w:val="000000"/>
      <w:sz w:val="24"/>
      <w:szCs w:val="24"/>
    </w:rPr>
  </w:style>
  <w:style w:type="paragraph" w:styleId="Titre">
    <w:name w:val="Title"/>
    <w:basedOn w:val="Normal"/>
    <w:next w:val="Normal"/>
    <w:link w:val="TitreCar"/>
    <w:uiPriority w:val="1"/>
    <w:qFormat/>
    <w:rsid w:val="0075344C"/>
    <w:pPr>
      <w:autoSpaceDE w:val="0"/>
      <w:autoSpaceDN w:val="0"/>
      <w:adjustRightInd w:val="0"/>
      <w:ind w:left="1648"/>
    </w:pPr>
  </w:style>
  <w:style w:type="character" w:customStyle="1" w:styleId="TitreCar">
    <w:name w:val="Titre Car"/>
    <w:basedOn w:val="Policepardfaut"/>
    <w:link w:val="Titre"/>
    <w:uiPriority w:val="1"/>
    <w:rsid w:val="007534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oleObject" Target="embeddings/oleObject4.bin"/><Relationship Id="rId26" Type="http://schemas.openxmlformats.org/officeDocument/2006/relationships/oleObject" Target="embeddings/oleObject8.bin"/><Relationship Id="rId21" Type="http://schemas.openxmlformats.org/officeDocument/2006/relationships/image" Target="media/image8.emf"/><Relationship Id="rId34" Type="http://schemas.openxmlformats.org/officeDocument/2006/relationships/oleObject" Target="embeddings/oleObject12.bin"/><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image" Target="media/image14.e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oleObject" Target="embeddings/oleObject9.bin"/><Relationship Id="rId36"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7.emf"/><Relationship Id="rId31" Type="http://schemas.openxmlformats.org/officeDocument/2006/relationships/image" Target="media/image13.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4.wmf"/><Relationship Id="rId22" Type="http://schemas.openxmlformats.org/officeDocument/2006/relationships/oleObject" Target="embeddings/oleObject6.bin"/><Relationship Id="rId27" Type="http://schemas.openxmlformats.org/officeDocument/2006/relationships/image" Target="media/image11.emf"/><Relationship Id="rId30" Type="http://schemas.openxmlformats.org/officeDocument/2006/relationships/oleObject" Target="embeddings/oleObject10.bin"/><Relationship Id="rId35" Type="http://schemas.openxmlformats.org/officeDocument/2006/relationships/image" Target="media/image15.emf"/><Relationship Id="rId8" Type="http://schemas.openxmlformats.org/officeDocument/2006/relationships/footer" Target="foot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36\Office%20Word%202003%20Look.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34215-39CB-45A5-B1F7-8FB558806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 Word 2003 Look</Template>
  <TotalTime>0</TotalTime>
  <Pages>11</Pages>
  <Words>3297</Words>
  <Characters>18139</Characters>
  <Application>Microsoft Office Word</Application>
  <DocSecurity>0</DocSecurity>
  <Lines>151</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2017-08-04T16:07:00Z</dcterms:created>
  <dcterms:modified xsi:type="dcterms:W3CDTF">2023-07-07T07:10:00Z</dcterms:modified>
</cp:coreProperties>
</file>