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04.075012pt;margin-top:612.534973pt;width:119.65pt;height:93pt;mso-position-horizontal-relative:page;mso-position-vertical-relative:page;z-index:-16242176" coordorigin="8082,12251" coordsize="2393,1860">
            <v:rect style="position:absolute;left:8089;top:12258;width:2378;height:1845" filled="false" stroked="true" strokeweight=".75pt" strokecolor="#000000">
              <v:stroke dashstyle="solid"/>
            </v:rect>
            <v:shape style="position:absolute;left:8240;top:12337;width:2076;height:153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79.5pt;margin-top:92.949982pt;width:447.2pt;height:106.65pt;mso-position-horizontal-relative:page;mso-position-vertical-relative:page;z-index:-16241152" coordorigin="1590,1859" coordsize="8944,2133">
            <v:shape style="position:absolute;left:1605;top:1874;width:8914;height:2103" coordorigin="1605,1874" coordsize="8914,2103" path="m10168,1874l1956,1874,1885,1881,1819,1902,1760,1934,1708,1977,1665,2028,1633,2088,1612,2154,1605,2224,1605,3626,1612,3697,1633,3763,1665,3822,1708,3874,1760,3917,1819,3949,1885,3970,1956,3977,10168,3977,10239,3970,10305,3949,10364,3917,10416,3874,10459,3822,10491,3763,10512,3697,10519,3626,10519,2224,10512,2154,10491,2088,10459,2028,10416,1977,10364,1934,10305,1902,10239,1881,10168,1874xe" filled="true" fillcolor="#ff0000" stroked="false">
              <v:path arrowok="t"/>
              <v:fill type="solid"/>
            </v:shape>
            <v:shape style="position:absolute;left:1605;top:1874;width:8914;height:2103" coordorigin="1605,1874" coordsize="8914,2103" path="m1605,2224l1612,2154,1633,2088,1665,2028,1708,1977,1760,1934,1819,1902,1885,1881,1956,1874,10168,1874,10239,1881,10305,1902,10364,1934,10416,1977,10459,2028,10491,2088,10512,2154,10519,2224,10519,3626,10512,3697,10491,3763,10459,3822,10416,3874,10364,3917,10305,3949,10239,3970,10168,3977,1956,3977,1885,3970,1819,3949,1760,3917,1708,3874,1665,3822,1633,3763,1612,3697,1605,3626,1605,2224xe" filled="false" stroked="true" strokeweight="1.5pt" strokecolor="#000000">
              <v:path arrowok="t"/>
              <v:stroke dashstyle="solid"/>
            </v:shape>
            <v:shape style="position:absolute;left:1590;top:1859;width:8944;height:2133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sz w:val="53"/>
                      </w:rPr>
                    </w:pPr>
                  </w:p>
                  <w:p>
                    <w:pPr>
                      <w:spacing w:before="0"/>
                      <w:ind w:left="2921" w:right="2922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color w:val="171717"/>
                        <w:sz w:val="32"/>
                      </w:rPr>
                      <w:t>Le confort de l’habitat</w:t>
                    </w:r>
                  </w:p>
                  <w:p>
                    <w:pPr>
                      <w:spacing w:before="277"/>
                      <w:ind w:left="27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171717"/>
                        <w:sz w:val="28"/>
                        <w:u w:val="thick" w:color="171717"/>
                      </w:rPr>
                      <w:t>Séance 2 :</w:t>
                    </w:r>
                    <w:r>
                      <w:rPr>
                        <w:color w:val="17171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Les déperditions (Déterminer un protocole)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ind w:left="37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00.25pt;height:522.7pt;mso-position-horizontal-relative:char;mso-position-vertical-relative:line" coordorigin="0,0" coordsize="8005,10454">
            <v:rect style="position:absolute;left:2947;top:4386;width:5050;height:3210" filled="false" stroked="true" strokeweight=".75pt" strokecolor="#000000">
              <v:stroke dashstyle="solid"/>
            </v:rect>
            <v:shape style="position:absolute;left:3098;top:4464;width:4748;height:2835" type="#_x0000_t75" stroked="false">
              <v:imagedata r:id="rId8" o:title=""/>
            </v:shape>
            <v:rect style="position:absolute;left:7;top:498;width:5465;height:3992" filled="true" fillcolor="#ffffff" stroked="false">
              <v:fill type="solid"/>
            </v:rect>
            <v:rect style="position:absolute;left:7;top:498;width:5465;height:3992" filled="false" stroked="true" strokeweight=".75pt" strokecolor="#000000">
              <v:stroke dashstyle="solid"/>
            </v:rect>
            <v:shape style="position:absolute;left:158;top:578;width:5163;height:3802" type="#_x0000_t75" stroked="false">
              <v:imagedata r:id="rId9" o:title=""/>
            </v:shape>
            <v:rect style="position:absolute;left:5144;top:7;width:2671;height:1887" filled="true" fillcolor="#ffffff" stroked="false">
              <v:fill type="solid"/>
            </v:rect>
            <v:rect style="position:absolute;left:5144;top:7;width:2671;height:1887" filled="false" stroked="true" strokeweight=".75pt" strokecolor="#000000">
              <v:stroke dashstyle="solid"/>
            </v:rect>
            <v:shape style="position:absolute;left:5295;top:86;width:2368;height:1701" type="#_x0000_t75" stroked="false">
              <v:imagedata r:id="rId10" o:title=""/>
            </v:shape>
            <v:rect style="position:absolute;left:667;top:7595;width:4035;height:2850" filled="false" stroked="true" strokeweight=".75pt" strokecolor="#000000">
              <v:stroke dashstyle="solid"/>
            </v:rect>
            <v:shape style="position:absolute;left:818;top:7675;width:3551;height:2204" type="#_x0000_t75" stroked="false">
              <v:imagedata r:id="rId11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916" w:top="2480" w:bottom="1100" w:left="1300" w:right="140"/>
          <w:pgNumType w:start="1"/>
        </w:sectPr>
      </w:pPr>
    </w:p>
    <w:p>
      <w:pPr>
        <w:pStyle w:val="Heading3"/>
        <w:spacing w:line="319" w:lineRule="exact"/>
        <w:rPr>
          <w:u w:val="none"/>
        </w:rPr>
      </w:pPr>
      <w:r>
        <w:rPr>
          <w:u w:val="thick"/>
        </w:rPr>
        <w:t>Contexte :</w:t>
      </w:r>
    </w:p>
    <w:p>
      <w:pPr>
        <w:pStyle w:val="BodyText"/>
        <w:spacing w:before="2"/>
        <w:ind w:left="116" w:right="1275"/>
        <w:jc w:val="both"/>
      </w:pPr>
      <w:r>
        <w:rPr/>
        <w:t>Votre</w:t>
      </w:r>
      <w:r>
        <w:rPr>
          <w:spacing w:val="-17"/>
        </w:rPr>
        <w:t> </w:t>
      </w:r>
      <w:r>
        <w:rPr/>
        <w:t>client</w:t>
      </w:r>
      <w:r>
        <w:rPr>
          <w:spacing w:val="-17"/>
        </w:rPr>
        <w:t> </w:t>
      </w:r>
      <w:r>
        <w:rPr/>
        <w:t>vient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réaliser</w:t>
      </w:r>
      <w:r>
        <w:rPr>
          <w:spacing w:val="-16"/>
        </w:rPr>
        <w:t> </w:t>
      </w:r>
      <w:r>
        <w:rPr/>
        <w:t>des</w:t>
      </w:r>
      <w:r>
        <w:rPr>
          <w:spacing w:val="-17"/>
        </w:rPr>
        <w:t> </w:t>
      </w:r>
      <w:r>
        <w:rPr/>
        <w:t>travaux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rénovation</w:t>
      </w:r>
      <w:r>
        <w:rPr>
          <w:spacing w:val="-16"/>
        </w:rPr>
        <w:t> </w:t>
      </w:r>
      <w:r>
        <w:rPr/>
        <w:t>énergétique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son pavillon</w:t>
      </w:r>
      <w:r>
        <w:rPr>
          <w:spacing w:val="-16"/>
        </w:rPr>
        <w:t> </w:t>
      </w:r>
      <w:r>
        <w:rPr/>
        <w:t>basé</w:t>
      </w:r>
      <w:r>
        <w:rPr>
          <w:spacing w:val="-13"/>
        </w:rPr>
        <w:t> </w:t>
      </w:r>
      <w:r>
        <w:rPr/>
        <w:t>à</w:t>
      </w:r>
      <w:r>
        <w:rPr>
          <w:spacing w:val="-18"/>
        </w:rPr>
        <w:t> </w:t>
      </w:r>
      <w:r>
        <w:rPr/>
        <w:t>Rennes</w:t>
      </w:r>
      <w:r>
        <w:rPr>
          <w:spacing w:val="-15"/>
        </w:rPr>
        <w:t> </w:t>
      </w:r>
      <w:r>
        <w:rPr/>
        <w:t>(35)</w:t>
      </w:r>
      <w:r>
        <w:rPr>
          <w:spacing w:val="-14"/>
        </w:rPr>
        <w:t> </w:t>
      </w:r>
      <w:r>
        <w:rPr/>
        <w:t>qui</w:t>
      </w:r>
      <w:r>
        <w:rPr>
          <w:spacing w:val="-13"/>
        </w:rPr>
        <w:t> </w:t>
      </w:r>
      <w:r>
        <w:rPr/>
        <w:t>est</w:t>
      </w:r>
      <w:r>
        <w:rPr>
          <w:spacing w:val="-15"/>
        </w:rPr>
        <w:t> </w:t>
      </w:r>
      <w:r>
        <w:rPr/>
        <w:t>situé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35</w:t>
      </w:r>
      <w:r>
        <w:rPr>
          <w:spacing w:val="-18"/>
        </w:rPr>
        <w:t> </w:t>
      </w:r>
      <w:r>
        <w:rPr/>
        <w:t>mètres</w:t>
      </w:r>
      <w:r>
        <w:rPr>
          <w:spacing w:val="-14"/>
        </w:rPr>
        <w:t> </w:t>
      </w:r>
      <w:r>
        <w:rPr/>
        <w:t>d’altitude.</w:t>
      </w:r>
      <w:r>
        <w:rPr>
          <w:spacing w:val="-14"/>
        </w:rPr>
        <w:t> </w:t>
      </w:r>
      <w:r>
        <w:rPr/>
        <w:t>L’isolation thermique</w:t>
      </w:r>
      <w:r>
        <w:rPr>
          <w:spacing w:val="-15"/>
        </w:rPr>
        <w:t> </w:t>
      </w:r>
      <w:r>
        <w:rPr/>
        <w:t>par</w:t>
      </w:r>
      <w:r>
        <w:rPr>
          <w:spacing w:val="-15"/>
        </w:rPr>
        <w:t> </w:t>
      </w:r>
      <w:r>
        <w:rPr/>
        <w:t>l’extérieur</w:t>
      </w:r>
      <w:r>
        <w:rPr>
          <w:spacing w:val="-13"/>
        </w:rPr>
        <w:t> </w:t>
      </w:r>
      <w:r>
        <w:rPr/>
        <w:t>(ITE),</w:t>
      </w:r>
      <w:r>
        <w:rPr>
          <w:spacing w:val="-13"/>
        </w:rPr>
        <w:t> </w:t>
      </w:r>
      <w:r>
        <w:rPr/>
        <w:t>l’isolation</w:t>
      </w:r>
      <w:r>
        <w:rPr>
          <w:spacing w:val="-13"/>
        </w:rPr>
        <w:t> </w:t>
      </w:r>
      <w:r>
        <w:rPr/>
        <w:t>sous</w:t>
      </w:r>
      <w:r>
        <w:rPr>
          <w:spacing w:val="-14"/>
        </w:rPr>
        <w:t> </w:t>
      </w:r>
      <w:r>
        <w:rPr/>
        <w:t>toiture</w:t>
      </w:r>
      <w:r>
        <w:rPr>
          <w:spacing w:val="-14"/>
        </w:rPr>
        <w:t> </w:t>
      </w:r>
      <w:r>
        <w:rPr/>
        <w:t>et</w:t>
      </w:r>
      <w:r>
        <w:rPr>
          <w:spacing w:val="-12"/>
        </w:rPr>
        <w:t> </w:t>
      </w:r>
      <w:r>
        <w:rPr/>
        <w:t>le</w:t>
      </w:r>
      <w:r>
        <w:rPr>
          <w:spacing w:val="-18"/>
        </w:rPr>
        <w:t> </w:t>
      </w:r>
      <w:r>
        <w:rPr/>
        <w:t>changement</w:t>
      </w:r>
      <w:r>
        <w:rPr>
          <w:spacing w:val="-12"/>
        </w:rPr>
        <w:t> </w:t>
      </w:r>
      <w:r>
        <w:rPr/>
        <w:t>de sa VMC par une VMC hygroréglable de type B permettent au bâtiment d’être classé suivant la RT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ind w:left="116" w:right="1276"/>
        <w:jc w:val="both"/>
      </w:pPr>
      <w:r>
        <w:rPr/>
        <w:t>Ces modifications ont une influence sur les performances énergétiques à condition que le réglage de la puissance de sa chaudière gaz à condensation et celui des coudes de réglage équipant les radiateurs soient optimisés.</w:t>
      </w:r>
    </w:p>
    <w:p>
      <w:pPr>
        <w:pStyle w:val="BodyText"/>
        <w:ind w:left="116"/>
        <w:jc w:val="both"/>
      </w:pPr>
      <w:r>
        <w:rPr/>
        <w:t>Pour cela il est indispensable d’effectuer le calcul des déperditions.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spacing w:before="1"/>
        <w:rPr>
          <w:u w:val="none"/>
        </w:rPr>
      </w:pPr>
      <w:r>
        <w:rPr>
          <w:u w:val="thick"/>
        </w:rPr>
        <w:t>Problématique :</w:t>
      </w:r>
    </w:p>
    <w:p>
      <w:pPr>
        <w:pStyle w:val="BodyText"/>
        <w:ind w:left="116" w:right="2010"/>
        <w:jc w:val="both"/>
      </w:pPr>
      <w:r>
        <w:rPr/>
        <w:t>Dans ce contexte comment calculer rapidement les déperditions du pavillon pour identifier le réglage optimal de la chaudière ?</w:t>
      </w:r>
    </w:p>
    <w:p>
      <w:pPr>
        <w:pStyle w:val="BodyText"/>
        <w:spacing w:before="1"/>
        <w:rPr>
          <w:sz w:val="24"/>
        </w:rPr>
      </w:pPr>
    </w:p>
    <w:p>
      <w:pPr>
        <w:pStyle w:val="Heading3"/>
        <w:rPr>
          <w:u w:val="none"/>
        </w:rPr>
      </w:pPr>
      <w:r>
        <w:rPr>
          <w:u w:val="thick"/>
        </w:rPr>
        <w:t>Matériels et/ou logiciels utilisés :</w:t>
      </w:r>
    </w:p>
    <w:p>
      <w:pPr>
        <w:pStyle w:val="BodyText"/>
        <w:ind w:left="116"/>
        <w:jc w:val="both"/>
      </w:pPr>
      <w:r>
        <w:rPr/>
        <w:t>Maquette Bim ; Tableurs ; Moodle</w:t>
      </w:r>
    </w:p>
    <w:p>
      <w:pPr>
        <w:pStyle w:val="BodyText"/>
        <w:rPr>
          <w:sz w:val="30"/>
        </w:rPr>
      </w:pPr>
    </w:p>
    <w:p>
      <w:pPr>
        <w:pStyle w:val="Heading3"/>
        <w:spacing w:before="212"/>
        <w:rPr>
          <w:u w:val="none"/>
        </w:rPr>
      </w:pPr>
      <w:r>
        <w:rPr>
          <w:u w:val="thick"/>
        </w:rPr>
        <w:t>Tâches à réaliser :</w:t>
      </w:r>
    </w:p>
    <w:p>
      <w:pPr>
        <w:pStyle w:val="BodyText"/>
        <w:spacing w:line="259" w:lineRule="auto"/>
        <w:ind w:left="116" w:right="2081"/>
        <w:jc w:val="both"/>
      </w:pPr>
      <w:r>
        <w:rPr/>
        <w:t>Dans ce contexte, complétez le livret à suivre afin de répondre à la problématique.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3"/>
        <w:rPr>
          <w:u w:val="none"/>
        </w:rPr>
      </w:pPr>
      <w:r>
        <w:rPr>
          <w:u w:val="thick"/>
        </w:rPr>
        <w:t>Compétences professionnelles</w:t>
      </w:r>
    </w:p>
    <w:p>
      <w:pPr>
        <w:pStyle w:val="BodyText"/>
        <w:ind w:left="116" w:right="1910"/>
        <w:jc w:val="both"/>
      </w:pPr>
      <w:r>
        <w:rPr/>
        <w:t>C2 : Analyser les données techniques de l’installation – Identifier les grandeurs physiques nominales associée à l’installation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240" w:lineRule="auto" w:before="0" w:after="0"/>
        <w:ind w:left="1544" w:right="2134" w:hanging="360"/>
        <w:jc w:val="both"/>
        <w:rPr>
          <w:sz w:val="28"/>
        </w:rPr>
      </w:pPr>
      <w:r>
        <w:rPr>
          <w:i/>
          <w:sz w:val="28"/>
          <w:u w:val="thick"/>
        </w:rPr>
        <w:t>Indicateurs de performance :</w:t>
      </w:r>
      <w:r>
        <w:rPr>
          <w:i/>
          <w:sz w:val="28"/>
        </w:rPr>
        <w:t> </w:t>
      </w:r>
      <w:r>
        <w:rPr>
          <w:sz w:val="28"/>
        </w:rPr>
        <w:t>Les grandeurs nominales identifiées permettent d’optimiser le fonctionnement de l’installation.</w:t>
      </w:r>
    </w:p>
    <w:p>
      <w:pPr>
        <w:pStyle w:val="BodyText"/>
      </w:pPr>
    </w:p>
    <w:p>
      <w:pPr>
        <w:pStyle w:val="Heading3"/>
        <w:spacing w:line="240" w:lineRule="auto"/>
        <w:rPr>
          <w:u w:val="none"/>
        </w:rPr>
      </w:pPr>
      <w:r>
        <w:rPr>
          <w:u w:val="thick"/>
        </w:rPr>
        <w:t>Compétences Mathématiques – Sciences Physiques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1813"/>
        <w:gridCol w:w="1815"/>
        <w:gridCol w:w="1812"/>
        <w:gridCol w:w="1813"/>
      </w:tblGrid>
      <w:tr>
        <w:trPr>
          <w:trHeight w:val="1552" w:hRule="atLeast"/>
        </w:trPr>
        <w:tc>
          <w:tcPr>
            <w:tcW w:w="1812" w:type="dxa"/>
          </w:tcPr>
          <w:p>
            <w:pPr>
              <w:pStyle w:val="TableParagraph"/>
              <w:spacing w:before="0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S'approprier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5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1717" cy="443484"/>
                  <wp:effectExtent l="0" t="0" r="0" b="0"/>
                  <wp:docPr id="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17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spacing w:before="0"/>
              <w:ind w:left="443"/>
              <w:rPr>
                <w:b/>
                <w:sz w:val="22"/>
              </w:rPr>
            </w:pPr>
            <w:r>
              <w:rPr>
                <w:b/>
                <w:sz w:val="22"/>
              </w:rPr>
              <w:t>Analyser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1117" cy="565213"/>
                  <wp:effectExtent l="0" t="0" r="0" b="0"/>
                  <wp:docPr id="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17" cy="5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15" w:type="dxa"/>
          </w:tcPr>
          <w:p>
            <w:pPr>
              <w:pStyle w:val="TableParagraph"/>
              <w:spacing w:before="0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Réaliser</w:t>
            </w: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4211" cy="585025"/>
                  <wp:effectExtent l="0" t="0" r="0" b="0"/>
                  <wp:docPr id="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11" cy="58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0"/>
              <w:ind w:left="536"/>
              <w:rPr>
                <w:b/>
                <w:sz w:val="22"/>
              </w:rPr>
            </w:pPr>
            <w:r>
              <w:rPr>
                <w:b/>
                <w:sz w:val="22"/>
              </w:rPr>
              <w:t>Valider</w:t>
            </w:r>
          </w:p>
          <w:p>
            <w:pPr>
              <w:pStyle w:val="TableParagraph"/>
              <w:spacing w:before="1" w:after="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1868" cy="589788"/>
                  <wp:effectExtent l="0" t="0" r="0" b="0"/>
                  <wp:docPr id="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68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0"/>
              <w:rPr>
                <w:b/>
                <w:sz w:val="22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spacing w:before="0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Communiquer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5918" cy="496062"/>
                  <wp:effectExtent l="0" t="0" r="0" b="0"/>
                  <wp:docPr id="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18" cy="49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12"/>
          <w:footerReference w:type="default" r:id="rId13"/>
          <w:pgSz w:w="11910" w:h="16840"/>
          <w:pgMar w:header="715" w:footer="916" w:top="2500" w:bottom="1100" w:left="1300" w:right="140"/>
          <w:pgNumType w:start="2"/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spacing w:before="92"/>
        <w:ind w:left="116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Annexes :</w:t>
      </w:r>
    </w:p>
    <w:p>
      <w:pPr>
        <w:pStyle w:val="BodyText"/>
        <w:spacing w:line="322" w:lineRule="exact" w:before="2"/>
        <w:ind w:left="116"/>
      </w:pPr>
      <w:r>
        <w:rPr/>
        <w:t>Les annexes à votre disposition :</w:t>
      </w:r>
    </w:p>
    <w:p>
      <w:pPr>
        <w:pStyle w:val="ListParagraph"/>
        <w:numPr>
          <w:ilvl w:val="1"/>
          <w:numId w:val="1"/>
        </w:numPr>
        <w:tabs>
          <w:tab w:pos="1893" w:val="left" w:leader="none"/>
        </w:tabs>
        <w:spacing w:line="322" w:lineRule="exact" w:before="0" w:after="0"/>
        <w:ind w:left="1892" w:right="0" w:hanging="361"/>
        <w:jc w:val="left"/>
        <w:rPr>
          <w:sz w:val="28"/>
        </w:rPr>
      </w:pPr>
      <w:r>
        <w:rPr>
          <w:sz w:val="28"/>
        </w:rPr>
        <w:t>Formulaire</w:t>
      </w:r>
    </w:p>
    <w:p>
      <w:pPr>
        <w:pStyle w:val="ListParagraph"/>
        <w:numPr>
          <w:ilvl w:val="1"/>
          <w:numId w:val="1"/>
        </w:numPr>
        <w:tabs>
          <w:tab w:pos="1893" w:val="left" w:leader="none"/>
        </w:tabs>
        <w:spacing w:line="322" w:lineRule="exact" w:before="0" w:after="0"/>
        <w:ind w:left="1892" w:right="0" w:hanging="361"/>
        <w:jc w:val="left"/>
        <w:rPr>
          <w:sz w:val="28"/>
        </w:rPr>
      </w:pPr>
      <w:r>
        <w:rPr>
          <w:sz w:val="28"/>
        </w:rPr>
        <w:t>Coefficient G des déperditions</w:t>
      </w:r>
      <w:r>
        <w:rPr>
          <w:spacing w:val="-3"/>
          <w:sz w:val="28"/>
        </w:rPr>
        <w:t> </w:t>
      </w:r>
      <w:r>
        <w:rPr>
          <w:sz w:val="28"/>
        </w:rPr>
        <w:t>thermique</w:t>
      </w:r>
    </w:p>
    <w:p>
      <w:pPr>
        <w:pStyle w:val="ListParagraph"/>
        <w:numPr>
          <w:ilvl w:val="1"/>
          <w:numId w:val="1"/>
        </w:numPr>
        <w:tabs>
          <w:tab w:pos="1893" w:val="left" w:leader="none"/>
        </w:tabs>
        <w:spacing w:line="240" w:lineRule="auto" w:before="0" w:after="0"/>
        <w:ind w:left="1892" w:right="1370" w:hanging="360"/>
        <w:jc w:val="left"/>
        <w:rPr>
          <w:sz w:val="28"/>
        </w:rPr>
      </w:pPr>
      <w:r>
        <w:rPr>
          <w:sz w:val="28"/>
        </w:rPr>
        <w:t>Carte de France des températures extérieures de base</w:t>
      </w:r>
      <w:r>
        <w:rPr>
          <w:spacing w:val="-20"/>
          <w:sz w:val="28"/>
        </w:rPr>
        <w:t> </w:t>
      </w:r>
      <w:r>
        <w:rPr>
          <w:sz w:val="28"/>
        </w:rPr>
        <w:t>en hiver.</w:t>
      </w:r>
    </w:p>
    <w:p>
      <w:pPr>
        <w:pStyle w:val="ListParagraph"/>
        <w:numPr>
          <w:ilvl w:val="1"/>
          <w:numId w:val="1"/>
        </w:numPr>
        <w:tabs>
          <w:tab w:pos="1893" w:val="left" w:leader="none"/>
        </w:tabs>
        <w:spacing w:line="321" w:lineRule="exact" w:before="0" w:after="0"/>
        <w:ind w:left="1892" w:right="0" w:hanging="361"/>
        <w:jc w:val="left"/>
        <w:rPr>
          <w:sz w:val="28"/>
        </w:rPr>
      </w:pPr>
      <w:r>
        <w:rPr>
          <w:sz w:val="28"/>
        </w:rPr>
        <w:t>Les températures intérieures du</w:t>
      </w:r>
      <w:r>
        <w:rPr>
          <w:spacing w:val="-6"/>
          <w:sz w:val="28"/>
        </w:rPr>
        <w:t> </w:t>
      </w:r>
      <w:r>
        <w:rPr>
          <w:sz w:val="28"/>
        </w:rPr>
        <w:t>logement</w:t>
      </w:r>
    </w:p>
    <w:p>
      <w:pPr>
        <w:pStyle w:val="ListParagraph"/>
        <w:numPr>
          <w:ilvl w:val="1"/>
          <w:numId w:val="1"/>
        </w:numPr>
        <w:tabs>
          <w:tab w:pos="1893" w:val="left" w:leader="none"/>
        </w:tabs>
        <w:spacing w:line="240" w:lineRule="auto" w:before="0" w:after="0"/>
        <w:ind w:left="1892" w:right="0" w:hanging="361"/>
        <w:jc w:val="left"/>
        <w:rPr>
          <w:sz w:val="28"/>
        </w:rPr>
      </w:pPr>
      <w:r>
        <w:rPr>
          <w:sz w:val="28"/>
        </w:rPr>
        <w:t>Plan 2D</w:t>
      </w:r>
    </w:p>
    <w:p>
      <w:pPr>
        <w:pStyle w:val="ListParagraph"/>
        <w:numPr>
          <w:ilvl w:val="1"/>
          <w:numId w:val="1"/>
        </w:numPr>
        <w:tabs>
          <w:tab w:pos="1893" w:val="left" w:leader="none"/>
        </w:tabs>
        <w:spacing w:line="240" w:lineRule="auto" w:before="2" w:after="0"/>
        <w:ind w:left="1892" w:right="0" w:hanging="361"/>
        <w:jc w:val="left"/>
        <w:rPr>
          <w:sz w:val="28"/>
        </w:rPr>
      </w:pPr>
      <w:r>
        <w:rPr>
          <w:sz w:val="28"/>
        </w:rPr>
        <w:t>Maquette BIM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numPr>
          <w:ilvl w:val="0"/>
          <w:numId w:val="2"/>
        </w:numPr>
        <w:tabs>
          <w:tab w:pos="837" w:val="left" w:leader="none"/>
        </w:tabs>
        <w:spacing w:line="240" w:lineRule="auto" w:before="89" w:after="0"/>
        <w:ind w:left="836" w:right="0" w:hanging="361"/>
        <w:jc w:val="left"/>
        <w:rPr>
          <w:u w:val="none"/>
        </w:rPr>
      </w:pPr>
      <w:r>
        <w:rPr>
          <w:color w:val="FF0000"/>
          <w:u w:val="thick" w:color="FF0000"/>
        </w:rPr>
        <w:t>Les déperditions</w:t>
      </w:r>
      <w:r>
        <w:rPr>
          <w:color w:val="FF0000"/>
          <w:spacing w:val="-1"/>
          <w:u w:val="thick" w:color="FF0000"/>
        </w:rPr>
        <w:t> </w:t>
      </w:r>
      <w:r>
        <w:rPr>
          <w:color w:val="FF0000"/>
          <w:u w:val="thick" w:color="FF0000"/>
        </w:rPr>
        <w:t>thermiques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spacing w:before="92"/>
        <w:ind w:left="116" w:right="1275"/>
        <w:jc w:val="both"/>
      </w:pPr>
      <w:r>
        <w:rPr/>
        <w:t>La déperdition thermique désigne la perte de chaleur d'un bâtiment. Due aux interactions entre milieux intérieur et extérieur et aux échanges de fluide</w:t>
      </w:r>
      <w:r>
        <w:rPr>
          <w:spacing w:val="-13"/>
        </w:rPr>
        <w:t> </w:t>
      </w:r>
      <w:r>
        <w:rPr/>
        <w:t>d'air</w:t>
      </w:r>
      <w:r>
        <w:rPr>
          <w:spacing w:val="-14"/>
        </w:rPr>
        <w:t> </w:t>
      </w:r>
      <w:r>
        <w:rPr/>
        <w:t>qui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résultent,</w:t>
      </w:r>
      <w:r>
        <w:rPr>
          <w:spacing w:val="-11"/>
        </w:rPr>
        <w:t> </w:t>
      </w:r>
      <w:r>
        <w:rPr/>
        <w:t>elle</w:t>
      </w:r>
      <w:r>
        <w:rPr>
          <w:spacing w:val="-15"/>
        </w:rPr>
        <w:t> </w:t>
      </w:r>
      <w:r>
        <w:rPr/>
        <w:t>altère</w:t>
      </w:r>
      <w:r>
        <w:rPr>
          <w:spacing w:val="-12"/>
        </w:rPr>
        <w:t> </w:t>
      </w:r>
      <w:r>
        <w:rPr/>
        <w:t>directement</w:t>
      </w:r>
      <w:r>
        <w:rPr>
          <w:spacing w:val="-12"/>
        </w:rPr>
        <w:t> </w:t>
      </w:r>
      <w:r>
        <w:rPr/>
        <w:t>l'efficacité</w:t>
      </w:r>
      <w:r>
        <w:rPr>
          <w:spacing w:val="-12"/>
        </w:rPr>
        <w:t> </w:t>
      </w:r>
      <w:r>
        <w:rPr/>
        <w:t>thermique</w:t>
      </w:r>
      <w:r>
        <w:rPr>
          <w:spacing w:val="-16"/>
        </w:rPr>
        <w:t> </w:t>
      </w:r>
      <w:r>
        <w:rPr/>
        <w:t>du logement. (Définition pacte énergie</w:t>
      </w:r>
      <w:r>
        <w:rPr>
          <w:spacing w:val="-3"/>
        </w:rPr>
        <w:t> </w:t>
      </w:r>
      <w:r>
        <w:rPr/>
        <w:t>solidaire)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group style="position:absolute;margin-left:202.475006pt;margin-top:15.020247pt;width:202.5pt;height:143.25pt;mso-position-horizontal-relative:page;mso-position-vertical-relative:paragraph;z-index:-15726592;mso-wrap-distance-left:0;mso-wrap-distance-right:0" coordorigin="4050,300" coordsize="4050,2865">
            <v:rect style="position:absolute;left:4057;top:307;width:4035;height:2850" filled="false" stroked="true" strokeweight=".75pt" strokecolor="#000000">
              <v:stroke dashstyle="solid"/>
            </v:rect>
            <v:shape style="position:absolute;left:4208;top:387;width:3551;height:2205" type="#_x0000_t75" stroked="false">
              <v:imagedata r:id="rId11" o:title="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headerReference w:type="default" r:id="rId19"/>
          <w:footerReference w:type="default" r:id="rId20"/>
          <w:pgSz w:w="11910" w:h="16840"/>
          <w:pgMar w:header="715" w:footer="916" w:top="2500" w:bottom="1100" w:left="1300" w:right="140"/>
          <w:pgNumType w:start="3"/>
        </w:sectPr>
      </w:pPr>
    </w:p>
    <w:p>
      <w:pPr>
        <w:pStyle w:val="BodyText"/>
        <w:spacing w:line="319" w:lineRule="exact"/>
        <w:ind w:left="824"/>
      </w:pPr>
      <w:r>
        <w:rPr/>
        <w:pict>
          <v:group style="position:absolute;margin-left:70.550003pt;margin-top:105.139984pt;width:31.7pt;height:35.9pt;mso-position-horizontal-relative:page;mso-position-vertical-relative:page;z-index:15731200" coordorigin="1411,2103" coordsize="634,718">
            <v:rect style="position:absolute;left:1416;top:2107;width:624;height:708" filled="false" stroked="true" strokeweight=".5pt" strokecolor="#000000">
              <v:stroke dashstyle="solid"/>
            </v:rect>
            <v:shape style="position:absolute;left:1615;top:2199;width:276;height:522" type="#_x0000_t75" alt="Les 24 meilleures images de Bonhomme blanc 3D | Bonhomme blanc ..." stroked="false">
              <v:imagedata r:id="rId23" o:title=""/>
            </v:shape>
            <w10:wrap type="none"/>
          </v:group>
        </w:pict>
      </w:r>
      <w:r>
        <w:rPr>
          <w:u w:val="thick"/>
        </w:rPr>
        <w:t>suivantes :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971" w:val="left" w:leader="none"/>
          <w:tab w:pos="1972" w:val="left" w:leader="none"/>
        </w:tabs>
        <w:spacing w:line="322" w:lineRule="exact" w:before="91" w:after="0"/>
        <w:ind w:left="1971" w:right="0" w:hanging="440"/>
        <w:jc w:val="left"/>
        <w:rPr>
          <w:sz w:val="28"/>
        </w:rPr>
      </w:pPr>
      <w:r>
        <w:rPr/>
        <w:pict>
          <v:group style="position:absolute;margin-left:425.625pt;margin-top:-8.623164pt;width:106.35pt;height:93.15pt;mso-position-horizontal-relative:page;mso-position-vertical-relative:paragraph;z-index:15731712" coordorigin="8513,-172" coordsize="2127,1863">
            <v:rect style="position:absolute;left:8520;top:-165;width:2112;height:1848" filled="false" stroked="true" strokeweight=".75pt" strokecolor="#000000">
              <v:stroke dashstyle="solid"/>
            </v:rect>
            <v:shape style="position:absolute;left:8836;top:65;width:1480;height:1481" type="#_x0000_t75" stroked="false">
              <v:imagedata r:id="rId24" o:title=""/>
            </v:shape>
            <w10:wrap type="none"/>
          </v:group>
        </w:pict>
      </w:r>
      <w:r>
        <w:rPr>
          <w:sz w:val="28"/>
        </w:rPr>
        <w:t>Vidéo 3</w:t>
      </w:r>
      <w:r>
        <w:rPr>
          <w:spacing w:val="-3"/>
          <w:sz w:val="28"/>
        </w:rPr>
        <w:t> </w:t>
      </w:r>
      <w:r>
        <w:rPr>
          <w:sz w:val="28"/>
        </w:rPr>
        <w:t>:</w:t>
      </w:r>
    </w:p>
    <w:p>
      <w:pPr>
        <w:pStyle w:val="BodyText"/>
        <w:ind w:left="116" w:right="4319" w:firstLine="1855"/>
      </w:pPr>
      <w:r>
        <w:rPr/>
        <w:t>Les déperditions thermiques </w:t>
      </w:r>
      <w:r>
        <w:rPr>
          <w:color w:val="0462C1"/>
          <w:u w:val="thick" w:color="0462C1"/>
        </w:rPr>
        <w:t>https://</w:t>
      </w:r>
      <w:hyperlink r:id="rId25">
        <w:r>
          <w:rPr>
            <w:color w:val="0462C1"/>
            <w:u w:val="thick" w:color="0462C1"/>
          </w:rPr>
          <w:t>www.youtube.com/watch?v=2qjBbTsMtsc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1"/>
        <w:ind w:left="116" w:right="1393"/>
      </w:pPr>
      <w:r>
        <w:rPr/>
        <w:pict>
          <v:group style="position:absolute;margin-left:116.300003pt;margin-top:-39.678169pt;width:50.2pt;height:46.75pt;mso-position-horizontal-relative:page;mso-position-vertical-relative:paragraph;z-index:-16239104" coordorigin="2326,-794" coordsize="1004,935">
            <v:rect style="position:absolute;left:2331;top:-789;width:994;height:925" filled="true" fillcolor="#ffffff" stroked="false">
              <v:fill type="solid"/>
            </v:rect>
            <v:rect style="position:absolute;left:2331;top:-789;width:994;height:925" filled="false" stroked="true" strokeweight=".5pt" strokecolor="#000000">
              <v:stroke dashstyle="solid"/>
            </v:rect>
            <v:shape style="position:absolute;left:2480;top:-711;width:696;height:696" type="#_x0000_t75" alt="Moodle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198.850006pt;margin-top:-35.978168pt;width:49.7pt;height:42.8pt;mso-position-horizontal-relative:page;mso-position-vertical-relative:paragraph;z-index:-16238592" coordorigin="3977,-720" coordsize="994,856">
            <v:rect style="position:absolute;left:3977;top:-720;width:994;height:856" filled="true" fillcolor="#ffffff" stroked="false">
              <v:fill type="solid"/>
            </v:rect>
            <v:shape style="position:absolute;left:4131;top:-638;width:585;height:692" type="#_x0000_t75" stroked="false">
              <v:imagedata r:id="rId27" o:title=""/>
            </v:shape>
            <w10:wrap type="none"/>
          </v:group>
        </w:pict>
      </w:r>
      <w:r>
        <w:rPr/>
        <w:t>-En hiver la quantité de chaleur (déperditions) qui s'échappe du logement se fait lorsque la</w:t>
      </w:r>
      <w:r>
        <w:rPr>
          <w:spacing w:val="-6"/>
        </w:rPr>
        <w:t> </w:t>
      </w:r>
      <w:r>
        <w:rPr/>
        <w:t>……………………………………………………</w:t>
      </w:r>
    </w:p>
    <w:p>
      <w:pPr>
        <w:pStyle w:val="BodyText"/>
        <w:spacing w:line="321" w:lineRule="exact"/>
        <w:ind w:left="116"/>
      </w:pPr>
      <w:r>
        <w:rPr/>
        <w:t>……………………………………………………………………………………</w:t>
      </w:r>
    </w:p>
    <w:p>
      <w:pPr>
        <w:pStyle w:val="BodyText"/>
        <w:ind w:left="116"/>
      </w:pPr>
      <w:r>
        <w:rPr/>
        <w:t>……………………………………………………………………………………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6" w:right="1610"/>
      </w:pPr>
      <w:r>
        <w:rPr/>
        <w:t>-Les radiateurs doivent combattre la quantité de chaleur qui s'échappe du logement</w:t>
      </w:r>
    </w:p>
    <w:p>
      <w:pPr>
        <w:pStyle w:val="ListParagraph"/>
        <w:numPr>
          <w:ilvl w:val="2"/>
          <w:numId w:val="2"/>
        </w:numPr>
        <w:tabs>
          <w:tab w:pos="2708" w:val="left" w:leader="none"/>
          <w:tab w:pos="5850" w:val="left" w:leader="none"/>
        </w:tabs>
        <w:spacing w:line="240" w:lineRule="auto" w:before="0" w:after="0"/>
        <w:ind w:left="2707" w:right="0" w:hanging="252"/>
        <w:jc w:val="left"/>
        <w:rPr>
          <w:sz w:val="28"/>
        </w:rPr>
      </w:pPr>
      <w:r>
        <w:rPr>
          <w:sz w:val="28"/>
        </w:rPr>
        <w:t>VRAI</w:t>
        <w:tab/>
      </w:r>
      <w:r>
        <w:rPr>
          <w:rFonts w:ascii="Wingdings" w:hAnsi="Wingdings"/>
          <w:sz w:val="28"/>
        </w:rPr>
        <w:t></w:t>
      </w:r>
      <w:r>
        <w:rPr>
          <w:sz w:val="28"/>
        </w:rPr>
        <w:t>FAUX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6"/>
      </w:pPr>
      <w:r>
        <w:rPr/>
        <w:t>-Le calcul des déperditions se fait en……………………………………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16" w:right="1696"/>
      </w:pPr>
      <w:r>
        <w:rPr/>
        <w:t>-A votre avis la température extérieure de base en hiver à Rennes est de……………………………………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6"/>
      </w:pPr>
      <w:r>
        <w:rPr/>
        <w:t>-On distingue 3 types de déperditions :</w:t>
      </w:r>
    </w:p>
    <w:p>
      <w:pPr>
        <w:pStyle w:val="BodyText"/>
        <w:spacing w:line="322" w:lineRule="exact" w:before="2"/>
        <w:ind w:left="476"/>
      </w:pPr>
      <w:r>
        <w:rPr/>
        <w:t>1.</w:t>
      </w:r>
      <w:r>
        <w:rPr>
          <w:spacing w:val="44"/>
        </w:rPr>
        <w:t> </w:t>
      </w:r>
      <w:r>
        <w:rPr/>
        <w:t>…………………………………………………………………………</w:t>
      </w:r>
    </w:p>
    <w:p>
      <w:pPr>
        <w:pStyle w:val="BodyText"/>
        <w:ind w:left="476"/>
      </w:pPr>
      <w:r>
        <w:rPr/>
        <w:t>2.</w:t>
      </w:r>
      <w:r>
        <w:rPr>
          <w:spacing w:val="42"/>
        </w:rPr>
        <w:t> </w:t>
      </w:r>
      <w:r>
        <w:rPr/>
        <w:t>…………………………………………………………………………</w:t>
      </w:r>
    </w:p>
    <w:p>
      <w:pPr>
        <w:pStyle w:val="BodyText"/>
        <w:ind w:left="476"/>
      </w:pPr>
      <w:r>
        <w:rPr/>
        <w:t>3.</w:t>
      </w:r>
      <w:r>
        <w:rPr>
          <w:spacing w:val="42"/>
        </w:rPr>
        <w:t> </w:t>
      </w:r>
      <w:r>
        <w:rPr/>
        <w:t>…………………………………………………………………………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290" w:val="left" w:leader="none"/>
        </w:tabs>
        <w:spacing w:line="242" w:lineRule="auto" w:before="0" w:after="0"/>
        <w:ind w:left="116" w:right="3004" w:firstLine="0"/>
        <w:jc w:val="left"/>
        <w:rPr>
          <w:sz w:val="28"/>
        </w:rPr>
      </w:pPr>
      <w:r>
        <w:rPr>
          <w:sz w:val="28"/>
        </w:rPr>
        <w:t>Plus la VMC sera performante et plus les déperditions par renouvellement d'air seront</w:t>
      </w:r>
      <w:r>
        <w:rPr>
          <w:spacing w:val="-2"/>
          <w:sz w:val="28"/>
        </w:rPr>
        <w:t> </w:t>
      </w:r>
      <w:r>
        <w:rPr>
          <w:sz w:val="28"/>
        </w:rPr>
        <w:t>diminuées</w:t>
      </w:r>
    </w:p>
    <w:p>
      <w:pPr>
        <w:pStyle w:val="ListParagraph"/>
        <w:numPr>
          <w:ilvl w:val="1"/>
          <w:numId w:val="3"/>
        </w:numPr>
        <w:tabs>
          <w:tab w:pos="2708" w:val="left" w:leader="none"/>
          <w:tab w:pos="5850" w:val="left" w:leader="none"/>
        </w:tabs>
        <w:spacing w:line="317" w:lineRule="exact" w:before="0" w:after="0"/>
        <w:ind w:left="2707" w:right="0" w:hanging="252"/>
        <w:jc w:val="left"/>
        <w:rPr>
          <w:sz w:val="28"/>
        </w:rPr>
      </w:pPr>
      <w:r>
        <w:rPr>
          <w:sz w:val="28"/>
        </w:rPr>
        <w:t>VRAI</w:t>
        <w:tab/>
      </w:r>
      <w:r>
        <w:rPr>
          <w:rFonts w:ascii="Wingdings" w:hAnsi="Wingdings"/>
          <w:sz w:val="28"/>
        </w:rPr>
        <w:t></w:t>
      </w:r>
      <w:r>
        <w:rPr>
          <w:sz w:val="28"/>
        </w:rPr>
        <w:t>FAUX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16" w:right="1618"/>
      </w:pPr>
      <w:r>
        <w:rPr/>
        <w:t>-Plus le bâtiment sera bien isolé et plus la ventilation sera performante plus la facture de chauffage pour le client sera élevée</w:t>
      </w:r>
    </w:p>
    <w:p>
      <w:pPr>
        <w:pStyle w:val="ListParagraph"/>
        <w:numPr>
          <w:ilvl w:val="1"/>
          <w:numId w:val="3"/>
        </w:numPr>
        <w:tabs>
          <w:tab w:pos="2708" w:val="left" w:leader="none"/>
          <w:tab w:pos="5850" w:val="left" w:leader="none"/>
        </w:tabs>
        <w:spacing w:line="321" w:lineRule="exact" w:before="0" w:after="0"/>
        <w:ind w:left="2707" w:right="0" w:hanging="252"/>
        <w:jc w:val="left"/>
        <w:rPr>
          <w:sz w:val="28"/>
        </w:rPr>
      </w:pPr>
      <w:r>
        <w:rPr>
          <w:sz w:val="28"/>
        </w:rPr>
        <w:t>VRAI</w:t>
        <w:tab/>
      </w:r>
      <w:r>
        <w:rPr>
          <w:rFonts w:ascii="Wingdings" w:hAnsi="Wingdings"/>
          <w:sz w:val="28"/>
        </w:rPr>
        <w:t></w:t>
      </w:r>
      <w:r>
        <w:rPr>
          <w:sz w:val="28"/>
        </w:rPr>
        <w:t>FAUX</w:t>
      </w:r>
    </w:p>
    <w:p>
      <w:pPr>
        <w:spacing w:after="0" w:line="321" w:lineRule="exact"/>
        <w:jc w:val="left"/>
        <w:rPr>
          <w:sz w:val="28"/>
        </w:rPr>
        <w:sectPr>
          <w:headerReference w:type="default" r:id="rId21"/>
          <w:footerReference w:type="default" r:id="rId22"/>
          <w:pgSz w:w="11910" w:h="16840"/>
          <w:pgMar w:header="715" w:footer="916" w:top="2500" w:bottom="1100" w:left="1300" w:right="140"/>
          <w:pgNumType w:start="4"/>
        </w:sectPr>
      </w:pPr>
    </w:p>
    <w:p>
      <w:pPr>
        <w:pStyle w:val="Heading2"/>
        <w:numPr>
          <w:ilvl w:val="0"/>
          <w:numId w:val="2"/>
        </w:numPr>
        <w:tabs>
          <w:tab w:pos="837" w:val="left" w:leader="none"/>
        </w:tabs>
        <w:spacing w:line="357" w:lineRule="exact" w:before="0" w:after="0"/>
        <w:ind w:left="836" w:right="0" w:hanging="361"/>
        <w:jc w:val="left"/>
        <w:rPr>
          <w:u w:val="none"/>
        </w:rPr>
      </w:pPr>
      <w:r>
        <w:rPr/>
        <w:pict>
          <v:shape style="position:absolute;margin-left:537.380005pt;margin-top:92.899986pt;width:45.75pt;height:32.25pt;mso-position-horizontal-relative:page;mso-position-vertical-relative:page;z-index:-16237568" coordorigin="10748,1858" coordsize="915,645" path="m11086,1858l10748,2180,11086,2503,11086,2343,11663,2343,11663,2018,11086,2018,11086,1858xe" filled="true" fillcolor="#c0504d" stroked="false">
            <v:path arrowok="t"/>
            <v:fill type="solid"/>
            <w10:wrap type="none"/>
          </v:shape>
        </w:pict>
      </w:r>
      <w:r>
        <w:rPr>
          <w:color w:val="FF0000"/>
          <w:u w:val="thick" w:color="FF0000"/>
        </w:rPr>
        <w:t>Identifier les étapes de votre</w:t>
      </w:r>
      <w:r>
        <w:rPr>
          <w:color w:val="FF0000"/>
          <w:spacing w:val="-2"/>
          <w:u w:val="thick" w:color="FF0000"/>
        </w:rPr>
        <w:t> </w:t>
      </w:r>
      <w:r>
        <w:rPr>
          <w:color w:val="FF0000"/>
          <w:u w:val="thick" w:color="FF0000"/>
        </w:rPr>
        <w:t>démarche</w:t>
      </w:r>
    </w:p>
    <w:p>
      <w:pPr>
        <w:pStyle w:val="BodyText"/>
        <w:spacing w:before="233"/>
        <w:ind w:left="116" w:right="2085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899794</wp:posOffset>
            </wp:positionH>
            <wp:positionV relativeFrom="paragraph">
              <wp:posOffset>556816</wp:posOffset>
            </wp:positionV>
            <wp:extent cx="444500" cy="444347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partir des annexes, et du matériel à disposition, vous listerez par binôme les différentes étapes de votre démarche :</w:t>
      </w:r>
    </w:p>
    <w:p>
      <w:pPr>
        <w:pStyle w:val="BodyText"/>
        <w:spacing w:before="4"/>
      </w:pPr>
    </w:p>
    <w:p>
      <w:pPr>
        <w:pStyle w:val="Heading1"/>
        <w:spacing w:before="0"/>
        <w:ind w:left="814"/>
      </w:pPr>
      <w:r>
        <w:rPr/>
        <w:t>…………………………………………………….</w:t>
      </w:r>
    </w:p>
    <w:p>
      <w:pPr>
        <w:spacing w:before="1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5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6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5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6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5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7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spacing w:before="34"/>
        <w:ind w:left="836" w:right="0" w:firstLine="0"/>
        <w:jc w:val="left"/>
        <w:rPr>
          <w:sz w:val="40"/>
        </w:rPr>
      </w:pPr>
      <w:r>
        <w:rPr>
          <w:sz w:val="40"/>
        </w:rPr>
        <w:t>……………………………………………………..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5993765</wp:posOffset>
            </wp:positionH>
            <wp:positionV relativeFrom="paragraph">
              <wp:posOffset>125243</wp:posOffset>
            </wp:positionV>
            <wp:extent cx="666823" cy="496062"/>
            <wp:effectExtent l="0" t="0" r="0" b="0"/>
            <wp:wrapTopAndBottom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23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7933"/>
      </w:tblGrid>
      <w:tr>
        <w:trPr>
          <w:trHeight w:val="755" w:hRule="atLeast"/>
        </w:trPr>
        <w:tc>
          <w:tcPr>
            <w:tcW w:w="1130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before="0"/>
              <w:ind w:left="3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4611" cy="297180"/>
                  <wp:effectExtent l="0" t="0" r="0" b="0"/>
                  <wp:docPr id="15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1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933" w:type="dxa"/>
          </w:tcPr>
          <w:p>
            <w:pPr>
              <w:pStyle w:val="TableParagraph"/>
              <w:spacing w:before="214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Appel prof : Expliquer votre démarche pour validation</w:t>
            </w:r>
          </w:p>
        </w:tc>
      </w:tr>
    </w:tbl>
    <w:p>
      <w:pPr>
        <w:spacing w:after="0"/>
        <w:rPr>
          <w:sz w:val="28"/>
        </w:rPr>
        <w:sectPr>
          <w:headerReference w:type="default" r:id="rId28"/>
          <w:footerReference w:type="default" r:id="rId29"/>
          <w:pgSz w:w="11910" w:h="16840"/>
          <w:pgMar w:header="715" w:footer="916" w:top="2220" w:bottom="1100" w:left="1300" w:right="140"/>
          <w:pgNumType w:start="5"/>
        </w:sect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2"/>
        </w:numPr>
        <w:tabs>
          <w:tab w:pos="837" w:val="left" w:leader="none"/>
        </w:tabs>
        <w:spacing w:line="240" w:lineRule="auto" w:before="89" w:after="0"/>
        <w:ind w:left="836" w:right="0" w:hanging="361"/>
        <w:jc w:val="left"/>
        <w:rPr>
          <w:u w:val="none"/>
        </w:rPr>
      </w:pPr>
      <w:r>
        <w:rPr/>
        <w:pict>
          <v:group style="position:absolute;margin-left:537.380005pt;margin-top:-13.782158pt;width:45.75pt;height:32.25pt;mso-position-horizontal-relative:page;mso-position-vertical-relative:paragraph;z-index:15737344" coordorigin="10748,-276" coordsize="915,645">
            <v:shape style="position:absolute;left:10747;top:-276;width:915;height:645" coordorigin="10748,-276" coordsize="915,645" path="m11086,-276l10748,47,11086,369,11086,209,11663,209,11663,-115,11086,-115,11086,-276xe" filled="true" fillcolor="#c0504d" stroked="false">
              <v:path arrowok="t"/>
              <v:fill type="solid"/>
            </v:shape>
            <v:shape style="position:absolute;left:10747;top:-276;width:915;height:645" type="#_x0000_t202" filled="false" stroked="false">
              <v:textbox inset="0,0,0,0">
                <w:txbxContent>
                  <w:p>
                    <w:pPr>
                      <w:spacing w:before="159"/>
                      <w:ind w:left="29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100"/>
                        <w:sz w:val="28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  <w:u w:val="thick" w:color="FF0000"/>
        </w:rPr>
        <w:t>Réaliser le calcul des</w:t>
      </w:r>
      <w:r>
        <w:rPr>
          <w:color w:val="FF0000"/>
          <w:spacing w:val="-1"/>
          <w:u w:val="thick" w:color="FF0000"/>
        </w:rPr>
        <w:t> </w:t>
      </w:r>
      <w:r>
        <w:rPr>
          <w:color w:val="FF0000"/>
          <w:u w:val="thick" w:color="FF0000"/>
        </w:rPr>
        <w:t>déperditions</w:t>
      </w:r>
    </w:p>
    <w:p>
      <w:pPr>
        <w:pStyle w:val="BodyText"/>
        <w:spacing w:before="233"/>
        <w:ind w:left="116"/>
      </w:pPr>
      <w:r>
        <w:rPr/>
        <w:t>Transmettre vos calculs à l’aide d’un tableur</w:t>
      </w: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75.050003pt;margin-top:7.118828pt;width:418.7pt;height:78.5pt;mso-position-horizontal-relative:page;mso-position-vertical-relative:paragraph;z-index:-15720960;mso-wrap-distance-left:0;mso-wrap-distance-right:0" coordorigin="1501,142" coordsize="8374,1570">
            <v:rect style="position:absolute;left:1506;top:147;width:8364;height:1560" filled="false" stroked="true" strokeweight=".5pt" strokecolor="#000000">
              <v:stroke dashstyle="solid"/>
            </v:rect>
            <v:shape style="position:absolute;left:1788;top:224;width:421;height:459" type="#_x0000_t75" stroked="false">
              <v:imagedata r:id="rId34" o:title=""/>
            </v:shape>
            <v:shape style="position:absolute;left:8179;top:881;width:695;height:640" type="#_x0000_t75" stroked="false">
              <v:imagedata r:id="rId35" o:title=""/>
            </v:shape>
            <v:shape style="position:absolute;left:2239;top:457;width:7369;height:636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-1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Effectuez les calculs de déperditions sur tableur en</w:t>
                    </w:r>
                    <w:r>
                      <w:rPr>
                        <w:spacing w:val="-1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utilisant</w:t>
                    </w:r>
                  </w:p>
                  <w:p>
                    <w:pPr>
                      <w:spacing w:before="0"/>
                      <w:ind w:left="2241" w:right="2706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ses fonctionnalités.</w:t>
                    </w:r>
                  </w:p>
                </w:txbxContent>
              </v:textbox>
              <w10:wrap type="none"/>
            </v:shape>
            <v:shape style="position:absolute;left:2388;top:1011;width:485;height:57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Wingdings" w:hAnsi="Wingdings"/>
                        <w:sz w:val="52"/>
                      </w:rPr>
                    </w:pPr>
                    <w:r>
                      <w:rPr>
                        <w:rFonts w:ascii="Wingdings" w:hAnsi="Wingdings"/>
                        <w:w w:val="244"/>
                        <w:sz w:val="52"/>
                      </w:rPr>
                      <w:t></w:t>
                    </w:r>
                  </w:p>
                </w:txbxContent>
              </v:textbox>
              <w10:wrap type="none"/>
            </v:shape>
            <v:shape style="position:absolute;left:3845;top:1103;width:3712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Déposez le fichier sur Moodle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37" w:val="left" w:leader="none"/>
        </w:tabs>
        <w:spacing w:line="240" w:lineRule="auto" w:before="89" w:after="0"/>
        <w:ind w:left="836" w:right="0" w:hanging="361"/>
        <w:jc w:val="left"/>
        <w:rPr>
          <w:u w:val="none"/>
        </w:rPr>
      </w:pPr>
      <w:r>
        <w:rPr>
          <w:color w:val="FF0000"/>
          <w:u w:val="thick" w:color="FF0000"/>
        </w:rPr>
        <w:t>Réglage de la</w:t>
      </w:r>
      <w:r>
        <w:rPr>
          <w:color w:val="FF0000"/>
          <w:spacing w:val="-4"/>
          <w:u w:val="thick" w:color="FF0000"/>
        </w:rPr>
        <w:t> </w:t>
      </w:r>
      <w:r>
        <w:rPr>
          <w:color w:val="FF0000"/>
          <w:u w:val="thick" w:color="FF0000"/>
        </w:rPr>
        <w:t>chaudière</w:t>
      </w:r>
    </w:p>
    <w:p>
      <w:pPr>
        <w:pStyle w:val="BodyText"/>
        <w:spacing w:before="233"/>
        <w:ind w:left="116" w:right="1368"/>
      </w:pPr>
      <w:r>
        <w:rPr/>
        <w:t>A partir de la documentation technique de la chaudière, vous identifierez le réglage adapté en répondant aux questions suivantes :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6"/>
      </w:pPr>
      <w:r>
        <w:rPr/>
        <w:t>Donnez la puissance (kW) nominale maximale de la chaudière 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6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901217</wp:posOffset>
            </wp:positionH>
            <wp:positionV relativeFrom="paragraph">
              <wp:posOffset>3545</wp:posOffset>
            </wp:positionV>
            <wp:extent cx="370971" cy="439237"/>
            <wp:effectExtent l="0" t="0" r="0" b="0"/>
            <wp:wrapNone/>
            <wp:docPr id="1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71" cy="43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…………………………………………………………………………………….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6" w:right="1601"/>
      </w:pPr>
      <w:r>
        <w:rPr/>
        <w:t>Calculez le pourcentage que représente la puissance des déperditions par rapport à la puissance nominale maximale de la chaudière 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116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897889</wp:posOffset>
            </wp:positionH>
            <wp:positionV relativeFrom="paragraph">
              <wp:posOffset>-217</wp:posOffset>
            </wp:positionV>
            <wp:extent cx="287654" cy="309232"/>
            <wp:effectExtent l="0" t="0" r="0" b="0"/>
            <wp:wrapNone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4" cy="30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…………………………………………………………………………………….</w:t>
      </w:r>
    </w:p>
    <w:p>
      <w:pPr>
        <w:pStyle w:val="BodyText"/>
        <w:spacing w:line="322" w:lineRule="exact"/>
        <w:ind w:left="116"/>
      </w:pPr>
      <w:r>
        <w:rPr/>
        <w:t>…………………………………………………………………………………….</w:t>
      </w:r>
    </w:p>
    <w:p>
      <w:pPr>
        <w:pStyle w:val="BodyText"/>
        <w:ind w:left="116"/>
      </w:pPr>
      <w:r>
        <w:rPr/>
        <w:t>…………………………………………………………………………………….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6"/>
      </w:pPr>
      <w:r>
        <w:rPr/>
        <w:t>Identifiez la page de réglage de la puissance de chauffage maximale :</w:t>
      </w:r>
    </w:p>
    <w:p>
      <w:pPr>
        <w:pStyle w:val="BodyText"/>
      </w:pPr>
    </w:p>
    <w:p>
      <w:pPr>
        <w:pStyle w:val="BodyText"/>
        <w:ind w:left="116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903122</wp:posOffset>
            </wp:positionH>
            <wp:positionV relativeFrom="paragraph">
              <wp:posOffset>2910</wp:posOffset>
            </wp:positionV>
            <wp:extent cx="370971" cy="439237"/>
            <wp:effectExtent l="0" t="0" r="0" b="0"/>
            <wp:wrapNone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71" cy="43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…………………………………………………………………………………….</w:t>
      </w:r>
    </w:p>
    <w:p>
      <w:pPr>
        <w:spacing w:after="0"/>
        <w:sectPr>
          <w:headerReference w:type="default" r:id="rId32"/>
          <w:footerReference w:type="default" r:id="rId33"/>
          <w:pgSz w:w="11910" w:h="16840"/>
          <w:pgMar w:header="715" w:footer="916" w:top="1840" w:bottom="1100" w:left="1300" w:right="140"/>
          <w:pgNumType w:start="6"/>
        </w:sectPr>
      </w:pPr>
    </w:p>
    <w:p>
      <w:pPr>
        <w:pStyle w:val="BodyText"/>
        <w:spacing w:line="319" w:lineRule="exact"/>
        <w:ind w:left="116"/>
      </w:pPr>
      <w:r>
        <w:rPr/>
        <w:t>indiquant la valeur réglée.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231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903122</wp:posOffset>
            </wp:positionH>
            <wp:positionV relativeFrom="paragraph">
              <wp:posOffset>2783</wp:posOffset>
            </wp:positionV>
            <wp:extent cx="370971" cy="439238"/>
            <wp:effectExtent l="0" t="0" r="0" b="0"/>
            <wp:wrapNone/>
            <wp:docPr id="2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71" cy="43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before="2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 w:before="2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ind w:left="231"/>
      </w:pPr>
      <w:r>
        <w:rPr/>
        <w:t>……………………………………………………………………………………</w:t>
      </w:r>
    </w:p>
    <w:p>
      <w:pPr>
        <w:pStyle w:val="BodyText"/>
        <w:spacing w:line="322" w:lineRule="exact" w:before="2"/>
        <w:ind w:right="1272"/>
        <w:jc w:val="right"/>
      </w:pPr>
      <w:r>
        <w:rPr>
          <w:spacing w:val="-2"/>
        </w:rPr>
        <w:t>……………………………………………………………………………………</w:t>
      </w:r>
    </w:p>
    <w:p>
      <w:pPr>
        <w:pStyle w:val="BodyText"/>
        <w:spacing w:line="322" w:lineRule="exact"/>
        <w:ind w:right="1272"/>
        <w:jc w:val="right"/>
      </w:pPr>
      <w:r>
        <w:rPr>
          <w:spacing w:val="-2"/>
        </w:rPr>
        <w:t>……………………………………………………………………………………</w:t>
      </w:r>
    </w:p>
    <w:p>
      <w:pPr>
        <w:pStyle w:val="BodyText"/>
        <w:spacing w:line="322" w:lineRule="exact"/>
        <w:ind w:right="1272"/>
        <w:jc w:val="right"/>
      </w:pPr>
      <w:r>
        <w:rPr>
          <w:spacing w:val="-2"/>
        </w:rPr>
        <w:t>……………………………………………………………………………………</w:t>
      </w:r>
    </w:p>
    <w:p>
      <w:pPr>
        <w:pStyle w:val="BodyText"/>
        <w:spacing w:line="322" w:lineRule="exact"/>
        <w:ind w:right="1272"/>
        <w:jc w:val="right"/>
      </w:pPr>
      <w:r>
        <w:rPr>
          <w:spacing w:val="-2"/>
        </w:rPr>
        <w:t>……………………………………………………………………………………</w:t>
      </w:r>
    </w:p>
    <w:p>
      <w:pPr>
        <w:pStyle w:val="BodyText"/>
        <w:spacing w:line="322" w:lineRule="exact"/>
        <w:ind w:right="1272"/>
        <w:jc w:val="right"/>
      </w:pPr>
      <w:r>
        <w:rPr>
          <w:spacing w:val="-2"/>
        </w:rPr>
        <w:t>……………………………………………………………………………………</w:t>
      </w:r>
    </w:p>
    <w:p>
      <w:pPr>
        <w:pStyle w:val="BodyText"/>
        <w:ind w:right="1272"/>
        <w:jc w:val="right"/>
      </w:pPr>
      <w:r>
        <w:rPr>
          <w:spacing w:val="-1"/>
        </w:rPr>
        <w:t>……………………………………………………………………………</w:t>
      </w:r>
    </w:p>
    <w:p>
      <w:pPr>
        <w:pStyle w:val="BodyText"/>
        <w:ind w:left="8139"/>
        <w:rPr>
          <w:sz w:val="20"/>
        </w:rPr>
      </w:pPr>
      <w:r>
        <w:rPr>
          <w:sz w:val="20"/>
        </w:rPr>
        <w:drawing>
          <wp:inline distT="0" distB="0" distL="0" distR="0">
            <wp:extent cx="665918" cy="496062"/>
            <wp:effectExtent l="0" t="0" r="0" b="0"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18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1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7933"/>
      </w:tblGrid>
      <w:tr>
        <w:trPr>
          <w:trHeight w:val="755" w:hRule="atLeast"/>
        </w:trPr>
        <w:tc>
          <w:tcPr>
            <w:tcW w:w="1130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before="0"/>
              <w:ind w:left="3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4611" cy="297180"/>
                  <wp:effectExtent l="0" t="0" r="0" b="0"/>
                  <wp:docPr id="27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1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933" w:type="dxa"/>
          </w:tcPr>
          <w:p>
            <w:pPr>
              <w:pStyle w:val="TableParagraph"/>
              <w:spacing w:before="217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Appel prof : Donnez votre livret complété</w:t>
            </w:r>
          </w:p>
        </w:tc>
      </w:tr>
    </w:tbl>
    <w:p>
      <w:pPr>
        <w:spacing w:after="0"/>
        <w:rPr>
          <w:sz w:val="28"/>
        </w:rPr>
        <w:sectPr>
          <w:headerReference w:type="default" r:id="rId37"/>
          <w:footerReference w:type="default" r:id="rId38"/>
          <w:pgSz w:w="11910" w:h="16840"/>
          <w:pgMar w:header="715" w:footer="916" w:top="2500" w:bottom="1100" w:left="1300" w:right="140"/>
          <w:pgNumType w:start="7"/>
        </w:sectPr>
      </w:pPr>
    </w:p>
    <w:p>
      <w:pPr>
        <w:pStyle w:val="BodyText"/>
        <w:spacing w:before="11"/>
        <w:rPr>
          <w:sz w:val="20"/>
        </w:rPr>
      </w:pPr>
    </w:p>
    <w:p>
      <w:pPr>
        <w:spacing w:before="81"/>
        <w:ind w:left="3467" w:right="4628" w:firstLine="0"/>
        <w:jc w:val="center"/>
        <w:rPr>
          <w:b/>
          <w:sz w:val="56"/>
        </w:rPr>
      </w:pPr>
      <w:r>
        <w:rPr/>
        <w:pict>
          <v:group style="position:absolute;margin-left:537.380005pt;margin-top:-12.046355pt;width:45.75pt;height:32.25pt;mso-position-horizontal-relative:page;mso-position-vertical-relative:paragraph;z-index:15741440" coordorigin="10748,-241" coordsize="915,645">
            <v:shape style="position:absolute;left:10747;top:-241;width:915;height:645" coordorigin="10748,-241" coordsize="915,645" path="m11086,-241l10748,81,11086,404,11086,244,11663,244,11663,-81,11086,-81,11086,-241xe" filled="true" fillcolor="#c0504d" stroked="false">
              <v:path arrowok="t"/>
              <v:fill type="solid"/>
            </v:shape>
            <v:shape style="position:absolute;left:10747;top:-241;width:915;height:645" type="#_x0000_t202" filled="false" stroked="false">
              <v:textbox inset="0,0,0,0">
                <w:txbxContent>
                  <w:p>
                    <w:pPr>
                      <w:spacing w:before="159"/>
                      <w:ind w:left="29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100"/>
                        <w:sz w:val="28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F0000"/>
          <w:sz w:val="56"/>
          <w:u w:val="thick" w:color="FF0000"/>
        </w:rPr>
        <w:t>Annexes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322" w:lineRule="exact" w:before="91" w:after="0"/>
        <w:ind w:left="836" w:right="0" w:hanging="361"/>
        <w:jc w:val="left"/>
        <w:rPr>
          <w:i/>
          <w:sz w:val="28"/>
        </w:rPr>
      </w:pPr>
      <w:r>
        <w:rPr>
          <w:i/>
          <w:sz w:val="28"/>
          <w:u w:val="thick"/>
        </w:rPr>
        <w:t>La</w:t>
      </w:r>
      <w:r>
        <w:rPr>
          <w:i/>
          <w:spacing w:val="-1"/>
          <w:sz w:val="28"/>
          <w:u w:val="thick"/>
        </w:rPr>
        <w:t> </w:t>
      </w:r>
      <w:r>
        <w:rPr>
          <w:i/>
          <w:sz w:val="28"/>
          <w:u w:val="thick"/>
        </w:rPr>
        <w:t>formule</w:t>
      </w:r>
    </w:p>
    <w:p>
      <w:pPr>
        <w:pStyle w:val="BodyText"/>
        <w:ind w:left="116" w:right="1555"/>
      </w:pPr>
      <w:r>
        <w:rPr/>
        <w:pict>
          <v:group style="position:absolute;margin-left:244.300003pt;margin-top:37.281841pt;width:113pt;height:38.6pt;mso-position-horizontal-relative:page;mso-position-vertical-relative:paragraph;z-index:-15716864;mso-wrap-distance-left:0;mso-wrap-distance-right:0" coordorigin="4886,746" coordsize="2260,772">
            <v:shape style="position:absolute;left:4896;top:755;width:2240;height:752" coordorigin="4896,756" coordsize="2240,752" path="m4896,881l4906,832,4933,792,4973,765,5021,756,7011,756,7059,765,7099,792,7126,832,7136,881,7136,1382,7126,1431,7099,1471,7059,1498,7011,1508,5021,1508,4973,1498,4933,1471,4906,1431,4896,1382,4896,881xe" filled="false" stroked="true" strokeweight="1pt" strokecolor="#0d0d0d">
              <v:path arrowok="t"/>
              <v:stroke dashstyle="solid"/>
            </v:shape>
            <v:shape style="position:absolute;left:4886;top:745;width:2260;height:772" type="#_x0000_t202" filled="false" stroked="false">
              <v:textbox inset="0,0,0,0">
                <w:txbxContent>
                  <w:p>
                    <w:pPr>
                      <w:spacing w:before="161"/>
                      <w:ind w:left="12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  <w:shd w:fill="FFFF00" w:color="auto" w:val="clear"/>
                      </w:rPr>
                      <w:t>P</w:t>
                    </w:r>
                    <w:r>
                      <w:rPr>
                        <w:sz w:val="28"/>
                      </w:rPr>
                      <w:t> = </w:t>
                    </w:r>
                    <w:r>
                      <w:rPr>
                        <w:sz w:val="28"/>
                        <w:shd w:fill="00FFFF" w:color="auto" w:val="clear"/>
                      </w:rPr>
                      <w:t>G</w:t>
                    </w:r>
                    <w:r>
                      <w:rPr>
                        <w:sz w:val="28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</w:rPr>
                      <w:t></w:t>
                    </w:r>
                    <w:r>
                      <w:rPr>
                        <w:rFonts w:ascii="Times New Roman" w:hAnsi="Times New Roman"/>
                        <w:sz w:val="28"/>
                      </w:rPr>
                      <w:t> </w:t>
                    </w:r>
                    <w:r>
                      <w:rPr>
                        <w:sz w:val="28"/>
                        <w:shd w:fill="00FF00" w:color="auto" w:val="clear"/>
                      </w:rPr>
                      <w:t>V</w:t>
                    </w:r>
                    <w:r>
                      <w:rPr>
                        <w:sz w:val="28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</w:rPr>
                      <w:t></w:t>
                    </w:r>
                    <w:r>
                      <w:rPr>
                        <w:rFonts w:ascii="Times New Roman" w:hAnsi="Times New Roman"/>
                        <w:sz w:val="28"/>
                        <w:shd w:fill="D2D2D2" w:color="auto" w:val="clear"/>
                      </w:rPr>
                      <w:t> </w:t>
                    </w:r>
                    <w:r>
                      <w:rPr>
                        <w:rFonts w:ascii="UnDotum" w:hAnsi="UnDotum"/>
                        <w:sz w:val="28"/>
                        <w:shd w:fill="D2D2D2" w:color="auto" w:val="clear"/>
                      </w:rPr>
                      <w:t></w:t>
                    </w:r>
                    <w:r>
                      <w:rPr>
                        <w:sz w:val="28"/>
                        <w:shd w:fill="D2D2D2" w:color="auto" w:val="clear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La formule rapide utilisée pour déterminer les déperditions (la méthode du G) 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1"/>
        <w:ind w:left="116"/>
      </w:pPr>
      <w:r>
        <w:rPr>
          <w:b/>
          <w:sz w:val="27"/>
          <w:shd w:fill="FFFF00" w:color="auto" w:val="clear"/>
        </w:rPr>
        <w:t>P</w:t>
      </w:r>
      <w:r>
        <w:rPr>
          <w:b/>
          <w:sz w:val="27"/>
        </w:rPr>
        <w:t> </w:t>
      </w:r>
      <w:r>
        <w:rPr/>
        <w:t>la puissance en Watt </w:t>
      </w:r>
      <w:r>
        <w:rPr>
          <w:shd w:fill="FFFF00" w:color="auto" w:val="clear"/>
        </w:rPr>
        <w:t>(W)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2"/>
        <w:ind w:left="116" w:right="2319" w:firstLine="707"/>
      </w:pPr>
      <w:r>
        <w:rPr>
          <w:b/>
          <w:shd w:fill="00FFFF" w:color="auto" w:val="clear"/>
        </w:rPr>
        <w:t>G</w:t>
      </w:r>
      <w:r>
        <w:rPr>
          <w:b/>
        </w:rPr>
        <w:t> </w:t>
      </w:r>
      <w:r>
        <w:rPr/>
        <w:t>est un coefficient à appliquer en fonction de l'isolation de l'habitation (Voir le tableau ci-dessous) en (W/(m</w:t>
      </w:r>
      <w:r>
        <w:rPr>
          <w:vertAlign w:val="superscript"/>
        </w:rPr>
        <w:t>3</w:t>
      </w:r>
      <w:r>
        <w:rPr>
          <w:vertAlign w:val="baseline"/>
        </w:rPr>
        <w:t>.°C))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532"/>
      </w:pPr>
      <w:r>
        <w:rPr>
          <w:b/>
          <w:shd w:fill="00FF00" w:color="auto" w:val="clear"/>
        </w:rPr>
        <w:t>V</w:t>
      </w:r>
      <w:r>
        <w:rPr>
          <w:b/>
        </w:rPr>
        <w:t> </w:t>
      </w:r>
      <w:r>
        <w:rPr/>
        <w:t>est le volume de la pièce en (</w:t>
      </w:r>
      <w:r>
        <w:rPr>
          <w:shd w:fill="00FF00" w:color="auto" w:val="clear"/>
        </w:rPr>
        <w:t>m</w:t>
      </w:r>
      <w:r>
        <w:rPr>
          <w:shd w:fill="00FF00" w:color="auto" w:val="clear"/>
          <w:vertAlign w:val="superscript"/>
        </w:rPr>
        <w:t>3</w:t>
      </w:r>
      <w:r>
        <w:rPr>
          <w:shd w:fill="00FF00" w:color="auto" w:val="clear"/>
          <w:vertAlign w:val="baseline"/>
        </w:rPr>
        <w:t>)</w:t>
      </w:r>
    </w:p>
    <w:p>
      <w:pPr>
        <w:pStyle w:val="BodyText"/>
        <w:spacing w:before="5"/>
      </w:pPr>
    </w:p>
    <w:p>
      <w:pPr>
        <w:spacing w:line="196" w:lineRule="auto" w:before="0"/>
        <w:ind w:left="1532" w:right="1686" w:firstLine="708"/>
        <w:jc w:val="left"/>
        <w:rPr>
          <w:sz w:val="30"/>
        </w:rPr>
      </w:pPr>
      <w:r>
        <w:rPr>
          <w:rFonts w:ascii="Times New Roman" w:hAnsi="Times New Roman"/>
          <w:b/>
          <w:spacing w:val="-71"/>
          <w:w w:val="100"/>
          <w:sz w:val="28"/>
          <w:shd w:fill="D2D2D2" w:color="auto" w:val="clear"/>
        </w:rPr>
        <w:t> </w:t>
      </w:r>
      <w:r>
        <w:rPr>
          <w:rFonts w:ascii="UnDotum" w:hAnsi="UnDotum"/>
          <w:b/>
          <w:sz w:val="28"/>
          <w:shd w:fill="D2D2D2" w:color="auto" w:val="clear"/>
        </w:rPr>
        <w:t></w:t>
      </w:r>
      <w:r>
        <w:rPr>
          <w:b/>
          <w:sz w:val="28"/>
          <w:shd w:fill="D2D2D2" w:color="auto" w:val="clear"/>
        </w:rPr>
        <w:t>t</w:t>
      </w:r>
      <w:r>
        <w:rPr>
          <w:b/>
          <w:sz w:val="28"/>
        </w:rPr>
        <w:t> </w:t>
      </w:r>
      <w:r>
        <w:rPr>
          <w:sz w:val="30"/>
        </w:rPr>
        <w:t>= t</w:t>
      </w:r>
      <w:r>
        <w:rPr>
          <w:sz w:val="17"/>
        </w:rPr>
        <w:t>int </w:t>
      </w:r>
      <w:r>
        <w:rPr>
          <w:sz w:val="30"/>
        </w:rPr>
        <w:t>– t</w:t>
      </w:r>
      <w:r>
        <w:rPr>
          <w:sz w:val="17"/>
        </w:rPr>
        <w:t>ext </w:t>
      </w:r>
      <w:r>
        <w:rPr>
          <w:sz w:val="30"/>
        </w:rPr>
        <w:t>où t</w:t>
      </w:r>
      <w:r>
        <w:rPr>
          <w:sz w:val="17"/>
        </w:rPr>
        <w:t>int </w:t>
      </w:r>
      <w:r>
        <w:rPr>
          <w:sz w:val="30"/>
        </w:rPr>
        <w:t>est la température intérieure de l’habitation et t</w:t>
      </w:r>
      <w:r>
        <w:rPr>
          <w:sz w:val="17"/>
        </w:rPr>
        <w:t>ext </w:t>
      </w:r>
      <w:r>
        <w:rPr>
          <w:sz w:val="30"/>
        </w:rPr>
        <w:t>est celle de</w:t>
      </w:r>
    </w:p>
    <w:p>
      <w:pPr>
        <w:spacing w:before="13"/>
        <w:ind w:left="1532" w:right="0" w:firstLine="0"/>
        <w:jc w:val="left"/>
        <w:rPr>
          <w:sz w:val="30"/>
        </w:rPr>
      </w:pPr>
      <w:r>
        <w:rPr>
          <w:sz w:val="30"/>
        </w:rPr>
        <w:t>l’extérieur (à température de base en hiver).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40" w:lineRule="auto" w:before="291" w:after="0"/>
        <w:ind w:left="836" w:right="0" w:hanging="361"/>
        <w:jc w:val="left"/>
        <w:rPr>
          <w:i/>
          <w:sz w:val="28"/>
        </w:rPr>
      </w:pPr>
      <w:r>
        <w:rPr>
          <w:i/>
          <w:sz w:val="28"/>
          <w:u w:val="thick"/>
        </w:rPr>
        <w:t>Le coefficient</w:t>
      </w:r>
      <w:r>
        <w:rPr>
          <w:i/>
          <w:spacing w:val="-2"/>
          <w:sz w:val="28"/>
          <w:u w:val="thick"/>
        </w:rPr>
        <w:t> </w:t>
      </w:r>
      <w:r>
        <w:rPr>
          <w:i/>
          <w:sz w:val="28"/>
          <w:u w:val="thick"/>
        </w:rPr>
        <w:t>G</w:t>
      </w:r>
    </w:p>
    <w:p>
      <w:pPr>
        <w:pStyle w:val="BodyText"/>
        <w:rPr>
          <w:i/>
        </w:rPr>
      </w:pPr>
    </w:p>
    <w:tbl>
      <w:tblPr>
        <w:tblW w:w="0" w:type="auto"/>
        <w:jc w:val="left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2808"/>
        <w:gridCol w:w="2806"/>
      </w:tblGrid>
      <w:tr>
        <w:trPr>
          <w:trHeight w:val="366" w:hRule="atLeast"/>
        </w:trPr>
        <w:tc>
          <w:tcPr>
            <w:tcW w:w="317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808" w:type="dxa"/>
            <w:shd w:val="clear" w:color="auto" w:fill="999999"/>
          </w:tcPr>
          <w:p>
            <w:pPr>
              <w:pStyle w:val="TableParagraph"/>
              <w:spacing w:line="303" w:lineRule="exact" w:before="44"/>
              <w:ind w:left="566" w:right="562"/>
              <w:jc w:val="center"/>
              <w:rPr>
                <w:sz w:val="28"/>
              </w:rPr>
            </w:pPr>
            <w:r>
              <w:rPr>
                <w:sz w:val="28"/>
              </w:rPr>
              <w:t>D en kWh/m²</w:t>
            </w:r>
          </w:p>
        </w:tc>
        <w:tc>
          <w:tcPr>
            <w:tcW w:w="2806" w:type="dxa"/>
            <w:shd w:val="clear" w:color="auto" w:fill="999999"/>
          </w:tcPr>
          <w:p>
            <w:pPr>
              <w:pStyle w:val="TableParagraph"/>
              <w:spacing w:line="303" w:lineRule="exact" w:before="44"/>
              <w:ind w:left="417" w:right="411"/>
              <w:jc w:val="center"/>
              <w:rPr>
                <w:sz w:val="28"/>
              </w:rPr>
            </w:pPr>
            <w:r>
              <w:rPr>
                <w:sz w:val="28"/>
              </w:rPr>
              <w:t>G en W/(m³.°C)</w:t>
            </w:r>
          </w:p>
        </w:tc>
      </w:tr>
      <w:tr>
        <w:trPr>
          <w:trHeight w:val="436" w:hRule="atLeast"/>
        </w:trPr>
        <w:tc>
          <w:tcPr>
            <w:tcW w:w="3173" w:type="dxa"/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RT 2020</w:t>
            </w:r>
          </w:p>
        </w:tc>
        <w:tc>
          <w:tcPr>
            <w:tcW w:w="2808" w:type="dxa"/>
          </w:tcPr>
          <w:p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806" w:type="dxa"/>
          </w:tcPr>
          <w:p>
            <w:pPr>
              <w:pStyle w:val="TableParagraph"/>
              <w:ind w:left="417" w:right="409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3173" w:type="dxa"/>
            <w:shd w:val="clear" w:color="auto" w:fill="CCCCCC"/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RT 2012</w:t>
            </w:r>
          </w:p>
        </w:tc>
        <w:tc>
          <w:tcPr>
            <w:tcW w:w="2808" w:type="dxa"/>
            <w:shd w:val="clear" w:color="auto" w:fill="CCCCCC"/>
          </w:tcPr>
          <w:p>
            <w:pPr>
              <w:pStyle w:val="TableParagraph"/>
              <w:ind w:left="566" w:right="56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806" w:type="dxa"/>
            <w:shd w:val="clear" w:color="auto" w:fill="CCCCCC"/>
          </w:tcPr>
          <w:p>
            <w:pPr>
              <w:pStyle w:val="TableParagraph"/>
              <w:ind w:left="417" w:right="409"/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</w:tr>
      <w:tr>
        <w:trPr>
          <w:trHeight w:val="434" w:hRule="atLeast"/>
        </w:trPr>
        <w:tc>
          <w:tcPr>
            <w:tcW w:w="3173" w:type="dxa"/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BBC rénovation 2009</w:t>
            </w:r>
          </w:p>
        </w:tc>
        <w:tc>
          <w:tcPr>
            <w:tcW w:w="2808" w:type="dxa"/>
          </w:tcPr>
          <w:p>
            <w:pPr>
              <w:pStyle w:val="TableParagraph"/>
              <w:ind w:left="565" w:right="562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806" w:type="dxa"/>
          </w:tcPr>
          <w:p>
            <w:pPr>
              <w:pStyle w:val="TableParagraph"/>
              <w:ind w:left="417" w:right="409"/>
              <w:jc w:val="center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>
        <w:trPr>
          <w:trHeight w:val="436" w:hRule="atLeast"/>
        </w:trPr>
        <w:tc>
          <w:tcPr>
            <w:tcW w:w="3173" w:type="dxa"/>
            <w:shd w:val="clear" w:color="auto" w:fill="CCCCCC"/>
          </w:tcPr>
          <w:p>
            <w:pPr>
              <w:pStyle w:val="TableParagraph"/>
              <w:spacing w:before="59"/>
              <w:ind w:left="28"/>
              <w:rPr>
                <w:sz w:val="28"/>
              </w:rPr>
            </w:pPr>
            <w:r>
              <w:rPr>
                <w:sz w:val="28"/>
              </w:rPr>
              <w:t>RT 2005 gaz</w:t>
            </w:r>
          </w:p>
        </w:tc>
        <w:tc>
          <w:tcPr>
            <w:tcW w:w="2808" w:type="dxa"/>
            <w:shd w:val="clear" w:color="auto" w:fill="CCCCCC"/>
          </w:tcPr>
          <w:p>
            <w:pPr>
              <w:pStyle w:val="TableParagraph"/>
              <w:spacing w:before="59"/>
              <w:ind w:left="565" w:right="562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806" w:type="dxa"/>
            <w:shd w:val="clear" w:color="auto" w:fill="CCCCCC"/>
          </w:tcPr>
          <w:p>
            <w:pPr>
              <w:pStyle w:val="TableParagraph"/>
              <w:spacing w:before="59"/>
              <w:ind w:left="417" w:right="409"/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</w:tr>
      <w:tr>
        <w:trPr>
          <w:trHeight w:val="436" w:hRule="atLeast"/>
        </w:trPr>
        <w:tc>
          <w:tcPr>
            <w:tcW w:w="3173" w:type="dxa"/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HPE rénovation 2009</w:t>
            </w:r>
          </w:p>
        </w:tc>
        <w:tc>
          <w:tcPr>
            <w:tcW w:w="2808" w:type="dxa"/>
          </w:tcPr>
          <w:p>
            <w:pPr>
              <w:pStyle w:val="TableParagraph"/>
              <w:ind w:left="565" w:right="562"/>
              <w:jc w:val="center"/>
              <w:rPr>
                <w:sz w:val="28"/>
              </w:rPr>
            </w:pPr>
            <w:r>
              <w:rPr>
                <w:sz w:val="28"/>
              </w:rPr>
              <w:t>195</w:t>
            </w:r>
          </w:p>
        </w:tc>
        <w:tc>
          <w:tcPr>
            <w:tcW w:w="2806" w:type="dxa"/>
          </w:tcPr>
          <w:p>
            <w:pPr>
              <w:pStyle w:val="TableParagraph"/>
              <w:ind w:left="417" w:right="409"/>
              <w:jc w:val="center"/>
              <w:rPr>
                <w:sz w:val="28"/>
              </w:rPr>
            </w:pPr>
            <w:r>
              <w:rPr>
                <w:sz w:val="28"/>
              </w:rPr>
              <w:t>1,38</w:t>
            </w:r>
          </w:p>
        </w:tc>
      </w:tr>
      <w:tr>
        <w:trPr>
          <w:trHeight w:val="436" w:hRule="atLeast"/>
        </w:trPr>
        <w:tc>
          <w:tcPr>
            <w:tcW w:w="3173" w:type="dxa"/>
            <w:shd w:val="clear" w:color="auto" w:fill="CCCCCC"/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RT 2005 elec</w:t>
            </w:r>
          </w:p>
        </w:tc>
        <w:tc>
          <w:tcPr>
            <w:tcW w:w="2808" w:type="dxa"/>
            <w:shd w:val="clear" w:color="auto" w:fill="CCCCCC"/>
          </w:tcPr>
          <w:p>
            <w:pPr>
              <w:pStyle w:val="TableParagraph"/>
              <w:ind w:left="565" w:right="562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2806" w:type="dxa"/>
            <w:shd w:val="clear" w:color="auto" w:fill="CCCCCC"/>
          </w:tcPr>
          <w:p>
            <w:pPr>
              <w:pStyle w:val="TableParagraph"/>
              <w:ind w:left="417" w:right="409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</w:tr>
      <w:tr>
        <w:trPr>
          <w:trHeight w:val="434" w:hRule="atLeast"/>
        </w:trPr>
        <w:tc>
          <w:tcPr>
            <w:tcW w:w="3173" w:type="dxa"/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Ancien mal isolé</w:t>
            </w:r>
          </w:p>
        </w:tc>
        <w:tc>
          <w:tcPr>
            <w:tcW w:w="2808" w:type="dxa"/>
          </w:tcPr>
          <w:p>
            <w:pPr>
              <w:pStyle w:val="TableParagraph"/>
              <w:ind w:left="565" w:right="562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2806" w:type="dxa"/>
          </w:tcPr>
          <w:p>
            <w:pPr>
              <w:pStyle w:val="TableParagraph"/>
              <w:ind w:left="417" w:right="409"/>
              <w:jc w:val="center"/>
              <w:rPr>
                <w:sz w:val="28"/>
              </w:rPr>
            </w:pPr>
            <w:r>
              <w:rPr>
                <w:sz w:val="28"/>
              </w:rPr>
              <w:t>1,77</w:t>
            </w:r>
          </w:p>
        </w:tc>
      </w:tr>
      <w:tr>
        <w:trPr>
          <w:trHeight w:val="436" w:hRule="atLeast"/>
        </w:trPr>
        <w:tc>
          <w:tcPr>
            <w:tcW w:w="3173" w:type="dxa"/>
            <w:shd w:val="clear" w:color="auto" w:fill="CCCCCC"/>
          </w:tcPr>
          <w:p>
            <w:pPr>
              <w:pStyle w:val="TableParagraph"/>
              <w:spacing w:before="59"/>
              <w:ind w:left="28"/>
              <w:rPr>
                <w:sz w:val="28"/>
              </w:rPr>
            </w:pPr>
            <w:r>
              <w:rPr>
                <w:sz w:val="28"/>
              </w:rPr>
              <w:t>Ancien très mal isolé</w:t>
            </w:r>
          </w:p>
        </w:tc>
        <w:tc>
          <w:tcPr>
            <w:tcW w:w="2808" w:type="dxa"/>
            <w:shd w:val="clear" w:color="auto" w:fill="CCCCCC"/>
          </w:tcPr>
          <w:p>
            <w:pPr>
              <w:pStyle w:val="TableParagraph"/>
              <w:spacing w:before="59"/>
              <w:ind w:left="565" w:right="562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2806" w:type="dxa"/>
            <w:shd w:val="clear" w:color="auto" w:fill="CCCCCC"/>
          </w:tcPr>
          <w:p>
            <w:pPr>
              <w:pStyle w:val="TableParagraph"/>
              <w:spacing w:before="59"/>
              <w:ind w:left="417" w:right="409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</w:p>
        </w:tc>
      </w:tr>
    </w:tbl>
    <w:p>
      <w:pPr>
        <w:spacing w:after="0"/>
        <w:jc w:val="center"/>
        <w:rPr>
          <w:sz w:val="28"/>
        </w:rPr>
        <w:sectPr>
          <w:headerReference w:type="default" r:id="rId39"/>
          <w:footerReference w:type="default" r:id="rId40"/>
          <w:pgSz w:w="11910" w:h="16840"/>
          <w:pgMar w:header="715" w:footer="916" w:top="1840" w:bottom="1100" w:left="1300" w:right="140"/>
          <w:pgNumType w:start="8"/>
        </w:sectPr>
      </w:pPr>
    </w:p>
    <w:p>
      <w:pPr>
        <w:pStyle w:val="BodyText"/>
        <w:rPr>
          <w:i/>
        </w:rPr>
      </w:pPr>
    </w:p>
    <w:p>
      <w:pPr>
        <w:pStyle w:val="BodyText"/>
        <w:ind w:left="333"/>
        <w:rPr>
          <w:sz w:val="20"/>
        </w:rPr>
      </w:pPr>
      <w:r>
        <w:rPr>
          <w:sz w:val="20"/>
        </w:rPr>
        <w:drawing>
          <wp:inline distT="0" distB="0" distL="0" distR="0">
            <wp:extent cx="5461495" cy="2826067"/>
            <wp:effectExtent l="0" t="0" r="0" b="0"/>
            <wp:docPr id="29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495" cy="28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2745" w:right="0" w:firstLine="0"/>
        <w:jc w:val="left"/>
        <w:rPr>
          <w:i/>
          <w:sz w:val="28"/>
        </w:rPr>
      </w:pPr>
      <w:r>
        <w:rPr>
          <w:i/>
          <w:sz w:val="28"/>
        </w:rPr>
        <w:t>*</w:t>
      </w:r>
      <w:r>
        <w:rPr>
          <w:b/>
          <w:i/>
          <w:sz w:val="28"/>
        </w:rPr>
        <w:t>Rennes : </w:t>
      </w:r>
      <w:r>
        <w:rPr>
          <w:i/>
          <w:sz w:val="28"/>
        </w:rPr>
        <w:t>35 mètres d’altitude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6"/>
        <w:rPr>
          <w:i/>
          <w:sz w:val="29"/>
        </w:rPr>
      </w:pPr>
    </w:p>
    <w:p>
      <w:pPr>
        <w:pStyle w:val="ListParagraph"/>
        <w:numPr>
          <w:ilvl w:val="0"/>
          <w:numId w:val="5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i/>
          <w:sz w:val="28"/>
        </w:rPr>
      </w:pPr>
      <w:r>
        <w:rPr>
          <w:i/>
          <w:sz w:val="28"/>
          <w:u w:val="thick"/>
        </w:rPr>
        <w:t>Les températures intérieures du</w:t>
      </w:r>
      <w:r>
        <w:rPr>
          <w:i/>
          <w:spacing w:val="-6"/>
          <w:sz w:val="28"/>
          <w:u w:val="thick"/>
        </w:rPr>
        <w:t> </w:t>
      </w:r>
      <w:r>
        <w:rPr>
          <w:i/>
          <w:sz w:val="28"/>
          <w:u w:val="thick"/>
        </w:rPr>
        <w:t>logement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before="92"/>
        <w:ind w:left="116" w:right="1278"/>
        <w:jc w:val="both"/>
      </w:pPr>
      <w:r>
        <w:rPr/>
        <w:t>Sous les recommandations de l’ADEME (Agence De l'Environnement et de la Maîtrise de l’Énergie),voici les températures de chaque pièce souhaitées par le client.</w:t>
      </w:r>
    </w:p>
    <w:p>
      <w:pPr>
        <w:pStyle w:val="BodyText"/>
        <w:ind w:left="117"/>
        <w:rPr>
          <w:sz w:val="20"/>
        </w:rPr>
      </w:pPr>
      <w:r>
        <w:rPr>
          <w:sz w:val="20"/>
        </w:rPr>
        <w:drawing>
          <wp:inline distT="0" distB="0" distL="0" distR="0">
            <wp:extent cx="5912372" cy="2836449"/>
            <wp:effectExtent l="0" t="0" r="0" b="0"/>
            <wp:docPr id="31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372" cy="283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41"/>
          <w:footerReference w:type="default" r:id="rId42"/>
          <w:pgSz w:w="11910" w:h="16840"/>
          <w:pgMar w:header="715" w:footer="916" w:top="2540" w:bottom="1100" w:left="1300" w:right="140"/>
          <w:pgNumType w:start="9"/>
        </w:sectPr>
      </w:pPr>
    </w:p>
    <w:p>
      <w:pPr>
        <w:pStyle w:val="ListParagraph"/>
        <w:numPr>
          <w:ilvl w:val="0"/>
          <w:numId w:val="5"/>
        </w:numPr>
        <w:tabs>
          <w:tab w:pos="837" w:val="left" w:leader="none"/>
        </w:tabs>
        <w:spacing w:line="240" w:lineRule="auto" w:before="38" w:after="0"/>
        <w:ind w:left="836" w:right="0" w:hanging="361"/>
        <w:jc w:val="left"/>
        <w:rPr>
          <w:i/>
          <w:sz w:val="28"/>
        </w:rPr>
      </w:pPr>
      <w:r>
        <w:rPr>
          <w:i/>
          <w:sz w:val="28"/>
          <w:u w:val="thick"/>
        </w:rPr>
        <w:t>Plan 2D :</w:t>
      </w:r>
    </w:p>
    <w:p>
      <w:pPr>
        <w:pStyle w:val="BodyText"/>
        <w:spacing w:before="7"/>
        <w:rPr>
          <w:i/>
          <w:sz w:val="24"/>
        </w:rPr>
      </w:pPr>
      <w:r>
        <w:rPr/>
        <w:pict>
          <v:group style="position:absolute;margin-left:70.849998pt;margin-top:16.141367pt;width:443.6pt;height:482.6pt;mso-position-horizontal-relative:page;mso-position-vertical-relative:paragraph;z-index:-15711232;mso-wrap-distance-left:0;mso-wrap-distance-right:0" coordorigin="1417,323" coordsize="8872,9652">
            <v:shape style="position:absolute;left:1417;top:322;width:8872;height:9652" type="#_x0000_t75" stroked="false">
              <v:imagedata r:id="rId47" o:title=""/>
            </v:shape>
            <v:rect style="position:absolute;left:7680;top:4180;width:756;height:804" filled="true" fillcolor="#ffffff" stroked="false">
              <v:fill type="solid"/>
            </v:rect>
            <v:rect style="position:absolute;left:7680;top:4180;width:756;height:804" filled="false" stroked="true" strokeweight="1pt" strokecolor="#ffffff">
              <v:stroke dashstyle="solid"/>
            </v:rect>
            <v:shape style="position:absolute;left:8906;top:4115;width:796;height:314" type="#_x0000_t202" filled="false" stroked="false">
              <v:textbox inset="0,0,0,0">
                <w:txbxContent>
                  <w:p>
                    <w:pPr>
                      <w:tabs>
                        <w:tab w:pos="775" w:val="left" w:leader="none"/>
                      </w:tabs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  <w:shd w:fill="FFFFFF" w:color="auto" w:val="clear"/>
                      </w:rPr>
                      <w:t> </w:t>
                    </w:r>
                    <w:r>
                      <w:rPr>
                        <w:sz w:val="28"/>
                        <w:shd w:fill="FFFFFF" w:color="auto" w:val="clear"/>
                      </w:rPr>
                      <w:t> </w:t>
                    </w:r>
                    <w:r>
                      <w:rPr>
                        <w:spacing w:val="-16"/>
                        <w:sz w:val="28"/>
                        <w:shd w:fill="FFFFFF" w:color="auto" w:val="clear"/>
                      </w:rPr>
                      <w:t> </w:t>
                    </w:r>
                    <w:r>
                      <w:rPr>
                        <w:sz w:val="28"/>
                        <w:shd w:fill="FFFFFF" w:color="auto" w:val="clear"/>
                      </w:rPr>
                      <w:t>wc</w:t>
                      <w:tab/>
                    </w:r>
                  </w:p>
                </w:txbxContent>
              </v:textbox>
              <w10:wrap type="none"/>
            </v:shape>
            <v:shape style="position:absolute;left:7839;top:4429;width:458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Dgt</w:t>
                    </w:r>
                  </w:p>
                </w:txbxContent>
              </v:textbox>
              <w10:wrap type="none"/>
            </v:shape>
            <v:shape style="position:absolute;left:8822;top:5341;width:880;height:315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  <w:shd w:fill="FFFFFF" w:color="auto" w:val="clear"/>
                      </w:rPr>
                      <w:t> </w:t>
                    </w:r>
                    <w:r>
                      <w:rPr>
                        <w:sz w:val="28"/>
                        <w:shd w:fill="FFFFFF" w:color="auto" w:val="clear"/>
                      </w:rPr>
                      <w:t> SdB </w:t>
                    </w:r>
                  </w:p>
                </w:txbxContent>
              </v:textbox>
              <w10:wrap type="none"/>
            </v:shape>
            <v:shape style="position:absolute;left:8138;top:7746;width:1484;height:824" type="#_x0000_t202" filled="true" fillcolor="#ffffff" stroked="false">
              <v:textbox inset="0,0,0,0">
                <w:txbxContent>
                  <w:p>
                    <w:pPr>
                      <w:spacing w:before="92"/>
                      <w:ind w:left="664" w:right="145" w:hanging="497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Chambre 3</w:t>
                    </w:r>
                  </w:p>
                </w:txbxContent>
              </v:textbox>
              <v:fill type="solid"/>
              <w10:wrap type="none"/>
            </v:shape>
            <v:shape style="position:absolute;left:4514;top:4794;width:1580;height:800" type="#_x0000_t202" filled="true" fillcolor="#ffffff" stroked="false">
              <v:textbox inset="0,0,0,0">
                <w:txbxContent>
                  <w:p>
                    <w:pPr>
                      <w:spacing w:line="322" w:lineRule="exact" w:before="91"/>
                      <w:ind w:left="38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Séjour</w:t>
                    </w:r>
                  </w:p>
                  <w:p>
                    <w:pPr>
                      <w:spacing w:before="0"/>
                      <w:ind w:left="32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Cuisine</w:t>
                    </w:r>
                  </w:p>
                </w:txbxContent>
              </v:textbox>
              <v:fill type="solid"/>
              <w10:wrap type="none"/>
            </v:shape>
            <v:shape style="position:absolute;left:8054;top:1710;width:1628;height:824" type="#_x0000_t202" filled="true" fillcolor="#ffffff" stroked="false">
              <v:textbox inset="0,0,0,0">
                <w:txbxContent>
                  <w:p>
                    <w:pPr>
                      <w:spacing w:before="91"/>
                      <w:ind w:left="220" w:right="215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Chambre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v:shape style="position:absolute;left:4934;top:1650;width:1628;height:824" type="#_x0000_t202" filled="true" fillcolor="#ffffff" stroked="false">
              <v:textbox inset="0,0,0,0">
                <w:txbxContent>
                  <w:p>
                    <w:pPr>
                      <w:spacing w:before="91"/>
                      <w:ind w:left="219" w:right="215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Chambre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v:shape style="position:absolute;left:2630;top:1614;width:1628;height:704" type="#_x0000_t202" filled="true" fillcolor="#ffffff" stroked="false">
              <v:textbox inset="0,0,0,0">
                <w:txbxContent>
                  <w:p>
                    <w:pPr>
                      <w:spacing w:before="189"/>
                      <w:ind w:left="17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Buanderie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308" w:lineRule="exact" w:before="0"/>
        <w:ind w:left="3453" w:right="0" w:firstLine="0"/>
        <w:jc w:val="left"/>
        <w:rPr>
          <w:i/>
          <w:sz w:val="28"/>
        </w:rPr>
      </w:pPr>
      <w:r>
        <w:rPr>
          <w:b/>
          <w:i/>
          <w:sz w:val="28"/>
          <w:u w:val="thick"/>
        </w:rPr>
        <w:t>*HSP</w:t>
      </w:r>
      <w:r>
        <w:rPr>
          <w:b/>
          <w:i/>
          <w:sz w:val="28"/>
        </w:rPr>
        <w:t> </w:t>
      </w:r>
      <w:r>
        <w:rPr>
          <w:i/>
          <w:sz w:val="28"/>
        </w:rPr>
        <w:t>: 2,47 mètres</w:t>
      </w:r>
    </w:p>
    <w:p>
      <w:pPr>
        <w:pStyle w:val="BodyText"/>
        <w:spacing w:before="5"/>
        <w:rPr>
          <w:i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37" w:val="left" w:leader="none"/>
        </w:tabs>
        <w:spacing w:line="240" w:lineRule="auto" w:before="92" w:after="0"/>
        <w:ind w:left="836" w:right="0" w:hanging="361"/>
        <w:jc w:val="left"/>
        <w:rPr>
          <w:i/>
          <w:sz w:val="28"/>
        </w:rPr>
      </w:pPr>
      <w:r>
        <w:rPr>
          <w:i/>
          <w:spacing w:val="1"/>
          <w:w w:val="100"/>
          <w:sz w:val="28"/>
          <w:u w:val="thick"/>
        </w:rPr>
        <w:t> </w:t>
      </w:r>
      <w:r>
        <w:rPr>
          <w:i/>
          <w:sz w:val="28"/>
          <w:u w:val="thick"/>
        </w:rPr>
        <w:t>Maquette</w:t>
      </w:r>
      <w:r>
        <w:rPr>
          <w:i/>
          <w:spacing w:val="-2"/>
          <w:sz w:val="28"/>
          <w:u w:val="thick"/>
        </w:rPr>
        <w:t> </w:t>
      </w:r>
      <w:r>
        <w:rPr>
          <w:i/>
          <w:sz w:val="28"/>
          <w:u w:val="thick"/>
        </w:rPr>
        <w:t>BIM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</w:p>
    <w:p>
      <w:pPr>
        <w:pStyle w:val="Heading3"/>
        <w:spacing w:before="92"/>
        <w:ind w:left="1906"/>
        <w:jc w:val="left"/>
        <w:rPr>
          <w:u w:val="none"/>
        </w:rPr>
      </w:pPr>
      <w:r>
        <w:rPr/>
        <w:pict>
          <v:group style="position:absolute;margin-left:57.200001pt;margin-top:-23.222162pt;width:268.2pt;height:86.3pt;mso-position-horizontal-relative:page;mso-position-vertical-relative:paragraph;z-index:-16224768" coordorigin="1144,-464" coordsize="5364,1726">
            <v:rect style="position:absolute;left:3105;top:704;width:3403;height:29" filled="true" fillcolor="#000000" stroked="false">
              <v:fill type="solid"/>
            </v:rect>
            <v:rect style="position:absolute;left:1149;top:-460;width:1956;height:1716" filled="false" stroked="true" strokeweight=".5pt" strokecolor="#000000">
              <v:stroke dashstyle="solid"/>
            </v:rect>
            <v:shape style="position:absolute;left:1528;top:-382;width:1184;height:1563" type="#_x0000_t75" stroked="false">
              <v:imagedata r:id="rId48" o:title=""/>
            </v:shape>
            <w10:wrap type="none"/>
          </v:group>
        </w:pict>
      </w:r>
      <w:r>
        <w:rPr>
          <w:u w:val="thick"/>
        </w:rPr>
        <w:t>Télécharger les maquettes BIM :</w:t>
      </w:r>
    </w:p>
    <w:p>
      <w:pPr>
        <w:spacing w:line="322" w:lineRule="exact" w:before="0"/>
        <w:ind w:left="2298" w:right="0" w:firstLine="0"/>
        <w:jc w:val="left"/>
        <w:rPr>
          <w:b/>
          <w:sz w:val="28"/>
        </w:rPr>
      </w:pPr>
      <w:r>
        <w:rPr>
          <w:b/>
          <w:sz w:val="28"/>
        </w:rPr>
        <w:t>«pavillon_volume.ifc»</w:t>
      </w:r>
    </w:p>
    <w:sectPr>
      <w:headerReference w:type="default" r:id="rId45"/>
      <w:footerReference w:type="default" r:id="rId46"/>
      <w:pgSz w:w="11910" w:h="16840"/>
      <w:pgMar w:header="715" w:footer="885" w:top="2500" w:bottom="1080" w:left="1300" w:right="140"/>
      <w:pgNumType w:start="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UnDotum">
    <w:altName w:val="UnDotum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238592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23808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23756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58.2pt;height:12.1pt;mso-position-horizontal-relative:page;mso-position-vertical-relative:page;z-index:-16237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188416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18790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18739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63.2pt;height:12.1pt;mso-position-horizontal-relative:page;mso-position-vertical-relative:page;z-index:-16186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232448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23193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23142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58.2pt;height:12.1pt;mso-position-horizontal-relative:page;mso-position-vertical-relative:page;z-index:-16230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226816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22630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22579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58.2pt;height:12.1pt;mso-position-horizontal-relative:page;mso-position-vertical-relative:page;z-index:-16225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220672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22016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21964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58.2pt;height:12.1pt;mso-position-horizontal-relative:page;mso-position-vertical-relative:page;z-index:-16219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215552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21504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21452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58.2pt;height:12.1pt;mso-position-horizontal-relative:page;mso-position-vertical-relative:page;z-index:-16214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210944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21043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20992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58.2pt;height:12.1pt;mso-position-horizontal-relative:page;mso-position-vertical-relative:page;z-index:-16209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204800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20428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20377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58.2pt;height:12.1pt;mso-position-horizontal-relative:page;mso-position-vertical-relative:page;z-index:-16203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200192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19968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58.2pt;height:12.1pt;mso-position-horizontal-relative:page;mso-position-vertical-relative:page;z-index:-16198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7.549988pt;margin-top:786.501953pt;width:81.350pt;height:19.55pt;mso-position-horizontal-relative:page;mso-position-vertical-relative:page;z-index:-16194048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69.823997pt;margin-top:785.385071pt;width:50pt;height:22.15pt;mso-position-horizontal-relative:page;mso-position-vertical-relative:page;z-index:-1619353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170013pt;margin-top:785.385071pt;width:74.95pt;height:22.15pt;mso-position-horizontal-relative:page;mso-position-vertical-relative:page;z-index:-1619302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  <w:u w:val="thick"/>
                  </w:rPr>
                  <w:t>Prénom 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220001pt;margin-top:789.8125pt;width:58.2pt;height:12.1pt;mso-position-horizontal-relative:page;mso-position-vertical-relative:page;z-index:-16192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sur 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242688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242176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537.380005pt;margin-top:92.899986pt;width:45.75pt;height:32.25pt;mso-position-horizontal-relative:page;mso-position-vertical-relative:page;z-index:-16241664" coordorigin="10748,1858" coordsize="915,645" path="m11086,1858l10748,2180,11086,2503,11086,2343,11663,2343,11663,2018,11086,2018,11086,1858xe" filled="true" fillcolor="#c0504d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169998pt;margin-top:34.769943pt;width:181.9pt;height:17.7pt;mso-position-horizontal-relative:page;mso-position-vertical-relative:page;z-index:-1624115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2406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240128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099976pt;margin-top:100.309944pt;width:9.85pt;height:17.7pt;mso-position-horizontal-relative:page;mso-position-vertical-relative:page;z-index:-162396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FFFFFF"/>
                    <w:w w:val="10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169998pt;margin-top:102.72506pt;width:134pt;height:22.15pt;mso-position-horizontal-relative:page;mso-position-vertical-relative:page;z-index:-1623910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color w:val="171717"/>
                    <w:sz w:val="36"/>
                    <w:u w:val="thick" w:color="171717"/>
                  </w:rPr>
                  <w:t>Les déperditions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192000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191488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537.380005pt;margin-top:92.899986pt;width:45.75pt;height:32.25pt;mso-position-horizontal-relative:page;mso-position-vertical-relative:page;z-index:-16190976" coordorigin="10748,1858" coordsize="915,645" path="m11086,1858l10748,2180,11086,2503,11086,2343,11663,2343,11663,2018,11086,2018,11086,1858xe" filled="true" fillcolor="#c0504d" stroked="false">
          <v:path arrowok="t"/>
          <v:fill type="solid"/>
          <w10:wrap type="none"/>
        </v:shape>
      </w:pict>
    </w:r>
    <w:r>
      <w:rPr/>
      <w:pict>
        <v:shape style="position:absolute;margin-left:236.169998pt;margin-top:34.769943pt;width:181.9pt;height:17.7pt;mso-position-horizontal-relative:page;mso-position-vertical-relative:page;z-index:-161904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189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189440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26001pt;margin-top:100.309944pt;width:17.6pt;height:17.7pt;mso-position-horizontal-relative:page;mso-position-vertical-relative:page;z-index:-161889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FFFFFF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236544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236032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537.380005pt;margin-top:92.899986pt;width:45.75pt;height:32.25pt;mso-position-horizontal-relative:page;mso-position-vertical-relative:page;z-index:-16235520" coordorigin="10748,1858" coordsize="915,645" path="m11086,1858l10748,2180,11086,2503,11086,2343,11663,2343,11663,2018,11086,2018,11086,1858xe" filled="true" fillcolor="#c0504d" stroked="false">
          <v:path arrowok="t"/>
          <v:fill type="solid"/>
          <w10:wrap type="none"/>
        </v:shape>
      </w:pict>
    </w:r>
    <w:r>
      <w:rPr/>
      <w:pict>
        <v:shape style="position:absolute;margin-left:236.169998pt;margin-top:34.769943pt;width:181.9pt;height:17.7pt;mso-position-horizontal-relative:page;mso-position-vertical-relative:page;z-index:-1623500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2344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233984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823997pt;margin-top:94.611816pt;width:88.25pt;height:19.850pt;mso-position-horizontal-relative:page;mso-position-vertical-relative:page;z-index:-1623347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color w:val="FF0000"/>
                    <w:sz w:val="32"/>
                  </w:rPr>
                  <w:t>1) </w:t>
                </w:r>
                <w:r>
                  <w:rPr>
                    <w:b/>
                    <w:color w:val="FF0000"/>
                    <w:sz w:val="32"/>
                    <w:u w:val="thick" w:color="FF0000"/>
                  </w:rPr>
                  <w:t>Contexte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099976pt;margin-top:100.309944pt;width:9.85pt;height:17.7pt;mso-position-horizontal-relative:page;mso-position-vertical-relative:page;z-index:-162329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FFFFFF"/>
                    <w:w w:val="100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230400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229888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537.380005pt;margin-top:92.899986pt;width:45.75pt;height:32.25pt;mso-position-horizontal-relative:page;mso-position-vertical-relative:page;z-index:-16229376" coordorigin="10748,1858" coordsize="915,645" path="m11086,1858l10748,2180,11086,2503,11086,2343,11663,2343,11663,2018,11086,2018,11086,1858xe" filled="true" fillcolor="#c0504d" stroked="false">
          <v:path arrowok="t"/>
          <v:fill type="solid"/>
          <w10:wrap type="none"/>
        </v:shape>
      </w:pict>
    </w:r>
    <w:r>
      <w:rPr/>
      <w:pict>
        <v:shape style="position:absolute;margin-left:236.169998pt;margin-top:34.769943pt;width:181.9pt;height:17.7pt;mso-position-horizontal-relative:page;mso-position-vertical-relative:page;z-index:-162288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228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227840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099976pt;margin-top:100.309944pt;width:9.85pt;height:17.7pt;mso-position-horizontal-relative:page;mso-position-vertical-relative:page;z-index:-162273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FFFFFF"/>
                    <w:w w:val="100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224768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224256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537.380005pt;margin-top:92.899986pt;width:45.75pt;height:32.25pt;mso-position-horizontal-relative:page;mso-position-vertical-relative:page;z-index:-16223744" coordorigin="10748,1858" coordsize="915,645" path="m11086,1858l10748,2180,11086,2503,11086,2343,11663,2343,11663,2018,11086,2018,11086,1858xe" filled="true" fillcolor="#c0504d" stroked="false">
          <v:path arrowok="t"/>
          <v:fill type="solid"/>
          <w10:wrap type="none"/>
        </v:shape>
      </w:pict>
    </w:r>
    <w:r>
      <w:rPr/>
      <w:pict>
        <v:shape style="position:absolute;margin-left:236.169998pt;margin-top:34.769943pt;width:181.9pt;height:17.7pt;mso-position-horizontal-relative:page;mso-position-vertical-relative:page;z-index:-1622323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099976pt;margin-top:100.309944pt;width:9.85pt;height:17.7pt;mso-position-horizontal-relative:page;mso-position-vertical-relative:page;z-index:-162216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FFFFFF"/>
                    <w:w w:val="100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140.619995pt;margin-top:108.349945pt;width:382.8pt;height:17.7pt;mso-position-horizontal-relative:page;mso-position-vertical-relative:page;z-index:-162211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u w:val="thick"/>
                  </w:rPr>
                  <w:t>Après avoir visionné la vidéo 3 vous répondrez aux questions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218624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218112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236.169998pt;margin-top:34.769943pt;width:181.9pt;height:17.7pt;mso-position-horizontal-relative:page;mso-position-vertical-relative:page;z-index:-1621760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2170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216576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099976pt;margin-top:100.309944pt;width:9.85pt;height:17.7pt;mso-position-horizontal-relative:page;mso-position-vertical-relative:page;z-index:-162160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FFFFFF"/>
                    <w:w w:val="100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213504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212992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236.169998pt;margin-top:34.769943pt;width:181.9pt;height:17.7pt;mso-position-horizontal-relative:page;mso-position-vertical-relative:page;z-index:-162124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2119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211456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208896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208384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537.380005pt;margin-top:92.899986pt;width:45.75pt;height:32.25pt;mso-position-horizontal-relative:page;mso-position-vertical-relative:page;z-index:-16207872" coordorigin="10748,1858" coordsize="915,645" path="m11086,1858l10748,2180,11086,2503,11086,2343,11663,2343,11663,2018,11086,2018,11086,1858xe" filled="true" fillcolor="#c0504d" stroked="false">
          <v:path arrowok="t"/>
          <v:fill type="solid"/>
          <w10:wrap type="none"/>
        </v:shape>
      </w:pict>
    </w:r>
    <w:r>
      <w:rPr/>
      <w:pict>
        <v:shape style="position:absolute;margin-left:236.169998pt;margin-top:34.769943pt;width:181.9pt;height:17.7pt;mso-position-horizontal-relative:page;mso-position-vertical-relative:page;z-index:-162073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2068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206336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099976pt;margin-top:100.309944pt;width:9.85pt;height:17.7pt;mso-position-horizontal-relative:page;mso-position-vertical-relative:page;z-index:-1620582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FFFFFF"/>
                    <w:w w:val="100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108.349945pt;width:402.3pt;height:17.7pt;mso-position-horizontal-relative:page;mso-position-vertical-relative:page;z-index:-162053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Donnez le protocole de réglage (en 5 étapes) de la chaudière en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202752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202240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236.169998pt;margin-top:34.769943pt;width:181.9pt;height:17.7pt;mso-position-horizontal-relative:page;mso-position-vertical-relative:page;z-index:-162017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74998pt;margin-top:35.974983pt;width:118.7pt;height:53.65pt;mso-position-horizontal-relative:page;mso-position-vertical-relative:page;z-index:-16198144" coordorigin="1409,719" coordsize="2374,1073">
          <v:rect style="position:absolute;left:1417;top:727;width:2359;height:1058" filled="false" stroked="true" strokeweight=".75pt" strokecolor="#000000">
            <v:stroke dashstyle="solid"/>
          </v:rect>
          <v:shape style="position:absolute;left:1568;top:806;width:2055;height:900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62.825012pt;margin-top:36.024982pt;width:63.2pt;height:51.05pt;mso-position-horizontal-relative:page;mso-position-vertical-relative:page;z-index:-16197632" coordorigin="9257,720" coordsize="1264,1021">
          <v:rect style="position:absolute;left:9264;top:728;width:1249;height:1006" filled="false" stroked="true" strokeweight=".75pt" strokecolor="#000000">
            <v:stroke dashstyle="solid"/>
          </v:rect>
          <v:shape style="position:absolute;left:9436;top:806;width:861;height:67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537.380005pt;margin-top:92.899986pt;width:45.75pt;height:32.25pt;mso-position-horizontal-relative:page;mso-position-vertical-relative:page;z-index:-16197120" coordorigin="10748,1858" coordsize="915,645" path="m11086,1858l10748,2180,11086,2503,11086,2343,11663,2343,11663,2018,11086,2018,11086,1858xe" filled="true" fillcolor="#c0504d" stroked="false">
          <v:path arrowok="t"/>
          <v:fill type="solid"/>
          <w10:wrap type="none"/>
        </v:shape>
      </w:pict>
    </w:r>
    <w:r>
      <w:rPr/>
      <w:pict>
        <v:shape style="position:absolute;margin-left:236.169998pt;margin-top:34.769943pt;width:181.9pt;height:17.7pt;mso-position-horizontal-relative:page;mso-position-vertical-relative:page;z-index:-1619660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Lycée Pierre Mendès France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529999pt;margin-top:50.415413pt;width:27.1pt;height:27.4pt;mso-position-horizontal-relative:page;mso-position-vertical-relative:page;z-index:-161960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position w:val="-14"/>
                    <w:sz w:val="44"/>
                  </w:rPr>
                  <w:t>1</w:t>
                </w:r>
                <w:r>
                  <w:rPr>
                    <w:sz w:val="29"/>
                  </w:rPr>
                  <w:t>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730011pt;margin-top:51.240177pt;width:137.7pt;height:42.65pt;mso-position-horizontal-relative:page;mso-position-vertical-relative:page;z-index:-16195584" type="#_x0000_t202" filled="false" stroked="false">
          <v:textbox inset="0,0,0,0">
            <w:txbxContent>
              <w:p>
                <w:pPr>
                  <w:spacing w:line="506" w:lineRule="exact" w:before="5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</w:rPr>
                  <w:t>ICCER - MEE</w:t>
                </w:r>
              </w:p>
              <w:p>
                <w:pPr>
                  <w:pStyle w:val="BodyText"/>
                  <w:ind w:left="303"/>
                </w:pPr>
                <w:r>
                  <w:rPr/>
                  <w:t>(2022-2023)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099976pt;margin-top:100.309944pt;width:9.85pt;height:17.7pt;mso-position-horizontal-relative:page;mso-position-vertical-relative:page;z-index:-1619507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FFFFFF"/>
                    <w:w w:val="100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823997pt;margin-top:110.389946pt;width:287.75pt;height:17.7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3. </w:t>
                </w:r>
                <w:r>
                  <w:rPr>
                    <w:i/>
                    <w:sz w:val="28"/>
                    <w:u w:val="thick"/>
                  </w:rPr>
                  <w:t>Températures extérieures de base en hiver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."/>
      <w:lvlJc w:val="left"/>
      <w:pPr>
        <w:ind w:left="836" w:hanging="360"/>
        <w:jc w:val="left"/>
      </w:pPr>
      <w:rPr>
        <w:rFonts w:hint="default" w:ascii="Arial" w:hAnsi="Arial" w:eastAsia="Arial" w:cs="Arial"/>
        <w:i/>
        <w:spacing w:val="-1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7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41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Arial" w:hAnsi="Arial" w:eastAsia="Arial" w:cs="Arial"/>
        <w:i/>
        <w:spacing w:val="-1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6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5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7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40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6" w:hanging="173"/>
      </w:pPr>
      <w:rPr>
        <w:rFonts w:hint="default" w:ascii="Arial" w:hAnsi="Arial" w:eastAsia="Arial" w:cs="Arial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"/>
      <w:lvlJc w:val="left"/>
      <w:pPr>
        <w:ind w:left="2707" w:hanging="252"/>
      </w:pPr>
      <w:rPr>
        <w:rFonts w:hint="default" w:ascii="Wingdings" w:hAnsi="Wingdings" w:eastAsia="Wingdings" w:cs="Wingdings"/>
        <w:spacing w:val="-1"/>
        <w:w w:val="100"/>
        <w:sz w:val="26"/>
        <w:szCs w:val="2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562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25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88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51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14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77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40" w:hanging="25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836" w:hanging="360"/>
        <w:jc w:val="left"/>
      </w:pPr>
      <w:rPr>
        <w:rFonts w:hint="default" w:ascii="Arial" w:hAnsi="Arial" w:eastAsia="Arial" w:cs="Arial"/>
        <w:b/>
        <w:bCs/>
        <w:color w:val="FF0000"/>
        <w:w w:val="99"/>
        <w:sz w:val="32"/>
        <w:szCs w:val="32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971" w:hanging="440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  <w:lang w:val="fr-FR" w:eastAsia="en-US" w:bidi="ar-SA"/>
      </w:rPr>
    </w:lvl>
    <w:lvl w:ilvl="2">
      <w:start w:val="0"/>
      <w:numFmt w:val="bullet"/>
      <w:lvlText w:val=""/>
      <w:lvlJc w:val="left"/>
      <w:pPr>
        <w:ind w:left="2707" w:hanging="252"/>
      </w:pPr>
      <w:rPr>
        <w:rFonts w:hint="default" w:ascii="Wingdings" w:hAnsi="Wingdings" w:eastAsia="Wingdings" w:cs="Wingdings"/>
        <w:spacing w:val="-1"/>
        <w:w w:val="100"/>
        <w:sz w:val="26"/>
        <w:szCs w:val="26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70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1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12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83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54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24" w:hanging="25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544" w:hanging="360"/>
      </w:pPr>
      <w:rPr>
        <w:rFonts w:hint="default" w:ascii="Wingdings" w:hAnsi="Wingdings" w:eastAsia="Wingdings" w:cs="Wingdings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892" w:hanging="360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5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0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0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62" w:hanging="360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836"/>
      <w:outlineLvl w:val="1"/>
    </w:pPr>
    <w:rPr>
      <w:rFonts w:ascii="Arial" w:hAnsi="Arial" w:eastAsia="Arial" w:cs="Arial"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836" w:hanging="361"/>
      <w:outlineLvl w:val="2"/>
    </w:pPr>
    <w:rPr>
      <w:rFonts w:ascii="Arial" w:hAnsi="Arial" w:eastAsia="Arial" w:cs="Arial"/>
      <w:b/>
      <w:bCs/>
      <w:sz w:val="32"/>
      <w:szCs w:val="32"/>
      <w:u w:val="single" w:color="000000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line="322" w:lineRule="exact"/>
      <w:ind w:left="116"/>
      <w:jc w:val="both"/>
      <w:outlineLvl w:val="3"/>
    </w:pPr>
    <w:rPr>
      <w:rFonts w:ascii="Arial" w:hAnsi="Arial" w:eastAsia="Arial" w:cs="Arial"/>
      <w:b/>
      <w:bCs/>
      <w:sz w:val="28"/>
      <w:szCs w:val="28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1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hyperlink" Target="http://www.youtube.com/watch?v=2qjBbTsMtsc" TargetMode="External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header" Target="header5.xml"/><Relationship Id="rId29" Type="http://schemas.openxmlformats.org/officeDocument/2006/relationships/footer" Target="footer5.xml"/><Relationship Id="rId30" Type="http://schemas.openxmlformats.org/officeDocument/2006/relationships/image" Target="media/image17.png"/><Relationship Id="rId31" Type="http://schemas.openxmlformats.org/officeDocument/2006/relationships/image" Target="media/image18.jpeg"/><Relationship Id="rId32" Type="http://schemas.openxmlformats.org/officeDocument/2006/relationships/header" Target="header6.xml"/><Relationship Id="rId33" Type="http://schemas.openxmlformats.org/officeDocument/2006/relationships/footer" Target="footer6.xml"/><Relationship Id="rId34" Type="http://schemas.openxmlformats.org/officeDocument/2006/relationships/image" Target="media/image19.png"/><Relationship Id="rId35" Type="http://schemas.openxmlformats.org/officeDocument/2006/relationships/image" Target="media/image20.png"/><Relationship Id="rId36" Type="http://schemas.openxmlformats.org/officeDocument/2006/relationships/image" Target="media/image21.png"/><Relationship Id="rId37" Type="http://schemas.openxmlformats.org/officeDocument/2006/relationships/header" Target="header7.xml"/><Relationship Id="rId38" Type="http://schemas.openxmlformats.org/officeDocument/2006/relationships/footer" Target="footer7.xml"/><Relationship Id="rId39" Type="http://schemas.openxmlformats.org/officeDocument/2006/relationships/header" Target="header8.xml"/><Relationship Id="rId40" Type="http://schemas.openxmlformats.org/officeDocument/2006/relationships/footer" Target="footer8.xml"/><Relationship Id="rId41" Type="http://schemas.openxmlformats.org/officeDocument/2006/relationships/header" Target="header9.xml"/><Relationship Id="rId42" Type="http://schemas.openxmlformats.org/officeDocument/2006/relationships/footer" Target="footer9.xml"/><Relationship Id="rId43" Type="http://schemas.openxmlformats.org/officeDocument/2006/relationships/image" Target="media/image22.jpeg"/><Relationship Id="rId44" Type="http://schemas.openxmlformats.org/officeDocument/2006/relationships/image" Target="media/image23.jpeg"/><Relationship Id="rId45" Type="http://schemas.openxmlformats.org/officeDocument/2006/relationships/header" Target="header10.xml"/><Relationship Id="rId46" Type="http://schemas.openxmlformats.org/officeDocument/2006/relationships/footer" Target="footer10.xml"/><Relationship Id="rId47" Type="http://schemas.openxmlformats.org/officeDocument/2006/relationships/image" Target="media/image24.png"/><Relationship Id="rId48" Type="http://schemas.openxmlformats.org/officeDocument/2006/relationships/image" Target="media/image25.jpeg"/><Relationship Id="rId4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Leray</dc:creator>
  <dcterms:created xsi:type="dcterms:W3CDTF">2023-08-04T08:43:42Z</dcterms:created>
  <dcterms:modified xsi:type="dcterms:W3CDTF">2023-08-04T08:43:42Z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2023-08-04T00:00:00Z</vt:filetime>
  </property>
</Properties>
</file>