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re"/>
        <w:spacing w:before="113" w:after="113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8">
                <wp:simplePos x="0" y="0"/>
                <wp:positionH relativeFrom="column">
                  <wp:posOffset>-116205</wp:posOffset>
                </wp:positionH>
                <wp:positionV relativeFrom="paragraph">
                  <wp:posOffset>31750</wp:posOffset>
                </wp:positionV>
                <wp:extent cx="6410325" cy="2339975"/>
                <wp:effectExtent l="1270" t="1270" r="0" b="0"/>
                <wp:wrapNone/>
                <wp:docPr id="1" name="Forme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0160" cy="234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6" stroked="t" o:allowincell="f" style="position:absolute;margin-left:-9.15pt;margin-top:2.5pt;width:504.7pt;height:184.2pt;mso-wrap-style:none;v-text-anchor:middle">
                <v:fill o:detectmouseclick="t" on="false"/>
                <v:stroke color="#3465a4" joinstyle="round" endcap="flat"/>
                <w10:wrap type="none"/>
              </v:rect>
            </w:pict>
          </mc:Fallback>
        </mc:AlternateContent>
      </w:r>
      <w:r>
        <w:rPr/>
        <w:t>Objectifs</w:t>
      </w:r>
    </w:p>
    <w:p>
      <w:pPr>
        <w:pStyle w:val="Corpsdetexte"/>
        <w:numPr>
          <w:ilvl w:val="0"/>
          <w:numId w:val="5"/>
        </w:numPr>
        <w:rPr/>
      </w:pPr>
      <w:r>
        <w:rPr>
          <w:b/>
          <w:bCs/>
        </w:rPr>
        <w:t>Réaliser</w:t>
      </w:r>
      <w:r>
        <w:rPr/>
        <w:t xml:space="preserve"> l’itération 2 de l’application </w:t>
      </w:r>
      <w:r>
        <w:rPr/>
        <w:t>Gestion Centralisé</w:t>
      </w:r>
      <w:r>
        <w:rPr/>
        <w:t>e</w:t>
      </w:r>
      <w:r>
        <w:rPr/>
        <w:t xml:space="preserve"> de logs</w:t>
      </w:r>
    </w:p>
    <w:p>
      <w:pPr>
        <w:pStyle w:val="Corpsdetexte"/>
        <w:numPr>
          <w:ilvl w:val="1"/>
          <w:numId w:val="5"/>
        </w:numPr>
        <w:rPr/>
      </w:pPr>
      <w:r>
        <w:rPr>
          <w:b/>
          <w:bCs/>
        </w:rPr>
        <w:t>Améliorer</w:t>
      </w:r>
      <w:r>
        <w:rPr/>
        <w:t xml:space="preserve"> l’interaction utilisateur</w:t>
      </w:r>
    </w:p>
    <w:p>
      <w:pPr>
        <w:pStyle w:val="Corpsdetexte"/>
        <w:numPr>
          <w:ilvl w:val="0"/>
          <w:numId w:val="5"/>
        </w:numPr>
        <w:rPr/>
      </w:pPr>
      <w:r>
        <w:rPr>
          <w:b/>
          <w:bCs/>
        </w:rPr>
        <w:t>Maîtriser</w:t>
      </w:r>
      <w:r>
        <w:rPr/>
        <w:t xml:space="preserve"> les outils </w:t>
      </w:r>
      <w:r>
        <w:rPr/>
        <w:t>DevOps</w:t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</w:r>
    </w:p>
    <w:p>
      <w:pPr>
        <w:pStyle w:val="Soustitre"/>
        <w:rPr/>
      </w:pPr>
      <w:r>
        <w:rPr/>
        <w:t>Contenu technique</w:t>
      </w:r>
    </w:p>
    <w:p>
      <w:pPr>
        <w:pStyle w:val="Corpsdetexte"/>
        <w:numPr>
          <w:ilvl w:val="0"/>
          <w:numId w:val="6"/>
        </w:numPr>
        <w:rPr/>
      </w:pPr>
      <w:r>
        <w:rPr/>
        <w:t>Programmer une alternative complexe</w:t>
      </w:r>
    </w:p>
    <w:p>
      <w:pPr>
        <w:pStyle w:val="Corpsdetexte"/>
        <w:numPr>
          <w:ilvl w:val="0"/>
          <w:numId w:val="6"/>
        </w:numPr>
        <w:rPr/>
      </w:pPr>
      <w:r>
        <w:rPr/>
        <w:t>Programmer une boucle</w:t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</w:r>
    </w:p>
    <w:p>
      <w:pPr>
        <w:pStyle w:val="Titre"/>
        <w:rPr/>
      </w:pPr>
      <w:r>
        <w:rPr/>
        <w:t xml:space="preserve">Durée </w:t>
      </w:r>
      <w:r>
        <w:rPr>
          <w:rFonts w:ascii="Cantarell" w:hAnsi="Cantarell"/>
        </w:rPr>
        <w:t>3h</w:t>
      </w:r>
      <w:r>
        <w:rPr>
          <w:rFonts w:ascii="Cantarell" w:hAnsi="Cantarell"/>
        </w:rPr>
        <w:t xml:space="preserve"> itération, </w:t>
      </w:r>
      <w:r>
        <w:rPr>
          <w:rFonts w:ascii="Cantarell" w:hAnsi="Cantarell"/>
        </w:rPr>
        <w:t>2h</w:t>
      </w:r>
      <w:r>
        <w:rPr>
          <w:rFonts w:ascii="Cantarell" w:hAnsi="Cantarell"/>
        </w:rPr>
        <w:t xml:space="preserve"> exercices </w:t>
      </w:r>
      <w:r>
        <w:rPr>
          <w:rFonts w:ascii="Cantarell" w:hAnsi="Cantarell"/>
        </w:rPr>
        <w:t>(à faire à la maison)</w:t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</w:r>
    </w:p>
    <w:p>
      <w:pPr>
        <w:pStyle w:val="Titre1"/>
        <w:ind w:left="0" w:right="0" w:hanging="0"/>
        <w:rPr>
          <w:rFonts w:ascii="Cantarell" w:hAnsi="Cantarell"/>
        </w:rPr>
      </w:pPr>
      <w:r>
        <w:rPr>
          <w:rFonts w:ascii="Cantarell" w:hAnsi="Cantarell"/>
        </w:rPr>
        <w:t>Améliorer l’interaction utilisateur</w:t>
      </w:r>
    </w:p>
    <w:p>
      <w:pPr>
        <w:pStyle w:val="Corpsdetexte"/>
        <w:rPr/>
      </w:pPr>
      <w:r>
        <w:rPr/>
        <w:t>Votre première itération est fonctionnelle. Nous allons améliorer celle-ci en ajoutant des fonctionnalités au programme.</w:t>
      </w:r>
    </w:p>
    <w:p>
      <w:pPr>
        <w:pStyle w:val="Titre2"/>
        <w:ind w:left="283" w:right="0" w:hanging="0"/>
        <w:rPr/>
      </w:pPr>
      <w:r>
        <w:rPr/>
        <w:t>Alternative complexe.</w:t>
      </w:r>
    </w:p>
    <w:p>
      <w:pPr>
        <w:pStyle w:val="Corpsdetexte"/>
        <w:rPr/>
      </w:pPr>
      <w:r>
        <w:rPr/>
        <w:t xml:space="preserve">Pour traiter </w:t>
      </w:r>
      <w:r>
        <w:rPr/>
        <w:t xml:space="preserve">l’ensemble des choix de menu, l’alternative </w:t>
      </w:r>
      <w:r>
        <w:rPr>
          <w:rFonts w:ascii="Courier New" w:hAnsi="Courier New"/>
        </w:rPr>
        <w:t>if...else</w:t>
      </w:r>
      <w:r>
        <w:rPr/>
        <w:t xml:space="preserve"> devient très lourde.</w:t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</w:r>
    </w:p>
    <w:p>
      <w:pPr>
        <w:pStyle w:val="Tache"/>
        <w:numPr>
          <w:ilvl w:val="0"/>
          <w:numId w:val="3"/>
        </w:numPr>
        <w:rPr/>
      </w:pPr>
      <w:r>
        <w:rPr/>
        <w:t>Utiliser l’</w:t>
      </w:r>
      <w:r>
        <w:rPr/>
        <w:t>instruction</w:t>
      </w:r>
      <w:r>
        <w:rPr/>
        <w:t xml:space="preserve"> </w:t>
      </w:r>
      <w:r>
        <w:rPr>
          <w:rFonts w:ascii="Courier 10 Pitch" w:hAnsi="Courier 10 Pitch"/>
          <w:b/>
          <w:bCs/>
        </w:rPr>
        <w:t>switch case</w:t>
      </w:r>
      <w:r>
        <w:rPr/>
        <w:t xml:space="preserve"> pour améliorer la lisibilité de votre code.</w:t>
      </w:r>
    </w:p>
    <w:p>
      <w:pPr>
        <w:pStyle w:val="Corpsdetexte"/>
        <w:rPr/>
      </w:pPr>
      <w:r>
        <w:rPr>
          <w:u w:val="single"/>
        </w:rPr>
        <w:t>R</w:t>
      </w:r>
      <w:r>
        <w:rPr>
          <w:u w:val="single"/>
        </w:rPr>
        <w:t>ésultat attendu :</w:t>
      </w:r>
    </w:p>
    <w:p>
      <w:pPr>
        <w:pStyle w:val="Corpsdetexte"/>
        <w:numPr>
          <w:ilvl w:val="0"/>
          <w:numId w:val="7"/>
        </w:numPr>
        <w:rPr/>
      </w:pPr>
      <w:r>
        <w:rPr/>
        <w:t>Les différents choix du menu sont sélectionnés en utilisant un switch case</w:t>
      </w:r>
    </w:p>
    <w:p>
      <w:pPr>
        <w:pStyle w:val="Titre2"/>
        <w:ind w:left="283" w:right="0" w:hanging="0"/>
        <w:rPr/>
      </w:pPr>
      <w:r>
        <w:rPr/>
        <w:t>Répétition</w:t>
      </w:r>
    </w:p>
    <w:p>
      <w:pPr>
        <w:pStyle w:val="Corpsdetexte"/>
        <w:rPr/>
      </w:pPr>
      <w:r>
        <w:rPr/>
        <w:t xml:space="preserve">Le </w:t>
      </w:r>
      <w:r>
        <w:rPr/>
        <w:t xml:space="preserve">langage </w:t>
      </w:r>
      <w:r>
        <w:rPr/>
        <w:t>C</w:t>
      </w:r>
      <w:r>
        <w:rPr/>
        <w:t>++</w:t>
      </w:r>
      <w:r>
        <w:rPr/>
        <w:t xml:space="preserve"> offre 3 possibilité</w:t>
      </w:r>
      <w:r>
        <w:rPr/>
        <w:t>s</w:t>
      </w:r>
      <w:r>
        <w:rPr/>
        <w:t xml:space="preserve"> de répétitions d’un traitement </w:t>
      </w:r>
      <w:r>
        <w:rPr/>
        <w:t>(bloc de programme)</w:t>
      </w:r>
      <w:r>
        <w:rPr/>
        <w:t>.</w:t>
      </w:r>
    </w:p>
    <w:p>
      <w:pPr>
        <w:pStyle w:val="Corpsdetexte"/>
        <w:rPr/>
      </w:pPr>
      <w:r>
        <w:rPr/>
        <w:t>Votre programme doit pouvoir être répét</w:t>
      </w:r>
      <w:r>
        <w:rPr/>
        <w:t>é</w:t>
      </w:r>
      <w:r>
        <w:rPr/>
        <w:t xml:space="preserve"> autant que l’utilisateur le souhaite. </w:t>
      </w:r>
    </w:p>
    <w:p>
      <w:pPr>
        <w:pStyle w:val="Corpsdetexte"/>
        <w:rPr/>
      </w:pPr>
      <w:r>
        <w:rPr/>
      </w:r>
    </w:p>
    <w:p>
      <w:pPr>
        <w:pStyle w:val="Questions"/>
        <w:numPr>
          <w:ilvl w:val="0"/>
          <w:numId w:val="4"/>
        </w:numPr>
        <w:rPr/>
      </w:pPr>
      <w:r>
        <w:rPr/>
        <w:t xml:space="preserve">En consultant le cahier des charges, déterminez </w:t>
      </w:r>
      <w:r>
        <w:rPr/>
        <w:t xml:space="preserve">et donner </w:t>
      </w:r>
      <w:r>
        <w:rPr/>
        <w:t xml:space="preserve">l’exigence </w:t>
      </w:r>
      <w:r>
        <w:rPr/>
        <w:t xml:space="preserve">(numéro et description) </w:t>
      </w:r>
      <w:r>
        <w:rPr/>
        <w:t>correspondante à la répétition du programme.</w:t>
      </w:r>
    </w:p>
    <w:p>
      <w:pPr>
        <w:pStyle w:val="Questions"/>
        <w:numPr>
          <w:ilvl w:val="0"/>
          <w:numId w:val="4"/>
        </w:numPr>
        <w:rPr/>
      </w:pPr>
      <w:r>
        <w:rPr/>
        <w:t>Quelle est la touche du clavier utilisée pour quitter le programme ?</w:t>
      </w:r>
    </w:p>
    <w:p>
      <w:pPr>
        <w:pStyle w:val="Tache"/>
        <w:numPr>
          <w:ilvl w:val="0"/>
          <w:numId w:val="3"/>
        </w:numPr>
        <w:rPr/>
      </w:pPr>
      <w:r>
        <w:rPr/>
        <w:t>Utiliser la boucle de votre choix pour traiter le cas ci-dessus.</w:t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>
          <w:u w:val="single"/>
        </w:rPr>
        <w:t>R</w:t>
      </w:r>
      <w:r>
        <w:rPr>
          <w:u w:val="single"/>
        </w:rPr>
        <w:t>ésultat attendu :</w:t>
      </w:r>
    </w:p>
    <w:p>
      <w:pPr>
        <w:pStyle w:val="Corpsdetexte"/>
        <w:numPr>
          <w:ilvl w:val="0"/>
          <w:numId w:val="7"/>
        </w:numPr>
        <w:rPr/>
      </w:pPr>
      <w:r>
        <w:rPr/>
        <w:t>Le menu se répète tant que l’utilisateur ne choisit pas de quitter le programme</w:t>
      </w:r>
    </w:p>
    <w:p>
      <w:pPr>
        <w:pStyle w:val="Titre1"/>
        <w:ind w:left="0" w:right="0" w:hanging="0"/>
        <w:rPr/>
      </w:pPr>
      <w:r>
        <w:rPr/>
        <w:t xml:space="preserve">Outils </w:t>
      </w:r>
      <w:r>
        <w:rPr>
          <w:rFonts w:eastAsia="Microsoft YaHei" w:cs="Lucida Sans"/>
          <w:b/>
          <w:bCs w:val="false"/>
          <w:sz w:val="42"/>
          <w:szCs w:val="36"/>
        </w:rPr>
        <w:t>DevOps</w:t>
      </w:r>
    </w:p>
    <w:p>
      <w:pPr>
        <w:pStyle w:val="Titre2"/>
        <w:ind w:left="283" w:right="0" w:hanging="0"/>
        <w:rPr/>
      </w:pPr>
      <w:r>
        <w:rPr/>
        <w:t>Formatage du code</w:t>
      </w:r>
    </w:p>
    <w:p>
      <w:pPr>
        <w:pStyle w:val="Tache"/>
        <w:numPr>
          <w:ilvl w:val="0"/>
          <w:numId w:val="3"/>
        </w:numPr>
        <w:rPr/>
      </w:pPr>
      <w:r>
        <w:rPr>
          <w:rFonts w:ascii="Cantarell" w:hAnsi="Cantarell"/>
          <w:sz w:val="22"/>
          <w:szCs w:val="22"/>
        </w:rPr>
        <w:t xml:space="preserve">Suivre </w:t>
      </w:r>
      <w:r>
        <w:rPr>
          <w:rFonts w:ascii="Cantarell" w:hAnsi="Cantarell"/>
          <w:sz w:val="22"/>
          <w:szCs w:val="22"/>
        </w:rPr>
        <w:t>l</w:t>
      </w:r>
      <w:r>
        <w:rPr>
          <w:rFonts w:ascii="Cantarell" w:hAnsi="Cantarell"/>
          <w:sz w:val="22"/>
          <w:szCs w:val="22"/>
        </w:rPr>
        <w:t>a page</w:t>
      </w:r>
      <w:r>
        <w:rPr>
          <w:rFonts w:ascii="Cantarell" w:hAnsi="Cantarell"/>
          <w:sz w:val="22"/>
          <w:szCs w:val="22"/>
        </w:rPr>
        <w:t xml:space="preserve"> </w:t>
      </w:r>
      <w:hyperlink r:id="rId2">
        <w:bookmarkStart w:id="0" w:name="sectionid-509-title"/>
        <w:bookmarkEnd w:id="0"/>
        <w:r>
          <w:rPr>
            <w:rStyle w:val="LienInternet"/>
          </w:rPr>
          <w:t>Standard de codage</w:t>
        </w:r>
      </w:hyperlink>
      <w:r>
        <w:rPr>
          <w:rFonts w:ascii="Cantarell" w:hAnsi="Cantarell"/>
          <w:sz w:val="22"/>
          <w:szCs w:val="22"/>
        </w:rPr>
        <w:t xml:space="preserve"> pour formater correctement votre code</w:t>
      </w:r>
    </w:p>
    <w:p>
      <w:pPr>
        <w:pStyle w:val="Corpsdetexte"/>
        <w:rPr>
          <w:u w:val="single"/>
        </w:rPr>
      </w:pPr>
      <w:r>
        <w:rPr>
          <w:rFonts w:ascii="Cantarell" w:hAnsi="Cantarell"/>
          <w:sz w:val="22"/>
          <w:szCs w:val="22"/>
          <w:u w:val="single"/>
        </w:rPr>
        <w:t>R</w:t>
      </w:r>
      <w:r>
        <w:rPr>
          <w:rFonts w:ascii="Cantarell" w:hAnsi="Cantarell"/>
          <w:sz w:val="22"/>
          <w:szCs w:val="22"/>
          <w:u w:val="single"/>
        </w:rPr>
        <w:t>ésultat</w:t>
      </w:r>
      <w:r>
        <w:rPr>
          <w:rFonts w:ascii="Cantarell" w:hAnsi="Cantarell"/>
          <w:sz w:val="22"/>
          <w:szCs w:val="22"/>
          <w:u w:val="single"/>
        </w:rPr>
        <w:t>s</w:t>
      </w:r>
      <w:r>
        <w:rPr>
          <w:rFonts w:ascii="Cantarell" w:hAnsi="Cantarell"/>
          <w:sz w:val="22"/>
          <w:szCs w:val="22"/>
          <w:u w:val="single"/>
        </w:rPr>
        <w:t xml:space="preserve"> attendu</w:t>
      </w:r>
      <w:r>
        <w:rPr>
          <w:rFonts w:ascii="Cantarell" w:hAnsi="Cantarell"/>
          <w:sz w:val="22"/>
          <w:szCs w:val="22"/>
          <w:u w:val="single"/>
        </w:rPr>
        <w:t>s</w:t>
      </w:r>
      <w:r>
        <w:rPr>
          <w:rFonts w:ascii="Cantarell" w:hAnsi="Cantarell"/>
          <w:sz w:val="22"/>
          <w:szCs w:val="22"/>
          <w:u w:val="single"/>
        </w:rPr>
        <w:t> :</w:t>
      </w:r>
    </w:p>
    <w:p>
      <w:pPr>
        <w:pStyle w:val="Corpsdetexte"/>
        <w:numPr>
          <w:ilvl w:val="0"/>
          <w:numId w:val="8"/>
        </w:numPr>
        <w:rPr/>
      </w:pPr>
      <w:r>
        <w:rPr/>
        <w:t>Le code doit être correctement indenté</w:t>
      </w:r>
    </w:p>
    <w:p>
      <w:pPr>
        <w:pStyle w:val="Corpsdetexte"/>
        <w:numPr>
          <w:ilvl w:val="0"/>
          <w:numId w:val="8"/>
        </w:numPr>
        <w:rPr/>
      </w:pPr>
      <w:r>
        <w:rPr/>
        <w:t>Les noms de variables doivent respecter la convention de nommage</w:t>
      </w:r>
    </w:p>
    <w:p>
      <w:pPr>
        <w:pStyle w:val="Corpsdetexte"/>
        <w:rPr/>
      </w:pPr>
      <w:r>
        <w:rPr/>
      </w:r>
    </w:p>
    <w:p>
      <w:pPr>
        <w:pStyle w:val="Titre2"/>
        <w:ind w:left="283" w:right="0" w:hanging="0"/>
        <w:rPr/>
      </w:pPr>
      <w:r>
        <w:rPr/>
        <w:t>Documentation du code</w:t>
      </w:r>
    </w:p>
    <w:p>
      <w:pPr>
        <w:pStyle w:val="Tache"/>
        <w:numPr>
          <w:ilvl w:val="0"/>
          <w:numId w:val="3"/>
        </w:numPr>
        <w:rPr/>
      </w:pPr>
      <w:r>
        <w:rPr/>
        <w:t>Suivre l</w:t>
      </w:r>
      <w:r>
        <w:rPr/>
        <w:t>a page</w:t>
      </w:r>
      <w:r>
        <w:rPr/>
        <w:t xml:space="preserve"> </w:t>
      </w:r>
      <w:hyperlink r:id="rId3">
        <w:r>
          <w:rPr>
            <w:rStyle w:val="LienInternet"/>
          </w:rPr>
          <w:t>Documenter son code</w:t>
        </w:r>
      </w:hyperlink>
      <w:r>
        <w:rPr/>
        <w:t xml:space="preserve"> pour documenter correctement votre code</w:t>
      </w:r>
    </w:p>
    <w:p>
      <w:pPr>
        <w:pStyle w:val="Corpsdetexte"/>
        <w:rPr/>
      </w:pPr>
      <w:r>
        <w:rPr>
          <w:u w:val="single"/>
        </w:rPr>
        <w:t>R</w:t>
      </w:r>
      <w:r>
        <w:rPr>
          <w:u w:val="single"/>
        </w:rPr>
        <w:t>ésultats attendus :</w:t>
      </w:r>
    </w:p>
    <w:p>
      <w:pPr>
        <w:pStyle w:val="Corpsdetexte"/>
        <w:numPr>
          <w:ilvl w:val="0"/>
          <w:numId w:val="9"/>
        </w:numPr>
        <w:rPr/>
      </w:pPr>
      <w:r>
        <w:rPr/>
        <w:t xml:space="preserve">Le fichier </w:t>
      </w:r>
      <w:r>
        <w:rPr>
          <w:rFonts w:ascii="Courier New" w:hAnsi="Courier New"/>
        </w:rPr>
        <w:t>main.c</w:t>
      </w:r>
      <w:r>
        <w:rPr>
          <w:rFonts w:ascii="Courier New" w:hAnsi="Courier New"/>
        </w:rPr>
        <w:t>pp</w:t>
      </w:r>
      <w:r>
        <w:rPr/>
        <w:t xml:space="preserve"> doit être correctement documenté</w:t>
      </w:r>
    </w:p>
    <w:p>
      <w:pPr>
        <w:pStyle w:val="Corpsdetexte"/>
        <w:numPr>
          <w:ilvl w:val="0"/>
          <w:numId w:val="9"/>
        </w:numPr>
        <w:rPr/>
      </w:pPr>
      <w:r>
        <w:rPr/>
        <w:t xml:space="preserve">La fonction </w:t>
      </w:r>
      <w:r>
        <w:rPr>
          <w:rFonts w:ascii="Courier New" w:hAnsi="Courier New"/>
        </w:rPr>
        <w:t>main()</w:t>
      </w:r>
      <w:r>
        <w:rPr/>
        <w:t xml:space="preserve"> doit être correctement documentée</w:t>
      </w:r>
    </w:p>
    <w:p>
      <w:pPr>
        <w:pStyle w:val="Corpsdetexte"/>
        <w:numPr>
          <w:ilvl w:val="0"/>
          <w:numId w:val="9"/>
        </w:numPr>
        <w:rPr/>
      </w:pPr>
      <w:r>
        <w:rPr/>
        <w:t>L</w:t>
      </w:r>
      <w:r>
        <w:rPr/>
        <w:t>es points de fonctionnement délicat</w:t>
      </w:r>
      <w:r>
        <w:rPr/>
        <w:t>s</w:t>
      </w:r>
      <w:r>
        <w:rPr/>
        <w:t xml:space="preserve"> du programme doivent être explicités</w:t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</w:r>
    </w:p>
    <w:p>
      <w:pPr>
        <w:pStyle w:val="Titre2"/>
        <w:ind w:left="283" w:right="0" w:hanging="0"/>
        <w:rPr/>
      </w:pPr>
      <w:r>
        <w:rPr/>
        <w:t>Sauvegarde de votre travail</w:t>
      </w:r>
    </w:p>
    <w:p>
      <w:pPr>
        <w:pStyle w:val="Tache"/>
        <w:numPr>
          <w:ilvl w:val="0"/>
          <w:numId w:val="3"/>
        </w:numPr>
        <w:rPr/>
      </w:pPr>
      <w:r>
        <w:rPr/>
        <w:t>Suivre l</w:t>
      </w:r>
      <w:r>
        <w:rPr/>
        <w:t>a page</w:t>
      </w:r>
      <w:r>
        <w:rPr/>
        <w:t xml:space="preserve"> </w:t>
      </w:r>
      <w:hyperlink r:id="rId4">
        <w:r>
          <w:rPr>
            <w:rStyle w:val="LienInternet"/>
          </w:rPr>
          <w:t>Git premiers pas</w:t>
        </w:r>
      </w:hyperlink>
      <w:r>
        <w:rPr/>
        <w:t xml:space="preserve"> pour sauvegarder votre travail sur le serveur GIT de la section.</w:t>
      </w:r>
    </w:p>
    <w:p>
      <w:pPr>
        <w:pStyle w:val="Corpsdetexte"/>
        <w:rPr/>
      </w:pPr>
      <w:r>
        <w:rPr>
          <w:u w:val="single"/>
        </w:rPr>
        <w:t>R</w:t>
      </w:r>
      <w:r>
        <w:rPr>
          <w:u w:val="single"/>
        </w:rPr>
        <w:t>ésultats attendus :</w:t>
      </w:r>
    </w:p>
    <w:p>
      <w:pPr>
        <w:pStyle w:val="Corpsdetexte"/>
        <w:numPr>
          <w:ilvl w:val="0"/>
          <w:numId w:val="9"/>
        </w:numPr>
        <w:rPr/>
      </w:pPr>
      <w:r>
        <w:rPr/>
        <w:t xml:space="preserve">Un dépôt </w:t>
      </w:r>
      <w:r>
        <w:rPr>
          <w:b/>
          <w:bCs/>
        </w:rPr>
        <w:t>&lt;VOTRE_NOM&gt;_</w:t>
      </w:r>
      <w:r>
        <w:rPr>
          <w:b/>
          <w:bCs/>
        </w:rPr>
        <w:t>Gestion_Log</w:t>
      </w:r>
      <w:r>
        <w:rPr/>
        <w:t xml:space="preserve"> doit être configuré sur le serveur de la section</w:t>
      </w:r>
    </w:p>
    <w:p>
      <w:pPr>
        <w:pStyle w:val="Corpsdetexte"/>
        <w:numPr>
          <w:ilvl w:val="0"/>
          <w:numId w:val="9"/>
        </w:numPr>
        <w:rPr/>
      </w:pPr>
      <w:r>
        <w:rPr/>
        <w:t>Un tag (v2.0 avec un message indiquant la fin de l’itération) doit être créé sur le serveur.</w:t>
      </w:r>
    </w:p>
    <w:p>
      <w:pPr>
        <w:pStyle w:val="Corpsdetexte"/>
        <w:numPr>
          <w:ilvl w:val="0"/>
          <w:numId w:val="9"/>
        </w:numPr>
        <w:rPr/>
      </w:pPr>
      <w:r>
        <w:rPr/>
        <w:t>Votre travail (</w:t>
      </w:r>
      <w:r>
        <w:rPr>
          <w:b/>
          <w:bCs/>
        </w:rPr>
        <w:t>liste fichiers ci-dessous</w:t>
      </w:r>
      <w:r>
        <w:rPr/>
        <w:t>) doit être sauvegardé sur ce dépôt</w:t>
      </w:r>
    </w:p>
    <w:p>
      <w:pPr>
        <w:pStyle w:val="Normal"/>
        <w:numPr>
          <w:ilvl w:val="0"/>
          <w:numId w:val="0"/>
        </w:numPr>
        <w:ind w:left="1080" w:hanging="0"/>
        <w:rPr>
          <w:rFonts w:ascii="Cantarell" w:hAnsi="Cantarell"/>
          <w:b w:val="false"/>
          <w:b w:val="false"/>
          <w:bCs w:val="false"/>
          <w:sz w:val="22"/>
          <w:szCs w:val="22"/>
          <w:u w:val="none"/>
        </w:rPr>
      </w:pPr>
      <w:r>
        <w:rPr>
          <w:rFonts w:ascii="Cantarell" w:hAnsi="Cantarell"/>
          <w:b w:val="false"/>
          <w:bCs w:val="false"/>
          <w:sz w:val="22"/>
          <w:szCs w:val="22"/>
          <w:u w:val="none"/>
        </w:rPr>
      </w:r>
    </w:p>
    <w:p>
      <w:pPr>
        <w:pStyle w:val="Normal"/>
        <w:numPr>
          <w:ilvl w:val="1"/>
          <w:numId w:val="9"/>
        </w:numPr>
        <w:rPr>
          <w:rFonts w:ascii="Courier New" w:hAnsi="Courier New"/>
          <w:b w:val="false"/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CMakeLists.txt</w:t>
      </w:r>
    </w:p>
    <w:p>
      <w:pPr>
        <w:pStyle w:val="Normal"/>
        <w:numPr>
          <w:ilvl w:val="1"/>
          <w:numId w:val="9"/>
        </w:numPr>
        <w:rPr>
          <w:rFonts w:ascii="Courier New" w:hAnsi="Courier New"/>
          <w:b w:val="false"/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Doxyfile</w:t>
      </w:r>
    </w:p>
    <w:p>
      <w:pPr>
        <w:pStyle w:val="Normal"/>
        <w:numPr>
          <w:ilvl w:val="1"/>
          <w:numId w:val="9"/>
        </w:numPr>
        <w:rPr>
          <w:rFonts w:ascii="Courier New" w:hAnsi="Courier New"/>
          <w:b w:val="false"/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main.cpp</w:t>
      </w:r>
    </w:p>
    <w:p>
      <w:pPr>
        <w:pStyle w:val="Normal"/>
        <w:numPr>
          <w:ilvl w:val="1"/>
          <w:numId w:val="9"/>
        </w:numPr>
        <w:rPr>
          <w:rFonts w:ascii="Courier New" w:hAnsi="Courier New"/>
          <w:b w:val="false"/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r</w:t>
      </w: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eadme.md</w:t>
      </w:r>
    </w:p>
    <w:p>
      <w:pPr>
        <w:pStyle w:val="Normal"/>
        <w:numPr>
          <w:ilvl w:val="1"/>
          <w:numId w:val="9"/>
        </w:numPr>
        <w:rPr>
          <w:rFonts w:ascii="Courier New" w:hAnsi="Courier New"/>
          <w:b w:val="false"/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.gitignore</w:t>
      </w:r>
    </w:p>
    <w:p>
      <w:pPr>
        <w:pStyle w:val="Normal"/>
        <w:numPr>
          <w:ilvl w:val="1"/>
          <w:numId w:val="9"/>
        </w:numPr>
        <w:rPr>
          <w:rFonts w:ascii="Courier New" w:hAnsi="Courier New"/>
          <w:b w:val="false"/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.gitlab-ci.yml</w:t>
      </w:r>
    </w:p>
    <w:p>
      <w:pPr>
        <w:pStyle w:val="Normal"/>
        <w:rPr>
          <w:rFonts w:ascii="Cantarell" w:hAnsi="Cantarell"/>
          <w:b w:val="false"/>
          <w:b w:val="false"/>
          <w:bCs w:val="false"/>
          <w:sz w:val="22"/>
          <w:szCs w:val="22"/>
          <w:u w:val="none"/>
        </w:rPr>
      </w:pPr>
      <w:r>
        <w:rPr>
          <w:rFonts w:ascii="Cantarell" w:hAnsi="Cantarell"/>
          <w:b w:val="false"/>
          <w:bCs w:val="false"/>
          <w:sz w:val="22"/>
          <w:szCs w:val="22"/>
          <w:u w:val="none"/>
        </w:rPr>
      </w:r>
    </w:p>
    <w:p>
      <w:pPr>
        <w:pStyle w:val="Titre2"/>
        <w:ind w:left="283" w:right="0" w:hanging="0"/>
        <w:rPr/>
      </w:pPr>
      <w:r>
        <w:rPr/>
        <w:t>Pipeline d’intégration</w:t>
      </w:r>
    </w:p>
    <w:p>
      <w:pPr>
        <w:pStyle w:val="Corpsdetexte"/>
        <w:rPr/>
      </w:pPr>
      <w:r>
        <w:rPr/>
        <w:t xml:space="preserve">Le projet modèle que vous utilisez est livré avec un pipeline d’intégration DevOps. Il contient </w:t>
      </w:r>
      <w:r>
        <w:rPr/>
        <w:t>2</w:t>
      </w:r>
      <w:r>
        <w:rPr/>
        <w:t xml:space="preserve"> étapes :</w:t>
      </w:r>
    </w:p>
    <w:p>
      <w:pPr>
        <w:pStyle w:val="Corpsdetexte"/>
        <w:numPr>
          <w:ilvl w:val="0"/>
          <w:numId w:val="10"/>
        </w:numPr>
        <w:rPr/>
      </w:pPr>
      <w:r>
        <w:rPr/>
        <w:t>Compilation de votre projet</w:t>
      </w:r>
    </w:p>
    <w:p>
      <w:pPr>
        <w:pStyle w:val="Corpsdetexte"/>
        <w:numPr>
          <w:ilvl w:val="0"/>
          <w:numId w:val="10"/>
        </w:numPr>
        <w:rPr/>
      </w:pPr>
      <w:r>
        <w:rPr/>
        <w:t>Tests SAST</w:t>
      </w:r>
    </w:p>
    <w:p>
      <w:pPr>
        <w:pStyle w:val="Corpsdetexte"/>
        <w:rPr/>
      </w:pPr>
      <w:r>
        <w:rPr/>
      </w:r>
    </w:p>
    <w:p>
      <w:pPr>
        <w:pStyle w:val="Tache"/>
        <w:numPr>
          <w:ilvl w:val="0"/>
          <w:numId w:val="3"/>
        </w:numPr>
        <w:rPr/>
      </w:pPr>
      <w:r>
        <w:rPr/>
        <w:t xml:space="preserve">Vérifier sur </w:t>
      </w:r>
      <w:r>
        <w:rPr/>
        <w:t>G</w:t>
      </w:r>
      <w:r>
        <w:rPr/>
        <w:t xml:space="preserve">itlab que le pipeline est correctement exécuté. </w:t>
      </w:r>
    </w:p>
    <w:p>
      <w:pPr>
        <w:pStyle w:val="Corpsdetexte"/>
        <w:rPr/>
      </w:pPr>
      <w:r>
        <w:rPr/>
      </w:r>
    </w:p>
    <w:p>
      <w:pPr>
        <w:pStyle w:val="Questions"/>
        <w:numPr>
          <w:ilvl w:val="0"/>
          <w:numId w:val="4"/>
        </w:numPr>
        <w:rPr/>
      </w:pPr>
      <w:r>
        <w:rPr/>
        <w:t>Intégrer un screenshot du résultat dans votre compte rendu.</w:t>
      </w:r>
    </w:p>
    <w:p>
      <w:pPr>
        <w:pStyle w:val="Corpsdetexte"/>
        <w:rPr/>
      </w:pPr>
      <w:r>
        <w:rPr/>
      </w:r>
    </w:p>
    <w:p>
      <w:pPr>
        <w:pStyle w:val="Titre1"/>
        <w:ind w:left="0" w:right="0" w:hanging="0"/>
        <w:rPr/>
      </w:pPr>
      <w:r>
        <w:rPr/>
        <w:t>Entraînement</w:t>
      </w:r>
    </w:p>
    <w:p>
      <w:pPr>
        <w:pStyle w:val="Corpsdetexte"/>
        <w:rPr/>
      </w:pPr>
      <w:r>
        <w:rPr/>
        <w:t xml:space="preserve">Des exercices vous sont proposés pour maîtriser les notions abordées dans cette itération. </w:t>
      </w:r>
      <w:r>
        <w:rPr/>
        <w:t>Ils sont à faire à la maison, sauf si vous êtes en avance sur le planning de l’itération.</w:t>
      </w:r>
    </w:p>
    <w:p>
      <w:pPr>
        <w:pStyle w:val="Corpsdetexte"/>
        <w:rPr/>
      </w:pPr>
      <w:r>
        <w:rPr/>
      </w:r>
    </w:p>
    <w:p>
      <w:pPr>
        <w:pStyle w:val="Questions"/>
        <w:numPr>
          <w:ilvl w:val="0"/>
          <w:numId w:val="4"/>
        </w:numPr>
        <w:rPr/>
      </w:pPr>
      <w:r>
        <w:rPr/>
        <w:t xml:space="preserve">Faire au moins 3 exercices </w:t>
      </w:r>
      <w:r>
        <w:rPr/>
        <w:t>(au choix selon vos besoins)</w:t>
      </w:r>
    </w:p>
    <w:p>
      <w:pPr>
        <w:pStyle w:val="Corpsdetexte"/>
        <w:rPr/>
      </w:pPr>
      <w:r>
        <w:rPr>
          <w:i/>
          <w:iCs/>
        </w:rPr>
        <w:t>Le texte de</w:t>
      </w:r>
      <w:r>
        <w:rPr>
          <w:i/>
          <w:iCs/>
        </w:rPr>
        <w:t xml:space="preserve">s </w:t>
      </w:r>
      <w:r>
        <w:rPr>
          <w:i/>
          <w:iCs/>
        </w:rPr>
        <w:t>exercice</w:t>
      </w:r>
      <w:r>
        <w:rPr>
          <w:i/>
          <w:iCs/>
        </w:rPr>
        <w:t>s</w:t>
      </w:r>
      <w:r>
        <w:rPr>
          <w:i/>
          <w:iCs/>
        </w:rPr>
        <w:t xml:space="preserve"> </w:t>
      </w:r>
      <w:r>
        <w:rPr>
          <w:i/>
          <w:iCs/>
        </w:rPr>
        <w:t>sont</w:t>
      </w:r>
      <w:r>
        <w:rPr>
          <w:i/>
          <w:iCs/>
        </w:rPr>
        <w:t xml:space="preserve"> sur </w:t>
      </w:r>
      <w:r>
        <w:rPr>
          <w:b w:val="false"/>
          <w:i/>
          <w:iCs/>
          <w:sz w:val="22"/>
        </w:rPr>
        <w:t>le site d</w:t>
      </w:r>
      <w:r>
        <w:rPr>
          <w:b w:val="false"/>
          <w:i/>
          <w:iCs/>
          <w:sz w:val="22"/>
        </w:rPr>
        <w:t xml:space="preserve">u </w:t>
      </w:r>
      <w:hyperlink r:id="rId5">
        <w:r>
          <w:rPr>
            <w:rStyle w:val="LienInternet"/>
            <w:b w:val="false"/>
            <w:i/>
            <w:iCs/>
            <w:sz w:val="22"/>
          </w:rPr>
          <w:t>BTS CIEL</w:t>
        </w:r>
      </w:hyperlink>
      <w:r>
        <w:rPr>
          <w:b w:val="false"/>
          <w:i/>
          <w:iCs/>
          <w:sz w:val="22"/>
        </w:rPr>
        <w:t>,</w:t>
      </w:r>
      <w:r>
        <w:rPr>
          <w:i/>
          <w:iCs/>
        </w:rPr>
        <w:t xml:space="preserve"> code à remettre avec votre compte rendu.</w:t>
      </w:r>
    </w:p>
    <w:p>
      <w:pPr>
        <w:pStyle w:val="Corpsdetexte"/>
        <w:rPr/>
      </w:pPr>
      <w:r>
        <w:rPr/>
      </w:r>
    </w:p>
    <w:p>
      <w:pPr>
        <w:pStyle w:val="Titre2"/>
        <w:ind w:left="283" w:right="0" w:hanging="0"/>
        <w:rPr/>
      </w:pPr>
      <w:r>
        <w:rPr/>
        <w:t>Affectation de variables</w:t>
      </w:r>
    </w:p>
    <w:p>
      <w:pPr>
        <w:pStyle w:val="Corpsdetexte"/>
        <w:rPr/>
      </w:pPr>
      <w:r>
        <w:rPr/>
        <w:t xml:space="preserve">Exercice </w:t>
      </w:r>
      <w:r>
        <w:rPr>
          <w:b w:val="false"/>
          <w:sz w:val="22"/>
        </w:rPr>
        <w:t>2.a</w:t>
      </w:r>
      <w:r>
        <w:rPr/>
        <w:t>: Permutation de deux variables.</w:t>
      </w:r>
    </w:p>
    <w:p>
      <w:pPr>
        <w:pStyle w:val="Titre2"/>
        <w:ind w:left="283" w:right="0" w:hanging="0"/>
        <w:rPr/>
      </w:pPr>
      <w:r>
        <w:rPr/>
        <w:t>Afficher un texte, entrer une variable</w:t>
      </w:r>
    </w:p>
    <w:p>
      <w:pPr>
        <w:pStyle w:val="Corpsdetexte"/>
        <w:rPr/>
      </w:pPr>
      <w:r>
        <w:rPr/>
        <w:t xml:space="preserve">Exercice </w:t>
      </w:r>
      <w:r>
        <w:rPr/>
        <w:t>3.b :</w:t>
      </w:r>
      <w:r>
        <w:rPr/>
        <w:t xml:space="preserve"> Déclarer, afficher</w:t>
      </w:r>
    </w:p>
    <w:p>
      <w:pPr>
        <w:pStyle w:val="Corpsdetexte"/>
        <w:rPr/>
      </w:pPr>
      <w:r>
        <w:rPr/>
        <w:t>Exercice 3.</w:t>
      </w:r>
      <w:r>
        <w:rPr/>
        <w:t>d</w:t>
      </w:r>
      <w:r>
        <w:rPr/>
        <w:t> : Par ici la monnaie</w:t>
      </w:r>
    </w:p>
    <w:p>
      <w:pPr>
        <w:pStyle w:val="Titre2"/>
        <w:ind w:left="283" w:right="0" w:hanging="0"/>
        <w:rPr/>
      </w:pPr>
      <w:r>
        <w:rPr/>
        <w:t>Conditions et alternatives</w:t>
      </w:r>
    </w:p>
    <w:p>
      <w:pPr>
        <w:pStyle w:val="Corpsdetexte"/>
        <w:rPr/>
      </w:pPr>
      <w:r>
        <w:rPr/>
        <w:t xml:space="preserve">Exercices </w:t>
      </w:r>
      <w:r>
        <w:rPr/>
        <w:t>4.a</w:t>
      </w:r>
      <w:r>
        <w:rPr/>
        <w:t> : Positif ?</w:t>
      </w:r>
    </w:p>
    <w:p>
      <w:pPr>
        <w:pStyle w:val="Corpsdetexte"/>
        <w:rPr/>
      </w:pPr>
      <w:r>
        <w:rPr/>
        <w:t xml:space="preserve">Exercice </w:t>
      </w:r>
      <w:r>
        <w:rPr/>
        <w:t>4.c</w:t>
      </w:r>
      <w:r>
        <w:rPr/>
        <w:t> : Voyelle ou consonne ?</w:t>
      </w:r>
    </w:p>
    <w:p>
      <w:pPr>
        <w:pStyle w:val="Titre2"/>
        <w:ind w:left="283" w:right="0" w:hanging="0"/>
        <w:rPr/>
      </w:pPr>
      <w:r>
        <w:rPr/>
        <w:t>Les itérations</w:t>
      </w:r>
    </w:p>
    <w:p>
      <w:pPr>
        <w:pStyle w:val="Corpsdetexte"/>
        <w:rPr/>
      </w:pPr>
      <w:r>
        <w:rPr/>
        <w:t xml:space="preserve">Exercice </w:t>
      </w:r>
      <w:r>
        <w:rPr/>
        <w:t>5.a</w:t>
      </w:r>
      <w:r>
        <w:rPr/>
        <w:t> : while do for</w:t>
      </w:r>
    </w:p>
    <w:p>
      <w:pPr>
        <w:pStyle w:val="Corpsdetexte"/>
        <w:rPr/>
      </w:pPr>
      <w:r>
        <w:rPr/>
        <w:t xml:space="preserve">Exercice </w:t>
      </w:r>
      <w:r>
        <w:rPr/>
        <w:t>5.d</w:t>
      </w:r>
      <w:r>
        <w:rPr/>
        <w:t> : Dessin</w:t>
      </w:r>
    </w:p>
    <w:p>
      <w:pPr>
        <w:pStyle w:val="Corpsdetexte"/>
        <w:rPr/>
      </w:pPr>
      <w:r>
        <w:rPr/>
      </w:r>
    </w:p>
    <w:p>
      <w:pPr>
        <w:pStyle w:val="Titre1"/>
        <w:ind w:left="0" w:right="0" w:hanging="0"/>
        <w:rPr/>
      </w:pPr>
      <w:r>
        <w:rPr/>
        <w:t>Livrable</w:t>
      </w:r>
    </w:p>
    <w:p>
      <w:pPr>
        <w:pStyle w:val="Corpsdetexte"/>
        <w:rPr>
          <w:rFonts w:ascii="Cantarell" w:hAnsi="Cantarell"/>
          <w:sz w:val="22"/>
          <w:szCs w:val="22"/>
          <w:u w:val="single"/>
        </w:rPr>
      </w:pPr>
      <w:r>
        <w:rPr>
          <w:rFonts w:ascii="Cantarell" w:hAnsi="Cantarell"/>
          <w:sz w:val="22"/>
          <w:szCs w:val="22"/>
          <w:u w:val="single"/>
        </w:rPr>
        <w:t>Sur le moodle de la section</w:t>
      </w:r>
    </w:p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  <w:t xml:space="preserve">→  </w:t>
      </w:r>
      <w:r>
        <w:rPr>
          <w:rFonts w:ascii="Cantarell" w:hAnsi="Cantarell"/>
          <w:sz w:val="22"/>
          <w:szCs w:val="22"/>
        </w:rPr>
        <w:t>Votre compte rendu de TP avec les réponses aux questions de celui-ci</w:t>
      </w:r>
    </w:p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</w:r>
    </w:p>
    <w:p>
      <w:pPr>
        <w:pStyle w:val="Normal"/>
        <w:rPr>
          <w:rFonts w:ascii="Cantarell" w:hAnsi="Cantarell"/>
          <w:sz w:val="22"/>
          <w:szCs w:val="22"/>
          <w:u w:val="single"/>
        </w:rPr>
      </w:pPr>
      <w:r>
        <w:rPr>
          <w:rFonts w:ascii="Cantarell" w:hAnsi="Cantarell"/>
          <w:sz w:val="22"/>
          <w:szCs w:val="22"/>
          <w:u w:val="single"/>
        </w:rPr>
        <w:t>S</w:t>
      </w:r>
      <w:r>
        <w:rPr>
          <w:rFonts w:ascii="Cantarell" w:hAnsi="Cantarell"/>
          <w:sz w:val="22"/>
          <w:szCs w:val="22"/>
          <w:u w:val="single"/>
        </w:rPr>
        <w:t xml:space="preserve">ur le serveur GIT </w:t>
      </w:r>
      <w:r>
        <w:rPr>
          <w:rFonts w:ascii="Cantarell" w:hAnsi="Cantarell"/>
          <w:sz w:val="22"/>
          <w:szCs w:val="22"/>
          <w:u w:val="single"/>
        </w:rPr>
        <w:t>de la section</w:t>
      </w:r>
    </w:p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  <w:t xml:space="preserve">→  </w:t>
      </w:r>
      <w:r>
        <w:rPr>
          <w:rFonts w:ascii="Cantarell" w:hAnsi="Cantarell"/>
          <w:sz w:val="22"/>
          <w:szCs w:val="22"/>
        </w:rPr>
        <w:t xml:space="preserve">Le projet </w:t>
      </w:r>
      <w:r>
        <w:rPr>
          <w:rFonts w:ascii="Cantarell" w:hAnsi="Cantarell"/>
          <w:b/>
          <w:bCs/>
          <w:sz w:val="22"/>
          <w:szCs w:val="22"/>
        </w:rPr>
        <w:t>&lt;VOTRE_NOM&gt;_</w:t>
      </w:r>
      <w:r>
        <w:rPr>
          <w:rFonts w:ascii="Cantarell" w:hAnsi="Cantarell"/>
          <w:b/>
          <w:bCs/>
          <w:sz w:val="22"/>
          <w:szCs w:val="22"/>
        </w:rPr>
        <w:t>Gestion_Log</w:t>
      </w:r>
      <w:r>
        <w:rPr>
          <w:rFonts w:ascii="Cantarell" w:hAnsi="Cantarell"/>
          <w:sz w:val="22"/>
          <w:szCs w:val="22"/>
        </w:rPr>
        <w:t xml:space="preserve"> </w:t>
      </w:r>
      <w:r>
        <w:rPr>
          <w:rFonts w:ascii="Cantarell" w:hAnsi="Cantarell"/>
          <w:sz w:val="22"/>
          <w:szCs w:val="22"/>
        </w:rPr>
        <w:t>avec l</w:t>
      </w:r>
      <w:r>
        <w:rPr>
          <w:rFonts w:ascii="Cantarell" w:hAnsi="Cantarell"/>
          <w:sz w:val="22"/>
          <w:szCs w:val="22"/>
        </w:rPr>
        <w:t>e</w:t>
      </w:r>
      <w:r>
        <w:rPr>
          <w:rFonts w:ascii="Cantarell" w:hAnsi="Cantarell"/>
          <w:sz w:val="22"/>
          <w:szCs w:val="22"/>
        </w:rPr>
        <w:t xml:space="preserve"> </w:t>
      </w:r>
      <w:r>
        <w:rPr>
          <w:rFonts w:ascii="Cantarell" w:hAnsi="Cantarell"/>
          <w:sz w:val="22"/>
          <w:szCs w:val="22"/>
        </w:rPr>
        <w:t>tag correspondant à la fin de l’itération2.</w:t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</w:r>
    </w:p>
    <w:sectPr>
      <w:headerReference w:type="default" r:id="rId6"/>
      <w:footerReference w:type="default" r:id="rId7"/>
      <w:type w:val="nextPage"/>
      <w:pgSz w:w="11906" w:h="16838"/>
      <w:pgMar w:left="1134" w:right="1134" w:gutter="0" w:header="1134" w:top="2937" w:footer="1134" w:bottom="1739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ntarell">
    <w:charset w:val="01"/>
    <w:family w:val="auto"/>
    <w:pitch w:val="variable"/>
  </w:font>
  <w:font w:name="OpenSymbol">
    <w:altName w:val="Arial Unicode MS"/>
    <w:charset w:val="02"/>
    <w:family w:val="auto"/>
    <w:pitch w:val="default"/>
  </w:font>
  <w:font w:name="Liberation Mono">
    <w:altName w:val="Courier New"/>
    <w:charset w:val="01"/>
    <w:family w:val="modern"/>
    <w:pitch w:val="fixed"/>
  </w:font>
  <w:font w:name="Garamond">
    <w:charset w:val="01"/>
    <w:family w:val="roman"/>
    <w:pitch w:val="variable"/>
  </w:font>
  <w:font w:name="Linux Libertine G">
    <w:charset w:val="01"/>
    <w:family w:val="auto"/>
    <w:pitch w:val="variable"/>
  </w:font>
  <w:font w:name="Courier New">
    <w:charset w:val="01"/>
    <w:family w:val="modern"/>
    <w:pitch w:val="fixed"/>
  </w:font>
  <w:font w:name="Courier 10 Pitch">
    <w:charset w:val="01"/>
    <w:family w:val="auto"/>
    <w:pitch w:val="fixed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jc w:val="center"/>
      <w:rPr>
        <w:rFonts w:ascii="Cantarell" w:hAnsi="Cantarell"/>
        <w:sz w:val="22"/>
        <w:szCs w:val="22"/>
      </w:rPr>
    </w:pPr>
    <w:r>
      <w:rPr>
        <w:rFonts w:ascii="Cantarell" w:hAnsi="Cantarell"/>
        <w:sz w:val="22"/>
        <w:szCs w:val="22"/>
      </w:rPr>
      <w:t xml:space="preserve">BTS </w:t>
    </w:r>
    <w:r>
      <w:rPr>
        <w:rFonts w:ascii="Cantarell" w:hAnsi="Cantarell"/>
        <w:sz w:val="22"/>
        <w:szCs w:val="22"/>
      </w:rPr>
      <w:t>CIEL_IR</w:t>
    </w:r>
    <w:r>
      <w:rPr>
        <w:rFonts w:ascii="Cantarell" w:hAnsi="Cantarell"/>
        <w:sz w:val="22"/>
        <w:szCs w:val="22"/>
      </w:rPr>
      <w:tab/>
      <w:tab/>
      <w:tab/>
    </w:r>
    <w:r>
      <w:rPr>
        <w:rFonts w:ascii="Cantarell" w:hAnsi="Cantarell"/>
        <w:sz w:val="22"/>
        <w:szCs w:val="22"/>
      </w:rPr>
      <w:tab/>
    </w:r>
    <w:r>
      <w:rPr>
        <w:rFonts w:ascii="Cantarell" w:hAnsi="Cantarell"/>
        <w:sz w:val="22"/>
        <w:szCs w:val="22"/>
      </w:rPr>
      <w:t>Gestion Centralisée Logs</w:t>
    </w:r>
    <w:r>
      <w:rPr>
        <w:rFonts w:ascii="Cantarell" w:hAnsi="Cantarell"/>
        <w:sz w:val="22"/>
        <w:szCs w:val="22"/>
      </w:rPr>
      <w:t xml:space="preserve"> </w:t>
    </w:r>
    <w:r>
      <w:rPr>
        <w:rFonts w:ascii="Cantarell" w:hAnsi="Cantarell"/>
        <w:sz w:val="22"/>
        <w:szCs w:val="22"/>
      </w:rPr>
      <w:t>IT</w:t>
    </w:r>
    <w:r>
      <w:rPr>
        <w:rFonts w:ascii="Cantarell" w:hAnsi="Cantarell"/>
        <w:sz w:val="22"/>
        <w:szCs w:val="22"/>
      </w:rPr>
      <w:t>2</w:t>
    </w:r>
    <w:r>
      <w:rPr>
        <w:rFonts w:ascii="Cantarell" w:hAnsi="Cantarell"/>
        <w:sz w:val="22"/>
        <w:szCs w:val="22"/>
      </w:rPr>
      <w:tab/>
      <w:tab/>
      <w:tab/>
      <w:tab/>
    </w:r>
    <w:r>
      <w:rPr>
        <w:rFonts w:ascii="Cantarell" w:hAnsi="Cantarell"/>
        <w:sz w:val="22"/>
        <w:szCs w:val="22"/>
      </w:rPr>
      <w:fldChar w:fldCharType="begin"/>
    </w:r>
    <w:r>
      <w:rPr>
        <w:sz w:val="22"/>
        <w:szCs w:val="22"/>
        <w:rFonts w:ascii="Cantarell" w:hAnsi="Cantarell"/>
      </w:rPr>
      <w:instrText xml:space="preserve"> PAGE </w:instrText>
    </w:r>
    <w:r>
      <w:rPr>
        <w:sz w:val="22"/>
        <w:szCs w:val="22"/>
        <w:rFonts w:ascii="Cantarell" w:hAnsi="Cantarell"/>
      </w:rPr>
      <w:fldChar w:fldCharType="separate"/>
    </w:r>
    <w:r>
      <w:rPr>
        <w:sz w:val="22"/>
        <w:szCs w:val="22"/>
        <w:rFonts w:ascii="Cantarell" w:hAnsi="Cantarell"/>
      </w:rPr>
      <w:t>3</w:t>
    </w:r>
    <w:r>
      <w:rPr>
        <w:sz w:val="22"/>
        <w:szCs w:val="22"/>
        <w:rFonts w:ascii="Cantarell" w:hAnsi="Cantarell"/>
      </w:rPr>
      <w:fldChar w:fldCharType="end"/>
    </w:r>
    <w:r>
      <w:rPr>
        <w:rFonts w:ascii="Cantarell" w:hAnsi="Cantarell"/>
        <w:sz w:val="22"/>
        <w:szCs w:val="22"/>
      </w:rPr>
      <w:t>/</w:t>
    </w:r>
    <w:r>
      <w:rPr>
        <w:rFonts w:ascii="Cantarell" w:hAnsi="Cantarell"/>
        <w:sz w:val="22"/>
        <w:szCs w:val="22"/>
      </w:rPr>
      <w:fldChar w:fldCharType="begin"/>
    </w:r>
    <w:r>
      <w:rPr>
        <w:sz w:val="22"/>
        <w:szCs w:val="22"/>
        <w:rFonts w:ascii="Cantarell" w:hAnsi="Cantarell"/>
      </w:rPr>
      <w:instrText xml:space="preserve"> NUMPAGES </w:instrText>
    </w:r>
    <w:r>
      <w:rPr>
        <w:sz w:val="22"/>
        <w:szCs w:val="22"/>
        <w:rFonts w:ascii="Cantarell" w:hAnsi="Cantarell"/>
      </w:rPr>
      <w:fldChar w:fldCharType="separate"/>
    </w:r>
    <w:r>
      <w:rPr>
        <w:sz w:val="22"/>
        <w:szCs w:val="22"/>
        <w:rFonts w:ascii="Cantarell" w:hAnsi="Cantarell"/>
      </w:rPr>
      <w:t>3</w:t>
    </w:r>
    <w:r>
      <w:rPr>
        <w:sz w:val="22"/>
        <w:szCs w:val="22"/>
        <w:rFonts w:ascii="Cantarell" w:hAnsi="Cantarell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5" w:type="dxa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1592"/>
      <w:gridCol w:w="1927"/>
      <w:gridCol w:w="6116"/>
    </w:tblGrid>
    <w:tr>
      <w:trPr>
        <w:tblHeader w:val="true"/>
      </w:trPr>
      <w:tc>
        <w:tcPr>
          <w:tcW w:w="159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Contenudetableau"/>
            <w:rPr/>
          </w:pPr>
          <w:r>
            <w:rPr/>
            <w:drawing>
              <wp:anchor behindDoc="0" distT="0" distB="0" distL="0" distR="0" simplePos="0" locked="0" layoutInCell="0" allowOverlap="1" relativeHeight="7">
                <wp:simplePos x="0" y="0"/>
                <wp:positionH relativeFrom="column">
                  <wp:posOffset>180340</wp:posOffset>
                </wp:positionH>
                <wp:positionV relativeFrom="paragraph">
                  <wp:posOffset>-2540</wp:posOffset>
                </wp:positionV>
                <wp:extent cx="581025" cy="719455"/>
                <wp:effectExtent l="0" t="0" r="0" b="0"/>
                <wp:wrapSquare wrapText="largest"/>
                <wp:docPr id="2" name="Imag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719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>
          <w:pPr>
            <w:pStyle w:val="Contenudetableau"/>
            <w:rPr/>
          </w:pPr>
          <w:r>
            <w:rPr/>
          </w:r>
        </w:p>
        <w:p>
          <w:pPr>
            <w:pStyle w:val="Contenudetableau"/>
            <w:rPr/>
          </w:pPr>
          <w:r>
            <w:rPr/>
          </w:r>
        </w:p>
        <w:p>
          <w:pPr>
            <w:pStyle w:val="Contenudetableau"/>
            <w:rPr/>
          </w:pPr>
          <w:r>
            <w:rPr/>
          </w:r>
        </w:p>
      </w:tc>
      <w:tc>
        <w:tcPr>
          <w:tcW w:w="192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Titre"/>
            <w:spacing w:before="113" w:after="113"/>
            <w:jc w:val="center"/>
            <w:rPr>
              <w:rFonts w:ascii="Cantarell" w:hAnsi="Cantarell"/>
            </w:rPr>
          </w:pPr>
          <w:r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0</wp:posOffset>
                </wp:positionH>
                <wp:positionV relativeFrom="paragraph">
                  <wp:posOffset>337820</wp:posOffset>
                </wp:positionV>
                <wp:extent cx="1153795" cy="403225"/>
                <wp:effectExtent l="0" t="0" r="0" b="0"/>
                <wp:wrapSquare wrapText="largest"/>
                <wp:docPr id="3" name="Image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3795" cy="403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Cantarell" w:hAnsi="Cantarell"/>
            </w:rPr>
            <w:t xml:space="preserve">BTS </w:t>
          </w:r>
          <w:r>
            <w:rPr>
              <w:rFonts w:eastAsia="Microsoft YaHei" w:cs="Lucida Sans" w:ascii="Cantarell" w:hAnsi="Cantarell"/>
              <w:b/>
              <w:sz w:val="32"/>
              <w:szCs w:val="28"/>
            </w:rPr>
            <w:t>CIEL_IR</w:t>
          </w:r>
        </w:p>
      </w:tc>
      <w:tc>
        <w:tcPr>
          <w:tcW w:w="611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>
          <w:pPr>
            <w:pStyle w:val="Titre"/>
            <w:spacing w:before="113" w:after="113"/>
            <w:jc w:val="center"/>
            <w:rPr>
              <w:rFonts w:ascii="Cantarell" w:hAnsi="Cantarell"/>
            </w:rPr>
          </w:pPr>
          <w:r>
            <w:rPr>
              <w:rFonts w:eastAsia="Microsoft YaHei" w:cs="Lucida Sans" w:ascii="Cantarell" w:hAnsi="Cantarell"/>
              <w:b/>
              <w:sz w:val="32"/>
              <w:szCs w:val="28"/>
            </w:rPr>
            <w:t>Gestion centralisée de logs</w:t>
          </w:r>
          <w:r>
            <w:rPr>
              <w:rFonts w:ascii="Cantarell" w:hAnsi="Cantarell"/>
            </w:rPr>
            <w:t xml:space="preserve"> – Itération2</w:t>
          </w:r>
        </w:p>
      </w:tc>
    </w:tr>
  </w:tbl>
  <w:p>
    <w:pPr>
      <w:pStyle w:val="Entt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re1"/>
      <w:numFmt w:val="upperRoman"/>
      <w:suff w:val="space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pStyle w:val="Titre2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Titre3"/>
      <w:numFmt w:val="decimal"/>
      <w:lvlText w:val="%1.%2.%3"/>
      <w:lvlJc w:val="left"/>
      <w:pPr>
        <w:tabs>
          <w:tab w:val="num" w:pos="720"/>
        </w:tabs>
        <w:ind w:left="720" w:hanging="72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suff w:val="space"/>
      <w:lvlText w:val="Figure %1"/>
      <w:lvlJc w:val="left"/>
      <w:pPr>
        <w:tabs>
          <w:tab w:val="num" w:pos="0"/>
        </w:tabs>
        <w:ind w:left="1701" w:hanging="1701"/>
      </w:pPr>
      <w:rPr/>
    </w:lvl>
    <w:lvl w:ilvl="1">
      <w:start w:val="2"/>
      <w:numFmt w:val="decimal"/>
      <w:suff w:val="space"/>
      <w:lvlText w:val="Figure %2"/>
      <w:lvlJc w:val="left"/>
      <w:pPr>
        <w:tabs>
          <w:tab w:val="num" w:pos="0"/>
        </w:tabs>
        <w:ind w:left="3402" w:hanging="1701"/>
      </w:pPr>
      <w:rPr/>
    </w:lvl>
    <w:lvl w:ilvl="2">
      <w:start w:val="3"/>
      <w:numFmt w:val="decimal"/>
      <w:suff w:val="space"/>
      <w:lvlText w:val="Figure %3"/>
      <w:lvlJc w:val="left"/>
      <w:pPr>
        <w:tabs>
          <w:tab w:val="num" w:pos="0"/>
        </w:tabs>
        <w:ind w:left="5103" w:hanging="1701"/>
      </w:pPr>
      <w:rPr/>
    </w:lvl>
    <w:lvl w:ilvl="3">
      <w:start w:val="4"/>
      <w:numFmt w:val="decimal"/>
      <w:suff w:val="space"/>
      <w:lvlText w:val="Figure %4"/>
      <w:lvlJc w:val="left"/>
      <w:pPr>
        <w:tabs>
          <w:tab w:val="num" w:pos="0"/>
        </w:tabs>
        <w:ind w:left="6804" w:hanging="1701"/>
      </w:pPr>
      <w:rPr/>
    </w:lvl>
    <w:lvl w:ilvl="4">
      <w:start w:val="5"/>
      <w:numFmt w:val="decimal"/>
      <w:suff w:val="space"/>
      <w:lvlText w:val="Figure %5"/>
      <w:lvlJc w:val="left"/>
      <w:pPr>
        <w:tabs>
          <w:tab w:val="num" w:pos="0"/>
        </w:tabs>
        <w:ind w:left="8505" w:hanging="1701"/>
      </w:pPr>
      <w:rPr/>
    </w:lvl>
    <w:lvl w:ilvl="5">
      <w:start w:val="6"/>
      <w:numFmt w:val="decimal"/>
      <w:suff w:val="space"/>
      <w:lvlText w:val="Figure %6"/>
      <w:lvlJc w:val="left"/>
      <w:pPr>
        <w:tabs>
          <w:tab w:val="num" w:pos="0"/>
        </w:tabs>
        <w:ind w:left="10206" w:hanging="1701"/>
      </w:pPr>
      <w:rPr/>
    </w:lvl>
    <w:lvl w:ilvl="6">
      <w:start w:val="7"/>
      <w:numFmt w:val="decimal"/>
      <w:suff w:val="space"/>
      <w:lvlText w:val="Figure %7"/>
      <w:lvlJc w:val="left"/>
      <w:pPr>
        <w:tabs>
          <w:tab w:val="num" w:pos="0"/>
        </w:tabs>
        <w:ind w:left="11907" w:hanging="1701"/>
      </w:pPr>
      <w:rPr/>
    </w:lvl>
    <w:lvl w:ilvl="7">
      <w:start w:val="8"/>
      <w:numFmt w:val="decimal"/>
      <w:suff w:val="space"/>
      <w:lvlText w:val="Figure %8"/>
      <w:lvlJc w:val="left"/>
      <w:pPr>
        <w:tabs>
          <w:tab w:val="num" w:pos="0"/>
        </w:tabs>
        <w:ind w:left="13608" w:hanging="1701"/>
      </w:pPr>
      <w:rPr/>
    </w:lvl>
    <w:lvl w:ilvl="8">
      <w:start w:val="9"/>
      <w:numFmt w:val="decimal"/>
      <w:suff w:val="space"/>
      <w:lvlText w:val="Figure %9"/>
      <w:lvlJc w:val="left"/>
      <w:pPr>
        <w:tabs>
          <w:tab w:val="num" w:pos="0"/>
        </w:tabs>
        <w:ind w:left="15309" w:hanging="1701"/>
      </w:pPr>
      <w:rPr/>
    </w:lvl>
  </w:abstractNum>
  <w:abstractNum w:abstractNumId="3">
    <w:lvl w:ilvl="0">
      <w:start w:val="1"/>
      <w:numFmt w:val="decimal"/>
      <w:suff w:val="space"/>
      <w:lvlText w:val="Tâche %1."/>
      <w:lvlJc w:val="left"/>
      <w:pPr>
        <w:tabs>
          <w:tab w:val="num" w:pos="0"/>
        </w:tabs>
        <w:ind w:left="283" w:hanging="283"/>
      </w:pPr>
      <w:rPr/>
    </w:lvl>
    <w:lvl w:ilvl="1">
      <w:start w:val="2"/>
      <w:numFmt w:val="upperRoman"/>
      <w:suff w:val="space"/>
      <w:lvlText w:val="%2."/>
      <w:lvlJc w:val="left"/>
      <w:pPr>
        <w:tabs>
          <w:tab w:val="num" w:pos="0"/>
        </w:tabs>
        <w:ind w:left="567" w:hanging="283"/>
      </w:pPr>
      <w:rPr/>
    </w:lvl>
    <w:lvl w:ilvl="2">
      <w:start w:val="3"/>
      <w:numFmt w:val="upperRoman"/>
      <w:suff w:val="space"/>
      <w:lvlText w:val="%3."/>
      <w:lvlJc w:val="left"/>
      <w:pPr>
        <w:tabs>
          <w:tab w:val="num" w:pos="0"/>
        </w:tabs>
        <w:ind w:left="850" w:hanging="283"/>
      </w:pPr>
      <w:rPr/>
    </w:lvl>
    <w:lvl w:ilvl="3">
      <w:start w:val="4"/>
      <w:numFmt w:val="upperRoman"/>
      <w:suff w:val="space"/>
      <w:lvlText w:val="%4."/>
      <w:lvlJc w:val="left"/>
      <w:pPr>
        <w:tabs>
          <w:tab w:val="num" w:pos="0"/>
        </w:tabs>
        <w:ind w:left="1134" w:hanging="283"/>
      </w:pPr>
      <w:rPr/>
    </w:lvl>
    <w:lvl w:ilvl="4">
      <w:start w:val="5"/>
      <w:numFmt w:val="upperRoman"/>
      <w:suff w:val="space"/>
      <w:lvlText w:val="%5."/>
      <w:lvlJc w:val="left"/>
      <w:pPr>
        <w:tabs>
          <w:tab w:val="num" w:pos="0"/>
        </w:tabs>
        <w:ind w:left="1417" w:hanging="283"/>
      </w:pPr>
      <w:rPr/>
    </w:lvl>
    <w:lvl w:ilvl="5">
      <w:start w:val="6"/>
      <w:numFmt w:val="upperRoman"/>
      <w:suff w:val="space"/>
      <w:lvlText w:val="%6."/>
      <w:lvlJc w:val="left"/>
      <w:pPr>
        <w:tabs>
          <w:tab w:val="num" w:pos="0"/>
        </w:tabs>
        <w:ind w:left="1701" w:hanging="283"/>
      </w:pPr>
      <w:rPr/>
    </w:lvl>
    <w:lvl w:ilvl="6">
      <w:start w:val="7"/>
      <w:numFmt w:val="upperRoman"/>
      <w:suff w:val="space"/>
      <w:lvlText w:val="%7."/>
      <w:lvlJc w:val="left"/>
      <w:pPr>
        <w:tabs>
          <w:tab w:val="num" w:pos="0"/>
        </w:tabs>
        <w:ind w:left="1984" w:hanging="283"/>
      </w:pPr>
      <w:rPr/>
    </w:lvl>
    <w:lvl w:ilvl="7">
      <w:start w:val="8"/>
      <w:numFmt w:val="upperRoman"/>
      <w:suff w:val="space"/>
      <w:lvlText w:val="%8."/>
      <w:lvlJc w:val="left"/>
      <w:pPr>
        <w:tabs>
          <w:tab w:val="num" w:pos="0"/>
        </w:tabs>
        <w:ind w:left="2268" w:hanging="283"/>
      </w:pPr>
      <w:rPr/>
    </w:lvl>
    <w:lvl w:ilvl="8">
      <w:start w:val="9"/>
      <w:numFmt w:val="upperRoman"/>
      <w:suff w:val="space"/>
      <w:lvlText w:val="%9."/>
      <w:lvlJc w:val="left"/>
      <w:pPr>
        <w:tabs>
          <w:tab w:val="num" w:pos="0"/>
        </w:tabs>
        <w:ind w:left="2551" w:hanging="283"/>
      </w:pPr>
      <w:rPr/>
    </w:lvl>
  </w:abstractNum>
  <w:abstractNum w:abstractNumId="4">
    <w:lvl w:ilvl="0">
      <w:start w:val="1"/>
      <w:numFmt w:val="decimal"/>
      <w:lvlText w:val="Q%1."/>
      <w:lvlJc w:val="left"/>
      <w:pPr>
        <w:tabs>
          <w:tab w:val="num" w:pos="227"/>
        </w:tabs>
        <w:ind w:left="227" w:hanging="227"/>
      </w:pPr>
      <w:rPr/>
    </w:lvl>
    <w:lvl w:ilvl="1">
      <w:start w:val="2"/>
      <w:numFmt w:val="decimal"/>
      <w:lvlText w:val="Q%1.%2."/>
      <w:lvlJc w:val="left"/>
      <w:pPr>
        <w:tabs>
          <w:tab w:val="num" w:pos="624"/>
        </w:tabs>
        <w:ind w:left="624" w:hanging="369"/>
      </w:pPr>
      <w:rPr/>
    </w:lvl>
    <w:lvl w:ilvl="2">
      <w:start w:val="3"/>
      <w:numFmt w:val="lowerLetter"/>
      <w:lvlText w:val="Q%3)"/>
      <w:lvlJc w:val="left"/>
      <w:pPr>
        <w:tabs>
          <w:tab w:val="num" w:pos="879"/>
        </w:tabs>
        <w:ind w:left="879" w:hanging="255"/>
      </w:pPr>
      <w:rPr/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2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358"/>
        </w:tabs>
        <w:ind w:left="1358" w:hanging="22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582"/>
        </w:tabs>
        <w:ind w:left="1582" w:hanging="22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806"/>
        </w:tabs>
        <w:ind w:left="1806" w:hanging="22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2030"/>
        </w:tabs>
        <w:ind w:left="2030" w:hanging="22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254"/>
        </w:tabs>
        <w:ind w:left="2254" w:hanging="224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6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fr-F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Cantarell" w:hAnsi="Cantarell" w:eastAsia="SimSun" w:cs="Lucida Sans"/>
      <w:color w:val="auto"/>
      <w:kern w:val="2"/>
      <w:sz w:val="24"/>
      <w:szCs w:val="24"/>
      <w:lang w:val="fr-FR" w:eastAsia="zh-CN" w:bidi="hi-IN"/>
    </w:rPr>
  </w:style>
  <w:style w:type="paragraph" w:styleId="Titre1">
    <w:name w:val="Heading 1"/>
    <w:basedOn w:val="Titre"/>
    <w:next w:val="Corpsdetexte"/>
    <w:qFormat/>
    <w:pPr>
      <w:numPr>
        <w:ilvl w:val="0"/>
        <w:numId w:val="1"/>
      </w:numPr>
      <w:bidi w:val="0"/>
      <w:spacing w:before="113" w:after="113"/>
      <w:ind w:left="0" w:right="0" w:hanging="0"/>
      <w:outlineLvl w:val="0"/>
    </w:pPr>
    <w:rPr>
      <w:rFonts w:ascii="Cantarell" w:hAnsi="Cantarell"/>
      <w:b/>
      <w:bCs w:val="false"/>
      <w:sz w:val="42"/>
      <w:szCs w:val="36"/>
    </w:rPr>
  </w:style>
  <w:style w:type="paragraph" w:styleId="Titre2">
    <w:name w:val="Heading 2"/>
    <w:basedOn w:val="Titre"/>
    <w:next w:val="Corpsdetexte"/>
    <w:qFormat/>
    <w:pPr>
      <w:numPr>
        <w:ilvl w:val="1"/>
        <w:numId w:val="1"/>
      </w:numPr>
      <w:bidi w:val="0"/>
      <w:spacing w:before="113" w:after="113"/>
      <w:ind w:left="283" w:right="0" w:hanging="0"/>
      <w:outlineLvl w:val="1"/>
    </w:pPr>
    <w:rPr>
      <w:rFonts w:ascii="Cantarell" w:hAnsi="Cantarell"/>
      <w:b/>
      <w:bCs w:val="false"/>
      <w:sz w:val="37"/>
      <w:szCs w:val="32"/>
    </w:rPr>
  </w:style>
  <w:style w:type="paragraph" w:styleId="Titre3">
    <w:name w:val="Heading 3"/>
    <w:basedOn w:val="Titre"/>
    <w:next w:val="Corpsdetexte"/>
    <w:qFormat/>
    <w:pPr>
      <w:numPr>
        <w:ilvl w:val="2"/>
        <w:numId w:val="1"/>
      </w:numPr>
      <w:bidi w:val="0"/>
      <w:spacing w:before="140" w:after="120"/>
      <w:ind w:left="567" w:right="0" w:hanging="0"/>
      <w:outlineLvl w:val="2"/>
    </w:pPr>
    <w:rPr>
      <w:rFonts w:ascii="Cantarell" w:hAnsi="Cantarell"/>
      <w:b/>
      <w:bCs w:val="false"/>
      <w:sz w:val="32"/>
      <w:szCs w:val="28"/>
      <w:u w:val="none"/>
    </w:rPr>
  </w:style>
  <w:style w:type="paragraph" w:styleId="Titre4">
    <w:name w:val="Heading 4"/>
    <w:basedOn w:val="Titre"/>
    <w:qFormat/>
    <w:pPr>
      <w:bidi w:val="0"/>
    </w:pPr>
    <w:rPr>
      <w:rFonts w:ascii="Cantarell" w:hAnsi="Cantarell"/>
    </w:rPr>
  </w:style>
  <w:style w:type="paragraph" w:styleId="Titre5">
    <w:name w:val="Heading 5"/>
    <w:basedOn w:val="Titre"/>
    <w:qFormat/>
    <w:pPr/>
    <w:rPr/>
  </w:style>
  <w:style w:type="character" w:styleId="Caractresdenumrotation">
    <w:name w:val="Caractères de numérotation"/>
    <w:qFormat/>
    <w:rPr/>
  </w:style>
  <w:style w:type="character" w:styleId="LienInternet">
    <w:name w:val="Hyperlink"/>
    <w:rPr>
      <w:color w:val="000080"/>
      <w:u w:val="single"/>
      <w:lang w:val="zxx" w:eastAsia="zxx" w:bidi="zxx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Accentuationforte">
    <w:name w:val="Strong"/>
    <w:qFormat/>
    <w:rPr>
      <w:b/>
      <w:bCs/>
    </w:rPr>
  </w:style>
  <w:style w:type="character" w:styleId="Accentuation">
    <w:name w:val="Emphasis"/>
    <w:qFormat/>
    <w:rPr>
      <w:i/>
      <w:iCs/>
    </w:rPr>
  </w:style>
  <w:style w:type="character" w:styleId="Textesource">
    <w:name w:val="Texte source"/>
    <w:qFormat/>
    <w:rPr>
      <w:rFonts w:ascii="Liberation Mono" w:hAnsi="Liberation Mono" w:eastAsia="NSimSun" w:cs="Liberation Mono"/>
    </w:rPr>
  </w:style>
  <w:style w:type="character" w:styleId="Sautdindex">
    <w:name w:val="Saut d'index"/>
    <w:qFormat/>
    <w:rPr/>
  </w:style>
  <w:style w:type="character" w:styleId="Citation">
    <w:name w:val="Citation"/>
    <w:qFormat/>
    <w:rPr>
      <w:i/>
      <w:iCs/>
    </w:rPr>
  </w:style>
  <w:style w:type="character" w:styleId="LienInternetvisit">
    <w:name w:val="FollowedHyperlink"/>
    <w:rPr>
      <w:color w:val="800000"/>
      <w:u w:val="single"/>
      <w:lang w:val="zxx" w:eastAsia="zxx" w:bidi="zxx"/>
    </w:rPr>
  </w:style>
  <w:style w:type="paragraph" w:styleId="Titre">
    <w:name w:val="Titre"/>
    <w:basedOn w:val="Normal"/>
    <w:next w:val="Corpsdetexte"/>
    <w:qFormat/>
    <w:pPr>
      <w:keepNext w:val="true"/>
      <w:bidi w:val="0"/>
      <w:spacing w:before="113" w:after="113"/>
    </w:pPr>
    <w:rPr>
      <w:rFonts w:ascii="Cantarell" w:hAnsi="Cantarell" w:eastAsia="Microsoft YaHei" w:cs="Lucida Sans"/>
      <w:b/>
      <w:sz w:val="32"/>
      <w:szCs w:val="28"/>
    </w:rPr>
  </w:style>
  <w:style w:type="paragraph" w:styleId="Corpsdetexte">
    <w:name w:val="Body Text"/>
    <w:basedOn w:val="Normal"/>
    <w:pPr>
      <w:spacing w:lineRule="auto" w:line="288" w:before="0" w:after="0"/>
      <w:jc w:val="both"/>
    </w:pPr>
    <w:rPr>
      <w:rFonts w:ascii="Cantarell" w:hAnsi="Cantarell"/>
      <w:b w:val="false"/>
      <w:sz w:val="22"/>
    </w:rPr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numPr>
        <w:ilvl w:val="0"/>
        <w:numId w:val="2"/>
      </w:numPr>
      <w:suppressLineNumbers/>
      <w:spacing w:before="113" w:after="113"/>
      <w:ind w:left="0" w:right="0" w:hanging="0"/>
      <w:jc w:val="center"/>
      <w:outlineLvl w:val="2"/>
    </w:pPr>
    <w:rPr>
      <w:rFonts w:ascii="Garamond" w:hAnsi="Garamond" w:cs="Lucida Sans"/>
      <w:i/>
      <w:iCs/>
      <w:sz w:val="20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ontenudetableau">
    <w:name w:val="Contenu de tableau"/>
    <w:basedOn w:val="Normal"/>
    <w:qFormat/>
    <w:pPr>
      <w:suppressLineNumbers/>
    </w:pPr>
    <w:rPr>
      <w:rFonts w:ascii="Linux Libertine G" w:hAnsi="Linux Libertine G"/>
    </w:rPr>
  </w:style>
  <w:style w:type="paragraph" w:styleId="Titredetableau">
    <w:name w:val="Titre de tableau"/>
    <w:basedOn w:val="Contenudetableau"/>
    <w:qFormat/>
    <w:pPr/>
    <w:rPr/>
  </w:style>
  <w:style w:type="paragraph" w:styleId="Texteprformat">
    <w:name w:val="Texte préformaté"/>
    <w:basedOn w:val="Normal"/>
    <w:qFormat/>
    <w:pPr/>
    <w:rPr/>
  </w:style>
  <w:style w:type="paragraph" w:styleId="Code">
    <w:name w:val="Code"/>
    <w:basedOn w:val="Normal"/>
    <w:qFormat/>
    <w:p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fill="EEEEEE" w:val="clear"/>
      <w:spacing w:before="0" w:after="57"/>
    </w:pPr>
    <w:rPr>
      <w:rFonts w:ascii="Courier New" w:hAnsi="Courier New"/>
      <w:sz w:val="20"/>
    </w:rPr>
  </w:style>
  <w:style w:type="paragraph" w:styleId="Indexlexicaltitre">
    <w:name w:val="Index Heading"/>
    <w:basedOn w:val="Titre"/>
    <w:pPr/>
    <w:rPr/>
  </w:style>
  <w:style w:type="paragraph" w:styleId="Titredetabledesmatires">
    <w:name w:val="TOC Heading"/>
    <w:basedOn w:val="Titre"/>
    <w:pPr/>
    <w:rPr/>
  </w:style>
  <w:style w:type="paragraph" w:styleId="Tabledesmatiresniveau1">
    <w:name w:val="TOC 1"/>
    <w:basedOn w:val="Index"/>
    <w:pPr/>
    <w:rPr/>
  </w:style>
  <w:style w:type="paragraph" w:styleId="Tabledesmatiresniveau2">
    <w:name w:val="TOC 2"/>
    <w:basedOn w:val="Index"/>
    <w:pPr/>
    <w:rPr/>
  </w:style>
  <w:style w:type="paragraph" w:styleId="Tabledesmatiresniveau3">
    <w:name w:val="TOC 3"/>
    <w:basedOn w:val="Index"/>
    <w:pPr/>
    <w:rPr/>
  </w:style>
  <w:style w:type="paragraph" w:styleId="Entteetpieddepage">
    <w:name w:val="En-tête et pied de page"/>
    <w:basedOn w:val="Normal"/>
    <w:qFormat/>
    <w:pPr/>
    <w:rPr/>
  </w:style>
  <w:style w:type="paragraph" w:styleId="Pieddepage">
    <w:name w:val="Footer"/>
    <w:basedOn w:val="Normal"/>
    <w:pPr/>
    <w:rPr/>
  </w:style>
  <w:style w:type="paragraph" w:styleId="Soustitre">
    <w:name w:val="Subtitle"/>
    <w:basedOn w:val="Titre"/>
    <w:qFormat/>
    <w:pPr>
      <w:spacing w:before="57" w:after="57"/>
    </w:pPr>
    <w:rPr>
      <w:sz w:val="26"/>
    </w:rPr>
  </w:style>
  <w:style w:type="paragraph" w:styleId="Questions">
    <w:name w:val="Questions"/>
    <w:basedOn w:val="Corpsdetexte"/>
    <w:next w:val="Corpsdetexte"/>
    <w:qFormat/>
    <w:pPr>
      <w:numPr>
        <w:ilvl w:val="0"/>
        <w:numId w:val="4"/>
      </w:numPr>
      <w:outlineLvl w:val="2"/>
    </w:pPr>
    <w:rPr>
      <w:b w:val="false"/>
    </w:rPr>
  </w:style>
  <w:style w:type="paragraph" w:styleId="Titreprincipal">
    <w:name w:val="Title"/>
    <w:basedOn w:val="Titre"/>
    <w:qFormat/>
    <w:pPr/>
    <w:rPr>
      <w:rFonts w:ascii="Garamond" w:hAnsi="Garamond"/>
    </w:rPr>
  </w:style>
  <w:style w:type="paragraph" w:styleId="Entte">
    <w:name w:val="Header"/>
    <w:basedOn w:val="Normal"/>
    <w:pPr/>
    <w:rPr/>
  </w:style>
  <w:style w:type="paragraph" w:styleId="Encadr">
    <w:name w:val="Encadré"/>
    <w:basedOn w:val="Code"/>
    <w:next w:val="Corpsdetexte"/>
    <w:qFormat/>
    <w:pPr>
      <w:bidi w:val="0"/>
    </w:pPr>
    <w:rPr>
      <w:rFonts w:ascii="Cantarell" w:hAnsi="Cantarell"/>
      <w:b/>
      <w:sz w:val="24"/>
    </w:rPr>
  </w:style>
  <w:style w:type="paragraph" w:styleId="Tache">
    <w:name w:val="Tache"/>
    <w:basedOn w:val="Corpsdetexte"/>
    <w:next w:val="Corpsdetexte"/>
    <w:qFormat/>
    <w:pPr>
      <w:numPr>
        <w:ilvl w:val="0"/>
        <w:numId w:val="3"/>
      </w:numPr>
    </w:pPr>
    <w:rPr/>
  </w:style>
  <w:style w:type="numbering" w:styleId="Numbering1">
    <w:name w:val="Numbering 1"/>
    <w:qFormat/>
  </w:style>
  <w:style w:type="numbering" w:styleId="Numbering3">
    <w:name w:val="Numbering 3"/>
    <w:qFormat/>
  </w:style>
  <w:style w:type="numbering" w:styleId="Numbering4">
    <w:name w:val="Numbering 4"/>
    <w:qFormat/>
  </w:style>
  <w:style w:type="numbering" w:styleId="Numbering5">
    <w:name w:val="Numbering 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2.ciel-kastler.fr/docs/Programmation/Standard-de-codage.html" TargetMode="External"/><Relationship Id="rId3" Type="http://schemas.openxmlformats.org/officeDocument/2006/relationships/hyperlink" Target="https://www2.ciel-kastler.fr/docs/Programmation/documentation.html" TargetMode="External"/><Relationship Id="rId4" Type="http://schemas.openxmlformats.org/officeDocument/2006/relationships/hyperlink" Target="https://www2.ciel-kastler.fr/docs/git/git-premiers-pas.html" TargetMode="External"/><Relationship Id="rId5" Type="http://schemas.openxmlformats.org/officeDocument/2006/relationships/hyperlink" Target="https://www2.ciel-kastler.fr/docs/Programmation/Langage-c++/cahier-exercices-procedural.html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138</TotalTime>
  <Application>LibreOffice/7.4.7.2$Linux_X86_64 LibreOffice_project/40$Build-2</Application>
  <AppVersion>15.0000</AppVersion>
  <Pages>3</Pages>
  <Words>590</Words>
  <Characters>3145</Characters>
  <CharactersWithSpaces>3622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2019-09-09T10:48:55Z</dcterms:created>
  <dc:creator/>
  <dc:description/>
  <dc:language>fr-FR</dc:language>
  <cp:lastModifiedBy/>
  <dcterms:modified xsi:type="dcterms:W3CDTF">2025-03-22T18:30:21Z</dcterms:modified>
  <cp:revision>22</cp:revision>
  <dc:subject/>
  <dc:title/>
</cp:coreProperties>
</file>