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51BB11" w14:textId="77777777" w:rsidR="005D3240" w:rsidRPr="00210093" w:rsidRDefault="005D3240" w:rsidP="00B02731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right"/>
        <w:rPr>
          <w:rFonts w:cs="Arial"/>
          <w:sz w:val="22"/>
          <w:szCs w:val="22"/>
        </w:rPr>
      </w:pP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="009229AF">
        <w:rPr>
          <w:rFonts w:cs="Arial"/>
          <w:sz w:val="22"/>
          <w:szCs w:val="22"/>
        </w:rPr>
        <w:t>TS2 MMV</w:t>
      </w:r>
    </w:p>
    <w:p w14:paraId="708222F6" w14:textId="7736B0B7" w:rsidR="00C830F9" w:rsidRPr="00C70505" w:rsidRDefault="00C70505" w:rsidP="00C70505">
      <w:pPr>
        <w:pBdr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BFBFBF" w:themeFill="background1" w:themeFillShade="BF"/>
        <w:jc w:val="center"/>
        <w:rPr>
          <w:rFonts w:cs="Arial"/>
          <w:color w:val="FF0066"/>
        </w:rPr>
      </w:pPr>
      <w:r>
        <w:rPr>
          <w:rFonts w:cs="Arial"/>
          <w:b/>
          <w:color w:val="FF0066"/>
          <w:sz w:val="28"/>
        </w:rPr>
        <w:t xml:space="preserve">CORRIGE </w:t>
      </w:r>
      <w:r w:rsidR="00C81DA9" w:rsidRPr="00C70505">
        <w:rPr>
          <w:rFonts w:cs="Arial"/>
          <w:b/>
          <w:color w:val="FF0066"/>
          <w:sz w:val="28"/>
        </w:rPr>
        <w:t xml:space="preserve">DS </w:t>
      </w:r>
      <w:r w:rsidR="008B667D" w:rsidRPr="00C70505">
        <w:rPr>
          <w:rFonts w:cs="Arial"/>
          <w:b/>
          <w:color w:val="FF0066"/>
          <w:sz w:val="28"/>
        </w:rPr>
        <w:t>QUALITE </w:t>
      </w:r>
      <w:r w:rsidRPr="00C70505">
        <w:rPr>
          <w:rFonts w:cs="Arial"/>
          <w:b/>
          <w:color w:val="FF0066"/>
          <w:sz w:val="28"/>
        </w:rPr>
        <w:t>NQA</w:t>
      </w:r>
      <w:r>
        <w:rPr>
          <w:rFonts w:cs="Arial"/>
          <w:b/>
          <w:color w:val="FF0066"/>
          <w:sz w:val="28"/>
        </w:rPr>
        <w:t xml:space="preserve"> </w:t>
      </w:r>
      <w:r w:rsidR="008B667D" w:rsidRPr="00C70505">
        <w:rPr>
          <w:rFonts w:cs="Arial"/>
          <w:b/>
          <w:color w:val="FF0066"/>
          <w:sz w:val="28"/>
        </w:rPr>
        <w:t xml:space="preserve">: Contrôle statistique et </w:t>
      </w:r>
      <w:r w:rsidR="00C81DA9" w:rsidRPr="00C70505">
        <w:rPr>
          <w:rFonts w:cs="Arial"/>
          <w:b/>
          <w:color w:val="FF0066"/>
          <w:sz w:val="28"/>
        </w:rPr>
        <w:t>Plans d’</w:t>
      </w:r>
      <w:r w:rsidR="005D3240" w:rsidRPr="00C70505">
        <w:rPr>
          <w:rFonts w:cs="Arial"/>
          <w:b/>
          <w:color w:val="FF0066"/>
          <w:sz w:val="28"/>
        </w:rPr>
        <w:t>échantillonnage</w:t>
      </w:r>
      <w:r w:rsidR="0057245E" w:rsidRPr="00C70505">
        <w:rPr>
          <w:rFonts w:cs="Arial"/>
          <w:b/>
          <w:color w:val="FF0066"/>
          <w:sz w:val="28"/>
        </w:rPr>
        <w:t xml:space="preserve"> </w:t>
      </w:r>
    </w:p>
    <w:p w14:paraId="4B842284" w14:textId="29B99170" w:rsidR="005D3240" w:rsidRPr="00210093" w:rsidRDefault="008C454E" w:rsidP="00C81DA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cs="Arial"/>
          <w:sz w:val="22"/>
          <w:szCs w:val="22"/>
        </w:rPr>
      </w:pP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C81DA9"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210093">
        <w:rPr>
          <w:rFonts w:cs="Arial"/>
          <w:sz w:val="22"/>
          <w:szCs w:val="22"/>
        </w:rPr>
        <w:tab/>
      </w:r>
      <w:r w:rsidR="008B667D">
        <w:rPr>
          <w:rFonts w:cs="Arial"/>
          <w:sz w:val="22"/>
          <w:szCs w:val="22"/>
        </w:rPr>
        <w:t xml:space="preserve">                       </w:t>
      </w:r>
      <w:r w:rsidR="0043200B" w:rsidRPr="00210093">
        <w:rPr>
          <w:rFonts w:cs="Arial"/>
          <w:sz w:val="22"/>
          <w:szCs w:val="22"/>
        </w:rPr>
        <w:t>Temps prévu</w:t>
      </w:r>
      <w:r w:rsidR="005D3240" w:rsidRPr="00210093">
        <w:rPr>
          <w:rFonts w:cs="Arial"/>
          <w:sz w:val="22"/>
          <w:szCs w:val="22"/>
        </w:rPr>
        <w:t xml:space="preserve"> : </w:t>
      </w:r>
      <w:r w:rsidR="00C81DA9" w:rsidRPr="00210093">
        <w:rPr>
          <w:rFonts w:cs="Arial"/>
          <w:b/>
          <w:sz w:val="22"/>
          <w:szCs w:val="22"/>
        </w:rPr>
        <w:t>1</w:t>
      </w:r>
      <w:r w:rsidR="005D3240" w:rsidRPr="00210093">
        <w:rPr>
          <w:rFonts w:cs="Arial"/>
          <w:b/>
          <w:sz w:val="22"/>
          <w:szCs w:val="22"/>
        </w:rPr>
        <w:t xml:space="preserve"> H</w:t>
      </w:r>
      <w:r w:rsidR="00173E0C">
        <w:rPr>
          <w:rFonts w:cs="Arial"/>
          <w:b/>
          <w:sz w:val="22"/>
          <w:szCs w:val="22"/>
        </w:rPr>
        <w:t xml:space="preserve"> </w:t>
      </w:r>
      <w:r w:rsidR="00B35E52">
        <w:rPr>
          <w:rFonts w:cs="Arial"/>
          <w:b/>
          <w:sz w:val="22"/>
          <w:szCs w:val="22"/>
        </w:rPr>
        <w:t>15</w:t>
      </w:r>
    </w:p>
    <w:p w14:paraId="272CF234" w14:textId="77777777" w:rsidR="008D7928" w:rsidRPr="007610EE" w:rsidRDefault="008D7928" w:rsidP="007610EE">
      <w:pPr>
        <w:rPr>
          <w:b/>
          <w:bCs/>
          <w:sz w:val="16"/>
          <w:szCs w:val="16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BE5F1" w:themeFill="accent1" w:themeFillTint="33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662"/>
        <w:gridCol w:w="3100"/>
      </w:tblGrid>
      <w:tr w:rsidR="008F1D1C" w14:paraId="4BD0F446" w14:textId="70A9F420" w:rsidTr="008F1D1C">
        <w:trPr>
          <w:cantSplit/>
          <w:trHeight w:val="517"/>
        </w:trPr>
        <w:tc>
          <w:tcPr>
            <w:tcW w:w="7662" w:type="dxa"/>
            <w:vMerge w:val="restart"/>
            <w:shd w:val="clear" w:color="auto" w:fill="DBE5F1" w:themeFill="accent1" w:themeFillTint="33"/>
          </w:tcPr>
          <w:p w14:paraId="02547CFA" w14:textId="77777777" w:rsidR="008F1D1C" w:rsidRDefault="008F1D1C" w:rsidP="007610EE">
            <w:pPr>
              <w:pStyle w:val="Titre4"/>
              <w:jc w:val="left"/>
            </w:pPr>
            <w:r>
              <w:t>Référentiel du BTS MMV</w:t>
            </w:r>
          </w:p>
          <w:p w14:paraId="7E4B2C41" w14:textId="0374C92D" w:rsidR="008F1D1C" w:rsidRDefault="008F1D1C" w:rsidP="007610EE">
            <w:pPr>
              <w:spacing w:before="120" w:after="120"/>
              <w:rPr>
                <w:b/>
                <w:bCs/>
                <w:sz w:val="20"/>
              </w:rPr>
            </w:pPr>
            <w:r w:rsidRPr="00DA5F2D">
              <w:rPr>
                <w:b/>
                <w:bCs/>
                <w:sz w:val="20"/>
              </w:rPr>
              <w:t>C2.</w:t>
            </w:r>
            <w:r>
              <w:rPr>
                <w:b/>
                <w:bCs/>
                <w:sz w:val="20"/>
              </w:rPr>
              <w:t>6</w:t>
            </w:r>
            <w:r w:rsidRPr="00DA5F2D">
              <w:rPr>
                <w:b/>
                <w:bCs/>
                <w:sz w:val="20"/>
              </w:rPr>
              <w:tab/>
            </w:r>
            <w:r>
              <w:rPr>
                <w:b/>
                <w:bCs/>
                <w:sz w:val="20"/>
              </w:rPr>
              <w:t>Participer à la stratégie de maitrise de la qualité des produits</w:t>
            </w:r>
          </w:p>
          <w:p w14:paraId="24EDA49D" w14:textId="70C66BD2" w:rsidR="008F1D1C" w:rsidRDefault="008F1D1C" w:rsidP="00D7347F">
            <w:pPr>
              <w:spacing w:before="120" w:after="120"/>
              <w:ind w:left="708"/>
              <w:rPr>
                <w:sz w:val="20"/>
              </w:rPr>
            </w:pPr>
            <w:r>
              <w:rPr>
                <w:sz w:val="20"/>
              </w:rPr>
              <w:t>C</w:t>
            </w:r>
            <w:r w:rsidR="0048150F">
              <w:rPr>
                <w:sz w:val="20"/>
              </w:rPr>
              <w:t>2</w:t>
            </w:r>
            <w:r>
              <w:rPr>
                <w:sz w:val="20"/>
              </w:rPr>
              <w:t>.61</w:t>
            </w:r>
            <w:r w:rsidRPr="007610EE">
              <w:rPr>
                <w:sz w:val="20"/>
              </w:rPr>
              <w:tab/>
              <w:t xml:space="preserve">►   </w:t>
            </w:r>
            <w:r>
              <w:rPr>
                <w:sz w:val="20"/>
              </w:rPr>
              <w:t>Mettre en œuvre les moyens de contrôle du grade de qualité</w:t>
            </w:r>
          </w:p>
        </w:tc>
        <w:tc>
          <w:tcPr>
            <w:tcW w:w="3100" w:type="dxa"/>
            <w:shd w:val="clear" w:color="auto" w:fill="DBE5F1" w:themeFill="accent1" w:themeFillTint="33"/>
          </w:tcPr>
          <w:p w14:paraId="0BD0726E" w14:textId="13FC4469" w:rsidR="008F1D1C" w:rsidRDefault="008F1D1C">
            <w:pPr>
              <w:rPr>
                <w:sz w:val="20"/>
              </w:rPr>
            </w:pPr>
            <w:r>
              <w:rPr>
                <w:sz w:val="20"/>
              </w:rPr>
              <w:t>Nom :</w:t>
            </w:r>
          </w:p>
          <w:p w14:paraId="2084BC43" w14:textId="15BF0083" w:rsidR="008F1D1C" w:rsidRDefault="008F1D1C">
            <w:pPr>
              <w:rPr>
                <w:sz w:val="20"/>
              </w:rPr>
            </w:pPr>
            <w:r>
              <w:rPr>
                <w:sz w:val="20"/>
              </w:rPr>
              <w:t>Prénom :</w:t>
            </w:r>
          </w:p>
          <w:p w14:paraId="4307583A" w14:textId="02FB7E3B" w:rsidR="008F1D1C" w:rsidRDefault="008F1D1C" w:rsidP="008F1D1C">
            <w:pPr>
              <w:rPr>
                <w:sz w:val="20"/>
              </w:rPr>
            </w:pPr>
            <w:r>
              <w:rPr>
                <w:sz w:val="20"/>
              </w:rPr>
              <w:t>Date :</w:t>
            </w:r>
          </w:p>
        </w:tc>
      </w:tr>
      <w:tr w:rsidR="008F1D1C" w14:paraId="5904CEE8" w14:textId="77777777" w:rsidTr="008F1D1C">
        <w:trPr>
          <w:cantSplit/>
          <w:trHeight w:val="535"/>
        </w:trPr>
        <w:tc>
          <w:tcPr>
            <w:tcW w:w="7662" w:type="dxa"/>
            <w:vMerge/>
            <w:shd w:val="clear" w:color="auto" w:fill="DBE5F1" w:themeFill="accent1" w:themeFillTint="33"/>
          </w:tcPr>
          <w:p w14:paraId="73FBE58A" w14:textId="77777777" w:rsidR="008F1D1C" w:rsidRDefault="008F1D1C" w:rsidP="007610EE">
            <w:pPr>
              <w:pStyle w:val="Titre4"/>
              <w:jc w:val="left"/>
            </w:pPr>
          </w:p>
        </w:tc>
        <w:tc>
          <w:tcPr>
            <w:tcW w:w="3100" w:type="dxa"/>
            <w:shd w:val="clear" w:color="auto" w:fill="DBE5F1" w:themeFill="accent1" w:themeFillTint="33"/>
          </w:tcPr>
          <w:p w14:paraId="21A1D8BF" w14:textId="4615BED5" w:rsidR="008F1D1C" w:rsidRDefault="008F1D1C" w:rsidP="00D7347F">
            <w:pPr>
              <w:spacing w:before="120" w:after="120"/>
              <w:ind w:left="708"/>
              <w:rPr>
                <w:sz w:val="20"/>
              </w:rPr>
            </w:pPr>
            <w:r>
              <w:rPr>
                <w:sz w:val="20"/>
              </w:rPr>
              <w:t xml:space="preserve">Note sur 30/  </w:t>
            </w:r>
          </w:p>
        </w:tc>
      </w:tr>
    </w:tbl>
    <w:p w14:paraId="4ACE825A" w14:textId="5498B834" w:rsidR="00D7347F" w:rsidRPr="00782B7F" w:rsidRDefault="00D7347F" w:rsidP="00782B7F">
      <w:pPr>
        <w:pStyle w:val="Titre"/>
        <w:pBdr>
          <w:left w:val="single" w:sz="6" w:space="0" w:color="auto"/>
          <w:right w:val="single" w:sz="6" w:space="0" w:color="auto"/>
        </w:pBdr>
        <w:rPr>
          <w:sz w:val="28"/>
          <w:szCs w:val="28"/>
        </w:rPr>
      </w:pPr>
      <w:r w:rsidRPr="007F16E7">
        <w:rPr>
          <w:sz w:val="28"/>
          <w:szCs w:val="28"/>
        </w:rPr>
        <w:t>Contexte industriel</w:t>
      </w:r>
      <w:r w:rsidR="00782B7F" w:rsidRPr="007F16E7">
        <w:rPr>
          <w:sz w:val="28"/>
          <w:szCs w:val="28"/>
        </w:rPr>
        <w:t xml:space="preserve"> : </w:t>
      </w:r>
      <w:r w:rsidR="00B71A52" w:rsidRPr="00B71A52">
        <w:rPr>
          <w:sz w:val="22"/>
          <w:szCs w:val="22"/>
        </w:rPr>
        <w:t>Une</w:t>
      </w:r>
      <w:r w:rsidR="00B71A52">
        <w:rPr>
          <w:sz w:val="28"/>
          <w:szCs w:val="28"/>
        </w:rPr>
        <w:t xml:space="preserve"> </w:t>
      </w:r>
      <w:r w:rsidRPr="007F16E7">
        <w:rPr>
          <w:sz w:val="22"/>
          <w:szCs w:val="22"/>
        </w:rPr>
        <w:t xml:space="preserve">entreprise spécialisée dans la fabrication masculine réceptionne plusieurs séries (chemises, pantalons, </w:t>
      </w:r>
      <w:r w:rsidR="003D4A46">
        <w:rPr>
          <w:sz w:val="22"/>
          <w:szCs w:val="22"/>
        </w:rPr>
        <w:t>vest</w:t>
      </w:r>
      <w:r w:rsidR="00B07659">
        <w:rPr>
          <w:sz w:val="22"/>
          <w:szCs w:val="22"/>
        </w:rPr>
        <w:t>e</w:t>
      </w:r>
      <w:r w:rsidR="003D4A46">
        <w:rPr>
          <w:sz w:val="22"/>
          <w:szCs w:val="22"/>
        </w:rPr>
        <w:t xml:space="preserve">s, gilets) provenant de </w:t>
      </w:r>
      <w:r w:rsidRPr="007F16E7">
        <w:rPr>
          <w:sz w:val="22"/>
          <w:szCs w:val="22"/>
        </w:rPr>
        <w:t xml:space="preserve">fournisseurs </w:t>
      </w:r>
      <w:r w:rsidR="008B667D">
        <w:rPr>
          <w:sz w:val="22"/>
          <w:szCs w:val="22"/>
        </w:rPr>
        <w:t>Ethiopiens</w:t>
      </w:r>
      <w:r w:rsidRPr="007F16E7">
        <w:rPr>
          <w:sz w:val="22"/>
          <w:szCs w:val="22"/>
        </w:rPr>
        <w:t>. Préalablement il a été convenu entre les parties que le contrôle des livraisons se fera par échantil</w:t>
      </w:r>
      <w:r w:rsidR="00B24292" w:rsidRPr="007F16E7">
        <w:rPr>
          <w:sz w:val="22"/>
          <w:szCs w:val="22"/>
        </w:rPr>
        <w:t>lonnage selon les critères suivants :</w:t>
      </w:r>
    </w:p>
    <w:p w14:paraId="76761948" w14:textId="77777777" w:rsidR="00E804A2" w:rsidRDefault="00A06D4E" w:rsidP="00B24292">
      <w:pPr>
        <w:pStyle w:val="Paragraphedeliste"/>
        <w:numPr>
          <w:ilvl w:val="0"/>
          <w:numId w:val="25"/>
        </w:numPr>
        <w:spacing w:before="120"/>
        <w:rPr>
          <w:sz w:val="22"/>
          <w:szCs w:val="22"/>
        </w:rPr>
      </w:pPr>
      <w:r w:rsidRPr="007F16E7">
        <w:rPr>
          <w:sz w:val="22"/>
          <w:szCs w:val="22"/>
        </w:rPr>
        <w:t xml:space="preserve">Application d’un plan </w:t>
      </w:r>
      <w:r w:rsidR="008B667D" w:rsidRPr="007F16E7">
        <w:rPr>
          <w:sz w:val="22"/>
          <w:szCs w:val="22"/>
        </w:rPr>
        <w:t xml:space="preserve">d’échantillonnage </w:t>
      </w:r>
      <w:r w:rsidR="008B667D">
        <w:rPr>
          <w:sz w:val="22"/>
          <w:szCs w:val="22"/>
        </w:rPr>
        <w:t xml:space="preserve">de base </w:t>
      </w:r>
      <w:r w:rsidRPr="007F16E7">
        <w:rPr>
          <w:sz w:val="22"/>
          <w:szCs w:val="22"/>
        </w:rPr>
        <w:t>simple</w:t>
      </w:r>
      <w:r w:rsidR="00AA3BF9">
        <w:rPr>
          <w:sz w:val="22"/>
          <w:szCs w:val="22"/>
        </w:rPr>
        <w:t xml:space="preserve"> </w:t>
      </w:r>
      <w:r w:rsidR="008B667D">
        <w:rPr>
          <w:sz w:val="22"/>
          <w:szCs w:val="22"/>
        </w:rPr>
        <w:t>soit </w:t>
      </w:r>
      <w:r w:rsidR="00E804A2">
        <w:rPr>
          <w:sz w:val="22"/>
          <w:szCs w:val="22"/>
        </w:rPr>
        <w:t xml:space="preserve">pour tous les clients </w:t>
      </w:r>
      <w:r w:rsidR="008B667D">
        <w:rPr>
          <w:sz w:val="22"/>
          <w:szCs w:val="22"/>
        </w:rPr>
        <w:t xml:space="preserve">:  </w:t>
      </w:r>
    </w:p>
    <w:p w14:paraId="6F6B9E9E" w14:textId="0BCB79A1" w:rsidR="00B24292" w:rsidRPr="00C5789A" w:rsidRDefault="00C5789A" w:rsidP="00C5789A">
      <w:pPr>
        <w:pStyle w:val="Paragraphedeliste"/>
        <w:numPr>
          <w:ilvl w:val="0"/>
          <w:numId w:val="35"/>
        </w:numPr>
        <w:spacing w:before="120"/>
        <w:ind w:left="1418" w:hanging="284"/>
        <w:rPr>
          <w:sz w:val="22"/>
          <w:szCs w:val="22"/>
        </w:rPr>
      </w:pPr>
      <w:r w:rsidRPr="00C5789A">
        <w:rPr>
          <w:sz w:val="22"/>
          <w:szCs w:val="22"/>
        </w:rPr>
        <w:t>Un</w:t>
      </w:r>
      <w:r w:rsidR="008B667D" w:rsidRPr="00C5789A">
        <w:rPr>
          <w:sz w:val="22"/>
          <w:szCs w:val="22"/>
        </w:rPr>
        <w:t xml:space="preserve"> contrôle </w:t>
      </w:r>
      <w:r w:rsidR="007C2C73" w:rsidRPr="00C5789A">
        <w:rPr>
          <w:sz w:val="22"/>
          <w:szCs w:val="22"/>
        </w:rPr>
        <w:t xml:space="preserve">Normal </w:t>
      </w:r>
      <w:r w:rsidR="00AA3BF9" w:rsidRPr="00C5789A">
        <w:rPr>
          <w:sz w:val="22"/>
          <w:szCs w:val="22"/>
        </w:rPr>
        <w:t>niveau II</w:t>
      </w:r>
      <w:r w:rsidR="00E804A2" w:rsidRPr="00C5789A">
        <w:rPr>
          <w:sz w:val="22"/>
          <w:szCs w:val="22"/>
        </w:rPr>
        <w:t xml:space="preserve">, </w:t>
      </w:r>
    </w:p>
    <w:p w14:paraId="7903FA8E" w14:textId="26992E88" w:rsidR="008B667D" w:rsidRPr="007F16E7" w:rsidRDefault="00572D32" w:rsidP="00B24292">
      <w:pPr>
        <w:pStyle w:val="Paragraphedeliste"/>
        <w:numPr>
          <w:ilvl w:val="0"/>
          <w:numId w:val="25"/>
        </w:numPr>
        <w:spacing w:before="120"/>
        <w:rPr>
          <w:sz w:val="22"/>
          <w:szCs w:val="22"/>
        </w:rPr>
      </w:pPr>
      <w:r>
        <w:rPr>
          <w:sz w:val="22"/>
          <w:szCs w:val="22"/>
        </w:rPr>
        <w:t>Un défaut</w:t>
      </w:r>
      <w:r w:rsidR="008B667D">
        <w:rPr>
          <w:sz w:val="22"/>
          <w:szCs w:val="22"/>
        </w:rPr>
        <w:t xml:space="preserve"> est égal à une comptabilité. </w:t>
      </w:r>
      <w:r w:rsidR="00B816D2">
        <w:rPr>
          <w:sz w:val="22"/>
          <w:szCs w:val="22"/>
        </w:rPr>
        <w:t>(</w:t>
      </w:r>
      <w:r w:rsidR="00B07659">
        <w:rPr>
          <w:sz w:val="22"/>
          <w:szCs w:val="22"/>
        </w:rPr>
        <w:t>Deux</w:t>
      </w:r>
      <w:r w:rsidR="00B816D2">
        <w:rPr>
          <w:sz w:val="22"/>
          <w:szCs w:val="22"/>
        </w:rPr>
        <w:t xml:space="preserve"> défauts sur un produit = 2 défauts)</w:t>
      </w:r>
    </w:p>
    <w:p w14:paraId="0EB11122" w14:textId="0EF5D8F4" w:rsidR="00B24292" w:rsidRDefault="00B24292" w:rsidP="00B24292">
      <w:pPr>
        <w:pStyle w:val="Paragraphedeliste"/>
        <w:numPr>
          <w:ilvl w:val="0"/>
          <w:numId w:val="25"/>
        </w:numPr>
        <w:spacing w:before="120"/>
        <w:rPr>
          <w:sz w:val="22"/>
          <w:szCs w:val="22"/>
        </w:rPr>
      </w:pPr>
      <w:r w:rsidRPr="007F16E7">
        <w:rPr>
          <w:sz w:val="22"/>
          <w:szCs w:val="22"/>
        </w:rPr>
        <w:t>Les non-conformités seront classées soit en défauts m</w:t>
      </w:r>
      <w:r w:rsidR="00213324">
        <w:rPr>
          <w:sz w:val="22"/>
          <w:szCs w:val="22"/>
        </w:rPr>
        <w:t>ineurs</w:t>
      </w:r>
      <w:r w:rsidRPr="007F16E7">
        <w:rPr>
          <w:sz w:val="22"/>
          <w:szCs w:val="22"/>
        </w:rPr>
        <w:t xml:space="preserve">, soit en défauts </w:t>
      </w:r>
      <w:r w:rsidR="00213324">
        <w:rPr>
          <w:sz w:val="22"/>
          <w:szCs w:val="22"/>
        </w:rPr>
        <w:t>secondaire</w:t>
      </w:r>
      <w:r w:rsidR="00337F3E">
        <w:rPr>
          <w:sz w:val="22"/>
          <w:szCs w:val="22"/>
        </w:rPr>
        <w:t>s</w:t>
      </w:r>
      <w:r w:rsidR="00A06D4E" w:rsidRPr="007F16E7">
        <w:rPr>
          <w:sz w:val="22"/>
          <w:szCs w:val="22"/>
        </w:rPr>
        <w:t xml:space="preserve"> avec respectivement les NQA ci-dessous</w:t>
      </w:r>
      <w:r w:rsidR="008B667D">
        <w:rPr>
          <w:sz w:val="22"/>
          <w:szCs w:val="22"/>
        </w:rPr>
        <w:t xml:space="preserve"> (Pas de défaut critique</w:t>
      </w:r>
      <w:r w:rsidR="00213324">
        <w:rPr>
          <w:sz w:val="22"/>
          <w:szCs w:val="22"/>
        </w:rPr>
        <w:t xml:space="preserve"> ou majeur</w:t>
      </w:r>
      <w:r w:rsidR="008B667D">
        <w:rPr>
          <w:sz w:val="22"/>
          <w:szCs w:val="22"/>
        </w:rPr>
        <w:t xml:space="preserve"> pour ce type d’articles</w:t>
      </w:r>
      <w:r w:rsidR="006531C2">
        <w:rPr>
          <w:sz w:val="22"/>
          <w:szCs w:val="22"/>
        </w:rPr>
        <w:t xml:space="preserve"> car pas de mise en danger d’autrui</w:t>
      </w:r>
      <w:r w:rsidR="008B667D">
        <w:rPr>
          <w:sz w:val="22"/>
          <w:szCs w:val="22"/>
        </w:rPr>
        <w:t>)</w:t>
      </w:r>
    </w:p>
    <w:p w14:paraId="18E9F4CF" w14:textId="69B046B5" w:rsidR="00B07659" w:rsidRDefault="00B07659" w:rsidP="00B24292">
      <w:pPr>
        <w:pStyle w:val="Paragraphedeliste"/>
        <w:numPr>
          <w:ilvl w:val="0"/>
          <w:numId w:val="25"/>
        </w:numPr>
        <w:spacing w:before="120"/>
        <w:rPr>
          <w:sz w:val="22"/>
          <w:szCs w:val="22"/>
        </w:rPr>
      </w:pPr>
      <w:r>
        <w:rPr>
          <w:sz w:val="22"/>
          <w:szCs w:val="22"/>
        </w:rPr>
        <w:t>Le client A est nouveau</w:t>
      </w:r>
      <w:r w:rsidR="00E804A2">
        <w:rPr>
          <w:sz w:val="22"/>
          <w:szCs w:val="22"/>
        </w:rPr>
        <w:t>,</w:t>
      </w:r>
      <w:r>
        <w:rPr>
          <w:sz w:val="22"/>
          <w:szCs w:val="22"/>
        </w:rPr>
        <w:t xml:space="preserve"> il a donc été convenu les exigences suivantes entre les deux parties.</w:t>
      </w:r>
    </w:p>
    <w:p w14:paraId="7D2E2DA4" w14:textId="24B50B89" w:rsidR="00B07659" w:rsidRDefault="00B07659" w:rsidP="00E804A2">
      <w:pPr>
        <w:pStyle w:val="Paragraphedeliste"/>
        <w:numPr>
          <w:ilvl w:val="0"/>
          <w:numId w:val="31"/>
        </w:numPr>
        <w:spacing w:before="120"/>
        <w:rPr>
          <w:sz w:val="22"/>
          <w:szCs w:val="22"/>
        </w:rPr>
      </w:pPr>
      <w:r>
        <w:rPr>
          <w:sz w:val="22"/>
          <w:szCs w:val="22"/>
        </w:rPr>
        <w:t>Défauts m</w:t>
      </w:r>
      <w:r w:rsidR="00213324">
        <w:rPr>
          <w:sz w:val="22"/>
          <w:szCs w:val="22"/>
        </w:rPr>
        <w:t>ineurs</w:t>
      </w:r>
      <w:r w:rsidR="00147AA9">
        <w:rPr>
          <w:sz w:val="22"/>
          <w:szCs w:val="22"/>
        </w:rPr>
        <w:t xml:space="preserve"> : </w:t>
      </w:r>
      <w:r w:rsidR="00213324">
        <w:rPr>
          <w:sz w:val="22"/>
          <w:szCs w:val="22"/>
        </w:rPr>
        <w:t>Contrôle = facile</w:t>
      </w:r>
      <w:r w:rsidR="003256C2">
        <w:rPr>
          <w:sz w:val="22"/>
          <w:szCs w:val="22"/>
        </w:rPr>
        <w:t> ;</w:t>
      </w:r>
      <w:r w:rsidR="00213324">
        <w:rPr>
          <w:sz w:val="22"/>
          <w:szCs w:val="22"/>
        </w:rPr>
        <w:t xml:space="preserve"> Opération = Manuelle</w:t>
      </w:r>
      <w:r w:rsidR="003256C2">
        <w:rPr>
          <w:sz w:val="22"/>
          <w:szCs w:val="22"/>
        </w:rPr>
        <w:t xml:space="preserve"> ; confiance</w:t>
      </w:r>
      <w:r w:rsidR="00213324">
        <w:rPr>
          <w:sz w:val="22"/>
          <w:szCs w:val="22"/>
        </w:rPr>
        <w:t xml:space="preserve"> = bonne</w:t>
      </w:r>
      <w:r w:rsidR="003256C2">
        <w:rPr>
          <w:sz w:val="22"/>
          <w:szCs w:val="22"/>
        </w:rPr>
        <w:t>.</w:t>
      </w:r>
    </w:p>
    <w:p w14:paraId="0C3D3B60" w14:textId="50884C87" w:rsidR="00B07659" w:rsidRDefault="00B07659" w:rsidP="00E804A2">
      <w:pPr>
        <w:pStyle w:val="Paragraphedeliste"/>
        <w:numPr>
          <w:ilvl w:val="0"/>
          <w:numId w:val="31"/>
        </w:numPr>
        <w:spacing w:before="120"/>
        <w:rPr>
          <w:sz w:val="22"/>
          <w:szCs w:val="22"/>
        </w:rPr>
      </w:pPr>
      <w:r>
        <w:rPr>
          <w:sz w:val="22"/>
          <w:szCs w:val="22"/>
        </w:rPr>
        <w:t xml:space="preserve">Défauts </w:t>
      </w:r>
      <w:r w:rsidR="00213324">
        <w:rPr>
          <w:sz w:val="22"/>
          <w:szCs w:val="22"/>
        </w:rPr>
        <w:t>secondaires</w:t>
      </w:r>
      <w:r w:rsidR="00147AA9">
        <w:rPr>
          <w:sz w:val="22"/>
          <w:szCs w:val="22"/>
        </w:rPr>
        <w:t xml:space="preserve"> : </w:t>
      </w:r>
      <w:r w:rsidR="003256C2">
        <w:rPr>
          <w:sz w:val="22"/>
          <w:szCs w:val="22"/>
        </w:rPr>
        <w:t>Contrôle = Facile ; opération = Semi-automatique ; confiance = Moyenne</w:t>
      </w:r>
    </w:p>
    <w:p w14:paraId="1B347797" w14:textId="028A5D47" w:rsidR="00B816D2" w:rsidRPr="007F16E7" w:rsidRDefault="00B816D2" w:rsidP="00B07659">
      <w:pPr>
        <w:pStyle w:val="Paragraphedeliste"/>
        <w:spacing w:before="120"/>
        <w:rPr>
          <w:sz w:val="22"/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57"/>
        <w:gridCol w:w="1923"/>
        <w:gridCol w:w="2687"/>
        <w:gridCol w:w="2695"/>
      </w:tblGrid>
      <w:tr w:rsidR="00A36834" w:rsidRPr="00A36834" w14:paraId="266F4167" w14:textId="77777777" w:rsidTr="00B71A52">
        <w:trPr>
          <w:trHeight w:val="170"/>
        </w:trPr>
        <w:tc>
          <w:tcPr>
            <w:tcW w:w="3457" w:type="dxa"/>
            <w:vMerge w:val="restart"/>
            <w:vAlign w:val="center"/>
          </w:tcPr>
          <w:p w14:paraId="052DBC24" w14:textId="77777777" w:rsidR="00A36834" w:rsidRPr="00A36834" w:rsidRDefault="00A36834" w:rsidP="00A36834">
            <w:pPr>
              <w:jc w:val="center"/>
              <w:rPr>
                <w:b/>
                <w:sz w:val="22"/>
                <w:szCs w:val="22"/>
              </w:rPr>
            </w:pPr>
            <w:r w:rsidRPr="00A36834">
              <w:rPr>
                <w:b/>
                <w:sz w:val="22"/>
                <w:szCs w:val="22"/>
              </w:rPr>
              <w:t>Séries</w:t>
            </w:r>
          </w:p>
        </w:tc>
        <w:tc>
          <w:tcPr>
            <w:tcW w:w="1923" w:type="dxa"/>
            <w:vMerge w:val="restart"/>
            <w:vAlign w:val="center"/>
          </w:tcPr>
          <w:p w14:paraId="46976AB3" w14:textId="77777777" w:rsidR="00A36834" w:rsidRPr="00A36834" w:rsidRDefault="003D4A46" w:rsidP="003D4A46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Client</w:t>
            </w:r>
            <w:r w:rsidR="00A36834">
              <w:rPr>
                <w:b/>
                <w:sz w:val="22"/>
                <w:szCs w:val="22"/>
              </w:rPr>
              <w:t>s</w:t>
            </w:r>
          </w:p>
        </w:tc>
        <w:tc>
          <w:tcPr>
            <w:tcW w:w="5382" w:type="dxa"/>
            <w:gridSpan w:val="2"/>
            <w:vAlign w:val="center"/>
          </w:tcPr>
          <w:p w14:paraId="39E522A7" w14:textId="6D8FE5D8" w:rsidR="00A36834" w:rsidRPr="00A36834" w:rsidRDefault="00A36834" w:rsidP="00A36834">
            <w:pPr>
              <w:jc w:val="center"/>
              <w:rPr>
                <w:b/>
                <w:sz w:val="22"/>
                <w:szCs w:val="22"/>
              </w:rPr>
            </w:pPr>
            <w:r w:rsidRPr="00A36834">
              <w:rPr>
                <w:b/>
                <w:sz w:val="22"/>
                <w:szCs w:val="22"/>
              </w:rPr>
              <w:t>N.Q.A / A</w:t>
            </w:r>
            <w:r w:rsidR="00210093">
              <w:rPr>
                <w:b/>
                <w:sz w:val="22"/>
                <w:szCs w:val="22"/>
              </w:rPr>
              <w:t>.</w:t>
            </w:r>
            <w:r w:rsidRPr="00A36834">
              <w:rPr>
                <w:b/>
                <w:sz w:val="22"/>
                <w:szCs w:val="22"/>
              </w:rPr>
              <w:t>Q</w:t>
            </w:r>
            <w:r w:rsidR="00210093">
              <w:rPr>
                <w:b/>
                <w:sz w:val="22"/>
                <w:szCs w:val="22"/>
              </w:rPr>
              <w:t>.</w:t>
            </w:r>
            <w:r w:rsidRPr="00A36834">
              <w:rPr>
                <w:b/>
                <w:sz w:val="22"/>
                <w:szCs w:val="22"/>
              </w:rPr>
              <w:t>L</w:t>
            </w:r>
            <w:r w:rsidR="004B298A">
              <w:rPr>
                <w:b/>
                <w:sz w:val="22"/>
                <w:szCs w:val="22"/>
              </w:rPr>
              <w:t>.</w:t>
            </w:r>
          </w:p>
        </w:tc>
      </w:tr>
      <w:tr w:rsidR="00A36834" w14:paraId="6C68A2D2" w14:textId="77777777" w:rsidTr="00B71A52">
        <w:trPr>
          <w:trHeight w:val="170"/>
        </w:trPr>
        <w:tc>
          <w:tcPr>
            <w:tcW w:w="3457" w:type="dxa"/>
            <w:vMerge/>
          </w:tcPr>
          <w:p w14:paraId="152CD301" w14:textId="77777777" w:rsidR="00A36834" w:rsidRDefault="00A36834" w:rsidP="00A36834">
            <w:pPr>
              <w:jc w:val="center"/>
              <w:rPr>
                <w:sz w:val="20"/>
              </w:rPr>
            </w:pPr>
          </w:p>
        </w:tc>
        <w:tc>
          <w:tcPr>
            <w:tcW w:w="1923" w:type="dxa"/>
            <w:vMerge/>
          </w:tcPr>
          <w:p w14:paraId="73A784E2" w14:textId="77777777" w:rsidR="00A36834" w:rsidRDefault="00A36834" w:rsidP="008C6973">
            <w:pPr>
              <w:rPr>
                <w:sz w:val="20"/>
              </w:rPr>
            </w:pPr>
          </w:p>
        </w:tc>
        <w:tc>
          <w:tcPr>
            <w:tcW w:w="2687" w:type="dxa"/>
          </w:tcPr>
          <w:p w14:paraId="7CA1C2CA" w14:textId="0B321DD8" w:rsidR="00A36834" w:rsidRPr="00A36834" w:rsidRDefault="00A36834" w:rsidP="00A36834">
            <w:pPr>
              <w:jc w:val="center"/>
              <w:rPr>
                <w:b/>
                <w:sz w:val="20"/>
              </w:rPr>
            </w:pPr>
            <w:r w:rsidRPr="00A36834">
              <w:rPr>
                <w:b/>
                <w:sz w:val="20"/>
              </w:rPr>
              <w:t xml:space="preserve">Défauts </w:t>
            </w:r>
            <w:r w:rsidR="00213324">
              <w:rPr>
                <w:b/>
                <w:sz w:val="20"/>
              </w:rPr>
              <w:t>Mineurs</w:t>
            </w:r>
          </w:p>
        </w:tc>
        <w:tc>
          <w:tcPr>
            <w:tcW w:w="2695" w:type="dxa"/>
          </w:tcPr>
          <w:p w14:paraId="64BAC6C7" w14:textId="5DA3F7C9" w:rsidR="00A36834" w:rsidRPr="00A36834" w:rsidRDefault="00A36834" w:rsidP="00A36834">
            <w:pPr>
              <w:jc w:val="center"/>
              <w:rPr>
                <w:b/>
                <w:sz w:val="20"/>
              </w:rPr>
            </w:pPr>
            <w:r w:rsidRPr="00A36834">
              <w:rPr>
                <w:b/>
                <w:sz w:val="20"/>
              </w:rPr>
              <w:t xml:space="preserve">Défauts </w:t>
            </w:r>
            <w:r w:rsidR="00213324">
              <w:rPr>
                <w:b/>
                <w:sz w:val="20"/>
              </w:rPr>
              <w:t>Secondaire</w:t>
            </w:r>
            <w:r w:rsidR="006531C2">
              <w:rPr>
                <w:b/>
                <w:sz w:val="20"/>
              </w:rPr>
              <w:t>s</w:t>
            </w:r>
          </w:p>
        </w:tc>
      </w:tr>
      <w:tr w:rsidR="00A36834" w14:paraId="456E9009" w14:textId="77777777" w:rsidTr="00B71A52">
        <w:trPr>
          <w:trHeight w:val="170"/>
        </w:trPr>
        <w:tc>
          <w:tcPr>
            <w:tcW w:w="3457" w:type="dxa"/>
            <w:vMerge w:val="restart"/>
            <w:vAlign w:val="center"/>
          </w:tcPr>
          <w:p w14:paraId="053B4D07" w14:textId="494EC9FA" w:rsidR="00A36834" w:rsidRPr="00D21028" w:rsidRDefault="00A36834" w:rsidP="00A36834">
            <w:pPr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Pantalons, chemises, vest</w:t>
            </w:r>
            <w:r w:rsidR="00B07659">
              <w:rPr>
                <w:sz w:val="22"/>
                <w:szCs w:val="22"/>
              </w:rPr>
              <w:t>e</w:t>
            </w:r>
            <w:r w:rsidRPr="00D21028">
              <w:rPr>
                <w:sz w:val="22"/>
                <w:szCs w:val="22"/>
              </w:rPr>
              <w:t>s</w:t>
            </w:r>
          </w:p>
        </w:tc>
        <w:tc>
          <w:tcPr>
            <w:tcW w:w="1923" w:type="dxa"/>
          </w:tcPr>
          <w:p w14:paraId="4F06A709" w14:textId="77777777" w:rsidR="00A36834" w:rsidRPr="00B816D2" w:rsidRDefault="00A36834" w:rsidP="00A36834">
            <w:pPr>
              <w:jc w:val="center"/>
              <w:rPr>
                <w:b/>
                <w:bCs/>
                <w:sz w:val="22"/>
                <w:szCs w:val="22"/>
              </w:rPr>
            </w:pPr>
            <w:r w:rsidRPr="00B816D2">
              <w:rPr>
                <w:b/>
                <w:bCs/>
                <w:sz w:val="22"/>
                <w:szCs w:val="22"/>
              </w:rPr>
              <w:t>A</w:t>
            </w:r>
          </w:p>
        </w:tc>
        <w:tc>
          <w:tcPr>
            <w:tcW w:w="2687" w:type="dxa"/>
            <w:shd w:val="clear" w:color="auto" w:fill="FABF8F" w:themeFill="accent6" w:themeFillTint="99"/>
          </w:tcPr>
          <w:p w14:paraId="4D42E587" w14:textId="09FA5B1D" w:rsidR="00A36834" w:rsidRPr="007B4BC7" w:rsidRDefault="00F33F38" w:rsidP="00210093">
            <w:pPr>
              <w:jc w:val="center"/>
              <w:rPr>
                <w:b/>
                <w:bCs/>
                <w:color w:val="FF0000"/>
                <w:sz w:val="22"/>
                <w:szCs w:val="22"/>
              </w:rPr>
            </w:pPr>
            <w:r w:rsidRPr="007B4BC7">
              <w:rPr>
                <w:b/>
                <w:bCs/>
                <w:color w:val="FF0000"/>
                <w:sz w:val="22"/>
                <w:szCs w:val="22"/>
              </w:rPr>
              <w:t>2</w:t>
            </w:r>
            <w:r w:rsidRPr="007B4BC7">
              <w:rPr>
                <w:b/>
                <w:bCs/>
                <w:color w:val="FF0000"/>
              </w:rPr>
              <w:t>.5</w:t>
            </w:r>
          </w:p>
        </w:tc>
        <w:tc>
          <w:tcPr>
            <w:tcW w:w="2695" w:type="dxa"/>
            <w:shd w:val="clear" w:color="auto" w:fill="FABF8F" w:themeFill="accent6" w:themeFillTint="99"/>
          </w:tcPr>
          <w:p w14:paraId="1A6C3D0B" w14:textId="5C589D90" w:rsidR="00A36834" w:rsidRPr="007B4BC7" w:rsidRDefault="00F33F38" w:rsidP="00210093">
            <w:pPr>
              <w:jc w:val="center"/>
              <w:rPr>
                <w:b/>
                <w:bCs/>
                <w:color w:val="FF0000"/>
                <w:sz w:val="22"/>
                <w:szCs w:val="22"/>
              </w:rPr>
            </w:pPr>
            <w:r w:rsidRPr="007B4BC7">
              <w:rPr>
                <w:b/>
                <w:bCs/>
                <w:color w:val="FF0000"/>
                <w:sz w:val="22"/>
                <w:szCs w:val="22"/>
              </w:rPr>
              <w:t>4</w:t>
            </w:r>
          </w:p>
        </w:tc>
      </w:tr>
      <w:tr w:rsidR="00A36834" w14:paraId="6406E917" w14:textId="77777777" w:rsidTr="00B71A52">
        <w:trPr>
          <w:trHeight w:val="170"/>
        </w:trPr>
        <w:tc>
          <w:tcPr>
            <w:tcW w:w="3457" w:type="dxa"/>
            <w:vMerge/>
          </w:tcPr>
          <w:p w14:paraId="3D987639" w14:textId="77777777" w:rsidR="00A36834" w:rsidRPr="00D21028" w:rsidRDefault="00A36834" w:rsidP="008C6973">
            <w:pPr>
              <w:rPr>
                <w:sz w:val="22"/>
                <w:szCs w:val="22"/>
              </w:rPr>
            </w:pPr>
          </w:p>
        </w:tc>
        <w:tc>
          <w:tcPr>
            <w:tcW w:w="1923" w:type="dxa"/>
          </w:tcPr>
          <w:p w14:paraId="1CFC3117" w14:textId="77777777" w:rsidR="00A36834" w:rsidRPr="00D21028" w:rsidRDefault="00A36834" w:rsidP="00A36834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B et C</w:t>
            </w:r>
          </w:p>
        </w:tc>
        <w:tc>
          <w:tcPr>
            <w:tcW w:w="2687" w:type="dxa"/>
          </w:tcPr>
          <w:p w14:paraId="11F404AB" w14:textId="77777777" w:rsidR="00A36834" w:rsidRPr="00D21028" w:rsidRDefault="00A36834" w:rsidP="00210093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1.5</w:t>
            </w:r>
          </w:p>
        </w:tc>
        <w:tc>
          <w:tcPr>
            <w:tcW w:w="2695" w:type="dxa"/>
          </w:tcPr>
          <w:p w14:paraId="5963C845" w14:textId="77777777" w:rsidR="00A36834" w:rsidRPr="00D21028" w:rsidRDefault="00A36834" w:rsidP="00210093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2.5</w:t>
            </w:r>
          </w:p>
        </w:tc>
      </w:tr>
      <w:tr w:rsidR="00A06D4E" w14:paraId="593C0177" w14:textId="77777777" w:rsidTr="00B71A52">
        <w:trPr>
          <w:trHeight w:val="170"/>
        </w:trPr>
        <w:tc>
          <w:tcPr>
            <w:tcW w:w="3457" w:type="dxa"/>
          </w:tcPr>
          <w:p w14:paraId="7828F204" w14:textId="77777777" w:rsidR="00A06D4E" w:rsidRPr="00D21028" w:rsidRDefault="00A36834" w:rsidP="008C6973">
            <w:pPr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 xml:space="preserve">Gilets </w:t>
            </w:r>
          </w:p>
        </w:tc>
        <w:tc>
          <w:tcPr>
            <w:tcW w:w="1923" w:type="dxa"/>
          </w:tcPr>
          <w:p w14:paraId="55D97B6A" w14:textId="77777777" w:rsidR="00A06D4E" w:rsidRPr="00D21028" w:rsidRDefault="00A36834" w:rsidP="00A36834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C</w:t>
            </w:r>
          </w:p>
        </w:tc>
        <w:tc>
          <w:tcPr>
            <w:tcW w:w="2687" w:type="dxa"/>
          </w:tcPr>
          <w:p w14:paraId="13606402" w14:textId="77777777" w:rsidR="00A06D4E" w:rsidRPr="00D21028" w:rsidRDefault="00A36834" w:rsidP="00210093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2.5</w:t>
            </w:r>
          </w:p>
        </w:tc>
        <w:tc>
          <w:tcPr>
            <w:tcW w:w="2695" w:type="dxa"/>
          </w:tcPr>
          <w:p w14:paraId="73E953AD" w14:textId="77777777" w:rsidR="00A06D4E" w:rsidRPr="00D21028" w:rsidRDefault="00A36834" w:rsidP="00210093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4</w:t>
            </w:r>
          </w:p>
        </w:tc>
      </w:tr>
    </w:tbl>
    <w:p w14:paraId="6E11288A" w14:textId="77777777" w:rsidR="00D7347F" w:rsidRDefault="00D7347F" w:rsidP="008C6973">
      <w:pPr>
        <w:rPr>
          <w:sz w:val="20"/>
        </w:rPr>
      </w:pPr>
    </w:p>
    <w:p w14:paraId="234D2F12" w14:textId="77777777" w:rsidR="00A06D4E" w:rsidRPr="00D21028" w:rsidRDefault="00A36834" w:rsidP="00A36834">
      <w:pPr>
        <w:pStyle w:val="Paragraphedeliste"/>
        <w:numPr>
          <w:ilvl w:val="0"/>
          <w:numId w:val="26"/>
        </w:numPr>
        <w:rPr>
          <w:sz w:val="22"/>
          <w:szCs w:val="22"/>
        </w:rPr>
      </w:pPr>
      <w:r w:rsidRPr="00D21028">
        <w:rPr>
          <w:sz w:val="22"/>
          <w:szCs w:val="22"/>
        </w:rPr>
        <w:t>Les quantités</w:t>
      </w:r>
      <w:r w:rsidR="00BC6579">
        <w:rPr>
          <w:sz w:val="22"/>
          <w:szCs w:val="22"/>
        </w:rPr>
        <w:t xml:space="preserve"> des séries</w:t>
      </w:r>
      <w:r w:rsidRPr="00D21028">
        <w:rPr>
          <w:sz w:val="22"/>
          <w:szCs w:val="22"/>
        </w:rPr>
        <w:t xml:space="preserve"> à contrôler sont les suivantes :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161"/>
        <w:gridCol w:w="2146"/>
        <w:gridCol w:w="2149"/>
        <w:gridCol w:w="2147"/>
        <w:gridCol w:w="2159"/>
      </w:tblGrid>
      <w:tr w:rsidR="00A36834" w:rsidRPr="007F16E7" w14:paraId="76E59F7C" w14:textId="77777777" w:rsidTr="00B71A52">
        <w:trPr>
          <w:trHeight w:val="170"/>
          <w:jc w:val="center"/>
        </w:trPr>
        <w:tc>
          <w:tcPr>
            <w:tcW w:w="2161" w:type="dxa"/>
          </w:tcPr>
          <w:p w14:paraId="7E1354BE" w14:textId="77777777" w:rsidR="00A36834" w:rsidRPr="00D21028" w:rsidRDefault="00A36834" w:rsidP="00A36834">
            <w:pPr>
              <w:jc w:val="right"/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Clients</w:t>
            </w:r>
          </w:p>
          <w:p w14:paraId="46A6EB65" w14:textId="77777777" w:rsidR="00A36834" w:rsidRPr="00D21028" w:rsidRDefault="00A36834" w:rsidP="008C6973">
            <w:pPr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Produits</w:t>
            </w:r>
          </w:p>
        </w:tc>
        <w:tc>
          <w:tcPr>
            <w:tcW w:w="2146" w:type="dxa"/>
            <w:vAlign w:val="center"/>
          </w:tcPr>
          <w:p w14:paraId="0CA14A9A" w14:textId="77777777" w:rsidR="00A36834" w:rsidRPr="00D21028" w:rsidRDefault="00A36834" w:rsidP="007F16E7">
            <w:pPr>
              <w:jc w:val="center"/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2149" w:type="dxa"/>
            <w:vAlign w:val="center"/>
          </w:tcPr>
          <w:p w14:paraId="22B79F4F" w14:textId="77777777" w:rsidR="00A36834" w:rsidRPr="00D21028" w:rsidRDefault="00A36834" w:rsidP="007F16E7">
            <w:pPr>
              <w:jc w:val="center"/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B</w:t>
            </w:r>
          </w:p>
        </w:tc>
        <w:tc>
          <w:tcPr>
            <w:tcW w:w="2147" w:type="dxa"/>
            <w:vAlign w:val="center"/>
          </w:tcPr>
          <w:p w14:paraId="7967575D" w14:textId="77777777" w:rsidR="00A36834" w:rsidRPr="00D21028" w:rsidRDefault="00A36834" w:rsidP="007F16E7">
            <w:pPr>
              <w:jc w:val="center"/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2159" w:type="dxa"/>
            <w:vAlign w:val="center"/>
          </w:tcPr>
          <w:p w14:paraId="0C8F776F" w14:textId="77777777" w:rsidR="00A36834" w:rsidRPr="00D21028" w:rsidRDefault="00A36834" w:rsidP="007F16E7">
            <w:pPr>
              <w:jc w:val="center"/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TOTAUX</w:t>
            </w:r>
          </w:p>
        </w:tc>
      </w:tr>
      <w:tr w:rsidR="00A36834" w:rsidRPr="007F16E7" w14:paraId="2D8D6926" w14:textId="77777777" w:rsidTr="00B71A52">
        <w:trPr>
          <w:trHeight w:val="170"/>
          <w:jc w:val="center"/>
        </w:trPr>
        <w:tc>
          <w:tcPr>
            <w:tcW w:w="2161" w:type="dxa"/>
          </w:tcPr>
          <w:p w14:paraId="622440CB" w14:textId="77777777" w:rsidR="00A36834" w:rsidRPr="00D21028" w:rsidRDefault="00A36834" w:rsidP="008C6973">
            <w:pPr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Pantalons</w:t>
            </w:r>
          </w:p>
        </w:tc>
        <w:tc>
          <w:tcPr>
            <w:tcW w:w="2146" w:type="dxa"/>
          </w:tcPr>
          <w:p w14:paraId="23D6A98E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800</w:t>
            </w:r>
          </w:p>
        </w:tc>
        <w:tc>
          <w:tcPr>
            <w:tcW w:w="2149" w:type="dxa"/>
          </w:tcPr>
          <w:p w14:paraId="7D335F16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1000</w:t>
            </w:r>
          </w:p>
        </w:tc>
        <w:tc>
          <w:tcPr>
            <w:tcW w:w="2147" w:type="dxa"/>
          </w:tcPr>
          <w:p w14:paraId="36D3B92B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300</w:t>
            </w:r>
          </w:p>
        </w:tc>
        <w:tc>
          <w:tcPr>
            <w:tcW w:w="2159" w:type="dxa"/>
          </w:tcPr>
          <w:p w14:paraId="737368EE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2100</w:t>
            </w:r>
          </w:p>
        </w:tc>
      </w:tr>
      <w:tr w:rsidR="00A36834" w:rsidRPr="007F16E7" w14:paraId="06D4073C" w14:textId="77777777" w:rsidTr="00B71A52">
        <w:trPr>
          <w:trHeight w:val="170"/>
          <w:jc w:val="center"/>
        </w:trPr>
        <w:tc>
          <w:tcPr>
            <w:tcW w:w="2161" w:type="dxa"/>
          </w:tcPr>
          <w:p w14:paraId="2507A5DB" w14:textId="77777777" w:rsidR="00A36834" w:rsidRPr="00D21028" w:rsidRDefault="00A36834" w:rsidP="008C6973">
            <w:pPr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Chemises</w:t>
            </w:r>
          </w:p>
        </w:tc>
        <w:tc>
          <w:tcPr>
            <w:tcW w:w="2146" w:type="dxa"/>
          </w:tcPr>
          <w:p w14:paraId="31728E3D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400</w:t>
            </w:r>
          </w:p>
        </w:tc>
        <w:tc>
          <w:tcPr>
            <w:tcW w:w="2149" w:type="dxa"/>
          </w:tcPr>
          <w:p w14:paraId="12C77F2C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900</w:t>
            </w:r>
          </w:p>
        </w:tc>
        <w:tc>
          <w:tcPr>
            <w:tcW w:w="2147" w:type="dxa"/>
          </w:tcPr>
          <w:p w14:paraId="0A6679A1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300</w:t>
            </w:r>
          </w:p>
        </w:tc>
        <w:tc>
          <w:tcPr>
            <w:tcW w:w="2159" w:type="dxa"/>
          </w:tcPr>
          <w:p w14:paraId="1854C346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1600</w:t>
            </w:r>
          </w:p>
        </w:tc>
      </w:tr>
      <w:tr w:rsidR="00A36834" w:rsidRPr="007F16E7" w14:paraId="44C18C96" w14:textId="77777777" w:rsidTr="00B71A52">
        <w:trPr>
          <w:trHeight w:val="170"/>
          <w:jc w:val="center"/>
        </w:trPr>
        <w:tc>
          <w:tcPr>
            <w:tcW w:w="2161" w:type="dxa"/>
          </w:tcPr>
          <w:p w14:paraId="0F26421F" w14:textId="3D996921" w:rsidR="00A36834" w:rsidRPr="00D21028" w:rsidRDefault="00A36834" w:rsidP="008C6973">
            <w:pPr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Vest</w:t>
            </w:r>
            <w:r w:rsidR="003256C2">
              <w:rPr>
                <w:b/>
                <w:sz w:val="22"/>
                <w:szCs w:val="22"/>
              </w:rPr>
              <w:t>e</w:t>
            </w:r>
            <w:r w:rsidRPr="00D21028">
              <w:rPr>
                <w:b/>
                <w:sz w:val="22"/>
                <w:szCs w:val="22"/>
              </w:rPr>
              <w:t>s</w:t>
            </w:r>
          </w:p>
        </w:tc>
        <w:tc>
          <w:tcPr>
            <w:tcW w:w="2146" w:type="dxa"/>
          </w:tcPr>
          <w:p w14:paraId="49C35104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800</w:t>
            </w:r>
          </w:p>
        </w:tc>
        <w:tc>
          <w:tcPr>
            <w:tcW w:w="2149" w:type="dxa"/>
          </w:tcPr>
          <w:p w14:paraId="6507D14E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1000</w:t>
            </w:r>
          </w:p>
        </w:tc>
        <w:tc>
          <w:tcPr>
            <w:tcW w:w="2147" w:type="dxa"/>
          </w:tcPr>
          <w:p w14:paraId="77F588C8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300</w:t>
            </w:r>
          </w:p>
        </w:tc>
        <w:tc>
          <w:tcPr>
            <w:tcW w:w="2159" w:type="dxa"/>
          </w:tcPr>
          <w:p w14:paraId="218D4CA1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2100</w:t>
            </w:r>
          </w:p>
        </w:tc>
      </w:tr>
      <w:tr w:rsidR="00A36834" w:rsidRPr="007F16E7" w14:paraId="35F9625F" w14:textId="77777777" w:rsidTr="00B71A52">
        <w:trPr>
          <w:trHeight w:val="170"/>
          <w:jc w:val="center"/>
        </w:trPr>
        <w:tc>
          <w:tcPr>
            <w:tcW w:w="2161" w:type="dxa"/>
          </w:tcPr>
          <w:p w14:paraId="503B3700" w14:textId="77777777" w:rsidR="00A36834" w:rsidRPr="00D21028" w:rsidRDefault="00A36834" w:rsidP="008C6973">
            <w:pPr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Gilets</w:t>
            </w:r>
          </w:p>
        </w:tc>
        <w:tc>
          <w:tcPr>
            <w:tcW w:w="2146" w:type="dxa"/>
          </w:tcPr>
          <w:p w14:paraId="0AB9D30B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149" w:type="dxa"/>
          </w:tcPr>
          <w:p w14:paraId="15E210E2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147" w:type="dxa"/>
          </w:tcPr>
          <w:p w14:paraId="1CAE774F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200</w:t>
            </w:r>
          </w:p>
        </w:tc>
        <w:tc>
          <w:tcPr>
            <w:tcW w:w="2159" w:type="dxa"/>
          </w:tcPr>
          <w:p w14:paraId="6C23D6EE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200</w:t>
            </w:r>
          </w:p>
        </w:tc>
      </w:tr>
    </w:tbl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62"/>
      </w:tblGrid>
      <w:tr w:rsidR="008D7928" w:rsidRPr="0031718C" w14:paraId="3AD4CCB2" w14:textId="77777777" w:rsidTr="006C7736">
        <w:tc>
          <w:tcPr>
            <w:tcW w:w="10762" w:type="dxa"/>
            <w:shd w:val="clear" w:color="auto" w:fill="DBE5F1" w:themeFill="accent1" w:themeFillTint="33"/>
          </w:tcPr>
          <w:p w14:paraId="532B2FC7" w14:textId="77777777" w:rsidR="008D7928" w:rsidRPr="0031718C" w:rsidRDefault="008D7928">
            <w:pPr>
              <w:pStyle w:val="Titre9"/>
              <w:rPr>
                <w:color w:val="FFFFFF"/>
                <w:sz w:val="28"/>
                <w:szCs w:val="28"/>
              </w:rPr>
            </w:pPr>
            <w:r w:rsidRPr="006C7736">
              <w:rPr>
                <w:color w:val="000000" w:themeColor="text1"/>
                <w:sz w:val="28"/>
                <w:szCs w:val="28"/>
              </w:rPr>
              <w:t>TRAVAIL DEMANDE</w:t>
            </w:r>
          </w:p>
        </w:tc>
      </w:tr>
      <w:tr w:rsidR="008D7928" w14:paraId="69749C46" w14:textId="77777777" w:rsidTr="008F1D1C">
        <w:trPr>
          <w:trHeight w:val="4345"/>
        </w:trPr>
        <w:tc>
          <w:tcPr>
            <w:tcW w:w="10762" w:type="dxa"/>
          </w:tcPr>
          <w:p w14:paraId="35C66DC4" w14:textId="7122970E" w:rsidR="008818D4" w:rsidRPr="000041C3" w:rsidRDefault="008818D4" w:rsidP="008818D4">
            <w:pPr>
              <w:pStyle w:val="Titre1"/>
              <w:numPr>
                <w:ilvl w:val="0"/>
                <w:numId w:val="30"/>
              </w:numPr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>Rechercher les NQA pour les défauts mineur</w:t>
            </w:r>
            <w:r w:rsidR="0048150F">
              <w:rPr>
                <w:rStyle w:val="lev"/>
                <w:szCs w:val="20"/>
              </w:rPr>
              <w:t>s</w:t>
            </w:r>
            <w:r w:rsidRPr="000041C3">
              <w:rPr>
                <w:rStyle w:val="lev"/>
                <w:szCs w:val="20"/>
              </w:rPr>
              <w:t xml:space="preserve"> et secondaire</w:t>
            </w:r>
            <w:r w:rsidR="0048150F">
              <w:rPr>
                <w:rStyle w:val="lev"/>
                <w:szCs w:val="20"/>
              </w:rPr>
              <w:t>s</w:t>
            </w:r>
            <w:r w:rsidRPr="000041C3">
              <w:rPr>
                <w:rStyle w:val="lev"/>
                <w:szCs w:val="20"/>
              </w:rPr>
              <w:t xml:space="preserve"> du client A à l’aide du tableau de plan de contrôle en annexe 1.  </w:t>
            </w:r>
            <w:r w:rsidRPr="000E0E3E">
              <w:rPr>
                <w:rStyle w:val="lev"/>
                <w:color w:val="FF0000"/>
                <w:szCs w:val="20"/>
              </w:rPr>
              <w:t xml:space="preserve">(2pts)    </w:t>
            </w:r>
          </w:p>
          <w:p w14:paraId="47A4273B" w14:textId="77777777" w:rsidR="008818D4" w:rsidRPr="000041C3" w:rsidRDefault="008818D4" w:rsidP="008818D4">
            <w:pPr>
              <w:pStyle w:val="Titre1"/>
              <w:ind w:left="732"/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 xml:space="preserve">   </w:t>
            </w:r>
          </w:p>
          <w:p w14:paraId="7F81CD35" w14:textId="77777777" w:rsidR="008818D4" w:rsidRDefault="008818D4" w:rsidP="008818D4">
            <w:pPr>
              <w:pStyle w:val="Titre1"/>
              <w:numPr>
                <w:ilvl w:val="0"/>
                <w:numId w:val="30"/>
              </w:numPr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>Compléter pour chaque série : la quantité totale et l’effectif à contrôler, déterminé grâce à l’annexe 1.</w:t>
            </w:r>
          </w:p>
          <w:p w14:paraId="31AA7519" w14:textId="3771BD64" w:rsidR="008818D4" w:rsidRPr="000041C3" w:rsidRDefault="008818D4" w:rsidP="008818D4">
            <w:pPr>
              <w:pStyle w:val="Titre1"/>
              <w:ind w:left="732"/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 xml:space="preserve"> </w:t>
            </w:r>
            <w:proofErr w:type="gramStart"/>
            <w:r w:rsidR="004B298A">
              <w:rPr>
                <w:rStyle w:val="lev"/>
                <w:color w:val="FF0000"/>
                <w:szCs w:val="20"/>
              </w:rPr>
              <w:t>sur</w:t>
            </w:r>
            <w:proofErr w:type="gramEnd"/>
            <w:r w:rsidR="004B298A">
              <w:rPr>
                <w:rStyle w:val="lev"/>
                <w:color w:val="FF0000"/>
                <w:szCs w:val="20"/>
              </w:rPr>
              <w:t xml:space="preserve"> doc Excel </w:t>
            </w:r>
            <w:r w:rsidR="004B298A" w:rsidRPr="000E0E3E">
              <w:rPr>
                <w:rStyle w:val="lev"/>
                <w:color w:val="FF0000"/>
                <w:szCs w:val="20"/>
              </w:rPr>
              <w:t>(5 pts)</w:t>
            </w:r>
          </w:p>
          <w:p w14:paraId="06972016" w14:textId="77777777" w:rsidR="008818D4" w:rsidRPr="000041C3" w:rsidRDefault="008818D4" w:rsidP="008818D4">
            <w:pPr>
              <w:pStyle w:val="Titre1"/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 xml:space="preserve">                                               </w:t>
            </w:r>
          </w:p>
          <w:p w14:paraId="5E9D7A6D" w14:textId="77777777" w:rsidR="004B298A" w:rsidRDefault="008818D4" w:rsidP="008818D4">
            <w:pPr>
              <w:pStyle w:val="Titre1"/>
              <w:numPr>
                <w:ilvl w:val="0"/>
                <w:numId w:val="38"/>
              </w:numPr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 xml:space="preserve"> Compléter les f</w:t>
            </w:r>
            <w:r w:rsidR="004B298A">
              <w:rPr>
                <w:rStyle w:val="lev"/>
                <w:szCs w:val="20"/>
              </w:rPr>
              <w:t>euilles</w:t>
            </w:r>
            <w:r w:rsidRPr="000041C3">
              <w:rPr>
                <w:rStyle w:val="lev"/>
                <w:szCs w:val="20"/>
              </w:rPr>
              <w:t xml:space="preserve"> de</w:t>
            </w:r>
            <w:r w:rsidR="004B298A">
              <w:rPr>
                <w:rStyle w:val="lev"/>
                <w:szCs w:val="20"/>
              </w:rPr>
              <w:t xml:space="preserve"> relevés</w:t>
            </w:r>
            <w:r w:rsidRPr="000041C3">
              <w:rPr>
                <w:rStyle w:val="lev"/>
                <w:szCs w:val="20"/>
              </w:rPr>
              <w:t xml:space="preserve"> des séries 1 à 10 de manière à cocher si lot</w:t>
            </w:r>
            <w:r w:rsidR="00337F3E">
              <w:rPr>
                <w:rStyle w:val="lev"/>
                <w:szCs w:val="20"/>
              </w:rPr>
              <w:t xml:space="preserve"> </w:t>
            </w:r>
            <w:r w:rsidR="00337F3E">
              <w:rPr>
                <w:rStyle w:val="lev"/>
              </w:rPr>
              <w:t>est</w:t>
            </w:r>
            <w:r w:rsidRPr="000041C3">
              <w:rPr>
                <w:rStyle w:val="lev"/>
                <w:szCs w:val="20"/>
              </w:rPr>
              <w:t xml:space="preserve"> accepté ou refusé. </w:t>
            </w:r>
          </w:p>
          <w:p w14:paraId="6EEE11D1" w14:textId="25A4EF39" w:rsidR="008818D4" w:rsidRPr="000041C3" w:rsidRDefault="004B298A" w:rsidP="004B298A">
            <w:pPr>
              <w:pStyle w:val="Titre1"/>
              <w:ind w:left="732"/>
              <w:rPr>
                <w:rStyle w:val="lev"/>
                <w:szCs w:val="20"/>
              </w:rPr>
            </w:pPr>
            <w:proofErr w:type="gramStart"/>
            <w:r>
              <w:rPr>
                <w:rStyle w:val="lev"/>
                <w:color w:val="FF0000"/>
                <w:szCs w:val="20"/>
              </w:rPr>
              <w:t>sur</w:t>
            </w:r>
            <w:proofErr w:type="gramEnd"/>
            <w:r>
              <w:rPr>
                <w:rStyle w:val="lev"/>
                <w:color w:val="FF0000"/>
                <w:szCs w:val="20"/>
              </w:rPr>
              <w:t xml:space="preserve"> doc Excel</w:t>
            </w:r>
            <w:r w:rsidRPr="000E0E3E">
              <w:rPr>
                <w:rStyle w:val="lev"/>
                <w:color w:val="FF0000"/>
                <w:szCs w:val="20"/>
              </w:rPr>
              <w:t xml:space="preserve"> </w:t>
            </w:r>
            <w:r>
              <w:rPr>
                <w:rStyle w:val="lev"/>
                <w:color w:val="FF0000"/>
                <w:szCs w:val="20"/>
              </w:rPr>
              <w:t>(</w:t>
            </w:r>
            <w:r w:rsidRPr="000E0E3E">
              <w:rPr>
                <w:rStyle w:val="lev"/>
                <w:color w:val="FF0000"/>
                <w:szCs w:val="20"/>
              </w:rPr>
              <w:t>10</w:t>
            </w:r>
            <w:r>
              <w:rPr>
                <w:rStyle w:val="lev"/>
                <w:color w:val="FF0000"/>
                <w:szCs w:val="20"/>
              </w:rPr>
              <w:t xml:space="preserve"> </w:t>
            </w:r>
            <w:r w:rsidRPr="000E0E3E">
              <w:rPr>
                <w:rStyle w:val="lev"/>
                <w:color w:val="FF0000"/>
                <w:szCs w:val="20"/>
              </w:rPr>
              <w:t>pts</w:t>
            </w:r>
            <w:r w:rsidR="00F9606D">
              <w:rPr>
                <w:rStyle w:val="lev"/>
                <w:color w:val="FF0000"/>
                <w:szCs w:val="20"/>
              </w:rPr>
              <w:t>)</w:t>
            </w:r>
          </w:p>
          <w:p w14:paraId="3E2E638E" w14:textId="77777777" w:rsidR="008818D4" w:rsidRPr="000041C3" w:rsidRDefault="008818D4" w:rsidP="008818D4">
            <w:pPr>
              <w:rPr>
                <w:sz w:val="20"/>
                <w:szCs w:val="20"/>
              </w:rPr>
            </w:pPr>
          </w:p>
          <w:p w14:paraId="14AE1654" w14:textId="3651CF8C" w:rsidR="008818D4" w:rsidRPr="008818D4" w:rsidRDefault="008818D4" w:rsidP="008818D4">
            <w:pPr>
              <w:pStyle w:val="Paragraphedeliste"/>
              <w:numPr>
                <w:ilvl w:val="0"/>
                <w:numId w:val="38"/>
              </w:numPr>
              <w:rPr>
                <w:rStyle w:val="lev"/>
                <w:i/>
                <w:iCs/>
                <w:color w:val="FF0000"/>
                <w:sz w:val="20"/>
                <w:szCs w:val="20"/>
              </w:rPr>
            </w:pPr>
            <w:r w:rsidRPr="008818D4">
              <w:rPr>
                <w:b/>
                <w:bCs/>
                <w:sz w:val="20"/>
                <w:szCs w:val="20"/>
              </w:rPr>
              <w:t>Quel est le pourcentage de défaut du client A concernant les trois produits fabriqués.</w:t>
            </w:r>
            <w:r w:rsidRPr="008818D4">
              <w:rPr>
                <w:b/>
                <w:bCs/>
                <w:color w:val="FF0000"/>
                <w:sz w:val="20"/>
                <w:szCs w:val="20"/>
              </w:rPr>
              <w:t xml:space="preserve"> </w:t>
            </w:r>
            <w:r w:rsidRPr="008818D4">
              <w:rPr>
                <w:rStyle w:val="lev"/>
                <w:i/>
                <w:iCs/>
                <w:color w:val="FF0000"/>
                <w:sz w:val="20"/>
                <w:szCs w:val="20"/>
              </w:rPr>
              <w:t>(3pts)</w:t>
            </w:r>
          </w:p>
          <w:p w14:paraId="4C69BEC8" w14:textId="77777777" w:rsidR="008818D4" w:rsidRPr="008818D4" w:rsidRDefault="008818D4" w:rsidP="008818D4">
            <w:pPr>
              <w:pStyle w:val="Paragraphedeliste"/>
              <w:ind w:left="732"/>
              <w:rPr>
                <w:rStyle w:val="lev"/>
                <w:i/>
                <w:iCs/>
                <w:sz w:val="20"/>
                <w:szCs w:val="20"/>
              </w:rPr>
            </w:pPr>
          </w:p>
          <w:p w14:paraId="759B62E3" w14:textId="2FAC1D92" w:rsidR="008818D4" w:rsidRPr="000041C3" w:rsidRDefault="008818D4" w:rsidP="008818D4">
            <w:pPr>
              <w:rPr>
                <w:b/>
                <w:bCs/>
                <w:sz w:val="20"/>
                <w:szCs w:val="20"/>
              </w:rPr>
            </w:pPr>
            <w:r w:rsidRPr="000041C3">
              <w:rPr>
                <w:rStyle w:val="lev"/>
                <w:i/>
                <w:iCs/>
                <w:sz w:val="20"/>
                <w:szCs w:val="20"/>
              </w:rPr>
              <w:t xml:space="preserve"> </w:t>
            </w:r>
            <w:r w:rsidRPr="000041C3">
              <w:rPr>
                <w:b/>
                <w:bCs/>
                <w:sz w:val="20"/>
                <w:szCs w:val="20"/>
              </w:rPr>
              <w:t xml:space="preserve">     5. Quelle est la fourchette de défectuosité possible trouvé</w:t>
            </w:r>
            <w:r w:rsidR="0048150F">
              <w:rPr>
                <w:b/>
                <w:bCs/>
                <w:sz w:val="20"/>
                <w:szCs w:val="20"/>
              </w:rPr>
              <w:t>e</w:t>
            </w:r>
            <w:r w:rsidRPr="000041C3">
              <w:rPr>
                <w:b/>
                <w:bCs/>
                <w:sz w:val="20"/>
                <w:szCs w:val="20"/>
              </w:rPr>
              <w:t xml:space="preserve"> sur le tableau d’intervalle</w:t>
            </w:r>
            <w:r w:rsidR="004B298A">
              <w:rPr>
                <w:b/>
                <w:bCs/>
                <w:sz w:val="20"/>
                <w:szCs w:val="20"/>
              </w:rPr>
              <w:t>s</w:t>
            </w:r>
            <w:r w:rsidRPr="000041C3">
              <w:rPr>
                <w:b/>
                <w:bCs/>
                <w:sz w:val="20"/>
                <w:szCs w:val="20"/>
              </w:rPr>
              <w:t xml:space="preserve"> de confiance concernant la série 10 des gilets ?  </w:t>
            </w:r>
            <w:r w:rsidRPr="000E0E3E">
              <w:rPr>
                <w:b/>
                <w:bCs/>
                <w:color w:val="FF0000"/>
                <w:sz w:val="20"/>
                <w:szCs w:val="20"/>
              </w:rPr>
              <w:t>(</w:t>
            </w:r>
            <w:r>
              <w:rPr>
                <w:b/>
                <w:bCs/>
                <w:color w:val="FF0000"/>
                <w:sz w:val="20"/>
                <w:szCs w:val="20"/>
              </w:rPr>
              <w:t>2</w:t>
            </w:r>
            <w:r w:rsidRPr="000E0E3E">
              <w:rPr>
                <w:b/>
                <w:bCs/>
                <w:color w:val="FF0000"/>
                <w:sz w:val="20"/>
                <w:szCs w:val="20"/>
              </w:rPr>
              <w:t xml:space="preserve"> pts)</w:t>
            </w:r>
          </w:p>
          <w:p w14:paraId="6386102C" w14:textId="05D3F10E" w:rsidR="0048150F" w:rsidRDefault="0048150F" w:rsidP="008818D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         </w:t>
            </w:r>
            <w:r w:rsidR="008818D4" w:rsidRPr="000041C3">
              <w:rPr>
                <w:b/>
                <w:bCs/>
                <w:sz w:val="20"/>
                <w:szCs w:val="20"/>
              </w:rPr>
              <w:t xml:space="preserve">Ce résultat est -il fiable </w:t>
            </w:r>
            <w:r>
              <w:rPr>
                <w:b/>
                <w:bCs/>
                <w:sz w:val="20"/>
                <w:szCs w:val="20"/>
              </w:rPr>
              <w:t>à</w:t>
            </w:r>
            <w:r w:rsidR="008818D4" w:rsidRPr="000041C3">
              <w:rPr>
                <w:b/>
                <w:bCs/>
                <w:sz w:val="20"/>
                <w:szCs w:val="20"/>
              </w:rPr>
              <w:t xml:space="preserve"> 100 % après lecture du tableau ci-dessous ?</w:t>
            </w:r>
            <w:r w:rsidR="008818D4">
              <w:rPr>
                <w:b/>
                <w:bCs/>
                <w:sz w:val="20"/>
                <w:szCs w:val="20"/>
              </w:rPr>
              <w:t xml:space="preserve"> </w:t>
            </w:r>
            <w:r w:rsidRPr="0048150F">
              <w:rPr>
                <w:b/>
                <w:bCs/>
                <w:color w:val="FF0000"/>
                <w:sz w:val="20"/>
                <w:szCs w:val="20"/>
              </w:rPr>
              <w:t>(1pt)</w:t>
            </w:r>
          </w:p>
          <w:p w14:paraId="652D9E84" w14:textId="0ADB0A2F" w:rsidR="008818D4" w:rsidRPr="008818D4" w:rsidRDefault="0048150F" w:rsidP="008818D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         </w:t>
            </w:r>
            <w:r w:rsidR="008818D4">
              <w:rPr>
                <w:b/>
                <w:bCs/>
                <w:sz w:val="20"/>
                <w:szCs w:val="20"/>
              </w:rPr>
              <w:t xml:space="preserve">Quels sont les risques clients et les risques fournisseurs ? </w:t>
            </w:r>
            <w:r w:rsidR="008818D4" w:rsidRPr="000041C3">
              <w:rPr>
                <w:b/>
                <w:bCs/>
                <w:sz w:val="20"/>
                <w:szCs w:val="20"/>
              </w:rPr>
              <w:t>(</w:t>
            </w:r>
            <w:r>
              <w:rPr>
                <w:b/>
                <w:bCs/>
                <w:color w:val="FF0000"/>
                <w:sz w:val="20"/>
                <w:szCs w:val="20"/>
              </w:rPr>
              <w:t>3</w:t>
            </w:r>
            <w:r w:rsidR="008818D4" w:rsidRPr="000E0E3E">
              <w:rPr>
                <w:b/>
                <w:bCs/>
                <w:color w:val="FF0000"/>
                <w:sz w:val="20"/>
                <w:szCs w:val="20"/>
              </w:rPr>
              <w:t xml:space="preserve"> pts)</w:t>
            </w:r>
          </w:p>
          <w:p w14:paraId="50D56C39" w14:textId="77777777" w:rsidR="008818D4" w:rsidRPr="000041C3" w:rsidRDefault="008818D4" w:rsidP="008818D4">
            <w:pPr>
              <w:rPr>
                <w:sz w:val="20"/>
                <w:szCs w:val="20"/>
              </w:rPr>
            </w:pPr>
          </w:p>
          <w:p w14:paraId="303B2E86" w14:textId="12EB9787" w:rsidR="00782B7F" w:rsidRPr="00782B7F" w:rsidRDefault="008818D4" w:rsidP="008818D4">
            <w:pPr>
              <w:pStyle w:val="Titre1"/>
            </w:pPr>
            <w:r w:rsidRPr="000041C3">
              <w:rPr>
                <w:rStyle w:val="lev"/>
                <w:szCs w:val="20"/>
              </w:rPr>
              <w:t xml:space="preserve">     6. Compléter la grille de bilan de ces contrôles et</w:t>
            </w:r>
            <w:r w:rsidRPr="00C563AF">
              <w:rPr>
                <w:rStyle w:val="lev"/>
                <w:szCs w:val="20"/>
              </w:rPr>
              <w:t xml:space="preserve"> analyser vos résultats.</w:t>
            </w:r>
            <w:r w:rsidRPr="000041C3">
              <w:rPr>
                <w:rStyle w:val="lev"/>
                <w:szCs w:val="20"/>
              </w:rPr>
              <w:t xml:space="preserve"> </w:t>
            </w:r>
            <w:r w:rsidRPr="000E0E3E">
              <w:rPr>
                <w:rStyle w:val="lev"/>
                <w:color w:val="FF0000"/>
                <w:szCs w:val="20"/>
              </w:rPr>
              <w:t>(</w:t>
            </w:r>
            <w:r>
              <w:rPr>
                <w:rStyle w:val="lev"/>
                <w:color w:val="FF0000"/>
                <w:szCs w:val="20"/>
              </w:rPr>
              <w:t>4</w:t>
            </w:r>
            <w:r w:rsidRPr="000E0E3E">
              <w:rPr>
                <w:rStyle w:val="lev"/>
                <w:color w:val="FF0000"/>
                <w:szCs w:val="20"/>
              </w:rPr>
              <w:t xml:space="preserve"> pts).</w:t>
            </w:r>
          </w:p>
        </w:tc>
      </w:tr>
    </w:tbl>
    <w:p w14:paraId="399C2237" w14:textId="0B4839D7" w:rsidR="00305626" w:rsidRDefault="005D3240" w:rsidP="007D2251">
      <w:pPr>
        <w:ind w:right="-1"/>
      </w:pPr>
      <w:r>
        <w:br w:type="page"/>
      </w:r>
    </w:p>
    <w:p w14:paraId="35D96A54" w14:textId="77777777" w:rsidR="00A166CC" w:rsidRPr="00D21028" w:rsidRDefault="00D42715" w:rsidP="00D21028">
      <w:pPr>
        <w:pStyle w:val="Titre"/>
        <w:rPr>
          <w:sz w:val="28"/>
          <w:szCs w:val="28"/>
        </w:rPr>
      </w:pPr>
      <w:r w:rsidRPr="00D21028">
        <w:rPr>
          <w:sz w:val="28"/>
          <w:szCs w:val="28"/>
        </w:rPr>
        <w:lastRenderedPageBreak/>
        <w:t>Annexe 1</w:t>
      </w:r>
    </w:p>
    <w:p w14:paraId="70D0E3E4" w14:textId="0A63CAA5" w:rsidR="00D42715" w:rsidRDefault="00D42715" w:rsidP="00D42715">
      <w:pPr>
        <w:jc w:val="center"/>
        <w:rPr>
          <w:b/>
          <w:bCs/>
          <w:sz w:val="28"/>
          <w:szCs w:val="28"/>
        </w:rPr>
      </w:pPr>
    </w:p>
    <w:p w14:paraId="3161CB13" w14:textId="4CC831BE" w:rsidR="003256C2" w:rsidRDefault="00F33F38" w:rsidP="00D42715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291706" wp14:editId="1F217F9D">
                <wp:simplePos x="0" y="0"/>
                <wp:positionH relativeFrom="column">
                  <wp:posOffset>5395233</wp:posOffset>
                </wp:positionH>
                <wp:positionV relativeFrom="paragraph">
                  <wp:posOffset>1978660</wp:posOffset>
                </wp:positionV>
                <wp:extent cx="661307" cy="0"/>
                <wp:effectExtent l="0" t="76200" r="24765" b="95250"/>
                <wp:wrapNone/>
                <wp:docPr id="18" name="Connecteur droit avec flè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1307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0149B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8" o:spid="_x0000_s1026" type="#_x0000_t32" style="position:absolute;margin-left:424.8pt;margin-top:155.8pt;width:52.05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" strokecolor="black [3213]" strokeweight="1pt">
                <v:stroke endarrow="block"/>
              </v:shape>
            </w:pict>
          </mc:Fallback>
        </mc:AlternateContent>
      </w: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3CAB00" wp14:editId="3CA84658">
                <wp:simplePos x="0" y="0"/>
                <wp:positionH relativeFrom="column">
                  <wp:posOffset>4753519</wp:posOffset>
                </wp:positionH>
                <wp:positionV relativeFrom="paragraph">
                  <wp:posOffset>1979023</wp:posOffset>
                </wp:positionV>
                <wp:extent cx="661307" cy="0"/>
                <wp:effectExtent l="0" t="76200" r="24765" b="95250"/>
                <wp:wrapNone/>
                <wp:docPr id="17" name="Connecteur droit avec flèch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1307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35D8D4" id="Connecteur droit avec flèche 17" o:spid="_x0000_s1026" type="#_x0000_t32" style="position:absolute;margin-left:374.3pt;margin-top:155.85pt;width:52.0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" strokecolor="black [3213]" strokeweight="1pt">
                <v:stroke endarrow="block"/>
              </v:shape>
            </w:pict>
          </mc:Fallback>
        </mc:AlternateContent>
      </w: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59EFBE" wp14:editId="00A10C5A">
                <wp:simplePos x="0" y="0"/>
                <wp:positionH relativeFrom="column">
                  <wp:posOffset>4158615</wp:posOffset>
                </wp:positionH>
                <wp:positionV relativeFrom="paragraph">
                  <wp:posOffset>1447800</wp:posOffset>
                </wp:positionV>
                <wp:extent cx="594360" cy="114300"/>
                <wp:effectExtent l="0" t="0" r="72390" b="76200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360" cy="1143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31D72DD" id="Connecteur droit avec flèche 14" o:spid="_x0000_s1026" type="#_x0000_t32" style="position:absolute;margin-left:327.45pt;margin-top:114pt;width:46.8pt;height: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" strokecolor="#0d0d0d [3069]" strokeweight="1pt">
                <v:stroke endarrow="block"/>
              </v:shape>
            </w:pict>
          </mc:Fallback>
        </mc:AlternateContent>
      </w: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0536AC" wp14:editId="3EDE74FD">
                <wp:simplePos x="0" y="0"/>
                <wp:positionH relativeFrom="column">
                  <wp:posOffset>4120515</wp:posOffset>
                </wp:positionH>
                <wp:positionV relativeFrom="paragraph">
                  <wp:posOffset>1828800</wp:posOffset>
                </wp:positionV>
                <wp:extent cx="594360" cy="114300"/>
                <wp:effectExtent l="0" t="0" r="72390" b="7620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360" cy="1143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446EBE" id="Connecteur droit avec flèche 7" o:spid="_x0000_s1026" type="#_x0000_t32" style="position:absolute;margin-left:324.45pt;margin-top:2in;width:46.8pt;height: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" strokecolor="#0d0d0d [3069]" strokeweight="1pt">
                <v:stroke endarrow="block"/>
              </v:shape>
            </w:pict>
          </mc:Fallback>
        </mc:AlternateContent>
      </w: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9ED0427" wp14:editId="4CE98363">
                <wp:simplePos x="0" y="0"/>
                <wp:positionH relativeFrom="column">
                  <wp:posOffset>5415915</wp:posOffset>
                </wp:positionH>
                <wp:positionV relativeFrom="paragraph">
                  <wp:posOffset>1714500</wp:posOffset>
                </wp:positionV>
                <wp:extent cx="594360" cy="114300"/>
                <wp:effectExtent l="0" t="0" r="72390" b="7620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360" cy="1143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B2AE7D" id="Connecteur droit avec flèche 9" o:spid="_x0000_s1026" type="#_x0000_t32" style="position:absolute;margin-left:426.45pt;margin-top:135pt;width:46.8pt;height: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" strokecolor="#0d0d0d [3069]" strokeweight="1pt">
                <v:stroke endarrow="block"/>
              </v:shape>
            </w:pict>
          </mc:Fallback>
        </mc:AlternateContent>
      </w: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182FBF" wp14:editId="01C412AC">
                <wp:simplePos x="0" y="0"/>
                <wp:positionH relativeFrom="column">
                  <wp:posOffset>4752975</wp:posOffset>
                </wp:positionH>
                <wp:positionV relativeFrom="paragraph">
                  <wp:posOffset>1562100</wp:posOffset>
                </wp:positionV>
                <wp:extent cx="594360" cy="114300"/>
                <wp:effectExtent l="0" t="0" r="72390" b="7620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360" cy="1143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B02753" id="Connecteur droit avec flèche 8" o:spid="_x0000_s1026" type="#_x0000_t32" style="position:absolute;margin-left:374.25pt;margin-top:123pt;width:46.8pt;height:9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" strokecolor="#0d0d0d [3069]" strokeweight="1pt">
                <v:stroke endarrow="block"/>
              </v:shape>
            </w:pict>
          </mc:Fallback>
        </mc:AlternateContent>
      </w:r>
      <w:r w:rsidR="003256C2" w:rsidRPr="003256C2">
        <w:rPr>
          <w:b/>
          <w:bCs/>
          <w:noProof/>
          <w:sz w:val="28"/>
          <w:szCs w:val="28"/>
        </w:rPr>
        <w:drawing>
          <wp:inline distT="0" distB="0" distL="0" distR="0" wp14:anchorId="1C5BC5EB" wp14:editId="33BB3E3B">
            <wp:extent cx="6840220" cy="2475865"/>
            <wp:effectExtent l="0" t="0" r="0" b="635"/>
            <wp:docPr id="6" name="Image 6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able&#10;&#10;Description générée automatiquemen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47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397B1" w14:textId="77777777" w:rsidR="00956848" w:rsidRDefault="00D42715" w:rsidP="003256C2">
      <w:pPr>
        <w:jc w:val="center"/>
      </w:pPr>
      <w:r>
        <w:rPr>
          <w:noProof/>
        </w:rPr>
        <w:drawing>
          <wp:inline distT="0" distB="0" distL="0" distR="0" wp14:anchorId="626B77CF" wp14:editId="32764FB0">
            <wp:extent cx="4960089" cy="6368143"/>
            <wp:effectExtent l="0" t="0" r="0" b="0"/>
            <wp:docPr id="38" name="Image 38" descr="http://s3.asiainspection.com/images/AQLTabl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3.asiainspection.com/images/AQLTable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9285" cy="6405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63BC2" w14:textId="55435FA1" w:rsidR="004B298A" w:rsidRPr="004B298A" w:rsidRDefault="00D42715" w:rsidP="004B298A">
      <w:pPr>
        <w:rPr>
          <w:sz w:val="20"/>
          <w:szCs w:val="20"/>
        </w:rPr>
      </w:pPr>
      <w:r>
        <w:br w:type="page"/>
      </w:r>
      <w:r w:rsidR="004063ED">
        <w:lastRenderedPageBreak/>
        <w:t>Q</w:t>
      </w:r>
      <w:r w:rsidR="004B298A">
        <w:t>2</w:t>
      </w:r>
      <w:r w:rsidR="004063ED">
        <w:t>-</w:t>
      </w:r>
      <w:r w:rsidR="004B298A">
        <w:t>3</w:t>
      </w:r>
      <w:r w:rsidR="006C7736">
        <w:t xml:space="preserve"> </w:t>
      </w:r>
      <w:r w:rsidR="006C7736" w:rsidRPr="007859F0">
        <w:rPr>
          <w:sz w:val="28"/>
          <w:szCs w:val="28"/>
        </w:rPr>
        <w:t>Feuilles de</w:t>
      </w:r>
      <w:r w:rsidR="006C7736">
        <w:t xml:space="preserve"> </w:t>
      </w:r>
      <w:r w:rsidR="007859F0">
        <w:rPr>
          <w:sz w:val="28"/>
          <w:szCs w:val="28"/>
        </w:rPr>
        <w:t>r</w:t>
      </w:r>
      <w:r w:rsidRPr="00D21028">
        <w:rPr>
          <w:sz w:val="28"/>
          <w:szCs w:val="28"/>
        </w:rPr>
        <w:t xml:space="preserve">elevés des contrôles des séries 1 à </w:t>
      </w:r>
      <w:r w:rsidR="006C7736">
        <w:rPr>
          <w:sz w:val="28"/>
          <w:szCs w:val="28"/>
        </w:rPr>
        <w:t>10</w:t>
      </w:r>
      <w:r w:rsidR="004B298A">
        <w:rPr>
          <w:sz w:val="28"/>
          <w:szCs w:val="28"/>
        </w:rPr>
        <w:t xml:space="preserve"> </w:t>
      </w:r>
      <w:bookmarkStart w:id="0" w:name="_Hlk131070253"/>
      <w:r w:rsidR="004B298A" w:rsidRPr="004B298A">
        <w:rPr>
          <w:sz w:val="20"/>
          <w:szCs w:val="20"/>
        </w:rPr>
        <w:t>(sur papier ou Excel via une Team)</w:t>
      </w:r>
    </w:p>
    <w:bookmarkEnd w:id="0"/>
    <w:p w14:paraId="4B8FCB85" w14:textId="09B1B84C" w:rsidR="00E23361" w:rsidRDefault="004B298A" w:rsidP="000A6F29">
      <w:pPr>
        <w:rPr>
          <w:sz w:val="28"/>
          <w:szCs w:val="28"/>
        </w:rPr>
      </w:pPr>
      <w:r w:rsidRPr="004B298A">
        <w:rPr>
          <w:sz w:val="20"/>
          <w:szCs w:val="20"/>
        </w:rPr>
        <w:t xml:space="preserve">                                                                             </w:t>
      </w:r>
      <w:r w:rsidR="00E23361" w:rsidRPr="00E23361">
        <w:rPr>
          <w:noProof/>
          <w:sz w:val="28"/>
          <w:szCs w:val="28"/>
        </w:rPr>
        <w:drawing>
          <wp:inline distT="0" distB="0" distL="0" distR="0" wp14:anchorId="47764A8A" wp14:editId="02FF7C60">
            <wp:extent cx="6125308" cy="2726592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8822" cy="2728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9DC15" w14:textId="77777777" w:rsidR="00E23361" w:rsidRPr="00E23361" w:rsidRDefault="00E23361" w:rsidP="00E23361">
      <w:pPr>
        <w:rPr>
          <w:rFonts w:ascii="Times New Roman" w:hAnsi="Times New Roman"/>
          <w:sz w:val="20"/>
          <w:szCs w:val="20"/>
        </w:rPr>
      </w:pPr>
    </w:p>
    <w:p w14:paraId="3BF2660B" w14:textId="3E317B6D" w:rsidR="00C02534" w:rsidRPr="00C02534" w:rsidRDefault="00A07B09" w:rsidP="00C02534">
      <w:pPr>
        <w:rPr>
          <w:rFonts w:ascii="Times New Roman" w:hAnsi="Times New Roman"/>
          <w:sz w:val="20"/>
          <w:szCs w:val="20"/>
        </w:rPr>
      </w:pPr>
      <w:r w:rsidRPr="00A07B09">
        <w:rPr>
          <w:rFonts w:ascii="Times New Roman" w:hAnsi="Times New Roman"/>
          <w:noProof/>
          <w:sz w:val="20"/>
          <w:szCs w:val="20"/>
        </w:rPr>
        <w:drawing>
          <wp:inline distT="0" distB="0" distL="0" distR="0" wp14:anchorId="58D53856" wp14:editId="0868CD4F">
            <wp:extent cx="6125210" cy="2747019"/>
            <wp:effectExtent l="0" t="0" r="889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36537" cy="2752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3D0CA" w14:textId="44E79666" w:rsidR="00C02534" w:rsidRDefault="00E23361" w:rsidP="000A6F29">
      <w:pPr>
        <w:rPr>
          <w:sz w:val="28"/>
          <w:szCs w:val="28"/>
        </w:rPr>
      </w:pPr>
      <w:r w:rsidRPr="00E23361">
        <w:rPr>
          <w:noProof/>
          <w:sz w:val="28"/>
          <w:szCs w:val="28"/>
        </w:rPr>
        <w:drawing>
          <wp:inline distT="0" distB="0" distL="0" distR="0" wp14:anchorId="03819F66" wp14:editId="51311359">
            <wp:extent cx="6352292" cy="2823503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76676" cy="2834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C05F8" w14:textId="2D1ECF7B" w:rsidR="00C02534" w:rsidRDefault="00C02534" w:rsidP="000A6F29">
      <w:pPr>
        <w:rPr>
          <w:sz w:val="28"/>
          <w:szCs w:val="28"/>
        </w:rPr>
      </w:pPr>
      <w:r w:rsidRPr="00C02534">
        <w:rPr>
          <w:noProof/>
          <w:sz w:val="28"/>
          <w:szCs w:val="28"/>
        </w:rPr>
        <w:lastRenderedPageBreak/>
        <w:drawing>
          <wp:inline distT="0" distB="0" distL="0" distR="0" wp14:anchorId="120A6858" wp14:editId="357EB2A2">
            <wp:extent cx="6840220" cy="3034030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03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02534">
        <w:rPr>
          <w:noProof/>
          <w:sz w:val="28"/>
          <w:szCs w:val="28"/>
        </w:rPr>
        <w:drawing>
          <wp:inline distT="0" distB="0" distL="0" distR="0" wp14:anchorId="3E589FDB" wp14:editId="23010508">
            <wp:extent cx="6840220" cy="303593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0D3AA" w14:textId="3324FD47" w:rsidR="00D21028" w:rsidRDefault="00D21028"/>
    <w:p w14:paraId="28E9C835" w14:textId="14B88F9D" w:rsidR="00782B7F" w:rsidRPr="00782B7F" w:rsidRDefault="004063ED" w:rsidP="00782B7F">
      <w:r>
        <w:t>Q</w:t>
      </w:r>
      <w:r w:rsidR="004B298A">
        <w:t xml:space="preserve">4 </w:t>
      </w:r>
      <w:r w:rsidR="00782B7F" w:rsidRPr="00782B7F">
        <w:t>Quel est le pourcentage de défaut du client A concernant :</w:t>
      </w:r>
    </w:p>
    <w:p w14:paraId="2BB25B7E" w14:textId="79464422" w:rsidR="00782B7F" w:rsidRPr="00782B7F" w:rsidRDefault="00782B7F" w:rsidP="00782B7F">
      <w:pPr>
        <w:rPr>
          <w:color w:val="FF0000"/>
        </w:rPr>
      </w:pPr>
      <w:r w:rsidRPr="00782B7F">
        <w:rPr>
          <w:color w:val="FF0000"/>
        </w:rPr>
        <w:t xml:space="preserve">Les pantalons : 5+6 =11 sur 80 soit </w:t>
      </w:r>
      <w:proofErr w:type="gramStart"/>
      <w:r w:rsidRPr="00782B7F">
        <w:rPr>
          <w:b/>
          <w:bCs/>
          <w:color w:val="FF0000"/>
        </w:rPr>
        <w:t>13.75  %</w:t>
      </w:r>
      <w:proofErr w:type="gramEnd"/>
      <w:r w:rsidR="00B35E52">
        <w:rPr>
          <w:b/>
          <w:bCs/>
          <w:color w:val="FF0000"/>
        </w:rPr>
        <w:tab/>
      </w:r>
      <w:r w:rsidRPr="00782B7F">
        <w:rPr>
          <w:color w:val="FF0000"/>
        </w:rPr>
        <w:t xml:space="preserve">   (11x100/80)</w:t>
      </w:r>
    </w:p>
    <w:p w14:paraId="746CBA20" w14:textId="118E6E1B" w:rsidR="00782B7F" w:rsidRPr="00782B7F" w:rsidRDefault="00782B7F" w:rsidP="00782B7F">
      <w:pPr>
        <w:rPr>
          <w:color w:val="FF0000"/>
        </w:rPr>
      </w:pPr>
      <w:r w:rsidRPr="00782B7F">
        <w:rPr>
          <w:color w:val="FF0000"/>
        </w:rPr>
        <w:t xml:space="preserve">Les chemises : 6 sur 50 soit </w:t>
      </w:r>
      <w:r w:rsidRPr="00782B7F">
        <w:rPr>
          <w:b/>
          <w:bCs/>
          <w:color w:val="FF0000"/>
        </w:rPr>
        <w:t xml:space="preserve">12 %     </w:t>
      </w:r>
      <w:r w:rsidR="00B35E52">
        <w:rPr>
          <w:b/>
          <w:bCs/>
          <w:color w:val="FF0000"/>
        </w:rPr>
        <w:tab/>
      </w:r>
      <w:r w:rsidRPr="00782B7F">
        <w:rPr>
          <w:b/>
          <w:bCs/>
          <w:color w:val="FF0000"/>
        </w:rPr>
        <w:t xml:space="preserve">     </w:t>
      </w:r>
      <w:r w:rsidR="00B35E52">
        <w:rPr>
          <w:b/>
          <w:bCs/>
          <w:color w:val="FF0000"/>
        </w:rPr>
        <w:tab/>
      </w:r>
      <w:r w:rsidRPr="00782B7F">
        <w:rPr>
          <w:b/>
          <w:bCs/>
          <w:color w:val="FF0000"/>
        </w:rPr>
        <w:t xml:space="preserve"> </w:t>
      </w:r>
      <w:r w:rsidR="00B35E52">
        <w:rPr>
          <w:b/>
          <w:bCs/>
          <w:color w:val="FF0000"/>
        </w:rPr>
        <w:t>(</w:t>
      </w:r>
      <w:r w:rsidRPr="00782B7F">
        <w:rPr>
          <w:color w:val="FF0000"/>
        </w:rPr>
        <w:t>6x100/50)</w:t>
      </w:r>
    </w:p>
    <w:p w14:paraId="0A2D572A" w14:textId="24835F5B" w:rsidR="00782B7F" w:rsidRDefault="00782B7F" w:rsidP="00782B7F">
      <w:r w:rsidRPr="00782B7F">
        <w:rPr>
          <w:color w:val="FF0000"/>
        </w:rPr>
        <w:t xml:space="preserve">Les vestes : 8 sur 80 soit </w:t>
      </w:r>
      <w:r w:rsidRPr="00782B7F">
        <w:rPr>
          <w:b/>
          <w:bCs/>
          <w:color w:val="FF0000"/>
        </w:rPr>
        <w:t xml:space="preserve">10 %                        </w:t>
      </w:r>
      <w:r w:rsidR="00B35E52">
        <w:rPr>
          <w:b/>
          <w:bCs/>
          <w:color w:val="FF0000"/>
        </w:rPr>
        <w:tab/>
      </w:r>
      <w:r w:rsidRPr="00782B7F">
        <w:rPr>
          <w:color w:val="FF0000"/>
        </w:rPr>
        <w:t>(8x100/80)</w:t>
      </w:r>
      <w:r w:rsidR="00C5789A">
        <w:rPr>
          <w:color w:val="FF0000"/>
        </w:rPr>
        <w:t xml:space="preserve">   moyenne 12 % environ</w:t>
      </w:r>
    </w:p>
    <w:p w14:paraId="08758B5A" w14:textId="77777777" w:rsidR="00782B7F" w:rsidRDefault="00782B7F" w:rsidP="00782B7F"/>
    <w:p w14:paraId="206FABCD" w14:textId="076A31A3" w:rsidR="00782B7F" w:rsidRDefault="004063ED" w:rsidP="00782B7F">
      <w:r>
        <w:t>Q</w:t>
      </w:r>
      <w:r w:rsidR="004B298A">
        <w:t xml:space="preserve">5 </w:t>
      </w:r>
      <w:r w:rsidR="00782B7F">
        <w:t>Quelle est la fourchette de défectuosité possible trouvé</w:t>
      </w:r>
      <w:r w:rsidR="00C5789A">
        <w:t>e</w:t>
      </w:r>
      <w:r w:rsidR="00782B7F">
        <w:t xml:space="preserve"> sur le tableau d’intervalle</w:t>
      </w:r>
      <w:r w:rsidR="004B298A">
        <w:t>s</w:t>
      </w:r>
      <w:r w:rsidR="00782B7F">
        <w:t xml:space="preserve"> de confiance concernant la série 10 des gilets ? </w:t>
      </w:r>
    </w:p>
    <w:p w14:paraId="771EA279" w14:textId="5B4BFBA2" w:rsidR="00782B7F" w:rsidRDefault="00782B7F" w:rsidP="00782B7F">
      <w:r>
        <w:t xml:space="preserve">Ce résultat est -il fiable </w:t>
      </w:r>
      <w:r w:rsidR="0048150F">
        <w:t>à</w:t>
      </w:r>
      <w:r>
        <w:t xml:space="preserve"> 100 % après lecture du tableau ci-dessous ? </w:t>
      </w:r>
    </w:p>
    <w:p w14:paraId="6D4BF557" w14:textId="77777777" w:rsidR="00782B7F" w:rsidRDefault="00782B7F" w:rsidP="00782B7F"/>
    <w:p w14:paraId="160FEE57" w14:textId="2EA06F44" w:rsidR="00782B7F" w:rsidRDefault="00782B7F" w:rsidP="00782B7F">
      <w:pPr>
        <w:rPr>
          <w:color w:val="FF0000"/>
        </w:rPr>
      </w:pPr>
      <w:r w:rsidRPr="00782B7F">
        <w:rPr>
          <w:color w:val="FF0000"/>
        </w:rPr>
        <w:t xml:space="preserve">Le contrôle </w:t>
      </w:r>
      <w:r w:rsidR="00C5789A">
        <w:rPr>
          <w:color w:val="FF0000"/>
        </w:rPr>
        <w:t>effectué sur l’échantillon des</w:t>
      </w:r>
      <w:r w:rsidRPr="00782B7F">
        <w:rPr>
          <w:color w:val="FF0000"/>
        </w:rPr>
        <w:t xml:space="preserve"> gilets montre 3 défauts sur </w:t>
      </w:r>
      <w:r w:rsidR="000E45E8">
        <w:rPr>
          <w:color w:val="FF0000"/>
        </w:rPr>
        <w:t xml:space="preserve">32 </w:t>
      </w:r>
      <w:r w:rsidRPr="00782B7F">
        <w:rPr>
          <w:color w:val="FF0000"/>
        </w:rPr>
        <w:t xml:space="preserve">soit </w:t>
      </w:r>
      <w:r w:rsidR="000E45E8">
        <w:rPr>
          <w:b/>
          <w:bCs/>
          <w:color w:val="FF0000"/>
        </w:rPr>
        <w:t>9.37</w:t>
      </w:r>
      <w:r w:rsidRPr="00782B7F">
        <w:rPr>
          <w:b/>
          <w:bCs/>
          <w:color w:val="FF0000"/>
        </w:rPr>
        <w:t xml:space="preserve"> %</w:t>
      </w:r>
      <w:r w:rsidRPr="00782B7F">
        <w:rPr>
          <w:color w:val="FF0000"/>
        </w:rPr>
        <w:t xml:space="preserve"> ce qui </w:t>
      </w:r>
      <w:r w:rsidR="0048150F">
        <w:rPr>
          <w:color w:val="FF0000"/>
        </w:rPr>
        <w:t xml:space="preserve">est </w:t>
      </w:r>
      <w:r w:rsidR="000E45E8">
        <w:rPr>
          <w:color w:val="FF0000"/>
        </w:rPr>
        <w:t>acceptable</w:t>
      </w:r>
    </w:p>
    <w:p w14:paraId="47241881" w14:textId="77777777" w:rsidR="00A07B09" w:rsidRDefault="00782B7F" w:rsidP="00782B7F">
      <w:pPr>
        <w:rPr>
          <w:color w:val="FF0000"/>
        </w:rPr>
      </w:pPr>
      <w:r w:rsidRPr="00782B7F">
        <w:rPr>
          <w:color w:val="FF0000"/>
        </w:rPr>
        <w:t xml:space="preserve">La fourchette du lot se situera entre </w:t>
      </w:r>
      <w:r w:rsidR="00A07B09">
        <w:rPr>
          <w:color w:val="FF0000"/>
        </w:rPr>
        <w:t>2</w:t>
      </w:r>
      <w:r w:rsidRPr="00782B7F">
        <w:rPr>
          <w:color w:val="FF0000"/>
        </w:rPr>
        <w:t xml:space="preserve"> % et </w:t>
      </w:r>
      <w:r w:rsidR="00A07B09">
        <w:rPr>
          <w:color w:val="FF0000"/>
        </w:rPr>
        <w:t>25</w:t>
      </w:r>
      <w:r w:rsidRPr="00782B7F">
        <w:rPr>
          <w:color w:val="FF0000"/>
        </w:rPr>
        <w:t xml:space="preserve"> % au regard du tableau. </w:t>
      </w:r>
    </w:p>
    <w:p w14:paraId="232E7CF0" w14:textId="0FFEE527" w:rsidR="007549CB" w:rsidRDefault="00782B7F" w:rsidP="00782B7F">
      <w:pPr>
        <w:rPr>
          <w:color w:val="FF0000"/>
        </w:rPr>
      </w:pPr>
      <w:r w:rsidRPr="00782B7F">
        <w:rPr>
          <w:color w:val="FF0000"/>
        </w:rPr>
        <w:t>Ces résultats sont fiables à 95 %</w:t>
      </w:r>
      <w:r w:rsidR="007549CB">
        <w:rPr>
          <w:color w:val="FF0000"/>
        </w:rPr>
        <w:t>.</w:t>
      </w:r>
    </w:p>
    <w:p w14:paraId="40A9BFB7" w14:textId="77777777" w:rsidR="004063ED" w:rsidRDefault="004063ED" w:rsidP="00782B7F">
      <w:pPr>
        <w:rPr>
          <w:color w:val="FF0000"/>
        </w:rPr>
      </w:pPr>
    </w:p>
    <w:p w14:paraId="3B56656E" w14:textId="77777777" w:rsidR="008818D4" w:rsidRDefault="007549CB" w:rsidP="00782B7F">
      <w:pPr>
        <w:rPr>
          <w:color w:val="FF0000"/>
        </w:rPr>
      </w:pPr>
      <w:r>
        <w:rPr>
          <w:color w:val="FF0000"/>
        </w:rPr>
        <w:t>Il y a donc un risque</w:t>
      </w:r>
      <w:r w:rsidRPr="007549CB">
        <w:rPr>
          <w:b/>
          <w:bCs/>
          <w:color w:val="FF0000"/>
        </w:rPr>
        <w:t xml:space="preserve"> client</w:t>
      </w:r>
      <w:r>
        <w:rPr>
          <w:color w:val="FF0000"/>
        </w:rPr>
        <w:t xml:space="preserve"> (accepter un lot (échantillon bon) qui est finalement mauvais) et </w:t>
      </w:r>
    </w:p>
    <w:p w14:paraId="7C372A16" w14:textId="1C4FC572" w:rsidR="00782B7F" w:rsidRPr="00782B7F" w:rsidRDefault="007549CB" w:rsidP="00782B7F">
      <w:pPr>
        <w:rPr>
          <w:color w:val="FF0000"/>
        </w:rPr>
      </w:pPr>
      <w:proofErr w:type="gramStart"/>
      <w:r>
        <w:rPr>
          <w:color w:val="FF0000"/>
        </w:rPr>
        <w:t>un</w:t>
      </w:r>
      <w:proofErr w:type="gramEnd"/>
      <w:r>
        <w:rPr>
          <w:color w:val="FF0000"/>
        </w:rPr>
        <w:t xml:space="preserve"> risque </w:t>
      </w:r>
      <w:r w:rsidRPr="007549CB">
        <w:rPr>
          <w:b/>
          <w:bCs/>
          <w:color w:val="FF0000"/>
        </w:rPr>
        <w:t>fournisseur</w:t>
      </w:r>
      <w:r>
        <w:rPr>
          <w:color w:val="FF0000"/>
        </w:rPr>
        <w:t xml:space="preserve"> </w:t>
      </w:r>
      <w:r w:rsidR="00B35E52">
        <w:rPr>
          <w:color w:val="FF0000"/>
        </w:rPr>
        <w:t>(se</w:t>
      </w:r>
      <w:r>
        <w:rPr>
          <w:color w:val="FF0000"/>
        </w:rPr>
        <w:t xml:space="preserve"> voir refuser un </w:t>
      </w:r>
      <w:r w:rsidR="008818D4">
        <w:rPr>
          <w:color w:val="FF0000"/>
        </w:rPr>
        <w:t>lot (</w:t>
      </w:r>
      <w:r>
        <w:rPr>
          <w:color w:val="FF0000"/>
        </w:rPr>
        <w:t xml:space="preserve">échantillon mauvais) alors que le lot était bon . </w:t>
      </w:r>
    </w:p>
    <w:p w14:paraId="6B568DD1" w14:textId="77777777" w:rsidR="00782B7F" w:rsidRDefault="00782B7F" w:rsidP="00782B7F"/>
    <w:p w14:paraId="728B86A1" w14:textId="22B4F4CD" w:rsidR="00782B7F" w:rsidRDefault="000E45E8" w:rsidP="00782B7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320157F" wp14:editId="577A7689">
                <wp:simplePos x="0" y="0"/>
                <wp:positionH relativeFrom="column">
                  <wp:posOffset>4980305</wp:posOffset>
                </wp:positionH>
                <wp:positionV relativeFrom="paragraph">
                  <wp:posOffset>2115820</wp:posOffset>
                </wp:positionV>
                <wp:extent cx="902677" cy="275492"/>
                <wp:effectExtent l="0" t="0" r="12065" b="10795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677" cy="27549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2B94ADA" id="Ellipse 2" o:spid="_x0000_s1026" style="position:absolute;margin-left:392.15pt;margin-top:166.6pt;width:71.1pt;height:21.7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" filled="f" strokecolor="red" strokeweight="2pt"/>
            </w:pict>
          </mc:Fallback>
        </mc:AlternateContent>
      </w:r>
      <w:r w:rsidR="00A07B0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1F8F6C" wp14:editId="3CFCABC7">
                <wp:simplePos x="0" y="0"/>
                <wp:positionH relativeFrom="column">
                  <wp:posOffset>2506345</wp:posOffset>
                </wp:positionH>
                <wp:positionV relativeFrom="paragraph">
                  <wp:posOffset>236220</wp:posOffset>
                </wp:positionV>
                <wp:extent cx="0" cy="533400"/>
                <wp:effectExtent l="76200" t="0" r="57150" b="57150"/>
                <wp:wrapNone/>
                <wp:docPr id="25" name="Connecteur droit avec flèch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33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7091A5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5" o:spid="_x0000_s1026" type="#_x0000_t32" style="position:absolute;margin-left:197.35pt;margin-top:18.6pt;width:0;height:42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" strokecolor="red">
                <v:stroke endarrow="block"/>
              </v:shape>
            </w:pict>
          </mc:Fallback>
        </mc:AlternateContent>
      </w:r>
      <w:r w:rsidR="00A07B0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9BE4B77" wp14:editId="395A762F">
                <wp:simplePos x="0" y="0"/>
                <wp:positionH relativeFrom="column">
                  <wp:posOffset>643255</wp:posOffset>
                </wp:positionH>
                <wp:positionV relativeFrom="paragraph">
                  <wp:posOffset>953453</wp:posOffset>
                </wp:positionV>
                <wp:extent cx="1384300" cy="45720"/>
                <wp:effectExtent l="0" t="76200" r="6350" b="49530"/>
                <wp:wrapNone/>
                <wp:docPr id="27" name="Connecteur droit avec flèch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84300" cy="457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0760C" id="Connecteur droit avec flèche 27" o:spid="_x0000_s1026" type="#_x0000_t32" style="position:absolute;margin-left:50.65pt;margin-top:75.1pt;width:109pt;height:3.6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" strokecolor="red">
                <v:stroke endarrow="block"/>
              </v:shape>
            </w:pict>
          </mc:Fallback>
        </mc:AlternateContent>
      </w:r>
      <w:r w:rsidR="00A07B09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53D354A" wp14:editId="6D194693">
                <wp:simplePos x="0" y="0"/>
                <wp:positionH relativeFrom="column">
                  <wp:posOffset>2088515</wp:posOffset>
                </wp:positionH>
                <wp:positionV relativeFrom="paragraph">
                  <wp:posOffset>788035</wp:posOffset>
                </wp:positionV>
                <wp:extent cx="902677" cy="275492"/>
                <wp:effectExtent l="0" t="0" r="12065" b="10795"/>
                <wp:wrapNone/>
                <wp:docPr id="28" name="El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677" cy="27549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60DF0DB" id="Ellipse 28" o:spid="_x0000_s1026" style="position:absolute;margin-left:164.45pt;margin-top:62.05pt;width:71.1pt;height:21.7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" filled="f" strokecolor="red" strokeweight="2pt"/>
            </w:pict>
          </mc:Fallback>
        </mc:AlternateContent>
      </w:r>
      <w:bookmarkStart w:id="1" w:name="_Hlk123306057"/>
      <w:r w:rsidR="00782B7F" w:rsidRPr="00A718BE">
        <w:rPr>
          <w:noProof/>
        </w:rPr>
        <w:drawing>
          <wp:inline distT="0" distB="0" distL="0" distR="0" wp14:anchorId="720790B2" wp14:editId="2746F0E1">
            <wp:extent cx="6840220" cy="244094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44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2D1565A9" w14:textId="66806B93" w:rsidR="00782B7F" w:rsidRDefault="00782B7F"/>
    <w:p w14:paraId="3625C2F5" w14:textId="61B4FB2E" w:rsidR="004B298A" w:rsidRDefault="004B298A"/>
    <w:p w14:paraId="77150D2B" w14:textId="7416AB22" w:rsidR="004B298A" w:rsidRDefault="004063ED">
      <w:r>
        <w:t xml:space="preserve">Q6 </w:t>
      </w:r>
    </w:p>
    <w:tbl>
      <w:tblPr>
        <w:tblW w:w="7705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41"/>
        <w:gridCol w:w="1541"/>
        <w:gridCol w:w="1541"/>
        <w:gridCol w:w="1541"/>
        <w:gridCol w:w="1541"/>
      </w:tblGrid>
      <w:tr w:rsidR="00E23361" w:rsidRPr="0031718C" w14:paraId="68F1EECF" w14:textId="77777777" w:rsidTr="00A07B09">
        <w:trPr>
          <w:trHeight w:hRule="exact" w:val="227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13080" w14:textId="77777777" w:rsidR="00E23361" w:rsidRPr="0031718C" w:rsidRDefault="00E23361" w:rsidP="0031718C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1718C">
              <w:rPr>
                <w:rFonts w:cs="Arial"/>
                <w:b/>
                <w:sz w:val="20"/>
                <w:szCs w:val="20"/>
              </w:rPr>
              <w:t>PRODUITS</w:t>
            </w:r>
          </w:p>
        </w:tc>
        <w:tc>
          <w:tcPr>
            <w:tcW w:w="1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E88FA" w14:textId="77777777" w:rsidR="00E23361" w:rsidRPr="0031718C" w:rsidRDefault="00E23361" w:rsidP="0031718C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1718C">
              <w:rPr>
                <w:rFonts w:cs="Arial"/>
                <w:b/>
                <w:sz w:val="20"/>
                <w:szCs w:val="20"/>
              </w:rPr>
              <w:t>CLIENTS</w:t>
            </w:r>
          </w:p>
        </w:tc>
        <w:tc>
          <w:tcPr>
            <w:tcW w:w="1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99692" w14:textId="77777777" w:rsidR="00E23361" w:rsidRPr="0031718C" w:rsidRDefault="00E23361" w:rsidP="0031718C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1718C">
              <w:rPr>
                <w:rFonts w:cs="Arial"/>
                <w:b/>
                <w:sz w:val="20"/>
                <w:szCs w:val="20"/>
              </w:rPr>
              <w:t>SERIE</w:t>
            </w:r>
          </w:p>
        </w:tc>
        <w:tc>
          <w:tcPr>
            <w:tcW w:w="1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217E8" w14:textId="77777777" w:rsidR="00E23361" w:rsidRPr="0031718C" w:rsidRDefault="00E23361" w:rsidP="003171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31718C">
              <w:rPr>
                <w:rFonts w:cs="Arial"/>
                <w:b/>
                <w:bCs/>
                <w:sz w:val="20"/>
                <w:szCs w:val="20"/>
              </w:rPr>
              <w:t>LOT ACCEPTE</w:t>
            </w:r>
          </w:p>
        </w:tc>
        <w:tc>
          <w:tcPr>
            <w:tcW w:w="1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C1A51" w14:textId="77777777" w:rsidR="00E23361" w:rsidRPr="0031718C" w:rsidRDefault="00E23361" w:rsidP="003171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31718C">
              <w:rPr>
                <w:rFonts w:cs="Arial"/>
                <w:b/>
                <w:bCs/>
                <w:sz w:val="20"/>
                <w:szCs w:val="20"/>
              </w:rPr>
              <w:t>LOT REFUSE</w:t>
            </w:r>
          </w:p>
        </w:tc>
      </w:tr>
      <w:tr w:rsidR="0048150F" w:rsidRPr="0048150F" w14:paraId="79500863" w14:textId="77777777" w:rsidTr="00A07B09">
        <w:trPr>
          <w:trHeight w:hRule="exact" w:val="227"/>
        </w:trPr>
        <w:tc>
          <w:tcPr>
            <w:tcW w:w="154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37AF4" w14:textId="77777777" w:rsidR="00E23361" w:rsidRPr="0048150F" w:rsidRDefault="00E23361" w:rsidP="00A4728C">
            <w:pPr>
              <w:jc w:val="center"/>
              <w:rPr>
                <w:rFonts w:cs="Arial"/>
                <w:color w:val="000000" w:themeColor="text1"/>
                <w:sz w:val="20"/>
                <w:szCs w:val="20"/>
              </w:rPr>
            </w:pPr>
            <w:r w:rsidRPr="0048150F">
              <w:rPr>
                <w:rFonts w:cs="Arial"/>
                <w:color w:val="000000" w:themeColor="text1"/>
                <w:sz w:val="20"/>
                <w:szCs w:val="20"/>
              </w:rPr>
              <w:t>PANTALONS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70B0DE" w14:textId="6D862507" w:rsidR="00E23361" w:rsidRPr="00F9606D" w:rsidRDefault="00E23361" w:rsidP="00A4728C">
            <w:pPr>
              <w:jc w:val="center"/>
              <w:rPr>
                <w:rFonts w:cs="Arial"/>
                <w:b/>
                <w:bCs/>
                <w:color w:val="FF0000"/>
                <w:sz w:val="20"/>
                <w:szCs w:val="20"/>
              </w:rPr>
            </w:pPr>
            <w:r w:rsidRPr="00F9606D">
              <w:rPr>
                <w:rFonts w:cs="Arial"/>
                <w:b/>
                <w:bCs/>
                <w:color w:val="FF0000"/>
                <w:sz w:val="20"/>
                <w:szCs w:val="20"/>
              </w:rPr>
              <w:t>A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3E0066" w14:textId="1C5B17C1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1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A23B65" w14:textId="0F7F7722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AC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CD7292" w14:textId="7777777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</w:p>
        </w:tc>
      </w:tr>
      <w:tr w:rsidR="0048150F" w:rsidRPr="0048150F" w14:paraId="0DDFB7F1" w14:textId="77777777" w:rsidTr="00A07B09">
        <w:trPr>
          <w:trHeight w:hRule="exact" w:val="227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E5EC54A" w14:textId="77777777" w:rsidR="00E23361" w:rsidRPr="0048150F" w:rsidRDefault="00E23361" w:rsidP="00A4728C">
            <w:pPr>
              <w:jc w:val="center"/>
              <w:rPr>
                <w:rFonts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C35D28" w14:textId="4E476E76" w:rsidR="00E23361" w:rsidRPr="00F9606D" w:rsidRDefault="00E23361" w:rsidP="00A4728C">
            <w:pPr>
              <w:jc w:val="center"/>
              <w:rPr>
                <w:rFonts w:cs="Arial"/>
                <w:b/>
                <w:bCs/>
                <w:color w:val="FF0000"/>
                <w:sz w:val="20"/>
                <w:szCs w:val="20"/>
              </w:rPr>
            </w:pPr>
            <w:r w:rsidRPr="00F9606D">
              <w:rPr>
                <w:rFonts w:cs="Arial"/>
                <w:b/>
                <w:bCs/>
                <w:color w:val="FF0000"/>
                <w:sz w:val="20"/>
                <w:szCs w:val="20"/>
              </w:rPr>
              <w:t>B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D9A6FE" w14:textId="6DAB0A65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2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E8217B" w14:textId="2316ABCD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AC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596943" w14:textId="7777777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</w:p>
        </w:tc>
      </w:tr>
      <w:tr w:rsidR="0048150F" w:rsidRPr="0048150F" w14:paraId="3936360E" w14:textId="77777777" w:rsidTr="00A07B09">
        <w:trPr>
          <w:trHeight w:hRule="exact" w:val="227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A0461B" w14:textId="77777777" w:rsidR="00E23361" w:rsidRPr="0048150F" w:rsidRDefault="00E23361" w:rsidP="00A4728C">
            <w:pPr>
              <w:jc w:val="center"/>
              <w:rPr>
                <w:rFonts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E646E" w14:textId="25657485" w:rsidR="00E23361" w:rsidRPr="00F9606D" w:rsidRDefault="00E23361" w:rsidP="00A4728C">
            <w:pPr>
              <w:jc w:val="center"/>
              <w:rPr>
                <w:rFonts w:cs="Arial"/>
                <w:b/>
                <w:bCs/>
                <w:color w:val="FF0000"/>
                <w:sz w:val="20"/>
                <w:szCs w:val="20"/>
              </w:rPr>
            </w:pPr>
            <w:r w:rsidRPr="00F9606D">
              <w:rPr>
                <w:rFonts w:cs="Arial"/>
                <w:b/>
                <w:bCs/>
                <w:color w:val="FF0000"/>
                <w:sz w:val="20"/>
                <w:szCs w:val="20"/>
              </w:rPr>
              <w:t>C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4FBC02" w14:textId="55BAC93D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3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EC6FB8" w14:textId="7777777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86BB43" w14:textId="18F49C0C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RE</w:t>
            </w:r>
          </w:p>
        </w:tc>
      </w:tr>
      <w:tr w:rsidR="0048150F" w:rsidRPr="0048150F" w14:paraId="247DC3B9" w14:textId="77777777" w:rsidTr="00A07B09">
        <w:trPr>
          <w:trHeight w:hRule="exact" w:val="227"/>
        </w:trPr>
        <w:tc>
          <w:tcPr>
            <w:tcW w:w="154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492CC" w14:textId="77777777" w:rsidR="00E23361" w:rsidRPr="0048150F" w:rsidRDefault="00E23361" w:rsidP="00A4728C">
            <w:pPr>
              <w:jc w:val="center"/>
              <w:rPr>
                <w:rFonts w:cs="Arial"/>
                <w:color w:val="000000" w:themeColor="text1"/>
                <w:sz w:val="20"/>
                <w:szCs w:val="20"/>
              </w:rPr>
            </w:pPr>
            <w:r w:rsidRPr="0048150F">
              <w:rPr>
                <w:rFonts w:cs="Arial"/>
                <w:color w:val="000000" w:themeColor="text1"/>
                <w:sz w:val="20"/>
                <w:szCs w:val="20"/>
              </w:rPr>
              <w:t>CHEMISES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08289" w14:textId="4033C904" w:rsidR="00E23361" w:rsidRPr="00F9606D" w:rsidRDefault="00E23361" w:rsidP="00A4728C">
            <w:pPr>
              <w:jc w:val="center"/>
              <w:rPr>
                <w:rFonts w:cs="Arial"/>
                <w:b/>
                <w:bCs/>
                <w:color w:val="FF0000"/>
                <w:sz w:val="20"/>
                <w:szCs w:val="20"/>
              </w:rPr>
            </w:pPr>
            <w:r w:rsidRPr="00F9606D">
              <w:rPr>
                <w:rFonts w:cs="Arial"/>
                <w:b/>
                <w:bCs/>
                <w:color w:val="FF0000"/>
                <w:sz w:val="20"/>
                <w:szCs w:val="20"/>
              </w:rPr>
              <w:t>A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DCA74C" w14:textId="79C70F6F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4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0AED2A" w14:textId="4F0BC29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AC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396D4D" w14:textId="7777777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</w:p>
        </w:tc>
      </w:tr>
      <w:tr w:rsidR="0048150F" w:rsidRPr="0048150F" w14:paraId="47049324" w14:textId="77777777" w:rsidTr="00A07B09">
        <w:trPr>
          <w:trHeight w:hRule="exact" w:val="227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A62DB" w14:textId="77777777" w:rsidR="00E23361" w:rsidRPr="0048150F" w:rsidRDefault="00E23361" w:rsidP="00A4728C">
            <w:pPr>
              <w:jc w:val="center"/>
              <w:rPr>
                <w:rFonts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3F2C71" w14:textId="1DB368DC" w:rsidR="00E23361" w:rsidRPr="00F9606D" w:rsidRDefault="00E23361" w:rsidP="00A4728C">
            <w:pPr>
              <w:jc w:val="center"/>
              <w:rPr>
                <w:rFonts w:cs="Arial"/>
                <w:b/>
                <w:bCs/>
                <w:color w:val="FF0000"/>
                <w:sz w:val="20"/>
                <w:szCs w:val="20"/>
              </w:rPr>
            </w:pPr>
            <w:r w:rsidRPr="00F9606D">
              <w:rPr>
                <w:rFonts w:cs="Arial"/>
                <w:b/>
                <w:bCs/>
                <w:color w:val="FF0000"/>
                <w:sz w:val="20"/>
                <w:szCs w:val="20"/>
              </w:rPr>
              <w:t>B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98F6CA" w14:textId="64A81334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5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09A71" w14:textId="35C7976B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AC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71D2F1" w14:textId="7777777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</w:p>
        </w:tc>
      </w:tr>
      <w:tr w:rsidR="0048150F" w:rsidRPr="0048150F" w14:paraId="66B867E2" w14:textId="77777777" w:rsidTr="00A07B09">
        <w:trPr>
          <w:trHeight w:hRule="exact" w:val="227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DAC4A" w14:textId="77777777" w:rsidR="00E23361" w:rsidRPr="0048150F" w:rsidRDefault="00E23361" w:rsidP="00A4728C">
            <w:pPr>
              <w:jc w:val="center"/>
              <w:rPr>
                <w:rFonts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174F0C" w14:textId="06CA8190" w:rsidR="00E23361" w:rsidRPr="00F9606D" w:rsidRDefault="00E23361" w:rsidP="00A4728C">
            <w:pPr>
              <w:jc w:val="center"/>
              <w:rPr>
                <w:rFonts w:cs="Arial"/>
                <w:b/>
                <w:bCs/>
                <w:color w:val="FF0000"/>
                <w:sz w:val="20"/>
                <w:szCs w:val="20"/>
              </w:rPr>
            </w:pPr>
            <w:r w:rsidRPr="00F9606D">
              <w:rPr>
                <w:rFonts w:cs="Arial"/>
                <w:b/>
                <w:bCs/>
                <w:color w:val="FF0000"/>
                <w:sz w:val="20"/>
                <w:szCs w:val="20"/>
              </w:rPr>
              <w:t>C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407A17" w14:textId="1EF591BA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6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98B293" w14:textId="7777777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0792A9" w14:textId="2AD0138B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RE</w:t>
            </w:r>
          </w:p>
        </w:tc>
      </w:tr>
      <w:tr w:rsidR="0048150F" w:rsidRPr="0048150F" w14:paraId="5F01BF97" w14:textId="77777777" w:rsidTr="00A07B09">
        <w:trPr>
          <w:trHeight w:hRule="exact" w:val="227"/>
        </w:trPr>
        <w:tc>
          <w:tcPr>
            <w:tcW w:w="154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637D8" w14:textId="33D579A1" w:rsidR="00E23361" w:rsidRPr="0048150F" w:rsidRDefault="00E23361" w:rsidP="00A4728C">
            <w:pPr>
              <w:jc w:val="center"/>
              <w:rPr>
                <w:rFonts w:cs="Arial"/>
                <w:color w:val="000000" w:themeColor="text1"/>
                <w:sz w:val="20"/>
                <w:szCs w:val="20"/>
              </w:rPr>
            </w:pPr>
            <w:r w:rsidRPr="0048150F">
              <w:rPr>
                <w:rFonts w:cs="Arial"/>
                <w:color w:val="000000" w:themeColor="text1"/>
                <w:sz w:val="20"/>
                <w:szCs w:val="20"/>
              </w:rPr>
              <w:t>VESTES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494525" w14:textId="21D92949" w:rsidR="00E23361" w:rsidRPr="00F9606D" w:rsidRDefault="00E23361" w:rsidP="00A4728C">
            <w:pPr>
              <w:jc w:val="center"/>
              <w:rPr>
                <w:rFonts w:cs="Arial"/>
                <w:b/>
                <w:bCs/>
                <w:color w:val="FF0000"/>
                <w:sz w:val="20"/>
                <w:szCs w:val="20"/>
              </w:rPr>
            </w:pPr>
            <w:r w:rsidRPr="00F9606D">
              <w:rPr>
                <w:rFonts w:cs="Arial"/>
                <w:b/>
                <w:bCs/>
                <w:color w:val="FF0000"/>
                <w:sz w:val="20"/>
                <w:szCs w:val="20"/>
              </w:rPr>
              <w:t>A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EE5097" w14:textId="4DE44C42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7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969AE1" w14:textId="78800206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AC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08466" w14:textId="7777777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</w:p>
        </w:tc>
      </w:tr>
      <w:tr w:rsidR="0048150F" w:rsidRPr="0048150F" w14:paraId="6A219EB4" w14:textId="77777777" w:rsidTr="00A07B09">
        <w:trPr>
          <w:trHeight w:hRule="exact" w:val="227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1FF179" w14:textId="77777777" w:rsidR="00E23361" w:rsidRPr="0048150F" w:rsidRDefault="00E23361" w:rsidP="00A4728C">
            <w:pPr>
              <w:jc w:val="center"/>
              <w:rPr>
                <w:rFonts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7FA532" w14:textId="2311A34C" w:rsidR="00E23361" w:rsidRPr="00F9606D" w:rsidRDefault="00E23361" w:rsidP="00A4728C">
            <w:pPr>
              <w:jc w:val="center"/>
              <w:rPr>
                <w:rFonts w:cs="Arial"/>
                <w:b/>
                <w:bCs/>
                <w:color w:val="FF0000"/>
                <w:sz w:val="20"/>
                <w:szCs w:val="20"/>
              </w:rPr>
            </w:pPr>
            <w:r w:rsidRPr="00F9606D">
              <w:rPr>
                <w:rFonts w:cs="Arial"/>
                <w:b/>
                <w:bCs/>
                <w:color w:val="FF0000"/>
                <w:sz w:val="20"/>
                <w:szCs w:val="20"/>
              </w:rPr>
              <w:t>B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F13AC4" w14:textId="4A4E68F3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8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68559C" w14:textId="7777777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9046F" w14:textId="5C792DF8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RE</w:t>
            </w:r>
          </w:p>
        </w:tc>
      </w:tr>
      <w:tr w:rsidR="0048150F" w:rsidRPr="0048150F" w14:paraId="0C6257F0" w14:textId="77777777" w:rsidTr="00A07B09">
        <w:trPr>
          <w:trHeight w:hRule="exact" w:val="227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D25C00" w14:textId="77777777" w:rsidR="00E23361" w:rsidRPr="0048150F" w:rsidRDefault="00E23361" w:rsidP="00A4728C">
            <w:pPr>
              <w:jc w:val="center"/>
              <w:rPr>
                <w:rFonts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202218" w14:textId="76B262EA" w:rsidR="00E23361" w:rsidRPr="00F9606D" w:rsidRDefault="00E23361" w:rsidP="00A4728C">
            <w:pPr>
              <w:jc w:val="center"/>
              <w:rPr>
                <w:rFonts w:cs="Arial"/>
                <w:b/>
                <w:bCs/>
                <w:color w:val="FF0000"/>
                <w:sz w:val="20"/>
                <w:szCs w:val="20"/>
              </w:rPr>
            </w:pPr>
            <w:r w:rsidRPr="00F9606D">
              <w:rPr>
                <w:rFonts w:cs="Arial"/>
                <w:b/>
                <w:bCs/>
                <w:color w:val="FF0000"/>
                <w:sz w:val="20"/>
                <w:szCs w:val="20"/>
              </w:rPr>
              <w:t>C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C8F877" w14:textId="3D1D1E79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9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F0CFE9" w14:textId="7777777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64FFF4" w14:textId="780053C3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RE</w:t>
            </w:r>
          </w:p>
        </w:tc>
      </w:tr>
      <w:tr w:rsidR="00E23361" w:rsidRPr="0048150F" w14:paraId="373FDFDD" w14:textId="77777777" w:rsidTr="00A07B09">
        <w:trPr>
          <w:trHeight w:hRule="exact" w:val="227"/>
        </w:trPr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44FA1" w14:textId="77777777" w:rsidR="00E23361" w:rsidRPr="0048150F" w:rsidRDefault="00E23361" w:rsidP="00A4728C">
            <w:pPr>
              <w:jc w:val="center"/>
              <w:rPr>
                <w:rFonts w:cs="Arial"/>
                <w:color w:val="000000" w:themeColor="text1"/>
                <w:sz w:val="20"/>
                <w:szCs w:val="20"/>
              </w:rPr>
            </w:pPr>
            <w:r w:rsidRPr="0048150F">
              <w:rPr>
                <w:rFonts w:cs="Arial"/>
                <w:color w:val="000000" w:themeColor="text1"/>
                <w:sz w:val="20"/>
                <w:szCs w:val="20"/>
              </w:rPr>
              <w:t>GILETS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FFAB3A" w14:textId="34898FB6" w:rsidR="00E23361" w:rsidRPr="00F9606D" w:rsidRDefault="00E23361" w:rsidP="00A4728C">
            <w:pPr>
              <w:jc w:val="center"/>
              <w:rPr>
                <w:rFonts w:cs="Arial"/>
                <w:b/>
                <w:bCs/>
                <w:color w:val="FF0000"/>
                <w:sz w:val="20"/>
                <w:szCs w:val="20"/>
              </w:rPr>
            </w:pPr>
            <w:r w:rsidRPr="00F9606D">
              <w:rPr>
                <w:rFonts w:cs="Arial"/>
                <w:b/>
                <w:bCs/>
                <w:color w:val="FF0000"/>
                <w:sz w:val="20"/>
                <w:szCs w:val="20"/>
              </w:rPr>
              <w:t>C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58C4CF" w14:textId="6D5A8DA3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10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3130A" w14:textId="0E7AC107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  <w:r w:rsidRPr="0048150F">
              <w:rPr>
                <w:rFonts w:cs="Arial"/>
                <w:color w:val="FF0000"/>
                <w:sz w:val="20"/>
                <w:szCs w:val="20"/>
              </w:rPr>
              <w:t>AC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7E384E" w14:textId="1CF3BF52" w:rsidR="00E23361" w:rsidRPr="0048150F" w:rsidRDefault="00E23361" w:rsidP="00A4728C">
            <w:pPr>
              <w:jc w:val="center"/>
              <w:rPr>
                <w:rFonts w:cs="Arial"/>
                <w:color w:val="FF0000"/>
                <w:sz w:val="20"/>
                <w:szCs w:val="20"/>
              </w:rPr>
            </w:pPr>
          </w:p>
        </w:tc>
      </w:tr>
    </w:tbl>
    <w:p w14:paraId="3E4CC6D1" w14:textId="77777777" w:rsidR="00A718BE" w:rsidRPr="0048150F" w:rsidRDefault="00A718BE" w:rsidP="00585E8C">
      <w:pPr>
        <w:rPr>
          <w:color w:val="FF0000"/>
          <w:u w:val="single"/>
        </w:rPr>
      </w:pPr>
    </w:p>
    <w:p w14:paraId="354A0439" w14:textId="3E84CF27" w:rsidR="00D42715" w:rsidRDefault="00A4728C" w:rsidP="00585E8C">
      <w:pPr>
        <w:rPr>
          <w:u w:val="single"/>
        </w:rPr>
      </w:pPr>
      <w:r w:rsidRPr="00A4728C">
        <w:rPr>
          <w:u w:val="single"/>
        </w:rPr>
        <w:t>Commentaires :</w:t>
      </w:r>
      <w:r w:rsidR="007910D8">
        <w:rPr>
          <w:u w:val="single"/>
        </w:rPr>
        <w:t xml:space="preserve"> Pouvez-vous dresser un bilan des résultats de ces contrôles ?</w:t>
      </w:r>
    </w:p>
    <w:p w14:paraId="080BDD38" w14:textId="4A325CD9" w:rsidR="00E23361" w:rsidRPr="00782B7F" w:rsidRDefault="00E23361" w:rsidP="00585E8C">
      <w:pPr>
        <w:rPr>
          <w:color w:val="FF0000"/>
          <w:u w:val="single"/>
        </w:rPr>
      </w:pPr>
    </w:p>
    <w:p w14:paraId="0920D0D2" w14:textId="663826A3" w:rsidR="00E23361" w:rsidRPr="00782B7F" w:rsidRDefault="00782B7F" w:rsidP="00E23361">
      <w:pPr>
        <w:pStyle w:val="Paragraphedeliste"/>
        <w:numPr>
          <w:ilvl w:val="0"/>
          <w:numId w:val="33"/>
        </w:numPr>
        <w:rPr>
          <w:color w:val="FF0000"/>
        </w:rPr>
      </w:pPr>
      <w:r w:rsidRPr="00782B7F">
        <w:rPr>
          <w:color w:val="FF0000"/>
        </w:rPr>
        <w:t xml:space="preserve">4 </w:t>
      </w:r>
      <w:r w:rsidR="00E23361" w:rsidRPr="00782B7F">
        <w:rPr>
          <w:color w:val="FF0000"/>
        </w:rPr>
        <w:t>lots sur 10 sont refusés ce qui est beaucoup</w:t>
      </w:r>
    </w:p>
    <w:p w14:paraId="7072CDB9" w14:textId="250AEBD7" w:rsidR="00E23361" w:rsidRPr="00782B7F" w:rsidRDefault="00E23361" w:rsidP="00E23361">
      <w:pPr>
        <w:pStyle w:val="Paragraphedeliste"/>
        <w:numPr>
          <w:ilvl w:val="0"/>
          <w:numId w:val="33"/>
        </w:numPr>
        <w:rPr>
          <w:color w:val="FF0000"/>
        </w:rPr>
      </w:pPr>
      <w:r w:rsidRPr="00782B7F">
        <w:rPr>
          <w:color w:val="FF0000"/>
        </w:rPr>
        <w:t>Le nouveau client A se voit accepte</w:t>
      </w:r>
      <w:r w:rsidR="007B4BC7">
        <w:rPr>
          <w:color w:val="FF0000"/>
        </w:rPr>
        <w:t>r</w:t>
      </w:r>
      <w:r w:rsidRPr="00782B7F">
        <w:rPr>
          <w:color w:val="FF0000"/>
        </w:rPr>
        <w:t xml:space="preserve"> tous </w:t>
      </w:r>
      <w:r w:rsidR="00337F3E">
        <w:rPr>
          <w:color w:val="FF0000"/>
        </w:rPr>
        <w:t>s</w:t>
      </w:r>
      <w:r w:rsidRPr="00782B7F">
        <w:rPr>
          <w:color w:val="FF0000"/>
        </w:rPr>
        <w:t>es lots ce qui est plutôt bien !</w:t>
      </w:r>
      <w:r w:rsidR="00782B7F" w:rsidRPr="00782B7F">
        <w:rPr>
          <w:color w:val="FF0000"/>
        </w:rPr>
        <w:t xml:space="preserve"> malgré un pourcentage approchant les 12 % en moyenne. </w:t>
      </w:r>
    </w:p>
    <w:p w14:paraId="5E00505C" w14:textId="338C815D" w:rsidR="00E23361" w:rsidRPr="00782B7F" w:rsidRDefault="00E23361" w:rsidP="00E23361">
      <w:pPr>
        <w:pStyle w:val="Paragraphedeliste"/>
        <w:rPr>
          <w:color w:val="FF0000"/>
        </w:rPr>
      </w:pPr>
      <w:r w:rsidRPr="00782B7F">
        <w:rPr>
          <w:color w:val="FF0000"/>
        </w:rPr>
        <w:t>On pourra envisager de réduire les contrôles</w:t>
      </w:r>
      <w:r w:rsidR="00782B7F" w:rsidRPr="00782B7F">
        <w:rPr>
          <w:color w:val="FF0000"/>
        </w:rPr>
        <w:t xml:space="preserve"> mais avec surveillance. </w:t>
      </w:r>
    </w:p>
    <w:p w14:paraId="395F9B80" w14:textId="5F1F5AF0" w:rsidR="00E23361" w:rsidRPr="00782B7F" w:rsidRDefault="00E23361" w:rsidP="00E23361">
      <w:pPr>
        <w:pStyle w:val="Paragraphedeliste"/>
        <w:numPr>
          <w:ilvl w:val="0"/>
          <w:numId w:val="33"/>
        </w:numPr>
        <w:rPr>
          <w:color w:val="FF0000"/>
        </w:rPr>
      </w:pPr>
      <w:r w:rsidRPr="00782B7F">
        <w:rPr>
          <w:color w:val="FF0000"/>
        </w:rPr>
        <w:t>Le clients C quant à lui a 3 lots de refusés sur 4. Il faut donc envisager de renforcer les contrôles pour ce client.</w:t>
      </w:r>
    </w:p>
    <w:p w14:paraId="50F08F17" w14:textId="7749B837" w:rsidR="00E23361" w:rsidRDefault="00E23361" w:rsidP="00E23361">
      <w:pPr>
        <w:pStyle w:val="Paragraphedeliste"/>
        <w:numPr>
          <w:ilvl w:val="0"/>
          <w:numId w:val="33"/>
        </w:numPr>
        <w:rPr>
          <w:color w:val="FF0000"/>
        </w:rPr>
      </w:pPr>
      <w:r w:rsidRPr="00782B7F">
        <w:rPr>
          <w:color w:val="FF0000"/>
        </w:rPr>
        <w:t>Quelque soit les produits, les lots refus</w:t>
      </w:r>
      <w:r w:rsidR="007B4BC7">
        <w:rPr>
          <w:color w:val="FF0000"/>
        </w:rPr>
        <w:t>és</w:t>
      </w:r>
      <w:r w:rsidRPr="00782B7F">
        <w:rPr>
          <w:color w:val="FF0000"/>
        </w:rPr>
        <w:t xml:space="preserve"> sont ceux du client C. A </w:t>
      </w:r>
      <w:r w:rsidR="00CA6477" w:rsidRPr="00782B7F">
        <w:rPr>
          <w:color w:val="FF0000"/>
        </w:rPr>
        <w:t>surveiller</w:t>
      </w:r>
      <w:r w:rsidRPr="00782B7F">
        <w:rPr>
          <w:color w:val="FF0000"/>
        </w:rPr>
        <w:t xml:space="preserve"> donc</w:t>
      </w:r>
      <w:r w:rsidR="00A718BE" w:rsidRPr="00782B7F">
        <w:rPr>
          <w:color w:val="FF0000"/>
        </w:rPr>
        <w:t> !</w:t>
      </w:r>
    </w:p>
    <w:p w14:paraId="622D120F" w14:textId="77777777" w:rsidR="00A07B09" w:rsidRPr="00782B7F" w:rsidRDefault="00A07B09" w:rsidP="00E23361">
      <w:pPr>
        <w:pStyle w:val="Paragraphedeliste"/>
        <w:numPr>
          <w:ilvl w:val="0"/>
          <w:numId w:val="33"/>
        </w:numPr>
        <w:rPr>
          <w:color w:val="FF0000"/>
        </w:rPr>
      </w:pP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35"/>
        <w:gridCol w:w="5520"/>
      </w:tblGrid>
      <w:tr w:rsidR="00A07B09" w:rsidRPr="00A07B09" w14:paraId="20C209FC" w14:textId="77777777" w:rsidTr="00A07B09">
        <w:trPr>
          <w:trHeight w:val="300"/>
        </w:trPr>
        <w:tc>
          <w:tcPr>
            <w:tcW w:w="5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2FC1516" w14:textId="77777777" w:rsidR="00A07B09" w:rsidRPr="00A07B09" w:rsidRDefault="00A07B09" w:rsidP="00A07B09">
            <w:pPr>
              <w:numPr>
                <w:ilvl w:val="0"/>
                <w:numId w:val="36"/>
              </w:numPr>
              <w:ind w:left="600" w:firstLine="120"/>
              <w:textAlignment w:val="baseline"/>
              <w:rPr>
                <w:rFonts w:cs="Arial"/>
                <w:color w:val="FF0000"/>
                <w:sz w:val="22"/>
                <w:szCs w:val="22"/>
              </w:rPr>
            </w:pPr>
            <w:r w:rsidRPr="00A07B09">
              <w:rPr>
                <w:rFonts w:cs="Arial"/>
                <w:color w:val="FF0000"/>
                <w:sz w:val="22"/>
                <w:szCs w:val="22"/>
              </w:rPr>
              <w:t>3 lots sur 3 du client A sont acceptés (100%) </w:t>
            </w:r>
          </w:p>
          <w:p w14:paraId="2BC1E122" w14:textId="77777777" w:rsidR="00A07B09" w:rsidRPr="00A07B09" w:rsidRDefault="00A07B09" w:rsidP="00A07B09">
            <w:pPr>
              <w:numPr>
                <w:ilvl w:val="0"/>
                <w:numId w:val="36"/>
              </w:numPr>
              <w:ind w:left="600" w:firstLine="120"/>
              <w:textAlignment w:val="baseline"/>
              <w:rPr>
                <w:rFonts w:cs="Arial"/>
                <w:color w:val="FF0000"/>
                <w:sz w:val="22"/>
                <w:szCs w:val="22"/>
              </w:rPr>
            </w:pPr>
            <w:r w:rsidRPr="00A07B09">
              <w:rPr>
                <w:rFonts w:cs="Arial"/>
                <w:color w:val="FF0000"/>
                <w:sz w:val="22"/>
                <w:szCs w:val="22"/>
              </w:rPr>
              <w:t>2 lots sur 3 du client B sont acceptés (66.66%) </w:t>
            </w:r>
          </w:p>
          <w:p w14:paraId="47E69DA8" w14:textId="77777777" w:rsidR="00A07B09" w:rsidRPr="00A07B09" w:rsidRDefault="00A07B09" w:rsidP="00A07B09">
            <w:pPr>
              <w:numPr>
                <w:ilvl w:val="0"/>
                <w:numId w:val="36"/>
              </w:numPr>
              <w:ind w:left="600" w:firstLine="120"/>
              <w:textAlignment w:val="baseline"/>
              <w:rPr>
                <w:rFonts w:cs="Arial"/>
                <w:color w:val="FF0000"/>
                <w:sz w:val="22"/>
                <w:szCs w:val="22"/>
              </w:rPr>
            </w:pPr>
            <w:r w:rsidRPr="00A07B09">
              <w:rPr>
                <w:rFonts w:cs="Arial"/>
                <w:color w:val="FF0000"/>
                <w:sz w:val="22"/>
                <w:szCs w:val="22"/>
              </w:rPr>
              <w:t>1 lots sur 4 du client C sont acceptés (25%) </w:t>
            </w:r>
          </w:p>
          <w:p w14:paraId="753B1ABB" w14:textId="77777777" w:rsidR="00A07B09" w:rsidRPr="00A07B09" w:rsidRDefault="00A07B09" w:rsidP="00A07B09">
            <w:pPr>
              <w:ind w:left="-120"/>
              <w:textAlignment w:val="baseline"/>
              <w:rPr>
                <w:rFonts w:ascii="Times New Roman" w:hAnsi="Times New Roman"/>
                <w:color w:val="FF0000"/>
              </w:rPr>
            </w:pPr>
            <w:r w:rsidRPr="00A07B09">
              <w:rPr>
                <w:rFonts w:cs="Arial"/>
                <w:color w:val="FF0000"/>
                <w:sz w:val="22"/>
                <w:szCs w:val="22"/>
              </w:rPr>
              <w:t> </w:t>
            </w:r>
          </w:p>
        </w:tc>
        <w:tc>
          <w:tcPr>
            <w:tcW w:w="5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77D7CEE" w14:textId="77777777" w:rsidR="00A07B09" w:rsidRPr="00A07B09" w:rsidRDefault="00A07B09" w:rsidP="00A07B09">
            <w:pPr>
              <w:numPr>
                <w:ilvl w:val="0"/>
                <w:numId w:val="37"/>
              </w:numPr>
              <w:ind w:firstLine="0"/>
              <w:textAlignment w:val="baseline"/>
              <w:rPr>
                <w:rFonts w:cs="Arial"/>
                <w:color w:val="FF0000"/>
                <w:sz w:val="22"/>
                <w:szCs w:val="22"/>
              </w:rPr>
            </w:pPr>
            <w:r w:rsidRPr="00A07B09">
              <w:rPr>
                <w:rFonts w:cs="Arial"/>
                <w:color w:val="FF0000"/>
                <w:sz w:val="22"/>
                <w:szCs w:val="22"/>
              </w:rPr>
              <w:t>2 lots sur 3 des pantalons sont acceptés (66.66%) </w:t>
            </w:r>
          </w:p>
          <w:p w14:paraId="242EA030" w14:textId="77777777" w:rsidR="00A07B09" w:rsidRPr="00A07B09" w:rsidRDefault="00A07B09" w:rsidP="00A07B09">
            <w:pPr>
              <w:numPr>
                <w:ilvl w:val="0"/>
                <w:numId w:val="37"/>
              </w:numPr>
              <w:ind w:firstLine="0"/>
              <w:textAlignment w:val="baseline"/>
              <w:rPr>
                <w:rFonts w:cs="Arial"/>
                <w:color w:val="FF0000"/>
                <w:sz w:val="22"/>
                <w:szCs w:val="22"/>
              </w:rPr>
            </w:pPr>
            <w:r w:rsidRPr="00A07B09">
              <w:rPr>
                <w:rFonts w:cs="Arial"/>
                <w:color w:val="FF0000"/>
                <w:sz w:val="22"/>
                <w:szCs w:val="22"/>
              </w:rPr>
              <w:t>2 lots sur 3 des chemises sont acceptés (66.66%) </w:t>
            </w:r>
          </w:p>
          <w:p w14:paraId="2BC4104E" w14:textId="77777777" w:rsidR="00A07B09" w:rsidRPr="00A07B09" w:rsidRDefault="00A07B09" w:rsidP="00A07B09">
            <w:pPr>
              <w:numPr>
                <w:ilvl w:val="0"/>
                <w:numId w:val="37"/>
              </w:numPr>
              <w:ind w:firstLine="0"/>
              <w:textAlignment w:val="baseline"/>
              <w:rPr>
                <w:rFonts w:cs="Arial"/>
                <w:color w:val="FF0000"/>
                <w:sz w:val="22"/>
                <w:szCs w:val="22"/>
              </w:rPr>
            </w:pPr>
            <w:r w:rsidRPr="00A07B09">
              <w:rPr>
                <w:rFonts w:cs="Arial"/>
                <w:color w:val="FF0000"/>
                <w:sz w:val="22"/>
                <w:szCs w:val="22"/>
              </w:rPr>
              <w:t>1 lots sur 3 des vestes sont acceptés (33.33%) </w:t>
            </w:r>
          </w:p>
          <w:p w14:paraId="1BB24306" w14:textId="77777777" w:rsidR="00A07B09" w:rsidRPr="00A07B09" w:rsidRDefault="00A07B09" w:rsidP="00A07B09">
            <w:pPr>
              <w:numPr>
                <w:ilvl w:val="0"/>
                <w:numId w:val="37"/>
              </w:numPr>
              <w:ind w:firstLine="0"/>
              <w:textAlignment w:val="baseline"/>
              <w:rPr>
                <w:rFonts w:cs="Arial"/>
                <w:color w:val="FF0000"/>
                <w:sz w:val="22"/>
                <w:szCs w:val="22"/>
              </w:rPr>
            </w:pPr>
            <w:r w:rsidRPr="00A07B09">
              <w:rPr>
                <w:rFonts w:cs="Arial"/>
                <w:color w:val="FF0000"/>
                <w:sz w:val="22"/>
                <w:szCs w:val="22"/>
              </w:rPr>
              <w:t>1 lot sur 1 des gilets est accepté (100%) </w:t>
            </w:r>
          </w:p>
        </w:tc>
      </w:tr>
    </w:tbl>
    <w:p w14:paraId="4F05C2FE" w14:textId="77777777" w:rsidR="00A07B09" w:rsidRPr="00A07B09" w:rsidRDefault="00A07B09" w:rsidP="00A07B09">
      <w:pPr>
        <w:textAlignment w:val="baseline"/>
        <w:rPr>
          <w:rFonts w:ascii="Segoe UI" w:hAnsi="Segoe UI" w:cs="Segoe UI"/>
          <w:color w:val="FF0000"/>
          <w:sz w:val="18"/>
          <w:szCs w:val="18"/>
        </w:rPr>
      </w:pPr>
      <w:r w:rsidRPr="00A07B09">
        <w:rPr>
          <w:rFonts w:cs="Arial"/>
          <w:color w:val="FF0000"/>
          <w:sz w:val="22"/>
          <w:szCs w:val="22"/>
        </w:rPr>
        <w:t> </w:t>
      </w:r>
    </w:p>
    <w:p w14:paraId="2B1657D3" w14:textId="1FFD8C94" w:rsidR="00A07B09" w:rsidRPr="00A07B09" w:rsidRDefault="00A07B09" w:rsidP="00A07B09">
      <w:pPr>
        <w:jc w:val="both"/>
        <w:textAlignment w:val="baseline"/>
        <w:rPr>
          <w:rFonts w:ascii="Segoe UI" w:hAnsi="Segoe UI" w:cs="Segoe UI"/>
          <w:color w:val="FF0000"/>
          <w:sz w:val="18"/>
          <w:szCs w:val="18"/>
        </w:rPr>
      </w:pPr>
      <w:r w:rsidRPr="00A07B09">
        <w:rPr>
          <w:rFonts w:cs="Arial"/>
          <w:color w:val="FF0000"/>
          <w:sz w:val="22"/>
          <w:szCs w:val="22"/>
        </w:rPr>
        <w:t>On peut en déduire que le fournisseur A est un fournisseur de confiance et qu’il fournit un travail de qualité malgré sa nouveauté. Il en est de même pour le fournisseur B légèrement moins qualitatif avec 66% des lots acceptés. En revanche les résultats du fournisseur C ne sont pas très bon</w:t>
      </w:r>
      <w:r w:rsidR="00337F3E">
        <w:rPr>
          <w:rFonts w:cs="Arial"/>
          <w:color w:val="FF0000"/>
          <w:sz w:val="22"/>
          <w:szCs w:val="22"/>
        </w:rPr>
        <w:t>s</w:t>
      </w:r>
      <w:r w:rsidRPr="00A07B09">
        <w:rPr>
          <w:rFonts w:cs="Arial"/>
          <w:color w:val="FF0000"/>
          <w:sz w:val="22"/>
          <w:szCs w:val="22"/>
        </w:rPr>
        <w:t xml:space="preserve"> ave</w:t>
      </w:r>
      <w:r w:rsidR="00337F3E">
        <w:rPr>
          <w:rFonts w:cs="Arial"/>
          <w:color w:val="FF0000"/>
          <w:sz w:val="22"/>
          <w:szCs w:val="22"/>
        </w:rPr>
        <w:t>c</w:t>
      </w:r>
      <w:r w:rsidRPr="00A07B09">
        <w:rPr>
          <w:rFonts w:cs="Arial"/>
          <w:color w:val="FF0000"/>
          <w:sz w:val="22"/>
          <w:szCs w:val="22"/>
        </w:rPr>
        <w:t xml:space="preserve"> 25% des lots acceptés. Il faudrait peut-être augmenter les contrôles ou discuter avec le fournisseur des méthodes et ainsi fournir l’aide dont il a besoin (ex : dossier technique plus détaillé au niveau de la qualité attendu, fiche d’instruction, …). </w:t>
      </w:r>
    </w:p>
    <w:p w14:paraId="395A90A2" w14:textId="103F6E39" w:rsidR="00D42715" w:rsidRDefault="00A07B09" w:rsidP="004063ED">
      <w:pPr>
        <w:jc w:val="both"/>
        <w:textAlignment w:val="baseline"/>
      </w:pPr>
      <w:r w:rsidRPr="00A07B09">
        <w:rPr>
          <w:rFonts w:cs="Arial"/>
          <w:color w:val="FF0000"/>
          <w:sz w:val="22"/>
          <w:szCs w:val="22"/>
        </w:rPr>
        <w:t xml:space="preserve">Le problème se trouve aussi peut-être au niveau du type de produit, 66.66% des lots de pantalons et </w:t>
      </w:r>
      <w:r w:rsidR="00B259DE">
        <w:rPr>
          <w:rFonts w:cs="Arial"/>
          <w:color w:val="FF0000"/>
          <w:sz w:val="22"/>
          <w:szCs w:val="22"/>
        </w:rPr>
        <w:t>des chemises</w:t>
      </w:r>
      <w:r w:rsidRPr="00A07B09">
        <w:rPr>
          <w:rFonts w:cs="Arial"/>
          <w:color w:val="FF0000"/>
          <w:sz w:val="22"/>
          <w:szCs w:val="22"/>
        </w:rPr>
        <w:t xml:space="preserve"> sont acceptés pour seulement 33.33% des vestes. Il faudrait sans doute revoir le dossier technique</w:t>
      </w:r>
      <w:r w:rsidR="00B259DE">
        <w:rPr>
          <w:rFonts w:cs="Arial"/>
          <w:color w:val="FF0000"/>
          <w:sz w:val="22"/>
          <w:szCs w:val="22"/>
        </w:rPr>
        <w:t xml:space="preserve"> de cette veste </w:t>
      </w:r>
      <w:r w:rsidRPr="00A07B09">
        <w:rPr>
          <w:rFonts w:cs="Arial"/>
          <w:color w:val="FF0000"/>
          <w:sz w:val="22"/>
          <w:szCs w:val="22"/>
        </w:rPr>
        <w:t xml:space="preserve">ou le patronnage envoyé aux </w:t>
      </w:r>
      <w:r w:rsidR="00B259DE" w:rsidRPr="00A07B09">
        <w:rPr>
          <w:rFonts w:cs="Arial"/>
          <w:color w:val="FF0000"/>
          <w:sz w:val="22"/>
          <w:szCs w:val="22"/>
        </w:rPr>
        <w:t>fournisseurs.</w:t>
      </w:r>
      <w:r w:rsidR="00B259DE">
        <w:rPr>
          <w:rFonts w:cs="Arial"/>
          <w:color w:val="FF0000"/>
          <w:sz w:val="22"/>
          <w:szCs w:val="22"/>
        </w:rPr>
        <w:t xml:space="preserve"> </w:t>
      </w:r>
      <w:r w:rsidRPr="00A07B09">
        <w:rPr>
          <w:rFonts w:cs="Arial"/>
          <w:color w:val="FF0000"/>
          <w:sz w:val="22"/>
          <w:szCs w:val="22"/>
        </w:rPr>
        <w:t xml:space="preserve">Pour les gilets 1 série ne suffit pas </w:t>
      </w:r>
      <w:r w:rsidR="00B259DE">
        <w:rPr>
          <w:rFonts w:cs="Arial"/>
          <w:color w:val="FF0000"/>
          <w:sz w:val="22"/>
          <w:szCs w:val="22"/>
        </w:rPr>
        <w:t xml:space="preserve">à </w:t>
      </w:r>
      <w:r w:rsidRPr="00A07B09">
        <w:rPr>
          <w:rFonts w:cs="Arial"/>
          <w:color w:val="FF0000"/>
          <w:sz w:val="22"/>
          <w:szCs w:val="22"/>
        </w:rPr>
        <w:t>évaluer le taux d’acceptation des lots. </w:t>
      </w:r>
    </w:p>
    <w:sectPr w:rsidR="00D42715" w:rsidSect="00585E8C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 w:code="9"/>
      <w:pgMar w:top="567" w:right="567" w:bottom="720" w:left="567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7B8855" w14:textId="77777777" w:rsidR="00BA6D0A" w:rsidRDefault="00BA6D0A" w:rsidP="008D7928">
      <w:r>
        <w:separator/>
      </w:r>
    </w:p>
  </w:endnote>
  <w:endnote w:type="continuationSeparator" w:id="0">
    <w:p w14:paraId="633A1247" w14:textId="77777777" w:rsidR="00BA6D0A" w:rsidRDefault="00BA6D0A" w:rsidP="008D79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E3EB18" w14:textId="77777777" w:rsidR="00C02534" w:rsidRDefault="00C0253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846942" w14:textId="77777777" w:rsidR="003D4A46" w:rsidRPr="005D3240" w:rsidRDefault="003D4A46" w:rsidP="005D3240">
    <w:pPr>
      <w:pStyle w:val="Pieddepage"/>
      <w:jc w:val="center"/>
      <w:rPr>
        <w:sz w:val="16"/>
        <w:szCs w:val="16"/>
      </w:rPr>
    </w:pPr>
    <w:r w:rsidRPr="005D3240">
      <w:rPr>
        <w:sz w:val="16"/>
        <w:szCs w:val="16"/>
      </w:rPr>
      <w:t xml:space="preserve">Page </w:t>
    </w:r>
    <w:r w:rsidR="006B7937" w:rsidRPr="005D3240">
      <w:rPr>
        <w:sz w:val="16"/>
        <w:szCs w:val="16"/>
      </w:rPr>
      <w:fldChar w:fldCharType="begin"/>
    </w:r>
    <w:r w:rsidRPr="005D3240">
      <w:rPr>
        <w:sz w:val="16"/>
        <w:szCs w:val="16"/>
      </w:rPr>
      <w:instrText xml:space="preserve"> PAGE </w:instrText>
    </w:r>
    <w:r w:rsidR="006B7937" w:rsidRPr="005D3240">
      <w:rPr>
        <w:sz w:val="16"/>
        <w:szCs w:val="16"/>
      </w:rPr>
      <w:fldChar w:fldCharType="separate"/>
    </w:r>
    <w:r w:rsidR="00AA3BF9">
      <w:rPr>
        <w:noProof/>
        <w:sz w:val="16"/>
        <w:szCs w:val="16"/>
      </w:rPr>
      <w:t>1</w:t>
    </w:r>
    <w:r w:rsidR="006B7937" w:rsidRPr="005D3240">
      <w:rPr>
        <w:sz w:val="16"/>
        <w:szCs w:val="16"/>
      </w:rPr>
      <w:fldChar w:fldCharType="end"/>
    </w:r>
    <w:r w:rsidRPr="005D3240">
      <w:rPr>
        <w:sz w:val="16"/>
        <w:szCs w:val="16"/>
      </w:rPr>
      <w:t xml:space="preserve"> sur </w:t>
    </w:r>
    <w:r w:rsidR="006B7937" w:rsidRPr="005D3240">
      <w:rPr>
        <w:sz w:val="16"/>
        <w:szCs w:val="16"/>
      </w:rPr>
      <w:fldChar w:fldCharType="begin"/>
    </w:r>
    <w:r w:rsidRPr="005D3240">
      <w:rPr>
        <w:sz w:val="16"/>
        <w:szCs w:val="16"/>
      </w:rPr>
      <w:instrText xml:space="preserve"> NUMPAGES </w:instrText>
    </w:r>
    <w:r w:rsidR="006B7937" w:rsidRPr="005D3240">
      <w:rPr>
        <w:sz w:val="16"/>
        <w:szCs w:val="16"/>
      </w:rPr>
      <w:fldChar w:fldCharType="separate"/>
    </w:r>
    <w:r w:rsidR="00AA3BF9">
      <w:rPr>
        <w:noProof/>
        <w:sz w:val="16"/>
        <w:szCs w:val="16"/>
      </w:rPr>
      <w:t>5</w:t>
    </w:r>
    <w:r w:rsidR="006B7937" w:rsidRPr="005D3240">
      <w:rPr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FD801C" w14:textId="77777777" w:rsidR="00C02534" w:rsidRDefault="00C0253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25D437" w14:textId="77777777" w:rsidR="00BA6D0A" w:rsidRDefault="00BA6D0A" w:rsidP="008D7928">
      <w:r>
        <w:separator/>
      </w:r>
    </w:p>
  </w:footnote>
  <w:footnote w:type="continuationSeparator" w:id="0">
    <w:p w14:paraId="1CB55122" w14:textId="77777777" w:rsidR="00BA6D0A" w:rsidRDefault="00BA6D0A" w:rsidP="008D79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317B24" w14:textId="00C5AD08" w:rsidR="00C02534" w:rsidRDefault="00000000">
    <w:pPr>
      <w:pStyle w:val="En-tte"/>
    </w:pPr>
    <w:r>
      <w:rPr>
        <w:noProof/>
      </w:rPr>
      <w:pict w14:anchorId="5A72CA3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46169516" o:spid="_x0000_s1026" type="#_x0000_t136" style="position:absolute;margin-left:0;margin-top:0;width:621.3pt;height:138.0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D9A2BD" w14:textId="6D54E946" w:rsidR="003D4A46" w:rsidRPr="005D3240" w:rsidRDefault="00000000" w:rsidP="008C454E">
    <w:pPr>
      <w:pStyle w:val="En-tte"/>
      <w:tabs>
        <w:tab w:val="clear" w:pos="4536"/>
        <w:tab w:val="center" w:pos="5670"/>
      </w:tabs>
      <w:rPr>
        <w:sz w:val="16"/>
        <w:szCs w:val="16"/>
      </w:rPr>
    </w:pPr>
    <w:r>
      <w:rPr>
        <w:noProof/>
      </w:rPr>
      <w:pict w14:anchorId="33D429D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46169517" o:spid="_x0000_s1027" type="#_x0000_t136" style="position:absolute;margin-left:0;margin-top:0;width:621.3pt;height:138.0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E"/>
          <w10:wrap anchorx="margin" anchory="margin"/>
        </v:shape>
      </w:pict>
    </w:r>
    <w:r w:rsidR="009229AF">
      <w:rPr>
        <w:sz w:val="16"/>
        <w:szCs w:val="16"/>
      </w:rPr>
      <w:tab/>
    </w:r>
    <w:r w:rsidR="009229AF">
      <w:rPr>
        <w:sz w:val="16"/>
        <w:szCs w:val="16"/>
      </w:rPr>
      <w:tab/>
    </w:r>
    <w:r w:rsidR="009229AF">
      <w:rPr>
        <w:sz w:val="16"/>
        <w:szCs w:val="16"/>
      </w:rPr>
      <w:tab/>
    </w:r>
    <w:r w:rsidR="009229AF">
      <w:rPr>
        <w:sz w:val="16"/>
        <w:szCs w:val="16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658AFF" w14:textId="6A0E20A9" w:rsidR="00C02534" w:rsidRDefault="00000000">
    <w:pPr>
      <w:pStyle w:val="En-tte"/>
    </w:pPr>
    <w:r>
      <w:rPr>
        <w:noProof/>
      </w:rPr>
      <w:pict w14:anchorId="0D46A3F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46169515" o:spid="_x0000_s1025" type="#_x0000_t136" style="position:absolute;margin-left:0;margin-top:0;width:621.3pt;height:138.0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E7184"/>
    <w:multiLevelType w:val="multilevel"/>
    <w:tmpl w:val="5972F23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0C4712"/>
    <w:multiLevelType w:val="hybridMultilevel"/>
    <w:tmpl w:val="9E8280DA"/>
    <w:lvl w:ilvl="0" w:tplc="040C0003">
      <w:start w:val="1"/>
      <w:numFmt w:val="bullet"/>
      <w:lvlText w:val="o"/>
      <w:lvlJc w:val="left"/>
      <w:pPr>
        <w:ind w:left="1932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65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7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9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1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3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25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7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92" w:hanging="360"/>
      </w:pPr>
      <w:rPr>
        <w:rFonts w:ascii="Wingdings" w:hAnsi="Wingdings" w:hint="default"/>
      </w:rPr>
    </w:lvl>
  </w:abstractNum>
  <w:abstractNum w:abstractNumId="2" w15:restartNumberingAfterBreak="0">
    <w:nsid w:val="037D096B"/>
    <w:multiLevelType w:val="multilevel"/>
    <w:tmpl w:val="6E84300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3" w15:restartNumberingAfterBreak="0">
    <w:nsid w:val="066D26E2"/>
    <w:multiLevelType w:val="hybridMultilevel"/>
    <w:tmpl w:val="E0607522"/>
    <w:lvl w:ilvl="0" w:tplc="289C55F0">
      <w:start w:val="1"/>
      <w:numFmt w:val="bullet"/>
      <w:lvlText w:val=""/>
      <w:lvlJc w:val="left"/>
      <w:pPr>
        <w:tabs>
          <w:tab w:val="num" w:pos="473"/>
        </w:tabs>
        <w:ind w:left="113" w:firstLine="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7E6871"/>
    <w:multiLevelType w:val="hybridMultilevel"/>
    <w:tmpl w:val="340AF27E"/>
    <w:lvl w:ilvl="0" w:tplc="402C4C58">
      <w:start w:val="2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7C5A11"/>
    <w:multiLevelType w:val="hybridMultilevel"/>
    <w:tmpl w:val="3030114C"/>
    <w:lvl w:ilvl="0" w:tplc="1AD26572">
      <w:start w:val="1"/>
      <w:numFmt w:val="decimal"/>
      <w:lvlText w:val="%1."/>
      <w:lvlJc w:val="left"/>
      <w:pPr>
        <w:ind w:left="732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52" w:hanging="360"/>
      </w:pPr>
    </w:lvl>
    <w:lvl w:ilvl="2" w:tplc="040C001B" w:tentative="1">
      <w:start w:val="1"/>
      <w:numFmt w:val="lowerRoman"/>
      <w:lvlText w:val="%3."/>
      <w:lvlJc w:val="right"/>
      <w:pPr>
        <w:ind w:left="2172" w:hanging="180"/>
      </w:pPr>
    </w:lvl>
    <w:lvl w:ilvl="3" w:tplc="040C000F" w:tentative="1">
      <w:start w:val="1"/>
      <w:numFmt w:val="decimal"/>
      <w:lvlText w:val="%4."/>
      <w:lvlJc w:val="left"/>
      <w:pPr>
        <w:ind w:left="2892" w:hanging="360"/>
      </w:pPr>
    </w:lvl>
    <w:lvl w:ilvl="4" w:tplc="040C0019" w:tentative="1">
      <w:start w:val="1"/>
      <w:numFmt w:val="lowerLetter"/>
      <w:lvlText w:val="%5."/>
      <w:lvlJc w:val="left"/>
      <w:pPr>
        <w:ind w:left="3612" w:hanging="360"/>
      </w:pPr>
    </w:lvl>
    <w:lvl w:ilvl="5" w:tplc="040C001B" w:tentative="1">
      <w:start w:val="1"/>
      <w:numFmt w:val="lowerRoman"/>
      <w:lvlText w:val="%6."/>
      <w:lvlJc w:val="right"/>
      <w:pPr>
        <w:ind w:left="4332" w:hanging="180"/>
      </w:pPr>
    </w:lvl>
    <w:lvl w:ilvl="6" w:tplc="040C000F" w:tentative="1">
      <w:start w:val="1"/>
      <w:numFmt w:val="decimal"/>
      <w:lvlText w:val="%7."/>
      <w:lvlJc w:val="left"/>
      <w:pPr>
        <w:ind w:left="5052" w:hanging="360"/>
      </w:pPr>
    </w:lvl>
    <w:lvl w:ilvl="7" w:tplc="040C0019" w:tentative="1">
      <w:start w:val="1"/>
      <w:numFmt w:val="lowerLetter"/>
      <w:lvlText w:val="%8."/>
      <w:lvlJc w:val="left"/>
      <w:pPr>
        <w:ind w:left="5772" w:hanging="360"/>
      </w:pPr>
    </w:lvl>
    <w:lvl w:ilvl="8" w:tplc="040C001B" w:tentative="1">
      <w:start w:val="1"/>
      <w:numFmt w:val="lowerRoman"/>
      <w:lvlText w:val="%9."/>
      <w:lvlJc w:val="right"/>
      <w:pPr>
        <w:ind w:left="6492" w:hanging="180"/>
      </w:pPr>
    </w:lvl>
  </w:abstractNum>
  <w:abstractNum w:abstractNumId="6" w15:restartNumberingAfterBreak="0">
    <w:nsid w:val="12765A8C"/>
    <w:multiLevelType w:val="hybridMultilevel"/>
    <w:tmpl w:val="FD32FE2C"/>
    <w:lvl w:ilvl="0" w:tplc="289C55F0">
      <w:start w:val="1"/>
      <w:numFmt w:val="bullet"/>
      <w:lvlText w:val=""/>
      <w:lvlJc w:val="left"/>
      <w:pPr>
        <w:tabs>
          <w:tab w:val="num" w:pos="473"/>
        </w:tabs>
        <w:ind w:left="113" w:firstLine="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3C27B5"/>
    <w:multiLevelType w:val="hybridMultilevel"/>
    <w:tmpl w:val="27F08964"/>
    <w:lvl w:ilvl="0" w:tplc="040C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196330C9"/>
    <w:multiLevelType w:val="hybridMultilevel"/>
    <w:tmpl w:val="B8460CF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96132B"/>
    <w:multiLevelType w:val="multilevel"/>
    <w:tmpl w:val="0652DC9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520"/>
        </w:tabs>
        <w:ind w:left="752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 w15:restartNumberingAfterBreak="0">
    <w:nsid w:val="289636AB"/>
    <w:multiLevelType w:val="hybridMultilevel"/>
    <w:tmpl w:val="E848A236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C1A24B3"/>
    <w:multiLevelType w:val="hybridMultilevel"/>
    <w:tmpl w:val="52027676"/>
    <w:lvl w:ilvl="0" w:tplc="289C55F0">
      <w:start w:val="1"/>
      <w:numFmt w:val="bullet"/>
      <w:lvlText w:val=""/>
      <w:lvlJc w:val="left"/>
      <w:pPr>
        <w:tabs>
          <w:tab w:val="num" w:pos="473"/>
        </w:tabs>
        <w:ind w:left="113" w:firstLine="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4B1FDA"/>
    <w:multiLevelType w:val="hybridMultilevel"/>
    <w:tmpl w:val="383A96B4"/>
    <w:lvl w:ilvl="0" w:tplc="040C0001">
      <w:start w:val="1"/>
      <w:numFmt w:val="bullet"/>
      <w:lvlText w:val=""/>
      <w:lvlJc w:val="left"/>
      <w:pPr>
        <w:tabs>
          <w:tab w:val="num" w:pos="0"/>
        </w:tabs>
        <w:ind w:left="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3" w15:restartNumberingAfterBreak="0">
    <w:nsid w:val="2ED5618F"/>
    <w:multiLevelType w:val="multilevel"/>
    <w:tmpl w:val="0A5473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F0B7DED"/>
    <w:multiLevelType w:val="multilevel"/>
    <w:tmpl w:val="D4B26C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5" w15:restartNumberingAfterBreak="0">
    <w:nsid w:val="36AA5C52"/>
    <w:multiLevelType w:val="hybridMultilevel"/>
    <w:tmpl w:val="40C053EE"/>
    <w:lvl w:ilvl="0" w:tplc="0742B112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065"/>
        </w:tabs>
        <w:ind w:left="106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785"/>
        </w:tabs>
        <w:ind w:left="178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05"/>
        </w:tabs>
        <w:ind w:left="250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25"/>
        </w:tabs>
        <w:ind w:left="322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45"/>
        </w:tabs>
        <w:ind w:left="394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65"/>
        </w:tabs>
        <w:ind w:left="466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385"/>
        </w:tabs>
        <w:ind w:left="538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05"/>
        </w:tabs>
        <w:ind w:left="6105" w:hanging="180"/>
      </w:pPr>
    </w:lvl>
  </w:abstractNum>
  <w:abstractNum w:abstractNumId="16" w15:restartNumberingAfterBreak="0">
    <w:nsid w:val="36FA4085"/>
    <w:multiLevelType w:val="multilevel"/>
    <w:tmpl w:val="EBB2C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92867E0"/>
    <w:multiLevelType w:val="multilevel"/>
    <w:tmpl w:val="9034A59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C8B5701"/>
    <w:multiLevelType w:val="hybridMultilevel"/>
    <w:tmpl w:val="16E83876"/>
    <w:lvl w:ilvl="0" w:tplc="0D6894F6">
      <w:start w:val="3"/>
      <w:numFmt w:val="decimal"/>
      <w:lvlText w:val="%1."/>
      <w:lvlJc w:val="left"/>
      <w:pPr>
        <w:ind w:left="732" w:hanging="360"/>
      </w:pPr>
      <w:rPr>
        <w:rFonts w:hint="default"/>
        <w:i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52" w:hanging="360"/>
      </w:pPr>
    </w:lvl>
    <w:lvl w:ilvl="2" w:tplc="040C001B" w:tentative="1">
      <w:start w:val="1"/>
      <w:numFmt w:val="lowerRoman"/>
      <w:lvlText w:val="%3."/>
      <w:lvlJc w:val="right"/>
      <w:pPr>
        <w:ind w:left="2172" w:hanging="180"/>
      </w:pPr>
    </w:lvl>
    <w:lvl w:ilvl="3" w:tplc="040C000F" w:tentative="1">
      <w:start w:val="1"/>
      <w:numFmt w:val="decimal"/>
      <w:lvlText w:val="%4."/>
      <w:lvlJc w:val="left"/>
      <w:pPr>
        <w:ind w:left="2892" w:hanging="360"/>
      </w:pPr>
    </w:lvl>
    <w:lvl w:ilvl="4" w:tplc="040C0019" w:tentative="1">
      <w:start w:val="1"/>
      <w:numFmt w:val="lowerLetter"/>
      <w:lvlText w:val="%5."/>
      <w:lvlJc w:val="left"/>
      <w:pPr>
        <w:ind w:left="3612" w:hanging="360"/>
      </w:pPr>
    </w:lvl>
    <w:lvl w:ilvl="5" w:tplc="040C001B" w:tentative="1">
      <w:start w:val="1"/>
      <w:numFmt w:val="lowerRoman"/>
      <w:lvlText w:val="%6."/>
      <w:lvlJc w:val="right"/>
      <w:pPr>
        <w:ind w:left="4332" w:hanging="180"/>
      </w:pPr>
    </w:lvl>
    <w:lvl w:ilvl="6" w:tplc="040C000F" w:tentative="1">
      <w:start w:val="1"/>
      <w:numFmt w:val="decimal"/>
      <w:lvlText w:val="%7."/>
      <w:lvlJc w:val="left"/>
      <w:pPr>
        <w:ind w:left="5052" w:hanging="360"/>
      </w:pPr>
    </w:lvl>
    <w:lvl w:ilvl="7" w:tplc="040C0019" w:tentative="1">
      <w:start w:val="1"/>
      <w:numFmt w:val="lowerLetter"/>
      <w:lvlText w:val="%8."/>
      <w:lvlJc w:val="left"/>
      <w:pPr>
        <w:ind w:left="5772" w:hanging="360"/>
      </w:pPr>
    </w:lvl>
    <w:lvl w:ilvl="8" w:tplc="040C001B" w:tentative="1">
      <w:start w:val="1"/>
      <w:numFmt w:val="lowerRoman"/>
      <w:lvlText w:val="%9."/>
      <w:lvlJc w:val="right"/>
      <w:pPr>
        <w:ind w:left="6492" w:hanging="180"/>
      </w:pPr>
    </w:lvl>
  </w:abstractNum>
  <w:abstractNum w:abstractNumId="19" w15:restartNumberingAfterBreak="0">
    <w:nsid w:val="40833498"/>
    <w:multiLevelType w:val="multilevel"/>
    <w:tmpl w:val="CC624FE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0" w15:restartNumberingAfterBreak="0">
    <w:nsid w:val="43D61D76"/>
    <w:multiLevelType w:val="hybridMultilevel"/>
    <w:tmpl w:val="67FEDCE2"/>
    <w:lvl w:ilvl="0" w:tplc="43FC8ED8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43FC8ED8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289C55F0">
      <w:start w:val="1"/>
      <w:numFmt w:val="bullet"/>
      <w:lvlText w:val=""/>
      <w:lvlJc w:val="left"/>
      <w:pPr>
        <w:tabs>
          <w:tab w:val="num" w:pos="2160"/>
        </w:tabs>
        <w:ind w:left="1800" w:firstLine="0"/>
      </w:pPr>
      <w:rPr>
        <w:rFonts w:ascii="Symbol" w:hAnsi="Symbol" w:hint="default"/>
      </w:rPr>
    </w:lvl>
    <w:lvl w:ilvl="3" w:tplc="7D6C2C20">
      <w:start w:val="1"/>
      <w:numFmt w:val="bullet"/>
      <w:lvlText w:val="o"/>
      <w:lvlJc w:val="left"/>
      <w:pPr>
        <w:tabs>
          <w:tab w:val="num" w:pos="2880"/>
        </w:tabs>
        <w:ind w:left="2520" w:firstLine="0"/>
      </w:pPr>
      <w:rPr>
        <w:rFonts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4F4897"/>
    <w:multiLevelType w:val="multilevel"/>
    <w:tmpl w:val="132CBF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D1B4ED5"/>
    <w:multiLevelType w:val="hybridMultilevel"/>
    <w:tmpl w:val="520C3086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0692279"/>
    <w:multiLevelType w:val="multilevel"/>
    <w:tmpl w:val="4EA81C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680" w:hanging="1440"/>
      </w:pPr>
      <w:rPr>
        <w:rFonts w:hint="default"/>
      </w:rPr>
    </w:lvl>
  </w:abstractNum>
  <w:abstractNum w:abstractNumId="24" w15:restartNumberingAfterBreak="0">
    <w:nsid w:val="5566005E"/>
    <w:multiLevelType w:val="hybridMultilevel"/>
    <w:tmpl w:val="8B825F5C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25" w15:restartNumberingAfterBreak="0">
    <w:nsid w:val="574F4C34"/>
    <w:multiLevelType w:val="multilevel"/>
    <w:tmpl w:val="79E60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E953FA6"/>
    <w:multiLevelType w:val="hybridMultilevel"/>
    <w:tmpl w:val="F58806DE"/>
    <w:lvl w:ilvl="0" w:tplc="EC9CADA2">
      <w:start w:val="1"/>
      <w:numFmt w:val="bullet"/>
      <w:lvlText w:val=""/>
      <w:lvlJc w:val="left"/>
      <w:pPr>
        <w:tabs>
          <w:tab w:val="num" w:pos="360"/>
        </w:tabs>
        <w:ind w:left="36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27" w15:restartNumberingAfterBreak="0">
    <w:nsid w:val="628E252B"/>
    <w:multiLevelType w:val="multilevel"/>
    <w:tmpl w:val="2D9057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38532A8"/>
    <w:multiLevelType w:val="hybridMultilevel"/>
    <w:tmpl w:val="24B8302E"/>
    <w:lvl w:ilvl="0" w:tplc="040C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9" w15:restartNumberingAfterBreak="0">
    <w:nsid w:val="64C2227E"/>
    <w:multiLevelType w:val="multilevel"/>
    <w:tmpl w:val="4EA81C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680" w:hanging="1440"/>
      </w:pPr>
      <w:rPr>
        <w:rFonts w:hint="default"/>
      </w:rPr>
    </w:lvl>
  </w:abstractNum>
  <w:abstractNum w:abstractNumId="30" w15:restartNumberingAfterBreak="0">
    <w:nsid w:val="674C0AFD"/>
    <w:multiLevelType w:val="hybridMultilevel"/>
    <w:tmpl w:val="39560A82"/>
    <w:lvl w:ilvl="0" w:tplc="6F104AF6">
      <w:start w:val="1"/>
      <w:numFmt w:val="decimal"/>
      <w:lvlText w:val="%1."/>
      <w:lvlJc w:val="left"/>
      <w:pPr>
        <w:ind w:left="73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52" w:hanging="360"/>
      </w:pPr>
    </w:lvl>
    <w:lvl w:ilvl="2" w:tplc="040C001B" w:tentative="1">
      <w:start w:val="1"/>
      <w:numFmt w:val="lowerRoman"/>
      <w:lvlText w:val="%3."/>
      <w:lvlJc w:val="right"/>
      <w:pPr>
        <w:ind w:left="2172" w:hanging="180"/>
      </w:pPr>
    </w:lvl>
    <w:lvl w:ilvl="3" w:tplc="040C000F" w:tentative="1">
      <w:start w:val="1"/>
      <w:numFmt w:val="decimal"/>
      <w:lvlText w:val="%4."/>
      <w:lvlJc w:val="left"/>
      <w:pPr>
        <w:ind w:left="2892" w:hanging="360"/>
      </w:pPr>
    </w:lvl>
    <w:lvl w:ilvl="4" w:tplc="040C0019" w:tentative="1">
      <w:start w:val="1"/>
      <w:numFmt w:val="lowerLetter"/>
      <w:lvlText w:val="%5."/>
      <w:lvlJc w:val="left"/>
      <w:pPr>
        <w:ind w:left="3612" w:hanging="360"/>
      </w:pPr>
    </w:lvl>
    <w:lvl w:ilvl="5" w:tplc="040C001B" w:tentative="1">
      <w:start w:val="1"/>
      <w:numFmt w:val="lowerRoman"/>
      <w:lvlText w:val="%6."/>
      <w:lvlJc w:val="right"/>
      <w:pPr>
        <w:ind w:left="4332" w:hanging="180"/>
      </w:pPr>
    </w:lvl>
    <w:lvl w:ilvl="6" w:tplc="040C000F" w:tentative="1">
      <w:start w:val="1"/>
      <w:numFmt w:val="decimal"/>
      <w:lvlText w:val="%7."/>
      <w:lvlJc w:val="left"/>
      <w:pPr>
        <w:ind w:left="5052" w:hanging="360"/>
      </w:pPr>
    </w:lvl>
    <w:lvl w:ilvl="7" w:tplc="040C0019" w:tentative="1">
      <w:start w:val="1"/>
      <w:numFmt w:val="lowerLetter"/>
      <w:lvlText w:val="%8."/>
      <w:lvlJc w:val="left"/>
      <w:pPr>
        <w:ind w:left="5772" w:hanging="360"/>
      </w:pPr>
    </w:lvl>
    <w:lvl w:ilvl="8" w:tplc="040C001B" w:tentative="1">
      <w:start w:val="1"/>
      <w:numFmt w:val="lowerRoman"/>
      <w:lvlText w:val="%9."/>
      <w:lvlJc w:val="right"/>
      <w:pPr>
        <w:ind w:left="6492" w:hanging="180"/>
      </w:pPr>
    </w:lvl>
  </w:abstractNum>
  <w:abstractNum w:abstractNumId="31" w15:restartNumberingAfterBreak="0">
    <w:nsid w:val="6BA02E93"/>
    <w:multiLevelType w:val="hybridMultilevel"/>
    <w:tmpl w:val="653625A2"/>
    <w:lvl w:ilvl="0" w:tplc="30A0D85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FED322E"/>
    <w:multiLevelType w:val="multilevel"/>
    <w:tmpl w:val="DB780E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3" w15:restartNumberingAfterBreak="0">
    <w:nsid w:val="72086186"/>
    <w:multiLevelType w:val="hybridMultilevel"/>
    <w:tmpl w:val="2946E55C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38E60ED"/>
    <w:multiLevelType w:val="multilevel"/>
    <w:tmpl w:val="681EAC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8423E0F"/>
    <w:multiLevelType w:val="hybridMultilevel"/>
    <w:tmpl w:val="E466BF2C"/>
    <w:lvl w:ilvl="0" w:tplc="9E220958">
      <w:start w:val="2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6D0373"/>
    <w:multiLevelType w:val="multilevel"/>
    <w:tmpl w:val="4EA81C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680" w:hanging="1440"/>
      </w:pPr>
      <w:rPr>
        <w:rFonts w:hint="default"/>
      </w:rPr>
    </w:lvl>
  </w:abstractNum>
  <w:abstractNum w:abstractNumId="37" w15:restartNumberingAfterBreak="0">
    <w:nsid w:val="7EB81A96"/>
    <w:multiLevelType w:val="hybridMultilevel"/>
    <w:tmpl w:val="B1A2033A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8E476F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239946756">
    <w:abstractNumId w:val="37"/>
  </w:num>
  <w:num w:numId="2" w16cid:durableId="1174690413">
    <w:abstractNumId w:val="20"/>
  </w:num>
  <w:num w:numId="3" w16cid:durableId="1996716389">
    <w:abstractNumId w:val="28"/>
  </w:num>
  <w:num w:numId="4" w16cid:durableId="1104837870">
    <w:abstractNumId w:val="14"/>
  </w:num>
  <w:num w:numId="5" w16cid:durableId="278686333">
    <w:abstractNumId w:val="11"/>
  </w:num>
  <w:num w:numId="6" w16cid:durableId="2061857822">
    <w:abstractNumId w:val="3"/>
  </w:num>
  <w:num w:numId="7" w16cid:durableId="1190022840">
    <w:abstractNumId w:val="6"/>
  </w:num>
  <w:num w:numId="8" w16cid:durableId="1592615487">
    <w:abstractNumId w:val="22"/>
  </w:num>
  <w:num w:numId="9" w16cid:durableId="395130425">
    <w:abstractNumId w:val="24"/>
  </w:num>
  <w:num w:numId="10" w16cid:durableId="1826966311">
    <w:abstractNumId w:val="26"/>
  </w:num>
  <w:num w:numId="11" w16cid:durableId="270015707">
    <w:abstractNumId w:val="15"/>
  </w:num>
  <w:num w:numId="12" w16cid:durableId="236744193">
    <w:abstractNumId w:val="32"/>
  </w:num>
  <w:num w:numId="13" w16cid:durableId="1141270960">
    <w:abstractNumId w:val="2"/>
  </w:num>
  <w:num w:numId="14" w16cid:durableId="1602296634">
    <w:abstractNumId w:val="9"/>
  </w:num>
  <w:num w:numId="15" w16cid:durableId="1896047269">
    <w:abstractNumId w:val="12"/>
  </w:num>
  <w:num w:numId="16" w16cid:durableId="1718813637">
    <w:abstractNumId w:val="33"/>
  </w:num>
  <w:num w:numId="17" w16cid:durableId="2018580011">
    <w:abstractNumId w:val="25"/>
  </w:num>
  <w:num w:numId="18" w16cid:durableId="559246492">
    <w:abstractNumId w:val="21"/>
  </w:num>
  <w:num w:numId="19" w16cid:durableId="1741832153">
    <w:abstractNumId w:val="0"/>
  </w:num>
  <w:num w:numId="20" w16cid:durableId="994796867">
    <w:abstractNumId w:val="17"/>
  </w:num>
  <w:num w:numId="21" w16cid:durableId="993485665">
    <w:abstractNumId w:val="16"/>
  </w:num>
  <w:num w:numId="22" w16cid:durableId="993412306">
    <w:abstractNumId w:val="34"/>
  </w:num>
  <w:num w:numId="23" w16cid:durableId="707803062">
    <w:abstractNumId w:val="19"/>
  </w:num>
  <w:num w:numId="24" w16cid:durableId="1204682920">
    <w:abstractNumId w:val="23"/>
  </w:num>
  <w:num w:numId="25" w16cid:durableId="1240402429">
    <w:abstractNumId w:val="29"/>
  </w:num>
  <w:num w:numId="26" w16cid:durableId="1172915025">
    <w:abstractNumId w:val="36"/>
  </w:num>
  <w:num w:numId="27" w16cid:durableId="1364133667">
    <w:abstractNumId w:val="4"/>
  </w:num>
  <w:num w:numId="28" w16cid:durableId="2039622832">
    <w:abstractNumId w:val="35"/>
  </w:num>
  <w:num w:numId="29" w16cid:durableId="570310890">
    <w:abstractNumId w:val="31"/>
  </w:num>
  <w:num w:numId="30" w16cid:durableId="117530124">
    <w:abstractNumId w:val="30"/>
  </w:num>
  <w:num w:numId="31" w16cid:durableId="917716866">
    <w:abstractNumId w:val="10"/>
  </w:num>
  <w:num w:numId="32" w16cid:durableId="922296128">
    <w:abstractNumId w:val="1"/>
  </w:num>
  <w:num w:numId="33" w16cid:durableId="783233507">
    <w:abstractNumId w:val="8"/>
  </w:num>
  <w:num w:numId="34" w16cid:durableId="396973311">
    <w:abstractNumId w:val="5"/>
  </w:num>
  <w:num w:numId="35" w16cid:durableId="1280068172">
    <w:abstractNumId w:val="7"/>
  </w:num>
  <w:num w:numId="36" w16cid:durableId="1586650623">
    <w:abstractNumId w:val="13"/>
  </w:num>
  <w:num w:numId="37" w16cid:durableId="1193423643">
    <w:abstractNumId w:val="27"/>
  </w:num>
  <w:num w:numId="38" w16cid:durableId="32289812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rawingGridVerticalSpacing w:val="181"/>
  <w:displayVerticalDrawingGridEvery w:val="2"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3240"/>
    <w:rsid w:val="00000293"/>
    <w:rsid w:val="00007054"/>
    <w:rsid w:val="000101E9"/>
    <w:rsid w:val="00023C00"/>
    <w:rsid w:val="000A6F29"/>
    <w:rsid w:val="000B1088"/>
    <w:rsid w:val="000B5964"/>
    <w:rsid w:val="000D26A0"/>
    <w:rsid w:val="000D36C7"/>
    <w:rsid w:val="000E1410"/>
    <w:rsid w:val="000E1D20"/>
    <w:rsid w:val="000E45E8"/>
    <w:rsid w:val="000F06C5"/>
    <w:rsid w:val="00100828"/>
    <w:rsid w:val="001051DA"/>
    <w:rsid w:val="00113948"/>
    <w:rsid w:val="001244D4"/>
    <w:rsid w:val="00125AF9"/>
    <w:rsid w:val="00134F11"/>
    <w:rsid w:val="00135233"/>
    <w:rsid w:val="00147AA9"/>
    <w:rsid w:val="001648A4"/>
    <w:rsid w:val="00171C39"/>
    <w:rsid w:val="00173E0C"/>
    <w:rsid w:val="00174147"/>
    <w:rsid w:val="0017585A"/>
    <w:rsid w:val="001A2DE4"/>
    <w:rsid w:val="001B1C5B"/>
    <w:rsid w:val="001C0A5E"/>
    <w:rsid w:val="001C2868"/>
    <w:rsid w:val="001C3B9E"/>
    <w:rsid w:val="001E5057"/>
    <w:rsid w:val="00210093"/>
    <w:rsid w:val="00213324"/>
    <w:rsid w:val="002144A7"/>
    <w:rsid w:val="00220791"/>
    <w:rsid w:val="002338CE"/>
    <w:rsid w:val="00237509"/>
    <w:rsid w:val="00257C59"/>
    <w:rsid w:val="00271697"/>
    <w:rsid w:val="00281F24"/>
    <w:rsid w:val="002D4073"/>
    <w:rsid w:val="002D7916"/>
    <w:rsid w:val="002E24A3"/>
    <w:rsid w:val="00305626"/>
    <w:rsid w:val="00305F0E"/>
    <w:rsid w:val="0031718C"/>
    <w:rsid w:val="003256C2"/>
    <w:rsid w:val="00337F3E"/>
    <w:rsid w:val="00360D3E"/>
    <w:rsid w:val="00370339"/>
    <w:rsid w:val="003830C5"/>
    <w:rsid w:val="003B7B1F"/>
    <w:rsid w:val="003C240C"/>
    <w:rsid w:val="003D4A46"/>
    <w:rsid w:val="003E1310"/>
    <w:rsid w:val="003E73CA"/>
    <w:rsid w:val="003F7A7D"/>
    <w:rsid w:val="00402EEE"/>
    <w:rsid w:val="004063ED"/>
    <w:rsid w:val="00423436"/>
    <w:rsid w:val="00426B30"/>
    <w:rsid w:val="00430E4E"/>
    <w:rsid w:val="0043200B"/>
    <w:rsid w:val="00444BD5"/>
    <w:rsid w:val="00455531"/>
    <w:rsid w:val="00457559"/>
    <w:rsid w:val="00461DB1"/>
    <w:rsid w:val="00472208"/>
    <w:rsid w:val="00474F5F"/>
    <w:rsid w:val="00481198"/>
    <w:rsid w:val="0048150F"/>
    <w:rsid w:val="004855B4"/>
    <w:rsid w:val="0048714B"/>
    <w:rsid w:val="004A4CC7"/>
    <w:rsid w:val="004B298A"/>
    <w:rsid w:val="0051108B"/>
    <w:rsid w:val="005172F5"/>
    <w:rsid w:val="005204A9"/>
    <w:rsid w:val="005342E9"/>
    <w:rsid w:val="005354E9"/>
    <w:rsid w:val="00543290"/>
    <w:rsid w:val="00562486"/>
    <w:rsid w:val="0057245E"/>
    <w:rsid w:val="00572D32"/>
    <w:rsid w:val="00581231"/>
    <w:rsid w:val="00581D40"/>
    <w:rsid w:val="00585E8C"/>
    <w:rsid w:val="00593732"/>
    <w:rsid w:val="005C5081"/>
    <w:rsid w:val="005C57FD"/>
    <w:rsid w:val="005C5AAB"/>
    <w:rsid w:val="005C658A"/>
    <w:rsid w:val="005D3240"/>
    <w:rsid w:val="005D3507"/>
    <w:rsid w:val="005D6ABD"/>
    <w:rsid w:val="005F3F10"/>
    <w:rsid w:val="0060621C"/>
    <w:rsid w:val="0062139B"/>
    <w:rsid w:val="0064600E"/>
    <w:rsid w:val="00646029"/>
    <w:rsid w:val="006531C2"/>
    <w:rsid w:val="006720EF"/>
    <w:rsid w:val="006B7303"/>
    <w:rsid w:val="006B7937"/>
    <w:rsid w:val="006C7736"/>
    <w:rsid w:val="00707BFC"/>
    <w:rsid w:val="00730A80"/>
    <w:rsid w:val="007549CB"/>
    <w:rsid w:val="00757DB3"/>
    <w:rsid w:val="007610EE"/>
    <w:rsid w:val="0076360C"/>
    <w:rsid w:val="00782B7F"/>
    <w:rsid w:val="0078488A"/>
    <w:rsid w:val="007859F0"/>
    <w:rsid w:val="007910D8"/>
    <w:rsid w:val="007B4BC7"/>
    <w:rsid w:val="007B6CD6"/>
    <w:rsid w:val="007B7D81"/>
    <w:rsid w:val="007C2C73"/>
    <w:rsid w:val="007C57E4"/>
    <w:rsid w:val="007D1637"/>
    <w:rsid w:val="007D2251"/>
    <w:rsid w:val="007F16E7"/>
    <w:rsid w:val="00804042"/>
    <w:rsid w:val="008042B9"/>
    <w:rsid w:val="00823F8D"/>
    <w:rsid w:val="008349F0"/>
    <w:rsid w:val="0086598F"/>
    <w:rsid w:val="008818D4"/>
    <w:rsid w:val="00885F39"/>
    <w:rsid w:val="00887312"/>
    <w:rsid w:val="00890C41"/>
    <w:rsid w:val="00893116"/>
    <w:rsid w:val="00894B8D"/>
    <w:rsid w:val="008B3792"/>
    <w:rsid w:val="008B667D"/>
    <w:rsid w:val="008C454E"/>
    <w:rsid w:val="008C6973"/>
    <w:rsid w:val="008C71F0"/>
    <w:rsid w:val="008D7928"/>
    <w:rsid w:val="008F1D1C"/>
    <w:rsid w:val="008F7017"/>
    <w:rsid w:val="0090427D"/>
    <w:rsid w:val="009229AF"/>
    <w:rsid w:val="00924556"/>
    <w:rsid w:val="0092742B"/>
    <w:rsid w:val="00956848"/>
    <w:rsid w:val="00966F4A"/>
    <w:rsid w:val="00972C4A"/>
    <w:rsid w:val="0098163A"/>
    <w:rsid w:val="009B1852"/>
    <w:rsid w:val="009D13DD"/>
    <w:rsid w:val="009D586F"/>
    <w:rsid w:val="009E350B"/>
    <w:rsid w:val="009E7101"/>
    <w:rsid w:val="00A06D4E"/>
    <w:rsid w:val="00A07B09"/>
    <w:rsid w:val="00A13168"/>
    <w:rsid w:val="00A15C8F"/>
    <w:rsid w:val="00A166CC"/>
    <w:rsid w:val="00A21D47"/>
    <w:rsid w:val="00A241E6"/>
    <w:rsid w:val="00A36834"/>
    <w:rsid w:val="00A40210"/>
    <w:rsid w:val="00A4728C"/>
    <w:rsid w:val="00A5095F"/>
    <w:rsid w:val="00A544D9"/>
    <w:rsid w:val="00A718BE"/>
    <w:rsid w:val="00A92C81"/>
    <w:rsid w:val="00A95493"/>
    <w:rsid w:val="00AA3BF9"/>
    <w:rsid w:val="00AA4686"/>
    <w:rsid w:val="00AA6600"/>
    <w:rsid w:val="00AB0831"/>
    <w:rsid w:val="00AC058A"/>
    <w:rsid w:val="00AF2716"/>
    <w:rsid w:val="00B02731"/>
    <w:rsid w:val="00B07659"/>
    <w:rsid w:val="00B241E5"/>
    <w:rsid w:val="00B24292"/>
    <w:rsid w:val="00B259DE"/>
    <w:rsid w:val="00B35E52"/>
    <w:rsid w:val="00B5288D"/>
    <w:rsid w:val="00B56A7E"/>
    <w:rsid w:val="00B56EBE"/>
    <w:rsid w:val="00B71A52"/>
    <w:rsid w:val="00B720D0"/>
    <w:rsid w:val="00B761C6"/>
    <w:rsid w:val="00B816D2"/>
    <w:rsid w:val="00B87F10"/>
    <w:rsid w:val="00BA6D0A"/>
    <w:rsid w:val="00BC6579"/>
    <w:rsid w:val="00BE0F2A"/>
    <w:rsid w:val="00BE666A"/>
    <w:rsid w:val="00BF3A94"/>
    <w:rsid w:val="00C02534"/>
    <w:rsid w:val="00C15769"/>
    <w:rsid w:val="00C32139"/>
    <w:rsid w:val="00C5789A"/>
    <w:rsid w:val="00C70505"/>
    <w:rsid w:val="00C80F14"/>
    <w:rsid w:val="00C81DA9"/>
    <w:rsid w:val="00C83031"/>
    <w:rsid w:val="00C830F9"/>
    <w:rsid w:val="00C857A0"/>
    <w:rsid w:val="00CA6477"/>
    <w:rsid w:val="00CD3537"/>
    <w:rsid w:val="00CE2CF9"/>
    <w:rsid w:val="00CF29C1"/>
    <w:rsid w:val="00D21028"/>
    <w:rsid w:val="00D26C2E"/>
    <w:rsid w:val="00D31402"/>
    <w:rsid w:val="00D42715"/>
    <w:rsid w:val="00D54827"/>
    <w:rsid w:val="00D7347F"/>
    <w:rsid w:val="00D831D7"/>
    <w:rsid w:val="00DA5CC7"/>
    <w:rsid w:val="00DA5F2D"/>
    <w:rsid w:val="00DB5C3C"/>
    <w:rsid w:val="00DF32C3"/>
    <w:rsid w:val="00E23361"/>
    <w:rsid w:val="00E46956"/>
    <w:rsid w:val="00E46E8C"/>
    <w:rsid w:val="00E7153D"/>
    <w:rsid w:val="00E804A2"/>
    <w:rsid w:val="00EB18AA"/>
    <w:rsid w:val="00ED4FB1"/>
    <w:rsid w:val="00ED5D9C"/>
    <w:rsid w:val="00F33F38"/>
    <w:rsid w:val="00F75BD4"/>
    <w:rsid w:val="00F87DD3"/>
    <w:rsid w:val="00F91E21"/>
    <w:rsid w:val="00F93ED9"/>
    <w:rsid w:val="00F9606D"/>
    <w:rsid w:val="00FC7AA3"/>
    <w:rsid w:val="00FD57DB"/>
    <w:rsid w:val="00FF4A3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A36E806"/>
  <w15:docId w15:val="{6639BFED-5069-4069-88C5-5676E82E93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B7937"/>
    <w:rPr>
      <w:rFonts w:ascii="Arial" w:hAnsi="Arial"/>
      <w:sz w:val="24"/>
      <w:szCs w:val="24"/>
    </w:rPr>
  </w:style>
  <w:style w:type="paragraph" w:styleId="Titre1">
    <w:name w:val="heading 1"/>
    <w:basedOn w:val="Normal"/>
    <w:next w:val="Normal"/>
    <w:qFormat/>
    <w:rsid w:val="006B7937"/>
    <w:pPr>
      <w:keepNext/>
      <w:outlineLvl w:val="0"/>
    </w:pPr>
    <w:rPr>
      <w:i/>
      <w:iCs/>
      <w:sz w:val="20"/>
    </w:rPr>
  </w:style>
  <w:style w:type="paragraph" w:styleId="Titre2">
    <w:name w:val="heading 2"/>
    <w:basedOn w:val="Normal"/>
    <w:next w:val="Normal"/>
    <w:qFormat/>
    <w:rsid w:val="006B7937"/>
    <w:pPr>
      <w:keepNext/>
      <w:ind w:left="2609" w:hanging="1861"/>
      <w:outlineLvl w:val="1"/>
    </w:pPr>
    <w:rPr>
      <w:i/>
      <w:iCs/>
      <w:sz w:val="20"/>
      <w:u w:val="single"/>
    </w:rPr>
  </w:style>
  <w:style w:type="paragraph" w:styleId="Titre3">
    <w:name w:val="heading 3"/>
    <w:basedOn w:val="Normal"/>
    <w:next w:val="Normal"/>
    <w:qFormat/>
    <w:rsid w:val="006B7937"/>
    <w:pPr>
      <w:keepNext/>
      <w:ind w:left="708"/>
      <w:outlineLvl w:val="2"/>
    </w:pPr>
    <w:rPr>
      <w:i/>
      <w:iCs/>
      <w:sz w:val="20"/>
    </w:rPr>
  </w:style>
  <w:style w:type="paragraph" w:styleId="Titre4">
    <w:name w:val="heading 4"/>
    <w:basedOn w:val="Normal"/>
    <w:next w:val="Normal"/>
    <w:qFormat/>
    <w:rsid w:val="006B7937"/>
    <w:pPr>
      <w:keepNext/>
      <w:jc w:val="center"/>
      <w:outlineLvl w:val="3"/>
    </w:pPr>
    <w:rPr>
      <w:b/>
      <w:sz w:val="20"/>
      <w:u w:val="single"/>
    </w:rPr>
  </w:style>
  <w:style w:type="paragraph" w:styleId="Titre5">
    <w:name w:val="heading 5"/>
    <w:basedOn w:val="Normal"/>
    <w:next w:val="Normal"/>
    <w:qFormat/>
    <w:rsid w:val="006B7937"/>
    <w:pPr>
      <w:keepNext/>
      <w:ind w:left="2609" w:hanging="739"/>
      <w:outlineLvl w:val="4"/>
    </w:pPr>
    <w:rPr>
      <w:i/>
      <w:iCs/>
      <w:sz w:val="20"/>
    </w:rPr>
  </w:style>
  <w:style w:type="paragraph" w:styleId="Titre6">
    <w:name w:val="heading 6"/>
    <w:basedOn w:val="Normal"/>
    <w:next w:val="Normal"/>
    <w:qFormat/>
    <w:rsid w:val="006B7937"/>
    <w:pPr>
      <w:keepNext/>
      <w:outlineLvl w:val="5"/>
    </w:pPr>
    <w:rPr>
      <w:sz w:val="20"/>
      <w:u w:val="single"/>
    </w:rPr>
  </w:style>
  <w:style w:type="paragraph" w:styleId="Titre7">
    <w:name w:val="heading 7"/>
    <w:basedOn w:val="Normal"/>
    <w:next w:val="Normal"/>
    <w:qFormat/>
    <w:rsid w:val="006B7937"/>
    <w:pPr>
      <w:keepNext/>
      <w:ind w:left="374"/>
      <w:jc w:val="center"/>
      <w:outlineLvl w:val="6"/>
    </w:pPr>
    <w:rPr>
      <w:b/>
      <w:bCs/>
      <w:color w:val="0000FF"/>
      <w:sz w:val="20"/>
    </w:rPr>
  </w:style>
  <w:style w:type="paragraph" w:styleId="Titre8">
    <w:name w:val="heading 8"/>
    <w:basedOn w:val="Normal"/>
    <w:next w:val="Normal"/>
    <w:qFormat/>
    <w:rsid w:val="006B7937"/>
    <w:pPr>
      <w:keepNext/>
      <w:outlineLvl w:val="7"/>
    </w:pPr>
    <w:rPr>
      <w:b/>
      <w:sz w:val="20"/>
      <w:u w:val="single"/>
    </w:rPr>
  </w:style>
  <w:style w:type="paragraph" w:styleId="Titre9">
    <w:name w:val="heading 9"/>
    <w:basedOn w:val="Normal"/>
    <w:next w:val="Normal"/>
    <w:qFormat/>
    <w:rsid w:val="006B7937"/>
    <w:pPr>
      <w:keepNext/>
      <w:jc w:val="center"/>
      <w:outlineLvl w:val="8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qFormat/>
    <w:rsid w:val="006B7937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</w:pPr>
    <w:rPr>
      <w:b/>
      <w:sz w:val="20"/>
      <w:szCs w:val="20"/>
    </w:rPr>
  </w:style>
  <w:style w:type="paragraph" w:styleId="Retraitcorpsdetexte">
    <w:name w:val="Body Text Indent"/>
    <w:basedOn w:val="Normal"/>
    <w:rsid w:val="006B7937"/>
    <w:pPr>
      <w:ind w:left="374" w:hanging="374"/>
    </w:pPr>
  </w:style>
  <w:style w:type="paragraph" w:styleId="Corpsdetexte">
    <w:name w:val="Body Text"/>
    <w:basedOn w:val="Normal"/>
    <w:rsid w:val="006B7937"/>
    <w:rPr>
      <w:sz w:val="20"/>
    </w:rPr>
  </w:style>
  <w:style w:type="paragraph" w:styleId="En-tte">
    <w:name w:val="header"/>
    <w:basedOn w:val="Normal"/>
    <w:rsid w:val="005D324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5D3240"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rsid w:val="005D3240"/>
    <w:pPr>
      <w:spacing w:after="120" w:line="480" w:lineRule="auto"/>
    </w:pPr>
  </w:style>
  <w:style w:type="paragraph" w:styleId="Corpsdetexte3">
    <w:name w:val="Body Text 3"/>
    <w:basedOn w:val="Normal"/>
    <w:rsid w:val="005D3240"/>
    <w:pPr>
      <w:spacing w:after="120"/>
    </w:pPr>
    <w:rPr>
      <w:sz w:val="16"/>
      <w:szCs w:val="16"/>
    </w:rPr>
  </w:style>
  <w:style w:type="paragraph" w:styleId="Sous-titre">
    <w:name w:val="Subtitle"/>
    <w:basedOn w:val="Normal"/>
    <w:qFormat/>
    <w:rsid w:val="00A166CC"/>
    <w:rPr>
      <w:u w:val="single"/>
    </w:rPr>
  </w:style>
  <w:style w:type="character" w:styleId="Lienhypertexte">
    <w:name w:val="Hyperlink"/>
    <w:rsid w:val="007B7D81"/>
    <w:rPr>
      <w:color w:val="0000FF"/>
      <w:u w:val="single"/>
    </w:rPr>
  </w:style>
  <w:style w:type="character" w:styleId="Lienhypertextesuivivisit">
    <w:name w:val="FollowedHyperlink"/>
    <w:rsid w:val="007B7D81"/>
    <w:rPr>
      <w:color w:val="800080"/>
      <w:u w:val="single"/>
    </w:rPr>
  </w:style>
  <w:style w:type="paragraph" w:styleId="Textedebulles">
    <w:name w:val="Balloon Text"/>
    <w:basedOn w:val="Normal"/>
    <w:link w:val="TextedebullesCar"/>
    <w:rsid w:val="007610E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7610EE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3056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tedebasdepage">
    <w:name w:val="footnote text"/>
    <w:basedOn w:val="Normal"/>
    <w:link w:val="NotedebasdepageCar"/>
    <w:rsid w:val="00F91E21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F91E21"/>
    <w:rPr>
      <w:rFonts w:ascii="Arial" w:hAnsi="Arial"/>
    </w:rPr>
  </w:style>
  <w:style w:type="character" w:styleId="Appelnotedebasdep">
    <w:name w:val="footnote reference"/>
    <w:basedOn w:val="Policepardfaut"/>
    <w:rsid w:val="00F91E21"/>
    <w:rPr>
      <w:vertAlign w:val="superscript"/>
    </w:rPr>
  </w:style>
  <w:style w:type="character" w:styleId="Accentuation">
    <w:name w:val="Emphasis"/>
    <w:basedOn w:val="Policepardfaut"/>
    <w:uiPriority w:val="20"/>
    <w:qFormat/>
    <w:rsid w:val="00220791"/>
    <w:rPr>
      <w:i/>
      <w:iCs/>
    </w:rPr>
  </w:style>
  <w:style w:type="paragraph" w:styleId="Paragraphedeliste">
    <w:name w:val="List Paragraph"/>
    <w:basedOn w:val="Normal"/>
    <w:uiPriority w:val="34"/>
    <w:qFormat/>
    <w:rsid w:val="000D26A0"/>
    <w:pPr>
      <w:ind w:left="720"/>
      <w:contextualSpacing/>
    </w:pPr>
  </w:style>
  <w:style w:type="character" w:styleId="lev">
    <w:name w:val="Strong"/>
    <w:basedOn w:val="Policepardfaut"/>
    <w:qFormat/>
    <w:rsid w:val="00B07659"/>
    <w:rPr>
      <w:b/>
      <w:bCs/>
    </w:rPr>
  </w:style>
  <w:style w:type="paragraph" w:customStyle="1" w:styleId="paragraph">
    <w:name w:val="paragraph"/>
    <w:basedOn w:val="Normal"/>
    <w:rsid w:val="00A07B09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normaltextrun">
    <w:name w:val="normaltextrun"/>
    <w:basedOn w:val="Policepardfaut"/>
    <w:rsid w:val="00A07B09"/>
  </w:style>
  <w:style w:type="character" w:customStyle="1" w:styleId="eop">
    <w:name w:val="eop"/>
    <w:basedOn w:val="Policepardfaut"/>
    <w:rsid w:val="00A07B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1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4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9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0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0851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538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351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4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028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367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9751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54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625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753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3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1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6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2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77826B-7589-45EA-B7AE-EF9DFC0DD0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</TotalTime>
  <Pages>5</Pages>
  <Words>880</Words>
  <Characters>4843</Characters>
  <Application>Microsoft Office Word</Application>
  <DocSecurity>0</DocSecurity>
  <Lines>40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MODULE 4</vt:lpstr>
    </vt:vector>
  </TitlesOfParts>
  <Company/>
  <LinksUpToDate>false</LinksUpToDate>
  <CharactersWithSpaces>5712</CharactersWithSpaces>
  <SharedDoc>false</SharedDoc>
  <HLinks>
    <vt:vector size="24" baseType="variant">
      <vt:variant>
        <vt:i4>1507523</vt:i4>
      </vt:variant>
      <vt:variant>
        <vt:i4>9</vt:i4>
      </vt:variant>
      <vt:variant>
        <vt:i4>0</vt:i4>
      </vt:variant>
      <vt:variant>
        <vt:i4>5</vt:i4>
      </vt:variant>
      <vt:variant>
        <vt:lpwstr>../../Sujets BTS/Sujets BTS processus/BTS1993/corrigé.xls</vt:lpwstr>
      </vt:variant>
      <vt:variant>
        <vt:lpwstr/>
      </vt:variant>
      <vt:variant>
        <vt:i4>15859766</vt:i4>
      </vt:variant>
      <vt:variant>
        <vt:i4>6</vt:i4>
      </vt:variant>
      <vt:variant>
        <vt:i4>0</vt:i4>
      </vt:variant>
      <vt:variant>
        <vt:i4>5</vt:i4>
      </vt:variant>
      <vt:variant>
        <vt:lpwstr>contrôle statistique/corrigé étude QUALITY.xls</vt:lpwstr>
      </vt:variant>
      <vt:variant>
        <vt:lpwstr/>
      </vt:variant>
      <vt:variant>
        <vt:i4>15859766</vt:i4>
      </vt:variant>
      <vt:variant>
        <vt:i4>3</vt:i4>
      </vt:variant>
      <vt:variant>
        <vt:i4>0</vt:i4>
      </vt:variant>
      <vt:variant>
        <vt:i4>5</vt:i4>
      </vt:variant>
      <vt:variant>
        <vt:lpwstr>contrôle statistique/corrigé étude QUALITY.xls</vt:lpwstr>
      </vt:variant>
      <vt:variant>
        <vt:lpwstr/>
      </vt:variant>
      <vt:variant>
        <vt:i4>2818219</vt:i4>
      </vt:variant>
      <vt:variant>
        <vt:i4>0</vt:i4>
      </vt:variant>
      <vt:variant>
        <vt:i4>0</vt:i4>
      </vt:variant>
      <vt:variant>
        <vt:i4>5</vt:i4>
      </vt:variant>
      <vt:variant>
        <vt:lpwstr>contrôle statistique/corrigé plan d'échantillonnage.doc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MODULE 4</dc:title>
  <dc:creator>BEZIER ANNIE</dc:creator>
  <cp:lastModifiedBy>RIPOCHE Myriam</cp:lastModifiedBy>
  <cp:revision>20</cp:revision>
  <cp:lastPrinted>2008-03-10T10:32:00Z</cp:lastPrinted>
  <dcterms:created xsi:type="dcterms:W3CDTF">2022-12-30T13:19:00Z</dcterms:created>
  <dcterms:modified xsi:type="dcterms:W3CDTF">2023-04-18T11:29:00Z</dcterms:modified>
</cp:coreProperties>
</file>