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1023"/>
      </w:tblGrid>
      <w:tr w:rsidR="000A25DD" w:rsidRPr="00615E1A" w:rsidTr="00590BD2">
        <w:trPr>
          <w:trHeight w:val="14697"/>
        </w:trPr>
        <w:tc>
          <w:tcPr>
            <w:tcW w:w="11023" w:type="dxa"/>
          </w:tcPr>
          <w:p w:rsidR="00A6766B" w:rsidRPr="00615E1A" w:rsidRDefault="006C7B5A" w:rsidP="001D66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443.85pt;margin-top:11.9pt;width:89.75pt;height:109.4pt;z-index:251657215">
                  <v:textbox style="mso-next-textbox:#_x0000_s1026">
                    <w:txbxContent>
                      <w:p w:rsidR="00A6766B" w:rsidRPr="00416C4A" w:rsidRDefault="00A6766B" w:rsidP="00A6766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416C4A">
                          <w:rPr>
                            <w:rFonts w:ascii="Arial" w:hAnsi="Arial" w:cs="Arial"/>
                          </w:rPr>
                          <w:t>ARTIFICIELLE</w:t>
                        </w:r>
                      </w:p>
                    </w:txbxContent>
                  </v:textbox>
                </v:shape>
              </w:pict>
            </w:r>
            <w:r w:rsidR="00A6766B" w:rsidRPr="00615E1A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  <w:p w:rsidR="000A25DD" w:rsidRPr="00615E1A" w:rsidRDefault="00A6766B" w:rsidP="001D6677">
            <w:pPr>
              <w:rPr>
                <w:rFonts w:ascii="Arial" w:hAnsi="Arial" w:cs="Arial"/>
              </w:rPr>
            </w:pPr>
            <w:r w:rsidRPr="00615E1A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  <w:p w:rsidR="000A25DD" w:rsidRPr="00CE0CAA" w:rsidRDefault="00A6766B" w:rsidP="001D6677">
            <w:pPr>
              <w:rPr>
                <w:rFonts w:ascii="Arial" w:hAnsi="Arial" w:cs="Arial"/>
                <w:sz w:val="72"/>
                <w:szCs w:val="72"/>
              </w:rPr>
            </w:pPr>
            <w:r w:rsidRPr="00CE0CAA">
              <w:rPr>
                <w:rFonts w:ascii="Arial" w:hAnsi="Arial" w:cs="Arial"/>
                <w:b/>
                <w:sz w:val="72"/>
                <w:szCs w:val="72"/>
                <w:u w:val="single"/>
              </w:rPr>
              <w:t>L</w:t>
            </w:r>
            <w:r w:rsidR="00615E1A" w:rsidRPr="00CE0CAA">
              <w:rPr>
                <w:rFonts w:ascii="Arial" w:hAnsi="Arial" w:cs="Arial"/>
                <w:b/>
                <w:sz w:val="72"/>
                <w:szCs w:val="72"/>
                <w:u w:val="single"/>
              </w:rPr>
              <w:t>E</w:t>
            </w:r>
            <w:r w:rsidR="000A25DD" w:rsidRPr="00CE0CAA">
              <w:rPr>
                <w:rFonts w:ascii="Arial" w:hAnsi="Arial" w:cs="Arial"/>
                <w:b/>
                <w:sz w:val="72"/>
                <w:szCs w:val="72"/>
                <w:u w:val="single"/>
              </w:rPr>
              <w:t xml:space="preserve"> </w:t>
            </w:r>
            <w:r w:rsidR="00615E1A" w:rsidRPr="00CE0CAA">
              <w:rPr>
                <w:rFonts w:ascii="Arial" w:hAnsi="Arial" w:cs="Arial"/>
                <w:b/>
                <w:sz w:val="72"/>
                <w:szCs w:val="72"/>
                <w:u w:val="single"/>
              </w:rPr>
              <w:t>LYOCELL</w:t>
            </w:r>
            <w:r w:rsidR="00CD6866" w:rsidRPr="00CE0CAA">
              <w:rPr>
                <w:rFonts w:ascii="Arial" w:hAnsi="Arial" w:cs="Arial"/>
                <w:sz w:val="72"/>
                <w:szCs w:val="72"/>
              </w:rPr>
              <w:t xml:space="preserve"> </w:t>
            </w:r>
          </w:p>
          <w:p w:rsidR="006A6826" w:rsidRPr="00615E1A" w:rsidRDefault="006A6826" w:rsidP="001D6677">
            <w:pPr>
              <w:rPr>
                <w:rFonts w:ascii="Arial" w:hAnsi="Arial" w:cs="Arial"/>
              </w:rPr>
            </w:pPr>
          </w:p>
          <w:p w:rsidR="000A25DD" w:rsidRPr="00615E1A" w:rsidRDefault="000A25DD" w:rsidP="001D6677">
            <w:pPr>
              <w:rPr>
                <w:rFonts w:ascii="Arial" w:hAnsi="Arial" w:cs="Arial"/>
              </w:rPr>
            </w:pPr>
          </w:p>
          <w:p w:rsidR="000A25DD" w:rsidRPr="00615E1A" w:rsidRDefault="00615E1A" w:rsidP="001D6677">
            <w:pPr>
              <w:rPr>
                <w:rFonts w:ascii="Arial" w:hAnsi="Arial" w:cs="Arial"/>
              </w:rPr>
            </w:pPr>
            <w:r w:rsidRPr="00615E1A">
              <w:rPr>
                <w:rFonts w:ascii="Arial" w:hAnsi="Arial" w:cs="Arial"/>
                <w:b/>
                <w:sz w:val="28"/>
                <w:szCs w:val="28"/>
                <w:u w:val="single"/>
              </w:rPr>
              <w:t>Marque</w:t>
            </w:r>
            <w:r w:rsidR="00771146" w:rsidRPr="00615E1A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commerciale</w:t>
            </w:r>
            <w:r w:rsidR="00771146" w:rsidRPr="00615E1A">
              <w:rPr>
                <w:rFonts w:ascii="Arial" w:hAnsi="Arial" w:cs="Arial"/>
              </w:rPr>
              <w:t xml:space="preserve"> : </w:t>
            </w:r>
            <w:r w:rsidR="00C93DA0" w:rsidRPr="00615E1A">
              <w:rPr>
                <w:rFonts w:ascii="Arial" w:hAnsi="Arial" w:cs="Arial"/>
              </w:rPr>
              <w:t>TENCEL</w:t>
            </w:r>
          </w:p>
          <w:p w:rsidR="000A25DD" w:rsidRPr="00615E1A" w:rsidRDefault="000A25DD" w:rsidP="001D6677">
            <w:pPr>
              <w:rPr>
                <w:rFonts w:ascii="Arial" w:hAnsi="Arial" w:cs="Arial"/>
              </w:rPr>
            </w:pPr>
          </w:p>
          <w:p w:rsidR="00416C4A" w:rsidRPr="00416C4A" w:rsidRDefault="000A25DD" w:rsidP="00416C4A">
            <w:pPr>
              <w:rPr>
                <w:rFonts w:ascii="Arial" w:hAnsi="Arial" w:cs="Arial"/>
                <w:sz w:val="44"/>
                <w:szCs w:val="44"/>
              </w:rPr>
            </w:pPr>
            <w:r w:rsidRPr="00615E1A">
              <w:rPr>
                <w:rFonts w:ascii="Arial" w:hAnsi="Arial" w:cs="Arial"/>
                <w:b/>
                <w:sz w:val="44"/>
                <w:szCs w:val="44"/>
                <w:u w:val="single"/>
              </w:rPr>
              <w:t>ORIGINE :</w:t>
            </w:r>
            <w:r w:rsidR="00A35EAA" w:rsidRPr="00615E1A">
              <w:rPr>
                <w:rFonts w:ascii="Arial" w:hAnsi="Arial" w:cs="Arial"/>
                <w:sz w:val="44"/>
                <w:szCs w:val="44"/>
              </w:rPr>
              <w:t xml:space="preserve"> </w:t>
            </w:r>
            <w:r w:rsidR="00A35EAA" w:rsidRPr="00416C4A">
              <w:rPr>
                <w:rFonts w:ascii="Arial" w:hAnsi="Arial" w:cs="Arial"/>
                <w:sz w:val="44"/>
                <w:szCs w:val="44"/>
              </w:rPr>
              <w:t>Artificielle</w:t>
            </w:r>
            <w:r w:rsidR="00E66795" w:rsidRPr="00416C4A">
              <w:rPr>
                <w:rFonts w:ascii="Arial" w:hAnsi="Arial" w:cs="Arial"/>
                <w:sz w:val="44"/>
                <w:szCs w:val="44"/>
              </w:rPr>
              <w:t xml:space="preserve"> </w:t>
            </w:r>
          </w:p>
          <w:p w:rsidR="000A25DD" w:rsidRPr="00615E1A" w:rsidRDefault="00007E83" w:rsidP="00416C4A">
            <w:pPr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44"/>
                <w:szCs w:val="44"/>
                <w:lang w:eastAsia="fr-F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2875915</wp:posOffset>
                  </wp:positionH>
                  <wp:positionV relativeFrom="paragraph">
                    <wp:posOffset>-810260</wp:posOffset>
                  </wp:positionV>
                  <wp:extent cx="1511935" cy="583565"/>
                  <wp:effectExtent l="19050" t="0" r="0" b="0"/>
                  <wp:wrapThrough wrapText="bothSides">
                    <wp:wrapPolygon edited="0">
                      <wp:start x="-272" y="0"/>
                      <wp:lineTo x="-272" y="21153"/>
                      <wp:lineTo x="21500" y="21153"/>
                      <wp:lineTo x="21500" y="0"/>
                      <wp:lineTo x="-272" y="0"/>
                    </wp:wrapPolygon>
                  </wp:wrapThrough>
                  <wp:docPr id="7" name="Image 7" descr="Résultat de recherche d'images pour &quot;TENCEL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ésultat de recherche d'images pour &quot;TENCEL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25758" b="16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583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A25DD" w:rsidRPr="00615E1A" w:rsidRDefault="000A25DD" w:rsidP="00416C4A">
            <w:pPr>
              <w:rPr>
                <w:rFonts w:ascii="Arial" w:hAnsi="Arial" w:cs="Arial"/>
              </w:rPr>
            </w:pPr>
            <w:r w:rsidRPr="00615E1A">
              <w:rPr>
                <w:rFonts w:ascii="Arial" w:hAnsi="Arial" w:cs="Arial"/>
                <w:b/>
                <w:sz w:val="44"/>
                <w:szCs w:val="44"/>
                <w:u w:val="single"/>
              </w:rPr>
              <w:t>GROUPE :</w:t>
            </w:r>
            <w:r w:rsidRPr="00615E1A">
              <w:rPr>
                <w:rFonts w:ascii="Arial" w:hAnsi="Arial" w:cs="Arial"/>
                <w:sz w:val="44"/>
                <w:szCs w:val="44"/>
              </w:rPr>
              <w:t xml:space="preserve"> </w:t>
            </w:r>
            <w:r w:rsidR="00A35EAA" w:rsidRPr="00615E1A">
              <w:rPr>
                <w:rFonts w:ascii="Arial" w:hAnsi="Arial" w:cs="Arial"/>
                <w:sz w:val="44"/>
                <w:szCs w:val="44"/>
              </w:rPr>
              <w:t>Chimique</w:t>
            </w:r>
            <w:r w:rsidR="00E66795" w:rsidRPr="00615E1A">
              <w:rPr>
                <w:rFonts w:ascii="Arial" w:hAnsi="Arial" w:cs="Arial"/>
              </w:rPr>
              <w:t xml:space="preserve"> </w:t>
            </w:r>
          </w:p>
          <w:p w:rsidR="000A25DD" w:rsidRPr="00615E1A" w:rsidRDefault="00007E83" w:rsidP="001D66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6092825</wp:posOffset>
                  </wp:positionH>
                  <wp:positionV relativeFrom="paragraph">
                    <wp:posOffset>-1827530</wp:posOffset>
                  </wp:positionV>
                  <wp:extent cx="630555" cy="660400"/>
                  <wp:effectExtent l="19050" t="0" r="0" b="0"/>
                  <wp:wrapSquare wrapText="bothSides"/>
                  <wp:docPr id="5" name="Image 16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55" cy="660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5E1A" w:rsidRDefault="006507C3" w:rsidP="00007E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lyocell</w:t>
            </w:r>
            <w:r w:rsidR="00A35EAA" w:rsidRPr="00615E1A">
              <w:rPr>
                <w:rFonts w:ascii="Arial" w:hAnsi="Arial" w:cs="Arial"/>
                <w:sz w:val="24"/>
                <w:szCs w:val="24"/>
              </w:rPr>
              <w:t xml:space="preserve"> est une fibre fabriquée </w:t>
            </w:r>
            <w:r w:rsidR="00A35EAA" w:rsidRPr="00615E1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à partir </w:t>
            </w:r>
            <w:r w:rsidR="00615E1A" w:rsidRPr="00615E1A">
              <w:rPr>
                <w:rFonts w:ascii="Arial" w:hAnsi="Arial" w:cs="Arial"/>
                <w:b/>
                <w:sz w:val="24"/>
                <w:szCs w:val="24"/>
                <w:u w:val="single"/>
              </w:rPr>
              <w:t>de cellulose de bois</w:t>
            </w:r>
            <w:r w:rsidR="00615E1A" w:rsidRPr="00615E1A">
              <w:rPr>
                <w:rFonts w:ascii="Arial" w:hAnsi="Arial" w:cs="Arial"/>
                <w:sz w:val="24"/>
                <w:szCs w:val="24"/>
              </w:rPr>
              <w:t xml:space="preserve"> d’eucalyptus, mais aussi d’autres arbres feuillus comme le bambou.</w:t>
            </w:r>
          </w:p>
          <w:p w:rsidR="00615E1A" w:rsidRPr="00615E1A" w:rsidRDefault="00615E1A" w:rsidP="00615E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35EAA" w:rsidRPr="00615E1A" w:rsidRDefault="00416C4A" w:rsidP="00A35E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3569970</wp:posOffset>
                  </wp:positionH>
                  <wp:positionV relativeFrom="paragraph">
                    <wp:posOffset>-1173480</wp:posOffset>
                  </wp:positionV>
                  <wp:extent cx="3186430" cy="1475740"/>
                  <wp:effectExtent l="19050" t="0" r="0" b="0"/>
                  <wp:wrapThrough wrapText="bothSides">
                    <wp:wrapPolygon edited="0">
                      <wp:start x="-129" y="0"/>
                      <wp:lineTo x="-129" y="21191"/>
                      <wp:lineTo x="21566" y="21191"/>
                      <wp:lineTo x="21566" y="0"/>
                      <wp:lineTo x="-129" y="0"/>
                    </wp:wrapPolygon>
                  </wp:wrapThrough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6430" cy="147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35EAA" w:rsidRPr="00615E1A" w:rsidRDefault="00416C4A" w:rsidP="00A6766B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u w:val="single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5746115</wp:posOffset>
                  </wp:positionH>
                  <wp:positionV relativeFrom="paragraph">
                    <wp:posOffset>-3107690</wp:posOffset>
                  </wp:positionV>
                  <wp:extent cx="528320" cy="528320"/>
                  <wp:effectExtent l="0" t="0" r="0" b="0"/>
                  <wp:wrapSquare wrapText="bothSides"/>
                  <wp:docPr id="3" name="Image 13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28320" cy="528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35EAA" w:rsidRPr="00615E1A">
              <w:rPr>
                <w:rFonts w:ascii="Arial" w:hAnsi="Arial" w:cs="Arial"/>
                <w:b/>
                <w:sz w:val="32"/>
                <w:szCs w:val="32"/>
                <w:u w:val="single"/>
              </w:rPr>
              <w:t>ASPECT :</w:t>
            </w:r>
            <w:r w:rsidR="00A35EAA" w:rsidRPr="00615E1A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A35EAA" w:rsidRPr="00615E1A">
              <w:rPr>
                <w:rFonts w:ascii="Arial" w:hAnsi="Arial" w:cs="Arial"/>
                <w:sz w:val="32"/>
                <w:szCs w:val="32"/>
              </w:rPr>
              <w:t xml:space="preserve">Fibre </w:t>
            </w:r>
            <w:r w:rsidR="004C2FDA">
              <w:rPr>
                <w:rFonts w:ascii="Arial" w:hAnsi="Arial" w:cs="Arial"/>
                <w:sz w:val="32"/>
                <w:szCs w:val="32"/>
              </w:rPr>
              <w:t>lisse</w:t>
            </w:r>
            <w:r>
              <w:rPr>
                <w:rFonts w:ascii="Arial" w:hAnsi="Arial" w:cs="Arial"/>
                <w:sz w:val="32"/>
                <w:szCs w:val="32"/>
              </w:rPr>
              <w:t xml:space="preserve"> et soyeuse</w:t>
            </w:r>
          </w:p>
          <w:p w:rsidR="000A25DD" w:rsidRPr="00615E1A" w:rsidRDefault="000A25DD" w:rsidP="001D6677">
            <w:pPr>
              <w:jc w:val="center"/>
              <w:rPr>
                <w:rFonts w:ascii="Arial" w:hAnsi="Arial" w:cs="Arial"/>
              </w:rPr>
            </w:pPr>
          </w:p>
          <w:p w:rsidR="000A25DD" w:rsidRPr="00615E1A" w:rsidRDefault="000A25DD" w:rsidP="001D6677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615E1A">
              <w:rPr>
                <w:rFonts w:ascii="Arial" w:hAnsi="Arial" w:cs="Arial"/>
                <w:b/>
                <w:sz w:val="32"/>
                <w:szCs w:val="32"/>
                <w:u w:val="single"/>
              </w:rPr>
              <w:t>PROPRIÉTÉS :</w:t>
            </w:r>
          </w:p>
          <w:p w:rsidR="000A25DD" w:rsidRPr="00615E1A" w:rsidRDefault="000A25DD" w:rsidP="001D6677">
            <w:pPr>
              <w:rPr>
                <w:rFonts w:ascii="Arial" w:hAnsi="Arial" w:cs="Arial"/>
              </w:rPr>
            </w:pPr>
          </w:p>
          <w:tbl>
            <w:tblPr>
              <w:tblStyle w:val="Grilledutableau"/>
              <w:tblW w:w="0" w:type="auto"/>
              <w:tblLook w:val="04A0"/>
            </w:tblPr>
            <w:tblGrid>
              <w:gridCol w:w="5396"/>
              <w:gridCol w:w="5396"/>
            </w:tblGrid>
            <w:tr w:rsidR="000A25DD" w:rsidRPr="00615E1A" w:rsidTr="003249F7">
              <w:tc>
                <w:tcPr>
                  <w:tcW w:w="5396" w:type="dxa"/>
                  <w:shd w:val="clear" w:color="auto" w:fill="D9D9D9" w:themeFill="background1" w:themeFillShade="D9"/>
                </w:tcPr>
                <w:p w:rsidR="000A25DD" w:rsidRPr="00615E1A" w:rsidRDefault="000A25DD" w:rsidP="001D667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615E1A">
                    <w:rPr>
                      <w:rFonts w:ascii="Arial" w:hAnsi="Arial" w:cs="Arial"/>
                      <w:b/>
                    </w:rPr>
                    <w:t>QUALITÉS</w:t>
                  </w:r>
                </w:p>
              </w:tc>
              <w:tc>
                <w:tcPr>
                  <w:tcW w:w="5396" w:type="dxa"/>
                  <w:shd w:val="clear" w:color="auto" w:fill="D9D9D9" w:themeFill="background1" w:themeFillShade="D9"/>
                  <w:vAlign w:val="center"/>
                </w:tcPr>
                <w:p w:rsidR="000A25DD" w:rsidRPr="00615E1A" w:rsidRDefault="000A25DD" w:rsidP="001D667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615E1A">
                    <w:rPr>
                      <w:rFonts w:ascii="Arial" w:hAnsi="Arial" w:cs="Arial"/>
                      <w:b/>
                    </w:rPr>
                    <w:t>DÉFAUTS</w:t>
                  </w:r>
                </w:p>
              </w:tc>
            </w:tr>
            <w:tr w:rsidR="000A25DD" w:rsidRPr="00615E1A" w:rsidTr="001F4BB4">
              <w:tc>
                <w:tcPr>
                  <w:tcW w:w="5396" w:type="dxa"/>
                  <w:vAlign w:val="center"/>
                </w:tcPr>
                <w:p w:rsidR="009A3D7D" w:rsidRPr="00416C4A" w:rsidRDefault="009A3D7D" w:rsidP="009A3D7D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416C4A">
                    <w:rPr>
                      <w:rFonts w:ascii="Arial" w:hAnsi="Arial" w:cs="Arial"/>
                      <w:color w:val="000000" w:themeColor="text1"/>
                    </w:rPr>
                    <w:t>-Très grande douceur</w:t>
                  </w:r>
                </w:p>
                <w:p w:rsidR="00846EFD" w:rsidRPr="00416C4A" w:rsidRDefault="00846EF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-Thermorégul</w:t>
                  </w:r>
                  <w:r w:rsidR="009A3D7D" w:rsidRPr="00416C4A">
                    <w:rPr>
                      <w:rFonts w:ascii="Arial" w:eastAsia="Times New Roman" w:hAnsi="Arial" w:cs="Arial"/>
                      <w:lang w:eastAsia="fr-FR"/>
                    </w:rPr>
                    <w:t>ant</w:t>
                  </w: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</w:p>
                <w:p w:rsidR="00E364BB" w:rsidRPr="00416C4A" w:rsidRDefault="00846EFD" w:rsidP="00F105A3">
                  <w:pPr>
                    <w:jc w:val="both"/>
                    <w:rPr>
                      <w:rFonts w:ascii="Arial" w:hAnsi="Arial" w:cs="Arial"/>
                      <w:color w:val="000000" w:themeColor="text1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</w:t>
                  </w:r>
                  <w:r w:rsidR="00F105A3" w:rsidRPr="00416C4A">
                    <w:rPr>
                      <w:rFonts w:ascii="Arial" w:eastAsia="Times New Roman" w:hAnsi="Arial" w:cs="Arial"/>
                      <w:lang w:eastAsia="fr-FR"/>
                    </w:rPr>
                    <w:t>Très b</w:t>
                  </w:r>
                  <w:r w:rsidRPr="00416C4A">
                    <w:rPr>
                      <w:rFonts w:ascii="Arial" w:hAnsi="Arial" w:cs="Arial"/>
                    </w:rPr>
                    <w:t>on pouvoir absorbant</w:t>
                  </w:r>
                  <w:r w:rsidR="00F105A3" w:rsidRPr="00416C4A">
                    <w:rPr>
                      <w:rFonts w:ascii="Arial" w:hAnsi="Arial" w:cs="Arial"/>
                    </w:rPr>
                    <w:t xml:space="preserve"> </w:t>
                  </w:r>
                  <w:r w:rsidR="00E364BB" w:rsidRPr="00416C4A">
                    <w:rPr>
                      <w:rFonts w:ascii="Arial" w:hAnsi="Arial" w:cs="Arial"/>
                      <w:color w:val="000000" w:themeColor="text1"/>
                    </w:rPr>
                    <w:t xml:space="preserve">(2 fois plus que le </w:t>
                  </w:r>
                  <w:hyperlink r:id="rId12" w:tgtFrame="_blank" w:history="1">
                    <w:r w:rsidR="00E364BB" w:rsidRPr="00416C4A">
                      <w:rPr>
                        <w:rStyle w:val="Lienhypertexte"/>
                        <w:rFonts w:ascii="Arial" w:hAnsi="Arial" w:cs="Arial"/>
                        <w:color w:val="000000" w:themeColor="text1"/>
                        <w:u w:val="none"/>
                      </w:rPr>
                      <w:t>coton</w:t>
                    </w:r>
                  </w:hyperlink>
                  <w:r w:rsidR="00E364BB" w:rsidRPr="00416C4A">
                    <w:rPr>
                      <w:rFonts w:ascii="Arial" w:hAnsi="Arial" w:cs="Arial"/>
                      <w:color w:val="000000" w:themeColor="text1"/>
                    </w:rPr>
                    <w:t>)</w:t>
                  </w:r>
                </w:p>
                <w:p w:rsidR="00846EFD" w:rsidRPr="00416C4A" w:rsidRDefault="00846EF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-Respirant</w:t>
                  </w:r>
                </w:p>
                <w:p w:rsidR="009A3D7D" w:rsidRPr="00416C4A" w:rsidRDefault="00846EF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-Antibactérien</w:t>
                  </w:r>
                  <w:r w:rsidR="009A3D7D" w:rsidRPr="00416C4A">
                    <w:rPr>
                      <w:rFonts w:ascii="Arial" w:eastAsia="Times New Roman" w:hAnsi="Arial" w:cs="Arial"/>
                      <w:lang w:eastAsia="fr-FR"/>
                    </w:rPr>
                    <w:t xml:space="preserve"> (donc anti-odeurs)</w:t>
                  </w:r>
                </w:p>
                <w:p w:rsidR="000A25DD" w:rsidRPr="00416C4A" w:rsidRDefault="009A3D7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 xml:space="preserve">-Hypoallergénique </w:t>
                  </w:r>
                </w:p>
                <w:p w:rsidR="00846EFD" w:rsidRPr="00416C4A" w:rsidRDefault="00846EF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-Très résistant</w:t>
                  </w:r>
                </w:p>
                <w:p w:rsidR="00846EFD" w:rsidRPr="00416C4A" w:rsidRDefault="00846EF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-Infroissable</w:t>
                  </w:r>
                </w:p>
                <w:p w:rsidR="00643930" w:rsidRPr="00416C4A" w:rsidRDefault="00846EFD" w:rsidP="00F105A3">
                  <w:pPr>
                    <w:jc w:val="both"/>
                    <w:rPr>
                      <w:rFonts w:ascii="Arial" w:hAnsi="Arial" w:cs="Arial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</w:t>
                  </w:r>
                  <w:r w:rsidR="00643930" w:rsidRPr="00416C4A">
                    <w:rPr>
                      <w:rFonts w:ascii="Arial" w:eastAsia="Times New Roman" w:hAnsi="Arial" w:cs="Arial"/>
                      <w:lang w:eastAsia="fr-FR"/>
                    </w:rPr>
                    <w:t>B</w:t>
                  </w:r>
                  <w:r w:rsidR="00643930" w:rsidRPr="00416C4A">
                    <w:rPr>
                      <w:rFonts w:ascii="Arial" w:hAnsi="Arial" w:cs="Arial"/>
                    </w:rPr>
                    <w:t>onne stabilité dimensionnelle (pas ou peu de rétrécissement)</w:t>
                  </w:r>
                </w:p>
                <w:p w:rsidR="00846EFD" w:rsidRPr="00416C4A" w:rsidRDefault="00846EF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-Supporte le lavage à haute température</w:t>
                  </w:r>
                </w:p>
                <w:p w:rsidR="00846EFD" w:rsidRPr="00416C4A" w:rsidRDefault="00846EFD" w:rsidP="00F105A3">
                  <w:pPr>
                    <w:jc w:val="both"/>
                    <w:rPr>
                      <w:rFonts w:ascii="Arial" w:eastAsia="Times New Roman" w:hAnsi="Arial" w:cs="Arial"/>
                      <w:lang w:eastAsia="fr-FR"/>
                    </w:rPr>
                  </w:pPr>
                  <w:r w:rsidRPr="00416C4A">
                    <w:rPr>
                      <w:rFonts w:ascii="Arial" w:eastAsia="Times New Roman" w:hAnsi="Arial" w:cs="Arial"/>
                      <w:lang w:eastAsia="fr-FR"/>
                    </w:rPr>
                    <w:t>-Conserve très bien les couleurs</w:t>
                  </w:r>
                </w:p>
                <w:p w:rsidR="00846EFD" w:rsidRPr="00416C4A" w:rsidRDefault="00F4010C" w:rsidP="00416C4A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eastAsia="Times New Roman" w:hAnsi="Arial" w:cs="Arial"/>
                      <w:lang w:eastAsia="fr-FR"/>
                    </w:rPr>
                    <w:t>-É</w:t>
                  </w:r>
                  <w:r w:rsidR="00846EFD" w:rsidRPr="00416C4A">
                    <w:rPr>
                      <w:rFonts w:ascii="Arial" w:eastAsia="Times New Roman" w:hAnsi="Arial" w:cs="Arial"/>
                      <w:lang w:eastAsia="fr-FR"/>
                    </w:rPr>
                    <w:t>co-responsable</w:t>
                  </w:r>
                </w:p>
              </w:tc>
              <w:tc>
                <w:tcPr>
                  <w:tcW w:w="5396" w:type="dxa"/>
                  <w:vAlign w:val="center"/>
                </w:tcPr>
                <w:p w:rsidR="000A25DD" w:rsidRPr="00416C4A" w:rsidRDefault="00A35EAA" w:rsidP="00E364BB">
                  <w:pPr>
                    <w:rPr>
                      <w:rFonts w:ascii="Arial" w:hAnsi="Arial" w:cs="Arial"/>
                    </w:rPr>
                  </w:pPr>
                  <w:r w:rsidRPr="00416C4A">
                    <w:rPr>
                      <w:rFonts w:ascii="Arial" w:hAnsi="Arial" w:cs="Arial"/>
                    </w:rPr>
                    <w:t>-</w:t>
                  </w:r>
                  <w:r w:rsidR="00E364BB" w:rsidRPr="00416C4A">
                    <w:rPr>
                      <w:rFonts w:ascii="Arial" w:hAnsi="Arial" w:cs="Arial"/>
                    </w:rPr>
                    <w:t>Plus cher que le coton</w:t>
                  </w:r>
                </w:p>
                <w:p w:rsidR="000A25DD" w:rsidRPr="00416C4A" w:rsidRDefault="00416C4A" w:rsidP="001F4BB4">
                  <w:pPr>
                    <w:rPr>
                      <w:rFonts w:ascii="Arial" w:hAnsi="Arial" w:cs="Arial"/>
                    </w:rPr>
                  </w:pPr>
                  <w:r w:rsidRPr="00416C4A">
                    <w:rPr>
                      <w:rFonts w:ascii="Arial" w:hAnsi="Arial" w:cs="Arial"/>
                    </w:rPr>
                    <w:t>-Difficile à teindre</w:t>
                  </w:r>
                </w:p>
              </w:tc>
            </w:tr>
          </w:tbl>
          <w:p w:rsidR="000A25DD" w:rsidRPr="00615E1A" w:rsidRDefault="000A25DD" w:rsidP="001D6677">
            <w:pPr>
              <w:rPr>
                <w:rFonts w:ascii="Arial" w:hAnsi="Arial" w:cs="Arial"/>
              </w:rPr>
            </w:pPr>
          </w:p>
          <w:p w:rsidR="000A25DD" w:rsidRPr="00615E1A" w:rsidRDefault="000A25DD" w:rsidP="001D6677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615E1A">
              <w:rPr>
                <w:rFonts w:ascii="Arial" w:hAnsi="Arial" w:cs="Arial"/>
                <w:b/>
                <w:sz w:val="32"/>
                <w:szCs w:val="32"/>
                <w:u w:val="single"/>
              </w:rPr>
              <w:t>ENTRETIEN :</w:t>
            </w:r>
          </w:p>
          <w:p w:rsidR="000A25DD" w:rsidRPr="00615E1A" w:rsidRDefault="005D0E1B" w:rsidP="001D6677">
            <w:pPr>
              <w:rPr>
                <w:rFonts w:ascii="Arial" w:hAnsi="Arial" w:cs="Arial"/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lang w:eastAsia="fr-FR"/>
              </w:rPr>
              <w:pict>
                <v:shape id="_x0000_s1034" type="#_x0000_t202" style="position:absolute;margin-left:252.7pt;margin-top:19.15pt;width:23.25pt;height:28.95pt;z-index:251672576" stroked="f">
                  <v:textbox style="mso-next-textbox:#_x0000_s1034">
                    <w:txbxContent>
                      <w:p w:rsidR="003249F7" w:rsidRPr="00057192" w:rsidRDefault="003249F7" w:rsidP="003249F7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44"/>
                            <w:szCs w:val="44"/>
                          </w:rPr>
                        </w:pPr>
                        <w:r w:rsidRPr="00057192">
                          <w:rPr>
                            <w:rFonts w:ascii="Calibri" w:hAnsi="Calibri" w:cs="Calibri"/>
                            <w:b/>
                            <w:sz w:val="44"/>
                            <w:szCs w:val="44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 w:rsidR="006C7B5A">
              <w:rPr>
                <w:rFonts w:ascii="Arial" w:hAnsi="Arial" w:cs="Arial"/>
                <w:noProof/>
                <w:lang w:eastAsia="fr-FR"/>
              </w:rPr>
              <w:pict>
                <v:oval id="_x0000_s1033" style="position:absolute;margin-left:206.35pt;margin-top:40.95pt;width:7.15pt;height:7.15pt;z-index:251671552" fillcolor="black [3213]"/>
              </w:pict>
            </w:r>
            <w:r w:rsidR="006C7B5A">
              <w:rPr>
                <w:rFonts w:ascii="Arial" w:hAnsi="Arial" w:cs="Arial"/>
                <w:noProof/>
                <w:lang w:eastAsia="fr-FR"/>
              </w:rPr>
              <w:pict>
                <v:oval id="_x0000_s1036" style="position:absolute;margin-left:132.5pt;margin-top:16.95pt;width:37.4pt;height:39.3pt;z-index:251674624" strokeweight="2pt"/>
              </w:pict>
            </w:r>
            <w:r w:rsidR="006C7B5A">
              <w:rPr>
                <w:rFonts w:ascii="Arial" w:hAnsi="Arial" w:cs="Arial"/>
                <w:noProof/>
                <w:lang w:eastAsia="fr-FR"/>
              </w:rPr>
              <w:pict>
                <v:oval id="_x0000_s1038" style="position:absolute;margin-left:147.8pt;margin-top:33.8pt;width:7.15pt;height:7.15pt;z-index:251676672" fillcolor="black [3213]"/>
              </w:pict>
            </w:r>
            <w:r w:rsidR="006C7B5A">
              <w:rPr>
                <w:rFonts w:ascii="Arial" w:hAnsi="Arial" w:cs="Arial"/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83.1pt;margin-top:24.3pt;width:38.25pt;height:34.8pt;z-index:251669504" o:connectortype="straight" strokeweight="2pt"/>
              </w:pict>
            </w:r>
            <w:r w:rsidR="006C7B5A">
              <w:rPr>
                <w:rFonts w:ascii="Arial" w:hAnsi="Arial" w:cs="Arial"/>
                <w:noProof/>
                <w:lang w:eastAsia="fr-FR"/>
              </w:rPr>
              <w:pict>
                <v:shape id="_x0000_s1030" type="#_x0000_t32" style="position:absolute;margin-left:78.3pt;margin-top:23.1pt;width:38.4pt;height:36pt;flip:x;z-index:251668480" o:connectortype="straight" strokeweight="2pt"/>
              </w:pict>
            </w:r>
            <w:r w:rsidR="006C7B5A">
              <w:rPr>
                <w:rFonts w:ascii="Arial" w:hAnsi="Arial" w:cs="Arial"/>
                <w:noProof/>
                <w:lang w:eastAsia="fr-FR"/>
              </w:rPr>
              <w:pict>
                <v:shape id="_x0000_s1028" type="#_x0000_t202" style="position:absolute;margin-left:28.95pt;margin-top:30.65pt;width:36.9pt;height:22.5pt;z-index:251666432" stroked="f">
                  <v:textbox style="mso-next-textbox:#_x0000_s1028">
                    <w:txbxContent>
                      <w:p w:rsidR="00675F28" w:rsidRPr="00057192" w:rsidRDefault="008A0A05" w:rsidP="00675F28">
                        <w:pPr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4</w:t>
                        </w:r>
                        <w:r w:rsidR="00675F28" w:rsidRPr="00057192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0°</w:t>
                        </w:r>
                      </w:p>
                    </w:txbxContent>
                  </v:textbox>
                </v:shape>
              </w:pict>
            </w:r>
            <w:r w:rsidR="000A25DD" w:rsidRPr="00615E1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3810000" cy="963930"/>
                  <wp:effectExtent l="19050" t="0" r="0" b="0"/>
                  <wp:docPr id="16" name="Image 16" descr="Résultat de recherche d'images pour &quot;code d'entretien coto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ésultat de recherche d'images pour &quot;code d'entretien coto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5DD" w:rsidRPr="00615E1A" w:rsidRDefault="000A25DD" w:rsidP="001D6677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615E1A">
              <w:rPr>
                <w:rFonts w:ascii="Arial" w:hAnsi="Arial" w:cs="Arial"/>
                <w:b/>
                <w:sz w:val="32"/>
                <w:szCs w:val="32"/>
                <w:u w:val="single"/>
              </w:rPr>
              <w:t>UTILISATIONS :</w:t>
            </w:r>
          </w:p>
          <w:p w:rsidR="004654C0" w:rsidRDefault="004654C0" w:rsidP="00643930">
            <w:pPr>
              <w:rPr>
                <w:rFonts w:ascii="Arial" w:hAnsi="Arial" w:cs="Arial"/>
              </w:rPr>
            </w:pPr>
          </w:p>
          <w:p w:rsidR="00643930" w:rsidRPr="00643930" w:rsidRDefault="000A25DD" w:rsidP="00643930">
            <w:pPr>
              <w:rPr>
                <w:rFonts w:ascii="Arial" w:hAnsi="Arial" w:cs="Arial"/>
              </w:rPr>
            </w:pPr>
            <w:r w:rsidRPr="00643930">
              <w:rPr>
                <w:rFonts w:ascii="Arial" w:hAnsi="Arial" w:cs="Arial"/>
              </w:rPr>
              <w:t>-</w:t>
            </w:r>
            <w:r w:rsidR="00E364BB" w:rsidRPr="00643930">
              <w:rPr>
                <w:rFonts w:ascii="Arial" w:hAnsi="Arial" w:cs="Arial"/>
              </w:rPr>
              <w:t xml:space="preserve"> Tenues de travail du personnel médical, paramédical, pharmaceutique et beauté</w:t>
            </w:r>
          </w:p>
          <w:p w:rsidR="00643930" w:rsidRPr="00643930" w:rsidRDefault="00643930" w:rsidP="00643930">
            <w:pPr>
              <w:rPr>
                <w:rFonts w:ascii="Arial" w:hAnsi="Arial" w:cs="Arial"/>
              </w:rPr>
            </w:pPr>
            <w:r w:rsidRPr="00643930">
              <w:rPr>
                <w:rFonts w:ascii="Arial" w:hAnsi="Arial" w:cs="Arial"/>
              </w:rPr>
              <w:t>- Habillement, lingerie et sous-vêtements</w:t>
            </w:r>
          </w:p>
          <w:p w:rsidR="00643930" w:rsidRPr="00643930" w:rsidRDefault="00643930" w:rsidP="00643930">
            <w:pPr>
              <w:pStyle w:val="p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6439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643930">
              <w:rPr>
                <w:rFonts w:ascii="Arial" w:hAnsi="Arial" w:cs="Arial"/>
                <w:sz w:val="22"/>
                <w:szCs w:val="22"/>
              </w:rPr>
              <w:t>iterie (garniture de duvets, couvertures, couettes ou matelas)</w:t>
            </w:r>
          </w:p>
          <w:p w:rsidR="00CE0CAA" w:rsidRDefault="00643930" w:rsidP="00590BD2">
            <w:pPr>
              <w:pStyle w:val="p7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Compresses chirurgicales</w:t>
            </w:r>
          </w:p>
          <w:p w:rsidR="00CE0CAA" w:rsidRPr="00615E1A" w:rsidRDefault="00CE0CAA" w:rsidP="00590BD2">
            <w:pPr>
              <w:pStyle w:val="p7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</w:tbl>
    <w:p w:rsidR="007B21EB" w:rsidRPr="00615E1A" w:rsidRDefault="007B21EB">
      <w:pPr>
        <w:rPr>
          <w:rFonts w:ascii="Arial" w:hAnsi="Arial" w:cs="Arial"/>
        </w:rPr>
      </w:pPr>
    </w:p>
    <w:sectPr w:rsidR="007B21EB" w:rsidRPr="00615E1A" w:rsidSect="00585386">
      <w:footerReference w:type="default" r:id="rId14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714" w:rsidRDefault="001C4714" w:rsidP="00590BD2">
      <w:pPr>
        <w:spacing w:after="0" w:line="240" w:lineRule="auto"/>
      </w:pPr>
      <w:r>
        <w:separator/>
      </w:r>
    </w:p>
  </w:endnote>
  <w:endnote w:type="continuationSeparator" w:id="1">
    <w:p w:rsidR="001C4714" w:rsidRDefault="001C4714" w:rsidP="0059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D2" w:rsidRDefault="00590BD2" w:rsidP="00590BD2">
    <w:pPr>
      <w:pStyle w:val="Pieddepage"/>
      <w:jc w:val="right"/>
    </w:pPr>
    <w:r>
      <w:rPr>
        <w:rFonts w:ascii="Arial" w:hAnsi="Arial" w:cs="Arial"/>
        <w:b/>
      </w:rPr>
      <w:t>Synthèse 2</w:t>
    </w:r>
  </w:p>
  <w:p w:rsidR="00590BD2" w:rsidRDefault="00590BD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714" w:rsidRDefault="001C4714" w:rsidP="00590BD2">
      <w:pPr>
        <w:spacing w:after="0" w:line="240" w:lineRule="auto"/>
      </w:pPr>
      <w:r>
        <w:separator/>
      </w:r>
    </w:p>
  </w:footnote>
  <w:footnote w:type="continuationSeparator" w:id="1">
    <w:p w:rsidR="001C4714" w:rsidRDefault="001C4714" w:rsidP="00590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0892"/>
    <w:multiLevelType w:val="multilevel"/>
    <w:tmpl w:val="FEA6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06E0D"/>
    <w:multiLevelType w:val="hybridMultilevel"/>
    <w:tmpl w:val="02DC26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76D15"/>
    <w:multiLevelType w:val="multilevel"/>
    <w:tmpl w:val="FC62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0B26E1"/>
    <w:multiLevelType w:val="multilevel"/>
    <w:tmpl w:val="75B2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5DD"/>
    <w:rsid w:val="00007E83"/>
    <w:rsid w:val="000824D3"/>
    <w:rsid w:val="00092233"/>
    <w:rsid w:val="000A25DD"/>
    <w:rsid w:val="001C4714"/>
    <w:rsid w:val="001D7E24"/>
    <w:rsid w:val="001F4BB4"/>
    <w:rsid w:val="002B6035"/>
    <w:rsid w:val="002C0AA5"/>
    <w:rsid w:val="003249F7"/>
    <w:rsid w:val="003843E2"/>
    <w:rsid w:val="003850F1"/>
    <w:rsid w:val="003C27E6"/>
    <w:rsid w:val="003E0362"/>
    <w:rsid w:val="00416C4A"/>
    <w:rsid w:val="004654C0"/>
    <w:rsid w:val="004C2FDA"/>
    <w:rsid w:val="00567902"/>
    <w:rsid w:val="00590BD2"/>
    <w:rsid w:val="005D0E1B"/>
    <w:rsid w:val="00615E1A"/>
    <w:rsid w:val="006267C1"/>
    <w:rsid w:val="00643930"/>
    <w:rsid w:val="006507C3"/>
    <w:rsid w:val="00675F28"/>
    <w:rsid w:val="006A6826"/>
    <w:rsid w:val="006C7B5A"/>
    <w:rsid w:val="007155E0"/>
    <w:rsid w:val="00771146"/>
    <w:rsid w:val="007B21EB"/>
    <w:rsid w:val="008021C1"/>
    <w:rsid w:val="0081201A"/>
    <w:rsid w:val="00846EFD"/>
    <w:rsid w:val="0086638A"/>
    <w:rsid w:val="008A0A05"/>
    <w:rsid w:val="00915BE8"/>
    <w:rsid w:val="009A13E9"/>
    <w:rsid w:val="009A3D7D"/>
    <w:rsid w:val="009D3BE8"/>
    <w:rsid w:val="00A35EAA"/>
    <w:rsid w:val="00A6766B"/>
    <w:rsid w:val="00C93DA0"/>
    <w:rsid w:val="00CD6866"/>
    <w:rsid w:val="00CE0CAA"/>
    <w:rsid w:val="00D57C75"/>
    <w:rsid w:val="00E364BB"/>
    <w:rsid w:val="00E66795"/>
    <w:rsid w:val="00E802D5"/>
    <w:rsid w:val="00E8512A"/>
    <w:rsid w:val="00ED7D2E"/>
    <w:rsid w:val="00F105A3"/>
    <w:rsid w:val="00F4010C"/>
    <w:rsid w:val="00F476DD"/>
    <w:rsid w:val="00F7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5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8512A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8512A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512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8512A"/>
    <w:pPr>
      <w:pBdr>
        <w:bottom w:val="single" w:sz="8" w:space="4" w:color="92D05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512A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12A"/>
    <w:pPr>
      <w:pBdr>
        <w:bottom w:val="single" w:sz="4" w:space="4" w:color="92D050" w:themeColor="accent1"/>
      </w:pBdr>
      <w:spacing w:before="200" w:after="280"/>
      <w:ind w:left="936" w:right="936"/>
    </w:pPr>
    <w:rPr>
      <w:b/>
      <w:bCs/>
      <w:i/>
      <w:iCs/>
      <w:color w:val="92D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512A"/>
    <w:rPr>
      <w:b/>
      <w:bCs/>
      <w:i/>
      <w:iCs/>
      <w:color w:val="92D050" w:themeColor="accent1"/>
    </w:rPr>
  </w:style>
  <w:style w:type="table" w:styleId="Grilledutableau">
    <w:name w:val="Table Grid"/>
    <w:basedOn w:val="TableauNormal"/>
    <w:uiPriority w:val="59"/>
    <w:rsid w:val="000A2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A2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5D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36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364BB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E364BB"/>
    <w:rPr>
      <w:color w:val="0000FF"/>
      <w:u w:val="single"/>
    </w:rPr>
  </w:style>
  <w:style w:type="paragraph" w:customStyle="1" w:styleId="p7">
    <w:name w:val="p7"/>
    <w:basedOn w:val="Normal"/>
    <w:rsid w:val="0064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643930"/>
  </w:style>
  <w:style w:type="paragraph" w:styleId="En-tte">
    <w:name w:val="header"/>
    <w:basedOn w:val="Normal"/>
    <w:link w:val="En-tteCar"/>
    <w:uiPriority w:val="99"/>
    <w:semiHidden/>
    <w:unhideWhenUsed/>
    <w:rsid w:val="00590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90BD2"/>
  </w:style>
  <w:style w:type="paragraph" w:styleId="Pieddepage">
    <w:name w:val="footer"/>
    <w:basedOn w:val="Normal"/>
    <w:link w:val="PieddepageCar"/>
    <w:uiPriority w:val="99"/>
    <w:semiHidden/>
    <w:unhideWhenUsed/>
    <w:rsid w:val="00590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90B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3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xtileaddict.me/fibre-textile-le-coton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Module">
  <a:themeElements>
    <a:clrScheme name="Personnalisé 4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92D050"/>
      </a:accent1>
      <a:accent2>
        <a:srgbClr val="92D050"/>
      </a:accent2>
      <a:accent3>
        <a:srgbClr val="92D050"/>
      </a:accent3>
      <a:accent4>
        <a:srgbClr val="92D050"/>
      </a:accent4>
      <a:accent5>
        <a:srgbClr val="92D050"/>
      </a:accent5>
      <a:accent6>
        <a:srgbClr val="92D050"/>
      </a:accent6>
      <a:hlink>
        <a:srgbClr val="92D050"/>
      </a:hlink>
      <a:folHlink>
        <a:srgbClr val="92D05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8F841-B773-4635-AA09-6D466078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5</cp:revision>
  <cp:lastPrinted>2019-04-16T11:27:00Z</cp:lastPrinted>
  <dcterms:created xsi:type="dcterms:W3CDTF">2023-01-24T11:37:00Z</dcterms:created>
  <dcterms:modified xsi:type="dcterms:W3CDTF">2023-01-31T13:55:00Z</dcterms:modified>
</cp:coreProperties>
</file>