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513B" w:rsidRPr="008A513B" w:rsidRDefault="008A513B" w:rsidP="008A513B">
      <w:pPr>
        <w:pStyle w:val="TITREDOCUMENT"/>
      </w:pPr>
      <w:bookmarkStart w:id="0" w:name="_GoBack"/>
      <w:bookmarkEnd w:id="0"/>
      <w:r w:rsidRPr="008A513B">
        <w:t>BTS MEC – OUTILS DE PROGRAMMATION</w:t>
      </w:r>
    </w:p>
    <w:p w:rsidR="001C667F" w:rsidRPr="008A513B" w:rsidRDefault="008A513B" w:rsidP="008A513B">
      <w:pPr>
        <w:pStyle w:val="TITREDOCUMENT"/>
      </w:pPr>
      <w:r w:rsidRPr="008A513B">
        <w:t>Fiche n°</w:t>
      </w:r>
      <w:r w:rsidR="00F5290E">
        <w:t>2</w:t>
      </w:r>
      <w:r w:rsidRPr="008A513B">
        <w:t xml:space="preserve"> – </w:t>
      </w:r>
      <w:r w:rsidR="00F5290E">
        <w:t>Initiation à Dynamo</w:t>
      </w:r>
    </w:p>
    <w:p w:rsidR="00AE5326" w:rsidRDefault="00AE5326"/>
    <w:p w:rsidR="006220AE" w:rsidRDefault="006220AE"/>
    <w:p w:rsidR="006220AE" w:rsidRPr="006220AE" w:rsidRDefault="006220AE">
      <w:pPr>
        <w:rPr>
          <w:i/>
        </w:rPr>
      </w:pPr>
      <w:r w:rsidRPr="006220AE">
        <w:rPr>
          <w:i/>
        </w:rPr>
        <w:t>Cette fiche fait partie d’un ensemble de documents destinés à faciliter l’appropriation des outils de programmation par les enseignants du BTS MEC suite à la réforme mise en œuvre depuis septembre 2021.</w:t>
      </w:r>
    </w:p>
    <w:p w:rsidR="006220AE" w:rsidRDefault="006220AE"/>
    <w:p w:rsidR="006220AE" w:rsidRPr="00E052FE" w:rsidRDefault="006220AE">
      <w:pPr>
        <w:rPr>
          <w:i/>
        </w:rPr>
      </w:pPr>
      <w:r w:rsidRPr="00E052FE">
        <w:rPr>
          <w:i/>
        </w:rPr>
        <w:t>Ce</w:t>
      </w:r>
      <w:r w:rsidR="00E052FE" w:rsidRPr="00E052FE">
        <w:rPr>
          <w:i/>
        </w:rPr>
        <w:t>tte fiche présente</w:t>
      </w:r>
      <w:r w:rsidRPr="00E052FE">
        <w:rPr>
          <w:i/>
        </w:rPr>
        <w:t xml:space="preserve"> </w:t>
      </w:r>
      <w:r w:rsidR="00364DB7">
        <w:rPr>
          <w:i/>
        </w:rPr>
        <w:t>le développe</w:t>
      </w:r>
      <w:r w:rsidR="006C787A">
        <w:rPr>
          <w:i/>
        </w:rPr>
        <w:t>ment</w:t>
      </w:r>
      <w:r w:rsidR="00364DB7">
        <w:rPr>
          <w:i/>
        </w:rPr>
        <w:t xml:space="preserve"> d’un petit programme </w:t>
      </w:r>
      <w:r w:rsidR="00F5290E">
        <w:rPr>
          <w:i/>
        </w:rPr>
        <w:t>à l’aide de Dynamo, un outil de programmation visuelle.</w:t>
      </w:r>
      <w:r w:rsidR="00C6227B">
        <w:rPr>
          <w:i/>
        </w:rPr>
        <w:t xml:space="preserve"> Un tout premier programme permettant d’additionner deux nombres est présenté en guise d’exemple.</w:t>
      </w:r>
    </w:p>
    <w:p w:rsidR="006220AE" w:rsidRDefault="006220AE">
      <w:pPr>
        <w:rPr>
          <w:i/>
        </w:rPr>
      </w:pPr>
    </w:p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545C70A" wp14:editId="10F1BE2D">
            <wp:extent cx="870438" cy="870438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ynamoCore-halfSiz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2525" cy="87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</w:instrText>
      </w:r>
      <w:r w:rsidR="00DE4BD0">
        <w:instrText xml:space="preserve">ARABIC </w:instrText>
      </w:r>
      <w:r w:rsidR="00DE4BD0">
        <w:fldChar w:fldCharType="separate"/>
      </w:r>
      <w:r>
        <w:rPr>
          <w:noProof/>
        </w:rPr>
        <w:t>1</w:t>
      </w:r>
      <w:r w:rsidR="00DE4BD0">
        <w:rPr>
          <w:noProof/>
        </w:rPr>
        <w:fldChar w:fldCharType="end"/>
      </w:r>
      <w:r>
        <w:t xml:space="preserve"> - Logo de Dynamo</w:t>
      </w:r>
    </w:p>
    <w:p w:rsidR="00364DB7" w:rsidRDefault="00364DB7">
      <w:pPr>
        <w:rPr>
          <w:i/>
        </w:rPr>
      </w:pPr>
    </w:p>
    <w:p w:rsidR="004D2728" w:rsidRDefault="004D2728">
      <w:pPr>
        <w:rPr>
          <w:i/>
        </w:rPr>
      </w:pPr>
    </w:p>
    <w:p w:rsidR="004D2728" w:rsidRPr="00015966" w:rsidRDefault="00EB4FE1">
      <w:pPr>
        <w:rPr>
          <w:i/>
          <w:u w:val="single"/>
        </w:rPr>
      </w:pPr>
      <w:r>
        <w:rPr>
          <w:i/>
          <w:u w:val="single"/>
        </w:rPr>
        <w:t>Auteur</w:t>
      </w:r>
      <w:r w:rsidR="005C2E6F" w:rsidRPr="00015966">
        <w:rPr>
          <w:i/>
          <w:u w:val="single"/>
        </w:rPr>
        <w:t> :</w:t>
      </w:r>
    </w:p>
    <w:p w:rsidR="005C2E6F" w:rsidRDefault="005C2E6F" w:rsidP="00EB4FE1">
      <w:pPr>
        <w:ind w:left="708"/>
        <w:rPr>
          <w:i/>
        </w:rPr>
      </w:pPr>
      <w:r>
        <w:rPr>
          <w:i/>
        </w:rPr>
        <w:t>Vincent Lefort</w:t>
      </w:r>
      <w:r w:rsidR="00015966">
        <w:rPr>
          <w:i/>
        </w:rPr>
        <w:t xml:space="preserve"> - </w:t>
      </w:r>
      <w:r>
        <w:rPr>
          <w:i/>
        </w:rPr>
        <w:t>Lycée Cantau Anglet</w:t>
      </w:r>
    </w:p>
    <w:p w:rsidR="005C2E6F" w:rsidRDefault="00015966" w:rsidP="00EB4FE1">
      <w:pPr>
        <w:ind w:left="708"/>
        <w:rPr>
          <w:i/>
        </w:rPr>
      </w:pPr>
      <w:r>
        <w:rPr>
          <w:i/>
        </w:rPr>
        <w:t>v</w:t>
      </w:r>
      <w:r w:rsidR="005C2E6F">
        <w:rPr>
          <w:i/>
        </w:rPr>
        <w:t>incent.lefort@</w:t>
      </w:r>
      <w:r>
        <w:rPr>
          <w:i/>
        </w:rPr>
        <w:t>ac-bordeaux.fr</w:t>
      </w:r>
    </w:p>
    <w:p w:rsidR="004D2728" w:rsidRDefault="004D2728">
      <w:pPr>
        <w:rPr>
          <w:i/>
        </w:rPr>
      </w:pPr>
    </w:p>
    <w:p w:rsidR="004D2728" w:rsidRDefault="004D2728">
      <w:pPr>
        <w:rPr>
          <w:i/>
        </w:rPr>
      </w:pPr>
    </w:p>
    <w:p w:rsidR="008E7A28" w:rsidRPr="008E7A28" w:rsidRDefault="008E7A28">
      <w:pPr>
        <w:rPr>
          <w:i/>
          <w:u w:val="single"/>
        </w:rPr>
      </w:pPr>
      <w:r w:rsidRPr="008E7A28">
        <w:rPr>
          <w:i/>
          <w:u w:val="single"/>
        </w:rPr>
        <w:t>Fichiers fournis :</w:t>
      </w:r>
    </w:p>
    <w:p w:rsidR="008E7A28" w:rsidRPr="00F5290E" w:rsidRDefault="00F5290E" w:rsidP="00F5290E">
      <w:pPr>
        <w:pStyle w:val="Paragraphedeliste"/>
        <w:numPr>
          <w:ilvl w:val="0"/>
          <w:numId w:val="25"/>
        </w:numPr>
        <w:rPr>
          <w:i/>
        </w:rPr>
      </w:pPr>
      <w:r w:rsidRPr="00F5290E">
        <w:rPr>
          <w:i/>
        </w:rPr>
        <w:t>initiation_dynamo.dyn</w:t>
      </w:r>
    </w:p>
    <w:p w:rsidR="004D2728" w:rsidRDefault="004D2728" w:rsidP="004D2728">
      <w:pPr>
        <w:pBdr>
          <w:bottom w:val="single" w:sz="4" w:space="1" w:color="auto"/>
        </w:pBdr>
        <w:rPr>
          <w:i/>
        </w:rPr>
      </w:pPr>
    </w:p>
    <w:p w:rsidR="004D2728" w:rsidRDefault="004D2728">
      <w:pPr>
        <w:rPr>
          <w:i/>
        </w:rPr>
      </w:pPr>
    </w:p>
    <w:p w:rsidR="004D2728" w:rsidRPr="00EB4FE1" w:rsidRDefault="004D2728">
      <w:pPr>
        <w:rPr>
          <w:b/>
          <w:i/>
        </w:rPr>
      </w:pPr>
    </w:p>
    <w:p w:rsidR="004D2728" w:rsidRPr="00EB4FE1" w:rsidRDefault="004D2728" w:rsidP="004D2728">
      <w:pPr>
        <w:jc w:val="center"/>
        <w:rPr>
          <w:b/>
          <w:i/>
          <w:sz w:val="32"/>
          <w:szCs w:val="32"/>
        </w:rPr>
      </w:pPr>
      <w:r w:rsidRPr="00EB4FE1">
        <w:rPr>
          <w:b/>
          <w:i/>
          <w:sz w:val="32"/>
          <w:szCs w:val="32"/>
        </w:rPr>
        <w:t>SOMMAIRE</w:t>
      </w:r>
    </w:p>
    <w:p w:rsidR="006220AE" w:rsidRDefault="006220AE"/>
    <w:p w:rsidR="00C6227B" w:rsidRDefault="009931F5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r>
        <w:fldChar w:fldCharType="begin"/>
      </w:r>
      <w:r>
        <w:instrText xml:space="preserve"> TOC \o "1-3" \h \z \t "Titre;1" </w:instrText>
      </w:r>
      <w:r>
        <w:fldChar w:fldCharType="separate"/>
      </w:r>
      <w:hyperlink w:anchor="_Toc106114936" w:history="1">
        <w:r w:rsidR="00C6227B" w:rsidRPr="00BE0C10">
          <w:rPr>
            <w:rStyle w:val="Lienhypertexte"/>
            <w:noProof/>
          </w:rPr>
          <w:t>1</w:t>
        </w:r>
        <w:r w:rsidR="00C6227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C6227B" w:rsidRPr="00BE0C10">
          <w:rPr>
            <w:rStyle w:val="Lienhypertexte"/>
            <w:noProof/>
          </w:rPr>
          <w:t>Présentation de Dynamo</w:t>
        </w:r>
        <w:r w:rsidR="00C6227B">
          <w:rPr>
            <w:noProof/>
            <w:webHidden/>
          </w:rPr>
          <w:tab/>
        </w:r>
        <w:r w:rsidR="00C6227B">
          <w:rPr>
            <w:noProof/>
            <w:webHidden/>
          </w:rPr>
          <w:fldChar w:fldCharType="begin"/>
        </w:r>
        <w:r w:rsidR="00C6227B">
          <w:rPr>
            <w:noProof/>
            <w:webHidden/>
          </w:rPr>
          <w:instrText xml:space="preserve"> PAGEREF _Toc106114936 \h </w:instrText>
        </w:r>
        <w:r w:rsidR="00C6227B">
          <w:rPr>
            <w:noProof/>
            <w:webHidden/>
          </w:rPr>
        </w:r>
        <w:r w:rsidR="00C6227B">
          <w:rPr>
            <w:noProof/>
            <w:webHidden/>
          </w:rPr>
          <w:fldChar w:fldCharType="separate"/>
        </w:r>
        <w:r w:rsidR="00C6227B">
          <w:rPr>
            <w:noProof/>
            <w:webHidden/>
          </w:rPr>
          <w:t>2</w:t>
        </w:r>
        <w:r w:rsidR="00C6227B">
          <w:rPr>
            <w:noProof/>
            <w:webHidden/>
          </w:rPr>
          <w:fldChar w:fldCharType="end"/>
        </w:r>
      </w:hyperlink>
    </w:p>
    <w:p w:rsidR="00C6227B" w:rsidRDefault="00DE4BD0">
      <w:pPr>
        <w:pStyle w:val="TM2"/>
        <w:tabs>
          <w:tab w:val="left" w:pos="720"/>
          <w:tab w:val="right" w:pos="10756"/>
        </w:tabs>
        <w:rPr>
          <w:rFonts w:eastAsiaTheme="minorEastAsia" w:cstheme="minorBidi"/>
          <w:b w:val="0"/>
          <w:bCs w:val="0"/>
          <w:noProof/>
          <w:sz w:val="24"/>
          <w:szCs w:val="24"/>
          <w:lang w:eastAsia="fr-FR"/>
        </w:rPr>
      </w:pPr>
      <w:hyperlink w:anchor="_Toc106114937" w:history="1">
        <w:r w:rsidR="00C6227B" w:rsidRPr="00BE0C10">
          <w:rPr>
            <w:rStyle w:val="Lienhypertexte"/>
            <w:noProof/>
          </w:rPr>
          <w:t>1.1</w:t>
        </w:r>
        <w:r w:rsidR="00C6227B">
          <w:rPr>
            <w:rFonts w:eastAsiaTheme="minorEastAsia" w:cstheme="minorBidi"/>
            <w:b w:val="0"/>
            <w:bCs w:val="0"/>
            <w:noProof/>
            <w:sz w:val="24"/>
            <w:szCs w:val="24"/>
            <w:lang w:eastAsia="fr-FR"/>
          </w:rPr>
          <w:tab/>
        </w:r>
        <w:r w:rsidR="00C6227B" w:rsidRPr="00BE0C10">
          <w:rPr>
            <w:rStyle w:val="Lienhypertexte"/>
            <w:noProof/>
          </w:rPr>
          <w:t>Dynamo et REVIT</w:t>
        </w:r>
        <w:r w:rsidR="00C6227B">
          <w:rPr>
            <w:noProof/>
            <w:webHidden/>
          </w:rPr>
          <w:tab/>
        </w:r>
        <w:r w:rsidR="00C6227B">
          <w:rPr>
            <w:noProof/>
            <w:webHidden/>
          </w:rPr>
          <w:fldChar w:fldCharType="begin"/>
        </w:r>
        <w:r w:rsidR="00C6227B">
          <w:rPr>
            <w:noProof/>
            <w:webHidden/>
          </w:rPr>
          <w:instrText xml:space="preserve"> PAGEREF _Toc106114937 \h </w:instrText>
        </w:r>
        <w:r w:rsidR="00C6227B">
          <w:rPr>
            <w:noProof/>
            <w:webHidden/>
          </w:rPr>
        </w:r>
        <w:r w:rsidR="00C6227B">
          <w:rPr>
            <w:noProof/>
            <w:webHidden/>
          </w:rPr>
          <w:fldChar w:fldCharType="separate"/>
        </w:r>
        <w:r w:rsidR="00C6227B">
          <w:rPr>
            <w:noProof/>
            <w:webHidden/>
          </w:rPr>
          <w:t>2</w:t>
        </w:r>
        <w:r w:rsidR="00C6227B">
          <w:rPr>
            <w:noProof/>
            <w:webHidden/>
          </w:rPr>
          <w:fldChar w:fldCharType="end"/>
        </w:r>
      </w:hyperlink>
    </w:p>
    <w:p w:rsidR="00C6227B" w:rsidRDefault="00DE4BD0">
      <w:pPr>
        <w:pStyle w:val="TM2"/>
        <w:tabs>
          <w:tab w:val="left" w:pos="720"/>
          <w:tab w:val="right" w:pos="10756"/>
        </w:tabs>
        <w:rPr>
          <w:rFonts w:eastAsiaTheme="minorEastAsia" w:cstheme="minorBidi"/>
          <w:b w:val="0"/>
          <w:bCs w:val="0"/>
          <w:noProof/>
          <w:sz w:val="24"/>
          <w:szCs w:val="24"/>
          <w:lang w:eastAsia="fr-FR"/>
        </w:rPr>
      </w:pPr>
      <w:hyperlink w:anchor="_Toc106114938" w:history="1">
        <w:r w:rsidR="00C6227B" w:rsidRPr="00BE0C10">
          <w:rPr>
            <w:rStyle w:val="Lienhypertexte"/>
            <w:noProof/>
          </w:rPr>
          <w:t>1.2</w:t>
        </w:r>
        <w:r w:rsidR="00C6227B">
          <w:rPr>
            <w:rFonts w:eastAsiaTheme="minorEastAsia" w:cstheme="minorBidi"/>
            <w:b w:val="0"/>
            <w:bCs w:val="0"/>
            <w:noProof/>
            <w:sz w:val="24"/>
            <w:szCs w:val="24"/>
            <w:lang w:eastAsia="fr-FR"/>
          </w:rPr>
          <w:tab/>
        </w:r>
        <w:r w:rsidR="00C6227B" w:rsidRPr="00BE0C10">
          <w:rPr>
            <w:rStyle w:val="Lienhypertexte"/>
            <w:noProof/>
          </w:rPr>
          <w:t>Programmation visuelle avec Allplan</w:t>
        </w:r>
        <w:r w:rsidR="00C6227B">
          <w:rPr>
            <w:noProof/>
            <w:webHidden/>
          </w:rPr>
          <w:tab/>
        </w:r>
        <w:r w:rsidR="00C6227B">
          <w:rPr>
            <w:noProof/>
            <w:webHidden/>
          </w:rPr>
          <w:fldChar w:fldCharType="begin"/>
        </w:r>
        <w:r w:rsidR="00C6227B">
          <w:rPr>
            <w:noProof/>
            <w:webHidden/>
          </w:rPr>
          <w:instrText xml:space="preserve"> PAGEREF _Toc106114938 \h </w:instrText>
        </w:r>
        <w:r w:rsidR="00C6227B">
          <w:rPr>
            <w:noProof/>
            <w:webHidden/>
          </w:rPr>
        </w:r>
        <w:r w:rsidR="00C6227B">
          <w:rPr>
            <w:noProof/>
            <w:webHidden/>
          </w:rPr>
          <w:fldChar w:fldCharType="separate"/>
        </w:r>
        <w:r w:rsidR="00C6227B">
          <w:rPr>
            <w:noProof/>
            <w:webHidden/>
          </w:rPr>
          <w:t>2</w:t>
        </w:r>
        <w:r w:rsidR="00C6227B">
          <w:rPr>
            <w:noProof/>
            <w:webHidden/>
          </w:rPr>
          <w:fldChar w:fldCharType="end"/>
        </w:r>
      </w:hyperlink>
    </w:p>
    <w:p w:rsidR="00C6227B" w:rsidRDefault="00DE4BD0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hyperlink w:anchor="_Toc106114939" w:history="1">
        <w:r w:rsidR="00C6227B" w:rsidRPr="00BE0C10">
          <w:rPr>
            <w:rStyle w:val="Lienhypertexte"/>
            <w:noProof/>
          </w:rPr>
          <w:t>2</w:t>
        </w:r>
        <w:r w:rsidR="00C6227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C6227B" w:rsidRPr="00BE0C10">
          <w:rPr>
            <w:rStyle w:val="Lienhypertexte"/>
            <w:noProof/>
          </w:rPr>
          <w:t>Accéder à l’interface de Dynamo</w:t>
        </w:r>
        <w:r w:rsidR="00C6227B">
          <w:rPr>
            <w:noProof/>
            <w:webHidden/>
          </w:rPr>
          <w:tab/>
        </w:r>
        <w:r w:rsidR="00C6227B">
          <w:rPr>
            <w:noProof/>
            <w:webHidden/>
          </w:rPr>
          <w:fldChar w:fldCharType="begin"/>
        </w:r>
        <w:r w:rsidR="00C6227B">
          <w:rPr>
            <w:noProof/>
            <w:webHidden/>
          </w:rPr>
          <w:instrText xml:space="preserve"> PAGEREF _Toc106114939 \h </w:instrText>
        </w:r>
        <w:r w:rsidR="00C6227B">
          <w:rPr>
            <w:noProof/>
            <w:webHidden/>
          </w:rPr>
        </w:r>
        <w:r w:rsidR="00C6227B">
          <w:rPr>
            <w:noProof/>
            <w:webHidden/>
          </w:rPr>
          <w:fldChar w:fldCharType="separate"/>
        </w:r>
        <w:r w:rsidR="00C6227B">
          <w:rPr>
            <w:noProof/>
            <w:webHidden/>
          </w:rPr>
          <w:t>3</w:t>
        </w:r>
        <w:r w:rsidR="00C6227B">
          <w:rPr>
            <w:noProof/>
            <w:webHidden/>
          </w:rPr>
          <w:fldChar w:fldCharType="end"/>
        </w:r>
      </w:hyperlink>
    </w:p>
    <w:p w:rsidR="00C6227B" w:rsidRDefault="00DE4BD0">
      <w:pPr>
        <w:pStyle w:val="TM1"/>
        <w:tabs>
          <w:tab w:val="left" w:pos="480"/>
          <w:tab w:val="right" w:pos="10756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lang w:eastAsia="fr-FR"/>
        </w:rPr>
      </w:pPr>
      <w:hyperlink w:anchor="_Toc106114940" w:history="1">
        <w:r w:rsidR="00C6227B" w:rsidRPr="00BE0C10">
          <w:rPr>
            <w:rStyle w:val="Lienhypertexte"/>
            <w:noProof/>
          </w:rPr>
          <w:t>3</w:t>
        </w:r>
        <w:r w:rsidR="00C6227B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lang w:eastAsia="fr-FR"/>
          </w:rPr>
          <w:tab/>
        </w:r>
        <w:r w:rsidR="00C6227B" w:rsidRPr="00BE0C10">
          <w:rPr>
            <w:rStyle w:val="Lienhypertexte"/>
            <w:noProof/>
          </w:rPr>
          <w:t>Exemple de programme simple sur dynamo</w:t>
        </w:r>
        <w:r w:rsidR="00C6227B">
          <w:rPr>
            <w:noProof/>
            <w:webHidden/>
          </w:rPr>
          <w:tab/>
        </w:r>
        <w:r w:rsidR="00C6227B">
          <w:rPr>
            <w:noProof/>
            <w:webHidden/>
          </w:rPr>
          <w:fldChar w:fldCharType="begin"/>
        </w:r>
        <w:r w:rsidR="00C6227B">
          <w:rPr>
            <w:noProof/>
            <w:webHidden/>
          </w:rPr>
          <w:instrText xml:space="preserve"> PAGEREF _Toc106114940 \h </w:instrText>
        </w:r>
        <w:r w:rsidR="00C6227B">
          <w:rPr>
            <w:noProof/>
            <w:webHidden/>
          </w:rPr>
        </w:r>
        <w:r w:rsidR="00C6227B">
          <w:rPr>
            <w:noProof/>
            <w:webHidden/>
          </w:rPr>
          <w:fldChar w:fldCharType="separate"/>
        </w:r>
        <w:r w:rsidR="00C6227B">
          <w:rPr>
            <w:noProof/>
            <w:webHidden/>
          </w:rPr>
          <w:t>5</w:t>
        </w:r>
        <w:r w:rsidR="00C6227B">
          <w:rPr>
            <w:noProof/>
            <w:webHidden/>
          </w:rPr>
          <w:fldChar w:fldCharType="end"/>
        </w:r>
      </w:hyperlink>
    </w:p>
    <w:p w:rsidR="009931F5" w:rsidRDefault="009931F5">
      <w:r>
        <w:fldChar w:fldCharType="end"/>
      </w:r>
    </w:p>
    <w:p w:rsidR="006220AE" w:rsidRDefault="006220AE"/>
    <w:p w:rsidR="00364DB7" w:rsidRDefault="00E052FE" w:rsidP="00364DB7">
      <w:pPr>
        <w:keepNext/>
        <w:jc w:val="center"/>
      </w:pPr>
      <w:r>
        <w:br w:type="page"/>
      </w:r>
    </w:p>
    <w:p w:rsidR="004D2728" w:rsidRDefault="00F5290E" w:rsidP="00364DB7">
      <w:pPr>
        <w:pStyle w:val="Titre1"/>
      </w:pPr>
      <w:bookmarkStart w:id="1" w:name="_Toc106114936"/>
      <w:r>
        <w:lastRenderedPageBreak/>
        <w:t>Présentation de Dynamo</w:t>
      </w:r>
      <w:bookmarkEnd w:id="1"/>
    </w:p>
    <w:p w:rsidR="006C787A" w:rsidRDefault="006C787A" w:rsidP="006C787A"/>
    <w:p w:rsidR="00F5290E" w:rsidRDefault="00F5290E" w:rsidP="00F5290E">
      <w:pPr>
        <w:pStyle w:val="Titre2"/>
      </w:pPr>
      <w:bookmarkStart w:id="2" w:name="_Toc106114937"/>
      <w:r>
        <w:t>Dynamo et REVIT</w:t>
      </w:r>
      <w:bookmarkEnd w:id="2"/>
    </w:p>
    <w:p w:rsidR="00F5290E" w:rsidRPr="006C787A" w:rsidRDefault="00F5290E" w:rsidP="006C787A"/>
    <w:p w:rsidR="006C787A" w:rsidRDefault="006C787A" w:rsidP="006C787A">
      <w:r w:rsidRPr="003664F0">
        <w:t xml:space="preserve">Dynamo est un outil de programmation </w:t>
      </w:r>
      <w:r>
        <w:t>permettant notamment d’automatiser certaines actions sur REVIT.</w:t>
      </w:r>
    </w:p>
    <w:p w:rsidR="006C787A" w:rsidRDefault="006C787A" w:rsidP="006C787A">
      <w:pPr>
        <w:pStyle w:val="Paragraphedeliste"/>
        <w:numPr>
          <w:ilvl w:val="0"/>
          <w:numId w:val="2"/>
        </w:numPr>
      </w:pPr>
      <w:r>
        <w:t xml:space="preserve">Sa mise en œuvre est assez semblable à la programmation en VBA sous Excel. </w:t>
      </w:r>
    </w:p>
    <w:p w:rsidR="006C787A" w:rsidRDefault="006C787A" w:rsidP="006C787A">
      <w:pPr>
        <w:pStyle w:val="Paragraphedeliste"/>
        <w:numPr>
          <w:ilvl w:val="0"/>
          <w:numId w:val="2"/>
        </w:numPr>
      </w:pPr>
      <w:r>
        <w:t xml:space="preserve">Il s’agit d’une </w:t>
      </w:r>
      <w:r w:rsidRPr="003606AD">
        <w:rPr>
          <w:b/>
        </w:rPr>
        <w:t>programmation visuelle</w:t>
      </w:r>
      <w:r>
        <w:t xml:space="preserve"> et non en ligne de commandes</w:t>
      </w:r>
      <w:r w:rsidR="00F5290E">
        <w:t> </w:t>
      </w:r>
      <w:r>
        <w:t>: c’est donc une interface semblable à SCRATCH utilisé en collège depuis 2016 en a</w:t>
      </w:r>
      <w:r w:rsidRPr="003606AD">
        <w:t>lgorithmique</w:t>
      </w:r>
      <w:r>
        <w:t>.</w:t>
      </w:r>
    </w:p>
    <w:p w:rsidR="006C787A" w:rsidRDefault="006C787A" w:rsidP="006C787A"/>
    <w:p w:rsidR="006C787A" w:rsidRDefault="006C787A" w:rsidP="006C787A"/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E92DDE9" wp14:editId="3357E7A5">
            <wp:extent cx="3543300" cy="1585160"/>
            <wp:effectExtent l="0" t="0" r="0" b="254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1-ProgramFlow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9267" cy="1587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2</w:t>
      </w:r>
      <w:r w:rsidR="00DE4BD0">
        <w:rPr>
          <w:noProof/>
        </w:rPr>
        <w:fldChar w:fldCharType="end"/>
      </w:r>
      <w:r>
        <w:t xml:space="preserve"> </w:t>
      </w:r>
      <w:r w:rsidR="00F5290E">
        <w:t>–</w:t>
      </w:r>
      <w:r w:rsidRPr="000A33C7">
        <w:t xml:space="preserve"> Exemple de script en programmation visuelle sous dynamo (source</w:t>
      </w:r>
      <w:r w:rsidR="00F5290E">
        <w:t> </w:t>
      </w:r>
      <w:r w:rsidRPr="000A33C7">
        <w:t>: dynamobim.org)</w:t>
      </w:r>
    </w:p>
    <w:p w:rsidR="006C787A" w:rsidRDefault="006C787A" w:rsidP="006C787A">
      <w:r>
        <w:t>Beaucoup d’informations générales sur Dynamo sont accessibles sur internet sous forme de tutoriels, de forum, de vidéos, etc. Quelques exemples de sources d’informations</w:t>
      </w:r>
      <w:r w:rsidR="00F5290E">
        <w:t> </w:t>
      </w:r>
      <w:r>
        <w:t xml:space="preserve">: </w:t>
      </w:r>
    </w:p>
    <w:p w:rsidR="006C787A" w:rsidRDefault="006C787A" w:rsidP="006C787A">
      <w:pPr>
        <w:pStyle w:val="Paragraphedeliste"/>
        <w:numPr>
          <w:ilvl w:val="0"/>
          <w:numId w:val="1"/>
        </w:numPr>
      </w:pPr>
      <w:r>
        <w:t xml:space="preserve">Le site internet </w:t>
      </w:r>
      <w:hyperlink r:id="rId10" w:history="1">
        <w:r>
          <w:rPr>
            <w:rStyle w:val="Lienhypertexte"/>
          </w:rPr>
          <w:t>DynamoBIM</w:t>
        </w:r>
      </w:hyperlink>
      <w:r>
        <w:t xml:space="preserve"> qui met à disposition le guide Dynamo en</w:t>
      </w:r>
      <w:r w:rsidR="00EE6851">
        <w:t xml:space="preserve"> </w:t>
      </w:r>
      <w:r>
        <w:t>français</w:t>
      </w:r>
      <w:r w:rsidR="00EE6851">
        <w:t xml:space="preserve"> </w:t>
      </w:r>
      <w:r>
        <w:t>(</w:t>
      </w:r>
      <w:hyperlink r:id="rId11" w:history="1">
        <w:r w:rsidRPr="00F568F5">
          <w:rPr>
            <w:rStyle w:val="Lienhypertexte"/>
          </w:rPr>
          <w:t>https</w:t>
        </w:r>
        <w:r w:rsidR="00F5290E">
          <w:rPr>
            <w:rStyle w:val="Lienhypertexte"/>
          </w:rPr>
          <w:t> </w:t>
        </w:r>
        <w:r w:rsidRPr="00F568F5">
          <w:rPr>
            <w:rStyle w:val="Lienhypertexte"/>
          </w:rPr>
          <w:t>://primer.dynamobim.org/fr/</w:t>
        </w:r>
      </w:hyperlink>
      <w:r>
        <w:t>) et de nombreuses vidéos</w:t>
      </w:r>
    </w:p>
    <w:p w:rsidR="006C787A" w:rsidRDefault="006C787A" w:rsidP="006C787A">
      <w:pPr>
        <w:pStyle w:val="Paragraphedeliste"/>
        <w:numPr>
          <w:ilvl w:val="0"/>
          <w:numId w:val="1"/>
        </w:numPr>
      </w:pPr>
      <w:r>
        <w:t xml:space="preserve">Les </w:t>
      </w:r>
      <w:r w:rsidR="00F5290E">
        <w:t>sites internet</w:t>
      </w:r>
      <w:r>
        <w:t xml:space="preserve"> HEXABIM et VILLAGEBIM</w:t>
      </w:r>
    </w:p>
    <w:p w:rsidR="006C787A" w:rsidRDefault="006C787A" w:rsidP="006C787A"/>
    <w:p w:rsidR="006C787A" w:rsidRDefault="006C787A" w:rsidP="006C787A">
      <w:r>
        <w:t>Depuis 2020, Dynamo est livré avec REVIT et CIVIL3D. Mais il est également possible de l’utiliser indépendamment des logiciels Autodesk en téléchargeant « Dynamo Sandbox ».</w:t>
      </w:r>
    </w:p>
    <w:p w:rsidR="006C787A" w:rsidRDefault="006C787A" w:rsidP="006C787A"/>
    <w:p w:rsidR="00F5290E" w:rsidRDefault="00F5290E" w:rsidP="006C787A"/>
    <w:p w:rsidR="006C787A" w:rsidRDefault="00F5290E" w:rsidP="00F5290E">
      <w:pPr>
        <w:pStyle w:val="Titre2"/>
      </w:pPr>
      <w:bookmarkStart w:id="3" w:name="_Toc106114938"/>
      <w:r>
        <w:t>Programmation visuelle avec Allplan</w:t>
      </w:r>
      <w:bookmarkEnd w:id="3"/>
    </w:p>
    <w:p w:rsidR="00F5290E" w:rsidRPr="00C3192D" w:rsidRDefault="00F5290E" w:rsidP="006C787A">
      <w:pPr>
        <w:rPr>
          <w:b/>
          <w:u w:val="single"/>
        </w:rPr>
      </w:pPr>
    </w:p>
    <w:p w:rsidR="006C787A" w:rsidRDefault="006C787A" w:rsidP="006C787A">
      <w:r>
        <w:t>Des outils de programmation existent également dans ALLPLAN avec notamment :</w:t>
      </w:r>
    </w:p>
    <w:p w:rsidR="006C787A" w:rsidRDefault="006C787A" w:rsidP="006C787A">
      <w:pPr>
        <w:pStyle w:val="Paragraphedeliste"/>
        <w:numPr>
          <w:ilvl w:val="0"/>
          <w:numId w:val="1"/>
        </w:numPr>
      </w:pPr>
      <w:r>
        <w:t>PythonPart, qui permet d’agir sur Allplan depuis un script écrit en langage Python (</w:t>
      </w:r>
      <w:hyperlink r:id="rId12" w:history="1">
        <w:r w:rsidRPr="00F56481">
          <w:rPr>
            <w:rStyle w:val="Lienhypertexte"/>
          </w:rPr>
          <w:t>https://pythonparts.allplan.com</w:t>
        </w:r>
      </w:hyperlink>
      <w:r>
        <w:t>)</w:t>
      </w:r>
    </w:p>
    <w:p w:rsidR="006C787A" w:rsidRDefault="006C787A" w:rsidP="006C787A">
      <w:pPr>
        <w:pStyle w:val="Paragraphedeliste"/>
        <w:numPr>
          <w:ilvl w:val="0"/>
          <w:numId w:val="1"/>
        </w:numPr>
      </w:pPr>
      <w:r>
        <w:t>VisualScripting (depuis la version 2020), qui est l’équivalent de Dynamo pour Allplan. Plusieurs vidéos produites par Jan Weber sont disponibles sur youtube pour présenter et aider à débuter sur Visual Scripting.</w:t>
      </w:r>
    </w:p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E5E8107" wp14:editId="1A88CC73">
            <wp:extent cx="3409720" cy="2153641"/>
            <wp:effectExtent l="0" t="0" r="0" b="571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apture d’écran 2022-05-19 à 15.38.09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2583" cy="215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3</w:t>
      </w:r>
      <w:r w:rsidR="00DE4BD0">
        <w:rPr>
          <w:noProof/>
        </w:rPr>
        <w:fldChar w:fldCharType="end"/>
      </w:r>
      <w:r>
        <w:t xml:space="preserve"> - Capture d'écran de Allplan Visual Scripting</w:t>
      </w:r>
    </w:p>
    <w:p w:rsidR="006C787A" w:rsidRDefault="00B46138" w:rsidP="009115BA">
      <w:pPr>
        <w:pStyle w:val="Titre1"/>
      </w:pPr>
      <w:bookmarkStart w:id="4" w:name="_Toc106114939"/>
      <w:r>
        <w:lastRenderedPageBreak/>
        <w:t>Accéder à l’interface de</w:t>
      </w:r>
      <w:r w:rsidR="009115BA">
        <w:t xml:space="preserve"> Dynamo</w:t>
      </w:r>
      <w:bookmarkEnd w:id="4"/>
    </w:p>
    <w:p w:rsidR="009115BA" w:rsidRPr="009115BA" w:rsidRDefault="009115BA" w:rsidP="009115BA"/>
    <w:p w:rsidR="006C787A" w:rsidRDefault="006C787A" w:rsidP="006C787A">
      <w:r>
        <w:t>Dans REVIT, l’accès à Dynamo se fait via l’onglet « Gérer ».</w:t>
      </w:r>
    </w:p>
    <w:p w:rsidR="006C787A" w:rsidRDefault="006C787A" w:rsidP="006C787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1828A1" wp14:editId="72DB5B96">
                <wp:simplePos x="0" y="0"/>
                <wp:positionH relativeFrom="column">
                  <wp:posOffset>4782283</wp:posOffset>
                </wp:positionH>
                <wp:positionV relativeFrom="paragraph">
                  <wp:posOffset>114300</wp:posOffset>
                </wp:positionV>
                <wp:extent cx="175846" cy="360484"/>
                <wp:effectExtent l="12700" t="0" r="15240" b="20955"/>
                <wp:wrapNone/>
                <wp:docPr id="6" name="Flèche vers le ba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46" cy="360484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CA4D062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 vers le bas 6" o:spid="_x0000_s1026" type="#_x0000_t67" style="position:absolute;margin-left:376.55pt;margin-top:9pt;width:13.85pt;height:28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" adj="16332" fillcolor="#4472c4 [3204]" strokecolor="#1f3763 [1604]" strokeweight="1pt"/>
            </w:pict>
          </mc:Fallback>
        </mc:AlternateContent>
      </w:r>
    </w:p>
    <w:p w:rsidR="006C787A" w:rsidRDefault="006C787A" w:rsidP="006C787A"/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455850C" wp14:editId="3FDE0B6E">
            <wp:extent cx="4448907" cy="2780670"/>
            <wp:effectExtent l="0" t="0" r="0" b="63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apture d’écran 2022-03-31 à 14.18.58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6240" cy="2785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4</w:t>
      </w:r>
      <w:r w:rsidR="00DE4BD0">
        <w:rPr>
          <w:noProof/>
        </w:rPr>
        <w:fldChar w:fldCharType="end"/>
      </w:r>
      <w:r>
        <w:t xml:space="preserve"> - Lancement de Dynamo depuis REVIT via l'onglet "Gérer"</w:t>
      </w:r>
    </w:p>
    <w:p w:rsidR="006C787A" w:rsidRDefault="006C787A" w:rsidP="006C787A"/>
    <w:p w:rsidR="006C787A" w:rsidRDefault="006C787A" w:rsidP="006C787A">
      <w:r>
        <w:t>La fenêtre d’accueil de Dynamo est représentée ci-dessous. Elle permet notamment de créer un nouveau fichier Dynamo.</w:t>
      </w:r>
    </w:p>
    <w:p w:rsidR="006C787A" w:rsidRDefault="006C787A" w:rsidP="006C787A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694E48" wp14:editId="16ECF966">
                <wp:simplePos x="0" y="0"/>
                <wp:positionH relativeFrom="column">
                  <wp:posOffset>2629340</wp:posOffset>
                </wp:positionH>
                <wp:positionV relativeFrom="paragraph">
                  <wp:posOffset>109073</wp:posOffset>
                </wp:positionV>
                <wp:extent cx="184638" cy="738115"/>
                <wp:effectExtent l="12700" t="0" r="31750" b="24130"/>
                <wp:wrapNone/>
                <wp:docPr id="7" name="Flèche vers le ba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638" cy="73811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E49ACF" id="Flèche vers le bas 7" o:spid="_x0000_s1026" type="#_x0000_t67" style="position:absolute;margin-left:207.05pt;margin-top:8.6pt;width:14.55pt;height:58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" adj="18898" fillcolor="#4472c4 [3204]" strokecolor="#1f3763 [1604]" strokeweight="1pt"/>
            </w:pict>
          </mc:Fallback>
        </mc:AlternateContent>
      </w:r>
    </w:p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C287E58" wp14:editId="5883C9F6">
            <wp:extent cx="5055577" cy="4129551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apture d’écran 2022-03-31 à 14.21.51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8760" cy="4132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Pr="00C52333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5</w:t>
      </w:r>
      <w:r w:rsidR="00DE4BD0">
        <w:rPr>
          <w:noProof/>
        </w:rPr>
        <w:fldChar w:fldCharType="end"/>
      </w:r>
      <w:r>
        <w:t xml:space="preserve"> - Fenêtre d'accueil de Dynamo (source : dynamobim.org)</w:t>
      </w:r>
    </w:p>
    <w:p w:rsidR="006C787A" w:rsidRDefault="006C787A" w:rsidP="006C787A"/>
    <w:p w:rsidR="006C787A" w:rsidRDefault="006C787A" w:rsidP="006C787A">
      <w:pPr>
        <w:tabs>
          <w:tab w:val="left" w:pos="3614"/>
        </w:tabs>
      </w:pPr>
      <w:r>
        <w:lastRenderedPageBreak/>
        <w:t xml:space="preserve">L’interface utilisateur de Dynamo comporte 5 zones dont la plus importante est l’espace de travail (zone 4 dans la figure ci-dessous). Cet espace </w:t>
      </w:r>
      <w:r w:rsidRPr="003C023D">
        <w:t xml:space="preserve">permet de développer </w:t>
      </w:r>
      <w:r>
        <w:t>l</w:t>
      </w:r>
      <w:r w:rsidRPr="003C023D">
        <w:t xml:space="preserve">es programmes mais également d'afficher un aperçu de la géométrie </w:t>
      </w:r>
      <w:r>
        <w:t>éventuellement produite lors de l’exécution du programme.</w:t>
      </w:r>
    </w:p>
    <w:p w:rsidR="006C787A" w:rsidRDefault="006C787A" w:rsidP="006C787A">
      <w:pPr>
        <w:keepNext/>
        <w:tabs>
          <w:tab w:val="left" w:pos="3614"/>
        </w:tabs>
        <w:jc w:val="center"/>
      </w:pPr>
      <w:r>
        <w:rPr>
          <w:noProof/>
          <w:lang w:eastAsia="fr-FR"/>
        </w:rPr>
        <w:drawing>
          <wp:inline distT="0" distB="0" distL="0" distR="0" wp14:anchorId="52E7D3F5" wp14:editId="22BB45EE">
            <wp:extent cx="4626864" cy="3303184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apture d’écran 2022-03-31 à 14.27.10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7377" cy="3310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6</w:t>
      </w:r>
      <w:r w:rsidR="00DE4BD0">
        <w:rPr>
          <w:noProof/>
        </w:rPr>
        <w:fldChar w:fldCharType="end"/>
      </w:r>
      <w:r>
        <w:t xml:space="preserve"> - Interface Dynamo (source : dynamobim.org)</w:t>
      </w:r>
    </w:p>
    <w:p w:rsidR="006C787A" w:rsidRDefault="006C787A" w:rsidP="006C787A"/>
    <w:p w:rsidR="006C787A" w:rsidRDefault="006C787A" w:rsidP="006C787A">
      <w:r w:rsidRPr="00F07BE9">
        <w:t xml:space="preserve">Dans Dynamo, </w:t>
      </w:r>
      <w:r>
        <w:t>on appelle :</w:t>
      </w:r>
    </w:p>
    <w:p w:rsidR="006C787A" w:rsidRDefault="006C787A" w:rsidP="006C787A">
      <w:pPr>
        <w:pStyle w:val="Paragraphedeliste"/>
        <w:numPr>
          <w:ilvl w:val="0"/>
          <w:numId w:val="5"/>
        </w:numPr>
      </w:pPr>
      <w:r>
        <w:t>« </w:t>
      </w:r>
      <w:r w:rsidRPr="0021103B">
        <w:rPr>
          <w:b/>
        </w:rPr>
        <w:t>nœuds</w:t>
      </w:r>
      <w:r>
        <w:t> » </w:t>
      </w:r>
      <w:r w:rsidRPr="00F07BE9">
        <w:t xml:space="preserve"> les objets </w:t>
      </w:r>
      <w:r>
        <w:t>constituant les instructions</w:t>
      </w:r>
      <w:r w:rsidRPr="00F07BE9">
        <w:t xml:space="preserve"> form</w:t>
      </w:r>
      <w:r>
        <w:t>ant</w:t>
      </w:r>
      <w:r w:rsidRPr="00F07BE9">
        <w:t xml:space="preserve"> un programme visuel</w:t>
      </w:r>
      <w:r>
        <w:t> : les nœuds disponibles sont rangés dans la bibliothèque située dans le menu de gauche.</w:t>
      </w:r>
    </w:p>
    <w:p w:rsidR="006C787A" w:rsidRDefault="006C787A" w:rsidP="006C787A">
      <w:pPr>
        <w:pStyle w:val="Paragraphedeliste"/>
        <w:numPr>
          <w:ilvl w:val="0"/>
          <w:numId w:val="5"/>
        </w:numPr>
      </w:pPr>
      <w:r>
        <w:t>« </w:t>
      </w:r>
      <w:r w:rsidRPr="0021103B">
        <w:rPr>
          <w:b/>
        </w:rPr>
        <w:t>fils</w:t>
      </w:r>
      <w:r>
        <w:t> »</w:t>
      </w:r>
      <w:r w:rsidRPr="0021103B">
        <w:t xml:space="preserve"> </w:t>
      </w:r>
      <w:r>
        <w:t>les connecteurs permettant de transférer l’information entre 2 nœuds : les fils sont tracés en partant de la sortie d’un nœud jusqu’à l’entrée du nœud à connecter.</w:t>
      </w:r>
    </w:p>
    <w:p w:rsidR="006C787A" w:rsidRDefault="006C787A" w:rsidP="006C787A"/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57692D5" wp14:editId="30EBA0EA">
            <wp:extent cx="2714172" cy="1247461"/>
            <wp:effectExtent l="12700" t="12700" r="16510" b="1016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pture d’écran 2022-03-31 à 15.11.35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3911" cy="125193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</w:instrText>
      </w:r>
      <w:r w:rsidR="00DE4BD0">
        <w:instrText xml:space="preserve">ABIC </w:instrText>
      </w:r>
      <w:r w:rsidR="00DE4BD0">
        <w:fldChar w:fldCharType="separate"/>
      </w:r>
      <w:r>
        <w:rPr>
          <w:noProof/>
        </w:rPr>
        <w:t>7</w:t>
      </w:r>
      <w:r w:rsidR="00DE4BD0">
        <w:rPr>
          <w:noProof/>
        </w:rPr>
        <w:fldChar w:fldCharType="end"/>
      </w:r>
      <w:r>
        <w:t xml:space="preserve"> – Nœuds et Fils dans un programme visuel Dynamo</w:t>
      </w:r>
    </w:p>
    <w:p w:rsidR="006C787A" w:rsidRDefault="006C787A" w:rsidP="006C787A"/>
    <w:p w:rsidR="006C787A" w:rsidRDefault="006C787A" w:rsidP="006C787A">
      <w:r>
        <w:t xml:space="preserve">Certains utilisateurs de Revit et Dynamo diffusent gratuitement </w:t>
      </w:r>
      <w:r w:rsidR="009115BA">
        <w:t xml:space="preserve">sur internet </w:t>
      </w:r>
      <w:r>
        <w:t>les outils qu’ils ont développé</w:t>
      </w:r>
      <w:r w:rsidR="00B868C0">
        <w:t xml:space="preserve"> dans le cadre de leur activité</w:t>
      </w:r>
      <w:r>
        <w:t xml:space="preserve">. </w:t>
      </w:r>
      <w:r w:rsidR="00B868C0">
        <w:t>L</w:t>
      </w:r>
      <w:r>
        <w:t>e site de BIM One</w:t>
      </w:r>
      <w:r w:rsidR="00B868C0">
        <w:t xml:space="preserve"> en est un exemple</w:t>
      </w:r>
      <w:r>
        <w:t> :</w:t>
      </w:r>
      <w:r w:rsidR="009115BA">
        <w:t xml:space="preserve"> </w:t>
      </w:r>
      <w:hyperlink r:id="rId18" w:history="1">
        <w:r w:rsidR="009115BA" w:rsidRPr="00B54015">
          <w:rPr>
            <w:rStyle w:val="Lienhypertexte"/>
          </w:rPr>
          <w:t>https://bimone.com/fr/Apps</w:t>
        </w:r>
      </w:hyperlink>
    </w:p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A88F8F0" wp14:editId="53C2F769">
            <wp:extent cx="1954634" cy="1605320"/>
            <wp:effectExtent l="0" t="0" r="127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ture d’écran 2022-05-18 à 07.15.09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0164" cy="1609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          </w:t>
      </w:r>
      <w:r>
        <w:rPr>
          <w:noProof/>
          <w:lang w:eastAsia="fr-FR"/>
        </w:rPr>
        <w:drawing>
          <wp:inline distT="0" distB="0" distL="0" distR="0" wp14:anchorId="799A6A62" wp14:editId="33F01961">
            <wp:extent cx="3773467" cy="814909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IM1_MapParameter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611" cy="82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8</w:t>
      </w:r>
      <w:r w:rsidR="00DE4BD0">
        <w:rPr>
          <w:noProof/>
        </w:rPr>
        <w:fldChar w:fldCharType="end"/>
      </w:r>
      <w:r>
        <w:t xml:space="preserve"> – Exemples de scripts Dynamo diffusés par BIM One sur son site internet, aperçu du script « Associer les paramètres ».</w:t>
      </w:r>
    </w:p>
    <w:p w:rsidR="006C787A" w:rsidRDefault="006C787A" w:rsidP="006C787A">
      <w:pPr>
        <w:jc w:val="center"/>
      </w:pPr>
      <w:r>
        <w:br w:type="page"/>
      </w:r>
    </w:p>
    <w:p w:rsidR="006C787A" w:rsidRDefault="006C787A" w:rsidP="00B46138">
      <w:pPr>
        <w:pStyle w:val="Titre1"/>
      </w:pPr>
      <w:bookmarkStart w:id="5" w:name="_Toc106114940"/>
      <w:r>
        <w:lastRenderedPageBreak/>
        <w:t>Exemple de programme simple sur dynamo</w:t>
      </w:r>
      <w:bookmarkEnd w:id="5"/>
    </w:p>
    <w:p w:rsidR="006C787A" w:rsidRDefault="006C787A" w:rsidP="006C787A"/>
    <w:p w:rsidR="006C787A" w:rsidRPr="0021103B" w:rsidRDefault="006C787A" w:rsidP="006C787A">
      <w:pPr>
        <w:rPr>
          <w:b/>
          <w:u w:val="single"/>
        </w:rPr>
      </w:pPr>
      <w:r w:rsidRPr="0021103B">
        <w:rPr>
          <w:b/>
          <w:u w:val="single"/>
        </w:rPr>
        <w:t>Algorithme à programmer</w:t>
      </w:r>
    </w:p>
    <w:p w:rsidR="006C787A" w:rsidRDefault="006C787A" w:rsidP="006C787A">
      <w:pPr>
        <w:pStyle w:val="Paragraphedeliste"/>
        <w:numPr>
          <w:ilvl w:val="0"/>
          <w:numId w:val="3"/>
        </w:numPr>
      </w:pPr>
      <w:r>
        <w:t>Créer une variable « x » et y stocker le nombre 5</w:t>
      </w:r>
    </w:p>
    <w:p w:rsidR="006C787A" w:rsidRDefault="006C787A" w:rsidP="006C787A">
      <w:pPr>
        <w:pStyle w:val="Paragraphedeliste"/>
        <w:numPr>
          <w:ilvl w:val="0"/>
          <w:numId w:val="3"/>
        </w:numPr>
      </w:pPr>
      <w:r>
        <w:t>Créer une variable « y » et y stocker le nombre 3</w:t>
      </w:r>
    </w:p>
    <w:p w:rsidR="006C787A" w:rsidRDefault="006C787A" w:rsidP="006C787A">
      <w:pPr>
        <w:pStyle w:val="Paragraphedeliste"/>
        <w:numPr>
          <w:ilvl w:val="0"/>
          <w:numId w:val="3"/>
        </w:numPr>
      </w:pPr>
      <w:r>
        <w:t>Additionner « x » et « y »</w:t>
      </w:r>
    </w:p>
    <w:p w:rsidR="006C787A" w:rsidRDefault="006C787A" w:rsidP="006C787A">
      <w:pPr>
        <w:pStyle w:val="Paragraphedeliste"/>
        <w:numPr>
          <w:ilvl w:val="0"/>
          <w:numId w:val="3"/>
        </w:numPr>
      </w:pPr>
      <w:r>
        <w:t>Enregistrer le résultat de l’addition dans la variable « z »</w:t>
      </w:r>
    </w:p>
    <w:p w:rsidR="006C787A" w:rsidRDefault="006C787A" w:rsidP="006C787A">
      <w:pPr>
        <w:pStyle w:val="Paragraphedeliste"/>
        <w:numPr>
          <w:ilvl w:val="0"/>
          <w:numId w:val="3"/>
        </w:numPr>
      </w:pPr>
      <w:r>
        <w:t>Afficher la variable « z »</w:t>
      </w:r>
    </w:p>
    <w:p w:rsidR="006C787A" w:rsidRDefault="006C787A" w:rsidP="006C787A"/>
    <w:p w:rsidR="006C787A" w:rsidRDefault="006C787A" w:rsidP="006C787A"/>
    <w:p w:rsidR="006C787A" w:rsidRPr="008F7396" w:rsidRDefault="006C787A" w:rsidP="006C787A">
      <w:pPr>
        <w:pStyle w:val="Paragraphedeliste"/>
        <w:numPr>
          <w:ilvl w:val="0"/>
          <w:numId w:val="7"/>
        </w:numPr>
        <w:rPr>
          <w:b/>
        </w:rPr>
      </w:pPr>
      <w:r w:rsidRPr="008F7396">
        <w:rPr>
          <w:b/>
        </w:rPr>
        <w:t>Programme obtenu en langage de programmation Basic Casio</w:t>
      </w:r>
    </w:p>
    <w:p w:rsidR="006C787A" w:rsidRDefault="006C787A" w:rsidP="006C787A">
      <w:pPr>
        <w:ind w:left="1418" w:firstLine="12"/>
      </w:pPr>
      <w:r>
        <w:t xml:space="preserve">5 </w:t>
      </w:r>
      <w:r>
        <w:sym w:font="Symbol" w:char="F0AE"/>
      </w:r>
      <w:r>
        <w:t xml:space="preserve"> x</w:t>
      </w:r>
    </w:p>
    <w:p w:rsidR="006C787A" w:rsidRDefault="006C787A" w:rsidP="006C787A">
      <w:pPr>
        <w:ind w:left="1418"/>
      </w:pPr>
      <w:r>
        <w:t xml:space="preserve">3 </w:t>
      </w:r>
      <w:r>
        <w:sym w:font="Symbol" w:char="F0AE"/>
      </w:r>
      <w:r>
        <w:t xml:space="preserve"> y</w:t>
      </w:r>
    </w:p>
    <w:p w:rsidR="006C787A" w:rsidRDefault="006C787A" w:rsidP="006C787A">
      <w:pPr>
        <w:ind w:left="1418"/>
      </w:pPr>
      <w:r>
        <w:t xml:space="preserve">x + y </w:t>
      </w:r>
      <w:r>
        <w:sym w:font="Symbol" w:char="F0AE"/>
      </w:r>
      <w:r>
        <w:t xml:space="preserve"> z</w:t>
      </w:r>
    </w:p>
    <w:p w:rsidR="006C787A" w:rsidRPr="00073B8A" w:rsidRDefault="006C787A" w:rsidP="006C787A">
      <w:pPr>
        <w:ind w:left="1418"/>
      </w:pPr>
      <w:r>
        <w:t>z</w:t>
      </w:r>
    </w:p>
    <w:p w:rsidR="006C787A" w:rsidRPr="00073B8A" w:rsidRDefault="006C787A" w:rsidP="00B46138"/>
    <w:p w:rsidR="006C787A" w:rsidRDefault="006C787A" w:rsidP="006C787A"/>
    <w:p w:rsidR="006C787A" w:rsidRPr="008F7396" w:rsidRDefault="006C787A" w:rsidP="006C787A">
      <w:pPr>
        <w:pStyle w:val="Paragraphedeliste"/>
        <w:numPr>
          <w:ilvl w:val="0"/>
          <w:numId w:val="6"/>
        </w:numPr>
        <w:rPr>
          <w:b/>
        </w:rPr>
      </w:pPr>
      <w:r w:rsidRPr="008F7396">
        <w:rPr>
          <w:b/>
        </w:rPr>
        <w:t>Programme obtenu sur Dynamo</w:t>
      </w:r>
    </w:p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D0A67BF" wp14:editId="333AC522">
            <wp:extent cx="4654296" cy="119578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ture d’écran 2022-03-31 à 15.01.29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8542" cy="1204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Default="006C787A" w:rsidP="006C787A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9</w:t>
      </w:r>
      <w:r w:rsidR="00DE4BD0">
        <w:rPr>
          <w:noProof/>
        </w:rPr>
        <w:fldChar w:fldCharType="end"/>
      </w:r>
      <w:r>
        <w:t xml:space="preserve"> – Addition de 2 nombres à l’aide de Dynamo en programmation visuelle</w:t>
      </w:r>
    </w:p>
    <w:p w:rsidR="006C787A" w:rsidRDefault="006C787A" w:rsidP="006C787A"/>
    <w:p w:rsidR="006C787A" w:rsidRDefault="006C787A" w:rsidP="006C787A"/>
    <w:p w:rsidR="006C787A" w:rsidRDefault="006C787A" w:rsidP="006C787A">
      <w:r>
        <w:t>Pour réaliser ce programme, nous utilisons les nœuds suivants</w:t>
      </w:r>
    </w:p>
    <w:p w:rsidR="006C787A" w:rsidRDefault="006C787A" w:rsidP="006C787A"/>
    <w:p w:rsidR="006C787A" w:rsidRPr="00B058FA" w:rsidRDefault="006C787A" w:rsidP="006C787A">
      <w:pPr>
        <w:ind w:firstLine="708"/>
        <w:rPr>
          <w:u w:val="single"/>
        </w:rPr>
      </w:pPr>
      <w:r w:rsidRPr="00B058FA">
        <w:rPr>
          <w:u w:val="single"/>
        </w:rPr>
        <w:t>« Number »</w:t>
      </w:r>
    </w:p>
    <w:p w:rsidR="006C787A" w:rsidRPr="008F7396" w:rsidRDefault="006C787A" w:rsidP="006C787A">
      <w:pPr>
        <w:pStyle w:val="Paragraphedeliste"/>
        <w:numPr>
          <w:ilvl w:val="0"/>
          <w:numId w:val="4"/>
        </w:numPr>
        <w:ind w:left="1276"/>
        <w:rPr>
          <w:sz w:val="20"/>
          <w:szCs w:val="20"/>
        </w:rPr>
      </w:pPr>
      <w:r w:rsidRPr="008F7396">
        <w:rPr>
          <w:sz w:val="20"/>
          <w:szCs w:val="20"/>
        </w:rPr>
        <w:t>Ce nœud se trouve dans la catégorie CORE =&gt; INPUT</w:t>
      </w:r>
    </w:p>
    <w:p w:rsidR="006C787A" w:rsidRPr="008F7396" w:rsidRDefault="006C787A" w:rsidP="006C787A">
      <w:pPr>
        <w:pStyle w:val="Paragraphedeliste"/>
        <w:numPr>
          <w:ilvl w:val="0"/>
          <w:numId w:val="4"/>
        </w:numPr>
        <w:ind w:left="1276"/>
        <w:rPr>
          <w:sz w:val="20"/>
          <w:szCs w:val="20"/>
        </w:rPr>
      </w:pPr>
      <w:r w:rsidRPr="008F7396">
        <w:rPr>
          <w:sz w:val="20"/>
          <w:szCs w:val="20"/>
        </w:rPr>
        <w:t>Il permet de créer un nombre</w:t>
      </w:r>
    </w:p>
    <w:p w:rsidR="006C787A" w:rsidRDefault="006C787A" w:rsidP="006C787A">
      <w:pPr>
        <w:ind w:left="1276"/>
      </w:pPr>
    </w:p>
    <w:p w:rsidR="006C787A" w:rsidRPr="00B058FA" w:rsidRDefault="006C787A" w:rsidP="006C787A">
      <w:pPr>
        <w:ind w:firstLine="708"/>
        <w:rPr>
          <w:u w:val="single"/>
        </w:rPr>
      </w:pPr>
      <w:r w:rsidRPr="00B058FA">
        <w:rPr>
          <w:u w:val="single"/>
        </w:rPr>
        <w:t>« + »</w:t>
      </w:r>
    </w:p>
    <w:p w:rsidR="006C787A" w:rsidRPr="008F7396" w:rsidRDefault="006C787A" w:rsidP="006C787A">
      <w:pPr>
        <w:pStyle w:val="Paragraphedeliste"/>
        <w:numPr>
          <w:ilvl w:val="0"/>
          <w:numId w:val="4"/>
        </w:numPr>
        <w:ind w:left="1276"/>
        <w:rPr>
          <w:sz w:val="20"/>
          <w:szCs w:val="20"/>
        </w:rPr>
      </w:pPr>
      <w:r w:rsidRPr="008F7396">
        <w:rPr>
          <w:sz w:val="20"/>
          <w:szCs w:val="20"/>
        </w:rPr>
        <w:t>Ce nœud se trouve dans la catégorie OPERATOR</w:t>
      </w:r>
    </w:p>
    <w:p w:rsidR="006C787A" w:rsidRPr="008F7396" w:rsidRDefault="006C787A" w:rsidP="006C787A">
      <w:pPr>
        <w:pStyle w:val="Paragraphedeliste"/>
        <w:numPr>
          <w:ilvl w:val="0"/>
          <w:numId w:val="4"/>
        </w:numPr>
        <w:ind w:left="1276"/>
        <w:rPr>
          <w:sz w:val="20"/>
          <w:szCs w:val="20"/>
        </w:rPr>
      </w:pPr>
      <w:r w:rsidRPr="008F7396">
        <w:rPr>
          <w:sz w:val="20"/>
          <w:szCs w:val="20"/>
        </w:rPr>
        <w:t>Il permet d’ajouter la valeur de X à Y</w:t>
      </w:r>
    </w:p>
    <w:p w:rsidR="006C787A" w:rsidRDefault="006C787A" w:rsidP="006C787A">
      <w:pPr>
        <w:ind w:left="1276"/>
      </w:pPr>
    </w:p>
    <w:p w:rsidR="006C787A" w:rsidRPr="00B058FA" w:rsidRDefault="006C787A" w:rsidP="006C787A">
      <w:pPr>
        <w:ind w:firstLine="708"/>
        <w:rPr>
          <w:u w:val="single"/>
        </w:rPr>
      </w:pPr>
      <w:r w:rsidRPr="00B058FA">
        <w:rPr>
          <w:u w:val="single"/>
        </w:rPr>
        <w:t>« Watch »</w:t>
      </w:r>
    </w:p>
    <w:p w:rsidR="006C787A" w:rsidRPr="008F7396" w:rsidRDefault="006C787A" w:rsidP="006C787A">
      <w:pPr>
        <w:pStyle w:val="Paragraphedeliste"/>
        <w:numPr>
          <w:ilvl w:val="0"/>
          <w:numId w:val="4"/>
        </w:numPr>
        <w:ind w:left="1276"/>
        <w:rPr>
          <w:sz w:val="20"/>
          <w:szCs w:val="20"/>
        </w:rPr>
      </w:pPr>
      <w:r w:rsidRPr="008F7396">
        <w:rPr>
          <w:sz w:val="20"/>
          <w:szCs w:val="20"/>
        </w:rPr>
        <w:t>Ce nœud se trouve dans la catégorie CORE =&gt; VIEW</w:t>
      </w:r>
    </w:p>
    <w:p w:rsidR="006C787A" w:rsidRPr="008F7396" w:rsidRDefault="006C787A" w:rsidP="006C787A">
      <w:pPr>
        <w:pStyle w:val="Paragraphedeliste"/>
        <w:numPr>
          <w:ilvl w:val="0"/>
          <w:numId w:val="4"/>
        </w:numPr>
        <w:ind w:left="1276"/>
        <w:rPr>
          <w:sz w:val="20"/>
          <w:szCs w:val="20"/>
        </w:rPr>
      </w:pPr>
      <w:r w:rsidRPr="008F7396">
        <w:rPr>
          <w:sz w:val="20"/>
          <w:szCs w:val="20"/>
        </w:rPr>
        <w:t>Il permet d’afficher la valeur de sortie d’un nœud.</w:t>
      </w:r>
    </w:p>
    <w:p w:rsidR="006C787A" w:rsidRPr="00073B8A" w:rsidRDefault="006C787A" w:rsidP="006C787A"/>
    <w:p w:rsidR="006C787A" w:rsidRDefault="006C787A" w:rsidP="006C787A"/>
    <w:p w:rsidR="006C787A" w:rsidRPr="00B058FA" w:rsidRDefault="006C787A" w:rsidP="006C787A">
      <w:pPr>
        <w:rPr>
          <w:b/>
        </w:rPr>
      </w:pPr>
      <w:r w:rsidRPr="00B058FA">
        <w:rPr>
          <w:b/>
        </w:rPr>
        <w:t>Commentaire :</w:t>
      </w:r>
    </w:p>
    <w:p w:rsidR="006C787A" w:rsidRDefault="006C787A" w:rsidP="006C787A">
      <w:r>
        <w:t>Dynamo permet aussi d’exécuter des programmes en lignes de commande simples grâce au nœud « Code Block » qui se trouve dans la catégorie SCRIPT =&gt; EDITOR</w:t>
      </w:r>
    </w:p>
    <w:p w:rsidR="006C787A" w:rsidRDefault="006C787A" w:rsidP="006C787A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0A96C69" wp14:editId="2EB0E7CA">
            <wp:extent cx="1983179" cy="1011662"/>
            <wp:effectExtent l="0" t="0" r="0" b="444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apture d’écran 2022-03-31 à 15.21.21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5830" cy="102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787A" w:rsidRPr="006C787A" w:rsidRDefault="006C787A" w:rsidP="00B46138">
      <w:pPr>
        <w:pStyle w:val="Lgende"/>
        <w:jc w:val="center"/>
      </w:pPr>
      <w:r>
        <w:t xml:space="preserve">Figure </w:t>
      </w:r>
      <w:r w:rsidR="00DE4BD0">
        <w:fldChar w:fldCharType="begin"/>
      </w:r>
      <w:r w:rsidR="00DE4BD0">
        <w:instrText xml:space="preserve"> SEQ Figure \* ARABIC </w:instrText>
      </w:r>
      <w:r w:rsidR="00DE4BD0">
        <w:fldChar w:fldCharType="separate"/>
      </w:r>
      <w:r>
        <w:rPr>
          <w:noProof/>
        </w:rPr>
        <w:t>10</w:t>
      </w:r>
      <w:r w:rsidR="00DE4BD0">
        <w:rPr>
          <w:noProof/>
        </w:rPr>
        <w:fldChar w:fldCharType="end"/>
      </w:r>
      <w:r>
        <w:t xml:space="preserve"> - Addition de 2 nombres réalisée dans dynamo à l'aide d'un Code Block</w:t>
      </w:r>
    </w:p>
    <w:sectPr w:rsidR="006C787A" w:rsidRPr="006C787A" w:rsidSect="00AE5326">
      <w:footerReference w:type="even" r:id="rId23"/>
      <w:footerReference w:type="default" r:id="rId24"/>
      <w:pgSz w:w="11900" w:h="16840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4BD0" w:rsidRDefault="00DE4BD0" w:rsidP="006220AE">
      <w:r>
        <w:separator/>
      </w:r>
    </w:p>
  </w:endnote>
  <w:endnote w:type="continuationSeparator" w:id="0">
    <w:p w:rsidR="00DE4BD0" w:rsidRDefault="00DE4BD0" w:rsidP="006220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 (Corp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</w:rPr>
      <w:id w:val="-58324413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220AE" w:rsidRDefault="006220AE" w:rsidP="00B54015">
        <w:pPr>
          <w:pStyle w:val="Pieddepage"/>
          <w:framePr w:wrap="none" w:vAnchor="text" w:hAnchor="margin" w:xAlign="right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:rsidR="006220AE" w:rsidRDefault="006220AE" w:rsidP="006220AE">
    <w:pPr>
      <w:pStyle w:val="Pieddepage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Style w:val="Numrodepage"/>
        <w:sz w:val="16"/>
        <w:szCs w:val="16"/>
      </w:rPr>
      <w:id w:val="-350649850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:rsidR="006220AE" w:rsidRPr="00F20661" w:rsidRDefault="006220AE" w:rsidP="00B54015">
        <w:pPr>
          <w:pStyle w:val="Pieddepage"/>
          <w:framePr w:wrap="none" w:vAnchor="text" w:hAnchor="margin" w:xAlign="right" w:y="1"/>
          <w:rPr>
            <w:rStyle w:val="Numrodepage"/>
            <w:sz w:val="16"/>
            <w:szCs w:val="16"/>
          </w:rPr>
        </w:pPr>
        <w:r w:rsidRPr="00F20661">
          <w:rPr>
            <w:rStyle w:val="Numrodepage"/>
            <w:sz w:val="16"/>
            <w:szCs w:val="16"/>
          </w:rPr>
          <w:fldChar w:fldCharType="begin"/>
        </w:r>
        <w:r w:rsidRPr="00F20661">
          <w:rPr>
            <w:rStyle w:val="Numrodepage"/>
            <w:sz w:val="16"/>
            <w:szCs w:val="16"/>
          </w:rPr>
          <w:instrText xml:space="preserve"> PAGE </w:instrText>
        </w:r>
        <w:r w:rsidRPr="00F20661">
          <w:rPr>
            <w:rStyle w:val="Numrodepage"/>
            <w:sz w:val="16"/>
            <w:szCs w:val="16"/>
          </w:rPr>
          <w:fldChar w:fldCharType="separate"/>
        </w:r>
        <w:r w:rsidR="007A3FDF">
          <w:rPr>
            <w:rStyle w:val="Numrodepage"/>
            <w:noProof/>
            <w:sz w:val="16"/>
            <w:szCs w:val="16"/>
          </w:rPr>
          <w:t>1</w:t>
        </w:r>
        <w:r w:rsidRPr="00F20661">
          <w:rPr>
            <w:rStyle w:val="Numrodepage"/>
            <w:sz w:val="16"/>
            <w:szCs w:val="16"/>
          </w:rPr>
          <w:fldChar w:fldCharType="end"/>
        </w:r>
      </w:p>
    </w:sdtContent>
  </w:sdt>
  <w:p w:rsidR="006220AE" w:rsidRPr="00F20661" w:rsidRDefault="00E052FE" w:rsidP="006220AE">
    <w:pPr>
      <w:pStyle w:val="Pieddepage"/>
      <w:ind w:right="360"/>
      <w:jc w:val="center"/>
      <w:rPr>
        <w:sz w:val="16"/>
        <w:szCs w:val="16"/>
      </w:rPr>
    </w:pPr>
    <w:r w:rsidRPr="00F20661">
      <w:rPr>
        <w:sz w:val="16"/>
        <w:szCs w:val="16"/>
      </w:rPr>
      <w:t xml:space="preserve">BTS MEC – OUTILS DE PROGRAMMATION          </w:t>
    </w:r>
    <w:r w:rsidR="006220AE" w:rsidRPr="00F20661">
      <w:rPr>
        <w:sz w:val="16"/>
        <w:szCs w:val="16"/>
      </w:rPr>
      <w:t xml:space="preserve">Fiche n° </w:t>
    </w:r>
    <w:r w:rsidR="00F5290E">
      <w:rPr>
        <w:sz w:val="16"/>
        <w:szCs w:val="16"/>
      </w:rPr>
      <w:t>2</w:t>
    </w:r>
    <w:r w:rsidR="004D2728" w:rsidRPr="00F20661">
      <w:rPr>
        <w:sz w:val="16"/>
        <w:szCs w:val="16"/>
      </w:rPr>
      <w:t xml:space="preserve"> </w:t>
    </w:r>
    <w:r w:rsidRPr="00F20661">
      <w:rPr>
        <w:sz w:val="16"/>
        <w:szCs w:val="16"/>
      </w:rPr>
      <w:t>:</w:t>
    </w:r>
    <w:r w:rsidR="006220AE" w:rsidRPr="00F20661">
      <w:rPr>
        <w:sz w:val="16"/>
        <w:szCs w:val="16"/>
      </w:rPr>
      <w:t xml:space="preserve"> </w:t>
    </w:r>
    <w:r w:rsidR="00F5290E">
      <w:rPr>
        <w:sz w:val="16"/>
        <w:szCs w:val="16"/>
      </w:rPr>
      <w:t>Initiation à Dynamo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4BD0" w:rsidRDefault="00DE4BD0" w:rsidP="006220AE">
      <w:r>
        <w:separator/>
      </w:r>
    </w:p>
  </w:footnote>
  <w:footnote w:type="continuationSeparator" w:id="0">
    <w:p w:rsidR="00DE4BD0" w:rsidRDefault="00DE4BD0" w:rsidP="006220A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5189A"/>
    <w:multiLevelType w:val="hybridMultilevel"/>
    <w:tmpl w:val="E18C33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0A677D"/>
    <w:multiLevelType w:val="hybridMultilevel"/>
    <w:tmpl w:val="8A381970"/>
    <w:lvl w:ilvl="0" w:tplc="3FE6C89C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B7C3D8B"/>
    <w:multiLevelType w:val="hybridMultilevel"/>
    <w:tmpl w:val="81ECB8DC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38E6496"/>
    <w:multiLevelType w:val="hybridMultilevel"/>
    <w:tmpl w:val="668C5F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AB83DB3"/>
    <w:multiLevelType w:val="hybridMultilevel"/>
    <w:tmpl w:val="38020E5C"/>
    <w:lvl w:ilvl="0" w:tplc="7A4C5A0E">
      <w:start w:val="7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BB4FD0"/>
    <w:multiLevelType w:val="hybridMultilevel"/>
    <w:tmpl w:val="408CCFE6"/>
    <w:lvl w:ilvl="0" w:tplc="7646E9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98C0C25"/>
    <w:multiLevelType w:val="hybridMultilevel"/>
    <w:tmpl w:val="16ECB7A6"/>
    <w:lvl w:ilvl="0" w:tplc="0802B1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BC27ECB"/>
    <w:multiLevelType w:val="hybridMultilevel"/>
    <w:tmpl w:val="80BE6B7E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5C60AA"/>
    <w:multiLevelType w:val="multilevel"/>
    <w:tmpl w:val="BE1495C0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9">
    <w:nsid w:val="422D7F91"/>
    <w:multiLevelType w:val="multilevel"/>
    <w:tmpl w:val="D3504FC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46AE3E25"/>
    <w:multiLevelType w:val="hybridMultilevel"/>
    <w:tmpl w:val="0B6CB2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407D6D"/>
    <w:multiLevelType w:val="hybridMultilevel"/>
    <w:tmpl w:val="03DAF9B0"/>
    <w:lvl w:ilvl="0" w:tplc="0802B1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2B1D8">
      <w:start w:val="1"/>
      <w:numFmt w:val="bullet"/>
      <w:lvlText w:val="-"/>
      <w:lvlJc w:val="left"/>
      <w:pPr>
        <w:ind w:left="2880" w:hanging="360"/>
      </w:pPr>
      <w:rPr>
        <w:rFonts w:ascii="Calibri" w:eastAsiaTheme="minorHAnsi" w:hAnsi="Calibri" w:cs="Calibri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0E34C27"/>
    <w:multiLevelType w:val="hybridMultilevel"/>
    <w:tmpl w:val="2A1CFB6A"/>
    <w:lvl w:ilvl="0" w:tplc="EBACEEA4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7EB13F9"/>
    <w:multiLevelType w:val="hybridMultilevel"/>
    <w:tmpl w:val="C59A32A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4216AB"/>
    <w:multiLevelType w:val="hybridMultilevel"/>
    <w:tmpl w:val="91A88102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D640040"/>
    <w:multiLevelType w:val="hybridMultilevel"/>
    <w:tmpl w:val="8554617C"/>
    <w:lvl w:ilvl="0" w:tplc="0802B1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2B1D8">
      <w:start w:val="1"/>
      <w:numFmt w:val="bullet"/>
      <w:lvlText w:val="-"/>
      <w:lvlJc w:val="left"/>
      <w:pPr>
        <w:ind w:left="2880" w:hanging="360"/>
      </w:pPr>
      <w:rPr>
        <w:rFonts w:ascii="Calibri" w:eastAsiaTheme="minorHAnsi" w:hAnsi="Calibri" w:cs="Calibri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DE7323C"/>
    <w:multiLevelType w:val="hybridMultilevel"/>
    <w:tmpl w:val="B1B2975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62576964"/>
    <w:multiLevelType w:val="hybridMultilevel"/>
    <w:tmpl w:val="726AE322"/>
    <w:lvl w:ilvl="0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C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4BB1D10"/>
    <w:multiLevelType w:val="hybridMultilevel"/>
    <w:tmpl w:val="2794A820"/>
    <w:lvl w:ilvl="0" w:tplc="3F786C92">
      <w:numFmt w:val="bullet"/>
      <w:lvlText w:val="-"/>
      <w:lvlJc w:val="left"/>
      <w:pPr>
        <w:ind w:left="775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5" w:hanging="360"/>
      </w:pPr>
      <w:rPr>
        <w:rFonts w:ascii="Wingdings" w:hAnsi="Wingdings" w:hint="default"/>
      </w:rPr>
    </w:lvl>
  </w:abstractNum>
  <w:abstractNum w:abstractNumId="19">
    <w:nsid w:val="656A5898"/>
    <w:multiLevelType w:val="hybridMultilevel"/>
    <w:tmpl w:val="FE42F15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E601760"/>
    <w:multiLevelType w:val="hybridMultilevel"/>
    <w:tmpl w:val="EFD096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1E23375"/>
    <w:multiLevelType w:val="hybridMultilevel"/>
    <w:tmpl w:val="80B4FA42"/>
    <w:lvl w:ilvl="0" w:tplc="7646E9B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2A875EE"/>
    <w:multiLevelType w:val="hybridMultilevel"/>
    <w:tmpl w:val="FBEAD4F4"/>
    <w:lvl w:ilvl="0" w:tplc="DD38423A">
      <w:start w:val="7"/>
      <w:numFmt w:val="bullet"/>
      <w:lvlText w:val="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5FA47A0"/>
    <w:multiLevelType w:val="hybridMultilevel"/>
    <w:tmpl w:val="3628FAA4"/>
    <w:lvl w:ilvl="0" w:tplc="7646E9BA">
      <w:numFmt w:val="bullet"/>
      <w:lvlText w:val="-"/>
      <w:lvlJc w:val="left"/>
      <w:pPr>
        <w:ind w:left="1776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4">
    <w:nsid w:val="79922432"/>
    <w:multiLevelType w:val="hybridMultilevel"/>
    <w:tmpl w:val="E5AA484C"/>
    <w:lvl w:ilvl="0" w:tplc="3F786C9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4"/>
  </w:num>
  <w:num w:numId="3">
    <w:abstractNumId w:val="2"/>
  </w:num>
  <w:num w:numId="4">
    <w:abstractNumId w:val="24"/>
  </w:num>
  <w:num w:numId="5">
    <w:abstractNumId w:val="18"/>
  </w:num>
  <w:num w:numId="6">
    <w:abstractNumId w:val="22"/>
  </w:num>
  <w:num w:numId="7">
    <w:abstractNumId w:val="4"/>
  </w:num>
  <w:num w:numId="8">
    <w:abstractNumId w:val="19"/>
  </w:num>
  <w:num w:numId="9">
    <w:abstractNumId w:val="13"/>
  </w:num>
  <w:num w:numId="10">
    <w:abstractNumId w:val="21"/>
  </w:num>
  <w:num w:numId="11">
    <w:abstractNumId w:val="10"/>
  </w:num>
  <w:num w:numId="12">
    <w:abstractNumId w:val="1"/>
  </w:num>
  <w:num w:numId="13">
    <w:abstractNumId w:val="3"/>
  </w:num>
  <w:num w:numId="14">
    <w:abstractNumId w:val="23"/>
  </w:num>
  <w:num w:numId="15">
    <w:abstractNumId w:val="5"/>
  </w:num>
  <w:num w:numId="16">
    <w:abstractNumId w:val="17"/>
  </w:num>
  <w:num w:numId="17">
    <w:abstractNumId w:val="16"/>
  </w:num>
  <w:num w:numId="18">
    <w:abstractNumId w:val="12"/>
  </w:num>
  <w:num w:numId="19">
    <w:abstractNumId w:val="9"/>
  </w:num>
  <w:num w:numId="20">
    <w:abstractNumId w:val="8"/>
  </w:num>
  <w:num w:numId="21">
    <w:abstractNumId w:val="15"/>
  </w:num>
  <w:num w:numId="22">
    <w:abstractNumId w:val="11"/>
  </w:num>
  <w:num w:numId="23">
    <w:abstractNumId w:val="6"/>
  </w:num>
  <w:num w:numId="24">
    <w:abstractNumId w:val="0"/>
  </w:num>
  <w:num w:numId="2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7F"/>
    <w:rsid w:val="00015966"/>
    <w:rsid w:val="00017052"/>
    <w:rsid w:val="00060A46"/>
    <w:rsid w:val="00073B8A"/>
    <w:rsid w:val="00096E9F"/>
    <w:rsid w:val="000A33C7"/>
    <w:rsid w:val="001043BE"/>
    <w:rsid w:val="001327BF"/>
    <w:rsid w:val="00186204"/>
    <w:rsid w:val="001A0B15"/>
    <w:rsid w:val="001B1C3A"/>
    <w:rsid w:val="001C667F"/>
    <w:rsid w:val="001E1545"/>
    <w:rsid w:val="0021103B"/>
    <w:rsid w:val="00215953"/>
    <w:rsid w:val="002533FE"/>
    <w:rsid w:val="002B1C32"/>
    <w:rsid w:val="002B71C5"/>
    <w:rsid w:val="0033091F"/>
    <w:rsid w:val="003606AD"/>
    <w:rsid w:val="00364DB7"/>
    <w:rsid w:val="003664F0"/>
    <w:rsid w:val="003A2A7C"/>
    <w:rsid w:val="003B23A6"/>
    <w:rsid w:val="003C023D"/>
    <w:rsid w:val="003C4CC0"/>
    <w:rsid w:val="004126B6"/>
    <w:rsid w:val="00440953"/>
    <w:rsid w:val="00454021"/>
    <w:rsid w:val="00464B20"/>
    <w:rsid w:val="004C06A7"/>
    <w:rsid w:val="004D2728"/>
    <w:rsid w:val="00544FEE"/>
    <w:rsid w:val="005734A6"/>
    <w:rsid w:val="005770F2"/>
    <w:rsid w:val="00582C7E"/>
    <w:rsid w:val="00592D83"/>
    <w:rsid w:val="005A1E09"/>
    <w:rsid w:val="005B633C"/>
    <w:rsid w:val="005B6FC3"/>
    <w:rsid w:val="005C2E6F"/>
    <w:rsid w:val="006047B7"/>
    <w:rsid w:val="00611252"/>
    <w:rsid w:val="006220AE"/>
    <w:rsid w:val="00657C66"/>
    <w:rsid w:val="006C2B49"/>
    <w:rsid w:val="006C787A"/>
    <w:rsid w:val="007A3FDF"/>
    <w:rsid w:val="007E1455"/>
    <w:rsid w:val="007F2EBB"/>
    <w:rsid w:val="00840207"/>
    <w:rsid w:val="00870131"/>
    <w:rsid w:val="008A513B"/>
    <w:rsid w:val="008E7A28"/>
    <w:rsid w:val="008F7396"/>
    <w:rsid w:val="009115BA"/>
    <w:rsid w:val="00966B81"/>
    <w:rsid w:val="009931F5"/>
    <w:rsid w:val="0099678E"/>
    <w:rsid w:val="009A2277"/>
    <w:rsid w:val="00A963AF"/>
    <w:rsid w:val="00AB5283"/>
    <w:rsid w:val="00AD5E32"/>
    <w:rsid w:val="00AE5326"/>
    <w:rsid w:val="00B058FA"/>
    <w:rsid w:val="00B3483E"/>
    <w:rsid w:val="00B46138"/>
    <w:rsid w:val="00B50B31"/>
    <w:rsid w:val="00B62249"/>
    <w:rsid w:val="00B6476C"/>
    <w:rsid w:val="00B82127"/>
    <w:rsid w:val="00B868C0"/>
    <w:rsid w:val="00BC5051"/>
    <w:rsid w:val="00BD3DA6"/>
    <w:rsid w:val="00C52333"/>
    <w:rsid w:val="00C6227B"/>
    <w:rsid w:val="00D10C41"/>
    <w:rsid w:val="00D618F1"/>
    <w:rsid w:val="00DE4BD0"/>
    <w:rsid w:val="00DF4FAB"/>
    <w:rsid w:val="00E052FE"/>
    <w:rsid w:val="00EB4FE1"/>
    <w:rsid w:val="00ED1F7C"/>
    <w:rsid w:val="00EE6851"/>
    <w:rsid w:val="00F07BE9"/>
    <w:rsid w:val="00F20661"/>
    <w:rsid w:val="00F41BFB"/>
    <w:rsid w:val="00F5290E"/>
    <w:rsid w:val="00FC7969"/>
    <w:rsid w:val="00FE6323"/>
    <w:rsid w:val="00FF1DD8"/>
    <w:rsid w:val="00FF3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220AE"/>
    <w:pPr>
      <w:keepNext/>
      <w:keepLines/>
      <w:numPr>
        <w:numId w:val="20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47B7"/>
    <w:pPr>
      <w:keepNext/>
      <w:keepLines/>
      <w:numPr>
        <w:ilvl w:val="1"/>
        <w:numId w:val="20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47B7"/>
    <w:pPr>
      <w:keepNext/>
      <w:keepLines/>
      <w:numPr>
        <w:ilvl w:val="2"/>
        <w:numId w:val="20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047B7"/>
    <w:pPr>
      <w:keepNext/>
      <w:keepLines/>
      <w:numPr>
        <w:ilvl w:val="3"/>
        <w:numId w:val="20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047B7"/>
    <w:pPr>
      <w:keepNext/>
      <w:keepLines/>
      <w:numPr>
        <w:ilvl w:val="4"/>
        <w:numId w:val="20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047B7"/>
    <w:pPr>
      <w:keepNext/>
      <w:keepLines/>
      <w:numPr>
        <w:ilvl w:val="5"/>
        <w:numId w:val="20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047B7"/>
    <w:pPr>
      <w:keepNext/>
      <w:keepLines/>
      <w:numPr>
        <w:ilvl w:val="6"/>
        <w:numId w:val="20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47B7"/>
    <w:pPr>
      <w:keepNext/>
      <w:keepLines/>
      <w:numPr>
        <w:ilvl w:val="7"/>
        <w:numId w:val="20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47B7"/>
    <w:pPr>
      <w:keepNext/>
      <w:keepLines/>
      <w:numPr>
        <w:ilvl w:val="8"/>
        <w:numId w:val="20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E5326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E532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rsid w:val="00AE532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3606AD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0A33C7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TITREDOCUMENT">
    <w:name w:val="TITRE DOCUMENT"/>
    <w:basedOn w:val="Normal"/>
    <w:qFormat/>
    <w:rsid w:val="008A513B"/>
    <w:pPr>
      <w:jc w:val="center"/>
    </w:pPr>
    <w:rPr>
      <w:rFonts w:ascii="Century Gothic" w:hAnsi="Century Gothic" w:cs="Times New Roman (Corps CS)"/>
      <w:b/>
      <w:color w:val="2F5496" w:themeColor="accent1" w:themeShade="BF"/>
      <w:sz w:val="40"/>
      <w:szCs w:val="40"/>
    </w:rPr>
  </w:style>
  <w:style w:type="character" w:customStyle="1" w:styleId="Titre1Car">
    <w:name w:val="Titre 1 Car"/>
    <w:basedOn w:val="Policepardfaut"/>
    <w:link w:val="Titre1"/>
    <w:uiPriority w:val="9"/>
    <w:rsid w:val="006220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ieddepage">
    <w:name w:val="footer"/>
    <w:basedOn w:val="Normal"/>
    <w:link w:val="Pieddepag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220AE"/>
  </w:style>
  <w:style w:type="character" w:styleId="Numrodepage">
    <w:name w:val="page number"/>
    <w:basedOn w:val="Policepardfaut"/>
    <w:uiPriority w:val="99"/>
    <w:semiHidden/>
    <w:unhideWhenUsed/>
    <w:rsid w:val="006220AE"/>
  </w:style>
  <w:style w:type="paragraph" w:styleId="En-tte">
    <w:name w:val="header"/>
    <w:basedOn w:val="Normal"/>
    <w:link w:val="En-tt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220AE"/>
  </w:style>
  <w:style w:type="paragraph" w:styleId="TM1">
    <w:name w:val="toc 1"/>
    <w:basedOn w:val="Normal"/>
    <w:next w:val="Normal"/>
    <w:autoRedefine/>
    <w:uiPriority w:val="39"/>
    <w:unhideWhenUsed/>
    <w:rsid w:val="006220AE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6220AE"/>
    <w:pPr>
      <w:spacing w:before="240"/>
    </w:pPr>
    <w:rPr>
      <w:rFonts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220AE"/>
    <w:pPr>
      <w:ind w:left="240"/>
    </w:pPr>
    <w:rPr>
      <w:rFonts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6220AE"/>
    <w:pPr>
      <w:ind w:left="480"/>
    </w:pPr>
    <w:rPr>
      <w:rFonts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6220AE"/>
    <w:pPr>
      <w:ind w:left="720"/>
    </w:pPr>
    <w:rPr>
      <w:rFonts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6220AE"/>
    <w:pPr>
      <w:ind w:left="960"/>
    </w:pPr>
    <w:rPr>
      <w:rFonts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6220AE"/>
    <w:pPr>
      <w:ind w:left="1200"/>
    </w:pPr>
    <w:rPr>
      <w:rFonts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6220AE"/>
    <w:pPr>
      <w:ind w:left="1440"/>
    </w:pPr>
    <w:rPr>
      <w:rFonts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6220AE"/>
    <w:pPr>
      <w:ind w:left="1680"/>
    </w:pPr>
    <w:rPr>
      <w:rFonts w:cstheme="minorHAnsi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6047B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6047B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047B7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047B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047B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047B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re">
    <w:name w:val="Title"/>
    <w:aliases w:val="Titre Annexe"/>
    <w:basedOn w:val="Normal"/>
    <w:next w:val="Normal"/>
    <w:link w:val="TitreCar"/>
    <w:uiPriority w:val="10"/>
    <w:qFormat/>
    <w:rsid w:val="009931F5"/>
    <w:pPr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40"/>
      <w:szCs w:val="56"/>
    </w:rPr>
  </w:style>
  <w:style w:type="character" w:customStyle="1" w:styleId="TitreCar">
    <w:name w:val="Titre Car"/>
    <w:aliases w:val="Titre Annexe Car"/>
    <w:basedOn w:val="Policepardfaut"/>
    <w:link w:val="Titre"/>
    <w:uiPriority w:val="10"/>
    <w:rsid w:val="009931F5"/>
    <w:rPr>
      <w:rFonts w:asciiTheme="majorHAnsi" w:eastAsiaTheme="majorEastAsia" w:hAnsiTheme="majorHAnsi" w:cstheme="majorBidi"/>
      <w:spacing w:val="-10"/>
      <w:kern w:val="28"/>
      <w:sz w:val="40"/>
      <w:szCs w:val="5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A3F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3FD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220AE"/>
    <w:pPr>
      <w:keepNext/>
      <w:keepLines/>
      <w:numPr>
        <w:numId w:val="20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047B7"/>
    <w:pPr>
      <w:keepNext/>
      <w:keepLines/>
      <w:numPr>
        <w:ilvl w:val="1"/>
        <w:numId w:val="20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47B7"/>
    <w:pPr>
      <w:keepNext/>
      <w:keepLines/>
      <w:numPr>
        <w:ilvl w:val="2"/>
        <w:numId w:val="20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6047B7"/>
    <w:pPr>
      <w:keepNext/>
      <w:keepLines/>
      <w:numPr>
        <w:ilvl w:val="3"/>
        <w:numId w:val="20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047B7"/>
    <w:pPr>
      <w:keepNext/>
      <w:keepLines/>
      <w:numPr>
        <w:ilvl w:val="4"/>
        <w:numId w:val="20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6047B7"/>
    <w:pPr>
      <w:keepNext/>
      <w:keepLines/>
      <w:numPr>
        <w:ilvl w:val="5"/>
        <w:numId w:val="20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6047B7"/>
    <w:pPr>
      <w:keepNext/>
      <w:keepLines/>
      <w:numPr>
        <w:ilvl w:val="6"/>
        <w:numId w:val="20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47B7"/>
    <w:pPr>
      <w:keepNext/>
      <w:keepLines/>
      <w:numPr>
        <w:ilvl w:val="7"/>
        <w:numId w:val="20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47B7"/>
    <w:pPr>
      <w:keepNext/>
      <w:keepLines/>
      <w:numPr>
        <w:ilvl w:val="8"/>
        <w:numId w:val="20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E5326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E5326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rsid w:val="00AE5326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3606AD"/>
    <w:rPr>
      <w:color w:val="954F72" w:themeColor="followedHyperlink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0A33C7"/>
    <w:pPr>
      <w:spacing w:after="200"/>
    </w:pPr>
    <w:rPr>
      <w:i/>
      <w:iCs/>
      <w:color w:val="44546A" w:themeColor="text2"/>
      <w:sz w:val="18"/>
      <w:szCs w:val="18"/>
    </w:rPr>
  </w:style>
  <w:style w:type="paragraph" w:customStyle="1" w:styleId="TITREDOCUMENT">
    <w:name w:val="TITRE DOCUMENT"/>
    <w:basedOn w:val="Normal"/>
    <w:qFormat/>
    <w:rsid w:val="008A513B"/>
    <w:pPr>
      <w:jc w:val="center"/>
    </w:pPr>
    <w:rPr>
      <w:rFonts w:ascii="Century Gothic" w:hAnsi="Century Gothic" w:cs="Times New Roman (Corps CS)"/>
      <w:b/>
      <w:color w:val="2F5496" w:themeColor="accent1" w:themeShade="BF"/>
      <w:sz w:val="40"/>
      <w:szCs w:val="40"/>
    </w:rPr>
  </w:style>
  <w:style w:type="character" w:customStyle="1" w:styleId="Titre1Car">
    <w:name w:val="Titre 1 Car"/>
    <w:basedOn w:val="Policepardfaut"/>
    <w:link w:val="Titre1"/>
    <w:uiPriority w:val="9"/>
    <w:rsid w:val="006220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ieddepage">
    <w:name w:val="footer"/>
    <w:basedOn w:val="Normal"/>
    <w:link w:val="Pieddepag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220AE"/>
  </w:style>
  <w:style w:type="character" w:styleId="Numrodepage">
    <w:name w:val="page number"/>
    <w:basedOn w:val="Policepardfaut"/>
    <w:uiPriority w:val="99"/>
    <w:semiHidden/>
    <w:unhideWhenUsed/>
    <w:rsid w:val="006220AE"/>
  </w:style>
  <w:style w:type="paragraph" w:styleId="En-tte">
    <w:name w:val="header"/>
    <w:basedOn w:val="Normal"/>
    <w:link w:val="En-tteCar"/>
    <w:uiPriority w:val="99"/>
    <w:unhideWhenUsed/>
    <w:rsid w:val="006220A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220AE"/>
  </w:style>
  <w:style w:type="paragraph" w:styleId="TM1">
    <w:name w:val="toc 1"/>
    <w:basedOn w:val="Normal"/>
    <w:next w:val="Normal"/>
    <w:autoRedefine/>
    <w:uiPriority w:val="39"/>
    <w:unhideWhenUsed/>
    <w:rsid w:val="006220AE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M2">
    <w:name w:val="toc 2"/>
    <w:basedOn w:val="Normal"/>
    <w:next w:val="Normal"/>
    <w:autoRedefine/>
    <w:uiPriority w:val="39"/>
    <w:unhideWhenUsed/>
    <w:rsid w:val="006220AE"/>
    <w:pPr>
      <w:spacing w:before="240"/>
    </w:pPr>
    <w:rPr>
      <w:rFonts w:cstheme="minorHAnsi"/>
      <w:b/>
      <w:bCs/>
      <w:sz w:val="20"/>
      <w:szCs w:val="20"/>
    </w:rPr>
  </w:style>
  <w:style w:type="paragraph" w:styleId="TM3">
    <w:name w:val="toc 3"/>
    <w:basedOn w:val="Normal"/>
    <w:next w:val="Normal"/>
    <w:autoRedefine/>
    <w:uiPriority w:val="39"/>
    <w:unhideWhenUsed/>
    <w:rsid w:val="006220AE"/>
    <w:pPr>
      <w:ind w:left="240"/>
    </w:pPr>
    <w:rPr>
      <w:rFonts w:cstheme="minorHAnsi"/>
      <w:sz w:val="20"/>
      <w:szCs w:val="20"/>
    </w:rPr>
  </w:style>
  <w:style w:type="paragraph" w:styleId="TM4">
    <w:name w:val="toc 4"/>
    <w:basedOn w:val="Normal"/>
    <w:next w:val="Normal"/>
    <w:autoRedefine/>
    <w:uiPriority w:val="39"/>
    <w:unhideWhenUsed/>
    <w:rsid w:val="006220AE"/>
    <w:pPr>
      <w:ind w:left="480"/>
    </w:pPr>
    <w:rPr>
      <w:rFonts w:cstheme="minorHAnsi"/>
      <w:sz w:val="20"/>
      <w:szCs w:val="20"/>
    </w:rPr>
  </w:style>
  <w:style w:type="paragraph" w:styleId="TM5">
    <w:name w:val="toc 5"/>
    <w:basedOn w:val="Normal"/>
    <w:next w:val="Normal"/>
    <w:autoRedefine/>
    <w:uiPriority w:val="39"/>
    <w:unhideWhenUsed/>
    <w:rsid w:val="006220AE"/>
    <w:pPr>
      <w:ind w:left="720"/>
    </w:pPr>
    <w:rPr>
      <w:rFonts w:cstheme="minorHAnsi"/>
      <w:sz w:val="20"/>
      <w:szCs w:val="20"/>
    </w:rPr>
  </w:style>
  <w:style w:type="paragraph" w:styleId="TM6">
    <w:name w:val="toc 6"/>
    <w:basedOn w:val="Normal"/>
    <w:next w:val="Normal"/>
    <w:autoRedefine/>
    <w:uiPriority w:val="39"/>
    <w:unhideWhenUsed/>
    <w:rsid w:val="006220AE"/>
    <w:pPr>
      <w:ind w:left="960"/>
    </w:pPr>
    <w:rPr>
      <w:rFonts w:cstheme="minorHAnsi"/>
      <w:sz w:val="20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6220AE"/>
    <w:pPr>
      <w:ind w:left="1200"/>
    </w:pPr>
    <w:rPr>
      <w:rFonts w:cstheme="minorHAnsi"/>
      <w:sz w:val="20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6220AE"/>
    <w:pPr>
      <w:ind w:left="1440"/>
    </w:pPr>
    <w:rPr>
      <w:rFonts w:cstheme="minorHAnsi"/>
      <w:sz w:val="20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6220AE"/>
    <w:pPr>
      <w:ind w:left="1680"/>
    </w:pPr>
    <w:rPr>
      <w:rFonts w:cstheme="minorHAnsi"/>
      <w:sz w:val="20"/>
      <w:szCs w:val="20"/>
    </w:rPr>
  </w:style>
  <w:style w:type="character" w:customStyle="1" w:styleId="Titre2Car">
    <w:name w:val="Titre 2 Car"/>
    <w:basedOn w:val="Policepardfaut"/>
    <w:link w:val="Titre2"/>
    <w:uiPriority w:val="9"/>
    <w:rsid w:val="006047B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4Car">
    <w:name w:val="Titre 4 Car"/>
    <w:basedOn w:val="Policepardfaut"/>
    <w:link w:val="Titre4"/>
    <w:uiPriority w:val="9"/>
    <w:semiHidden/>
    <w:rsid w:val="006047B7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6047B7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6047B7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6047B7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6047B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6047B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itre">
    <w:name w:val="Title"/>
    <w:aliases w:val="Titre Annexe"/>
    <w:basedOn w:val="Normal"/>
    <w:next w:val="Normal"/>
    <w:link w:val="TitreCar"/>
    <w:uiPriority w:val="10"/>
    <w:qFormat/>
    <w:rsid w:val="009931F5"/>
    <w:pPr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40"/>
      <w:szCs w:val="56"/>
    </w:rPr>
  </w:style>
  <w:style w:type="character" w:customStyle="1" w:styleId="TitreCar">
    <w:name w:val="Titre Car"/>
    <w:aliases w:val="Titre Annexe Car"/>
    <w:basedOn w:val="Policepardfaut"/>
    <w:link w:val="Titre"/>
    <w:uiPriority w:val="10"/>
    <w:rsid w:val="009931F5"/>
    <w:rPr>
      <w:rFonts w:asciiTheme="majorHAnsi" w:eastAsiaTheme="majorEastAsia" w:hAnsiTheme="majorHAnsi" w:cstheme="majorBidi"/>
      <w:spacing w:val="-10"/>
      <w:kern w:val="28"/>
      <w:sz w:val="40"/>
      <w:szCs w:val="56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A3FDF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3FD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014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94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hyperlink" Target="https://bimone.com/fr/Apps" TargetMode="External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hyperlink" Target="https://pythonparts.allplan.com" TargetMode="External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primer.dynamobim.org/fr/" TargetMode="External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://dynamobim.org" TargetMode="External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223</TotalTime>
  <Pages>5</Pages>
  <Words>872</Words>
  <Characters>4802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LEFORT</dc:creator>
  <cp:keywords/>
  <dc:description/>
  <cp:lastModifiedBy>Utilisateur</cp:lastModifiedBy>
  <cp:revision>47</cp:revision>
  <cp:lastPrinted>2022-06-14T13:21:00Z</cp:lastPrinted>
  <dcterms:created xsi:type="dcterms:W3CDTF">2022-03-31T11:47:00Z</dcterms:created>
  <dcterms:modified xsi:type="dcterms:W3CDTF">2023-03-01T16:38:00Z</dcterms:modified>
</cp:coreProperties>
</file>