
<file path=[Content_Types].xml><?xml version="1.0" encoding="utf-8"?>
<Types xmlns="http://schemas.openxmlformats.org/package/2006/content-types">
  <Default Extension="emf" ContentType="image/x-emf"/>
  <Default Extension="gif" ContentType="image/gi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598" w:type="dxa"/>
        <w:tblLook w:val="04A0" w:firstRow="1" w:lastRow="0" w:firstColumn="1" w:lastColumn="0" w:noHBand="0" w:noVBand="1"/>
      </w:tblPr>
      <w:tblGrid>
        <w:gridCol w:w="1213"/>
        <w:gridCol w:w="1730"/>
        <w:gridCol w:w="7655"/>
      </w:tblGrid>
      <w:tr w:rsidR="0082088E" w14:paraId="7E43AB67" w14:textId="77777777" w:rsidTr="00F16FD2">
        <w:trPr>
          <w:trHeight w:val="454"/>
        </w:trPr>
        <w:tc>
          <w:tcPr>
            <w:tcW w:w="1213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76FE61C6" w14:textId="77777777" w:rsidR="0082088E" w:rsidRPr="00EC78C7" w:rsidRDefault="0082088E" w:rsidP="00F16FD2">
            <w:pPr>
              <w:jc w:val="center"/>
              <w:rPr>
                <w:rFonts w:ascii="Hobo Std" w:hAnsi="Hobo Std"/>
                <w:sz w:val="28"/>
              </w:rPr>
            </w:pPr>
            <w:r>
              <w:rPr>
                <w:rFonts w:ascii="Hobo Std" w:hAnsi="Hobo Std"/>
                <w:sz w:val="28"/>
              </w:rPr>
              <w:t>CAO</w:t>
            </w:r>
          </w:p>
        </w:tc>
        <w:tc>
          <w:tcPr>
            <w:tcW w:w="1730" w:type="dxa"/>
            <w:vMerge w:val="restar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17F9D115" w14:textId="77777777" w:rsidR="0082088E" w:rsidRPr="00A85670" w:rsidRDefault="0082088E" w:rsidP="00F16FD2">
            <w:pPr>
              <w:jc w:val="center"/>
              <w:rPr>
                <w:rFonts w:cs="Tahoma"/>
                <w:b/>
                <w:bCs/>
                <w:color w:val="5EA226" w:themeColor="accent1" w:themeShade="BF"/>
                <w:sz w:val="32"/>
                <w:szCs w:val="20"/>
              </w:rPr>
            </w:pPr>
            <w:r w:rsidRPr="00785B9A">
              <w:rPr>
                <w:rFonts w:cs="Tahoma"/>
                <w:b/>
                <w:bCs/>
                <w:color w:val="5EA226" w:themeColor="accent1" w:themeShade="BF"/>
                <w:sz w:val="32"/>
                <w:szCs w:val="20"/>
              </w:rPr>
              <w:t>Travaux</w:t>
            </w:r>
            <w:r>
              <w:rPr>
                <w:rFonts w:cs="Tahoma"/>
                <w:b/>
                <w:bCs/>
                <w:color w:val="5EA226" w:themeColor="accent1" w:themeShade="BF"/>
                <w:sz w:val="32"/>
                <w:szCs w:val="20"/>
              </w:rPr>
              <w:t xml:space="preserve"> p</w:t>
            </w:r>
            <w:r w:rsidRPr="00785B9A">
              <w:rPr>
                <w:rFonts w:cs="Tahoma"/>
                <w:b/>
                <w:bCs/>
                <w:color w:val="5EA226" w:themeColor="accent1" w:themeShade="BF"/>
                <w:sz w:val="32"/>
                <w:szCs w:val="20"/>
              </w:rPr>
              <w:t>ratiques</w:t>
            </w:r>
          </w:p>
        </w:tc>
        <w:tc>
          <w:tcPr>
            <w:tcW w:w="7655" w:type="dxa"/>
            <w:vMerge w:val="restart"/>
            <w:tcBorders>
              <w:top w:val="nil"/>
              <w:left w:val="single" w:sz="4" w:space="0" w:color="92D050"/>
              <w:bottom w:val="nil"/>
              <w:right w:val="nil"/>
            </w:tcBorders>
            <w:vAlign w:val="center"/>
          </w:tcPr>
          <w:p w14:paraId="65D6D8AF" w14:textId="6ADCB559" w:rsidR="0082088E" w:rsidRPr="006312D7" w:rsidRDefault="0082088E" w:rsidP="00F16FD2">
            <w:pPr>
              <w:pStyle w:val="Titre"/>
              <w:jc w:val="center"/>
              <w:rPr>
                <w:rFonts w:cs="Tahoma"/>
                <w:b/>
                <w:sz w:val="32"/>
                <w:szCs w:val="24"/>
              </w:rPr>
            </w:pPr>
            <w:r w:rsidRPr="00BD0E01">
              <w:rPr>
                <w:b/>
                <w:sz w:val="32"/>
              </w:rPr>
              <w:t>G</w:t>
            </w:r>
            <w:r>
              <w:rPr>
                <w:b/>
                <w:sz w:val="32"/>
              </w:rPr>
              <w:t>radation</w:t>
            </w:r>
            <w:r>
              <w:rPr>
                <w:sz w:val="32"/>
              </w:rPr>
              <w:t> : La jupe de base</w:t>
            </w:r>
          </w:p>
        </w:tc>
      </w:tr>
      <w:tr w:rsidR="0082088E" w14:paraId="715E6AB0" w14:textId="77777777" w:rsidTr="00F16FD2">
        <w:trPr>
          <w:trHeight w:val="454"/>
        </w:trPr>
        <w:tc>
          <w:tcPr>
            <w:tcW w:w="1213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05139BF6" w14:textId="77777777" w:rsidR="0082088E" w:rsidRPr="00004749" w:rsidRDefault="0082088E" w:rsidP="00F16FD2">
            <w:pPr>
              <w:jc w:val="center"/>
              <w:rPr>
                <w:rFonts w:ascii="Calibri Light" w:hAnsi="Calibri Light"/>
                <w:sz w:val="28"/>
                <w:szCs w:val="28"/>
              </w:rPr>
            </w:pPr>
            <w:proofErr w:type="spellStart"/>
            <w:r w:rsidRPr="00004749">
              <w:rPr>
                <w:rFonts w:ascii="Calibri Light" w:hAnsi="Calibri Light"/>
                <w:sz w:val="28"/>
                <w:szCs w:val="28"/>
              </w:rPr>
              <w:t>Modaris</w:t>
            </w:r>
            <w:proofErr w:type="spellEnd"/>
            <w:r w:rsidRPr="00004749">
              <w:rPr>
                <w:rFonts w:ascii="Calibri Light" w:hAnsi="Calibri Light"/>
                <w:sz w:val="28"/>
                <w:szCs w:val="28"/>
              </w:rPr>
              <w:t xml:space="preserve"> </w:t>
            </w:r>
            <w:r w:rsidRPr="00004749">
              <w:rPr>
                <w:rFonts w:ascii="Calibri Light" w:hAnsi="Calibri Light"/>
                <w:b/>
                <w:color w:val="FF0000"/>
                <w:sz w:val="28"/>
                <w:szCs w:val="28"/>
                <w:u w:val="single"/>
              </w:rPr>
              <w:t>EXPERT</w:t>
            </w:r>
            <w:r w:rsidRPr="00004749">
              <w:rPr>
                <w:rFonts w:ascii="Calibri Light" w:hAnsi="Calibri Light"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1730" w:type="dxa"/>
            <w:vMerge/>
            <w:tcBorders>
              <w:top w:val="nil"/>
              <w:left w:val="single" w:sz="4" w:space="0" w:color="92D050"/>
              <w:bottom w:val="single" w:sz="4" w:space="0" w:color="92D050"/>
              <w:right w:val="single" w:sz="4" w:space="0" w:color="92D050"/>
            </w:tcBorders>
          </w:tcPr>
          <w:p w14:paraId="5C52E47D" w14:textId="77777777" w:rsidR="0082088E" w:rsidRDefault="0082088E" w:rsidP="00F16FD2">
            <w:pPr>
              <w:pStyle w:val="Titre"/>
              <w:jc w:val="center"/>
              <w:rPr>
                <w:sz w:val="40"/>
              </w:rPr>
            </w:pPr>
          </w:p>
        </w:tc>
        <w:tc>
          <w:tcPr>
            <w:tcW w:w="7655" w:type="dxa"/>
            <w:vMerge/>
            <w:tcBorders>
              <w:left w:val="single" w:sz="4" w:space="0" w:color="92D050"/>
              <w:bottom w:val="nil"/>
              <w:right w:val="nil"/>
            </w:tcBorders>
          </w:tcPr>
          <w:p w14:paraId="73146B1F" w14:textId="77777777" w:rsidR="0082088E" w:rsidRDefault="0082088E" w:rsidP="00F16FD2">
            <w:pPr>
              <w:pStyle w:val="Titre"/>
              <w:jc w:val="center"/>
              <w:rPr>
                <w:sz w:val="40"/>
              </w:rPr>
            </w:pPr>
          </w:p>
        </w:tc>
      </w:tr>
    </w:tbl>
    <w:p w14:paraId="4CF3B4E5" w14:textId="4A2F3105" w:rsidR="0082088E" w:rsidRDefault="0082088E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238"/>
      </w:tblGrid>
      <w:tr w:rsidR="002E6977" w14:paraId="6BBB5931" w14:textId="77777777" w:rsidTr="00F354E1">
        <w:trPr>
          <w:trHeight w:val="397"/>
        </w:trPr>
        <w:tc>
          <w:tcPr>
            <w:tcW w:w="5245" w:type="dxa"/>
            <w:vMerge w:val="restart"/>
          </w:tcPr>
          <w:p w14:paraId="2906524C" w14:textId="03C18C6B" w:rsidR="00E11F7A" w:rsidRPr="0072736E" w:rsidRDefault="0072736E" w:rsidP="00E11F7A">
            <w:pPr>
              <w:jc w:val="center"/>
              <w:rPr>
                <w:u w:val="single"/>
              </w:rPr>
            </w:pPr>
            <w:bookmarkStart w:id="0" w:name="_Hlk115278356"/>
            <w:r w:rsidRPr="0072736E">
              <w:rPr>
                <w:u w:val="single"/>
              </w:rPr>
              <w:t>Croquis</w:t>
            </w:r>
          </w:p>
          <w:p w14:paraId="6C0742B4" w14:textId="77777777" w:rsidR="00B0635D" w:rsidRDefault="00B0635D" w:rsidP="00B0635D">
            <w:pPr>
              <w:jc w:val="center"/>
            </w:pPr>
          </w:p>
          <w:p w14:paraId="37FE106E" w14:textId="1B5FF539" w:rsidR="00452889" w:rsidRDefault="00B0635D" w:rsidP="00B0635D">
            <w:pPr>
              <w:jc w:val="center"/>
            </w:pPr>
            <w:r>
              <w:t>DEVANT                                      DOS</w:t>
            </w:r>
          </w:p>
          <w:p w14:paraId="28E9D9B9" w14:textId="5B78E8B6" w:rsidR="0072736E" w:rsidRDefault="00775FBE" w:rsidP="00E11F7A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884790A" wp14:editId="6E3FA1E8">
                  <wp:extent cx="3088257" cy="2058838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 20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308" t="22872" r="26630" b="26123"/>
                          <a:stretch/>
                        </pic:blipFill>
                        <pic:spPr bwMode="auto">
                          <a:xfrm>
                            <a:off x="0" y="0"/>
                            <a:ext cx="3096819" cy="20645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45D1AA1" w14:textId="77777777" w:rsidR="00B0635D" w:rsidRDefault="00B0635D" w:rsidP="00B0635D">
            <w:pPr>
              <w:rPr>
                <w:u w:val="single"/>
              </w:rPr>
            </w:pPr>
          </w:p>
          <w:p w14:paraId="04B9FE51" w14:textId="725D679E" w:rsidR="0072736E" w:rsidRPr="0072736E" w:rsidRDefault="00461460" w:rsidP="0072736E">
            <w:pPr>
              <w:jc w:val="center"/>
              <w:rPr>
                <w:u w:val="single"/>
              </w:rPr>
            </w:pPr>
            <w:r w:rsidRPr="0072736E">
              <w:rPr>
                <w:u w:val="single"/>
              </w:rPr>
              <w:t>Descriptif</w:t>
            </w:r>
          </w:p>
          <w:p w14:paraId="170D2378" w14:textId="233F4A13" w:rsidR="00461460" w:rsidRDefault="00461460" w:rsidP="00461460">
            <w:r>
              <w:t>Jupe droite, hauteur au-dessus genou, pinces de cintrage devant et dos, ceinture droite</w:t>
            </w:r>
            <w:r w:rsidR="00E807D3">
              <w:t>, fermeture à glissière invisible</w:t>
            </w:r>
            <w:r w:rsidR="00274D51">
              <w:t xml:space="preserve"> dans la couture</w:t>
            </w:r>
            <w:r w:rsidR="0027165D">
              <w:t xml:space="preserve"> milieu dos</w:t>
            </w:r>
            <w:r w:rsidR="002E6977">
              <w:t>.</w:t>
            </w:r>
          </w:p>
        </w:tc>
        <w:tc>
          <w:tcPr>
            <w:tcW w:w="52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66205" w14:textId="77777777" w:rsidR="00452889" w:rsidRPr="009971A2" w:rsidRDefault="00452889" w:rsidP="00F16FD2">
            <w:pPr>
              <w:spacing w:line="276" w:lineRule="auto"/>
              <w:jc w:val="center"/>
            </w:pPr>
            <w:r w:rsidRPr="009971A2">
              <w:rPr>
                <w:b/>
              </w:rPr>
              <w:t>Fon</w:t>
            </w:r>
            <w:r>
              <w:rPr>
                <w:b/>
              </w:rPr>
              <w:t>c</w:t>
            </w:r>
            <w:r w:rsidRPr="009971A2">
              <w:rPr>
                <w:b/>
              </w:rPr>
              <w:t>tionnalités MODARIS</w:t>
            </w:r>
          </w:p>
        </w:tc>
      </w:tr>
      <w:tr w:rsidR="002E6977" w14:paraId="05B5EA02" w14:textId="77777777" w:rsidTr="00F354E1">
        <w:trPr>
          <w:trHeight w:val="1402"/>
        </w:trPr>
        <w:tc>
          <w:tcPr>
            <w:tcW w:w="5245" w:type="dxa"/>
            <w:vMerge/>
          </w:tcPr>
          <w:p w14:paraId="0D59A4EA" w14:textId="77777777" w:rsidR="00452889" w:rsidRDefault="00452889" w:rsidP="00F16FD2">
            <w:pPr>
              <w:rPr>
                <w:noProof/>
              </w:rPr>
            </w:pPr>
          </w:p>
        </w:tc>
        <w:tc>
          <w:tcPr>
            <w:tcW w:w="52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85F14" w14:textId="77777777" w:rsidR="00452889" w:rsidRDefault="00452889" w:rsidP="00F16FD2">
            <w:pPr>
              <w:spacing w:line="276" w:lineRule="auto"/>
              <w:rPr>
                <w:b/>
                <w:color w:val="FF0000"/>
                <w:u w:val="single"/>
              </w:rPr>
            </w:pPr>
          </w:p>
          <w:p w14:paraId="021ECF52" w14:textId="77777777" w:rsidR="00983817" w:rsidRDefault="00452889" w:rsidP="00F16FD2">
            <w:pPr>
              <w:spacing w:line="276" w:lineRule="auto"/>
            </w:pPr>
            <w:r w:rsidRPr="00B7247F">
              <w:rPr>
                <w:b/>
                <w:color w:val="FF0000"/>
                <w:u w:val="single"/>
              </w:rPr>
              <w:t>Nouveautés :</w:t>
            </w:r>
            <w:r w:rsidR="009204C6">
              <w:t xml:space="preserve"> </w:t>
            </w:r>
          </w:p>
          <w:p w14:paraId="19045357" w14:textId="35686CB3" w:rsidR="00452889" w:rsidRPr="00B7247F" w:rsidRDefault="009204C6" w:rsidP="00F16FD2">
            <w:pPr>
              <w:spacing w:line="276" w:lineRule="auto"/>
              <w:rPr>
                <w:b/>
                <w:color w:val="FF0000"/>
                <w:u w:val="single"/>
              </w:rPr>
            </w:pPr>
            <w:r>
              <w:t>Fonctions de gradation du menu F6</w:t>
            </w:r>
          </w:p>
          <w:p w14:paraId="67987867" w14:textId="400BBC82" w:rsidR="00452889" w:rsidRDefault="00774023" w:rsidP="00F16FD2">
            <w:pPr>
              <w:pStyle w:val="Paragraphedeliste"/>
              <w:numPr>
                <w:ilvl w:val="0"/>
                <w:numId w:val="1"/>
              </w:numPr>
            </w:pPr>
            <w:r>
              <w:t>Contrôle (Ctrl G)</w:t>
            </w:r>
            <w:r w:rsidR="008B45BF">
              <w:t xml:space="preserve"> pour gradation en x et en y</w:t>
            </w:r>
          </w:p>
          <w:p w14:paraId="56BA4FBC" w14:textId="3AB9811E" w:rsidR="00774023" w:rsidRDefault="00983817" w:rsidP="00F16FD2">
            <w:pPr>
              <w:pStyle w:val="Paragraphedeliste"/>
              <w:numPr>
                <w:ilvl w:val="0"/>
                <w:numId w:val="1"/>
              </w:numPr>
            </w:pPr>
            <w:r>
              <w:t>Report en X</w:t>
            </w:r>
          </w:p>
          <w:p w14:paraId="799B2E51" w14:textId="6860F0D5" w:rsidR="00983817" w:rsidRDefault="00983817" w:rsidP="00F16FD2">
            <w:pPr>
              <w:pStyle w:val="Paragraphedeliste"/>
              <w:numPr>
                <w:ilvl w:val="0"/>
                <w:numId w:val="1"/>
              </w:numPr>
            </w:pPr>
            <w:r>
              <w:t>Report en Y</w:t>
            </w:r>
          </w:p>
          <w:p w14:paraId="78BBACA9" w14:textId="52DBC050" w:rsidR="00983817" w:rsidRDefault="00983817" w:rsidP="00983817">
            <w:r>
              <w:t>Fonctions de visualisation de la gradation :</w:t>
            </w:r>
          </w:p>
          <w:p w14:paraId="6B35D9E4" w14:textId="72D200AB" w:rsidR="00BB302B" w:rsidRDefault="00BF1062" w:rsidP="00BB302B">
            <w:pPr>
              <w:pStyle w:val="Paragraphedeliste"/>
              <w:numPr>
                <w:ilvl w:val="0"/>
                <w:numId w:val="1"/>
              </w:numPr>
            </w:pPr>
            <w:r>
              <w:t xml:space="preserve">Affichage planche </w:t>
            </w:r>
            <w:r w:rsidR="00BB302B">
              <w:t xml:space="preserve">de gradation </w:t>
            </w:r>
            <w:r>
              <w:t>(F9)</w:t>
            </w:r>
          </w:p>
          <w:p w14:paraId="7AA8173E" w14:textId="77777777" w:rsidR="00BF1062" w:rsidRDefault="00BF1062" w:rsidP="00BF1062">
            <w:pPr>
              <w:pStyle w:val="Paragraphedeliste"/>
              <w:numPr>
                <w:ilvl w:val="0"/>
                <w:numId w:val="1"/>
              </w:numPr>
            </w:pPr>
            <w:r>
              <w:t>Enlever l’affichage de la gradation (F10)</w:t>
            </w:r>
          </w:p>
          <w:p w14:paraId="2410C5B0" w14:textId="1F1FD5A8" w:rsidR="00BF1062" w:rsidRDefault="00BF1062" w:rsidP="00BF1062">
            <w:pPr>
              <w:pStyle w:val="Paragraphedeliste"/>
              <w:numPr>
                <w:ilvl w:val="0"/>
                <w:numId w:val="1"/>
              </w:numPr>
            </w:pPr>
            <w:r>
              <w:t>Présélection partielle des tailles à afficher (F11)</w:t>
            </w:r>
          </w:p>
          <w:p w14:paraId="01B42BC0" w14:textId="0C0E84FE" w:rsidR="00983817" w:rsidRDefault="00C3015F" w:rsidP="00F16FD2">
            <w:pPr>
              <w:pStyle w:val="Paragraphedeliste"/>
              <w:numPr>
                <w:ilvl w:val="0"/>
                <w:numId w:val="1"/>
              </w:numPr>
            </w:pPr>
            <w:r>
              <w:t>Prés</w:t>
            </w:r>
            <w:r w:rsidR="00983817">
              <w:t xml:space="preserve">élection </w:t>
            </w:r>
            <w:r>
              <w:t>de toutes les tailles à afficher (F12)</w:t>
            </w:r>
          </w:p>
          <w:p w14:paraId="556B0544" w14:textId="77777777" w:rsidR="00452889" w:rsidRPr="000A4489" w:rsidRDefault="00452889" w:rsidP="000A4489">
            <w:pPr>
              <w:rPr>
                <w:b/>
                <w:color w:val="FF0000"/>
                <w:u w:val="single"/>
              </w:rPr>
            </w:pPr>
          </w:p>
        </w:tc>
      </w:tr>
      <w:tr w:rsidR="002E6977" w14:paraId="7A589472" w14:textId="77777777" w:rsidTr="00F354E1">
        <w:trPr>
          <w:trHeight w:val="397"/>
        </w:trPr>
        <w:tc>
          <w:tcPr>
            <w:tcW w:w="5245" w:type="dxa"/>
            <w:vMerge/>
          </w:tcPr>
          <w:p w14:paraId="2EDEFC36" w14:textId="77777777" w:rsidR="00452889" w:rsidRDefault="00452889" w:rsidP="00F16FD2">
            <w:pPr>
              <w:rPr>
                <w:noProof/>
              </w:rPr>
            </w:pPr>
          </w:p>
        </w:tc>
        <w:tc>
          <w:tcPr>
            <w:tcW w:w="52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E60E9" w14:textId="77777777" w:rsidR="00452889" w:rsidRPr="00B7247F" w:rsidRDefault="00452889" w:rsidP="00F16FD2">
            <w:pPr>
              <w:spacing w:line="276" w:lineRule="auto"/>
              <w:jc w:val="center"/>
              <w:rPr>
                <w:b/>
                <w:color w:val="FF0000"/>
                <w:u w:val="single"/>
              </w:rPr>
            </w:pPr>
            <w:r>
              <w:rPr>
                <w:rFonts w:ascii="Calibri Light" w:hAnsi="Calibri Light" w:cs="Arial"/>
                <w:b/>
              </w:rPr>
              <w:t>Documents ressources</w:t>
            </w:r>
          </w:p>
        </w:tc>
      </w:tr>
      <w:tr w:rsidR="002E6977" w14:paraId="0533374E" w14:textId="77777777" w:rsidTr="00F354E1">
        <w:trPr>
          <w:trHeight w:val="1402"/>
        </w:trPr>
        <w:tc>
          <w:tcPr>
            <w:tcW w:w="5245" w:type="dxa"/>
            <w:vMerge/>
          </w:tcPr>
          <w:p w14:paraId="3343D665" w14:textId="77777777" w:rsidR="00452889" w:rsidRDefault="00452889" w:rsidP="00F16FD2">
            <w:pPr>
              <w:rPr>
                <w:noProof/>
              </w:rPr>
            </w:pPr>
          </w:p>
        </w:tc>
        <w:tc>
          <w:tcPr>
            <w:tcW w:w="52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F23B5" w14:textId="3B15A038" w:rsidR="00452889" w:rsidRDefault="00452889" w:rsidP="00F16FD2">
            <w:pPr>
              <w:pStyle w:val="Paragraphedeliste"/>
              <w:numPr>
                <w:ilvl w:val="0"/>
                <w:numId w:val="14"/>
              </w:numPr>
              <w:rPr>
                <w:rFonts w:ascii="Calibri Light" w:hAnsi="Calibri Light" w:cs="Arial"/>
              </w:rPr>
            </w:pPr>
            <w:r>
              <w:rPr>
                <w:rFonts w:ascii="Calibri Light" w:hAnsi="Calibri Light" w:cs="Arial"/>
              </w:rPr>
              <w:t>Tableau des mensurations femme</w:t>
            </w:r>
          </w:p>
          <w:p w14:paraId="4C84B9A1" w14:textId="0F7F1786" w:rsidR="00452889" w:rsidRPr="009971A2" w:rsidRDefault="00452889" w:rsidP="00F16FD2">
            <w:pPr>
              <w:pStyle w:val="Paragraphedeliste"/>
              <w:numPr>
                <w:ilvl w:val="0"/>
                <w:numId w:val="14"/>
              </w:numPr>
              <w:rPr>
                <w:rFonts w:ascii="Calibri Light" w:hAnsi="Calibri Light" w:cs="Arial"/>
              </w:rPr>
            </w:pPr>
            <w:r w:rsidRPr="009971A2">
              <w:rPr>
                <w:rFonts w:ascii="Calibri Light" w:hAnsi="Calibri Light" w:cs="Arial"/>
              </w:rPr>
              <w:t>GUIDE CAO MODARIS</w:t>
            </w:r>
            <w:r>
              <w:rPr>
                <w:rFonts w:ascii="Calibri Light" w:hAnsi="Calibri Light" w:cs="Arial"/>
              </w:rPr>
              <w:t xml:space="preserve"> - GRADATION</w:t>
            </w:r>
          </w:p>
          <w:p w14:paraId="0FEC72F8" w14:textId="23CA2E67" w:rsidR="00452889" w:rsidRPr="00A213B5" w:rsidRDefault="00452889" w:rsidP="00F16FD2">
            <w:pPr>
              <w:rPr>
                <w:rFonts w:ascii="Calibri Light" w:hAnsi="Calibri Light" w:cs="Arial"/>
              </w:rPr>
            </w:pPr>
          </w:p>
          <w:p w14:paraId="7D035DD2" w14:textId="77777777" w:rsidR="00452889" w:rsidRPr="00B7247F" w:rsidRDefault="00452889" w:rsidP="00F16FD2">
            <w:pPr>
              <w:rPr>
                <w:b/>
                <w:color w:val="FF0000"/>
                <w:u w:val="single"/>
              </w:rPr>
            </w:pPr>
            <w:r w:rsidRPr="00DB720B">
              <w:rPr>
                <w:rFonts w:ascii="Calibri Light" w:hAnsi="Calibri Light" w:cs="Arial"/>
              </w:rPr>
              <w:sym w:font="Wingdings" w:char="F0E0"/>
            </w:r>
            <w:r>
              <w:rPr>
                <w:rFonts w:ascii="Calibri Light" w:hAnsi="Calibri Light" w:cs="Arial"/>
              </w:rPr>
              <w:t xml:space="preserve"> PDF disponibles sur le serveur Classe</w:t>
            </w:r>
          </w:p>
        </w:tc>
      </w:tr>
      <w:bookmarkEnd w:id="0"/>
    </w:tbl>
    <w:p w14:paraId="7FD060D4" w14:textId="77777777" w:rsidR="00F354E1" w:rsidRDefault="00F354E1" w:rsidP="00F354E1">
      <w:pPr>
        <w:spacing w:after="0"/>
        <w:rPr>
          <w:rFonts w:ascii="Calibri Light" w:hAnsi="Calibri Light" w:cs="Arial"/>
          <w:b/>
          <w:sz w:val="24"/>
          <w:u w:val="single"/>
        </w:rPr>
      </w:pPr>
    </w:p>
    <w:p w14:paraId="4762DE49" w14:textId="19B99686" w:rsidR="001E7106" w:rsidRDefault="00B831E8" w:rsidP="00F354E1">
      <w:pPr>
        <w:spacing w:before="240" w:after="0"/>
        <w:rPr>
          <w:rFonts w:ascii="Calibri Light" w:hAnsi="Calibri Light" w:cs="Arial"/>
          <w:b/>
          <w:sz w:val="24"/>
        </w:rPr>
      </w:pPr>
      <w:r>
        <w:rPr>
          <w:rFonts w:ascii="Calibri Light" w:hAnsi="Calibri Light" w:cs="Arial"/>
          <w:b/>
          <w:sz w:val="24"/>
          <w:u w:val="single"/>
        </w:rPr>
        <w:t>Contexte professionnel :</w:t>
      </w:r>
    </w:p>
    <w:p w14:paraId="6AD30999" w14:textId="784F6A9A" w:rsidR="00F354E1" w:rsidRDefault="003E54D9" w:rsidP="00B7247F">
      <w:pPr>
        <w:rPr>
          <w:rFonts w:ascii="Calibri Light" w:hAnsi="Calibri Light" w:cs="Arial"/>
        </w:rPr>
      </w:pPr>
      <w:bookmarkStart w:id="1" w:name="_Hlk115278508"/>
      <w:r>
        <w:rPr>
          <w:rFonts w:ascii="Calibri Light" w:hAnsi="Calibri Light" w:cs="Arial"/>
        </w:rPr>
        <w:t>Suite à la campagne de</w:t>
      </w:r>
      <w:r w:rsidR="00CA59C5">
        <w:rPr>
          <w:rFonts w:ascii="Calibri Light" w:hAnsi="Calibri Light" w:cs="Arial"/>
        </w:rPr>
        <w:t xml:space="preserve"> mensurations </w:t>
      </w:r>
      <w:r>
        <w:rPr>
          <w:rFonts w:ascii="Calibri Light" w:hAnsi="Calibri Light" w:cs="Arial"/>
        </w:rPr>
        <w:t xml:space="preserve">des femmes françaises, l’IFTH propose </w:t>
      </w:r>
      <w:r w:rsidR="006F26F9">
        <w:rPr>
          <w:rFonts w:ascii="Calibri Light" w:hAnsi="Calibri Light" w:cs="Arial"/>
        </w:rPr>
        <w:t xml:space="preserve">aux marques </w:t>
      </w:r>
      <w:r w:rsidR="00B71F49">
        <w:rPr>
          <w:rFonts w:ascii="Calibri Light" w:hAnsi="Calibri Light" w:cs="Arial"/>
        </w:rPr>
        <w:t xml:space="preserve">de </w:t>
      </w:r>
      <w:r w:rsidR="00E00EEA">
        <w:rPr>
          <w:rFonts w:ascii="Calibri Light" w:hAnsi="Calibri Light" w:cs="Arial"/>
        </w:rPr>
        <w:t>prêt-à-porter</w:t>
      </w:r>
      <w:r w:rsidR="006F26F9">
        <w:rPr>
          <w:rFonts w:ascii="Calibri Light" w:hAnsi="Calibri Light" w:cs="Arial"/>
        </w:rPr>
        <w:t xml:space="preserve"> </w:t>
      </w:r>
      <w:r w:rsidR="00B71F49">
        <w:rPr>
          <w:rFonts w:ascii="Calibri Light" w:hAnsi="Calibri Light" w:cs="Arial"/>
        </w:rPr>
        <w:t xml:space="preserve">le </w:t>
      </w:r>
      <w:r w:rsidR="006F26F9">
        <w:rPr>
          <w:rFonts w:ascii="Calibri Light" w:hAnsi="Calibri Light" w:cs="Arial"/>
        </w:rPr>
        <w:t>développe</w:t>
      </w:r>
      <w:r w:rsidR="00B71F49">
        <w:rPr>
          <w:rFonts w:ascii="Calibri Light" w:hAnsi="Calibri Light" w:cs="Arial"/>
        </w:rPr>
        <w:t>ment</w:t>
      </w:r>
      <w:r w:rsidR="006F26F9">
        <w:rPr>
          <w:rFonts w:ascii="Calibri Light" w:hAnsi="Calibri Light" w:cs="Arial"/>
        </w:rPr>
        <w:t xml:space="preserve"> de </w:t>
      </w:r>
      <w:r>
        <w:rPr>
          <w:rFonts w:ascii="Calibri Light" w:hAnsi="Calibri Light" w:cs="Arial"/>
        </w:rPr>
        <w:t xml:space="preserve">barèmes de mensurations adaptés à la cible clientèle visée. </w:t>
      </w:r>
      <w:r w:rsidR="00CA59C5">
        <w:rPr>
          <w:rFonts w:ascii="Calibri Light" w:hAnsi="Calibri Light" w:cs="Arial"/>
        </w:rPr>
        <w:t>L’entreprise pour laquelle v</w:t>
      </w:r>
      <w:r w:rsidR="00B831E8">
        <w:rPr>
          <w:rFonts w:ascii="Calibri Light" w:hAnsi="Calibri Light" w:cs="Arial"/>
        </w:rPr>
        <w:t>ous</w:t>
      </w:r>
      <w:r w:rsidR="00CA59C5">
        <w:rPr>
          <w:rFonts w:ascii="Calibri Light" w:hAnsi="Calibri Light" w:cs="Arial"/>
        </w:rPr>
        <w:t xml:space="preserve"> travaillez en tant que patronnier-gradeur vient de faire l’acquisition d</w:t>
      </w:r>
      <w:r w:rsidR="006F26F9">
        <w:rPr>
          <w:rFonts w:ascii="Calibri Light" w:hAnsi="Calibri Light" w:cs="Arial"/>
        </w:rPr>
        <w:t>’un nouveau</w:t>
      </w:r>
      <w:r w:rsidR="00CA59C5">
        <w:rPr>
          <w:rFonts w:ascii="Calibri Light" w:hAnsi="Calibri Light" w:cs="Arial"/>
        </w:rPr>
        <w:t xml:space="preserve"> barème. Vous devez définir les nouvelles lois de gradation, du 36 au 44, à appliquer pour </w:t>
      </w:r>
      <w:r w:rsidR="006F26F9">
        <w:rPr>
          <w:rFonts w:ascii="Calibri Light" w:hAnsi="Calibri Light" w:cs="Arial"/>
        </w:rPr>
        <w:t xml:space="preserve">les jupes </w:t>
      </w:r>
      <w:r w:rsidR="00CA59C5">
        <w:rPr>
          <w:rFonts w:ascii="Calibri Light" w:hAnsi="Calibri Light" w:cs="Arial"/>
        </w:rPr>
        <w:t>de la nouvelle collection.</w:t>
      </w:r>
    </w:p>
    <w:bookmarkEnd w:id="1"/>
    <w:p w14:paraId="284C9F11" w14:textId="4035C1EC" w:rsidR="00CA59C5" w:rsidRPr="00F354E1" w:rsidRDefault="00594E72" w:rsidP="00F354E1">
      <w:pPr>
        <w:spacing w:before="240" w:after="0"/>
        <w:rPr>
          <w:rFonts w:ascii="Calibri Light" w:hAnsi="Calibri Light" w:cs="Arial"/>
          <w:b/>
          <w:sz w:val="24"/>
          <w:u w:val="single"/>
        </w:rPr>
      </w:pPr>
      <w:r>
        <w:rPr>
          <w:rFonts w:ascii="Calibri Light" w:hAnsi="Calibri Light" w:cs="Arial"/>
          <w:b/>
          <w:sz w:val="24"/>
          <w:u w:val="single"/>
        </w:rPr>
        <w:t>TRAVAIL À RÉALISER</w:t>
      </w:r>
      <w:r w:rsidR="00CA59C5">
        <w:rPr>
          <w:rFonts w:ascii="Calibri Light" w:hAnsi="Calibri Light" w:cs="Arial"/>
          <w:b/>
          <w:sz w:val="24"/>
          <w:u w:val="single"/>
        </w:rPr>
        <w:t> :</w:t>
      </w:r>
    </w:p>
    <w:p w14:paraId="69078080" w14:textId="0012F8A3" w:rsidR="00CA59C5" w:rsidRPr="007B345A" w:rsidRDefault="00CA59C5" w:rsidP="00CA59C5">
      <w:pPr>
        <w:pStyle w:val="Paragraphedeliste"/>
        <w:numPr>
          <w:ilvl w:val="0"/>
          <w:numId w:val="10"/>
        </w:numPr>
        <w:jc w:val="both"/>
        <w:rPr>
          <w:rFonts w:ascii="Calibri Light" w:hAnsi="Calibri Light" w:cs="Arial"/>
        </w:rPr>
      </w:pPr>
      <w:r>
        <w:rPr>
          <w:rFonts w:ascii="Calibri Light" w:hAnsi="Calibri Light" w:cs="Arial"/>
        </w:rPr>
        <w:t>Indiquez ci-dessous les mensurations dont vous avez besoin pour définir les vecteurs de gradations, ain</w:t>
      </w:r>
      <w:r w:rsidR="00542136">
        <w:rPr>
          <w:rFonts w:ascii="Calibri Light" w:hAnsi="Calibri Light" w:cs="Arial"/>
        </w:rPr>
        <w:t>s</w:t>
      </w:r>
      <w:r>
        <w:rPr>
          <w:rFonts w:ascii="Calibri Light" w:hAnsi="Calibri Light" w:cs="Arial"/>
        </w:rPr>
        <w:t>i que l’évolution à prévoir entre chaque taille </w:t>
      </w:r>
      <w:r w:rsidR="005C5B9B">
        <w:rPr>
          <w:rFonts w:ascii="Calibri Light" w:hAnsi="Calibri Light" w:cs="Arial"/>
        </w:rPr>
        <w:t xml:space="preserve">(en centimètres) </w:t>
      </w:r>
      <w:r>
        <w:rPr>
          <w:rFonts w:ascii="Calibri Light" w:hAnsi="Calibri Light" w:cs="Arial"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799"/>
        <w:gridCol w:w="1276"/>
        <w:gridCol w:w="284"/>
        <w:gridCol w:w="2119"/>
      </w:tblGrid>
      <w:tr w:rsidR="00B80A4D" w14:paraId="3A149C07" w14:textId="77777777" w:rsidTr="007B345A">
        <w:tc>
          <w:tcPr>
            <w:tcW w:w="6799" w:type="dxa"/>
          </w:tcPr>
          <w:p w14:paraId="2E8DB074" w14:textId="645604F9" w:rsidR="00B80A4D" w:rsidRDefault="00B80A4D" w:rsidP="007B345A">
            <w:pPr>
              <w:jc w:val="center"/>
              <w:rPr>
                <w:rFonts w:ascii="Calibri Light" w:hAnsi="Calibri Light" w:cs="Arial"/>
              </w:rPr>
            </w:pPr>
            <w:r w:rsidRPr="00CA59C5">
              <w:rPr>
                <w:rFonts w:ascii="Calibri Light" w:hAnsi="Calibri Light" w:cs="Arial"/>
                <w:b/>
              </w:rPr>
              <w:t>Mensuration</w:t>
            </w:r>
          </w:p>
        </w:tc>
        <w:tc>
          <w:tcPr>
            <w:tcW w:w="1276" w:type="dxa"/>
          </w:tcPr>
          <w:p w14:paraId="0CB7313B" w14:textId="5309A018" w:rsidR="00B80A4D" w:rsidRDefault="00B80A4D" w:rsidP="007B345A">
            <w:pPr>
              <w:jc w:val="center"/>
              <w:rPr>
                <w:rFonts w:ascii="Calibri Light" w:hAnsi="Calibri Light" w:cs="Arial"/>
              </w:rPr>
            </w:pPr>
            <w:r w:rsidRPr="00CA59C5">
              <w:rPr>
                <w:rFonts w:ascii="Calibri Light" w:hAnsi="Calibri Light" w:cs="Arial"/>
                <w:b/>
              </w:rPr>
              <w:t>Evolution par taille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6AE8504D" w14:textId="77777777" w:rsidR="00B80A4D" w:rsidRDefault="00B80A4D" w:rsidP="007B345A">
            <w:pPr>
              <w:jc w:val="center"/>
              <w:rPr>
                <w:rFonts w:ascii="Calibri Light" w:hAnsi="Calibri Light" w:cs="Arial"/>
              </w:rPr>
            </w:pPr>
          </w:p>
        </w:tc>
        <w:tc>
          <w:tcPr>
            <w:tcW w:w="2119" w:type="dxa"/>
          </w:tcPr>
          <w:p w14:paraId="6D5D9471" w14:textId="6FE58361" w:rsidR="00B80A4D" w:rsidRDefault="00B80A4D" w:rsidP="007B345A">
            <w:pPr>
              <w:jc w:val="center"/>
              <w:rPr>
                <w:rFonts w:ascii="Calibri Light" w:hAnsi="Calibri Light" w:cs="Arial"/>
              </w:rPr>
            </w:pPr>
            <w:r>
              <w:rPr>
                <w:rFonts w:ascii="Calibri Light" w:hAnsi="Calibri Light" w:cs="Arial"/>
                <w:b/>
              </w:rPr>
              <w:t xml:space="preserve">Evolution </w:t>
            </w:r>
            <w:r w:rsidR="007B345A">
              <w:rPr>
                <w:rFonts w:ascii="Calibri Light" w:hAnsi="Calibri Light" w:cs="Arial"/>
                <w:b/>
              </w:rPr>
              <w:t>appliquée sur</w:t>
            </w:r>
            <w:r>
              <w:rPr>
                <w:rFonts w:ascii="Calibri Light" w:hAnsi="Calibri Light" w:cs="Arial"/>
                <w:b/>
              </w:rPr>
              <w:t xml:space="preserve"> le ½ vêtement</w:t>
            </w:r>
          </w:p>
        </w:tc>
      </w:tr>
      <w:tr w:rsidR="00B80A4D" w14:paraId="0823768E" w14:textId="77777777" w:rsidTr="007B345A">
        <w:tc>
          <w:tcPr>
            <w:tcW w:w="6799" w:type="dxa"/>
          </w:tcPr>
          <w:p w14:paraId="43B27E73" w14:textId="77777777" w:rsidR="00B80A4D" w:rsidRPr="007B345A" w:rsidRDefault="00B80A4D" w:rsidP="007B345A">
            <w:pPr>
              <w:spacing w:line="276" w:lineRule="auto"/>
              <w:jc w:val="center"/>
              <w:rPr>
                <w:rFonts w:ascii="Calibri Light" w:hAnsi="Calibri Light" w:cs="Arial"/>
                <w:sz w:val="32"/>
                <w:szCs w:val="32"/>
              </w:rPr>
            </w:pPr>
          </w:p>
        </w:tc>
        <w:tc>
          <w:tcPr>
            <w:tcW w:w="1276" w:type="dxa"/>
          </w:tcPr>
          <w:p w14:paraId="31A9EDAD" w14:textId="77777777" w:rsidR="00B80A4D" w:rsidRPr="007B345A" w:rsidRDefault="00B80A4D" w:rsidP="007B345A">
            <w:pPr>
              <w:spacing w:line="276" w:lineRule="auto"/>
              <w:jc w:val="center"/>
              <w:rPr>
                <w:rFonts w:ascii="Calibri Light" w:hAnsi="Calibri Light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5F0FCEE7" w14:textId="77777777" w:rsidR="00B80A4D" w:rsidRPr="007B345A" w:rsidRDefault="00B80A4D" w:rsidP="007B345A">
            <w:pPr>
              <w:spacing w:line="276" w:lineRule="auto"/>
              <w:jc w:val="center"/>
              <w:rPr>
                <w:rFonts w:ascii="Calibri Light" w:hAnsi="Calibri Light" w:cs="Arial"/>
                <w:sz w:val="32"/>
                <w:szCs w:val="32"/>
              </w:rPr>
            </w:pPr>
          </w:p>
        </w:tc>
        <w:tc>
          <w:tcPr>
            <w:tcW w:w="2119" w:type="dxa"/>
          </w:tcPr>
          <w:p w14:paraId="7C815193" w14:textId="77777777" w:rsidR="00B80A4D" w:rsidRPr="007B345A" w:rsidRDefault="00B80A4D" w:rsidP="007B345A">
            <w:pPr>
              <w:spacing w:line="276" w:lineRule="auto"/>
              <w:jc w:val="center"/>
              <w:rPr>
                <w:rFonts w:ascii="Calibri Light" w:hAnsi="Calibri Light" w:cs="Arial"/>
                <w:sz w:val="32"/>
                <w:szCs w:val="32"/>
              </w:rPr>
            </w:pPr>
          </w:p>
        </w:tc>
      </w:tr>
      <w:tr w:rsidR="00B80A4D" w14:paraId="6D2E5F6F" w14:textId="77777777" w:rsidTr="007B345A">
        <w:tc>
          <w:tcPr>
            <w:tcW w:w="6799" w:type="dxa"/>
          </w:tcPr>
          <w:p w14:paraId="5387ECB1" w14:textId="77777777" w:rsidR="00B80A4D" w:rsidRPr="007B345A" w:rsidRDefault="00B80A4D" w:rsidP="007B345A">
            <w:pPr>
              <w:spacing w:line="276" w:lineRule="auto"/>
              <w:jc w:val="center"/>
              <w:rPr>
                <w:rFonts w:ascii="Calibri Light" w:hAnsi="Calibri Light" w:cs="Arial"/>
                <w:sz w:val="32"/>
                <w:szCs w:val="32"/>
              </w:rPr>
            </w:pPr>
          </w:p>
        </w:tc>
        <w:tc>
          <w:tcPr>
            <w:tcW w:w="1276" w:type="dxa"/>
          </w:tcPr>
          <w:p w14:paraId="20902A9A" w14:textId="77777777" w:rsidR="00B80A4D" w:rsidRPr="007B345A" w:rsidRDefault="00B80A4D" w:rsidP="007B345A">
            <w:pPr>
              <w:spacing w:line="276" w:lineRule="auto"/>
              <w:jc w:val="center"/>
              <w:rPr>
                <w:rFonts w:ascii="Calibri Light" w:hAnsi="Calibri Light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55BF29CA" w14:textId="77777777" w:rsidR="00B80A4D" w:rsidRPr="007B345A" w:rsidRDefault="00B80A4D" w:rsidP="007B345A">
            <w:pPr>
              <w:spacing w:line="276" w:lineRule="auto"/>
              <w:jc w:val="center"/>
              <w:rPr>
                <w:rFonts w:ascii="Calibri Light" w:hAnsi="Calibri Light" w:cs="Arial"/>
                <w:sz w:val="32"/>
                <w:szCs w:val="32"/>
              </w:rPr>
            </w:pPr>
          </w:p>
        </w:tc>
        <w:tc>
          <w:tcPr>
            <w:tcW w:w="2119" w:type="dxa"/>
          </w:tcPr>
          <w:p w14:paraId="21B30E0A" w14:textId="77777777" w:rsidR="00B80A4D" w:rsidRPr="007B345A" w:rsidRDefault="00B80A4D" w:rsidP="007B345A">
            <w:pPr>
              <w:spacing w:line="276" w:lineRule="auto"/>
              <w:jc w:val="center"/>
              <w:rPr>
                <w:rFonts w:ascii="Calibri Light" w:hAnsi="Calibri Light" w:cs="Arial"/>
                <w:sz w:val="32"/>
                <w:szCs w:val="32"/>
              </w:rPr>
            </w:pPr>
          </w:p>
        </w:tc>
      </w:tr>
      <w:tr w:rsidR="00B80A4D" w14:paraId="02F8160D" w14:textId="77777777" w:rsidTr="007B345A">
        <w:tc>
          <w:tcPr>
            <w:tcW w:w="6799" w:type="dxa"/>
          </w:tcPr>
          <w:p w14:paraId="2710224E" w14:textId="77777777" w:rsidR="00B80A4D" w:rsidRPr="007B345A" w:rsidRDefault="00B80A4D" w:rsidP="007B345A">
            <w:pPr>
              <w:spacing w:line="276" w:lineRule="auto"/>
              <w:jc w:val="center"/>
              <w:rPr>
                <w:rFonts w:ascii="Calibri Light" w:hAnsi="Calibri Light" w:cs="Arial"/>
                <w:sz w:val="32"/>
                <w:szCs w:val="32"/>
              </w:rPr>
            </w:pPr>
          </w:p>
        </w:tc>
        <w:tc>
          <w:tcPr>
            <w:tcW w:w="1276" w:type="dxa"/>
          </w:tcPr>
          <w:p w14:paraId="3100E347" w14:textId="77777777" w:rsidR="00B80A4D" w:rsidRPr="007B345A" w:rsidRDefault="00B80A4D" w:rsidP="007B345A">
            <w:pPr>
              <w:spacing w:line="276" w:lineRule="auto"/>
              <w:jc w:val="center"/>
              <w:rPr>
                <w:rFonts w:ascii="Calibri Light" w:hAnsi="Calibri Light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0A1BE593" w14:textId="77777777" w:rsidR="00B80A4D" w:rsidRPr="007B345A" w:rsidRDefault="00B80A4D" w:rsidP="007B345A">
            <w:pPr>
              <w:spacing w:line="276" w:lineRule="auto"/>
              <w:jc w:val="center"/>
              <w:rPr>
                <w:rFonts w:ascii="Calibri Light" w:hAnsi="Calibri Light" w:cs="Arial"/>
                <w:sz w:val="32"/>
                <w:szCs w:val="32"/>
              </w:rPr>
            </w:pPr>
          </w:p>
        </w:tc>
        <w:tc>
          <w:tcPr>
            <w:tcW w:w="2119" w:type="dxa"/>
          </w:tcPr>
          <w:p w14:paraId="6B42F684" w14:textId="77777777" w:rsidR="00B80A4D" w:rsidRPr="007B345A" w:rsidRDefault="00B80A4D" w:rsidP="007B345A">
            <w:pPr>
              <w:spacing w:line="276" w:lineRule="auto"/>
              <w:jc w:val="center"/>
              <w:rPr>
                <w:rFonts w:ascii="Calibri Light" w:hAnsi="Calibri Light" w:cs="Arial"/>
                <w:sz w:val="32"/>
                <w:szCs w:val="32"/>
              </w:rPr>
            </w:pPr>
          </w:p>
        </w:tc>
      </w:tr>
      <w:tr w:rsidR="00B80A4D" w14:paraId="59F71879" w14:textId="77777777" w:rsidTr="007B345A">
        <w:tc>
          <w:tcPr>
            <w:tcW w:w="6799" w:type="dxa"/>
          </w:tcPr>
          <w:p w14:paraId="02729A03" w14:textId="77777777" w:rsidR="00B80A4D" w:rsidRPr="007B345A" w:rsidRDefault="00B80A4D" w:rsidP="007B345A">
            <w:pPr>
              <w:spacing w:line="276" w:lineRule="auto"/>
              <w:jc w:val="center"/>
              <w:rPr>
                <w:rFonts w:ascii="Calibri Light" w:hAnsi="Calibri Light" w:cs="Arial"/>
                <w:sz w:val="32"/>
                <w:szCs w:val="32"/>
              </w:rPr>
            </w:pPr>
          </w:p>
        </w:tc>
        <w:tc>
          <w:tcPr>
            <w:tcW w:w="1276" w:type="dxa"/>
          </w:tcPr>
          <w:p w14:paraId="018B1BCB" w14:textId="77777777" w:rsidR="00B80A4D" w:rsidRPr="007B345A" w:rsidRDefault="00B80A4D" w:rsidP="007B345A">
            <w:pPr>
              <w:spacing w:line="276" w:lineRule="auto"/>
              <w:jc w:val="center"/>
              <w:rPr>
                <w:rFonts w:ascii="Calibri Light" w:hAnsi="Calibri Light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50B5F5C9" w14:textId="77777777" w:rsidR="00B80A4D" w:rsidRPr="007B345A" w:rsidRDefault="00B80A4D" w:rsidP="007B345A">
            <w:pPr>
              <w:spacing w:line="276" w:lineRule="auto"/>
              <w:jc w:val="center"/>
              <w:rPr>
                <w:rFonts w:ascii="Calibri Light" w:hAnsi="Calibri Light" w:cs="Arial"/>
                <w:sz w:val="32"/>
                <w:szCs w:val="32"/>
              </w:rPr>
            </w:pPr>
          </w:p>
        </w:tc>
        <w:tc>
          <w:tcPr>
            <w:tcW w:w="2119" w:type="dxa"/>
          </w:tcPr>
          <w:p w14:paraId="6FA2F753" w14:textId="77777777" w:rsidR="00B80A4D" w:rsidRPr="007B345A" w:rsidRDefault="00B80A4D" w:rsidP="007B345A">
            <w:pPr>
              <w:spacing w:line="276" w:lineRule="auto"/>
              <w:jc w:val="center"/>
              <w:rPr>
                <w:rFonts w:ascii="Calibri Light" w:hAnsi="Calibri Light" w:cs="Arial"/>
                <w:sz w:val="32"/>
                <w:szCs w:val="32"/>
              </w:rPr>
            </w:pPr>
          </w:p>
        </w:tc>
      </w:tr>
      <w:tr w:rsidR="00B80A4D" w14:paraId="5C63BAFA" w14:textId="77777777" w:rsidTr="007B345A">
        <w:tc>
          <w:tcPr>
            <w:tcW w:w="6799" w:type="dxa"/>
          </w:tcPr>
          <w:p w14:paraId="7772B464" w14:textId="77777777" w:rsidR="00B80A4D" w:rsidRPr="007B345A" w:rsidRDefault="00B80A4D" w:rsidP="007B345A">
            <w:pPr>
              <w:spacing w:line="276" w:lineRule="auto"/>
              <w:jc w:val="center"/>
              <w:rPr>
                <w:rFonts w:ascii="Calibri Light" w:hAnsi="Calibri Light" w:cs="Arial"/>
                <w:sz w:val="32"/>
                <w:szCs w:val="32"/>
              </w:rPr>
            </w:pPr>
          </w:p>
        </w:tc>
        <w:tc>
          <w:tcPr>
            <w:tcW w:w="1276" w:type="dxa"/>
          </w:tcPr>
          <w:p w14:paraId="067F69C0" w14:textId="77777777" w:rsidR="00B80A4D" w:rsidRPr="007B345A" w:rsidRDefault="00B80A4D" w:rsidP="007B345A">
            <w:pPr>
              <w:spacing w:line="276" w:lineRule="auto"/>
              <w:jc w:val="center"/>
              <w:rPr>
                <w:rFonts w:ascii="Calibri Light" w:hAnsi="Calibri Light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6108A352" w14:textId="77777777" w:rsidR="00B80A4D" w:rsidRPr="007B345A" w:rsidRDefault="00B80A4D" w:rsidP="007B345A">
            <w:pPr>
              <w:spacing w:line="276" w:lineRule="auto"/>
              <w:jc w:val="center"/>
              <w:rPr>
                <w:rFonts w:ascii="Calibri Light" w:hAnsi="Calibri Light" w:cs="Arial"/>
                <w:sz w:val="32"/>
                <w:szCs w:val="32"/>
              </w:rPr>
            </w:pPr>
          </w:p>
        </w:tc>
        <w:tc>
          <w:tcPr>
            <w:tcW w:w="2119" w:type="dxa"/>
          </w:tcPr>
          <w:p w14:paraId="236E5FF3" w14:textId="77777777" w:rsidR="00B80A4D" w:rsidRPr="007B345A" w:rsidRDefault="00B80A4D" w:rsidP="007B345A">
            <w:pPr>
              <w:spacing w:line="276" w:lineRule="auto"/>
              <w:jc w:val="center"/>
              <w:rPr>
                <w:rFonts w:ascii="Calibri Light" w:hAnsi="Calibri Light" w:cs="Arial"/>
                <w:sz w:val="32"/>
                <w:szCs w:val="32"/>
              </w:rPr>
            </w:pPr>
          </w:p>
        </w:tc>
      </w:tr>
    </w:tbl>
    <w:p w14:paraId="36F1C2ED" w14:textId="4F8E2225" w:rsidR="00B80A4D" w:rsidRPr="004A340C" w:rsidRDefault="004A340C" w:rsidP="007B345A">
      <w:pPr>
        <w:spacing w:before="240"/>
        <w:jc w:val="both"/>
        <w:rPr>
          <w:rFonts w:ascii="Calibri Light" w:hAnsi="Calibri Light" w:cs="Arial"/>
          <w:i/>
          <w:iCs/>
        </w:rPr>
      </w:pPr>
      <w:r w:rsidRPr="004A340C">
        <w:rPr>
          <w:rFonts w:ascii="Calibri Light" w:hAnsi="Calibri Light" w:cs="Arial"/>
          <w:i/>
          <w:iCs/>
        </w:rPr>
        <w:t>Remarque</w:t>
      </w:r>
      <w:r w:rsidR="007B345A" w:rsidRPr="004A340C">
        <w:rPr>
          <w:rFonts w:ascii="Calibri Light" w:hAnsi="Calibri Light" w:cs="Arial"/>
          <w:i/>
          <w:iCs/>
        </w:rPr>
        <w:t xml:space="preserve"> : Pour avoir un beau rendu esthétique du vêtement dans les grandes tailles, il faut penser à la proportion du vêtement dans sa globalité. </w:t>
      </w:r>
      <w:r w:rsidRPr="004A340C">
        <w:rPr>
          <w:rFonts w:ascii="Calibri Light" w:hAnsi="Calibri Light" w:cs="Arial"/>
          <w:i/>
          <w:iCs/>
        </w:rPr>
        <w:t xml:space="preserve">Le confort de la cliente est également à privilégier. </w:t>
      </w:r>
      <w:r w:rsidR="007B345A" w:rsidRPr="004A340C">
        <w:rPr>
          <w:rFonts w:ascii="Calibri Light" w:hAnsi="Calibri Light" w:cs="Arial"/>
          <w:i/>
          <w:iCs/>
        </w:rPr>
        <w:t xml:space="preserve">Il arrive donc parfois qu’une évolution appliquée sur le vêtement sera plus grande que l’évolution de la mesure du corps. </w:t>
      </w:r>
    </w:p>
    <w:p w14:paraId="4459C00C" w14:textId="5D90A784" w:rsidR="00676BF6" w:rsidRPr="0006260D" w:rsidRDefault="00676BF6" w:rsidP="0006260D">
      <w:pPr>
        <w:pStyle w:val="Paragraphedeliste"/>
        <w:numPr>
          <w:ilvl w:val="0"/>
          <w:numId w:val="10"/>
        </w:numPr>
        <w:jc w:val="both"/>
        <w:rPr>
          <w:rFonts w:ascii="Calibri Light" w:hAnsi="Calibri Light" w:cs="Arial"/>
        </w:rPr>
      </w:pPr>
      <w:r>
        <w:rPr>
          <w:rFonts w:ascii="Calibri Light" w:hAnsi="Calibri Light" w:cs="Arial"/>
        </w:rPr>
        <w:lastRenderedPageBreak/>
        <w:t>D</w:t>
      </w:r>
      <w:r w:rsidR="00CD5EF9">
        <w:rPr>
          <w:rFonts w:ascii="Calibri Light" w:hAnsi="Calibri Light" w:cs="Arial"/>
        </w:rPr>
        <w:t xml:space="preserve">éfinir </w:t>
      </w:r>
      <w:r w:rsidR="003513A8">
        <w:rPr>
          <w:rFonts w:ascii="Calibri Light" w:hAnsi="Calibri Light" w:cs="Arial"/>
        </w:rPr>
        <w:t>le</w:t>
      </w:r>
      <w:r w:rsidR="00CD5EF9">
        <w:rPr>
          <w:rFonts w:ascii="Calibri Light" w:hAnsi="Calibri Light" w:cs="Arial"/>
        </w:rPr>
        <w:t xml:space="preserve">s </w:t>
      </w:r>
      <w:r w:rsidR="00CA59C5">
        <w:rPr>
          <w:rFonts w:ascii="Calibri Light" w:hAnsi="Calibri Light" w:cs="Arial"/>
        </w:rPr>
        <w:t>vecteurs de gradation</w:t>
      </w:r>
      <w:r w:rsidR="00CD5EF9">
        <w:rPr>
          <w:rFonts w:ascii="Calibri Light" w:hAnsi="Calibri Light" w:cs="Arial"/>
        </w:rPr>
        <w:t xml:space="preserve"> d</w:t>
      </w:r>
      <w:r w:rsidR="00B71F49">
        <w:rPr>
          <w:rFonts w:ascii="Calibri Light" w:hAnsi="Calibri Light" w:cs="Arial"/>
        </w:rPr>
        <w:t>e la jupe</w:t>
      </w:r>
      <w:r w:rsidR="00CD5EF9">
        <w:rPr>
          <w:rFonts w:ascii="Calibri Light" w:hAnsi="Calibri Light" w:cs="Arial"/>
        </w:rPr>
        <w:t xml:space="preserve"> de base</w:t>
      </w:r>
      <w:r w:rsidR="00C2699A">
        <w:rPr>
          <w:rFonts w:ascii="Calibri Light" w:hAnsi="Calibri Light" w:cs="Arial"/>
        </w:rPr>
        <w:t xml:space="preserve"> (devant et dos)</w:t>
      </w:r>
      <w:r w:rsidR="00B71F49">
        <w:rPr>
          <w:rFonts w:ascii="Calibri Light" w:hAnsi="Calibri Light" w:cs="Arial"/>
        </w:rPr>
        <w:t xml:space="preserve"> en respectant le point fixe indiqué</w:t>
      </w:r>
      <w:r>
        <w:rPr>
          <w:rFonts w:ascii="Calibri Light" w:hAnsi="Calibri Light" w:cs="Arial"/>
        </w:rPr>
        <w:t xml:space="preserve"> sur le schéma ci-dessous.</w:t>
      </w:r>
      <w:r w:rsidR="00C2699A">
        <w:rPr>
          <w:rFonts w:ascii="Calibri Light" w:hAnsi="Calibri Light" w:cs="Arial"/>
        </w:rPr>
        <w:t xml:space="preserve"> En déduire les</w:t>
      </w:r>
      <w:r w:rsidR="00C2699A" w:rsidRPr="001104DD">
        <w:rPr>
          <w:rFonts w:ascii="Calibri Light" w:hAnsi="Calibri Light" w:cs="Arial"/>
        </w:rPr>
        <w:t xml:space="preserve"> vecteurs de gradation d</w:t>
      </w:r>
      <w:r w:rsidR="00C2699A">
        <w:rPr>
          <w:rFonts w:ascii="Calibri Light" w:hAnsi="Calibri Light" w:cs="Arial"/>
        </w:rPr>
        <w:t>e la</w:t>
      </w:r>
      <w:r w:rsidR="00C2699A" w:rsidRPr="001104DD">
        <w:rPr>
          <w:rFonts w:ascii="Calibri Light" w:hAnsi="Calibri Light" w:cs="Arial"/>
        </w:rPr>
        <w:t xml:space="preserve"> ceinture droite</w:t>
      </w:r>
      <w:r w:rsidR="00C2699A">
        <w:rPr>
          <w:rFonts w:ascii="Calibri Light" w:hAnsi="Calibri Light" w:cs="Arial"/>
        </w:rPr>
        <w:t>.</w:t>
      </w:r>
      <w:r w:rsidR="0033705F">
        <w:rPr>
          <w:rFonts w:ascii="Calibri Light" w:hAnsi="Calibri Light" w:cs="Arial"/>
        </w:rPr>
        <w:t xml:space="preserve"> Définir la gradation de la pince taille devant sachant qu’elle doit respecter l’alignement vertical avec la pointe de sein. </w:t>
      </w:r>
      <w:r w:rsidR="0006260D">
        <w:rPr>
          <w:rFonts w:ascii="Calibri Light" w:hAnsi="Calibri Light" w:cs="Arial"/>
        </w:rPr>
        <w:t xml:space="preserve">La gradation de la pince dos sera </w:t>
      </w:r>
      <w:r w:rsidR="00625A81">
        <w:rPr>
          <w:rFonts w:ascii="Calibri Light" w:hAnsi="Calibri Light" w:cs="Arial"/>
        </w:rPr>
        <w:t>harmonisée</w:t>
      </w:r>
      <w:r w:rsidR="0006260D">
        <w:rPr>
          <w:rFonts w:ascii="Calibri Light" w:hAnsi="Calibri Light" w:cs="Arial"/>
        </w:rPr>
        <w:t xml:space="preserve"> </w:t>
      </w:r>
      <w:proofErr w:type="spellStart"/>
      <w:r w:rsidR="0006260D">
        <w:rPr>
          <w:rFonts w:ascii="Calibri Light" w:hAnsi="Calibri Light" w:cs="Arial"/>
        </w:rPr>
        <w:t>au devant</w:t>
      </w:r>
      <w:proofErr w:type="spellEnd"/>
      <w:r w:rsidR="0006260D">
        <w:rPr>
          <w:rFonts w:ascii="Calibri Light" w:hAnsi="Calibri Light" w:cs="Arial"/>
        </w:rPr>
        <w:t xml:space="preserve">. </w:t>
      </w:r>
      <w:r w:rsidR="00A67B1A" w:rsidRPr="0006260D">
        <w:rPr>
          <w:rFonts w:ascii="Calibri Light" w:hAnsi="Calibri Light" w:cs="Arial"/>
        </w:rPr>
        <w:t>Indiquer les valeurs en centimètres.</w:t>
      </w:r>
    </w:p>
    <w:p w14:paraId="37AC085E" w14:textId="7A75B94D" w:rsidR="00676BF6" w:rsidRPr="00676BF6" w:rsidRDefault="006B0A04" w:rsidP="00676BF6">
      <w:pPr>
        <w:jc w:val="both"/>
        <w:rPr>
          <w:rFonts w:ascii="Calibri Light" w:hAnsi="Calibri Light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74F3B6F2" wp14:editId="1855E3DD">
                <wp:simplePos x="0" y="0"/>
                <wp:positionH relativeFrom="column">
                  <wp:posOffset>5589905</wp:posOffset>
                </wp:positionH>
                <wp:positionV relativeFrom="paragraph">
                  <wp:posOffset>252095</wp:posOffset>
                </wp:positionV>
                <wp:extent cx="558000" cy="482400"/>
                <wp:effectExtent l="0" t="0" r="0" b="0"/>
                <wp:wrapNone/>
                <wp:docPr id="57" name="Zone de text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8000" cy="482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973F0E" w14:textId="77777777" w:rsidR="006B0A04" w:rsidRDefault="006B0A04" w:rsidP="006B0A04">
                            <w:pPr>
                              <w:spacing w:after="0" w:line="240" w:lineRule="auto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B0A04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Milieu</w:t>
                            </w:r>
                          </w:p>
                          <w:p w14:paraId="3A5AFA1E" w14:textId="77777777" w:rsidR="006B0A04" w:rsidRPr="006B0A04" w:rsidRDefault="006B0A04" w:rsidP="006B0A04">
                            <w:pPr>
                              <w:spacing w:after="0" w:line="240" w:lineRule="auto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6B0A04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devant</w:t>
                            </w:r>
                            <w:proofErr w:type="gramEnd"/>
                            <w:r w:rsidRPr="006B0A04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F3B6F2" id="_x0000_t202" coordsize="21600,21600" o:spt="202" path="m,l,21600r21600,l21600,xe">
                <v:stroke joinstyle="miter"/>
                <v:path gradientshapeok="t" o:connecttype="rect"/>
              </v:shapetype>
              <v:shape id="Zone de texte 57" o:spid="_x0000_s1026" type="#_x0000_t202" style="position:absolute;left:0;text-align:left;margin-left:440.15pt;margin-top:19.85pt;width:43.95pt;height:38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" filled="f" stroked="f" strokeweight=".5pt">
                <v:textbox>
                  <w:txbxContent>
                    <w:p w14:paraId="79973F0E" w14:textId="77777777" w:rsidR="006B0A04" w:rsidRDefault="006B0A04" w:rsidP="006B0A04">
                      <w:pPr>
                        <w:spacing w:after="0" w:line="240" w:lineRule="auto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 w:rsidRPr="006B0A04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Milieu</w:t>
                      </w:r>
                    </w:p>
                    <w:p w14:paraId="3A5AFA1E" w14:textId="77777777" w:rsidR="006B0A04" w:rsidRPr="006B0A04" w:rsidRDefault="006B0A04" w:rsidP="006B0A04">
                      <w:pPr>
                        <w:spacing w:after="0" w:line="240" w:lineRule="auto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proofErr w:type="gramStart"/>
                      <w:r w:rsidRPr="006B0A04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devant</w:t>
                      </w:r>
                      <w:proofErr w:type="gramEnd"/>
                      <w:r w:rsidRPr="006B0A04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756B5B02" w14:textId="626841D4" w:rsidR="00676BF6" w:rsidRDefault="00FE1BB5" w:rsidP="00676BF6">
      <w:pPr>
        <w:jc w:val="center"/>
        <w:rPr>
          <w:rFonts w:ascii="Calibri Light" w:hAnsi="Calibri Light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B2DF7C5" wp14:editId="060C9FFB">
                <wp:simplePos x="0" y="0"/>
                <wp:positionH relativeFrom="column">
                  <wp:posOffset>1692275</wp:posOffset>
                </wp:positionH>
                <wp:positionV relativeFrom="paragraph">
                  <wp:posOffset>4523105</wp:posOffset>
                </wp:positionV>
                <wp:extent cx="464820" cy="273050"/>
                <wp:effectExtent l="0" t="0" r="0" b="0"/>
                <wp:wrapNone/>
                <wp:docPr id="53" name="Zone de text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4820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63EB802" w14:textId="77777777" w:rsidR="001E7A41" w:rsidRPr="001E7A41" w:rsidRDefault="001E7A41" w:rsidP="001E7A41">
                            <w:pPr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1E7A41">
                              <w:rPr>
                                <w:b/>
                                <w:bCs/>
                                <w:color w:val="000000" w:themeColor="text1"/>
                              </w:rPr>
                              <w:t>DOS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2DF7C5" id="_x0000_t202" coordsize="21600,21600" o:spt="202" path="m,l,21600r21600,l21600,xe">
                <v:stroke joinstyle="miter"/>
                <v:path gradientshapeok="t" o:connecttype="rect"/>
              </v:shapetype>
              <v:shape id="Zone de texte 53" o:spid="_x0000_s1027" type="#_x0000_t202" style="position:absolute;left:0;text-align:left;margin-left:133.25pt;margin-top:356.15pt;width:36.6pt;height:21.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" filled="f" stroked="f" strokeweight=".5pt">
                <v:textbox>
                  <w:txbxContent>
                    <w:p w14:paraId="263EB802" w14:textId="77777777" w:rsidR="001E7A41" w:rsidRPr="001E7A41" w:rsidRDefault="001E7A41" w:rsidP="001E7A41">
                      <w:pPr>
                        <w:rPr>
                          <w:b/>
                          <w:bCs/>
                          <w:color w:val="000000" w:themeColor="text1"/>
                        </w:rPr>
                      </w:pPr>
                      <w:r w:rsidRPr="001E7A41">
                        <w:rPr>
                          <w:b/>
                          <w:bCs/>
                          <w:color w:val="000000" w:themeColor="text1"/>
                        </w:rPr>
                        <w:t>DOS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072B07B" wp14:editId="1651A7D3">
                <wp:simplePos x="0" y="0"/>
                <wp:positionH relativeFrom="column">
                  <wp:posOffset>4364990</wp:posOffset>
                </wp:positionH>
                <wp:positionV relativeFrom="paragraph">
                  <wp:posOffset>4580255</wp:posOffset>
                </wp:positionV>
                <wp:extent cx="728980" cy="273050"/>
                <wp:effectExtent l="0" t="0" r="0" b="0"/>
                <wp:wrapNone/>
                <wp:docPr id="52" name="Zone de text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8980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7660D30" w14:textId="77777777" w:rsidR="001E7A41" w:rsidRPr="001E7A41" w:rsidRDefault="001E7A41" w:rsidP="001E7A41">
                            <w:pPr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1E7A41">
                              <w:rPr>
                                <w:b/>
                                <w:bCs/>
                                <w:color w:val="000000" w:themeColor="text1"/>
                              </w:rPr>
                              <w:t>DEVANT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72B07B" id="Zone de texte 52" o:spid="_x0000_s1028" type="#_x0000_t202" style="position:absolute;left:0;text-align:left;margin-left:343.7pt;margin-top:360.65pt;width:57.4pt;height:21.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" filled="f" stroked="f" strokeweight=".5pt">
                <v:textbox>
                  <w:txbxContent>
                    <w:p w14:paraId="67660D30" w14:textId="77777777" w:rsidR="001E7A41" w:rsidRPr="001E7A41" w:rsidRDefault="001E7A41" w:rsidP="001E7A41">
                      <w:pPr>
                        <w:rPr>
                          <w:b/>
                          <w:bCs/>
                          <w:color w:val="000000" w:themeColor="text1"/>
                        </w:rPr>
                      </w:pPr>
                      <w:r w:rsidRPr="001E7A41">
                        <w:rPr>
                          <w:b/>
                          <w:bCs/>
                          <w:color w:val="000000" w:themeColor="text1"/>
                        </w:rPr>
                        <w:t>DEVANT</w:t>
                      </w:r>
                    </w:p>
                  </w:txbxContent>
                </v:textbox>
              </v:shape>
            </w:pict>
          </mc:Fallback>
        </mc:AlternateContent>
      </w:r>
      <w:r w:rsidR="00594E72"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2B345CF3" wp14:editId="2761023D">
                <wp:simplePos x="0" y="0"/>
                <wp:positionH relativeFrom="column">
                  <wp:posOffset>455546</wp:posOffset>
                </wp:positionH>
                <wp:positionV relativeFrom="paragraph">
                  <wp:posOffset>2491621</wp:posOffset>
                </wp:positionV>
                <wp:extent cx="813916" cy="236137"/>
                <wp:effectExtent l="0" t="0" r="0" b="0"/>
                <wp:wrapNone/>
                <wp:docPr id="85" name="Zone de texte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3916" cy="23613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B5FA99" w14:textId="77777777" w:rsidR="00594E72" w:rsidRPr="00594E72" w:rsidRDefault="00594E72" w:rsidP="00594E72">
                            <w:pPr>
                              <w:spacing w:after="0" w:line="240" w:lineRule="auto"/>
                              <w:jc w:val="both"/>
                              <w:rPr>
                                <w:b/>
                                <w:bCs/>
                                <w:color w:val="EA157A" w:themeColor="accent2"/>
                                <w:sz w:val="20"/>
                                <w:szCs w:val="20"/>
                              </w:rPr>
                            </w:pPr>
                            <w:r w:rsidRPr="00594E72">
                              <w:rPr>
                                <w:b/>
                                <w:bCs/>
                                <w:color w:val="EA157A" w:themeColor="accent2"/>
                                <w:sz w:val="20"/>
                                <w:szCs w:val="20"/>
                              </w:rPr>
                              <w:t xml:space="preserve">Point fixe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345CF3" id="Zone de texte 85" o:spid="_x0000_s1029" type="#_x0000_t202" style="position:absolute;left:0;text-align:left;margin-left:35.85pt;margin-top:196.2pt;width:64.1pt;height:18.6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" filled="f" stroked="f" strokeweight=".5pt">
                <v:textbox>
                  <w:txbxContent>
                    <w:p w14:paraId="00B5FA99" w14:textId="77777777" w:rsidR="00594E72" w:rsidRPr="00594E72" w:rsidRDefault="00594E72" w:rsidP="00594E72">
                      <w:pPr>
                        <w:spacing w:after="0" w:line="240" w:lineRule="auto"/>
                        <w:jc w:val="both"/>
                        <w:rPr>
                          <w:b/>
                          <w:bCs/>
                          <w:color w:val="EA157A" w:themeColor="accent2"/>
                          <w:sz w:val="20"/>
                          <w:szCs w:val="20"/>
                        </w:rPr>
                      </w:pPr>
                      <w:r w:rsidRPr="00594E72">
                        <w:rPr>
                          <w:b/>
                          <w:bCs/>
                          <w:color w:val="EA157A" w:themeColor="accent2"/>
                          <w:sz w:val="20"/>
                          <w:szCs w:val="20"/>
                        </w:rPr>
                        <w:t xml:space="preserve">Point fixe </w:t>
                      </w:r>
                    </w:p>
                  </w:txbxContent>
                </v:textbox>
              </v:shape>
            </w:pict>
          </mc:Fallback>
        </mc:AlternateContent>
      </w:r>
      <w:r w:rsidR="00594E72"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61CA3B45" wp14:editId="4F9FB441">
                <wp:simplePos x="0" y="0"/>
                <wp:positionH relativeFrom="column">
                  <wp:posOffset>5582530</wp:posOffset>
                </wp:positionH>
                <wp:positionV relativeFrom="paragraph">
                  <wp:posOffset>2499248</wp:posOffset>
                </wp:positionV>
                <wp:extent cx="813916" cy="236137"/>
                <wp:effectExtent l="0" t="0" r="0" b="0"/>
                <wp:wrapNone/>
                <wp:docPr id="84" name="Zone de text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3916" cy="23613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C698644" w14:textId="6706B198" w:rsidR="00594E72" w:rsidRPr="00594E72" w:rsidRDefault="00594E72" w:rsidP="00594E72">
                            <w:pPr>
                              <w:spacing w:after="0" w:line="240" w:lineRule="auto"/>
                              <w:jc w:val="both"/>
                              <w:rPr>
                                <w:b/>
                                <w:bCs/>
                                <w:color w:val="EA157A" w:themeColor="accent2"/>
                                <w:sz w:val="20"/>
                                <w:szCs w:val="20"/>
                              </w:rPr>
                            </w:pPr>
                            <w:r w:rsidRPr="00594E72">
                              <w:rPr>
                                <w:b/>
                                <w:bCs/>
                                <w:color w:val="EA157A" w:themeColor="accent2"/>
                                <w:sz w:val="20"/>
                                <w:szCs w:val="20"/>
                              </w:rPr>
                              <w:t xml:space="preserve">Point fixe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CA3B45" id="Zone de texte 84" o:spid="_x0000_s1030" type="#_x0000_t202" style="position:absolute;left:0;text-align:left;margin-left:439.55pt;margin-top:196.8pt;width:64.1pt;height:18.6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" filled="f" stroked="f" strokeweight=".5pt">
                <v:textbox>
                  <w:txbxContent>
                    <w:p w14:paraId="6C698644" w14:textId="6706B198" w:rsidR="00594E72" w:rsidRPr="00594E72" w:rsidRDefault="00594E72" w:rsidP="00594E72">
                      <w:pPr>
                        <w:spacing w:after="0" w:line="240" w:lineRule="auto"/>
                        <w:jc w:val="both"/>
                        <w:rPr>
                          <w:b/>
                          <w:bCs/>
                          <w:color w:val="EA157A" w:themeColor="accent2"/>
                          <w:sz w:val="20"/>
                          <w:szCs w:val="20"/>
                        </w:rPr>
                      </w:pPr>
                      <w:r w:rsidRPr="00594E72">
                        <w:rPr>
                          <w:b/>
                          <w:bCs/>
                          <w:color w:val="EA157A" w:themeColor="accent2"/>
                          <w:sz w:val="20"/>
                          <w:szCs w:val="20"/>
                        </w:rPr>
                        <w:t>Point fixe</w:t>
                      </w:r>
                      <w:r w:rsidRPr="00594E72">
                        <w:rPr>
                          <w:b/>
                          <w:bCs/>
                          <w:color w:val="EA157A" w:themeColor="accent2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F354E1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094B23E5" wp14:editId="3CD2F023">
                <wp:simplePos x="0" y="0"/>
                <wp:positionH relativeFrom="column">
                  <wp:posOffset>5416550</wp:posOffset>
                </wp:positionH>
                <wp:positionV relativeFrom="paragraph">
                  <wp:posOffset>2492905</wp:posOffset>
                </wp:positionV>
                <wp:extent cx="381000" cy="304800"/>
                <wp:effectExtent l="0" t="0" r="0" b="0"/>
                <wp:wrapNone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2BC193" w14:textId="77777777" w:rsidR="00AE0049" w:rsidRPr="00AE0049" w:rsidRDefault="00AE0049" w:rsidP="00AE0049">
                            <w:pPr>
                              <w:rPr>
                                <w:color w:val="EA157A" w:themeColor="accent2"/>
                                <w:sz w:val="28"/>
                                <w:szCs w:val="28"/>
                              </w:rPr>
                            </w:pPr>
                            <w:r w:rsidRPr="00AE0049">
                              <w:rPr>
                                <w:rFonts w:ascii="Calibri Light" w:hAnsi="Calibri Light" w:cs="Arial"/>
                                <w:color w:val="EA157A" w:themeColor="accent2"/>
                                <w:sz w:val="28"/>
                                <w:szCs w:val="28"/>
                              </w:rPr>
                              <w:sym w:font="Wingdings 2" w:char="F0D0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4B23E5" id="Zone de texte 17" o:spid="_x0000_s1031" type="#_x0000_t202" style="position:absolute;left:0;text-align:left;margin-left:426.5pt;margin-top:196.3pt;width:30pt;height:24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" filled="f" stroked="f" strokeweight=".5pt">
                <v:textbox>
                  <w:txbxContent>
                    <w:p w14:paraId="1C2BC193" w14:textId="77777777" w:rsidR="00AE0049" w:rsidRPr="00AE0049" w:rsidRDefault="00AE0049" w:rsidP="00AE0049">
                      <w:pPr>
                        <w:rPr>
                          <w:color w:val="EA157A" w:themeColor="accent2"/>
                          <w:sz w:val="28"/>
                          <w:szCs w:val="28"/>
                        </w:rPr>
                      </w:pPr>
                      <w:r w:rsidRPr="00AE0049">
                        <w:rPr>
                          <w:rFonts w:ascii="Calibri Light" w:hAnsi="Calibri Light" w:cs="Arial"/>
                          <w:color w:val="EA157A" w:themeColor="accent2"/>
                          <w:sz w:val="28"/>
                          <w:szCs w:val="28"/>
                        </w:rPr>
                        <w:sym w:font="Wingdings 2" w:char="F0D0"/>
                      </w:r>
                    </w:p>
                  </w:txbxContent>
                </v:textbox>
              </v:shape>
            </w:pict>
          </mc:Fallback>
        </mc:AlternateContent>
      </w:r>
      <w:r w:rsidR="00F354E1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2AFB7BF1" wp14:editId="03535658">
                <wp:simplePos x="0" y="0"/>
                <wp:positionH relativeFrom="column">
                  <wp:posOffset>939165</wp:posOffset>
                </wp:positionH>
                <wp:positionV relativeFrom="paragraph">
                  <wp:posOffset>2492066</wp:posOffset>
                </wp:positionV>
                <wp:extent cx="381000" cy="304800"/>
                <wp:effectExtent l="0" t="0" r="0" b="0"/>
                <wp:wrapNone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099317" w14:textId="7CAA1970" w:rsidR="00AE0049" w:rsidRPr="00AE0049" w:rsidRDefault="00AE0049">
                            <w:pPr>
                              <w:rPr>
                                <w:color w:val="EA157A" w:themeColor="accent2"/>
                                <w:sz w:val="28"/>
                                <w:szCs w:val="28"/>
                              </w:rPr>
                            </w:pPr>
                            <w:r w:rsidRPr="00AE0049">
                              <w:rPr>
                                <w:rFonts w:ascii="Calibri Light" w:hAnsi="Calibri Light" w:cs="Arial"/>
                                <w:color w:val="EA157A" w:themeColor="accent2"/>
                                <w:sz w:val="28"/>
                                <w:szCs w:val="28"/>
                              </w:rPr>
                              <w:sym w:font="Wingdings 2" w:char="F0D0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FB7BF1" id="Zone de texte 16" o:spid="_x0000_s1032" type="#_x0000_t202" style="position:absolute;left:0;text-align:left;margin-left:73.95pt;margin-top:196.25pt;width:30pt;height:24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" filled="f" stroked="f" strokeweight=".5pt">
                <v:textbox>
                  <w:txbxContent>
                    <w:p w14:paraId="6A099317" w14:textId="7CAA1970" w:rsidR="00AE0049" w:rsidRPr="00AE0049" w:rsidRDefault="00AE0049">
                      <w:pPr>
                        <w:rPr>
                          <w:color w:val="EA157A" w:themeColor="accent2"/>
                          <w:sz w:val="28"/>
                          <w:szCs w:val="28"/>
                        </w:rPr>
                      </w:pPr>
                      <w:r w:rsidRPr="00AE0049">
                        <w:rPr>
                          <w:rFonts w:ascii="Calibri Light" w:hAnsi="Calibri Light" w:cs="Arial"/>
                          <w:color w:val="EA157A" w:themeColor="accent2"/>
                          <w:sz w:val="28"/>
                          <w:szCs w:val="28"/>
                        </w:rPr>
                        <w:sym w:font="Wingdings 2" w:char="F0D0"/>
                      </w:r>
                    </w:p>
                  </w:txbxContent>
                </v:textbox>
              </v:shape>
            </w:pict>
          </mc:Fallback>
        </mc:AlternateContent>
      </w:r>
      <w:r w:rsidR="00F354E1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1DC31EB" wp14:editId="1EA6805C">
                <wp:simplePos x="0" y="0"/>
                <wp:positionH relativeFrom="column">
                  <wp:posOffset>3164205</wp:posOffset>
                </wp:positionH>
                <wp:positionV relativeFrom="paragraph">
                  <wp:posOffset>34925</wp:posOffset>
                </wp:positionV>
                <wp:extent cx="819150" cy="273050"/>
                <wp:effectExtent l="0" t="0" r="0" b="0"/>
                <wp:wrapNone/>
                <wp:docPr id="54" name="Zone de text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150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088650F" w14:textId="7C89F13C" w:rsidR="001E7A41" w:rsidRPr="001E7A41" w:rsidRDefault="001E7A41" w:rsidP="001E7A41">
                            <w:pPr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</w:rPr>
                              <w:t>CEINTURE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DC31EB" id="Zone de texte 54" o:spid="_x0000_s1033" type="#_x0000_t202" style="position:absolute;left:0;text-align:left;margin-left:249.15pt;margin-top:2.75pt;width:64.5pt;height:21.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" filled="f" stroked="f" strokeweight=".5pt">
                <v:textbox>
                  <w:txbxContent>
                    <w:p w14:paraId="7088650F" w14:textId="7C89F13C" w:rsidR="001E7A41" w:rsidRPr="001E7A41" w:rsidRDefault="001E7A41" w:rsidP="001E7A41">
                      <w:pPr>
                        <w:rPr>
                          <w:b/>
                          <w:bCs/>
                          <w:color w:val="000000" w:themeColor="text1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</w:rPr>
                        <w:t>CEINTURE</w:t>
                      </w:r>
                    </w:p>
                  </w:txbxContent>
                </v:textbox>
              </v:shape>
            </w:pict>
          </mc:Fallback>
        </mc:AlternateContent>
      </w:r>
      <w:r w:rsidR="00F354E1">
        <w:rPr>
          <w:rFonts w:ascii="Calibri Light" w:hAnsi="Calibri Light" w:cs="Arial"/>
          <w:noProof/>
        </w:rPr>
        <w:drawing>
          <wp:inline distT="0" distB="0" distL="0" distR="0" wp14:anchorId="3E81AF54" wp14:editId="08F2E752">
            <wp:extent cx="4519413" cy="5360670"/>
            <wp:effectExtent l="0" t="0" r="0" b="0"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 21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590" t="21581"/>
                    <a:stretch/>
                  </pic:blipFill>
                  <pic:spPr bwMode="auto">
                    <a:xfrm>
                      <a:off x="0" y="0"/>
                      <a:ext cx="4536786" cy="53812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D89D67B" w14:textId="77777777" w:rsidR="00C2699A" w:rsidRPr="00C2699A" w:rsidRDefault="00C2699A" w:rsidP="00C2699A">
      <w:pPr>
        <w:jc w:val="both"/>
        <w:rPr>
          <w:rFonts w:ascii="Calibri Light" w:hAnsi="Calibri Light" w:cs="Arial"/>
        </w:rPr>
      </w:pPr>
    </w:p>
    <w:p w14:paraId="304FD2DC" w14:textId="2917881F" w:rsidR="00122D69" w:rsidRDefault="008F13DC" w:rsidP="00122D69">
      <w:pPr>
        <w:pStyle w:val="Paragraphedeliste"/>
        <w:numPr>
          <w:ilvl w:val="0"/>
          <w:numId w:val="10"/>
        </w:numPr>
        <w:jc w:val="both"/>
        <w:rPr>
          <w:rFonts w:ascii="Calibri Light" w:hAnsi="Calibri Light" w:cs="Arial"/>
        </w:rPr>
      </w:pPr>
      <w:r>
        <w:rPr>
          <w:rFonts w:ascii="Calibri Light" w:hAnsi="Calibri Light" w:cs="Arial"/>
        </w:rPr>
        <w:t>S</w:t>
      </w:r>
      <w:r w:rsidR="00E027B6">
        <w:rPr>
          <w:rFonts w:ascii="Calibri Light" w:hAnsi="Calibri Light" w:cs="Arial"/>
        </w:rPr>
        <w:t>ur</w:t>
      </w:r>
      <w:r w:rsidR="000678D6">
        <w:rPr>
          <w:rFonts w:ascii="Calibri Light" w:hAnsi="Calibri Light" w:cs="Arial"/>
        </w:rPr>
        <w:t xml:space="preserve"> CAO : </w:t>
      </w:r>
    </w:p>
    <w:p w14:paraId="0158FD7E" w14:textId="139EBD8A" w:rsidR="00122D69" w:rsidRPr="00135354" w:rsidRDefault="00122D69" w:rsidP="006E1376">
      <w:pPr>
        <w:pStyle w:val="Paragraphedeliste"/>
        <w:numPr>
          <w:ilvl w:val="1"/>
          <w:numId w:val="10"/>
        </w:numPr>
        <w:spacing w:line="360" w:lineRule="auto"/>
        <w:jc w:val="both"/>
        <w:rPr>
          <w:rFonts w:ascii="Calibri Light" w:hAnsi="Calibri Light" w:cs="Arial"/>
          <w:bCs/>
        </w:rPr>
      </w:pPr>
      <w:r w:rsidRPr="00122D69">
        <w:rPr>
          <w:rFonts w:ascii="Calibri Light" w:hAnsi="Calibri Light" w:cs="Arial"/>
          <w:b/>
        </w:rPr>
        <w:t>Copier + Renommer le modèle «</w:t>
      </w:r>
      <w:r w:rsidR="0090278A">
        <w:rPr>
          <w:rFonts w:ascii="Calibri Light" w:hAnsi="Calibri Light" w:cs="Arial"/>
          <w:b/>
        </w:rPr>
        <w:t xml:space="preserve"> </w:t>
      </w:r>
      <w:r w:rsidR="00E00EEA">
        <w:rPr>
          <w:rFonts w:ascii="Calibri Light" w:hAnsi="Calibri Light" w:cs="Arial"/>
          <w:b/>
        </w:rPr>
        <w:t>00</w:t>
      </w:r>
      <w:r w:rsidR="00B71F49">
        <w:rPr>
          <w:rFonts w:ascii="Calibri Light" w:hAnsi="Calibri Light" w:cs="Arial"/>
          <w:b/>
        </w:rPr>
        <w:t>JU</w:t>
      </w:r>
      <w:r w:rsidR="009537BB">
        <w:rPr>
          <w:rFonts w:ascii="Calibri Light" w:hAnsi="Calibri Light" w:cs="Arial"/>
          <w:b/>
        </w:rPr>
        <w:t>P</w:t>
      </w:r>
      <w:r>
        <w:rPr>
          <w:rFonts w:ascii="Calibri Light" w:hAnsi="Calibri Light" w:cs="Arial"/>
          <w:b/>
        </w:rPr>
        <w:t>0</w:t>
      </w:r>
      <w:r w:rsidR="0090278A">
        <w:rPr>
          <w:rFonts w:ascii="Calibri Light" w:hAnsi="Calibri Light" w:cs="Arial"/>
          <w:b/>
        </w:rPr>
        <w:t xml:space="preserve"> </w:t>
      </w:r>
      <w:r w:rsidRPr="00122D69">
        <w:rPr>
          <w:rFonts w:ascii="Calibri Light" w:hAnsi="Calibri Light" w:cs="Arial"/>
          <w:b/>
        </w:rPr>
        <w:t xml:space="preserve">» </w:t>
      </w:r>
      <w:r w:rsidRPr="00135354">
        <w:rPr>
          <w:rFonts w:ascii="Calibri Light" w:hAnsi="Calibri Light" w:cs="Arial"/>
          <w:bCs/>
        </w:rPr>
        <w:t xml:space="preserve">présent sur le serveur </w:t>
      </w:r>
      <w:r w:rsidR="00135354" w:rsidRPr="00135354">
        <w:rPr>
          <w:rFonts w:ascii="Calibri Light" w:hAnsi="Calibri Light" w:cs="Arial"/>
          <w:bCs/>
        </w:rPr>
        <w:t>du lycée</w:t>
      </w:r>
    </w:p>
    <w:p w14:paraId="2CA83427" w14:textId="60CE687A" w:rsidR="00122D69" w:rsidRPr="00B71F49" w:rsidRDefault="00122D69" w:rsidP="00B71F49">
      <w:pPr>
        <w:pStyle w:val="Paragraphedeliste"/>
        <w:spacing w:after="0" w:line="360" w:lineRule="auto"/>
        <w:ind w:left="1428" w:firstLine="696"/>
        <w:jc w:val="both"/>
        <w:rPr>
          <w:rFonts w:ascii="Calibri Light" w:hAnsi="Calibri Light" w:cs="Arial"/>
          <w:bCs/>
        </w:rPr>
      </w:pPr>
      <w:r w:rsidRPr="00135354">
        <w:rPr>
          <w:bCs/>
        </w:rPr>
        <w:sym w:font="Wingdings" w:char="F0E0"/>
      </w:r>
      <w:r w:rsidRPr="00135354">
        <w:rPr>
          <w:rFonts w:ascii="Calibri Light" w:hAnsi="Calibri Light" w:cs="Arial"/>
          <w:bCs/>
        </w:rPr>
        <w:t xml:space="preserve"> Nouveau nom du fichier : _ _ </w:t>
      </w:r>
      <w:r w:rsidR="00B71F49">
        <w:rPr>
          <w:rFonts w:ascii="Calibri Light" w:hAnsi="Calibri Light" w:cs="Arial"/>
          <w:bCs/>
        </w:rPr>
        <w:t>JU</w:t>
      </w:r>
      <w:r w:rsidR="009537BB">
        <w:rPr>
          <w:rFonts w:ascii="Calibri Light" w:hAnsi="Calibri Light" w:cs="Arial"/>
          <w:bCs/>
        </w:rPr>
        <w:t>P</w:t>
      </w:r>
      <w:r w:rsidR="00E00EEA">
        <w:rPr>
          <w:rFonts w:ascii="Calibri Light" w:hAnsi="Calibri Light" w:cs="Arial"/>
          <w:bCs/>
        </w:rPr>
        <w:t>0</w:t>
      </w:r>
      <w:r w:rsidRPr="00135354">
        <w:rPr>
          <w:rFonts w:ascii="Calibri Light" w:hAnsi="Calibri Light" w:cs="Arial"/>
          <w:bCs/>
        </w:rPr>
        <w:t>GR</w:t>
      </w:r>
      <w:r w:rsidR="00B71F49">
        <w:rPr>
          <w:rFonts w:ascii="Calibri Light" w:hAnsi="Calibri Light" w:cs="Arial"/>
          <w:bCs/>
        </w:rPr>
        <w:t xml:space="preserve"> </w:t>
      </w:r>
      <w:r w:rsidR="00B71F49">
        <w:rPr>
          <w:rFonts w:ascii="Calibri Light" w:hAnsi="Calibri Light" w:cs="Arial"/>
          <w:bCs/>
        </w:rPr>
        <w:tab/>
      </w:r>
      <w:r w:rsidRPr="00DB720B">
        <w:rPr>
          <w:rFonts w:ascii="Calibri Light" w:hAnsi="Calibri Light" w:cs="Arial"/>
          <w:i/>
        </w:rPr>
        <w:t>(</w:t>
      </w:r>
      <w:r w:rsidR="00B71F49">
        <w:rPr>
          <w:rFonts w:ascii="Calibri Light" w:hAnsi="Calibri Light" w:cs="Arial"/>
          <w:i/>
        </w:rPr>
        <w:t>à c</w:t>
      </w:r>
      <w:r w:rsidRPr="00DB720B">
        <w:rPr>
          <w:rFonts w:ascii="Calibri Light" w:hAnsi="Calibri Light" w:cs="Arial"/>
          <w:i/>
        </w:rPr>
        <w:t>ompléter par vos initiales)</w:t>
      </w:r>
    </w:p>
    <w:p w14:paraId="4BE597F4" w14:textId="7F1E7061" w:rsidR="00122D69" w:rsidRDefault="00122D69" w:rsidP="006E1376">
      <w:pPr>
        <w:pStyle w:val="Paragraphedeliste"/>
        <w:spacing w:line="360" w:lineRule="auto"/>
        <w:ind w:left="1440" w:firstLine="684"/>
        <w:jc w:val="both"/>
        <w:rPr>
          <w:rFonts w:ascii="Calibri Light" w:hAnsi="Calibri Light" w:cs="Arial"/>
        </w:rPr>
      </w:pPr>
      <w:r w:rsidRPr="00B71F49">
        <w:sym w:font="Wingdings" w:char="F0E0"/>
      </w:r>
      <w:r w:rsidRPr="00B71F49">
        <w:rPr>
          <w:rFonts w:ascii="Calibri Light" w:hAnsi="Calibri Light" w:cs="Arial"/>
        </w:rPr>
        <w:t xml:space="preserve"> Chemin d’enregistrement : _ _</w:t>
      </w:r>
      <w:r>
        <w:rPr>
          <w:rFonts w:ascii="Calibri Light" w:hAnsi="Calibri Light" w:cs="Arial"/>
        </w:rPr>
        <w:t xml:space="preserve"> _ _ _ _ _ _ _ _ _</w:t>
      </w:r>
    </w:p>
    <w:p w14:paraId="42035909" w14:textId="51AB51CA" w:rsidR="000678D6" w:rsidRDefault="004830E8" w:rsidP="006E1376">
      <w:pPr>
        <w:pStyle w:val="Paragraphedeliste"/>
        <w:numPr>
          <w:ilvl w:val="1"/>
          <w:numId w:val="10"/>
        </w:numPr>
        <w:spacing w:line="360" w:lineRule="auto"/>
        <w:jc w:val="both"/>
        <w:rPr>
          <w:rFonts w:ascii="Calibri Light" w:hAnsi="Calibri Light" w:cs="Arial"/>
        </w:rPr>
      </w:pPr>
      <w:r>
        <w:rPr>
          <w:rFonts w:ascii="Calibri Light" w:hAnsi="Calibri Light" w:cs="Arial"/>
        </w:rPr>
        <w:t>G</w:t>
      </w:r>
      <w:r w:rsidR="000678D6">
        <w:rPr>
          <w:rFonts w:ascii="Calibri Light" w:hAnsi="Calibri Light" w:cs="Arial"/>
        </w:rPr>
        <w:t>rader l</w:t>
      </w:r>
      <w:r w:rsidR="00F354E1">
        <w:rPr>
          <w:rFonts w:ascii="Calibri Light" w:hAnsi="Calibri Light" w:cs="Arial"/>
        </w:rPr>
        <w:t>e devant et le dos de la</w:t>
      </w:r>
      <w:r w:rsidR="000B2B52">
        <w:rPr>
          <w:rFonts w:ascii="Calibri Light" w:hAnsi="Calibri Light" w:cs="Arial"/>
        </w:rPr>
        <w:t xml:space="preserve"> jupe</w:t>
      </w:r>
      <w:r w:rsidR="000678D6">
        <w:rPr>
          <w:rFonts w:ascii="Calibri Light" w:hAnsi="Calibri Light" w:cs="Arial"/>
        </w:rPr>
        <w:t xml:space="preserve"> de base</w:t>
      </w:r>
      <w:r>
        <w:rPr>
          <w:rFonts w:ascii="Calibri Light" w:hAnsi="Calibri Light" w:cs="Arial"/>
        </w:rPr>
        <w:t xml:space="preserve"> en CAO </w:t>
      </w:r>
      <w:r w:rsidR="000B2B52">
        <w:rPr>
          <w:rFonts w:ascii="Calibri Light" w:hAnsi="Calibri Light" w:cs="Arial"/>
        </w:rPr>
        <w:t>en appliquant l</w:t>
      </w:r>
      <w:r>
        <w:rPr>
          <w:rFonts w:ascii="Calibri Light" w:hAnsi="Calibri Light" w:cs="Arial"/>
        </w:rPr>
        <w:t>es vecteurs de gradation</w:t>
      </w:r>
    </w:p>
    <w:p w14:paraId="3E21226D" w14:textId="7DA35D07" w:rsidR="000678D6" w:rsidRPr="00C2699A" w:rsidRDefault="00832274" w:rsidP="00C2699A">
      <w:pPr>
        <w:jc w:val="center"/>
        <w:rPr>
          <w:sz w:val="20"/>
        </w:rPr>
      </w:pPr>
      <w:r w:rsidRPr="00122D69">
        <w:rPr>
          <w:rFonts w:ascii="Calibri Light" w:hAnsi="Calibri Light"/>
          <w:sz w:val="24"/>
        </w:rPr>
        <w:sym w:font="Wingdings" w:char="F03C"/>
      </w:r>
      <w:r w:rsidRPr="00122D69">
        <w:rPr>
          <w:rFonts w:ascii="Calibri Light" w:hAnsi="Calibri Light"/>
          <w:sz w:val="24"/>
        </w:rPr>
        <w:t xml:space="preserve"> </w:t>
      </w:r>
      <w:r w:rsidRPr="00122D69">
        <w:rPr>
          <w:rFonts w:ascii="Calibri Light" w:hAnsi="Calibri Light" w:cs="Arial"/>
          <w:b/>
          <w:i/>
          <w:color w:val="EA157A" w:themeColor="accent2"/>
          <w:sz w:val="24"/>
        </w:rPr>
        <w:t>On configure et on enregistre les chemins d’accès…</w:t>
      </w:r>
      <w:r w:rsidRPr="00122D69">
        <w:rPr>
          <w:rFonts w:ascii="Calibri Light" w:hAnsi="Calibri Light"/>
          <w:sz w:val="28"/>
        </w:rPr>
        <w:sym w:font="Wingdings" w:char="F04A"/>
      </w:r>
    </w:p>
    <w:p w14:paraId="623F258D" w14:textId="06CDCAC8" w:rsidR="000678D6" w:rsidRDefault="00F354E1" w:rsidP="00F354E1">
      <w:pPr>
        <w:pStyle w:val="Paragraphedeliste"/>
        <w:numPr>
          <w:ilvl w:val="1"/>
          <w:numId w:val="10"/>
        </w:numPr>
      </w:pPr>
      <w:r>
        <w:t xml:space="preserve">Observer et analyser les liens entre la gradation des différents éléments du </w:t>
      </w:r>
      <w:proofErr w:type="spellStart"/>
      <w:r>
        <w:t>patronnage</w:t>
      </w:r>
      <w:proofErr w:type="spellEnd"/>
      <w:r>
        <w:t> : Une fois la gradation des devant et dos</w:t>
      </w:r>
      <w:r w:rsidR="00E027B6">
        <w:t xml:space="preserve"> effectuée</w:t>
      </w:r>
      <w:r w:rsidR="008F13DC">
        <w:t>s</w:t>
      </w:r>
      <w:r>
        <w:t>, que se passe-t-il sur la ceinture ?</w:t>
      </w:r>
    </w:p>
    <w:p w14:paraId="65ED005D" w14:textId="5033D95C" w:rsidR="007E6AAD" w:rsidRDefault="00000000" w:rsidP="007E6AAD">
      <w:r>
        <w:pict w14:anchorId="702675A3">
          <v:rect id="_x0000_i1025" style="width:0;height:1.5pt" o:hralign="center" o:hrstd="t" o:hr="t" fillcolor="#a0a0a0" stroked="f"/>
        </w:pict>
      </w:r>
    </w:p>
    <w:p w14:paraId="2D91FF67" w14:textId="2797007E" w:rsidR="008F13DC" w:rsidRDefault="00000000" w:rsidP="007E6AAD">
      <w:pPr>
        <w:rPr>
          <w:rFonts w:ascii="Calibri Light" w:hAnsi="Calibri Light" w:cs="Arial"/>
        </w:rPr>
      </w:pPr>
      <w:r>
        <w:pict w14:anchorId="5449A1D0">
          <v:rect id="_x0000_i1026" style="width:0;height:1.5pt" o:hralign="center" o:hrstd="t" o:hr="t" fillcolor="#a0a0a0" stroked="f"/>
        </w:pict>
      </w:r>
    </w:p>
    <w:sectPr w:rsidR="008F13DC" w:rsidSect="001125F2">
      <w:footerReference w:type="default" r:id="rId10"/>
      <w:pgSz w:w="11906" w:h="16838"/>
      <w:pgMar w:top="567" w:right="567" w:bottom="851" w:left="851" w:header="709" w:footer="4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1B54DE" w14:textId="77777777" w:rsidR="0010596A" w:rsidRDefault="0010596A" w:rsidP="001125F2">
      <w:pPr>
        <w:spacing w:after="0" w:line="240" w:lineRule="auto"/>
      </w:pPr>
      <w:r>
        <w:separator/>
      </w:r>
    </w:p>
  </w:endnote>
  <w:endnote w:type="continuationSeparator" w:id="0">
    <w:p w14:paraId="49FF49F1" w14:textId="77777777" w:rsidR="0010596A" w:rsidRDefault="0010596A" w:rsidP="001125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obo Std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0802504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1EBEE0E" w14:textId="517365BA" w:rsidR="000B2B52" w:rsidRDefault="000B2B52" w:rsidP="00957946">
            <w:pPr>
              <w:pStyle w:val="Pieddepage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t>2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BAB1A5" w14:textId="77777777" w:rsidR="0010596A" w:rsidRDefault="0010596A" w:rsidP="001125F2">
      <w:pPr>
        <w:spacing w:after="0" w:line="240" w:lineRule="auto"/>
      </w:pPr>
      <w:r>
        <w:separator/>
      </w:r>
    </w:p>
  </w:footnote>
  <w:footnote w:type="continuationSeparator" w:id="0">
    <w:p w14:paraId="2ED8A5DD" w14:textId="77777777" w:rsidR="0010596A" w:rsidRDefault="0010596A" w:rsidP="001125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61369"/>
    <w:multiLevelType w:val="hybridMultilevel"/>
    <w:tmpl w:val="CE681BA0"/>
    <w:lvl w:ilvl="0" w:tplc="ECCCE7D0">
      <w:numFmt w:val="bullet"/>
      <w:lvlText w:val="-"/>
      <w:lvlJc w:val="left"/>
      <w:pPr>
        <w:ind w:left="1776" w:hanging="360"/>
      </w:pPr>
      <w:rPr>
        <w:rFonts w:ascii="Calibri Light" w:eastAsiaTheme="minorHAnsi" w:hAnsi="Calibri Ligh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09ED7748"/>
    <w:multiLevelType w:val="hybridMultilevel"/>
    <w:tmpl w:val="90385544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C997CD6"/>
    <w:multiLevelType w:val="hybridMultilevel"/>
    <w:tmpl w:val="C2A4C210"/>
    <w:lvl w:ilvl="0" w:tplc="040C000F">
      <w:start w:val="14"/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D762440"/>
    <w:multiLevelType w:val="hybridMultilevel"/>
    <w:tmpl w:val="BB6A559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E91FF9"/>
    <w:multiLevelType w:val="hybridMultilevel"/>
    <w:tmpl w:val="AB22A7FC"/>
    <w:lvl w:ilvl="0" w:tplc="ECCCE7D0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0B0653"/>
    <w:multiLevelType w:val="hybridMultilevel"/>
    <w:tmpl w:val="996C4678"/>
    <w:lvl w:ilvl="0" w:tplc="91C003F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ECA3940"/>
    <w:multiLevelType w:val="hybridMultilevel"/>
    <w:tmpl w:val="158E55F4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20D605C"/>
    <w:multiLevelType w:val="hybridMultilevel"/>
    <w:tmpl w:val="DB7806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2861CF"/>
    <w:multiLevelType w:val="hybridMultilevel"/>
    <w:tmpl w:val="0EC0253C"/>
    <w:lvl w:ilvl="0" w:tplc="ECCCE7D0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theme="minorBidi" w:hint="default"/>
      </w:rPr>
    </w:lvl>
    <w:lvl w:ilvl="1" w:tplc="ECCCE7D0">
      <w:numFmt w:val="bullet"/>
      <w:lvlText w:val="-"/>
      <w:lvlJc w:val="left"/>
      <w:pPr>
        <w:ind w:left="1440" w:hanging="360"/>
      </w:pPr>
      <w:rPr>
        <w:rFonts w:ascii="Calibri Light" w:eastAsiaTheme="minorHAnsi" w:hAnsi="Calibri Light" w:cstheme="minorBidi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0D6579"/>
    <w:multiLevelType w:val="hybridMultilevel"/>
    <w:tmpl w:val="10A610F8"/>
    <w:lvl w:ilvl="0" w:tplc="040C000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3A50E4"/>
    <w:multiLevelType w:val="hybridMultilevel"/>
    <w:tmpl w:val="F6C4717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FA84591"/>
    <w:multiLevelType w:val="hybridMultilevel"/>
    <w:tmpl w:val="712CFF74"/>
    <w:lvl w:ilvl="0" w:tplc="8DAEAE0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AF6D29"/>
    <w:multiLevelType w:val="hybridMultilevel"/>
    <w:tmpl w:val="FE50CB7E"/>
    <w:lvl w:ilvl="0" w:tplc="6C625A0C">
      <w:start w:val="14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4830D0"/>
    <w:multiLevelType w:val="hybridMultilevel"/>
    <w:tmpl w:val="8FCACB6A"/>
    <w:lvl w:ilvl="0" w:tplc="ECCCE7D0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theme="minorBidi" w:hint="default"/>
      </w:rPr>
    </w:lvl>
    <w:lvl w:ilvl="1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30262F"/>
    <w:multiLevelType w:val="hybridMultilevel"/>
    <w:tmpl w:val="253837B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ECCCE7D0">
      <w:numFmt w:val="bullet"/>
      <w:lvlText w:val="-"/>
      <w:lvlJc w:val="left"/>
      <w:pPr>
        <w:ind w:left="2160" w:hanging="180"/>
      </w:pPr>
      <w:rPr>
        <w:rFonts w:ascii="Calibri Light" w:eastAsiaTheme="minorHAnsi" w:hAnsi="Calibri Light" w:cstheme="minorBidi" w:hint="default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0154244">
    <w:abstractNumId w:val="8"/>
  </w:num>
  <w:num w:numId="2" w16cid:durableId="518083615">
    <w:abstractNumId w:val="11"/>
  </w:num>
  <w:num w:numId="3" w16cid:durableId="2102795343">
    <w:abstractNumId w:val="1"/>
  </w:num>
  <w:num w:numId="4" w16cid:durableId="251397318">
    <w:abstractNumId w:val="12"/>
  </w:num>
  <w:num w:numId="5" w16cid:durableId="1682855366">
    <w:abstractNumId w:val="9"/>
  </w:num>
  <w:num w:numId="6" w16cid:durableId="652414618">
    <w:abstractNumId w:val="7"/>
  </w:num>
  <w:num w:numId="7" w16cid:durableId="1029067184">
    <w:abstractNumId w:val="5"/>
  </w:num>
  <w:num w:numId="8" w16cid:durableId="2101559820">
    <w:abstractNumId w:val="2"/>
  </w:num>
  <w:num w:numId="9" w16cid:durableId="2006084608">
    <w:abstractNumId w:val="3"/>
  </w:num>
  <w:num w:numId="10" w16cid:durableId="1042024855">
    <w:abstractNumId w:val="14"/>
  </w:num>
  <w:num w:numId="11" w16cid:durableId="1670671349">
    <w:abstractNumId w:val="13"/>
  </w:num>
  <w:num w:numId="12" w16cid:durableId="724566974">
    <w:abstractNumId w:val="10"/>
  </w:num>
  <w:num w:numId="13" w16cid:durableId="388920166">
    <w:abstractNumId w:val="0"/>
  </w:num>
  <w:num w:numId="14" w16cid:durableId="1215197599">
    <w:abstractNumId w:val="4"/>
  </w:num>
  <w:num w:numId="15" w16cid:durableId="574795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1670"/>
    <w:rsid w:val="00005666"/>
    <w:rsid w:val="0001489E"/>
    <w:rsid w:val="00015DFC"/>
    <w:rsid w:val="00016CAF"/>
    <w:rsid w:val="00033C89"/>
    <w:rsid w:val="00034358"/>
    <w:rsid w:val="0004073D"/>
    <w:rsid w:val="00040A3B"/>
    <w:rsid w:val="00044E2E"/>
    <w:rsid w:val="000623D8"/>
    <w:rsid w:val="0006260D"/>
    <w:rsid w:val="00066113"/>
    <w:rsid w:val="000678D6"/>
    <w:rsid w:val="00085666"/>
    <w:rsid w:val="000924FD"/>
    <w:rsid w:val="000A4208"/>
    <w:rsid w:val="000A4489"/>
    <w:rsid w:val="000A5965"/>
    <w:rsid w:val="000A70EC"/>
    <w:rsid w:val="000B2B52"/>
    <w:rsid w:val="000B61ED"/>
    <w:rsid w:val="000B621E"/>
    <w:rsid w:val="000D27F5"/>
    <w:rsid w:val="000D2EE7"/>
    <w:rsid w:val="000F07E8"/>
    <w:rsid w:val="000F2AE8"/>
    <w:rsid w:val="000F51E7"/>
    <w:rsid w:val="0010596A"/>
    <w:rsid w:val="001104DD"/>
    <w:rsid w:val="001125F2"/>
    <w:rsid w:val="0012151C"/>
    <w:rsid w:val="00122A74"/>
    <w:rsid w:val="00122D69"/>
    <w:rsid w:val="00135354"/>
    <w:rsid w:val="0015722B"/>
    <w:rsid w:val="00167749"/>
    <w:rsid w:val="001808DD"/>
    <w:rsid w:val="001824B1"/>
    <w:rsid w:val="001940A8"/>
    <w:rsid w:val="0019639E"/>
    <w:rsid w:val="00197B25"/>
    <w:rsid w:val="001A0331"/>
    <w:rsid w:val="001D5DB7"/>
    <w:rsid w:val="001E7106"/>
    <w:rsid w:val="001E7A41"/>
    <w:rsid w:val="00214E5E"/>
    <w:rsid w:val="00217160"/>
    <w:rsid w:val="00227D66"/>
    <w:rsid w:val="00255951"/>
    <w:rsid w:val="0027165D"/>
    <w:rsid w:val="00274D51"/>
    <w:rsid w:val="002E6977"/>
    <w:rsid w:val="002E7DA8"/>
    <w:rsid w:val="00302AA6"/>
    <w:rsid w:val="00315AD6"/>
    <w:rsid w:val="00317BCE"/>
    <w:rsid w:val="0033705F"/>
    <w:rsid w:val="003513A8"/>
    <w:rsid w:val="00377CB1"/>
    <w:rsid w:val="0039219C"/>
    <w:rsid w:val="003A1F53"/>
    <w:rsid w:val="003A3FEF"/>
    <w:rsid w:val="003A4F67"/>
    <w:rsid w:val="003B2D57"/>
    <w:rsid w:val="003C1465"/>
    <w:rsid w:val="003E46C8"/>
    <w:rsid w:val="003E54D9"/>
    <w:rsid w:val="003F6141"/>
    <w:rsid w:val="004215C6"/>
    <w:rsid w:val="00421A18"/>
    <w:rsid w:val="00424371"/>
    <w:rsid w:val="00430356"/>
    <w:rsid w:val="00431044"/>
    <w:rsid w:val="00452889"/>
    <w:rsid w:val="00461460"/>
    <w:rsid w:val="0046374E"/>
    <w:rsid w:val="004764A7"/>
    <w:rsid w:val="004830E8"/>
    <w:rsid w:val="004A340C"/>
    <w:rsid w:val="004C7999"/>
    <w:rsid w:val="004D0CB7"/>
    <w:rsid w:val="00511ABA"/>
    <w:rsid w:val="00522C2A"/>
    <w:rsid w:val="00542136"/>
    <w:rsid w:val="0055129F"/>
    <w:rsid w:val="00583F0C"/>
    <w:rsid w:val="00594E72"/>
    <w:rsid w:val="00596AF8"/>
    <w:rsid w:val="005C1670"/>
    <w:rsid w:val="005C5B9B"/>
    <w:rsid w:val="005D35F2"/>
    <w:rsid w:val="005D79FE"/>
    <w:rsid w:val="005F16DF"/>
    <w:rsid w:val="006049DC"/>
    <w:rsid w:val="006152F1"/>
    <w:rsid w:val="00625A81"/>
    <w:rsid w:val="006400D2"/>
    <w:rsid w:val="00654565"/>
    <w:rsid w:val="00667DDC"/>
    <w:rsid w:val="00671B50"/>
    <w:rsid w:val="00676BF6"/>
    <w:rsid w:val="006A6462"/>
    <w:rsid w:val="006B0A04"/>
    <w:rsid w:val="006D7A53"/>
    <w:rsid w:val="006E1376"/>
    <w:rsid w:val="006F26F9"/>
    <w:rsid w:val="0072196F"/>
    <w:rsid w:val="0072736E"/>
    <w:rsid w:val="00747BB0"/>
    <w:rsid w:val="0075796D"/>
    <w:rsid w:val="00766EB1"/>
    <w:rsid w:val="00774023"/>
    <w:rsid w:val="00775FBE"/>
    <w:rsid w:val="00776A2C"/>
    <w:rsid w:val="00785B9A"/>
    <w:rsid w:val="007B345A"/>
    <w:rsid w:val="007B3FF6"/>
    <w:rsid w:val="007E6AAD"/>
    <w:rsid w:val="007F62F8"/>
    <w:rsid w:val="0080374D"/>
    <w:rsid w:val="00806048"/>
    <w:rsid w:val="00811759"/>
    <w:rsid w:val="0081383A"/>
    <w:rsid w:val="0082088E"/>
    <w:rsid w:val="00832274"/>
    <w:rsid w:val="00845F37"/>
    <w:rsid w:val="00847A13"/>
    <w:rsid w:val="00857644"/>
    <w:rsid w:val="00866278"/>
    <w:rsid w:val="008734F9"/>
    <w:rsid w:val="00894043"/>
    <w:rsid w:val="008B33F2"/>
    <w:rsid w:val="008B3A2D"/>
    <w:rsid w:val="008B45BF"/>
    <w:rsid w:val="008C1BC4"/>
    <w:rsid w:val="008D076B"/>
    <w:rsid w:val="008D458C"/>
    <w:rsid w:val="008D578E"/>
    <w:rsid w:val="008F13DC"/>
    <w:rsid w:val="0090278A"/>
    <w:rsid w:val="00907E0A"/>
    <w:rsid w:val="00910B6C"/>
    <w:rsid w:val="009204C6"/>
    <w:rsid w:val="00943F1B"/>
    <w:rsid w:val="009537BB"/>
    <w:rsid w:val="00957946"/>
    <w:rsid w:val="00964418"/>
    <w:rsid w:val="009755B9"/>
    <w:rsid w:val="00983817"/>
    <w:rsid w:val="009971A2"/>
    <w:rsid w:val="009B3BDB"/>
    <w:rsid w:val="009C4CDF"/>
    <w:rsid w:val="009C7AA7"/>
    <w:rsid w:val="009F3DD5"/>
    <w:rsid w:val="00A05691"/>
    <w:rsid w:val="00A07E59"/>
    <w:rsid w:val="00A13FEC"/>
    <w:rsid w:val="00A213B5"/>
    <w:rsid w:val="00A274E3"/>
    <w:rsid w:val="00A54448"/>
    <w:rsid w:val="00A67B1A"/>
    <w:rsid w:val="00A72B49"/>
    <w:rsid w:val="00A730DC"/>
    <w:rsid w:val="00A855EB"/>
    <w:rsid w:val="00A85670"/>
    <w:rsid w:val="00A9638D"/>
    <w:rsid w:val="00AB3849"/>
    <w:rsid w:val="00AE0049"/>
    <w:rsid w:val="00B0635D"/>
    <w:rsid w:val="00B37D7E"/>
    <w:rsid w:val="00B54040"/>
    <w:rsid w:val="00B71F49"/>
    <w:rsid w:val="00B7247F"/>
    <w:rsid w:val="00B80A4D"/>
    <w:rsid w:val="00B831E8"/>
    <w:rsid w:val="00B96885"/>
    <w:rsid w:val="00BB302B"/>
    <w:rsid w:val="00BD0E01"/>
    <w:rsid w:val="00BF1062"/>
    <w:rsid w:val="00BF1EE4"/>
    <w:rsid w:val="00BF4539"/>
    <w:rsid w:val="00C2699A"/>
    <w:rsid w:val="00C3015F"/>
    <w:rsid w:val="00C93A13"/>
    <w:rsid w:val="00CA59C5"/>
    <w:rsid w:val="00CB0B1A"/>
    <w:rsid w:val="00CD5EF9"/>
    <w:rsid w:val="00CE3676"/>
    <w:rsid w:val="00CE5E1E"/>
    <w:rsid w:val="00D04108"/>
    <w:rsid w:val="00D16F23"/>
    <w:rsid w:val="00D37B47"/>
    <w:rsid w:val="00D51615"/>
    <w:rsid w:val="00D550AB"/>
    <w:rsid w:val="00D62708"/>
    <w:rsid w:val="00D63AEE"/>
    <w:rsid w:val="00D947CC"/>
    <w:rsid w:val="00DA6286"/>
    <w:rsid w:val="00DB720B"/>
    <w:rsid w:val="00DC4203"/>
    <w:rsid w:val="00DC4B49"/>
    <w:rsid w:val="00DC4E26"/>
    <w:rsid w:val="00DD2574"/>
    <w:rsid w:val="00DE55AD"/>
    <w:rsid w:val="00E00EEA"/>
    <w:rsid w:val="00E017E4"/>
    <w:rsid w:val="00E027B6"/>
    <w:rsid w:val="00E03A25"/>
    <w:rsid w:val="00E07478"/>
    <w:rsid w:val="00E11F7A"/>
    <w:rsid w:val="00E40C86"/>
    <w:rsid w:val="00E46EE0"/>
    <w:rsid w:val="00E50CEA"/>
    <w:rsid w:val="00E5758B"/>
    <w:rsid w:val="00E807D3"/>
    <w:rsid w:val="00EB2A01"/>
    <w:rsid w:val="00F110B7"/>
    <w:rsid w:val="00F136BF"/>
    <w:rsid w:val="00F1779F"/>
    <w:rsid w:val="00F22E55"/>
    <w:rsid w:val="00F354E1"/>
    <w:rsid w:val="00F769E6"/>
    <w:rsid w:val="00F833C4"/>
    <w:rsid w:val="00F917E6"/>
    <w:rsid w:val="00F92819"/>
    <w:rsid w:val="00F92F48"/>
    <w:rsid w:val="00FA76AF"/>
    <w:rsid w:val="00FB4D54"/>
    <w:rsid w:val="00FB558E"/>
    <w:rsid w:val="00FB7ECC"/>
    <w:rsid w:val="00FC3C62"/>
    <w:rsid w:val="00FD5A5F"/>
    <w:rsid w:val="00FE1BB5"/>
    <w:rsid w:val="00FE1E4C"/>
    <w:rsid w:val="00FF18E7"/>
    <w:rsid w:val="00FF6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29AC4"/>
  <w15:docId w15:val="{EB605541-A999-444E-A9ED-678C0E906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47C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C16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C1670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D79FE"/>
    <w:pPr>
      <w:ind w:left="720"/>
      <w:contextualSpacing/>
    </w:pPr>
  </w:style>
  <w:style w:type="table" w:styleId="Grilleclaire-Accent1">
    <w:name w:val="Light Grid Accent 1"/>
    <w:basedOn w:val="TableauNormal"/>
    <w:uiPriority w:val="62"/>
    <w:rsid w:val="008D578E"/>
    <w:pPr>
      <w:spacing w:after="0" w:line="240" w:lineRule="auto"/>
    </w:pPr>
    <w:tblPr>
      <w:tblStyleRowBandSize w:val="1"/>
      <w:tblStyleColBandSize w:val="1"/>
      <w:tblBorders>
        <w:top w:val="single" w:sz="8" w:space="0" w:color="7FD13B" w:themeColor="accent1"/>
        <w:left w:val="single" w:sz="8" w:space="0" w:color="7FD13B" w:themeColor="accent1"/>
        <w:bottom w:val="single" w:sz="8" w:space="0" w:color="7FD13B" w:themeColor="accent1"/>
        <w:right w:val="single" w:sz="8" w:space="0" w:color="7FD13B" w:themeColor="accent1"/>
        <w:insideH w:val="single" w:sz="8" w:space="0" w:color="7FD13B" w:themeColor="accent1"/>
        <w:insideV w:val="single" w:sz="8" w:space="0" w:color="7FD13B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FD13B" w:themeColor="accent1"/>
          <w:left w:val="single" w:sz="8" w:space="0" w:color="7FD13B" w:themeColor="accent1"/>
          <w:bottom w:val="single" w:sz="18" w:space="0" w:color="7FD13B" w:themeColor="accent1"/>
          <w:right w:val="single" w:sz="8" w:space="0" w:color="7FD13B" w:themeColor="accent1"/>
          <w:insideH w:val="nil"/>
          <w:insideV w:val="single" w:sz="8" w:space="0" w:color="7FD13B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FD13B" w:themeColor="accent1"/>
          <w:left w:val="single" w:sz="8" w:space="0" w:color="7FD13B" w:themeColor="accent1"/>
          <w:bottom w:val="single" w:sz="8" w:space="0" w:color="7FD13B" w:themeColor="accent1"/>
          <w:right w:val="single" w:sz="8" w:space="0" w:color="7FD13B" w:themeColor="accent1"/>
          <w:insideH w:val="nil"/>
          <w:insideV w:val="single" w:sz="8" w:space="0" w:color="7FD13B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FD13B" w:themeColor="accent1"/>
          <w:left w:val="single" w:sz="8" w:space="0" w:color="7FD13B" w:themeColor="accent1"/>
          <w:bottom w:val="single" w:sz="8" w:space="0" w:color="7FD13B" w:themeColor="accent1"/>
          <w:right w:val="single" w:sz="8" w:space="0" w:color="7FD13B" w:themeColor="accent1"/>
        </w:tcBorders>
      </w:tcPr>
    </w:tblStylePr>
    <w:tblStylePr w:type="band1Vert">
      <w:tblPr/>
      <w:tcPr>
        <w:tcBorders>
          <w:top w:val="single" w:sz="8" w:space="0" w:color="7FD13B" w:themeColor="accent1"/>
          <w:left w:val="single" w:sz="8" w:space="0" w:color="7FD13B" w:themeColor="accent1"/>
          <w:bottom w:val="single" w:sz="8" w:space="0" w:color="7FD13B" w:themeColor="accent1"/>
          <w:right w:val="single" w:sz="8" w:space="0" w:color="7FD13B" w:themeColor="accent1"/>
        </w:tcBorders>
        <w:shd w:val="clear" w:color="auto" w:fill="DFF3CE" w:themeFill="accent1" w:themeFillTint="3F"/>
      </w:tcPr>
    </w:tblStylePr>
    <w:tblStylePr w:type="band1Horz">
      <w:tblPr/>
      <w:tcPr>
        <w:tcBorders>
          <w:top w:val="single" w:sz="8" w:space="0" w:color="7FD13B" w:themeColor="accent1"/>
          <w:left w:val="single" w:sz="8" w:space="0" w:color="7FD13B" w:themeColor="accent1"/>
          <w:bottom w:val="single" w:sz="8" w:space="0" w:color="7FD13B" w:themeColor="accent1"/>
          <w:right w:val="single" w:sz="8" w:space="0" w:color="7FD13B" w:themeColor="accent1"/>
          <w:insideV w:val="single" w:sz="8" w:space="0" w:color="7FD13B" w:themeColor="accent1"/>
        </w:tcBorders>
        <w:shd w:val="clear" w:color="auto" w:fill="DFF3CE" w:themeFill="accent1" w:themeFillTint="3F"/>
      </w:tcPr>
    </w:tblStylePr>
    <w:tblStylePr w:type="band2Horz">
      <w:tblPr/>
      <w:tcPr>
        <w:tcBorders>
          <w:top w:val="single" w:sz="8" w:space="0" w:color="7FD13B" w:themeColor="accent1"/>
          <w:left w:val="single" w:sz="8" w:space="0" w:color="7FD13B" w:themeColor="accent1"/>
          <w:bottom w:val="single" w:sz="8" w:space="0" w:color="7FD13B" w:themeColor="accent1"/>
          <w:right w:val="single" w:sz="8" w:space="0" w:color="7FD13B" w:themeColor="accent1"/>
          <w:insideV w:val="single" w:sz="8" w:space="0" w:color="7FD13B" w:themeColor="accent1"/>
        </w:tcBorders>
      </w:tcPr>
    </w:tblStylePr>
  </w:style>
  <w:style w:type="paragraph" w:styleId="Titre">
    <w:name w:val="Title"/>
    <w:basedOn w:val="Normal"/>
    <w:next w:val="Normal"/>
    <w:link w:val="TitreCar"/>
    <w:uiPriority w:val="10"/>
    <w:qFormat/>
    <w:rsid w:val="00B7247F"/>
    <w:pPr>
      <w:pBdr>
        <w:bottom w:val="single" w:sz="8" w:space="4" w:color="7FD13B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A4452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B7247F"/>
    <w:rPr>
      <w:rFonts w:asciiTheme="majorHAnsi" w:eastAsiaTheme="majorEastAsia" w:hAnsiTheme="majorHAnsi" w:cstheme="majorBidi"/>
      <w:color w:val="3A4452" w:themeColor="text2" w:themeShade="BF"/>
      <w:spacing w:val="5"/>
      <w:kern w:val="28"/>
      <w:sz w:val="52"/>
      <w:szCs w:val="52"/>
    </w:rPr>
  </w:style>
  <w:style w:type="table" w:styleId="Grilledutableau">
    <w:name w:val="Table Grid"/>
    <w:basedOn w:val="TableauNormal"/>
    <w:uiPriority w:val="39"/>
    <w:rsid w:val="00B724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1125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125F2"/>
  </w:style>
  <w:style w:type="paragraph" w:styleId="Pieddepage">
    <w:name w:val="footer"/>
    <w:basedOn w:val="Normal"/>
    <w:link w:val="PieddepageCar"/>
    <w:uiPriority w:val="99"/>
    <w:unhideWhenUsed/>
    <w:rsid w:val="001125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125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Métro">
  <a:themeElements>
    <a:clrScheme name="Métro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Personnalisé 1">
      <a:majorFont>
        <a:latin typeface="Cambria"/>
        <a:ea typeface=""/>
        <a:cs typeface=""/>
      </a:majorFont>
      <a:minorFont>
        <a:latin typeface="Calibri Light"/>
        <a:ea typeface=""/>
        <a:cs typeface=""/>
      </a:minorFont>
    </a:fontScheme>
    <a:fmtScheme name="Métro">
      <a:fillStyleLst>
        <a:solidFill>
          <a:schemeClr val="phClr"/>
        </a:solidFill>
        <a:gradFill rotWithShape="1">
          <a:gsLst>
            <a:gs pos="0">
              <a:schemeClr val="phClr">
                <a:tint val="25000"/>
                <a:satMod val="125000"/>
              </a:schemeClr>
            </a:gs>
            <a:gs pos="40000">
              <a:schemeClr val="phClr">
                <a:tint val="55000"/>
                <a:satMod val="130000"/>
              </a:schemeClr>
            </a:gs>
            <a:gs pos="50000">
              <a:schemeClr val="phClr">
                <a:tint val="59000"/>
                <a:satMod val="130000"/>
              </a:schemeClr>
            </a:gs>
            <a:gs pos="65000">
              <a:schemeClr val="phClr">
                <a:tint val="55000"/>
                <a:satMod val="130000"/>
              </a:schemeClr>
            </a:gs>
            <a:gs pos="100000">
              <a:schemeClr val="phClr">
                <a:tint val="20000"/>
                <a:satMod val="125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48000"/>
                <a:satMod val="138000"/>
              </a:schemeClr>
            </a:gs>
            <a:gs pos="25000">
              <a:schemeClr val="phClr">
                <a:tint val="85000"/>
              </a:schemeClr>
            </a:gs>
            <a:gs pos="40000">
              <a:schemeClr val="phClr">
                <a:tint val="92000"/>
              </a:schemeClr>
            </a:gs>
            <a:gs pos="50000">
              <a:schemeClr val="phClr">
                <a:tint val="93000"/>
              </a:schemeClr>
            </a:gs>
            <a:gs pos="60000">
              <a:schemeClr val="phClr">
                <a:tint val="92000"/>
              </a:schemeClr>
            </a:gs>
            <a:gs pos="75000">
              <a:schemeClr val="phClr">
                <a:tint val="83000"/>
                <a:satMod val="108000"/>
              </a:schemeClr>
            </a:gs>
            <a:gs pos="100000">
              <a:schemeClr val="phClr">
                <a:tint val="48000"/>
                <a:satMod val="150000"/>
              </a:schemeClr>
            </a:gs>
          </a:gsLst>
          <a:lin ang="5400000" scaled="0"/>
        </a:gradFill>
      </a:fillStyleLst>
      <a:lnStyleLst>
        <a:ln w="12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glow rad="63500">
              <a:schemeClr val="phClr">
                <a:alpha val="45000"/>
                <a:satMod val="120000"/>
              </a:schemeClr>
            </a:glow>
          </a:effectLst>
        </a:effectStyle>
        <a:effectStyle>
          <a:effectLst>
            <a:glow rad="63500">
              <a:schemeClr val="phClr">
                <a:alpha val="45000"/>
                <a:satMod val="120000"/>
              </a:schemeClr>
            </a:glow>
          </a:effectLst>
          <a:scene3d>
            <a:camera prst="orthographicFront" fov="0">
              <a:rot lat="0" lon="0" rev="0"/>
            </a:camera>
            <a:lightRig rig="brightRoom" dir="tl">
              <a:rot lat="0" lon="0" rev="8700000"/>
            </a:lightRig>
          </a:scene3d>
          <a:sp3d>
            <a:bevelT w="0" h="0"/>
            <a:contourClr>
              <a:schemeClr val="phClr">
                <a:tint val="70000"/>
              </a:schemeClr>
            </a:contourClr>
          </a:sp3d>
        </a:effectStyle>
        <a:effectStyle>
          <a:effectLst>
            <a:glow rad="101500">
              <a:schemeClr val="phClr">
                <a:alpha val="42000"/>
                <a:satMod val="120000"/>
              </a:schemeClr>
            </a:glow>
          </a:effectLst>
          <a:scene3d>
            <a:camera prst="orthographicFront" fov="0">
              <a:rot lat="0" lon="0" rev="0"/>
            </a:camera>
            <a:lightRig rig="glow" dir="t">
              <a:rot lat="0" lon="0" rev="4800000"/>
            </a:lightRig>
          </a:scene3d>
          <a:sp3d prstMaterial="powder">
            <a:bevelT w="50800" h="508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bg1">
                <a:shade val="100000"/>
                <a:satMod val="150000"/>
              </a:schemeClr>
            </a:gs>
            <a:gs pos="65000">
              <a:schemeClr val="bg1">
                <a:shade val="90000"/>
                <a:satMod val="375000"/>
              </a:schemeClr>
            </a:gs>
            <a:gs pos="100000">
              <a:schemeClr val="phClr">
                <a:tint val="88000"/>
                <a:satMod val="400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40000"/>
                <a:satMod val="180000"/>
              </a:schemeClr>
              <a:schemeClr val="phClr">
                <a:tint val="90000"/>
                <a:satMod val="200000"/>
              </a:schemeClr>
            </a:duotone>
          </a:blip>
          <a:tile tx="0" ty="0" sx="80000" sy="8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7336D2-5AD4-479E-9C7A-29B51D5B4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2</Pages>
  <Words>432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Angélique Bossière</dc:creator>
  <cp:lastModifiedBy>Angélique BOSSIERE</cp:lastModifiedBy>
  <cp:revision>38</cp:revision>
  <cp:lastPrinted>2017-11-14T12:00:00Z</cp:lastPrinted>
  <dcterms:created xsi:type="dcterms:W3CDTF">2022-09-22T13:15:00Z</dcterms:created>
  <dcterms:modified xsi:type="dcterms:W3CDTF">2023-01-14T18:59:00Z</dcterms:modified>
</cp:coreProperties>
</file>