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29" w:rsidRDefault="003E75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3E7529" w:rsidRDefault="003E7529">
      <w:pPr>
        <w:ind w:left="567"/>
        <w:jc w:val="center"/>
        <w:rPr>
          <w:sz w:val="24"/>
          <w:szCs w:val="24"/>
        </w:rPr>
      </w:pPr>
    </w:p>
    <w:p w:rsidR="003E7529" w:rsidRDefault="003E7529">
      <w:pPr>
        <w:ind w:left="567"/>
        <w:jc w:val="center"/>
        <w:rPr>
          <w:sz w:val="24"/>
          <w:szCs w:val="24"/>
        </w:rPr>
      </w:pPr>
    </w:p>
    <w:tbl>
      <w:tblPr>
        <w:tblStyle w:val="a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73"/>
      </w:tblGrid>
      <w:tr w:rsidR="003E7529">
        <w:tc>
          <w:tcPr>
            <w:tcW w:w="10173" w:type="dxa"/>
            <w:shd w:val="clear" w:color="auto" w:fill="BFBFBF"/>
          </w:tcPr>
          <w:p w:rsidR="003E7529" w:rsidRDefault="00015B45">
            <w:pPr>
              <w:shd w:val="clear" w:color="auto" w:fill="BFBFBF"/>
              <w:ind w:left="709" w:firstLine="0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ROBE « SCOTT »</w:t>
            </w:r>
          </w:p>
        </w:tc>
      </w:tr>
    </w:tbl>
    <w:p w:rsidR="003E7529" w:rsidRDefault="003E7529">
      <w:pPr>
        <w:ind w:left="567"/>
        <w:jc w:val="center"/>
        <w:rPr>
          <w:b/>
          <w:sz w:val="36"/>
          <w:szCs w:val="36"/>
        </w:rPr>
      </w:pPr>
    </w:p>
    <w:p w:rsidR="003E7529" w:rsidRDefault="00015B45">
      <w:pPr>
        <w:ind w:left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CONSTRUCTION et DÉFINITION du PRODUIT en CAO</w:t>
      </w:r>
    </w:p>
    <w:p w:rsidR="003E7529" w:rsidRDefault="003E7529">
      <w:pPr>
        <w:rPr>
          <w:b/>
          <w:sz w:val="36"/>
          <w:szCs w:val="36"/>
        </w:rPr>
      </w:pPr>
    </w:p>
    <w:p w:rsidR="003E7529" w:rsidRDefault="003E7529">
      <w:pPr>
        <w:rPr>
          <w:b/>
          <w:sz w:val="36"/>
          <w:szCs w:val="36"/>
        </w:rPr>
      </w:pPr>
    </w:p>
    <w:p w:rsidR="003E7529" w:rsidRDefault="00015B45">
      <w:pPr>
        <w:ind w:left="567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     DEVANT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   DOS</w:t>
      </w:r>
    </w:p>
    <w:p w:rsidR="003E7529" w:rsidRDefault="003E7529">
      <w:pPr>
        <w:ind w:left="567"/>
        <w:jc w:val="center"/>
        <w:rPr>
          <w:b/>
        </w:rPr>
      </w:pPr>
    </w:p>
    <w:p w:rsidR="003E7529" w:rsidRDefault="00015B45">
      <w:r>
        <w:t xml:space="preserve">             </w:t>
      </w:r>
      <w:r>
        <w:rPr>
          <w:noProof/>
          <w:lang w:eastAsia="fr-FR"/>
        </w:rPr>
        <w:drawing>
          <wp:inline distT="0" distB="0" distL="0" distR="0">
            <wp:extent cx="2493422" cy="2880000"/>
            <wp:effectExtent l="0" t="0" r="0" b="0"/>
            <wp:docPr id="52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3422" cy="288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  <w:lang w:eastAsia="fr-FR"/>
        </w:rPr>
        <w:drawing>
          <wp:inline distT="0" distB="0" distL="0" distR="0">
            <wp:extent cx="2351075" cy="2867558"/>
            <wp:effectExtent l="0" t="0" r="0" b="0"/>
            <wp:docPr id="53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9" cstate="print"/>
                    <a:srcRect r="51925"/>
                    <a:stretch>
                      <a:fillRect/>
                    </a:stretch>
                  </pic:blipFill>
                  <pic:spPr>
                    <a:xfrm>
                      <a:off x="0" y="0"/>
                      <a:ext cx="2351075" cy="28675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E7529" w:rsidRDefault="003E7529">
      <w:pPr>
        <w:ind w:left="567"/>
        <w:rPr>
          <w:b/>
          <w:sz w:val="36"/>
          <w:szCs w:val="36"/>
        </w:rPr>
      </w:pPr>
    </w:p>
    <w:p w:rsidR="003E7529" w:rsidRDefault="003E7529">
      <w:pPr>
        <w:jc w:val="center"/>
        <w:rPr>
          <w:rFonts w:ascii="Arial" w:eastAsia="Arial" w:hAnsi="Arial" w:cs="Arial"/>
          <w:sz w:val="24"/>
          <w:szCs w:val="24"/>
        </w:rPr>
      </w:pPr>
    </w:p>
    <w:p w:rsidR="003E7529" w:rsidRDefault="003E7529">
      <w:pPr>
        <w:jc w:val="center"/>
        <w:rPr>
          <w:rFonts w:ascii="Arial" w:eastAsia="Arial" w:hAnsi="Arial" w:cs="Arial"/>
          <w:sz w:val="24"/>
          <w:szCs w:val="24"/>
        </w:rPr>
      </w:pPr>
    </w:p>
    <w:p w:rsidR="003E7529" w:rsidRDefault="00015B45">
      <w:pPr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DOCUMENTS REMIS :</w:t>
      </w:r>
    </w:p>
    <w:p w:rsidR="003E7529" w:rsidRDefault="00B93BB4">
      <w:pPr>
        <w:numPr>
          <w:ilvl w:val="0"/>
          <w:numId w:val="6"/>
        </w:numPr>
        <w:tabs>
          <w:tab w:val="left" w:pos="567"/>
          <w:tab w:val="left" w:pos="7797"/>
        </w:tabs>
        <w:ind w:left="284" w:hanging="284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Compétences terminales </w:t>
      </w:r>
      <w:r w:rsidR="00015B45">
        <w:rPr>
          <w:rFonts w:ascii="Arial" w:eastAsia="Arial" w:hAnsi="Arial" w:cs="Arial"/>
          <w:sz w:val="22"/>
          <w:szCs w:val="22"/>
        </w:rPr>
        <w:t>évaluées</w:t>
      </w:r>
      <w:r w:rsidR="00015B45">
        <w:rPr>
          <w:rFonts w:ascii="Arial" w:eastAsia="Arial" w:hAnsi="Arial" w:cs="Arial"/>
          <w:sz w:val="22"/>
          <w:szCs w:val="22"/>
        </w:rPr>
        <w:tab/>
        <w:t>page 1</w:t>
      </w:r>
    </w:p>
    <w:p w:rsidR="003E7529" w:rsidRDefault="00B93BB4">
      <w:pPr>
        <w:numPr>
          <w:ilvl w:val="0"/>
          <w:numId w:val="6"/>
        </w:numPr>
        <w:tabs>
          <w:tab w:val="left" w:pos="567"/>
          <w:tab w:val="left" w:pos="7797"/>
        </w:tabs>
        <w:ind w:left="284" w:hanging="284"/>
      </w:pPr>
      <w:r>
        <w:rPr>
          <w:rFonts w:ascii="Arial" w:eastAsia="Arial" w:hAnsi="Arial" w:cs="Arial"/>
          <w:sz w:val="22"/>
          <w:szCs w:val="22"/>
        </w:rPr>
        <w:t xml:space="preserve">Moyens, matériels, </w:t>
      </w:r>
      <w:r w:rsidR="00015B45">
        <w:rPr>
          <w:rFonts w:ascii="Arial" w:eastAsia="Arial" w:hAnsi="Arial" w:cs="Arial"/>
          <w:sz w:val="22"/>
          <w:szCs w:val="22"/>
        </w:rPr>
        <w:t>matières mis à disposition, contexte industriel</w:t>
      </w:r>
      <w:r w:rsidR="00015B45">
        <w:rPr>
          <w:rFonts w:ascii="Arial" w:eastAsia="Arial" w:hAnsi="Arial" w:cs="Arial"/>
          <w:sz w:val="22"/>
          <w:szCs w:val="22"/>
        </w:rPr>
        <w:tab/>
        <w:t>page 2</w:t>
      </w:r>
    </w:p>
    <w:p w:rsidR="003E7529" w:rsidRDefault="00015B45">
      <w:pPr>
        <w:tabs>
          <w:tab w:val="left" w:pos="567"/>
          <w:tab w:val="left" w:pos="7797"/>
        </w:tabs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et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cahier des charges</w:t>
      </w:r>
    </w:p>
    <w:p w:rsidR="003E7529" w:rsidRDefault="00015B45">
      <w:pPr>
        <w:numPr>
          <w:ilvl w:val="0"/>
          <w:numId w:val="6"/>
        </w:numPr>
        <w:tabs>
          <w:tab w:val="left" w:pos="567"/>
          <w:tab w:val="left" w:pos="7797"/>
        </w:tabs>
        <w:ind w:left="284" w:hanging="285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Travail demandé</w:t>
      </w:r>
      <w:r>
        <w:rPr>
          <w:rFonts w:ascii="Arial" w:eastAsia="Arial" w:hAnsi="Arial" w:cs="Arial"/>
          <w:sz w:val="22"/>
          <w:szCs w:val="22"/>
        </w:rPr>
        <w:tab/>
        <w:t>page 3-5</w:t>
      </w:r>
    </w:p>
    <w:p w:rsidR="003E7529" w:rsidRDefault="003E7529">
      <w:pPr>
        <w:tabs>
          <w:tab w:val="left" w:pos="567"/>
          <w:tab w:val="left" w:pos="7797"/>
        </w:tabs>
        <w:rPr>
          <w:rFonts w:ascii="Arial" w:eastAsia="Arial" w:hAnsi="Arial" w:cs="Arial"/>
          <w:sz w:val="22"/>
          <w:szCs w:val="22"/>
        </w:rPr>
      </w:pPr>
    </w:p>
    <w:p w:rsidR="003E7529" w:rsidRDefault="003E7529">
      <w:pPr>
        <w:tabs>
          <w:tab w:val="left" w:pos="567"/>
          <w:tab w:val="left" w:pos="7797"/>
        </w:tabs>
        <w:rPr>
          <w:rFonts w:ascii="Arial" w:eastAsia="Arial" w:hAnsi="Arial" w:cs="Arial"/>
          <w:sz w:val="22"/>
          <w:szCs w:val="22"/>
        </w:rPr>
      </w:pPr>
    </w:p>
    <w:p w:rsidR="003E7529" w:rsidRDefault="003E7529">
      <w:pPr>
        <w:tabs>
          <w:tab w:val="left" w:pos="567"/>
          <w:tab w:val="left" w:pos="7797"/>
        </w:tabs>
        <w:rPr>
          <w:rFonts w:ascii="Arial" w:eastAsia="Arial" w:hAnsi="Arial" w:cs="Arial"/>
          <w:sz w:val="22"/>
          <w:szCs w:val="22"/>
        </w:rPr>
      </w:pPr>
    </w:p>
    <w:p w:rsidR="003E7529" w:rsidRDefault="00015B45" w:rsidP="00B93BB4">
      <w:pPr>
        <w:rPr>
          <w:rFonts w:ascii="Arial" w:eastAsia="Arial" w:hAnsi="Arial" w:cs="Arial"/>
          <w:color w:val="000000"/>
          <w:sz w:val="22"/>
          <w:szCs w:val="22"/>
        </w:rPr>
      </w:pPr>
      <w:r w:rsidRPr="00B93BB4">
        <w:rPr>
          <w:rFonts w:ascii="Arial" w:eastAsia="Arial" w:hAnsi="Arial" w:cs="Arial"/>
          <w:b/>
          <w:sz w:val="22"/>
          <w:szCs w:val="22"/>
          <w:u w:val="single"/>
        </w:rPr>
        <w:t>Dossier de définition de la robe de base</w:t>
      </w:r>
      <w:r>
        <w:rPr>
          <w:rFonts w:ascii="Arial" w:eastAsia="Arial" w:hAnsi="Arial" w:cs="Arial"/>
          <w:sz w:val="22"/>
          <w:szCs w:val="22"/>
        </w:rPr>
        <w:tab/>
      </w:r>
    </w:p>
    <w:p w:rsidR="003E7529" w:rsidRPr="00B93BB4" w:rsidRDefault="00015B45" w:rsidP="00B93BB4">
      <w:pPr>
        <w:numPr>
          <w:ilvl w:val="0"/>
          <w:numId w:val="6"/>
        </w:numPr>
        <w:tabs>
          <w:tab w:val="left" w:pos="567"/>
          <w:tab w:val="left" w:pos="7797"/>
        </w:tabs>
        <w:ind w:left="284" w:hanging="2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Tableau des mensurations femmes</w:t>
      </w:r>
      <w:r>
        <w:rPr>
          <w:rFonts w:ascii="Arial" w:eastAsia="Arial" w:hAnsi="Arial" w:cs="Arial"/>
          <w:sz w:val="22"/>
          <w:szCs w:val="22"/>
        </w:rPr>
        <w:tab/>
        <w:t>page 6</w:t>
      </w:r>
    </w:p>
    <w:p w:rsidR="003E7529" w:rsidRDefault="00015B45" w:rsidP="00B93BB4">
      <w:pPr>
        <w:numPr>
          <w:ilvl w:val="0"/>
          <w:numId w:val="6"/>
        </w:numPr>
        <w:tabs>
          <w:tab w:val="left" w:pos="567"/>
          <w:tab w:val="left" w:pos="7797"/>
        </w:tabs>
        <w:ind w:left="284" w:hanging="284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Robe trapèze (échelle 1/6)</w:t>
      </w:r>
      <w:r>
        <w:rPr>
          <w:rFonts w:ascii="Arial" w:eastAsia="Arial" w:hAnsi="Arial" w:cs="Arial"/>
          <w:sz w:val="22"/>
          <w:szCs w:val="22"/>
        </w:rPr>
        <w:tab/>
        <w:t>page 7</w:t>
      </w:r>
    </w:p>
    <w:p w:rsidR="003E7529" w:rsidRDefault="003E7529">
      <w:pPr>
        <w:tabs>
          <w:tab w:val="left" w:pos="7797"/>
        </w:tabs>
        <w:ind w:left="720"/>
        <w:rPr>
          <w:rFonts w:ascii="Arial" w:eastAsia="Arial" w:hAnsi="Arial" w:cs="Arial"/>
          <w:sz w:val="22"/>
          <w:szCs w:val="22"/>
        </w:rPr>
      </w:pPr>
    </w:p>
    <w:p w:rsidR="003E7529" w:rsidRDefault="003E7529">
      <w:pPr>
        <w:tabs>
          <w:tab w:val="left" w:pos="7797"/>
        </w:tabs>
        <w:ind w:left="720"/>
        <w:rPr>
          <w:rFonts w:ascii="Arial" w:eastAsia="Arial" w:hAnsi="Arial" w:cs="Arial"/>
          <w:sz w:val="22"/>
          <w:szCs w:val="22"/>
        </w:rPr>
      </w:pPr>
    </w:p>
    <w:p w:rsidR="003E7529" w:rsidRDefault="003E7529">
      <w:pPr>
        <w:tabs>
          <w:tab w:val="left" w:pos="7797"/>
        </w:tabs>
        <w:ind w:left="720"/>
        <w:rPr>
          <w:rFonts w:ascii="Arial" w:eastAsia="Arial" w:hAnsi="Arial" w:cs="Arial"/>
          <w:sz w:val="22"/>
          <w:szCs w:val="22"/>
        </w:rPr>
      </w:pPr>
    </w:p>
    <w:p w:rsidR="003E7529" w:rsidRDefault="00015B45" w:rsidP="00B93BB4">
      <w:pPr>
        <w:tabs>
          <w:tab w:val="left" w:pos="7797"/>
        </w:tabs>
        <w:rPr>
          <w:rFonts w:ascii="Arial" w:eastAsia="Arial" w:hAnsi="Arial" w:cs="Arial"/>
          <w:color w:val="000000"/>
          <w:sz w:val="22"/>
          <w:szCs w:val="22"/>
        </w:rPr>
      </w:pPr>
      <w:r w:rsidRPr="00B93BB4">
        <w:rPr>
          <w:rFonts w:ascii="Arial" w:eastAsia="Arial" w:hAnsi="Arial" w:cs="Arial"/>
          <w:b/>
          <w:sz w:val="22"/>
          <w:szCs w:val="22"/>
          <w:u w:val="single"/>
        </w:rPr>
        <w:t>Dossier de style de la robe « SCOTT »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</w:t>
      </w:r>
    </w:p>
    <w:p w:rsidR="003E7529" w:rsidRPr="00B93BB4" w:rsidRDefault="00015B45" w:rsidP="00B93BB4">
      <w:pPr>
        <w:numPr>
          <w:ilvl w:val="0"/>
          <w:numId w:val="6"/>
        </w:numPr>
        <w:tabs>
          <w:tab w:val="left" w:pos="567"/>
          <w:tab w:val="left" w:pos="7797"/>
        </w:tabs>
        <w:ind w:left="284" w:hanging="2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Robe « SCOTT » (échelle 1/6)</w:t>
      </w:r>
      <w:r>
        <w:rPr>
          <w:rFonts w:ascii="Arial" w:eastAsia="Arial" w:hAnsi="Arial" w:cs="Arial"/>
          <w:sz w:val="22"/>
          <w:szCs w:val="22"/>
        </w:rPr>
        <w:tab/>
        <w:t>page 8</w:t>
      </w:r>
    </w:p>
    <w:p w:rsidR="003E7529" w:rsidRDefault="00015B45" w:rsidP="00B93BB4">
      <w:pPr>
        <w:numPr>
          <w:ilvl w:val="0"/>
          <w:numId w:val="6"/>
        </w:numPr>
        <w:tabs>
          <w:tab w:val="left" w:pos="567"/>
          <w:tab w:val="left" w:pos="7797"/>
        </w:tabs>
        <w:ind w:left="284" w:hanging="2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Fiche matières et fournitures </w:t>
      </w:r>
      <w:r>
        <w:rPr>
          <w:rFonts w:ascii="Arial" w:eastAsia="Arial" w:hAnsi="Arial" w:cs="Arial"/>
          <w:sz w:val="22"/>
          <w:szCs w:val="22"/>
        </w:rPr>
        <w:tab/>
        <w:t>page 9</w:t>
      </w:r>
    </w:p>
    <w:p w:rsidR="00B93BB4" w:rsidRPr="00B93BB4" w:rsidRDefault="00B93BB4" w:rsidP="00B93BB4">
      <w:pPr>
        <w:tabs>
          <w:tab w:val="left" w:pos="567"/>
          <w:tab w:val="left" w:pos="7797"/>
        </w:tabs>
        <w:ind w:left="284"/>
        <w:rPr>
          <w:rFonts w:ascii="Arial" w:eastAsia="Arial" w:hAnsi="Arial" w:cs="Arial"/>
          <w:sz w:val="22"/>
          <w:szCs w:val="22"/>
        </w:rPr>
      </w:pPr>
    </w:p>
    <w:p w:rsidR="003E7529" w:rsidRDefault="003E7529">
      <w:pPr>
        <w:tabs>
          <w:tab w:val="left" w:pos="315"/>
        </w:tabs>
        <w:ind w:left="270" w:hanging="270"/>
      </w:pPr>
    </w:p>
    <w:p w:rsidR="00B93BB4" w:rsidRDefault="00B93BB4">
      <w:pPr>
        <w:tabs>
          <w:tab w:val="left" w:pos="315"/>
        </w:tabs>
        <w:ind w:left="270" w:hanging="270"/>
      </w:pPr>
    </w:p>
    <w:p w:rsidR="00961EC7" w:rsidRDefault="00961EC7">
      <w:pPr>
        <w:tabs>
          <w:tab w:val="left" w:pos="315"/>
        </w:tabs>
        <w:ind w:left="270" w:hanging="270"/>
      </w:pPr>
    </w:p>
    <w:p w:rsidR="00961EC7" w:rsidRDefault="00961EC7" w:rsidP="00961EC7">
      <w:pPr>
        <w:tabs>
          <w:tab w:val="left" w:pos="315"/>
        </w:tabs>
      </w:pPr>
    </w:p>
    <w:tbl>
      <w:tblPr>
        <w:tblStyle w:val="a0"/>
        <w:tblW w:w="102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205"/>
      </w:tblGrid>
      <w:tr w:rsidR="00961EC7" w:rsidTr="00BC19AA">
        <w:trPr>
          <w:trHeight w:val="416"/>
        </w:trPr>
        <w:tc>
          <w:tcPr>
            <w:tcW w:w="10205" w:type="dxa"/>
            <w:shd w:val="clear" w:color="auto" w:fill="BFBFBF"/>
            <w:vAlign w:val="center"/>
          </w:tcPr>
          <w:p w:rsidR="00961EC7" w:rsidRDefault="00961EC7" w:rsidP="00961EC7">
            <w:pPr>
              <w:pStyle w:val="Titre4"/>
              <w:framePr w:wrap="auto" w:hAnchor="page" w:x="1090" w:y="1621"/>
              <w:rPr>
                <w:sz w:val="22"/>
                <w:szCs w:val="22"/>
              </w:rPr>
            </w:pPr>
            <w:r>
              <w:rPr>
                <w:rFonts w:eastAsia="Arial"/>
                <w:sz w:val="24"/>
                <w:szCs w:val="24"/>
              </w:rPr>
              <w:t>COMPÉTENCES TERMINALES VISÉES</w:t>
            </w:r>
          </w:p>
        </w:tc>
      </w:tr>
    </w:tbl>
    <w:p w:rsidR="00961EC7" w:rsidRDefault="00961EC7" w:rsidP="00961EC7">
      <w:pPr>
        <w:tabs>
          <w:tab w:val="left" w:pos="315"/>
        </w:tabs>
      </w:pPr>
    </w:p>
    <w:p w:rsidR="00961EC7" w:rsidRDefault="00961EC7" w:rsidP="00961EC7">
      <w:pPr>
        <w:tabs>
          <w:tab w:val="left" w:pos="315"/>
        </w:tabs>
      </w:pPr>
    </w:p>
    <w:p w:rsidR="00961EC7" w:rsidRDefault="00961EC7" w:rsidP="00961EC7">
      <w:pPr>
        <w:tabs>
          <w:tab w:val="left" w:pos="315"/>
        </w:tabs>
      </w:pPr>
    </w:p>
    <w:p w:rsidR="00961EC7" w:rsidRDefault="00961EC7" w:rsidP="00961EC7">
      <w:pPr>
        <w:tabs>
          <w:tab w:val="left" w:pos="315"/>
        </w:tabs>
      </w:pPr>
    </w:p>
    <w:p w:rsidR="00961EC7" w:rsidRDefault="00961EC7">
      <w:pPr>
        <w:tabs>
          <w:tab w:val="left" w:pos="315"/>
        </w:tabs>
        <w:ind w:left="270" w:hanging="270"/>
      </w:pPr>
    </w:p>
    <w:p w:rsidR="003E7529" w:rsidRDefault="003E75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102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63"/>
        <w:gridCol w:w="24"/>
        <w:gridCol w:w="1251"/>
        <w:gridCol w:w="6521"/>
        <w:gridCol w:w="1346"/>
      </w:tblGrid>
      <w:tr w:rsidR="003E7529" w:rsidTr="00961EC7">
        <w:trPr>
          <w:trHeight w:val="454"/>
        </w:trPr>
        <w:tc>
          <w:tcPr>
            <w:tcW w:w="1087" w:type="dxa"/>
            <w:gridSpan w:val="2"/>
            <w:shd w:val="clear" w:color="auto" w:fill="BFBFBF"/>
            <w:vAlign w:val="center"/>
          </w:tcPr>
          <w:p w:rsidR="003E7529" w:rsidRDefault="00015B45">
            <w:pPr>
              <w:tabs>
                <w:tab w:val="left" w:pos="723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C1.3</w:t>
            </w:r>
          </w:p>
        </w:tc>
        <w:tc>
          <w:tcPr>
            <w:tcW w:w="7772" w:type="dxa"/>
            <w:gridSpan w:val="2"/>
            <w:shd w:val="clear" w:color="auto" w:fill="BFBFBF"/>
            <w:vAlign w:val="center"/>
          </w:tcPr>
          <w:p w:rsidR="003E7529" w:rsidRDefault="00015B45">
            <w:pPr>
              <w:pStyle w:val="Titre4"/>
              <w:framePr w:wrap="auto"/>
            </w:pPr>
            <w:r>
              <w:rPr>
                <w:sz w:val="22"/>
                <w:szCs w:val="22"/>
              </w:rPr>
              <w:t>Établir le dossier de définition du produit</w:t>
            </w:r>
          </w:p>
        </w:tc>
        <w:tc>
          <w:tcPr>
            <w:tcW w:w="1346" w:type="dxa"/>
            <w:shd w:val="clear" w:color="auto" w:fill="BFBFBF"/>
            <w:vAlign w:val="center"/>
          </w:tcPr>
          <w:p w:rsidR="003E7529" w:rsidRDefault="00015B45">
            <w:pPr>
              <w:pStyle w:val="Titre4"/>
              <w:framePr w:wrap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Unités du </w:t>
            </w:r>
          </w:p>
          <w:p w:rsidR="003E7529" w:rsidRDefault="00015B45">
            <w:pPr>
              <w:pStyle w:val="Titre4"/>
              <w:framePr w:wrap="auto"/>
            </w:pPr>
            <w:proofErr w:type="gramStart"/>
            <w:r>
              <w:rPr>
                <w:sz w:val="22"/>
                <w:szCs w:val="22"/>
              </w:rPr>
              <w:t>diplôme</w:t>
            </w:r>
            <w:proofErr w:type="gramEnd"/>
          </w:p>
        </w:tc>
      </w:tr>
      <w:tr w:rsidR="003E7529" w:rsidTr="00961EC7">
        <w:trPr>
          <w:trHeight w:val="454"/>
        </w:trPr>
        <w:tc>
          <w:tcPr>
            <w:tcW w:w="2338" w:type="dxa"/>
            <w:gridSpan w:val="3"/>
            <w:vAlign w:val="center"/>
          </w:tcPr>
          <w:p w:rsidR="003E7529" w:rsidRDefault="00015B45" w:rsidP="00961EC7">
            <w:pPr>
              <w:widowControl w:val="0"/>
              <w:numPr>
                <w:ilvl w:val="0"/>
                <w:numId w:val="12"/>
              </w:numPr>
              <w:ind w:left="1276"/>
              <w:jc w:val="righ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C1.31</w:t>
            </w:r>
          </w:p>
        </w:tc>
        <w:tc>
          <w:tcPr>
            <w:tcW w:w="6521" w:type="dxa"/>
            <w:vAlign w:val="center"/>
          </w:tcPr>
          <w:p w:rsidR="003E7529" w:rsidRDefault="00015B45">
            <w:pPr>
              <w:widowControl w:val="0"/>
              <w:ind w:left="61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Définir les spécifications du bien-aller du produit</w:t>
            </w:r>
          </w:p>
        </w:tc>
        <w:tc>
          <w:tcPr>
            <w:tcW w:w="1346" w:type="dxa"/>
            <w:vMerge w:val="restart"/>
            <w:vAlign w:val="center"/>
          </w:tcPr>
          <w:p w:rsidR="003E7529" w:rsidRDefault="00015B45">
            <w:pPr>
              <w:pStyle w:val="Titre4"/>
              <w:framePr w:wrap="auto"/>
            </w:pPr>
            <w:r>
              <w:t>U 41</w:t>
            </w:r>
          </w:p>
        </w:tc>
      </w:tr>
      <w:tr w:rsidR="003E7529" w:rsidTr="00961EC7">
        <w:trPr>
          <w:trHeight w:val="454"/>
        </w:trPr>
        <w:tc>
          <w:tcPr>
            <w:tcW w:w="2338" w:type="dxa"/>
            <w:gridSpan w:val="3"/>
            <w:vAlign w:val="center"/>
          </w:tcPr>
          <w:p w:rsidR="003E7529" w:rsidRDefault="00015B45" w:rsidP="00961EC7">
            <w:pPr>
              <w:widowControl w:val="0"/>
              <w:numPr>
                <w:ilvl w:val="0"/>
                <w:numId w:val="12"/>
              </w:numPr>
              <w:spacing w:before="17" w:line="220" w:lineRule="auto"/>
              <w:ind w:left="1276"/>
              <w:jc w:val="righ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C1.32</w:t>
            </w:r>
          </w:p>
        </w:tc>
        <w:tc>
          <w:tcPr>
            <w:tcW w:w="6521" w:type="dxa"/>
            <w:vAlign w:val="center"/>
          </w:tcPr>
          <w:p w:rsidR="003E7529" w:rsidRDefault="00015B45">
            <w:pPr>
              <w:widowControl w:val="0"/>
              <w:ind w:left="61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Élaborer le dessin de définition du produit</w:t>
            </w:r>
          </w:p>
        </w:tc>
        <w:tc>
          <w:tcPr>
            <w:tcW w:w="1346" w:type="dxa"/>
            <w:vMerge/>
            <w:vAlign w:val="center"/>
          </w:tcPr>
          <w:p w:rsidR="003E7529" w:rsidRDefault="003E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3E7529" w:rsidTr="00961EC7">
        <w:trPr>
          <w:trHeight w:val="454"/>
        </w:trPr>
        <w:tc>
          <w:tcPr>
            <w:tcW w:w="2338" w:type="dxa"/>
            <w:gridSpan w:val="3"/>
            <w:vAlign w:val="center"/>
          </w:tcPr>
          <w:p w:rsidR="003E7529" w:rsidRDefault="00015B45" w:rsidP="00961EC7">
            <w:pPr>
              <w:widowControl w:val="0"/>
              <w:numPr>
                <w:ilvl w:val="0"/>
                <w:numId w:val="12"/>
              </w:numPr>
              <w:ind w:left="1276"/>
              <w:jc w:val="righ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C1.33</w:t>
            </w:r>
          </w:p>
        </w:tc>
        <w:tc>
          <w:tcPr>
            <w:tcW w:w="6521" w:type="dxa"/>
            <w:vAlign w:val="center"/>
          </w:tcPr>
          <w:p w:rsidR="003E7529" w:rsidRDefault="00015B45">
            <w:pPr>
              <w:widowControl w:val="0"/>
              <w:ind w:left="6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Archiver le dossier de définition dans une base de données</w:t>
            </w:r>
          </w:p>
        </w:tc>
        <w:tc>
          <w:tcPr>
            <w:tcW w:w="1346" w:type="dxa"/>
            <w:vMerge/>
            <w:vAlign w:val="center"/>
          </w:tcPr>
          <w:p w:rsidR="003E7529" w:rsidRDefault="003E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3E7529" w:rsidTr="00961EC7">
        <w:trPr>
          <w:trHeight w:val="454"/>
        </w:trPr>
        <w:tc>
          <w:tcPr>
            <w:tcW w:w="1087" w:type="dxa"/>
            <w:gridSpan w:val="2"/>
            <w:shd w:val="clear" w:color="auto" w:fill="BFBFBF"/>
            <w:vAlign w:val="center"/>
          </w:tcPr>
          <w:p w:rsidR="003E7529" w:rsidRDefault="00015B45">
            <w:pPr>
              <w:tabs>
                <w:tab w:val="left" w:pos="723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 1.4</w:t>
            </w:r>
          </w:p>
        </w:tc>
        <w:tc>
          <w:tcPr>
            <w:tcW w:w="9118" w:type="dxa"/>
            <w:gridSpan w:val="3"/>
            <w:shd w:val="clear" w:color="auto" w:fill="BFBFBF"/>
            <w:vAlign w:val="center"/>
          </w:tcPr>
          <w:p w:rsidR="003E7529" w:rsidRDefault="00015B45">
            <w:pPr>
              <w:pStyle w:val="Titre4"/>
              <w:framePr w:wrap="auto"/>
            </w:pPr>
            <w:r>
              <w:rPr>
                <w:sz w:val="22"/>
                <w:szCs w:val="22"/>
              </w:rPr>
              <w:t xml:space="preserve">Concevoir les patrons et </w:t>
            </w:r>
            <w:proofErr w:type="spellStart"/>
            <w:r>
              <w:rPr>
                <w:sz w:val="22"/>
                <w:szCs w:val="22"/>
              </w:rPr>
              <w:t>patronnages</w:t>
            </w:r>
            <w:proofErr w:type="spellEnd"/>
            <w:r>
              <w:rPr>
                <w:sz w:val="22"/>
                <w:szCs w:val="22"/>
              </w:rPr>
              <w:t xml:space="preserve"> de tous les éléments du produit</w:t>
            </w:r>
          </w:p>
        </w:tc>
      </w:tr>
      <w:tr w:rsidR="003E7529" w:rsidTr="00961EC7">
        <w:trPr>
          <w:trHeight w:val="454"/>
        </w:trPr>
        <w:tc>
          <w:tcPr>
            <w:tcW w:w="2338" w:type="dxa"/>
            <w:gridSpan w:val="3"/>
            <w:vAlign w:val="center"/>
          </w:tcPr>
          <w:p w:rsidR="00961EC7" w:rsidRPr="00961EC7" w:rsidRDefault="00015B45" w:rsidP="00961EC7">
            <w:pPr>
              <w:widowControl w:val="0"/>
              <w:numPr>
                <w:ilvl w:val="0"/>
                <w:numId w:val="12"/>
              </w:numPr>
              <w:ind w:left="1276" w:hanging="385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C1.41</w:t>
            </w:r>
          </w:p>
        </w:tc>
        <w:tc>
          <w:tcPr>
            <w:tcW w:w="6521" w:type="dxa"/>
            <w:vAlign w:val="center"/>
          </w:tcPr>
          <w:p w:rsidR="003E7529" w:rsidRDefault="00015B4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Construire et/ou modifier un patron de base en C.A.O.</w:t>
            </w:r>
          </w:p>
        </w:tc>
        <w:tc>
          <w:tcPr>
            <w:tcW w:w="1346" w:type="dxa"/>
            <w:vMerge w:val="restart"/>
            <w:vAlign w:val="center"/>
          </w:tcPr>
          <w:p w:rsidR="003E7529" w:rsidRDefault="00015B45">
            <w:pPr>
              <w:pStyle w:val="Titre4"/>
              <w:framePr w:wrap="auto"/>
            </w:pPr>
            <w:r>
              <w:t>U 41</w:t>
            </w:r>
          </w:p>
        </w:tc>
      </w:tr>
      <w:tr w:rsidR="003E7529" w:rsidTr="00961EC7">
        <w:trPr>
          <w:trHeight w:val="454"/>
        </w:trPr>
        <w:tc>
          <w:tcPr>
            <w:tcW w:w="2338" w:type="dxa"/>
            <w:gridSpan w:val="3"/>
            <w:vAlign w:val="center"/>
          </w:tcPr>
          <w:p w:rsidR="003E7529" w:rsidRPr="00961EC7" w:rsidRDefault="00961EC7" w:rsidP="00961EC7">
            <w:pPr>
              <w:widowControl w:val="0"/>
              <w:numPr>
                <w:ilvl w:val="0"/>
                <w:numId w:val="12"/>
              </w:numPr>
              <w:ind w:left="1276" w:hanging="385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961EC7">
              <w:rPr>
                <w:rFonts w:ascii="Arial" w:eastAsia="Arial" w:hAnsi="Arial" w:cs="Arial"/>
                <w:sz w:val="22"/>
                <w:szCs w:val="22"/>
              </w:rPr>
              <w:t>C 1.43</w:t>
            </w:r>
          </w:p>
        </w:tc>
        <w:tc>
          <w:tcPr>
            <w:tcW w:w="6521" w:type="dxa"/>
            <w:vAlign w:val="center"/>
          </w:tcPr>
          <w:p w:rsidR="003E7529" w:rsidRDefault="00015B4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Industrialiser un patron</w:t>
            </w:r>
          </w:p>
        </w:tc>
        <w:tc>
          <w:tcPr>
            <w:tcW w:w="1346" w:type="dxa"/>
            <w:vMerge/>
            <w:vAlign w:val="center"/>
          </w:tcPr>
          <w:p w:rsidR="003E7529" w:rsidRDefault="003E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E7529" w:rsidTr="00961EC7">
        <w:trPr>
          <w:trHeight w:val="454"/>
        </w:trPr>
        <w:tc>
          <w:tcPr>
            <w:tcW w:w="1087" w:type="dxa"/>
            <w:gridSpan w:val="2"/>
            <w:shd w:val="clear" w:color="auto" w:fill="BFBFBF"/>
            <w:vAlign w:val="center"/>
          </w:tcPr>
          <w:p w:rsidR="003E7529" w:rsidRDefault="00015B45">
            <w:pPr>
              <w:tabs>
                <w:tab w:val="left" w:pos="723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C1.7</w:t>
            </w:r>
          </w:p>
        </w:tc>
        <w:tc>
          <w:tcPr>
            <w:tcW w:w="9118" w:type="dxa"/>
            <w:gridSpan w:val="3"/>
            <w:shd w:val="clear" w:color="auto" w:fill="BFBFBF"/>
            <w:vAlign w:val="center"/>
          </w:tcPr>
          <w:p w:rsidR="003E7529" w:rsidRDefault="00015B45">
            <w:pPr>
              <w:pStyle w:val="Titre4"/>
              <w:framePr w:wrap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Juger et valider la conformité d’un produit au porter</w:t>
            </w:r>
          </w:p>
        </w:tc>
      </w:tr>
      <w:tr w:rsidR="003E7529" w:rsidTr="00961EC7">
        <w:trPr>
          <w:trHeight w:val="454"/>
        </w:trPr>
        <w:tc>
          <w:tcPr>
            <w:tcW w:w="2338" w:type="dxa"/>
            <w:gridSpan w:val="3"/>
            <w:vAlign w:val="center"/>
          </w:tcPr>
          <w:p w:rsidR="003E7529" w:rsidRDefault="00015B45">
            <w:pPr>
              <w:widowControl w:val="0"/>
              <w:numPr>
                <w:ilvl w:val="0"/>
                <w:numId w:val="7"/>
              </w:numPr>
              <w:jc w:val="righ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C1.71</w:t>
            </w:r>
          </w:p>
        </w:tc>
        <w:tc>
          <w:tcPr>
            <w:tcW w:w="6521" w:type="dxa"/>
            <w:vAlign w:val="center"/>
          </w:tcPr>
          <w:p w:rsidR="003E7529" w:rsidRDefault="00015B45">
            <w:pPr>
              <w:widowControl w:val="0"/>
              <w:ind w:left="6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Réaliser des essayages</w:t>
            </w:r>
          </w:p>
        </w:tc>
        <w:tc>
          <w:tcPr>
            <w:tcW w:w="1346" w:type="dxa"/>
            <w:vAlign w:val="center"/>
          </w:tcPr>
          <w:p w:rsidR="003E7529" w:rsidRDefault="00015B45">
            <w:pPr>
              <w:pStyle w:val="Titre4"/>
              <w:framePr w:wrap="auto"/>
            </w:pPr>
            <w:r>
              <w:t>U 42</w:t>
            </w:r>
          </w:p>
        </w:tc>
      </w:tr>
      <w:tr w:rsidR="003E7529" w:rsidTr="00961EC7">
        <w:trPr>
          <w:trHeight w:val="454"/>
        </w:trPr>
        <w:tc>
          <w:tcPr>
            <w:tcW w:w="1063" w:type="dxa"/>
            <w:shd w:val="clear" w:color="auto" w:fill="BFBFBF"/>
            <w:vAlign w:val="center"/>
          </w:tcPr>
          <w:p w:rsidR="003E7529" w:rsidRDefault="00015B45">
            <w:pPr>
              <w:tabs>
                <w:tab w:val="left" w:pos="723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C2.1</w:t>
            </w:r>
          </w:p>
        </w:tc>
        <w:tc>
          <w:tcPr>
            <w:tcW w:w="9142" w:type="dxa"/>
            <w:gridSpan w:val="4"/>
            <w:shd w:val="clear" w:color="auto" w:fill="BFBFBF"/>
            <w:vAlign w:val="center"/>
          </w:tcPr>
          <w:p w:rsidR="003E7529" w:rsidRDefault="00015B45">
            <w:pPr>
              <w:pStyle w:val="Titre4"/>
              <w:framePr w:wrap="auto"/>
            </w:pPr>
            <w:r>
              <w:rPr>
                <w:sz w:val="22"/>
                <w:szCs w:val="22"/>
              </w:rPr>
              <w:t>Contrôler les gradations</w:t>
            </w:r>
          </w:p>
        </w:tc>
      </w:tr>
      <w:tr w:rsidR="003E7529" w:rsidTr="00961EC7">
        <w:trPr>
          <w:trHeight w:val="454"/>
        </w:trPr>
        <w:tc>
          <w:tcPr>
            <w:tcW w:w="2338" w:type="dxa"/>
            <w:gridSpan w:val="3"/>
            <w:vAlign w:val="center"/>
          </w:tcPr>
          <w:p w:rsidR="003E7529" w:rsidRDefault="00015B45">
            <w:pPr>
              <w:widowControl w:val="0"/>
              <w:numPr>
                <w:ilvl w:val="0"/>
                <w:numId w:val="7"/>
              </w:numPr>
              <w:jc w:val="righ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C2.11</w:t>
            </w:r>
          </w:p>
        </w:tc>
        <w:tc>
          <w:tcPr>
            <w:tcW w:w="6521" w:type="dxa"/>
            <w:vAlign w:val="center"/>
          </w:tcPr>
          <w:p w:rsidR="003E7529" w:rsidRDefault="00015B45">
            <w:pPr>
              <w:widowControl w:val="0"/>
              <w:ind w:left="59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Grader un modèle en CAO</w:t>
            </w:r>
          </w:p>
        </w:tc>
        <w:tc>
          <w:tcPr>
            <w:tcW w:w="1346" w:type="dxa"/>
            <w:vAlign w:val="center"/>
          </w:tcPr>
          <w:p w:rsidR="003E7529" w:rsidRDefault="00015B45">
            <w:pPr>
              <w:pStyle w:val="Titre4"/>
              <w:framePr w:wrap="auto"/>
            </w:pPr>
            <w:r>
              <w:t>U 41</w:t>
            </w:r>
          </w:p>
        </w:tc>
      </w:tr>
      <w:tr w:rsidR="003E7529" w:rsidTr="00961EC7">
        <w:trPr>
          <w:trHeight w:val="454"/>
        </w:trPr>
        <w:tc>
          <w:tcPr>
            <w:tcW w:w="1063" w:type="dxa"/>
            <w:shd w:val="clear" w:color="auto" w:fill="BFBFBF"/>
            <w:vAlign w:val="center"/>
          </w:tcPr>
          <w:p w:rsidR="003E7529" w:rsidRDefault="00015B45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C2.2</w:t>
            </w:r>
          </w:p>
        </w:tc>
        <w:tc>
          <w:tcPr>
            <w:tcW w:w="9142" w:type="dxa"/>
            <w:gridSpan w:val="4"/>
            <w:shd w:val="clear" w:color="auto" w:fill="BFBFBF"/>
            <w:vAlign w:val="center"/>
          </w:tcPr>
          <w:p w:rsidR="003E7529" w:rsidRDefault="00015B45">
            <w:pPr>
              <w:pStyle w:val="Titre4"/>
              <w:framePr w:wrap="auto"/>
            </w:pPr>
            <w:r>
              <w:rPr>
                <w:sz w:val="22"/>
                <w:szCs w:val="22"/>
              </w:rPr>
              <w:t>Choisir les procédés et optimiser les processus de fabrication des produits</w:t>
            </w:r>
          </w:p>
        </w:tc>
      </w:tr>
      <w:tr w:rsidR="003E7529" w:rsidTr="00961EC7">
        <w:trPr>
          <w:trHeight w:val="454"/>
        </w:trPr>
        <w:tc>
          <w:tcPr>
            <w:tcW w:w="2338" w:type="dxa"/>
            <w:gridSpan w:val="3"/>
            <w:vAlign w:val="center"/>
          </w:tcPr>
          <w:p w:rsidR="003E7529" w:rsidRDefault="00015B45">
            <w:pPr>
              <w:widowControl w:val="0"/>
              <w:numPr>
                <w:ilvl w:val="0"/>
                <w:numId w:val="7"/>
              </w:numPr>
              <w:jc w:val="righ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C2.21</w:t>
            </w:r>
          </w:p>
        </w:tc>
        <w:tc>
          <w:tcPr>
            <w:tcW w:w="6521" w:type="dxa"/>
            <w:vAlign w:val="center"/>
          </w:tcPr>
          <w:p w:rsidR="003E7529" w:rsidRDefault="00015B4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Exploiter les banques de données de solutions technologiques informatisées</w:t>
            </w:r>
          </w:p>
        </w:tc>
        <w:tc>
          <w:tcPr>
            <w:tcW w:w="1346" w:type="dxa"/>
            <w:vMerge w:val="restart"/>
            <w:vAlign w:val="center"/>
          </w:tcPr>
          <w:p w:rsidR="003E7529" w:rsidRDefault="00015B45">
            <w:pPr>
              <w:pStyle w:val="Titre4"/>
              <w:framePr w:wrap="auto"/>
            </w:pPr>
            <w:r>
              <w:t>U 5</w:t>
            </w:r>
          </w:p>
        </w:tc>
      </w:tr>
      <w:tr w:rsidR="003E7529" w:rsidTr="00961EC7">
        <w:trPr>
          <w:trHeight w:val="454"/>
        </w:trPr>
        <w:tc>
          <w:tcPr>
            <w:tcW w:w="2338" w:type="dxa"/>
            <w:gridSpan w:val="3"/>
            <w:vAlign w:val="center"/>
          </w:tcPr>
          <w:p w:rsidR="003E7529" w:rsidRDefault="00015B45">
            <w:pPr>
              <w:widowControl w:val="0"/>
              <w:numPr>
                <w:ilvl w:val="0"/>
                <w:numId w:val="7"/>
              </w:num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C2.22</w:t>
            </w:r>
          </w:p>
        </w:tc>
        <w:tc>
          <w:tcPr>
            <w:tcW w:w="6521" w:type="dxa"/>
            <w:vAlign w:val="center"/>
          </w:tcPr>
          <w:p w:rsidR="003E7529" w:rsidRDefault="00015B4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Proposer et adapter les solutions technologiques au grade de qualité, aux matériels, aux matériaux, aux coûts et aux lieux de production</w:t>
            </w:r>
          </w:p>
        </w:tc>
        <w:tc>
          <w:tcPr>
            <w:tcW w:w="1346" w:type="dxa"/>
            <w:vMerge/>
            <w:vAlign w:val="center"/>
          </w:tcPr>
          <w:p w:rsidR="003E7529" w:rsidRDefault="003E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E7529" w:rsidTr="00961EC7">
        <w:trPr>
          <w:trHeight w:val="454"/>
        </w:trPr>
        <w:tc>
          <w:tcPr>
            <w:tcW w:w="2338" w:type="dxa"/>
            <w:gridSpan w:val="3"/>
            <w:vAlign w:val="center"/>
          </w:tcPr>
          <w:p w:rsidR="003E7529" w:rsidRDefault="00015B45">
            <w:pPr>
              <w:widowControl w:val="0"/>
              <w:numPr>
                <w:ilvl w:val="0"/>
                <w:numId w:val="7"/>
              </w:numPr>
              <w:jc w:val="righ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C2.24</w:t>
            </w:r>
          </w:p>
        </w:tc>
        <w:tc>
          <w:tcPr>
            <w:tcW w:w="6521" w:type="dxa"/>
            <w:vAlign w:val="center"/>
          </w:tcPr>
          <w:p w:rsidR="003E7529" w:rsidRDefault="00015B4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Réaliser les essais techniques nécessaires à la mise au point du produit</w:t>
            </w:r>
          </w:p>
        </w:tc>
        <w:tc>
          <w:tcPr>
            <w:tcW w:w="1346" w:type="dxa"/>
            <w:vAlign w:val="center"/>
          </w:tcPr>
          <w:p w:rsidR="003E7529" w:rsidRDefault="00015B45">
            <w:pPr>
              <w:pStyle w:val="Titre4"/>
              <w:framePr w:wrap="auto"/>
            </w:pPr>
            <w:r>
              <w:t>U 41</w:t>
            </w:r>
          </w:p>
        </w:tc>
      </w:tr>
      <w:tr w:rsidR="003E7529" w:rsidTr="00961EC7">
        <w:trPr>
          <w:trHeight w:val="454"/>
        </w:trPr>
        <w:tc>
          <w:tcPr>
            <w:tcW w:w="1063" w:type="dxa"/>
            <w:shd w:val="clear" w:color="auto" w:fill="BFBFBF"/>
            <w:vAlign w:val="center"/>
          </w:tcPr>
          <w:p w:rsidR="003E7529" w:rsidRDefault="00015B45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C2.3</w:t>
            </w:r>
          </w:p>
        </w:tc>
        <w:tc>
          <w:tcPr>
            <w:tcW w:w="9142" w:type="dxa"/>
            <w:gridSpan w:val="4"/>
            <w:shd w:val="clear" w:color="auto" w:fill="BFBFBF"/>
            <w:vAlign w:val="center"/>
          </w:tcPr>
          <w:p w:rsidR="003E7529" w:rsidRDefault="00015B45">
            <w:pPr>
              <w:pStyle w:val="Titre4"/>
              <w:framePr w:wrap="auto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Déterminer les coûts prévisionnels des composants du produit </w:t>
            </w:r>
          </w:p>
        </w:tc>
      </w:tr>
      <w:tr w:rsidR="003E7529" w:rsidTr="00961EC7">
        <w:trPr>
          <w:trHeight w:val="454"/>
        </w:trPr>
        <w:tc>
          <w:tcPr>
            <w:tcW w:w="2338" w:type="dxa"/>
            <w:gridSpan w:val="3"/>
            <w:vAlign w:val="center"/>
          </w:tcPr>
          <w:p w:rsidR="003E7529" w:rsidRDefault="00015B45">
            <w:pPr>
              <w:widowControl w:val="0"/>
              <w:numPr>
                <w:ilvl w:val="0"/>
                <w:numId w:val="7"/>
              </w:numPr>
              <w:jc w:val="righ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C2.31</w:t>
            </w:r>
          </w:p>
        </w:tc>
        <w:tc>
          <w:tcPr>
            <w:tcW w:w="6521" w:type="dxa"/>
            <w:vAlign w:val="center"/>
          </w:tcPr>
          <w:p w:rsidR="003E7529" w:rsidRDefault="00015B4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Exploiter les placements des patrons en vue de déterminer les consommations matières prévisionnelles du produit</w:t>
            </w:r>
          </w:p>
        </w:tc>
        <w:tc>
          <w:tcPr>
            <w:tcW w:w="1346" w:type="dxa"/>
            <w:vAlign w:val="center"/>
          </w:tcPr>
          <w:p w:rsidR="003E7529" w:rsidRDefault="00015B45">
            <w:pPr>
              <w:pStyle w:val="Titre4"/>
              <w:framePr w:wrap="auto"/>
              <w:rPr>
                <w:color w:val="FF0000"/>
              </w:rPr>
            </w:pPr>
            <w:r>
              <w:t>U 5</w:t>
            </w:r>
          </w:p>
        </w:tc>
      </w:tr>
      <w:tr w:rsidR="003E7529" w:rsidTr="00961EC7">
        <w:trPr>
          <w:trHeight w:val="454"/>
        </w:trPr>
        <w:tc>
          <w:tcPr>
            <w:tcW w:w="1063" w:type="dxa"/>
            <w:shd w:val="clear" w:color="auto" w:fill="BFBFBF"/>
            <w:vAlign w:val="center"/>
          </w:tcPr>
          <w:p w:rsidR="003E7529" w:rsidRDefault="00015B45">
            <w:pPr>
              <w:tabs>
                <w:tab w:val="left" w:pos="723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C2.5</w:t>
            </w:r>
          </w:p>
        </w:tc>
        <w:tc>
          <w:tcPr>
            <w:tcW w:w="9142" w:type="dxa"/>
            <w:gridSpan w:val="4"/>
            <w:shd w:val="clear" w:color="auto" w:fill="BFBFBF"/>
            <w:vAlign w:val="center"/>
          </w:tcPr>
          <w:p w:rsidR="003E7529" w:rsidRDefault="00015B45">
            <w:pPr>
              <w:pStyle w:val="Titre4"/>
              <w:framePr w:wrap="auto"/>
            </w:pPr>
            <w:r>
              <w:rPr>
                <w:sz w:val="22"/>
                <w:szCs w:val="22"/>
              </w:rPr>
              <w:t>Contrôler la conformité des produits, caractériser leurs performances au regard du cahier des charges</w:t>
            </w:r>
          </w:p>
        </w:tc>
      </w:tr>
      <w:tr w:rsidR="003E7529" w:rsidTr="00961EC7">
        <w:trPr>
          <w:trHeight w:val="454"/>
        </w:trPr>
        <w:tc>
          <w:tcPr>
            <w:tcW w:w="2338" w:type="dxa"/>
            <w:gridSpan w:val="3"/>
            <w:vAlign w:val="center"/>
          </w:tcPr>
          <w:p w:rsidR="003E7529" w:rsidRDefault="00015B45">
            <w:pPr>
              <w:widowControl w:val="0"/>
              <w:numPr>
                <w:ilvl w:val="0"/>
                <w:numId w:val="7"/>
              </w:numPr>
              <w:jc w:val="righ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C2.51</w:t>
            </w:r>
          </w:p>
        </w:tc>
        <w:tc>
          <w:tcPr>
            <w:tcW w:w="6521" w:type="dxa"/>
            <w:vAlign w:val="center"/>
          </w:tcPr>
          <w:p w:rsidR="003E7529" w:rsidRDefault="00015B45">
            <w:pPr>
              <w:widowControl w:val="0"/>
              <w:ind w:left="59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Exploiter le dossier d’industrialisation pour effectuer des contrôles de conformité</w:t>
            </w:r>
          </w:p>
        </w:tc>
        <w:tc>
          <w:tcPr>
            <w:tcW w:w="1346" w:type="dxa"/>
            <w:vMerge w:val="restart"/>
            <w:vAlign w:val="center"/>
          </w:tcPr>
          <w:p w:rsidR="003E7529" w:rsidRDefault="00015B45">
            <w:pPr>
              <w:pStyle w:val="Titre4"/>
              <w:framePr w:wrap="auto"/>
              <w:rPr>
                <w:color w:val="FF0000"/>
              </w:rPr>
            </w:pPr>
            <w:r>
              <w:t>U 41</w:t>
            </w:r>
          </w:p>
        </w:tc>
      </w:tr>
      <w:tr w:rsidR="003E7529" w:rsidTr="00961EC7">
        <w:trPr>
          <w:trHeight w:val="454"/>
        </w:trPr>
        <w:tc>
          <w:tcPr>
            <w:tcW w:w="2338" w:type="dxa"/>
            <w:gridSpan w:val="3"/>
            <w:vAlign w:val="center"/>
          </w:tcPr>
          <w:p w:rsidR="003E7529" w:rsidRDefault="00015B45">
            <w:pPr>
              <w:widowControl w:val="0"/>
              <w:numPr>
                <w:ilvl w:val="0"/>
                <w:numId w:val="7"/>
              </w:numPr>
              <w:jc w:val="righ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C2.52</w:t>
            </w:r>
          </w:p>
        </w:tc>
        <w:tc>
          <w:tcPr>
            <w:tcW w:w="6521" w:type="dxa"/>
            <w:vAlign w:val="center"/>
          </w:tcPr>
          <w:p w:rsidR="003E7529" w:rsidRDefault="00015B45">
            <w:pPr>
              <w:widowControl w:val="0"/>
              <w:ind w:left="59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Identifier les conformités attendues pour valider la qualité</w:t>
            </w:r>
          </w:p>
        </w:tc>
        <w:tc>
          <w:tcPr>
            <w:tcW w:w="1346" w:type="dxa"/>
            <w:vMerge/>
            <w:vAlign w:val="center"/>
          </w:tcPr>
          <w:p w:rsidR="003E7529" w:rsidRDefault="003E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E7529" w:rsidRDefault="00015B45">
      <w:pPr>
        <w:rPr>
          <w:rFonts w:ascii="Arial" w:eastAsia="Arial" w:hAnsi="Arial" w:cs="Arial"/>
          <w:sz w:val="24"/>
          <w:szCs w:val="24"/>
        </w:rPr>
      </w:pPr>
      <w:r>
        <w:br w:type="page"/>
      </w:r>
    </w:p>
    <w:p w:rsidR="003E7529" w:rsidRDefault="003E7529">
      <w:pPr>
        <w:rPr>
          <w:rFonts w:ascii="Arial" w:eastAsia="Arial" w:hAnsi="Arial" w:cs="Arial"/>
          <w:b/>
          <w:sz w:val="22"/>
          <w:szCs w:val="22"/>
          <w:u w:val="single"/>
        </w:rPr>
      </w:pPr>
    </w:p>
    <w:p w:rsidR="003E7529" w:rsidRDefault="003E7529">
      <w:pPr>
        <w:rPr>
          <w:rFonts w:ascii="Arial" w:eastAsia="Arial" w:hAnsi="Arial" w:cs="Arial"/>
          <w:b/>
          <w:sz w:val="22"/>
          <w:szCs w:val="22"/>
          <w:u w:val="single"/>
        </w:rPr>
      </w:pPr>
    </w:p>
    <w:p w:rsidR="003E7529" w:rsidRDefault="00015B45">
      <w:pPr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MOYENS, MATÉRIELS ET MATIÈRES MIS À DISPOSITION :</w:t>
      </w:r>
    </w:p>
    <w:p w:rsidR="003E7529" w:rsidRDefault="003E7529">
      <w:pPr>
        <w:ind w:left="284"/>
        <w:jc w:val="both"/>
        <w:rPr>
          <w:rFonts w:ascii="Arial" w:eastAsia="Arial" w:hAnsi="Arial" w:cs="Arial"/>
          <w:strike/>
          <w:sz w:val="22"/>
          <w:szCs w:val="22"/>
        </w:rPr>
      </w:pPr>
    </w:p>
    <w:p w:rsidR="003E7529" w:rsidRDefault="00015B45">
      <w:pPr>
        <w:numPr>
          <w:ilvl w:val="0"/>
          <w:numId w:val="9"/>
        </w:numPr>
        <w:ind w:left="284" w:hanging="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Fichier CAO de la robe de base trapèze taille 40 =&gt; BASE ROBE TRAPEZE ;</w:t>
      </w:r>
    </w:p>
    <w:p w:rsidR="003E7529" w:rsidRDefault="00015B45">
      <w:pPr>
        <w:numPr>
          <w:ilvl w:val="0"/>
          <w:numId w:val="9"/>
        </w:numPr>
        <w:ind w:left="284" w:hanging="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Mannequins femme de la taille 36 à taille 46 ;</w:t>
      </w:r>
    </w:p>
    <w:p w:rsidR="003E7529" w:rsidRDefault="00015B45">
      <w:pPr>
        <w:numPr>
          <w:ilvl w:val="0"/>
          <w:numId w:val="1"/>
        </w:numPr>
        <w:ind w:left="284" w:hanging="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Atelier de prototypage (piqueuse plate 301, </w:t>
      </w:r>
      <w:proofErr w:type="spellStart"/>
      <w:r>
        <w:rPr>
          <w:rFonts w:ascii="Arial" w:eastAsia="Arial" w:hAnsi="Arial" w:cs="Arial"/>
          <w:sz w:val="22"/>
          <w:szCs w:val="22"/>
        </w:rPr>
        <w:t>surjeteuse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504, presse) ;</w:t>
      </w:r>
    </w:p>
    <w:p w:rsidR="003E7529" w:rsidRDefault="00015B45">
      <w:pPr>
        <w:numPr>
          <w:ilvl w:val="0"/>
          <w:numId w:val="1"/>
        </w:numPr>
        <w:ind w:left="284" w:hanging="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Logiciels C.A.O. / D.A.O. professionnels ;</w:t>
      </w:r>
    </w:p>
    <w:p w:rsidR="00961EC7" w:rsidRDefault="00015B45" w:rsidP="00961EC7">
      <w:pPr>
        <w:numPr>
          <w:ilvl w:val="0"/>
          <w:numId w:val="1"/>
        </w:numPr>
        <w:ind w:left="284" w:hanging="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Logiciels de bureautique</w:t>
      </w:r>
      <w:r>
        <w:rPr>
          <w:rFonts w:ascii="Arial" w:eastAsia="Arial" w:hAnsi="Arial" w:cs="Arial"/>
          <w:sz w:val="22"/>
          <w:szCs w:val="22"/>
        </w:rPr>
        <w:t> ;</w:t>
      </w:r>
    </w:p>
    <w:p w:rsidR="003E7529" w:rsidRPr="00961EC7" w:rsidRDefault="00015B45" w:rsidP="00961EC7">
      <w:pPr>
        <w:numPr>
          <w:ilvl w:val="0"/>
          <w:numId w:val="1"/>
        </w:numPr>
        <w:ind w:left="284" w:hanging="284"/>
        <w:jc w:val="both"/>
        <w:rPr>
          <w:rFonts w:ascii="Arial" w:eastAsia="Arial" w:hAnsi="Arial" w:cs="Arial"/>
          <w:sz w:val="22"/>
          <w:szCs w:val="22"/>
        </w:rPr>
      </w:pPr>
      <w:r w:rsidRPr="00961EC7">
        <w:rPr>
          <w:rFonts w:ascii="Arial" w:eastAsia="Arial" w:hAnsi="Arial" w:cs="Arial"/>
          <w:sz w:val="22"/>
          <w:szCs w:val="22"/>
        </w:rPr>
        <w:t xml:space="preserve">Appareil de capture </w:t>
      </w:r>
      <w:r w:rsidRPr="00961EC7">
        <w:rPr>
          <w:rFonts w:ascii="Arial" w:eastAsia="Arial" w:hAnsi="Arial" w:cs="Arial"/>
          <w:sz w:val="22"/>
          <w:szCs w:val="22"/>
        </w:rPr>
        <w:t>d’images numériques (prise de vues essayages) ;</w:t>
      </w:r>
    </w:p>
    <w:p w:rsidR="003E7529" w:rsidRDefault="00015B45">
      <w:pPr>
        <w:numPr>
          <w:ilvl w:val="0"/>
          <w:numId w:val="4"/>
        </w:numPr>
        <w:ind w:left="284" w:hanging="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Denim ;</w:t>
      </w:r>
    </w:p>
    <w:p w:rsidR="003E7529" w:rsidRDefault="00015B45">
      <w:pPr>
        <w:numPr>
          <w:ilvl w:val="0"/>
          <w:numId w:val="4"/>
        </w:numPr>
        <w:ind w:left="284" w:hanging="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Popeline unie ;</w:t>
      </w:r>
    </w:p>
    <w:p w:rsidR="003E7529" w:rsidRDefault="00015B45">
      <w:pPr>
        <w:numPr>
          <w:ilvl w:val="0"/>
          <w:numId w:val="4"/>
        </w:numPr>
        <w:ind w:left="284" w:hanging="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Bande renfort thermocollant double face ;</w:t>
      </w:r>
    </w:p>
    <w:p w:rsidR="003E7529" w:rsidRDefault="00015B45">
      <w:pPr>
        <w:numPr>
          <w:ilvl w:val="0"/>
          <w:numId w:val="4"/>
        </w:numPr>
        <w:ind w:left="284" w:hanging="284"/>
      </w:pPr>
      <w:r>
        <w:rPr>
          <w:rFonts w:ascii="Arial" w:eastAsia="Arial" w:hAnsi="Arial" w:cs="Arial"/>
          <w:sz w:val="22"/>
          <w:szCs w:val="22"/>
        </w:rPr>
        <w:t>Fil coloris assorti.</w:t>
      </w:r>
    </w:p>
    <w:p w:rsidR="003E7529" w:rsidRDefault="003E7529">
      <w:pPr>
        <w:rPr>
          <w:rFonts w:ascii="Arial" w:eastAsia="Arial" w:hAnsi="Arial" w:cs="Arial"/>
          <w:sz w:val="22"/>
          <w:szCs w:val="22"/>
        </w:rPr>
      </w:pPr>
    </w:p>
    <w:p w:rsidR="003E7529" w:rsidRDefault="003E7529">
      <w:pPr>
        <w:rPr>
          <w:rFonts w:ascii="Arial" w:eastAsia="Arial" w:hAnsi="Arial" w:cs="Arial"/>
          <w:sz w:val="22"/>
          <w:szCs w:val="22"/>
        </w:rPr>
      </w:pPr>
    </w:p>
    <w:p w:rsidR="003E7529" w:rsidRDefault="003E7529">
      <w:pPr>
        <w:rPr>
          <w:rFonts w:ascii="Arial" w:eastAsia="Arial" w:hAnsi="Arial" w:cs="Arial"/>
          <w:sz w:val="22"/>
          <w:szCs w:val="22"/>
        </w:rPr>
      </w:pPr>
    </w:p>
    <w:p w:rsidR="003E7529" w:rsidRDefault="003E7529">
      <w:pPr>
        <w:rPr>
          <w:rFonts w:ascii="Arial" w:eastAsia="Arial" w:hAnsi="Arial" w:cs="Arial"/>
          <w:sz w:val="22"/>
          <w:szCs w:val="22"/>
        </w:rPr>
      </w:pPr>
    </w:p>
    <w:p w:rsidR="003E7529" w:rsidRDefault="003E7529">
      <w:pPr>
        <w:rPr>
          <w:b/>
        </w:rPr>
      </w:pPr>
    </w:p>
    <w:tbl>
      <w:tblPr>
        <w:tblStyle w:val="a1"/>
        <w:tblW w:w="10061" w:type="dxa"/>
        <w:tblInd w:w="0" w:type="dxa"/>
        <w:tblLayout w:type="fixed"/>
        <w:tblLook w:val="0000"/>
      </w:tblPr>
      <w:tblGrid>
        <w:gridCol w:w="10061"/>
      </w:tblGrid>
      <w:tr w:rsidR="003E7529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529" w:rsidRDefault="003E7529">
            <w:pPr>
              <w:jc w:val="center"/>
            </w:pPr>
          </w:p>
          <w:p w:rsidR="003E7529" w:rsidRDefault="00015B4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CONTEXTE INDUSTRIEL ET CAHIER DES CHARGES</w:t>
            </w:r>
          </w:p>
          <w:p w:rsidR="003E7529" w:rsidRDefault="003E7529">
            <w:pPr>
              <w:jc w:val="center"/>
            </w:pPr>
          </w:p>
        </w:tc>
      </w:tr>
    </w:tbl>
    <w:p w:rsidR="003E7529" w:rsidRDefault="003E752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3E7529" w:rsidRDefault="003E752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3E7529" w:rsidRDefault="003E752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3E7529" w:rsidRDefault="00015B45">
      <w:pPr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CONTEXTE INDUSTRIEL :</w:t>
      </w:r>
    </w:p>
    <w:p w:rsidR="003E7529" w:rsidRDefault="003E7529">
      <w:pPr>
        <w:rPr>
          <w:rFonts w:ascii="Arial" w:eastAsia="Arial" w:hAnsi="Arial" w:cs="Arial"/>
          <w:b/>
          <w:sz w:val="22"/>
          <w:szCs w:val="22"/>
          <w:u w:val="single"/>
        </w:rPr>
      </w:pPr>
    </w:p>
    <w:p w:rsidR="003E7529" w:rsidRDefault="00015B45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 société « GIRLS », est une entreprise du secteur du prêt-à-porter féminin, de grade de qualité moyen de gamme. Elle est spécialisée dans la conception de vêtements féminins. Elle a su se différencier de la concurrence, grâce à des produits alliant bien-</w:t>
      </w:r>
      <w:r>
        <w:rPr>
          <w:rFonts w:ascii="Arial" w:eastAsia="Arial" w:hAnsi="Arial" w:cs="Arial"/>
          <w:sz w:val="22"/>
          <w:szCs w:val="22"/>
        </w:rPr>
        <w:t>aller et originalité, et en jouant sur des détails mode apportant esthétisme et valeur ajoutée à ses modèles.</w:t>
      </w:r>
    </w:p>
    <w:p w:rsidR="003E7529" w:rsidRDefault="00015B45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Le bureau de style travaille conjointement avec les modélistes sur la collection « SEVENTIES FOREVER » afin de mettre au point les nouveaux modèle</w:t>
      </w:r>
      <w:r>
        <w:rPr>
          <w:rFonts w:ascii="Arial" w:eastAsia="Arial" w:hAnsi="Arial" w:cs="Arial"/>
          <w:sz w:val="22"/>
          <w:szCs w:val="22"/>
        </w:rPr>
        <w:t>s, en s'appuyant sur des modèles de collections précédentes et privilégie la standardisation. L’atelier de prototypage réalise les modèles, qui seront, par la suite, produits chez des fournisseurs français et étrangers.</w:t>
      </w:r>
    </w:p>
    <w:p w:rsidR="003E7529" w:rsidRDefault="003E7529">
      <w:pPr>
        <w:rPr>
          <w:rFonts w:ascii="Arial" w:eastAsia="Arial" w:hAnsi="Arial" w:cs="Arial"/>
          <w:sz w:val="22"/>
          <w:szCs w:val="22"/>
        </w:rPr>
      </w:pPr>
    </w:p>
    <w:p w:rsidR="003E7529" w:rsidRDefault="003E7529">
      <w:pPr>
        <w:rPr>
          <w:rFonts w:ascii="Arial" w:eastAsia="Arial" w:hAnsi="Arial" w:cs="Arial"/>
          <w:sz w:val="22"/>
          <w:szCs w:val="22"/>
        </w:rPr>
      </w:pPr>
    </w:p>
    <w:p w:rsidR="003E7529" w:rsidRDefault="00015B45">
      <w:pPr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CAHIER DES CHARGES ESTHÉTIQUE ET F</w:t>
      </w:r>
      <w:r>
        <w:rPr>
          <w:rFonts w:ascii="Arial" w:eastAsia="Arial" w:hAnsi="Arial" w:cs="Arial"/>
          <w:b/>
          <w:sz w:val="22"/>
          <w:szCs w:val="22"/>
          <w:u w:val="single"/>
        </w:rPr>
        <w:t>ONCTIONNEL DE LA COLLECTION "ROBES" :</w:t>
      </w:r>
    </w:p>
    <w:p w:rsidR="003E7529" w:rsidRDefault="003E7529">
      <w:pPr>
        <w:rPr>
          <w:rFonts w:ascii="Arial" w:eastAsia="Arial" w:hAnsi="Arial" w:cs="Arial"/>
          <w:b/>
          <w:sz w:val="22"/>
          <w:szCs w:val="22"/>
          <w:u w:val="single"/>
        </w:rPr>
      </w:pPr>
    </w:p>
    <w:p w:rsidR="003E7529" w:rsidRDefault="00015B45">
      <w:pPr>
        <w:numPr>
          <w:ilvl w:val="0"/>
          <w:numId w:val="13"/>
        </w:numPr>
        <w:ind w:left="426" w:hanging="4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Grade de qualité : Moyen de gamme </w:t>
      </w:r>
    </w:p>
    <w:p w:rsidR="003E7529" w:rsidRDefault="00015B45">
      <w:pPr>
        <w:numPr>
          <w:ilvl w:val="0"/>
          <w:numId w:val="13"/>
        </w:numPr>
        <w:ind w:left="426" w:hanging="4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Tissu principal, MOL 37 742, Denim, 95 % coton 5% élasthanne</w:t>
      </w:r>
      <w:r>
        <w:rPr>
          <w:rFonts w:ascii="Arial" w:eastAsia="Arial" w:hAnsi="Arial" w:cs="Arial"/>
        </w:rPr>
        <w:t> ;</w:t>
      </w:r>
    </w:p>
    <w:p w:rsidR="003E7529" w:rsidRDefault="00015B45">
      <w:pPr>
        <w:numPr>
          <w:ilvl w:val="0"/>
          <w:numId w:val="13"/>
        </w:numPr>
        <w:ind w:left="426" w:hanging="4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Tissu secondaire : 5656TL, Popeline unie, 100% coton ;</w:t>
      </w:r>
    </w:p>
    <w:p w:rsidR="003E7529" w:rsidRDefault="00015B45">
      <w:pPr>
        <w:numPr>
          <w:ilvl w:val="0"/>
          <w:numId w:val="13"/>
        </w:numPr>
        <w:ind w:left="426" w:hanging="4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Contraintes de construction : </w:t>
      </w:r>
    </w:p>
    <w:p w:rsidR="003E7529" w:rsidRDefault="00015B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Encolure et emmanchures dégagées</w:t>
      </w:r>
    </w:p>
    <w:p w:rsidR="003E7529" w:rsidRDefault="00015B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Pinces poitrine dans la découpe supérieure</w:t>
      </w:r>
    </w:p>
    <w:p w:rsidR="003E7529" w:rsidRDefault="00015B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Poches dans les découpes inférieures</w:t>
      </w:r>
    </w:p>
    <w:p w:rsidR="003E7529" w:rsidRDefault="00015B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Evasé bas robe accentué par rapport à la base</w:t>
      </w:r>
    </w:p>
    <w:p w:rsidR="003E7529" w:rsidRDefault="00015B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Robe entièrement doublée</w:t>
      </w:r>
    </w:p>
    <w:p w:rsidR="003E7529" w:rsidRDefault="00015B45">
      <w:pPr>
        <w:numPr>
          <w:ilvl w:val="0"/>
          <w:numId w:val="13"/>
        </w:numPr>
        <w:ind w:left="426" w:hanging="4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S’adaptant au style de la clientèle : femme active et urbaine ;</w:t>
      </w:r>
    </w:p>
    <w:p w:rsidR="003E7529" w:rsidRDefault="00015B45">
      <w:pPr>
        <w:numPr>
          <w:ilvl w:val="0"/>
          <w:numId w:val="13"/>
        </w:numPr>
        <w:ind w:left="426" w:hanging="4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Grille tailles : 36 au 46 ;</w:t>
      </w:r>
    </w:p>
    <w:p w:rsidR="003E7529" w:rsidRDefault="00015B45">
      <w:pPr>
        <w:numPr>
          <w:ilvl w:val="0"/>
          <w:numId w:val="13"/>
        </w:numPr>
        <w:ind w:left="426" w:hanging="4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Entretien facile, lavages fréquents, solidité des coloris, stabilité dimensionnelle des matériaux.</w:t>
      </w:r>
    </w:p>
    <w:p w:rsidR="003E7529" w:rsidRDefault="00015B45">
      <w:pPr>
        <w:rPr>
          <w:rFonts w:ascii="Arial" w:eastAsia="Arial" w:hAnsi="Arial" w:cs="Arial"/>
          <w:sz w:val="24"/>
          <w:szCs w:val="24"/>
        </w:rPr>
      </w:pPr>
      <w:r>
        <w:br w:type="page"/>
      </w:r>
    </w:p>
    <w:tbl>
      <w:tblPr>
        <w:tblStyle w:val="a2"/>
        <w:tblW w:w="1020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60"/>
        <w:gridCol w:w="8647"/>
      </w:tblGrid>
      <w:tr w:rsidR="003E7529" w:rsidTr="00961EC7">
        <w:trPr>
          <w:trHeight w:val="452"/>
        </w:trPr>
        <w:tc>
          <w:tcPr>
            <w:tcW w:w="10207" w:type="dxa"/>
            <w:gridSpan w:val="2"/>
            <w:shd w:val="clear" w:color="auto" w:fill="BFBFBF"/>
            <w:vAlign w:val="center"/>
          </w:tcPr>
          <w:p w:rsidR="003E7529" w:rsidRDefault="00015B45" w:rsidP="00961EC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TRAVAIL DEMANDÉ</w:t>
            </w:r>
          </w:p>
        </w:tc>
      </w:tr>
      <w:tr w:rsidR="003E7529" w:rsidTr="00961EC7">
        <w:trPr>
          <w:trHeight w:val="397"/>
        </w:trPr>
        <w:tc>
          <w:tcPr>
            <w:tcW w:w="10207" w:type="dxa"/>
            <w:gridSpan w:val="2"/>
            <w:shd w:val="clear" w:color="auto" w:fill="BFBFBF"/>
            <w:vAlign w:val="center"/>
          </w:tcPr>
          <w:p w:rsidR="003E7529" w:rsidRDefault="00015B45">
            <w:pPr>
              <w:numPr>
                <w:ilvl w:val="0"/>
                <w:numId w:val="6"/>
              </w:numPr>
              <w:ind w:left="7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Compétence  </w:t>
            </w:r>
            <w:r>
              <w:rPr>
                <w:rFonts w:ascii="Arial" w:eastAsia="Arial" w:hAnsi="Arial" w:cs="Arial"/>
                <w:b/>
                <w:shd w:val="clear" w:color="auto" w:fill="BFBFBF"/>
              </w:rPr>
              <w:t>2.1  - Contrôler les gradations</w:t>
            </w:r>
          </w:p>
        </w:tc>
      </w:tr>
      <w:tr w:rsidR="003E7529" w:rsidTr="00961EC7">
        <w:trPr>
          <w:trHeight w:val="568"/>
        </w:trPr>
        <w:tc>
          <w:tcPr>
            <w:tcW w:w="10207" w:type="dxa"/>
            <w:gridSpan w:val="2"/>
            <w:vAlign w:val="center"/>
          </w:tcPr>
          <w:p w:rsidR="003E7529" w:rsidRDefault="00015B45">
            <w:pPr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Grader la robe de base trapèze remise T40 (pour obtenir le vêtement allant de la taille 36 à la taille 46) en CAO à partir du document d’instructions : </w:t>
            </w:r>
          </w:p>
        </w:tc>
      </w:tr>
      <w:tr w:rsidR="003E7529" w:rsidTr="00961EC7">
        <w:trPr>
          <w:trHeight w:val="311"/>
        </w:trPr>
        <w:tc>
          <w:tcPr>
            <w:tcW w:w="1560" w:type="dxa"/>
            <w:shd w:val="clear" w:color="auto" w:fill="auto"/>
          </w:tcPr>
          <w:p w:rsidR="003E7529" w:rsidRDefault="00015B4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 1</w:t>
            </w:r>
          </w:p>
        </w:tc>
        <w:tc>
          <w:tcPr>
            <w:tcW w:w="8647" w:type="dxa"/>
            <w:shd w:val="clear" w:color="auto" w:fill="auto"/>
          </w:tcPr>
          <w:p w:rsidR="003E7529" w:rsidRDefault="00015B45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Saisir les évolutions vectorielles et contrôler la gradation des différentes tailles.</w:t>
            </w:r>
          </w:p>
        </w:tc>
      </w:tr>
      <w:tr w:rsidR="003E7529" w:rsidTr="00961EC7">
        <w:trPr>
          <w:trHeight w:val="510"/>
        </w:trPr>
        <w:tc>
          <w:tcPr>
            <w:tcW w:w="1560" w:type="dxa"/>
            <w:shd w:val="clear" w:color="auto" w:fill="auto"/>
          </w:tcPr>
          <w:p w:rsidR="003E7529" w:rsidRDefault="003E752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47" w:type="dxa"/>
            <w:shd w:val="clear" w:color="auto" w:fill="BFBFBF"/>
            <w:vAlign w:val="center"/>
          </w:tcPr>
          <w:p w:rsidR="003E7529" w:rsidRDefault="00015B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  <w:color w:val="FFFFFF"/>
                <w:sz w:val="28"/>
                <w:szCs w:val="28"/>
              </w:rPr>
              <w:t>►</w:t>
            </w:r>
            <w:r>
              <w:rPr>
                <w:rFonts w:ascii="Arial" w:eastAsia="Arial" w:hAnsi="Arial" w:cs="Arial"/>
                <w:b/>
                <w:i/>
                <w:color w:val="FFFFFF"/>
                <w:sz w:val="28"/>
                <w:szCs w:val="28"/>
              </w:rPr>
              <w:t>VALIDATİON À CETTE ÉTAPE ◄</w:t>
            </w:r>
          </w:p>
        </w:tc>
      </w:tr>
      <w:tr w:rsidR="003E7529" w:rsidTr="00961EC7">
        <w:trPr>
          <w:trHeight w:val="283"/>
        </w:trPr>
        <w:tc>
          <w:tcPr>
            <w:tcW w:w="10207" w:type="dxa"/>
            <w:gridSpan w:val="2"/>
            <w:shd w:val="clear" w:color="auto" w:fill="auto"/>
          </w:tcPr>
          <w:p w:rsidR="003E7529" w:rsidRDefault="003E7529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E7529" w:rsidTr="00961EC7">
        <w:trPr>
          <w:trHeight w:val="397"/>
        </w:trPr>
        <w:tc>
          <w:tcPr>
            <w:tcW w:w="10207" w:type="dxa"/>
            <w:gridSpan w:val="2"/>
            <w:shd w:val="clear" w:color="auto" w:fill="BFBFBF"/>
            <w:vAlign w:val="center"/>
          </w:tcPr>
          <w:p w:rsidR="003E7529" w:rsidRDefault="00015B4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Compétence 1.3 – Etablir le dossier de définition du produit</w:t>
            </w:r>
          </w:p>
        </w:tc>
      </w:tr>
      <w:tr w:rsidR="003E7529" w:rsidTr="00961EC7">
        <w:trPr>
          <w:trHeight w:val="517"/>
        </w:trPr>
        <w:tc>
          <w:tcPr>
            <w:tcW w:w="10207" w:type="dxa"/>
            <w:gridSpan w:val="2"/>
            <w:vAlign w:val="center"/>
          </w:tcPr>
          <w:p w:rsidR="003E7529" w:rsidRDefault="00015B45">
            <w:pPr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Spécifier le produit en cotant le dessin à plat : </w:t>
            </w:r>
          </w:p>
        </w:tc>
      </w:tr>
      <w:tr w:rsidR="003E7529" w:rsidTr="00961EC7">
        <w:trPr>
          <w:trHeight w:val="754"/>
        </w:trPr>
        <w:tc>
          <w:tcPr>
            <w:tcW w:w="1560" w:type="dxa"/>
          </w:tcPr>
          <w:p w:rsidR="003E7529" w:rsidRDefault="00015B4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 2</w:t>
            </w:r>
          </w:p>
        </w:tc>
        <w:tc>
          <w:tcPr>
            <w:tcW w:w="8647" w:type="dxa"/>
            <w:vAlign w:val="bottom"/>
          </w:tcPr>
          <w:p w:rsidR="003E7529" w:rsidRDefault="00015B45">
            <w:pPr>
              <w:numPr>
                <w:ilvl w:val="0"/>
                <w:numId w:val="5"/>
              </w:numPr>
              <w:jc w:val="both"/>
            </w:pPr>
            <w:r>
              <w:rPr>
                <w:rFonts w:ascii="Arial" w:eastAsia="Arial" w:hAnsi="Arial" w:cs="Arial"/>
              </w:rPr>
              <w:t>Définir les spécifications dimensionnelles des différents éléments de la robe « SCOTT » (échelle 1/6) par rapport à la robe de base trapèze (échelle 1/6) sur document « ANALYSE DES PROPORTIONS ROBE SCOTT » fourni. Toutes les mesures seront indiquées en mm.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E7529" w:rsidTr="00961EC7">
        <w:trPr>
          <w:trHeight w:val="510"/>
        </w:trPr>
        <w:tc>
          <w:tcPr>
            <w:tcW w:w="1560" w:type="dxa"/>
            <w:shd w:val="clear" w:color="auto" w:fill="auto"/>
          </w:tcPr>
          <w:p w:rsidR="003E7529" w:rsidRDefault="003E752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47" w:type="dxa"/>
            <w:shd w:val="clear" w:color="auto" w:fill="BFBFBF"/>
            <w:vAlign w:val="center"/>
          </w:tcPr>
          <w:p w:rsidR="003E7529" w:rsidRDefault="00015B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  <w:color w:val="FFFFFF"/>
                <w:sz w:val="28"/>
                <w:szCs w:val="28"/>
              </w:rPr>
              <w:t>►</w:t>
            </w:r>
            <w:r>
              <w:rPr>
                <w:rFonts w:ascii="Arial" w:eastAsia="Arial" w:hAnsi="Arial" w:cs="Arial"/>
                <w:b/>
                <w:i/>
                <w:color w:val="FFFFFF"/>
                <w:sz w:val="28"/>
                <w:szCs w:val="28"/>
              </w:rPr>
              <w:t xml:space="preserve"> VALIDATİON  À CETTE ÉTAPE ◄</w:t>
            </w:r>
          </w:p>
        </w:tc>
      </w:tr>
      <w:tr w:rsidR="003E7529" w:rsidTr="00961EC7">
        <w:trPr>
          <w:trHeight w:val="283"/>
        </w:trPr>
        <w:tc>
          <w:tcPr>
            <w:tcW w:w="10207" w:type="dxa"/>
            <w:gridSpan w:val="2"/>
            <w:shd w:val="clear" w:color="auto" w:fill="auto"/>
          </w:tcPr>
          <w:p w:rsidR="003E7529" w:rsidRDefault="003E7529">
            <w:pPr>
              <w:jc w:val="center"/>
              <w:rPr>
                <w:rFonts w:ascii="Arial" w:eastAsia="Arial" w:hAnsi="Arial" w:cs="Arial"/>
                <w:b/>
                <w:i/>
                <w:color w:val="FFFFFF"/>
              </w:rPr>
            </w:pPr>
          </w:p>
        </w:tc>
      </w:tr>
      <w:tr w:rsidR="003E7529" w:rsidTr="00961EC7">
        <w:trPr>
          <w:trHeight w:val="397"/>
        </w:trPr>
        <w:tc>
          <w:tcPr>
            <w:tcW w:w="10207" w:type="dxa"/>
            <w:gridSpan w:val="2"/>
            <w:shd w:val="clear" w:color="auto" w:fill="BFBFBF"/>
            <w:vAlign w:val="center"/>
          </w:tcPr>
          <w:p w:rsidR="003E7529" w:rsidRDefault="00015B4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Compétence 2.2 – Choisir les procédés et optimiser les processus de fabrication des produits</w:t>
            </w:r>
          </w:p>
        </w:tc>
      </w:tr>
      <w:tr w:rsidR="003E7529" w:rsidTr="00961EC7">
        <w:trPr>
          <w:trHeight w:val="926"/>
        </w:trPr>
        <w:tc>
          <w:tcPr>
            <w:tcW w:w="10207" w:type="dxa"/>
            <w:gridSpan w:val="2"/>
            <w:vAlign w:val="center"/>
          </w:tcPr>
          <w:p w:rsidR="003E7529" w:rsidRDefault="00015B45">
            <w:pPr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Exploiter les banques de données de solutions technologiques informatisées.</w:t>
            </w:r>
          </w:p>
          <w:p w:rsidR="003E7529" w:rsidRDefault="00015B45">
            <w:pPr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Proposer et adapter les solutions technologiques au grade de qualité, aux matériels, aux matériaux, aux coûts et aux lieux de production.</w:t>
            </w:r>
          </w:p>
        </w:tc>
      </w:tr>
      <w:tr w:rsidR="003E7529" w:rsidTr="00961EC7">
        <w:trPr>
          <w:trHeight w:val="698"/>
        </w:trPr>
        <w:tc>
          <w:tcPr>
            <w:tcW w:w="1560" w:type="dxa"/>
          </w:tcPr>
          <w:p w:rsidR="003E7529" w:rsidRDefault="00015B4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 3.a</w:t>
            </w:r>
          </w:p>
        </w:tc>
        <w:tc>
          <w:tcPr>
            <w:tcW w:w="8647" w:type="dxa"/>
          </w:tcPr>
          <w:p w:rsidR="003E7529" w:rsidRDefault="00015B45">
            <w:pPr>
              <w:numPr>
                <w:ilvl w:val="0"/>
                <w:numId w:val="5"/>
              </w:numPr>
              <w:ind w:left="714" w:hanging="3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Sélectionner les schémas techniques adaptés au produit et aux matériaux imposés, dans les banques de données vues toute l’année sur document identifié « choix des solutions » ;</w:t>
            </w:r>
          </w:p>
          <w:p w:rsidR="003E7529" w:rsidRDefault="00015B45">
            <w:pPr>
              <w:numPr>
                <w:ilvl w:val="0"/>
                <w:numId w:val="5"/>
              </w:numPr>
              <w:ind w:left="714" w:hanging="3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Justifier les choix des solutions envisagées  sur document identifié « choix de</w:t>
            </w:r>
            <w:r>
              <w:rPr>
                <w:rFonts w:ascii="Arial" w:eastAsia="Arial" w:hAnsi="Arial" w:cs="Arial"/>
              </w:rPr>
              <w:t>s solutions ».</w:t>
            </w:r>
          </w:p>
        </w:tc>
      </w:tr>
      <w:tr w:rsidR="003E7529" w:rsidTr="00961EC7">
        <w:trPr>
          <w:trHeight w:val="488"/>
        </w:trPr>
        <w:tc>
          <w:tcPr>
            <w:tcW w:w="1560" w:type="dxa"/>
          </w:tcPr>
          <w:p w:rsidR="003E7529" w:rsidRDefault="00015B4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 3.b</w:t>
            </w:r>
          </w:p>
        </w:tc>
        <w:tc>
          <w:tcPr>
            <w:tcW w:w="8647" w:type="dxa"/>
            <w:vAlign w:val="bottom"/>
          </w:tcPr>
          <w:p w:rsidR="003E7529" w:rsidRDefault="00015B45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Proposer la solution technologique la plus adaptée pour réaliser la poche insérée dans la découpe sur document identifié « dessin technique de détail de la poche insérée dans la découpe ».</w:t>
            </w:r>
          </w:p>
        </w:tc>
      </w:tr>
      <w:tr w:rsidR="003E7529" w:rsidTr="00961EC7">
        <w:trPr>
          <w:trHeight w:val="488"/>
        </w:trPr>
        <w:tc>
          <w:tcPr>
            <w:tcW w:w="1560" w:type="dxa"/>
          </w:tcPr>
          <w:p w:rsidR="003E7529" w:rsidRDefault="00015B4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 3.c</w:t>
            </w:r>
          </w:p>
          <w:p w:rsidR="003E7529" w:rsidRDefault="003E752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8647" w:type="dxa"/>
            <w:vAlign w:val="bottom"/>
          </w:tcPr>
          <w:p w:rsidR="003E7529" w:rsidRDefault="00015B45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Contrôler la conformité de la solution technologique de la poche en réalisant un essai technique ;</w:t>
            </w:r>
          </w:p>
          <w:p w:rsidR="003E7529" w:rsidRDefault="00015B45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Proposer et argumenter des actions correctives, si nécessaire, sur document identifié   « dessin technique de détail de la poche insérée dans la découpe ».</w:t>
            </w:r>
          </w:p>
        </w:tc>
      </w:tr>
      <w:tr w:rsidR="003E7529" w:rsidTr="00961EC7">
        <w:trPr>
          <w:trHeight w:val="510"/>
        </w:trPr>
        <w:tc>
          <w:tcPr>
            <w:tcW w:w="1560" w:type="dxa"/>
          </w:tcPr>
          <w:p w:rsidR="003E7529" w:rsidRDefault="003E752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8647" w:type="dxa"/>
            <w:shd w:val="clear" w:color="auto" w:fill="BFBFBF"/>
            <w:vAlign w:val="center"/>
          </w:tcPr>
          <w:p w:rsidR="003E7529" w:rsidRDefault="00015B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  <w:color w:val="FFFFFF"/>
                <w:sz w:val="28"/>
                <w:szCs w:val="28"/>
              </w:rPr>
              <w:t>►</w:t>
            </w:r>
            <w:r>
              <w:rPr>
                <w:rFonts w:ascii="Arial" w:eastAsia="Arial" w:hAnsi="Arial" w:cs="Arial"/>
                <w:b/>
                <w:i/>
                <w:color w:val="FFFFFF"/>
                <w:sz w:val="28"/>
                <w:szCs w:val="28"/>
              </w:rPr>
              <w:t xml:space="preserve"> VALIDATİON  À CETTE ÉTAPE ◄</w:t>
            </w:r>
          </w:p>
        </w:tc>
      </w:tr>
      <w:tr w:rsidR="003E7529" w:rsidTr="00961EC7">
        <w:trPr>
          <w:trHeight w:val="283"/>
        </w:trPr>
        <w:tc>
          <w:tcPr>
            <w:tcW w:w="10207" w:type="dxa"/>
            <w:gridSpan w:val="2"/>
            <w:vAlign w:val="center"/>
          </w:tcPr>
          <w:p w:rsidR="003E7529" w:rsidRDefault="003E7529">
            <w:pP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E7529" w:rsidTr="00961EC7">
        <w:trPr>
          <w:trHeight w:val="397"/>
        </w:trPr>
        <w:tc>
          <w:tcPr>
            <w:tcW w:w="10207" w:type="dxa"/>
            <w:gridSpan w:val="2"/>
            <w:shd w:val="clear" w:color="auto" w:fill="BFBFBF"/>
            <w:vAlign w:val="center"/>
          </w:tcPr>
          <w:p w:rsidR="003E7529" w:rsidRDefault="00015B45">
            <w:pPr>
              <w:numPr>
                <w:ilvl w:val="0"/>
                <w:numId w:val="6"/>
              </w:numPr>
              <w:ind w:left="72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Compétence 1.3 – Etablir le dossier de définition du produit</w:t>
            </w:r>
          </w:p>
        </w:tc>
      </w:tr>
      <w:tr w:rsidR="003E7529" w:rsidTr="00961EC7">
        <w:trPr>
          <w:trHeight w:val="413"/>
        </w:trPr>
        <w:tc>
          <w:tcPr>
            <w:tcW w:w="10207" w:type="dxa"/>
            <w:gridSpan w:val="2"/>
            <w:vAlign w:val="center"/>
          </w:tcPr>
          <w:p w:rsidR="003E7529" w:rsidRDefault="00015B45">
            <w:pPr>
              <w:numPr>
                <w:ilvl w:val="0"/>
                <w:numId w:val="9"/>
              </w:num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Spécifier le produit en </w:t>
            </w:r>
            <w:r>
              <w:rPr>
                <w:rFonts w:ascii="Arial" w:eastAsia="Arial" w:hAnsi="Arial" w:cs="Arial"/>
              </w:rPr>
              <w:t xml:space="preserve">cotant le dessin à plat </w:t>
            </w:r>
            <w:r>
              <w:rPr>
                <w:rFonts w:ascii="Arial" w:eastAsia="Arial" w:hAnsi="Arial" w:cs="Arial"/>
                <w:color w:val="000000"/>
              </w:rPr>
              <w:t xml:space="preserve">: </w:t>
            </w:r>
          </w:p>
        </w:tc>
      </w:tr>
      <w:tr w:rsidR="003E7529" w:rsidTr="00961EC7">
        <w:trPr>
          <w:trHeight w:val="1191"/>
        </w:trPr>
        <w:tc>
          <w:tcPr>
            <w:tcW w:w="1560" w:type="dxa"/>
          </w:tcPr>
          <w:p w:rsidR="003E7529" w:rsidRDefault="00015B4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 4</w:t>
            </w:r>
          </w:p>
          <w:p w:rsidR="003E7529" w:rsidRDefault="003E7529">
            <w:pPr>
              <w:rPr>
                <w:rFonts w:ascii="Arial" w:eastAsia="Arial" w:hAnsi="Arial" w:cs="Arial"/>
              </w:rPr>
            </w:pPr>
          </w:p>
        </w:tc>
        <w:tc>
          <w:tcPr>
            <w:tcW w:w="8647" w:type="dxa"/>
          </w:tcPr>
          <w:p w:rsidR="003E7529" w:rsidRDefault="00015B45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Tracer les représentations techniques de toutes les solutions technologiques validées nécessaires à la fabrication du produit sur le dessin technique d’ensemble (Logiciel de DAO) en respectant les normes de dessin technique (cotations, plans de coupe, proj</w:t>
            </w:r>
            <w:r>
              <w:rPr>
                <w:rFonts w:ascii="Arial" w:eastAsia="Arial" w:hAnsi="Arial" w:cs="Arial"/>
              </w:rPr>
              <w:t>ections, éléments repérés, identifications des points spéciaux, épaisseurs des traits…) (construire document dessin technique d’ensemble robe « SCOTT » ) ;</w:t>
            </w:r>
          </w:p>
          <w:p w:rsidR="003E7529" w:rsidRDefault="00015B45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Construire la nomenclature de la robe « SCOTT »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  <w:r>
              <w:rPr>
                <w:rFonts w:ascii="Arial" w:eastAsia="Arial" w:hAnsi="Arial" w:cs="Arial"/>
              </w:rPr>
              <w:t>(Logiciel de traitement de texte).</w:t>
            </w:r>
          </w:p>
        </w:tc>
      </w:tr>
      <w:tr w:rsidR="003E7529" w:rsidTr="00961EC7">
        <w:trPr>
          <w:trHeight w:val="397"/>
        </w:trPr>
        <w:tc>
          <w:tcPr>
            <w:tcW w:w="10207" w:type="dxa"/>
            <w:gridSpan w:val="2"/>
            <w:shd w:val="clear" w:color="auto" w:fill="BFBFBF"/>
            <w:vAlign w:val="center"/>
          </w:tcPr>
          <w:p w:rsidR="003E7529" w:rsidRDefault="00015B4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Compétence 1.4 - Concevoir les patrons et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patronnages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de tous les éléments du produit</w:t>
            </w:r>
          </w:p>
        </w:tc>
      </w:tr>
      <w:tr w:rsidR="003E7529" w:rsidTr="00961EC7">
        <w:trPr>
          <w:trHeight w:val="718"/>
        </w:trPr>
        <w:tc>
          <w:tcPr>
            <w:tcW w:w="10207" w:type="dxa"/>
            <w:gridSpan w:val="2"/>
            <w:vAlign w:val="center"/>
          </w:tcPr>
          <w:p w:rsidR="003E7529" w:rsidRDefault="00015B45" w:rsidP="00015B45">
            <w:pPr>
              <w:numPr>
                <w:ilvl w:val="0"/>
                <w:numId w:val="8"/>
              </w:numPr>
              <w:ind w:left="714" w:hanging="3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Modifier un patron de base à partir du fichier numérique  de base de la robe trapèze gradée </w:t>
            </w:r>
            <w:r>
              <w:rPr>
                <w:rFonts w:ascii="Arial" w:eastAsia="Arial" w:hAnsi="Arial" w:cs="Arial"/>
              </w:rPr>
              <w:t>(Q1) et en tenant compte du dimensionnement du dessin à plat robe « SCOTT » réalisé à la question Q 2 :</w:t>
            </w:r>
          </w:p>
        </w:tc>
      </w:tr>
      <w:tr w:rsidR="003E7529" w:rsidTr="00961EC7">
        <w:trPr>
          <w:trHeight w:val="558"/>
        </w:trPr>
        <w:tc>
          <w:tcPr>
            <w:tcW w:w="1560" w:type="dxa"/>
          </w:tcPr>
          <w:p w:rsidR="003E7529" w:rsidRDefault="00015B4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 5.a</w:t>
            </w:r>
          </w:p>
          <w:p w:rsidR="003E7529" w:rsidRDefault="003E752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8647" w:type="dxa"/>
          </w:tcPr>
          <w:p w:rsidR="003E7529" w:rsidRDefault="00015B45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Transformer, en CAO, la base robe trapèze pour obtenir les contours du devant de la robe « SCOTT », pivoter 1/3 de la pince poitrine au bas de robe </w:t>
            </w:r>
            <w:r>
              <w:rPr>
                <w:rFonts w:ascii="Arial" w:eastAsia="Arial" w:hAnsi="Arial" w:cs="Arial"/>
                <w:highlight w:val="green"/>
              </w:rPr>
              <w:t>(tutoriel N°1 « pivoter 1/3 de la pince poitrine »).</w:t>
            </w:r>
          </w:p>
        </w:tc>
      </w:tr>
      <w:tr w:rsidR="003E7529" w:rsidTr="00961EC7">
        <w:trPr>
          <w:trHeight w:val="752"/>
        </w:trPr>
        <w:tc>
          <w:tcPr>
            <w:tcW w:w="1560" w:type="dxa"/>
          </w:tcPr>
          <w:p w:rsidR="003E7529" w:rsidRDefault="00015B4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 5.b</w:t>
            </w:r>
          </w:p>
          <w:p w:rsidR="003E7529" w:rsidRDefault="003E7529">
            <w:pPr>
              <w:jc w:val="center"/>
              <w:rPr>
                <w:rFonts w:ascii="Arial" w:eastAsia="Arial" w:hAnsi="Arial" w:cs="Arial"/>
                <w:b/>
                <w:color w:val="00B050"/>
              </w:rPr>
            </w:pPr>
          </w:p>
        </w:tc>
        <w:tc>
          <w:tcPr>
            <w:tcW w:w="8647" w:type="dxa"/>
          </w:tcPr>
          <w:p w:rsidR="003E7529" w:rsidRDefault="00015B45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Tracer sur la base les lignes nécessaires pour obtenir le devant du patron plan de la robe «SCOTT» (encolure, emmanchure, découpes horizontales</w:t>
            </w:r>
            <w:proofErr w:type="gramStart"/>
            <w:r>
              <w:rPr>
                <w:rFonts w:ascii="Arial" w:eastAsia="Arial" w:hAnsi="Arial" w:cs="Arial"/>
              </w:rPr>
              <w:t>, ,</w:t>
            </w:r>
            <w:proofErr w:type="gramEnd"/>
            <w:r>
              <w:rPr>
                <w:rFonts w:ascii="Arial" w:eastAsia="Arial" w:hAnsi="Arial" w:cs="Arial"/>
              </w:rPr>
              <w:t xml:space="preserve"> bas de robe) </w:t>
            </w:r>
            <w:r>
              <w:rPr>
                <w:rFonts w:ascii="Arial" w:eastAsia="Arial" w:hAnsi="Arial" w:cs="Arial"/>
                <w:highlight w:val="green"/>
              </w:rPr>
              <w:t>(tutoriel N°2 «transformation du devant</w:t>
            </w:r>
            <w:r>
              <w:rPr>
                <w:rFonts w:ascii="Arial" w:eastAsia="Arial" w:hAnsi="Arial" w:cs="Arial"/>
              </w:rPr>
              <w:t> »).</w:t>
            </w:r>
          </w:p>
          <w:p w:rsidR="003E7529" w:rsidRDefault="00015B45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Transformer le dos en adéquation avec le devant </w:t>
            </w:r>
            <w:r>
              <w:rPr>
                <w:rFonts w:ascii="Arial" w:eastAsia="Arial" w:hAnsi="Arial" w:cs="Arial"/>
                <w:highlight w:val="green"/>
              </w:rPr>
              <w:t>(tut</w:t>
            </w:r>
            <w:r>
              <w:rPr>
                <w:rFonts w:ascii="Arial" w:eastAsia="Arial" w:hAnsi="Arial" w:cs="Arial"/>
                <w:highlight w:val="green"/>
              </w:rPr>
              <w:t>oriel N°3 « transformation du dos»).</w:t>
            </w:r>
          </w:p>
        </w:tc>
      </w:tr>
    </w:tbl>
    <w:tbl>
      <w:tblPr>
        <w:tblStyle w:val="a3"/>
        <w:tblW w:w="10207" w:type="dxa"/>
        <w:tblInd w:w="-72" w:type="dxa"/>
        <w:tblLayout w:type="fixed"/>
        <w:tblLook w:val="0400"/>
      </w:tblPr>
      <w:tblGrid>
        <w:gridCol w:w="1560"/>
        <w:gridCol w:w="8647"/>
      </w:tblGrid>
      <w:tr w:rsidR="003E7529" w:rsidTr="00015B45">
        <w:trPr>
          <w:trHeight w:val="55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529" w:rsidRDefault="00015B45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>Q 5.c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529" w:rsidRDefault="00015B45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</w:rPr>
              <w:t>Construire les lignes internes déterminant les éléments de la poche dans la découpe en respectant le document « CORRIGE dessin technique de détail de la poche insérée dans la découpe » et le « corrigé du dimensi</w:t>
            </w:r>
            <w:r>
              <w:rPr>
                <w:rFonts w:ascii="Arial" w:eastAsia="Arial" w:hAnsi="Arial" w:cs="Arial"/>
              </w:rPr>
              <w:t xml:space="preserve">onnement » </w:t>
            </w:r>
            <w:r>
              <w:rPr>
                <w:rFonts w:ascii="Arial" w:eastAsia="Arial" w:hAnsi="Arial" w:cs="Arial"/>
                <w:highlight w:val="green"/>
              </w:rPr>
              <w:t>(tutoriel N°4 « tracer les fonds de poche »).</w:t>
            </w:r>
          </w:p>
          <w:p w:rsidR="003E7529" w:rsidRDefault="00015B45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Extraire les éléments permettant la réalisation de la poche </w:t>
            </w:r>
            <w:r>
              <w:rPr>
                <w:rFonts w:ascii="Arial" w:eastAsia="Arial" w:hAnsi="Arial" w:cs="Arial"/>
                <w:highlight w:val="green"/>
              </w:rPr>
              <w:t>(tutoriel N°5 « Extraction des éléments de la poche »).</w:t>
            </w:r>
          </w:p>
        </w:tc>
      </w:tr>
      <w:tr w:rsidR="003E7529" w:rsidTr="00015B45">
        <w:trPr>
          <w:trHeight w:val="51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529" w:rsidRDefault="003E752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E7529" w:rsidRDefault="00015B45">
            <w:pPr>
              <w:ind w:left="-10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  <w:color w:val="FFFFFF"/>
                <w:sz w:val="28"/>
                <w:szCs w:val="28"/>
              </w:rPr>
              <w:t>►</w:t>
            </w:r>
            <w:r>
              <w:rPr>
                <w:rFonts w:ascii="Arial" w:eastAsia="Arial" w:hAnsi="Arial" w:cs="Arial"/>
                <w:b/>
                <w:i/>
                <w:color w:val="FFFFFF"/>
                <w:sz w:val="28"/>
                <w:szCs w:val="28"/>
              </w:rPr>
              <w:t xml:space="preserve"> VALIDATİON À CETTE ÉTAPE ◄</w:t>
            </w:r>
          </w:p>
        </w:tc>
      </w:tr>
      <w:tr w:rsidR="003E7529" w:rsidTr="00015B45">
        <w:trPr>
          <w:trHeight w:val="283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529" w:rsidRDefault="003E7529">
            <w:pPr>
              <w:ind w:left="-101"/>
              <w:jc w:val="center"/>
              <w:rPr>
                <w:rFonts w:ascii="Arial" w:eastAsia="Arial" w:hAnsi="Arial" w:cs="Arial"/>
                <w:b/>
                <w:i/>
                <w:color w:val="FFFFFF"/>
                <w:sz w:val="28"/>
                <w:szCs w:val="28"/>
              </w:rPr>
            </w:pPr>
          </w:p>
        </w:tc>
      </w:tr>
      <w:tr w:rsidR="003E7529" w:rsidTr="00015B45">
        <w:trPr>
          <w:trHeight w:val="61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529" w:rsidRDefault="00015B4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 5.d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529" w:rsidRDefault="00015B4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Industrialiser et imprimer les patrons des éléments de dessus de la robe « SCOTT » en respectant les solutions technologiques validées (Q 3.a). (Ne pas faire la variante, imprimer les pièces du dessus et réaliser un placement manuel sur la toile)</w:t>
            </w:r>
          </w:p>
          <w:p w:rsidR="003E7529" w:rsidRDefault="00015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highlight w:val="green"/>
              </w:rPr>
              <w:t>(tutoriel N°6 « industrialisation »)</w:t>
            </w:r>
          </w:p>
        </w:tc>
      </w:tr>
      <w:tr w:rsidR="003E7529" w:rsidTr="00015B45">
        <w:trPr>
          <w:trHeight w:val="51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529" w:rsidRDefault="003E752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E7529" w:rsidRDefault="00015B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  <w:color w:val="FFFFFF"/>
                <w:sz w:val="28"/>
                <w:szCs w:val="28"/>
              </w:rPr>
              <w:t>►</w:t>
            </w:r>
            <w:r>
              <w:rPr>
                <w:rFonts w:ascii="Arial" w:eastAsia="Arial" w:hAnsi="Arial" w:cs="Arial"/>
                <w:b/>
                <w:i/>
                <w:color w:val="FFFFFF"/>
                <w:sz w:val="28"/>
                <w:szCs w:val="28"/>
              </w:rPr>
              <w:t xml:space="preserve"> VALIDATİON À CETTE ÉTAPE ◄</w:t>
            </w:r>
          </w:p>
        </w:tc>
      </w:tr>
      <w:tr w:rsidR="003E7529" w:rsidTr="00015B45">
        <w:trPr>
          <w:trHeight w:val="283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529" w:rsidRDefault="003E7529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3E7529" w:rsidTr="00015B45">
        <w:trPr>
          <w:trHeight w:val="397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E7529" w:rsidRDefault="00015B4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Compétence 1.7 – Juger et valider la conformité d’un produit au porter</w:t>
            </w:r>
          </w:p>
        </w:tc>
      </w:tr>
      <w:tr w:rsidR="003E7529" w:rsidTr="00015B45">
        <w:trPr>
          <w:trHeight w:val="588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29" w:rsidRDefault="00015B45" w:rsidP="00015B45">
            <w:pPr>
              <w:numPr>
                <w:ilvl w:val="0"/>
                <w:numId w:val="8"/>
              </w:numPr>
              <w:ind w:left="714" w:hanging="3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Réaliser l’essayage de la robe « SCOTT » validée (Q 5.d) avant de construire les éléments de dessous (doublage) :</w:t>
            </w:r>
          </w:p>
        </w:tc>
      </w:tr>
      <w:tr w:rsidR="003E7529" w:rsidTr="00015B45">
        <w:trPr>
          <w:trHeight w:val="23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529" w:rsidRDefault="00015B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Q 6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529" w:rsidRDefault="00015B45">
            <w:pPr>
              <w:numPr>
                <w:ilvl w:val="0"/>
                <w:numId w:val="5"/>
              </w:numPr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</w:rPr>
              <w:t>Apprécier le bien-aller de la robe « SCOTT » ;</w:t>
            </w:r>
          </w:p>
          <w:p w:rsidR="003E7529" w:rsidRDefault="003E7529">
            <w:pPr>
              <w:ind w:left="720"/>
              <w:rPr>
                <w:rFonts w:ascii="Arial" w:eastAsia="Arial" w:hAnsi="Arial" w:cs="Arial"/>
                <w:b/>
                <w:i/>
              </w:rPr>
            </w:pPr>
          </w:p>
          <w:p w:rsidR="003E7529" w:rsidRDefault="00015B45">
            <w:pPr>
              <w:numPr>
                <w:ilvl w:val="0"/>
                <w:numId w:val="5"/>
              </w:numPr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</w:rPr>
              <w:t>Valider les spécificités dimensionnelles du modèle réalisé en toile, cousu à grands points et sans finition de bords ;</w:t>
            </w:r>
          </w:p>
          <w:p w:rsidR="003E7529" w:rsidRDefault="003E7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</w:rPr>
            </w:pPr>
          </w:p>
          <w:p w:rsidR="003E7529" w:rsidRDefault="00015B45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Rédiger une fiche d’actions correctives (proposition et argumentation).</w:t>
            </w:r>
          </w:p>
        </w:tc>
      </w:tr>
      <w:tr w:rsidR="003E7529" w:rsidTr="00015B45">
        <w:trPr>
          <w:trHeight w:val="51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529" w:rsidRDefault="003E752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E7529" w:rsidRDefault="00015B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  <w:color w:val="FFFFFF"/>
                <w:sz w:val="28"/>
                <w:szCs w:val="28"/>
              </w:rPr>
              <w:t>►</w:t>
            </w:r>
            <w:r>
              <w:rPr>
                <w:rFonts w:ascii="Arial" w:eastAsia="Arial" w:hAnsi="Arial" w:cs="Arial"/>
                <w:b/>
                <w:i/>
                <w:color w:val="FFFFFF"/>
                <w:sz w:val="28"/>
                <w:szCs w:val="28"/>
              </w:rPr>
              <w:t xml:space="preserve"> VALIDATİON À CETTE ÉTAPE ◄</w:t>
            </w:r>
          </w:p>
        </w:tc>
      </w:tr>
      <w:tr w:rsidR="003E7529" w:rsidTr="00015B45">
        <w:trPr>
          <w:trHeight w:val="283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529" w:rsidRDefault="003E7529">
            <w:pPr>
              <w:jc w:val="center"/>
              <w:rPr>
                <w:rFonts w:ascii="Arial" w:eastAsia="Arial" w:hAnsi="Arial" w:cs="Arial"/>
                <w:b/>
                <w:i/>
                <w:color w:val="FFFFFF"/>
                <w:sz w:val="28"/>
                <w:szCs w:val="28"/>
              </w:rPr>
            </w:pPr>
          </w:p>
        </w:tc>
      </w:tr>
      <w:tr w:rsidR="003E7529" w:rsidTr="00015B45">
        <w:trPr>
          <w:trHeight w:val="397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E7529" w:rsidRDefault="00015B4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Compétence 1.4 - Concevoir les patrons et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patronnages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de tous les éléments du produit</w:t>
            </w:r>
          </w:p>
        </w:tc>
      </w:tr>
      <w:tr w:rsidR="003E7529" w:rsidTr="00015B45">
        <w:trPr>
          <w:trHeight w:val="464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29" w:rsidRDefault="00015B45" w:rsidP="00015B45">
            <w:pPr>
              <w:numPr>
                <w:ilvl w:val="0"/>
                <w:numId w:val="8"/>
              </w:numPr>
              <w:ind w:left="714" w:hanging="3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Modifier le patron de base de la robe « SCOTT » validé à la question Q 6 :</w:t>
            </w:r>
          </w:p>
        </w:tc>
      </w:tr>
      <w:tr w:rsidR="003E7529" w:rsidTr="00015B45">
        <w:trPr>
          <w:trHeight w:val="23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529" w:rsidRDefault="00015B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Q 7.a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529" w:rsidRDefault="00015B45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Rectifier, si besoin, le patron en CAO des éléments du dessus en respectant la fiche d’actions correctives.</w:t>
            </w:r>
          </w:p>
        </w:tc>
      </w:tr>
      <w:tr w:rsidR="003E7529" w:rsidTr="00015B45">
        <w:trPr>
          <w:trHeight w:val="51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529" w:rsidRDefault="003E752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E7529" w:rsidRDefault="00015B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  <w:color w:val="FFFFFF"/>
                <w:sz w:val="28"/>
                <w:szCs w:val="28"/>
              </w:rPr>
              <w:t>►</w:t>
            </w:r>
            <w:r>
              <w:rPr>
                <w:rFonts w:ascii="Arial" w:eastAsia="Arial" w:hAnsi="Arial" w:cs="Arial"/>
                <w:b/>
                <w:i/>
                <w:color w:val="FFFFFF"/>
                <w:sz w:val="28"/>
                <w:szCs w:val="28"/>
              </w:rPr>
              <w:t xml:space="preserve"> VALIDATİON À CETTE ÉTAPE ◄</w:t>
            </w:r>
          </w:p>
        </w:tc>
      </w:tr>
      <w:tr w:rsidR="003E7529" w:rsidTr="00015B45">
        <w:trPr>
          <w:trHeight w:val="283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529" w:rsidRDefault="003E7529">
            <w:pPr>
              <w:jc w:val="center"/>
              <w:rPr>
                <w:rFonts w:ascii="Arial" w:eastAsia="Arial" w:hAnsi="Arial" w:cs="Arial"/>
                <w:b/>
                <w:i/>
                <w:sz w:val="28"/>
                <w:szCs w:val="28"/>
              </w:rPr>
            </w:pPr>
          </w:p>
        </w:tc>
      </w:tr>
      <w:tr w:rsidR="003E7529" w:rsidTr="00015B45">
        <w:trPr>
          <w:trHeight w:val="23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529" w:rsidRDefault="00015B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Q 7.b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529" w:rsidRDefault="00015B45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Construire les lignes déterminant les éléments du dessous (doublage) en respectant les spécificités dimensionnelles des éléments de dessus de la robe « SCOTT ».</w:t>
            </w:r>
            <w:r>
              <w:rPr>
                <w:rFonts w:ascii="Arial" w:eastAsia="Arial" w:hAnsi="Arial" w:cs="Arial"/>
                <w:highlight w:val="green"/>
              </w:rPr>
              <w:t xml:space="preserve"> (tutoriel N°7 « conception et industrialisation doublage»)</w:t>
            </w:r>
          </w:p>
        </w:tc>
      </w:tr>
      <w:tr w:rsidR="003E7529" w:rsidTr="00015B45">
        <w:trPr>
          <w:trHeight w:val="51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529" w:rsidRDefault="003E752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E7529" w:rsidRDefault="00015B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  <w:color w:val="FFFFFF"/>
                <w:sz w:val="28"/>
                <w:szCs w:val="28"/>
              </w:rPr>
              <w:t>►</w:t>
            </w:r>
            <w:r>
              <w:rPr>
                <w:rFonts w:ascii="Arial" w:eastAsia="Arial" w:hAnsi="Arial" w:cs="Arial"/>
                <w:b/>
                <w:i/>
                <w:color w:val="FFFFFF"/>
                <w:sz w:val="28"/>
                <w:szCs w:val="28"/>
              </w:rPr>
              <w:t xml:space="preserve"> VALIDATİON À CETTE ÉTAPE ◄</w:t>
            </w:r>
          </w:p>
        </w:tc>
      </w:tr>
      <w:tr w:rsidR="003E7529" w:rsidTr="00015B45">
        <w:trPr>
          <w:trHeight w:val="283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529" w:rsidRDefault="003E7529">
            <w:pPr>
              <w:jc w:val="center"/>
              <w:rPr>
                <w:rFonts w:ascii="Arial" w:eastAsia="Arial" w:hAnsi="Arial" w:cs="Arial"/>
                <w:b/>
                <w:i/>
                <w:sz w:val="28"/>
                <w:szCs w:val="28"/>
              </w:rPr>
            </w:pPr>
          </w:p>
        </w:tc>
      </w:tr>
      <w:tr w:rsidR="003E7529" w:rsidTr="00015B45">
        <w:trPr>
          <w:trHeight w:val="23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529" w:rsidRDefault="00015B4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 7.c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529" w:rsidRDefault="00015B45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Industrialiser les patrons des éléments de doublage de la robe « SCOTT » en respectant les solutions technologiques validées (Q 3.a) ;</w:t>
            </w:r>
          </w:p>
          <w:p w:rsidR="003E7529" w:rsidRDefault="00015B45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Réaliser la variante.</w:t>
            </w:r>
          </w:p>
        </w:tc>
      </w:tr>
      <w:tr w:rsidR="003E7529" w:rsidTr="00015B45">
        <w:trPr>
          <w:trHeight w:val="51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529" w:rsidRDefault="003E7529">
            <w:pPr>
              <w:rPr>
                <w:rFonts w:ascii="Arial" w:eastAsia="Arial" w:hAnsi="Arial" w:cs="Arial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E7529" w:rsidRDefault="00015B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  <w:color w:val="FFFFFF"/>
                <w:sz w:val="28"/>
                <w:szCs w:val="28"/>
              </w:rPr>
              <w:t>►</w:t>
            </w:r>
            <w:r>
              <w:rPr>
                <w:rFonts w:ascii="Arial" w:eastAsia="Arial" w:hAnsi="Arial" w:cs="Arial"/>
                <w:b/>
                <w:i/>
                <w:color w:val="FFFFFF"/>
                <w:sz w:val="28"/>
                <w:szCs w:val="28"/>
              </w:rPr>
              <w:t xml:space="preserve"> VALIDATİON À CETTE ÉTAPE ◄</w:t>
            </w:r>
          </w:p>
        </w:tc>
      </w:tr>
      <w:tr w:rsidR="003E7529" w:rsidTr="00015B45">
        <w:trPr>
          <w:trHeight w:val="283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529" w:rsidRDefault="003E7529"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3E7529" w:rsidRDefault="00015B45">
      <w:r>
        <w:br w:type="page"/>
      </w:r>
    </w:p>
    <w:tbl>
      <w:tblPr>
        <w:tblStyle w:val="a4"/>
        <w:tblW w:w="10065" w:type="dxa"/>
        <w:tblInd w:w="-72" w:type="dxa"/>
        <w:tblLayout w:type="fixed"/>
        <w:tblLook w:val="0400"/>
      </w:tblPr>
      <w:tblGrid>
        <w:gridCol w:w="1418"/>
        <w:gridCol w:w="8647"/>
      </w:tblGrid>
      <w:tr w:rsidR="003E7529">
        <w:trPr>
          <w:trHeight w:val="397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E7529" w:rsidRDefault="00015B4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Compétence 2.3 – Déterminer les coûts prévisionnels des composants du produit</w:t>
            </w:r>
          </w:p>
        </w:tc>
      </w:tr>
      <w:tr w:rsidR="003E7529">
        <w:trPr>
          <w:trHeight w:val="678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29" w:rsidRDefault="00015B45" w:rsidP="00015B45">
            <w:pPr>
              <w:numPr>
                <w:ilvl w:val="0"/>
                <w:numId w:val="8"/>
              </w:numPr>
              <w:ind w:left="714" w:hanging="3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Exploiter les placements des </w:t>
            </w:r>
            <w:proofErr w:type="spellStart"/>
            <w:r>
              <w:rPr>
                <w:rFonts w:ascii="Arial" w:eastAsia="Arial" w:hAnsi="Arial" w:cs="Arial"/>
              </w:rPr>
              <w:t>patronnages</w:t>
            </w:r>
            <w:proofErr w:type="spellEnd"/>
            <w:r>
              <w:rPr>
                <w:rFonts w:ascii="Arial" w:eastAsia="Arial" w:hAnsi="Arial" w:cs="Arial"/>
              </w:rPr>
              <w:t xml:space="preserve"> en vue de déterminer les consommations matières prévisionnelles du produit :</w:t>
            </w:r>
          </w:p>
        </w:tc>
      </w:tr>
      <w:tr w:rsidR="003E7529">
        <w:trPr>
          <w:trHeight w:val="23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529" w:rsidRDefault="00015B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Q 8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529" w:rsidRDefault="00015B45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Valider les placements réalisés des différentes matières utilisées.</w:t>
            </w:r>
          </w:p>
        </w:tc>
      </w:tr>
      <w:tr w:rsidR="003E7529">
        <w:trPr>
          <w:trHeight w:val="5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529" w:rsidRDefault="003E7529">
            <w:pPr>
              <w:jc w:val="center"/>
              <w:rPr>
                <w:rFonts w:ascii="Arial" w:eastAsia="Arial" w:hAnsi="Arial" w:cs="Arial"/>
                <w:b/>
                <w:color w:val="00B05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E7529" w:rsidRDefault="00015B45">
            <w:pPr>
              <w:jc w:val="center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b/>
                <w:i/>
                <w:color w:val="FFFFFF"/>
                <w:sz w:val="28"/>
                <w:szCs w:val="28"/>
              </w:rPr>
              <w:t>►</w:t>
            </w:r>
            <w:r>
              <w:rPr>
                <w:rFonts w:ascii="Arial" w:eastAsia="Arial" w:hAnsi="Arial" w:cs="Arial"/>
                <w:b/>
                <w:i/>
                <w:color w:val="FFFFFF"/>
                <w:sz w:val="28"/>
                <w:szCs w:val="28"/>
              </w:rPr>
              <w:t xml:space="preserve"> VALIDATİON À CETTE ÉTAPE ◄</w:t>
            </w:r>
          </w:p>
        </w:tc>
      </w:tr>
      <w:tr w:rsidR="003E7529">
        <w:trPr>
          <w:trHeight w:val="233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529" w:rsidRDefault="003E7529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3E7529">
        <w:trPr>
          <w:trHeight w:val="397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E7529" w:rsidRDefault="00015B4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Compétence 2.2 – Choisir les procédés et optimiser les processus de fabrication des produits</w:t>
            </w:r>
          </w:p>
        </w:tc>
      </w:tr>
      <w:tr w:rsidR="003E7529">
        <w:trPr>
          <w:trHeight w:val="411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29" w:rsidRDefault="00015B45" w:rsidP="00015B45">
            <w:pPr>
              <w:numPr>
                <w:ilvl w:val="0"/>
                <w:numId w:val="8"/>
              </w:numPr>
              <w:ind w:left="714" w:hanging="3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Réaliser les essais techniques nécessaires à la mise au point du produit :</w:t>
            </w:r>
          </w:p>
        </w:tc>
      </w:tr>
      <w:tr w:rsidR="003E7529">
        <w:trPr>
          <w:trHeight w:val="23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529" w:rsidRDefault="00015B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Q 9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529" w:rsidRDefault="00015B45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Réaliser un prototype.</w:t>
            </w:r>
          </w:p>
        </w:tc>
      </w:tr>
      <w:tr w:rsidR="003E7529">
        <w:trPr>
          <w:trHeight w:val="233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529" w:rsidRDefault="003E7529">
            <w:pPr>
              <w:rPr>
                <w:rFonts w:ascii="Arial" w:eastAsia="Arial" w:hAnsi="Arial" w:cs="Arial"/>
              </w:rPr>
            </w:pPr>
          </w:p>
        </w:tc>
      </w:tr>
      <w:tr w:rsidR="003E7529">
        <w:trPr>
          <w:trHeight w:val="557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E7529" w:rsidRDefault="00015B4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Compétence 2.5 – Contrôler la conformité des produits et caractériser leurs performances, au regard du cahier des charges</w:t>
            </w:r>
          </w:p>
        </w:tc>
      </w:tr>
      <w:tr w:rsidR="003E7529">
        <w:trPr>
          <w:trHeight w:val="41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29" w:rsidRDefault="00015B45" w:rsidP="00015B45">
            <w:pPr>
              <w:numPr>
                <w:ilvl w:val="0"/>
                <w:numId w:val="8"/>
              </w:numPr>
              <w:ind w:left="714" w:hanging="3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Exploiter le dossier d’industrialisation pour effectuer des contrôles de conformité :</w:t>
            </w:r>
          </w:p>
        </w:tc>
      </w:tr>
      <w:tr w:rsidR="003E7529">
        <w:trPr>
          <w:trHeight w:val="23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529" w:rsidRDefault="00015B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Q 10.a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529" w:rsidRDefault="00015B45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Elaborer le document de contrôle de la qualité (identifier les points qualités et définir les tolérances).</w:t>
            </w:r>
          </w:p>
        </w:tc>
      </w:tr>
      <w:tr w:rsidR="003E7529">
        <w:trPr>
          <w:trHeight w:val="23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529" w:rsidRDefault="00015B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Q 10.b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529" w:rsidRDefault="00015B45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Contrôler la robe d’après les critères préalablement définis.</w:t>
            </w:r>
          </w:p>
        </w:tc>
      </w:tr>
      <w:tr w:rsidR="003E7529">
        <w:trPr>
          <w:trHeight w:val="233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529" w:rsidRDefault="003E7529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3E7529">
        <w:trPr>
          <w:trHeight w:val="397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7529" w:rsidRDefault="00015B4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Compétence 1.3 – Etablir le dossier de définition du produit</w:t>
            </w:r>
          </w:p>
        </w:tc>
      </w:tr>
      <w:tr w:rsidR="003E7529">
        <w:trPr>
          <w:trHeight w:val="441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29" w:rsidRDefault="00015B45" w:rsidP="00015B45">
            <w:pPr>
              <w:numPr>
                <w:ilvl w:val="0"/>
                <w:numId w:val="8"/>
              </w:numPr>
              <w:ind w:left="714" w:hanging="3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Archiver le dossier de définition du produit :</w:t>
            </w:r>
          </w:p>
        </w:tc>
      </w:tr>
      <w:tr w:rsidR="003E7529">
        <w:trPr>
          <w:trHeight w:val="23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529" w:rsidRDefault="00015B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Q 11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529" w:rsidRDefault="00015B45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Classer  l’étude complète dans l’environnement requis : clef USB, créer un dossier avec NOM (en majuscule) et Prénom (en minuscule)</w:t>
            </w:r>
          </w:p>
          <w:p w:rsidR="003E7529" w:rsidRDefault="00015B45">
            <w:pPr>
              <w:numPr>
                <w:ilvl w:val="1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dossier de définition : fiche technique, fiche matières et fournitures, dessin technique d’ensemble,  calcul du coût de revi</w:t>
            </w:r>
            <w:r>
              <w:rPr>
                <w:rFonts w:ascii="Arial" w:eastAsia="Arial" w:hAnsi="Arial" w:cs="Arial"/>
              </w:rPr>
              <w:t>ent et document de contrôle de la qualité). Enregistrer le dossier en PDF ;</w:t>
            </w:r>
          </w:p>
          <w:p w:rsidR="003E7529" w:rsidRDefault="00015B45">
            <w:pPr>
              <w:numPr>
                <w:ilvl w:val="1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fichiers </w:t>
            </w:r>
            <w:proofErr w:type="spellStart"/>
            <w:r>
              <w:rPr>
                <w:rFonts w:ascii="Arial" w:eastAsia="Arial" w:hAnsi="Arial" w:cs="Arial"/>
              </w:rPr>
              <w:t>Lectra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</w:tr>
    </w:tbl>
    <w:p w:rsidR="003E7529" w:rsidRDefault="003E7529">
      <w:pPr>
        <w:jc w:val="both"/>
        <w:rPr>
          <w:rFonts w:ascii="Arial" w:eastAsia="Arial" w:hAnsi="Arial" w:cs="Arial"/>
          <w:sz w:val="22"/>
          <w:szCs w:val="22"/>
        </w:rPr>
      </w:pPr>
    </w:p>
    <w:p w:rsidR="003E7529" w:rsidRDefault="00015B45">
      <w:pPr>
        <w:rPr>
          <w:rFonts w:ascii="Arial" w:eastAsia="Arial" w:hAnsi="Arial" w:cs="Arial"/>
          <w:i/>
        </w:rPr>
        <w:sectPr w:rsidR="003E7529">
          <w:headerReference w:type="default" r:id="rId10"/>
          <w:footerReference w:type="default" r:id="rId11"/>
          <w:pgSz w:w="11906" w:h="16838"/>
          <w:pgMar w:top="709" w:right="707" w:bottom="709" w:left="1134" w:header="720" w:footer="720" w:gutter="0"/>
          <w:pgNumType w:start="0"/>
          <w:cols w:space="720"/>
        </w:sectPr>
      </w:pPr>
      <w:r>
        <w:br w:type="page"/>
      </w:r>
    </w:p>
    <w:p w:rsidR="003E7529" w:rsidRDefault="003E7529">
      <w:pPr>
        <w:rPr>
          <w:b/>
          <w:sz w:val="16"/>
          <w:szCs w:val="16"/>
        </w:rPr>
      </w:pPr>
    </w:p>
    <w:p w:rsidR="003E7529" w:rsidRDefault="00015B45">
      <w:pPr>
        <w:pBdr>
          <w:top w:val="single" w:sz="4" w:space="9" w:color="000000"/>
          <w:left w:val="single" w:sz="4" w:space="1" w:color="000000"/>
          <w:bottom w:val="single" w:sz="4" w:space="0" w:color="000000"/>
          <w:right w:val="single" w:sz="4" w:space="1" w:color="000000"/>
        </w:pBdr>
        <w:shd w:val="clear" w:color="auto" w:fill="D9D9D9"/>
        <w:spacing w:before="12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TABLEAU DE MENSURATIONS FEMMES</w:t>
      </w:r>
      <w:r w:rsidR="003E7529" w:rsidRPr="003E752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9" type="#_x0000_t202" style="position:absolute;left:0;text-align:left;margin-left:409.35pt;margin-top:33.7pt;width:366.75pt;height:470.25pt;z-index:251719168;mso-position-horizontal:absolute;mso-position-horizontal-relative:margin;mso-position-vertical:absolute;mso-position-vertical-relative:text" filled="f" stroked="f">
            <v:textbox>
              <w:txbxContent>
                <w:p w:rsidR="00DB5223" w:rsidRDefault="00015B45" w:rsidP="00C069E1">
                  <w:pPr>
                    <w:jc w:val="center"/>
                  </w:pPr>
                  <w:r w:rsidRPr="007207A0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107815" cy="5841365"/>
                        <wp:effectExtent l="19050" t="0" r="6985" b="0"/>
                        <wp:docPr id="3" name="Imag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07815" cy="58413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</w:p>
    <w:p w:rsidR="003E7529" w:rsidRDefault="003E7529">
      <w:pPr>
        <w:ind w:right="113"/>
        <w:rPr>
          <w:rFonts w:ascii="Calibri" w:eastAsia="Calibri" w:hAnsi="Calibri" w:cs="Calibri"/>
          <w:b/>
          <w:sz w:val="10"/>
          <w:szCs w:val="10"/>
        </w:rPr>
      </w:pPr>
    </w:p>
    <w:p w:rsidR="003E7529" w:rsidRDefault="00015B45">
      <w:pPr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PİCTOGRAMMES DE LOCALİSATION DES MESURES</w:t>
      </w:r>
    </w:p>
    <w:p w:rsidR="003E7529" w:rsidRDefault="00015B45">
      <w:pPr>
        <w:sectPr w:rsidR="003E7529">
          <w:pgSz w:w="16838" w:h="11906" w:orient="landscape"/>
          <w:pgMar w:top="720" w:right="720" w:bottom="720" w:left="720" w:header="709" w:footer="340" w:gutter="0"/>
          <w:cols w:space="720"/>
        </w:sectPr>
      </w:pPr>
      <w:r>
        <w:rPr>
          <w:noProof/>
          <w:lang w:eastAsia="fr-FR"/>
        </w:rPr>
        <w:drawing>
          <wp:anchor distT="0" distB="0" distL="114300" distR="114300" simplePos="0" relativeHeight="251720192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1074420</wp:posOffset>
            </wp:positionV>
            <wp:extent cx="5118735" cy="2332990"/>
            <wp:effectExtent l="0" t="0" r="0" b="0"/>
            <wp:wrapNone/>
            <wp:docPr id="50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3" cstate="print"/>
                    <a:srcRect l="4606" t="25167" r="4240" b="18474"/>
                    <a:stretch>
                      <a:fillRect/>
                    </a:stretch>
                  </pic:blipFill>
                  <pic:spPr>
                    <a:xfrm>
                      <a:off x="0" y="0"/>
                      <a:ext cx="5118735" cy="2332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E7529" w:rsidRDefault="00015B45">
      <w:pPr>
        <w:rPr>
          <w:rFonts w:ascii="Arial" w:eastAsia="Arial" w:hAnsi="Arial" w:cs="Arial"/>
          <w:sz w:val="24"/>
          <w:szCs w:val="24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3619500</wp:posOffset>
              </wp:positionH>
              <wp:positionV relativeFrom="paragraph">
                <wp:posOffset>-342899</wp:posOffset>
              </wp:positionV>
              <wp:extent cx="3733165" cy="565150"/>
              <wp:effectExtent b="0" l="0" r="0" t="0"/>
              <wp:wrapNone/>
              <wp:docPr id="46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485768" y="3503775"/>
                        <a:ext cx="3720465" cy="552450"/>
                      </a:xfrm>
                      <a:custGeom>
                        <a:rect b="b" l="l" r="r" t="t"/>
                        <a:pathLst>
                          <a:path extrusionOk="0" h="552450" w="3720465">
                            <a:moveTo>
                              <a:pt x="0" y="0"/>
                            </a:moveTo>
                            <a:lnTo>
                              <a:pt x="0" y="552450"/>
                            </a:lnTo>
                            <a:lnTo>
                              <a:pt x="3720465" y="552450"/>
                            </a:lnTo>
                            <a:lnTo>
                              <a:pt x="372046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2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36"/>
                              <w:vertAlign w:val="baseline"/>
                            </w:rPr>
                            <w:t xml:space="preserve">ROBE TRAPÈZE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3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fr-FR"/>
            </w:rPr>
            <w:lastRenderedPageBreak/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-342899</wp:posOffset>
                </wp:positionV>
                <wp:extent cx="3733165" cy="565150"/>
                <wp:effectExtent l="0" t="0" r="0" b="0"/>
                <wp:wrapNone/>
                <wp:docPr id="46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33165" cy="5651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3E7529" w:rsidRDefault="00015B45">
      <w:pPr>
        <w:tabs>
          <w:tab w:val="left" w:pos="7085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sdt>
      <w:sdtPr>
        <w:tag w:val="goog_rdk_0"/>
        <w:id w:val="1896454672"/>
      </w:sdtPr>
      <w:sdtContent>
        <w:p w:rsidR="003E7529" w:rsidRPr="003E7529" w:rsidRDefault="00015B45">
          <w:r>
            <w:rPr>
              <w:rFonts w:ascii="Arial" w:eastAsia="Arial" w:hAnsi="Arial" w:cs="Arial"/>
              <w:sz w:val="24"/>
              <w:szCs w:val="24"/>
            </w:rPr>
            <w:t xml:space="preserve">            </w:t>
          </w:r>
          <w:r>
            <w:rPr>
              <w:rFonts w:ascii="Arial" w:eastAsia="Arial" w:hAnsi="Arial" w:cs="Arial"/>
              <w:noProof/>
              <w:sz w:val="24"/>
              <w:szCs w:val="24"/>
              <w:lang w:eastAsia="fr-FR"/>
            </w:rPr>
            <w:drawing>
              <wp:inline distT="0" distB="0" distL="0" distR="0">
                <wp:extent cx="4012870" cy="5610758"/>
                <wp:effectExtent l="0" t="0" r="0" b="0"/>
                <wp:docPr id="55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5" cstate="print"/>
                        <a:srcRect l="5789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12870" cy="561075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Arial" w:hAnsi="Arial" w:cs="Arial"/>
              <w:sz w:val="24"/>
              <w:szCs w:val="24"/>
            </w:rPr>
            <w:t xml:space="preserve">          </w:t>
          </w:r>
          <w:r>
            <w:rPr>
              <w:rFonts w:ascii="Arial" w:eastAsia="Arial" w:hAnsi="Arial" w:cs="Arial"/>
              <w:noProof/>
              <w:sz w:val="24"/>
              <w:szCs w:val="24"/>
              <w:lang w:eastAsia="fr-FR"/>
            </w:rPr>
            <w:drawing>
              <wp:inline distT="0" distB="0" distL="0" distR="0">
                <wp:extent cx="4055516" cy="5610759"/>
                <wp:effectExtent l="0" t="0" r="0" b="0"/>
                <wp:docPr id="54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5" cstate="print"/>
                        <a:srcRect r="574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55516" cy="561075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tag w:val="goog_rdk_1"/>
        <w:id w:val="1896454673"/>
      </w:sdtPr>
      <w:sdtContent>
        <w:p w:rsidR="003E7529" w:rsidRPr="003E7529" w:rsidRDefault="00015B45">
          <w:r>
            <w:rPr>
              <w:noProof/>
              <w:lang w:eastAsia="fr-FR"/>
            </w:rPr>
            <w:pict>
              <v:shape id="_x0000_s1151" type="#_x0000_t202" style="position:absolute;margin-left:257pt;margin-top:0;width:228.9pt;height:23.1pt;z-index:251727360;mso-position-horizontal-relative:text;mso-position-vertical-relative:text">
                <v:textbox style="mso-next-textbox:#_x0000_s1151">
                  <w:txbxContent>
                    <w:p w:rsidR="00015B45" w:rsidRDefault="00015B45" w:rsidP="00015B45">
                      <w:pPr>
                        <w:jc w:val="center"/>
                      </w:pPr>
                      <w:r>
                        <w:t>ROBE BASE TRAPEZE ECHELLE 1/6</w:t>
                      </w:r>
                    </w:p>
                  </w:txbxContent>
                </v:textbox>
              </v:shape>
            </w:pict>
          </w:r>
        </w:p>
      </w:sdtContent>
    </w:sdt>
    <w:p w:rsidR="003E7529" w:rsidRDefault="00015B45">
      <w:pPr>
        <w:rPr>
          <w:rFonts w:ascii="Arial" w:eastAsia="Arial" w:hAnsi="Arial" w:cs="Arial"/>
          <w:sz w:val="24"/>
          <w:szCs w:val="24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3771900</wp:posOffset>
              </wp:positionH>
              <wp:positionV relativeFrom="paragraph">
                <wp:posOffset>76200</wp:posOffset>
              </wp:positionV>
              <wp:extent cx="2936875" cy="565150"/>
              <wp:effectExtent b="0" l="0" r="0" t="0"/>
              <wp:wrapNone/>
              <wp:docPr id="4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883913" y="3503775"/>
                        <a:ext cx="2924175" cy="552450"/>
                      </a:xfrm>
                      <a:custGeom>
                        <a:rect b="b" l="l" r="r" t="t"/>
                        <a:pathLst>
                          <a:path extrusionOk="0" h="552450" w="2924175">
                            <a:moveTo>
                              <a:pt x="0" y="0"/>
                            </a:moveTo>
                            <a:lnTo>
                              <a:pt x="0" y="552450"/>
                            </a:lnTo>
                            <a:lnTo>
                              <a:pt x="2924175" y="552450"/>
                            </a:lnTo>
                            <a:lnTo>
                              <a:pt x="292417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2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36"/>
                              <w:vertAlign w:val="baseline"/>
                            </w:rPr>
                            <w:t xml:space="preserve">ROBE SCOTT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3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fr-FR"/>
            </w:rPr>
            <w:lastRenderedPageBreak/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76200</wp:posOffset>
                </wp:positionV>
                <wp:extent cx="2936875" cy="565150"/>
                <wp:effectExtent l="0" t="0" r="0" b="0"/>
                <wp:wrapNone/>
                <wp:docPr id="4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6875" cy="5651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3E7529" w:rsidRDefault="003E7529">
      <w:pPr>
        <w:rPr>
          <w:rFonts w:ascii="Arial" w:eastAsia="Arial" w:hAnsi="Arial" w:cs="Arial"/>
          <w:sz w:val="24"/>
          <w:szCs w:val="24"/>
        </w:rPr>
      </w:pPr>
    </w:p>
    <w:p w:rsidR="003E7529" w:rsidRDefault="003E7529">
      <w:pPr>
        <w:rPr>
          <w:rFonts w:ascii="Arial" w:eastAsia="Arial" w:hAnsi="Arial" w:cs="Arial"/>
          <w:sz w:val="24"/>
          <w:szCs w:val="24"/>
        </w:rPr>
      </w:pPr>
    </w:p>
    <w:p w:rsidR="003E7529" w:rsidRDefault="003E7529">
      <w:pPr>
        <w:rPr>
          <w:rFonts w:ascii="Arial" w:eastAsia="Arial" w:hAnsi="Arial" w:cs="Arial"/>
          <w:sz w:val="24"/>
          <w:szCs w:val="24"/>
        </w:rPr>
      </w:pPr>
    </w:p>
    <w:sdt>
      <w:sdtPr>
        <w:tag w:val="goog_rdk_2"/>
        <w:id w:val="1896454674"/>
      </w:sdtPr>
      <w:sdtContent>
        <w:p w:rsidR="003E7529" w:rsidRPr="003E7529" w:rsidRDefault="00015B45">
          <w:pPr>
            <w:jc w:val="center"/>
            <w:sectPr w:rsidR="003E7529" w:rsidRPr="003E7529">
              <w:pgSz w:w="16838" w:h="11906" w:orient="landscape"/>
              <w:pgMar w:top="709" w:right="992" w:bottom="1134" w:left="851" w:header="720" w:footer="720" w:gutter="0"/>
              <w:cols w:space="720"/>
            </w:sectPr>
          </w:pPr>
          <w:r>
            <w:rPr>
              <w:rFonts w:ascii="Arial" w:eastAsia="Arial" w:hAnsi="Arial" w:cs="Arial"/>
              <w:noProof/>
              <w:sz w:val="24"/>
              <w:szCs w:val="24"/>
              <w:lang w:eastAsia="fr-FR"/>
            </w:rPr>
            <w:pict>
              <v:shape id="_x0000_s1152" type="#_x0000_t202" style="position:absolute;left:0;text-align:left;margin-left:281.45pt;margin-top:425.05pt;width:191.55pt;height:28.55pt;z-index:251728384;mso-position-horizontal-relative:text;mso-position-vertical-relative:text">
                <v:textbox>
                  <w:txbxContent>
                    <w:p w:rsidR="00015B45" w:rsidRDefault="00015B45" w:rsidP="00015B45">
                      <w:pPr>
                        <w:jc w:val="center"/>
                      </w:pPr>
                      <w:r>
                        <w:t xml:space="preserve">ROBE </w:t>
                      </w:r>
                      <w:r>
                        <w:t>SCOTT ECHELLE 1/6</w:t>
                      </w:r>
                    </w:p>
                    <w:p w:rsidR="00015B45" w:rsidRDefault="00015B45"/>
                  </w:txbxContent>
                </v:textbox>
              </v:shape>
            </w:pict>
          </w:r>
          <w:r>
            <w:rPr>
              <w:rFonts w:ascii="Arial" w:eastAsia="Arial" w:hAnsi="Arial" w:cs="Arial"/>
              <w:noProof/>
              <w:sz w:val="24"/>
              <w:szCs w:val="24"/>
              <w:lang w:eastAsia="fr-FR"/>
            </w:rPr>
            <w:drawing>
              <wp:inline distT="0" distB="0" distL="0" distR="0">
                <wp:extent cx="4457827" cy="5354726"/>
                <wp:effectExtent l="0" t="0" r="0" b="0"/>
                <wp:docPr id="57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7" cstate="print"/>
                        <a:srcRect l="5159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57827" cy="535472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Arial" w:hAnsi="Arial" w:cs="Arial"/>
              <w:sz w:val="24"/>
              <w:szCs w:val="24"/>
            </w:rPr>
            <w:t xml:space="preserve">          </w:t>
          </w:r>
          <w:r>
            <w:rPr>
              <w:rFonts w:ascii="Arial" w:eastAsia="Arial" w:hAnsi="Arial" w:cs="Arial"/>
              <w:noProof/>
              <w:sz w:val="24"/>
              <w:szCs w:val="24"/>
              <w:lang w:eastAsia="fr-FR"/>
            </w:rPr>
            <w:drawing>
              <wp:inline distT="0" distB="0" distL="0" distR="0">
                <wp:extent cx="4278056" cy="5354727"/>
                <wp:effectExtent l="0" t="0" r="0" b="0"/>
                <wp:docPr id="56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7" cstate="print"/>
                        <a:srcRect r="5356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78056" cy="535472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Arial" w:hAnsi="Arial" w:cs="Arial"/>
              <w:sz w:val="24"/>
              <w:szCs w:val="24"/>
            </w:rPr>
            <w:t xml:space="preserve"> </w:t>
          </w:r>
          <w:r>
            <w:br w:type="page"/>
          </w:r>
          <ve:AlternateContent>
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4394200</wp:posOffset>
                  </wp:positionH>
                  <wp:positionV relativeFrom="paragraph">
                    <wp:posOffset>5219700</wp:posOffset>
                  </wp:positionV>
                  <wp:extent cx="1086485" cy="318770"/>
                  <wp:effectExtent b="0" l="0" r="0" t="0"/>
                  <wp:wrapNone/>
                  <wp:docPr id="47" name=""/>
                  <a:graphic>
                    <a:graphicData uri="http://schemas.microsoft.com/office/word/2010/wordprocessingShape">
                      <wps:wsp>
                        <wps:cNvSpPr/>
                        <wps:cNvPr id="4" name="Shape 4"/>
                        <wps:spPr>
                          <a:xfrm>
                            <a:off x="4807520" y="3625378"/>
                            <a:ext cx="1076960" cy="309245"/>
                          </a:xfrm>
                          <a:custGeom>
                            <a:rect b="b" l="l" r="r" t="t"/>
                            <a:pathLst>
                              <a:path extrusionOk="0" h="309245" w="1076960">
                                <a:moveTo>
                                  <a:pt x="0" y="0"/>
                                </a:moveTo>
                                <a:lnTo>
                                  <a:pt x="0" y="309245"/>
                                </a:lnTo>
                                <a:lnTo>
                                  <a:pt x="1076960" y="309245"/>
                                </a:lnTo>
                                <a:lnTo>
                                  <a:pt x="10769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Echelle 1/6</w:t>
                              </w:r>
                            </w:p>
                          </w:txbxContent>
                        </wps:txbx>
                        <wps:bodyPr anchorCtr="0" anchor="t" bIns="38100" lIns="88900" spcFirstLastPara="1" rIns="88900" wrap="square" tIns="38100">
                          <a:noAutofit/>
                        </wps:bodyPr>
                      </wps:wsp>
                    </a:graphicData>
                  </a:graphic>
                </wp:anchor>
              </w:drawing>
            </mc:Choice>
            <ve:Fallback>
              <w:r>
                <w:rPr>
                  <w:noProof/>
                  <w:lang w:eastAsia="fr-FR"/>
                </w:rPr>
                <w:drawing>
                  <wp:anchor distT="0" distB="0" distL="114300" distR="114300" simplePos="0" relativeHeight="251725312" behindDoc="0" locked="0" layoutInCell="1" allowOverlap="1">
                    <wp:simplePos x="0" y="0"/>
                    <wp:positionH relativeFrom="column">
                      <wp:posOffset>4394200</wp:posOffset>
                    </wp:positionH>
                    <wp:positionV relativeFrom="paragraph">
                      <wp:posOffset>5219700</wp:posOffset>
                    </wp:positionV>
                    <wp:extent cx="1086485" cy="318770"/>
                    <wp:effectExtent l="0" t="0" r="0" b="0"/>
                    <wp:wrapNone/>
                    <wp:docPr id="47" name="image4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4.png"/>
                            <pic:cNvPicPr preferRelativeResize="0"/>
                          </pic:nvPicPr>
                          <pic:blipFill>
                            <a:blip r:embed="rId18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86485" cy="31877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anchor>
                </w:drawing>
              </w:r>
            </ve:Fallback>
          </ve:AlternateContent>
        </w:p>
      </w:sdtContent>
    </w:sdt>
    <w:p w:rsidR="003E7529" w:rsidRDefault="003E7529">
      <w:pPr>
        <w:rPr>
          <w:b/>
        </w:rPr>
      </w:pPr>
    </w:p>
    <w:p w:rsidR="003E7529" w:rsidRDefault="003E7529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5"/>
        <w:tblW w:w="10072" w:type="dxa"/>
        <w:tblInd w:w="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47"/>
        <w:gridCol w:w="1196"/>
        <w:gridCol w:w="2400"/>
        <w:gridCol w:w="1266"/>
        <w:gridCol w:w="815"/>
        <w:gridCol w:w="384"/>
        <w:gridCol w:w="2464"/>
      </w:tblGrid>
      <w:tr w:rsidR="003E7529">
        <w:trPr>
          <w:trHeight w:val="435"/>
        </w:trPr>
        <w:tc>
          <w:tcPr>
            <w:tcW w:w="10072" w:type="dxa"/>
            <w:gridSpan w:val="7"/>
            <w:vAlign w:val="center"/>
          </w:tcPr>
          <w:p w:rsidR="003E7529" w:rsidRDefault="00015B45">
            <w:pPr>
              <w:shd w:val="clear" w:color="auto" w:fill="D9D9D9"/>
              <w:spacing w:before="120"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</w:rPr>
              <w:t>FICHE MATIERES ET FOURNITURES</w:t>
            </w:r>
          </w:p>
        </w:tc>
      </w:tr>
      <w:tr w:rsidR="003E7529">
        <w:trPr>
          <w:trHeight w:val="375"/>
        </w:trPr>
        <w:tc>
          <w:tcPr>
            <w:tcW w:w="2743" w:type="dxa"/>
            <w:gridSpan w:val="2"/>
            <w:shd w:val="clear" w:color="auto" w:fill="D9D9D9"/>
            <w:vAlign w:val="center"/>
          </w:tcPr>
          <w:p w:rsidR="003E7529" w:rsidRDefault="00015B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Entreprise : GIRLS</w:t>
            </w:r>
          </w:p>
        </w:tc>
        <w:tc>
          <w:tcPr>
            <w:tcW w:w="4481" w:type="dxa"/>
            <w:gridSpan w:val="3"/>
            <w:vAlign w:val="center"/>
          </w:tcPr>
          <w:p w:rsidR="003E7529" w:rsidRDefault="00015B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Collection: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« SEVENTIES FOREVER »</w:t>
            </w:r>
          </w:p>
        </w:tc>
        <w:tc>
          <w:tcPr>
            <w:tcW w:w="2848" w:type="dxa"/>
            <w:gridSpan w:val="2"/>
            <w:vAlign w:val="center"/>
          </w:tcPr>
          <w:p w:rsidR="003E7529" w:rsidRDefault="00015B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Réf modèle :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ROBESCOTT</w:t>
            </w:r>
          </w:p>
        </w:tc>
      </w:tr>
      <w:tr w:rsidR="003E7529">
        <w:trPr>
          <w:trHeight w:val="262"/>
        </w:trPr>
        <w:tc>
          <w:tcPr>
            <w:tcW w:w="2743" w:type="dxa"/>
            <w:gridSpan w:val="2"/>
            <w:vAlign w:val="center"/>
          </w:tcPr>
          <w:p w:rsidR="003E7529" w:rsidRDefault="00015B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Service : Bureau d’études</w:t>
            </w:r>
          </w:p>
        </w:tc>
        <w:tc>
          <w:tcPr>
            <w:tcW w:w="4481" w:type="dxa"/>
            <w:gridSpan w:val="3"/>
            <w:vAlign w:val="center"/>
          </w:tcPr>
          <w:p w:rsidR="003E7529" w:rsidRDefault="00015B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 xml:space="preserve">Tailles:   </w:t>
            </w:r>
            <w:r>
              <w:rPr>
                <w:rFonts w:ascii="Arial" w:eastAsia="Arial" w:hAnsi="Arial" w:cs="Arial"/>
                <w:i/>
                <w:color w:val="000000"/>
              </w:rPr>
              <w:t>36-38-</w:t>
            </w:r>
            <w:r>
              <w:rPr>
                <w:rFonts w:ascii="Arial" w:eastAsia="Arial" w:hAnsi="Arial" w:cs="Arial"/>
                <w:b/>
                <w:i/>
                <w:color w:val="000000"/>
              </w:rPr>
              <w:t>40</w:t>
            </w:r>
            <w:r>
              <w:rPr>
                <w:rFonts w:ascii="Arial" w:eastAsia="Arial" w:hAnsi="Arial" w:cs="Arial"/>
                <w:i/>
                <w:color w:val="000000"/>
              </w:rPr>
              <w:t>-42-44-46</w:t>
            </w:r>
          </w:p>
        </w:tc>
        <w:tc>
          <w:tcPr>
            <w:tcW w:w="2848" w:type="dxa"/>
            <w:gridSpan w:val="2"/>
            <w:vAlign w:val="center"/>
          </w:tcPr>
          <w:p w:rsidR="003E7529" w:rsidRDefault="00015B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 xml:space="preserve">Nom modèle </w:t>
            </w:r>
            <w:r>
              <w:rPr>
                <w:rFonts w:ascii="Arial" w:eastAsia="Arial" w:hAnsi="Arial" w:cs="Arial"/>
                <w:b/>
                <w:color w:val="000000"/>
              </w:rPr>
              <w:t>: SCOTT</w:t>
            </w:r>
          </w:p>
        </w:tc>
      </w:tr>
      <w:tr w:rsidR="003E7529">
        <w:trPr>
          <w:trHeight w:val="539"/>
        </w:trPr>
        <w:tc>
          <w:tcPr>
            <w:tcW w:w="10072" w:type="dxa"/>
            <w:gridSpan w:val="7"/>
            <w:vAlign w:val="center"/>
          </w:tcPr>
          <w:p w:rsidR="003E7529" w:rsidRDefault="00015B4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MATIERES</w:t>
            </w:r>
          </w:p>
        </w:tc>
      </w:tr>
      <w:tr w:rsidR="003E7529">
        <w:trPr>
          <w:trHeight w:val="250"/>
        </w:trPr>
        <w:tc>
          <w:tcPr>
            <w:tcW w:w="1547" w:type="dxa"/>
            <w:vAlign w:val="center"/>
          </w:tcPr>
          <w:p w:rsidR="003E7529" w:rsidRDefault="00015B4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Référence</w:t>
            </w:r>
          </w:p>
        </w:tc>
        <w:tc>
          <w:tcPr>
            <w:tcW w:w="1196" w:type="dxa"/>
            <w:vAlign w:val="center"/>
          </w:tcPr>
          <w:p w:rsidR="003E7529" w:rsidRDefault="00015B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Fournisseur</w:t>
            </w:r>
          </w:p>
        </w:tc>
        <w:tc>
          <w:tcPr>
            <w:tcW w:w="2400" w:type="dxa"/>
            <w:vAlign w:val="center"/>
          </w:tcPr>
          <w:p w:rsidR="003E7529" w:rsidRDefault="00015B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Échantillon</w:t>
            </w:r>
          </w:p>
        </w:tc>
        <w:tc>
          <w:tcPr>
            <w:tcW w:w="1266" w:type="dxa"/>
            <w:vAlign w:val="center"/>
          </w:tcPr>
          <w:p w:rsidR="003E7529" w:rsidRDefault="00015B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laize</w:t>
            </w:r>
          </w:p>
        </w:tc>
        <w:tc>
          <w:tcPr>
            <w:tcW w:w="1199" w:type="dxa"/>
            <w:gridSpan w:val="2"/>
            <w:vAlign w:val="center"/>
          </w:tcPr>
          <w:p w:rsidR="003E7529" w:rsidRDefault="00015B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Coloris</w:t>
            </w:r>
          </w:p>
        </w:tc>
        <w:tc>
          <w:tcPr>
            <w:tcW w:w="2464" w:type="dxa"/>
            <w:vAlign w:val="center"/>
          </w:tcPr>
          <w:p w:rsidR="003E7529" w:rsidRDefault="00015B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Remarques</w:t>
            </w:r>
          </w:p>
        </w:tc>
      </w:tr>
      <w:tr w:rsidR="003E7529">
        <w:trPr>
          <w:trHeight w:val="1417"/>
        </w:trPr>
        <w:tc>
          <w:tcPr>
            <w:tcW w:w="1547" w:type="dxa"/>
            <w:vAlign w:val="center"/>
          </w:tcPr>
          <w:p w:rsidR="003E7529" w:rsidRDefault="00015B4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MATIERE 1 :</w:t>
            </w:r>
          </w:p>
          <w:p w:rsidR="003E7529" w:rsidRDefault="00015B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MOL 37 742</w:t>
            </w:r>
          </w:p>
          <w:p w:rsidR="003E7529" w:rsidRDefault="00015B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Denim</w:t>
            </w:r>
          </w:p>
          <w:p w:rsidR="003E7529" w:rsidRDefault="00015B45">
            <w:pPr>
              <w:jc w:val="center"/>
              <w:rPr>
                <w:rFonts w:ascii="Arial" w:eastAsia="Arial" w:hAnsi="Arial" w:cs="Arial"/>
              </w:rPr>
            </w:pPr>
            <w:r>
              <w:rPr>
                <w:color w:val="000000"/>
                <w:sz w:val="24"/>
                <w:szCs w:val="24"/>
              </w:rPr>
              <w:t>95 % coton 5% élasthanne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96" w:type="dxa"/>
            <w:vAlign w:val="center"/>
          </w:tcPr>
          <w:p w:rsidR="003E7529" w:rsidRDefault="00015B45">
            <w:pPr>
              <w:jc w:val="center"/>
              <w:rPr>
                <w:rFonts w:ascii="Arial" w:eastAsia="Arial" w:hAnsi="Arial" w:cs="Arial"/>
              </w:rPr>
            </w:pPr>
            <w:r>
              <w:rPr>
                <w:color w:val="000000"/>
                <w:sz w:val="24"/>
                <w:szCs w:val="24"/>
              </w:rPr>
              <w:t>EVLOX-TAVEX</w:t>
            </w:r>
          </w:p>
        </w:tc>
        <w:tc>
          <w:tcPr>
            <w:tcW w:w="2400" w:type="dxa"/>
            <w:vAlign w:val="center"/>
          </w:tcPr>
          <w:p w:rsidR="003E7529" w:rsidRDefault="00015B45">
            <w:pPr>
              <w:rPr>
                <w:rFonts w:ascii="Arial" w:eastAsia="Arial" w:hAnsi="Arial" w:cs="Arial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26336" behindDoc="0" locked="0" layoutInCell="1" allowOverlap="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106679</wp:posOffset>
                  </wp:positionV>
                  <wp:extent cx="1179195" cy="791845"/>
                  <wp:effectExtent l="0" t="0" r="0" b="0"/>
                  <wp:wrapNone/>
                  <wp:docPr id="51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195" cy="7918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6" w:type="dxa"/>
            <w:vAlign w:val="center"/>
          </w:tcPr>
          <w:p w:rsidR="003E7529" w:rsidRDefault="00015B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 vérifier </w:t>
            </w:r>
          </w:p>
        </w:tc>
        <w:tc>
          <w:tcPr>
            <w:tcW w:w="1199" w:type="dxa"/>
            <w:gridSpan w:val="2"/>
            <w:vAlign w:val="center"/>
          </w:tcPr>
          <w:p w:rsidR="003E7529" w:rsidRDefault="00015B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CH09 APOB J1F </w:t>
            </w:r>
          </w:p>
        </w:tc>
        <w:tc>
          <w:tcPr>
            <w:tcW w:w="2464" w:type="dxa"/>
            <w:vAlign w:val="center"/>
          </w:tcPr>
          <w:p w:rsidR="003E7529" w:rsidRDefault="00015B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Armure : sergé </w:t>
            </w:r>
          </w:p>
        </w:tc>
      </w:tr>
      <w:tr w:rsidR="003E7529">
        <w:trPr>
          <w:trHeight w:val="1417"/>
        </w:trPr>
        <w:tc>
          <w:tcPr>
            <w:tcW w:w="1547" w:type="dxa"/>
            <w:vAlign w:val="center"/>
          </w:tcPr>
          <w:p w:rsidR="003E7529" w:rsidRDefault="00015B4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MATIERE 2 :</w:t>
            </w:r>
          </w:p>
          <w:p w:rsidR="003E7529" w:rsidRDefault="00015B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5656TL</w:t>
            </w:r>
          </w:p>
          <w:p w:rsidR="003E7529" w:rsidRDefault="00015B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Popeline unie  </w:t>
            </w:r>
          </w:p>
          <w:p w:rsidR="003E7529" w:rsidRDefault="00015B45">
            <w:pPr>
              <w:jc w:val="center"/>
              <w:rPr>
                <w:rFonts w:ascii="Arial" w:eastAsia="Arial" w:hAnsi="Arial" w:cs="Arial"/>
              </w:rPr>
            </w:pPr>
            <w:r>
              <w:rPr>
                <w:color w:val="000000"/>
                <w:sz w:val="24"/>
                <w:szCs w:val="24"/>
              </w:rPr>
              <w:t xml:space="preserve">100% coton </w:t>
            </w:r>
          </w:p>
        </w:tc>
        <w:tc>
          <w:tcPr>
            <w:tcW w:w="1196" w:type="dxa"/>
            <w:vAlign w:val="center"/>
          </w:tcPr>
          <w:p w:rsidR="003E7529" w:rsidRDefault="00015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EVLOX-TAVEX</w:t>
            </w:r>
          </w:p>
        </w:tc>
        <w:tc>
          <w:tcPr>
            <w:tcW w:w="2400" w:type="dxa"/>
            <w:vAlign w:val="center"/>
          </w:tcPr>
          <w:p w:rsidR="003E7529" w:rsidRDefault="00015B45">
            <w:pPr>
              <w:jc w:val="center"/>
              <w:rPr>
                <w:rFonts w:ascii="Arial" w:eastAsia="Arial" w:hAnsi="Arial" w:cs="Arial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165241" cy="792000"/>
                  <wp:effectExtent l="0" t="0" r="0" b="0"/>
                  <wp:docPr id="58" name="image14.jpg" descr="Popeline Uni – noi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jpg" descr="Popeline Uni – noir"/>
                          <pic:cNvPicPr preferRelativeResize="0"/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241" cy="79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6" w:type="dxa"/>
            <w:vAlign w:val="center"/>
          </w:tcPr>
          <w:p w:rsidR="003E7529" w:rsidRDefault="00015B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vérifier</w:t>
            </w:r>
          </w:p>
        </w:tc>
        <w:tc>
          <w:tcPr>
            <w:tcW w:w="1199" w:type="dxa"/>
            <w:gridSpan w:val="2"/>
            <w:vAlign w:val="center"/>
          </w:tcPr>
          <w:p w:rsidR="003E7529" w:rsidRDefault="00015B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Noir</w:t>
            </w:r>
          </w:p>
        </w:tc>
        <w:tc>
          <w:tcPr>
            <w:tcW w:w="2464" w:type="dxa"/>
            <w:vAlign w:val="center"/>
          </w:tcPr>
          <w:p w:rsidR="003E7529" w:rsidRDefault="00015B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Armure : Toile</w:t>
            </w:r>
          </w:p>
          <w:p w:rsidR="003E7529" w:rsidRDefault="00015B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Doublage</w:t>
            </w:r>
          </w:p>
        </w:tc>
      </w:tr>
      <w:tr w:rsidR="003E7529">
        <w:trPr>
          <w:trHeight w:val="539"/>
        </w:trPr>
        <w:tc>
          <w:tcPr>
            <w:tcW w:w="10072" w:type="dxa"/>
            <w:gridSpan w:val="7"/>
            <w:vAlign w:val="center"/>
          </w:tcPr>
          <w:p w:rsidR="003E7529" w:rsidRDefault="00015B4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FOURNITURES</w:t>
            </w:r>
          </w:p>
        </w:tc>
      </w:tr>
      <w:tr w:rsidR="003E7529">
        <w:trPr>
          <w:trHeight w:val="250"/>
        </w:trPr>
        <w:tc>
          <w:tcPr>
            <w:tcW w:w="1547" w:type="dxa"/>
            <w:vAlign w:val="center"/>
          </w:tcPr>
          <w:p w:rsidR="003E7529" w:rsidRDefault="00015B4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Référence</w:t>
            </w:r>
          </w:p>
        </w:tc>
        <w:tc>
          <w:tcPr>
            <w:tcW w:w="1196" w:type="dxa"/>
            <w:vAlign w:val="center"/>
          </w:tcPr>
          <w:p w:rsidR="003E7529" w:rsidRDefault="00015B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Fournisseur</w:t>
            </w:r>
          </w:p>
        </w:tc>
        <w:tc>
          <w:tcPr>
            <w:tcW w:w="2400" w:type="dxa"/>
            <w:vAlign w:val="center"/>
          </w:tcPr>
          <w:p w:rsidR="003E7529" w:rsidRDefault="00015B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Échantillon</w:t>
            </w:r>
          </w:p>
        </w:tc>
        <w:tc>
          <w:tcPr>
            <w:tcW w:w="1266" w:type="dxa"/>
            <w:vAlign w:val="center"/>
          </w:tcPr>
          <w:p w:rsidR="003E7529" w:rsidRDefault="00015B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Quantité</w:t>
            </w:r>
          </w:p>
        </w:tc>
        <w:tc>
          <w:tcPr>
            <w:tcW w:w="1199" w:type="dxa"/>
            <w:gridSpan w:val="2"/>
            <w:vAlign w:val="center"/>
          </w:tcPr>
          <w:p w:rsidR="003E7529" w:rsidRDefault="00015B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Coloris</w:t>
            </w:r>
          </w:p>
        </w:tc>
        <w:tc>
          <w:tcPr>
            <w:tcW w:w="2464" w:type="dxa"/>
            <w:vAlign w:val="center"/>
          </w:tcPr>
          <w:p w:rsidR="003E7529" w:rsidRDefault="00015B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Remarques</w:t>
            </w:r>
          </w:p>
        </w:tc>
      </w:tr>
      <w:tr w:rsidR="003E7529">
        <w:trPr>
          <w:trHeight w:val="1094"/>
        </w:trPr>
        <w:tc>
          <w:tcPr>
            <w:tcW w:w="1547" w:type="dxa"/>
            <w:vAlign w:val="center"/>
          </w:tcPr>
          <w:p w:rsidR="003E7529" w:rsidRDefault="00015B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Rouleau de ruban adhésif thermocollant double face largeur 10mm</w:t>
            </w:r>
          </w:p>
          <w:p w:rsidR="003E7529" w:rsidRDefault="00015B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Longueur 5m</w:t>
            </w:r>
          </w:p>
          <w:p w:rsidR="003E7529" w:rsidRDefault="003E752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96" w:type="dxa"/>
            <w:vAlign w:val="center"/>
          </w:tcPr>
          <w:p w:rsidR="003E7529" w:rsidRDefault="00015B45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Cybitex</w:t>
            </w:r>
            <w:proofErr w:type="spellEnd"/>
          </w:p>
        </w:tc>
        <w:tc>
          <w:tcPr>
            <w:tcW w:w="2400" w:type="dxa"/>
            <w:vAlign w:val="center"/>
          </w:tcPr>
          <w:p w:rsidR="003E7529" w:rsidRDefault="00015B45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597060" cy="597060"/>
                  <wp:effectExtent l="0" t="0" r="0" b="0"/>
                  <wp:docPr id="59" name="image9.jpg" descr="Ruban droit fil thermocollant 10 mm noi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g" descr="Ruban droit fil thermocollant 10 mm noir"/>
                          <pic:cNvPicPr preferRelativeResize="0"/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060" cy="597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6" w:type="dxa"/>
            <w:vAlign w:val="center"/>
          </w:tcPr>
          <w:p w:rsidR="003E7529" w:rsidRDefault="00015B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199" w:type="dxa"/>
            <w:gridSpan w:val="2"/>
            <w:vAlign w:val="center"/>
          </w:tcPr>
          <w:p w:rsidR="003E7529" w:rsidRDefault="00015B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Noir</w:t>
            </w:r>
          </w:p>
        </w:tc>
        <w:tc>
          <w:tcPr>
            <w:tcW w:w="2464" w:type="dxa"/>
            <w:vAlign w:val="center"/>
          </w:tcPr>
          <w:p w:rsidR="003E7529" w:rsidRDefault="00015B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Ouverture poche</w:t>
            </w:r>
          </w:p>
          <w:p w:rsidR="003E7529" w:rsidRDefault="003E7529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3E7529">
        <w:trPr>
          <w:trHeight w:val="840"/>
        </w:trPr>
        <w:tc>
          <w:tcPr>
            <w:tcW w:w="1547" w:type="dxa"/>
            <w:vAlign w:val="center"/>
          </w:tcPr>
          <w:p w:rsidR="003E7529" w:rsidRDefault="00015B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Fil </w:t>
            </w:r>
            <w:proofErr w:type="spellStart"/>
            <w:r>
              <w:rPr>
                <w:rFonts w:ascii="Arial" w:eastAsia="Arial" w:hAnsi="Arial" w:cs="Arial"/>
              </w:rPr>
              <w:t>polycoton</w:t>
            </w:r>
            <w:proofErr w:type="spellEnd"/>
          </w:p>
        </w:tc>
        <w:tc>
          <w:tcPr>
            <w:tcW w:w="1196" w:type="dxa"/>
            <w:vAlign w:val="center"/>
          </w:tcPr>
          <w:p w:rsidR="003E7529" w:rsidRDefault="00015B45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Paritys</w:t>
            </w:r>
            <w:proofErr w:type="spellEnd"/>
          </w:p>
        </w:tc>
        <w:tc>
          <w:tcPr>
            <w:tcW w:w="2400" w:type="dxa"/>
            <w:vAlign w:val="center"/>
          </w:tcPr>
          <w:p w:rsidR="003E7529" w:rsidRDefault="00015B45">
            <w:pPr>
              <w:jc w:val="center"/>
              <w:rPr>
                <w:rFonts w:ascii="Arial" w:eastAsia="Arial" w:hAnsi="Arial" w:cs="Arial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111947" cy="523875"/>
                  <wp:effectExtent l="0" t="0" r="0" b="0"/>
                  <wp:docPr id="60" name="image17.jpg" descr="Le fil mousse : un fil élastique pour la couture | Coudre Ensembl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jpg" descr="Le fil mousse : un fil élastique pour la couture | Coudre Ensemble"/>
                          <pic:cNvPicPr preferRelativeResize="0"/>
                        </pic:nvPicPr>
                        <pic:blipFill>
                          <a:blip r:embed="rId22" cstate="print"/>
                          <a:srcRect r="1068" b="554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947" cy="523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6" w:type="dxa"/>
            <w:vAlign w:val="center"/>
          </w:tcPr>
          <w:p w:rsidR="003E7529" w:rsidRDefault="00015B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Forfait</w:t>
            </w:r>
          </w:p>
        </w:tc>
        <w:tc>
          <w:tcPr>
            <w:tcW w:w="1199" w:type="dxa"/>
            <w:gridSpan w:val="2"/>
            <w:vAlign w:val="center"/>
          </w:tcPr>
          <w:p w:rsidR="003E7529" w:rsidRDefault="00015B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bleu</w:t>
            </w:r>
          </w:p>
        </w:tc>
        <w:tc>
          <w:tcPr>
            <w:tcW w:w="2464" w:type="dxa"/>
            <w:vAlign w:val="center"/>
          </w:tcPr>
          <w:p w:rsidR="003E7529" w:rsidRDefault="00015B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Assemblages/surfilages</w:t>
            </w:r>
          </w:p>
        </w:tc>
      </w:tr>
      <w:tr w:rsidR="003E7529">
        <w:trPr>
          <w:trHeight w:val="852"/>
        </w:trPr>
        <w:tc>
          <w:tcPr>
            <w:tcW w:w="1547" w:type="dxa"/>
            <w:vAlign w:val="center"/>
          </w:tcPr>
          <w:p w:rsidR="003E7529" w:rsidRDefault="00015B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Fil </w:t>
            </w:r>
            <w:proofErr w:type="spellStart"/>
            <w:r>
              <w:rPr>
                <w:rFonts w:ascii="Arial" w:eastAsia="Arial" w:hAnsi="Arial" w:cs="Arial"/>
              </w:rPr>
              <w:t>polycoton</w:t>
            </w:r>
            <w:proofErr w:type="spellEnd"/>
          </w:p>
        </w:tc>
        <w:tc>
          <w:tcPr>
            <w:tcW w:w="1196" w:type="dxa"/>
            <w:vAlign w:val="center"/>
          </w:tcPr>
          <w:p w:rsidR="003E7529" w:rsidRDefault="00015B45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Paritys</w:t>
            </w:r>
            <w:proofErr w:type="spellEnd"/>
          </w:p>
        </w:tc>
        <w:tc>
          <w:tcPr>
            <w:tcW w:w="2400" w:type="dxa"/>
            <w:vAlign w:val="center"/>
          </w:tcPr>
          <w:p w:rsidR="003E7529" w:rsidRDefault="00015B45">
            <w:pPr>
              <w:jc w:val="center"/>
              <w:rPr>
                <w:rFonts w:ascii="Arial" w:eastAsia="Arial" w:hAnsi="Arial" w:cs="Arial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106771" cy="721807"/>
                  <wp:effectExtent l="0" t="0" r="0" b="0"/>
                  <wp:docPr id="61" name="image15.jpg" descr="Fil à quilter DMC 202 100% coton - Mercerie Durand en Ligne et à Avign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jpg" descr="Fil à quilter DMC 202 100% coton - Mercerie Durand en Ligne et à Avignon"/>
                          <pic:cNvPicPr preferRelativeResize="0"/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771" cy="72180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6" w:type="dxa"/>
            <w:vAlign w:val="center"/>
          </w:tcPr>
          <w:p w:rsidR="003E7529" w:rsidRDefault="00015B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Forfait</w:t>
            </w:r>
          </w:p>
        </w:tc>
        <w:tc>
          <w:tcPr>
            <w:tcW w:w="1199" w:type="dxa"/>
            <w:gridSpan w:val="2"/>
            <w:vAlign w:val="center"/>
          </w:tcPr>
          <w:p w:rsidR="003E7529" w:rsidRDefault="00015B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 CHOIX</w:t>
            </w:r>
          </w:p>
        </w:tc>
        <w:tc>
          <w:tcPr>
            <w:tcW w:w="2464" w:type="dxa"/>
            <w:vAlign w:val="center"/>
          </w:tcPr>
          <w:p w:rsidR="003E7529" w:rsidRDefault="00015B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Surpiqures</w:t>
            </w:r>
          </w:p>
        </w:tc>
      </w:tr>
      <w:tr w:rsidR="003E7529">
        <w:trPr>
          <w:trHeight w:val="1410"/>
        </w:trPr>
        <w:tc>
          <w:tcPr>
            <w:tcW w:w="1547" w:type="dxa"/>
            <w:tcBorders>
              <w:bottom w:val="single" w:sz="4" w:space="0" w:color="000000"/>
            </w:tcBorders>
            <w:vAlign w:val="center"/>
          </w:tcPr>
          <w:p w:rsidR="003E7529" w:rsidRDefault="00015B45">
            <w:pPr>
              <w:jc w:val="center"/>
              <w:rPr>
                <w:rFonts w:ascii="Arial" w:eastAsia="Arial" w:hAnsi="Arial" w:cs="Arial"/>
              </w:rPr>
            </w:pPr>
            <w:r>
              <w:t>Package étiquetage et emballage</w:t>
            </w:r>
          </w:p>
        </w:tc>
        <w:tc>
          <w:tcPr>
            <w:tcW w:w="1196" w:type="dxa"/>
            <w:tcBorders>
              <w:bottom w:val="single" w:sz="4" w:space="0" w:color="000000"/>
            </w:tcBorders>
            <w:vAlign w:val="center"/>
          </w:tcPr>
          <w:p w:rsidR="003E7529" w:rsidRDefault="00015B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Griffe Vivienne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  <w:vAlign w:val="center"/>
          </w:tcPr>
          <w:p w:rsidR="003E7529" w:rsidRDefault="00015B45">
            <w:pPr>
              <w:jc w:val="center"/>
              <w:rPr>
                <w:rFonts w:ascii="Arial" w:eastAsia="Arial" w:hAnsi="Arial" w:cs="Arial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17145" cy="526368"/>
                  <wp:effectExtent l="0" t="0" r="0" b="0"/>
                  <wp:docPr id="62" name="image13.jpg" descr="https://scontent.fcdg1-1.fna.fbcdn.net/v/t31.18172-8/16700387_1659066754107137_5339976496974783059_o.jpg?_nc_cat=102&amp;ccb=1-3&amp;_nc_sid=6e5ad9&amp;_nc_ohc=ZKmWMqMiCk8AX_XpBWK&amp;_nc_ht=scontent.fcdg1-1.fna&amp;oh=b70ffd50436d5264cc0880638707d0bf&amp;oe=607C1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jpg" descr="https://scontent.fcdg1-1.fna.fbcdn.net/v/t31.18172-8/16700387_1659066754107137_5339976496974783059_o.jpg?_nc_cat=102&amp;ccb=1-3&amp;_nc_sid=6e5ad9&amp;_nc_ohc=ZKmWMqMiCk8AX_XpBWK&amp;_nc_ht=scontent.fcdg1-1.fna&amp;oh=b70ffd50436d5264cc0880638707d0bf&amp;oe=607C1104"/>
                          <pic:cNvPicPr preferRelativeResize="0"/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145" cy="5263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6" w:type="dxa"/>
            <w:tcBorders>
              <w:bottom w:val="single" w:sz="4" w:space="0" w:color="000000"/>
            </w:tcBorders>
            <w:vAlign w:val="center"/>
          </w:tcPr>
          <w:p w:rsidR="003E7529" w:rsidRDefault="00015B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</w:tcBorders>
            <w:vAlign w:val="center"/>
          </w:tcPr>
          <w:p w:rsidR="003E7529" w:rsidRDefault="00015B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coordonné</w:t>
            </w:r>
          </w:p>
        </w:tc>
        <w:tc>
          <w:tcPr>
            <w:tcW w:w="2464" w:type="dxa"/>
            <w:tcBorders>
              <w:bottom w:val="single" w:sz="4" w:space="0" w:color="000000"/>
            </w:tcBorders>
            <w:vAlign w:val="center"/>
          </w:tcPr>
          <w:p w:rsidR="003E7529" w:rsidRDefault="00015B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« GIRLS »</w:t>
            </w:r>
          </w:p>
        </w:tc>
      </w:tr>
      <w:tr w:rsidR="003E7529">
        <w:trPr>
          <w:trHeight w:val="624"/>
        </w:trPr>
        <w:tc>
          <w:tcPr>
            <w:tcW w:w="1547" w:type="dxa"/>
            <w:tcBorders>
              <w:left w:val="nil"/>
              <w:bottom w:val="nil"/>
              <w:right w:val="nil"/>
            </w:tcBorders>
            <w:vAlign w:val="center"/>
          </w:tcPr>
          <w:p w:rsidR="003E7529" w:rsidRDefault="003E7529">
            <w:pPr>
              <w:jc w:val="center"/>
            </w:pPr>
          </w:p>
        </w:tc>
        <w:tc>
          <w:tcPr>
            <w:tcW w:w="1196" w:type="dxa"/>
            <w:tcBorders>
              <w:left w:val="nil"/>
              <w:bottom w:val="nil"/>
              <w:right w:val="nil"/>
            </w:tcBorders>
            <w:vAlign w:val="center"/>
          </w:tcPr>
          <w:p w:rsidR="003E7529" w:rsidRDefault="003E752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00" w:type="dxa"/>
            <w:tcBorders>
              <w:left w:val="nil"/>
              <w:bottom w:val="nil"/>
              <w:right w:val="nil"/>
            </w:tcBorders>
            <w:vAlign w:val="center"/>
          </w:tcPr>
          <w:p w:rsidR="003E7529" w:rsidRDefault="003E7529">
            <w:pPr>
              <w:jc w:val="center"/>
            </w:pPr>
          </w:p>
        </w:tc>
        <w:tc>
          <w:tcPr>
            <w:tcW w:w="1266" w:type="dxa"/>
            <w:tcBorders>
              <w:left w:val="nil"/>
              <w:bottom w:val="nil"/>
              <w:right w:val="nil"/>
            </w:tcBorders>
            <w:vAlign w:val="center"/>
          </w:tcPr>
          <w:p w:rsidR="003E7529" w:rsidRDefault="003E752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9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E7529" w:rsidRDefault="003E752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64" w:type="dxa"/>
            <w:tcBorders>
              <w:left w:val="nil"/>
              <w:bottom w:val="nil"/>
              <w:right w:val="nil"/>
            </w:tcBorders>
            <w:vAlign w:val="center"/>
          </w:tcPr>
          <w:p w:rsidR="003E7529" w:rsidRDefault="003E752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3E7529" w:rsidRDefault="003E7529">
      <w:pPr>
        <w:rPr>
          <w:b/>
          <w:color w:val="4F6228"/>
          <w:sz w:val="32"/>
          <w:szCs w:val="32"/>
        </w:rPr>
      </w:pPr>
    </w:p>
    <w:sectPr w:rsidR="003E7529" w:rsidSect="003E7529">
      <w:pgSz w:w="11906" w:h="16838"/>
      <w:pgMar w:top="851" w:right="707" w:bottom="993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529" w:rsidRDefault="003E7529" w:rsidP="003E7529">
      <w:r>
        <w:separator/>
      </w:r>
    </w:p>
  </w:endnote>
  <w:endnote w:type="continuationSeparator" w:id="0">
    <w:p w:rsidR="003E7529" w:rsidRDefault="003E7529" w:rsidP="003E7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529" w:rsidRDefault="003E75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142"/>
      <w:jc w:val="right"/>
      <w:rPr>
        <w:color w:val="000000"/>
      </w:rPr>
    </w:pPr>
    <w:r>
      <w:rPr>
        <w:color w:val="000000"/>
      </w:rPr>
      <w:fldChar w:fldCharType="begin"/>
    </w:r>
    <w:r w:rsidR="00015B45">
      <w:rPr>
        <w:color w:val="000000"/>
      </w:rPr>
      <w:instrText>PAGE</w:instrText>
    </w:r>
    <w:r w:rsidR="00B93BB4">
      <w:rPr>
        <w:color w:val="000000"/>
      </w:rPr>
      <w:fldChar w:fldCharType="separate"/>
    </w:r>
    <w:r w:rsidR="00015B45">
      <w:rPr>
        <w:noProof/>
        <w:color w:val="000000"/>
      </w:rPr>
      <w:t>9</w:t>
    </w:r>
    <w:r>
      <w:rPr>
        <w:color w:val="000000"/>
      </w:rPr>
      <w:fldChar w:fldCharType="end"/>
    </w:r>
  </w:p>
  <w:p w:rsidR="003E7529" w:rsidRDefault="003E75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529" w:rsidRDefault="003E7529" w:rsidP="003E7529">
      <w:r>
        <w:separator/>
      </w:r>
    </w:p>
  </w:footnote>
  <w:footnote w:type="continuationSeparator" w:id="0">
    <w:p w:rsidR="003E7529" w:rsidRDefault="003E7529" w:rsidP="003E75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529" w:rsidRDefault="00015B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142"/>
      <w:rPr>
        <w:color w:val="000000"/>
      </w:rPr>
    </w:pPr>
    <w:r>
      <w:rPr>
        <w:color w:val="000000"/>
      </w:rPr>
      <w:t xml:space="preserve">1 BTS MMV PROJET ROBE TRAPÈZE « SCOTT » U41-U42-U5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msoF227"/>
      </v:shape>
    </w:pict>
  </w:numPicBullet>
  <w:abstractNum w:abstractNumId="0">
    <w:nsid w:val="080E2077"/>
    <w:multiLevelType w:val="multilevel"/>
    <w:tmpl w:val="7A6611F8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🟃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🟃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4483F3A"/>
    <w:multiLevelType w:val="multilevel"/>
    <w:tmpl w:val="8996D1D0"/>
    <w:lvl w:ilvl="0">
      <w:start w:val="1"/>
      <w:numFmt w:val="bullet"/>
      <w:lvlText w:val="●"/>
      <w:lvlJc w:val="left"/>
      <w:pPr>
        <w:ind w:left="163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ACB0E43"/>
    <w:multiLevelType w:val="multilevel"/>
    <w:tmpl w:val="8DE056B4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F566C82"/>
    <w:multiLevelType w:val="multilevel"/>
    <w:tmpl w:val="841A4EA6"/>
    <w:lvl w:ilvl="0">
      <w:start w:val="1"/>
      <w:numFmt w:val="bullet"/>
      <w:pStyle w:val="Titre1"/>
      <w:lvlText w:val="⮚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Titre2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2442396C"/>
    <w:multiLevelType w:val="multilevel"/>
    <w:tmpl w:val="CAC0DA38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E1931C1"/>
    <w:multiLevelType w:val="multilevel"/>
    <w:tmpl w:val="F3E6577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DAC3C2D"/>
    <w:multiLevelType w:val="multilevel"/>
    <w:tmpl w:val="D14ABF0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43333049"/>
    <w:multiLevelType w:val="multilevel"/>
    <w:tmpl w:val="5C5EE33E"/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5A80648"/>
    <w:multiLevelType w:val="multilevel"/>
    <w:tmpl w:val="09ECFBC4"/>
    <w:lvl w:ilvl="0">
      <w:start w:val="1"/>
      <w:numFmt w:val="bullet"/>
      <w:lvlText w:val="🟂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7FC4262"/>
    <w:multiLevelType w:val="hybridMultilevel"/>
    <w:tmpl w:val="E4C02F02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EB82140"/>
    <w:multiLevelType w:val="multilevel"/>
    <w:tmpl w:val="543261E6"/>
    <w:lvl w:ilvl="0">
      <w:start w:val="1"/>
      <w:numFmt w:val="bullet"/>
      <w:lvlText w:val="🟃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  <w:sz w:val="24"/>
        <w:szCs w:val="24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start w:val="1"/>
      <w:numFmt w:val="bullet"/>
      <w:lvlText w:val="🟃"/>
      <w:lvlJc w:val="left"/>
      <w:pPr>
        <w:ind w:left="180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6">
      <w:start w:val="1"/>
      <w:numFmt w:val="bullet"/>
      <w:lvlText w:val="🟃"/>
      <w:lvlJc w:val="left"/>
      <w:pPr>
        <w:ind w:left="28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4"/>
        <w:szCs w:val="24"/>
      </w:rPr>
    </w:lvl>
  </w:abstractNum>
  <w:abstractNum w:abstractNumId="11">
    <w:nsid w:val="550437C8"/>
    <w:multiLevelType w:val="multilevel"/>
    <w:tmpl w:val="82D0EF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AC75506"/>
    <w:multiLevelType w:val="multilevel"/>
    <w:tmpl w:val="21A04B1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6220261B"/>
    <w:multiLevelType w:val="multilevel"/>
    <w:tmpl w:val="36801794"/>
    <w:lvl w:ilvl="0">
      <w:start w:val="1"/>
      <w:numFmt w:val="bullet"/>
      <w:lvlText w:val="⮚"/>
      <w:lvlJc w:val="left"/>
      <w:pPr>
        <w:ind w:left="12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>
    <w:nsid w:val="7B6178BA"/>
    <w:multiLevelType w:val="hybridMultilevel"/>
    <w:tmpl w:val="75966A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E3129B"/>
    <w:multiLevelType w:val="multilevel"/>
    <w:tmpl w:val="0F14C75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3"/>
  </w:num>
  <w:num w:numId="5">
    <w:abstractNumId w:val="0"/>
  </w:num>
  <w:num w:numId="6">
    <w:abstractNumId w:val="6"/>
  </w:num>
  <w:num w:numId="7">
    <w:abstractNumId w:val="11"/>
  </w:num>
  <w:num w:numId="8">
    <w:abstractNumId w:val="5"/>
  </w:num>
  <w:num w:numId="9">
    <w:abstractNumId w:val="15"/>
  </w:num>
  <w:num w:numId="10">
    <w:abstractNumId w:val="4"/>
  </w:num>
  <w:num w:numId="11">
    <w:abstractNumId w:val="10"/>
  </w:num>
  <w:num w:numId="12">
    <w:abstractNumId w:val="1"/>
  </w:num>
  <w:num w:numId="13">
    <w:abstractNumId w:val="12"/>
  </w:num>
  <w:num w:numId="14">
    <w:abstractNumId w:val="7"/>
  </w:num>
  <w:num w:numId="15">
    <w:abstractNumId w:val="9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529"/>
    <w:rsid w:val="00015B45"/>
    <w:rsid w:val="003E7529"/>
    <w:rsid w:val="00961EC7"/>
    <w:rsid w:val="00B93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C5F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link w:val="Titre1Car"/>
    <w:qFormat/>
    <w:rsid w:val="00176C5F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176C5F"/>
    <w:pPr>
      <w:keepNext/>
      <w:numPr>
        <w:ilvl w:val="1"/>
        <w:numId w:val="1"/>
      </w:numPr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176C5F"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Titre4">
    <w:name w:val="heading 4"/>
    <w:basedOn w:val="Normal"/>
    <w:next w:val="Normal"/>
    <w:link w:val="Titre4Car"/>
    <w:qFormat/>
    <w:rsid w:val="00176C5F"/>
    <w:pPr>
      <w:keepNext/>
      <w:framePr w:hSpace="141" w:wrap="auto" w:vAnchor="page" w:hAnchor="margin" w:xAlign="center" w:y="2221"/>
      <w:jc w:val="center"/>
      <w:outlineLvl w:val="3"/>
    </w:pPr>
    <w:rPr>
      <w:rFonts w:ascii="Arial" w:hAnsi="Arial" w:cs="Arial"/>
      <w:b/>
      <w:bCs/>
      <w:sz w:val="32"/>
      <w:szCs w:val="32"/>
    </w:rPr>
  </w:style>
  <w:style w:type="paragraph" w:styleId="Titre5">
    <w:name w:val="heading 5"/>
    <w:basedOn w:val="Normal"/>
    <w:next w:val="Normal"/>
    <w:link w:val="Titre5Car"/>
    <w:qFormat/>
    <w:rsid w:val="00176C5F"/>
    <w:pPr>
      <w:keepNext/>
      <w:jc w:val="center"/>
      <w:outlineLvl w:val="4"/>
    </w:pPr>
    <w:rPr>
      <w:rFonts w:ascii="Arial" w:hAnsi="Arial" w:cs="Arial"/>
      <w:b/>
      <w:bCs/>
      <w:sz w:val="36"/>
      <w:szCs w:val="36"/>
    </w:rPr>
  </w:style>
  <w:style w:type="paragraph" w:styleId="Titre6">
    <w:name w:val="heading 6"/>
    <w:basedOn w:val="Normal"/>
    <w:next w:val="Normal"/>
    <w:link w:val="Titre6Car"/>
    <w:qFormat/>
    <w:rsid w:val="00176C5F"/>
    <w:pPr>
      <w:keepNext/>
      <w:jc w:val="center"/>
      <w:outlineLvl w:val="5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3E7529"/>
  </w:style>
  <w:style w:type="table" w:customStyle="1" w:styleId="TableNormal">
    <w:name w:val="Table Normal"/>
    <w:rsid w:val="003E75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3E752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re1Car">
    <w:name w:val="Titre 1 Car"/>
    <w:basedOn w:val="Policepardfaut"/>
    <w:link w:val="Titre1"/>
    <w:rsid w:val="00176C5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itre2Car">
    <w:name w:val="Titre 2 Car"/>
    <w:basedOn w:val="Policepardfaut"/>
    <w:link w:val="Titre2"/>
    <w:rsid w:val="00176C5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re3Car">
    <w:name w:val="Titre 3 Car"/>
    <w:basedOn w:val="Policepardfaut"/>
    <w:link w:val="Titre3"/>
    <w:rsid w:val="00176C5F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Titre4Car">
    <w:name w:val="Titre 4 Car"/>
    <w:basedOn w:val="Policepardfaut"/>
    <w:link w:val="Titre4"/>
    <w:rsid w:val="00176C5F"/>
    <w:rPr>
      <w:rFonts w:ascii="Arial" w:eastAsia="Times New Roman" w:hAnsi="Arial" w:cs="Arial"/>
      <w:b/>
      <w:bCs/>
      <w:sz w:val="32"/>
      <w:szCs w:val="32"/>
      <w:lang w:eastAsia="ar-SA"/>
    </w:rPr>
  </w:style>
  <w:style w:type="character" w:customStyle="1" w:styleId="Titre5Car">
    <w:name w:val="Titre 5 Car"/>
    <w:basedOn w:val="Policepardfaut"/>
    <w:link w:val="Titre5"/>
    <w:rsid w:val="00176C5F"/>
    <w:rPr>
      <w:rFonts w:ascii="Arial" w:eastAsia="Times New Roman" w:hAnsi="Arial" w:cs="Arial"/>
      <w:b/>
      <w:bCs/>
      <w:sz w:val="36"/>
      <w:szCs w:val="36"/>
      <w:lang w:eastAsia="ar-SA"/>
    </w:rPr>
  </w:style>
  <w:style w:type="character" w:customStyle="1" w:styleId="Titre6Car">
    <w:name w:val="Titre 6 Car"/>
    <w:basedOn w:val="Policepardfaut"/>
    <w:link w:val="Titre6"/>
    <w:rsid w:val="00176C5F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WW8Num2z0">
    <w:name w:val="WW8Num2z0"/>
    <w:rsid w:val="00176C5F"/>
    <w:rPr>
      <w:rFonts w:ascii="Wingdings" w:hAnsi="Wingdings" w:cs="Wingdings"/>
    </w:rPr>
  </w:style>
  <w:style w:type="character" w:customStyle="1" w:styleId="WW8Num3z0">
    <w:name w:val="WW8Num3z0"/>
    <w:rsid w:val="00176C5F"/>
    <w:rPr>
      <w:rFonts w:ascii="Wingdings" w:hAnsi="Wingdings" w:cs="Wingdings"/>
    </w:rPr>
  </w:style>
  <w:style w:type="character" w:customStyle="1" w:styleId="WW8Num4z0">
    <w:name w:val="WW8Num4z0"/>
    <w:rsid w:val="00176C5F"/>
    <w:rPr>
      <w:rFonts w:ascii="Wingdings" w:hAnsi="Wingdings" w:cs="Wingdings"/>
    </w:rPr>
  </w:style>
  <w:style w:type="character" w:customStyle="1" w:styleId="WW8Num5z0">
    <w:name w:val="WW8Num5z0"/>
    <w:rsid w:val="00176C5F"/>
    <w:rPr>
      <w:rFonts w:ascii="Symbol" w:hAnsi="Symbol" w:cs="Symbol"/>
    </w:rPr>
  </w:style>
  <w:style w:type="character" w:customStyle="1" w:styleId="WW8Num6z0">
    <w:name w:val="WW8Num6z0"/>
    <w:rsid w:val="00176C5F"/>
    <w:rPr>
      <w:rFonts w:ascii="Symbol" w:hAnsi="Symbol" w:cs="Symbol"/>
    </w:rPr>
  </w:style>
  <w:style w:type="character" w:customStyle="1" w:styleId="WW8Num7z0">
    <w:name w:val="WW8Num7z0"/>
    <w:rsid w:val="00176C5F"/>
    <w:rPr>
      <w:rFonts w:ascii="Wingdings" w:hAnsi="Wingdings" w:cs="Wingdings"/>
    </w:rPr>
  </w:style>
  <w:style w:type="character" w:customStyle="1" w:styleId="WW8Num8z0">
    <w:name w:val="WW8Num8z0"/>
    <w:rsid w:val="00176C5F"/>
    <w:rPr>
      <w:rFonts w:ascii="Symbol" w:hAnsi="Symbol" w:cs="Symbol"/>
    </w:rPr>
  </w:style>
  <w:style w:type="character" w:customStyle="1" w:styleId="WW8Num9z0">
    <w:name w:val="WW8Num9z0"/>
    <w:rsid w:val="00176C5F"/>
    <w:rPr>
      <w:rFonts w:ascii="Wingdings" w:hAnsi="Wingdings" w:cs="Wingdings"/>
    </w:rPr>
  </w:style>
  <w:style w:type="character" w:customStyle="1" w:styleId="WW8Num10z0">
    <w:name w:val="WW8Num10z0"/>
    <w:rsid w:val="00176C5F"/>
    <w:rPr>
      <w:rFonts w:ascii="Wingdings" w:hAnsi="Wingdings" w:cs="Wingdings"/>
    </w:rPr>
  </w:style>
  <w:style w:type="character" w:customStyle="1" w:styleId="WW8Num10z1">
    <w:name w:val="WW8Num10z1"/>
    <w:rsid w:val="00176C5F"/>
    <w:rPr>
      <w:rFonts w:ascii="Courier New" w:hAnsi="Courier New" w:cs="Courier New"/>
    </w:rPr>
  </w:style>
  <w:style w:type="character" w:customStyle="1" w:styleId="WW8Num10z4">
    <w:name w:val="WW8Num10z4"/>
    <w:rsid w:val="00176C5F"/>
    <w:rPr>
      <w:rFonts w:ascii="Courier New" w:hAnsi="Courier New" w:cs="Courier New"/>
    </w:rPr>
  </w:style>
  <w:style w:type="character" w:customStyle="1" w:styleId="WW8Num11z0">
    <w:name w:val="WW8Num11z0"/>
    <w:rsid w:val="00176C5F"/>
    <w:rPr>
      <w:rFonts w:ascii="Arial" w:eastAsia="Times New Roman" w:hAnsi="Arial" w:cs="Arial"/>
    </w:rPr>
  </w:style>
  <w:style w:type="character" w:customStyle="1" w:styleId="WW8Num11z1">
    <w:name w:val="WW8Num11z1"/>
    <w:rsid w:val="00176C5F"/>
    <w:rPr>
      <w:rFonts w:ascii="Courier New" w:hAnsi="Courier New" w:cs="Courier New"/>
    </w:rPr>
  </w:style>
  <w:style w:type="character" w:customStyle="1" w:styleId="WW8Num12z0">
    <w:name w:val="WW8Num12z0"/>
    <w:rsid w:val="00176C5F"/>
    <w:rPr>
      <w:rFonts w:ascii="Symbol" w:hAnsi="Symbol" w:cs="Symbol"/>
    </w:rPr>
  </w:style>
  <w:style w:type="character" w:customStyle="1" w:styleId="WW8Num13z0">
    <w:name w:val="WW8Num13z0"/>
    <w:rsid w:val="00176C5F"/>
    <w:rPr>
      <w:rFonts w:ascii="Wingdings" w:hAnsi="Wingdings" w:cs="Wingdings"/>
    </w:rPr>
  </w:style>
  <w:style w:type="character" w:customStyle="1" w:styleId="WW8Num14z0">
    <w:name w:val="WW8Num14z0"/>
    <w:rsid w:val="00176C5F"/>
    <w:rPr>
      <w:rFonts w:ascii="Wingdings" w:hAnsi="Wingdings" w:cs="Wingdings"/>
    </w:rPr>
  </w:style>
  <w:style w:type="character" w:customStyle="1" w:styleId="Absatz-Standardschriftart">
    <w:name w:val="Absatz-Standardschriftart"/>
    <w:rsid w:val="00176C5F"/>
  </w:style>
  <w:style w:type="character" w:customStyle="1" w:styleId="WW8Num1z0">
    <w:name w:val="WW8Num1z0"/>
    <w:rsid w:val="00176C5F"/>
    <w:rPr>
      <w:rFonts w:ascii="Wingdings" w:hAnsi="Wingdings" w:cs="Wingdings"/>
    </w:rPr>
  </w:style>
  <w:style w:type="character" w:customStyle="1" w:styleId="WW8Num2z1">
    <w:name w:val="WW8Num2z1"/>
    <w:rsid w:val="00176C5F"/>
    <w:rPr>
      <w:rFonts w:ascii="Courier New" w:hAnsi="Courier New" w:cs="Courier New"/>
    </w:rPr>
  </w:style>
  <w:style w:type="character" w:customStyle="1" w:styleId="WW8Num2z3">
    <w:name w:val="WW8Num2z3"/>
    <w:rsid w:val="00176C5F"/>
    <w:rPr>
      <w:rFonts w:ascii="Symbol" w:hAnsi="Symbol" w:cs="Symbol"/>
    </w:rPr>
  </w:style>
  <w:style w:type="character" w:customStyle="1" w:styleId="WW8Num4z1">
    <w:name w:val="WW8Num4z1"/>
    <w:rsid w:val="00176C5F"/>
    <w:rPr>
      <w:rFonts w:ascii="Courier New" w:hAnsi="Courier New" w:cs="Courier New"/>
    </w:rPr>
  </w:style>
  <w:style w:type="character" w:customStyle="1" w:styleId="WW8Num4z3">
    <w:name w:val="WW8Num4z3"/>
    <w:rsid w:val="00176C5F"/>
    <w:rPr>
      <w:rFonts w:ascii="Symbol" w:hAnsi="Symbol" w:cs="Symbol"/>
    </w:rPr>
  </w:style>
  <w:style w:type="character" w:customStyle="1" w:styleId="WW8Num5z1">
    <w:name w:val="WW8Num5z1"/>
    <w:rsid w:val="00176C5F"/>
    <w:rPr>
      <w:rFonts w:ascii="Courier New" w:hAnsi="Courier New" w:cs="Courier New"/>
    </w:rPr>
  </w:style>
  <w:style w:type="character" w:customStyle="1" w:styleId="WW8Num5z2">
    <w:name w:val="WW8Num5z2"/>
    <w:rsid w:val="00176C5F"/>
    <w:rPr>
      <w:rFonts w:ascii="Wingdings" w:hAnsi="Wingdings" w:cs="Wingdings"/>
    </w:rPr>
  </w:style>
  <w:style w:type="character" w:customStyle="1" w:styleId="WW8Num6z1">
    <w:name w:val="WW8Num6z1"/>
    <w:rsid w:val="00176C5F"/>
    <w:rPr>
      <w:rFonts w:ascii="Courier New" w:hAnsi="Courier New" w:cs="Courier New"/>
    </w:rPr>
  </w:style>
  <w:style w:type="character" w:customStyle="1" w:styleId="WW8Num6z2">
    <w:name w:val="WW8Num6z2"/>
    <w:rsid w:val="00176C5F"/>
    <w:rPr>
      <w:rFonts w:ascii="Wingdings" w:hAnsi="Wingdings" w:cs="Wingdings"/>
    </w:rPr>
  </w:style>
  <w:style w:type="character" w:customStyle="1" w:styleId="WW8Num8z1">
    <w:name w:val="WW8Num8z1"/>
    <w:rsid w:val="00176C5F"/>
    <w:rPr>
      <w:rFonts w:ascii="Courier New" w:hAnsi="Courier New" w:cs="Courier New"/>
    </w:rPr>
  </w:style>
  <w:style w:type="character" w:customStyle="1" w:styleId="WW8Num8z2">
    <w:name w:val="WW8Num8z2"/>
    <w:rsid w:val="00176C5F"/>
    <w:rPr>
      <w:rFonts w:ascii="Wingdings" w:hAnsi="Wingdings" w:cs="Wingdings"/>
    </w:rPr>
  </w:style>
  <w:style w:type="character" w:customStyle="1" w:styleId="WW8Num10z3">
    <w:name w:val="WW8Num10z3"/>
    <w:rsid w:val="00176C5F"/>
    <w:rPr>
      <w:rFonts w:ascii="Symbol" w:hAnsi="Symbol" w:cs="Symbol"/>
    </w:rPr>
  </w:style>
  <w:style w:type="character" w:customStyle="1" w:styleId="WW8Num11z2">
    <w:name w:val="WW8Num11z2"/>
    <w:rsid w:val="00176C5F"/>
    <w:rPr>
      <w:rFonts w:ascii="Wingdings" w:hAnsi="Wingdings" w:cs="Wingdings"/>
    </w:rPr>
  </w:style>
  <w:style w:type="character" w:customStyle="1" w:styleId="WW8Num11z3">
    <w:name w:val="WW8Num11z3"/>
    <w:rsid w:val="00176C5F"/>
    <w:rPr>
      <w:rFonts w:ascii="Symbol" w:hAnsi="Symbol" w:cs="Symbol"/>
    </w:rPr>
  </w:style>
  <w:style w:type="character" w:customStyle="1" w:styleId="WW8Num12z1">
    <w:name w:val="WW8Num12z1"/>
    <w:rsid w:val="00176C5F"/>
    <w:rPr>
      <w:rFonts w:ascii="Courier New" w:hAnsi="Courier New" w:cs="Courier New"/>
    </w:rPr>
  </w:style>
  <w:style w:type="character" w:customStyle="1" w:styleId="WW8Num12z2">
    <w:name w:val="WW8Num12z2"/>
    <w:rsid w:val="00176C5F"/>
    <w:rPr>
      <w:rFonts w:ascii="Wingdings" w:hAnsi="Wingdings" w:cs="Wingdings"/>
    </w:rPr>
  </w:style>
  <w:style w:type="character" w:customStyle="1" w:styleId="WW8Num13z1">
    <w:name w:val="WW8Num13z1"/>
    <w:rsid w:val="00176C5F"/>
    <w:rPr>
      <w:rFonts w:ascii="Courier New" w:hAnsi="Courier New" w:cs="Courier New"/>
    </w:rPr>
  </w:style>
  <w:style w:type="character" w:customStyle="1" w:styleId="WW8Num13z3">
    <w:name w:val="WW8Num13z3"/>
    <w:rsid w:val="00176C5F"/>
    <w:rPr>
      <w:rFonts w:ascii="Symbol" w:hAnsi="Symbol" w:cs="Symbol"/>
    </w:rPr>
  </w:style>
  <w:style w:type="character" w:customStyle="1" w:styleId="WW8Num15z0">
    <w:name w:val="WW8Num15z0"/>
    <w:rsid w:val="00176C5F"/>
    <w:rPr>
      <w:rFonts w:ascii="Symbol" w:hAnsi="Symbol" w:cs="Symbol"/>
    </w:rPr>
  </w:style>
  <w:style w:type="character" w:customStyle="1" w:styleId="WW8Num15z1">
    <w:name w:val="WW8Num15z1"/>
    <w:rsid w:val="00176C5F"/>
    <w:rPr>
      <w:rFonts w:ascii="Courier New" w:hAnsi="Courier New" w:cs="Courier New"/>
    </w:rPr>
  </w:style>
  <w:style w:type="character" w:customStyle="1" w:styleId="WW8Num15z2">
    <w:name w:val="WW8Num15z2"/>
    <w:rsid w:val="00176C5F"/>
    <w:rPr>
      <w:rFonts w:ascii="Wingdings" w:hAnsi="Wingdings" w:cs="Wingdings"/>
    </w:rPr>
  </w:style>
  <w:style w:type="character" w:customStyle="1" w:styleId="WW8Num16z0">
    <w:name w:val="WW8Num16z0"/>
    <w:rsid w:val="00176C5F"/>
    <w:rPr>
      <w:rFonts w:ascii="Wingdings" w:hAnsi="Wingdings" w:cs="Wingdings"/>
    </w:rPr>
  </w:style>
  <w:style w:type="character" w:customStyle="1" w:styleId="WW8Num16z1">
    <w:name w:val="WW8Num16z1"/>
    <w:rsid w:val="00176C5F"/>
    <w:rPr>
      <w:rFonts w:ascii="Courier New" w:hAnsi="Courier New" w:cs="Courier New"/>
    </w:rPr>
  </w:style>
  <w:style w:type="character" w:customStyle="1" w:styleId="WW8Num16z3">
    <w:name w:val="WW8Num16z3"/>
    <w:rsid w:val="00176C5F"/>
    <w:rPr>
      <w:rFonts w:ascii="Symbol" w:hAnsi="Symbol" w:cs="Symbol"/>
    </w:rPr>
  </w:style>
  <w:style w:type="character" w:customStyle="1" w:styleId="WW8Num17z0">
    <w:name w:val="WW8Num17z0"/>
    <w:rsid w:val="00176C5F"/>
    <w:rPr>
      <w:rFonts w:ascii="Symbol" w:hAnsi="Symbol" w:cs="Symbol"/>
    </w:rPr>
  </w:style>
  <w:style w:type="character" w:customStyle="1" w:styleId="WW8Num17z1">
    <w:name w:val="WW8Num17z1"/>
    <w:rsid w:val="00176C5F"/>
    <w:rPr>
      <w:rFonts w:ascii="Courier New" w:hAnsi="Courier New" w:cs="Courier New"/>
    </w:rPr>
  </w:style>
  <w:style w:type="character" w:customStyle="1" w:styleId="WW8Num17z2">
    <w:name w:val="WW8Num17z2"/>
    <w:rsid w:val="00176C5F"/>
    <w:rPr>
      <w:rFonts w:ascii="Wingdings" w:hAnsi="Wingdings" w:cs="Wingdings"/>
    </w:rPr>
  </w:style>
  <w:style w:type="character" w:customStyle="1" w:styleId="WW8Num18z1">
    <w:name w:val="WW8Num18z1"/>
    <w:rsid w:val="00176C5F"/>
    <w:rPr>
      <w:rFonts w:ascii="Symbol" w:hAnsi="Symbol" w:cs="Symbol"/>
    </w:rPr>
  </w:style>
  <w:style w:type="character" w:customStyle="1" w:styleId="WW8Num19z0">
    <w:name w:val="WW8Num19z0"/>
    <w:rsid w:val="00176C5F"/>
    <w:rPr>
      <w:rFonts w:ascii="Wingdings" w:hAnsi="Wingdings" w:cs="Wingdings"/>
    </w:rPr>
  </w:style>
  <w:style w:type="character" w:customStyle="1" w:styleId="WW8Num19z1">
    <w:name w:val="WW8Num19z1"/>
    <w:rsid w:val="00176C5F"/>
    <w:rPr>
      <w:rFonts w:ascii="Courier New" w:hAnsi="Courier New" w:cs="Courier New"/>
    </w:rPr>
  </w:style>
  <w:style w:type="character" w:customStyle="1" w:styleId="WW8Num19z3">
    <w:name w:val="WW8Num19z3"/>
    <w:rsid w:val="00176C5F"/>
    <w:rPr>
      <w:rFonts w:ascii="Symbol" w:hAnsi="Symbol" w:cs="Symbol"/>
    </w:rPr>
  </w:style>
  <w:style w:type="character" w:customStyle="1" w:styleId="WW8Num21z0">
    <w:name w:val="WW8Num21z0"/>
    <w:rsid w:val="00176C5F"/>
    <w:rPr>
      <w:rFonts w:ascii="Wingdings" w:hAnsi="Wingdings" w:cs="Wingdings"/>
    </w:rPr>
  </w:style>
  <w:style w:type="character" w:customStyle="1" w:styleId="WW8Num22z0">
    <w:name w:val="WW8Num22z0"/>
    <w:rsid w:val="00176C5F"/>
    <w:rPr>
      <w:rFonts w:ascii="Wingdings" w:hAnsi="Wingdings" w:cs="Wingdings"/>
    </w:rPr>
  </w:style>
  <w:style w:type="character" w:customStyle="1" w:styleId="WW8Num22z1">
    <w:name w:val="WW8Num22z1"/>
    <w:rsid w:val="00176C5F"/>
    <w:rPr>
      <w:rFonts w:ascii="Courier New" w:hAnsi="Courier New" w:cs="Courier New"/>
    </w:rPr>
  </w:style>
  <w:style w:type="character" w:customStyle="1" w:styleId="WW8Num22z3">
    <w:name w:val="WW8Num22z3"/>
    <w:rsid w:val="00176C5F"/>
    <w:rPr>
      <w:rFonts w:ascii="Symbol" w:hAnsi="Symbol" w:cs="Symbol"/>
    </w:rPr>
  </w:style>
  <w:style w:type="character" w:customStyle="1" w:styleId="WW8Num23z0">
    <w:name w:val="WW8Num23z0"/>
    <w:rsid w:val="00176C5F"/>
    <w:rPr>
      <w:rFonts w:ascii="Wingdings" w:hAnsi="Wingdings" w:cs="Wingdings"/>
    </w:rPr>
  </w:style>
  <w:style w:type="character" w:customStyle="1" w:styleId="WW8Num24z0">
    <w:name w:val="WW8Num24z0"/>
    <w:rsid w:val="00176C5F"/>
    <w:rPr>
      <w:rFonts w:ascii="Wingdings" w:hAnsi="Wingdings" w:cs="Wingdings"/>
    </w:rPr>
  </w:style>
  <w:style w:type="character" w:customStyle="1" w:styleId="WW8Num25z0">
    <w:name w:val="WW8Num25z0"/>
    <w:rsid w:val="00176C5F"/>
    <w:rPr>
      <w:rFonts w:ascii="Wingdings" w:hAnsi="Wingdings" w:cs="Wingdings"/>
    </w:rPr>
  </w:style>
  <w:style w:type="character" w:customStyle="1" w:styleId="WW8Num26z0">
    <w:name w:val="WW8Num26z0"/>
    <w:rsid w:val="00176C5F"/>
    <w:rPr>
      <w:rFonts w:ascii="Wingdings" w:hAnsi="Wingdings" w:cs="Wingdings"/>
    </w:rPr>
  </w:style>
  <w:style w:type="character" w:customStyle="1" w:styleId="WW8Num27z0">
    <w:name w:val="WW8Num27z0"/>
    <w:rsid w:val="00176C5F"/>
    <w:rPr>
      <w:rFonts w:ascii="Wingdings" w:hAnsi="Wingdings" w:cs="Wingdings"/>
    </w:rPr>
  </w:style>
  <w:style w:type="character" w:customStyle="1" w:styleId="WW8Num27z1">
    <w:name w:val="WW8Num27z1"/>
    <w:rsid w:val="00176C5F"/>
    <w:rPr>
      <w:rFonts w:ascii="Symbol" w:hAnsi="Symbol" w:cs="Symbol"/>
    </w:rPr>
  </w:style>
  <w:style w:type="character" w:customStyle="1" w:styleId="WW8Num27z4">
    <w:name w:val="WW8Num27z4"/>
    <w:rsid w:val="00176C5F"/>
    <w:rPr>
      <w:rFonts w:ascii="Courier New" w:hAnsi="Courier New" w:cs="Courier New"/>
    </w:rPr>
  </w:style>
  <w:style w:type="character" w:customStyle="1" w:styleId="Policepardfaut1">
    <w:name w:val="Police par défaut1"/>
    <w:rsid w:val="00176C5F"/>
  </w:style>
  <w:style w:type="character" w:customStyle="1" w:styleId="PieddepageCar">
    <w:name w:val="Pied de page Car"/>
    <w:basedOn w:val="Policepardfaut1"/>
    <w:uiPriority w:val="99"/>
    <w:rsid w:val="00176C5F"/>
  </w:style>
  <w:style w:type="character" w:customStyle="1" w:styleId="Puces">
    <w:name w:val="Puces"/>
    <w:rsid w:val="00176C5F"/>
    <w:rPr>
      <w:rFonts w:ascii="Arial" w:eastAsia="OpenSymbol" w:hAnsi="Arial" w:cs="Arial"/>
      <w:sz w:val="24"/>
      <w:szCs w:val="24"/>
    </w:rPr>
  </w:style>
  <w:style w:type="character" w:customStyle="1" w:styleId="Caractresdenumrotation">
    <w:name w:val="Caractères de numérotation"/>
    <w:rsid w:val="00176C5F"/>
    <w:rPr>
      <w:rFonts w:ascii="Arial" w:hAnsi="Arial" w:cs="Arial"/>
      <w:sz w:val="24"/>
      <w:szCs w:val="24"/>
    </w:rPr>
  </w:style>
  <w:style w:type="paragraph" w:customStyle="1" w:styleId="Titre10">
    <w:name w:val="Titre1"/>
    <w:basedOn w:val="Normal"/>
    <w:next w:val="Corpsdetexte"/>
    <w:rsid w:val="00176C5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sdetexte">
    <w:name w:val="Body Text"/>
    <w:basedOn w:val="Normal"/>
    <w:link w:val="CorpsdetexteCar"/>
    <w:semiHidden/>
    <w:rsid w:val="00176C5F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176C5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e">
    <w:name w:val="List"/>
    <w:basedOn w:val="Corpsdetexte"/>
    <w:semiHidden/>
    <w:rsid w:val="00176C5F"/>
  </w:style>
  <w:style w:type="paragraph" w:customStyle="1" w:styleId="Lgende1">
    <w:name w:val="Légende1"/>
    <w:basedOn w:val="Normal"/>
    <w:rsid w:val="00176C5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176C5F"/>
    <w:pPr>
      <w:suppressLineNumbers/>
    </w:pPr>
  </w:style>
  <w:style w:type="paragraph" w:styleId="En-tte">
    <w:name w:val="header"/>
    <w:basedOn w:val="Normal"/>
    <w:link w:val="En-tteCar"/>
    <w:uiPriority w:val="99"/>
    <w:rsid w:val="00176C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76C5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eddepage">
    <w:name w:val="footer"/>
    <w:basedOn w:val="Normal"/>
    <w:link w:val="PieddepageCar1"/>
    <w:uiPriority w:val="99"/>
    <w:rsid w:val="00176C5F"/>
    <w:pPr>
      <w:tabs>
        <w:tab w:val="center" w:pos="4536"/>
        <w:tab w:val="right" w:pos="9072"/>
      </w:tabs>
    </w:pPr>
  </w:style>
  <w:style w:type="character" w:customStyle="1" w:styleId="PieddepageCar1">
    <w:name w:val="Pied de page Car1"/>
    <w:basedOn w:val="Policepardfaut"/>
    <w:link w:val="Pieddepage"/>
    <w:semiHidden/>
    <w:rsid w:val="00176C5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Standard">
    <w:name w:val="WW-Standard"/>
    <w:rsid w:val="00176C5F"/>
    <w:pPr>
      <w:widowControl w:val="0"/>
      <w:suppressAutoHyphens/>
    </w:pPr>
    <w:rPr>
      <w:rFonts w:ascii="Arial" w:hAnsi="Arial" w:cs="Arial"/>
      <w:kern w:val="1"/>
      <w:lang w:eastAsia="ar-SA"/>
    </w:rPr>
  </w:style>
  <w:style w:type="paragraph" w:customStyle="1" w:styleId="Contenudetableau">
    <w:name w:val="Contenu de tableau"/>
    <w:basedOn w:val="Normal"/>
    <w:rsid w:val="00176C5F"/>
    <w:pPr>
      <w:suppressLineNumbers/>
    </w:pPr>
  </w:style>
  <w:style w:type="paragraph" w:customStyle="1" w:styleId="Titredetableau">
    <w:name w:val="Titre de tableau"/>
    <w:basedOn w:val="Contenudetableau"/>
    <w:rsid w:val="00176C5F"/>
    <w:pPr>
      <w:jc w:val="center"/>
    </w:pPr>
    <w:rPr>
      <w:b/>
      <w:bCs/>
    </w:rPr>
  </w:style>
  <w:style w:type="character" w:styleId="Numrodepage">
    <w:name w:val="page number"/>
    <w:basedOn w:val="Policepardfaut"/>
    <w:semiHidden/>
    <w:rsid w:val="00176C5F"/>
  </w:style>
  <w:style w:type="paragraph" w:styleId="Textedebulles">
    <w:name w:val="Balloon Text"/>
    <w:basedOn w:val="Normal"/>
    <w:link w:val="TextedebullesCar"/>
    <w:uiPriority w:val="99"/>
    <w:semiHidden/>
    <w:unhideWhenUsed/>
    <w:rsid w:val="00176C5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6C5F"/>
    <w:rPr>
      <w:rFonts w:ascii="Tahoma" w:eastAsia="Times New Roman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qFormat/>
    <w:rsid w:val="00176C5F"/>
    <w:pPr>
      <w:ind w:left="720"/>
      <w:contextualSpacing/>
    </w:pPr>
  </w:style>
  <w:style w:type="table" w:styleId="Grilledutableau">
    <w:name w:val="Table Grid"/>
    <w:basedOn w:val="TableauNormal"/>
    <w:uiPriority w:val="59"/>
    <w:rsid w:val="009635FF"/>
    <w:pPr>
      <w:ind w:left="3402" w:hanging="567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-size-large">
    <w:name w:val="a-size-large"/>
    <w:basedOn w:val="Policepardfaut"/>
    <w:rsid w:val="00A83958"/>
  </w:style>
  <w:style w:type="character" w:styleId="Marquedecommentaire">
    <w:name w:val="annotation reference"/>
    <w:basedOn w:val="Policepardfaut"/>
    <w:uiPriority w:val="99"/>
    <w:semiHidden/>
    <w:unhideWhenUsed/>
    <w:rsid w:val="00E128C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128CF"/>
  </w:style>
  <w:style w:type="character" w:customStyle="1" w:styleId="CommentaireCar">
    <w:name w:val="Commentaire Car"/>
    <w:basedOn w:val="Policepardfaut"/>
    <w:link w:val="Commentaire"/>
    <w:uiPriority w:val="99"/>
    <w:semiHidden/>
    <w:rsid w:val="00E128CF"/>
    <w:rPr>
      <w:rFonts w:ascii="Times New Roman" w:eastAsia="Times New Roman" w:hAnsi="Times New Roman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128C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128CF"/>
    <w:rPr>
      <w:b/>
      <w:bCs/>
    </w:rPr>
  </w:style>
  <w:style w:type="paragraph" w:styleId="Sous-titre">
    <w:name w:val="Subtitle"/>
    <w:basedOn w:val="Normal"/>
    <w:next w:val="Normal"/>
    <w:rsid w:val="003E75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E7529"/>
    <w:pPr>
      <w:ind w:left="3402" w:hanging="566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3E752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3E7529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rsid w:val="003E752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3E752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sid w:val="003E752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rsid w:val="003E752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10" Type="http://schemas.openxmlformats.org/officeDocument/2006/relationships/header" Target="header1.xm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zDwN0/SN51SqdrG5hqvxfrlJlg==">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1773</Words>
  <Characters>9756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dcterms:created xsi:type="dcterms:W3CDTF">2022-07-10T15:38:00Z</dcterms:created>
  <dcterms:modified xsi:type="dcterms:W3CDTF">2022-07-10T15:38:00Z</dcterms:modified>
</cp:coreProperties>
</file>