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3A" w:rsidRPr="00645B3A" w:rsidRDefault="00E4486A" w:rsidP="00645B3A">
      <w:pPr>
        <w:suppressAutoHyphens/>
        <w:rPr>
          <w:rFonts w:cs="Calibri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3" o:spid="_x0000_s1028" type="#_x0000_t202" style="position:absolute;margin-left:62.65pt;margin-top:-4.25pt;width:367.2pt;height:27pt;z-index:2516567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" fillcolor="yellow" strokeweight="2.5pt">
            <v:textbox inset="7.7pt,4.1pt,7.7pt,4.1pt">
              <w:txbxContent>
                <w:p w:rsidR="00645B3A" w:rsidRPr="005A507D" w:rsidRDefault="001A242E" w:rsidP="00645B3A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A507D">
                    <w:rPr>
                      <w:rFonts w:ascii="Times New Roman" w:hAnsi="Times New Roman"/>
                      <w:b/>
                    </w:rPr>
                    <w:t xml:space="preserve">T.D </w:t>
                  </w:r>
                  <w:r w:rsidR="00E4486A">
                    <w:rPr>
                      <w:rFonts w:ascii="Times New Roman" w:hAnsi="Times New Roman"/>
                      <w:b/>
                    </w:rPr>
                    <w:t>Inventaire des moyens de levage de l’atelier</w:t>
                  </w:r>
                </w:p>
              </w:txbxContent>
            </v:textbox>
          </v:shape>
        </w:pict>
      </w:r>
    </w:p>
    <w:p w:rsidR="00645B3A" w:rsidRPr="005A507D" w:rsidRDefault="00E4486A" w:rsidP="00645B3A">
      <w:pPr>
        <w:suppressAutoHyphens/>
        <w:rPr>
          <w:rFonts w:ascii="Times New Roman" w:hAnsi="Times New Roman"/>
          <w:b/>
          <w:sz w:val="20"/>
          <w:szCs w:val="20"/>
          <w:u w:val="single"/>
          <w:lang w:eastAsia="ar-SA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Flèche droite 68" o:spid="_x0000_s1027" type="#_x0000_t13" style="position:absolute;margin-left:-39.35pt;margin-top:1.25pt;width:36pt;height:21pt;z-index:25165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" adj="15300" fillcolor="yellow" strokecolor="#385d8a" strokeweight="2pt"/>
        </w:pict>
      </w:r>
      <w:r w:rsidR="005A507D" w:rsidRPr="005A507D">
        <w:rPr>
          <w:rFonts w:ascii="Times New Roman" w:hAnsi="Times New Roman"/>
          <w:b/>
          <w:sz w:val="20"/>
          <w:szCs w:val="20"/>
          <w:u w:val="single"/>
          <w:lang w:eastAsia="ar-SA"/>
        </w:rPr>
        <w:t xml:space="preserve">Compléter le nom des équipements </w:t>
      </w:r>
      <w:r w:rsidR="005A507D">
        <w:rPr>
          <w:rFonts w:ascii="Times New Roman" w:hAnsi="Times New Roman"/>
          <w:b/>
          <w:sz w:val="20"/>
          <w:szCs w:val="20"/>
          <w:u w:val="single"/>
          <w:lang w:eastAsia="ar-SA"/>
        </w:rPr>
        <w:t>représenté</w:t>
      </w:r>
      <w:r w:rsidR="005A507D" w:rsidRPr="005A507D">
        <w:rPr>
          <w:rFonts w:ascii="Times New Roman" w:hAnsi="Times New Roman"/>
          <w:b/>
          <w:sz w:val="20"/>
          <w:szCs w:val="20"/>
          <w:u w:val="single"/>
          <w:lang w:eastAsia="ar-SA"/>
        </w:rPr>
        <w:t>s ci -dessous ainsi que leur type d’utilisation, les risques encourus et les précautions à prendre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2410"/>
        <w:gridCol w:w="4850"/>
      </w:tblGrid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E4486A" w:rsidRDefault="001A242E" w:rsidP="00E448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4486A">
              <w:rPr>
                <w:rFonts w:ascii="Times New Roman" w:hAnsi="Times New Roman"/>
                <w:b/>
                <w:lang w:eastAsia="ar-SA"/>
              </w:rPr>
              <w:t>nom</w:t>
            </w:r>
          </w:p>
        </w:tc>
        <w:tc>
          <w:tcPr>
            <w:tcW w:w="2410" w:type="dxa"/>
            <w:shd w:val="clear" w:color="auto" w:fill="auto"/>
          </w:tcPr>
          <w:p w:rsidR="001A242E" w:rsidRPr="00E4486A" w:rsidRDefault="001A242E" w:rsidP="00E448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4486A">
              <w:rPr>
                <w:rFonts w:ascii="Times New Roman" w:hAnsi="Times New Roman"/>
                <w:b/>
                <w:lang w:eastAsia="ar-SA"/>
              </w:rPr>
              <w:t>photo</w:t>
            </w:r>
          </w:p>
        </w:tc>
        <w:tc>
          <w:tcPr>
            <w:tcW w:w="4850" w:type="dxa"/>
            <w:shd w:val="clear" w:color="auto" w:fill="auto"/>
          </w:tcPr>
          <w:p w:rsidR="001A242E" w:rsidRPr="00E4486A" w:rsidRDefault="001A242E" w:rsidP="00E448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E4486A">
              <w:rPr>
                <w:rFonts w:ascii="Times New Roman" w:hAnsi="Times New Roman"/>
                <w:b/>
                <w:lang w:eastAsia="ar-SA"/>
              </w:rPr>
              <w:t>commentaires sur les risques et les précautions à prendre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155AB8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Potence d’atelier</w:t>
            </w:r>
          </w:p>
        </w:tc>
        <w:tc>
          <w:tcPr>
            <w:tcW w:w="2410" w:type="dxa"/>
            <w:shd w:val="clear" w:color="auto" w:fill="auto"/>
          </w:tcPr>
          <w:p w:rsidR="001A242E" w:rsidRPr="00E4486A" w:rsidRDefault="00E4486A" w:rsidP="00D15D2C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EE7B50">
              <w:rPr>
                <w:noProof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7" o:spid="_x0000_i1026" type="#_x0000_t75" alt="http://palvac.com/351-thickbox_fbr/potence-murale-fleche-triangulee-profil-creux.jpg" style="width:78.75pt;height:51pt;visibility:visible">
                  <v:imagedata r:id="rId7" o:title="potence-murale-fleche-triangulee-profil-creux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155AB8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lang w:eastAsia="ar-SA"/>
              </w:rPr>
            </w:pPr>
            <w:r w:rsidRPr="00155AB8">
              <w:rPr>
                <w:rFonts w:ascii="Arial" w:hAnsi="Arial" w:cs="Arial"/>
                <w:b/>
                <w:color w:val="FF0000"/>
                <w:lang w:eastAsia="ar-SA"/>
              </w:rPr>
              <w:t>Utilisée sur un point fixe en atelier, elle nécessite un ancrage solide dans le sol.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155AB8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155AB8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Grue d’atelier</w:t>
            </w:r>
          </w:p>
        </w:tc>
        <w:tc>
          <w:tcPr>
            <w:tcW w:w="2410" w:type="dxa"/>
            <w:shd w:val="clear" w:color="auto" w:fill="auto"/>
          </w:tcPr>
          <w:p w:rsidR="001A242E" w:rsidRPr="00E4486A" w:rsidRDefault="00E4486A" w:rsidP="00D15D2C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EE7B50">
              <w:rPr>
                <w:noProof/>
                <w:lang w:eastAsia="fr-FR"/>
              </w:rPr>
              <w:pict>
                <v:shape id="Image 28" o:spid="_x0000_i1027" type="#_x0000_t75" alt="http://www.hellopro.fr/images/produit-2/9/8/5/grue-d-atelier-mobile-pliante-en-10-sec-chevre-de-levage-1-tonne-505589.jpg" style="width:60.75pt;height:58.5pt;visibility:visible">
                  <v:imagedata r:id="rId8" o:title="grue-d-atelier-mobile-pliante-en-10-sec-chevre-de-levage-1-tonne-505589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155AB8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Elle permet de déplacer la charge soulevée sur une courte distance et sur  sol solide et plat.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portique</w:t>
            </w:r>
          </w:p>
        </w:tc>
        <w:tc>
          <w:tcPr>
            <w:tcW w:w="2410" w:type="dxa"/>
            <w:shd w:val="clear" w:color="auto" w:fill="auto"/>
          </w:tcPr>
          <w:p w:rsidR="001A242E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</w:rPr>
            </w: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</w:rPr>
              <w:pict>
                <v:rect id="AutoShape 4" o:spid="_x0000_s1026" alt="https://encrypted-tbn1.gstatic.com/images?q=tbn:ANd9GcTNi9HUlenFkYmIl_ec2wn3aC3H6h5aewmFLmoIh9_G19Xi2_pe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JdCfAcIAwAAKAYAAA4AAAAAAAAAAAAAAAAALgIAAGRycy9lMm9Eb2MueG1sUEsB&#10;Ai0AFAAGAAgAAAAhAEyg6SzYAAAAAwEAAA8AAAAAAAAAAAAAAAAAYgUAAGRycy9kb3ducmV2Lnht&#10;bFBLBQYAAAAABAAEAPMAAABnBgAAAAA=&#10;" filled="f" stroked="f">
                  <o:lock v:ext="edit" aspectratio="t"/>
                  <w10:wrap type="none"/>
                  <w10:anchorlock/>
                </v:rect>
              </w:pict>
            </w: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29" o:spid="_x0000_i1028" type="#_x0000_t75" alt="http://img.directindustry.fr/images_di/photo-g/grues-portiques-ateliers-26716-2763011.jpg" style="width:60pt;height:45pt;visibility:visible">
                  <v:imagedata r:id="rId9" o:title="grues-portiques-ateliers-26716-2763011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Plus stable que la grue d’atelier, il permet de déplacer des charges sur une courte distance.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palan</w:t>
            </w:r>
          </w:p>
        </w:tc>
        <w:tc>
          <w:tcPr>
            <w:tcW w:w="2410" w:type="dxa"/>
            <w:shd w:val="clear" w:color="auto" w:fill="auto"/>
          </w:tcPr>
          <w:p w:rsidR="001A242E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60" o:spid="_x0000_i1029" type="#_x0000_t75" alt="http://i2.cdscdn.com/pdt2/0/8/4/1/700x700/imp552084/rw/palan-de-levage-1t-xl-perform-tools.jpg" style="width:49.5pt;height:49.5pt;visibility:visible">
                  <v:imagedata r:id="rId10" o:title="palan-de-levage-1t-xl-perform-tools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Associé à un rail de guidage il peut être installé sur une potence ou sur un train roulant.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Table élévatrice</w:t>
            </w:r>
          </w:p>
        </w:tc>
        <w:tc>
          <w:tcPr>
            <w:tcW w:w="2410" w:type="dxa"/>
            <w:shd w:val="clear" w:color="auto" w:fill="auto"/>
          </w:tcPr>
          <w:p w:rsidR="001A242E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61" o:spid="_x0000_i1030" type="#_x0000_t75" alt="http://www.alfotec.fr/content/gallery/hubtisch_economic_g.jpg" style="width:75.75pt;height:60pt;visibility:visible">
                  <v:imagedata r:id="rId11" o:title="hubtisch_economic_g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Elle permet de mettre la charge soulevée dans des conditions ergonomiques pour l’intervention.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Cric rouleur</w:t>
            </w:r>
          </w:p>
        </w:tc>
        <w:tc>
          <w:tcPr>
            <w:tcW w:w="2410" w:type="dxa"/>
            <w:shd w:val="clear" w:color="auto" w:fill="auto"/>
          </w:tcPr>
          <w:p w:rsidR="001A242E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65" o:spid="_x0000_i1031" type="#_x0000_t75" alt="http://t2.gstatic.com/images?q=tbn:ANd9GcTatqhxgjG8gRRAFW4pUIua1aEzCTdSvk-vvgN8mArMzFq17b0MDg74q25n" style="width:83.25pt;height:69pt;visibility:visible">
                  <v:imagedata r:id="rId12" o:title="ANd9GcTatqhxgjG8gRRAFW4pUIua1aEzCTdSvk-vvgN8mArMzFq17b0MDg74q25n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Il est utilisé pour soulever des charges de façon provisoire et sur une faible hauteur.</w:t>
            </w:r>
          </w:p>
        </w:tc>
      </w:tr>
      <w:tr w:rsidR="001A242E" w:rsidRPr="00E4486A" w:rsidTr="00E4486A">
        <w:tc>
          <w:tcPr>
            <w:tcW w:w="1951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Chariot porte roue</w:t>
            </w:r>
          </w:p>
        </w:tc>
        <w:tc>
          <w:tcPr>
            <w:tcW w:w="2410" w:type="dxa"/>
            <w:shd w:val="clear" w:color="auto" w:fill="auto"/>
          </w:tcPr>
          <w:p w:rsidR="001A242E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66" o:spid="_x0000_i1032" type="#_x0000_t75" alt="http://www.agriweb-online.com/17408-thickbox_default/chariot-porte-roue-de-tracteur-13t-sodise-15457.jpg" style="width:93pt;height:65.25pt;visibility:visible">
                  <v:imagedata r:id="rId13" o:title="chariot-porte-roue-de-tracteur-13t-sodise-15457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1A242E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Il doit être adapté à la dimension et au poids de la roue à manœuvrer.</w:t>
            </w:r>
          </w:p>
        </w:tc>
      </w:tr>
      <w:tr w:rsidR="005A507D" w:rsidRPr="00E4486A" w:rsidTr="00E4486A">
        <w:tc>
          <w:tcPr>
            <w:tcW w:w="1951" w:type="dxa"/>
            <w:shd w:val="clear" w:color="auto" w:fill="auto"/>
          </w:tcPr>
          <w:p w:rsidR="005A507D" w:rsidRPr="00D15D2C" w:rsidRDefault="005A507D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</w:p>
          <w:p w:rsidR="005A507D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Pont élévateur</w:t>
            </w:r>
          </w:p>
        </w:tc>
        <w:tc>
          <w:tcPr>
            <w:tcW w:w="2410" w:type="dxa"/>
            <w:shd w:val="clear" w:color="auto" w:fill="auto"/>
          </w:tcPr>
          <w:p w:rsidR="005A507D" w:rsidRPr="00D15D2C" w:rsidRDefault="00E4486A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</w:pPr>
            <w:r w:rsidRPr="00D15D2C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pict>
                <v:shape id="Image 67" o:spid="_x0000_i1033" type="#_x0000_t75" alt="http://www.optimachines.com/6360-1232-large/pont-elevateur-2-colonnes-electro-hydraulique-4-tonnes.jpg" style="width:67.5pt;height:60pt;visibility:visible">
                  <v:imagedata r:id="rId14" o:title="pont-elevateur-2-colonnes-electro-hydraulique-4-tonnes"/>
                </v:shape>
              </w:pict>
            </w:r>
          </w:p>
        </w:tc>
        <w:tc>
          <w:tcPr>
            <w:tcW w:w="4850" w:type="dxa"/>
            <w:shd w:val="clear" w:color="auto" w:fill="auto"/>
          </w:tcPr>
          <w:p w:rsidR="005A507D" w:rsidRPr="00D15D2C" w:rsidRDefault="00155AB8" w:rsidP="00D15D2C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Il est utilisé pour</w:t>
            </w:r>
            <w:r w:rsidR="00D15D2C" w:rsidRPr="00D15D2C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 xml:space="preserve"> les opérations de maintenance sur des véhicules de taille moyenne.</w:t>
            </w:r>
          </w:p>
        </w:tc>
      </w:tr>
    </w:tbl>
    <w:p w:rsidR="00903215" w:rsidRPr="00BE6724" w:rsidRDefault="00903215" w:rsidP="00BE6724">
      <w:pPr>
        <w:suppressAutoHyphens/>
        <w:rPr>
          <w:rFonts w:cs="Calibri"/>
          <w:lang w:eastAsia="ar-SA"/>
        </w:rPr>
      </w:pPr>
    </w:p>
    <w:sectPr w:rsidR="00903215" w:rsidRPr="00BE6724">
      <w:headerReference w:type="default" r:id="rId15"/>
      <w:footerReference w:type="default" r:id="rId16"/>
      <w:pgSz w:w="11905" w:h="16837"/>
      <w:pgMar w:top="1417" w:right="1417" w:bottom="1969" w:left="1417" w:header="720" w:footer="141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F3F" w:rsidRDefault="00B33F3F">
      <w:pPr>
        <w:spacing w:after="0" w:line="240" w:lineRule="auto"/>
      </w:pPr>
      <w:r>
        <w:separator/>
      </w:r>
    </w:p>
  </w:endnote>
  <w:endnote w:type="continuationSeparator" w:id="1">
    <w:p w:rsidR="00B33F3F" w:rsidRDefault="00B33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A42" w:rsidRDefault="00E4486A">
    <w:pPr>
      <w:pStyle w:val="Pieddepage"/>
      <w:spacing w:after="200"/>
      <w:jc w:val="center"/>
    </w:pPr>
    <w:r w:rsidRPr="00EE7B50">
      <w:rPr>
        <w:noProof/>
        <w:lang w:eastAsia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73" o:spid="_x0000_i1034" type="#_x0000_t75" alt="Image" style="width:60pt;height:45pt;rotation:180;flip:y;visibility:visible">
          <v:imagedata r:id="rId1" o:title="Image"/>
        </v:shape>
      </w:pict>
    </w:r>
    <w:r w:rsidR="00BE6724">
      <w:rPr>
        <w:b/>
        <w:bCs/>
        <w:i/>
        <w:iCs/>
        <w:sz w:val="20"/>
        <w:szCs w:val="20"/>
      </w:rPr>
      <w:t xml:space="preserve">T.D </w:t>
    </w:r>
    <w:r>
      <w:rPr>
        <w:b/>
        <w:bCs/>
        <w:i/>
        <w:iCs/>
        <w:sz w:val="20"/>
        <w:szCs w:val="20"/>
      </w:rPr>
      <w:t>inventaire des moyens de levage de l’atelier</w:t>
    </w:r>
    <w:r w:rsidR="00BE6724">
      <w:rPr>
        <w:b/>
        <w:bCs/>
      </w:rPr>
      <w:t xml:space="preserve">- </w:t>
    </w:r>
    <w:r w:rsidR="004A7A42">
      <w:rPr>
        <w:b/>
        <w:bCs/>
      </w:rPr>
      <w:t xml:space="preserve">Page </w:t>
    </w:r>
    <w:r w:rsidR="004A7A42">
      <w:rPr>
        <w:b/>
        <w:bCs/>
      </w:rPr>
      <w:fldChar w:fldCharType="begin"/>
    </w:r>
    <w:r w:rsidR="004A7A42">
      <w:rPr>
        <w:b/>
        <w:bCs/>
      </w:rPr>
      <w:instrText xml:space="preserve"> PAGE </w:instrText>
    </w:r>
    <w:r w:rsidR="004A7A42">
      <w:rPr>
        <w:b/>
        <w:bCs/>
      </w:rPr>
      <w:fldChar w:fldCharType="separate"/>
    </w:r>
    <w:r w:rsidR="00D15D2C">
      <w:rPr>
        <w:b/>
        <w:bCs/>
        <w:noProof/>
      </w:rPr>
      <w:t>1</w:t>
    </w:r>
    <w:r w:rsidR="004A7A42">
      <w:rPr>
        <w:b/>
        <w:bCs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F3F" w:rsidRDefault="00B33F3F">
      <w:pPr>
        <w:spacing w:after="0" w:line="240" w:lineRule="auto"/>
      </w:pPr>
      <w:r>
        <w:separator/>
      </w:r>
    </w:p>
  </w:footnote>
  <w:footnote w:type="continuationSeparator" w:id="1">
    <w:p w:rsidR="00B33F3F" w:rsidRDefault="00B33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724" w:rsidRPr="00BE6724" w:rsidRDefault="00BE6724" w:rsidP="00BE672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b/>
        <w:bCs/>
        <w:sz w:val="20"/>
        <w:szCs w:val="20"/>
        <w:lang w:eastAsia="fr-FR"/>
      </w:rPr>
    </w:pPr>
    <w:r w:rsidRPr="00BE6724">
      <w:rPr>
        <w:rFonts w:ascii="Times New Roman" w:eastAsia="Times New Roman" w:hAnsi="Times New Roman"/>
        <w:b/>
        <w:bCs/>
        <w:sz w:val="20"/>
        <w:szCs w:val="20"/>
        <w:lang w:eastAsia="fr-FR"/>
      </w:rPr>
      <w:t>L</w:t>
    </w:r>
    <w:r w:rsidR="00E4486A">
      <w:rPr>
        <w:rFonts w:ascii="Times New Roman" w:eastAsia="Times New Roman" w:hAnsi="Times New Roman"/>
        <w:b/>
        <w:bCs/>
        <w:sz w:val="20"/>
        <w:szCs w:val="20"/>
        <w:lang w:eastAsia="fr-FR"/>
      </w:rPr>
      <w:t>PO Jean Jaurès</w:t>
    </w:r>
    <w:r w:rsidRPr="00BE6724">
      <w:rPr>
        <w:rFonts w:ascii="Times New Roman" w:eastAsia="Times New Roman" w:hAnsi="Times New Roman"/>
        <w:b/>
        <w:bCs/>
        <w:sz w:val="20"/>
        <w:szCs w:val="20"/>
        <w:lang w:eastAsia="fr-FR"/>
      </w:rPr>
      <w:t xml:space="preserve">–  Carmaux </w:t>
    </w:r>
    <w:r w:rsidR="00E4486A">
      <w:rPr>
        <w:rFonts w:ascii="Times New Roman" w:eastAsia="Times New Roman" w:hAnsi="Times New Roman"/>
        <w:b/>
        <w:bCs/>
        <w:sz w:val="20"/>
        <w:szCs w:val="20"/>
        <w:lang w:eastAsia="fr-FR"/>
      </w:rPr>
      <w:t xml:space="preserve">   –  classe:                </w:t>
    </w:r>
    <w:r w:rsidRPr="00BE6724">
      <w:rPr>
        <w:rFonts w:ascii="Times New Roman" w:eastAsia="Times New Roman" w:hAnsi="Times New Roman"/>
        <w:b/>
        <w:bCs/>
        <w:sz w:val="20"/>
        <w:szCs w:val="20"/>
        <w:lang w:eastAsia="fr-FR"/>
      </w:rPr>
      <w:t xml:space="preserve"> année scolaire :           NOM :          </w:t>
    </w:r>
    <w:r w:rsidR="00E4486A">
      <w:rPr>
        <w:rFonts w:ascii="Times New Roman" w:eastAsia="Times New Roman" w:hAnsi="Times New Roman"/>
        <w:b/>
        <w:bCs/>
        <w:sz w:val="20"/>
        <w:szCs w:val="20"/>
        <w:lang w:eastAsia="fr-FR"/>
      </w:rPr>
      <w:t xml:space="preserve">            </w:t>
    </w:r>
    <w:r w:rsidRPr="00BE6724">
      <w:rPr>
        <w:rFonts w:ascii="Times New Roman" w:eastAsia="Times New Roman" w:hAnsi="Times New Roman"/>
        <w:b/>
        <w:bCs/>
        <w:sz w:val="20"/>
        <w:szCs w:val="20"/>
        <w:lang w:eastAsia="fr-FR"/>
      </w:rPr>
      <w:t xml:space="preserve">      Prénom :</w:t>
    </w:r>
  </w:p>
  <w:p w:rsidR="00BE6724" w:rsidRPr="00BE6724" w:rsidRDefault="00BE6724" w:rsidP="00BE672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fr-FR"/>
      </w:rPr>
    </w:pPr>
  </w:p>
  <w:p w:rsidR="00BE6724" w:rsidRDefault="00BE672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0"/>
        </w:tabs>
        <w:ind w:left="1776" w:hanging="360"/>
      </w:pPr>
      <w:rPr>
        <w:rFonts w:ascii="Calibri" w:hAnsi="Calibri" w:cs="Aria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42E"/>
    <w:rsid w:val="001333D3"/>
    <w:rsid w:val="00155AB8"/>
    <w:rsid w:val="001A242E"/>
    <w:rsid w:val="001E4F46"/>
    <w:rsid w:val="001F7B15"/>
    <w:rsid w:val="002D4322"/>
    <w:rsid w:val="004A7A42"/>
    <w:rsid w:val="005A507D"/>
    <w:rsid w:val="00645B3A"/>
    <w:rsid w:val="006A6214"/>
    <w:rsid w:val="0072488E"/>
    <w:rsid w:val="00903215"/>
    <w:rsid w:val="009233EF"/>
    <w:rsid w:val="00A02FE8"/>
    <w:rsid w:val="00A53897"/>
    <w:rsid w:val="00A85E9F"/>
    <w:rsid w:val="00AB324B"/>
    <w:rsid w:val="00AF245E"/>
    <w:rsid w:val="00B33F3F"/>
    <w:rsid w:val="00B36152"/>
    <w:rsid w:val="00BE6724"/>
    <w:rsid w:val="00D15D2C"/>
    <w:rsid w:val="00E26A95"/>
    <w:rsid w:val="00E4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45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5B3A"/>
  </w:style>
  <w:style w:type="paragraph" w:styleId="Textedebulles">
    <w:name w:val="Balloon Text"/>
    <w:basedOn w:val="Normal"/>
    <w:link w:val="TextedebullesCar"/>
    <w:uiPriority w:val="99"/>
    <w:semiHidden/>
    <w:unhideWhenUsed/>
    <w:rsid w:val="00645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5B3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A2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E6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67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cp:lastModifiedBy>Audrey</cp:lastModifiedBy>
  <cp:revision>2</cp:revision>
  <cp:lastPrinted>2021-07-06T16:35:00Z</cp:lastPrinted>
  <dcterms:created xsi:type="dcterms:W3CDTF">2022-06-11T14:35:00Z</dcterms:created>
  <dcterms:modified xsi:type="dcterms:W3CDTF">2022-06-11T14:35:00Z</dcterms:modified>
</cp:coreProperties>
</file>