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C537" w14:textId="191E1D93" w:rsidR="006219A4" w:rsidRDefault="0044245E" w:rsidP="0044245E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TD Capacités d’extension de la carte LoRa End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Device</w:t>
      </w:r>
      <w:proofErr w:type="spellEnd"/>
    </w:p>
    <w:p w14:paraId="531FC538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9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A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B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C" w14:textId="77777777" w:rsidR="00C90133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44245E">
        <w:rPr>
          <w:rFonts w:ascii="Arial" w:hAnsi="Arial" w:cs="Arial"/>
          <w:lang w:val="fr-FR"/>
        </w:rPr>
        <w:t xml:space="preserve">lister l’ensemble des signaux mis à disposition par la carte End </w:t>
      </w:r>
      <w:proofErr w:type="spellStart"/>
      <w:r w:rsidR="0044245E">
        <w:rPr>
          <w:rFonts w:ascii="Arial" w:hAnsi="Arial" w:cs="Arial"/>
          <w:lang w:val="fr-FR"/>
        </w:rPr>
        <w:t>Device</w:t>
      </w:r>
      <w:proofErr w:type="spellEnd"/>
      <w:r w:rsidR="0044245E">
        <w:rPr>
          <w:rFonts w:ascii="Arial" w:hAnsi="Arial" w:cs="Arial"/>
          <w:lang w:val="fr-FR"/>
        </w:rPr>
        <w:t xml:space="preserve"> lors de l’ajout d’une carte fille</w:t>
      </w:r>
      <w:r w:rsidR="00D06658">
        <w:rPr>
          <w:rFonts w:ascii="Arial" w:hAnsi="Arial" w:cs="Arial"/>
          <w:lang w:val="fr-FR"/>
        </w:rPr>
        <w:t>.</w:t>
      </w:r>
    </w:p>
    <w:p w14:paraId="531FC53D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E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3F" w14:textId="77777777" w:rsidR="00770FAD" w:rsidRDefault="00770FAD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0" w14:textId="77777777" w:rsidR="00770FAD" w:rsidRDefault="00770FAD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1" w14:textId="77777777" w:rsidR="00770FAD" w:rsidRDefault="00770FAD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2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3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531FC544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531FC545" w14:textId="77777777" w:rsidR="00C90133" w:rsidRDefault="00430BD9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531FC5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8pt;height:329.2pt" o:ole="">
            <v:imagedata r:id="rId7" o:title=""/>
          </v:shape>
          <o:OLEObject Type="Embed" ProgID="CorelDESIGNER.Graphic.16" ShapeID="_x0000_i1025" DrawAspect="Content" ObjectID="_1711771732" r:id="rId8"/>
        </w:object>
      </w:r>
    </w:p>
    <w:p w14:paraId="531FC546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7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8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9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A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B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C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D" w14:textId="77777777" w:rsidR="00CE77B4" w:rsidRDefault="00CE77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E" w14:textId="77777777" w:rsidR="00CE77B4" w:rsidRDefault="00CE77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4F" w14:textId="77777777" w:rsidR="00DC1E55" w:rsidRPr="0044245E" w:rsidRDefault="00DC1E55" w:rsidP="008E5B47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Schéma structurel associé</w:t>
      </w:r>
    </w:p>
    <w:p w14:paraId="531FC550" w14:textId="77777777" w:rsidR="0044245E" w:rsidRPr="00F21604" w:rsidRDefault="0044245E" w:rsidP="0044245E">
      <w:pPr>
        <w:pStyle w:val="Sansinterligne"/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301"/>
      </w:tblGrid>
      <w:tr w:rsidR="0044245E" w:rsidRPr="00F21604" w14:paraId="531FC552" w14:textId="77777777" w:rsidTr="00F51A25">
        <w:trPr>
          <w:trHeight w:val="1539"/>
          <w:jc w:val="center"/>
        </w:trPr>
        <w:tc>
          <w:tcPr>
            <w:tcW w:w="4224" w:type="dxa"/>
          </w:tcPr>
          <w:p w14:paraId="531FC551" w14:textId="77777777" w:rsidR="0044245E" w:rsidRPr="00F21604" w:rsidRDefault="0044245E" w:rsidP="00B25A98">
            <w:pPr>
              <w:pStyle w:val="Sansinterligne"/>
              <w:rPr>
                <w:rFonts w:ascii="Arial" w:hAnsi="Arial" w:cs="Arial"/>
                <w:lang w:val="fr-FR"/>
              </w:rPr>
            </w:pPr>
            <w:r w:rsidRPr="00F21604">
              <w:rPr>
                <w:rFonts w:ascii="Arial" w:hAnsi="Arial" w:cs="Arial"/>
                <w:noProof/>
                <w:lang w:val="fr-FR" w:eastAsia="fr-FR"/>
              </w:rPr>
              <w:lastRenderedPageBreak/>
              <w:drawing>
                <wp:inline distT="0" distB="0" distL="0" distR="0" wp14:anchorId="531FC55E" wp14:editId="531FC55F">
                  <wp:extent cx="3229269" cy="2088405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269" cy="208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1FC553" w14:textId="77777777" w:rsidR="0044245E" w:rsidRPr="00F21604" w:rsidRDefault="0044245E" w:rsidP="0044245E">
      <w:pPr>
        <w:pStyle w:val="Sansinterligne"/>
        <w:rPr>
          <w:rFonts w:ascii="Arial" w:hAnsi="Arial" w:cs="Arial"/>
          <w:lang w:val="fr-FR"/>
        </w:rPr>
      </w:pPr>
    </w:p>
    <w:p w14:paraId="531FC554" w14:textId="77777777" w:rsidR="0044245E" w:rsidRDefault="0044245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55" w14:textId="77777777" w:rsidR="0044245E" w:rsidRDefault="0044245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1FC556" w14:textId="77777777" w:rsidR="00C90133" w:rsidRDefault="00F51A25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Les capacités d’extension de la carte End </w:t>
      </w:r>
      <w:proofErr w:type="spellStart"/>
      <w:r>
        <w:rPr>
          <w:rFonts w:ascii="Arial" w:hAnsi="Arial" w:cs="Arial"/>
          <w:b/>
          <w:lang w:val="fr-FR"/>
        </w:rPr>
        <w:t>Device</w:t>
      </w:r>
      <w:proofErr w:type="spellEnd"/>
    </w:p>
    <w:p w14:paraId="531FC557" w14:textId="77777777" w:rsidR="00F51A25" w:rsidRDefault="00F51A25" w:rsidP="00F51A25">
      <w:pPr>
        <w:pStyle w:val="Sansinterligne"/>
        <w:jc w:val="both"/>
        <w:rPr>
          <w:rFonts w:ascii="Arial" w:hAnsi="Arial" w:cs="Arial"/>
          <w:lang w:val="fr-FR"/>
        </w:rPr>
      </w:pPr>
    </w:p>
    <w:p w14:paraId="531FC558" w14:textId="77777777" w:rsidR="00F51A25" w:rsidRDefault="00F51A25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en considérant les labels des fils associés aux connecteurs d’extension J6 à J9, à quels types de périphériques intégrés au µC une carte fille peut avoir accès.</w:t>
      </w:r>
    </w:p>
    <w:p w14:paraId="531FC559" w14:textId="77777777" w:rsidR="00F51A25" w:rsidRDefault="00F51A25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Justifier, sur le synoptique proposé page précédente, le sens des flèches (ou l’absence de flèche) des signaux associés aux différ</w:t>
      </w:r>
      <w:r w:rsidR="009124F2">
        <w:rPr>
          <w:rFonts w:ascii="Arial" w:hAnsi="Arial" w:cs="Arial"/>
          <w:lang w:val="fr-FR"/>
        </w:rPr>
        <w:t>entes broches des connecteurs J6 à J9</w:t>
      </w:r>
      <w:r w:rsidR="008D3D5E">
        <w:rPr>
          <w:rFonts w:ascii="Arial" w:hAnsi="Arial" w:cs="Arial"/>
          <w:lang w:val="fr-FR"/>
        </w:rPr>
        <w:t>.</w:t>
      </w:r>
    </w:p>
    <w:p w14:paraId="531FC55A" w14:textId="77777777" w:rsidR="008D3D5E" w:rsidRPr="00F51A25" w:rsidRDefault="008D3D5E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restrictions sur la mise en œuvre d’une carte fille.</w:t>
      </w:r>
    </w:p>
    <w:p w14:paraId="531FC55B" w14:textId="77777777" w:rsidR="00F51A25" w:rsidRDefault="00F51A25" w:rsidP="00F51A25">
      <w:pPr>
        <w:pStyle w:val="Sansinterligne"/>
        <w:jc w:val="both"/>
        <w:rPr>
          <w:rFonts w:ascii="Arial" w:hAnsi="Arial" w:cs="Arial"/>
          <w:lang w:val="fr-FR"/>
        </w:rPr>
      </w:pPr>
    </w:p>
    <w:p w14:paraId="531FC55C" w14:textId="77777777" w:rsidR="00F51A25" w:rsidRPr="00F51A25" w:rsidRDefault="00F51A25" w:rsidP="00F51A25">
      <w:pPr>
        <w:pStyle w:val="Sansinterligne"/>
        <w:jc w:val="both"/>
        <w:rPr>
          <w:rFonts w:ascii="Arial" w:hAnsi="Arial" w:cs="Arial"/>
          <w:lang w:val="fr-FR"/>
        </w:rPr>
      </w:pPr>
    </w:p>
    <w:sectPr w:rsidR="00F51A25" w:rsidRPr="00F51A25" w:rsidSect="00430BD9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C562" w14:textId="77777777" w:rsidR="00DF6BF4" w:rsidRDefault="00DF6BF4" w:rsidP="00BA01A2">
      <w:pPr>
        <w:spacing w:after="0" w:line="240" w:lineRule="auto"/>
      </w:pPr>
      <w:r>
        <w:separator/>
      </w:r>
    </w:p>
  </w:endnote>
  <w:endnote w:type="continuationSeparator" w:id="0">
    <w:p w14:paraId="531FC563" w14:textId="77777777" w:rsidR="00DF6BF4" w:rsidRDefault="00DF6BF4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C564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3D4B54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3D4B54">
      <w:rPr>
        <w:rFonts w:ascii="Arial" w:hAnsi="Arial" w:cs="Arial"/>
        <w:b/>
        <w:sz w:val="16"/>
        <w:szCs w:val="16"/>
        <w:lang w:val="fr-FR"/>
      </w:rPr>
      <w:t>Dev</w:t>
    </w:r>
    <w:r w:rsidR="0044245E">
      <w:rPr>
        <w:rFonts w:ascii="Arial" w:hAnsi="Arial" w:cs="Arial"/>
        <w:b/>
        <w:sz w:val="16"/>
        <w:szCs w:val="16"/>
        <w:lang w:val="fr-FR"/>
      </w:rPr>
      <w:t>ice</w:t>
    </w:r>
    <w:proofErr w:type="spellEnd"/>
    <w:r w:rsidR="0044245E">
      <w:rPr>
        <w:rFonts w:ascii="Arial" w:hAnsi="Arial" w:cs="Arial"/>
        <w:b/>
        <w:sz w:val="16"/>
        <w:szCs w:val="16"/>
        <w:lang w:val="fr-FR"/>
      </w:rPr>
      <w:t xml:space="preserve"> – Capacités d’extension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531FC565" w14:textId="77777777" w:rsidR="00BA01A2" w:rsidRDefault="00BA01A2">
    <w:pPr>
      <w:pStyle w:val="Pieddepage"/>
      <w:rPr>
        <w:rFonts w:ascii="Arial" w:hAnsi="Arial" w:cs="Arial"/>
        <w:b/>
        <w:sz w:val="16"/>
        <w:szCs w:val="16"/>
        <w:lang w:val="fr-FR"/>
      </w:rPr>
    </w:pPr>
  </w:p>
  <w:p w14:paraId="531FC566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430BD9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430BD9">
      <w:rPr>
        <w:rFonts w:ascii="Arial" w:hAnsi="Arial" w:cs="Arial"/>
        <w:b/>
        <w:bCs/>
        <w:noProof/>
        <w:sz w:val="16"/>
        <w:szCs w:val="16"/>
        <w:lang w:val="fr-FR"/>
      </w:rPr>
      <w:t>2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C560" w14:textId="77777777" w:rsidR="00DF6BF4" w:rsidRDefault="00DF6BF4" w:rsidP="00BA01A2">
      <w:pPr>
        <w:spacing w:after="0" w:line="240" w:lineRule="auto"/>
      </w:pPr>
      <w:r>
        <w:separator/>
      </w:r>
    </w:p>
  </w:footnote>
  <w:footnote w:type="continuationSeparator" w:id="0">
    <w:p w14:paraId="531FC561" w14:textId="77777777" w:rsidR="00DF6BF4" w:rsidRDefault="00DF6BF4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45605051">
    <w:abstractNumId w:val="6"/>
  </w:num>
  <w:num w:numId="2" w16cid:durableId="1627006721">
    <w:abstractNumId w:val="3"/>
  </w:num>
  <w:num w:numId="3" w16cid:durableId="1950046575">
    <w:abstractNumId w:val="4"/>
  </w:num>
  <w:num w:numId="4" w16cid:durableId="1032416799">
    <w:abstractNumId w:val="8"/>
  </w:num>
  <w:num w:numId="5" w16cid:durableId="281545259">
    <w:abstractNumId w:val="10"/>
  </w:num>
  <w:num w:numId="6" w16cid:durableId="1678576207">
    <w:abstractNumId w:val="7"/>
  </w:num>
  <w:num w:numId="7" w16cid:durableId="1153982193">
    <w:abstractNumId w:val="2"/>
  </w:num>
  <w:num w:numId="8" w16cid:durableId="1152407955">
    <w:abstractNumId w:val="1"/>
  </w:num>
  <w:num w:numId="9" w16cid:durableId="1711685434">
    <w:abstractNumId w:val="9"/>
  </w:num>
  <w:num w:numId="10" w16cid:durableId="1429695604">
    <w:abstractNumId w:val="11"/>
  </w:num>
  <w:num w:numId="11" w16cid:durableId="724065506">
    <w:abstractNumId w:val="5"/>
  </w:num>
  <w:num w:numId="12" w16cid:durableId="98725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494F"/>
    <w:rsid w:val="000823A7"/>
    <w:rsid w:val="000D6964"/>
    <w:rsid w:val="000E53E5"/>
    <w:rsid w:val="000F0A59"/>
    <w:rsid w:val="00100662"/>
    <w:rsid w:val="00226765"/>
    <w:rsid w:val="0026415E"/>
    <w:rsid w:val="002828CC"/>
    <w:rsid w:val="002E5F3B"/>
    <w:rsid w:val="002F26AA"/>
    <w:rsid w:val="00316BC7"/>
    <w:rsid w:val="0033250F"/>
    <w:rsid w:val="00361133"/>
    <w:rsid w:val="00366345"/>
    <w:rsid w:val="003B456F"/>
    <w:rsid w:val="003D4B54"/>
    <w:rsid w:val="00412F4F"/>
    <w:rsid w:val="00430BD9"/>
    <w:rsid w:val="00433114"/>
    <w:rsid w:val="00437583"/>
    <w:rsid w:val="0044245E"/>
    <w:rsid w:val="004510CA"/>
    <w:rsid w:val="0046747E"/>
    <w:rsid w:val="004C034F"/>
    <w:rsid w:val="004D3F69"/>
    <w:rsid w:val="004E0927"/>
    <w:rsid w:val="004E781D"/>
    <w:rsid w:val="00501F81"/>
    <w:rsid w:val="005074CF"/>
    <w:rsid w:val="00514073"/>
    <w:rsid w:val="00534792"/>
    <w:rsid w:val="00563C94"/>
    <w:rsid w:val="00577EB3"/>
    <w:rsid w:val="005A261D"/>
    <w:rsid w:val="005B0C81"/>
    <w:rsid w:val="005C2190"/>
    <w:rsid w:val="005E22BF"/>
    <w:rsid w:val="006169B2"/>
    <w:rsid w:val="006179DA"/>
    <w:rsid w:val="006219A4"/>
    <w:rsid w:val="00623AA5"/>
    <w:rsid w:val="006D1981"/>
    <w:rsid w:val="006D22DD"/>
    <w:rsid w:val="006E3DEB"/>
    <w:rsid w:val="006E496F"/>
    <w:rsid w:val="007168D1"/>
    <w:rsid w:val="00740BDC"/>
    <w:rsid w:val="007423FA"/>
    <w:rsid w:val="00770FAD"/>
    <w:rsid w:val="0077634E"/>
    <w:rsid w:val="00791760"/>
    <w:rsid w:val="007B5717"/>
    <w:rsid w:val="0081089F"/>
    <w:rsid w:val="00835833"/>
    <w:rsid w:val="00870443"/>
    <w:rsid w:val="008C472C"/>
    <w:rsid w:val="008D0F2E"/>
    <w:rsid w:val="008D3D5E"/>
    <w:rsid w:val="008E5B47"/>
    <w:rsid w:val="009124F2"/>
    <w:rsid w:val="0092152E"/>
    <w:rsid w:val="00953712"/>
    <w:rsid w:val="00983F18"/>
    <w:rsid w:val="00A13FAA"/>
    <w:rsid w:val="00A5203F"/>
    <w:rsid w:val="00B44BEA"/>
    <w:rsid w:val="00B470A0"/>
    <w:rsid w:val="00B64243"/>
    <w:rsid w:val="00BA01A2"/>
    <w:rsid w:val="00BA6657"/>
    <w:rsid w:val="00BB7779"/>
    <w:rsid w:val="00BC331B"/>
    <w:rsid w:val="00BC6716"/>
    <w:rsid w:val="00C415D8"/>
    <w:rsid w:val="00C60C05"/>
    <w:rsid w:val="00C75EA0"/>
    <w:rsid w:val="00C90133"/>
    <w:rsid w:val="00CE77B4"/>
    <w:rsid w:val="00D06658"/>
    <w:rsid w:val="00D85CBC"/>
    <w:rsid w:val="00DC1E55"/>
    <w:rsid w:val="00DD53B0"/>
    <w:rsid w:val="00DF1654"/>
    <w:rsid w:val="00DF6BF4"/>
    <w:rsid w:val="00E81FED"/>
    <w:rsid w:val="00EA006B"/>
    <w:rsid w:val="00EE5984"/>
    <w:rsid w:val="00EE646E"/>
    <w:rsid w:val="00F33791"/>
    <w:rsid w:val="00F51A25"/>
    <w:rsid w:val="00FE063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1FC537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4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9</cp:revision>
  <dcterms:created xsi:type="dcterms:W3CDTF">2019-11-09T07:31:00Z</dcterms:created>
  <dcterms:modified xsi:type="dcterms:W3CDTF">2022-04-18T05:22:00Z</dcterms:modified>
</cp:coreProperties>
</file>