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148B" w14:textId="77777777" w:rsidR="00A54F8E" w:rsidRDefault="00A54F8E" w:rsidP="00A54F8E">
      <w:pPr>
        <w:tabs>
          <w:tab w:val="left" w:pos="4111"/>
          <w:tab w:val="left" w:pos="5954"/>
          <w:tab w:val="left" w:pos="7371"/>
          <w:tab w:val="left" w:pos="8080"/>
          <w:tab w:val="right" w:pos="9072"/>
        </w:tabs>
        <w:rPr>
          <w:b/>
        </w:rPr>
      </w:pPr>
      <w:r>
        <w:t xml:space="preserve">NOM : </w:t>
      </w:r>
      <w:r w:rsidRPr="008F1EF3">
        <w:rPr>
          <w:u w:val="dotDash" w:color="808080"/>
        </w:rPr>
        <w:tab/>
      </w:r>
      <w:r>
        <w:tab/>
        <w:t xml:space="preserve">Date : 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</w:p>
    <w:p w14:paraId="3FDCFF02" w14:textId="383A006C" w:rsidR="00990171" w:rsidRPr="00A54F8E" w:rsidRDefault="00A54F8E" w:rsidP="00A54F8E">
      <w:pPr>
        <w:tabs>
          <w:tab w:val="right" w:pos="4111"/>
          <w:tab w:val="left" w:pos="5954"/>
          <w:tab w:val="left" w:pos="7230"/>
          <w:tab w:val="right" w:pos="9072"/>
        </w:tabs>
        <w:spacing w:after="240"/>
      </w:pPr>
      <w:r w:rsidRPr="00214289">
        <w:t>PRENOM</w:t>
      </w:r>
      <w:r>
        <w:t xml:space="preserve"> : </w:t>
      </w:r>
      <w:r w:rsidRPr="008F1EF3">
        <w:rPr>
          <w:u w:val="dotDash" w:color="808080"/>
        </w:rPr>
        <w:tab/>
      </w:r>
      <w:r>
        <w:tab/>
        <w:t>CLASSE :</w:t>
      </w:r>
      <w:r>
        <w:tab/>
      </w:r>
      <w:r w:rsidRPr="008F1EF3">
        <w:rPr>
          <w:u w:val="dotDash" w:color="808080"/>
        </w:rPr>
        <w:tab/>
      </w:r>
    </w:p>
    <w:tbl>
      <w:tblPr>
        <w:tblStyle w:val="Grilledutableau"/>
        <w:tblW w:w="103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360"/>
      </w:tblGrid>
      <w:tr w:rsidR="00990171" w14:paraId="716884EE" w14:textId="77777777" w:rsidTr="00807C2B">
        <w:trPr>
          <w:trHeight w:val="620"/>
        </w:trPr>
        <w:tc>
          <w:tcPr>
            <w:tcW w:w="10314" w:type="dxa"/>
            <w:gridSpan w:val="3"/>
          </w:tcPr>
          <w:p w14:paraId="1C2FD0C3" w14:textId="50563620" w:rsidR="00990171" w:rsidRDefault="00087E6B" w:rsidP="004F5E0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A733B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="00CA733B">
              <w:rPr>
                <w:b/>
              </w:rPr>
              <w:t xml:space="preserve">Calculs </w:t>
            </w:r>
            <w:r w:rsidR="00790372">
              <w:rPr>
                <w:b/>
              </w:rPr>
              <w:t>rapport volumétriques</w:t>
            </w:r>
          </w:p>
        </w:tc>
      </w:tr>
      <w:tr w:rsidR="00A54F8E" w14:paraId="6C64D85E" w14:textId="77777777" w:rsidTr="00A54F8E">
        <w:tc>
          <w:tcPr>
            <w:tcW w:w="5954" w:type="dxa"/>
            <w:gridSpan w:val="2"/>
          </w:tcPr>
          <w:p w14:paraId="51C09239" w14:textId="77777777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Motorisation</w:t>
            </w:r>
          </w:p>
        </w:tc>
        <w:tc>
          <w:tcPr>
            <w:tcW w:w="4360" w:type="dxa"/>
            <w:vAlign w:val="center"/>
          </w:tcPr>
          <w:p w14:paraId="1D2C7DDD" w14:textId="77777777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 w:rsidRPr="00D25284">
              <w:rPr>
                <w:b/>
              </w:rPr>
              <w:t xml:space="preserve"> BAC PRO </w:t>
            </w:r>
            <w:r>
              <w:rPr>
                <w:b/>
              </w:rPr>
              <w:t>Famille des Métiers</w:t>
            </w:r>
          </w:p>
          <w:p w14:paraId="63B686F9" w14:textId="4EE54361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5284">
              <w:rPr>
                <w:b/>
              </w:rPr>
              <w:t>M</w:t>
            </w:r>
            <w:r>
              <w:rPr>
                <w:b/>
              </w:rPr>
              <w:t xml:space="preserve">aintenance Matériels et </w:t>
            </w:r>
            <w:r w:rsidRPr="00D25284">
              <w:rPr>
                <w:b/>
              </w:rPr>
              <w:t>V</w:t>
            </w:r>
            <w:r>
              <w:rPr>
                <w:b/>
              </w:rPr>
              <w:t>éhicules</w:t>
            </w:r>
          </w:p>
        </w:tc>
      </w:tr>
      <w:tr w:rsidR="00990171" w14:paraId="1714053C" w14:textId="77777777" w:rsidTr="00807C2B">
        <w:trPr>
          <w:trHeight w:val="711"/>
        </w:trPr>
        <w:tc>
          <w:tcPr>
            <w:tcW w:w="5954" w:type="dxa"/>
            <w:gridSpan w:val="2"/>
          </w:tcPr>
          <w:p w14:paraId="73CD8D26" w14:textId="3BB9CF6A" w:rsidR="00990171" w:rsidRDefault="00A54F8E" w:rsidP="00087E6B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Composants</w:t>
            </w:r>
            <w:r w:rsidR="004F5E05">
              <w:rPr>
                <w:b/>
              </w:rPr>
              <w:t xml:space="preserve"> du moteur thermique</w:t>
            </w:r>
          </w:p>
        </w:tc>
        <w:tc>
          <w:tcPr>
            <w:tcW w:w="4360" w:type="dxa"/>
          </w:tcPr>
          <w:p w14:paraId="2FACE683" w14:textId="54AB1C0B" w:rsidR="00990171" w:rsidRDefault="00087E6B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Durée du T</w:t>
            </w:r>
            <w:r w:rsidR="00CA733B">
              <w:rPr>
                <w:b/>
              </w:rPr>
              <w:t>D</w:t>
            </w:r>
            <w:r>
              <w:rPr>
                <w:b/>
              </w:rPr>
              <w:t xml:space="preserve"> : </w:t>
            </w:r>
            <w:r w:rsidR="00A54F8E">
              <w:rPr>
                <w:b/>
              </w:rPr>
              <w:t>0.5</w:t>
            </w:r>
            <w:r w:rsidR="00990171">
              <w:rPr>
                <w:b/>
              </w:rPr>
              <w:t>H</w:t>
            </w:r>
          </w:p>
        </w:tc>
      </w:tr>
      <w:tr w:rsidR="00F3570A" w14:paraId="490F06B6" w14:textId="77777777" w:rsidTr="00807C2B">
        <w:trPr>
          <w:trHeight w:val="1501"/>
        </w:trPr>
        <w:tc>
          <w:tcPr>
            <w:tcW w:w="2552" w:type="dxa"/>
          </w:tcPr>
          <w:p w14:paraId="761999DF" w14:textId="01086DB9" w:rsidR="00990171" w:rsidRPr="00E843EF" w:rsidRDefault="00DB1CA0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both"/>
            </w:pPr>
            <w:r>
              <w:rPr>
                <w:noProof/>
              </w:rPr>
              <w:drawing>
                <wp:inline distT="0" distB="0" distL="0" distR="0" wp14:anchorId="70813C82" wp14:editId="018EDEAF">
                  <wp:extent cx="1397496" cy="6000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944" cy="601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2" w:type="dxa"/>
            <w:gridSpan w:val="2"/>
          </w:tcPr>
          <w:p w14:paraId="25E7CF78" w14:textId="5D0E8BBE" w:rsidR="00990171" w:rsidRPr="00E843EF" w:rsidRDefault="00990171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</w:pPr>
            <w:r>
              <w:rPr>
                <w:b/>
              </w:rPr>
              <w:t xml:space="preserve">Présentation de la situation : </w:t>
            </w:r>
            <w:r w:rsidR="00DB1CA0" w:rsidRPr="00DB1CA0">
              <w:t>La maitrise des caractéristiques du moteur thermique permet de mieux appréhender les choix des constructeurs lors des évolutions technologiques</w:t>
            </w:r>
            <w:r w:rsidR="00CA733B">
              <w:t>.</w:t>
            </w:r>
          </w:p>
        </w:tc>
      </w:tr>
      <w:tr w:rsidR="00990171" w14:paraId="5DB0E91A" w14:textId="77777777" w:rsidTr="00C419F5">
        <w:tc>
          <w:tcPr>
            <w:tcW w:w="10314" w:type="dxa"/>
            <w:gridSpan w:val="3"/>
          </w:tcPr>
          <w:p w14:paraId="59599B8A" w14:textId="41D1E13F" w:rsidR="00990171" w:rsidRPr="00A459CE" w:rsidRDefault="00990171" w:rsidP="00807C2B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/>
              <w:rPr>
                <w:noProof/>
                <w:sz w:val="20"/>
              </w:rPr>
            </w:pPr>
            <w:r w:rsidRPr="00A459CE">
              <w:rPr>
                <w:b/>
                <w:noProof/>
                <w:sz w:val="20"/>
              </w:rPr>
              <w:t>Objectif principal :</w:t>
            </w:r>
            <w:r w:rsidRPr="00A459CE">
              <w:rPr>
                <w:b/>
                <w:noProof/>
                <w:sz w:val="20"/>
              </w:rPr>
              <w:tab/>
            </w:r>
            <w:r w:rsidR="00DB1CA0">
              <w:rPr>
                <w:b/>
                <w:noProof/>
                <w:sz w:val="20"/>
              </w:rPr>
              <w:t>Comparer une des caractéristiques des moteurs essence et diesel</w:t>
            </w:r>
          </w:p>
        </w:tc>
      </w:tr>
    </w:tbl>
    <w:tbl>
      <w:tblPr>
        <w:tblpPr w:leftFromText="141" w:rightFromText="141" w:vertAnchor="text" w:horzAnchor="margin" w:tblpX="-10" w:tblpY="1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566"/>
        <w:gridCol w:w="566"/>
        <w:gridCol w:w="566"/>
        <w:gridCol w:w="1380"/>
      </w:tblGrid>
      <w:tr w:rsidR="00807C2B" w:rsidRPr="00531FA2" w14:paraId="0AAB3EDC" w14:textId="77777777" w:rsidTr="00072009">
        <w:trPr>
          <w:trHeight w:val="22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1F8" w14:textId="77777777" w:rsidR="00807C2B" w:rsidRDefault="00807C2B" w:rsidP="00072009">
            <w:pPr>
              <w:tabs>
                <w:tab w:val="left" w:pos="5849"/>
              </w:tabs>
              <w:autoSpaceDE w:val="0"/>
              <w:autoSpaceDN w:val="0"/>
              <w:adjustRightInd w:val="0"/>
              <w:ind w:right="-174"/>
              <w:jc w:val="center"/>
              <w:rPr>
                <w:noProof/>
              </w:rPr>
            </w:pPr>
            <w:r w:rsidRPr="00531FA2">
              <w:rPr>
                <w:b/>
                <w:noProof/>
              </w:rPr>
              <w:t>Objectifs intermédiaires :</w:t>
            </w:r>
            <w:r w:rsidRPr="00531FA2">
              <w:rPr>
                <w:b/>
                <w:noProof/>
              </w:rPr>
              <w:tab/>
            </w:r>
            <w:r w:rsidRPr="00531FA2">
              <w:rPr>
                <w:b/>
                <w:noProof/>
                <w:sz w:val="18"/>
              </w:rPr>
              <w:t>Auto-Evaluation 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952" w14:textId="77777777" w:rsidR="00807C2B" w:rsidRDefault="00807C2B" w:rsidP="00072009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93284B" wp14:editId="157DA382">
                  <wp:extent cx="219710" cy="212090"/>
                  <wp:effectExtent l="0" t="0" r="0" b="0"/>
                  <wp:docPr id="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CF0" w14:textId="77777777" w:rsidR="00807C2B" w:rsidRDefault="00807C2B" w:rsidP="00072009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F67909" wp14:editId="7D8E1AB1">
                  <wp:extent cx="219710" cy="212090"/>
                  <wp:effectExtent l="0" t="0" r="0" b="0"/>
                  <wp:docPr id="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E56" w14:textId="77777777" w:rsidR="00807C2B" w:rsidRDefault="00807C2B" w:rsidP="00072009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A302FE" wp14:editId="3BB6AC81">
                  <wp:extent cx="212090" cy="212090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97E" w14:textId="77777777" w:rsidR="00807C2B" w:rsidRPr="00531FA2" w:rsidRDefault="00807C2B" w:rsidP="00072009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531FA2">
              <w:rPr>
                <w:b/>
                <w:noProof/>
                <w:sz w:val="18"/>
              </w:rPr>
              <w:t>Validation Prof</w:t>
            </w:r>
          </w:p>
        </w:tc>
      </w:tr>
      <w:tr w:rsidR="00072009" w:rsidRPr="00531FA2" w14:paraId="0DDB2683" w14:textId="77777777" w:rsidTr="00072009">
        <w:trPr>
          <w:trHeight w:val="531"/>
        </w:trPr>
        <w:tc>
          <w:tcPr>
            <w:tcW w:w="7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9C4B" w14:textId="62838C27" w:rsidR="00072009" w:rsidRDefault="00072009" w:rsidP="00072009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Identifier</w:t>
            </w:r>
            <w:r>
              <w:rPr>
                <w:noProof/>
                <w:sz w:val="20"/>
              </w:rPr>
              <w:t xml:space="preserve"> la chambre de combustion</w:t>
            </w:r>
          </w:p>
          <w:p w14:paraId="6697275B" w14:textId="68F8A776" w:rsidR="00072009" w:rsidRPr="008C1D50" w:rsidRDefault="00072009" w:rsidP="00072009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Calculer un rapport volumétrique</w:t>
            </w:r>
          </w:p>
          <w:p w14:paraId="4FCDB90E" w14:textId="147A9744" w:rsidR="00072009" w:rsidRPr="00531FA2" w:rsidRDefault="00072009" w:rsidP="00072009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Calculer le volume de la chambre de combustion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369D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E76C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187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2F8" w14:textId="77777777" w:rsidR="00072009" w:rsidRPr="00531FA2" w:rsidRDefault="00072009" w:rsidP="00072009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/>
                <w:noProof/>
                <w:sz w:val="20"/>
              </w:rPr>
            </w:pPr>
          </w:p>
        </w:tc>
      </w:tr>
      <w:tr w:rsidR="00072009" w:rsidRPr="00531FA2" w14:paraId="2DB10A28" w14:textId="77777777" w:rsidTr="00072009">
        <w:trPr>
          <w:trHeight w:val="570"/>
        </w:trPr>
        <w:tc>
          <w:tcPr>
            <w:tcW w:w="7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127" w14:textId="77777777" w:rsidR="00072009" w:rsidRPr="00531FA2" w:rsidRDefault="00072009" w:rsidP="00072009">
            <w:pPr>
              <w:rPr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7C89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65AB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90E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EFF4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</w:tr>
      <w:tr w:rsidR="00072009" w:rsidRPr="00531FA2" w14:paraId="1A95F88E" w14:textId="77777777" w:rsidTr="00072009">
        <w:trPr>
          <w:trHeight w:val="525"/>
        </w:trPr>
        <w:tc>
          <w:tcPr>
            <w:tcW w:w="7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EE36" w14:textId="77777777" w:rsidR="00072009" w:rsidRPr="00531FA2" w:rsidRDefault="00072009" w:rsidP="00072009">
            <w:pPr>
              <w:rPr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788B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27C3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57AE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8101" w14:textId="77777777" w:rsidR="00072009" w:rsidRPr="00531FA2" w:rsidRDefault="00072009" w:rsidP="00072009">
            <w:pPr>
              <w:suppressAutoHyphens w:val="0"/>
              <w:rPr>
                <w:b/>
                <w:noProof/>
                <w:sz w:val="20"/>
              </w:rPr>
            </w:pPr>
          </w:p>
        </w:tc>
      </w:tr>
      <w:tr w:rsidR="00807C2B" w:rsidRPr="00531FA2" w14:paraId="43BD55D8" w14:textId="77777777" w:rsidTr="00072009">
        <w:trPr>
          <w:trHeight w:val="503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62D2" w14:textId="77777777" w:rsidR="00807C2B" w:rsidRDefault="00807C2B" w:rsidP="00072009">
            <w:pPr>
              <w:suppressAutoHyphens w:val="0"/>
              <w:rPr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Compétences mobilisées :</w:t>
            </w:r>
            <w:r>
              <w:rPr>
                <w:b/>
                <w:noProof/>
                <w:sz w:val="20"/>
              </w:rPr>
              <w:tab/>
            </w:r>
            <w:r w:rsidRPr="00A47C40">
              <w:rPr>
                <w:bCs/>
                <w:noProof/>
                <w:sz w:val="20"/>
              </w:rPr>
              <w:t>CC1.2 Collecter les données techniques et règlementaires</w:t>
            </w:r>
          </w:p>
          <w:p w14:paraId="7BDF61F1" w14:textId="2797ED8D" w:rsidR="00807C2B" w:rsidRPr="000D3F46" w:rsidRDefault="00807C2B" w:rsidP="00072009">
            <w:pPr>
              <w:suppressAutoHyphens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  <w:t xml:space="preserve">Ref maths : </w:t>
            </w:r>
            <w:r w:rsidRPr="000312E1">
              <w:rPr>
                <w:bCs/>
                <w:noProof/>
                <w:sz w:val="20"/>
              </w:rPr>
              <w:t>Calculer des longueurs, des mesures</w:t>
            </w:r>
            <w:r>
              <w:rPr>
                <w:bCs/>
                <w:noProof/>
                <w:sz w:val="20"/>
              </w:rPr>
              <w:t xml:space="preserve"> </w:t>
            </w:r>
            <w:r w:rsidRPr="000312E1">
              <w:rPr>
                <w:bCs/>
                <w:noProof/>
                <w:sz w:val="20"/>
              </w:rPr>
              <w:t>d’angles, des aires et des volumes</w:t>
            </w:r>
          </w:p>
        </w:tc>
      </w:tr>
    </w:tbl>
    <w:p w14:paraId="762E2070" w14:textId="316F840A" w:rsidR="00E8185B" w:rsidRPr="00BD30E4" w:rsidRDefault="00E8185B" w:rsidP="007E27D9">
      <w:pPr>
        <w:tabs>
          <w:tab w:val="left" w:pos="5940"/>
        </w:tabs>
        <w:spacing w:before="240" w:after="240"/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2441" wp14:editId="12331014">
                <wp:simplePos x="0" y="0"/>
                <wp:positionH relativeFrom="column">
                  <wp:posOffset>809625</wp:posOffset>
                </wp:positionH>
                <wp:positionV relativeFrom="paragraph">
                  <wp:posOffset>6898005</wp:posOffset>
                </wp:positionV>
                <wp:extent cx="5040630" cy="26670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3E983" w14:textId="77777777" w:rsidR="00E8185B" w:rsidRDefault="00E8185B" w:rsidP="00E8185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 w:rsidRPr="00BD30E4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Quelle est la nouvelle valeur de hauteur de la culasse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3244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63.75pt;margin-top:543.15pt;width:396.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" filled="f" stroked="f">
                <v:textbox style="mso-fit-shape-to-text:t">
                  <w:txbxContent>
                    <w:p w14:paraId="4CD3E983" w14:textId="77777777" w:rsidR="00E8185B" w:rsidRDefault="00E8185B" w:rsidP="00E8185B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 w:rsidRPr="00BD30E4">
                        <w:rPr>
                          <w:b/>
                          <w:bCs/>
                          <w:color w:val="000000"/>
                          <w:kern w:val="24"/>
                        </w:rPr>
                        <w:t>Quelle est la nouvelle valeur de hauteur de la culasse ?</w:t>
                      </w:r>
                    </w:p>
                  </w:txbxContent>
                </v:textbox>
              </v:shape>
            </w:pict>
          </mc:Fallback>
        </mc:AlternateContent>
      </w:r>
      <w:r w:rsidRPr="00BD30E4">
        <w:rPr>
          <w:b/>
          <w:bCs/>
          <w:noProof/>
          <w:sz w:val="44"/>
          <w:szCs w:val="44"/>
        </w:rPr>
        <w:t>Exercices</w:t>
      </w:r>
    </w:p>
    <w:p w14:paraId="2E628CBA" w14:textId="488709BE" w:rsidR="001A0BBA" w:rsidRPr="0056369A" w:rsidRDefault="001A0BBA" w:rsidP="001A0BBA">
      <w:pPr>
        <w:suppressAutoHyphens w:val="0"/>
        <w:autoSpaceDE w:val="0"/>
        <w:autoSpaceDN w:val="0"/>
        <w:adjustRightInd w:val="0"/>
        <w:spacing w:before="240" w:after="240"/>
        <w:rPr>
          <w:b/>
        </w:rPr>
      </w:pPr>
      <w:r>
        <w:rPr>
          <w:b/>
        </w:rPr>
        <w:t>Hachurer les chambres de combustion</w:t>
      </w:r>
      <w:r>
        <w:rPr>
          <w:b/>
        </w:rPr>
        <w:t xml:space="preserve"> de chacun des </w:t>
      </w:r>
      <w:r>
        <w:rPr>
          <w:b/>
        </w:rPr>
        <w:t>2</w:t>
      </w:r>
      <w:r>
        <w:rPr>
          <w:b/>
        </w:rPr>
        <w:t xml:space="preserve"> moteurs</w:t>
      </w:r>
    </w:p>
    <w:p w14:paraId="19D6028A" w14:textId="1E408472" w:rsidR="001A0BBA" w:rsidRDefault="001A0BBA" w:rsidP="001A0BBA">
      <w:pPr>
        <w:suppressAutoHyphens w:val="0"/>
        <w:autoSpaceDE w:val="0"/>
        <w:autoSpaceDN w:val="0"/>
        <w:adjustRightInd w:val="0"/>
        <w:spacing w:after="24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37A26CA4" wp14:editId="1BBBB86C">
            <wp:extent cx="2572109" cy="2429214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</w:r>
      <w:r w:rsidR="00072009">
        <w:rPr>
          <w:bCs/>
        </w:rPr>
        <w:tab/>
      </w:r>
      <w:r>
        <w:rPr>
          <w:bCs/>
        </w:rPr>
        <w:tab/>
      </w:r>
      <w:r>
        <w:rPr>
          <w:bCs/>
          <w:noProof/>
        </w:rPr>
        <w:drawing>
          <wp:inline distT="0" distB="0" distL="0" distR="0" wp14:anchorId="7298C05C" wp14:editId="691874CB">
            <wp:extent cx="2809875" cy="208597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2B9D8" w14:textId="087E6450" w:rsidR="001A0BBA" w:rsidRDefault="001A0BBA" w:rsidP="001A0BBA">
      <w:pPr>
        <w:suppressAutoHyphens w:val="0"/>
        <w:autoSpaceDE w:val="0"/>
        <w:autoSpaceDN w:val="0"/>
        <w:adjustRightInd w:val="0"/>
        <w:spacing w:after="240"/>
        <w:ind w:left="708" w:firstLine="708"/>
        <w:rPr>
          <w:bCs/>
        </w:rPr>
      </w:pPr>
      <w:r>
        <w:rPr>
          <w:bCs/>
        </w:rPr>
        <w:t>DIESEL</w:t>
      </w:r>
      <w:r w:rsidR="00072009">
        <w:rPr>
          <w:bCs/>
        </w:rPr>
        <w:tab/>
      </w:r>
      <w:r w:rsidR="00072009">
        <w:rPr>
          <w:bCs/>
        </w:rPr>
        <w:tab/>
      </w:r>
      <w:r w:rsidR="00072009">
        <w:rPr>
          <w:bCs/>
        </w:rPr>
        <w:tab/>
      </w:r>
      <w:r w:rsidR="00072009">
        <w:rPr>
          <w:bCs/>
        </w:rPr>
        <w:tab/>
      </w:r>
      <w:r w:rsidR="00072009">
        <w:rPr>
          <w:bCs/>
        </w:rPr>
        <w:tab/>
      </w:r>
      <w:r w:rsidR="00072009">
        <w:rPr>
          <w:bCs/>
        </w:rPr>
        <w:tab/>
      </w:r>
      <w:r w:rsidR="00072009">
        <w:rPr>
          <w:bCs/>
        </w:rPr>
        <w:tab/>
        <w:t>ESSENCE</w:t>
      </w:r>
    </w:p>
    <w:p w14:paraId="6779D168" w14:textId="77777777" w:rsidR="001A0BBA" w:rsidRDefault="001A0BBA" w:rsidP="007E27D9">
      <w:pPr>
        <w:suppressAutoHyphens w:val="0"/>
        <w:autoSpaceDE w:val="0"/>
        <w:autoSpaceDN w:val="0"/>
        <w:adjustRightInd w:val="0"/>
        <w:spacing w:after="240"/>
        <w:rPr>
          <w:bCs/>
        </w:rPr>
      </w:pPr>
    </w:p>
    <w:p w14:paraId="4BB0FCBE" w14:textId="77777777" w:rsidR="001A0BBA" w:rsidRDefault="001A0BBA" w:rsidP="007E27D9">
      <w:pPr>
        <w:suppressAutoHyphens w:val="0"/>
        <w:autoSpaceDE w:val="0"/>
        <w:autoSpaceDN w:val="0"/>
        <w:adjustRightInd w:val="0"/>
        <w:spacing w:after="240"/>
        <w:rPr>
          <w:bCs/>
        </w:rPr>
      </w:pPr>
    </w:p>
    <w:p w14:paraId="4CE6D9FB" w14:textId="5807ABF1" w:rsidR="00CA733B" w:rsidRPr="00CA733B" w:rsidRDefault="00DB1CA0" w:rsidP="007E27D9">
      <w:pPr>
        <w:suppressAutoHyphens w:val="0"/>
        <w:autoSpaceDE w:val="0"/>
        <w:autoSpaceDN w:val="0"/>
        <w:adjustRightInd w:val="0"/>
        <w:spacing w:after="240"/>
        <w:rPr>
          <w:bCs/>
        </w:rPr>
      </w:pPr>
      <w:r>
        <w:rPr>
          <w:bCs/>
        </w:rPr>
        <w:lastRenderedPageBreak/>
        <w:t>V</w:t>
      </w:r>
      <w:r w:rsidR="00CA733B" w:rsidRPr="00CA733B">
        <w:rPr>
          <w:bCs/>
        </w:rPr>
        <w:t xml:space="preserve">oici </w:t>
      </w:r>
      <w:r>
        <w:rPr>
          <w:bCs/>
        </w:rPr>
        <w:t>l</w:t>
      </w:r>
      <w:r w:rsidR="00CA733B" w:rsidRPr="00CA733B">
        <w:rPr>
          <w:bCs/>
        </w:rPr>
        <w:t>es caractéristiques</w:t>
      </w:r>
      <w:r>
        <w:rPr>
          <w:bCs/>
        </w:rPr>
        <w:t xml:space="preserve"> </w:t>
      </w:r>
      <w:r w:rsidR="007E27D9">
        <w:rPr>
          <w:bCs/>
        </w:rPr>
        <w:t>de 3 moteurs de même cylindrée :</w:t>
      </w: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43"/>
        <w:gridCol w:w="2343"/>
        <w:gridCol w:w="2343"/>
      </w:tblGrid>
      <w:tr w:rsidR="007E27D9" w:rsidRPr="0056369A" w14:paraId="64B6E746" w14:textId="1451BF49" w:rsidTr="00B83C31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8B28BB3" w14:textId="639B64D1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0" w:name="_Hlk77019981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Véhicule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34A623C4" w14:textId="39505084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207 1.6THP 175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276DF812" w14:textId="6409E525" w:rsidR="007E27D9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207 1.6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vAlign w:val="bottom"/>
          </w:tcPr>
          <w:p w14:paraId="1F241D7A" w14:textId="65CFEED2" w:rsidR="007E27D9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207 1.6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HDI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0</w:t>
            </w:r>
          </w:p>
        </w:tc>
      </w:tr>
      <w:tr w:rsidR="007E27D9" w:rsidRPr="0056369A" w14:paraId="1478DC18" w14:textId="478BA683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57D356CC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Code moteur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61B5BF4D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EP6DT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6717F71A" w14:textId="6143B232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EP6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537FDD95" w14:textId="28AB6D5E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DV6TED</w:t>
            </w:r>
          </w:p>
        </w:tc>
      </w:tr>
      <w:tr w:rsidR="007E27D9" w:rsidRPr="0056369A" w14:paraId="5DF49752" w14:textId="6B648FD7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7BA04681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cylindres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4EBDAF22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59A1A975" w14:textId="2D5D5582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0BEF2ED5" w14:textId="538F870A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7E27D9" w:rsidRPr="0056369A" w14:paraId="6588EEA0" w14:textId="71E46171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0B5E1B2E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Cylindrée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344566E3" w14:textId="429C407B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1598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48CCA7DB" w14:textId="7DECD259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1598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617B1181" w14:textId="345CA9CB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1560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7E27D9" w:rsidRPr="0056369A" w14:paraId="1CFE7F69" w14:textId="495B599B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513759FF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Alésage x course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53847EBA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77 x 85,8 mm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1B2377D3" w14:textId="328386B6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77 x 85,8 mm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50895DAF" w14:textId="2B9313E0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 88 mm</w:t>
            </w:r>
          </w:p>
        </w:tc>
      </w:tr>
      <w:tr w:rsidR="007E27D9" w:rsidRPr="0056369A" w14:paraId="2A3AC0A7" w14:textId="40DBDC43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6A6AB0D0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Volume chambre de combustion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1A0E1B51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42 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5669ACE2" w14:textId="70638BF8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4D9DE070" w14:textId="5F3D9B64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23cm</w:t>
            </w:r>
            <w:r w:rsidRPr="0056369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7E27D9" w:rsidRPr="0056369A" w14:paraId="6E1C8DA5" w14:textId="3CB80A52" w:rsidTr="007E27D9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26D93B8C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Puissance maxi 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76CE1FF4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6000tr/min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5CACD963" w14:textId="591989E2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00tr/min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7B70B943" w14:textId="44499682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4000tr/min</w:t>
            </w:r>
          </w:p>
        </w:tc>
      </w:tr>
      <w:tr w:rsidR="007E27D9" w:rsidRPr="0056369A" w14:paraId="0BC625E2" w14:textId="77777777" w:rsidTr="002E1B2E">
        <w:trPr>
          <w:trHeight w:val="300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</w:tcPr>
          <w:p w14:paraId="42D94E50" w14:textId="77777777" w:rsidR="007E27D9" w:rsidRPr="007E27D9" w:rsidRDefault="007E27D9" w:rsidP="002E1B2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2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moteur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</w:tcPr>
          <w:p w14:paraId="259E1BD2" w14:textId="77777777" w:rsidR="007E27D9" w:rsidRPr="0056369A" w:rsidRDefault="007E27D9" w:rsidP="002E1B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Essence suralimenté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3D9E0914" w14:textId="77777777" w:rsidR="007E27D9" w:rsidRPr="0056369A" w:rsidRDefault="007E27D9" w:rsidP="002E1B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Essence atmosphérique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vAlign w:val="center"/>
          </w:tcPr>
          <w:p w14:paraId="72CF0A2C" w14:textId="77777777" w:rsidR="007E27D9" w:rsidRDefault="007E27D9" w:rsidP="002E1B2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Diesel suralimenté</w:t>
            </w:r>
          </w:p>
        </w:tc>
      </w:tr>
      <w:tr w:rsidR="007E27D9" w:rsidRPr="0056369A" w14:paraId="3E45C738" w14:textId="77777777" w:rsidTr="00FE18CD">
        <w:trPr>
          <w:trHeight w:val="454"/>
        </w:trPr>
        <w:tc>
          <w:tcPr>
            <w:tcW w:w="2263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071CF341" w14:textId="1FBD3606" w:rsidR="007E27D9" w:rsidRPr="0056369A" w:rsidRDefault="007E27D9" w:rsidP="007E27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Rapport volumétrique</w:t>
            </w: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</w:tcPr>
          <w:p w14:paraId="7CACC220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0AA04AB4" w14:textId="77777777" w:rsidR="007E27D9" w:rsidRPr="0056369A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vAlign w:val="center"/>
          </w:tcPr>
          <w:p w14:paraId="425E7F48" w14:textId="77777777" w:rsidR="007E27D9" w:rsidRDefault="007E27D9" w:rsidP="007E27D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bookmarkEnd w:id="0"/>
    <w:p w14:paraId="2F09C4CB" w14:textId="2A3764DD" w:rsidR="00CA733B" w:rsidRPr="0056369A" w:rsidRDefault="0056369A" w:rsidP="00FE18CD">
      <w:pPr>
        <w:suppressAutoHyphens w:val="0"/>
        <w:autoSpaceDE w:val="0"/>
        <w:autoSpaceDN w:val="0"/>
        <w:adjustRightInd w:val="0"/>
        <w:spacing w:before="240" w:after="240"/>
        <w:rPr>
          <w:b/>
        </w:rPr>
      </w:pPr>
      <w:r w:rsidRPr="0056369A">
        <w:rPr>
          <w:b/>
        </w:rPr>
        <w:t xml:space="preserve">Calculer </w:t>
      </w:r>
      <w:r w:rsidR="00FE18CD" w:rsidRPr="0056369A">
        <w:rPr>
          <w:b/>
        </w:rPr>
        <w:t>le</w:t>
      </w:r>
      <w:r w:rsidR="00FE18CD">
        <w:rPr>
          <w:b/>
        </w:rPr>
        <w:t>s</w:t>
      </w:r>
      <w:r w:rsidR="00FE18CD" w:rsidRPr="0056369A">
        <w:rPr>
          <w:b/>
        </w:rPr>
        <w:t xml:space="preserve"> rapports volumétriques</w:t>
      </w:r>
      <w:r w:rsidR="00FE18CD">
        <w:rPr>
          <w:b/>
        </w:rPr>
        <w:t xml:space="preserve"> de chacun des 3 moteurs</w:t>
      </w:r>
    </w:p>
    <w:p w14:paraId="46D15D28" w14:textId="207E188E" w:rsidR="00CA733B" w:rsidRPr="0056369A" w:rsidRDefault="0056369A" w:rsidP="00FE18CD">
      <w:pPr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bCs/>
          <w:u w:val="dotDash" w:color="A6A6A6" w:themeColor="background1" w:themeShade="A6"/>
        </w:rPr>
      </w:pP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</w:p>
    <w:p w14:paraId="75183561" w14:textId="31C0D3BA" w:rsidR="0056369A" w:rsidRPr="0056369A" w:rsidRDefault="0056369A" w:rsidP="00FE18CD">
      <w:pPr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bCs/>
          <w:u w:val="dotDash" w:color="A6A6A6" w:themeColor="background1" w:themeShade="A6"/>
        </w:rPr>
      </w:pP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</w:p>
    <w:p w14:paraId="5B4A3225" w14:textId="21A04675" w:rsidR="0056369A" w:rsidRPr="0056369A" w:rsidRDefault="0056369A" w:rsidP="00FE18CD">
      <w:pPr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bCs/>
          <w:u w:val="dotDash" w:color="A6A6A6" w:themeColor="background1" w:themeShade="A6"/>
        </w:rPr>
      </w:pP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</w:p>
    <w:p w14:paraId="6F535444" w14:textId="15659FF3" w:rsidR="0056369A" w:rsidRPr="0056369A" w:rsidRDefault="0056369A" w:rsidP="00FE18CD">
      <w:pPr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bCs/>
          <w:u w:val="dotDash" w:color="A6A6A6" w:themeColor="background1" w:themeShade="A6"/>
        </w:rPr>
      </w:pP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</w:p>
    <w:p w14:paraId="200F1556" w14:textId="2A072370" w:rsidR="0056369A" w:rsidRPr="0056369A" w:rsidRDefault="0056369A" w:rsidP="00FE18CD">
      <w:pPr>
        <w:suppressAutoHyphens w:val="0"/>
        <w:autoSpaceDE w:val="0"/>
        <w:autoSpaceDN w:val="0"/>
        <w:adjustRightInd w:val="0"/>
        <w:spacing w:line="360" w:lineRule="auto"/>
        <w:ind w:left="1418" w:hanging="1418"/>
        <w:rPr>
          <w:bCs/>
          <w:u w:val="dotDash" w:color="A6A6A6" w:themeColor="background1" w:themeShade="A6"/>
        </w:rPr>
      </w:pP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="00FE18CD">
        <w:rPr>
          <w:bCs/>
          <w:u w:val="dotDash" w:color="A6A6A6" w:themeColor="background1" w:themeShade="A6"/>
        </w:rPr>
        <w:tab/>
      </w:r>
      <w:r w:rsidRPr="0056369A">
        <w:rPr>
          <w:bCs/>
          <w:u w:val="dotDash" w:color="A6A6A6" w:themeColor="background1" w:themeShade="A6"/>
        </w:rPr>
        <w:tab/>
      </w:r>
    </w:p>
    <w:p w14:paraId="4A1781D1" w14:textId="02DC009A" w:rsidR="00CA733B" w:rsidRPr="00CA733B" w:rsidRDefault="00CA733B" w:rsidP="0056369A">
      <w:pPr>
        <w:suppressAutoHyphens w:val="0"/>
        <w:autoSpaceDE w:val="0"/>
        <w:autoSpaceDN w:val="0"/>
        <w:adjustRightInd w:val="0"/>
        <w:spacing w:line="360" w:lineRule="auto"/>
        <w:rPr>
          <w:bCs/>
        </w:rPr>
      </w:pPr>
    </w:p>
    <w:p w14:paraId="73E0074F" w14:textId="277F0C2B" w:rsidR="002A2B2A" w:rsidRDefault="00DB1CA0" w:rsidP="002A2B2A">
      <w:pPr>
        <w:kinsoku w:val="0"/>
        <w:overflowPunct w:val="0"/>
        <w:spacing w:after="240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Calculer </w:t>
      </w:r>
      <w:r w:rsidR="00377D01">
        <w:rPr>
          <w:b/>
          <w:bCs/>
          <w:color w:val="000000"/>
          <w:kern w:val="24"/>
        </w:rPr>
        <w:t xml:space="preserve">la cylindrée et </w:t>
      </w:r>
      <w:r>
        <w:rPr>
          <w:b/>
          <w:bCs/>
          <w:color w:val="000000"/>
          <w:kern w:val="24"/>
        </w:rPr>
        <w:t xml:space="preserve">le </w:t>
      </w:r>
      <w:r w:rsidR="00072009">
        <w:rPr>
          <w:b/>
          <w:bCs/>
          <w:color w:val="000000"/>
          <w:kern w:val="24"/>
        </w:rPr>
        <w:t>volume de la chambre de combustion de ce moteur</w:t>
      </w:r>
      <w:r w:rsidR="00CA733B" w:rsidRPr="00CA733B">
        <w:rPr>
          <w:b/>
          <w:bCs/>
          <w:color w:val="000000"/>
          <w:kern w:val="24"/>
        </w:rPr>
        <w:t xml:space="preserve"> ?</w:t>
      </w:r>
      <w:r w:rsidR="00CA733B">
        <w:rPr>
          <w:b/>
          <w:bCs/>
          <w:color w:val="000000"/>
          <w:kern w:val="24"/>
        </w:rPr>
        <w:t> :</w:t>
      </w:r>
    </w:p>
    <w:tbl>
      <w:tblPr>
        <w:tblpPr w:leftFromText="141" w:rightFromText="141" w:vertAnchor="text" w:tblpY="1"/>
        <w:tblOverlap w:val="never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</w:tblGrid>
      <w:tr w:rsidR="00072009" w:rsidRPr="0056369A" w14:paraId="3B259134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524F8C30" w14:textId="77777777" w:rsidR="00072009" w:rsidRPr="0056369A" w:rsidRDefault="00072009" w:rsidP="0007200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Véhicule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bottom"/>
            <w:hideMark/>
          </w:tcPr>
          <w:p w14:paraId="50C1F01E" w14:textId="20D45946" w:rsidR="00072009" w:rsidRPr="0056369A" w:rsidRDefault="00072009" w:rsidP="00072009">
            <w:pPr>
              <w:suppressAutoHyphens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Porsche GT3</w:t>
            </w:r>
            <w:r w:rsidR="00377D0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377D01" w:rsidRPr="00377D0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RS (991)</w:t>
            </w:r>
          </w:p>
        </w:tc>
      </w:tr>
      <w:tr w:rsidR="00377D01" w:rsidRPr="0056369A" w14:paraId="5532F634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</w:tcPr>
          <w:p w14:paraId="2B405DB8" w14:textId="69D4DB03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E27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moteur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</w:tcPr>
          <w:p w14:paraId="5F582FE9" w14:textId="25E2E5BF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Essence atmosphérique</w:t>
            </w:r>
          </w:p>
        </w:tc>
      </w:tr>
      <w:tr w:rsidR="00377D01" w:rsidRPr="0056369A" w14:paraId="6BF0C427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  <w:hideMark/>
          </w:tcPr>
          <w:p w14:paraId="1F1C0CB3" w14:textId="77777777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cylindres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14:paraId="121FE069" w14:textId="4248FF45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77D01" w:rsidRPr="0056369A" w14:paraId="2F89728E" w14:textId="77777777" w:rsidTr="001C1DF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</w:tcPr>
          <w:p w14:paraId="0EA20C39" w14:textId="51056F34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77D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Alésage x course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</w:tcPr>
          <w:p w14:paraId="79BBAA84" w14:textId="5887FC13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D01">
              <w:rPr>
                <w:rFonts w:ascii="Calibri" w:hAnsi="Calibri" w:cs="Calibri"/>
                <w:color w:val="000000"/>
                <w:sz w:val="22"/>
                <w:szCs w:val="22"/>
              </w:rPr>
              <w:t>102.7 x 80.4</w:t>
            </w:r>
          </w:p>
        </w:tc>
      </w:tr>
      <w:tr w:rsidR="00377D01" w:rsidRPr="0056369A" w14:paraId="67DD7E82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46FC7AF1" w14:textId="77AA5CE0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Puissance maxi 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</w:tcPr>
          <w:p w14:paraId="5F0542B8" w14:textId="58FF71DF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à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0tr/min</w:t>
            </w:r>
          </w:p>
        </w:tc>
      </w:tr>
      <w:tr w:rsidR="00377D01" w:rsidRPr="0056369A" w14:paraId="44C1957F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bottom"/>
            <w:hideMark/>
          </w:tcPr>
          <w:p w14:paraId="374B301F" w14:textId="62C1DBED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Rapport volumétrique</w:t>
            </w: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14:paraId="5A81E881" w14:textId="795576A3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7D0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377D01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pour </w:t>
            </w:r>
            <w:r w:rsidRPr="00377D01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</w:tr>
      <w:tr w:rsidR="00377D01" w:rsidRPr="0056369A" w14:paraId="6491F073" w14:textId="77777777" w:rsidTr="00E063E0">
        <w:trPr>
          <w:trHeight w:val="447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519113E9" w14:textId="7989DD82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Cylindrée totale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</w:tcPr>
          <w:p w14:paraId="45B5A544" w14:textId="2A3F2009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77D01" w:rsidRPr="0056369A" w14:paraId="5F8156A9" w14:textId="77777777" w:rsidTr="00377D01">
        <w:trPr>
          <w:trHeight w:val="300"/>
        </w:trPr>
        <w:tc>
          <w:tcPr>
            <w:tcW w:w="2122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bottom"/>
          </w:tcPr>
          <w:p w14:paraId="60E06313" w14:textId="200C2841" w:rsidR="00377D01" w:rsidRPr="0056369A" w:rsidRDefault="00377D01" w:rsidP="00377D0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69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Volume chambre de combustion</w:t>
            </w:r>
          </w:p>
        </w:tc>
        <w:tc>
          <w:tcPr>
            <w:tcW w:w="2268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</w:tcPr>
          <w:p w14:paraId="1B45CACA" w14:textId="77777777" w:rsidR="00377D01" w:rsidRPr="0056369A" w:rsidRDefault="00377D01" w:rsidP="00377D0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2858311" w14:textId="2CFB755E" w:rsidR="00072009" w:rsidRDefault="00E063E0" w:rsidP="00072009">
      <w:pPr>
        <w:kinsoku w:val="0"/>
        <w:overflowPunct w:val="0"/>
        <w:spacing w:after="240" w:line="360" w:lineRule="auto"/>
        <w:textAlignment w:val="baseline"/>
        <w:rPr>
          <w:b/>
          <w:bCs/>
          <w:color w:val="000000"/>
          <w:kern w:val="24"/>
          <w:u w:val="dotDash" w:color="7F7F7F" w:themeColor="text1" w:themeTint="80"/>
        </w:rPr>
      </w:pPr>
      <w:r w:rsidRPr="00E063E0">
        <w:drawing>
          <wp:anchor distT="0" distB="0" distL="114300" distR="114300" simplePos="0" relativeHeight="251665408" behindDoc="0" locked="0" layoutInCell="1" allowOverlap="1" wp14:anchorId="1FEE791E" wp14:editId="2D8A5C58">
            <wp:simplePos x="0" y="0"/>
            <wp:positionH relativeFrom="column">
              <wp:posOffset>3588385</wp:posOffset>
            </wp:positionH>
            <wp:positionV relativeFrom="paragraph">
              <wp:posOffset>11430</wp:posOffset>
            </wp:positionV>
            <wp:extent cx="2085975" cy="209804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6" t="-454" r="18800" b="454"/>
                    <a:stretch/>
                  </pic:blipFill>
                  <pic:spPr bwMode="auto">
                    <a:xfrm>
                      <a:off x="0" y="0"/>
                      <a:ext cx="2085975" cy="209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F7E486E" w14:textId="3B5E554E" w:rsidR="00377D01" w:rsidRDefault="00377D01" w:rsidP="00072009">
      <w:pPr>
        <w:kinsoku w:val="0"/>
        <w:overflowPunct w:val="0"/>
        <w:spacing w:after="240" w:line="360" w:lineRule="auto"/>
        <w:textAlignment w:val="baseline"/>
        <w:rPr>
          <w:b/>
          <w:bCs/>
          <w:color w:val="000000"/>
          <w:kern w:val="24"/>
          <w:u w:val="dotDash" w:color="7F7F7F" w:themeColor="text1" w:themeTint="80"/>
        </w:rPr>
      </w:pPr>
    </w:p>
    <w:p w14:paraId="5FCDD00B" w14:textId="77777777" w:rsidR="00377D01" w:rsidRDefault="00377D01" w:rsidP="00072009">
      <w:pPr>
        <w:kinsoku w:val="0"/>
        <w:overflowPunct w:val="0"/>
        <w:spacing w:after="240" w:line="360" w:lineRule="auto"/>
        <w:textAlignment w:val="baseline"/>
        <w:rPr>
          <w:b/>
          <w:bCs/>
          <w:color w:val="000000"/>
          <w:kern w:val="24"/>
          <w:u w:val="dotDash" w:color="7F7F7F" w:themeColor="text1" w:themeTint="80"/>
        </w:rPr>
      </w:pPr>
    </w:p>
    <w:p w14:paraId="79893185" w14:textId="77777777" w:rsidR="00E063E0" w:rsidRDefault="00E063E0" w:rsidP="00072009">
      <w:pPr>
        <w:kinsoku w:val="0"/>
        <w:overflowPunct w:val="0"/>
        <w:spacing w:after="240" w:line="360" w:lineRule="auto"/>
        <w:textAlignment w:val="baseline"/>
      </w:pPr>
    </w:p>
    <w:p w14:paraId="712B79A5" w14:textId="10F598D0" w:rsidR="00377D01" w:rsidRDefault="00377D01" w:rsidP="00072009">
      <w:pPr>
        <w:kinsoku w:val="0"/>
        <w:overflowPunct w:val="0"/>
        <w:spacing w:after="240" w:line="360" w:lineRule="auto"/>
        <w:textAlignment w:val="baseline"/>
        <w:rPr>
          <w:b/>
          <w:bCs/>
          <w:color w:val="000000"/>
          <w:kern w:val="24"/>
          <w:u w:val="dotDash" w:color="7F7F7F" w:themeColor="text1" w:themeTint="80"/>
        </w:rPr>
      </w:pPr>
    </w:p>
    <w:p w14:paraId="177F5F57" w14:textId="60C16FDA" w:rsidR="00CA733B" w:rsidRPr="00CA733B" w:rsidRDefault="00CA733B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10041D81" w14:textId="7884A27F" w:rsidR="00072009" w:rsidRPr="00CA733B" w:rsidRDefault="00072009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034DAA83" w14:textId="72053D96" w:rsidR="00072009" w:rsidRPr="00CA733B" w:rsidRDefault="00072009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11E1ADA1" w14:textId="6FAB9EE2" w:rsidR="00072009" w:rsidRPr="00CA733B" w:rsidRDefault="00072009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381F56A1" w14:textId="3845187C" w:rsidR="00072009" w:rsidRPr="00CA733B" w:rsidRDefault="00072009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  <w:r w:rsidR="00377D01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57EBAE19" w14:textId="64965838" w:rsidR="00072009" w:rsidRPr="00CA733B" w:rsidRDefault="00072009" w:rsidP="00072009">
      <w:pPr>
        <w:kinsoku w:val="0"/>
        <w:overflowPunct w:val="0"/>
        <w:spacing w:after="240" w:line="360" w:lineRule="auto"/>
        <w:textAlignment w:val="baseline"/>
        <w:rPr>
          <w:color w:val="000000"/>
          <w:kern w:val="24"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33658747" w14:textId="013797F3" w:rsidR="002A2B2A" w:rsidRPr="00CA733B" w:rsidRDefault="00377D01" w:rsidP="00377D01">
      <w:pPr>
        <w:kinsoku w:val="0"/>
        <w:overflowPunct w:val="0"/>
        <w:spacing w:after="240" w:line="360" w:lineRule="auto"/>
        <w:textAlignment w:val="baseline"/>
        <w:rPr>
          <w:bCs/>
        </w:rPr>
      </w:pP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  <w:r>
        <w:rPr>
          <w:b/>
          <w:bCs/>
          <w:color w:val="000000"/>
          <w:kern w:val="24"/>
          <w:u w:val="dotDash" w:color="7F7F7F" w:themeColor="text1" w:themeTint="80"/>
        </w:rPr>
        <w:tab/>
      </w:r>
    </w:p>
    <w:sectPr w:rsidR="002A2B2A" w:rsidRPr="00CA733B" w:rsidSect="00C419F5"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 w:code="9"/>
      <w:pgMar w:top="709" w:right="709" w:bottom="851" w:left="709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8EC5" w14:textId="77777777" w:rsidR="000F2395" w:rsidRDefault="000F2395" w:rsidP="00990171">
      <w:r>
        <w:separator/>
      </w:r>
    </w:p>
  </w:endnote>
  <w:endnote w:type="continuationSeparator" w:id="0">
    <w:p w14:paraId="314254AF" w14:textId="77777777" w:rsidR="000F2395" w:rsidRDefault="000F2395" w:rsidP="0099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45AD" w14:textId="1B9335D7" w:rsidR="00B12296" w:rsidRPr="00E063E0" w:rsidRDefault="00E063E0" w:rsidP="00E063E0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>
      <w:rPr>
        <w:noProof/>
        <w:sz w:val="20"/>
      </w:rPr>
      <w:t>3.3-TD exercice-rapport volumetrique.docx</w:t>
    </w:r>
    <w:r w:rsidRPr="007C2848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2</w:t>
    </w:r>
    <w:r w:rsidRPr="008B23E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ECFB" w14:textId="3BFADDD4" w:rsidR="00B12296" w:rsidRPr="00A54F8E" w:rsidRDefault="00A54F8E" w:rsidP="00A54F8E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 w:rsidR="00E063E0">
      <w:rPr>
        <w:noProof/>
        <w:sz w:val="20"/>
      </w:rPr>
      <w:t>3.3-TD exercice-rapport volumetrique.docx</w:t>
    </w:r>
    <w:r w:rsidRPr="007C2848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710C" w14:textId="77777777" w:rsidR="000F2395" w:rsidRDefault="000F2395" w:rsidP="00990171">
      <w:r>
        <w:separator/>
      </w:r>
    </w:p>
  </w:footnote>
  <w:footnote w:type="continuationSeparator" w:id="0">
    <w:p w14:paraId="2DFEABDF" w14:textId="77777777" w:rsidR="000F2395" w:rsidRDefault="000F2395" w:rsidP="0099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D986" w14:textId="28E273E8" w:rsidR="00B12296" w:rsidRPr="00A54F8E" w:rsidRDefault="00A54F8E" w:rsidP="00A54F8E">
    <w:pPr>
      <w:tabs>
        <w:tab w:val="right" w:pos="10348"/>
      </w:tabs>
      <w:spacing w:after="240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0DD470F5" wp14:editId="5DFAB73E">
          <wp:simplePos x="0" y="0"/>
          <wp:positionH relativeFrom="column">
            <wp:posOffset>6077585</wp:posOffset>
          </wp:positionH>
          <wp:positionV relativeFrom="paragraph">
            <wp:posOffset>0</wp:posOffset>
          </wp:positionV>
          <wp:extent cx="756285" cy="658495"/>
          <wp:effectExtent l="0" t="0" r="5715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NOM DE L’ETABLISSEMENT DE FORMATION</w:t>
    </w:r>
    <w:r w:rsidR="00B122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31C91E94"/>
    <w:multiLevelType w:val="hybridMultilevel"/>
    <w:tmpl w:val="72267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68E"/>
    <w:multiLevelType w:val="hybridMultilevel"/>
    <w:tmpl w:val="C1464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1ED4"/>
    <w:multiLevelType w:val="hybridMultilevel"/>
    <w:tmpl w:val="CB2E5876"/>
    <w:lvl w:ilvl="0" w:tplc="B12435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4264"/>
    <w:multiLevelType w:val="hybridMultilevel"/>
    <w:tmpl w:val="D8C0D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71"/>
    <w:rsid w:val="00004F1B"/>
    <w:rsid w:val="00052090"/>
    <w:rsid w:val="00072009"/>
    <w:rsid w:val="00084BE5"/>
    <w:rsid w:val="00087E6B"/>
    <w:rsid w:val="000F2395"/>
    <w:rsid w:val="00111BAC"/>
    <w:rsid w:val="001361EB"/>
    <w:rsid w:val="00171641"/>
    <w:rsid w:val="001A0BBA"/>
    <w:rsid w:val="00297B0F"/>
    <w:rsid w:val="002A19DD"/>
    <w:rsid w:val="002A2B2A"/>
    <w:rsid w:val="002D703C"/>
    <w:rsid w:val="00377D01"/>
    <w:rsid w:val="003E3CDC"/>
    <w:rsid w:val="003E4FBC"/>
    <w:rsid w:val="0041548C"/>
    <w:rsid w:val="004177A8"/>
    <w:rsid w:val="004B624B"/>
    <w:rsid w:val="004F5E05"/>
    <w:rsid w:val="005060CC"/>
    <w:rsid w:val="0056369A"/>
    <w:rsid w:val="005D7272"/>
    <w:rsid w:val="005E067C"/>
    <w:rsid w:val="005F6D27"/>
    <w:rsid w:val="006F652D"/>
    <w:rsid w:val="00754779"/>
    <w:rsid w:val="00755953"/>
    <w:rsid w:val="00790372"/>
    <w:rsid w:val="007E27D9"/>
    <w:rsid w:val="00807C2B"/>
    <w:rsid w:val="009014A0"/>
    <w:rsid w:val="00990171"/>
    <w:rsid w:val="009F429B"/>
    <w:rsid w:val="00A335EC"/>
    <w:rsid w:val="00A54F8E"/>
    <w:rsid w:val="00B12296"/>
    <w:rsid w:val="00C419F5"/>
    <w:rsid w:val="00C81A95"/>
    <w:rsid w:val="00CA733B"/>
    <w:rsid w:val="00CA7E74"/>
    <w:rsid w:val="00DA5A45"/>
    <w:rsid w:val="00DB1CA0"/>
    <w:rsid w:val="00DD7FF3"/>
    <w:rsid w:val="00E063E0"/>
    <w:rsid w:val="00E75C7A"/>
    <w:rsid w:val="00E8185B"/>
    <w:rsid w:val="00F01DA1"/>
    <w:rsid w:val="00F3570A"/>
    <w:rsid w:val="00F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7B97"/>
  <w15:docId w15:val="{46707D6B-4BBC-4C31-991C-206F4D0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7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90171"/>
    <w:pPr>
      <w:suppressLineNumbers/>
    </w:pPr>
  </w:style>
  <w:style w:type="table" w:styleId="Grilledutableau">
    <w:name w:val="Table Grid"/>
    <w:basedOn w:val="TableauNormal"/>
    <w:rsid w:val="0099017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017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1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1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01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171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01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171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6F13-C076-47F2-B30C-5F6757E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 Laurent</cp:lastModifiedBy>
  <cp:revision>9</cp:revision>
  <cp:lastPrinted>2018-11-26T15:04:00Z</cp:lastPrinted>
  <dcterms:created xsi:type="dcterms:W3CDTF">2021-07-12T09:41:00Z</dcterms:created>
  <dcterms:modified xsi:type="dcterms:W3CDTF">2021-07-12T20:23:00Z</dcterms:modified>
</cp:coreProperties>
</file>