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111B3C" w14:textId="29790D22" w:rsidR="00AE792A" w:rsidRPr="00F842C5" w:rsidRDefault="00294589" w:rsidP="00924832">
      <w:pPr>
        <w:pStyle w:val="CI"/>
      </w:pPr>
      <w:r>
        <w:t>Cycle</w:t>
      </w:r>
      <w:r w:rsidR="00166CFA" w:rsidRPr="00F842C5">
        <w:t xml:space="preserve"> </w:t>
      </w:r>
      <w:r w:rsidR="00B132EE">
        <w:t>7</w:t>
      </w:r>
      <w:r w:rsidR="00166CFA" w:rsidRPr="00F842C5">
        <w:t xml:space="preserve"> : </w:t>
      </w:r>
      <w:r w:rsidR="00B132EE">
        <w:t>Analyser et modéliser la chaîne de conversion électromécanique</w:t>
      </w:r>
    </w:p>
    <w:p w14:paraId="118D6CB4" w14:textId="28BCB558" w:rsidR="00166CFA" w:rsidRDefault="00166CFA" w:rsidP="006F2B10">
      <w:pPr>
        <w:spacing w:before="0" w:after="0"/>
      </w:pPr>
    </w:p>
    <w:p w14:paraId="034E4EBD" w14:textId="1C8FF060" w:rsidR="00166CFA" w:rsidRPr="00826276" w:rsidRDefault="00EE7588" w:rsidP="00E578B2">
      <w:pPr>
        <w:ind w:firstLine="0"/>
        <w:jc w:val="center"/>
        <w:rPr>
          <w:rStyle w:val="TitreCar"/>
        </w:rPr>
      </w:pPr>
      <w:sdt>
        <w:sdtPr>
          <w:rPr>
            <w:rStyle w:val="TitreCar"/>
          </w:rPr>
          <w:alias w:val="Title"/>
          <w:tag w:val=""/>
          <w:id w:val="-483309843"/>
          <w:placeholder>
            <w:docPart w:val="11F0AF87F91E4B58A36BB08FDBCC90D4"/>
          </w:placeholder>
          <w:dataBinding w:prefixMappings="xmlns:ns0='http://purl.org/dc/elements/1.1/' xmlns:ns1='http://schemas.openxmlformats.org/package/2006/metadata/core-properties' " w:xpath="/ns1:coreProperties[1]/ns0:title[1]" w:storeItemID="{6C3C8BC8-F283-45AE-878A-BAB7291924A1}"/>
          <w:text/>
        </w:sdtPr>
        <w:sdtEndPr>
          <w:rPr>
            <w:rStyle w:val="TitreCar"/>
          </w:rPr>
        </w:sdtEndPr>
        <w:sdtContent>
          <w:r w:rsidR="000B5578">
            <w:rPr>
              <w:rStyle w:val="TitreCar"/>
            </w:rPr>
            <w:t xml:space="preserve">Modélisation </w:t>
          </w:r>
          <w:proofErr w:type="spellStart"/>
          <w:r w:rsidR="0035793A">
            <w:rPr>
              <w:rStyle w:val="TitreCar"/>
            </w:rPr>
            <w:t>multiphysique</w:t>
          </w:r>
          <w:proofErr w:type="spellEnd"/>
          <w:r w:rsidR="000B5578">
            <w:rPr>
              <w:rStyle w:val="TitreCar"/>
            </w:rPr>
            <w:t xml:space="preserve"> d'un</w:t>
          </w:r>
          <w:r w:rsidR="00AF3C5F">
            <w:rPr>
              <w:rStyle w:val="TitreCar"/>
            </w:rPr>
            <w:t>e</w:t>
          </w:r>
          <w:r w:rsidR="000B5578">
            <w:rPr>
              <w:rStyle w:val="TitreCar"/>
            </w:rPr>
            <w:t xml:space="preserve"> M</w:t>
          </w:r>
          <w:r w:rsidR="00AF3C5F">
            <w:rPr>
              <w:rStyle w:val="TitreCar"/>
            </w:rPr>
            <w:t>achine</w:t>
          </w:r>
          <w:r w:rsidR="000B5578">
            <w:rPr>
              <w:rStyle w:val="TitreCar"/>
            </w:rPr>
            <w:t xml:space="preserve"> à Courant Continu</w:t>
          </w:r>
        </w:sdtContent>
      </w:sdt>
    </w:p>
    <w:p w14:paraId="70CC4407" w14:textId="24B2B5F6" w:rsidR="00F3707C" w:rsidRDefault="006F2B10" w:rsidP="006F2B10">
      <w:pPr>
        <w:pStyle w:val="Titre"/>
        <w:ind w:firstLine="0"/>
        <w:jc w:val="center"/>
      </w:pPr>
      <w:r>
        <w:t>TP</w:t>
      </w:r>
    </w:p>
    <w:p w14:paraId="26E7D6FC" w14:textId="566D12AA" w:rsidR="006F2B10" w:rsidRDefault="009F0BE7">
      <w:pPr>
        <w:spacing w:before="0" w:after="160" w:line="259" w:lineRule="auto"/>
        <w:ind w:right="0" w:firstLine="0"/>
        <w:jc w:val="left"/>
      </w:pPr>
      <w:r>
        <w:rPr>
          <w:noProof/>
          <w:lang w:eastAsia="fr-FR"/>
        </w:rPr>
        <mc:AlternateContent>
          <mc:Choice Requires="wps">
            <w:drawing>
              <wp:anchor distT="0" distB="0" distL="114300" distR="114300" simplePos="0" relativeHeight="251659264" behindDoc="0" locked="0" layoutInCell="1" allowOverlap="1" wp14:anchorId="75AA084E" wp14:editId="48973484">
                <wp:simplePos x="0" y="0"/>
                <wp:positionH relativeFrom="column">
                  <wp:posOffset>44408</wp:posOffset>
                </wp:positionH>
                <wp:positionV relativeFrom="paragraph">
                  <wp:posOffset>144582</wp:posOffset>
                </wp:positionV>
                <wp:extent cx="6158963" cy="3859967"/>
                <wp:effectExtent l="0" t="0" r="13335" b="26670"/>
                <wp:wrapNone/>
                <wp:docPr id="4" name="Rectangle 4"/>
                <wp:cNvGraphicFramePr/>
                <a:graphic xmlns:a="http://schemas.openxmlformats.org/drawingml/2006/main">
                  <a:graphicData uri="http://schemas.microsoft.com/office/word/2010/wordprocessingShape">
                    <wps:wsp>
                      <wps:cNvSpPr/>
                      <wps:spPr>
                        <a:xfrm>
                          <a:off x="0" y="0"/>
                          <a:ext cx="6158963" cy="385996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2DC34139" id="Rectangle 4" o:spid="_x0000_s1026" style="position:absolute;margin-left:3.5pt;margin-top:11.4pt;width:484.95pt;height:303.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" filled="f" strokecolor="#1f3763 [1604]" strokeweight="1pt"/>
            </w:pict>
          </mc:Fallback>
        </mc:AlternateContent>
      </w:r>
    </w:p>
    <w:p w14:paraId="1AE9E774" w14:textId="1BF7E853" w:rsidR="00F3707C" w:rsidRDefault="00AF3C5F" w:rsidP="00342E94">
      <w:pPr>
        <w:spacing w:before="0" w:after="160" w:line="259" w:lineRule="auto"/>
        <w:ind w:left="3402" w:right="283" w:firstLine="0"/>
        <w:jc w:val="left"/>
      </w:pPr>
      <w:r>
        <w:rPr>
          <w:noProof/>
          <w:lang w:eastAsia="fr-FR"/>
        </w:rPr>
        <mc:AlternateContent>
          <mc:Choice Requires="wps">
            <w:drawing>
              <wp:anchor distT="0" distB="0" distL="114300" distR="114300" simplePos="0" relativeHeight="251687936" behindDoc="0" locked="0" layoutInCell="1" allowOverlap="1" wp14:anchorId="2D0B11B7" wp14:editId="7097C3A3">
                <wp:simplePos x="0" y="0"/>
                <wp:positionH relativeFrom="column">
                  <wp:posOffset>719425</wp:posOffset>
                </wp:positionH>
                <wp:positionV relativeFrom="paragraph">
                  <wp:posOffset>1279163</wp:posOffset>
                </wp:positionV>
                <wp:extent cx="263083" cy="128170"/>
                <wp:effectExtent l="10477" t="8573" r="33338" b="33337"/>
                <wp:wrapNone/>
                <wp:docPr id="7" name="Arrow: Right 7"/>
                <wp:cNvGraphicFramePr/>
                <a:graphic xmlns:a="http://schemas.openxmlformats.org/drawingml/2006/main">
                  <a:graphicData uri="http://schemas.microsoft.com/office/word/2010/wordprocessingShape">
                    <wps:wsp>
                      <wps:cNvSpPr/>
                      <wps:spPr>
                        <a:xfrm rot="5400000">
                          <a:off x="0" y="0"/>
                          <a:ext cx="263083" cy="12817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526C9B5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7" o:spid="_x0000_s1026" type="#_x0000_t13" style="position:absolute;margin-left:56.65pt;margin-top:100.7pt;width:20.7pt;height:10.1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" adj="16338" fillcolor="#4472c4 [3204]" strokecolor="#1f3763 [1604]" strokeweight="1pt"/>
            </w:pict>
          </mc:Fallback>
        </mc:AlternateContent>
      </w:r>
      <w:r>
        <w:rPr>
          <w:noProof/>
          <w:lang w:eastAsia="fr-FR"/>
        </w:rPr>
        <w:drawing>
          <wp:anchor distT="0" distB="0" distL="114300" distR="114300" simplePos="0" relativeHeight="251674624" behindDoc="0" locked="0" layoutInCell="1" allowOverlap="1" wp14:anchorId="47943155" wp14:editId="0D4BEFF2">
            <wp:simplePos x="0" y="0"/>
            <wp:positionH relativeFrom="column">
              <wp:posOffset>134349</wp:posOffset>
            </wp:positionH>
            <wp:positionV relativeFrom="paragraph">
              <wp:posOffset>12033</wp:posOffset>
            </wp:positionV>
            <wp:extent cx="1843791" cy="1379095"/>
            <wp:effectExtent l="0" t="0" r="4445" b="0"/>
            <wp:wrapNone/>
            <wp:docPr id="10" name="Image 1"/>
            <wp:cNvGraphicFramePr/>
            <a:graphic xmlns:a="http://schemas.openxmlformats.org/drawingml/2006/main">
              <a:graphicData uri="http://schemas.openxmlformats.org/drawingml/2006/picture">
                <pic:pic xmlns:pic="http://schemas.openxmlformats.org/drawingml/2006/picture">
                  <pic:nvPicPr>
                    <pic:cNvPr id="10" name="Image 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854360" cy="1387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B132EE">
        <w:rPr>
          <w:noProof/>
          <w:lang w:eastAsia="fr-FR"/>
        </w:rPr>
        <mc:AlternateContent>
          <mc:Choice Requires="wps">
            <w:drawing>
              <wp:anchor distT="0" distB="0" distL="114300" distR="114300" simplePos="0" relativeHeight="251692032" behindDoc="0" locked="0" layoutInCell="1" allowOverlap="1" wp14:anchorId="0313B115" wp14:editId="2BC836AE">
                <wp:simplePos x="0" y="0"/>
                <wp:positionH relativeFrom="column">
                  <wp:posOffset>3355892</wp:posOffset>
                </wp:positionH>
                <wp:positionV relativeFrom="paragraph">
                  <wp:posOffset>1072494</wp:posOffset>
                </wp:positionV>
                <wp:extent cx="344774" cy="142407"/>
                <wp:effectExtent l="19050" t="76200" r="0" b="67310"/>
                <wp:wrapNone/>
                <wp:docPr id="13" name="Arrow: Right 13"/>
                <wp:cNvGraphicFramePr/>
                <a:graphic xmlns:a="http://schemas.openxmlformats.org/drawingml/2006/main">
                  <a:graphicData uri="http://schemas.microsoft.com/office/word/2010/wordprocessingShape">
                    <wps:wsp>
                      <wps:cNvSpPr/>
                      <wps:spPr>
                        <a:xfrm rot="2192447">
                          <a:off x="0" y="0"/>
                          <a:ext cx="344774" cy="14240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24507920" id="Arrow: Right 13" o:spid="_x0000_s1026" type="#_x0000_t13" style="position:absolute;margin-left:264.25pt;margin-top:84.45pt;width:27.15pt;height:11.2pt;rotation:2394737fd;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" adj="17139" fillcolor="#4472c4 [3204]" strokecolor="#1f3763 [1604]" strokeweight="1pt"/>
            </w:pict>
          </mc:Fallback>
        </mc:AlternateContent>
      </w:r>
      <w:r w:rsidR="00B132EE">
        <w:rPr>
          <w:noProof/>
          <w:lang w:eastAsia="fr-FR"/>
        </w:rPr>
        <mc:AlternateContent>
          <mc:Choice Requires="wps">
            <w:drawing>
              <wp:anchor distT="0" distB="0" distL="114300" distR="114300" simplePos="0" relativeHeight="251685888" behindDoc="0" locked="0" layoutInCell="1" allowOverlap="1" wp14:anchorId="30ED3161" wp14:editId="3BFF91F4">
                <wp:simplePos x="0" y="0"/>
                <wp:positionH relativeFrom="column">
                  <wp:posOffset>1835733</wp:posOffset>
                </wp:positionH>
                <wp:positionV relativeFrom="paragraph">
                  <wp:posOffset>424263</wp:posOffset>
                </wp:positionV>
                <wp:extent cx="344774" cy="142407"/>
                <wp:effectExtent l="0" t="19050" r="36830" b="29210"/>
                <wp:wrapNone/>
                <wp:docPr id="3" name="Arrow: Right 3"/>
                <wp:cNvGraphicFramePr/>
                <a:graphic xmlns:a="http://schemas.openxmlformats.org/drawingml/2006/main">
                  <a:graphicData uri="http://schemas.microsoft.com/office/word/2010/wordprocessingShape">
                    <wps:wsp>
                      <wps:cNvSpPr/>
                      <wps:spPr>
                        <a:xfrm>
                          <a:off x="0" y="0"/>
                          <a:ext cx="344774" cy="14240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26536B8F" id="Arrow: Right 3" o:spid="_x0000_s1026" type="#_x0000_t13" style="position:absolute;margin-left:144.55pt;margin-top:33.4pt;width:27.15pt;height:11.2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" adj="17139" fillcolor="#4472c4 [3204]" strokecolor="#1f3763 [1604]" strokeweight="1pt"/>
            </w:pict>
          </mc:Fallback>
        </mc:AlternateContent>
      </w:r>
      <w:r w:rsidR="00342E94" w:rsidRPr="00812647">
        <w:rPr>
          <w:noProof/>
          <w:lang w:eastAsia="fr-FR"/>
        </w:rPr>
        <w:drawing>
          <wp:anchor distT="0" distB="0" distL="114300" distR="114300" simplePos="0" relativeHeight="251680768" behindDoc="0" locked="0" layoutInCell="1" allowOverlap="1" wp14:anchorId="3BBEBED8" wp14:editId="624486D4">
            <wp:simplePos x="0" y="0"/>
            <wp:positionH relativeFrom="margin">
              <wp:posOffset>3724275</wp:posOffset>
            </wp:positionH>
            <wp:positionV relativeFrom="paragraph">
              <wp:posOffset>798653</wp:posOffset>
            </wp:positionV>
            <wp:extent cx="2355622" cy="1199213"/>
            <wp:effectExtent l="0" t="0" r="6985" b="127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355622" cy="119921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90DE8" w:rsidRPr="002059CA">
        <w:rPr>
          <w:noProof/>
          <w:lang w:eastAsia="fr-FR"/>
        </w:rPr>
        <w:drawing>
          <wp:inline distT="0" distB="0" distL="0" distR="0" wp14:anchorId="72FA366B" wp14:editId="11DD87D0">
            <wp:extent cx="2730111" cy="120619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752855" cy="1216245"/>
                    </a:xfrm>
                    <a:prstGeom prst="rect">
                      <a:avLst/>
                    </a:prstGeom>
                    <a:noFill/>
                    <a:ln>
                      <a:noFill/>
                    </a:ln>
                  </pic:spPr>
                </pic:pic>
              </a:graphicData>
            </a:graphic>
          </wp:inline>
        </w:drawing>
      </w:r>
    </w:p>
    <w:p w14:paraId="0DCFEBFB" w14:textId="444EBEBB" w:rsidR="002059CA" w:rsidRDefault="00342E94" w:rsidP="002059CA">
      <w:r>
        <w:rPr>
          <w:noProof/>
          <w:lang w:eastAsia="fr-FR"/>
        </w:rPr>
        <w:drawing>
          <wp:anchor distT="0" distB="0" distL="114300" distR="114300" simplePos="0" relativeHeight="251682816" behindDoc="0" locked="0" layoutInCell="1" allowOverlap="1" wp14:anchorId="3EAE22D0" wp14:editId="496903B2">
            <wp:simplePos x="0" y="0"/>
            <wp:positionH relativeFrom="column">
              <wp:posOffset>118599</wp:posOffset>
            </wp:positionH>
            <wp:positionV relativeFrom="paragraph">
              <wp:posOffset>10629</wp:posOffset>
            </wp:positionV>
            <wp:extent cx="1798819" cy="1452003"/>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blage_total.PNG"/>
                    <pic:cNvPicPr/>
                  </pic:nvPicPr>
                  <pic:blipFill>
                    <a:blip r:embed="rId12">
                      <a:extLst>
                        <a:ext uri="{28A0092B-C50C-407E-A947-70E740481C1C}">
                          <a14:useLocalDpi xmlns:a14="http://schemas.microsoft.com/office/drawing/2010/main" val="0"/>
                        </a:ext>
                      </a:extLst>
                    </a:blip>
                    <a:stretch>
                      <a:fillRect/>
                    </a:stretch>
                  </pic:blipFill>
                  <pic:spPr>
                    <a:xfrm>
                      <a:off x="0" y="0"/>
                      <a:ext cx="1798819" cy="1452003"/>
                    </a:xfrm>
                    <a:prstGeom prst="rect">
                      <a:avLst/>
                    </a:prstGeom>
                  </pic:spPr>
                </pic:pic>
              </a:graphicData>
            </a:graphic>
            <wp14:sizeRelH relativeFrom="margin">
              <wp14:pctWidth>0</wp14:pctWidth>
            </wp14:sizeRelH>
            <wp14:sizeRelV relativeFrom="margin">
              <wp14:pctHeight>0</wp14:pctHeight>
            </wp14:sizeRelV>
          </wp:anchor>
        </w:drawing>
      </w:r>
    </w:p>
    <w:p w14:paraId="2C0C2DF9" w14:textId="3F66B3B3" w:rsidR="00690DE8" w:rsidRDefault="00690DE8" w:rsidP="002059CA"/>
    <w:p w14:paraId="1F944BD7" w14:textId="6C08F5B6" w:rsidR="00690DE8" w:rsidRDefault="00B132EE" w:rsidP="002059CA">
      <w:r>
        <w:rPr>
          <w:noProof/>
          <w:lang w:eastAsia="fr-FR"/>
        </w:rPr>
        <mc:AlternateContent>
          <mc:Choice Requires="wps">
            <w:drawing>
              <wp:anchor distT="0" distB="0" distL="114300" distR="114300" simplePos="0" relativeHeight="251694080" behindDoc="0" locked="0" layoutInCell="1" allowOverlap="1" wp14:anchorId="7A9B95A9" wp14:editId="7640536C">
                <wp:simplePos x="0" y="0"/>
                <wp:positionH relativeFrom="column">
                  <wp:posOffset>4720038</wp:posOffset>
                </wp:positionH>
                <wp:positionV relativeFrom="paragraph">
                  <wp:posOffset>147393</wp:posOffset>
                </wp:positionV>
                <wp:extent cx="344774" cy="142407"/>
                <wp:effectExtent l="24765" t="0" r="42545" b="42545"/>
                <wp:wrapNone/>
                <wp:docPr id="14" name="Arrow: Right 14"/>
                <wp:cNvGraphicFramePr/>
                <a:graphic xmlns:a="http://schemas.openxmlformats.org/drawingml/2006/main">
                  <a:graphicData uri="http://schemas.microsoft.com/office/word/2010/wordprocessingShape">
                    <wps:wsp>
                      <wps:cNvSpPr/>
                      <wps:spPr>
                        <a:xfrm rot="5400000">
                          <a:off x="0" y="0"/>
                          <a:ext cx="344774" cy="142407"/>
                        </a:xfrm>
                        <a:prstGeom prst="rightArrow">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6E544826" id="Arrow: Right 14" o:spid="_x0000_s1026" type="#_x0000_t13" style="position:absolute;margin-left:371.65pt;margin-top:11.6pt;width:27.15pt;height:11.2pt;rotation:90;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" adj="17139" fillcolor="red" strokecolor="#c00000" strokeweight="1pt"/>
            </w:pict>
          </mc:Fallback>
        </mc:AlternateContent>
      </w:r>
    </w:p>
    <w:p w14:paraId="65013B50" w14:textId="7D1B7E3C" w:rsidR="00690DE8" w:rsidRDefault="00B132EE" w:rsidP="002059CA">
      <w:r w:rsidRPr="000B022B">
        <w:rPr>
          <w:noProof/>
          <w:lang w:eastAsia="fr-FR"/>
        </w:rPr>
        <w:drawing>
          <wp:anchor distT="0" distB="0" distL="114300" distR="114300" simplePos="0" relativeHeight="251684864" behindDoc="0" locked="0" layoutInCell="1" allowOverlap="1" wp14:anchorId="0B00070A" wp14:editId="3548D206">
            <wp:simplePos x="0" y="0"/>
            <wp:positionH relativeFrom="margin">
              <wp:posOffset>3148965</wp:posOffset>
            </wp:positionH>
            <wp:positionV relativeFrom="paragraph">
              <wp:posOffset>49416</wp:posOffset>
            </wp:positionV>
            <wp:extent cx="2963649" cy="1491069"/>
            <wp:effectExtent l="0" t="0" r="8255" b="0"/>
            <wp:wrapNone/>
            <wp:docPr id="37"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963649" cy="149106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A7AC26F" w14:textId="22C6B936" w:rsidR="00342E94" w:rsidRDefault="00B132EE" w:rsidP="002059CA">
      <w:r>
        <w:rPr>
          <w:noProof/>
          <w:lang w:eastAsia="fr-FR"/>
        </w:rPr>
        <mc:AlternateContent>
          <mc:Choice Requires="wps">
            <w:drawing>
              <wp:anchor distT="0" distB="0" distL="114300" distR="114300" simplePos="0" relativeHeight="251697152" behindDoc="0" locked="0" layoutInCell="1" allowOverlap="1" wp14:anchorId="18227671" wp14:editId="3616B869">
                <wp:simplePos x="0" y="0"/>
                <wp:positionH relativeFrom="column">
                  <wp:posOffset>5590770</wp:posOffset>
                </wp:positionH>
                <wp:positionV relativeFrom="paragraph">
                  <wp:posOffset>112895</wp:posOffset>
                </wp:positionV>
                <wp:extent cx="262328" cy="269208"/>
                <wp:effectExtent l="0" t="0" r="23495" b="17145"/>
                <wp:wrapNone/>
                <wp:docPr id="16" name="Smiley Face 16"/>
                <wp:cNvGraphicFramePr/>
                <a:graphic xmlns:a="http://schemas.openxmlformats.org/drawingml/2006/main">
                  <a:graphicData uri="http://schemas.microsoft.com/office/word/2010/wordprocessingShape">
                    <wps:wsp>
                      <wps:cNvSpPr/>
                      <wps:spPr>
                        <a:xfrm>
                          <a:off x="0" y="0"/>
                          <a:ext cx="262328" cy="269208"/>
                        </a:xfrm>
                        <a:prstGeom prst="smileyFace">
                          <a:avLst/>
                        </a:prstGeom>
                        <a:solidFill>
                          <a:schemeClr val="accent6">
                            <a:lumMod val="20000"/>
                            <a:lumOff val="80000"/>
                          </a:scheme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5B1B51C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16" o:spid="_x0000_s1026" type="#_x0000_t96" style="position:absolute;margin-left:440.2pt;margin-top:8.9pt;width:20.65pt;height:2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" fillcolor="#e2efd9 [665]" strokecolor="#00b050" strokeweight="1pt">
                <v:stroke joinstyle="miter"/>
              </v:shape>
            </w:pict>
          </mc:Fallback>
        </mc:AlternateContent>
      </w:r>
      <w:r w:rsidR="00342E94">
        <w:rPr>
          <w:noProof/>
          <w:lang w:eastAsia="fr-FR"/>
        </w:rPr>
        <w:drawing>
          <wp:anchor distT="0" distB="0" distL="114300" distR="114300" simplePos="0" relativeHeight="251683840" behindDoc="0" locked="0" layoutInCell="1" allowOverlap="1" wp14:anchorId="2092BB52" wp14:editId="3E96AF1E">
            <wp:simplePos x="0" y="0"/>
            <wp:positionH relativeFrom="margin">
              <wp:posOffset>1109730</wp:posOffset>
            </wp:positionH>
            <wp:positionV relativeFrom="paragraph">
              <wp:posOffset>111895</wp:posOffset>
            </wp:positionV>
            <wp:extent cx="2296336" cy="1268252"/>
            <wp:effectExtent l="0" t="0" r="8890" b="825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2296336" cy="126825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2A3837" w14:textId="30862343" w:rsidR="00342E94" w:rsidRDefault="00342E94" w:rsidP="002059CA"/>
    <w:p w14:paraId="5EB33E43" w14:textId="2EC7484C" w:rsidR="00690DE8" w:rsidRDefault="00B132EE" w:rsidP="002059CA">
      <w:r>
        <w:rPr>
          <w:noProof/>
          <w:lang w:eastAsia="fr-FR"/>
        </w:rPr>
        <mc:AlternateContent>
          <mc:Choice Requires="wps">
            <w:drawing>
              <wp:anchor distT="0" distB="0" distL="114300" distR="114300" simplePos="0" relativeHeight="251696128" behindDoc="0" locked="0" layoutInCell="1" allowOverlap="1" wp14:anchorId="59CF3C51" wp14:editId="2E2D44C8">
                <wp:simplePos x="0" y="0"/>
                <wp:positionH relativeFrom="margin">
                  <wp:align>center</wp:align>
                </wp:positionH>
                <wp:positionV relativeFrom="paragraph">
                  <wp:posOffset>156179</wp:posOffset>
                </wp:positionV>
                <wp:extent cx="344774" cy="142407"/>
                <wp:effectExtent l="0" t="19050" r="36830" b="29210"/>
                <wp:wrapNone/>
                <wp:docPr id="15" name="Arrow: Right 15"/>
                <wp:cNvGraphicFramePr/>
                <a:graphic xmlns:a="http://schemas.openxmlformats.org/drawingml/2006/main">
                  <a:graphicData uri="http://schemas.microsoft.com/office/word/2010/wordprocessingShape">
                    <wps:wsp>
                      <wps:cNvSpPr/>
                      <wps:spPr>
                        <a:xfrm>
                          <a:off x="0" y="0"/>
                          <a:ext cx="344774" cy="142407"/>
                        </a:xfrm>
                        <a:prstGeom prst="rightArrow">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2DFA334E" id="Arrow: Right 15" o:spid="_x0000_s1026" type="#_x0000_t13" style="position:absolute;margin-left:0;margin-top:12.3pt;width:27.15pt;height:11.2pt;z-index:251696128;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" adj="17139" fillcolor="red" strokecolor="#c00000" strokeweight="1pt">
                <w10:wrap anchorx="margin"/>
              </v:shape>
            </w:pict>
          </mc:Fallback>
        </mc:AlternateContent>
      </w:r>
      <w:r>
        <w:rPr>
          <w:noProof/>
          <w:lang w:eastAsia="fr-FR"/>
        </w:rPr>
        <mc:AlternateContent>
          <mc:Choice Requires="wps">
            <w:drawing>
              <wp:anchor distT="0" distB="0" distL="114300" distR="114300" simplePos="0" relativeHeight="251689984" behindDoc="0" locked="0" layoutInCell="1" allowOverlap="1" wp14:anchorId="2C8508CF" wp14:editId="2306692C">
                <wp:simplePos x="0" y="0"/>
                <wp:positionH relativeFrom="column">
                  <wp:posOffset>758729</wp:posOffset>
                </wp:positionH>
                <wp:positionV relativeFrom="paragraph">
                  <wp:posOffset>80197</wp:posOffset>
                </wp:positionV>
                <wp:extent cx="344774" cy="142407"/>
                <wp:effectExtent l="19050" t="76200" r="0" b="67310"/>
                <wp:wrapNone/>
                <wp:docPr id="9" name="Arrow: Right 9"/>
                <wp:cNvGraphicFramePr/>
                <a:graphic xmlns:a="http://schemas.openxmlformats.org/drawingml/2006/main">
                  <a:graphicData uri="http://schemas.microsoft.com/office/word/2010/wordprocessingShape">
                    <wps:wsp>
                      <wps:cNvSpPr/>
                      <wps:spPr>
                        <a:xfrm rot="2192447">
                          <a:off x="0" y="0"/>
                          <a:ext cx="344774" cy="14240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7FDA819" id="Arrow: Right 9" o:spid="_x0000_s1026" type="#_x0000_t13" style="position:absolute;margin-left:59.75pt;margin-top:6.3pt;width:27.15pt;height:11.2pt;rotation:2394737fd;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" adj="17139" fillcolor="#4472c4 [3204]" strokecolor="#1f3763 [1604]" strokeweight="1pt"/>
            </w:pict>
          </mc:Fallback>
        </mc:AlternateContent>
      </w:r>
    </w:p>
    <w:p w14:paraId="48B72E33" w14:textId="09D967AF" w:rsidR="00342E94" w:rsidRDefault="00342E94" w:rsidP="002059CA"/>
    <w:p w14:paraId="399D3334" w14:textId="75E58A9A" w:rsidR="00342E94" w:rsidRDefault="00342E94" w:rsidP="002059CA"/>
    <w:p w14:paraId="02031ABA" w14:textId="77777777" w:rsidR="00342E94" w:rsidRDefault="00342E94" w:rsidP="002059CA"/>
    <w:p w14:paraId="54A5AD79" w14:textId="6D8613AE" w:rsidR="00884152" w:rsidRDefault="00884152" w:rsidP="007A54D9">
      <w:pPr>
        <w:spacing w:before="0" w:after="160" w:line="259" w:lineRule="auto"/>
        <w:ind w:right="0" w:firstLine="0"/>
        <w:jc w:val="center"/>
      </w:pPr>
    </w:p>
    <w:p w14:paraId="4BADD9E5" w14:textId="77777777" w:rsidR="001A5D87" w:rsidRDefault="001A5D87" w:rsidP="007A54D9">
      <w:pPr>
        <w:spacing w:before="0" w:after="160" w:line="259" w:lineRule="auto"/>
        <w:ind w:right="0" w:firstLine="0"/>
        <w:jc w:val="center"/>
      </w:pPr>
    </w:p>
    <w:p w14:paraId="5CAB3205" w14:textId="77777777" w:rsidR="001A5D87" w:rsidRPr="001A5D87" w:rsidRDefault="001A5D87" w:rsidP="001A5D87">
      <w:pPr>
        <w:ind w:left="720" w:hanging="360"/>
        <w:rPr>
          <w:b/>
          <w:color w:val="1F4E79" w:themeColor="accent5" w:themeShade="80"/>
          <w:sz w:val="28"/>
          <w:szCs w:val="28"/>
        </w:rPr>
      </w:pPr>
      <w:r w:rsidRPr="001A5D87">
        <w:rPr>
          <w:b/>
          <w:color w:val="1F4E79" w:themeColor="accent5" w:themeShade="80"/>
          <w:sz w:val="28"/>
          <w:szCs w:val="28"/>
        </w:rPr>
        <w:t>Compétences Visées :</w:t>
      </w:r>
    </w:p>
    <w:p w14:paraId="58579B4B" w14:textId="33ED7286" w:rsidR="001A5D87" w:rsidRDefault="001A5D87" w:rsidP="001A5D87">
      <w:pPr>
        <w:pStyle w:val="Paragraphedeliste"/>
        <w:widowControl w:val="0"/>
        <w:numPr>
          <w:ilvl w:val="0"/>
          <w:numId w:val="2"/>
        </w:numPr>
        <w:spacing w:line="240" w:lineRule="auto"/>
        <w:contextualSpacing w:val="0"/>
        <w:jc w:val="left"/>
      </w:pPr>
      <w:r w:rsidRPr="001A5D87">
        <w:t>Choisir une méthode de résolution pour déterminer les grandeurs électriques</w:t>
      </w:r>
    </w:p>
    <w:p w14:paraId="246A8C7B" w14:textId="212F6BB1" w:rsidR="001A5D87" w:rsidRDefault="001A5D87" w:rsidP="001A5D87">
      <w:pPr>
        <w:pStyle w:val="Paragraphedeliste"/>
        <w:widowControl w:val="0"/>
        <w:numPr>
          <w:ilvl w:val="0"/>
          <w:numId w:val="2"/>
        </w:numPr>
        <w:spacing w:line="240" w:lineRule="auto"/>
        <w:contextualSpacing w:val="0"/>
        <w:jc w:val="left"/>
      </w:pPr>
      <w:r w:rsidRPr="001A5D87">
        <w:t>Identifier le comportement d’un système pour l’assimiler à un modèle canonique, à partir d’une réponse temporelle ou fréquentielle</w:t>
      </w:r>
    </w:p>
    <w:p w14:paraId="57EDD265" w14:textId="218B485F" w:rsidR="001A5D87" w:rsidRPr="007A54D9" w:rsidRDefault="001A5D87" w:rsidP="001A5D87">
      <w:pPr>
        <w:pStyle w:val="Paragraphedeliste"/>
        <w:widowControl w:val="0"/>
        <w:numPr>
          <w:ilvl w:val="0"/>
          <w:numId w:val="2"/>
        </w:numPr>
        <w:spacing w:line="240" w:lineRule="auto"/>
        <w:contextualSpacing w:val="0"/>
        <w:jc w:val="left"/>
      </w:pPr>
      <w:r>
        <w:t>Choisir les grandeurs physiques tracées</w:t>
      </w:r>
    </w:p>
    <w:p w14:paraId="4B3AE098" w14:textId="77777777" w:rsidR="001A5D87" w:rsidRPr="007A54D9" w:rsidRDefault="001A5D87" w:rsidP="001A5D87">
      <w:pPr>
        <w:pStyle w:val="Paragraphedeliste"/>
        <w:widowControl w:val="0"/>
        <w:numPr>
          <w:ilvl w:val="0"/>
          <w:numId w:val="2"/>
        </w:numPr>
        <w:spacing w:line="240" w:lineRule="auto"/>
        <w:contextualSpacing w:val="0"/>
        <w:jc w:val="left"/>
      </w:pPr>
      <w:r>
        <w:t>Choisir les paramètres de simulation</w:t>
      </w:r>
    </w:p>
    <w:p w14:paraId="2CC6F538" w14:textId="049A2E63" w:rsidR="001A5D87" w:rsidRDefault="001A5D87" w:rsidP="001A5D87">
      <w:pPr>
        <w:pStyle w:val="Paragraphedeliste"/>
        <w:widowControl w:val="0"/>
        <w:numPr>
          <w:ilvl w:val="0"/>
          <w:numId w:val="2"/>
        </w:numPr>
        <w:spacing w:line="240" w:lineRule="auto"/>
        <w:contextualSpacing w:val="0"/>
        <w:jc w:val="left"/>
      </w:pPr>
      <w:r>
        <w:t>Faire varier un paramètre et comparer les courbes obtenues</w:t>
      </w:r>
    </w:p>
    <w:p w14:paraId="29F2412A" w14:textId="4F8CF454" w:rsidR="001A5D87" w:rsidRDefault="001A5D87" w:rsidP="001A5D87">
      <w:pPr>
        <w:pStyle w:val="Paragraphedeliste"/>
        <w:widowControl w:val="0"/>
        <w:numPr>
          <w:ilvl w:val="0"/>
          <w:numId w:val="2"/>
        </w:numPr>
        <w:spacing w:line="240" w:lineRule="auto"/>
        <w:contextualSpacing w:val="0"/>
        <w:jc w:val="left"/>
      </w:pPr>
      <w:r w:rsidRPr="001A5D87">
        <w:t>Déterminer les grandeurs influentes, modifier les paramètres et enrichir le modèle pour minimiser l’écart entre les résultats simulés et les réponses mesurées.</w:t>
      </w:r>
    </w:p>
    <w:p w14:paraId="67BA428D" w14:textId="77777777" w:rsidR="001A5D87" w:rsidRPr="007A54D9" w:rsidRDefault="001A5D87" w:rsidP="001A5D87">
      <w:pPr>
        <w:pStyle w:val="Paragraphedeliste"/>
        <w:widowControl w:val="0"/>
        <w:numPr>
          <w:ilvl w:val="0"/>
          <w:numId w:val="2"/>
        </w:numPr>
        <w:spacing w:line="240" w:lineRule="auto"/>
        <w:contextualSpacing w:val="0"/>
        <w:jc w:val="left"/>
      </w:pPr>
      <w:r>
        <w:t>Comparer les résultats obtenus aux grandeurs physiques réelles mesurées ou attendues</w:t>
      </w:r>
    </w:p>
    <w:p w14:paraId="6F9819EC" w14:textId="77777777" w:rsidR="001A5D87" w:rsidRPr="007A54D9" w:rsidRDefault="001A5D87" w:rsidP="001A5D87">
      <w:pPr>
        <w:pStyle w:val="Paragraphedeliste"/>
        <w:widowControl w:val="0"/>
        <w:numPr>
          <w:ilvl w:val="0"/>
          <w:numId w:val="2"/>
        </w:numPr>
        <w:spacing w:line="240" w:lineRule="auto"/>
        <w:contextualSpacing w:val="0"/>
        <w:jc w:val="left"/>
      </w:pPr>
      <w:r>
        <w:t>Interpréter les écarts</w:t>
      </w:r>
    </w:p>
    <w:p w14:paraId="1CA571EE" w14:textId="77777777" w:rsidR="001A5D87" w:rsidRDefault="001A5D87" w:rsidP="007A54D9">
      <w:pPr>
        <w:spacing w:before="0" w:after="160" w:line="259" w:lineRule="auto"/>
        <w:ind w:right="0" w:firstLine="0"/>
        <w:jc w:val="center"/>
      </w:pPr>
    </w:p>
    <w:p w14:paraId="244D5CFF" w14:textId="29FA288A" w:rsidR="00A75578" w:rsidRDefault="00A75578">
      <w:pPr>
        <w:spacing w:before="0" w:after="160" w:line="259" w:lineRule="auto"/>
        <w:ind w:right="0" w:firstLine="0"/>
        <w:jc w:val="left"/>
        <w:rPr>
          <w:lang w:val="fr" w:eastAsia="fr-FR"/>
        </w:rPr>
      </w:pPr>
      <w:r>
        <w:br w:type="page"/>
      </w:r>
    </w:p>
    <w:p w14:paraId="49AC79F2" w14:textId="3AC03951" w:rsidR="009F0BE7" w:rsidRDefault="009B3671" w:rsidP="009F0BE7">
      <w:pPr>
        <w:pStyle w:val="Paragraphedeliste"/>
        <w:numPr>
          <w:ilvl w:val="0"/>
          <w:numId w:val="0"/>
        </w:numPr>
        <w:ind w:left="720"/>
      </w:pPr>
      <w:r>
        <w:rPr>
          <w:noProof/>
          <w:lang w:val="fr-FR"/>
        </w:rPr>
        <w:lastRenderedPageBreak/>
        <mc:AlternateContent>
          <mc:Choice Requires="wps">
            <w:drawing>
              <wp:anchor distT="0" distB="0" distL="114300" distR="114300" simplePos="0" relativeHeight="251663360" behindDoc="0" locked="0" layoutInCell="1" allowOverlap="1" wp14:anchorId="4EBD639F" wp14:editId="7081B1AB">
                <wp:simplePos x="0" y="0"/>
                <wp:positionH relativeFrom="column">
                  <wp:posOffset>-143147</wp:posOffset>
                </wp:positionH>
                <wp:positionV relativeFrom="paragraph">
                  <wp:posOffset>242571</wp:posOffset>
                </wp:positionV>
                <wp:extent cx="6498771" cy="8469086"/>
                <wp:effectExtent l="0" t="0" r="16510" b="27305"/>
                <wp:wrapNone/>
                <wp:docPr id="39" name="Rectangle 39"/>
                <wp:cNvGraphicFramePr/>
                <a:graphic xmlns:a="http://schemas.openxmlformats.org/drawingml/2006/main">
                  <a:graphicData uri="http://schemas.microsoft.com/office/word/2010/wordprocessingShape">
                    <wps:wsp>
                      <wps:cNvSpPr/>
                      <wps:spPr>
                        <a:xfrm>
                          <a:off x="0" y="0"/>
                          <a:ext cx="6498771" cy="8469086"/>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3A366E42" id="Rectangle 39" o:spid="_x0000_s1026" style="position:absolute;margin-left:-11.25pt;margin-top:19.1pt;width:511.7pt;height:666.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" filled="f" strokecolor="#1f3763 [1604]" strokeweight="1pt"/>
            </w:pict>
          </mc:Fallback>
        </mc:AlternateContent>
      </w:r>
    </w:p>
    <w:sdt>
      <w:sdtPr>
        <w:rPr>
          <w:rFonts w:eastAsiaTheme="minorHAnsi"/>
          <w:b w:val="0"/>
          <w:color w:val="auto"/>
          <w:sz w:val="22"/>
          <w:szCs w:val="22"/>
        </w:rPr>
        <w:id w:val="-1982449415"/>
        <w:docPartObj>
          <w:docPartGallery w:val="Table of Contents"/>
          <w:docPartUnique/>
        </w:docPartObj>
      </w:sdtPr>
      <w:sdtEndPr>
        <w:rPr>
          <w:noProof/>
        </w:rPr>
      </w:sdtEndPr>
      <w:sdtContent>
        <w:p w14:paraId="230621A6" w14:textId="6A7C39BF" w:rsidR="00166CFA" w:rsidRPr="00826276" w:rsidRDefault="00166CFA" w:rsidP="00202F52">
          <w:pPr>
            <w:pStyle w:val="En-ttedetabledesmatires"/>
          </w:pPr>
          <w:r w:rsidRPr="00826276">
            <w:t>Table des matières</w:t>
          </w:r>
        </w:p>
        <w:p w14:paraId="188FE6FC" w14:textId="3A3C5D2D" w:rsidR="00666A5F" w:rsidRDefault="00166CFA">
          <w:pPr>
            <w:pStyle w:val="TM1"/>
            <w:tabs>
              <w:tab w:val="left" w:pos="1100"/>
              <w:tab w:val="right" w:leader="dot" w:pos="9629"/>
            </w:tabs>
            <w:rPr>
              <w:rFonts w:asciiTheme="minorHAnsi" w:eastAsiaTheme="minorEastAsia" w:hAnsiTheme="minorHAnsi" w:cstheme="minorBidi"/>
              <w:noProof/>
              <w:lang w:eastAsia="fr-FR"/>
            </w:rPr>
          </w:pPr>
          <w:r>
            <w:fldChar w:fldCharType="begin"/>
          </w:r>
          <w:r>
            <w:instrText xml:space="preserve"> TOC \o "1-3" \h \z \u </w:instrText>
          </w:r>
          <w:r>
            <w:fldChar w:fldCharType="separate"/>
          </w:r>
          <w:hyperlink w:anchor="_Toc66894049" w:history="1">
            <w:r w:rsidR="00666A5F" w:rsidRPr="007E6911">
              <w:rPr>
                <w:rStyle w:val="Lienhypertexte"/>
                <w:noProof/>
              </w:rPr>
              <w:t>1.</w:t>
            </w:r>
            <w:r w:rsidR="00666A5F">
              <w:rPr>
                <w:rFonts w:asciiTheme="minorHAnsi" w:eastAsiaTheme="minorEastAsia" w:hAnsiTheme="minorHAnsi" w:cstheme="minorBidi"/>
                <w:noProof/>
                <w:lang w:eastAsia="fr-FR"/>
              </w:rPr>
              <w:tab/>
            </w:r>
            <w:r w:rsidR="00666A5F" w:rsidRPr="007E6911">
              <w:rPr>
                <w:rStyle w:val="Lienhypertexte"/>
                <w:noProof/>
              </w:rPr>
              <w:t>Contexte</w:t>
            </w:r>
            <w:r w:rsidR="00666A5F">
              <w:rPr>
                <w:noProof/>
                <w:webHidden/>
              </w:rPr>
              <w:tab/>
            </w:r>
            <w:r w:rsidR="00666A5F">
              <w:rPr>
                <w:noProof/>
                <w:webHidden/>
              </w:rPr>
              <w:fldChar w:fldCharType="begin"/>
            </w:r>
            <w:r w:rsidR="00666A5F">
              <w:rPr>
                <w:noProof/>
                <w:webHidden/>
              </w:rPr>
              <w:instrText xml:space="preserve"> PAGEREF _Toc66894049 \h </w:instrText>
            </w:r>
            <w:r w:rsidR="00666A5F">
              <w:rPr>
                <w:noProof/>
                <w:webHidden/>
              </w:rPr>
            </w:r>
            <w:r w:rsidR="00666A5F">
              <w:rPr>
                <w:noProof/>
                <w:webHidden/>
              </w:rPr>
              <w:fldChar w:fldCharType="separate"/>
            </w:r>
            <w:r w:rsidR="003E46A1">
              <w:rPr>
                <w:noProof/>
                <w:webHidden/>
              </w:rPr>
              <w:t>3</w:t>
            </w:r>
            <w:r w:rsidR="00666A5F">
              <w:rPr>
                <w:noProof/>
                <w:webHidden/>
              </w:rPr>
              <w:fldChar w:fldCharType="end"/>
            </w:r>
          </w:hyperlink>
        </w:p>
        <w:p w14:paraId="639D1548" w14:textId="1744C559"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0" w:history="1">
            <w:r w:rsidR="00666A5F" w:rsidRPr="007E6911">
              <w:rPr>
                <w:rStyle w:val="Lienhypertexte"/>
                <w:noProof/>
                <w14:scene3d>
                  <w14:camera w14:prst="orthographicFront"/>
                  <w14:lightRig w14:rig="threePt" w14:dir="t">
                    <w14:rot w14:lat="0" w14:lon="0" w14:rev="0"/>
                  </w14:lightRig>
                </w14:scene3d>
              </w:rPr>
              <w:t>1.1.</w:t>
            </w:r>
            <w:r w:rsidR="00666A5F">
              <w:rPr>
                <w:rFonts w:asciiTheme="minorHAnsi" w:eastAsiaTheme="minorEastAsia" w:hAnsiTheme="minorHAnsi" w:cstheme="minorBidi"/>
                <w:noProof/>
                <w:lang w:eastAsia="fr-FR"/>
              </w:rPr>
              <w:tab/>
            </w:r>
            <w:r w:rsidR="00666A5F" w:rsidRPr="007E6911">
              <w:rPr>
                <w:rStyle w:val="Lienhypertexte"/>
                <w:noProof/>
              </w:rPr>
              <w:t>Contexte pédagogique</w:t>
            </w:r>
            <w:r w:rsidR="00666A5F">
              <w:rPr>
                <w:noProof/>
                <w:webHidden/>
              </w:rPr>
              <w:tab/>
            </w:r>
            <w:r w:rsidR="00666A5F">
              <w:rPr>
                <w:noProof/>
                <w:webHidden/>
              </w:rPr>
              <w:fldChar w:fldCharType="begin"/>
            </w:r>
            <w:r w:rsidR="00666A5F">
              <w:rPr>
                <w:noProof/>
                <w:webHidden/>
              </w:rPr>
              <w:instrText xml:space="preserve"> PAGEREF _Toc66894050 \h </w:instrText>
            </w:r>
            <w:r w:rsidR="00666A5F">
              <w:rPr>
                <w:noProof/>
                <w:webHidden/>
              </w:rPr>
            </w:r>
            <w:r w:rsidR="00666A5F">
              <w:rPr>
                <w:noProof/>
                <w:webHidden/>
              </w:rPr>
              <w:fldChar w:fldCharType="separate"/>
            </w:r>
            <w:r w:rsidR="003E46A1">
              <w:rPr>
                <w:noProof/>
                <w:webHidden/>
              </w:rPr>
              <w:t>3</w:t>
            </w:r>
            <w:r w:rsidR="00666A5F">
              <w:rPr>
                <w:noProof/>
                <w:webHidden/>
              </w:rPr>
              <w:fldChar w:fldCharType="end"/>
            </w:r>
          </w:hyperlink>
        </w:p>
        <w:p w14:paraId="1C464CCA" w14:textId="56838794"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1" w:history="1">
            <w:r w:rsidR="00666A5F" w:rsidRPr="007E6911">
              <w:rPr>
                <w:rStyle w:val="Lienhypertexte"/>
                <w:noProof/>
                <w14:scene3d>
                  <w14:camera w14:prst="orthographicFront"/>
                  <w14:lightRig w14:rig="threePt" w14:dir="t">
                    <w14:rot w14:lat="0" w14:lon="0" w14:rev="0"/>
                  </w14:lightRig>
                </w14:scene3d>
              </w:rPr>
              <w:t>1.2.</w:t>
            </w:r>
            <w:r w:rsidR="00666A5F">
              <w:rPr>
                <w:rFonts w:asciiTheme="minorHAnsi" w:eastAsiaTheme="minorEastAsia" w:hAnsiTheme="minorHAnsi" w:cstheme="minorBidi"/>
                <w:noProof/>
                <w:lang w:eastAsia="fr-FR"/>
              </w:rPr>
              <w:tab/>
            </w:r>
            <w:r w:rsidR="00666A5F" w:rsidRPr="007E6911">
              <w:rPr>
                <w:rStyle w:val="Lienhypertexte"/>
                <w:noProof/>
              </w:rPr>
              <w:t>Evaluation des écarts</w:t>
            </w:r>
            <w:r w:rsidR="00666A5F">
              <w:rPr>
                <w:noProof/>
                <w:webHidden/>
              </w:rPr>
              <w:tab/>
            </w:r>
            <w:r w:rsidR="00666A5F">
              <w:rPr>
                <w:noProof/>
                <w:webHidden/>
              </w:rPr>
              <w:fldChar w:fldCharType="begin"/>
            </w:r>
            <w:r w:rsidR="00666A5F">
              <w:rPr>
                <w:noProof/>
                <w:webHidden/>
              </w:rPr>
              <w:instrText xml:space="preserve"> PAGEREF _Toc66894051 \h </w:instrText>
            </w:r>
            <w:r w:rsidR="00666A5F">
              <w:rPr>
                <w:noProof/>
                <w:webHidden/>
              </w:rPr>
            </w:r>
            <w:r w:rsidR="00666A5F">
              <w:rPr>
                <w:noProof/>
                <w:webHidden/>
              </w:rPr>
              <w:fldChar w:fldCharType="separate"/>
            </w:r>
            <w:r w:rsidR="003E46A1">
              <w:rPr>
                <w:noProof/>
                <w:webHidden/>
              </w:rPr>
              <w:t>3</w:t>
            </w:r>
            <w:r w:rsidR="00666A5F">
              <w:rPr>
                <w:noProof/>
                <w:webHidden/>
              </w:rPr>
              <w:fldChar w:fldCharType="end"/>
            </w:r>
          </w:hyperlink>
        </w:p>
        <w:p w14:paraId="4FFCAEDC" w14:textId="6A591BAB"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2" w:history="1">
            <w:r w:rsidR="00666A5F" w:rsidRPr="007E6911">
              <w:rPr>
                <w:rStyle w:val="Lienhypertexte"/>
                <w:noProof/>
                <w14:scene3d>
                  <w14:camera w14:prst="orthographicFront"/>
                  <w14:lightRig w14:rig="threePt" w14:dir="t">
                    <w14:rot w14:lat="0" w14:lon="0" w14:rev="0"/>
                  </w14:lightRig>
                </w14:scene3d>
              </w:rPr>
              <w:t>1.3.</w:t>
            </w:r>
            <w:r w:rsidR="00666A5F">
              <w:rPr>
                <w:rFonts w:asciiTheme="minorHAnsi" w:eastAsiaTheme="minorEastAsia" w:hAnsiTheme="minorHAnsi" w:cstheme="minorBidi"/>
                <w:noProof/>
                <w:lang w:eastAsia="fr-FR"/>
              </w:rPr>
              <w:tab/>
            </w:r>
            <w:r w:rsidR="00666A5F" w:rsidRPr="007E6911">
              <w:rPr>
                <w:rStyle w:val="Lienhypertexte"/>
                <w:noProof/>
              </w:rPr>
              <w:t>Documents ressources</w:t>
            </w:r>
            <w:r w:rsidR="00666A5F">
              <w:rPr>
                <w:noProof/>
                <w:webHidden/>
              </w:rPr>
              <w:tab/>
            </w:r>
            <w:r w:rsidR="00666A5F">
              <w:rPr>
                <w:noProof/>
                <w:webHidden/>
              </w:rPr>
              <w:fldChar w:fldCharType="begin"/>
            </w:r>
            <w:r w:rsidR="00666A5F">
              <w:rPr>
                <w:noProof/>
                <w:webHidden/>
              </w:rPr>
              <w:instrText xml:space="preserve"> PAGEREF _Toc66894052 \h </w:instrText>
            </w:r>
            <w:r w:rsidR="00666A5F">
              <w:rPr>
                <w:noProof/>
                <w:webHidden/>
              </w:rPr>
            </w:r>
            <w:r w:rsidR="00666A5F">
              <w:rPr>
                <w:noProof/>
                <w:webHidden/>
              </w:rPr>
              <w:fldChar w:fldCharType="separate"/>
            </w:r>
            <w:r w:rsidR="003E46A1">
              <w:rPr>
                <w:noProof/>
                <w:webHidden/>
              </w:rPr>
              <w:t>3</w:t>
            </w:r>
            <w:r w:rsidR="00666A5F">
              <w:rPr>
                <w:noProof/>
                <w:webHidden/>
              </w:rPr>
              <w:fldChar w:fldCharType="end"/>
            </w:r>
          </w:hyperlink>
        </w:p>
        <w:p w14:paraId="2BCD00B8" w14:textId="2022E7B5"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3" w:history="1">
            <w:r w:rsidR="00666A5F" w:rsidRPr="007E6911">
              <w:rPr>
                <w:rStyle w:val="Lienhypertexte"/>
                <w:noProof/>
                <w14:scene3d>
                  <w14:camera w14:prst="orthographicFront"/>
                  <w14:lightRig w14:rig="threePt" w14:dir="t">
                    <w14:rot w14:lat="0" w14:lon="0" w14:rev="0"/>
                  </w14:lightRig>
                </w14:scene3d>
              </w:rPr>
              <w:t>1.4.</w:t>
            </w:r>
            <w:r w:rsidR="00666A5F">
              <w:rPr>
                <w:rFonts w:asciiTheme="minorHAnsi" w:eastAsiaTheme="minorEastAsia" w:hAnsiTheme="minorHAnsi" w:cstheme="minorBidi"/>
                <w:noProof/>
                <w:lang w:eastAsia="fr-FR"/>
              </w:rPr>
              <w:tab/>
            </w:r>
            <w:r w:rsidR="00666A5F" w:rsidRPr="007E6911">
              <w:rPr>
                <w:rStyle w:val="Lienhypertexte"/>
                <w:noProof/>
              </w:rPr>
              <w:t>Déroulement du TP</w:t>
            </w:r>
            <w:r w:rsidR="00666A5F">
              <w:rPr>
                <w:noProof/>
                <w:webHidden/>
              </w:rPr>
              <w:tab/>
            </w:r>
            <w:r w:rsidR="00666A5F">
              <w:rPr>
                <w:noProof/>
                <w:webHidden/>
              </w:rPr>
              <w:fldChar w:fldCharType="begin"/>
            </w:r>
            <w:r w:rsidR="00666A5F">
              <w:rPr>
                <w:noProof/>
                <w:webHidden/>
              </w:rPr>
              <w:instrText xml:space="preserve"> PAGEREF _Toc66894053 \h </w:instrText>
            </w:r>
            <w:r w:rsidR="00666A5F">
              <w:rPr>
                <w:noProof/>
                <w:webHidden/>
              </w:rPr>
            </w:r>
            <w:r w:rsidR="00666A5F">
              <w:rPr>
                <w:noProof/>
                <w:webHidden/>
              </w:rPr>
              <w:fldChar w:fldCharType="separate"/>
            </w:r>
            <w:r w:rsidR="003E46A1">
              <w:rPr>
                <w:noProof/>
                <w:webHidden/>
              </w:rPr>
              <w:t>4</w:t>
            </w:r>
            <w:r w:rsidR="00666A5F">
              <w:rPr>
                <w:noProof/>
                <w:webHidden/>
              </w:rPr>
              <w:fldChar w:fldCharType="end"/>
            </w:r>
          </w:hyperlink>
        </w:p>
        <w:p w14:paraId="72A161AA" w14:textId="3EAE829E" w:rsidR="00666A5F" w:rsidRDefault="00EE7588">
          <w:pPr>
            <w:pStyle w:val="TM1"/>
            <w:tabs>
              <w:tab w:val="left" w:pos="1100"/>
              <w:tab w:val="right" w:leader="dot" w:pos="9629"/>
            </w:tabs>
            <w:rPr>
              <w:rFonts w:asciiTheme="minorHAnsi" w:eastAsiaTheme="minorEastAsia" w:hAnsiTheme="minorHAnsi" w:cstheme="minorBidi"/>
              <w:noProof/>
              <w:lang w:eastAsia="fr-FR"/>
            </w:rPr>
          </w:pPr>
          <w:hyperlink w:anchor="_Toc66894054" w:history="1">
            <w:r w:rsidR="00666A5F" w:rsidRPr="007E6911">
              <w:rPr>
                <w:rStyle w:val="Lienhypertexte"/>
                <w:noProof/>
                <w:lang w:eastAsia="fr-FR"/>
              </w:rPr>
              <w:t>2.</w:t>
            </w:r>
            <w:r w:rsidR="00666A5F">
              <w:rPr>
                <w:rFonts w:asciiTheme="minorHAnsi" w:eastAsiaTheme="minorEastAsia" w:hAnsiTheme="minorHAnsi" w:cstheme="minorBidi"/>
                <w:noProof/>
                <w:lang w:eastAsia="fr-FR"/>
              </w:rPr>
              <w:tab/>
            </w:r>
            <w:r w:rsidR="00666A5F" w:rsidRPr="007E6911">
              <w:rPr>
                <w:rStyle w:val="Lienhypertexte"/>
                <w:noProof/>
                <w:lang w:eastAsia="fr-FR"/>
              </w:rPr>
              <w:t>Organisation du TP</w:t>
            </w:r>
            <w:r w:rsidR="00666A5F">
              <w:rPr>
                <w:noProof/>
                <w:webHidden/>
              </w:rPr>
              <w:tab/>
            </w:r>
            <w:r w:rsidR="00666A5F">
              <w:rPr>
                <w:noProof/>
                <w:webHidden/>
              </w:rPr>
              <w:fldChar w:fldCharType="begin"/>
            </w:r>
            <w:r w:rsidR="00666A5F">
              <w:rPr>
                <w:noProof/>
                <w:webHidden/>
              </w:rPr>
              <w:instrText xml:space="preserve"> PAGEREF _Toc66894054 \h </w:instrText>
            </w:r>
            <w:r w:rsidR="00666A5F">
              <w:rPr>
                <w:noProof/>
                <w:webHidden/>
              </w:rPr>
            </w:r>
            <w:r w:rsidR="00666A5F">
              <w:rPr>
                <w:noProof/>
                <w:webHidden/>
              </w:rPr>
              <w:fldChar w:fldCharType="separate"/>
            </w:r>
            <w:r w:rsidR="003E46A1">
              <w:rPr>
                <w:noProof/>
                <w:webHidden/>
              </w:rPr>
              <w:t>5</w:t>
            </w:r>
            <w:r w:rsidR="00666A5F">
              <w:rPr>
                <w:noProof/>
                <w:webHidden/>
              </w:rPr>
              <w:fldChar w:fldCharType="end"/>
            </w:r>
          </w:hyperlink>
        </w:p>
        <w:p w14:paraId="342CBA42" w14:textId="6E9C903E"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5" w:history="1">
            <w:r w:rsidR="00666A5F" w:rsidRPr="007E6911">
              <w:rPr>
                <w:rStyle w:val="Lienhypertexte"/>
                <w:noProof/>
                <w:lang w:eastAsia="fr-FR"/>
                <w14:scene3d>
                  <w14:camera w14:prst="orthographicFront"/>
                  <w14:lightRig w14:rig="threePt" w14:dir="t">
                    <w14:rot w14:lat="0" w14:lon="0" w14:rev="0"/>
                  </w14:lightRig>
                </w14:scene3d>
              </w:rPr>
              <w:t>2.1.</w:t>
            </w:r>
            <w:r w:rsidR="00666A5F">
              <w:rPr>
                <w:rFonts w:asciiTheme="minorHAnsi" w:eastAsiaTheme="minorEastAsia" w:hAnsiTheme="minorHAnsi" w:cstheme="minorBidi"/>
                <w:noProof/>
                <w:lang w:eastAsia="fr-FR"/>
              </w:rPr>
              <w:tab/>
            </w:r>
            <w:r w:rsidR="00666A5F" w:rsidRPr="007E6911">
              <w:rPr>
                <w:rStyle w:val="Lienhypertexte"/>
                <w:noProof/>
                <w:lang w:eastAsia="fr-FR"/>
              </w:rPr>
              <w:t>Objectifs</w:t>
            </w:r>
            <w:r w:rsidR="00666A5F">
              <w:rPr>
                <w:noProof/>
                <w:webHidden/>
              </w:rPr>
              <w:tab/>
            </w:r>
            <w:r w:rsidR="00666A5F">
              <w:rPr>
                <w:noProof/>
                <w:webHidden/>
              </w:rPr>
              <w:fldChar w:fldCharType="begin"/>
            </w:r>
            <w:r w:rsidR="00666A5F">
              <w:rPr>
                <w:noProof/>
                <w:webHidden/>
              </w:rPr>
              <w:instrText xml:space="preserve"> PAGEREF _Toc66894055 \h </w:instrText>
            </w:r>
            <w:r w:rsidR="00666A5F">
              <w:rPr>
                <w:noProof/>
                <w:webHidden/>
              </w:rPr>
            </w:r>
            <w:r w:rsidR="00666A5F">
              <w:rPr>
                <w:noProof/>
                <w:webHidden/>
              </w:rPr>
              <w:fldChar w:fldCharType="separate"/>
            </w:r>
            <w:r w:rsidR="003E46A1">
              <w:rPr>
                <w:noProof/>
                <w:webHidden/>
              </w:rPr>
              <w:t>5</w:t>
            </w:r>
            <w:r w:rsidR="00666A5F">
              <w:rPr>
                <w:noProof/>
                <w:webHidden/>
              </w:rPr>
              <w:fldChar w:fldCharType="end"/>
            </w:r>
          </w:hyperlink>
        </w:p>
        <w:p w14:paraId="32F2476D" w14:textId="1F8EEDED"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6" w:history="1">
            <w:r w:rsidR="00666A5F" w:rsidRPr="007E6911">
              <w:rPr>
                <w:rStyle w:val="Lienhypertexte"/>
                <w:noProof/>
                <w14:scene3d>
                  <w14:camera w14:prst="orthographicFront"/>
                  <w14:lightRig w14:rig="threePt" w14:dir="t">
                    <w14:rot w14:lat="0" w14:lon="0" w14:rev="0"/>
                  </w14:lightRig>
                </w14:scene3d>
              </w:rPr>
              <w:t>2.2.</w:t>
            </w:r>
            <w:r w:rsidR="00666A5F">
              <w:rPr>
                <w:rFonts w:asciiTheme="minorHAnsi" w:eastAsiaTheme="minorEastAsia" w:hAnsiTheme="minorHAnsi" w:cstheme="minorBidi"/>
                <w:noProof/>
                <w:lang w:eastAsia="fr-FR"/>
              </w:rPr>
              <w:tab/>
            </w:r>
            <w:r w:rsidR="00666A5F" w:rsidRPr="007E6911">
              <w:rPr>
                <w:rStyle w:val="Lienhypertexte"/>
                <w:noProof/>
              </w:rPr>
              <w:t>Répartition des rôles :</w:t>
            </w:r>
            <w:r w:rsidR="00666A5F">
              <w:rPr>
                <w:noProof/>
                <w:webHidden/>
              </w:rPr>
              <w:tab/>
            </w:r>
            <w:r w:rsidR="00666A5F">
              <w:rPr>
                <w:noProof/>
                <w:webHidden/>
              </w:rPr>
              <w:fldChar w:fldCharType="begin"/>
            </w:r>
            <w:r w:rsidR="00666A5F">
              <w:rPr>
                <w:noProof/>
                <w:webHidden/>
              </w:rPr>
              <w:instrText xml:space="preserve"> PAGEREF _Toc66894056 \h </w:instrText>
            </w:r>
            <w:r w:rsidR="00666A5F">
              <w:rPr>
                <w:noProof/>
                <w:webHidden/>
              </w:rPr>
            </w:r>
            <w:r w:rsidR="00666A5F">
              <w:rPr>
                <w:noProof/>
                <w:webHidden/>
              </w:rPr>
              <w:fldChar w:fldCharType="separate"/>
            </w:r>
            <w:r w:rsidR="003E46A1">
              <w:rPr>
                <w:noProof/>
                <w:webHidden/>
              </w:rPr>
              <w:t>5</w:t>
            </w:r>
            <w:r w:rsidR="00666A5F">
              <w:rPr>
                <w:noProof/>
                <w:webHidden/>
              </w:rPr>
              <w:fldChar w:fldCharType="end"/>
            </w:r>
          </w:hyperlink>
        </w:p>
        <w:p w14:paraId="13AAE516" w14:textId="42E24A7F"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7" w:history="1">
            <w:r w:rsidR="00666A5F" w:rsidRPr="007E6911">
              <w:rPr>
                <w:rStyle w:val="Lienhypertexte"/>
                <w:noProof/>
                <w14:scene3d>
                  <w14:camera w14:prst="orthographicFront"/>
                  <w14:lightRig w14:rig="threePt" w14:dir="t">
                    <w14:rot w14:lat="0" w14:lon="0" w14:rev="0"/>
                  </w14:lightRig>
                </w14:scene3d>
              </w:rPr>
              <w:t>2.3.</w:t>
            </w:r>
            <w:r w:rsidR="00666A5F">
              <w:rPr>
                <w:rFonts w:asciiTheme="minorHAnsi" w:eastAsiaTheme="minorEastAsia" w:hAnsiTheme="minorHAnsi" w:cstheme="minorBidi"/>
                <w:noProof/>
                <w:lang w:eastAsia="fr-FR"/>
              </w:rPr>
              <w:tab/>
            </w:r>
            <w:r w:rsidR="00666A5F" w:rsidRPr="007E6911">
              <w:rPr>
                <w:rStyle w:val="Lienhypertexte"/>
                <w:noProof/>
              </w:rPr>
              <w:t>Tâches à réaliser</w:t>
            </w:r>
            <w:r w:rsidR="00666A5F">
              <w:rPr>
                <w:noProof/>
                <w:webHidden/>
              </w:rPr>
              <w:tab/>
            </w:r>
            <w:r w:rsidR="00666A5F">
              <w:rPr>
                <w:noProof/>
                <w:webHidden/>
              </w:rPr>
              <w:fldChar w:fldCharType="begin"/>
            </w:r>
            <w:r w:rsidR="00666A5F">
              <w:rPr>
                <w:noProof/>
                <w:webHidden/>
              </w:rPr>
              <w:instrText xml:space="preserve"> PAGEREF _Toc66894057 \h </w:instrText>
            </w:r>
            <w:r w:rsidR="00666A5F">
              <w:rPr>
                <w:noProof/>
                <w:webHidden/>
              </w:rPr>
            </w:r>
            <w:r w:rsidR="00666A5F">
              <w:rPr>
                <w:noProof/>
                <w:webHidden/>
              </w:rPr>
              <w:fldChar w:fldCharType="separate"/>
            </w:r>
            <w:r w:rsidR="003E46A1">
              <w:rPr>
                <w:noProof/>
                <w:webHidden/>
              </w:rPr>
              <w:t>6</w:t>
            </w:r>
            <w:r w:rsidR="00666A5F">
              <w:rPr>
                <w:noProof/>
                <w:webHidden/>
              </w:rPr>
              <w:fldChar w:fldCharType="end"/>
            </w:r>
          </w:hyperlink>
        </w:p>
        <w:p w14:paraId="1E233138" w14:textId="7C75343D" w:rsidR="00666A5F" w:rsidRDefault="00EE7588">
          <w:pPr>
            <w:pStyle w:val="TM1"/>
            <w:tabs>
              <w:tab w:val="left" w:pos="1100"/>
              <w:tab w:val="right" w:leader="dot" w:pos="9629"/>
            </w:tabs>
            <w:rPr>
              <w:rFonts w:asciiTheme="minorHAnsi" w:eastAsiaTheme="minorEastAsia" w:hAnsiTheme="minorHAnsi" w:cstheme="minorBidi"/>
              <w:noProof/>
              <w:lang w:eastAsia="fr-FR"/>
            </w:rPr>
          </w:pPr>
          <w:hyperlink w:anchor="_Toc66894058" w:history="1">
            <w:r w:rsidR="00666A5F" w:rsidRPr="007E6911">
              <w:rPr>
                <w:rStyle w:val="Lienhypertexte"/>
                <w:noProof/>
              </w:rPr>
              <w:t>3.</w:t>
            </w:r>
            <w:r w:rsidR="00666A5F">
              <w:rPr>
                <w:rFonts w:asciiTheme="minorHAnsi" w:eastAsiaTheme="minorEastAsia" w:hAnsiTheme="minorHAnsi" w:cstheme="minorBidi"/>
                <w:noProof/>
                <w:lang w:eastAsia="fr-FR"/>
              </w:rPr>
              <w:tab/>
            </w:r>
            <w:r w:rsidR="00666A5F" w:rsidRPr="007E6911">
              <w:rPr>
                <w:rStyle w:val="Lienhypertexte"/>
                <w:noProof/>
              </w:rPr>
              <w:t>Analyse</w:t>
            </w:r>
            <w:r w:rsidR="00666A5F">
              <w:rPr>
                <w:noProof/>
                <w:webHidden/>
              </w:rPr>
              <w:tab/>
            </w:r>
            <w:r w:rsidR="00666A5F">
              <w:rPr>
                <w:noProof/>
                <w:webHidden/>
              </w:rPr>
              <w:fldChar w:fldCharType="begin"/>
            </w:r>
            <w:r w:rsidR="00666A5F">
              <w:rPr>
                <w:noProof/>
                <w:webHidden/>
              </w:rPr>
              <w:instrText xml:space="preserve"> PAGEREF _Toc66894058 \h </w:instrText>
            </w:r>
            <w:r w:rsidR="00666A5F">
              <w:rPr>
                <w:noProof/>
                <w:webHidden/>
              </w:rPr>
            </w:r>
            <w:r w:rsidR="00666A5F">
              <w:rPr>
                <w:noProof/>
                <w:webHidden/>
              </w:rPr>
              <w:fldChar w:fldCharType="separate"/>
            </w:r>
            <w:r w:rsidR="003E46A1">
              <w:rPr>
                <w:noProof/>
                <w:webHidden/>
              </w:rPr>
              <w:t>7</w:t>
            </w:r>
            <w:r w:rsidR="00666A5F">
              <w:rPr>
                <w:noProof/>
                <w:webHidden/>
              </w:rPr>
              <w:fldChar w:fldCharType="end"/>
            </w:r>
          </w:hyperlink>
        </w:p>
        <w:p w14:paraId="4723FBF9" w14:textId="44DC8112"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59" w:history="1">
            <w:r w:rsidR="00666A5F" w:rsidRPr="007E6911">
              <w:rPr>
                <w:rStyle w:val="Lienhypertexte"/>
                <w:noProof/>
                <w14:scene3d>
                  <w14:camera w14:prst="orthographicFront"/>
                  <w14:lightRig w14:rig="threePt" w14:dir="t">
                    <w14:rot w14:lat="0" w14:lon="0" w14:rev="0"/>
                  </w14:lightRig>
                </w14:scene3d>
              </w:rPr>
              <w:t>3.1.</w:t>
            </w:r>
            <w:r w:rsidR="00666A5F">
              <w:rPr>
                <w:rFonts w:asciiTheme="minorHAnsi" w:eastAsiaTheme="minorEastAsia" w:hAnsiTheme="minorHAnsi" w:cstheme="minorBidi"/>
                <w:noProof/>
                <w:lang w:eastAsia="fr-FR"/>
              </w:rPr>
              <w:tab/>
            </w:r>
            <w:r w:rsidR="00666A5F" w:rsidRPr="007E6911">
              <w:rPr>
                <w:rStyle w:val="Lienhypertexte"/>
                <w:noProof/>
              </w:rPr>
              <w:t>Etude à rotor bloqué</w:t>
            </w:r>
            <w:r w:rsidR="00666A5F">
              <w:rPr>
                <w:noProof/>
                <w:webHidden/>
              </w:rPr>
              <w:tab/>
            </w:r>
            <w:r w:rsidR="00666A5F">
              <w:rPr>
                <w:noProof/>
                <w:webHidden/>
              </w:rPr>
              <w:fldChar w:fldCharType="begin"/>
            </w:r>
            <w:r w:rsidR="00666A5F">
              <w:rPr>
                <w:noProof/>
                <w:webHidden/>
              </w:rPr>
              <w:instrText xml:space="preserve"> PAGEREF _Toc66894059 \h </w:instrText>
            </w:r>
            <w:r w:rsidR="00666A5F">
              <w:rPr>
                <w:noProof/>
                <w:webHidden/>
              </w:rPr>
            </w:r>
            <w:r w:rsidR="00666A5F">
              <w:rPr>
                <w:noProof/>
                <w:webHidden/>
              </w:rPr>
              <w:fldChar w:fldCharType="separate"/>
            </w:r>
            <w:r w:rsidR="003E46A1">
              <w:rPr>
                <w:noProof/>
                <w:webHidden/>
              </w:rPr>
              <w:t>7</w:t>
            </w:r>
            <w:r w:rsidR="00666A5F">
              <w:rPr>
                <w:noProof/>
                <w:webHidden/>
              </w:rPr>
              <w:fldChar w:fldCharType="end"/>
            </w:r>
          </w:hyperlink>
        </w:p>
        <w:p w14:paraId="4A865600" w14:textId="584C7267"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60" w:history="1">
            <w:r w:rsidR="00666A5F" w:rsidRPr="007E6911">
              <w:rPr>
                <w:rStyle w:val="Lienhypertexte"/>
                <w:noProof/>
                <w14:scene3d>
                  <w14:camera w14:prst="orthographicFront"/>
                  <w14:lightRig w14:rig="threePt" w14:dir="t">
                    <w14:rot w14:lat="0" w14:lon="0" w14:rev="0"/>
                  </w14:lightRig>
                </w14:scene3d>
              </w:rPr>
              <w:t>3.2.</w:t>
            </w:r>
            <w:r w:rsidR="00666A5F">
              <w:rPr>
                <w:rFonts w:asciiTheme="minorHAnsi" w:eastAsiaTheme="minorEastAsia" w:hAnsiTheme="minorHAnsi" w:cstheme="minorBidi"/>
                <w:noProof/>
                <w:lang w:eastAsia="fr-FR"/>
              </w:rPr>
              <w:tab/>
            </w:r>
            <w:r w:rsidR="00666A5F" w:rsidRPr="007E6911">
              <w:rPr>
                <w:rStyle w:val="Lienhypertexte"/>
                <w:noProof/>
              </w:rPr>
              <w:t>Etude en régime permanent</w:t>
            </w:r>
            <w:r w:rsidR="00666A5F">
              <w:rPr>
                <w:noProof/>
                <w:webHidden/>
              </w:rPr>
              <w:tab/>
            </w:r>
            <w:r w:rsidR="00666A5F">
              <w:rPr>
                <w:noProof/>
                <w:webHidden/>
              </w:rPr>
              <w:fldChar w:fldCharType="begin"/>
            </w:r>
            <w:r w:rsidR="00666A5F">
              <w:rPr>
                <w:noProof/>
                <w:webHidden/>
              </w:rPr>
              <w:instrText xml:space="preserve"> PAGEREF _Toc66894060 \h </w:instrText>
            </w:r>
            <w:r w:rsidR="00666A5F">
              <w:rPr>
                <w:noProof/>
                <w:webHidden/>
              </w:rPr>
            </w:r>
            <w:r w:rsidR="00666A5F">
              <w:rPr>
                <w:noProof/>
                <w:webHidden/>
              </w:rPr>
              <w:fldChar w:fldCharType="separate"/>
            </w:r>
            <w:r w:rsidR="003E46A1">
              <w:rPr>
                <w:noProof/>
                <w:webHidden/>
              </w:rPr>
              <w:t>8</w:t>
            </w:r>
            <w:r w:rsidR="00666A5F">
              <w:rPr>
                <w:noProof/>
                <w:webHidden/>
              </w:rPr>
              <w:fldChar w:fldCharType="end"/>
            </w:r>
          </w:hyperlink>
        </w:p>
        <w:p w14:paraId="1E9E0FF9" w14:textId="7B65457F"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61" w:history="1">
            <w:r w:rsidR="00666A5F" w:rsidRPr="007E6911">
              <w:rPr>
                <w:rStyle w:val="Lienhypertexte"/>
                <w:noProof/>
                <w14:scene3d>
                  <w14:camera w14:prst="orthographicFront"/>
                  <w14:lightRig w14:rig="threePt" w14:dir="t">
                    <w14:rot w14:lat="0" w14:lon="0" w14:rev="0"/>
                  </w14:lightRig>
                </w14:scene3d>
              </w:rPr>
              <w:t>3.3.</w:t>
            </w:r>
            <w:r w:rsidR="00666A5F">
              <w:rPr>
                <w:rFonts w:asciiTheme="minorHAnsi" w:eastAsiaTheme="minorEastAsia" w:hAnsiTheme="minorHAnsi" w:cstheme="minorBidi"/>
                <w:noProof/>
                <w:lang w:eastAsia="fr-FR"/>
              </w:rPr>
              <w:tab/>
            </w:r>
            <w:r w:rsidR="00666A5F" w:rsidRPr="007E6911">
              <w:rPr>
                <w:rStyle w:val="Lienhypertexte"/>
                <w:noProof/>
              </w:rPr>
              <w:t>Etude en régime transitoire</w:t>
            </w:r>
            <w:r w:rsidR="00666A5F">
              <w:rPr>
                <w:noProof/>
                <w:webHidden/>
              </w:rPr>
              <w:tab/>
            </w:r>
            <w:r w:rsidR="00666A5F">
              <w:rPr>
                <w:noProof/>
                <w:webHidden/>
              </w:rPr>
              <w:fldChar w:fldCharType="begin"/>
            </w:r>
            <w:r w:rsidR="00666A5F">
              <w:rPr>
                <w:noProof/>
                <w:webHidden/>
              </w:rPr>
              <w:instrText xml:space="preserve"> PAGEREF _Toc66894061 \h </w:instrText>
            </w:r>
            <w:r w:rsidR="00666A5F">
              <w:rPr>
                <w:noProof/>
                <w:webHidden/>
              </w:rPr>
            </w:r>
            <w:r w:rsidR="00666A5F">
              <w:rPr>
                <w:noProof/>
                <w:webHidden/>
              </w:rPr>
              <w:fldChar w:fldCharType="separate"/>
            </w:r>
            <w:r w:rsidR="003E46A1">
              <w:rPr>
                <w:noProof/>
                <w:webHidden/>
              </w:rPr>
              <w:t>8</w:t>
            </w:r>
            <w:r w:rsidR="00666A5F">
              <w:rPr>
                <w:noProof/>
                <w:webHidden/>
              </w:rPr>
              <w:fldChar w:fldCharType="end"/>
            </w:r>
          </w:hyperlink>
        </w:p>
        <w:p w14:paraId="30D7925C" w14:textId="56FF602F"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62" w:history="1">
            <w:r w:rsidR="00666A5F" w:rsidRPr="007E6911">
              <w:rPr>
                <w:rStyle w:val="Lienhypertexte"/>
                <w:noProof/>
                <w14:scene3d>
                  <w14:camera w14:prst="orthographicFront"/>
                  <w14:lightRig w14:rig="threePt" w14:dir="t">
                    <w14:rot w14:lat="0" w14:lon="0" w14:rev="0"/>
                  </w14:lightRig>
                </w14:scene3d>
              </w:rPr>
              <w:t>3.4.</w:t>
            </w:r>
            <w:r w:rsidR="00666A5F">
              <w:rPr>
                <w:rFonts w:asciiTheme="minorHAnsi" w:eastAsiaTheme="minorEastAsia" w:hAnsiTheme="minorHAnsi" w:cstheme="minorBidi"/>
                <w:noProof/>
                <w:lang w:eastAsia="fr-FR"/>
              </w:rPr>
              <w:tab/>
            </w:r>
            <w:r w:rsidR="00666A5F" w:rsidRPr="007E6911">
              <w:rPr>
                <w:rStyle w:val="Lienhypertexte"/>
                <w:noProof/>
              </w:rPr>
              <w:t>Synthèse de l'analyse</w:t>
            </w:r>
            <w:r w:rsidR="00666A5F">
              <w:rPr>
                <w:noProof/>
                <w:webHidden/>
              </w:rPr>
              <w:tab/>
            </w:r>
            <w:r w:rsidR="00666A5F">
              <w:rPr>
                <w:noProof/>
                <w:webHidden/>
              </w:rPr>
              <w:fldChar w:fldCharType="begin"/>
            </w:r>
            <w:r w:rsidR="00666A5F">
              <w:rPr>
                <w:noProof/>
                <w:webHidden/>
              </w:rPr>
              <w:instrText xml:space="preserve"> PAGEREF _Toc66894062 \h </w:instrText>
            </w:r>
            <w:r w:rsidR="00666A5F">
              <w:rPr>
                <w:noProof/>
                <w:webHidden/>
              </w:rPr>
            </w:r>
            <w:r w:rsidR="00666A5F">
              <w:rPr>
                <w:noProof/>
                <w:webHidden/>
              </w:rPr>
              <w:fldChar w:fldCharType="separate"/>
            </w:r>
            <w:r w:rsidR="003E46A1">
              <w:rPr>
                <w:noProof/>
                <w:webHidden/>
              </w:rPr>
              <w:t>8</w:t>
            </w:r>
            <w:r w:rsidR="00666A5F">
              <w:rPr>
                <w:noProof/>
                <w:webHidden/>
              </w:rPr>
              <w:fldChar w:fldCharType="end"/>
            </w:r>
          </w:hyperlink>
        </w:p>
        <w:p w14:paraId="59169129" w14:textId="5ECF093A" w:rsidR="00666A5F" w:rsidRDefault="00EE7588">
          <w:pPr>
            <w:pStyle w:val="TM1"/>
            <w:tabs>
              <w:tab w:val="left" w:pos="1100"/>
              <w:tab w:val="right" w:leader="dot" w:pos="9629"/>
            </w:tabs>
            <w:rPr>
              <w:rFonts w:asciiTheme="minorHAnsi" w:eastAsiaTheme="minorEastAsia" w:hAnsiTheme="minorHAnsi" w:cstheme="minorBidi"/>
              <w:noProof/>
              <w:lang w:eastAsia="fr-FR"/>
            </w:rPr>
          </w:pPr>
          <w:hyperlink w:anchor="_Toc66894063" w:history="1">
            <w:r w:rsidR="00666A5F" w:rsidRPr="007E6911">
              <w:rPr>
                <w:rStyle w:val="Lienhypertexte"/>
                <w:noProof/>
              </w:rPr>
              <w:t>4.</w:t>
            </w:r>
            <w:r w:rsidR="00666A5F">
              <w:rPr>
                <w:rFonts w:asciiTheme="minorHAnsi" w:eastAsiaTheme="minorEastAsia" w:hAnsiTheme="minorHAnsi" w:cstheme="minorBidi"/>
                <w:noProof/>
                <w:lang w:eastAsia="fr-FR"/>
              </w:rPr>
              <w:tab/>
            </w:r>
            <w:r w:rsidR="00666A5F" w:rsidRPr="007E6911">
              <w:rPr>
                <w:rStyle w:val="Lienhypertexte"/>
                <w:noProof/>
              </w:rPr>
              <w:t>Modélisation de la MCC</w:t>
            </w:r>
            <w:r w:rsidR="00666A5F">
              <w:rPr>
                <w:noProof/>
                <w:webHidden/>
              </w:rPr>
              <w:tab/>
            </w:r>
            <w:r w:rsidR="00666A5F">
              <w:rPr>
                <w:noProof/>
                <w:webHidden/>
              </w:rPr>
              <w:fldChar w:fldCharType="begin"/>
            </w:r>
            <w:r w:rsidR="00666A5F">
              <w:rPr>
                <w:noProof/>
                <w:webHidden/>
              </w:rPr>
              <w:instrText xml:space="preserve"> PAGEREF _Toc66894063 \h </w:instrText>
            </w:r>
            <w:r w:rsidR="00666A5F">
              <w:rPr>
                <w:noProof/>
                <w:webHidden/>
              </w:rPr>
            </w:r>
            <w:r w:rsidR="00666A5F">
              <w:rPr>
                <w:noProof/>
                <w:webHidden/>
              </w:rPr>
              <w:fldChar w:fldCharType="separate"/>
            </w:r>
            <w:r w:rsidR="003E46A1">
              <w:rPr>
                <w:noProof/>
                <w:webHidden/>
              </w:rPr>
              <w:t>9</w:t>
            </w:r>
            <w:r w:rsidR="00666A5F">
              <w:rPr>
                <w:noProof/>
                <w:webHidden/>
              </w:rPr>
              <w:fldChar w:fldCharType="end"/>
            </w:r>
          </w:hyperlink>
        </w:p>
        <w:p w14:paraId="51CBC582" w14:textId="2A637943"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64" w:history="1">
            <w:r w:rsidR="00666A5F" w:rsidRPr="007E6911">
              <w:rPr>
                <w:rStyle w:val="Lienhypertexte"/>
                <w:noProof/>
                <w14:scene3d>
                  <w14:camera w14:prst="orthographicFront"/>
                  <w14:lightRig w14:rig="threePt" w14:dir="t">
                    <w14:rot w14:lat="0" w14:lon="0" w14:rev="0"/>
                  </w14:lightRig>
                </w14:scene3d>
              </w:rPr>
              <w:t>4.1.</w:t>
            </w:r>
            <w:r w:rsidR="00666A5F">
              <w:rPr>
                <w:rFonts w:asciiTheme="minorHAnsi" w:eastAsiaTheme="minorEastAsia" w:hAnsiTheme="minorHAnsi" w:cstheme="minorBidi"/>
                <w:noProof/>
                <w:lang w:eastAsia="fr-FR"/>
              </w:rPr>
              <w:tab/>
            </w:r>
            <w:r w:rsidR="00666A5F" w:rsidRPr="007E6911">
              <w:rPr>
                <w:rStyle w:val="Lienhypertexte"/>
                <w:noProof/>
              </w:rPr>
              <w:t>Etablissement du modèle</w:t>
            </w:r>
            <w:r w:rsidR="00666A5F">
              <w:rPr>
                <w:noProof/>
                <w:webHidden/>
              </w:rPr>
              <w:tab/>
            </w:r>
            <w:r w:rsidR="00666A5F">
              <w:rPr>
                <w:noProof/>
                <w:webHidden/>
              </w:rPr>
              <w:fldChar w:fldCharType="begin"/>
            </w:r>
            <w:r w:rsidR="00666A5F">
              <w:rPr>
                <w:noProof/>
                <w:webHidden/>
              </w:rPr>
              <w:instrText xml:space="preserve"> PAGEREF _Toc66894064 \h </w:instrText>
            </w:r>
            <w:r w:rsidR="00666A5F">
              <w:rPr>
                <w:noProof/>
                <w:webHidden/>
              </w:rPr>
            </w:r>
            <w:r w:rsidR="00666A5F">
              <w:rPr>
                <w:noProof/>
                <w:webHidden/>
              </w:rPr>
              <w:fldChar w:fldCharType="separate"/>
            </w:r>
            <w:r w:rsidR="003E46A1">
              <w:rPr>
                <w:noProof/>
                <w:webHidden/>
              </w:rPr>
              <w:t>9</w:t>
            </w:r>
            <w:r w:rsidR="00666A5F">
              <w:rPr>
                <w:noProof/>
                <w:webHidden/>
              </w:rPr>
              <w:fldChar w:fldCharType="end"/>
            </w:r>
          </w:hyperlink>
        </w:p>
        <w:p w14:paraId="1164F07C" w14:textId="526A47E8" w:rsidR="00666A5F" w:rsidRDefault="00EE7588">
          <w:pPr>
            <w:pStyle w:val="TM3"/>
            <w:tabs>
              <w:tab w:val="left" w:pos="1777"/>
              <w:tab w:val="right" w:leader="dot" w:pos="9629"/>
            </w:tabs>
            <w:rPr>
              <w:rFonts w:asciiTheme="minorHAnsi" w:eastAsiaTheme="minorEastAsia" w:hAnsiTheme="minorHAnsi" w:cstheme="minorBidi"/>
              <w:noProof/>
              <w:lang w:eastAsia="fr-FR"/>
            </w:rPr>
          </w:pPr>
          <w:hyperlink w:anchor="_Toc66894065" w:history="1">
            <w:r w:rsidR="00666A5F" w:rsidRPr="007E6911">
              <w:rPr>
                <w:rStyle w:val="Lienhypertexte"/>
                <w:noProof/>
                <w14:scene3d>
                  <w14:camera w14:prst="orthographicFront"/>
                  <w14:lightRig w14:rig="threePt" w14:dir="t">
                    <w14:rot w14:lat="0" w14:lon="0" w14:rev="0"/>
                  </w14:lightRig>
                </w14:scene3d>
              </w:rPr>
              <w:t>4.1.1.</w:t>
            </w:r>
            <w:r w:rsidR="00666A5F">
              <w:rPr>
                <w:rFonts w:asciiTheme="minorHAnsi" w:eastAsiaTheme="minorEastAsia" w:hAnsiTheme="minorHAnsi" w:cstheme="minorBidi"/>
                <w:noProof/>
                <w:lang w:eastAsia="fr-FR"/>
              </w:rPr>
              <w:tab/>
            </w:r>
            <w:r w:rsidR="00666A5F" w:rsidRPr="007E6911">
              <w:rPr>
                <w:rStyle w:val="Lienhypertexte"/>
                <w:noProof/>
              </w:rPr>
              <w:t>Modèle et contexte</w:t>
            </w:r>
            <w:r w:rsidR="00666A5F">
              <w:rPr>
                <w:noProof/>
                <w:webHidden/>
              </w:rPr>
              <w:tab/>
            </w:r>
            <w:r w:rsidR="00666A5F">
              <w:rPr>
                <w:noProof/>
                <w:webHidden/>
              </w:rPr>
              <w:fldChar w:fldCharType="begin"/>
            </w:r>
            <w:r w:rsidR="00666A5F">
              <w:rPr>
                <w:noProof/>
                <w:webHidden/>
              </w:rPr>
              <w:instrText xml:space="preserve"> PAGEREF _Toc66894065 \h </w:instrText>
            </w:r>
            <w:r w:rsidR="00666A5F">
              <w:rPr>
                <w:noProof/>
                <w:webHidden/>
              </w:rPr>
            </w:r>
            <w:r w:rsidR="00666A5F">
              <w:rPr>
                <w:noProof/>
                <w:webHidden/>
              </w:rPr>
              <w:fldChar w:fldCharType="separate"/>
            </w:r>
            <w:r w:rsidR="003E46A1">
              <w:rPr>
                <w:noProof/>
                <w:webHidden/>
              </w:rPr>
              <w:t>9</w:t>
            </w:r>
            <w:r w:rsidR="00666A5F">
              <w:rPr>
                <w:noProof/>
                <w:webHidden/>
              </w:rPr>
              <w:fldChar w:fldCharType="end"/>
            </w:r>
          </w:hyperlink>
        </w:p>
        <w:p w14:paraId="686A79DF" w14:textId="332FCA9B" w:rsidR="00666A5F" w:rsidRDefault="00EE7588">
          <w:pPr>
            <w:pStyle w:val="TM3"/>
            <w:tabs>
              <w:tab w:val="left" w:pos="1777"/>
              <w:tab w:val="right" w:leader="dot" w:pos="9629"/>
            </w:tabs>
            <w:rPr>
              <w:rFonts w:asciiTheme="minorHAnsi" w:eastAsiaTheme="minorEastAsia" w:hAnsiTheme="minorHAnsi" w:cstheme="minorBidi"/>
              <w:noProof/>
              <w:lang w:eastAsia="fr-FR"/>
            </w:rPr>
          </w:pPr>
          <w:hyperlink w:anchor="_Toc66894066" w:history="1">
            <w:r w:rsidR="00666A5F" w:rsidRPr="007E6911">
              <w:rPr>
                <w:rStyle w:val="Lienhypertexte"/>
                <w:noProof/>
                <w14:scene3d>
                  <w14:camera w14:prst="orthographicFront"/>
                  <w14:lightRig w14:rig="threePt" w14:dir="t">
                    <w14:rot w14:lat="0" w14:lon="0" w14:rev="0"/>
                  </w14:lightRig>
                </w14:scene3d>
              </w:rPr>
              <w:t>4.1.2.</w:t>
            </w:r>
            <w:r w:rsidR="00666A5F">
              <w:rPr>
                <w:rFonts w:asciiTheme="minorHAnsi" w:eastAsiaTheme="minorEastAsia" w:hAnsiTheme="minorHAnsi" w:cstheme="minorBidi"/>
                <w:noProof/>
                <w:lang w:eastAsia="fr-FR"/>
              </w:rPr>
              <w:tab/>
            </w:r>
            <w:r w:rsidR="00666A5F" w:rsidRPr="007E6911">
              <w:rPr>
                <w:rStyle w:val="Lienhypertexte"/>
                <w:noProof/>
              </w:rPr>
              <w:t>Librairie CPGE</w:t>
            </w:r>
            <w:r w:rsidR="00666A5F">
              <w:rPr>
                <w:noProof/>
                <w:webHidden/>
              </w:rPr>
              <w:tab/>
            </w:r>
            <w:r w:rsidR="00666A5F">
              <w:rPr>
                <w:noProof/>
                <w:webHidden/>
              </w:rPr>
              <w:fldChar w:fldCharType="begin"/>
            </w:r>
            <w:r w:rsidR="00666A5F">
              <w:rPr>
                <w:noProof/>
                <w:webHidden/>
              </w:rPr>
              <w:instrText xml:space="preserve"> PAGEREF _Toc66894066 \h </w:instrText>
            </w:r>
            <w:r w:rsidR="00666A5F">
              <w:rPr>
                <w:noProof/>
                <w:webHidden/>
              </w:rPr>
            </w:r>
            <w:r w:rsidR="00666A5F">
              <w:rPr>
                <w:noProof/>
                <w:webHidden/>
              </w:rPr>
              <w:fldChar w:fldCharType="separate"/>
            </w:r>
            <w:r w:rsidR="003E46A1">
              <w:rPr>
                <w:noProof/>
                <w:webHidden/>
              </w:rPr>
              <w:t>10</w:t>
            </w:r>
            <w:r w:rsidR="00666A5F">
              <w:rPr>
                <w:noProof/>
                <w:webHidden/>
              </w:rPr>
              <w:fldChar w:fldCharType="end"/>
            </w:r>
          </w:hyperlink>
        </w:p>
        <w:p w14:paraId="57D23C06" w14:textId="7E777C5F" w:rsidR="00666A5F" w:rsidRDefault="00EE7588">
          <w:pPr>
            <w:pStyle w:val="TM3"/>
            <w:tabs>
              <w:tab w:val="left" w:pos="1777"/>
              <w:tab w:val="right" w:leader="dot" w:pos="9629"/>
            </w:tabs>
            <w:rPr>
              <w:rFonts w:asciiTheme="minorHAnsi" w:eastAsiaTheme="minorEastAsia" w:hAnsiTheme="minorHAnsi" w:cstheme="minorBidi"/>
              <w:noProof/>
              <w:lang w:eastAsia="fr-FR"/>
            </w:rPr>
          </w:pPr>
          <w:hyperlink w:anchor="_Toc66894067" w:history="1">
            <w:r w:rsidR="00666A5F" w:rsidRPr="007E6911">
              <w:rPr>
                <w:rStyle w:val="Lienhypertexte"/>
                <w:noProof/>
                <w14:scene3d>
                  <w14:camera w14:prst="orthographicFront"/>
                  <w14:lightRig w14:rig="threePt" w14:dir="t">
                    <w14:rot w14:lat="0" w14:lon="0" w14:rev="0"/>
                  </w14:lightRig>
                </w14:scene3d>
              </w:rPr>
              <w:t>4.1.3.</w:t>
            </w:r>
            <w:r w:rsidR="00666A5F">
              <w:rPr>
                <w:rFonts w:asciiTheme="minorHAnsi" w:eastAsiaTheme="minorEastAsia" w:hAnsiTheme="minorHAnsi" w:cstheme="minorBidi"/>
                <w:noProof/>
                <w:lang w:eastAsia="fr-FR"/>
              </w:rPr>
              <w:tab/>
            </w:r>
            <w:r w:rsidR="00666A5F" w:rsidRPr="007E6911">
              <w:rPr>
                <w:rStyle w:val="Lienhypertexte"/>
                <w:noProof/>
              </w:rPr>
              <w:t>Librairie SIMM</w:t>
            </w:r>
            <w:r w:rsidR="00666A5F">
              <w:rPr>
                <w:noProof/>
                <w:webHidden/>
              </w:rPr>
              <w:tab/>
            </w:r>
            <w:r w:rsidR="00666A5F">
              <w:rPr>
                <w:noProof/>
                <w:webHidden/>
              </w:rPr>
              <w:fldChar w:fldCharType="begin"/>
            </w:r>
            <w:r w:rsidR="00666A5F">
              <w:rPr>
                <w:noProof/>
                <w:webHidden/>
              </w:rPr>
              <w:instrText xml:space="preserve"> PAGEREF _Toc66894067 \h </w:instrText>
            </w:r>
            <w:r w:rsidR="00666A5F">
              <w:rPr>
                <w:noProof/>
                <w:webHidden/>
              </w:rPr>
            </w:r>
            <w:r w:rsidR="00666A5F">
              <w:rPr>
                <w:noProof/>
                <w:webHidden/>
              </w:rPr>
              <w:fldChar w:fldCharType="separate"/>
            </w:r>
            <w:r w:rsidR="003E46A1">
              <w:rPr>
                <w:noProof/>
                <w:webHidden/>
              </w:rPr>
              <w:t>10</w:t>
            </w:r>
            <w:r w:rsidR="00666A5F">
              <w:rPr>
                <w:noProof/>
                <w:webHidden/>
              </w:rPr>
              <w:fldChar w:fldCharType="end"/>
            </w:r>
          </w:hyperlink>
        </w:p>
        <w:p w14:paraId="37558E1E" w14:textId="073A103F"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68" w:history="1">
            <w:r w:rsidR="00666A5F" w:rsidRPr="007E6911">
              <w:rPr>
                <w:rStyle w:val="Lienhypertexte"/>
                <w:noProof/>
                <w14:scene3d>
                  <w14:camera w14:prst="orthographicFront"/>
                  <w14:lightRig w14:rig="threePt" w14:dir="t">
                    <w14:rot w14:lat="0" w14:lon="0" w14:rev="0"/>
                  </w14:lightRig>
                </w14:scene3d>
              </w:rPr>
              <w:t>4.2.</w:t>
            </w:r>
            <w:r w:rsidR="00666A5F">
              <w:rPr>
                <w:rFonts w:asciiTheme="minorHAnsi" w:eastAsiaTheme="minorEastAsia" w:hAnsiTheme="minorHAnsi" w:cstheme="minorBidi"/>
                <w:noProof/>
                <w:lang w:eastAsia="fr-FR"/>
              </w:rPr>
              <w:tab/>
            </w:r>
            <w:r w:rsidR="00666A5F" w:rsidRPr="007E6911">
              <w:rPr>
                <w:rStyle w:val="Lienhypertexte"/>
                <w:noProof/>
              </w:rPr>
              <w:t>Validation du modèle</w:t>
            </w:r>
            <w:r w:rsidR="00666A5F">
              <w:rPr>
                <w:noProof/>
                <w:webHidden/>
              </w:rPr>
              <w:tab/>
            </w:r>
            <w:r w:rsidR="00666A5F">
              <w:rPr>
                <w:noProof/>
                <w:webHidden/>
              </w:rPr>
              <w:fldChar w:fldCharType="begin"/>
            </w:r>
            <w:r w:rsidR="00666A5F">
              <w:rPr>
                <w:noProof/>
                <w:webHidden/>
              </w:rPr>
              <w:instrText xml:space="preserve"> PAGEREF _Toc66894068 \h </w:instrText>
            </w:r>
            <w:r w:rsidR="00666A5F">
              <w:rPr>
                <w:noProof/>
                <w:webHidden/>
              </w:rPr>
            </w:r>
            <w:r w:rsidR="00666A5F">
              <w:rPr>
                <w:noProof/>
                <w:webHidden/>
              </w:rPr>
              <w:fldChar w:fldCharType="separate"/>
            </w:r>
            <w:r w:rsidR="003E46A1">
              <w:rPr>
                <w:noProof/>
                <w:webHidden/>
              </w:rPr>
              <w:t>12</w:t>
            </w:r>
            <w:r w:rsidR="00666A5F">
              <w:rPr>
                <w:noProof/>
                <w:webHidden/>
              </w:rPr>
              <w:fldChar w:fldCharType="end"/>
            </w:r>
          </w:hyperlink>
        </w:p>
        <w:p w14:paraId="6839E9DD" w14:textId="355D4B89"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69" w:history="1">
            <w:r w:rsidR="00666A5F" w:rsidRPr="007E6911">
              <w:rPr>
                <w:rStyle w:val="Lienhypertexte"/>
                <w:noProof/>
                <w14:scene3d>
                  <w14:camera w14:prst="orthographicFront"/>
                  <w14:lightRig w14:rig="threePt" w14:dir="t">
                    <w14:rot w14:lat="0" w14:lon="0" w14:rev="0"/>
                  </w14:lightRig>
                </w14:scene3d>
              </w:rPr>
              <w:t>4.3.</w:t>
            </w:r>
            <w:r w:rsidR="00666A5F">
              <w:rPr>
                <w:rFonts w:asciiTheme="minorHAnsi" w:eastAsiaTheme="minorEastAsia" w:hAnsiTheme="minorHAnsi" w:cstheme="minorBidi"/>
                <w:noProof/>
                <w:lang w:eastAsia="fr-FR"/>
              </w:rPr>
              <w:tab/>
            </w:r>
            <w:r w:rsidR="00666A5F" w:rsidRPr="007E6911">
              <w:rPr>
                <w:rStyle w:val="Lienhypertexte"/>
                <w:noProof/>
              </w:rPr>
              <w:t>Intégration des résultats expérimentaux</w:t>
            </w:r>
            <w:r w:rsidR="00666A5F">
              <w:rPr>
                <w:noProof/>
                <w:webHidden/>
              </w:rPr>
              <w:tab/>
            </w:r>
            <w:r w:rsidR="00666A5F">
              <w:rPr>
                <w:noProof/>
                <w:webHidden/>
              </w:rPr>
              <w:fldChar w:fldCharType="begin"/>
            </w:r>
            <w:r w:rsidR="00666A5F">
              <w:rPr>
                <w:noProof/>
                <w:webHidden/>
              </w:rPr>
              <w:instrText xml:space="preserve"> PAGEREF _Toc66894069 \h </w:instrText>
            </w:r>
            <w:r w:rsidR="00666A5F">
              <w:rPr>
                <w:noProof/>
                <w:webHidden/>
              </w:rPr>
            </w:r>
            <w:r w:rsidR="00666A5F">
              <w:rPr>
                <w:noProof/>
                <w:webHidden/>
              </w:rPr>
              <w:fldChar w:fldCharType="separate"/>
            </w:r>
            <w:r w:rsidR="003E46A1">
              <w:rPr>
                <w:noProof/>
                <w:webHidden/>
              </w:rPr>
              <w:t>13</w:t>
            </w:r>
            <w:r w:rsidR="00666A5F">
              <w:rPr>
                <w:noProof/>
                <w:webHidden/>
              </w:rPr>
              <w:fldChar w:fldCharType="end"/>
            </w:r>
          </w:hyperlink>
        </w:p>
        <w:p w14:paraId="10CDC2BE" w14:textId="267FEFE3" w:rsidR="00666A5F" w:rsidRDefault="00EE7588">
          <w:pPr>
            <w:pStyle w:val="TM1"/>
            <w:tabs>
              <w:tab w:val="left" w:pos="1100"/>
              <w:tab w:val="right" w:leader="dot" w:pos="9629"/>
            </w:tabs>
            <w:rPr>
              <w:rFonts w:asciiTheme="minorHAnsi" w:eastAsiaTheme="minorEastAsia" w:hAnsiTheme="minorHAnsi" w:cstheme="minorBidi"/>
              <w:noProof/>
              <w:lang w:eastAsia="fr-FR"/>
            </w:rPr>
          </w:pPr>
          <w:hyperlink w:anchor="_Toc66894070" w:history="1">
            <w:r w:rsidR="00666A5F" w:rsidRPr="007E6911">
              <w:rPr>
                <w:rStyle w:val="Lienhypertexte"/>
                <w:noProof/>
              </w:rPr>
              <w:t>5.</w:t>
            </w:r>
            <w:r w:rsidR="00666A5F">
              <w:rPr>
                <w:rFonts w:asciiTheme="minorHAnsi" w:eastAsiaTheme="minorEastAsia" w:hAnsiTheme="minorHAnsi" w:cstheme="minorBidi"/>
                <w:noProof/>
                <w:lang w:eastAsia="fr-FR"/>
              </w:rPr>
              <w:tab/>
            </w:r>
            <w:r w:rsidR="00666A5F" w:rsidRPr="007E6911">
              <w:rPr>
                <w:rStyle w:val="Lienhypertexte"/>
                <w:noProof/>
              </w:rPr>
              <w:t>Expérimentations</w:t>
            </w:r>
            <w:r w:rsidR="00666A5F">
              <w:rPr>
                <w:noProof/>
                <w:webHidden/>
              </w:rPr>
              <w:tab/>
            </w:r>
            <w:r w:rsidR="00666A5F">
              <w:rPr>
                <w:noProof/>
                <w:webHidden/>
              </w:rPr>
              <w:fldChar w:fldCharType="begin"/>
            </w:r>
            <w:r w:rsidR="00666A5F">
              <w:rPr>
                <w:noProof/>
                <w:webHidden/>
              </w:rPr>
              <w:instrText xml:space="preserve"> PAGEREF _Toc66894070 \h </w:instrText>
            </w:r>
            <w:r w:rsidR="00666A5F">
              <w:rPr>
                <w:noProof/>
                <w:webHidden/>
              </w:rPr>
            </w:r>
            <w:r w:rsidR="00666A5F">
              <w:rPr>
                <w:noProof/>
                <w:webHidden/>
              </w:rPr>
              <w:fldChar w:fldCharType="separate"/>
            </w:r>
            <w:r w:rsidR="003E46A1">
              <w:rPr>
                <w:noProof/>
                <w:webHidden/>
              </w:rPr>
              <w:t>15</w:t>
            </w:r>
            <w:r w:rsidR="00666A5F">
              <w:rPr>
                <w:noProof/>
                <w:webHidden/>
              </w:rPr>
              <w:fldChar w:fldCharType="end"/>
            </w:r>
          </w:hyperlink>
        </w:p>
        <w:p w14:paraId="40B4A560" w14:textId="6EAB327F"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71" w:history="1">
            <w:r w:rsidR="00666A5F" w:rsidRPr="007E6911">
              <w:rPr>
                <w:rStyle w:val="Lienhypertexte"/>
                <w:noProof/>
                <w14:scene3d>
                  <w14:camera w14:prst="orthographicFront"/>
                  <w14:lightRig w14:rig="threePt" w14:dir="t">
                    <w14:rot w14:lat="0" w14:lon="0" w14:rev="0"/>
                  </w14:lightRig>
                </w14:scene3d>
              </w:rPr>
              <w:t>5.1.</w:t>
            </w:r>
            <w:r w:rsidR="00666A5F">
              <w:rPr>
                <w:rFonts w:asciiTheme="minorHAnsi" w:eastAsiaTheme="minorEastAsia" w:hAnsiTheme="minorHAnsi" w:cstheme="minorBidi"/>
                <w:noProof/>
                <w:lang w:eastAsia="fr-FR"/>
              </w:rPr>
              <w:tab/>
            </w:r>
            <w:r w:rsidR="00666A5F" w:rsidRPr="007E6911">
              <w:rPr>
                <w:rStyle w:val="Lienhypertexte"/>
                <w:noProof/>
              </w:rPr>
              <w:t>Présentation de la maquette expérimentale</w:t>
            </w:r>
            <w:r w:rsidR="00666A5F">
              <w:rPr>
                <w:noProof/>
                <w:webHidden/>
              </w:rPr>
              <w:tab/>
            </w:r>
            <w:r w:rsidR="00666A5F">
              <w:rPr>
                <w:noProof/>
                <w:webHidden/>
              </w:rPr>
              <w:fldChar w:fldCharType="begin"/>
            </w:r>
            <w:r w:rsidR="00666A5F">
              <w:rPr>
                <w:noProof/>
                <w:webHidden/>
              </w:rPr>
              <w:instrText xml:space="preserve"> PAGEREF _Toc66894071 \h </w:instrText>
            </w:r>
            <w:r w:rsidR="00666A5F">
              <w:rPr>
                <w:noProof/>
                <w:webHidden/>
              </w:rPr>
            </w:r>
            <w:r w:rsidR="00666A5F">
              <w:rPr>
                <w:noProof/>
                <w:webHidden/>
              </w:rPr>
              <w:fldChar w:fldCharType="separate"/>
            </w:r>
            <w:r w:rsidR="003E46A1">
              <w:rPr>
                <w:noProof/>
                <w:webHidden/>
              </w:rPr>
              <w:t>15</w:t>
            </w:r>
            <w:r w:rsidR="00666A5F">
              <w:rPr>
                <w:noProof/>
                <w:webHidden/>
              </w:rPr>
              <w:fldChar w:fldCharType="end"/>
            </w:r>
          </w:hyperlink>
        </w:p>
        <w:p w14:paraId="6D39301C" w14:textId="4C9D2CCC"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72" w:history="1">
            <w:r w:rsidR="00666A5F" w:rsidRPr="007E6911">
              <w:rPr>
                <w:rStyle w:val="Lienhypertexte"/>
                <w:noProof/>
                <w14:scene3d>
                  <w14:camera w14:prst="orthographicFront"/>
                  <w14:lightRig w14:rig="threePt" w14:dir="t">
                    <w14:rot w14:lat="0" w14:lon="0" w14:rev="0"/>
                  </w14:lightRig>
                </w14:scene3d>
              </w:rPr>
              <w:t>5.2.</w:t>
            </w:r>
            <w:r w:rsidR="00666A5F">
              <w:rPr>
                <w:rFonts w:asciiTheme="minorHAnsi" w:eastAsiaTheme="minorEastAsia" w:hAnsiTheme="minorHAnsi" w:cstheme="minorBidi"/>
                <w:noProof/>
                <w:lang w:eastAsia="fr-FR"/>
              </w:rPr>
              <w:tab/>
            </w:r>
            <w:r w:rsidR="00666A5F" w:rsidRPr="007E6911">
              <w:rPr>
                <w:rStyle w:val="Lienhypertexte"/>
                <w:noProof/>
              </w:rPr>
              <w:t>Installation de l’interface d’acquisition BBAcq</w:t>
            </w:r>
            <w:r w:rsidR="00666A5F">
              <w:rPr>
                <w:noProof/>
                <w:webHidden/>
              </w:rPr>
              <w:tab/>
            </w:r>
            <w:r w:rsidR="00666A5F">
              <w:rPr>
                <w:noProof/>
                <w:webHidden/>
              </w:rPr>
              <w:fldChar w:fldCharType="begin"/>
            </w:r>
            <w:r w:rsidR="00666A5F">
              <w:rPr>
                <w:noProof/>
                <w:webHidden/>
              </w:rPr>
              <w:instrText xml:space="preserve"> PAGEREF _Toc66894072 \h </w:instrText>
            </w:r>
            <w:r w:rsidR="00666A5F">
              <w:rPr>
                <w:noProof/>
                <w:webHidden/>
              </w:rPr>
            </w:r>
            <w:r w:rsidR="00666A5F">
              <w:rPr>
                <w:noProof/>
                <w:webHidden/>
              </w:rPr>
              <w:fldChar w:fldCharType="separate"/>
            </w:r>
            <w:r w:rsidR="003E46A1">
              <w:rPr>
                <w:noProof/>
                <w:webHidden/>
              </w:rPr>
              <w:t>15</w:t>
            </w:r>
            <w:r w:rsidR="00666A5F">
              <w:rPr>
                <w:noProof/>
                <w:webHidden/>
              </w:rPr>
              <w:fldChar w:fldCharType="end"/>
            </w:r>
          </w:hyperlink>
        </w:p>
        <w:p w14:paraId="45F79304" w14:textId="73772785"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73" w:history="1">
            <w:r w:rsidR="00666A5F" w:rsidRPr="007E6911">
              <w:rPr>
                <w:rStyle w:val="Lienhypertexte"/>
                <w:noProof/>
                <w14:scene3d>
                  <w14:camera w14:prst="orthographicFront"/>
                  <w14:lightRig w14:rig="threePt" w14:dir="t">
                    <w14:rot w14:lat="0" w14:lon="0" w14:rev="0"/>
                  </w14:lightRig>
                </w14:scene3d>
              </w:rPr>
              <w:t>5.3.</w:t>
            </w:r>
            <w:r w:rsidR="00666A5F">
              <w:rPr>
                <w:rFonts w:asciiTheme="minorHAnsi" w:eastAsiaTheme="minorEastAsia" w:hAnsiTheme="minorHAnsi" w:cstheme="minorBidi"/>
                <w:noProof/>
                <w:lang w:eastAsia="fr-FR"/>
              </w:rPr>
              <w:tab/>
            </w:r>
            <w:r w:rsidR="00666A5F" w:rsidRPr="007E6911">
              <w:rPr>
                <w:rStyle w:val="Lienhypertexte"/>
                <w:noProof/>
              </w:rPr>
              <w:t>Prise en main de l’interface BBAcq</w:t>
            </w:r>
            <w:r w:rsidR="00666A5F">
              <w:rPr>
                <w:noProof/>
                <w:webHidden/>
              </w:rPr>
              <w:tab/>
            </w:r>
            <w:r w:rsidR="00666A5F">
              <w:rPr>
                <w:noProof/>
                <w:webHidden/>
              </w:rPr>
              <w:fldChar w:fldCharType="begin"/>
            </w:r>
            <w:r w:rsidR="00666A5F">
              <w:rPr>
                <w:noProof/>
                <w:webHidden/>
              </w:rPr>
              <w:instrText xml:space="preserve"> PAGEREF _Toc66894073 \h </w:instrText>
            </w:r>
            <w:r w:rsidR="00666A5F">
              <w:rPr>
                <w:noProof/>
                <w:webHidden/>
              </w:rPr>
            </w:r>
            <w:r w:rsidR="00666A5F">
              <w:rPr>
                <w:noProof/>
                <w:webHidden/>
              </w:rPr>
              <w:fldChar w:fldCharType="separate"/>
            </w:r>
            <w:r w:rsidR="003E46A1">
              <w:rPr>
                <w:noProof/>
                <w:webHidden/>
              </w:rPr>
              <w:t>16</w:t>
            </w:r>
            <w:r w:rsidR="00666A5F">
              <w:rPr>
                <w:noProof/>
                <w:webHidden/>
              </w:rPr>
              <w:fldChar w:fldCharType="end"/>
            </w:r>
          </w:hyperlink>
        </w:p>
        <w:p w14:paraId="45CFC935" w14:textId="121A3C9F" w:rsidR="00666A5F" w:rsidRDefault="00EE7588">
          <w:pPr>
            <w:pStyle w:val="TM2"/>
            <w:tabs>
              <w:tab w:val="left" w:pos="1540"/>
              <w:tab w:val="right" w:leader="dot" w:pos="9629"/>
            </w:tabs>
            <w:rPr>
              <w:rFonts w:asciiTheme="minorHAnsi" w:eastAsiaTheme="minorEastAsia" w:hAnsiTheme="minorHAnsi" w:cstheme="minorBidi"/>
              <w:noProof/>
              <w:lang w:eastAsia="fr-FR"/>
            </w:rPr>
          </w:pPr>
          <w:hyperlink w:anchor="_Toc66894074" w:history="1">
            <w:r w:rsidR="00666A5F" w:rsidRPr="007E6911">
              <w:rPr>
                <w:rStyle w:val="Lienhypertexte"/>
                <w:noProof/>
                <w14:scene3d>
                  <w14:camera w14:prst="orthographicFront"/>
                  <w14:lightRig w14:rig="threePt" w14:dir="t">
                    <w14:rot w14:lat="0" w14:lon="0" w14:rev="0"/>
                  </w14:lightRig>
                </w14:scene3d>
              </w:rPr>
              <w:t>5.4.</w:t>
            </w:r>
            <w:r w:rsidR="00666A5F">
              <w:rPr>
                <w:rFonts w:asciiTheme="minorHAnsi" w:eastAsiaTheme="minorEastAsia" w:hAnsiTheme="minorHAnsi" w:cstheme="minorBidi"/>
                <w:noProof/>
                <w:lang w:eastAsia="fr-FR"/>
              </w:rPr>
              <w:tab/>
            </w:r>
            <w:r w:rsidR="00666A5F" w:rsidRPr="007E6911">
              <w:rPr>
                <w:rStyle w:val="Lienhypertexte"/>
                <w:noProof/>
              </w:rPr>
              <w:t>Expérimentations</w:t>
            </w:r>
            <w:r w:rsidR="00666A5F">
              <w:rPr>
                <w:noProof/>
                <w:webHidden/>
              </w:rPr>
              <w:tab/>
            </w:r>
            <w:r w:rsidR="00666A5F">
              <w:rPr>
                <w:noProof/>
                <w:webHidden/>
              </w:rPr>
              <w:fldChar w:fldCharType="begin"/>
            </w:r>
            <w:r w:rsidR="00666A5F">
              <w:rPr>
                <w:noProof/>
                <w:webHidden/>
              </w:rPr>
              <w:instrText xml:space="preserve"> PAGEREF _Toc66894074 \h </w:instrText>
            </w:r>
            <w:r w:rsidR="00666A5F">
              <w:rPr>
                <w:noProof/>
                <w:webHidden/>
              </w:rPr>
            </w:r>
            <w:r w:rsidR="00666A5F">
              <w:rPr>
                <w:noProof/>
                <w:webHidden/>
              </w:rPr>
              <w:fldChar w:fldCharType="separate"/>
            </w:r>
            <w:r w:rsidR="003E46A1">
              <w:rPr>
                <w:noProof/>
                <w:webHidden/>
              </w:rPr>
              <w:t>17</w:t>
            </w:r>
            <w:r w:rsidR="00666A5F">
              <w:rPr>
                <w:noProof/>
                <w:webHidden/>
              </w:rPr>
              <w:fldChar w:fldCharType="end"/>
            </w:r>
          </w:hyperlink>
        </w:p>
        <w:p w14:paraId="4F66DE67" w14:textId="3E2A273C" w:rsidR="00666A5F" w:rsidRDefault="00EE7588">
          <w:pPr>
            <w:pStyle w:val="TM3"/>
            <w:tabs>
              <w:tab w:val="left" w:pos="1777"/>
              <w:tab w:val="right" w:leader="dot" w:pos="9629"/>
            </w:tabs>
            <w:rPr>
              <w:rFonts w:asciiTheme="minorHAnsi" w:eastAsiaTheme="minorEastAsia" w:hAnsiTheme="minorHAnsi" w:cstheme="minorBidi"/>
              <w:noProof/>
              <w:lang w:eastAsia="fr-FR"/>
            </w:rPr>
          </w:pPr>
          <w:hyperlink w:anchor="_Toc66894075" w:history="1">
            <w:r w:rsidR="00666A5F" w:rsidRPr="007E6911">
              <w:rPr>
                <w:rStyle w:val="Lienhypertexte"/>
                <w:noProof/>
                <w14:scene3d>
                  <w14:camera w14:prst="orthographicFront"/>
                  <w14:lightRig w14:rig="threePt" w14:dir="t">
                    <w14:rot w14:lat="0" w14:lon="0" w14:rev="0"/>
                  </w14:lightRig>
                </w14:scene3d>
              </w:rPr>
              <w:t>5.4.1.</w:t>
            </w:r>
            <w:r w:rsidR="00666A5F">
              <w:rPr>
                <w:rFonts w:asciiTheme="minorHAnsi" w:eastAsiaTheme="minorEastAsia" w:hAnsiTheme="minorHAnsi" w:cstheme="minorBidi"/>
                <w:noProof/>
                <w:lang w:eastAsia="fr-FR"/>
              </w:rPr>
              <w:tab/>
            </w:r>
            <w:r w:rsidR="00666A5F" w:rsidRPr="007E6911">
              <w:rPr>
                <w:rStyle w:val="Lienhypertexte"/>
                <w:noProof/>
              </w:rPr>
              <w:t>Détermination de la résolution de l’encodeur</w:t>
            </w:r>
            <w:r w:rsidR="00666A5F">
              <w:rPr>
                <w:noProof/>
                <w:webHidden/>
              </w:rPr>
              <w:tab/>
            </w:r>
            <w:r w:rsidR="00666A5F">
              <w:rPr>
                <w:noProof/>
                <w:webHidden/>
              </w:rPr>
              <w:fldChar w:fldCharType="begin"/>
            </w:r>
            <w:r w:rsidR="00666A5F">
              <w:rPr>
                <w:noProof/>
                <w:webHidden/>
              </w:rPr>
              <w:instrText xml:space="preserve"> PAGEREF _Toc66894075 \h </w:instrText>
            </w:r>
            <w:r w:rsidR="00666A5F">
              <w:rPr>
                <w:noProof/>
                <w:webHidden/>
              </w:rPr>
            </w:r>
            <w:r w:rsidR="00666A5F">
              <w:rPr>
                <w:noProof/>
                <w:webHidden/>
              </w:rPr>
              <w:fldChar w:fldCharType="separate"/>
            </w:r>
            <w:r w:rsidR="003E46A1">
              <w:rPr>
                <w:noProof/>
                <w:webHidden/>
              </w:rPr>
              <w:t>17</w:t>
            </w:r>
            <w:r w:rsidR="00666A5F">
              <w:rPr>
                <w:noProof/>
                <w:webHidden/>
              </w:rPr>
              <w:fldChar w:fldCharType="end"/>
            </w:r>
          </w:hyperlink>
        </w:p>
        <w:p w14:paraId="386F01B1" w14:textId="3729D5A8" w:rsidR="00666A5F" w:rsidRDefault="00EE7588">
          <w:pPr>
            <w:pStyle w:val="TM3"/>
            <w:tabs>
              <w:tab w:val="left" w:pos="1777"/>
              <w:tab w:val="right" w:leader="dot" w:pos="9629"/>
            </w:tabs>
            <w:rPr>
              <w:rFonts w:asciiTheme="minorHAnsi" w:eastAsiaTheme="minorEastAsia" w:hAnsiTheme="minorHAnsi" w:cstheme="minorBidi"/>
              <w:noProof/>
              <w:lang w:eastAsia="fr-FR"/>
            </w:rPr>
          </w:pPr>
          <w:hyperlink w:anchor="_Toc66894076" w:history="1">
            <w:r w:rsidR="00666A5F" w:rsidRPr="007E6911">
              <w:rPr>
                <w:rStyle w:val="Lienhypertexte"/>
                <w:noProof/>
                <w14:scene3d>
                  <w14:camera w14:prst="orthographicFront"/>
                  <w14:lightRig w14:rig="threePt" w14:dir="t">
                    <w14:rot w14:lat="0" w14:lon="0" w14:rev="0"/>
                  </w14:lightRig>
                </w14:scene3d>
              </w:rPr>
              <w:t>5.4.2.</w:t>
            </w:r>
            <w:r w:rsidR="00666A5F">
              <w:rPr>
                <w:rFonts w:asciiTheme="minorHAnsi" w:eastAsiaTheme="minorEastAsia" w:hAnsiTheme="minorHAnsi" w:cstheme="minorBidi"/>
                <w:noProof/>
                <w:lang w:eastAsia="fr-FR"/>
              </w:rPr>
              <w:tab/>
            </w:r>
            <w:r w:rsidR="00666A5F" w:rsidRPr="007E6911">
              <w:rPr>
                <w:rStyle w:val="Lienhypertexte"/>
                <w:noProof/>
              </w:rPr>
              <w:t>Réponse indicielle expérimentale</w:t>
            </w:r>
            <w:r w:rsidR="00666A5F">
              <w:rPr>
                <w:noProof/>
                <w:webHidden/>
              </w:rPr>
              <w:tab/>
            </w:r>
            <w:r w:rsidR="00666A5F">
              <w:rPr>
                <w:noProof/>
                <w:webHidden/>
              </w:rPr>
              <w:fldChar w:fldCharType="begin"/>
            </w:r>
            <w:r w:rsidR="00666A5F">
              <w:rPr>
                <w:noProof/>
                <w:webHidden/>
              </w:rPr>
              <w:instrText xml:space="preserve"> PAGEREF _Toc66894076 \h </w:instrText>
            </w:r>
            <w:r w:rsidR="00666A5F">
              <w:rPr>
                <w:noProof/>
                <w:webHidden/>
              </w:rPr>
            </w:r>
            <w:r w:rsidR="00666A5F">
              <w:rPr>
                <w:noProof/>
                <w:webHidden/>
              </w:rPr>
              <w:fldChar w:fldCharType="separate"/>
            </w:r>
            <w:r w:rsidR="003E46A1">
              <w:rPr>
                <w:noProof/>
                <w:webHidden/>
              </w:rPr>
              <w:t>17</w:t>
            </w:r>
            <w:r w:rsidR="00666A5F">
              <w:rPr>
                <w:noProof/>
                <w:webHidden/>
              </w:rPr>
              <w:fldChar w:fldCharType="end"/>
            </w:r>
          </w:hyperlink>
        </w:p>
        <w:p w14:paraId="15A0A8D6" w14:textId="35FC55B9" w:rsidR="00666A5F" w:rsidRDefault="00EE7588">
          <w:pPr>
            <w:pStyle w:val="TM1"/>
            <w:tabs>
              <w:tab w:val="left" w:pos="1100"/>
              <w:tab w:val="right" w:leader="dot" w:pos="9629"/>
            </w:tabs>
            <w:rPr>
              <w:rFonts w:asciiTheme="minorHAnsi" w:eastAsiaTheme="minorEastAsia" w:hAnsiTheme="minorHAnsi" w:cstheme="minorBidi"/>
              <w:noProof/>
              <w:lang w:eastAsia="fr-FR"/>
            </w:rPr>
          </w:pPr>
          <w:hyperlink w:anchor="_Toc66894077" w:history="1">
            <w:r w:rsidR="00666A5F" w:rsidRPr="007E6911">
              <w:rPr>
                <w:rStyle w:val="Lienhypertexte"/>
                <w:noProof/>
              </w:rPr>
              <w:t>6.</w:t>
            </w:r>
            <w:r w:rsidR="00666A5F">
              <w:rPr>
                <w:rFonts w:asciiTheme="minorHAnsi" w:eastAsiaTheme="minorEastAsia" w:hAnsiTheme="minorHAnsi" w:cstheme="minorBidi"/>
                <w:noProof/>
                <w:lang w:eastAsia="fr-FR"/>
              </w:rPr>
              <w:tab/>
            </w:r>
            <w:r w:rsidR="00666A5F" w:rsidRPr="007E6911">
              <w:rPr>
                <w:rStyle w:val="Lienhypertexte"/>
                <w:noProof/>
              </w:rPr>
              <w:t>Synthèse des résultats</w:t>
            </w:r>
            <w:r w:rsidR="00666A5F">
              <w:rPr>
                <w:noProof/>
                <w:webHidden/>
              </w:rPr>
              <w:tab/>
            </w:r>
            <w:r w:rsidR="00666A5F">
              <w:rPr>
                <w:noProof/>
                <w:webHidden/>
              </w:rPr>
              <w:fldChar w:fldCharType="begin"/>
            </w:r>
            <w:r w:rsidR="00666A5F">
              <w:rPr>
                <w:noProof/>
                <w:webHidden/>
              </w:rPr>
              <w:instrText xml:space="preserve"> PAGEREF _Toc66894077 \h </w:instrText>
            </w:r>
            <w:r w:rsidR="00666A5F">
              <w:rPr>
                <w:noProof/>
                <w:webHidden/>
              </w:rPr>
            </w:r>
            <w:r w:rsidR="00666A5F">
              <w:rPr>
                <w:noProof/>
                <w:webHidden/>
              </w:rPr>
              <w:fldChar w:fldCharType="separate"/>
            </w:r>
            <w:r w:rsidR="003E46A1">
              <w:rPr>
                <w:noProof/>
                <w:webHidden/>
              </w:rPr>
              <w:t>18</w:t>
            </w:r>
            <w:r w:rsidR="00666A5F">
              <w:rPr>
                <w:noProof/>
                <w:webHidden/>
              </w:rPr>
              <w:fldChar w:fldCharType="end"/>
            </w:r>
          </w:hyperlink>
        </w:p>
        <w:p w14:paraId="4F79E2CC" w14:textId="18D0F2C6" w:rsidR="00666A5F" w:rsidRDefault="00EE7588">
          <w:pPr>
            <w:pStyle w:val="TM1"/>
            <w:tabs>
              <w:tab w:val="left" w:pos="1100"/>
              <w:tab w:val="right" w:leader="dot" w:pos="9629"/>
            </w:tabs>
            <w:rPr>
              <w:rFonts w:asciiTheme="minorHAnsi" w:eastAsiaTheme="minorEastAsia" w:hAnsiTheme="minorHAnsi" w:cstheme="minorBidi"/>
              <w:noProof/>
              <w:lang w:eastAsia="fr-FR"/>
            </w:rPr>
          </w:pPr>
          <w:hyperlink w:anchor="_Toc66894078" w:history="1">
            <w:r w:rsidR="00666A5F" w:rsidRPr="007E6911">
              <w:rPr>
                <w:rStyle w:val="Lienhypertexte"/>
                <w:noProof/>
                <w:lang w:val="en-US"/>
              </w:rPr>
              <w:t>7.</w:t>
            </w:r>
            <w:r w:rsidR="00666A5F">
              <w:rPr>
                <w:rFonts w:asciiTheme="minorHAnsi" w:eastAsiaTheme="minorEastAsia" w:hAnsiTheme="minorHAnsi" w:cstheme="minorBidi"/>
                <w:noProof/>
                <w:lang w:eastAsia="fr-FR"/>
              </w:rPr>
              <w:tab/>
            </w:r>
            <w:r w:rsidR="00666A5F" w:rsidRPr="007E6911">
              <w:rPr>
                <w:rStyle w:val="Lienhypertexte"/>
                <w:noProof/>
                <w:lang w:val="en-US"/>
              </w:rPr>
              <w:t>Annexe A : mesure de courant effectuée par le Shield Motor</w:t>
            </w:r>
            <w:r w:rsidR="00666A5F">
              <w:rPr>
                <w:noProof/>
                <w:webHidden/>
              </w:rPr>
              <w:tab/>
            </w:r>
            <w:r w:rsidR="00666A5F">
              <w:rPr>
                <w:noProof/>
                <w:webHidden/>
              </w:rPr>
              <w:fldChar w:fldCharType="begin"/>
            </w:r>
            <w:r w:rsidR="00666A5F">
              <w:rPr>
                <w:noProof/>
                <w:webHidden/>
              </w:rPr>
              <w:instrText xml:space="preserve"> PAGEREF _Toc66894078 \h </w:instrText>
            </w:r>
            <w:r w:rsidR="00666A5F">
              <w:rPr>
                <w:noProof/>
                <w:webHidden/>
              </w:rPr>
            </w:r>
            <w:r w:rsidR="00666A5F">
              <w:rPr>
                <w:noProof/>
                <w:webHidden/>
              </w:rPr>
              <w:fldChar w:fldCharType="separate"/>
            </w:r>
            <w:r w:rsidR="003E46A1">
              <w:rPr>
                <w:noProof/>
                <w:webHidden/>
              </w:rPr>
              <w:t>19</w:t>
            </w:r>
            <w:r w:rsidR="00666A5F">
              <w:rPr>
                <w:noProof/>
                <w:webHidden/>
              </w:rPr>
              <w:fldChar w:fldCharType="end"/>
            </w:r>
          </w:hyperlink>
        </w:p>
        <w:p w14:paraId="11FE89C6" w14:textId="121ED7C4" w:rsidR="00666A5F" w:rsidRDefault="00EE7588">
          <w:pPr>
            <w:pStyle w:val="TM1"/>
            <w:tabs>
              <w:tab w:val="left" w:pos="1100"/>
              <w:tab w:val="right" w:leader="dot" w:pos="9629"/>
            </w:tabs>
            <w:rPr>
              <w:rFonts w:asciiTheme="minorHAnsi" w:eastAsiaTheme="minorEastAsia" w:hAnsiTheme="minorHAnsi" w:cstheme="minorBidi"/>
              <w:noProof/>
              <w:lang w:eastAsia="fr-FR"/>
            </w:rPr>
          </w:pPr>
          <w:hyperlink w:anchor="_Toc66894079" w:history="1">
            <w:r w:rsidR="00666A5F" w:rsidRPr="007E6911">
              <w:rPr>
                <w:rStyle w:val="Lienhypertexte"/>
                <w:noProof/>
              </w:rPr>
              <w:t>8.</w:t>
            </w:r>
            <w:r w:rsidR="00666A5F">
              <w:rPr>
                <w:rFonts w:asciiTheme="minorHAnsi" w:eastAsiaTheme="minorEastAsia" w:hAnsiTheme="minorHAnsi" w:cstheme="minorBidi"/>
                <w:noProof/>
                <w:lang w:eastAsia="fr-FR"/>
              </w:rPr>
              <w:tab/>
            </w:r>
            <w:r w:rsidR="00666A5F" w:rsidRPr="007E6911">
              <w:rPr>
                <w:rStyle w:val="Lienhypertexte"/>
                <w:noProof/>
              </w:rPr>
              <w:t>Annexe B : encodeur à capteurs à effet Hall</w:t>
            </w:r>
            <w:r w:rsidR="00666A5F">
              <w:rPr>
                <w:noProof/>
                <w:webHidden/>
              </w:rPr>
              <w:tab/>
            </w:r>
            <w:r w:rsidR="00666A5F">
              <w:rPr>
                <w:noProof/>
                <w:webHidden/>
              </w:rPr>
              <w:fldChar w:fldCharType="begin"/>
            </w:r>
            <w:r w:rsidR="00666A5F">
              <w:rPr>
                <w:noProof/>
                <w:webHidden/>
              </w:rPr>
              <w:instrText xml:space="preserve"> PAGEREF _Toc66894079 \h </w:instrText>
            </w:r>
            <w:r w:rsidR="00666A5F">
              <w:rPr>
                <w:noProof/>
                <w:webHidden/>
              </w:rPr>
            </w:r>
            <w:r w:rsidR="00666A5F">
              <w:rPr>
                <w:noProof/>
                <w:webHidden/>
              </w:rPr>
              <w:fldChar w:fldCharType="separate"/>
            </w:r>
            <w:r w:rsidR="003E46A1">
              <w:rPr>
                <w:noProof/>
                <w:webHidden/>
              </w:rPr>
              <w:t>20</w:t>
            </w:r>
            <w:r w:rsidR="00666A5F">
              <w:rPr>
                <w:noProof/>
                <w:webHidden/>
              </w:rPr>
              <w:fldChar w:fldCharType="end"/>
            </w:r>
          </w:hyperlink>
        </w:p>
        <w:p w14:paraId="32F166AF" w14:textId="77777777" w:rsidR="00CA63E4" w:rsidRDefault="00166CFA" w:rsidP="00924832">
          <w:pPr>
            <w:rPr>
              <w:noProof/>
            </w:rPr>
          </w:pPr>
          <w:r>
            <w:rPr>
              <w:noProof/>
            </w:rPr>
            <w:fldChar w:fldCharType="end"/>
          </w:r>
        </w:p>
        <w:p w14:paraId="1584E1DE" w14:textId="77777777" w:rsidR="00CA63E4" w:rsidRDefault="00CA63E4" w:rsidP="00924832">
          <w:pPr>
            <w:rPr>
              <w:noProof/>
            </w:rPr>
          </w:pPr>
        </w:p>
        <w:p w14:paraId="3D458F95" w14:textId="71FD17BF" w:rsidR="00166CFA" w:rsidRDefault="00EE7588" w:rsidP="00924832"/>
      </w:sdtContent>
    </w:sdt>
    <w:p w14:paraId="41FAB5FF" w14:textId="511E3475" w:rsidR="00C533FD" w:rsidRDefault="002F474C" w:rsidP="003C0826">
      <w:pPr>
        <w:pStyle w:val="Titre1"/>
      </w:pPr>
      <w:bookmarkStart w:id="0" w:name="_Toc66894049"/>
      <w:r>
        <w:lastRenderedPageBreak/>
        <w:t>Contexte</w:t>
      </w:r>
      <w:bookmarkEnd w:id="0"/>
    </w:p>
    <w:p w14:paraId="21D33721" w14:textId="117701F2" w:rsidR="003C0826" w:rsidRDefault="0066239B" w:rsidP="00EE7494">
      <w:pPr>
        <w:pStyle w:val="Titre2"/>
      </w:pPr>
      <w:bookmarkStart w:id="1" w:name="_Toc66894050"/>
      <w:r>
        <w:rPr>
          <w:noProof/>
          <w:lang w:eastAsia="fr-FR"/>
        </w:rPr>
        <w:drawing>
          <wp:anchor distT="0" distB="0" distL="114300" distR="114300" simplePos="0" relativeHeight="251678720" behindDoc="0" locked="0" layoutInCell="1" allowOverlap="1" wp14:anchorId="6716A9F0" wp14:editId="7CC81FF4">
            <wp:simplePos x="0" y="0"/>
            <wp:positionH relativeFrom="column">
              <wp:posOffset>3369310</wp:posOffset>
            </wp:positionH>
            <wp:positionV relativeFrom="paragraph">
              <wp:posOffset>91017</wp:posOffset>
            </wp:positionV>
            <wp:extent cx="3013710" cy="2175510"/>
            <wp:effectExtent l="0" t="0" r="0" b="0"/>
            <wp:wrapSquare wrapText="bothSides"/>
            <wp:docPr id="6" name="Image 1"/>
            <wp:cNvGraphicFramePr/>
            <a:graphic xmlns:a="http://schemas.openxmlformats.org/drawingml/2006/main">
              <a:graphicData uri="http://schemas.openxmlformats.org/drawingml/2006/picture">
                <pic:pic xmlns:pic="http://schemas.openxmlformats.org/drawingml/2006/picture">
                  <pic:nvPicPr>
                    <pic:cNvPr id="10" name="Image 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13710" cy="21755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C0826">
        <w:t>Contexte pédagogique</w:t>
      </w:r>
      <w:bookmarkEnd w:id="1"/>
    </w:p>
    <w:p w14:paraId="6EC543BE" w14:textId="441FE322" w:rsidR="003C0826" w:rsidRPr="003C0826" w:rsidRDefault="003C0826" w:rsidP="00F85AAF">
      <w:pPr>
        <w:pStyle w:val="Paragraphedeliste"/>
        <w:numPr>
          <w:ilvl w:val="0"/>
          <w:numId w:val="10"/>
        </w:numPr>
      </w:pPr>
      <w:r w:rsidRPr="003C0826">
        <w:t xml:space="preserve">Analyser : </w:t>
      </w:r>
    </w:p>
    <w:p w14:paraId="20C4C7D6" w14:textId="079B6B19" w:rsidR="003C0826" w:rsidRDefault="003C0826" w:rsidP="00F85AAF">
      <w:pPr>
        <w:pStyle w:val="Paragraphedeliste"/>
        <w:numPr>
          <w:ilvl w:val="1"/>
          <w:numId w:val="10"/>
        </w:numPr>
      </w:pPr>
      <w:r w:rsidRPr="00C00BD8">
        <w:t>Conduire l'analyse</w:t>
      </w:r>
    </w:p>
    <w:p w14:paraId="3833214D" w14:textId="682424D1" w:rsidR="003C0826" w:rsidRPr="003C0826" w:rsidRDefault="003C0826" w:rsidP="00F85AAF">
      <w:pPr>
        <w:pStyle w:val="Paragraphedeliste"/>
        <w:numPr>
          <w:ilvl w:val="0"/>
          <w:numId w:val="10"/>
        </w:numPr>
      </w:pPr>
      <w:r w:rsidRPr="003C0826">
        <w:t xml:space="preserve">Modéliser : </w:t>
      </w:r>
    </w:p>
    <w:p w14:paraId="1C916888" w14:textId="5809B617" w:rsidR="003C0826" w:rsidRPr="00C00BD8" w:rsidRDefault="003C0826" w:rsidP="00F85AAF">
      <w:pPr>
        <w:pStyle w:val="Paragraphedeliste"/>
        <w:numPr>
          <w:ilvl w:val="1"/>
          <w:numId w:val="10"/>
        </w:numPr>
        <w:rPr>
          <w:b/>
        </w:rPr>
      </w:pPr>
      <w:r>
        <w:t>Justifier ou choisir les grandeurs nécessaires à la modélisation</w:t>
      </w:r>
    </w:p>
    <w:p w14:paraId="1163EFEB" w14:textId="780AF945" w:rsidR="003C0826" w:rsidRPr="00C00BD8" w:rsidRDefault="003C0826" w:rsidP="00F85AAF">
      <w:pPr>
        <w:pStyle w:val="Paragraphedeliste"/>
        <w:numPr>
          <w:ilvl w:val="1"/>
          <w:numId w:val="10"/>
        </w:numPr>
        <w:rPr>
          <w:b/>
        </w:rPr>
      </w:pPr>
      <w:r>
        <w:t>Valider un modèle</w:t>
      </w:r>
    </w:p>
    <w:p w14:paraId="41F7BAED" w14:textId="4AFB120A" w:rsidR="003C0826" w:rsidRPr="003C0826" w:rsidRDefault="003C0826" w:rsidP="00F85AAF">
      <w:pPr>
        <w:pStyle w:val="Paragraphedeliste"/>
        <w:numPr>
          <w:ilvl w:val="0"/>
          <w:numId w:val="10"/>
        </w:numPr>
      </w:pPr>
      <w:r w:rsidRPr="003C0826">
        <w:t>Expérimenter</w:t>
      </w:r>
      <w:r>
        <w:t> :</w:t>
      </w:r>
    </w:p>
    <w:p w14:paraId="57CAE48C" w14:textId="0D3C1400" w:rsidR="003C0826" w:rsidRPr="00C00BD8" w:rsidRDefault="005F1574" w:rsidP="00F85AAF">
      <w:pPr>
        <w:pStyle w:val="Paragraphedeliste"/>
        <w:numPr>
          <w:ilvl w:val="1"/>
          <w:numId w:val="10"/>
        </w:numPr>
      </w:pPr>
      <w:r>
        <w:t>Justifier et/ou proposer un protocole expérimental</w:t>
      </w:r>
    </w:p>
    <w:p w14:paraId="1DAEAF85" w14:textId="3BFEB339" w:rsidR="003C0826" w:rsidRPr="003C0826" w:rsidRDefault="003C0826" w:rsidP="00F85AAF">
      <w:pPr>
        <w:pStyle w:val="Paragraphedeliste"/>
        <w:numPr>
          <w:ilvl w:val="0"/>
          <w:numId w:val="10"/>
        </w:numPr>
      </w:pPr>
      <w:r w:rsidRPr="003C0826">
        <w:t>Communiquer</w:t>
      </w:r>
      <w:r>
        <w:t> :</w:t>
      </w:r>
    </w:p>
    <w:p w14:paraId="0F7667FF" w14:textId="2176F85F" w:rsidR="003C0826" w:rsidRDefault="003C0826" w:rsidP="00F85AAF">
      <w:pPr>
        <w:pStyle w:val="Paragraphedeliste"/>
        <w:numPr>
          <w:ilvl w:val="1"/>
          <w:numId w:val="10"/>
        </w:numPr>
      </w:pPr>
      <w:r w:rsidRPr="00C00BD8">
        <w:t>Mettre en œuvre une communication</w:t>
      </w:r>
    </w:p>
    <w:p w14:paraId="6C232894" w14:textId="77777777" w:rsidR="007C1F32" w:rsidRDefault="007C1F32" w:rsidP="007C1F32">
      <w:pPr>
        <w:pStyle w:val="Paragraphedeliste"/>
        <w:numPr>
          <w:ilvl w:val="0"/>
          <w:numId w:val="0"/>
        </w:numPr>
        <w:ind w:left="1440"/>
      </w:pPr>
    </w:p>
    <w:p w14:paraId="77B1759A" w14:textId="4902F9C2" w:rsidR="003C0826" w:rsidRDefault="003C0826" w:rsidP="00EE7494">
      <w:pPr>
        <w:pStyle w:val="Titre2"/>
      </w:pPr>
      <w:bookmarkStart w:id="2" w:name="_Toc66894051"/>
      <w:r>
        <w:t>Evaluation des écarts</w:t>
      </w:r>
      <w:bookmarkEnd w:id="2"/>
    </w:p>
    <w:p w14:paraId="7ED6AE79" w14:textId="725492A5" w:rsidR="003C0826" w:rsidRDefault="003C0826" w:rsidP="003C0826">
      <w:pPr>
        <w:rPr>
          <w:lang w:val="fr"/>
        </w:rPr>
      </w:pPr>
      <w:r w:rsidRPr="007D5B31">
        <w:rPr>
          <w:lang w:val="fr"/>
        </w:rPr>
        <w:t xml:space="preserve">Pour prévoir les performances </w:t>
      </w:r>
      <w:r w:rsidR="007A7F37">
        <w:rPr>
          <w:lang w:val="fr"/>
        </w:rPr>
        <w:t>d'un moteur à courant continu, et permettre ainsi un pilotage asservi en vitesse et/ou position selon le comportement désiré, il</w:t>
      </w:r>
      <w:r w:rsidRPr="007D5B31">
        <w:rPr>
          <w:lang w:val="fr"/>
        </w:rPr>
        <w:t xml:space="preserve"> est indispensable d</w:t>
      </w:r>
      <w:r w:rsidR="005F1574">
        <w:rPr>
          <w:lang w:val="fr"/>
        </w:rPr>
        <w:t xml:space="preserve">’établir </w:t>
      </w:r>
      <w:r w:rsidR="007A7F37">
        <w:rPr>
          <w:lang w:val="fr"/>
        </w:rPr>
        <w:t>un modèle de MCC conforme à la machine réelle</w:t>
      </w:r>
      <w:r w:rsidR="005F1574">
        <w:rPr>
          <w:lang w:val="fr"/>
        </w:rPr>
        <w:t>.</w:t>
      </w:r>
    </w:p>
    <w:p w14:paraId="0CF0576A" w14:textId="083EC4C8" w:rsidR="003C0826" w:rsidRPr="007D5B31" w:rsidRDefault="003C0826" w:rsidP="003C0826">
      <w:pPr>
        <w:rPr>
          <w:lang w:val="fr"/>
        </w:rPr>
      </w:pPr>
      <w:r w:rsidRPr="007D5B31">
        <w:rPr>
          <w:lang w:val="fr"/>
        </w:rPr>
        <w:t xml:space="preserve">L'objectif du </w:t>
      </w:r>
      <w:r w:rsidR="005F1574">
        <w:rPr>
          <w:lang w:val="fr"/>
        </w:rPr>
        <w:t>TP</w:t>
      </w:r>
      <w:r w:rsidRPr="007D5B31">
        <w:rPr>
          <w:lang w:val="fr"/>
        </w:rPr>
        <w:t xml:space="preserve"> est donc d'établir et valider </w:t>
      </w:r>
      <w:r w:rsidR="007A7F37">
        <w:rPr>
          <w:lang w:val="fr"/>
        </w:rPr>
        <w:t xml:space="preserve">la modélisation </w:t>
      </w:r>
      <w:proofErr w:type="spellStart"/>
      <w:r w:rsidR="007A7F37">
        <w:rPr>
          <w:lang w:val="fr"/>
        </w:rPr>
        <w:t>multiphysique</w:t>
      </w:r>
      <w:proofErr w:type="spellEnd"/>
      <w:r w:rsidR="007A7F37">
        <w:rPr>
          <w:lang w:val="fr"/>
        </w:rPr>
        <w:t xml:space="preserve"> d'une MCC (dite modélisation « a</w:t>
      </w:r>
      <w:r w:rsidR="007A7F37">
        <w:rPr>
          <w:lang w:val="fr"/>
        </w:rPr>
        <w:tab/>
        <w:t>causale</w:t>
      </w:r>
      <w:r w:rsidR="007A7F37">
        <w:t> »</w:t>
      </w:r>
      <w:r w:rsidR="007A7F37">
        <w:rPr>
          <w:lang w:val="fr"/>
        </w:rPr>
        <w:t xml:space="preserve">, puisque la notion d'entrée/sortie n'a plus grand sens et que la causalité s'observe selon tous les angles d'observation des phénomènes physiques) </w:t>
      </w:r>
      <w:r w:rsidRPr="007D5B31">
        <w:rPr>
          <w:lang w:val="fr"/>
        </w:rPr>
        <w:t xml:space="preserve">en comparant </w:t>
      </w:r>
      <w:r>
        <w:rPr>
          <w:lang w:val="fr"/>
        </w:rPr>
        <w:t xml:space="preserve">résultats expérimentaux </w:t>
      </w:r>
      <w:r w:rsidRPr="007D5B31">
        <w:rPr>
          <w:lang w:val="fr"/>
        </w:rPr>
        <w:t>et simulations numériques</w:t>
      </w:r>
      <w:r w:rsidR="007A7F37">
        <w:rPr>
          <w:lang w:val="fr"/>
        </w:rPr>
        <w:t xml:space="preserve">, </w:t>
      </w:r>
      <w:r w:rsidR="009B3671">
        <w:rPr>
          <w:lang w:val="fr"/>
        </w:rPr>
        <w:t>par le biais d'une</w:t>
      </w:r>
      <w:r w:rsidR="007A7F37">
        <w:rPr>
          <w:lang w:val="fr"/>
        </w:rPr>
        <w:t xml:space="preserve"> analyse théorique du modèle de connaissance de la MCC</w:t>
      </w:r>
      <w:r w:rsidRPr="007D5B31">
        <w:rPr>
          <w:lang w:val="fr"/>
        </w:rPr>
        <w:t>.</w:t>
      </w:r>
    </w:p>
    <w:p w14:paraId="1234636B" w14:textId="68ADE704" w:rsidR="003C0826" w:rsidRDefault="003C0826" w:rsidP="003C0826">
      <w:pPr>
        <w:jc w:val="center"/>
        <w:rPr>
          <w:lang w:val="fr"/>
        </w:rPr>
      </w:pPr>
      <w:r>
        <w:rPr>
          <w:noProof/>
          <w:lang w:eastAsia="fr-FR"/>
        </w:rPr>
        <w:drawing>
          <wp:inline distT="0" distB="0" distL="0" distR="0" wp14:anchorId="0A56F85C" wp14:editId="378AB885">
            <wp:extent cx="4260070" cy="1973550"/>
            <wp:effectExtent l="0" t="0" r="762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arts_123.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60070" cy="1973550"/>
                    </a:xfrm>
                    <a:prstGeom prst="rect">
                      <a:avLst/>
                    </a:prstGeom>
                  </pic:spPr>
                </pic:pic>
              </a:graphicData>
            </a:graphic>
          </wp:inline>
        </w:drawing>
      </w:r>
    </w:p>
    <w:p w14:paraId="3F957EB8" w14:textId="77777777" w:rsidR="003C0826" w:rsidRPr="003C0826" w:rsidRDefault="003C0826" w:rsidP="00EE7494">
      <w:pPr>
        <w:pStyle w:val="Titre2"/>
      </w:pPr>
      <w:bookmarkStart w:id="3" w:name="_Toc66894052"/>
      <w:r w:rsidRPr="003C0826">
        <w:t>Documents ressources</w:t>
      </w:r>
      <w:bookmarkEnd w:id="3"/>
    </w:p>
    <w:p w14:paraId="652B281E" w14:textId="082D6B15" w:rsidR="003C0826" w:rsidRDefault="008D1234" w:rsidP="00F85AAF">
      <w:pPr>
        <w:pStyle w:val="Paragraphedeliste"/>
        <w:numPr>
          <w:ilvl w:val="0"/>
          <w:numId w:val="14"/>
        </w:numPr>
      </w:pPr>
      <w:r>
        <w:t>C</w:t>
      </w:r>
      <w:r w:rsidR="002B0C16">
        <w:t>e s</w:t>
      </w:r>
      <w:r w:rsidR="003C0826" w:rsidRPr="00876F0A">
        <w:t>ujet</w:t>
      </w:r>
      <w:r w:rsidR="002703A1">
        <w:t> ;</w:t>
      </w:r>
    </w:p>
    <w:p w14:paraId="5171B6E8" w14:textId="14AAFC0C" w:rsidR="007C1F32" w:rsidRPr="00876F0A" w:rsidRDefault="007C1F32" w:rsidP="00F85AAF">
      <w:pPr>
        <w:pStyle w:val="Paragraphedeliste"/>
        <w:numPr>
          <w:ilvl w:val="0"/>
          <w:numId w:val="14"/>
        </w:numPr>
      </w:pPr>
      <w:r>
        <w:t xml:space="preserve">un fichier de validation du modèle </w:t>
      </w:r>
      <w:proofErr w:type="spellStart"/>
      <w:r>
        <w:t>Xcos</w:t>
      </w:r>
      <w:proofErr w:type="spellEnd"/>
      <w:r>
        <w:t>/</w:t>
      </w:r>
      <w:proofErr w:type="spellStart"/>
      <w:r>
        <w:t>Scilab</w:t>
      </w:r>
      <w:proofErr w:type="spellEnd"/>
      <w:r>
        <w:t xml:space="preserve"> (fichier « </w:t>
      </w:r>
      <w:r w:rsidRPr="007C1F32">
        <w:rPr>
          <w:i/>
          <w:iCs/>
        </w:rPr>
        <w:t>test.csv</w:t>
      </w:r>
      <w:r>
        <w:t> ») ;</w:t>
      </w:r>
    </w:p>
    <w:p w14:paraId="5B108A48" w14:textId="57DF49C6" w:rsidR="009B3671" w:rsidRDefault="008D1234" w:rsidP="002703A1">
      <w:pPr>
        <w:pStyle w:val="Paragraphedeliste"/>
        <w:numPr>
          <w:ilvl w:val="0"/>
          <w:numId w:val="14"/>
        </w:numPr>
      </w:pPr>
      <w:r>
        <w:t>l’</w:t>
      </w:r>
      <w:r w:rsidR="00C9696A">
        <w:t>installateur</w:t>
      </w:r>
      <w:r>
        <w:t xml:space="preserve"> du</w:t>
      </w:r>
      <w:r w:rsidR="002703A1">
        <w:t xml:space="preserve"> logiciel d’acquisition </w:t>
      </w:r>
      <w:proofErr w:type="spellStart"/>
      <w:r w:rsidR="002703A1">
        <w:t>Bbacq</w:t>
      </w:r>
      <w:proofErr w:type="spellEnd"/>
      <w:r>
        <w:t xml:space="preserve"> (fichier « </w:t>
      </w:r>
      <w:r w:rsidRPr="00CD1B78">
        <w:rPr>
          <w:i/>
          <w:iCs/>
        </w:rPr>
        <w:t>BBAcqSetup.msi</w:t>
      </w:r>
      <w:r>
        <w:t> »)</w:t>
      </w:r>
      <w:r w:rsidR="002703A1">
        <w:t> ;</w:t>
      </w:r>
    </w:p>
    <w:p w14:paraId="74D6DBAC" w14:textId="2C502BE0" w:rsidR="008D1234" w:rsidRDefault="008D1234" w:rsidP="002703A1">
      <w:pPr>
        <w:pStyle w:val="Paragraphedeliste"/>
        <w:numPr>
          <w:ilvl w:val="0"/>
          <w:numId w:val="14"/>
        </w:numPr>
      </w:pPr>
      <w:r>
        <w:t xml:space="preserve">le dossier technique de l’interface </w:t>
      </w:r>
      <w:proofErr w:type="spellStart"/>
      <w:r>
        <w:t>BBAcq</w:t>
      </w:r>
      <w:proofErr w:type="spellEnd"/>
      <w:r>
        <w:t xml:space="preserve"> (fichier </w:t>
      </w:r>
      <w:r w:rsidRPr="008D1234">
        <w:rPr>
          <w:i/>
          <w:iCs/>
        </w:rPr>
        <w:t xml:space="preserve">« Interface </w:t>
      </w:r>
      <w:proofErr w:type="spellStart"/>
      <w:r w:rsidRPr="008D1234">
        <w:rPr>
          <w:i/>
          <w:iCs/>
        </w:rPr>
        <w:t>aquisition</w:t>
      </w:r>
      <w:proofErr w:type="spellEnd"/>
      <w:r w:rsidRPr="008D1234">
        <w:rPr>
          <w:i/>
          <w:iCs/>
        </w:rPr>
        <w:t xml:space="preserve"> BBAcq.pdf</w:t>
      </w:r>
      <w:r>
        <w:t> ») ;</w:t>
      </w:r>
    </w:p>
    <w:p w14:paraId="0BFFE3F0" w14:textId="6EA4503A" w:rsidR="002703A1" w:rsidRDefault="008D1234" w:rsidP="002703A1">
      <w:pPr>
        <w:pStyle w:val="Paragraphedeliste"/>
        <w:numPr>
          <w:ilvl w:val="0"/>
          <w:numId w:val="14"/>
        </w:numPr>
      </w:pPr>
      <w:r>
        <w:t>u</w:t>
      </w:r>
      <w:r w:rsidR="002703A1">
        <w:t xml:space="preserve">n fichier de configuration de l’interface </w:t>
      </w:r>
      <w:proofErr w:type="spellStart"/>
      <w:r w:rsidR="002703A1">
        <w:t>Bbacq</w:t>
      </w:r>
      <w:proofErr w:type="spellEnd"/>
      <w:r>
        <w:t xml:space="preserve"> (fichier « </w:t>
      </w:r>
      <w:r>
        <w:rPr>
          <w:i/>
          <w:iCs/>
        </w:rPr>
        <w:t>Config_MCC</w:t>
      </w:r>
      <w:r w:rsidRPr="00CD1B78">
        <w:rPr>
          <w:i/>
          <w:iCs/>
        </w:rPr>
        <w:t>.</w:t>
      </w:r>
      <w:r>
        <w:rPr>
          <w:i/>
          <w:iCs/>
        </w:rPr>
        <w:t>ini</w:t>
      </w:r>
      <w:r>
        <w:t> ») ;</w:t>
      </w:r>
    </w:p>
    <w:p w14:paraId="0BA151DB" w14:textId="584499D7" w:rsidR="002703A1" w:rsidRDefault="002703A1" w:rsidP="002703A1"/>
    <w:p w14:paraId="5ACEA392" w14:textId="44660968" w:rsidR="002703A1" w:rsidRDefault="002703A1" w:rsidP="002703A1"/>
    <w:p w14:paraId="1983ADCE" w14:textId="6BAF7533" w:rsidR="002703A1" w:rsidRDefault="002703A1" w:rsidP="002703A1"/>
    <w:p w14:paraId="45301CAA" w14:textId="77777777" w:rsidR="002703A1" w:rsidRDefault="002703A1" w:rsidP="002703A1"/>
    <w:p w14:paraId="08C6798B" w14:textId="07AE5ACD" w:rsidR="003C0826" w:rsidRPr="00876F0A" w:rsidRDefault="00D41EDB" w:rsidP="00EE7494">
      <w:pPr>
        <w:pStyle w:val="Titre2"/>
      </w:pPr>
      <w:bookmarkStart w:id="4" w:name="_Toc66894053"/>
      <w:bookmarkStart w:id="5" w:name="_GoBack"/>
      <w:bookmarkEnd w:id="5"/>
      <w:r>
        <w:lastRenderedPageBreak/>
        <w:t>D</w:t>
      </w:r>
      <w:r w:rsidR="003C0826" w:rsidRPr="002D1AF6">
        <w:t xml:space="preserve">éroulement </w:t>
      </w:r>
      <w:r w:rsidR="003C0826">
        <w:t xml:space="preserve">du </w:t>
      </w:r>
      <w:r w:rsidR="009F0BE7">
        <w:t>TP</w:t>
      </w:r>
      <w:bookmarkEnd w:id="4"/>
    </w:p>
    <w:p w14:paraId="24B6558F" w14:textId="0644E586" w:rsidR="003C0826" w:rsidRDefault="003C0826" w:rsidP="003C0826">
      <w:pPr>
        <w:rPr>
          <w:rFonts w:cs="Calibri"/>
          <w:lang w:val="fr"/>
        </w:rPr>
      </w:pPr>
      <w:r>
        <w:rPr>
          <w:rFonts w:cs="Calibri"/>
          <w:lang w:val="fr"/>
        </w:rPr>
        <w:t xml:space="preserve">Le projet est mené sur </w:t>
      </w:r>
      <w:r w:rsidR="007A7F37">
        <w:rPr>
          <w:rFonts w:cs="Calibri"/>
          <w:lang w:val="fr"/>
        </w:rPr>
        <w:t>1</w:t>
      </w:r>
      <w:r>
        <w:rPr>
          <w:rFonts w:cs="Calibri"/>
          <w:lang w:val="fr"/>
        </w:rPr>
        <w:t xml:space="preserve"> séance de TP.</w:t>
      </w:r>
      <w:r w:rsidR="00D41EDB">
        <w:rPr>
          <w:rFonts w:cs="Calibri"/>
          <w:lang w:val="fr"/>
        </w:rPr>
        <w:t xml:space="preserve"> </w:t>
      </w:r>
      <w:r w:rsidRPr="00D41EDB">
        <w:rPr>
          <w:rFonts w:cs="Calibri"/>
          <w:b/>
          <w:bCs/>
          <w:color w:val="FF0000"/>
          <w:lang w:val="fr"/>
        </w:rPr>
        <w:t>Un</w:t>
      </w:r>
      <w:r w:rsidR="007A7F37" w:rsidRPr="00D41EDB">
        <w:rPr>
          <w:rFonts w:cs="Calibri"/>
          <w:b/>
          <w:bCs/>
          <w:color w:val="FF0000"/>
          <w:lang w:val="fr"/>
        </w:rPr>
        <w:t xml:space="preserve"> compte-rendu est exigé à la fin de la séance</w:t>
      </w:r>
      <w:r w:rsidR="007A7F37">
        <w:rPr>
          <w:rFonts w:cs="Calibri"/>
          <w:lang w:val="fr"/>
        </w:rPr>
        <w:t>, répondant aux différentes questions rencontrées dans le sujet.</w:t>
      </w:r>
    </w:p>
    <w:tbl>
      <w:tblPr>
        <w:tblStyle w:val="Grilledutableau"/>
        <w:tblW w:w="0" w:type="auto"/>
        <w:shd w:val="clear" w:color="auto" w:fill="FBE4D5" w:themeFill="accent2" w:themeFillTint="33"/>
        <w:tblLook w:val="04A0" w:firstRow="1" w:lastRow="0" w:firstColumn="1" w:lastColumn="0" w:noHBand="0" w:noVBand="1"/>
      </w:tblPr>
      <w:tblGrid>
        <w:gridCol w:w="9629"/>
      </w:tblGrid>
      <w:tr w:rsidR="00022882" w14:paraId="20ED530B" w14:textId="77777777" w:rsidTr="00022882">
        <w:tc>
          <w:tcPr>
            <w:tcW w:w="9629" w:type="dxa"/>
            <w:shd w:val="clear" w:color="auto" w:fill="FBE4D5" w:themeFill="accent2" w:themeFillTint="33"/>
          </w:tcPr>
          <w:p w14:paraId="788F3AFA" w14:textId="77777777" w:rsidR="00022882" w:rsidRPr="001F518B" w:rsidRDefault="00022882" w:rsidP="00022882">
            <w:pPr>
              <w:shd w:val="clear" w:color="auto" w:fill="FBE4D5" w:themeFill="accent2" w:themeFillTint="33"/>
              <w:ind w:left="306" w:firstLine="0"/>
              <w:rPr>
                <w:rFonts w:ascii="Arial" w:hAnsi="Arial" w:cs="Arial"/>
                <w:b/>
                <w:color w:val="C00000"/>
                <w:lang w:eastAsia="fr-FR"/>
              </w:rPr>
            </w:pPr>
            <w:r w:rsidRPr="001F518B">
              <w:rPr>
                <w:rFonts w:ascii="Arial" w:hAnsi="Arial" w:cs="Arial"/>
                <w:b/>
                <w:color w:val="C00000"/>
                <w:lang w:eastAsia="fr-FR"/>
              </w:rPr>
              <w:t xml:space="preserve">Le compte rendu devra obligatoirement </w:t>
            </w:r>
            <w:r>
              <w:rPr>
                <w:rFonts w:ascii="Arial" w:hAnsi="Arial" w:cs="Arial"/>
                <w:b/>
                <w:color w:val="C00000"/>
                <w:lang w:eastAsia="fr-FR"/>
              </w:rPr>
              <w:t>contenir</w:t>
            </w:r>
            <w:r w:rsidRPr="001F518B">
              <w:rPr>
                <w:rFonts w:ascii="Arial" w:hAnsi="Arial" w:cs="Arial"/>
                <w:b/>
                <w:color w:val="C00000"/>
                <w:lang w:eastAsia="fr-FR"/>
              </w:rPr>
              <w:t> :</w:t>
            </w:r>
          </w:p>
          <w:p w14:paraId="29D67159" w14:textId="6FBE13BE" w:rsidR="00022882" w:rsidRDefault="00022882" w:rsidP="00022882">
            <w:pPr>
              <w:pStyle w:val="Paragraphedeliste"/>
              <w:numPr>
                <w:ilvl w:val="0"/>
                <w:numId w:val="24"/>
              </w:numPr>
              <w:shd w:val="clear" w:color="auto" w:fill="FBE4D5" w:themeFill="accent2" w:themeFillTint="33"/>
              <w:rPr>
                <w:rFonts w:ascii="Arial" w:hAnsi="Arial" w:cs="Arial"/>
              </w:rPr>
            </w:pPr>
            <w:r w:rsidRPr="001F518B">
              <w:rPr>
                <w:rFonts w:ascii="Arial" w:hAnsi="Arial" w:cs="Arial"/>
              </w:rPr>
              <w:t>le</w:t>
            </w:r>
            <w:r>
              <w:rPr>
                <w:rFonts w:ascii="Arial" w:hAnsi="Arial" w:cs="Arial"/>
              </w:rPr>
              <w:t xml:space="preserve"> détail des calculs analytiques</w:t>
            </w:r>
            <w:r w:rsidRPr="001F518B">
              <w:rPr>
                <w:rFonts w:ascii="Arial" w:hAnsi="Arial" w:cs="Arial"/>
              </w:rPr>
              <w:t> ;</w:t>
            </w:r>
          </w:p>
          <w:p w14:paraId="22C725CC" w14:textId="77777777" w:rsidR="00022882" w:rsidRPr="001F518B" w:rsidRDefault="00022882" w:rsidP="00022882">
            <w:pPr>
              <w:pStyle w:val="Paragraphedeliste"/>
              <w:numPr>
                <w:ilvl w:val="0"/>
                <w:numId w:val="24"/>
              </w:numPr>
              <w:shd w:val="clear" w:color="auto" w:fill="FBE4D5" w:themeFill="accent2" w:themeFillTint="33"/>
              <w:rPr>
                <w:rFonts w:ascii="Arial" w:hAnsi="Arial" w:cs="Arial"/>
              </w:rPr>
            </w:pPr>
            <w:r>
              <w:rPr>
                <w:rFonts w:ascii="Arial" w:hAnsi="Arial" w:cs="Arial"/>
              </w:rPr>
              <w:t>les mesures effectuées et les paramètres du modèle obtenus ;</w:t>
            </w:r>
          </w:p>
          <w:p w14:paraId="4D01BB01" w14:textId="77777777" w:rsidR="00022882" w:rsidRPr="001F518B" w:rsidRDefault="00022882" w:rsidP="00022882">
            <w:pPr>
              <w:pStyle w:val="Paragraphedeliste"/>
              <w:numPr>
                <w:ilvl w:val="0"/>
                <w:numId w:val="24"/>
              </w:numPr>
              <w:shd w:val="clear" w:color="auto" w:fill="FBE4D5" w:themeFill="accent2" w:themeFillTint="33"/>
              <w:rPr>
                <w:rFonts w:ascii="Arial" w:hAnsi="Arial" w:cs="Arial"/>
              </w:rPr>
            </w:pPr>
            <w:r w:rsidRPr="001F518B">
              <w:rPr>
                <w:rFonts w:ascii="Arial" w:hAnsi="Arial" w:cs="Arial"/>
              </w:rPr>
              <w:t>la superposition de</w:t>
            </w:r>
            <w:r>
              <w:rPr>
                <w:rFonts w:ascii="Arial" w:hAnsi="Arial" w:cs="Arial"/>
              </w:rPr>
              <w:t xml:space="preserve">s résultats </w:t>
            </w:r>
            <w:r w:rsidRPr="001F518B">
              <w:rPr>
                <w:rFonts w:ascii="Arial" w:hAnsi="Arial" w:cs="Arial"/>
              </w:rPr>
              <w:t>expérimenta</w:t>
            </w:r>
            <w:r>
              <w:rPr>
                <w:rFonts w:ascii="Arial" w:hAnsi="Arial" w:cs="Arial"/>
              </w:rPr>
              <w:t>ux et simulés</w:t>
            </w:r>
            <w:r w:rsidRPr="001F518B">
              <w:rPr>
                <w:rFonts w:ascii="Arial" w:hAnsi="Arial" w:cs="Arial"/>
              </w:rPr>
              <w:t> ;</w:t>
            </w:r>
          </w:p>
          <w:p w14:paraId="403A8AD8" w14:textId="2C961FF5" w:rsidR="00022882" w:rsidRPr="00022882" w:rsidRDefault="00022882" w:rsidP="00022882">
            <w:pPr>
              <w:pStyle w:val="Paragraphedeliste"/>
              <w:numPr>
                <w:ilvl w:val="0"/>
                <w:numId w:val="24"/>
              </w:numPr>
              <w:shd w:val="clear" w:color="auto" w:fill="FBE4D5" w:themeFill="accent2" w:themeFillTint="33"/>
              <w:spacing w:after="240"/>
              <w:rPr>
                <w:rFonts w:ascii="Arial" w:hAnsi="Arial" w:cs="Arial"/>
              </w:rPr>
            </w:pPr>
            <w:r w:rsidRPr="001F518B">
              <w:rPr>
                <w:rFonts w:ascii="Arial" w:hAnsi="Arial" w:cs="Arial"/>
              </w:rPr>
              <w:t>l’analyse argumentée de</w:t>
            </w:r>
            <w:r>
              <w:rPr>
                <w:rFonts w:ascii="Arial" w:hAnsi="Arial" w:cs="Arial"/>
              </w:rPr>
              <w:t>s écarts obtenus</w:t>
            </w:r>
            <w:r w:rsidRPr="001F518B">
              <w:rPr>
                <w:rFonts w:ascii="Arial" w:hAnsi="Arial" w:cs="Arial"/>
              </w:rPr>
              <w:t>.</w:t>
            </w:r>
          </w:p>
        </w:tc>
      </w:tr>
    </w:tbl>
    <w:p w14:paraId="0A0D764D" w14:textId="62FDC60A" w:rsidR="00022882" w:rsidRDefault="003A3E7A" w:rsidP="003C0826">
      <w:pPr>
        <w:rPr>
          <w:rFonts w:cs="Calibri"/>
          <w:lang w:val="fr"/>
        </w:rPr>
      </w:pPr>
      <w:r>
        <w:rPr>
          <w:rFonts w:cs="Calibri"/>
          <w:lang w:val="fr"/>
        </w:rPr>
        <w:t>Il vous suffit de répondre aux questions posées dans le compte-rendu pour cela.</w:t>
      </w:r>
    </w:p>
    <w:p w14:paraId="11099C38" w14:textId="77777777" w:rsidR="003A3E7A" w:rsidRDefault="003A3E7A" w:rsidP="003C0826">
      <w:pPr>
        <w:rPr>
          <w:rFonts w:cs="Calibri"/>
          <w:lang w:val="fr"/>
        </w:rPr>
      </w:pPr>
    </w:p>
    <w:p w14:paraId="01FD189C" w14:textId="292EF8D9" w:rsidR="003C0826" w:rsidRPr="007D5B31" w:rsidRDefault="003C0826" w:rsidP="003C0826">
      <w:pPr>
        <w:rPr>
          <w:rFonts w:cs="Calibri"/>
          <w:lang w:val="fr"/>
        </w:rPr>
      </w:pPr>
      <w:r w:rsidRPr="007D5B31">
        <w:rPr>
          <w:rFonts w:cs="Calibri"/>
          <w:lang w:val="fr"/>
        </w:rPr>
        <w:t xml:space="preserve">Cette activité sera menée sur l'un des </w:t>
      </w:r>
      <w:r w:rsidR="007A7F37">
        <w:rPr>
          <w:rFonts w:cs="Calibri"/>
          <w:lang w:val="fr"/>
        </w:rPr>
        <w:t xml:space="preserve">2 moteurs </w:t>
      </w:r>
      <w:r w:rsidRPr="007D5B31">
        <w:rPr>
          <w:rFonts w:cs="Calibri"/>
          <w:lang w:val="fr"/>
        </w:rPr>
        <w:t>suivants:</w:t>
      </w:r>
    </w:p>
    <w:p w14:paraId="65A5BAFD" w14:textId="4432D0A1" w:rsidR="003C0826" w:rsidRPr="00AF3C5F" w:rsidRDefault="007A7F37" w:rsidP="00AF3C5F">
      <w:pPr>
        <w:numPr>
          <w:ilvl w:val="0"/>
          <w:numId w:val="13"/>
        </w:numPr>
        <w:tabs>
          <w:tab w:val="clear" w:pos="720"/>
          <w:tab w:val="num" w:pos="1843"/>
        </w:tabs>
        <w:spacing w:before="0" w:after="0"/>
        <w:ind w:left="1418" w:right="0"/>
        <w:rPr>
          <w:lang w:val="fr"/>
        </w:rPr>
      </w:pPr>
      <w:r>
        <w:rPr>
          <w:lang w:val="fr"/>
        </w:rPr>
        <w:t xml:space="preserve">kit </w:t>
      </w:r>
      <w:r w:rsidR="00D41EDB" w:rsidRPr="00D41EDB">
        <w:rPr>
          <w:b/>
          <w:bCs/>
          <w:lang w:val="fr"/>
        </w:rPr>
        <w:t xml:space="preserve">Motoréducteur + encodeur </w:t>
      </w:r>
      <w:r w:rsidRPr="00D41EDB">
        <w:rPr>
          <w:b/>
          <w:bCs/>
          <w:lang w:val="fr"/>
        </w:rPr>
        <w:t>FIT0450</w:t>
      </w:r>
      <w:r w:rsidR="00AF3C5F">
        <w:rPr>
          <w:lang w:val="fr"/>
        </w:rPr>
        <w:t xml:space="preserve">, de tension nominale </w:t>
      </w:r>
      <w:r w:rsidR="00AF3C5F" w:rsidRPr="00AF3C5F">
        <w:rPr>
          <w:b/>
          <w:bCs/>
          <w:lang w:val="fr"/>
        </w:rPr>
        <w:t>6 V</w:t>
      </w:r>
      <w:r w:rsidR="00AF3C5F">
        <w:rPr>
          <w:lang w:val="fr"/>
        </w:rPr>
        <w:t xml:space="preserve">, de rapport de réduction </w:t>
      </w:r>
      <w:r w:rsidR="00AF3C5F" w:rsidRPr="00AF3C5F">
        <w:rPr>
          <w:b/>
          <w:bCs/>
          <w:lang w:val="fr"/>
        </w:rPr>
        <w:t>120</w:t>
      </w:r>
      <w:r w:rsidR="00AF3C5F">
        <w:rPr>
          <w:b/>
          <w:bCs/>
          <w:lang w:val="fr"/>
        </w:rPr>
        <w:t>:1</w:t>
      </w:r>
      <w:r w:rsidR="00AF3C5F">
        <w:rPr>
          <w:lang w:val="fr"/>
        </w:rPr>
        <w:t xml:space="preserve"> basé sur un train d'engrenage simple à sortie </w:t>
      </w:r>
      <w:r w:rsidR="000909EC">
        <w:rPr>
          <w:lang w:val="fr"/>
        </w:rPr>
        <w:t>désaxée</w:t>
      </w:r>
      <w:r w:rsidR="00AF3C5F">
        <w:rPr>
          <w:lang w:val="fr"/>
        </w:rPr>
        <w:t xml:space="preserve"> (à angle droit)</w:t>
      </w:r>
      <w:r w:rsidR="003C0826" w:rsidRPr="00AF3C5F">
        <w:rPr>
          <w:lang w:val="fr"/>
        </w:rPr>
        <w:t> ;</w:t>
      </w:r>
    </w:p>
    <w:p w14:paraId="36FCC712" w14:textId="7F2F40F9" w:rsidR="00D41EDB" w:rsidRPr="007D5B31" w:rsidRDefault="00D41EDB" w:rsidP="00D41EDB">
      <w:pPr>
        <w:ind w:firstLine="0"/>
        <w:jc w:val="center"/>
        <w:rPr>
          <w:lang w:val="fr"/>
        </w:rPr>
      </w:pPr>
      <w:r>
        <w:rPr>
          <w:noProof/>
          <w:lang w:eastAsia="fr-FR"/>
        </w:rPr>
        <w:drawing>
          <wp:inline distT="0" distB="0" distL="0" distR="0" wp14:anchorId="52DC8771" wp14:editId="1855E3EB">
            <wp:extent cx="3290341" cy="2652357"/>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it_moteur_enc_FIT0450.png"/>
                    <pic:cNvPicPr/>
                  </pic:nvPicPr>
                  <pic:blipFill>
                    <a:blip r:embed="rId17">
                      <a:extLst>
                        <a:ext uri="{28A0092B-C50C-407E-A947-70E740481C1C}">
                          <a14:useLocalDpi xmlns:a14="http://schemas.microsoft.com/office/drawing/2010/main" val="0"/>
                        </a:ext>
                      </a:extLst>
                    </a:blip>
                    <a:stretch>
                      <a:fillRect/>
                    </a:stretch>
                  </pic:blipFill>
                  <pic:spPr>
                    <a:xfrm>
                      <a:off x="0" y="0"/>
                      <a:ext cx="3317470" cy="2674225"/>
                    </a:xfrm>
                    <a:prstGeom prst="rect">
                      <a:avLst/>
                    </a:prstGeom>
                  </pic:spPr>
                </pic:pic>
              </a:graphicData>
            </a:graphic>
          </wp:inline>
        </w:drawing>
      </w:r>
    </w:p>
    <w:p w14:paraId="761742BF" w14:textId="2134901E" w:rsidR="003C0826" w:rsidRDefault="00F70160" w:rsidP="0066239B">
      <w:pPr>
        <w:numPr>
          <w:ilvl w:val="0"/>
          <w:numId w:val="13"/>
        </w:numPr>
        <w:tabs>
          <w:tab w:val="clear" w:pos="720"/>
          <w:tab w:val="num" w:pos="1843"/>
        </w:tabs>
        <w:spacing w:before="0" w:after="0"/>
        <w:ind w:left="1418" w:right="0"/>
        <w:jc w:val="left"/>
        <w:rPr>
          <w:lang w:val="fr"/>
        </w:rPr>
      </w:pPr>
      <w:r>
        <w:rPr>
          <w:lang w:val="fr"/>
        </w:rPr>
        <w:t xml:space="preserve">kit </w:t>
      </w:r>
      <w:r w:rsidR="00D41EDB" w:rsidRPr="00D41EDB">
        <w:rPr>
          <w:b/>
          <w:bCs/>
          <w:lang w:val="fr"/>
        </w:rPr>
        <w:t xml:space="preserve">Motoréducteur + encodeur </w:t>
      </w:r>
      <w:r w:rsidRPr="00D41EDB">
        <w:rPr>
          <w:b/>
          <w:bCs/>
          <w:lang w:val="fr"/>
        </w:rPr>
        <w:t>WT341</w:t>
      </w:r>
      <w:r w:rsidR="00AF3C5F" w:rsidRPr="00AF3C5F">
        <w:rPr>
          <w:lang w:val="fr"/>
        </w:rPr>
        <w:t xml:space="preserve">, </w:t>
      </w:r>
      <w:r w:rsidR="00AF3C5F">
        <w:rPr>
          <w:lang w:val="fr"/>
        </w:rPr>
        <w:t xml:space="preserve">de tension nominale </w:t>
      </w:r>
      <w:r w:rsidR="00AF3C5F" w:rsidRPr="00AF3C5F">
        <w:rPr>
          <w:b/>
          <w:bCs/>
          <w:lang w:val="fr"/>
        </w:rPr>
        <w:t>6 V</w:t>
      </w:r>
      <w:r w:rsidR="00AF3C5F">
        <w:rPr>
          <w:lang w:val="fr"/>
        </w:rPr>
        <w:t xml:space="preserve">, </w:t>
      </w:r>
      <w:r w:rsidR="00AF3C5F" w:rsidRPr="00AF3C5F">
        <w:rPr>
          <w:lang w:val="fr"/>
        </w:rPr>
        <w:t>de</w:t>
      </w:r>
      <w:r w:rsidR="00AF3C5F">
        <w:rPr>
          <w:b/>
          <w:bCs/>
          <w:lang w:val="fr"/>
        </w:rPr>
        <w:t xml:space="preserve"> </w:t>
      </w:r>
      <w:r w:rsidR="00AF3C5F">
        <w:rPr>
          <w:lang w:val="fr"/>
        </w:rPr>
        <w:t xml:space="preserve">rapport de réduction </w:t>
      </w:r>
      <w:r w:rsidR="00AF3C5F" w:rsidRPr="00AF3C5F">
        <w:rPr>
          <w:b/>
          <w:bCs/>
          <w:lang w:val="fr"/>
        </w:rPr>
        <w:t>34</w:t>
      </w:r>
      <w:r w:rsidR="00AF3C5F">
        <w:rPr>
          <w:b/>
          <w:bCs/>
          <w:lang w:val="fr"/>
        </w:rPr>
        <w:t>:1</w:t>
      </w:r>
      <w:r w:rsidR="00AF3C5F">
        <w:rPr>
          <w:lang w:val="fr"/>
        </w:rPr>
        <w:t xml:space="preserve"> basé sur un train d'engrenage simple à sortie coaxiale</w:t>
      </w:r>
      <w:r w:rsidR="00D41EDB">
        <w:rPr>
          <w:lang w:val="fr"/>
        </w:rPr>
        <w:t>.</w:t>
      </w:r>
    </w:p>
    <w:p w14:paraId="34C20A1D" w14:textId="1E773B99" w:rsidR="00D41EDB" w:rsidRDefault="00D41EDB" w:rsidP="00D41EDB">
      <w:pPr>
        <w:ind w:firstLine="0"/>
        <w:jc w:val="center"/>
        <w:rPr>
          <w:lang w:val="fr"/>
        </w:rPr>
      </w:pPr>
      <w:r>
        <w:rPr>
          <w:noProof/>
          <w:lang w:eastAsia="fr-FR"/>
        </w:rPr>
        <w:drawing>
          <wp:inline distT="0" distB="0" distL="0" distR="0" wp14:anchorId="5F3613E1" wp14:editId="69E5C682">
            <wp:extent cx="3410262" cy="247698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A25Y370SD.png"/>
                    <pic:cNvPicPr/>
                  </pic:nvPicPr>
                  <pic:blipFill>
                    <a:blip r:embed="rId18">
                      <a:extLst>
                        <a:ext uri="{28A0092B-C50C-407E-A947-70E740481C1C}">
                          <a14:useLocalDpi xmlns:a14="http://schemas.microsoft.com/office/drawing/2010/main" val="0"/>
                        </a:ext>
                      </a:extLst>
                    </a:blip>
                    <a:stretch>
                      <a:fillRect/>
                    </a:stretch>
                  </pic:blipFill>
                  <pic:spPr>
                    <a:xfrm>
                      <a:off x="0" y="0"/>
                      <a:ext cx="3457358" cy="2511196"/>
                    </a:xfrm>
                    <a:prstGeom prst="rect">
                      <a:avLst/>
                    </a:prstGeom>
                  </pic:spPr>
                </pic:pic>
              </a:graphicData>
            </a:graphic>
          </wp:inline>
        </w:drawing>
      </w:r>
    </w:p>
    <w:p w14:paraId="3216CDD9" w14:textId="0AAF2AE3" w:rsidR="0066239B" w:rsidRDefault="009F0BE7" w:rsidP="0066239B">
      <w:pPr>
        <w:pStyle w:val="Titre1"/>
        <w:rPr>
          <w:lang w:eastAsia="fr-FR"/>
        </w:rPr>
      </w:pPr>
      <w:bookmarkStart w:id="6" w:name="_Toc66894054"/>
      <w:r>
        <w:rPr>
          <w:lang w:eastAsia="fr-FR"/>
        </w:rPr>
        <w:lastRenderedPageBreak/>
        <w:t>Organisation du TP</w:t>
      </w:r>
      <w:bookmarkEnd w:id="6"/>
    </w:p>
    <w:p w14:paraId="50A07A99" w14:textId="2C810418" w:rsidR="0066239B" w:rsidRPr="0066239B" w:rsidRDefault="00F85AAF" w:rsidP="00EE7494">
      <w:pPr>
        <w:pStyle w:val="Titre2"/>
        <w:rPr>
          <w:lang w:eastAsia="fr-FR"/>
        </w:rPr>
      </w:pPr>
      <w:bookmarkStart w:id="7" w:name="_Toc66894055"/>
      <w:r>
        <w:rPr>
          <w:lang w:eastAsia="fr-FR"/>
        </w:rPr>
        <w:t>Objectifs</w:t>
      </w:r>
      <w:bookmarkEnd w:id="7"/>
    </w:p>
    <w:tbl>
      <w:tblPr>
        <w:tblStyle w:val="Grilledutableau"/>
        <w:tblW w:w="9721" w:type="dxa"/>
        <w:tblBorders>
          <w:top w:val="single" w:sz="8" w:space="0" w:color="2F5496" w:themeColor="accent1" w:themeShade="BF"/>
          <w:left w:val="single" w:sz="8" w:space="0" w:color="2F5496" w:themeColor="accent1" w:themeShade="BF"/>
          <w:bottom w:val="single" w:sz="8" w:space="0" w:color="2F5496" w:themeColor="accent1" w:themeShade="BF"/>
          <w:right w:val="single" w:sz="8" w:space="0" w:color="2F5496" w:themeColor="accent1" w:themeShade="BF"/>
          <w:insideH w:val="single" w:sz="8" w:space="0" w:color="2F5496" w:themeColor="accent1" w:themeShade="BF"/>
          <w:insideV w:val="single" w:sz="8" w:space="0" w:color="2F5496" w:themeColor="accent1" w:themeShade="BF"/>
        </w:tblBorders>
        <w:shd w:val="clear" w:color="auto" w:fill="FBE4D5" w:themeFill="accent2" w:themeFillTint="33"/>
        <w:tblLook w:val="04A0" w:firstRow="1" w:lastRow="0" w:firstColumn="1" w:lastColumn="0" w:noHBand="0" w:noVBand="1"/>
      </w:tblPr>
      <w:tblGrid>
        <w:gridCol w:w="9721"/>
      </w:tblGrid>
      <w:tr w:rsidR="00FB271D" w:rsidRPr="0066239B" w14:paraId="7B91D578" w14:textId="77777777" w:rsidTr="007835F1">
        <w:trPr>
          <w:trHeight w:val="2990"/>
        </w:trPr>
        <w:tc>
          <w:tcPr>
            <w:tcW w:w="9721" w:type="dxa"/>
            <w:shd w:val="clear" w:color="auto" w:fill="FBE4D5" w:themeFill="accent2" w:themeFillTint="33"/>
          </w:tcPr>
          <w:p w14:paraId="2749E5CB" w14:textId="06D4DC94" w:rsidR="0066239B" w:rsidRPr="0066239B" w:rsidRDefault="0066239B" w:rsidP="00F85AAF">
            <w:pPr>
              <w:ind w:left="306" w:right="220"/>
              <w:rPr>
                <w:rFonts w:ascii="Arial" w:hAnsi="Arial" w:cs="Arial"/>
              </w:rPr>
            </w:pPr>
            <w:r w:rsidRPr="0066239B">
              <w:rPr>
                <w:rFonts w:ascii="Arial" w:hAnsi="Arial" w:cs="Arial"/>
              </w:rPr>
              <w:t xml:space="preserve">L’objectif du TP est </w:t>
            </w:r>
            <w:r w:rsidRPr="00FB271D">
              <w:rPr>
                <w:rFonts w:ascii="Arial" w:hAnsi="Arial" w:cs="Arial"/>
              </w:rPr>
              <w:t>d’</w:t>
            </w:r>
            <w:r w:rsidR="00F70160">
              <w:rPr>
                <w:rFonts w:ascii="Arial" w:hAnsi="Arial" w:cs="Arial"/>
                <w:b/>
                <w:bCs/>
                <w:color w:val="C00000"/>
              </w:rPr>
              <w:t>établir</w:t>
            </w:r>
            <w:r w:rsidRPr="00FB271D">
              <w:rPr>
                <w:rFonts w:ascii="Arial" w:hAnsi="Arial" w:cs="Arial"/>
                <w:b/>
                <w:bCs/>
                <w:color w:val="C00000"/>
              </w:rPr>
              <w:t xml:space="preserve"> </w:t>
            </w:r>
            <w:r w:rsidR="00F85AAF">
              <w:rPr>
                <w:rFonts w:ascii="Arial" w:hAnsi="Arial" w:cs="Arial"/>
                <w:b/>
                <w:bCs/>
                <w:color w:val="C00000"/>
              </w:rPr>
              <w:t>l</w:t>
            </w:r>
            <w:r w:rsidR="00F70160">
              <w:rPr>
                <w:rFonts w:ascii="Arial" w:hAnsi="Arial" w:cs="Arial"/>
                <w:b/>
                <w:bCs/>
                <w:color w:val="C00000"/>
              </w:rPr>
              <w:t xml:space="preserve">e modèle acausal d'un moteur à courant continu </w:t>
            </w:r>
            <w:r w:rsidR="00F85AAF">
              <w:rPr>
                <w:rFonts w:ascii="Arial" w:hAnsi="Arial" w:cs="Arial"/>
                <w:b/>
                <w:bCs/>
                <w:color w:val="C00000"/>
              </w:rPr>
              <w:t>et de confronter les résultats obtenus</w:t>
            </w:r>
            <w:r w:rsidR="00F70160">
              <w:rPr>
                <w:rFonts w:ascii="Arial" w:hAnsi="Arial" w:cs="Arial"/>
                <w:b/>
                <w:bCs/>
                <w:color w:val="C00000"/>
              </w:rPr>
              <w:t xml:space="preserve"> au moteur réel par le biais d'analyse</w:t>
            </w:r>
            <w:r w:rsidR="00D41EDB">
              <w:rPr>
                <w:rFonts w:ascii="Arial" w:hAnsi="Arial" w:cs="Arial"/>
                <w:b/>
                <w:bCs/>
                <w:color w:val="C00000"/>
              </w:rPr>
              <w:t>s</w:t>
            </w:r>
            <w:r w:rsidR="00F70160">
              <w:rPr>
                <w:rFonts w:ascii="Arial" w:hAnsi="Arial" w:cs="Arial"/>
                <w:b/>
                <w:bCs/>
                <w:color w:val="C00000"/>
              </w:rPr>
              <w:t xml:space="preserve"> théorique et expérimentale</w:t>
            </w:r>
            <w:r w:rsidR="00F85AAF">
              <w:rPr>
                <w:rFonts w:ascii="Arial" w:hAnsi="Arial" w:cs="Arial"/>
                <w:b/>
                <w:bCs/>
                <w:color w:val="C00000"/>
              </w:rPr>
              <w:t>.</w:t>
            </w:r>
          </w:p>
          <w:p w14:paraId="2C3C479B" w14:textId="6F5EC40A" w:rsidR="0066239B" w:rsidRPr="0066239B" w:rsidRDefault="00F85AAF" w:rsidP="0066239B">
            <w:pPr>
              <w:rPr>
                <w:rFonts w:ascii="Arial" w:hAnsi="Arial" w:cs="Arial"/>
              </w:rPr>
            </w:pPr>
            <w:r>
              <w:rPr>
                <w:rFonts w:ascii="Arial" w:hAnsi="Arial" w:cs="Arial"/>
              </w:rPr>
              <w:t>Il consiste donc à :</w:t>
            </w:r>
          </w:p>
          <w:p w14:paraId="0FBE3131" w14:textId="5A7B4C77" w:rsidR="00F70160" w:rsidRPr="00F70160" w:rsidRDefault="00F70160" w:rsidP="00F70160">
            <w:pPr>
              <w:pStyle w:val="Paragraphedeliste"/>
              <w:numPr>
                <w:ilvl w:val="0"/>
                <w:numId w:val="24"/>
              </w:numPr>
              <w:rPr>
                <w:rFonts w:ascii="Arial" w:hAnsi="Arial" w:cs="Arial"/>
              </w:rPr>
            </w:pPr>
            <w:r>
              <w:rPr>
                <w:rFonts w:ascii="Arial" w:hAnsi="Arial" w:cs="Arial"/>
              </w:rPr>
              <w:t>analyser un modèle de connaissance de la MCC</w:t>
            </w:r>
            <w:r w:rsidR="00F85AAF" w:rsidRPr="00F85AAF">
              <w:rPr>
                <w:rFonts w:ascii="Arial" w:hAnsi="Arial" w:cs="Arial"/>
              </w:rPr>
              <w:t> ;</w:t>
            </w:r>
          </w:p>
          <w:p w14:paraId="13839F5D" w14:textId="77777777" w:rsidR="00F70160" w:rsidRPr="00F70160" w:rsidRDefault="00F70160" w:rsidP="00F70160">
            <w:pPr>
              <w:pStyle w:val="Paragraphedeliste"/>
              <w:numPr>
                <w:ilvl w:val="0"/>
                <w:numId w:val="24"/>
              </w:numPr>
            </w:pPr>
            <w:r>
              <w:rPr>
                <w:rFonts w:ascii="Arial" w:hAnsi="Arial" w:cs="Arial"/>
              </w:rPr>
              <w:t xml:space="preserve">modéliser celui-ci sous le logiciel </w:t>
            </w:r>
            <w:proofErr w:type="spellStart"/>
            <w:r>
              <w:rPr>
                <w:rFonts w:ascii="Arial" w:hAnsi="Arial" w:cs="Arial"/>
              </w:rPr>
              <w:t>Scilab</w:t>
            </w:r>
            <w:proofErr w:type="spellEnd"/>
            <w:r>
              <w:rPr>
                <w:rFonts w:ascii="Arial" w:hAnsi="Arial" w:cs="Arial"/>
              </w:rPr>
              <w:t>/</w:t>
            </w:r>
            <w:proofErr w:type="spellStart"/>
            <w:r>
              <w:rPr>
                <w:rFonts w:ascii="Arial" w:hAnsi="Arial" w:cs="Arial"/>
              </w:rPr>
              <w:t>Xcos</w:t>
            </w:r>
            <w:proofErr w:type="spellEnd"/>
            <w:r>
              <w:rPr>
                <w:rFonts w:ascii="Arial" w:hAnsi="Arial" w:cs="Arial"/>
              </w:rPr>
              <w:t xml:space="preserve"> avec des blocs physiques (modèle multi-physique) ;</w:t>
            </w:r>
          </w:p>
          <w:p w14:paraId="46E3EFC9" w14:textId="49DB2121" w:rsidR="00F70160" w:rsidRPr="00F70160" w:rsidRDefault="00F70160" w:rsidP="00F70160">
            <w:pPr>
              <w:pStyle w:val="Paragraphedeliste"/>
              <w:numPr>
                <w:ilvl w:val="0"/>
                <w:numId w:val="24"/>
              </w:numPr>
            </w:pPr>
            <w:r>
              <w:rPr>
                <w:rFonts w:ascii="Arial" w:hAnsi="Arial" w:cs="Arial"/>
              </w:rPr>
              <w:t xml:space="preserve">expérimenter le moteur réel à l'aide d'une carte Arduino + carte </w:t>
            </w:r>
            <w:proofErr w:type="spellStart"/>
            <w:r>
              <w:rPr>
                <w:rFonts w:ascii="Arial" w:hAnsi="Arial" w:cs="Arial"/>
              </w:rPr>
              <w:t>Motor</w:t>
            </w:r>
            <w:proofErr w:type="spellEnd"/>
            <w:r>
              <w:rPr>
                <w:rFonts w:ascii="Arial" w:hAnsi="Arial" w:cs="Arial"/>
              </w:rPr>
              <w:t xml:space="preserve"> </w:t>
            </w:r>
            <w:proofErr w:type="spellStart"/>
            <w:r>
              <w:rPr>
                <w:rFonts w:ascii="Arial" w:hAnsi="Arial" w:cs="Arial"/>
              </w:rPr>
              <w:t>Shield</w:t>
            </w:r>
            <w:proofErr w:type="spellEnd"/>
            <w:r>
              <w:rPr>
                <w:rFonts w:ascii="Arial" w:hAnsi="Arial" w:cs="Arial"/>
              </w:rPr>
              <w:t xml:space="preserve"> ;</w:t>
            </w:r>
          </w:p>
          <w:p w14:paraId="28AC2923" w14:textId="580F8B3C" w:rsidR="00F70160" w:rsidRPr="00F70160" w:rsidRDefault="00F70160" w:rsidP="00F70160">
            <w:pPr>
              <w:pStyle w:val="Paragraphedeliste"/>
              <w:numPr>
                <w:ilvl w:val="0"/>
                <w:numId w:val="24"/>
              </w:numPr>
            </w:pPr>
            <w:r>
              <w:rPr>
                <w:rFonts w:ascii="Arial" w:hAnsi="Arial" w:cs="Arial"/>
              </w:rPr>
              <w:t>déterminer les paramètres du modèle à partir des résultats expérimentaux, en lien avec l'analyse théorique effectuée ;</w:t>
            </w:r>
          </w:p>
          <w:p w14:paraId="1C9AD95F" w14:textId="398B93CD" w:rsidR="0066239B" w:rsidRPr="00F85AAF" w:rsidRDefault="00F70160" w:rsidP="00F70160">
            <w:pPr>
              <w:pStyle w:val="Paragraphedeliste"/>
              <w:numPr>
                <w:ilvl w:val="0"/>
                <w:numId w:val="24"/>
              </w:numPr>
            </w:pPr>
            <w:r>
              <w:rPr>
                <w:rFonts w:ascii="Arial" w:hAnsi="Arial" w:cs="Arial"/>
              </w:rPr>
              <w:t>confronter les résultats obtenus et raffiner éventuellement le modèle pour limiter les écarts.</w:t>
            </w:r>
          </w:p>
        </w:tc>
      </w:tr>
    </w:tbl>
    <w:p w14:paraId="2707C76D" w14:textId="77777777" w:rsidR="001A5D87" w:rsidRDefault="001A5D87" w:rsidP="001A5D87">
      <w:pPr>
        <w:pStyle w:val="Titre2"/>
        <w:numPr>
          <w:ilvl w:val="0"/>
          <w:numId w:val="0"/>
        </w:numPr>
        <w:ind w:left="993"/>
      </w:pPr>
    </w:p>
    <w:p w14:paraId="27FD009E" w14:textId="678CFE61" w:rsidR="0066239B" w:rsidRDefault="00F85AAF" w:rsidP="00EE7494">
      <w:pPr>
        <w:pStyle w:val="Titre2"/>
      </w:pPr>
      <w:bookmarkStart w:id="8" w:name="_Toc66894056"/>
      <w:r>
        <w:t>Répartition des rôles :</w:t>
      </w:r>
      <w:bookmarkEnd w:id="8"/>
    </w:p>
    <w:p w14:paraId="2296D550" w14:textId="0D4A7AD8" w:rsidR="00F85AAF" w:rsidRPr="00F85AAF" w:rsidRDefault="00F85AAF" w:rsidP="00F85AAF">
      <w:pPr>
        <w:pStyle w:val="Paragraphedeliste"/>
      </w:pPr>
      <w:r w:rsidRPr="00F85AAF">
        <w:t xml:space="preserve">Équipe de </w:t>
      </w:r>
      <w:r w:rsidR="007C1F32">
        <w:t>4</w:t>
      </w:r>
      <w:r w:rsidRPr="00F85AAF">
        <w:t> :</w:t>
      </w:r>
    </w:p>
    <w:p w14:paraId="0F8210A4" w14:textId="4C8F6C0D" w:rsidR="00F85AAF" w:rsidRPr="00395CEB" w:rsidRDefault="007C1F32" w:rsidP="00F85AAF">
      <w:pPr>
        <w:pStyle w:val="Paragraphedeliste"/>
        <w:numPr>
          <w:ilvl w:val="1"/>
          <w:numId w:val="28"/>
        </w:numPr>
        <w:rPr>
          <w:b/>
        </w:rPr>
      </w:pPr>
      <w:r>
        <w:t>1</w:t>
      </w:r>
      <w:r w:rsidR="00F85AAF">
        <w:t xml:space="preserve"> </w:t>
      </w:r>
      <w:r w:rsidR="00F70160">
        <w:t>expérimentateur ;</w:t>
      </w:r>
    </w:p>
    <w:p w14:paraId="0BC52E5C" w14:textId="443F56AF" w:rsidR="00F85AAF" w:rsidRPr="00395CEB" w:rsidRDefault="00F70160" w:rsidP="00F85AAF">
      <w:pPr>
        <w:pStyle w:val="Paragraphedeliste"/>
        <w:numPr>
          <w:ilvl w:val="1"/>
          <w:numId w:val="28"/>
        </w:numPr>
        <w:rPr>
          <w:b/>
        </w:rPr>
      </w:pPr>
      <w:r>
        <w:t>1 analyseur ;</w:t>
      </w:r>
    </w:p>
    <w:p w14:paraId="26903D8A" w14:textId="3234E8E3" w:rsidR="00F85AAF" w:rsidRPr="007C1F32" w:rsidRDefault="00F85AAF" w:rsidP="00F85AAF">
      <w:pPr>
        <w:pStyle w:val="Paragraphedeliste"/>
        <w:numPr>
          <w:ilvl w:val="1"/>
          <w:numId w:val="28"/>
        </w:numPr>
        <w:rPr>
          <w:b/>
        </w:rPr>
      </w:pPr>
      <w:r>
        <w:t xml:space="preserve">1 </w:t>
      </w:r>
      <w:r w:rsidR="00F70160">
        <w:t>modélisateur.</w:t>
      </w:r>
    </w:p>
    <w:p w14:paraId="32D70FD4" w14:textId="1A53598C" w:rsidR="007C1F32" w:rsidRPr="00395CEB" w:rsidRDefault="007C1F32" w:rsidP="00F85AAF">
      <w:pPr>
        <w:pStyle w:val="Paragraphedeliste"/>
        <w:numPr>
          <w:ilvl w:val="1"/>
          <w:numId w:val="28"/>
        </w:numPr>
        <w:rPr>
          <w:b/>
        </w:rPr>
      </w:pPr>
      <w:r>
        <w:t>1 expérimentateur/modélisateur (selon les besoins).</w:t>
      </w:r>
    </w:p>
    <w:p w14:paraId="0695A0DE" w14:textId="0FEA6A2D" w:rsidR="00F85AAF" w:rsidRDefault="00F85AAF" w:rsidP="00F85AAF">
      <w:pPr>
        <w:pStyle w:val="Paragraphedeliste"/>
      </w:pPr>
      <w:r w:rsidRPr="00395CEB">
        <w:t>Équipe de</w:t>
      </w:r>
      <w:r w:rsidR="007C1F32">
        <w:t xml:space="preserve"> 3</w:t>
      </w:r>
      <w:r>
        <w:t> :</w:t>
      </w:r>
    </w:p>
    <w:p w14:paraId="7BFF201F" w14:textId="09649E92" w:rsidR="007C1F32" w:rsidRPr="00395CEB" w:rsidRDefault="007C1F32" w:rsidP="007C1F32">
      <w:pPr>
        <w:pStyle w:val="Paragraphedeliste"/>
        <w:numPr>
          <w:ilvl w:val="1"/>
          <w:numId w:val="28"/>
        </w:numPr>
        <w:rPr>
          <w:b/>
        </w:rPr>
      </w:pPr>
      <w:r>
        <w:t>1 expérimentateur ;</w:t>
      </w:r>
    </w:p>
    <w:p w14:paraId="05804CF6" w14:textId="295302F9" w:rsidR="007C1F32" w:rsidRPr="00395CEB" w:rsidRDefault="007C1F32" w:rsidP="007C1F32">
      <w:pPr>
        <w:pStyle w:val="Paragraphedeliste"/>
        <w:numPr>
          <w:ilvl w:val="1"/>
          <w:numId w:val="28"/>
        </w:numPr>
        <w:rPr>
          <w:b/>
        </w:rPr>
      </w:pPr>
      <w:r>
        <w:t>1 analyseur/expérimentateur (quand nécessaire) ;</w:t>
      </w:r>
    </w:p>
    <w:p w14:paraId="26152B0C" w14:textId="77777777" w:rsidR="007C1F32" w:rsidRPr="00395CEB" w:rsidRDefault="007C1F32" w:rsidP="007C1F32">
      <w:pPr>
        <w:pStyle w:val="Paragraphedeliste"/>
        <w:numPr>
          <w:ilvl w:val="1"/>
          <w:numId w:val="28"/>
        </w:numPr>
        <w:rPr>
          <w:b/>
        </w:rPr>
      </w:pPr>
      <w:r>
        <w:t>1 modélisateur.</w:t>
      </w:r>
    </w:p>
    <w:p w14:paraId="148CF7D9" w14:textId="77777777" w:rsidR="0066239B" w:rsidRPr="0066239B" w:rsidRDefault="0066239B" w:rsidP="00F85AAF">
      <w:pPr>
        <w:pStyle w:val="Paragraphedeliste"/>
        <w:numPr>
          <w:ilvl w:val="0"/>
          <w:numId w:val="0"/>
        </w:numPr>
        <w:ind w:left="720"/>
      </w:pPr>
    </w:p>
    <w:tbl>
      <w:tblPr>
        <w:tblStyle w:val="Grilledutableau"/>
        <w:tblW w:w="4997" w:type="pct"/>
        <w:tblBorders>
          <w:insideH w:val="single" w:sz="6" w:space="0" w:color="auto"/>
          <w:insideV w:val="single" w:sz="6" w:space="0" w:color="auto"/>
        </w:tblBorders>
        <w:tblLook w:val="04A0" w:firstRow="1" w:lastRow="0" w:firstColumn="1" w:lastColumn="0" w:noHBand="0" w:noVBand="1"/>
      </w:tblPr>
      <w:tblGrid>
        <w:gridCol w:w="3282"/>
        <w:gridCol w:w="3096"/>
        <w:gridCol w:w="3471"/>
      </w:tblGrid>
      <w:tr w:rsidR="00F70160" w:rsidRPr="00B11CED" w14:paraId="27E11B85" w14:textId="77777777" w:rsidTr="00185855">
        <w:trPr>
          <w:trHeight w:val="496"/>
        </w:trPr>
        <w:tc>
          <w:tcPr>
            <w:tcW w:w="3207" w:type="dxa"/>
            <w:shd w:val="clear" w:color="auto" w:fill="538135" w:themeFill="accent6" w:themeFillShade="BF"/>
          </w:tcPr>
          <w:p w14:paraId="73A4A5AB" w14:textId="16F98ABB" w:rsidR="00F70160" w:rsidRPr="0066239B" w:rsidRDefault="00F70160" w:rsidP="0066239B">
            <w:pPr>
              <w:ind w:firstLine="35"/>
              <w:jc w:val="center"/>
              <w:rPr>
                <w:rFonts w:ascii="Arial" w:hAnsi="Arial" w:cs="Arial"/>
                <w:b/>
                <w:color w:val="1F4E79" w:themeColor="accent5" w:themeShade="80"/>
                <w:sz w:val="24"/>
                <w:lang w:eastAsia="fr-FR"/>
              </w:rPr>
            </w:pPr>
            <w:r w:rsidRPr="0066239B">
              <w:rPr>
                <w:rFonts w:ascii="Arial" w:hAnsi="Arial" w:cs="Arial"/>
                <w:b/>
                <w:color w:val="FFFFFF" w:themeColor="background1"/>
                <w:sz w:val="24"/>
                <w:lang w:eastAsia="fr-FR"/>
              </w:rPr>
              <w:t>Rôle d</w:t>
            </w:r>
            <w:r w:rsidR="0019172C">
              <w:rPr>
                <w:rFonts w:ascii="Arial" w:hAnsi="Arial" w:cs="Arial"/>
                <w:b/>
                <w:color w:val="FFFFFF" w:themeColor="background1"/>
                <w:sz w:val="24"/>
                <w:lang w:eastAsia="fr-FR"/>
              </w:rPr>
              <w:t>e l'</w:t>
            </w:r>
            <w:r w:rsidRPr="0066239B">
              <w:rPr>
                <w:rFonts w:ascii="Arial" w:hAnsi="Arial" w:cs="Arial"/>
                <w:b/>
                <w:color w:val="FFFFFF" w:themeColor="background1"/>
                <w:sz w:val="24"/>
                <w:lang w:eastAsia="fr-FR"/>
              </w:rPr>
              <w:t>expérimentateur</w:t>
            </w:r>
          </w:p>
        </w:tc>
        <w:tc>
          <w:tcPr>
            <w:tcW w:w="3025" w:type="dxa"/>
            <w:shd w:val="clear" w:color="auto" w:fill="2F5496" w:themeFill="accent1" w:themeFillShade="BF"/>
          </w:tcPr>
          <w:p w14:paraId="0D726D19" w14:textId="10CE9E5E" w:rsidR="00F70160" w:rsidRPr="0066239B" w:rsidRDefault="00F70160" w:rsidP="0066239B">
            <w:pPr>
              <w:ind w:firstLine="35"/>
              <w:jc w:val="center"/>
              <w:rPr>
                <w:b/>
                <w:color w:val="FFFFFF" w:themeColor="background1"/>
                <w:sz w:val="24"/>
                <w:lang w:eastAsia="fr-FR"/>
              </w:rPr>
            </w:pPr>
            <w:r w:rsidRPr="0066239B">
              <w:rPr>
                <w:rFonts w:ascii="Arial" w:hAnsi="Arial" w:cs="Arial"/>
                <w:b/>
                <w:color w:val="FFFFFF" w:themeColor="background1"/>
                <w:sz w:val="24"/>
                <w:lang w:eastAsia="fr-FR"/>
              </w:rPr>
              <w:t>Rôle du modélisateur</w:t>
            </w:r>
          </w:p>
        </w:tc>
        <w:tc>
          <w:tcPr>
            <w:tcW w:w="3391" w:type="dxa"/>
            <w:shd w:val="clear" w:color="auto" w:fill="BF8F00" w:themeFill="accent4" w:themeFillShade="BF"/>
          </w:tcPr>
          <w:p w14:paraId="0E748A0F" w14:textId="1361DC5F" w:rsidR="00F70160" w:rsidRPr="0066239B" w:rsidRDefault="00F70160" w:rsidP="0066239B">
            <w:pPr>
              <w:ind w:firstLine="35"/>
              <w:jc w:val="center"/>
              <w:rPr>
                <w:rFonts w:ascii="Arial" w:hAnsi="Arial" w:cs="Arial"/>
                <w:b/>
                <w:color w:val="1F4E79" w:themeColor="accent5" w:themeShade="80"/>
                <w:sz w:val="24"/>
                <w:lang w:eastAsia="fr-FR"/>
              </w:rPr>
            </w:pPr>
            <w:r w:rsidRPr="0066239B">
              <w:rPr>
                <w:rFonts w:ascii="Arial" w:hAnsi="Arial" w:cs="Arial"/>
                <w:b/>
                <w:color w:val="FFFFFF" w:themeColor="background1"/>
                <w:sz w:val="24"/>
                <w:lang w:eastAsia="fr-FR"/>
              </w:rPr>
              <w:t>Rôle d</w:t>
            </w:r>
            <w:r w:rsidR="0019172C">
              <w:rPr>
                <w:rFonts w:ascii="Arial" w:hAnsi="Arial" w:cs="Arial"/>
                <w:b/>
                <w:color w:val="FFFFFF" w:themeColor="background1"/>
                <w:sz w:val="24"/>
                <w:lang w:eastAsia="fr-FR"/>
              </w:rPr>
              <w:t>e l'analyseur</w:t>
            </w:r>
          </w:p>
        </w:tc>
      </w:tr>
      <w:tr w:rsidR="00F70160" w14:paraId="4123346D" w14:textId="77777777" w:rsidTr="00185855">
        <w:trPr>
          <w:trHeight w:val="875"/>
        </w:trPr>
        <w:tc>
          <w:tcPr>
            <w:tcW w:w="3207" w:type="dxa"/>
            <w:shd w:val="clear" w:color="auto" w:fill="E2EFD9" w:themeFill="accent6" w:themeFillTint="33"/>
          </w:tcPr>
          <w:p w14:paraId="683B821C" w14:textId="5138C254" w:rsidR="00F70160" w:rsidRPr="0066239B" w:rsidRDefault="00F70160" w:rsidP="0066239B">
            <w:pPr>
              <w:ind w:left="177" w:right="224" w:firstLine="0"/>
              <w:rPr>
                <w:rFonts w:ascii="Arial" w:hAnsi="Arial" w:cs="Arial"/>
                <w:lang w:val="fr"/>
              </w:rPr>
            </w:pPr>
            <w:r w:rsidRPr="0066239B">
              <w:rPr>
                <w:rFonts w:ascii="Arial" w:hAnsi="Arial" w:cs="Arial"/>
                <w:lang w:val="fr"/>
              </w:rPr>
              <w:t>Son rôle est d</w:t>
            </w:r>
            <w:r w:rsidR="00D41EDB">
              <w:rPr>
                <w:rFonts w:ascii="Arial" w:hAnsi="Arial" w:cs="Arial"/>
                <w:lang w:val="fr"/>
              </w:rPr>
              <w:t>'</w:t>
            </w:r>
            <w:r w:rsidR="00D41EDB">
              <w:rPr>
                <w:rFonts w:ascii="Arial" w:hAnsi="Arial" w:cs="Arial"/>
                <w:b/>
                <w:bCs/>
                <w:color w:val="538135" w:themeColor="accent6" w:themeShade="BF"/>
                <w:lang w:val="fr"/>
              </w:rPr>
              <w:t xml:space="preserve">effectuer </w:t>
            </w:r>
            <w:r w:rsidR="002703A1">
              <w:rPr>
                <w:rFonts w:ascii="Arial" w:hAnsi="Arial" w:cs="Arial"/>
                <w:b/>
                <w:bCs/>
                <w:color w:val="538135" w:themeColor="accent6" w:themeShade="BF"/>
                <w:lang w:val="fr"/>
              </w:rPr>
              <w:t>l</w:t>
            </w:r>
            <w:r w:rsidRPr="00FB271D">
              <w:rPr>
                <w:rFonts w:ascii="Arial" w:hAnsi="Arial" w:cs="Arial"/>
                <w:b/>
                <w:bCs/>
                <w:color w:val="538135" w:themeColor="accent6" w:themeShade="BF"/>
                <w:lang w:val="fr"/>
              </w:rPr>
              <w:t>es mesures sur l</w:t>
            </w:r>
            <w:r w:rsidR="00D41EDB">
              <w:rPr>
                <w:rFonts w:ascii="Arial" w:hAnsi="Arial" w:cs="Arial"/>
                <w:b/>
                <w:bCs/>
                <w:color w:val="538135" w:themeColor="accent6" w:themeShade="BF"/>
                <w:lang w:val="fr"/>
              </w:rPr>
              <w:t>a MCC</w:t>
            </w:r>
            <w:r w:rsidRPr="0066239B">
              <w:rPr>
                <w:rFonts w:ascii="Arial" w:hAnsi="Arial" w:cs="Arial"/>
                <w:lang w:val="fr"/>
              </w:rPr>
              <w:t xml:space="preserve">. </w:t>
            </w:r>
          </w:p>
        </w:tc>
        <w:tc>
          <w:tcPr>
            <w:tcW w:w="3025" w:type="dxa"/>
            <w:shd w:val="clear" w:color="auto" w:fill="D9E2F3" w:themeFill="accent1" w:themeFillTint="33"/>
          </w:tcPr>
          <w:p w14:paraId="3E411425" w14:textId="313BCA88" w:rsidR="00F70160" w:rsidRPr="0066239B" w:rsidRDefault="0019172C" w:rsidP="0066239B">
            <w:pPr>
              <w:ind w:left="177" w:right="224" w:firstLine="0"/>
              <w:rPr>
                <w:lang w:val="fr"/>
              </w:rPr>
            </w:pPr>
            <w:r w:rsidRPr="0066239B">
              <w:rPr>
                <w:rFonts w:ascii="Arial" w:hAnsi="Arial" w:cs="Arial"/>
                <w:lang w:val="fr"/>
              </w:rPr>
              <w:t>Son rôle est d</w:t>
            </w:r>
            <w:r>
              <w:rPr>
                <w:rFonts w:ascii="Arial" w:hAnsi="Arial" w:cs="Arial"/>
                <w:lang w:val="fr"/>
              </w:rPr>
              <w:t xml:space="preserve">e </w:t>
            </w:r>
            <w:r>
              <w:rPr>
                <w:rFonts w:ascii="Arial" w:hAnsi="Arial" w:cs="Arial"/>
                <w:b/>
                <w:bCs/>
                <w:color w:val="2F5496" w:themeColor="accent1" w:themeShade="BF"/>
                <w:lang w:val="fr"/>
              </w:rPr>
              <w:t xml:space="preserve">modéliser la MCC sous le logiciel </w:t>
            </w:r>
            <w:proofErr w:type="spellStart"/>
            <w:r>
              <w:rPr>
                <w:rFonts w:ascii="Arial" w:hAnsi="Arial" w:cs="Arial"/>
                <w:b/>
                <w:bCs/>
                <w:color w:val="2F5496" w:themeColor="accent1" w:themeShade="BF"/>
                <w:lang w:val="fr"/>
              </w:rPr>
              <w:t>Scilab</w:t>
            </w:r>
            <w:proofErr w:type="spellEnd"/>
            <w:r>
              <w:rPr>
                <w:rFonts w:ascii="Arial" w:hAnsi="Arial" w:cs="Arial"/>
                <w:b/>
                <w:bCs/>
                <w:color w:val="2F5496" w:themeColor="accent1" w:themeShade="BF"/>
                <w:lang w:val="fr"/>
              </w:rPr>
              <w:t>/</w:t>
            </w:r>
            <w:proofErr w:type="spellStart"/>
            <w:r>
              <w:rPr>
                <w:rFonts w:ascii="Arial" w:hAnsi="Arial" w:cs="Arial"/>
                <w:b/>
                <w:bCs/>
                <w:color w:val="2F5496" w:themeColor="accent1" w:themeShade="BF"/>
                <w:lang w:val="fr"/>
              </w:rPr>
              <w:t>Xcos</w:t>
            </w:r>
            <w:proofErr w:type="spellEnd"/>
            <w:r w:rsidRPr="0066239B">
              <w:rPr>
                <w:rFonts w:ascii="Arial" w:hAnsi="Arial" w:cs="Arial"/>
                <w:lang w:val="fr"/>
              </w:rPr>
              <w:t>.</w:t>
            </w:r>
          </w:p>
        </w:tc>
        <w:tc>
          <w:tcPr>
            <w:tcW w:w="3391" w:type="dxa"/>
            <w:shd w:val="clear" w:color="auto" w:fill="FFF2CC" w:themeFill="accent4" w:themeFillTint="33"/>
          </w:tcPr>
          <w:p w14:paraId="4DFB6A20" w14:textId="4F45996E" w:rsidR="00F70160" w:rsidRPr="0066239B" w:rsidRDefault="00F70160" w:rsidP="0066239B">
            <w:pPr>
              <w:ind w:left="177" w:right="224" w:firstLine="0"/>
              <w:rPr>
                <w:rFonts w:ascii="Arial" w:hAnsi="Arial" w:cs="Arial"/>
                <w:lang w:val="fr"/>
              </w:rPr>
            </w:pPr>
            <w:r w:rsidRPr="0066239B">
              <w:rPr>
                <w:rFonts w:ascii="Arial" w:hAnsi="Arial" w:cs="Arial"/>
                <w:lang w:val="fr"/>
              </w:rPr>
              <w:t>Son rôle est d</w:t>
            </w:r>
            <w:r w:rsidR="0019172C">
              <w:rPr>
                <w:rFonts w:ascii="Arial" w:hAnsi="Arial" w:cs="Arial"/>
                <w:lang w:val="fr"/>
              </w:rPr>
              <w:t>'</w:t>
            </w:r>
            <w:r w:rsidR="0019172C">
              <w:rPr>
                <w:rFonts w:ascii="Arial" w:hAnsi="Arial" w:cs="Arial"/>
                <w:b/>
                <w:bCs/>
                <w:color w:val="2F5496" w:themeColor="accent1" w:themeShade="BF"/>
                <w:lang w:val="fr"/>
              </w:rPr>
              <w:t xml:space="preserve">analyser le modèle de </w:t>
            </w:r>
            <w:proofErr w:type="spellStart"/>
            <w:r w:rsidR="0019172C">
              <w:rPr>
                <w:rFonts w:ascii="Arial" w:hAnsi="Arial" w:cs="Arial"/>
                <w:b/>
                <w:bCs/>
                <w:color w:val="2F5496" w:themeColor="accent1" w:themeShade="BF"/>
                <w:lang w:val="fr"/>
              </w:rPr>
              <w:t>connnaissance</w:t>
            </w:r>
            <w:proofErr w:type="spellEnd"/>
            <w:r w:rsidR="0019172C">
              <w:rPr>
                <w:rFonts w:ascii="Arial" w:hAnsi="Arial" w:cs="Arial"/>
                <w:b/>
                <w:bCs/>
                <w:color w:val="2F5496" w:themeColor="accent1" w:themeShade="BF"/>
                <w:lang w:val="fr"/>
              </w:rPr>
              <w:t xml:space="preserve"> de la MCC</w:t>
            </w:r>
            <w:r w:rsidRPr="0066239B">
              <w:rPr>
                <w:rFonts w:ascii="Arial" w:hAnsi="Arial" w:cs="Arial"/>
                <w:lang w:val="fr"/>
              </w:rPr>
              <w:t>.</w:t>
            </w:r>
          </w:p>
        </w:tc>
      </w:tr>
      <w:tr w:rsidR="00F70160" w14:paraId="4264518A" w14:textId="77777777" w:rsidTr="00185855">
        <w:trPr>
          <w:trHeight w:val="3150"/>
        </w:trPr>
        <w:tc>
          <w:tcPr>
            <w:tcW w:w="3207" w:type="dxa"/>
            <w:shd w:val="clear" w:color="auto" w:fill="E2EFD9" w:themeFill="accent6" w:themeFillTint="33"/>
          </w:tcPr>
          <w:p w14:paraId="37E19CB8" w14:textId="77777777" w:rsidR="002703A1" w:rsidRDefault="00F70160" w:rsidP="002703A1">
            <w:pPr>
              <w:ind w:left="177" w:right="224" w:firstLine="0"/>
              <w:rPr>
                <w:rFonts w:ascii="Arial" w:hAnsi="Arial" w:cs="Arial"/>
                <w:lang w:val="fr"/>
              </w:rPr>
            </w:pPr>
            <w:r w:rsidRPr="0066239B">
              <w:rPr>
                <w:rFonts w:ascii="Arial" w:hAnsi="Arial" w:cs="Arial"/>
                <w:lang w:val="fr"/>
              </w:rPr>
              <w:t xml:space="preserve">Il </w:t>
            </w:r>
            <w:r w:rsidR="00185855">
              <w:rPr>
                <w:rFonts w:ascii="Arial" w:hAnsi="Arial" w:cs="Arial"/>
                <w:lang w:val="fr"/>
              </w:rPr>
              <w:t xml:space="preserve">est amené à </w:t>
            </w:r>
            <w:r w:rsidR="002703A1">
              <w:rPr>
                <w:rFonts w:ascii="Arial" w:hAnsi="Arial" w:cs="Arial"/>
                <w:lang w:val="fr"/>
              </w:rPr>
              <w:t>mettre en œuvre différents protocoles expérimentaux, au moyen d’une interface d’acquisition dédiée.</w:t>
            </w:r>
          </w:p>
          <w:p w14:paraId="737E5E12" w14:textId="4D2AE360" w:rsidR="00F70160" w:rsidRPr="0066239B" w:rsidRDefault="002703A1" w:rsidP="002703A1">
            <w:pPr>
              <w:ind w:left="177" w:right="224" w:firstLine="0"/>
              <w:rPr>
                <w:rFonts w:ascii="Arial" w:hAnsi="Arial" w:cs="Arial"/>
                <w:lang w:eastAsia="fr-FR"/>
              </w:rPr>
            </w:pPr>
            <w:r>
              <w:rPr>
                <w:rFonts w:ascii="Arial" w:hAnsi="Arial" w:cs="Arial"/>
                <w:lang w:val="fr"/>
              </w:rPr>
              <w:t xml:space="preserve">Il </w:t>
            </w:r>
            <w:r w:rsidR="00F70160" w:rsidRPr="0066239B">
              <w:rPr>
                <w:rFonts w:ascii="Arial" w:hAnsi="Arial" w:cs="Arial"/>
                <w:lang w:val="fr"/>
              </w:rPr>
              <w:t>maitrise les conditions de l’expérience, et est capable de mettre en forme les données expérimentales pour les communiquer au modélisateur.</w:t>
            </w:r>
          </w:p>
        </w:tc>
        <w:tc>
          <w:tcPr>
            <w:tcW w:w="3025" w:type="dxa"/>
            <w:shd w:val="clear" w:color="auto" w:fill="D9E2F3" w:themeFill="accent1" w:themeFillTint="33"/>
          </w:tcPr>
          <w:p w14:paraId="064A6DB1" w14:textId="09E3D820" w:rsidR="00F70160" w:rsidRPr="0066239B" w:rsidRDefault="0019172C" w:rsidP="0019172C">
            <w:pPr>
              <w:ind w:left="177" w:right="224" w:firstLine="0"/>
              <w:rPr>
                <w:lang w:val="fr"/>
              </w:rPr>
            </w:pPr>
            <w:r w:rsidRPr="0066239B">
              <w:rPr>
                <w:rFonts w:ascii="Arial" w:hAnsi="Arial" w:cs="Arial"/>
                <w:lang w:val="fr"/>
              </w:rPr>
              <w:t xml:space="preserve">Il a une bonne </w:t>
            </w:r>
            <w:r>
              <w:rPr>
                <w:rFonts w:ascii="Arial" w:hAnsi="Arial" w:cs="Arial"/>
                <w:lang w:val="fr"/>
              </w:rPr>
              <w:t>maîtrise du logiciel et sait mener à bien des simulations numériques, dans un contexte donné.</w:t>
            </w:r>
            <w:r w:rsidRPr="0066239B">
              <w:rPr>
                <w:lang w:val="fr"/>
              </w:rPr>
              <w:t xml:space="preserve"> </w:t>
            </w:r>
          </w:p>
        </w:tc>
        <w:tc>
          <w:tcPr>
            <w:tcW w:w="3391" w:type="dxa"/>
            <w:shd w:val="clear" w:color="auto" w:fill="FFF2CC" w:themeFill="accent4" w:themeFillTint="33"/>
          </w:tcPr>
          <w:p w14:paraId="60F744B8" w14:textId="77777777" w:rsidR="00F70160" w:rsidRDefault="00F70160" w:rsidP="0019172C">
            <w:pPr>
              <w:ind w:left="177" w:right="224" w:firstLine="0"/>
              <w:rPr>
                <w:rFonts w:ascii="Arial" w:hAnsi="Arial" w:cs="Arial"/>
                <w:lang w:val="fr"/>
              </w:rPr>
            </w:pPr>
            <w:r w:rsidRPr="0066239B">
              <w:rPr>
                <w:rFonts w:ascii="Arial" w:hAnsi="Arial" w:cs="Arial"/>
                <w:lang w:val="fr"/>
              </w:rPr>
              <w:t xml:space="preserve">Il a une bonne connaissance </w:t>
            </w:r>
            <w:r w:rsidR="0019172C">
              <w:rPr>
                <w:rFonts w:ascii="Arial" w:hAnsi="Arial" w:cs="Arial"/>
                <w:lang w:val="fr"/>
              </w:rPr>
              <w:t xml:space="preserve">des </w:t>
            </w:r>
            <w:proofErr w:type="spellStart"/>
            <w:r w:rsidR="0019172C">
              <w:rPr>
                <w:rFonts w:ascii="Arial" w:hAnsi="Arial" w:cs="Arial"/>
                <w:lang w:val="fr"/>
              </w:rPr>
              <w:t>modéles</w:t>
            </w:r>
            <w:proofErr w:type="spellEnd"/>
            <w:r w:rsidR="0019172C">
              <w:rPr>
                <w:rFonts w:ascii="Arial" w:hAnsi="Arial" w:cs="Arial"/>
                <w:lang w:val="fr"/>
              </w:rPr>
              <w:t xml:space="preserve"> physiques de la MCC, et sait mener à bien une résolution analytique sous certaines hypothèses.</w:t>
            </w:r>
          </w:p>
          <w:p w14:paraId="33D6616D" w14:textId="0B3F75F9" w:rsidR="0019172C" w:rsidRPr="0019172C" w:rsidRDefault="0019172C" w:rsidP="0019172C">
            <w:pPr>
              <w:ind w:left="177" w:right="224" w:firstLine="0"/>
              <w:rPr>
                <w:rFonts w:ascii="Arial" w:hAnsi="Arial" w:cs="Arial"/>
              </w:rPr>
            </w:pPr>
            <w:r>
              <w:rPr>
                <w:rFonts w:ascii="Arial" w:hAnsi="Arial" w:cs="Arial"/>
              </w:rPr>
              <w:t>Il aide l'expérimentateur à exploiter les résultats expérimentaux afin d'obtenir les paramètres du modèle, qu'il communiquera au modélisateur.</w:t>
            </w:r>
          </w:p>
        </w:tc>
      </w:tr>
    </w:tbl>
    <w:p w14:paraId="76F2567D" w14:textId="0161B764" w:rsidR="0019172C" w:rsidRDefault="0019172C" w:rsidP="0019172C"/>
    <w:p w14:paraId="1CC51ED1" w14:textId="77777777" w:rsidR="002703A1" w:rsidRDefault="002703A1" w:rsidP="0019172C"/>
    <w:tbl>
      <w:tblPr>
        <w:tblStyle w:val="Grilledutableau"/>
        <w:tblW w:w="5000" w:type="pct"/>
        <w:tblLook w:val="04A0" w:firstRow="1" w:lastRow="0" w:firstColumn="1" w:lastColumn="0" w:noHBand="0" w:noVBand="1"/>
      </w:tblPr>
      <w:tblGrid>
        <w:gridCol w:w="9855"/>
      </w:tblGrid>
      <w:tr w:rsidR="0019172C" w14:paraId="7456D8AD" w14:textId="77777777" w:rsidTr="0019172C">
        <w:trPr>
          <w:trHeight w:val="504"/>
        </w:trPr>
        <w:tc>
          <w:tcPr>
            <w:tcW w:w="4815" w:type="dxa"/>
            <w:shd w:val="clear" w:color="auto" w:fill="C00000"/>
          </w:tcPr>
          <w:p w14:paraId="45980724" w14:textId="77777777" w:rsidR="0019172C" w:rsidRDefault="0019172C" w:rsidP="0035793A">
            <w:pPr>
              <w:ind w:firstLine="0"/>
              <w:jc w:val="center"/>
            </w:pPr>
            <w:r w:rsidRPr="0066239B">
              <w:rPr>
                <w:rFonts w:ascii="Arial" w:hAnsi="Arial" w:cs="Arial"/>
                <w:b/>
                <w:color w:val="FFFFFF" w:themeColor="background1"/>
                <w:sz w:val="24"/>
                <w:lang w:eastAsia="fr-FR"/>
              </w:rPr>
              <w:t xml:space="preserve">Rôle du </w:t>
            </w:r>
            <w:r>
              <w:rPr>
                <w:rFonts w:ascii="Arial" w:hAnsi="Arial" w:cs="Arial"/>
                <w:b/>
                <w:color w:val="FFFFFF" w:themeColor="background1"/>
                <w:sz w:val="24"/>
                <w:lang w:eastAsia="fr-FR"/>
              </w:rPr>
              <w:t>« </w:t>
            </w:r>
            <w:r w:rsidRPr="0066239B">
              <w:rPr>
                <w:rFonts w:ascii="Arial" w:hAnsi="Arial" w:cs="Arial"/>
                <w:b/>
                <w:color w:val="FFFFFF" w:themeColor="background1"/>
                <w:sz w:val="24"/>
                <w:lang w:eastAsia="fr-FR"/>
              </w:rPr>
              <w:t>chef de projet</w:t>
            </w:r>
            <w:r>
              <w:rPr>
                <w:rFonts w:ascii="Arial" w:hAnsi="Arial" w:cs="Arial"/>
                <w:b/>
                <w:color w:val="FFFFFF" w:themeColor="background1"/>
                <w:sz w:val="24"/>
                <w:lang w:eastAsia="fr-FR"/>
              </w:rPr>
              <w:t> »</w:t>
            </w:r>
          </w:p>
        </w:tc>
      </w:tr>
      <w:tr w:rsidR="0019172C" w14:paraId="70B54455" w14:textId="77777777" w:rsidTr="0019172C">
        <w:trPr>
          <w:trHeight w:val="1484"/>
        </w:trPr>
        <w:tc>
          <w:tcPr>
            <w:tcW w:w="4815" w:type="dxa"/>
            <w:shd w:val="clear" w:color="auto" w:fill="F7CAAC" w:themeFill="accent2" w:themeFillTint="66"/>
          </w:tcPr>
          <w:p w14:paraId="5A9011EB" w14:textId="77777777" w:rsidR="0019172C" w:rsidRPr="0066239B" w:rsidRDefault="0019172C" w:rsidP="0035793A">
            <w:pPr>
              <w:ind w:firstLine="0"/>
              <w:rPr>
                <w:rFonts w:ascii="Arial" w:hAnsi="Arial" w:cs="Arial"/>
                <w:lang w:val="fr"/>
              </w:rPr>
            </w:pPr>
            <w:r w:rsidRPr="0066239B">
              <w:rPr>
                <w:rFonts w:ascii="Arial" w:hAnsi="Arial" w:cs="Arial"/>
                <w:lang w:val="fr"/>
              </w:rPr>
              <w:t>Son rôle est de :</w:t>
            </w:r>
          </w:p>
          <w:p w14:paraId="640C5D01" w14:textId="77777777" w:rsidR="0019172C" w:rsidRPr="009F0BE7" w:rsidRDefault="0019172C" w:rsidP="0035793A">
            <w:pPr>
              <w:pStyle w:val="Paragraphedeliste"/>
              <w:numPr>
                <w:ilvl w:val="0"/>
                <w:numId w:val="22"/>
              </w:numPr>
              <w:rPr>
                <w:rFonts w:ascii="Arial" w:hAnsi="Arial" w:cs="Arial"/>
                <w:b/>
                <w:bCs/>
                <w:color w:val="C00000"/>
              </w:rPr>
            </w:pPr>
            <w:r w:rsidRPr="009F0BE7">
              <w:rPr>
                <w:rFonts w:ascii="Arial" w:hAnsi="Arial" w:cs="Arial"/>
                <w:b/>
                <w:bCs/>
                <w:color w:val="C00000"/>
              </w:rPr>
              <w:t>coordonner l’ensemble de l’équipe ;</w:t>
            </w:r>
          </w:p>
          <w:p w14:paraId="4958DA23" w14:textId="77777777" w:rsidR="0019172C" w:rsidRPr="0066239B" w:rsidRDefault="0019172C" w:rsidP="0035793A">
            <w:pPr>
              <w:pStyle w:val="Paragraphedeliste"/>
              <w:numPr>
                <w:ilvl w:val="0"/>
                <w:numId w:val="22"/>
              </w:numPr>
            </w:pPr>
            <w:r w:rsidRPr="009F0BE7">
              <w:rPr>
                <w:rFonts w:ascii="Arial" w:hAnsi="Arial" w:cs="Arial"/>
                <w:b/>
                <w:bCs/>
                <w:color w:val="C00000"/>
              </w:rPr>
              <w:t>s’assurer du bon aboutissement du projet</w:t>
            </w:r>
            <w:r w:rsidRPr="001F518B">
              <w:rPr>
                <w:rFonts w:ascii="Arial" w:hAnsi="Arial" w:cs="Arial"/>
              </w:rPr>
              <w:t>.</w:t>
            </w:r>
          </w:p>
        </w:tc>
      </w:tr>
      <w:tr w:rsidR="0019172C" w14:paraId="35457F7E" w14:textId="77777777" w:rsidTr="0019172C">
        <w:trPr>
          <w:trHeight w:val="490"/>
        </w:trPr>
        <w:tc>
          <w:tcPr>
            <w:tcW w:w="4815" w:type="dxa"/>
            <w:shd w:val="clear" w:color="auto" w:fill="F7CAAC" w:themeFill="accent2" w:themeFillTint="66"/>
          </w:tcPr>
          <w:p w14:paraId="51549784" w14:textId="21D6071A" w:rsidR="0019172C" w:rsidRPr="0066239B" w:rsidRDefault="00D41EDB" w:rsidP="0035793A">
            <w:pPr>
              <w:ind w:firstLine="0"/>
              <w:rPr>
                <w:lang w:val="fr"/>
              </w:rPr>
            </w:pPr>
            <w:r>
              <w:rPr>
                <w:rFonts w:ascii="Arial" w:hAnsi="Arial" w:cs="Arial"/>
                <w:lang w:val="fr"/>
              </w:rPr>
              <w:t xml:space="preserve">Il est souhaitable que le </w:t>
            </w:r>
            <w:r w:rsidR="0019172C" w:rsidRPr="0066239B">
              <w:rPr>
                <w:rFonts w:ascii="Arial" w:hAnsi="Arial" w:cs="Arial"/>
                <w:lang w:val="fr"/>
              </w:rPr>
              <w:t>« Chef de projet »</w:t>
            </w:r>
            <w:r>
              <w:rPr>
                <w:rFonts w:ascii="Arial" w:hAnsi="Arial" w:cs="Arial"/>
                <w:lang w:val="fr"/>
              </w:rPr>
              <w:t xml:space="preserve"> soit </w:t>
            </w:r>
            <w:r w:rsidR="007C1F32">
              <w:rPr>
                <w:rFonts w:ascii="Arial" w:hAnsi="Arial" w:cs="Arial"/>
                <w:lang w:val="fr"/>
              </w:rPr>
              <w:t>un expérimentateur ou modélisateur</w:t>
            </w:r>
            <w:r w:rsidR="0019172C" w:rsidRPr="0066239B">
              <w:rPr>
                <w:rFonts w:ascii="Arial" w:hAnsi="Arial" w:cs="Arial"/>
                <w:lang w:val="fr"/>
              </w:rPr>
              <w:t>.</w:t>
            </w:r>
          </w:p>
        </w:tc>
      </w:tr>
    </w:tbl>
    <w:p w14:paraId="453408AE" w14:textId="77777777" w:rsidR="0019172C" w:rsidRDefault="0019172C" w:rsidP="0019172C"/>
    <w:p w14:paraId="609B80F6" w14:textId="640379D4" w:rsidR="001F518B" w:rsidRDefault="001F518B" w:rsidP="00EE7494">
      <w:pPr>
        <w:pStyle w:val="Titre2"/>
      </w:pPr>
      <w:bookmarkStart w:id="9" w:name="_Toc66894057"/>
      <w:r>
        <w:t>Tâches à réaliser</w:t>
      </w:r>
      <w:bookmarkEnd w:id="9"/>
    </w:p>
    <w:p w14:paraId="7465AC21" w14:textId="0BEBE435" w:rsidR="007835F1" w:rsidRDefault="007835F1" w:rsidP="007835F1">
      <w:r>
        <w:t xml:space="preserve">En fonction du rôle de chacun, elles sont </w:t>
      </w:r>
      <w:r w:rsidR="00022882">
        <w:t>fournies</w:t>
      </w:r>
      <w:r>
        <w:t xml:space="preserve"> dans chaque chapitre </w:t>
      </w:r>
      <w:r w:rsidR="00022882">
        <w:t>dédié :</w:t>
      </w:r>
    </w:p>
    <w:p w14:paraId="49FE490F" w14:textId="3887915E" w:rsidR="00022882" w:rsidRDefault="00EE7588" w:rsidP="00022882">
      <w:pPr>
        <w:ind w:left="1" w:firstLine="1133"/>
      </w:pPr>
      <w:hyperlink w:anchor="_Analyse" w:history="1">
        <w:r w:rsidR="002D46D7" w:rsidRPr="00B56FC0">
          <w:rPr>
            <w:rStyle w:val="Lienhypertexte"/>
          </w:rPr>
          <w:t>Tâches de l'a</w:t>
        </w:r>
        <w:r w:rsidR="00022882" w:rsidRPr="00B56FC0">
          <w:rPr>
            <w:rStyle w:val="Lienhypertexte"/>
          </w:rPr>
          <w:t>nalys</w:t>
        </w:r>
        <w:r w:rsidR="002D46D7" w:rsidRPr="00B56FC0">
          <w:rPr>
            <w:rStyle w:val="Lienhypertexte"/>
          </w:rPr>
          <w:t>eur</w:t>
        </w:r>
      </w:hyperlink>
    </w:p>
    <w:p w14:paraId="10B7CE90" w14:textId="7AF991C5" w:rsidR="00022882" w:rsidRDefault="00EE7588" w:rsidP="00022882">
      <w:pPr>
        <w:ind w:left="1" w:firstLine="1133"/>
      </w:pPr>
      <w:hyperlink w:anchor="_Modélisation_de_la" w:history="1">
        <w:r w:rsidR="002D46D7" w:rsidRPr="00B56FC0">
          <w:rPr>
            <w:rStyle w:val="Lienhypertexte"/>
          </w:rPr>
          <w:t>Tâches du m</w:t>
        </w:r>
        <w:r w:rsidR="00022882" w:rsidRPr="00B56FC0">
          <w:rPr>
            <w:rStyle w:val="Lienhypertexte"/>
          </w:rPr>
          <w:t>odélisat</w:t>
        </w:r>
        <w:r w:rsidR="002D46D7" w:rsidRPr="00B56FC0">
          <w:rPr>
            <w:rStyle w:val="Lienhypertexte"/>
          </w:rPr>
          <w:t>eur</w:t>
        </w:r>
      </w:hyperlink>
    </w:p>
    <w:p w14:paraId="131E7EA9" w14:textId="13658887" w:rsidR="00022882" w:rsidRDefault="00EE7588" w:rsidP="00022882">
      <w:pPr>
        <w:ind w:left="2" w:firstLine="1133"/>
      </w:pPr>
      <w:hyperlink w:anchor="_Expérimentation_1" w:history="1">
        <w:r w:rsidR="002D46D7" w:rsidRPr="00B56FC0">
          <w:rPr>
            <w:rStyle w:val="Lienhypertexte"/>
          </w:rPr>
          <w:t>Tâches de l'e</w:t>
        </w:r>
        <w:r w:rsidR="00022882" w:rsidRPr="00B56FC0">
          <w:rPr>
            <w:rStyle w:val="Lienhypertexte"/>
          </w:rPr>
          <w:t>xpérimentat</w:t>
        </w:r>
        <w:r w:rsidR="002D46D7" w:rsidRPr="00B56FC0">
          <w:rPr>
            <w:rStyle w:val="Lienhypertexte"/>
          </w:rPr>
          <w:t>eur</w:t>
        </w:r>
      </w:hyperlink>
    </w:p>
    <w:p w14:paraId="36405C42" w14:textId="77777777" w:rsidR="00026F81" w:rsidRDefault="00026F81" w:rsidP="00022882">
      <w:pPr>
        <w:ind w:left="2" w:firstLine="1133"/>
      </w:pPr>
    </w:p>
    <w:p w14:paraId="50B1FF9E" w14:textId="028C027A" w:rsidR="00022882" w:rsidRDefault="00022882" w:rsidP="007835F1">
      <w:r>
        <w:t>Une fois les mesures effectuées, le modèle paramétré correctement, l'ensemble de l'équipe aura à analyser et à synthétiser les résultats obtenus, dont les attendus sont au chapitre :</w:t>
      </w:r>
    </w:p>
    <w:p w14:paraId="79C7C3B0" w14:textId="1DC2E41B" w:rsidR="00022882" w:rsidRDefault="00EE7588" w:rsidP="00022882">
      <w:pPr>
        <w:ind w:firstLine="1134"/>
      </w:pPr>
      <w:hyperlink w:anchor="_Synthèse_des_résultats" w:history="1">
        <w:r w:rsidR="00022882" w:rsidRPr="00B56FC0">
          <w:rPr>
            <w:rStyle w:val="Lienhypertexte"/>
          </w:rPr>
          <w:t>Synthèse des résultats</w:t>
        </w:r>
      </w:hyperlink>
    </w:p>
    <w:p w14:paraId="6BB8B551" w14:textId="73B36677" w:rsidR="00026F81" w:rsidRDefault="00026F81">
      <w:pPr>
        <w:spacing w:before="0" w:after="160" w:line="259" w:lineRule="auto"/>
        <w:ind w:right="0" w:firstLine="0"/>
        <w:jc w:val="left"/>
      </w:pPr>
      <w:r>
        <w:br w:type="page"/>
      </w:r>
    </w:p>
    <w:p w14:paraId="2AE08915" w14:textId="338B1C40" w:rsidR="00022882" w:rsidRDefault="00022882" w:rsidP="00022882">
      <w:pPr>
        <w:pStyle w:val="Titre1"/>
      </w:pPr>
      <w:bookmarkStart w:id="10" w:name="_Analyse"/>
      <w:bookmarkStart w:id="11" w:name="_Toc66894058"/>
      <w:bookmarkEnd w:id="10"/>
      <w:r>
        <w:lastRenderedPageBreak/>
        <w:t>Analyse</w:t>
      </w:r>
      <w:bookmarkEnd w:id="11"/>
    </w:p>
    <w:p w14:paraId="3702BC41" w14:textId="77777777" w:rsidR="00A41777" w:rsidRDefault="00A41777" w:rsidP="00A41777">
      <w:pPr>
        <w:widowControl w:val="0"/>
        <w:rPr>
          <w:color w:val="000000" w:themeColor="text1"/>
        </w:rPr>
      </w:pPr>
      <w:r>
        <w:rPr>
          <w:color w:val="000000" w:themeColor="text1"/>
        </w:rPr>
        <w:t>L'étude d'une MCC entrainant une charge (via un transmetteur de mouvement ou non) peut toujours se ramener au modèle ci-dessous, où :</w:t>
      </w:r>
    </w:p>
    <w:p w14:paraId="19E7161B" w14:textId="14A3ECEA" w:rsidR="00A41777" w:rsidRDefault="00A41777" w:rsidP="00A41777">
      <w:pPr>
        <w:pStyle w:val="Paragraphedeliste"/>
      </w:pPr>
      <w:r w:rsidRPr="00CE0D75">
        <w:t xml:space="preserve">l’ensemble </w:t>
      </w:r>
      <w:r>
        <w:t xml:space="preserve">entrainé par l'arbre moteur est </w:t>
      </w:r>
      <w:r w:rsidRPr="00CE0D75">
        <w:t xml:space="preserve">cinétiquement équivalent </w:t>
      </w:r>
      <w:r>
        <w:t>à une ch</w:t>
      </w:r>
      <w:r w:rsidRPr="00CE0D75">
        <w:t>arge en rotation</w:t>
      </w:r>
      <w:r>
        <w:t xml:space="preserve"> de</w:t>
      </w:r>
      <w:r w:rsidRPr="00CE0D75">
        <w:t xml:space="preserve"> moment d’inertie équivalent </w:t>
      </w:r>
      <m:oMath>
        <m:sSub>
          <m:sSubPr>
            <m:ctrlPr>
              <w:rPr>
                <w:rFonts w:ascii="Cambria Math" w:hAnsi="Cambria Math"/>
              </w:rPr>
            </m:ctrlPr>
          </m:sSubPr>
          <m:e>
            <m:r>
              <w:rPr>
                <w:rFonts w:ascii="Cambria Math" w:hAnsi="Cambria Math"/>
              </w:rPr>
              <m:t>J</m:t>
            </m:r>
          </m:e>
          <m:sub>
            <m:r>
              <w:rPr>
                <w:rFonts w:ascii="Cambria Math" w:hAnsi="Cambria Math"/>
              </w:rPr>
              <m:t>eq</m:t>
            </m:r>
          </m:sub>
        </m:sSub>
        <m:r>
          <m:rPr>
            <m:sty m:val="p"/>
          </m:rPr>
          <w:rPr>
            <w:rFonts w:ascii="Cambria Math" w:hAnsi="Cambria Math"/>
          </w:rPr>
          <m:t> </m:t>
        </m:r>
      </m:oMath>
      <w:r w:rsidRPr="00CE0D75">
        <w:t>;</w:t>
      </w:r>
    </w:p>
    <w:p w14:paraId="0E81C141" w14:textId="1AE877BC" w:rsidR="00A41777" w:rsidRDefault="00A41777" w:rsidP="0035793A">
      <w:pPr>
        <w:pStyle w:val="Paragraphedeliste"/>
      </w:pPr>
      <w:r w:rsidRPr="00CE0D75">
        <w:t xml:space="preserve">les frottements secs ramenés sur l’arbre sont considérés constants et de </w:t>
      </w:r>
      <w:proofErr w:type="gramStart"/>
      <w:r w:rsidRPr="00CE0D75">
        <w:t xml:space="preserve">valeur </w:t>
      </w:r>
      <w:proofErr w:type="gramEnd"/>
      <m:oMath>
        <m:sSub>
          <m:sSubPr>
            <m:ctrlPr>
              <w:rPr>
                <w:rFonts w:ascii="Cambria Math" w:hAnsi="Cambria Math"/>
              </w:rPr>
            </m:ctrlPr>
          </m:sSubPr>
          <m:e>
            <m:r>
              <w:rPr>
                <w:rFonts w:ascii="Cambria Math" w:hAnsi="Cambria Math"/>
              </w:rPr>
              <m:t>C</m:t>
            </m:r>
          </m:e>
          <m:sub>
            <m:r>
              <w:rPr>
                <w:rFonts w:ascii="Cambria Math" w:hAnsi="Cambria Math"/>
              </w:rPr>
              <m:t>s</m:t>
            </m:r>
          </m:sub>
        </m:sSub>
      </m:oMath>
      <w:r w:rsidRPr="00A41777">
        <w:rPr>
          <w:rFonts w:eastAsiaTheme="minorEastAsia"/>
        </w:rPr>
        <w:t xml:space="preserve">, </w:t>
      </w:r>
      <w:r w:rsidRPr="00CE0D75">
        <w:t xml:space="preserve">les frottements visqueux ramenés sur l’arbre sont représentés par le coefficient de frottements visqueux équivalent </w:t>
      </w:r>
      <m:oMath>
        <m:sSub>
          <m:sSubPr>
            <m:ctrlPr>
              <w:rPr>
                <w:rFonts w:ascii="Cambria Math" w:hAnsi="Cambria Math"/>
              </w:rPr>
            </m:ctrlPr>
          </m:sSubPr>
          <m:e>
            <m:r>
              <w:rPr>
                <w:rFonts w:ascii="Cambria Math" w:hAnsi="Cambria Math"/>
              </w:rPr>
              <m:t>f</m:t>
            </m:r>
          </m:e>
          <m:sub>
            <m:r>
              <w:rPr>
                <w:rFonts w:ascii="Cambria Math" w:hAnsi="Cambria Math"/>
              </w:rPr>
              <m:t>eq</m:t>
            </m:r>
          </m:sub>
        </m:sSub>
      </m:oMath>
      <w:r w:rsidRPr="00A41777">
        <w:rPr>
          <w:rFonts w:eastAsiaTheme="minorEastAsia"/>
        </w:rPr>
        <w:t xml:space="preserve">, ce qui donne </w:t>
      </w:r>
      <w:r>
        <w:rPr>
          <w:rFonts w:eastAsiaTheme="minorEastAsia"/>
        </w:rPr>
        <w:t>un</w:t>
      </w:r>
      <w:r w:rsidRPr="00CE0D75">
        <w:t xml:space="preserve"> couple résistant équivalent ramené sur l’arbre moteur </w:t>
      </w:r>
      <w:r>
        <w:t>d</w:t>
      </w:r>
      <w:r w:rsidRPr="00CE0D75">
        <w:t>’expression :</w:t>
      </w:r>
    </w:p>
    <w:p w14:paraId="2B8A2555" w14:textId="77777777" w:rsidR="00A41777" w:rsidRDefault="00EE7588" w:rsidP="00A41777">
      <w:pPr>
        <w:widowControl w:val="0"/>
        <w:rPr>
          <w:rFonts w:eastAsiaTheme="minorEastAsia"/>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C</m:t>
              </m:r>
            </m:e>
            <m:sub>
              <m:r>
                <w:rPr>
                  <w:rFonts w:ascii="Cambria Math" w:hAnsi="Cambria Math"/>
                  <w:color w:val="000000" w:themeColor="text1"/>
                </w:rPr>
                <m:t>r</m:t>
              </m:r>
            </m:sub>
          </m:sSub>
          <m:r>
            <w:rPr>
              <w:rFonts w:ascii="Cambria Math" w:eastAsiaTheme="minorEastAsia"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C</m:t>
              </m:r>
            </m:e>
            <m:sub>
              <m:r>
                <w:rPr>
                  <w:rFonts w:ascii="Cambria Math" w:hAnsi="Cambria Math"/>
                  <w:color w:val="000000" w:themeColor="text1"/>
                </w:rPr>
                <m:t>s</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f</m:t>
              </m:r>
            </m:e>
            <m:sub>
              <m:r>
                <w:rPr>
                  <w:rFonts w:ascii="Cambria Math" w:hAnsi="Cambria Math"/>
                  <w:color w:val="000000" w:themeColor="text1"/>
                </w:rPr>
                <m:t>eq</m:t>
              </m:r>
            </m:sub>
          </m:sSub>
          <m:r>
            <w:rPr>
              <w:rFonts w:ascii="Cambria Math" w:hAnsi="Cambria Math"/>
              <w:color w:val="000000" w:themeColor="text1"/>
            </w:rPr>
            <m:t>∙ω</m:t>
          </m:r>
        </m:oMath>
      </m:oMathPara>
    </w:p>
    <w:p w14:paraId="62EF61DD" w14:textId="176813C2" w:rsidR="00A41777" w:rsidRDefault="00A41777" w:rsidP="00A41777">
      <w:pPr>
        <w:widowControl w:val="0"/>
        <w:spacing w:after="240"/>
        <w:ind w:right="-28"/>
        <w:rPr>
          <w:rFonts w:eastAsiaTheme="minorEastAsia"/>
          <w:color w:val="000000" w:themeColor="text1"/>
        </w:rPr>
      </w:pPr>
      <w:r>
        <w:rPr>
          <w:rFonts w:eastAsiaTheme="minorEastAsia"/>
          <w:color w:val="000000" w:themeColor="text1"/>
        </w:rPr>
        <w:t xml:space="preserve">   </w:t>
      </w:r>
      <w:r>
        <w:rPr>
          <w:rFonts w:eastAsiaTheme="minorEastAsia"/>
          <w:color w:val="000000" w:themeColor="text1"/>
        </w:rPr>
        <w:tab/>
      </w:r>
      <w:proofErr w:type="gramStart"/>
      <w:r>
        <w:rPr>
          <w:rFonts w:eastAsiaTheme="minorEastAsia"/>
          <w:color w:val="000000" w:themeColor="text1"/>
        </w:rPr>
        <w:t>avec</w:t>
      </w:r>
      <w:proofErr w:type="gramEnd"/>
      <w:r>
        <w:rPr>
          <w:rFonts w:eastAsiaTheme="minorEastAsia"/>
          <w:color w:val="000000" w:themeColor="text1"/>
        </w:rPr>
        <w:t xml:space="preserve"> </w:t>
      </w:r>
      <m:oMath>
        <m:r>
          <w:rPr>
            <w:rFonts w:ascii="Cambria Math" w:hAnsi="Cambria Math"/>
            <w:color w:val="000000" w:themeColor="text1"/>
          </w:rPr>
          <m:t>ω</m:t>
        </m:r>
      </m:oMath>
      <w:r>
        <w:rPr>
          <w:rFonts w:eastAsiaTheme="minorEastAsia"/>
          <w:color w:val="000000" w:themeColor="text1"/>
        </w:rPr>
        <w:t xml:space="preserve"> la vitesse de rotation de l’arbre moteur.</w:t>
      </w:r>
    </w:p>
    <w:p w14:paraId="0ECAC994" w14:textId="77777777" w:rsidR="00A41777" w:rsidRDefault="00A41777" w:rsidP="00A41777">
      <w:pPr>
        <w:widowControl w:val="0"/>
        <w:spacing w:after="240"/>
        <w:ind w:right="-28"/>
        <w:rPr>
          <w:rFonts w:eastAsiaTheme="minorEastAsia"/>
          <w:color w:val="000000" w:themeColor="text1"/>
        </w:rPr>
      </w:pPr>
    </w:p>
    <w:p w14:paraId="19DF07DA" w14:textId="638C9FC2" w:rsidR="00A41777" w:rsidRDefault="00A41777" w:rsidP="00A41777">
      <w:pPr>
        <w:widowControl w:val="0"/>
        <w:jc w:val="center"/>
        <w:rPr>
          <w:rFonts w:eastAsiaTheme="minorEastAsia"/>
          <w:color w:val="000000" w:themeColor="text1"/>
        </w:rPr>
      </w:pPr>
      <w:r>
        <w:rPr>
          <w:rFonts w:eastAsiaTheme="minorEastAsia"/>
          <w:noProof/>
          <w:color w:val="000000" w:themeColor="text1"/>
          <w:lang w:eastAsia="fr-FR"/>
        </w:rPr>
        <w:drawing>
          <wp:inline distT="0" distB="0" distL="0" distR="0" wp14:anchorId="1C3D06F8" wp14:editId="0DCDEE4D">
            <wp:extent cx="3695075" cy="1730620"/>
            <wp:effectExtent l="0" t="0" r="635" b="317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modele_mcc.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59063" cy="1760589"/>
                    </a:xfrm>
                    <a:prstGeom prst="rect">
                      <a:avLst/>
                    </a:prstGeom>
                  </pic:spPr>
                </pic:pic>
              </a:graphicData>
            </a:graphic>
          </wp:inline>
        </w:drawing>
      </w:r>
    </w:p>
    <w:p w14:paraId="02D3A2E8" w14:textId="6C7A89A7" w:rsidR="00072B51" w:rsidRDefault="00072B51" w:rsidP="00876116">
      <w:r>
        <w:t xml:space="preserve">L'induit de la MCC, alimenté par la </w:t>
      </w:r>
      <w:proofErr w:type="gramStart"/>
      <w:r>
        <w:t xml:space="preserve">tension </w:t>
      </w:r>
      <w:proofErr w:type="gramEnd"/>
      <m:oMath>
        <m:r>
          <w:rPr>
            <w:rFonts w:ascii="Cambria Math" w:hAnsi="Cambria Math"/>
          </w:rPr>
          <m:t>u(t)</m:t>
        </m:r>
      </m:oMath>
      <w:r>
        <w:t xml:space="preserve">, est modélisé par sa résistance </w:t>
      </w:r>
      <m:oMath>
        <m:r>
          <w:rPr>
            <w:rFonts w:ascii="Cambria Math" w:hAnsi="Cambria Math"/>
          </w:rPr>
          <m:t>R</m:t>
        </m:r>
      </m:oMath>
      <w:r>
        <w:t xml:space="preserve">, son inductance </w:t>
      </w:r>
      <m:oMath>
        <m:r>
          <w:rPr>
            <w:rFonts w:ascii="Cambria Math" w:hAnsi="Cambria Math"/>
          </w:rPr>
          <m:t>L</m:t>
        </m:r>
      </m:oMath>
      <w:r>
        <w:t xml:space="preserve"> et sa fcem </w:t>
      </w:r>
      <m:oMath>
        <m:r>
          <w:rPr>
            <w:rFonts w:ascii="Cambria Math" w:hAnsi="Cambria Math"/>
          </w:rPr>
          <m:t>e(t)</m:t>
        </m:r>
      </m:oMath>
      <w:r>
        <w:t xml:space="preserve">. La constante de couplage électromécanique est </w:t>
      </w:r>
      <w:proofErr w:type="gramStart"/>
      <w:r>
        <w:t xml:space="preserve">notée </w:t>
      </w:r>
      <w:proofErr w:type="gramEnd"/>
      <m:oMath>
        <m:r>
          <w:rPr>
            <w:rFonts w:ascii="Cambria Math" w:hAnsi="Cambria Math"/>
          </w:rPr>
          <m:t>k</m:t>
        </m:r>
      </m:oMath>
      <w:r>
        <w:t>.</w:t>
      </w:r>
    </w:p>
    <w:p w14:paraId="33FFAB5A" w14:textId="77777777" w:rsidR="000909EC" w:rsidRDefault="000909EC" w:rsidP="00876116"/>
    <w:p w14:paraId="24D9D335" w14:textId="33F5BE65" w:rsidR="00876116" w:rsidRDefault="00876116" w:rsidP="00876116">
      <w:r>
        <w:t xml:space="preserve">On considère pour toute l'étude que la MCC est soumise à un échelon de </w:t>
      </w:r>
      <w:proofErr w:type="gramStart"/>
      <w:r>
        <w:t xml:space="preserve">tension </w:t>
      </w:r>
      <w:proofErr w:type="gramEnd"/>
      <m:oMath>
        <m:sSub>
          <m:sSubPr>
            <m:ctrlPr>
              <w:rPr>
                <w:rFonts w:ascii="Cambria Math" w:hAnsi="Cambria Math"/>
                <w:i/>
              </w:rPr>
            </m:ctrlPr>
          </m:sSubPr>
          <m:e>
            <m:r>
              <w:rPr>
                <w:rFonts w:ascii="Cambria Math" w:hAnsi="Cambria Math"/>
              </w:rPr>
              <m:t>U</m:t>
            </m:r>
          </m:e>
          <m:sub>
            <m:r>
              <w:rPr>
                <w:rFonts w:ascii="Cambria Math" w:hAnsi="Cambria Math"/>
              </w:rPr>
              <m:t>0</m:t>
            </m:r>
          </m:sub>
        </m:sSub>
      </m:oMath>
      <w:r>
        <w:t>.</w:t>
      </w:r>
    </w:p>
    <w:p w14:paraId="759609F2" w14:textId="77777777" w:rsidR="00026F81" w:rsidRDefault="00026F81" w:rsidP="00876116"/>
    <w:p w14:paraId="745BF724" w14:textId="3B2771AE" w:rsidR="00081F02" w:rsidRDefault="00081F02" w:rsidP="00EE7494">
      <w:pPr>
        <w:pStyle w:val="Titre2"/>
      </w:pPr>
      <w:bookmarkStart w:id="12" w:name="_Toc66894059"/>
      <w:r>
        <w:t xml:space="preserve">Etude </w:t>
      </w:r>
      <w:r w:rsidR="00876116">
        <w:t>à rotor bloqué</w:t>
      </w:r>
      <w:bookmarkEnd w:id="12"/>
    </w:p>
    <w:p w14:paraId="198286E9" w14:textId="725D73E2" w:rsidR="00876116" w:rsidRDefault="00876116" w:rsidP="00876116">
      <w:pPr>
        <w:rPr>
          <w:rFonts w:eastAsiaTheme="minorEastAsia"/>
          <w:color w:val="000000" w:themeColor="text1"/>
        </w:rPr>
      </w:pPr>
      <w:r>
        <w:t xml:space="preserve">On considère dans cette phase que le rotor reste bloqué, soit donc </w:t>
      </w:r>
      <w:proofErr w:type="gramStart"/>
      <w:r>
        <w:t xml:space="preserve">que </w:t>
      </w:r>
      <w:proofErr w:type="gramEnd"/>
      <m:oMath>
        <m:r>
          <w:rPr>
            <w:rFonts w:ascii="Cambria Math" w:hAnsi="Cambria Math"/>
            <w:color w:val="000000" w:themeColor="text1"/>
          </w:rPr>
          <m:t>ω=0</m:t>
        </m:r>
      </m:oMath>
      <w:r>
        <w:rPr>
          <w:rFonts w:eastAsiaTheme="minorEastAsia"/>
          <w:color w:val="000000" w:themeColor="text1"/>
        </w:rPr>
        <w:t xml:space="preserve">. Cela correspond au comportement de la MCC au démarrage, où le rotor ne se met en mouvement qu'une fois les frottements et l'inertie "vaincus" par un couple </w:t>
      </w:r>
      <w:r w:rsidR="001732EE">
        <w:rPr>
          <w:rFonts w:eastAsiaTheme="minorEastAsia"/>
          <w:color w:val="000000" w:themeColor="text1"/>
        </w:rPr>
        <w:t xml:space="preserve">moteur </w:t>
      </w:r>
      <w:r>
        <w:rPr>
          <w:rFonts w:eastAsiaTheme="minorEastAsia"/>
          <w:color w:val="000000" w:themeColor="text1"/>
        </w:rPr>
        <w:t xml:space="preserve">suffisant. </w:t>
      </w:r>
    </w:p>
    <w:p w14:paraId="06339D4A" w14:textId="77777777" w:rsidR="000909EC" w:rsidRDefault="000909EC" w:rsidP="00876116"/>
    <w:p w14:paraId="3F7E5E2E" w14:textId="1904ADCF" w:rsidR="00876116" w:rsidRDefault="00876116" w:rsidP="00876116">
      <w:pPr>
        <w:widowControl w:val="0"/>
        <w:ind w:left="1276" w:hanging="1276"/>
        <w:rPr>
          <w:color w:val="000000" w:themeColor="text1"/>
        </w:rPr>
      </w:pPr>
      <w:r w:rsidRPr="00BD3B74">
        <w:rPr>
          <w:b/>
          <w:color w:val="000000" w:themeColor="text1"/>
        </w:rPr>
        <w:t>Question</w:t>
      </w:r>
      <w:r>
        <w:rPr>
          <w:b/>
          <w:color w:val="000000" w:themeColor="text1"/>
        </w:rPr>
        <w:t> 1</w:t>
      </w:r>
      <w:r w:rsidRPr="00BD3B74">
        <w:rPr>
          <w:color w:val="000000" w:themeColor="text1"/>
        </w:rPr>
        <w:t xml:space="preserve"> : </w:t>
      </w:r>
      <w:r>
        <w:rPr>
          <w:color w:val="000000" w:themeColor="text1"/>
        </w:rPr>
        <w:t>donner le modèle électrique équivalent au niveau de l’induit de la MCC.</w:t>
      </w:r>
    </w:p>
    <w:p w14:paraId="039DB5C2" w14:textId="06C818E4" w:rsidR="001732EE" w:rsidRDefault="00876116" w:rsidP="001732EE">
      <w:pPr>
        <w:widowControl w:val="0"/>
        <w:ind w:left="1276" w:hanging="1276"/>
        <w:rPr>
          <w:color w:val="000000" w:themeColor="text1"/>
        </w:rPr>
      </w:pPr>
      <w:r w:rsidRPr="00BD3B74">
        <w:rPr>
          <w:b/>
          <w:color w:val="000000" w:themeColor="text1"/>
        </w:rPr>
        <w:t>Question</w:t>
      </w:r>
      <w:r>
        <w:rPr>
          <w:b/>
          <w:color w:val="000000" w:themeColor="text1"/>
        </w:rPr>
        <w:t> 2</w:t>
      </w:r>
      <w:r w:rsidRPr="00BD3B74">
        <w:rPr>
          <w:color w:val="000000" w:themeColor="text1"/>
        </w:rPr>
        <w:t xml:space="preserve"> : </w:t>
      </w:r>
      <w:r w:rsidR="001732EE">
        <w:rPr>
          <w:color w:val="000000" w:themeColor="text1"/>
        </w:rPr>
        <w:t xml:space="preserve">en passant dans le domaine de Laplace, montrer que la fonction de transfert </w:t>
      </w:r>
      <m:oMath>
        <m:r>
          <w:rPr>
            <w:rFonts w:ascii="Cambria Math" w:hAnsi="Cambria Math"/>
            <w:color w:val="000000" w:themeColor="text1"/>
          </w:rPr>
          <m:t>I(p)/U(p)</m:t>
        </m:r>
      </m:oMath>
      <w:r w:rsidR="001732EE">
        <w:rPr>
          <w:color w:val="000000" w:themeColor="text1"/>
        </w:rPr>
        <w:t xml:space="preserve"> peut se mettre sous la forme canonique d'un premier ordre, dont on précisera les expressions du gain statique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I</m:t>
            </m:r>
          </m:sub>
        </m:sSub>
      </m:oMath>
      <w:r w:rsidR="001732EE">
        <w:rPr>
          <w:color w:val="000000" w:themeColor="text1"/>
        </w:rPr>
        <w:t xml:space="preserve"> et de la constante de </w:t>
      </w:r>
      <w:proofErr w:type="gramStart"/>
      <w:r w:rsidR="001732EE">
        <w:rPr>
          <w:color w:val="000000" w:themeColor="text1"/>
        </w:rPr>
        <w:t xml:space="preserve">temps </w:t>
      </w:r>
      <w:proofErr w:type="gramEnd"/>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rPr>
              <m:t>e</m:t>
            </m:r>
          </m:sub>
        </m:sSub>
      </m:oMath>
      <w:r w:rsidR="001732EE">
        <w:rPr>
          <w:rFonts w:eastAsiaTheme="minorEastAsia"/>
          <w:color w:val="000000" w:themeColor="text1"/>
        </w:rPr>
        <w:t xml:space="preserve">. </w:t>
      </w:r>
    </w:p>
    <w:p w14:paraId="7AB46B78" w14:textId="4C724087" w:rsidR="001732EE" w:rsidRDefault="001732EE" w:rsidP="001732EE">
      <w:pPr>
        <w:widowControl w:val="0"/>
        <w:ind w:left="1276" w:hanging="1276"/>
        <w:rPr>
          <w:b/>
          <w:color w:val="000000" w:themeColor="text1"/>
        </w:rPr>
      </w:pPr>
      <w:r>
        <w:rPr>
          <w:b/>
          <w:color w:val="000000" w:themeColor="text1"/>
        </w:rPr>
        <w:t>Question 3</w:t>
      </w:r>
      <w:r w:rsidRPr="001732EE">
        <w:rPr>
          <w:bCs/>
          <w:color w:val="000000" w:themeColor="text1"/>
        </w:rPr>
        <w:t xml:space="preserve"> : </w:t>
      </w:r>
      <w:r>
        <w:rPr>
          <w:bCs/>
          <w:color w:val="000000" w:themeColor="text1"/>
        </w:rPr>
        <w:t xml:space="preserve">pour une tension </w:t>
      </w:r>
      <m:oMath>
        <m:r>
          <w:rPr>
            <w:rFonts w:ascii="Cambria Math" w:hAnsi="Cambria Math"/>
            <w:color w:val="000000" w:themeColor="text1"/>
          </w:rPr>
          <m:t>u(t)</m:t>
        </m:r>
      </m:oMath>
      <w:r>
        <w:rPr>
          <w:bCs/>
          <w:color w:val="000000" w:themeColor="text1"/>
        </w:rPr>
        <w:t xml:space="preserve"> de type échelon </w:t>
      </w:r>
      <w:proofErr w:type="gramStart"/>
      <w:r>
        <w:rPr>
          <w:bCs/>
          <w:color w:val="000000" w:themeColor="text1"/>
        </w:rPr>
        <w:t xml:space="preserve">d'amplitude </w:t>
      </w:r>
      <w:proofErr w:type="gramEnd"/>
      <m:oMath>
        <m:sSub>
          <m:sSubPr>
            <m:ctrlPr>
              <w:rPr>
                <w:rFonts w:ascii="Cambria Math" w:hAnsi="Cambria Math"/>
                <w:i/>
              </w:rPr>
            </m:ctrlPr>
          </m:sSubPr>
          <m:e>
            <m:r>
              <w:rPr>
                <w:rFonts w:ascii="Cambria Math" w:hAnsi="Cambria Math"/>
              </w:rPr>
              <m:t>U</m:t>
            </m:r>
          </m:e>
          <m:sub>
            <m:r>
              <w:rPr>
                <w:rFonts w:ascii="Cambria Math" w:hAnsi="Cambria Math"/>
              </w:rPr>
              <m:t>0</m:t>
            </m:r>
          </m:sub>
        </m:sSub>
      </m:oMath>
      <w:r>
        <w:rPr>
          <w:rFonts w:eastAsiaTheme="minorEastAsia"/>
        </w:rPr>
        <w:t xml:space="preserve">, </w:t>
      </w:r>
      <w:r w:rsidR="00235D0A">
        <w:rPr>
          <w:rFonts w:eastAsiaTheme="minorEastAsia"/>
        </w:rPr>
        <w:t>tracer</w:t>
      </w:r>
      <w:r>
        <w:rPr>
          <w:rFonts w:eastAsiaTheme="minorEastAsia"/>
        </w:rPr>
        <w:t xml:space="preserve"> la réponse indicielle</w:t>
      </w:r>
      <w:r w:rsidR="00235D0A">
        <w:rPr>
          <w:rFonts w:eastAsiaTheme="minorEastAsia"/>
        </w:rPr>
        <w:t xml:space="preserve"> de </w:t>
      </w:r>
      <m:oMath>
        <m:r>
          <w:rPr>
            <w:rFonts w:ascii="Cambria Math" w:eastAsiaTheme="minorEastAsia" w:hAnsi="Cambria Math"/>
          </w:rPr>
          <m:t>i(t)</m:t>
        </m:r>
      </m:oMath>
      <w:r w:rsidR="00235D0A">
        <w:rPr>
          <w:rFonts w:eastAsiaTheme="minorEastAsia"/>
        </w:rPr>
        <w:t xml:space="preserve"> en faisant apparaitre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rPr>
              <m:t>e</m:t>
            </m:r>
          </m:sub>
        </m:sSub>
      </m:oMath>
      <w:r w:rsidR="00235D0A">
        <w:rPr>
          <w:rFonts w:eastAsiaTheme="minorEastAsia"/>
          <w:color w:val="000000" w:themeColor="text1"/>
        </w:rPr>
        <w:t xml:space="preserve"> et</w:t>
      </w:r>
      <w:r w:rsidR="00235D0A">
        <w:rPr>
          <w:rFonts w:eastAsiaTheme="minorEastAsia"/>
        </w:rPr>
        <w:t xml:space="preserve"> </w:t>
      </w:r>
      <m:oMath>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max</m:t>
            </m:r>
          </m:sub>
        </m:sSub>
        <m:r>
          <w:rPr>
            <w:rFonts w:ascii="Cambria Math" w:hAnsi="Cambria Math"/>
            <w:color w:val="000000" w:themeColor="text1"/>
          </w:rPr>
          <m:t>=</m:t>
        </m:r>
        <m:func>
          <m:funcPr>
            <m:ctrlPr>
              <w:rPr>
                <w:rFonts w:ascii="Cambria Math" w:hAnsi="Cambria Math"/>
                <w:i/>
                <w:color w:val="000000" w:themeColor="text1"/>
              </w:rPr>
            </m:ctrlPr>
          </m:funcPr>
          <m:fName>
            <m:limLow>
              <m:limLowPr>
                <m:ctrlPr>
                  <w:rPr>
                    <w:rFonts w:ascii="Cambria Math" w:hAnsi="Cambria Math"/>
                    <w:i/>
                    <w:color w:val="000000" w:themeColor="text1"/>
                  </w:rPr>
                </m:ctrlPr>
              </m:limLowPr>
              <m:e>
                <m:r>
                  <m:rPr>
                    <m:sty m:val="p"/>
                  </m:rPr>
                  <w:rPr>
                    <w:rFonts w:ascii="Cambria Math" w:hAnsi="Cambria Math"/>
                    <w:color w:val="000000" w:themeColor="text1"/>
                  </w:rPr>
                  <m:t>lim</m:t>
                </m:r>
              </m:e>
              <m:lim>
                <m:r>
                  <w:rPr>
                    <w:rFonts w:ascii="Cambria Math" w:hAnsi="Cambria Math"/>
                    <w:color w:val="000000" w:themeColor="text1"/>
                  </w:rPr>
                  <m:t>t→∞</m:t>
                </m:r>
              </m:lim>
            </m:limLow>
          </m:fName>
          <m:e>
            <m:r>
              <w:rPr>
                <w:rFonts w:ascii="Cambria Math" w:hAnsi="Cambria Math"/>
                <w:color w:val="000000" w:themeColor="text1"/>
              </w:rPr>
              <m:t>i(t)</m:t>
            </m:r>
          </m:e>
        </m:func>
      </m:oMath>
      <w:r w:rsidR="00235D0A">
        <w:rPr>
          <w:rFonts w:eastAsiaTheme="minorEastAsia"/>
          <w:color w:val="000000" w:themeColor="text1"/>
        </w:rPr>
        <w:t xml:space="preserve">, dont on précisera l'expression littérale en fonction de </w:t>
      </w:r>
      <m:oMath>
        <m:r>
          <w:rPr>
            <w:rFonts w:ascii="Cambria Math" w:eastAsiaTheme="minorEastAsia" w:hAnsi="Cambria Math"/>
            <w:color w:val="000000" w:themeColor="text1"/>
          </w:rPr>
          <m:t>R</m:t>
        </m:r>
      </m:oMath>
      <w:r w:rsidR="00235D0A">
        <w:rPr>
          <w:rFonts w:eastAsiaTheme="minorEastAsia"/>
          <w:color w:val="000000" w:themeColor="text1"/>
        </w:rPr>
        <w:t xml:space="preserve"> et </w:t>
      </w:r>
      <m:oMath>
        <m:sSub>
          <m:sSubPr>
            <m:ctrlPr>
              <w:rPr>
                <w:rFonts w:ascii="Cambria Math" w:hAnsi="Cambria Math"/>
                <w:i/>
                <w:color w:val="000000" w:themeColor="text1"/>
              </w:rPr>
            </m:ctrlPr>
          </m:sSubPr>
          <m:e>
            <m:r>
              <w:rPr>
                <w:rFonts w:ascii="Cambria Math" w:hAnsi="Cambria Math"/>
                <w:color w:val="000000" w:themeColor="text1"/>
              </w:rPr>
              <m:t>U</m:t>
            </m:r>
          </m:e>
          <m:sub>
            <m:r>
              <w:rPr>
                <w:rFonts w:ascii="Cambria Math" w:hAnsi="Cambria Math"/>
                <w:color w:val="000000" w:themeColor="text1"/>
              </w:rPr>
              <m:t>0</m:t>
            </m:r>
          </m:sub>
        </m:sSub>
      </m:oMath>
      <w:r w:rsidR="00235D0A">
        <w:rPr>
          <w:rFonts w:eastAsiaTheme="minorEastAsia"/>
          <w:color w:val="000000" w:themeColor="text1"/>
        </w:rPr>
        <w:t xml:space="preserve">  </w:t>
      </w:r>
      <w:r>
        <w:t>.</w:t>
      </w:r>
    </w:p>
    <w:p w14:paraId="061301F1" w14:textId="5CB0DD1C" w:rsidR="00876116" w:rsidRPr="00BD3B74" w:rsidRDefault="00876116" w:rsidP="001732EE">
      <w:pPr>
        <w:widowControl w:val="0"/>
        <w:ind w:left="1276" w:hanging="1276"/>
        <w:rPr>
          <w:rFonts w:eastAsiaTheme="minorEastAsia"/>
          <w:color w:val="000000" w:themeColor="text1"/>
        </w:rPr>
      </w:pPr>
      <w:r w:rsidRPr="00BD3B74">
        <w:rPr>
          <w:b/>
          <w:color w:val="000000" w:themeColor="text1"/>
        </w:rPr>
        <w:t>Question</w:t>
      </w:r>
      <w:r>
        <w:rPr>
          <w:b/>
          <w:color w:val="000000" w:themeColor="text1"/>
        </w:rPr>
        <w:t> </w:t>
      </w:r>
      <w:r w:rsidR="001732EE">
        <w:rPr>
          <w:b/>
          <w:color w:val="000000" w:themeColor="text1"/>
        </w:rPr>
        <w:t>4</w:t>
      </w:r>
      <w:r w:rsidRPr="00BD3B74">
        <w:rPr>
          <w:color w:val="000000" w:themeColor="text1"/>
        </w:rPr>
        <w:t xml:space="preserve"> : </w:t>
      </w:r>
      <w:r w:rsidR="002A148C">
        <w:rPr>
          <w:rFonts w:eastAsiaTheme="minorEastAsia"/>
          <w:color w:val="000000" w:themeColor="text1"/>
        </w:rPr>
        <w:t xml:space="preserve">Que se </w:t>
      </w:r>
      <w:r w:rsidR="005A6876">
        <w:rPr>
          <w:rFonts w:eastAsiaTheme="minorEastAsia"/>
          <w:color w:val="000000" w:themeColor="text1"/>
        </w:rPr>
        <w:t>passe-t</w:t>
      </w:r>
      <w:r w:rsidR="002A148C">
        <w:rPr>
          <w:rFonts w:eastAsiaTheme="minorEastAsia"/>
          <w:color w:val="000000" w:themeColor="text1"/>
        </w:rPr>
        <w:t xml:space="preserve">-il d'un point de vue du démarrage de la MCC si </w:t>
      </w:r>
      <m:oMath>
        <m:sSub>
          <m:sSubPr>
            <m:ctrlPr>
              <w:rPr>
                <w:rFonts w:ascii="Cambria Math" w:eastAsiaTheme="minorEastAsia" w:hAnsi="Cambria Math"/>
                <w:i/>
                <w:color w:val="000000" w:themeColor="text1"/>
              </w:rPr>
            </m:ctrlPr>
          </m:sSubPr>
          <m:e>
            <m:r>
              <w:rPr>
                <w:rFonts w:ascii="Cambria Math" w:eastAsiaTheme="minorEastAsia" w:hAnsi="Cambria Math"/>
                <w:color w:val="000000" w:themeColor="text1"/>
              </w:rPr>
              <m:t>τ</m:t>
            </m:r>
          </m:e>
          <m:sub>
            <m:r>
              <w:rPr>
                <w:rFonts w:ascii="Cambria Math" w:eastAsiaTheme="minorEastAsia" w:hAnsi="Cambria Math"/>
                <w:color w:val="000000" w:themeColor="text1"/>
              </w:rPr>
              <m:t>e</m:t>
            </m:r>
          </m:sub>
        </m:sSub>
      </m:oMath>
      <w:r w:rsidR="002A148C">
        <w:rPr>
          <w:rFonts w:eastAsiaTheme="minorEastAsia"/>
          <w:color w:val="000000" w:themeColor="text1"/>
        </w:rPr>
        <w:t xml:space="preserve"> est très faible (proche de 0) ?</w:t>
      </w:r>
    </w:p>
    <w:p w14:paraId="4F4EB4FF" w14:textId="77777777" w:rsidR="00876116" w:rsidRPr="00876116" w:rsidRDefault="00876116" w:rsidP="00876116"/>
    <w:p w14:paraId="493EA231" w14:textId="7234CB8D" w:rsidR="00A41777" w:rsidRDefault="00A41777" w:rsidP="00EE7494">
      <w:pPr>
        <w:pStyle w:val="Titre2"/>
      </w:pPr>
      <w:bookmarkStart w:id="13" w:name="_Toc66894060"/>
      <w:r>
        <w:lastRenderedPageBreak/>
        <w:t>Etude en régime permanent</w:t>
      </w:r>
      <w:bookmarkEnd w:id="13"/>
    </w:p>
    <w:p w14:paraId="6E71CB71" w14:textId="6CFC2E7B" w:rsidR="002A148C" w:rsidRDefault="002A148C" w:rsidP="002A148C">
      <w:r>
        <w:t>On considère dans cette étude que le régime permanent est atteint, et que toutes les grandeurs physiques sont constantes. On utilise donc des majuscules pour les nommer, et l'on obtient donc :</w:t>
      </w:r>
    </w:p>
    <w:p w14:paraId="219011EE" w14:textId="360C8FAD" w:rsidR="002A148C" w:rsidRPr="002A148C" w:rsidRDefault="002A148C" w:rsidP="001732EE">
      <w:pPr>
        <w:pStyle w:val="Paragraphedeliste"/>
        <w:ind w:left="1985"/>
      </w:pPr>
      <w:r>
        <w:t xml:space="preserve">un courant d'induit constant </w:t>
      </w:r>
      <m:oMath>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0</m:t>
            </m:r>
          </m:sub>
        </m:sSub>
      </m:oMath>
      <w:r>
        <w:rPr>
          <w:rFonts w:eastAsiaTheme="minorEastAsia"/>
          <w:color w:val="000000" w:themeColor="text1"/>
        </w:rPr>
        <w:t xml:space="preserve"> ;</w:t>
      </w:r>
    </w:p>
    <w:p w14:paraId="419A111F" w14:textId="5CE38B34" w:rsidR="002A148C" w:rsidRPr="002A148C" w:rsidRDefault="002A148C" w:rsidP="001732EE">
      <w:pPr>
        <w:pStyle w:val="Paragraphedeliste"/>
        <w:ind w:left="1985"/>
      </w:pPr>
      <w:r>
        <w:t xml:space="preserve">une </w:t>
      </w:r>
      <w:proofErr w:type="spellStart"/>
      <w:r>
        <w:t>fcem</w:t>
      </w:r>
      <w:proofErr w:type="spellEnd"/>
      <w:r>
        <w:t xml:space="preserve"> constante </w:t>
      </w:r>
      <m:oMath>
        <m:sSub>
          <m:sSubPr>
            <m:ctrlPr>
              <w:rPr>
                <w:rFonts w:ascii="Cambria Math" w:hAnsi="Cambria Math"/>
                <w:i/>
                <w:color w:val="000000" w:themeColor="text1"/>
              </w:rPr>
            </m:ctrlPr>
          </m:sSubPr>
          <m:e>
            <m:r>
              <w:rPr>
                <w:rFonts w:ascii="Cambria Math" w:hAnsi="Cambria Math"/>
                <w:color w:val="000000" w:themeColor="text1"/>
              </w:rPr>
              <m:t>E</m:t>
            </m:r>
          </m:e>
          <m:sub>
            <m:r>
              <w:rPr>
                <w:rFonts w:ascii="Cambria Math" w:hAnsi="Cambria Math"/>
                <w:color w:val="000000" w:themeColor="text1"/>
              </w:rPr>
              <m:t>0</m:t>
            </m:r>
          </m:sub>
        </m:sSub>
      </m:oMath>
      <w:r>
        <w:rPr>
          <w:rFonts w:eastAsiaTheme="minorEastAsia"/>
          <w:color w:val="000000" w:themeColor="text1"/>
        </w:rPr>
        <w:t xml:space="preserve"> ;</w:t>
      </w:r>
    </w:p>
    <w:p w14:paraId="20603078" w14:textId="1FA9E5DB" w:rsidR="002A148C" w:rsidRPr="002A148C" w:rsidRDefault="002A148C" w:rsidP="001732EE">
      <w:pPr>
        <w:pStyle w:val="Paragraphedeliste"/>
        <w:ind w:left="1985"/>
      </w:pPr>
      <w:r>
        <w:t xml:space="preserve">un couple moteur constant </w:t>
      </w:r>
      <m:oMath>
        <m:sSub>
          <m:sSubPr>
            <m:ctrlPr>
              <w:rPr>
                <w:rFonts w:ascii="Cambria Math" w:hAnsi="Cambria Math"/>
                <w:i/>
                <w:color w:val="000000" w:themeColor="text1"/>
              </w:rPr>
            </m:ctrlPr>
          </m:sSubPr>
          <m:e>
            <m:r>
              <w:rPr>
                <w:rFonts w:ascii="Cambria Math" w:hAnsi="Cambria Math"/>
                <w:color w:val="000000" w:themeColor="text1"/>
              </w:rPr>
              <m:t>C</m:t>
            </m:r>
          </m:e>
          <m:sub>
            <m:r>
              <w:rPr>
                <w:rFonts w:ascii="Cambria Math" w:hAnsi="Cambria Math"/>
                <w:color w:val="000000" w:themeColor="text1"/>
              </w:rPr>
              <m:t>0</m:t>
            </m:r>
          </m:sub>
        </m:sSub>
      </m:oMath>
      <w:r>
        <w:rPr>
          <w:rFonts w:eastAsiaTheme="minorEastAsia"/>
          <w:color w:val="000000" w:themeColor="text1"/>
        </w:rPr>
        <w:t xml:space="preserve"> ;</w:t>
      </w:r>
    </w:p>
    <w:p w14:paraId="53E3D0C8" w14:textId="5A9BC1BE" w:rsidR="002A148C" w:rsidRPr="002A148C" w:rsidRDefault="002A148C" w:rsidP="001732EE">
      <w:pPr>
        <w:pStyle w:val="Paragraphedeliste"/>
        <w:ind w:left="1985"/>
      </w:pPr>
      <w:r>
        <w:t xml:space="preserve">une vitesse de rotation </w:t>
      </w:r>
      <w:proofErr w:type="gramStart"/>
      <w:r>
        <w:t xml:space="preserve">constante </w:t>
      </w:r>
      <w:proofErr w:type="gramEnd"/>
      <m:oMath>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0</m:t>
            </m:r>
          </m:sub>
        </m:sSub>
      </m:oMath>
      <w:r>
        <w:rPr>
          <w:rFonts w:eastAsiaTheme="minorEastAsia"/>
          <w:color w:val="000000" w:themeColor="text1"/>
        </w:rPr>
        <w:t>.</w:t>
      </w:r>
    </w:p>
    <w:p w14:paraId="5D61D6B0" w14:textId="480EFB4B" w:rsidR="002A148C" w:rsidRDefault="002A148C" w:rsidP="002A148C">
      <w:pPr>
        <w:pStyle w:val="Paragraphedeliste"/>
        <w:numPr>
          <w:ilvl w:val="0"/>
          <w:numId w:val="0"/>
        </w:numPr>
        <w:ind w:left="720"/>
      </w:pPr>
    </w:p>
    <w:p w14:paraId="75F920DD" w14:textId="0E6F63A5" w:rsidR="002A148C" w:rsidRDefault="002A148C" w:rsidP="002A148C">
      <w:pPr>
        <w:widowControl w:val="0"/>
        <w:ind w:left="1276" w:hanging="1276"/>
        <w:rPr>
          <w:color w:val="000000" w:themeColor="text1"/>
        </w:rPr>
      </w:pPr>
      <w:r w:rsidRPr="00BD3B74">
        <w:rPr>
          <w:b/>
          <w:color w:val="000000" w:themeColor="text1"/>
        </w:rPr>
        <w:t>Question</w:t>
      </w:r>
      <w:r>
        <w:rPr>
          <w:b/>
          <w:color w:val="000000" w:themeColor="text1"/>
        </w:rPr>
        <w:t> </w:t>
      </w:r>
      <w:r w:rsidR="00235D0A">
        <w:rPr>
          <w:b/>
          <w:color w:val="000000" w:themeColor="text1"/>
        </w:rPr>
        <w:t>5</w:t>
      </w:r>
      <w:r w:rsidRPr="00BD3B74">
        <w:rPr>
          <w:color w:val="000000" w:themeColor="text1"/>
        </w:rPr>
        <w:t xml:space="preserve"> : </w:t>
      </w:r>
      <w:r>
        <w:rPr>
          <w:color w:val="000000" w:themeColor="text1"/>
        </w:rPr>
        <w:t>donner le modèle électrique équivalent au niveau de l’induit de la MCC, ainsi que l’équation dynamique correspondant à ce régime.</w:t>
      </w:r>
    </w:p>
    <w:p w14:paraId="6016F6BB" w14:textId="73443BFD" w:rsidR="002A148C" w:rsidRDefault="002A148C" w:rsidP="002A148C">
      <w:pPr>
        <w:widowControl w:val="0"/>
        <w:ind w:left="1276" w:hanging="1276"/>
        <w:rPr>
          <w:color w:val="000000" w:themeColor="text1"/>
        </w:rPr>
      </w:pPr>
      <w:r w:rsidRPr="00BD3B74">
        <w:rPr>
          <w:b/>
          <w:color w:val="000000" w:themeColor="text1"/>
        </w:rPr>
        <w:t>Question</w:t>
      </w:r>
      <w:r>
        <w:rPr>
          <w:b/>
          <w:color w:val="000000" w:themeColor="text1"/>
        </w:rPr>
        <w:t> </w:t>
      </w:r>
      <w:r w:rsidR="00235D0A">
        <w:rPr>
          <w:b/>
          <w:color w:val="000000" w:themeColor="text1"/>
        </w:rPr>
        <w:t>6</w:t>
      </w:r>
      <w:r w:rsidRPr="00BD3B74">
        <w:rPr>
          <w:color w:val="000000" w:themeColor="text1"/>
        </w:rPr>
        <w:t xml:space="preserve"> : </w:t>
      </w:r>
      <w:r>
        <w:rPr>
          <w:color w:val="000000" w:themeColor="text1"/>
        </w:rPr>
        <w:t>en déduire les expressions littérales de :</w:t>
      </w:r>
    </w:p>
    <w:p w14:paraId="5DE9FE65" w14:textId="77777777" w:rsidR="002A148C" w:rsidRDefault="00EE7588" w:rsidP="002A148C">
      <w:pPr>
        <w:pStyle w:val="Paragraphedeliste"/>
        <w:ind w:left="1985"/>
      </w:pPr>
      <m:oMath>
        <m:sSub>
          <m:sSubPr>
            <m:ctrlPr>
              <w:rPr>
                <w:rFonts w:ascii="Cambria Math" w:hAnsi="Cambria Math"/>
                <w:i/>
              </w:rPr>
            </m:ctrlPr>
          </m:sSubPr>
          <m:e>
            <m:r>
              <w:rPr>
                <w:rFonts w:ascii="Cambria Math" w:hAnsi="Cambria Math"/>
              </w:rPr>
              <m:t>E</m:t>
            </m:r>
          </m:e>
          <m:sub>
            <m:r>
              <w:rPr>
                <w:rFonts w:ascii="Cambria Math" w:hAnsi="Cambria Math"/>
              </w:rPr>
              <m:t>0</m:t>
            </m:r>
          </m:sub>
        </m:sSub>
      </m:oMath>
      <w:r w:rsidR="002A148C">
        <w:rPr>
          <w:rFonts w:eastAsiaTheme="minorEastAsia"/>
        </w:rPr>
        <w:t xml:space="preserve"> en fonction </w:t>
      </w:r>
      <w:proofErr w:type="gramStart"/>
      <w:r w:rsidR="002A148C">
        <w:rPr>
          <w:rFonts w:eastAsiaTheme="minorEastAsia"/>
        </w:rPr>
        <w:t xml:space="preserve">de </w:t>
      </w:r>
      <w:proofErr w:type="gramEnd"/>
      <m:oMath>
        <m:sSub>
          <m:sSubPr>
            <m:ctrlPr>
              <w:rPr>
                <w:rFonts w:ascii="Cambria Math" w:hAnsi="Cambria Math"/>
                <w:i/>
              </w:rPr>
            </m:ctrlPr>
          </m:sSubPr>
          <m:e>
            <m:r>
              <w:rPr>
                <w:rFonts w:ascii="Cambria Math" w:hAnsi="Cambria Math"/>
              </w:rPr>
              <m:t>U</m:t>
            </m:r>
          </m:e>
          <m:sub>
            <m:r>
              <w:rPr>
                <w:rFonts w:ascii="Cambria Math" w:hAnsi="Cambria Math"/>
              </w:rPr>
              <m:t>0</m:t>
            </m:r>
          </m:sub>
        </m:sSub>
      </m:oMath>
      <w:r w:rsidR="002A148C">
        <w:rPr>
          <w:rFonts w:eastAsiaTheme="minorEastAsia"/>
        </w:rPr>
        <w:t xml:space="preserve">, </w:t>
      </w:r>
      <m:oMath>
        <m:r>
          <w:rPr>
            <w:rFonts w:ascii="Cambria Math" w:eastAsiaTheme="minorEastAsia" w:hAnsi="Cambria Math"/>
          </w:rPr>
          <m:t>R</m:t>
        </m:r>
      </m:oMath>
      <w:r w:rsidR="002A148C">
        <w:rPr>
          <w:rFonts w:eastAsiaTheme="minorEastAsia"/>
        </w:rPr>
        <w:t xml:space="preserve"> et </w:t>
      </w:r>
      <m:oMath>
        <m:sSub>
          <m:sSubPr>
            <m:ctrlPr>
              <w:rPr>
                <w:rFonts w:ascii="Cambria Math" w:hAnsi="Cambria Math"/>
                <w:i/>
              </w:rPr>
            </m:ctrlPr>
          </m:sSubPr>
          <m:e>
            <m:r>
              <w:rPr>
                <w:rFonts w:ascii="Cambria Math" w:hAnsi="Cambria Math"/>
              </w:rPr>
              <m:t>I</m:t>
            </m:r>
          </m:e>
          <m:sub>
            <m:r>
              <w:rPr>
                <w:rFonts w:ascii="Cambria Math" w:hAnsi="Cambria Math"/>
              </w:rPr>
              <m:t>0</m:t>
            </m:r>
          </m:sub>
        </m:sSub>
      </m:oMath>
      <w:r w:rsidR="002A148C">
        <w:t xml:space="preserve"> ;</w:t>
      </w:r>
    </w:p>
    <w:p w14:paraId="712A683B" w14:textId="05B5D11F" w:rsidR="002A148C" w:rsidRPr="002A148C" w:rsidRDefault="00072B51" w:rsidP="002A148C">
      <w:pPr>
        <w:pStyle w:val="Paragraphedeliste"/>
        <w:ind w:left="1985"/>
      </w:pPr>
      <m:oMath>
        <m:r>
          <w:rPr>
            <w:rFonts w:ascii="Cambria Math" w:hAnsi="Cambria Math"/>
          </w:rPr>
          <m:t>k</m:t>
        </m:r>
      </m:oMath>
      <w:r w:rsidR="002A148C">
        <w:rPr>
          <w:rFonts w:eastAsiaTheme="minorEastAsia"/>
        </w:rPr>
        <w:t xml:space="preserve"> en fonction de </w:t>
      </w:r>
      <m:oMath>
        <m:sSub>
          <m:sSubPr>
            <m:ctrlPr>
              <w:rPr>
                <w:rFonts w:ascii="Cambria Math" w:hAnsi="Cambria Math"/>
                <w:i/>
              </w:rPr>
            </m:ctrlPr>
          </m:sSubPr>
          <m:e>
            <m:r>
              <w:rPr>
                <w:rFonts w:ascii="Cambria Math" w:hAnsi="Cambria Math"/>
              </w:rPr>
              <m:t>E</m:t>
            </m:r>
          </m:e>
          <m:sub>
            <m:r>
              <w:rPr>
                <w:rFonts w:ascii="Cambria Math" w:hAnsi="Cambria Math"/>
              </w:rPr>
              <m:t>0</m:t>
            </m:r>
          </m:sub>
        </m:sSub>
      </m:oMath>
      <w:r w:rsidR="002A148C">
        <w:rPr>
          <w:rFonts w:eastAsiaTheme="minorEastAsia"/>
        </w:rPr>
        <w:t xml:space="preserve"> </w:t>
      </w:r>
      <w:r w:rsidR="002A148C">
        <w:t xml:space="preserve">et </w:t>
      </w:r>
      <m:oMath>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0</m:t>
            </m:r>
          </m:sub>
        </m:sSub>
      </m:oMath>
      <w:r w:rsidR="002A148C">
        <w:rPr>
          <w:rFonts w:eastAsiaTheme="minorEastAsia"/>
          <w:color w:val="000000" w:themeColor="text1"/>
        </w:rPr>
        <w:t xml:space="preserve"> ;</w:t>
      </w:r>
    </w:p>
    <w:p w14:paraId="7EE78997" w14:textId="0CB08539" w:rsidR="004967EA" w:rsidRPr="004967EA" w:rsidRDefault="00EE7588" w:rsidP="002A148C">
      <w:pPr>
        <w:pStyle w:val="Paragraphedeliste"/>
        <w:ind w:left="1985"/>
      </w:pPr>
      <m:oMath>
        <m:sSub>
          <m:sSubPr>
            <m:ctrlPr>
              <w:rPr>
                <w:rFonts w:ascii="Cambria Math" w:hAnsi="Cambria Math"/>
                <w:i/>
              </w:rPr>
            </m:ctrlPr>
          </m:sSubPr>
          <m:e>
            <m:r>
              <w:rPr>
                <w:rFonts w:ascii="Cambria Math" w:hAnsi="Cambria Math"/>
              </w:rPr>
              <m:t>C</m:t>
            </m:r>
          </m:e>
          <m:sub>
            <m:r>
              <w:rPr>
                <w:rFonts w:ascii="Cambria Math" w:hAnsi="Cambria Math"/>
              </w:rPr>
              <m:t>r</m:t>
            </m:r>
          </m:sub>
        </m:sSub>
      </m:oMath>
      <w:r w:rsidR="002A148C">
        <w:t xml:space="preserve"> </w:t>
      </w:r>
      <w:r w:rsidR="004967EA">
        <w:rPr>
          <w:rFonts w:eastAsiaTheme="minorEastAsia"/>
          <w:color w:val="000000" w:themeColor="text1"/>
        </w:rPr>
        <w:t xml:space="preserve">en fonction de </w:t>
      </w:r>
      <m:oMath>
        <m:r>
          <w:rPr>
            <w:rFonts w:ascii="Cambria Math" w:eastAsiaTheme="minorEastAsia" w:hAnsi="Cambria Math"/>
          </w:rPr>
          <m:t>k</m:t>
        </m:r>
      </m:oMath>
      <w:r w:rsidR="004967EA">
        <w:rPr>
          <w:rFonts w:eastAsiaTheme="minorEastAsia"/>
        </w:rPr>
        <w:t xml:space="preserve"> </w:t>
      </w:r>
      <w:proofErr w:type="gramStart"/>
      <w:r w:rsidR="004967EA">
        <w:rPr>
          <w:rFonts w:eastAsiaTheme="minorEastAsia"/>
        </w:rPr>
        <w:t xml:space="preserve">et </w:t>
      </w:r>
      <w:proofErr w:type="gramEnd"/>
      <m:oMath>
        <m:sSub>
          <m:sSubPr>
            <m:ctrlPr>
              <w:rPr>
                <w:rFonts w:ascii="Cambria Math" w:hAnsi="Cambria Math"/>
                <w:i/>
              </w:rPr>
            </m:ctrlPr>
          </m:sSubPr>
          <m:e>
            <m:r>
              <w:rPr>
                <w:rFonts w:ascii="Cambria Math" w:hAnsi="Cambria Math"/>
              </w:rPr>
              <m:t>I</m:t>
            </m:r>
          </m:e>
          <m:sub>
            <m:r>
              <w:rPr>
                <w:rFonts w:ascii="Cambria Math" w:hAnsi="Cambria Math"/>
              </w:rPr>
              <m:t>0</m:t>
            </m:r>
          </m:sub>
        </m:sSub>
      </m:oMath>
      <w:r w:rsidR="004967EA">
        <w:rPr>
          <w:rFonts w:eastAsiaTheme="minorEastAsia"/>
        </w:rPr>
        <w:t>.</w:t>
      </w:r>
    </w:p>
    <w:p w14:paraId="41FE829A" w14:textId="5FC63B4F" w:rsidR="002A148C" w:rsidRDefault="004967EA" w:rsidP="009B2017">
      <w:pPr>
        <w:pStyle w:val="Question"/>
      </w:pPr>
      <w:r w:rsidRPr="00BD3B74">
        <w:t>Question</w:t>
      </w:r>
      <w:r>
        <w:t> </w:t>
      </w:r>
      <w:r w:rsidR="00235D0A">
        <w:t>7</w:t>
      </w:r>
      <w:r w:rsidRPr="00BD3B74">
        <w:t> :</w:t>
      </w:r>
      <w:r w:rsidRPr="00EE7494">
        <w:rPr>
          <w:b w:val="0"/>
          <w:bCs w:val="0"/>
        </w:rPr>
        <w:t xml:space="preserve"> si l'on considère que les frottements visqueux sont négligeables devant les frottements secs (</w:t>
      </w:r>
      <m:oMath>
        <m:sSub>
          <m:sSubPr>
            <m:ctrlPr>
              <w:rPr>
                <w:rFonts w:ascii="Cambria Math" w:hAnsi="Cambria Math"/>
                <w:b w:val="0"/>
                <w:bCs w:val="0"/>
                <w:i/>
                <w:color w:val="000000" w:themeColor="text1"/>
              </w:rPr>
            </m:ctrlPr>
          </m:sSubPr>
          <m:e>
            <m:r>
              <m:rPr>
                <m:sty m:val="bi"/>
              </m:rPr>
              <w:rPr>
                <w:rFonts w:ascii="Cambria Math" w:hAnsi="Cambria Math"/>
                <w:color w:val="000000" w:themeColor="text1"/>
              </w:rPr>
              <m:t>f</m:t>
            </m:r>
          </m:e>
          <m:sub>
            <m:r>
              <m:rPr>
                <m:sty m:val="bi"/>
              </m:rPr>
              <w:rPr>
                <w:rFonts w:ascii="Cambria Math" w:hAnsi="Cambria Math"/>
                <w:color w:val="000000" w:themeColor="text1"/>
              </w:rPr>
              <m:t>eq</m:t>
            </m:r>
          </m:sub>
        </m:sSub>
        <m:r>
          <m:rPr>
            <m:sty m:val="bi"/>
          </m:rPr>
          <w:rPr>
            <w:rFonts w:ascii="Cambria Math" w:hAnsi="Cambria Math"/>
            <w:color w:val="000000" w:themeColor="text1"/>
          </w:rPr>
          <m:t>∙ω</m:t>
        </m:r>
        <m:r>
          <m:rPr>
            <m:sty m:val="bi"/>
          </m:rPr>
          <w:rPr>
            <w:rFonts w:ascii="Cambria Math" w:eastAsiaTheme="minorEastAsia" w:hAnsi="Cambria Math"/>
            <w:color w:val="000000" w:themeColor="text1"/>
          </w:rPr>
          <m:t>≪</m:t>
        </m:r>
        <m:sSub>
          <m:sSubPr>
            <m:ctrlPr>
              <w:rPr>
                <w:rFonts w:ascii="Cambria Math" w:hAnsi="Cambria Math"/>
                <w:b w:val="0"/>
                <w:bCs w:val="0"/>
                <w:i/>
              </w:rPr>
            </m:ctrlPr>
          </m:sSubPr>
          <m:e>
            <m:r>
              <m:rPr>
                <m:sty m:val="bi"/>
              </m:rPr>
              <w:rPr>
                <w:rFonts w:ascii="Cambria Math" w:hAnsi="Cambria Math"/>
              </w:rPr>
              <m:t>C</m:t>
            </m:r>
          </m:e>
          <m:sub>
            <m:r>
              <m:rPr>
                <m:sty m:val="bi"/>
              </m:rPr>
              <w:rPr>
                <w:rFonts w:ascii="Cambria Math" w:hAnsi="Cambria Math"/>
              </w:rPr>
              <m:t>s</m:t>
            </m:r>
          </m:sub>
        </m:sSub>
        <m:r>
          <m:rPr>
            <m:sty m:val="bi"/>
          </m:rPr>
          <w:rPr>
            <w:rFonts w:ascii="Cambria Math" w:hAnsi="Cambria Math"/>
          </w:rPr>
          <m:t xml:space="preserve"> </m:t>
        </m:r>
        <m:r>
          <m:rPr>
            <m:sty m:val="bi"/>
          </m:rPr>
          <w:rPr>
            <w:rFonts w:ascii="Cambria Math" w:eastAsiaTheme="minorEastAsia" w:hAnsi="Cambria Math"/>
          </w:rPr>
          <m:t xml:space="preserve">, ∀ </m:t>
        </m:r>
        <m:r>
          <m:rPr>
            <m:sty m:val="bi"/>
          </m:rPr>
          <w:rPr>
            <w:rFonts w:ascii="Cambria Math" w:hAnsi="Cambria Math"/>
            <w:color w:val="000000" w:themeColor="text1"/>
          </w:rPr>
          <m:t>ω</m:t>
        </m:r>
      </m:oMath>
      <w:r w:rsidRPr="00EE7494">
        <w:rPr>
          <w:rFonts w:eastAsiaTheme="minorEastAsia"/>
          <w:b w:val="0"/>
          <w:bCs w:val="0"/>
          <w:color w:val="000000" w:themeColor="text1"/>
        </w:rPr>
        <w:t>)</w:t>
      </w:r>
      <w:r w:rsidRPr="00EE7494">
        <w:rPr>
          <w:b w:val="0"/>
          <w:bCs w:val="0"/>
        </w:rPr>
        <w:t xml:space="preserve"> en déduire l'expression de </w:t>
      </w:r>
      <m:oMath>
        <m:sSub>
          <m:sSubPr>
            <m:ctrlPr>
              <w:rPr>
                <w:rFonts w:ascii="Cambria Math" w:hAnsi="Cambria Math"/>
                <w:b w:val="0"/>
                <w:bCs w:val="0"/>
                <w:i/>
              </w:rPr>
            </m:ctrlPr>
          </m:sSubPr>
          <m:e>
            <m:r>
              <m:rPr>
                <m:sty m:val="bi"/>
              </m:rPr>
              <w:rPr>
                <w:rFonts w:ascii="Cambria Math" w:hAnsi="Cambria Math"/>
              </w:rPr>
              <m:t>C</m:t>
            </m:r>
          </m:e>
          <m:sub>
            <m:r>
              <m:rPr>
                <m:sty m:val="bi"/>
              </m:rPr>
              <w:rPr>
                <w:rFonts w:ascii="Cambria Math" w:hAnsi="Cambria Math"/>
              </w:rPr>
              <m:t>s</m:t>
            </m:r>
          </m:sub>
        </m:sSub>
      </m:oMath>
      <w:r w:rsidRPr="00EE7494">
        <w:rPr>
          <w:b w:val="0"/>
          <w:bCs w:val="0"/>
        </w:rPr>
        <w:t xml:space="preserve"> </w:t>
      </w:r>
      <w:r w:rsidRPr="00EE7494">
        <w:rPr>
          <w:rFonts w:eastAsiaTheme="minorEastAsia"/>
          <w:b w:val="0"/>
          <w:bCs w:val="0"/>
          <w:color w:val="000000" w:themeColor="text1"/>
        </w:rPr>
        <w:t xml:space="preserve">en fonction de </w:t>
      </w:r>
      <m:oMath>
        <m:r>
          <m:rPr>
            <m:sty m:val="bi"/>
          </m:rPr>
          <w:rPr>
            <w:rFonts w:ascii="Cambria Math" w:eastAsiaTheme="minorEastAsia" w:hAnsi="Cambria Math"/>
          </w:rPr>
          <m:t>K</m:t>
        </m:r>
      </m:oMath>
      <w:r w:rsidRPr="00EE7494">
        <w:rPr>
          <w:rFonts w:eastAsiaTheme="minorEastAsia"/>
          <w:b w:val="0"/>
          <w:bCs w:val="0"/>
        </w:rPr>
        <w:t xml:space="preserve"> </w:t>
      </w:r>
      <w:proofErr w:type="gramStart"/>
      <w:r w:rsidRPr="00EE7494">
        <w:rPr>
          <w:rFonts w:eastAsiaTheme="minorEastAsia"/>
          <w:b w:val="0"/>
          <w:bCs w:val="0"/>
        </w:rPr>
        <w:t xml:space="preserve">et </w:t>
      </w:r>
      <w:proofErr w:type="gramEnd"/>
      <m:oMath>
        <m:sSub>
          <m:sSubPr>
            <m:ctrlPr>
              <w:rPr>
                <w:rFonts w:ascii="Cambria Math" w:hAnsi="Cambria Math"/>
                <w:b w:val="0"/>
                <w:bCs w:val="0"/>
                <w:i/>
              </w:rPr>
            </m:ctrlPr>
          </m:sSubPr>
          <m:e>
            <m:r>
              <m:rPr>
                <m:sty m:val="bi"/>
              </m:rPr>
              <w:rPr>
                <w:rFonts w:ascii="Cambria Math" w:hAnsi="Cambria Math"/>
              </w:rPr>
              <m:t>I</m:t>
            </m:r>
          </m:e>
          <m:sub>
            <m:r>
              <m:rPr>
                <m:sty m:val="bi"/>
              </m:rPr>
              <w:rPr>
                <w:rFonts w:ascii="Cambria Math" w:hAnsi="Cambria Math"/>
              </w:rPr>
              <m:t>0</m:t>
            </m:r>
          </m:sub>
        </m:sSub>
      </m:oMath>
      <w:r w:rsidR="002A148C" w:rsidRPr="00EE7494">
        <w:rPr>
          <w:b w:val="0"/>
          <w:bCs w:val="0"/>
        </w:rPr>
        <w:t>.</w:t>
      </w:r>
      <w:r w:rsidR="002A148C">
        <w:t xml:space="preserve"> </w:t>
      </w:r>
    </w:p>
    <w:p w14:paraId="01CB4A83" w14:textId="77777777" w:rsidR="002A148C" w:rsidRPr="002A148C" w:rsidRDefault="002A148C" w:rsidP="002A148C">
      <w:pPr>
        <w:pStyle w:val="Paragraphedeliste"/>
        <w:numPr>
          <w:ilvl w:val="0"/>
          <w:numId w:val="0"/>
        </w:numPr>
        <w:ind w:left="720"/>
        <w:rPr>
          <w:lang w:val="fr-FR"/>
        </w:rPr>
      </w:pPr>
    </w:p>
    <w:p w14:paraId="7D0380F2" w14:textId="662F6287" w:rsidR="00A41777" w:rsidRDefault="00A41777" w:rsidP="00EE7494">
      <w:pPr>
        <w:pStyle w:val="Titre2"/>
      </w:pPr>
      <w:bookmarkStart w:id="14" w:name="_Toc66894061"/>
      <w:r>
        <w:t>Etude en régime transitoire</w:t>
      </w:r>
      <w:bookmarkEnd w:id="14"/>
    </w:p>
    <w:p w14:paraId="6A3028ED" w14:textId="07A7213A" w:rsidR="00F57B2E" w:rsidRDefault="00F57B2E" w:rsidP="00F57B2E">
      <w:pPr>
        <w:widowControl w:val="0"/>
        <w:rPr>
          <w:color w:val="000000" w:themeColor="text1"/>
        </w:rPr>
      </w:pPr>
      <w:r>
        <w:rPr>
          <w:color w:val="000000" w:themeColor="text1"/>
        </w:rPr>
        <w:t>Pour simplifier l'étude, on considère que l’action de la bobine face aux actions mécaniques est négligeable, et que ce comportement s'observe dès le début de l'échelon de tension (pas de phase de démarrage).</w:t>
      </w:r>
    </w:p>
    <w:p w14:paraId="549EFAC4" w14:textId="77777777" w:rsidR="00F57B2E" w:rsidRPr="00312B43" w:rsidRDefault="00F57B2E" w:rsidP="00F57B2E">
      <w:pPr>
        <w:widowControl w:val="0"/>
        <w:rPr>
          <w:color w:val="000000" w:themeColor="text1"/>
        </w:rPr>
      </w:pPr>
    </w:p>
    <w:p w14:paraId="720715E7" w14:textId="3CA34646" w:rsidR="00F57B2E" w:rsidRDefault="00F57B2E" w:rsidP="00F57B2E">
      <w:pPr>
        <w:widowControl w:val="0"/>
        <w:ind w:left="1276" w:hanging="1276"/>
        <w:rPr>
          <w:color w:val="000000" w:themeColor="text1"/>
        </w:rPr>
      </w:pPr>
      <w:r w:rsidRPr="00BD3B74">
        <w:rPr>
          <w:b/>
          <w:color w:val="000000" w:themeColor="text1"/>
        </w:rPr>
        <w:t>Question</w:t>
      </w:r>
      <w:r>
        <w:rPr>
          <w:b/>
          <w:color w:val="000000" w:themeColor="text1"/>
        </w:rPr>
        <w:t> </w:t>
      </w:r>
      <w:r w:rsidR="00235D0A">
        <w:rPr>
          <w:b/>
          <w:color w:val="000000" w:themeColor="text1"/>
        </w:rPr>
        <w:t>8</w:t>
      </w:r>
      <w:r w:rsidRPr="00BD3B74">
        <w:rPr>
          <w:color w:val="000000" w:themeColor="text1"/>
        </w:rPr>
        <w:t xml:space="preserve"> : </w:t>
      </w:r>
      <w:r>
        <w:rPr>
          <w:color w:val="000000" w:themeColor="text1"/>
        </w:rPr>
        <w:t>donner le modèle électrique équivalent au niveau de l’induit de la MCC, ainsi que l’équation dynamique.</w:t>
      </w:r>
    </w:p>
    <w:p w14:paraId="529B9602" w14:textId="3EF6692A" w:rsidR="003A3E7A" w:rsidRDefault="00F57B2E" w:rsidP="00F57B2E">
      <w:pPr>
        <w:widowControl w:val="0"/>
        <w:ind w:left="1276" w:hanging="1276"/>
        <w:rPr>
          <w:rFonts w:eastAsiaTheme="minorEastAsia"/>
          <w:color w:val="000000" w:themeColor="text1"/>
        </w:rPr>
      </w:pPr>
      <w:bookmarkStart w:id="15" w:name="_Hlk34344905"/>
      <w:r w:rsidRPr="00BD3B74">
        <w:rPr>
          <w:b/>
          <w:color w:val="000000" w:themeColor="text1"/>
        </w:rPr>
        <w:t>Question</w:t>
      </w:r>
      <w:r>
        <w:rPr>
          <w:b/>
          <w:color w:val="000000" w:themeColor="text1"/>
        </w:rPr>
        <w:t> </w:t>
      </w:r>
      <w:r w:rsidR="00235D0A">
        <w:rPr>
          <w:b/>
          <w:color w:val="000000" w:themeColor="text1"/>
        </w:rPr>
        <w:t>9</w:t>
      </w:r>
      <w:r w:rsidRPr="00BD3B74">
        <w:rPr>
          <w:color w:val="000000" w:themeColor="text1"/>
        </w:rPr>
        <w:t xml:space="preserve"> : </w:t>
      </w:r>
      <w:r w:rsidR="003A3E7A">
        <w:rPr>
          <w:color w:val="000000" w:themeColor="text1"/>
        </w:rPr>
        <w:t xml:space="preserve">sachant que </w:t>
      </w:r>
      <m:oMath>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0</m:t>
            </m:r>
          </m:sub>
        </m:sSub>
      </m:oMath>
      <w:r w:rsidR="003A3E7A" w:rsidRPr="003A3E7A">
        <w:rPr>
          <w:rFonts w:eastAsiaTheme="minorEastAsia"/>
        </w:rPr>
        <w:t xml:space="preserve">= </w:t>
      </w:r>
      <m:oMath>
        <m:f>
          <m:fPr>
            <m:ctrlPr>
              <w:rPr>
                <w:rFonts w:ascii="Cambria Math" w:hAnsi="Cambria Math"/>
                <w:i/>
              </w:rPr>
            </m:ctrlPr>
          </m:fPr>
          <m:num>
            <m:r>
              <w:rPr>
                <w:rFonts w:ascii="Cambria Math" w:hAnsi="Cambria Math"/>
              </w:rPr>
              <m:t xml:space="preserve"> k </m:t>
            </m:r>
            <m:sSub>
              <m:sSubPr>
                <m:ctrlPr>
                  <w:rPr>
                    <w:rFonts w:ascii="Cambria Math" w:hAnsi="Cambria Math"/>
                    <w:i/>
                  </w:rPr>
                </m:ctrlPr>
              </m:sSubPr>
              <m:e>
                <m:r>
                  <w:rPr>
                    <w:rFonts w:ascii="Cambria Math" w:hAnsi="Cambria Math"/>
                  </w:rPr>
                  <m:t>U</m:t>
                </m:r>
              </m:e>
              <m:sub>
                <m:r>
                  <w:rPr>
                    <w:rFonts w:ascii="Cambria Math" w:hAnsi="Cambria Math"/>
                  </w:rPr>
                  <m:t>0</m:t>
                </m:r>
              </m:sub>
            </m:sSub>
            <m:r>
              <w:rPr>
                <w:rFonts w:ascii="Cambria Math" w:hAnsi="Cambria Math"/>
              </w:rPr>
              <m:t>-R</m:t>
            </m:r>
            <m:sSub>
              <m:sSubPr>
                <m:ctrlPr>
                  <w:rPr>
                    <w:rFonts w:ascii="Cambria Math" w:hAnsi="Cambria Math"/>
                    <w:i/>
                  </w:rPr>
                </m:ctrlPr>
              </m:sSubPr>
              <m:e>
                <m:r>
                  <w:rPr>
                    <w:rFonts w:ascii="Cambria Math" w:hAnsi="Cambria Math"/>
                  </w:rPr>
                  <m:t>C</m:t>
                </m:r>
              </m:e>
              <m:sub>
                <m:r>
                  <w:rPr>
                    <w:rFonts w:ascii="Cambria Math" w:hAnsi="Cambria Math"/>
                  </w:rPr>
                  <m:t>S</m:t>
                </m:r>
              </m:sub>
            </m:sSub>
          </m:num>
          <m:den>
            <m:sSup>
              <m:sSupPr>
                <m:ctrlPr>
                  <w:rPr>
                    <w:rFonts w:ascii="Cambria Math" w:hAnsi="Cambria Math"/>
                    <w:i/>
                  </w:rPr>
                </m:ctrlPr>
              </m:sSupPr>
              <m:e>
                <m:r>
                  <w:rPr>
                    <w:rFonts w:ascii="Cambria Math" w:hAnsi="Cambria Math"/>
                  </w:rPr>
                  <m:t>k</m:t>
                </m:r>
              </m:e>
              <m:sup>
                <m:r>
                  <w:rPr>
                    <w:rFonts w:ascii="Cambria Math" w:hAnsi="Cambria Math"/>
                  </w:rPr>
                  <m:t>2</m:t>
                </m:r>
              </m:sup>
            </m:sSup>
            <m:r>
              <w:rPr>
                <w:rFonts w:ascii="Cambria Math" w:hAnsi="Cambria Math"/>
              </w:rPr>
              <m:t xml:space="preserve">+R </m:t>
            </m:r>
            <m:sSub>
              <m:sSubPr>
                <m:ctrlPr>
                  <w:rPr>
                    <w:rFonts w:ascii="Cambria Math" w:hAnsi="Cambria Math"/>
                    <w:i/>
                  </w:rPr>
                </m:ctrlPr>
              </m:sSubPr>
              <m:e>
                <m:r>
                  <w:rPr>
                    <w:rFonts w:ascii="Cambria Math" w:hAnsi="Cambria Math"/>
                  </w:rPr>
                  <m:t>f</m:t>
                </m:r>
              </m:e>
              <m:sub>
                <m:r>
                  <w:rPr>
                    <w:rFonts w:ascii="Cambria Math" w:hAnsi="Cambria Math"/>
                  </w:rPr>
                  <m:t>eq</m:t>
                </m:r>
              </m:sub>
            </m:sSub>
          </m:den>
        </m:f>
      </m:oMath>
      <w:r w:rsidR="003A3E7A" w:rsidRPr="003A3E7A">
        <w:rPr>
          <w:rFonts w:eastAsiaTheme="minorEastAsia"/>
        </w:rPr>
        <w:t xml:space="preserve"> (voir TD), montrer</w:t>
      </w:r>
      <w:r w:rsidR="003A3E7A">
        <w:rPr>
          <w:color w:val="000000" w:themeColor="text1"/>
        </w:rPr>
        <w:t xml:space="preserve"> que la vitesse de rotation </w:t>
      </w:r>
      <m:oMath>
        <m:r>
          <w:rPr>
            <w:rFonts w:ascii="Cambria Math" w:hAnsi="Cambria Math"/>
            <w:color w:val="000000" w:themeColor="text1"/>
          </w:rPr>
          <m:t>ω</m:t>
        </m:r>
        <m:d>
          <m:dPr>
            <m:ctrlPr>
              <w:rPr>
                <w:rFonts w:ascii="Cambria Math" w:hAnsi="Cambria Math"/>
                <w:i/>
                <w:color w:val="000000" w:themeColor="text1"/>
              </w:rPr>
            </m:ctrlPr>
          </m:dPr>
          <m:e>
            <m:r>
              <w:rPr>
                <w:rFonts w:ascii="Cambria Math" w:hAnsi="Cambria Math"/>
                <w:color w:val="000000" w:themeColor="text1"/>
              </w:rPr>
              <m:t>t</m:t>
            </m:r>
          </m:e>
        </m:d>
      </m:oMath>
      <w:r w:rsidR="003A3E7A">
        <w:rPr>
          <w:rFonts w:eastAsiaTheme="minorEastAsia"/>
          <w:color w:val="000000" w:themeColor="text1"/>
        </w:rPr>
        <w:t xml:space="preserve"> satisfait l'équation différentielle suivante :</w:t>
      </w:r>
    </w:p>
    <w:p w14:paraId="13BD86CC" w14:textId="353F1086" w:rsidR="003A3E7A" w:rsidRPr="00EE7494" w:rsidRDefault="00EE7588" w:rsidP="00F57B2E">
      <w:pPr>
        <w:widowControl w:val="0"/>
        <w:ind w:left="1276" w:hanging="1276"/>
        <w:rPr>
          <w:rFonts w:eastAsiaTheme="minorEastAsia"/>
        </w:rPr>
      </w:pPr>
      <m:oMathPara>
        <m:oMath>
          <m:sSub>
            <m:sSubPr>
              <m:ctrlPr>
                <w:rPr>
                  <w:rFonts w:ascii="Cambria Math" w:hAnsi="Cambria Math"/>
                  <w:i/>
                </w:rPr>
              </m:ctrlPr>
            </m:sSubPr>
            <m:e>
              <m:r>
                <w:rPr>
                  <w:rFonts w:ascii="Cambria Math" w:hAnsi="Cambria Math"/>
                </w:rPr>
                <m:t>τ</m:t>
              </m:r>
            </m:e>
            <m:sub>
              <m:r>
                <w:rPr>
                  <w:rFonts w:ascii="Cambria Math" w:hAnsi="Cambria Math"/>
                </w:rPr>
                <m:t>em</m:t>
              </m:r>
            </m:sub>
          </m:sSub>
          <m:r>
            <m:rPr>
              <m:sty m:val="p"/>
            </m:rPr>
            <w:rPr>
              <w:rFonts w:ascii="Cambria Math" w:eastAsiaTheme="minorEastAsia" w:hAnsi="Cambria Math"/>
            </w:rPr>
            <m:t xml:space="preserve">. </m:t>
          </m:r>
          <m:f>
            <m:fPr>
              <m:ctrlPr>
                <w:rPr>
                  <w:rFonts w:ascii="Cambria Math" w:hAnsi="Cambria Math"/>
                  <w:i/>
                </w:rPr>
              </m:ctrlPr>
            </m:fPr>
            <m:num>
              <m:r>
                <w:rPr>
                  <w:rFonts w:ascii="Cambria Math" w:hAnsi="Cambria Math"/>
                </w:rPr>
                <m:t>dω</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+ω</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oMath>
      </m:oMathPara>
    </w:p>
    <w:bookmarkEnd w:id="15"/>
    <w:p w14:paraId="7A9A51BA" w14:textId="16ED3422" w:rsidR="00F57B2E" w:rsidRDefault="00072B51" w:rsidP="00F57B2E">
      <w:pPr>
        <w:widowControl w:val="0"/>
        <w:ind w:left="1276" w:hanging="1276"/>
        <w:rPr>
          <w:rFonts w:eastAsiaTheme="minorEastAsia"/>
          <w:color w:val="000000" w:themeColor="text1"/>
        </w:rPr>
      </w:pPr>
      <w:r w:rsidRPr="001732EE">
        <w:rPr>
          <w:rFonts w:eastAsiaTheme="minorEastAsia"/>
          <w:b/>
          <w:bCs/>
          <w:color w:val="000000" w:themeColor="text1"/>
        </w:rPr>
        <w:t xml:space="preserve">Question </w:t>
      </w:r>
      <w:r w:rsidR="00235D0A">
        <w:rPr>
          <w:rFonts w:eastAsiaTheme="minorEastAsia"/>
          <w:b/>
          <w:bCs/>
          <w:color w:val="000000" w:themeColor="text1"/>
        </w:rPr>
        <w:t>10</w:t>
      </w:r>
      <w:r>
        <w:rPr>
          <w:rFonts w:eastAsiaTheme="minorEastAsia"/>
          <w:color w:val="000000" w:themeColor="text1"/>
        </w:rPr>
        <w:t xml:space="preserve"> : </w:t>
      </w:r>
      <w:r w:rsidR="00EE7494">
        <w:rPr>
          <w:rFonts w:eastAsiaTheme="minorEastAsia"/>
          <w:color w:val="000000" w:themeColor="text1"/>
        </w:rPr>
        <w:t xml:space="preserve">en </w:t>
      </w:r>
      <w:r>
        <w:rPr>
          <w:rFonts w:eastAsiaTheme="minorEastAsia"/>
          <w:color w:val="000000" w:themeColor="text1"/>
        </w:rPr>
        <w:t>déduire l'expressio</w:t>
      </w:r>
      <w:r w:rsidR="00483E33">
        <w:rPr>
          <w:rFonts w:eastAsiaTheme="minorEastAsia"/>
          <w:color w:val="000000" w:themeColor="text1"/>
        </w:rPr>
        <w:t>n</w:t>
      </w:r>
      <w:r>
        <w:rPr>
          <w:rFonts w:eastAsiaTheme="minorEastAsia"/>
          <w:color w:val="000000" w:themeColor="text1"/>
        </w:rPr>
        <w:t xml:space="preserve"> temporelle </w:t>
      </w:r>
      <w:proofErr w:type="gramStart"/>
      <w:r>
        <w:rPr>
          <w:rFonts w:eastAsiaTheme="minorEastAsia"/>
          <w:color w:val="000000" w:themeColor="text1"/>
        </w:rPr>
        <w:t xml:space="preserve">de </w:t>
      </w:r>
      <w:proofErr w:type="gramEnd"/>
      <m:oMath>
        <m:r>
          <w:rPr>
            <w:rFonts w:ascii="Cambria Math" w:hAnsi="Cambria Math"/>
            <w:color w:val="000000" w:themeColor="text1"/>
          </w:rPr>
          <m:t>ω</m:t>
        </m:r>
        <m:d>
          <m:dPr>
            <m:ctrlPr>
              <w:rPr>
                <w:rFonts w:ascii="Cambria Math" w:hAnsi="Cambria Math"/>
                <w:i/>
                <w:color w:val="000000" w:themeColor="text1"/>
              </w:rPr>
            </m:ctrlPr>
          </m:dPr>
          <m:e>
            <m:r>
              <w:rPr>
                <w:rFonts w:ascii="Cambria Math" w:hAnsi="Cambria Math"/>
                <w:color w:val="000000" w:themeColor="text1"/>
              </w:rPr>
              <m:t>t</m:t>
            </m:r>
          </m:e>
        </m:d>
      </m:oMath>
      <w:r w:rsidR="00235D0A">
        <w:rPr>
          <w:rFonts w:eastAsiaTheme="minorEastAsia"/>
          <w:color w:val="000000" w:themeColor="text1"/>
        </w:rPr>
        <w:t xml:space="preserve">, et tracer sa réponse indicielle en faisant apparaitre les </w:t>
      </w:r>
      <w:r w:rsidR="009B2017">
        <w:rPr>
          <w:rFonts w:eastAsiaTheme="minorEastAsia"/>
          <w:color w:val="000000" w:themeColor="text1"/>
        </w:rPr>
        <w:t>constantes</w:t>
      </w:r>
      <w:r w:rsidR="00235D0A">
        <w:rPr>
          <w:rFonts w:eastAsiaTheme="minorEastAsia"/>
          <w:color w:val="000000" w:themeColor="text1"/>
        </w:rPr>
        <w:t xml:space="preserve">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rPr>
              <m:t>em</m:t>
            </m:r>
          </m:sub>
        </m:sSub>
      </m:oMath>
      <w:r w:rsidR="009B2017">
        <w:rPr>
          <w:rFonts w:eastAsiaTheme="minorEastAsia"/>
          <w:color w:val="000000" w:themeColor="text1"/>
        </w:rPr>
        <w:t xml:space="preserve"> et </w:t>
      </w:r>
      <m:oMath>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0</m:t>
            </m:r>
          </m:sub>
        </m:sSub>
      </m:oMath>
      <w:r w:rsidR="009B2017">
        <w:rPr>
          <w:rFonts w:eastAsiaTheme="minorEastAsia"/>
          <w:color w:val="000000" w:themeColor="text1"/>
        </w:rPr>
        <w:t>.</w:t>
      </w:r>
    </w:p>
    <w:p w14:paraId="169475CB" w14:textId="003FAF2A" w:rsidR="00F57B2E" w:rsidRDefault="00F57B2E" w:rsidP="001732EE">
      <w:pPr>
        <w:widowControl w:val="0"/>
        <w:ind w:left="1276" w:hanging="1276"/>
        <w:rPr>
          <w:color w:val="000000" w:themeColor="text1"/>
        </w:rPr>
      </w:pPr>
      <w:r w:rsidRPr="00BD3B74">
        <w:rPr>
          <w:b/>
          <w:color w:val="000000" w:themeColor="text1"/>
        </w:rPr>
        <w:t>Question</w:t>
      </w:r>
      <w:r>
        <w:rPr>
          <w:b/>
          <w:color w:val="000000" w:themeColor="text1"/>
        </w:rPr>
        <w:t> </w:t>
      </w:r>
      <w:r w:rsidR="001732EE">
        <w:rPr>
          <w:b/>
          <w:color w:val="000000" w:themeColor="text1"/>
        </w:rPr>
        <w:t>1</w:t>
      </w:r>
      <w:r w:rsidR="00235D0A">
        <w:rPr>
          <w:b/>
          <w:color w:val="000000" w:themeColor="text1"/>
        </w:rPr>
        <w:t>1</w:t>
      </w:r>
      <w:r w:rsidRPr="00BD3B74">
        <w:rPr>
          <w:color w:val="000000" w:themeColor="text1"/>
        </w:rPr>
        <w:t xml:space="preserve"> : </w:t>
      </w:r>
      <w:r w:rsidR="001732EE">
        <w:rPr>
          <w:color w:val="000000" w:themeColor="text1"/>
        </w:rPr>
        <w:t xml:space="preserve">en déduire que l'expression temporelle du courant </w:t>
      </w:r>
      <m:oMath>
        <m:r>
          <w:rPr>
            <w:rFonts w:ascii="Cambria Math" w:hAnsi="Cambria Math"/>
            <w:color w:val="000000" w:themeColor="text1"/>
          </w:rPr>
          <m:t xml:space="preserve">i(t) </m:t>
        </m:r>
      </m:oMath>
      <w:r w:rsidR="001732EE">
        <w:rPr>
          <w:color w:val="000000" w:themeColor="text1"/>
        </w:rPr>
        <w:t>peut se mettre sous la forme</w:t>
      </w:r>
    </w:p>
    <w:p w14:paraId="5877AE9B" w14:textId="1A135A87" w:rsidR="00F57B2E" w:rsidRPr="007005C3" w:rsidRDefault="00F57B2E" w:rsidP="00F57B2E">
      <w:pPr>
        <w:widowControl w:val="0"/>
        <w:ind w:firstLine="0"/>
        <w:rPr>
          <w:rFonts w:eastAsiaTheme="minorEastAsia"/>
          <w:color w:val="000000" w:themeColor="text1"/>
        </w:rPr>
      </w:pPr>
      <m:oMathPara>
        <m:oMath>
          <m:r>
            <w:rPr>
              <w:rFonts w:ascii="Cambria Math" w:hAnsi="Cambria Math"/>
              <w:color w:val="000000" w:themeColor="text1"/>
            </w:rPr>
            <m:t>i</m:t>
          </m:r>
          <m:d>
            <m:dPr>
              <m:ctrlPr>
                <w:rPr>
                  <w:rFonts w:ascii="Cambria Math" w:hAnsi="Cambria Math"/>
                  <w:i/>
                  <w:color w:val="000000" w:themeColor="text1"/>
                </w:rPr>
              </m:ctrlPr>
            </m:dPr>
            <m:e>
              <m:r>
                <w:rPr>
                  <w:rFonts w:ascii="Cambria Math" w:hAnsi="Cambria Math"/>
                  <w:color w:val="000000" w:themeColor="text1"/>
                </w:rPr>
                <m:t>t</m:t>
              </m:r>
            </m:e>
          </m:d>
          <m:r>
            <w:rPr>
              <w:rFonts w:ascii="Cambria Math" w:eastAsiaTheme="minorEastAsia"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max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0</m:t>
              </m:r>
            </m:sub>
          </m:sSub>
          <m:r>
            <w:rPr>
              <w:rFonts w:ascii="Cambria Math" w:hAnsi="Cambria Math"/>
              <w:color w:val="000000" w:themeColor="text1"/>
            </w:rPr>
            <m:t>)∙</m:t>
          </m:r>
          <m:func>
            <m:funcPr>
              <m:ctrlPr>
                <w:rPr>
                  <w:rFonts w:ascii="Cambria Math" w:hAnsi="Cambria Math"/>
                  <w:color w:val="000000" w:themeColor="text1"/>
                </w:rPr>
              </m:ctrlPr>
            </m:funcPr>
            <m:fName>
              <m:r>
                <m:rPr>
                  <m:sty m:val="p"/>
                </m:rPr>
                <w:rPr>
                  <w:rFonts w:ascii="Cambria Math" w:hAnsi="Cambria Math"/>
                  <w:color w:val="000000" w:themeColor="text1"/>
                </w:rPr>
                <m:t>exp</m:t>
              </m:r>
              <m:ctrlPr>
                <w:rPr>
                  <w:rFonts w:ascii="Cambria Math" w:hAnsi="Cambria Math"/>
                  <w:i/>
                  <w:color w:val="000000" w:themeColor="text1"/>
                </w:rPr>
              </m:ctrlPr>
            </m:fName>
            <m:e>
              <m:d>
                <m:dPr>
                  <m:ctrlPr>
                    <w:rPr>
                      <w:rFonts w:ascii="Cambria Math" w:hAnsi="Cambria Math"/>
                      <w:i/>
                      <w:color w:val="000000" w:themeColor="text1"/>
                    </w:rPr>
                  </m:ctrlPr>
                </m:dPr>
                <m:e>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t</m:t>
                      </m:r>
                    </m:num>
                    <m:den>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rPr>
                            <m:t>em</m:t>
                          </m:r>
                        </m:sub>
                      </m:sSub>
                    </m:den>
                  </m:f>
                </m:e>
              </m:d>
            </m:e>
          </m:func>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0</m:t>
              </m:r>
            </m:sub>
          </m:sSub>
        </m:oMath>
      </m:oMathPara>
    </w:p>
    <w:p w14:paraId="0272638D" w14:textId="29978AB1" w:rsidR="00F57B2E" w:rsidRPr="009B2017" w:rsidRDefault="001732EE" w:rsidP="009B2017">
      <w:pPr>
        <w:pStyle w:val="Question"/>
      </w:pPr>
      <w:r w:rsidRPr="009B2017">
        <w:t>Question 1</w:t>
      </w:r>
      <w:r w:rsidR="00235D0A" w:rsidRPr="009B2017">
        <w:t>2</w:t>
      </w:r>
      <w:r w:rsidRPr="009B2017">
        <w:t xml:space="preserve"> : </w:t>
      </w:r>
      <w:r w:rsidRPr="009B2017">
        <w:rPr>
          <w:b w:val="0"/>
          <w:bCs w:val="0"/>
        </w:rPr>
        <w:t xml:space="preserve">donner une méthode pour estimer le courant maximal </w:t>
      </w:r>
      <m:oMath>
        <m:sSub>
          <m:sSubPr>
            <m:ctrlPr>
              <w:rPr>
                <w:rFonts w:ascii="Cambria Math" w:hAnsi="Cambria Math"/>
                <w:b w:val="0"/>
                <w:bCs w:val="0"/>
                <w:i/>
              </w:rPr>
            </m:ctrlPr>
          </m:sSubPr>
          <m:e>
            <m:r>
              <m:rPr>
                <m:sty m:val="bi"/>
              </m:rPr>
              <w:rPr>
                <w:rFonts w:ascii="Cambria Math" w:hAnsi="Cambria Math"/>
              </w:rPr>
              <m:t>I</m:t>
            </m:r>
          </m:e>
          <m:sub>
            <m:r>
              <m:rPr>
                <m:sty m:val="bi"/>
              </m:rPr>
              <w:rPr>
                <w:rFonts w:ascii="Cambria Math" w:hAnsi="Cambria Math"/>
              </w:rPr>
              <m:t>max</m:t>
            </m:r>
          </m:sub>
        </m:sSub>
      </m:oMath>
      <w:r w:rsidRPr="009B2017">
        <w:rPr>
          <w:b w:val="0"/>
          <w:bCs w:val="0"/>
        </w:rPr>
        <w:t xml:space="preserve"> à partir de relevés expérimentaux du </w:t>
      </w:r>
      <w:proofErr w:type="gramStart"/>
      <w:r w:rsidRPr="009B2017">
        <w:rPr>
          <w:b w:val="0"/>
          <w:bCs w:val="0"/>
        </w:rPr>
        <w:t xml:space="preserve">courant </w:t>
      </w:r>
      <w:proofErr w:type="gramEnd"/>
      <m:oMath>
        <m:r>
          <m:rPr>
            <m:sty m:val="bi"/>
          </m:rPr>
          <w:rPr>
            <w:rFonts w:ascii="Cambria Math" w:hAnsi="Cambria Math"/>
          </w:rPr>
          <m:t>i</m:t>
        </m:r>
        <m:r>
          <m:rPr>
            <m:sty m:val="b"/>
          </m:rPr>
          <w:rPr>
            <w:rFonts w:ascii="Cambria Math" w:hAnsi="Cambria Math"/>
          </w:rPr>
          <m:t>(</m:t>
        </m:r>
        <m:r>
          <m:rPr>
            <m:sty m:val="bi"/>
          </m:rPr>
          <w:rPr>
            <w:rFonts w:ascii="Cambria Math" w:hAnsi="Cambria Math"/>
          </w:rPr>
          <m:t>t</m:t>
        </m:r>
        <m:r>
          <m:rPr>
            <m:sty m:val="b"/>
          </m:rPr>
          <w:rPr>
            <w:rFonts w:ascii="Cambria Math" w:hAnsi="Cambria Math"/>
          </w:rPr>
          <m:t>)</m:t>
        </m:r>
      </m:oMath>
      <w:r w:rsidRPr="009B2017">
        <w:rPr>
          <w:b w:val="0"/>
          <w:bCs w:val="0"/>
        </w:rPr>
        <w:t>.</w:t>
      </w:r>
    </w:p>
    <w:p w14:paraId="33CEBA19" w14:textId="77777777" w:rsidR="00026F81" w:rsidRPr="001732EE" w:rsidRDefault="00026F81" w:rsidP="00EE7494">
      <w:pPr>
        <w:pStyle w:val="Question"/>
        <w:spacing w:after="0"/>
      </w:pPr>
    </w:p>
    <w:p w14:paraId="42E3C702" w14:textId="3338CBA3" w:rsidR="00F57B2E" w:rsidRDefault="00235D0A" w:rsidP="00EE7494">
      <w:pPr>
        <w:pStyle w:val="Titre2"/>
      </w:pPr>
      <w:bookmarkStart w:id="16" w:name="_Toc66894062"/>
      <w:r>
        <w:t>Synthèse de l'analyse</w:t>
      </w:r>
      <w:bookmarkEnd w:id="16"/>
    </w:p>
    <w:p w14:paraId="24E8FAE4" w14:textId="5957D483" w:rsidR="00235D0A" w:rsidRPr="00FB1F11" w:rsidRDefault="00FB1F11" w:rsidP="00EE7494">
      <w:pPr>
        <w:pStyle w:val="Question"/>
        <w:spacing w:after="240"/>
        <w:ind w:right="-28"/>
        <w:rPr>
          <w:b w:val="0"/>
          <w:bCs w:val="0"/>
        </w:rPr>
      </w:pPr>
      <w:r w:rsidRPr="009B2017">
        <w:t>Question 1</w:t>
      </w:r>
      <w:r w:rsidR="009B7DB5">
        <w:t>3</w:t>
      </w:r>
      <w:r w:rsidRPr="009B2017">
        <w:t xml:space="preserve"> </w:t>
      </w:r>
      <w:r w:rsidRPr="00FB1F11">
        <w:rPr>
          <w:b w:val="0"/>
          <w:bCs w:val="0"/>
        </w:rPr>
        <w:t xml:space="preserve">: </w:t>
      </w:r>
      <w:r w:rsidR="00235D0A" w:rsidRPr="00FB1F11">
        <w:rPr>
          <w:b w:val="0"/>
          <w:bCs w:val="0"/>
        </w:rPr>
        <w:t xml:space="preserve">Si l'on considère que l'on peut mesurer </w:t>
      </w:r>
      <m:oMath>
        <m:sSub>
          <m:sSubPr>
            <m:ctrlPr>
              <w:rPr>
                <w:rFonts w:ascii="Cambria Math" w:hAnsi="Cambria Math"/>
                <w:b w:val="0"/>
                <w:bCs w:val="0"/>
                <w:i/>
              </w:rPr>
            </m:ctrlPr>
          </m:sSubPr>
          <m:e>
            <m:r>
              <m:rPr>
                <m:sty m:val="bi"/>
              </m:rPr>
              <w:rPr>
                <w:rFonts w:ascii="Cambria Math" w:hAnsi="Cambria Math"/>
              </w:rPr>
              <m:t>I</m:t>
            </m:r>
          </m:e>
          <m:sub>
            <m:r>
              <m:rPr>
                <m:sty m:val="bi"/>
              </m:rPr>
              <w:rPr>
                <w:rFonts w:ascii="Cambria Math" w:hAnsi="Cambria Math"/>
              </w:rPr>
              <m:t>0</m:t>
            </m:r>
          </m:sub>
        </m:sSub>
      </m:oMath>
      <w:r w:rsidR="00235D0A" w:rsidRPr="00FB1F11">
        <w:rPr>
          <w:b w:val="0"/>
          <w:bCs w:val="0"/>
        </w:rPr>
        <w:t xml:space="preserve">, </w:t>
      </w:r>
      <m:oMath>
        <m:sSub>
          <m:sSubPr>
            <m:ctrlPr>
              <w:rPr>
                <w:rFonts w:ascii="Cambria Math" w:hAnsi="Cambria Math"/>
                <w:b w:val="0"/>
                <w:bCs w:val="0"/>
                <w:i/>
              </w:rPr>
            </m:ctrlPr>
          </m:sSubPr>
          <m:e>
            <m:r>
              <m:rPr>
                <m:sty m:val="bi"/>
              </m:rPr>
              <w:rPr>
                <w:rFonts w:ascii="Cambria Math" w:hAnsi="Cambria Math"/>
              </w:rPr>
              <m:t>I</m:t>
            </m:r>
          </m:e>
          <m:sub>
            <m:r>
              <m:rPr>
                <m:sty m:val="bi"/>
              </m:rPr>
              <w:rPr>
                <w:rFonts w:ascii="Cambria Math" w:hAnsi="Cambria Math"/>
              </w:rPr>
              <m:t>max</m:t>
            </m:r>
          </m:sub>
        </m:sSub>
      </m:oMath>
      <w:r w:rsidR="00235D0A" w:rsidRPr="00FB1F11">
        <w:rPr>
          <w:b w:val="0"/>
          <w:bCs w:val="0"/>
        </w:rPr>
        <w:t xml:space="preserve">, </w:t>
      </w:r>
      <m:oMath>
        <m:sSub>
          <m:sSubPr>
            <m:ctrlPr>
              <w:rPr>
                <w:rFonts w:ascii="Cambria Math" w:hAnsi="Cambria Math"/>
                <w:b w:val="0"/>
                <w:bCs w:val="0"/>
                <w:i/>
              </w:rPr>
            </m:ctrlPr>
          </m:sSubPr>
          <m:e>
            <m:r>
              <m:rPr>
                <m:sty m:val="bi"/>
              </m:rPr>
              <w:rPr>
                <w:rFonts w:ascii="Cambria Math" w:hAnsi="Cambria Math"/>
              </w:rPr>
              <m:t>τ</m:t>
            </m:r>
          </m:e>
          <m:sub>
            <m:r>
              <m:rPr>
                <m:sty m:val="bi"/>
              </m:rPr>
              <w:rPr>
                <w:rFonts w:ascii="Cambria Math" w:hAnsi="Cambria Math"/>
              </w:rPr>
              <m:t>e</m:t>
            </m:r>
          </m:sub>
        </m:sSub>
      </m:oMath>
      <w:r w:rsidR="00235D0A" w:rsidRPr="00FB1F11">
        <w:rPr>
          <w:b w:val="0"/>
          <w:bCs w:val="0"/>
        </w:rPr>
        <w:t xml:space="preserve">, </w:t>
      </w:r>
      <m:oMath>
        <m:sSub>
          <m:sSubPr>
            <m:ctrlPr>
              <w:rPr>
                <w:rFonts w:ascii="Cambria Math" w:hAnsi="Cambria Math"/>
                <w:b w:val="0"/>
                <w:bCs w:val="0"/>
                <w:i/>
              </w:rPr>
            </m:ctrlPr>
          </m:sSubPr>
          <m:e>
            <m:r>
              <m:rPr>
                <m:sty m:val="bi"/>
              </m:rPr>
              <w:rPr>
                <w:rFonts w:ascii="Cambria Math" w:hAnsi="Cambria Math"/>
              </w:rPr>
              <m:t>τ</m:t>
            </m:r>
          </m:e>
          <m:sub>
            <m:r>
              <m:rPr>
                <m:sty m:val="bi"/>
              </m:rPr>
              <w:rPr>
                <w:rFonts w:ascii="Cambria Math" w:hAnsi="Cambria Math"/>
              </w:rPr>
              <m:t>em</m:t>
            </m:r>
          </m:sub>
        </m:sSub>
      </m:oMath>
      <w:r w:rsidR="00235D0A" w:rsidRPr="00FB1F11">
        <w:rPr>
          <w:b w:val="0"/>
          <w:bCs w:val="0"/>
        </w:rPr>
        <w:t xml:space="preserve"> et </w:t>
      </w:r>
      <m:oMath>
        <m:sSub>
          <m:sSubPr>
            <m:ctrlPr>
              <w:rPr>
                <w:rFonts w:ascii="Cambria Math" w:hAnsi="Cambria Math"/>
                <w:b w:val="0"/>
                <w:bCs w:val="0"/>
                <w:i/>
              </w:rPr>
            </m:ctrlPr>
          </m:sSubPr>
          <m:e>
            <m:r>
              <m:rPr>
                <m:sty m:val="bi"/>
              </m:rPr>
              <w:rPr>
                <w:rFonts w:ascii="Cambria Math" w:hAnsi="Cambria Math"/>
              </w:rPr>
              <m:t>Ω</m:t>
            </m:r>
          </m:e>
          <m:sub>
            <m:r>
              <m:rPr>
                <m:sty m:val="bi"/>
              </m:rPr>
              <w:rPr>
                <w:rFonts w:ascii="Cambria Math" w:hAnsi="Cambria Math"/>
              </w:rPr>
              <m:t>0</m:t>
            </m:r>
          </m:sub>
        </m:sSub>
      </m:oMath>
      <w:r w:rsidR="00235D0A" w:rsidRPr="00FB1F11">
        <w:rPr>
          <w:b w:val="0"/>
          <w:bCs w:val="0"/>
        </w:rPr>
        <w:t xml:space="preserve">, et connaissant la valeur de </w:t>
      </w:r>
      <m:oMath>
        <m:sSub>
          <m:sSubPr>
            <m:ctrlPr>
              <w:rPr>
                <w:rFonts w:ascii="Cambria Math" w:hAnsi="Cambria Math"/>
                <w:b w:val="0"/>
                <w:bCs w:val="0"/>
                <w:i/>
              </w:rPr>
            </m:ctrlPr>
          </m:sSubPr>
          <m:e>
            <m:r>
              <m:rPr>
                <m:sty m:val="bi"/>
              </m:rPr>
              <w:rPr>
                <w:rFonts w:ascii="Cambria Math" w:hAnsi="Cambria Math"/>
              </w:rPr>
              <m:t>U</m:t>
            </m:r>
          </m:e>
          <m:sub>
            <m:r>
              <m:rPr>
                <m:sty m:val="bi"/>
              </m:rPr>
              <w:rPr>
                <w:rFonts w:ascii="Cambria Math" w:hAnsi="Cambria Math"/>
              </w:rPr>
              <m:t>0</m:t>
            </m:r>
          </m:sub>
        </m:sSub>
      </m:oMath>
      <w:r w:rsidR="00235D0A" w:rsidRPr="00FB1F11">
        <w:rPr>
          <w:b w:val="0"/>
          <w:bCs w:val="0"/>
        </w:rPr>
        <w:t xml:space="preserve">, donner les expressions permettant de déterminer </w:t>
      </w:r>
      <m:oMath>
        <m:r>
          <m:rPr>
            <m:sty m:val="bi"/>
          </m:rPr>
          <w:rPr>
            <w:rFonts w:ascii="Cambria Math" w:hAnsi="Cambria Math"/>
          </w:rPr>
          <m:t>R</m:t>
        </m:r>
      </m:oMath>
      <w:r w:rsidR="00235D0A" w:rsidRPr="00FB1F11">
        <w:rPr>
          <w:b w:val="0"/>
          <w:bCs w:val="0"/>
        </w:rPr>
        <w:t xml:space="preserve">, </w:t>
      </w:r>
      <m:oMath>
        <m:r>
          <m:rPr>
            <m:sty m:val="bi"/>
          </m:rPr>
          <w:rPr>
            <w:rFonts w:ascii="Cambria Math" w:hAnsi="Cambria Math"/>
          </w:rPr>
          <m:t>k</m:t>
        </m:r>
      </m:oMath>
      <w:r w:rsidR="00235D0A" w:rsidRPr="00FB1F11">
        <w:rPr>
          <w:b w:val="0"/>
          <w:bCs w:val="0"/>
        </w:rPr>
        <w:t xml:space="preserve">, </w:t>
      </w:r>
      <m:oMath>
        <m:sSub>
          <m:sSubPr>
            <m:ctrlPr>
              <w:rPr>
                <w:rFonts w:ascii="Cambria Math" w:hAnsi="Cambria Math"/>
                <w:b w:val="0"/>
                <w:bCs w:val="0"/>
                <w:i/>
              </w:rPr>
            </m:ctrlPr>
          </m:sSubPr>
          <m:e>
            <m:r>
              <m:rPr>
                <m:sty m:val="b"/>
              </m:rPr>
              <w:rPr>
                <w:rFonts w:ascii="Cambria Math" w:hAnsi="Cambria Math"/>
              </w:rPr>
              <m:t>C</m:t>
            </m:r>
          </m:e>
          <m:sub>
            <m:r>
              <m:rPr>
                <m:sty m:val="bi"/>
              </m:rPr>
              <w:rPr>
                <w:rFonts w:ascii="Cambria Math" w:hAnsi="Cambria Math"/>
              </w:rPr>
              <m:t>s</m:t>
            </m:r>
          </m:sub>
        </m:sSub>
      </m:oMath>
      <w:r w:rsidR="00235D0A" w:rsidRPr="00FB1F11">
        <w:rPr>
          <w:b w:val="0"/>
          <w:bCs w:val="0"/>
        </w:rPr>
        <w:t xml:space="preserve">, </w:t>
      </w:r>
      <m:oMath>
        <m:sSub>
          <m:sSubPr>
            <m:ctrlPr>
              <w:rPr>
                <w:rFonts w:ascii="Cambria Math" w:hAnsi="Cambria Math"/>
                <w:b w:val="0"/>
                <w:bCs w:val="0"/>
                <w:i/>
              </w:rPr>
            </m:ctrlPr>
          </m:sSubPr>
          <m:e>
            <m:r>
              <m:rPr>
                <m:sty m:val="bi"/>
              </m:rPr>
              <w:rPr>
                <w:rFonts w:ascii="Cambria Math" w:hAnsi="Cambria Math"/>
              </w:rPr>
              <m:t>J</m:t>
            </m:r>
          </m:e>
          <m:sub>
            <m:r>
              <m:rPr>
                <m:sty m:val="bi"/>
              </m:rPr>
              <w:rPr>
                <w:rFonts w:ascii="Cambria Math" w:hAnsi="Cambria Math"/>
              </w:rPr>
              <m:t>eq</m:t>
            </m:r>
          </m:sub>
        </m:sSub>
      </m:oMath>
      <w:r w:rsidR="00235D0A" w:rsidRPr="00FB1F11">
        <w:rPr>
          <w:b w:val="0"/>
          <w:bCs w:val="0"/>
        </w:rPr>
        <w:t xml:space="preserve"> et </w:t>
      </w:r>
      <m:oMath>
        <m:r>
          <m:rPr>
            <m:sty m:val="bi"/>
          </m:rPr>
          <w:rPr>
            <w:rFonts w:ascii="Cambria Math" w:hAnsi="Cambria Math"/>
          </w:rPr>
          <m:t>L</m:t>
        </m:r>
      </m:oMath>
      <w:r w:rsidR="00235D0A" w:rsidRPr="00FB1F11">
        <w:rPr>
          <w:b w:val="0"/>
          <w:bCs w:val="0"/>
        </w:rPr>
        <w:t>, dans l'hypothèse où les frottements visqueux sont considérés comme négligeables.</w:t>
      </w:r>
    </w:p>
    <w:p w14:paraId="7D128539" w14:textId="037FB2D6" w:rsidR="00026F81" w:rsidRDefault="00235D0A" w:rsidP="009B2017">
      <w:pPr>
        <w:rPr>
          <w:b/>
          <w:bCs/>
          <w:color w:val="FF0000"/>
        </w:rPr>
      </w:pPr>
      <w:r w:rsidRPr="00235D0A">
        <w:rPr>
          <w:rFonts w:eastAsiaTheme="minorEastAsia"/>
          <w:b/>
          <w:bCs/>
          <w:color w:val="FF0000"/>
        </w:rPr>
        <w:lastRenderedPageBreak/>
        <w:t xml:space="preserve">Faire une </w:t>
      </w:r>
      <w:r>
        <w:rPr>
          <w:rFonts w:eastAsiaTheme="minorEastAsia"/>
          <w:b/>
          <w:bCs/>
          <w:color w:val="FF0000"/>
        </w:rPr>
        <w:t>restitution de cette synthèse</w:t>
      </w:r>
      <w:r w:rsidRPr="00235D0A">
        <w:rPr>
          <w:rFonts w:eastAsiaTheme="minorEastAsia"/>
          <w:b/>
          <w:bCs/>
          <w:color w:val="FF0000"/>
        </w:rPr>
        <w:t xml:space="preserve"> à l'expérimentateur et au modélisateur.</w:t>
      </w:r>
      <w:r w:rsidR="00026F81">
        <w:rPr>
          <w:b/>
          <w:bCs/>
          <w:color w:val="FF0000"/>
        </w:rPr>
        <w:br w:type="page"/>
      </w:r>
    </w:p>
    <w:p w14:paraId="0BA88966" w14:textId="7DE9E879" w:rsidR="00022882" w:rsidRDefault="00022882" w:rsidP="00022882">
      <w:pPr>
        <w:pStyle w:val="Titre1"/>
      </w:pPr>
      <w:bookmarkStart w:id="17" w:name="_Modélisation_de_la"/>
      <w:bookmarkStart w:id="18" w:name="_Toc66894063"/>
      <w:bookmarkEnd w:id="17"/>
      <w:r>
        <w:lastRenderedPageBreak/>
        <w:t>Modélisation de la MCC</w:t>
      </w:r>
      <w:bookmarkEnd w:id="18"/>
    </w:p>
    <w:p w14:paraId="118876C0" w14:textId="0293176F" w:rsidR="00026F81" w:rsidRDefault="00026F81" w:rsidP="00026F81">
      <w:r>
        <w:t xml:space="preserve">Le modèle est établi à l'aide du logiciel </w:t>
      </w:r>
      <w:proofErr w:type="spellStart"/>
      <w:r>
        <w:t>Scilab</w:t>
      </w:r>
      <w:proofErr w:type="spellEnd"/>
      <w:r>
        <w:t>/</w:t>
      </w:r>
      <w:proofErr w:type="spellStart"/>
      <w:r>
        <w:t>Xcos</w:t>
      </w:r>
      <w:proofErr w:type="spellEnd"/>
      <w:r>
        <w:t xml:space="preserve"> en version 5.5.2, et s'appuie sur les librairies suivantes :</w:t>
      </w:r>
    </w:p>
    <w:p w14:paraId="21AC3E02" w14:textId="6ACDE86B" w:rsidR="00026F81" w:rsidRDefault="00026F81" w:rsidP="00026F81">
      <w:pPr>
        <w:pStyle w:val="Paragraphedeliste"/>
        <w:ind w:left="1560"/>
      </w:pPr>
      <w:r>
        <w:t>CPGE</w:t>
      </w:r>
    </w:p>
    <w:p w14:paraId="785A3A71" w14:textId="28AD224C" w:rsidR="00026F81" w:rsidRDefault="00026F81" w:rsidP="00026F81">
      <w:pPr>
        <w:pStyle w:val="Paragraphedeliste"/>
        <w:ind w:left="1560"/>
      </w:pPr>
      <w:r>
        <w:t>SIMM</w:t>
      </w:r>
    </w:p>
    <w:p w14:paraId="15097CC7" w14:textId="1C79047A" w:rsidR="00026F81" w:rsidRPr="00026F81" w:rsidRDefault="00026F81" w:rsidP="00026F81">
      <w:r w:rsidRPr="00026F81">
        <w:rPr>
          <w:b/>
          <w:bCs/>
          <w:color w:val="FF0000"/>
        </w:rPr>
        <w:t>Assurez-vous donc dès le démarrage du logiciel que ces librairies sont bien chargées en ligne de commande</w:t>
      </w:r>
      <w:r>
        <w:t>, si tel n'est pas le cas le signaler à votre professeur.</w:t>
      </w:r>
    </w:p>
    <w:p w14:paraId="3FDDE787" w14:textId="0F162D1E" w:rsidR="00A41777" w:rsidRDefault="00A41777" w:rsidP="00EE7494">
      <w:pPr>
        <w:pStyle w:val="Titre2"/>
      </w:pPr>
      <w:bookmarkStart w:id="19" w:name="_Toc66894064"/>
      <w:r>
        <w:t>Etablissement du modèle</w:t>
      </w:r>
      <w:bookmarkEnd w:id="19"/>
    </w:p>
    <w:p w14:paraId="60CD8C59" w14:textId="04FB8685" w:rsidR="00F551D3" w:rsidRPr="00F551D3" w:rsidRDefault="00F551D3" w:rsidP="00EE7494">
      <w:pPr>
        <w:pStyle w:val="Titre3"/>
      </w:pPr>
      <w:bookmarkStart w:id="20" w:name="_Toc66894065"/>
      <w:r>
        <w:t>Modèle et contexte</w:t>
      </w:r>
      <w:bookmarkEnd w:id="20"/>
    </w:p>
    <w:p w14:paraId="3A5F18E9" w14:textId="4AEB7A64" w:rsidR="00F551D3" w:rsidRDefault="00F551D3" w:rsidP="00F551D3">
      <w:r>
        <w:t>Le modèle à établir est le suivant :</w:t>
      </w:r>
    </w:p>
    <w:p w14:paraId="46C32FCF" w14:textId="734FA1AF" w:rsidR="00F551D3" w:rsidRDefault="00F551D3" w:rsidP="00F551D3">
      <w:pPr>
        <w:ind w:left="-426" w:firstLine="0"/>
      </w:pPr>
      <w:r>
        <w:rPr>
          <w:noProof/>
          <w:lang w:eastAsia="fr-FR"/>
        </w:rPr>
        <w:drawing>
          <wp:inline distT="0" distB="0" distL="0" distR="0" wp14:anchorId="1F379120" wp14:editId="1307034C">
            <wp:extent cx="6649375" cy="2652438"/>
            <wp:effectExtent l="19050" t="19050" r="18415" b="146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Modele_xcos_1.png"/>
                    <pic:cNvPicPr/>
                  </pic:nvPicPr>
                  <pic:blipFill>
                    <a:blip r:embed="rId20">
                      <a:extLst>
                        <a:ext uri="{28A0092B-C50C-407E-A947-70E740481C1C}">
                          <a14:useLocalDpi xmlns:a14="http://schemas.microsoft.com/office/drawing/2010/main" val="0"/>
                        </a:ext>
                      </a:extLst>
                    </a:blip>
                    <a:stretch>
                      <a:fillRect/>
                    </a:stretch>
                  </pic:blipFill>
                  <pic:spPr>
                    <a:xfrm>
                      <a:off x="0" y="0"/>
                      <a:ext cx="6686996" cy="2667445"/>
                    </a:xfrm>
                    <a:prstGeom prst="rect">
                      <a:avLst/>
                    </a:prstGeom>
                    <a:ln>
                      <a:solidFill>
                        <a:schemeClr val="accent1"/>
                      </a:solidFill>
                    </a:ln>
                  </pic:spPr>
                </pic:pic>
              </a:graphicData>
            </a:graphic>
          </wp:inline>
        </w:drawing>
      </w:r>
    </w:p>
    <w:p w14:paraId="642A6462" w14:textId="35903BF7" w:rsidR="00F551D3" w:rsidRDefault="00F551D3" w:rsidP="00F551D3">
      <w:r>
        <w:t>Avec le contexte suivant :</w:t>
      </w:r>
    </w:p>
    <w:p w14:paraId="795951BD" w14:textId="0743E292" w:rsidR="00F551D3" w:rsidRDefault="00951F10" w:rsidP="00F551D3">
      <w:pPr>
        <w:ind w:firstLine="0"/>
        <w:jc w:val="center"/>
      </w:pPr>
      <w:r>
        <w:rPr>
          <w:noProof/>
          <w:lang w:eastAsia="fr-FR"/>
        </w:rPr>
        <w:drawing>
          <wp:inline distT="0" distB="0" distL="0" distR="0" wp14:anchorId="52579E08" wp14:editId="24080E75">
            <wp:extent cx="3609975" cy="2378245"/>
            <wp:effectExtent l="0" t="0" r="0" b="317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28241" cy="2390279"/>
                    </a:xfrm>
                    <a:prstGeom prst="rect">
                      <a:avLst/>
                    </a:prstGeom>
                  </pic:spPr>
                </pic:pic>
              </a:graphicData>
            </a:graphic>
          </wp:inline>
        </w:drawing>
      </w:r>
    </w:p>
    <w:p w14:paraId="3A63BB7B" w14:textId="77777777" w:rsidR="00F551D3" w:rsidRDefault="00F551D3" w:rsidP="00F551D3">
      <w:pPr>
        <w:ind w:firstLine="0"/>
        <w:jc w:val="center"/>
      </w:pPr>
    </w:p>
    <w:p w14:paraId="2598BCE5" w14:textId="57DFBEBF" w:rsidR="00F551D3" w:rsidRDefault="00F551D3" w:rsidP="00F551D3">
      <w:r w:rsidRPr="00F551D3">
        <w:rPr>
          <w:b/>
          <w:bCs/>
        </w:rPr>
        <w:t>Attention</w:t>
      </w:r>
      <w:r>
        <w:t xml:space="preserve"> : de nombreux textes ont été ajoutés sur le modèle fourni afin d'illustrer au mieux le rôle de chaque bloc, mais vous ne les aurez pas par défaut. En particulier, </w:t>
      </w:r>
      <w:r w:rsidRPr="00F551D3">
        <w:rPr>
          <w:b/>
          <w:bCs/>
        </w:rPr>
        <w:t>les paramètres</w:t>
      </w:r>
      <w:r>
        <w:t xml:space="preserve"> du modèle sont écrits à côté de chaque bloc concerné (et dans le bloc de gain), mais ils </w:t>
      </w:r>
      <w:r w:rsidRPr="00F551D3">
        <w:rPr>
          <w:b/>
          <w:bCs/>
        </w:rPr>
        <w:t xml:space="preserve">doivent être renseignés dans les blocs </w:t>
      </w:r>
      <w:proofErr w:type="spellStart"/>
      <w:r w:rsidRPr="00F551D3">
        <w:rPr>
          <w:b/>
          <w:bCs/>
        </w:rPr>
        <w:t>eux-même</w:t>
      </w:r>
      <w:proofErr w:type="spellEnd"/>
      <w:r>
        <w:t xml:space="preserve"> !</w:t>
      </w:r>
    </w:p>
    <w:p w14:paraId="3DA5885E" w14:textId="0D58E632" w:rsidR="00F551D3" w:rsidRDefault="000F2CD6" w:rsidP="00F551D3">
      <w:pPr>
        <w:rPr>
          <w:b/>
          <w:bCs/>
          <w:color w:val="FF0000"/>
        </w:rPr>
      </w:pPr>
      <w:r>
        <w:rPr>
          <w:b/>
          <w:bCs/>
          <w:color w:val="FF0000"/>
        </w:rPr>
        <w:t>Vous trouverez l</w:t>
      </w:r>
      <w:r w:rsidR="00F551D3" w:rsidRPr="00F551D3">
        <w:rPr>
          <w:b/>
          <w:bCs/>
          <w:color w:val="FF0000"/>
        </w:rPr>
        <w:t>es blocs à placer pages suivantes.</w:t>
      </w:r>
    </w:p>
    <w:p w14:paraId="7B2580DF" w14:textId="41C32796" w:rsidR="00F551D3" w:rsidRDefault="00B41D2B" w:rsidP="00EE7494">
      <w:pPr>
        <w:pStyle w:val="Titre3"/>
      </w:pPr>
      <w:bookmarkStart w:id="21" w:name="_Toc66894066"/>
      <w:r>
        <w:lastRenderedPageBreak/>
        <w:t>Librairie CPGE</w:t>
      </w:r>
      <w:bookmarkEnd w:id="21"/>
    </w:p>
    <w:p w14:paraId="1D7CC8CC" w14:textId="5FCCAAE3" w:rsidR="00B41D2B" w:rsidRDefault="00B41D2B" w:rsidP="00B41D2B">
      <w:pPr>
        <w:ind w:firstLine="0"/>
      </w:pPr>
      <w:r>
        <w:rPr>
          <w:noProof/>
          <w:lang w:eastAsia="fr-FR"/>
        </w:rPr>
        <mc:AlternateContent>
          <mc:Choice Requires="wps">
            <w:drawing>
              <wp:anchor distT="0" distB="0" distL="114300" distR="114300" simplePos="0" relativeHeight="251698176" behindDoc="0" locked="0" layoutInCell="1" allowOverlap="1" wp14:anchorId="2CB41570" wp14:editId="2CC1CDC5">
                <wp:simplePos x="0" y="0"/>
                <wp:positionH relativeFrom="column">
                  <wp:posOffset>3315790</wp:posOffset>
                </wp:positionH>
                <wp:positionV relativeFrom="paragraph">
                  <wp:posOffset>701221</wp:posOffset>
                </wp:positionV>
                <wp:extent cx="514350" cy="547008"/>
                <wp:effectExtent l="19050" t="19050" r="19050" b="24765"/>
                <wp:wrapNone/>
                <wp:docPr id="26" name="Rectangle 26"/>
                <wp:cNvGraphicFramePr/>
                <a:graphic xmlns:a="http://schemas.openxmlformats.org/drawingml/2006/main">
                  <a:graphicData uri="http://schemas.microsoft.com/office/word/2010/wordprocessingShape">
                    <wps:wsp>
                      <wps:cNvSpPr/>
                      <wps:spPr>
                        <a:xfrm>
                          <a:off x="0" y="0"/>
                          <a:ext cx="514350" cy="547008"/>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4BF3FCCD" id="Rectangle 26" o:spid="_x0000_s1026" style="position:absolute;margin-left:261.1pt;margin-top:55.2pt;width:40.5pt;height:43.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" filled="f" strokecolor="#7030a0" strokeweight="2.25pt"/>
            </w:pict>
          </mc:Fallback>
        </mc:AlternateContent>
      </w:r>
      <w:r>
        <w:rPr>
          <w:noProof/>
          <w:lang w:eastAsia="fr-FR"/>
        </w:rPr>
        <w:drawing>
          <wp:inline distT="0" distB="0" distL="0" distR="0" wp14:anchorId="3AAC0488" wp14:editId="06D324EF">
            <wp:extent cx="6120765" cy="238252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pérateurs_lineaires_CPGE.png"/>
                    <pic:cNvPicPr/>
                  </pic:nvPicPr>
                  <pic:blipFill>
                    <a:blip r:embed="rId22">
                      <a:extLst>
                        <a:ext uri="{28A0092B-C50C-407E-A947-70E740481C1C}">
                          <a14:useLocalDpi xmlns:a14="http://schemas.microsoft.com/office/drawing/2010/main" val="0"/>
                        </a:ext>
                      </a:extLst>
                    </a:blip>
                    <a:stretch>
                      <a:fillRect/>
                    </a:stretch>
                  </pic:blipFill>
                  <pic:spPr>
                    <a:xfrm>
                      <a:off x="0" y="0"/>
                      <a:ext cx="6120765" cy="2382520"/>
                    </a:xfrm>
                    <a:prstGeom prst="rect">
                      <a:avLst/>
                    </a:prstGeom>
                  </pic:spPr>
                </pic:pic>
              </a:graphicData>
            </a:graphic>
          </wp:inline>
        </w:drawing>
      </w:r>
    </w:p>
    <w:p w14:paraId="7D7B0B51" w14:textId="623559F5" w:rsidR="00B41D2B" w:rsidRDefault="00B41D2B" w:rsidP="00B41D2B">
      <w:pPr>
        <w:ind w:firstLine="0"/>
      </w:pPr>
    </w:p>
    <w:p w14:paraId="717820C4" w14:textId="6D157CE9" w:rsidR="00B41D2B" w:rsidRPr="00B41D2B" w:rsidRDefault="00B41D2B" w:rsidP="00B41D2B">
      <w:pPr>
        <w:ind w:firstLine="0"/>
      </w:pPr>
      <w:r>
        <w:rPr>
          <w:noProof/>
          <w:lang w:eastAsia="fr-FR"/>
        </w:rPr>
        <mc:AlternateContent>
          <mc:Choice Requires="wps">
            <w:drawing>
              <wp:anchor distT="0" distB="0" distL="114300" distR="114300" simplePos="0" relativeHeight="251700224" behindDoc="0" locked="0" layoutInCell="1" allowOverlap="1" wp14:anchorId="5B14272C" wp14:editId="4EDE82B2">
                <wp:simplePos x="0" y="0"/>
                <wp:positionH relativeFrom="column">
                  <wp:posOffset>1323703</wp:posOffset>
                </wp:positionH>
                <wp:positionV relativeFrom="paragraph">
                  <wp:posOffset>672646</wp:posOffset>
                </wp:positionV>
                <wp:extent cx="1134836" cy="634093"/>
                <wp:effectExtent l="19050" t="19050" r="27305" b="13970"/>
                <wp:wrapNone/>
                <wp:docPr id="27" name="Rectangle 27"/>
                <wp:cNvGraphicFramePr/>
                <a:graphic xmlns:a="http://schemas.openxmlformats.org/drawingml/2006/main">
                  <a:graphicData uri="http://schemas.microsoft.com/office/word/2010/wordprocessingShape">
                    <wps:wsp>
                      <wps:cNvSpPr/>
                      <wps:spPr>
                        <a:xfrm>
                          <a:off x="0" y="0"/>
                          <a:ext cx="1134836" cy="634093"/>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145BB869" id="Rectangle 27" o:spid="_x0000_s1026" style="position:absolute;margin-left:104.25pt;margin-top:52.95pt;width:89.35pt;height:49.9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" filled="f" strokecolor="#7030a0" strokeweight="2.25pt"/>
            </w:pict>
          </mc:Fallback>
        </mc:AlternateContent>
      </w:r>
      <w:r>
        <w:rPr>
          <w:noProof/>
          <w:lang w:eastAsia="fr-FR"/>
        </w:rPr>
        <w:drawing>
          <wp:inline distT="0" distB="0" distL="0" distR="0" wp14:anchorId="14ACE851" wp14:editId="0448AEF3">
            <wp:extent cx="6120765" cy="23825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orties_CPGE.png"/>
                    <pic:cNvPicPr/>
                  </pic:nvPicPr>
                  <pic:blipFill>
                    <a:blip r:embed="rId23">
                      <a:extLst>
                        <a:ext uri="{28A0092B-C50C-407E-A947-70E740481C1C}">
                          <a14:useLocalDpi xmlns:a14="http://schemas.microsoft.com/office/drawing/2010/main" val="0"/>
                        </a:ext>
                      </a:extLst>
                    </a:blip>
                    <a:stretch>
                      <a:fillRect/>
                    </a:stretch>
                  </pic:blipFill>
                  <pic:spPr>
                    <a:xfrm>
                      <a:off x="0" y="0"/>
                      <a:ext cx="6120765" cy="2382520"/>
                    </a:xfrm>
                    <a:prstGeom prst="rect">
                      <a:avLst/>
                    </a:prstGeom>
                  </pic:spPr>
                </pic:pic>
              </a:graphicData>
            </a:graphic>
          </wp:inline>
        </w:drawing>
      </w:r>
    </w:p>
    <w:p w14:paraId="3B443979" w14:textId="58D11871" w:rsidR="00B41D2B" w:rsidRDefault="00B41D2B" w:rsidP="00EE7494">
      <w:pPr>
        <w:pStyle w:val="Titre3"/>
      </w:pPr>
      <w:bookmarkStart w:id="22" w:name="_Toc66894067"/>
      <w:r>
        <w:t>Librairie SIMM</w:t>
      </w:r>
      <w:bookmarkEnd w:id="22"/>
    </w:p>
    <w:p w14:paraId="68A38EAD" w14:textId="4E44A9D1" w:rsidR="00B41D2B" w:rsidRPr="00B41D2B" w:rsidRDefault="00B41D2B" w:rsidP="00B41D2B">
      <w:pPr>
        <w:pStyle w:val="Paragraphedeliste"/>
        <w:rPr>
          <w:b/>
          <w:bCs/>
        </w:rPr>
      </w:pPr>
      <w:r w:rsidRPr="00B41D2B">
        <w:rPr>
          <w:b/>
          <w:bCs/>
        </w:rPr>
        <w:t>Composants électriques :</w:t>
      </w:r>
    </w:p>
    <w:p w14:paraId="3A82D1F6" w14:textId="49D535BC" w:rsidR="00B41D2B" w:rsidRPr="00B41D2B" w:rsidRDefault="00B41D2B" w:rsidP="00B41D2B">
      <w:pPr>
        <w:ind w:firstLine="0"/>
        <w:jc w:val="center"/>
      </w:pPr>
      <w:r>
        <w:rPr>
          <w:noProof/>
          <w:lang w:eastAsia="fr-FR"/>
        </w:rPr>
        <mc:AlternateContent>
          <mc:Choice Requires="wps">
            <w:drawing>
              <wp:anchor distT="0" distB="0" distL="114300" distR="114300" simplePos="0" relativeHeight="251702272" behindDoc="0" locked="0" layoutInCell="1" allowOverlap="1" wp14:anchorId="0974E53E" wp14:editId="49673BAD">
                <wp:simplePos x="0" y="0"/>
                <wp:positionH relativeFrom="column">
                  <wp:posOffset>2510246</wp:posOffset>
                </wp:positionH>
                <wp:positionV relativeFrom="paragraph">
                  <wp:posOffset>820420</wp:posOffset>
                </wp:positionV>
                <wp:extent cx="737235" cy="664029"/>
                <wp:effectExtent l="19050" t="19050" r="24765" b="22225"/>
                <wp:wrapNone/>
                <wp:docPr id="29" name="Rectangle 29"/>
                <wp:cNvGraphicFramePr/>
                <a:graphic xmlns:a="http://schemas.openxmlformats.org/drawingml/2006/main">
                  <a:graphicData uri="http://schemas.microsoft.com/office/word/2010/wordprocessingShape">
                    <wps:wsp>
                      <wps:cNvSpPr/>
                      <wps:spPr>
                        <a:xfrm>
                          <a:off x="0" y="0"/>
                          <a:ext cx="737235" cy="664029"/>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20EB28E9" id="Rectangle 29" o:spid="_x0000_s1026" style="position:absolute;margin-left:197.65pt;margin-top:64.6pt;width:58.05pt;height:52.3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" filled="f" strokecolor="#7030a0" strokeweight="2.25pt"/>
            </w:pict>
          </mc:Fallback>
        </mc:AlternateContent>
      </w:r>
      <w:r>
        <w:rPr>
          <w:noProof/>
          <w:lang w:eastAsia="fr-FR"/>
        </w:rPr>
        <mc:AlternateContent>
          <mc:Choice Requires="wps">
            <w:drawing>
              <wp:anchor distT="0" distB="0" distL="114300" distR="114300" simplePos="0" relativeHeight="251704320" behindDoc="0" locked="0" layoutInCell="1" allowOverlap="1" wp14:anchorId="3F931B8A" wp14:editId="137B5813">
                <wp:simplePos x="0" y="0"/>
                <wp:positionH relativeFrom="column">
                  <wp:posOffset>3285490</wp:posOffset>
                </wp:positionH>
                <wp:positionV relativeFrom="paragraph">
                  <wp:posOffset>1505676</wp:posOffset>
                </wp:positionV>
                <wp:extent cx="641985" cy="731520"/>
                <wp:effectExtent l="19050" t="19050" r="24765" b="11430"/>
                <wp:wrapNone/>
                <wp:docPr id="30" name="Rectangle 30"/>
                <wp:cNvGraphicFramePr/>
                <a:graphic xmlns:a="http://schemas.openxmlformats.org/drawingml/2006/main">
                  <a:graphicData uri="http://schemas.microsoft.com/office/word/2010/wordprocessingShape">
                    <wps:wsp>
                      <wps:cNvSpPr/>
                      <wps:spPr>
                        <a:xfrm>
                          <a:off x="0" y="0"/>
                          <a:ext cx="641985" cy="731520"/>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15CB60B1" id="Rectangle 30" o:spid="_x0000_s1026" style="position:absolute;margin-left:258.7pt;margin-top:118.55pt;width:50.55pt;height:57.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" filled="f" strokecolor="#7030a0" strokeweight="2.25pt"/>
            </w:pict>
          </mc:Fallback>
        </mc:AlternateContent>
      </w:r>
      <w:r>
        <w:rPr>
          <w:noProof/>
          <w:lang w:eastAsia="fr-FR"/>
        </w:rPr>
        <w:drawing>
          <wp:inline distT="0" distB="0" distL="0" distR="0" wp14:anchorId="2274F2E1" wp14:editId="2207F50A">
            <wp:extent cx="3679372" cy="2626114"/>
            <wp:effectExtent l="0" t="0" r="0"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ources_Elec_SIMM.png"/>
                    <pic:cNvPicPr/>
                  </pic:nvPicPr>
                  <pic:blipFill>
                    <a:blip r:embed="rId24">
                      <a:extLst>
                        <a:ext uri="{28A0092B-C50C-407E-A947-70E740481C1C}">
                          <a14:useLocalDpi xmlns:a14="http://schemas.microsoft.com/office/drawing/2010/main" val="0"/>
                        </a:ext>
                      </a:extLst>
                    </a:blip>
                    <a:stretch>
                      <a:fillRect/>
                    </a:stretch>
                  </pic:blipFill>
                  <pic:spPr>
                    <a:xfrm>
                      <a:off x="0" y="0"/>
                      <a:ext cx="3733197" cy="2664531"/>
                    </a:xfrm>
                    <a:prstGeom prst="rect">
                      <a:avLst/>
                    </a:prstGeom>
                  </pic:spPr>
                </pic:pic>
              </a:graphicData>
            </a:graphic>
          </wp:inline>
        </w:drawing>
      </w:r>
    </w:p>
    <w:p w14:paraId="59FE3D21" w14:textId="5EAE6717" w:rsidR="00B41D2B" w:rsidRPr="00B41D2B" w:rsidRDefault="00B41D2B" w:rsidP="00B41D2B">
      <w:pPr>
        <w:ind w:firstLine="0"/>
      </w:pPr>
      <w:r>
        <w:rPr>
          <w:noProof/>
          <w:lang w:eastAsia="fr-FR"/>
        </w:rPr>
        <w:lastRenderedPageBreak/>
        <mc:AlternateContent>
          <mc:Choice Requires="wps">
            <w:drawing>
              <wp:anchor distT="0" distB="0" distL="114300" distR="114300" simplePos="0" relativeHeight="251710464" behindDoc="0" locked="0" layoutInCell="1" allowOverlap="1" wp14:anchorId="63B5D251" wp14:editId="5ECBD535">
                <wp:simplePos x="0" y="0"/>
                <wp:positionH relativeFrom="column">
                  <wp:posOffset>1171122</wp:posOffset>
                </wp:positionH>
                <wp:positionV relativeFrom="paragraph">
                  <wp:posOffset>1959610</wp:posOffset>
                </wp:positionV>
                <wp:extent cx="612321" cy="677636"/>
                <wp:effectExtent l="19050" t="19050" r="16510" b="27305"/>
                <wp:wrapNone/>
                <wp:docPr id="34" name="Rectangle 34"/>
                <wp:cNvGraphicFramePr/>
                <a:graphic xmlns:a="http://schemas.openxmlformats.org/drawingml/2006/main">
                  <a:graphicData uri="http://schemas.microsoft.com/office/word/2010/wordprocessingShape">
                    <wps:wsp>
                      <wps:cNvSpPr/>
                      <wps:spPr>
                        <a:xfrm>
                          <a:off x="0" y="0"/>
                          <a:ext cx="612321" cy="677636"/>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71F29DFF" id="Rectangle 34" o:spid="_x0000_s1026" style="position:absolute;margin-left:92.2pt;margin-top:154.3pt;width:48.2pt;height:53.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" filled="f" strokecolor="#7030a0" strokeweight="2.25pt"/>
            </w:pict>
          </mc:Fallback>
        </mc:AlternateContent>
      </w:r>
      <w:r>
        <w:rPr>
          <w:noProof/>
          <w:lang w:eastAsia="fr-FR"/>
        </w:rPr>
        <mc:AlternateContent>
          <mc:Choice Requires="wps">
            <w:drawing>
              <wp:anchor distT="0" distB="0" distL="114300" distR="114300" simplePos="0" relativeHeight="251708416" behindDoc="0" locked="0" layoutInCell="1" allowOverlap="1" wp14:anchorId="5E488B08" wp14:editId="1E8E931C">
                <wp:simplePos x="0" y="0"/>
                <wp:positionH relativeFrom="column">
                  <wp:posOffset>4501969</wp:posOffset>
                </wp:positionH>
                <wp:positionV relativeFrom="paragraph">
                  <wp:posOffset>664210</wp:posOffset>
                </wp:positionV>
                <wp:extent cx="612321" cy="677636"/>
                <wp:effectExtent l="19050" t="19050" r="16510" b="27305"/>
                <wp:wrapNone/>
                <wp:docPr id="33" name="Rectangle 33"/>
                <wp:cNvGraphicFramePr/>
                <a:graphic xmlns:a="http://schemas.openxmlformats.org/drawingml/2006/main">
                  <a:graphicData uri="http://schemas.microsoft.com/office/word/2010/wordprocessingShape">
                    <wps:wsp>
                      <wps:cNvSpPr/>
                      <wps:spPr>
                        <a:xfrm>
                          <a:off x="0" y="0"/>
                          <a:ext cx="612321" cy="677636"/>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0216B499" id="Rectangle 33" o:spid="_x0000_s1026" style="position:absolute;margin-left:354.5pt;margin-top:52.3pt;width:48.2pt;height:53.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" filled="f" strokecolor="#7030a0" strokeweight="2.25pt"/>
            </w:pict>
          </mc:Fallback>
        </mc:AlternateContent>
      </w:r>
      <w:r>
        <w:rPr>
          <w:noProof/>
          <w:lang w:eastAsia="fr-FR"/>
        </w:rPr>
        <mc:AlternateContent>
          <mc:Choice Requires="wps">
            <w:drawing>
              <wp:anchor distT="0" distB="0" distL="114300" distR="114300" simplePos="0" relativeHeight="251706368" behindDoc="0" locked="0" layoutInCell="1" allowOverlap="1" wp14:anchorId="46316A0C" wp14:editId="05DCDD21">
                <wp:simplePos x="0" y="0"/>
                <wp:positionH relativeFrom="column">
                  <wp:posOffset>1171303</wp:posOffset>
                </wp:positionH>
                <wp:positionV relativeFrom="paragraph">
                  <wp:posOffset>664391</wp:posOffset>
                </wp:positionV>
                <wp:extent cx="612321" cy="677636"/>
                <wp:effectExtent l="19050" t="19050" r="16510" b="27305"/>
                <wp:wrapNone/>
                <wp:docPr id="32" name="Rectangle 32"/>
                <wp:cNvGraphicFramePr/>
                <a:graphic xmlns:a="http://schemas.openxmlformats.org/drawingml/2006/main">
                  <a:graphicData uri="http://schemas.microsoft.com/office/word/2010/wordprocessingShape">
                    <wps:wsp>
                      <wps:cNvSpPr/>
                      <wps:spPr>
                        <a:xfrm>
                          <a:off x="0" y="0"/>
                          <a:ext cx="612321" cy="677636"/>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258F38C6" id="Rectangle 32" o:spid="_x0000_s1026" style="position:absolute;margin-left:92.25pt;margin-top:52.3pt;width:48.2pt;height:53.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" filled="f" strokecolor="#7030a0" strokeweight="2.25pt"/>
            </w:pict>
          </mc:Fallback>
        </mc:AlternateContent>
      </w:r>
      <w:r>
        <w:rPr>
          <w:noProof/>
          <w:lang w:eastAsia="fr-FR"/>
        </w:rPr>
        <w:drawing>
          <wp:inline distT="0" distB="0" distL="0" distR="0" wp14:anchorId="097F6995" wp14:editId="001C52C6">
            <wp:extent cx="6120765" cy="28003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assif_Elec_SIMM.png"/>
                    <pic:cNvPicPr/>
                  </pic:nvPicPr>
                  <pic:blipFill>
                    <a:blip r:embed="rId25">
                      <a:extLst>
                        <a:ext uri="{28A0092B-C50C-407E-A947-70E740481C1C}">
                          <a14:useLocalDpi xmlns:a14="http://schemas.microsoft.com/office/drawing/2010/main" val="0"/>
                        </a:ext>
                      </a:extLst>
                    </a:blip>
                    <a:stretch>
                      <a:fillRect/>
                    </a:stretch>
                  </pic:blipFill>
                  <pic:spPr>
                    <a:xfrm>
                      <a:off x="0" y="0"/>
                      <a:ext cx="6120765" cy="2800350"/>
                    </a:xfrm>
                    <a:prstGeom prst="rect">
                      <a:avLst/>
                    </a:prstGeom>
                  </pic:spPr>
                </pic:pic>
              </a:graphicData>
            </a:graphic>
          </wp:inline>
        </w:drawing>
      </w:r>
    </w:p>
    <w:p w14:paraId="50671B53" w14:textId="086C59CB" w:rsidR="00B41D2B" w:rsidRDefault="00B41D2B" w:rsidP="00B41D2B">
      <w:pPr>
        <w:ind w:firstLine="0"/>
        <w:jc w:val="center"/>
      </w:pPr>
      <w:r>
        <w:rPr>
          <w:noProof/>
          <w:lang w:eastAsia="fr-FR"/>
        </w:rPr>
        <mc:AlternateContent>
          <mc:Choice Requires="wps">
            <w:drawing>
              <wp:anchor distT="0" distB="0" distL="114300" distR="114300" simplePos="0" relativeHeight="251712512" behindDoc="0" locked="0" layoutInCell="1" allowOverlap="1" wp14:anchorId="058E70A2" wp14:editId="3A7C3EC9">
                <wp:simplePos x="0" y="0"/>
                <wp:positionH relativeFrom="margin">
                  <wp:posOffset>2771503</wp:posOffset>
                </wp:positionH>
                <wp:positionV relativeFrom="paragraph">
                  <wp:posOffset>1543413</wp:posOffset>
                </wp:positionV>
                <wp:extent cx="775607" cy="677636"/>
                <wp:effectExtent l="19050" t="19050" r="24765" b="27305"/>
                <wp:wrapNone/>
                <wp:docPr id="36" name="Rectangle 36"/>
                <wp:cNvGraphicFramePr/>
                <a:graphic xmlns:a="http://schemas.openxmlformats.org/drawingml/2006/main">
                  <a:graphicData uri="http://schemas.microsoft.com/office/word/2010/wordprocessingShape">
                    <wps:wsp>
                      <wps:cNvSpPr/>
                      <wps:spPr>
                        <a:xfrm>
                          <a:off x="0" y="0"/>
                          <a:ext cx="775607" cy="677636"/>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44D7E637" id="Rectangle 36" o:spid="_x0000_s1026" style="position:absolute;margin-left:218.25pt;margin-top:121.55pt;width:61.05pt;height:53.3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" filled="f" strokecolor="#7030a0" strokeweight="2.25pt">
                <w10:wrap anchorx="margin"/>
              </v:rect>
            </w:pict>
          </mc:Fallback>
        </mc:AlternateContent>
      </w:r>
      <w:r>
        <w:rPr>
          <w:noProof/>
          <w:lang w:eastAsia="fr-FR"/>
        </w:rPr>
        <w:drawing>
          <wp:inline distT="0" distB="0" distL="0" distR="0" wp14:anchorId="22C73AEF" wp14:editId="4A5737E1">
            <wp:extent cx="3178628" cy="2689608"/>
            <wp:effectExtent l="0" t="0" r="317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Mesure_Elec_SIMM.png"/>
                    <pic:cNvPicPr/>
                  </pic:nvPicPr>
                  <pic:blipFill>
                    <a:blip r:embed="rId26">
                      <a:extLst>
                        <a:ext uri="{28A0092B-C50C-407E-A947-70E740481C1C}">
                          <a14:useLocalDpi xmlns:a14="http://schemas.microsoft.com/office/drawing/2010/main" val="0"/>
                        </a:ext>
                      </a:extLst>
                    </a:blip>
                    <a:stretch>
                      <a:fillRect/>
                    </a:stretch>
                  </pic:blipFill>
                  <pic:spPr>
                    <a:xfrm>
                      <a:off x="0" y="0"/>
                      <a:ext cx="3200822" cy="2708388"/>
                    </a:xfrm>
                    <a:prstGeom prst="rect">
                      <a:avLst/>
                    </a:prstGeom>
                  </pic:spPr>
                </pic:pic>
              </a:graphicData>
            </a:graphic>
          </wp:inline>
        </w:drawing>
      </w:r>
    </w:p>
    <w:p w14:paraId="783AFD98" w14:textId="5D4EA5A4" w:rsidR="00B41D2B" w:rsidRDefault="00B41D2B" w:rsidP="00B41D2B">
      <w:pPr>
        <w:ind w:firstLine="0"/>
        <w:jc w:val="center"/>
      </w:pPr>
    </w:p>
    <w:p w14:paraId="221D74A2" w14:textId="2BD315BC" w:rsidR="00B41D2B" w:rsidRPr="00B41D2B" w:rsidRDefault="00B41D2B" w:rsidP="00B41D2B">
      <w:pPr>
        <w:pStyle w:val="Paragraphedeliste"/>
        <w:rPr>
          <w:b/>
          <w:bCs/>
        </w:rPr>
      </w:pPr>
      <w:r w:rsidRPr="00B41D2B">
        <w:rPr>
          <w:b/>
          <w:bCs/>
        </w:rPr>
        <w:t xml:space="preserve">Composants </w:t>
      </w:r>
      <w:r>
        <w:rPr>
          <w:b/>
          <w:bCs/>
        </w:rPr>
        <w:t>mécaniques</w:t>
      </w:r>
      <w:r w:rsidRPr="00B41D2B">
        <w:rPr>
          <w:b/>
          <w:bCs/>
        </w:rPr>
        <w:t xml:space="preserve"> :</w:t>
      </w:r>
    </w:p>
    <w:p w14:paraId="56A63C7F" w14:textId="0A21FEA6" w:rsidR="00F551D3" w:rsidRDefault="000F2CD6" w:rsidP="00F551D3">
      <w:pPr>
        <w:ind w:firstLine="0"/>
        <w:jc w:val="center"/>
      </w:pPr>
      <w:r>
        <w:rPr>
          <w:noProof/>
          <w:lang w:eastAsia="fr-FR"/>
        </w:rPr>
        <mc:AlternateContent>
          <mc:Choice Requires="wps">
            <w:drawing>
              <wp:anchor distT="0" distB="0" distL="114300" distR="114300" simplePos="0" relativeHeight="251714560" behindDoc="0" locked="0" layoutInCell="1" allowOverlap="1" wp14:anchorId="1233C60C" wp14:editId="6E362DFC">
                <wp:simplePos x="0" y="0"/>
                <wp:positionH relativeFrom="margin">
                  <wp:posOffset>2411730</wp:posOffset>
                </wp:positionH>
                <wp:positionV relativeFrom="paragraph">
                  <wp:posOffset>884465</wp:posOffset>
                </wp:positionV>
                <wp:extent cx="612322" cy="732065"/>
                <wp:effectExtent l="19050" t="19050" r="16510" b="11430"/>
                <wp:wrapNone/>
                <wp:docPr id="40" name="Rectangle 40"/>
                <wp:cNvGraphicFramePr/>
                <a:graphic xmlns:a="http://schemas.openxmlformats.org/drawingml/2006/main">
                  <a:graphicData uri="http://schemas.microsoft.com/office/word/2010/wordprocessingShape">
                    <wps:wsp>
                      <wps:cNvSpPr/>
                      <wps:spPr>
                        <a:xfrm>
                          <a:off x="0" y="0"/>
                          <a:ext cx="612322" cy="73206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52D19B85" id="Rectangle 40" o:spid="_x0000_s1026" style="position:absolute;margin-left:189.9pt;margin-top:69.65pt;width:48.2pt;height:57.6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" filled="f" strokecolor="#7030a0" strokeweight="2.25pt">
                <w10:wrap anchorx="margin"/>
              </v:rect>
            </w:pict>
          </mc:Fallback>
        </mc:AlternateContent>
      </w:r>
      <w:r>
        <w:rPr>
          <w:noProof/>
          <w:lang w:eastAsia="fr-FR"/>
        </w:rPr>
        <mc:AlternateContent>
          <mc:Choice Requires="wps">
            <w:drawing>
              <wp:anchor distT="0" distB="0" distL="114300" distR="114300" simplePos="0" relativeHeight="251716608" behindDoc="0" locked="0" layoutInCell="1" allowOverlap="1" wp14:anchorId="04EAE536" wp14:editId="4E6AC5B1">
                <wp:simplePos x="0" y="0"/>
                <wp:positionH relativeFrom="margin">
                  <wp:posOffset>3187337</wp:posOffset>
                </wp:positionH>
                <wp:positionV relativeFrom="paragraph">
                  <wp:posOffset>862693</wp:posOffset>
                </wp:positionV>
                <wp:extent cx="631372" cy="732065"/>
                <wp:effectExtent l="19050" t="19050" r="16510" b="11430"/>
                <wp:wrapNone/>
                <wp:docPr id="41" name="Rectangle 41"/>
                <wp:cNvGraphicFramePr/>
                <a:graphic xmlns:a="http://schemas.openxmlformats.org/drawingml/2006/main">
                  <a:graphicData uri="http://schemas.microsoft.com/office/word/2010/wordprocessingShape">
                    <wps:wsp>
                      <wps:cNvSpPr/>
                      <wps:spPr>
                        <a:xfrm>
                          <a:off x="0" y="0"/>
                          <a:ext cx="631372" cy="73206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5E9E58C1" id="Rectangle 41" o:spid="_x0000_s1026" style="position:absolute;margin-left:250.95pt;margin-top:67.95pt;width:49.7pt;height:57.6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" filled="f" strokecolor="#7030a0" strokeweight="2.25pt">
                <w10:wrap anchorx="margin"/>
              </v:rect>
            </w:pict>
          </mc:Fallback>
        </mc:AlternateContent>
      </w:r>
      <w:r>
        <w:rPr>
          <w:noProof/>
          <w:lang w:eastAsia="fr-FR"/>
        </w:rPr>
        <mc:AlternateContent>
          <mc:Choice Requires="wps">
            <w:drawing>
              <wp:anchor distT="0" distB="0" distL="114300" distR="114300" simplePos="0" relativeHeight="251718656" behindDoc="0" locked="0" layoutInCell="1" allowOverlap="1" wp14:anchorId="5DE26220" wp14:editId="70E18524">
                <wp:simplePos x="0" y="0"/>
                <wp:positionH relativeFrom="margin">
                  <wp:posOffset>4665617</wp:posOffset>
                </wp:positionH>
                <wp:positionV relativeFrom="paragraph">
                  <wp:posOffset>1709148</wp:posOffset>
                </wp:positionV>
                <wp:extent cx="808264" cy="590550"/>
                <wp:effectExtent l="19050" t="19050" r="11430" b="19050"/>
                <wp:wrapNone/>
                <wp:docPr id="42" name="Rectangle 42"/>
                <wp:cNvGraphicFramePr/>
                <a:graphic xmlns:a="http://schemas.openxmlformats.org/drawingml/2006/main">
                  <a:graphicData uri="http://schemas.microsoft.com/office/word/2010/wordprocessingShape">
                    <wps:wsp>
                      <wps:cNvSpPr/>
                      <wps:spPr>
                        <a:xfrm>
                          <a:off x="0" y="0"/>
                          <a:ext cx="808264" cy="590550"/>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3426D60E" id="Rectangle 42" o:spid="_x0000_s1026" style="position:absolute;margin-left:367.35pt;margin-top:134.6pt;width:63.65pt;height:46.5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" filled="f" strokecolor="#7030a0" strokeweight="2.25pt">
                <w10:wrap anchorx="margin"/>
              </v:rect>
            </w:pict>
          </mc:Fallback>
        </mc:AlternateContent>
      </w:r>
      <w:r>
        <w:rPr>
          <w:noProof/>
          <w:lang w:eastAsia="fr-FR"/>
        </w:rPr>
        <w:drawing>
          <wp:inline distT="0" distB="0" distL="0" distR="0" wp14:anchorId="59BC95F9" wp14:editId="0F421F6D">
            <wp:extent cx="5363235" cy="2797629"/>
            <wp:effectExtent l="0" t="0" r="0" b="317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Basiques_Rot1D_SIMM.png"/>
                    <pic:cNvPicPr/>
                  </pic:nvPicPr>
                  <pic:blipFill>
                    <a:blip r:embed="rId27">
                      <a:extLst>
                        <a:ext uri="{28A0092B-C50C-407E-A947-70E740481C1C}">
                          <a14:useLocalDpi xmlns:a14="http://schemas.microsoft.com/office/drawing/2010/main" val="0"/>
                        </a:ext>
                      </a:extLst>
                    </a:blip>
                    <a:stretch>
                      <a:fillRect/>
                    </a:stretch>
                  </pic:blipFill>
                  <pic:spPr>
                    <a:xfrm>
                      <a:off x="0" y="0"/>
                      <a:ext cx="5412283" cy="2823214"/>
                    </a:xfrm>
                    <a:prstGeom prst="rect">
                      <a:avLst/>
                    </a:prstGeom>
                  </pic:spPr>
                </pic:pic>
              </a:graphicData>
            </a:graphic>
          </wp:inline>
        </w:drawing>
      </w:r>
    </w:p>
    <w:p w14:paraId="4E4B9A04" w14:textId="09122E62" w:rsidR="000F2CD6" w:rsidRDefault="000F2CD6" w:rsidP="00F551D3">
      <w:pPr>
        <w:ind w:firstLine="0"/>
        <w:jc w:val="center"/>
      </w:pPr>
      <w:r>
        <w:rPr>
          <w:noProof/>
          <w:lang w:eastAsia="fr-FR"/>
        </w:rPr>
        <w:lastRenderedPageBreak/>
        <mc:AlternateContent>
          <mc:Choice Requires="wps">
            <w:drawing>
              <wp:anchor distT="0" distB="0" distL="114300" distR="114300" simplePos="0" relativeHeight="251720704" behindDoc="0" locked="0" layoutInCell="1" allowOverlap="1" wp14:anchorId="1AC2A05E" wp14:editId="05D1EBAD">
                <wp:simplePos x="0" y="0"/>
                <wp:positionH relativeFrom="margin">
                  <wp:posOffset>2638969</wp:posOffset>
                </wp:positionH>
                <wp:positionV relativeFrom="paragraph">
                  <wp:posOffset>1581150</wp:posOffset>
                </wp:positionV>
                <wp:extent cx="830036" cy="630827"/>
                <wp:effectExtent l="19050" t="19050" r="27305" b="17145"/>
                <wp:wrapNone/>
                <wp:docPr id="44" name="Rectangle 44"/>
                <wp:cNvGraphicFramePr/>
                <a:graphic xmlns:a="http://schemas.openxmlformats.org/drawingml/2006/main">
                  <a:graphicData uri="http://schemas.microsoft.com/office/word/2010/wordprocessingShape">
                    <wps:wsp>
                      <wps:cNvSpPr/>
                      <wps:spPr>
                        <a:xfrm>
                          <a:off x="0" y="0"/>
                          <a:ext cx="830036" cy="630827"/>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471C119E" id="Rectangle 44" o:spid="_x0000_s1026" style="position:absolute;margin-left:207.8pt;margin-top:124.5pt;width:65.35pt;height:49.6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" filled="f" strokecolor="#7030a0" strokeweight="2.25pt">
                <w10:wrap anchorx="margin"/>
              </v:rect>
            </w:pict>
          </mc:Fallback>
        </mc:AlternateContent>
      </w:r>
      <w:r>
        <w:rPr>
          <w:noProof/>
          <w:lang w:eastAsia="fr-FR"/>
        </w:rPr>
        <w:drawing>
          <wp:inline distT="0" distB="0" distL="0" distR="0" wp14:anchorId="4009A112" wp14:editId="7A60596E">
            <wp:extent cx="3015343" cy="2737229"/>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Mesure_Rot1D_SIMM.png"/>
                    <pic:cNvPicPr/>
                  </pic:nvPicPr>
                  <pic:blipFill>
                    <a:blip r:embed="rId28">
                      <a:extLst>
                        <a:ext uri="{28A0092B-C50C-407E-A947-70E740481C1C}">
                          <a14:useLocalDpi xmlns:a14="http://schemas.microsoft.com/office/drawing/2010/main" val="0"/>
                        </a:ext>
                      </a:extLst>
                    </a:blip>
                    <a:stretch>
                      <a:fillRect/>
                    </a:stretch>
                  </pic:blipFill>
                  <pic:spPr>
                    <a:xfrm>
                      <a:off x="0" y="0"/>
                      <a:ext cx="3024708" cy="2745730"/>
                    </a:xfrm>
                    <a:prstGeom prst="rect">
                      <a:avLst/>
                    </a:prstGeom>
                  </pic:spPr>
                </pic:pic>
              </a:graphicData>
            </a:graphic>
          </wp:inline>
        </w:drawing>
      </w:r>
    </w:p>
    <w:p w14:paraId="4A258604" w14:textId="15D6C442" w:rsidR="000F2CD6" w:rsidRDefault="000F2CD6" w:rsidP="00F551D3">
      <w:pPr>
        <w:ind w:firstLine="0"/>
        <w:jc w:val="center"/>
      </w:pPr>
    </w:p>
    <w:p w14:paraId="203BFFD3" w14:textId="16C07A46" w:rsidR="000F2CD6" w:rsidRDefault="000F2CD6" w:rsidP="000F2CD6">
      <w:pPr>
        <w:pStyle w:val="Paragraphedeliste"/>
        <w:rPr>
          <w:b/>
          <w:bCs/>
        </w:rPr>
      </w:pPr>
      <w:r w:rsidRPr="000F2CD6">
        <w:rPr>
          <w:b/>
          <w:bCs/>
        </w:rPr>
        <w:t xml:space="preserve">Routage entre </w:t>
      </w:r>
      <w:r>
        <w:rPr>
          <w:b/>
          <w:bCs/>
        </w:rPr>
        <w:t xml:space="preserve">domaine </w:t>
      </w:r>
      <w:proofErr w:type="spellStart"/>
      <w:r w:rsidRPr="000F2CD6">
        <w:rPr>
          <w:b/>
          <w:bCs/>
        </w:rPr>
        <w:t>multiphysique</w:t>
      </w:r>
      <w:proofErr w:type="spellEnd"/>
      <w:r w:rsidRPr="000F2CD6">
        <w:rPr>
          <w:b/>
          <w:bCs/>
        </w:rPr>
        <w:t xml:space="preserve"> et schéma-blocs classiques</w:t>
      </w:r>
      <w:r>
        <w:rPr>
          <w:b/>
          <w:bCs/>
        </w:rPr>
        <w:t xml:space="preserve"> :</w:t>
      </w:r>
    </w:p>
    <w:p w14:paraId="570A5A8D" w14:textId="198A2299" w:rsidR="000F2CD6" w:rsidRPr="000F2CD6" w:rsidRDefault="000F2CD6" w:rsidP="000F2CD6">
      <w:pPr>
        <w:ind w:firstLine="0"/>
      </w:pPr>
      <w:r>
        <w:rPr>
          <w:noProof/>
          <w:lang w:eastAsia="fr-FR"/>
        </w:rPr>
        <mc:AlternateContent>
          <mc:Choice Requires="wps">
            <w:drawing>
              <wp:anchor distT="0" distB="0" distL="114300" distR="114300" simplePos="0" relativeHeight="251722752" behindDoc="0" locked="0" layoutInCell="1" allowOverlap="1" wp14:anchorId="5B55268E" wp14:editId="0B8C29A6">
                <wp:simplePos x="0" y="0"/>
                <wp:positionH relativeFrom="margin">
                  <wp:posOffset>1580521</wp:posOffset>
                </wp:positionH>
                <wp:positionV relativeFrom="paragraph">
                  <wp:posOffset>821147</wp:posOffset>
                </wp:positionV>
                <wp:extent cx="611265" cy="472052"/>
                <wp:effectExtent l="19050" t="19050" r="17780" b="23495"/>
                <wp:wrapNone/>
                <wp:docPr id="46" name="Rectangle 46"/>
                <wp:cNvGraphicFramePr/>
                <a:graphic xmlns:a="http://schemas.openxmlformats.org/drawingml/2006/main">
                  <a:graphicData uri="http://schemas.microsoft.com/office/word/2010/wordprocessingShape">
                    <wps:wsp>
                      <wps:cNvSpPr/>
                      <wps:spPr>
                        <a:xfrm>
                          <a:off x="0" y="0"/>
                          <a:ext cx="611265" cy="472052"/>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73D970FE" id="Rectangle 46" o:spid="_x0000_s1026" style="position:absolute;margin-left:124.45pt;margin-top:64.65pt;width:48.15pt;height:37.1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" filled="f" strokecolor="#7030a0" strokeweight="2.25pt">
                <w10:wrap anchorx="margin"/>
              </v:rect>
            </w:pict>
          </mc:Fallback>
        </mc:AlternateContent>
      </w:r>
      <w:r>
        <w:rPr>
          <w:noProof/>
          <w:lang w:eastAsia="fr-FR"/>
        </w:rPr>
        <w:drawing>
          <wp:inline distT="0" distB="0" distL="0" distR="0" wp14:anchorId="6816D6E3" wp14:editId="20A28157">
            <wp:extent cx="6120765" cy="238252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Routage_SIMM.png"/>
                    <pic:cNvPicPr/>
                  </pic:nvPicPr>
                  <pic:blipFill>
                    <a:blip r:embed="rId29">
                      <a:extLst>
                        <a:ext uri="{28A0092B-C50C-407E-A947-70E740481C1C}">
                          <a14:useLocalDpi xmlns:a14="http://schemas.microsoft.com/office/drawing/2010/main" val="0"/>
                        </a:ext>
                      </a:extLst>
                    </a:blip>
                    <a:stretch>
                      <a:fillRect/>
                    </a:stretch>
                  </pic:blipFill>
                  <pic:spPr>
                    <a:xfrm>
                      <a:off x="0" y="0"/>
                      <a:ext cx="6120765" cy="2382520"/>
                    </a:xfrm>
                    <a:prstGeom prst="rect">
                      <a:avLst/>
                    </a:prstGeom>
                  </pic:spPr>
                </pic:pic>
              </a:graphicData>
            </a:graphic>
          </wp:inline>
        </w:drawing>
      </w:r>
    </w:p>
    <w:p w14:paraId="48BFCB30" w14:textId="77777777" w:rsidR="000F2CD6" w:rsidRDefault="000F2CD6" w:rsidP="00F551D3">
      <w:pPr>
        <w:ind w:firstLine="0"/>
        <w:jc w:val="center"/>
      </w:pPr>
    </w:p>
    <w:p w14:paraId="7A1E486B" w14:textId="214E0467" w:rsidR="00F551D3" w:rsidRDefault="00F551D3" w:rsidP="00EE7494">
      <w:pPr>
        <w:pStyle w:val="Titre2"/>
      </w:pPr>
      <w:bookmarkStart w:id="23" w:name="_Toc66894068"/>
      <w:r>
        <w:t>Validation du modèle</w:t>
      </w:r>
      <w:bookmarkEnd w:id="23"/>
    </w:p>
    <w:p w14:paraId="4002C2C0" w14:textId="7B1BA7D3" w:rsidR="00617DF9" w:rsidRDefault="00617DF9" w:rsidP="00617DF9">
      <w:r>
        <w:t>Une fois votre modèle élaboré, avec votre contexte renseigné des mêmes valeurs que celles données (qui sont totalement arbitraires</w:t>
      </w:r>
      <w:r w:rsidR="007C1F32">
        <w:t xml:space="preserve"> dans un premier temps</w:t>
      </w:r>
      <w:r>
        <w:t xml:space="preserve">, et qu'il faudra </w:t>
      </w:r>
      <w:proofErr w:type="gramStart"/>
      <w:r w:rsidR="00666A5F">
        <w:t>modifié</w:t>
      </w:r>
      <w:proofErr w:type="gramEnd"/>
      <w:r>
        <w:t xml:space="preserve"> suite à l'analyse et aux expérimentations), </w:t>
      </w:r>
      <w:r w:rsidRPr="009B2017">
        <w:rPr>
          <w:b/>
          <w:bCs/>
          <w:color w:val="FF0000"/>
        </w:rPr>
        <w:t xml:space="preserve">la simulation devrait vous donner les résultats </w:t>
      </w:r>
      <w:r w:rsidR="009B2017" w:rsidRPr="009B2017">
        <w:rPr>
          <w:b/>
          <w:bCs/>
          <w:color w:val="FF0000"/>
        </w:rPr>
        <w:t>page suivante</w:t>
      </w:r>
      <w:r w:rsidR="009B2017">
        <w:t>.</w:t>
      </w:r>
    </w:p>
    <w:p w14:paraId="0584FF21" w14:textId="48FC2CA2" w:rsidR="009B2017" w:rsidRDefault="009B2017" w:rsidP="00617DF9">
      <w:r>
        <w:t>Si tel n'est pas le cas, vérifie</w:t>
      </w:r>
      <w:r w:rsidR="00666A5F">
        <w:t>r</w:t>
      </w:r>
      <w:r>
        <w:t xml:space="preserve"> tous vos blocs et les paramètres renseignés : en particulier, le bloc de friction permet de modéliser des frottements secs et visqueux, et ici on ne prend en considération que les frottements secs (les frottements visqueux sont donc laissés à 0).</w:t>
      </w:r>
    </w:p>
    <w:p w14:paraId="69FA887B" w14:textId="4154456A" w:rsidR="009B2017" w:rsidRDefault="009B2017" w:rsidP="00AB05AB">
      <w:pPr>
        <w:spacing w:after="0"/>
      </w:pPr>
      <w:r>
        <w:t xml:space="preserve">Une fois votre modèle validé, </w:t>
      </w:r>
      <w:r w:rsidR="000909EC">
        <w:t>effectuer le travail suivant :</w:t>
      </w:r>
    </w:p>
    <w:p w14:paraId="58F7DCA2" w14:textId="77777777" w:rsidR="000909EC" w:rsidRDefault="000909EC" w:rsidP="00AB05AB">
      <w:pPr>
        <w:spacing w:before="0" w:after="0"/>
      </w:pPr>
    </w:p>
    <w:p w14:paraId="7EFCCA9F" w14:textId="6F024BBA" w:rsidR="009B3671" w:rsidRDefault="009B3671" w:rsidP="009B3671">
      <w:pPr>
        <w:pStyle w:val="Question"/>
        <w:rPr>
          <w:b w:val="0"/>
          <w:bCs w:val="0"/>
        </w:rPr>
      </w:pPr>
      <w:r w:rsidRPr="009B2017">
        <w:t xml:space="preserve">Question 1 </w:t>
      </w:r>
      <w:r w:rsidRPr="009B3671">
        <w:rPr>
          <w:b w:val="0"/>
          <w:bCs w:val="0"/>
        </w:rPr>
        <w:t xml:space="preserve">: </w:t>
      </w:r>
      <w:r w:rsidR="000909EC">
        <w:rPr>
          <w:b w:val="0"/>
          <w:bCs w:val="0"/>
        </w:rPr>
        <w:t>donner</w:t>
      </w:r>
      <w:r w:rsidR="009B2017" w:rsidRPr="009B3671">
        <w:rPr>
          <w:b w:val="0"/>
          <w:bCs w:val="0"/>
        </w:rPr>
        <w:t xml:space="preserve"> la valeur de k pour que la vitesse affichée soit bien exprimée en tr/s (le capteur de vitesse fournissant une mesure en unités S.I.).</w:t>
      </w:r>
      <w:r>
        <w:rPr>
          <w:b w:val="0"/>
          <w:bCs w:val="0"/>
        </w:rPr>
        <w:t xml:space="preserve"> </w:t>
      </w:r>
    </w:p>
    <w:p w14:paraId="40E379D1" w14:textId="77777777" w:rsidR="00666A5F" w:rsidRDefault="00666A5F" w:rsidP="00DB1425">
      <w:pPr>
        <w:pStyle w:val="Question"/>
        <w:spacing w:before="0" w:after="0"/>
      </w:pPr>
    </w:p>
    <w:p w14:paraId="50C93124" w14:textId="556C902A" w:rsidR="009B2017" w:rsidRPr="009B3671" w:rsidRDefault="009B3671" w:rsidP="009B3671">
      <w:pPr>
        <w:pStyle w:val="Question"/>
        <w:rPr>
          <w:b w:val="0"/>
          <w:bCs w:val="0"/>
        </w:rPr>
      </w:pPr>
      <w:r>
        <w:lastRenderedPageBreak/>
        <w:t xml:space="preserve">Question 2 </w:t>
      </w:r>
      <w:r w:rsidRPr="009B3671">
        <w:rPr>
          <w:b w:val="0"/>
          <w:bCs w:val="0"/>
        </w:rPr>
        <w:t>:</w:t>
      </w:r>
      <w:r>
        <w:rPr>
          <w:b w:val="0"/>
          <w:bCs w:val="0"/>
        </w:rPr>
        <w:t xml:space="preserve"> donner alors les valeurs finales du courant (en A) et de la vitesse obtenus (en tr/s). Vous préci</w:t>
      </w:r>
      <w:r w:rsidR="000909EC">
        <w:rPr>
          <w:b w:val="0"/>
          <w:bCs w:val="0"/>
        </w:rPr>
        <w:t>s</w:t>
      </w:r>
      <w:r>
        <w:rPr>
          <w:b w:val="0"/>
          <w:bCs w:val="0"/>
        </w:rPr>
        <w:t>erez les conditions de simulation (</w:t>
      </w:r>
      <w:r w:rsidR="00951F10">
        <w:rPr>
          <w:b w:val="0"/>
          <w:bCs w:val="0"/>
        </w:rPr>
        <w:t xml:space="preserve">durée </w:t>
      </w:r>
      <w:r>
        <w:rPr>
          <w:b w:val="0"/>
          <w:bCs w:val="0"/>
        </w:rPr>
        <w:t>de simulation et temps de mesure).</w:t>
      </w:r>
    </w:p>
    <w:p w14:paraId="57EC800D" w14:textId="7C8875D9" w:rsidR="00617DF9" w:rsidRPr="00617DF9" w:rsidRDefault="00951F10" w:rsidP="00951F10">
      <w:pPr>
        <w:ind w:firstLine="0"/>
        <w:jc w:val="center"/>
      </w:pPr>
      <w:r>
        <w:rPr>
          <w:noProof/>
          <w:lang w:eastAsia="fr-FR"/>
        </w:rPr>
        <w:drawing>
          <wp:inline distT="0" distB="0" distL="0" distR="0" wp14:anchorId="1A1DF7F3" wp14:editId="0ABDF155">
            <wp:extent cx="5829300" cy="5524500"/>
            <wp:effectExtent l="0" t="0" r="0" b="0"/>
            <wp:docPr id="195" name="Imag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829300" cy="5524500"/>
                    </a:xfrm>
                    <a:prstGeom prst="rect">
                      <a:avLst/>
                    </a:prstGeom>
                  </pic:spPr>
                </pic:pic>
              </a:graphicData>
            </a:graphic>
          </wp:inline>
        </w:drawing>
      </w:r>
    </w:p>
    <w:p w14:paraId="0461CDB7" w14:textId="1E8B8771" w:rsidR="00A41777" w:rsidRDefault="00A41777" w:rsidP="00EE7494">
      <w:pPr>
        <w:pStyle w:val="Titre2"/>
      </w:pPr>
      <w:bookmarkStart w:id="24" w:name="_Toc66894069"/>
      <w:r>
        <w:t>Intégration des résultats expérimentaux</w:t>
      </w:r>
      <w:bookmarkEnd w:id="24"/>
    </w:p>
    <w:p w14:paraId="5A13928C" w14:textId="77E09602" w:rsidR="009B2017" w:rsidRDefault="009B2017" w:rsidP="009B2017">
      <w:r>
        <w:t>Une fois votre modèle validé, il reste à permettre la superposition des résultats simulés avec ceux issus de</w:t>
      </w:r>
      <w:r w:rsidR="000909EC">
        <w:t>s</w:t>
      </w:r>
      <w:r>
        <w:t xml:space="preserve"> résultats expérimentaux.</w:t>
      </w:r>
      <w:bookmarkStart w:id="25" w:name="_Expérimentation"/>
      <w:bookmarkEnd w:id="25"/>
    </w:p>
    <w:p w14:paraId="076D8878" w14:textId="1E029679" w:rsidR="001B220D" w:rsidRDefault="001B220D" w:rsidP="001B220D">
      <w:r>
        <w:t>Les mesures se faisant sur la position (</w:t>
      </w:r>
      <w:r w:rsidR="00951F10">
        <w:t xml:space="preserve">exprimées en </w:t>
      </w:r>
      <w:r>
        <w:t>nombre d'impulsions</w:t>
      </w:r>
      <w:r w:rsidR="00951F10">
        <w:t xml:space="preserve"> issues de l’encodeur</w:t>
      </w:r>
      <w:r>
        <w:t>) et non sur la vitesse directement, on souhaite pouvoir comparer les deux grandeurs cinématiques (position et vitesse)</w:t>
      </w:r>
      <w:r w:rsidR="003C02E2">
        <w:t xml:space="preserve"> ainsi que les courants</w:t>
      </w:r>
      <w:r>
        <w:t xml:space="preserve"> de la façon suivante :</w:t>
      </w:r>
    </w:p>
    <w:p w14:paraId="7DE7CC80" w14:textId="67142312" w:rsidR="001B220D" w:rsidRDefault="003C02E2" w:rsidP="003C02E2">
      <w:pPr>
        <w:ind w:left="-709" w:firstLine="0"/>
        <w:jc w:val="center"/>
      </w:pPr>
      <w:r>
        <w:rPr>
          <w:noProof/>
          <w:lang w:eastAsia="fr-FR"/>
        </w:rPr>
        <w:drawing>
          <wp:inline distT="0" distB="0" distL="0" distR="0" wp14:anchorId="0A9258A9" wp14:editId="5FE134FE">
            <wp:extent cx="7066094" cy="1409700"/>
            <wp:effectExtent l="0" t="0" r="1905" b="0"/>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7070630" cy="1410605"/>
                    </a:xfrm>
                    <a:prstGeom prst="rect">
                      <a:avLst/>
                    </a:prstGeom>
                  </pic:spPr>
                </pic:pic>
              </a:graphicData>
            </a:graphic>
          </wp:inline>
        </w:drawing>
      </w:r>
    </w:p>
    <w:p w14:paraId="0FC6E288" w14:textId="77777777" w:rsidR="001B220D" w:rsidRDefault="001B220D" w:rsidP="009B2017"/>
    <w:p w14:paraId="6DCA755C" w14:textId="11DEE678" w:rsidR="009B2017" w:rsidRDefault="001B220D" w:rsidP="009B2017">
      <w:r>
        <w:t>(</w:t>
      </w:r>
      <w:proofErr w:type="gramStart"/>
      <w:r>
        <w:t>les</w:t>
      </w:r>
      <w:proofErr w:type="gramEnd"/>
      <w:r>
        <w:t xml:space="preserve"> blocs </w:t>
      </w:r>
      <w:r w:rsidR="003C02E2">
        <w:t xml:space="preserve">supplémentaires nécessaires </w:t>
      </w:r>
      <w:r>
        <w:t>se situent dans les répertoires "Entrées" et "Opérateurs linéaires" du module CPGE).</w:t>
      </w:r>
    </w:p>
    <w:p w14:paraId="70562E9A" w14:textId="5A0ED5C5" w:rsidR="009C6019" w:rsidRDefault="009C6019" w:rsidP="009C6019">
      <w:pPr>
        <w:pStyle w:val="Question"/>
        <w:rPr>
          <w:b w:val="0"/>
          <w:bCs w:val="0"/>
        </w:rPr>
      </w:pPr>
      <w:r>
        <w:t xml:space="preserve">Question 3 </w:t>
      </w:r>
      <w:r w:rsidRPr="009B3671">
        <w:rPr>
          <w:b w:val="0"/>
          <w:bCs w:val="0"/>
        </w:rPr>
        <w:t>:</w:t>
      </w:r>
      <w:r>
        <w:rPr>
          <w:b w:val="0"/>
          <w:bCs w:val="0"/>
        </w:rPr>
        <w:t xml:space="preserve"> sachant que la position doit être affichée en tours, quelle est la signification du gain k1, multipliant les mesures issues de l'encodeur du moteur (d</w:t>
      </w:r>
      <w:r w:rsidR="007853DE">
        <w:rPr>
          <w:b w:val="0"/>
          <w:bCs w:val="0"/>
        </w:rPr>
        <w:t>iscutez-en é</w:t>
      </w:r>
      <w:r>
        <w:rPr>
          <w:b w:val="0"/>
          <w:bCs w:val="0"/>
        </w:rPr>
        <w:t xml:space="preserve">ventuellement </w:t>
      </w:r>
      <w:r w:rsidR="007853DE">
        <w:rPr>
          <w:b w:val="0"/>
          <w:bCs w:val="0"/>
        </w:rPr>
        <w:t xml:space="preserve">avec </w:t>
      </w:r>
      <w:r>
        <w:rPr>
          <w:b w:val="0"/>
          <w:bCs w:val="0"/>
        </w:rPr>
        <w:t>l'expérimentateur).</w:t>
      </w:r>
    </w:p>
    <w:p w14:paraId="6FF89700" w14:textId="77777777" w:rsidR="009C6019" w:rsidRDefault="009C6019" w:rsidP="009B2017"/>
    <w:p w14:paraId="3B065653" w14:textId="6A234C90" w:rsidR="003C02E2" w:rsidRDefault="009C6019" w:rsidP="003C02E2">
      <w:r>
        <w:t>Afin de valider l</w:t>
      </w:r>
      <w:r w:rsidR="003C02E2">
        <w:t xml:space="preserve">a modification </w:t>
      </w:r>
      <w:r>
        <w:t>effectué</w:t>
      </w:r>
      <w:r w:rsidR="003C02E2">
        <w:t>e</w:t>
      </w:r>
      <w:r>
        <w:t>, et dans l'attente des résultats</w:t>
      </w:r>
      <w:r w:rsidR="007853DE">
        <w:t>, o</w:t>
      </w:r>
      <w:r>
        <w:t xml:space="preserve">n propose </w:t>
      </w:r>
      <w:r w:rsidR="007853DE">
        <w:t xml:space="preserve">de tester </w:t>
      </w:r>
      <w:r>
        <w:t xml:space="preserve">le fichier </w:t>
      </w:r>
      <w:r w:rsidR="00951F10">
        <w:t>« </w:t>
      </w:r>
      <w:r w:rsidR="00951F10" w:rsidRPr="00666A5F">
        <w:rPr>
          <w:i/>
          <w:iCs/>
        </w:rPr>
        <w:t>test.csv</w:t>
      </w:r>
      <w:r w:rsidR="00951F10">
        <w:t> »</w:t>
      </w:r>
      <w:r>
        <w:t xml:space="preserve">, </w:t>
      </w:r>
      <w:r w:rsidR="003C02E2">
        <w:t xml:space="preserve">comprenant les résultats expérimentaux de la réponse indicielle du moteur dont les caractéristiques sont celles correspondant au contexte actuel, dont l’encodeur génère </w:t>
      </w:r>
      <w:r w:rsidR="003C02E2" w:rsidRPr="003C02E2">
        <w:rPr>
          <w:b/>
          <w:bCs/>
        </w:rPr>
        <w:t>4 impulsions par tour</w:t>
      </w:r>
      <w:r w:rsidR="003C02E2">
        <w:t xml:space="preserve">, </w:t>
      </w:r>
      <w:r w:rsidR="00666A5F">
        <w:t xml:space="preserve">et </w:t>
      </w:r>
      <w:r w:rsidR="003C02E2">
        <w:t xml:space="preserve">dont les </w:t>
      </w:r>
      <w:bookmarkStart w:id="26" w:name="exemple_releves"/>
      <w:r w:rsidR="003C02E2">
        <w:t>relevés</w:t>
      </w:r>
      <w:bookmarkEnd w:id="26"/>
      <w:r w:rsidR="003C02E2">
        <w:t xml:space="preserve"> sont les suivants :</w:t>
      </w:r>
    </w:p>
    <w:p w14:paraId="73EF4644" w14:textId="2A3655EE" w:rsidR="003C02E2" w:rsidRDefault="00257258" w:rsidP="002D08C1">
      <w:pPr>
        <w:ind w:left="284" w:firstLine="0"/>
        <w:jc w:val="center"/>
      </w:pPr>
      <w:r>
        <w:rPr>
          <w:noProof/>
          <w:lang w:eastAsia="fr-FR"/>
        </w:rPr>
        <w:drawing>
          <wp:inline distT="0" distB="0" distL="0" distR="0" wp14:anchorId="0202E03B" wp14:editId="39D18AE7">
            <wp:extent cx="5883010" cy="3015051"/>
            <wp:effectExtent l="0" t="0" r="3810" b="0"/>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BEBA8EAE-BF5A-486C-A8C5-ECC9F3942E4B}">
                          <a14:imgProps xmlns:a14="http://schemas.microsoft.com/office/drawing/2010/main">
                            <a14:imgLayer r:embed="rId33">
                              <a14:imgEffect>
                                <a14:sharpenSoften amount="25000"/>
                              </a14:imgEffect>
                            </a14:imgLayer>
                          </a14:imgProps>
                        </a:ext>
                      </a:extLst>
                    </a:blip>
                    <a:stretch>
                      <a:fillRect/>
                    </a:stretch>
                  </pic:blipFill>
                  <pic:spPr>
                    <a:xfrm>
                      <a:off x="0" y="0"/>
                      <a:ext cx="5916120" cy="3032020"/>
                    </a:xfrm>
                    <a:prstGeom prst="rect">
                      <a:avLst/>
                    </a:prstGeom>
                  </pic:spPr>
                </pic:pic>
              </a:graphicData>
            </a:graphic>
          </wp:inline>
        </w:drawing>
      </w:r>
    </w:p>
    <w:p w14:paraId="65305BA3" w14:textId="41D7CAF6" w:rsidR="003C02E2" w:rsidRDefault="00257258" w:rsidP="003C02E2">
      <w:r>
        <w:rPr>
          <w:noProof/>
          <w:lang w:eastAsia="fr-FR"/>
        </w:rPr>
        <w:drawing>
          <wp:anchor distT="0" distB="0" distL="114300" distR="114300" simplePos="0" relativeHeight="251728896" behindDoc="0" locked="0" layoutInCell="1" allowOverlap="1" wp14:anchorId="22D7258B" wp14:editId="4674D995">
            <wp:simplePos x="0" y="0"/>
            <wp:positionH relativeFrom="margin">
              <wp:posOffset>2235089</wp:posOffset>
            </wp:positionH>
            <wp:positionV relativeFrom="paragraph">
              <wp:posOffset>4722</wp:posOffset>
            </wp:positionV>
            <wp:extent cx="4028440" cy="1690370"/>
            <wp:effectExtent l="0" t="0" r="0" b="5080"/>
            <wp:wrapSquare wrapText="bothSides"/>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4028440" cy="1690370"/>
                    </a:xfrm>
                    <a:prstGeom prst="rect">
                      <a:avLst/>
                    </a:prstGeom>
                  </pic:spPr>
                </pic:pic>
              </a:graphicData>
            </a:graphic>
            <wp14:sizeRelH relativeFrom="margin">
              <wp14:pctWidth>0</wp14:pctWidth>
            </wp14:sizeRelH>
            <wp14:sizeRelV relativeFrom="margin">
              <wp14:pctHeight>0</wp14:pctHeight>
            </wp14:sizeRelV>
          </wp:anchor>
        </w:drawing>
      </w:r>
    </w:p>
    <w:p w14:paraId="528ECC1C" w14:textId="526683B6" w:rsidR="00835B6B" w:rsidRPr="00835B6B" w:rsidRDefault="00835B6B" w:rsidP="003C02E2">
      <w:pPr>
        <w:rPr>
          <w:b/>
          <w:bCs/>
        </w:rPr>
      </w:pPr>
      <w:r w:rsidRPr="00835B6B">
        <w:rPr>
          <w:b/>
          <w:bCs/>
        </w:rPr>
        <w:t>Travail demandé :</w:t>
      </w:r>
    </w:p>
    <w:p w14:paraId="282DE6E3" w14:textId="5D9DE1D3" w:rsidR="00835B6B" w:rsidRDefault="00257258" w:rsidP="00835B6B">
      <w:pPr>
        <w:pStyle w:val="Paragraphedeliste"/>
        <w:numPr>
          <w:ilvl w:val="0"/>
          <w:numId w:val="40"/>
        </w:numPr>
      </w:pPr>
      <w:r w:rsidRPr="00257258">
        <w:rPr>
          <w:b/>
          <w:bCs/>
        </w:rPr>
        <w:t>R</w:t>
      </w:r>
      <w:r w:rsidR="00835B6B" w:rsidRPr="00257258">
        <w:rPr>
          <w:b/>
          <w:bCs/>
        </w:rPr>
        <w:t>enseigner le bloc "Read CSV"</w:t>
      </w:r>
      <w:r w:rsidR="00835B6B">
        <w:t xml:space="preserve"> de la manière suivante</w:t>
      </w:r>
      <w:r w:rsidR="00666A5F">
        <w:t xml:space="preserve"> (le fichier test.csv devra se situer dans le même dossier que votre modèle)</w:t>
      </w:r>
      <w:r w:rsidR="00835B6B">
        <w:t xml:space="preserve"> :</w:t>
      </w:r>
    </w:p>
    <w:p w14:paraId="30D130FB" w14:textId="7FD004B3" w:rsidR="00257258" w:rsidRDefault="00257258" w:rsidP="00257258">
      <w:pPr>
        <w:pStyle w:val="Paragraphedeliste"/>
        <w:numPr>
          <w:ilvl w:val="0"/>
          <w:numId w:val="40"/>
        </w:numPr>
      </w:pPr>
      <w:r>
        <w:rPr>
          <w:b/>
          <w:bCs/>
        </w:rPr>
        <w:t>Renseigner la</w:t>
      </w:r>
      <w:r w:rsidR="00A60443" w:rsidRPr="00257258">
        <w:rPr>
          <w:b/>
          <w:bCs/>
        </w:rPr>
        <w:t xml:space="preserve"> </w:t>
      </w:r>
      <w:r>
        <w:rPr>
          <w:b/>
          <w:bCs/>
        </w:rPr>
        <w:t xml:space="preserve">valeur </w:t>
      </w:r>
      <w:r w:rsidR="00A60443" w:rsidRPr="00257258">
        <w:rPr>
          <w:b/>
          <w:bCs/>
        </w:rPr>
        <w:t>de gain k1</w:t>
      </w:r>
      <w:r w:rsidRPr="00257258">
        <w:rPr>
          <w:b/>
          <w:bCs/>
        </w:rPr>
        <w:t xml:space="preserve"> correspondant à l’encodeur du moteur</w:t>
      </w:r>
      <w:r w:rsidR="00835B6B">
        <w:t>.</w:t>
      </w:r>
    </w:p>
    <w:p w14:paraId="600681AB" w14:textId="5B99F94C" w:rsidR="00A60443" w:rsidRDefault="00257258" w:rsidP="00257258">
      <w:pPr>
        <w:pStyle w:val="Paragraphedeliste"/>
        <w:numPr>
          <w:ilvl w:val="0"/>
          <w:numId w:val="40"/>
        </w:numPr>
      </w:pPr>
      <w:r w:rsidRPr="00257258">
        <w:rPr>
          <w:b/>
          <w:bCs/>
        </w:rPr>
        <w:t>Régler enfin le décalage temporel</w:t>
      </w:r>
      <w:r>
        <w:t xml:space="preserve"> en retardant l’échelon de tension </w:t>
      </w:r>
      <m:oMath>
        <m:sSub>
          <m:sSubPr>
            <m:ctrlPr>
              <w:rPr>
                <w:rFonts w:ascii="Cambria Math" w:hAnsi="Cambria Math"/>
                <w:i/>
              </w:rPr>
            </m:ctrlPr>
          </m:sSubPr>
          <m:e>
            <m:r>
              <w:rPr>
                <w:rFonts w:ascii="Cambria Math" w:hAnsi="Cambria Math"/>
              </w:rPr>
              <m:t>U</m:t>
            </m:r>
          </m:e>
          <m:sub>
            <m:r>
              <w:rPr>
                <w:rFonts w:ascii="Cambria Math" w:hAnsi="Cambria Math"/>
              </w:rPr>
              <m:t>0</m:t>
            </m:r>
          </m:sub>
        </m:sSub>
      </m:oMath>
      <w:r>
        <w:t xml:space="preserve"> du retard estimé</w:t>
      </w:r>
      <w:r w:rsidR="002D08C1">
        <w:t xml:space="preserve"> (à déterminer donc !!)</w:t>
      </w:r>
      <w:r>
        <w:t>, dans les paramètres du bloc.</w:t>
      </w:r>
      <w:r w:rsidRPr="00257258">
        <w:rPr>
          <w:noProof/>
        </w:rPr>
        <w:t xml:space="preserve"> </w:t>
      </w:r>
    </w:p>
    <w:p w14:paraId="4A96BAA5" w14:textId="57B143BB" w:rsidR="00257258" w:rsidRDefault="00257258" w:rsidP="00257258">
      <w:pPr>
        <w:pStyle w:val="Paragraphedeliste"/>
        <w:numPr>
          <w:ilvl w:val="0"/>
          <w:numId w:val="40"/>
        </w:numPr>
      </w:pPr>
      <w:r w:rsidRPr="00257258">
        <w:rPr>
          <w:b/>
          <w:bCs/>
        </w:rPr>
        <w:t>Lancer la simulation</w:t>
      </w:r>
      <w:r>
        <w:t>.</w:t>
      </w:r>
    </w:p>
    <w:p w14:paraId="1FD3A9AE" w14:textId="70C2AB4A" w:rsidR="00257258" w:rsidRDefault="00666A5F" w:rsidP="00257258">
      <w:pPr>
        <w:pStyle w:val="Paragraphedeliste"/>
        <w:numPr>
          <w:ilvl w:val="0"/>
          <w:numId w:val="0"/>
        </w:numPr>
        <w:ind w:left="1287"/>
      </w:pPr>
      <w:r w:rsidRPr="00257258">
        <w:rPr>
          <w:b/>
          <w:bCs/>
          <w:noProof/>
          <w:lang w:val="fr-FR"/>
        </w:rPr>
        <w:drawing>
          <wp:anchor distT="0" distB="0" distL="114300" distR="114300" simplePos="0" relativeHeight="251729920" behindDoc="0" locked="0" layoutInCell="1" allowOverlap="1" wp14:anchorId="72257DC1" wp14:editId="069CC06B">
            <wp:simplePos x="0" y="0"/>
            <wp:positionH relativeFrom="column">
              <wp:posOffset>2197762</wp:posOffset>
            </wp:positionH>
            <wp:positionV relativeFrom="paragraph">
              <wp:posOffset>10299</wp:posOffset>
            </wp:positionV>
            <wp:extent cx="3776345" cy="1942465"/>
            <wp:effectExtent l="0" t="0" r="0" b="635"/>
            <wp:wrapSquare wrapText="bothSides"/>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3776345" cy="1942465"/>
                    </a:xfrm>
                    <a:prstGeom prst="rect">
                      <a:avLst/>
                    </a:prstGeom>
                  </pic:spPr>
                </pic:pic>
              </a:graphicData>
            </a:graphic>
            <wp14:sizeRelH relativeFrom="margin">
              <wp14:pctWidth>0</wp14:pctWidth>
            </wp14:sizeRelH>
            <wp14:sizeRelV relativeFrom="margin">
              <wp14:pctHeight>0</wp14:pctHeight>
            </wp14:sizeRelV>
          </wp:anchor>
        </w:drawing>
      </w:r>
    </w:p>
    <w:p w14:paraId="43F7A533" w14:textId="243E9A7E" w:rsidR="00257258" w:rsidRDefault="00257258" w:rsidP="00257258">
      <w:pPr>
        <w:pStyle w:val="Paragraphedeliste"/>
        <w:numPr>
          <w:ilvl w:val="0"/>
          <w:numId w:val="0"/>
        </w:numPr>
        <w:ind w:left="1287"/>
      </w:pPr>
    </w:p>
    <w:p w14:paraId="5A728689" w14:textId="3167A8C7" w:rsidR="002D08C1" w:rsidRDefault="002D08C1" w:rsidP="00A60443">
      <w:pPr>
        <w:rPr>
          <w:b/>
          <w:bCs/>
          <w:color w:val="FF0000"/>
        </w:rPr>
      </w:pPr>
      <w:r>
        <w:rPr>
          <w:b/>
          <w:bCs/>
          <w:color w:val="FF0000"/>
        </w:rPr>
        <w:t xml:space="preserve">Si </w:t>
      </w:r>
      <w:r w:rsidR="00257258">
        <w:rPr>
          <w:b/>
          <w:bCs/>
          <w:color w:val="FF0000"/>
        </w:rPr>
        <w:t>votre modèle</w:t>
      </w:r>
      <w:r>
        <w:rPr>
          <w:b/>
          <w:bCs/>
          <w:color w:val="FF0000"/>
        </w:rPr>
        <w:t xml:space="preserve"> est </w:t>
      </w:r>
      <w:r w:rsidR="00257258">
        <w:rPr>
          <w:b/>
          <w:bCs/>
          <w:color w:val="FF0000"/>
        </w:rPr>
        <w:t xml:space="preserve"> correctement paramétré, vous devriez obtenir des courbes parfaitement superposées ! </w:t>
      </w:r>
    </w:p>
    <w:p w14:paraId="748C7076" w14:textId="77777777" w:rsidR="002D08C1" w:rsidRDefault="002D08C1" w:rsidP="00A60443">
      <w:pPr>
        <w:rPr>
          <w:b/>
          <w:bCs/>
          <w:color w:val="FF0000"/>
        </w:rPr>
      </w:pPr>
    </w:p>
    <w:p w14:paraId="76A15C6F" w14:textId="76A00929" w:rsidR="00951F10" w:rsidRDefault="00257258" w:rsidP="00A60443">
      <w:pPr>
        <w:rPr>
          <w:b/>
          <w:bCs/>
          <w:color w:val="FF0000"/>
        </w:rPr>
      </w:pPr>
      <w:r>
        <w:rPr>
          <w:b/>
          <w:bCs/>
          <w:color w:val="FF0000"/>
        </w:rPr>
        <w:t>Vo</w:t>
      </w:r>
      <w:r w:rsidR="002D08C1">
        <w:rPr>
          <w:b/>
          <w:bCs/>
          <w:color w:val="FF0000"/>
        </w:rPr>
        <w:t>tre</w:t>
      </w:r>
      <w:r>
        <w:rPr>
          <w:b/>
          <w:bCs/>
          <w:color w:val="FF0000"/>
        </w:rPr>
        <w:t xml:space="preserve"> modèle est fin prêt !</w:t>
      </w:r>
      <w:r w:rsidR="00951F10">
        <w:rPr>
          <w:b/>
          <w:bCs/>
          <w:color w:val="FF0000"/>
        </w:rPr>
        <w:t xml:space="preserve"> </w:t>
      </w:r>
    </w:p>
    <w:p w14:paraId="33488416" w14:textId="445AB7D5" w:rsidR="00022882" w:rsidRDefault="00835B6B" w:rsidP="009B2017">
      <w:pPr>
        <w:pStyle w:val="Titre1"/>
      </w:pPr>
      <w:bookmarkStart w:id="27" w:name="_Expérimentation_1"/>
      <w:bookmarkStart w:id="28" w:name="_Toc66894070"/>
      <w:bookmarkEnd w:id="27"/>
      <w:r>
        <w:t>E</w:t>
      </w:r>
      <w:r w:rsidR="00022882">
        <w:t>xpérimentation</w:t>
      </w:r>
      <w:r w:rsidR="009D713F">
        <w:t>s</w:t>
      </w:r>
      <w:bookmarkEnd w:id="28"/>
    </w:p>
    <w:p w14:paraId="73E5DB10" w14:textId="217F4EEC" w:rsidR="005A451D" w:rsidRDefault="001C161A" w:rsidP="00EE7494">
      <w:pPr>
        <w:pStyle w:val="Titre2"/>
      </w:pPr>
      <w:bookmarkStart w:id="29" w:name="_Toc66894071"/>
      <w:r>
        <w:t>Présentation de la m</w:t>
      </w:r>
      <w:r w:rsidR="00C94BCF">
        <w:t>aquette expérimentale</w:t>
      </w:r>
      <w:bookmarkEnd w:id="29"/>
    </w:p>
    <w:p w14:paraId="483860B1" w14:textId="095D6F6C" w:rsidR="00AC52BA" w:rsidRDefault="00AC52BA" w:rsidP="00AC52BA">
      <w:r>
        <w:t xml:space="preserve">La maquette utilisée pour </w:t>
      </w:r>
      <w:proofErr w:type="gramStart"/>
      <w:r>
        <w:t>l’expérimentations</w:t>
      </w:r>
      <w:proofErr w:type="gramEnd"/>
      <w:r>
        <w:t xml:space="preserve"> des moteurs est basée sur le </w:t>
      </w:r>
      <w:r w:rsidRPr="00B94B9A">
        <w:rPr>
          <w:b/>
          <w:bCs/>
        </w:rPr>
        <w:t xml:space="preserve">système d’acquisition </w:t>
      </w:r>
      <w:proofErr w:type="spellStart"/>
      <w:r w:rsidRPr="00B94B9A">
        <w:rPr>
          <w:b/>
          <w:bCs/>
        </w:rPr>
        <w:t>BagBox</w:t>
      </w:r>
      <w:proofErr w:type="spellEnd"/>
      <w:r>
        <w:t xml:space="preserve"> </w:t>
      </w:r>
      <w:r w:rsidR="00B94B9A">
        <w:t xml:space="preserve">(pour </w:t>
      </w:r>
      <w:proofErr w:type="spellStart"/>
      <w:r w:rsidR="00B94B9A">
        <w:t>Baggio</w:t>
      </w:r>
      <w:proofErr w:type="spellEnd"/>
      <w:r w:rsidR="00B94B9A">
        <w:t xml:space="preserve"> Box</w:t>
      </w:r>
      <w:r w:rsidR="001C161A">
        <w:t>, car c’est une conception maison…) consistant en :</w:t>
      </w:r>
      <w:r>
        <w:t> </w:t>
      </w:r>
    </w:p>
    <w:p w14:paraId="2B3A34FD" w14:textId="1C346233" w:rsidR="00AC52BA" w:rsidRDefault="001C161A" w:rsidP="00AC52BA">
      <w:pPr>
        <w:pStyle w:val="Paragraphedeliste"/>
      </w:pPr>
      <w:r>
        <w:t>l</w:t>
      </w:r>
      <w:r w:rsidR="00AC52BA">
        <w:t xml:space="preserve">a connexion du moteur </w:t>
      </w:r>
      <w:r>
        <w:t xml:space="preserve">et de son encodeur </w:t>
      </w:r>
      <w:r w:rsidR="00AC52BA">
        <w:t>à une carte Arduino (</w:t>
      </w:r>
      <w:proofErr w:type="spellStart"/>
      <w:r w:rsidR="00AC52BA">
        <w:t>Mega</w:t>
      </w:r>
      <w:proofErr w:type="spellEnd"/>
      <w:r w:rsidR="00AC52BA">
        <w:t xml:space="preserve">) au moyen d’une carte de puissance </w:t>
      </w:r>
      <w:proofErr w:type="spellStart"/>
      <w:r w:rsidR="00AC52BA" w:rsidRPr="001C161A">
        <w:rPr>
          <w:i/>
          <w:iCs/>
        </w:rPr>
        <w:t>Motor</w:t>
      </w:r>
      <w:proofErr w:type="spellEnd"/>
      <w:r w:rsidR="00AC52BA" w:rsidRPr="001C161A">
        <w:rPr>
          <w:i/>
          <w:iCs/>
        </w:rPr>
        <w:t xml:space="preserve"> </w:t>
      </w:r>
      <w:proofErr w:type="spellStart"/>
      <w:r w:rsidR="00AC52BA" w:rsidRPr="001C161A">
        <w:rPr>
          <w:i/>
          <w:iCs/>
        </w:rPr>
        <w:t>Shield</w:t>
      </w:r>
      <w:proofErr w:type="spellEnd"/>
      <w:r w:rsidR="00AC52BA">
        <w:t> ;</w:t>
      </w:r>
    </w:p>
    <w:p w14:paraId="7D974E66" w14:textId="41D2B5C2" w:rsidR="00AC52BA" w:rsidRDefault="001C161A" w:rsidP="00AC52BA">
      <w:pPr>
        <w:pStyle w:val="Paragraphedeliste"/>
      </w:pPr>
      <w:r>
        <w:rPr>
          <w:noProof/>
          <w:lang w:val="fr-FR"/>
        </w:rPr>
        <w:drawing>
          <wp:anchor distT="0" distB="0" distL="114300" distR="114300" simplePos="0" relativeHeight="251738112" behindDoc="0" locked="0" layoutInCell="1" allowOverlap="1" wp14:anchorId="63626C88" wp14:editId="7D699734">
            <wp:simplePos x="0" y="0"/>
            <wp:positionH relativeFrom="column">
              <wp:posOffset>5642417</wp:posOffset>
            </wp:positionH>
            <wp:positionV relativeFrom="paragraph">
              <wp:posOffset>283210</wp:posOffset>
            </wp:positionV>
            <wp:extent cx="324485" cy="324485"/>
            <wp:effectExtent l="57150" t="57150" r="94615" b="94615"/>
            <wp:wrapSquare wrapText="bothSides"/>
            <wp:docPr id="20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SEN.png"/>
                    <pic:cNvPicPr/>
                  </pic:nvPicPr>
                  <pic:blipFill>
                    <a:blip r:embed="rId36">
                      <a:extLst>
                        <a:ext uri="{28A0092B-C50C-407E-A947-70E740481C1C}">
                          <a14:useLocalDpi xmlns:a14="http://schemas.microsoft.com/office/drawing/2010/main" val="0"/>
                        </a:ext>
                      </a:extLst>
                    </a:blip>
                    <a:stretch>
                      <a:fillRect/>
                    </a:stretch>
                  </pic:blipFill>
                  <pic:spPr>
                    <a:xfrm>
                      <a:off x="0" y="0"/>
                      <a:ext cx="324485" cy="324485"/>
                    </a:xfrm>
                    <a:prstGeom prst="rect">
                      <a:avLst/>
                    </a:prstGeom>
                    <a:ln>
                      <a:solidFill>
                        <a:schemeClr val="accent1">
                          <a:shade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t>l</w:t>
      </w:r>
      <w:r w:rsidR="00AC52BA">
        <w:t xml:space="preserve">a transmission des données </w:t>
      </w:r>
      <w:r>
        <w:t>acquises par la carte Arduino</w:t>
      </w:r>
      <w:r w:rsidR="00AC52BA">
        <w:t xml:space="preserve"> sur le réseau local au moyen d’une carte </w:t>
      </w:r>
      <w:r w:rsidR="00AC52BA" w:rsidRPr="001C161A">
        <w:rPr>
          <w:i/>
          <w:iCs/>
        </w:rPr>
        <w:t xml:space="preserve">Ethernet </w:t>
      </w:r>
      <w:proofErr w:type="spellStart"/>
      <w:r w:rsidR="00AC52BA" w:rsidRPr="001C161A">
        <w:rPr>
          <w:i/>
          <w:iCs/>
        </w:rPr>
        <w:t>Shield</w:t>
      </w:r>
      <w:proofErr w:type="spellEnd"/>
      <w:r w:rsidR="00AC52BA">
        <w:t> ;</w:t>
      </w:r>
    </w:p>
    <w:p w14:paraId="56208A12" w14:textId="60531809" w:rsidR="00AC52BA" w:rsidRDefault="00AC52BA" w:rsidP="00AC52BA">
      <w:pPr>
        <w:pStyle w:val="Paragraphedeliste"/>
      </w:pPr>
      <w:r>
        <w:t xml:space="preserve">La récupération et l’exploitation des données au moyen de l’interface </w:t>
      </w:r>
      <w:proofErr w:type="spellStart"/>
      <w:r w:rsidRPr="001C161A">
        <w:rPr>
          <w:b/>
          <w:bCs/>
        </w:rPr>
        <w:t>B</w:t>
      </w:r>
      <w:r w:rsidR="00CD1B78">
        <w:rPr>
          <w:b/>
          <w:bCs/>
        </w:rPr>
        <w:t>BA</w:t>
      </w:r>
      <w:r w:rsidRPr="001C161A">
        <w:rPr>
          <w:b/>
          <w:bCs/>
        </w:rPr>
        <w:t>cq</w:t>
      </w:r>
      <w:proofErr w:type="spellEnd"/>
      <w:r>
        <w:t xml:space="preserve"> depuis n’importe quel poste connecté au réseau local.</w:t>
      </w:r>
    </w:p>
    <w:p w14:paraId="13E1BB97" w14:textId="16F141C1" w:rsidR="00AC52BA" w:rsidRDefault="00C45033" w:rsidP="001C161A">
      <w:pPr>
        <w:ind w:firstLine="0"/>
        <w:jc w:val="center"/>
      </w:pPr>
      <w:r>
        <w:rPr>
          <w:noProof/>
          <w:lang w:eastAsia="fr-FR"/>
        </w:rPr>
        <mc:AlternateContent>
          <mc:Choice Requires="wps">
            <w:drawing>
              <wp:anchor distT="0" distB="0" distL="114300" distR="114300" simplePos="0" relativeHeight="251739136" behindDoc="0" locked="0" layoutInCell="1" allowOverlap="1" wp14:anchorId="499C0901" wp14:editId="0C49BDFF">
                <wp:simplePos x="0" y="0"/>
                <wp:positionH relativeFrom="column">
                  <wp:posOffset>5365032</wp:posOffset>
                </wp:positionH>
                <wp:positionV relativeFrom="paragraph">
                  <wp:posOffset>1964692</wp:posOffset>
                </wp:positionV>
                <wp:extent cx="535940" cy="1216025"/>
                <wp:effectExtent l="228600" t="76200" r="92710" b="0"/>
                <wp:wrapNone/>
                <wp:docPr id="207" name="Flèche : courbe vers la gauche 207"/>
                <wp:cNvGraphicFramePr/>
                <a:graphic xmlns:a="http://schemas.openxmlformats.org/drawingml/2006/main">
                  <a:graphicData uri="http://schemas.microsoft.com/office/word/2010/wordprocessingShape">
                    <wps:wsp>
                      <wps:cNvSpPr/>
                      <wps:spPr>
                        <a:xfrm rot="1568002">
                          <a:off x="0" y="0"/>
                          <a:ext cx="535940" cy="1216025"/>
                        </a:xfrm>
                        <a:prstGeom prst="curvedLeftArrow">
                          <a:avLst>
                            <a:gd name="adj1" fmla="val 25000"/>
                            <a:gd name="adj2" fmla="val 45156"/>
                            <a:gd name="adj3" fmla="val 52142"/>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5FC8B377"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Flèche : courbe vers la gauche 207" o:spid="_x0000_s1026" type="#_x0000_t103" style="position:absolute;margin-left:422.45pt;margin-top:154.7pt;width:42.2pt;height:95.75pt;rotation:1712676fd;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" adj="17301,20640,11263" fillcolor="#4472c4 [3204]" strokecolor="#1f3763 [1604]" strokeweight="1pt"/>
            </w:pict>
          </mc:Fallback>
        </mc:AlternateContent>
      </w:r>
      <w:r w:rsidR="001C161A">
        <w:rPr>
          <w:noProof/>
          <w:lang w:eastAsia="fr-FR"/>
        </w:rPr>
        <w:drawing>
          <wp:anchor distT="0" distB="0" distL="114300" distR="114300" simplePos="0" relativeHeight="251736064" behindDoc="0" locked="0" layoutInCell="1" allowOverlap="1" wp14:anchorId="06F7BC62" wp14:editId="371C00D1">
            <wp:simplePos x="0" y="0"/>
            <wp:positionH relativeFrom="margin">
              <wp:posOffset>128242</wp:posOffset>
            </wp:positionH>
            <wp:positionV relativeFrom="paragraph">
              <wp:posOffset>335915</wp:posOffset>
            </wp:positionV>
            <wp:extent cx="1685178" cy="1534353"/>
            <wp:effectExtent l="0" t="0" r="0" b="8890"/>
            <wp:wrapNone/>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685178" cy="1534353"/>
                    </a:xfrm>
                    <a:prstGeom prst="rect">
                      <a:avLst/>
                    </a:prstGeom>
                  </pic:spPr>
                </pic:pic>
              </a:graphicData>
            </a:graphic>
            <wp14:sizeRelH relativeFrom="margin">
              <wp14:pctWidth>0</wp14:pctWidth>
            </wp14:sizeRelH>
            <wp14:sizeRelV relativeFrom="margin">
              <wp14:pctHeight>0</wp14:pctHeight>
            </wp14:sizeRelV>
          </wp:anchor>
        </w:drawing>
      </w:r>
      <w:bookmarkStart w:id="30" w:name="exemple2_releves"/>
      <w:r w:rsidR="001C161A">
        <w:rPr>
          <w:noProof/>
          <w:lang w:eastAsia="fr-FR"/>
        </w:rPr>
        <w:drawing>
          <wp:inline distT="0" distB="0" distL="0" distR="0" wp14:anchorId="18A8EC24" wp14:editId="376CA840">
            <wp:extent cx="6120765" cy="2085810"/>
            <wp:effectExtent l="0" t="0" r="0" b="0"/>
            <wp:docPr id="205" name="Imag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Image 205"/>
                    <pic:cNvPicPr/>
                  </pic:nvPicPr>
                  <pic:blipFill>
                    <a:blip r:embed="rId38">
                      <a:extLst>
                        <a:ext uri="{28A0092B-C50C-407E-A947-70E740481C1C}">
                          <a14:useLocalDpi xmlns:a14="http://schemas.microsoft.com/office/drawing/2010/main" val="0"/>
                        </a:ext>
                      </a:extLst>
                    </a:blip>
                    <a:srcRect l="146" r="146"/>
                    <a:stretch>
                      <a:fillRect/>
                    </a:stretch>
                  </pic:blipFill>
                  <pic:spPr bwMode="auto">
                    <a:xfrm>
                      <a:off x="0" y="0"/>
                      <a:ext cx="6120765" cy="2085810"/>
                    </a:xfrm>
                    <a:prstGeom prst="rect">
                      <a:avLst/>
                    </a:prstGeom>
                    <a:ln>
                      <a:noFill/>
                    </a:ln>
                    <a:extLst>
                      <a:ext uri="{53640926-AAD7-44D8-BBD7-CCE9431645EC}">
                        <a14:shadowObscured xmlns:a14="http://schemas.microsoft.com/office/drawing/2010/main"/>
                      </a:ext>
                    </a:extLst>
                  </pic:spPr>
                </pic:pic>
              </a:graphicData>
            </a:graphic>
          </wp:inline>
        </w:drawing>
      </w:r>
      <w:bookmarkEnd w:id="30"/>
    </w:p>
    <w:p w14:paraId="273E743D" w14:textId="277038FB" w:rsidR="00C45033" w:rsidRDefault="00C45033" w:rsidP="00C45033">
      <w:pPr>
        <w:spacing w:before="0" w:after="160" w:line="259" w:lineRule="auto"/>
        <w:ind w:right="0" w:firstLine="0"/>
        <w:jc w:val="center"/>
      </w:pPr>
      <w:r w:rsidRPr="00C45033">
        <w:rPr>
          <w:noProof/>
          <w:lang w:eastAsia="fr-FR"/>
        </w:rPr>
        <w:drawing>
          <wp:inline distT="0" distB="0" distL="0" distR="0" wp14:anchorId="78C7B853" wp14:editId="3263B4A8">
            <wp:extent cx="3871229" cy="3379305"/>
            <wp:effectExtent l="0" t="0" r="0" b="0"/>
            <wp:docPr id="103" name="Picture 10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FC1D7D79-3227-4D15-9CE6-D21F78B9BA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FC1D7D79-3227-4D15-9CE6-D21F78B9BAF4}"/>
                        </a:ext>
                      </a:extLst>
                    </pic:cNvPr>
                    <pic:cNvPicPr>
                      <a:picLocks noChangeAspect="1"/>
                    </pic:cNvPicPr>
                  </pic:nvPicPr>
                  <pic:blipFill>
                    <a:blip r:embed="rId39"/>
                    <a:stretch>
                      <a:fillRect/>
                    </a:stretch>
                  </pic:blipFill>
                  <pic:spPr>
                    <a:xfrm>
                      <a:off x="0" y="0"/>
                      <a:ext cx="3902278" cy="3406409"/>
                    </a:xfrm>
                    <a:prstGeom prst="rect">
                      <a:avLst/>
                    </a:prstGeom>
                  </pic:spPr>
                </pic:pic>
              </a:graphicData>
            </a:graphic>
          </wp:inline>
        </w:drawing>
      </w:r>
    </w:p>
    <w:p w14:paraId="52F452B5" w14:textId="1746C2AA" w:rsidR="00C45033" w:rsidRDefault="00C45033" w:rsidP="00C45033">
      <w:pPr>
        <w:spacing w:before="0" w:after="160" w:line="259" w:lineRule="auto"/>
        <w:ind w:right="0" w:firstLine="0"/>
        <w:jc w:val="center"/>
      </w:pPr>
      <w:r>
        <w:rPr>
          <w:noProof/>
          <w:lang w:eastAsia="fr-FR"/>
        </w:rPr>
        <w:drawing>
          <wp:anchor distT="0" distB="0" distL="114300" distR="114300" simplePos="0" relativeHeight="251741184" behindDoc="0" locked="0" layoutInCell="1" allowOverlap="1" wp14:anchorId="659C7C36" wp14:editId="41113655">
            <wp:simplePos x="0" y="0"/>
            <wp:positionH relativeFrom="column">
              <wp:posOffset>4608775</wp:posOffset>
            </wp:positionH>
            <wp:positionV relativeFrom="paragraph">
              <wp:posOffset>166370</wp:posOffset>
            </wp:positionV>
            <wp:extent cx="324485" cy="324485"/>
            <wp:effectExtent l="57150" t="57150" r="94615" b="94615"/>
            <wp:wrapNone/>
            <wp:docPr id="20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SEN.png"/>
                    <pic:cNvPicPr/>
                  </pic:nvPicPr>
                  <pic:blipFill>
                    <a:blip r:embed="rId36">
                      <a:extLst>
                        <a:ext uri="{28A0092B-C50C-407E-A947-70E740481C1C}">
                          <a14:useLocalDpi xmlns:a14="http://schemas.microsoft.com/office/drawing/2010/main" val="0"/>
                        </a:ext>
                      </a:extLst>
                    </a:blip>
                    <a:stretch>
                      <a:fillRect/>
                    </a:stretch>
                  </pic:blipFill>
                  <pic:spPr>
                    <a:xfrm>
                      <a:off x="0" y="0"/>
                      <a:ext cx="324485" cy="324485"/>
                    </a:xfrm>
                    <a:prstGeom prst="rect">
                      <a:avLst/>
                    </a:prstGeom>
                    <a:ln>
                      <a:solidFill>
                        <a:schemeClr val="accent1">
                          <a:shade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1CAFEFED" w14:textId="50765BB2" w:rsidR="00C45033" w:rsidRDefault="00C45033" w:rsidP="00C45033">
      <w:pPr>
        <w:pStyle w:val="Titre2"/>
      </w:pPr>
      <w:bookmarkStart w:id="31" w:name="_Toc66894072"/>
      <w:r>
        <w:lastRenderedPageBreak/>
        <w:t xml:space="preserve">Installation de l’interface d’acquisition </w:t>
      </w:r>
      <w:proofErr w:type="spellStart"/>
      <w:r>
        <w:t>BBAcq</w:t>
      </w:r>
      <w:bookmarkEnd w:id="31"/>
      <w:proofErr w:type="spellEnd"/>
    </w:p>
    <w:p w14:paraId="286EB319" w14:textId="5F89AA34" w:rsidR="001C161A" w:rsidRDefault="00C45033" w:rsidP="00C45033">
      <w:r>
        <w:t xml:space="preserve">Si le logiciel </w:t>
      </w:r>
      <w:proofErr w:type="spellStart"/>
      <w:r>
        <w:t>Bbacq</w:t>
      </w:r>
      <w:proofErr w:type="spellEnd"/>
      <w:r>
        <w:t xml:space="preserve"> n’est pas installé sur votre poste, récupérez le fichier d’installation </w:t>
      </w:r>
      <w:r w:rsidR="00CD1B78">
        <w:t>« </w:t>
      </w:r>
      <w:r w:rsidR="00CD1B78" w:rsidRPr="00CD1B78">
        <w:rPr>
          <w:i/>
          <w:iCs/>
        </w:rPr>
        <w:t>BBAcqSetup_x64.msi</w:t>
      </w:r>
      <w:r w:rsidR="00CD1B78">
        <w:t xml:space="preserve"> » </w:t>
      </w:r>
      <w:r>
        <w:t>depuis le serveur d’activité et lancez l’installation. Aucune modification n’est à effectuer durant celle-ci, contentez-vous de cliquer sur « Suivant » à chaque étape.</w:t>
      </w:r>
    </w:p>
    <w:p w14:paraId="59F24B10" w14:textId="71335B8C" w:rsidR="00A41777" w:rsidRDefault="00CD1B78" w:rsidP="00EE7494">
      <w:pPr>
        <w:pStyle w:val="Titre2"/>
      </w:pPr>
      <w:bookmarkStart w:id="32" w:name="_Toc66894073"/>
      <w:r>
        <w:rPr>
          <w:noProof/>
          <w:lang w:eastAsia="fr-FR"/>
        </w:rPr>
        <w:drawing>
          <wp:anchor distT="0" distB="0" distL="114300" distR="114300" simplePos="0" relativeHeight="251743232" behindDoc="0" locked="0" layoutInCell="1" allowOverlap="1" wp14:anchorId="7920DB76" wp14:editId="6362458B">
            <wp:simplePos x="0" y="0"/>
            <wp:positionH relativeFrom="column">
              <wp:posOffset>3673364</wp:posOffset>
            </wp:positionH>
            <wp:positionV relativeFrom="paragraph">
              <wp:posOffset>-62230</wp:posOffset>
            </wp:positionV>
            <wp:extent cx="324485" cy="324485"/>
            <wp:effectExtent l="57150" t="57150" r="94615" b="94615"/>
            <wp:wrapNone/>
            <wp:docPr id="20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SEN.png"/>
                    <pic:cNvPicPr/>
                  </pic:nvPicPr>
                  <pic:blipFill>
                    <a:blip r:embed="rId36">
                      <a:extLst>
                        <a:ext uri="{28A0092B-C50C-407E-A947-70E740481C1C}">
                          <a14:useLocalDpi xmlns:a14="http://schemas.microsoft.com/office/drawing/2010/main" val="0"/>
                        </a:ext>
                      </a:extLst>
                    </a:blip>
                    <a:stretch>
                      <a:fillRect/>
                    </a:stretch>
                  </pic:blipFill>
                  <pic:spPr>
                    <a:xfrm>
                      <a:off x="0" y="0"/>
                      <a:ext cx="324485" cy="324485"/>
                    </a:xfrm>
                    <a:prstGeom prst="rect">
                      <a:avLst/>
                    </a:prstGeom>
                    <a:ln>
                      <a:solidFill>
                        <a:schemeClr val="accent1">
                          <a:shade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7D3CC2">
        <w:t>Prise en main</w:t>
      </w:r>
      <w:r w:rsidR="004961E3">
        <w:t xml:space="preserve"> de l’interface </w:t>
      </w:r>
      <w:proofErr w:type="spellStart"/>
      <w:r w:rsidR="004961E3">
        <w:t>BBAcq</w:t>
      </w:r>
      <w:bookmarkEnd w:id="32"/>
      <w:proofErr w:type="spellEnd"/>
    </w:p>
    <w:p w14:paraId="1A8593EF" w14:textId="06C95757" w:rsidR="000B545D" w:rsidRDefault="000B545D" w:rsidP="000B545D">
      <w:r w:rsidRPr="000B545D">
        <w:t>Toutes les explications liées à l’utilisation de l’interface sont disponibles dans le fichier « </w:t>
      </w:r>
      <w:r w:rsidRPr="000B545D">
        <w:rPr>
          <w:b/>
          <w:bCs/>
        </w:rPr>
        <w:t>Interface d’acquisition BBAcq.pdf</w:t>
      </w:r>
      <w:r w:rsidRPr="000B545D">
        <w:t> ».</w:t>
      </w:r>
    </w:p>
    <w:p w14:paraId="32F4D2A6" w14:textId="2CBDB9F8" w:rsidR="000B545D" w:rsidRDefault="000B545D" w:rsidP="000B545D">
      <w:r>
        <w:t xml:space="preserve">Seules deux maquettes, une pour chaque kit motoréducteur, sont disponibles, dont les adresses IP </w:t>
      </w:r>
      <w:r w:rsidR="002A5F5C">
        <w:t xml:space="preserve">des cartes Arduino </w:t>
      </w:r>
      <w:r>
        <w:t>sont les suivantes :</w:t>
      </w:r>
    </w:p>
    <w:tbl>
      <w:tblPr>
        <w:tblStyle w:val="Grilledutableau"/>
        <w:tblW w:w="0" w:type="auto"/>
        <w:tblLook w:val="04A0" w:firstRow="1" w:lastRow="0" w:firstColumn="1" w:lastColumn="0" w:noHBand="0" w:noVBand="1"/>
      </w:tblPr>
      <w:tblGrid>
        <w:gridCol w:w="2405"/>
        <w:gridCol w:w="3544"/>
        <w:gridCol w:w="3680"/>
      </w:tblGrid>
      <w:tr w:rsidR="002A5F5C" w14:paraId="5DD75703" w14:textId="77777777" w:rsidTr="002A5F5C">
        <w:tc>
          <w:tcPr>
            <w:tcW w:w="5949" w:type="dxa"/>
            <w:gridSpan w:val="2"/>
            <w:tcBorders>
              <w:bottom w:val="single" w:sz="4" w:space="0" w:color="auto"/>
            </w:tcBorders>
            <w:shd w:val="clear" w:color="auto" w:fill="D9D9D9" w:themeFill="background1" w:themeFillShade="D9"/>
          </w:tcPr>
          <w:p w14:paraId="00DB02E9" w14:textId="49BA8C34" w:rsidR="000B545D" w:rsidRPr="000B545D" w:rsidRDefault="000B545D" w:rsidP="000B545D">
            <w:pPr>
              <w:ind w:firstLine="0"/>
              <w:jc w:val="center"/>
              <w:rPr>
                <w:b/>
                <w:bCs/>
              </w:rPr>
            </w:pPr>
            <w:r w:rsidRPr="000B545D">
              <w:rPr>
                <w:rFonts w:ascii="Arial" w:hAnsi="Arial" w:cs="Arial"/>
                <w:b/>
                <w:bCs/>
              </w:rPr>
              <w:t>Kit Motoréducteur</w:t>
            </w:r>
          </w:p>
        </w:tc>
        <w:tc>
          <w:tcPr>
            <w:tcW w:w="3680" w:type="dxa"/>
            <w:shd w:val="clear" w:color="auto" w:fill="D9D9D9" w:themeFill="background1" w:themeFillShade="D9"/>
          </w:tcPr>
          <w:p w14:paraId="7F9DA531" w14:textId="1CDCBED3" w:rsidR="000B545D" w:rsidRPr="000B545D" w:rsidRDefault="000B545D" w:rsidP="000B545D">
            <w:pPr>
              <w:ind w:firstLine="0"/>
              <w:jc w:val="center"/>
              <w:rPr>
                <w:rFonts w:ascii="Arial" w:hAnsi="Arial" w:cs="Arial"/>
                <w:b/>
                <w:bCs/>
              </w:rPr>
            </w:pPr>
            <w:r w:rsidRPr="000B545D">
              <w:rPr>
                <w:rFonts w:ascii="Arial" w:hAnsi="Arial" w:cs="Arial"/>
                <w:b/>
                <w:bCs/>
              </w:rPr>
              <w:t>Adresse IP</w:t>
            </w:r>
            <w:r w:rsidR="002A5F5C">
              <w:rPr>
                <w:rFonts w:ascii="Arial" w:hAnsi="Arial" w:cs="Arial"/>
                <w:b/>
                <w:bCs/>
              </w:rPr>
              <w:t xml:space="preserve"> du serveur</w:t>
            </w:r>
          </w:p>
        </w:tc>
      </w:tr>
      <w:tr w:rsidR="000B545D" w14:paraId="5988DA51" w14:textId="77777777" w:rsidTr="007D3CC2">
        <w:tc>
          <w:tcPr>
            <w:tcW w:w="2405" w:type="dxa"/>
            <w:tcBorders>
              <w:right w:val="nil"/>
            </w:tcBorders>
            <w:vAlign w:val="center"/>
          </w:tcPr>
          <w:p w14:paraId="29320501" w14:textId="2F70505D" w:rsidR="000B545D" w:rsidRPr="007D3CC2" w:rsidRDefault="000B545D" w:rsidP="000B545D">
            <w:pPr>
              <w:ind w:firstLine="0"/>
              <w:jc w:val="center"/>
              <w:rPr>
                <w:rFonts w:ascii="Arial" w:hAnsi="Arial" w:cs="Arial"/>
                <w:b/>
                <w:bCs/>
              </w:rPr>
            </w:pPr>
            <w:r w:rsidRPr="007D3CC2">
              <w:rPr>
                <w:rFonts w:ascii="Arial" w:hAnsi="Arial" w:cs="Arial"/>
                <w:b/>
                <w:bCs/>
              </w:rPr>
              <w:t>FIT0450</w:t>
            </w:r>
          </w:p>
        </w:tc>
        <w:tc>
          <w:tcPr>
            <w:tcW w:w="3544" w:type="dxa"/>
            <w:tcBorders>
              <w:left w:val="nil"/>
            </w:tcBorders>
          </w:tcPr>
          <w:p w14:paraId="6959F6C0" w14:textId="1BB6CC66" w:rsidR="000B545D" w:rsidRDefault="000B545D" w:rsidP="000B545D">
            <w:pPr>
              <w:ind w:firstLine="0"/>
              <w:jc w:val="center"/>
            </w:pPr>
            <w:r>
              <w:rPr>
                <w:rFonts w:ascii="Arial" w:hAnsi="Arial" w:cs="Arial"/>
              </w:rPr>
              <w:object w:dxaOrig="6060" w:dyaOrig="4815" w14:anchorId="674248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8.95pt;height:102.7pt" o:ole="">
                  <v:imagedata r:id="rId40" o:title=""/>
                </v:shape>
                <o:OLEObject Type="Embed" ProgID="PBrush" ShapeID="_x0000_i1025" DrawAspect="Content" ObjectID="_1693990616" r:id="rId41"/>
              </w:object>
            </w:r>
          </w:p>
        </w:tc>
        <w:tc>
          <w:tcPr>
            <w:tcW w:w="3680" w:type="dxa"/>
            <w:vAlign w:val="center"/>
          </w:tcPr>
          <w:p w14:paraId="7EF6B4F3" w14:textId="6D0B6621" w:rsidR="000B545D" w:rsidRPr="007D3CC2" w:rsidRDefault="000B545D" w:rsidP="000B545D">
            <w:pPr>
              <w:ind w:firstLine="0"/>
              <w:jc w:val="center"/>
              <w:rPr>
                <w:rFonts w:ascii="Arial" w:hAnsi="Arial" w:cs="Arial"/>
                <w:b/>
                <w:bCs/>
              </w:rPr>
            </w:pPr>
            <w:r w:rsidRPr="007D3CC2">
              <w:rPr>
                <w:rFonts w:ascii="Arial" w:hAnsi="Arial" w:cs="Arial"/>
                <w:b/>
                <w:bCs/>
              </w:rPr>
              <w:t>172.16.202.200</w:t>
            </w:r>
          </w:p>
        </w:tc>
      </w:tr>
      <w:tr w:rsidR="000B545D" w14:paraId="2271642D" w14:textId="77777777" w:rsidTr="007D3CC2">
        <w:tc>
          <w:tcPr>
            <w:tcW w:w="2405" w:type="dxa"/>
            <w:tcBorders>
              <w:right w:val="nil"/>
            </w:tcBorders>
            <w:vAlign w:val="center"/>
          </w:tcPr>
          <w:p w14:paraId="3361946F" w14:textId="0F26A664" w:rsidR="000B545D" w:rsidRPr="007D3CC2" w:rsidRDefault="000B545D" w:rsidP="000B545D">
            <w:pPr>
              <w:ind w:firstLine="0"/>
              <w:jc w:val="center"/>
              <w:rPr>
                <w:rFonts w:ascii="Arial" w:hAnsi="Arial" w:cs="Arial"/>
                <w:b/>
                <w:bCs/>
              </w:rPr>
            </w:pPr>
            <w:r w:rsidRPr="007D3CC2">
              <w:rPr>
                <w:rFonts w:ascii="Arial" w:hAnsi="Arial" w:cs="Arial"/>
                <w:b/>
                <w:bCs/>
              </w:rPr>
              <w:t>WT341</w:t>
            </w:r>
          </w:p>
        </w:tc>
        <w:tc>
          <w:tcPr>
            <w:tcW w:w="3544" w:type="dxa"/>
            <w:tcBorders>
              <w:left w:val="nil"/>
            </w:tcBorders>
          </w:tcPr>
          <w:p w14:paraId="54474E14" w14:textId="3EBFC937" w:rsidR="000B545D" w:rsidRDefault="000B545D" w:rsidP="000B545D">
            <w:pPr>
              <w:ind w:firstLine="0"/>
              <w:jc w:val="center"/>
            </w:pPr>
            <w:r>
              <w:rPr>
                <w:rFonts w:ascii="Arial" w:hAnsi="Arial" w:cs="Arial"/>
              </w:rPr>
              <w:object w:dxaOrig="5505" w:dyaOrig="4335" w14:anchorId="1195E03B">
                <v:shape id="_x0000_i1026" type="#_x0000_t75" style="width:123.35pt;height:96.4pt" o:ole="">
                  <v:imagedata r:id="rId42" o:title=""/>
                </v:shape>
                <o:OLEObject Type="Embed" ProgID="PBrush" ShapeID="_x0000_i1026" DrawAspect="Content" ObjectID="_1693990617" r:id="rId43"/>
              </w:object>
            </w:r>
          </w:p>
        </w:tc>
        <w:tc>
          <w:tcPr>
            <w:tcW w:w="3680" w:type="dxa"/>
            <w:vAlign w:val="center"/>
          </w:tcPr>
          <w:p w14:paraId="41883BF8" w14:textId="3B5C0562" w:rsidR="000B545D" w:rsidRPr="007D3CC2" w:rsidRDefault="000B545D" w:rsidP="000B545D">
            <w:pPr>
              <w:ind w:firstLine="0"/>
              <w:jc w:val="center"/>
              <w:rPr>
                <w:rFonts w:ascii="Arial" w:hAnsi="Arial" w:cs="Arial"/>
                <w:b/>
                <w:bCs/>
              </w:rPr>
            </w:pPr>
            <w:r w:rsidRPr="007D3CC2">
              <w:rPr>
                <w:rFonts w:ascii="Arial" w:hAnsi="Arial" w:cs="Arial"/>
                <w:b/>
                <w:bCs/>
              </w:rPr>
              <w:t>172.16.202.210</w:t>
            </w:r>
          </w:p>
        </w:tc>
      </w:tr>
    </w:tbl>
    <w:p w14:paraId="559848D5" w14:textId="58012E4B" w:rsidR="000B545D" w:rsidRPr="002A5F5C" w:rsidRDefault="000B545D" w:rsidP="000B545D">
      <w:r w:rsidRPr="002A5F5C">
        <w:rPr>
          <w:b/>
          <w:bCs/>
        </w:rPr>
        <w:t xml:space="preserve">Le port est </w:t>
      </w:r>
      <w:r w:rsidR="002A5F5C" w:rsidRPr="002A5F5C">
        <w:rPr>
          <w:b/>
          <w:bCs/>
        </w:rPr>
        <w:t>le 5005</w:t>
      </w:r>
      <w:r w:rsidR="002A5F5C">
        <w:t xml:space="preserve"> (ce</w:t>
      </w:r>
      <w:r w:rsidRPr="002A5F5C">
        <w:t>lui par défaut</w:t>
      </w:r>
      <w:r w:rsidR="002A5F5C">
        <w:t>) et reste donc inchangé.</w:t>
      </w:r>
    </w:p>
    <w:p w14:paraId="7FE8DE24" w14:textId="23ABAA33" w:rsidR="002A5F5C" w:rsidRDefault="002A5F5C" w:rsidP="000B545D">
      <w:pPr>
        <w:rPr>
          <w:b/>
          <w:bCs/>
        </w:rPr>
      </w:pPr>
    </w:p>
    <w:p w14:paraId="408645E6" w14:textId="22600E63" w:rsidR="002A5F5C" w:rsidRDefault="002A5F5C" w:rsidP="000B545D">
      <w:r w:rsidRPr="002A5F5C">
        <w:t>Les mesures pourront donc s’effectuer sur l’un ou l’autre des motoréducteur</w:t>
      </w:r>
      <w:r>
        <w:t>s</w:t>
      </w:r>
      <w:r w:rsidR="007D3CC2">
        <w:t xml:space="preserve"> (plouf </w:t>
      </w:r>
      <w:proofErr w:type="spellStart"/>
      <w:r w:rsidR="007D3CC2">
        <w:t>plouf</w:t>
      </w:r>
      <w:proofErr w:type="spellEnd"/>
      <w:r w:rsidR="007D3CC2">
        <w:t>)</w:t>
      </w:r>
      <w:r w:rsidRPr="002A5F5C">
        <w:t xml:space="preserve">, voire si le temps vous le permet sur les deux. </w:t>
      </w:r>
    </w:p>
    <w:p w14:paraId="474AC761" w14:textId="0B4F6969" w:rsidR="002A5F5C" w:rsidRPr="002A5F5C" w:rsidRDefault="002A5F5C" w:rsidP="000B545D">
      <w:pPr>
        <w:rPr>
          <w:color w:val="FF0000"/>
        </w:rPr>
      </w:pPr>
      <w:r>
        <w:rPr>
          <w:b/>
          <w:bCs/>
          <w:color w:val="FF0000"/>
        </w:rPr>
        <w:t xml:space="preserve">Attention : </w:t>
      </w:r>
      <w:r w:rsidRPr="002A5F5C">
        <w:rPr>
          <w:color w:val="FF0000"/>
        </w:rPr>
        <w:t xml:space="preserve">Quand vous avez la main sur une maquette, n’oubliez-pas une fois les mesures finies de vous déconnecter du serveur pour laisser la main aux autres groupes. </w:t>
      </w:r>
    </w:p>
    <w:p w14:paraId="0BAD3E0C" w14:textId="57218972" w:rsidR="002A5F5C" w:rsidRDefault="002A5F5C" w:rsidP="000B545D">
      <w:pPr>
        <w:rPr>
          <w:b/>
          <w:bCs/>
        </w:rPr>
      </w:pPr>
      <w:r w:rsidRPr="002A5F5C">
        <w:t>Il faudra peut-être vous armer de patience si les deux moteurs sont en train d’être expérimentés par un autre groupe</w:t>
      </w:r>
      <w:r w:rsidR="007D3CC2">
        <w:t xml:space="preserve"> (profitez-en pour offrir votre aide à vos collaborateurs)</w:t>
      </w:r>
      <w:r w:rsidRPr="002A5F5C">
        <w:t>.</w:t>
      </w:r>
      <w:r>
        <w:rPr>
          <w:b/>
          <w:bCs/>
        </w:rPr>
        <w:t xml:space="preserve"> </w:t>
      </w:r>
    </w:p>
    <w:p w14:paraId="39C9BE6B" w14:textId="77777777" w:rsidR="009D713F" w:rsidRPr="002A5F5C" w:rsidRDefault="009D713F" w:rsidP="000B545D">
      <w:pPr>
        <w:rPr>
          <w:b/>
          <w:bCs/>
        </w:rPr>
      </w:pPr>
    </w:p>
    <w:p w14:paraId="7E7D7056" w14:textId="77777777" w:rsidR="000B545D" w:rsidRPr="003936D8" w:rsidRDefault="000B545D" w:rsidP="000B545D">
      <w:pPr>
        <w:rPr>
          <w:b/>
          <w:bCs/>
        </w:rPr>
      </w:pPr>
      <w:r>
        <w:rPr>
          <w:b/>
          <w:bCs/>
        </w:rPr>
        <w:t>T</w:t>
      </w:r>
      <w:r w:rsidRPr="003936D8">
        <w:rPr>
          <w:b/>
          <w:bCs/>
        </w:rPr>
        <w:t>ravail demandé :</w:t>
      </w:r>
    </w:p>
    <w:p w14:paraId="7C5011FC" w14:textId="77777777" w:rsidR="002A5F5C" w:rsidRDefault="002A5F5C" w:rsidP="000B545D">
      <w:pPr>
        <w:pStyle w:val="Paragraphedeliste"/>
        <w:numPr>
          <w:ilvl w:val="0"/>
          <w:numId w:val="44"/>
        </w:numPr>
      </w:pPr>
      <w:r w:rsidRPr="009D713F">
        <w:rPr>
          <w:b/>
          <w:bCs/>
        </w:rPr>
        <w:t>Ouvrir l’interface d’acquisition</w:t>
      </w:r>
      <w:r>
        <w:t>.</w:t>
      </w:r>
    </w:p>
    <w:p w14:paraId="2D4B9552" w14:textId="2B78A96C" w:rsidR="000B545D" w:rsidRDefault="00574C3D" w:rsidP="000B545D">
      <w:pPr>
        <w:pStyle w:val="Paragraphedeliste"/>
        <w:numPr>
          <w:ilvl w:val="0"/>
          <w:numId w:val="44"/>
        </w:numPr>
      </w:pPr>
      <w:r w:rsidRPr="00574C3D">
        <w:rPr>
          <w:b/>
          <w:bCs/>
        </w:rPr>
        <w:t>Configurer</w:t>
      </w:r>
      <w:r>
        <w:t xml:space="preserve"> </w:t>
      </w:r>
      <w:r w:rsidR="002A5F5C" w:rsidRPr="009D713F">
        <w:rPr>
          <w:b/>
          <w:bCs/>
        </w:rPr>
        <w:t>la liaison serveur TCP/IP</w:t>
      </w:r>
      <w:r w:rsidR="002A5F5C">
        <w:t xml:space="preserve"> </w:t>
      </w:r>
      <w:r>
        <w:t xml:space="preserve">(voir « Liaison serveur TCP/IP » dans dossier technique) </w:t>
      </w:r>
      <w:r w:rsidR="002A5F5C">
        <w:t>correspondant à la maquette choisie</w:t>
      </w:r>
      <w:r w:rsidR="009D713F">
        <w:t xml:space="preserve"> pour </w:t>
      </w:r>
      <w:r w:rsidR="009D713F" w:rsidRPr="009D713F">
        <w:rPr>
          <w:b/>
          <w:bCs/>
        </w:rPr>
        <w:t>établir une connexion avec le système</w:t>
      </w:r>
      <w:r w:rsidR="002A5F5C">
        <w:t>.</w:t>
      </w:r>
    </w:p>
    <w:p w14:paraId="58784943" w14:textId="1E283C2E" w:rsidR="005C3A26" w:rsidRDefault="005C3A26" w:rsidP="000B545D">
      <w:pPr>
        <w:pStyle w:val="Paragraphedeliste"/>
        <w:numPr>
          <w:ilvl w:val="0"/>
          <w:numId w:val="44"/>
        </w:numPr>
      </w:pPr>
      <w:r w:rsidRPr="005C3A26">
        <w:rPr>
          <w:b/>
          <w:bCs/>
        </w:rPr>
        <w:t>Vérifier</w:t>
      </w:r>
      <w:r>
        <w:t xml:space="preserve"> que </w:t>
      </w:r>
      <w:r w:rsidRPr="005C3A26">
        <w:rPr>
          <w:b/>
          <w:bCs/>
        </w:rPr>
        <w:t xml:space="preserve">l’affichage temps-réel </w:t>
      </w:r>
      <w:r>
        <w:t>des données s’effectue correctement (voir « </w:t>
      </w:r>
      <w:r w:rsidR="00574C3D">
        <w:t>A</w:t>
      </w:r>
      <w:r>
        <w:t xml:space="preserve">ffichage </w:t>
      </w:r>
      <w:r w:rsidR="00574C3D">
        <w:t xml:space="preserve">en </w:t>
      </w:r>
      <w:r>
        <w:t>temps-réel » dans dossier technique).</w:t>
      </w:r>
    </w:p>
    <w:p w14:paraId="774DBBE5" w14:textId="5955151F" w:rsidR="009D713F" w:rsidRDefault="009D713F" w:rsidP="000B545D">
      <w:pPr>
        <w:pStyle w:val="Paragraphedeliste"/>
        <w:numPr>
          <w:ilvl w:val="0"/>
          <w:numId w:val="44"/>
        </w:numPr>
      </w:pPr>
      <w:r w:rsidRPr="009D713F">
        <w:rPr>
          <w:b/>
          <w:bCs/>
        </w:rPr>
        <w:t>Charger le fichier « config_MCC.ini »</w:t>
      </w:r>
      <w:r>
        <w:t xml:space="preserve"> dans les paramètres de l’interface</w:t>
      </w:r>
      <w:r w:rsidR="005C3A26">
        <w:t xml:space="preserve"> (voir « </w:t>
      </w:r>
      <w:r w:rsidR="00574C3D">
        <w:t>F</w:t>
      </w:r>
      <w:r w:rsidR="005C3A26">
        <w:t>ormatage des données » dans dossier technique)</w:t>
      </w:r>
      <w:r>
        <w:t>.</w:t>
      </w:r>
    </w:p>
    <w:p w14:paraId="2B4BE722" w14:textId="7B0F851E" w:rsidR="009D713F" w:rsidRDefault="002A5F5C" w:rsidP="000B545D">
      <w:pPr>
        <w:pStyle w:val="Paragraphedeliste"/>
        <w:numPr>
          <w:ilvl w:val="0"/>
          <w:numId w:val="44"/>
        </w:numPr>
      </w:pPr>
      <w:r>
        <w:lastRenderedPageBreak/>
        <w:t>À deux (l’un face au système, l’autre utilisant l’interface)</w:t>
      </w:r>
      <w:r w:rsidR="009D713F">
        <w:t xml:space="preserve">, </w:t>
      </w:r>
      <w:r w:rsidR="009D713F" w:rsidRPr="009D713F">
        <w:rPr>
          <w:b/>
          <w:bCs/>
        </w:rPr>
        <w:t>prendre en main le système par différentes manipulations</w:t>
      </w:r>
      <w:r w:rsidR="009D713F">
        <w:t xml:space="preserve"> : </w:t>
      </w:r>
    </w:p>
    <w:p w14:paraId="76B51E4D" w14:textId="77777777" w:rsidR="009D713F" w:rsidRDefault="009D713F" w:rsidP="009D713F">
      <w:pPr>
        <w:pStyle w:val="Paragraphedeliste"/>
        <w:numPr>
          <w:ilvl w:val="1"/>
          <w:numId w:val="44"/>
        </w:numPr>
      </w:pPr>
      <w:r>
        <w:t>sur les deux boutons poussoirs disponibles sur le système (</w:t>
      </w:r>
      <w:r w:rsidRPr="009D713F">
        <w:t>RAZ et GO/STOP)</w:t>
      </w:r>
      <w:r>
        <w:t> ;</w:t>
      </w:r>
    </w:p>
    <w:p w14:paraId="18B8FB7F" w14:textId="2078F835" w:rsidR="002A5F5C" w:rsidRDefault="009D713F" w:rsidP="009D713F">
      <w:pPr>
        <w:pStyle w:val="Paragraphedeliste"/>
        <w:numPr>
          <w:ilvl w:val="1"/>
          <w:numId w:val="44"/>
        </w:numPr>
      </w:pPr>
      <w:r>
        <w:t>en jouant avec les boutons de lecture de l’affichage</w:t>
      </w:r>
      <w:r w:rsidR="005C3A26">
        <w:t xml:space="preserve"> (voir « </w:t>
      </w:r>
      <w:r w:rsidR="00574C3D">
        <w:t>O</w:t>
      </w:r>
      <w:r w:rsidR="005C3A26">
        <w:t>ptions de lecture » dans dossier technique)</w:t>
      </w:r>
      <w:r>
        <w:t>.</w:t>
      </w:r>
    </w:p>
    <w:p w14:paraId="31A07A17" w14:textId="572E4274" w:rsidR="004022DE" w:rsidRPr="00E528AD" w:rsidRDefault="004961E3" w:rsidP="004961E3">
      <w:pPr>
        <w:pStyle w:val="Titre2"/>
        <w:rPr>
          <w:rFonts w:eastAsiaTheme="minorEastAsia"/>
        </w:rPr>
      </w:pPr>
      <w:bookmarkStart w:id="33" w:name="_Toc66894074"/>
      <w:r>
        <w:rPr>
          <w:rFonts w:eastAsiaTheme="minorEastAsia"/>
        </w:rPr>
        <w:t>Expérimentations</w:t>
      </w:r>
      <w:bookmarkEnd w:id="33"/>
    </w:p>
    <w:p w14:paraId="0EC37C5E" w14:textId="0BEDB962" w:rsidR="00784944" w:rsidRDefault="008502A1" w:rsidP="00EE7494">
      <w:pPr>
        <w:pStyle w:val="Titre3"/>
      </w:pPr>
      <w:r>
        <w:t xml:space="preserve"> </w:t>
      </w:r>
      <w:bookmarkStart w:id="34" w:name="_Toc66894075"/>
      <w:r w:rsidR="00AC52BA">
        <w:t>Détermination de la résolution de l’encodeur</w:t>
      </w:r>
      <w:bookmarkEnd w:id="34"/>
    </w:p>
    <w:p w14:paraId="44DC0DB9" w14:textId="46C317C2" w:rsidR="00CD014D" w:rsidRPr="002E41F6" w:rsidRDefault="00C94BCF" w:rsidP="00C94BCF">
      <w:r>
        <w:t xml:space="preserve">Pour mieux comprendre les signaux générés par l’encodeur, vous trouverez en </w:t>
      </w:r>
      <w:hyperlink w:anchor="_Annexe_B_:" w:history="1">
        <w:r w:rsidRPr="00C94BCF">
          <w:rPr>
            <w:rStyle w:val="Lienhypertexte"/>
          </w:rPr>
          <w:t>Annexe B</w:t>
        </w:r>
      </w:hyperlink>
      <w:r>
        <w:t xml:space="preserve"> des explications sur le fonctionnement des capteurs à effet Hall.</w:t>
      </w:r>
    </w:p>
    <w:p w14:paraId="08549B30" w14:textId="48111E5F" w:rsidR="009470E7" w:rsidRDefault="009470E7" w:rsidP="00CD014D">
      <w:pPr>
        <w:rPr>
          <w:i/>
          <w:iCs/>
        </w:rPr>
      </w:pPr>
    </w:p>
    <w:p w14:paraId="00795B99" w14:textId="2EC90C43" w:rsidR="00C94BCF" w:rsidRDefault="009470E7" w:rsidP="009470E7">
      <w:pPr>
        <w:pStyle w:val="Question"/>
        <w:rPr>
          <w:b w:val="0"/>
          <w:bCs w:val="0"/>
        </w:rPr>
      </w:pPr>
      <w:r>
        <w:t xml:space="preserve">Question 1 </w:t>
      </w:r>
      <w:r w:rsidRPr="009B3671">
        <w:rPr>
          <w:b w:val="0"/>
          <w:bCs w:val="0"/>
        </w:rPr>
        <w:t>:</w:t>
      </w:r>
      <w:r>
        <w:rPr>
          <w:b w:val="0"/>
          <w:bCs w:val="0"/>
        </w:rPr>
        <w:t xml:space="preserve"> déterminer le nombre d'impulsions par tour que mesure votre encodeur</w:t>
      </w:r>
      <w:r w:rsidR="00C94BCF">
        <w:rPr>
          <w:b w:val="0"/>
          <w:bCs w:val="0"/>
        </w:rPr>
        <w:t>. On pourra pour cela (</w:t>
      </w:r>
      <w:r w:rsidR="00C94BCF" w:rsidRPr="00C94BCF">
        <w:t>pour chaque mesure ne pas oublier de faire une RAZ</w:t>
      </w:r>
      <w:r w:rsidR="00C94BCF">
        <w:rPr>
          <w:b w:val="0"/>
          <w:bCs w:val="0"/>
        </w:rPr>
        <w:t>) :</w:t>
      </w:r>
    </w:p>
    <w:p w14:paraId="57E90CC9" w14:textId="15896544" w:rsidR="009470E7" w:rsidRDefault="00C94BCF" w:rsidP="00C94BCF">
      <w:pPr>
        <w:pStyle w:val="Paragraphedeliste"/>
        <w:ind w:left="1843"/>
      </w:pPr>
      <w:r>
        <w:t>Effectuer à la main plusieurs tours en sortie du réducteur et calculer le nombre d’impulsions par tour moteur en appliquant le rapport de réduction du réducteur ;</w:t>
      </w:r>
    </w:p>
    <w:p w14:paraId="3C846099" w14:textId="585C30F5" w:rsidR="00C94BCF" w:rsidRDefault="00C94BCF" w:rsidP="00C94BCF">
      <w:pPr>
        <w:pStyle w:val="Paragraphedeliste"/>
        <w:ind w:left="1843"/>
      </w:pPr>
      <w:r>
        <w:t>Vérifier le résultat obtenu en effectuant « délicatement » un tour moteur (côté encodeur).</w:t>
      </w:r>
    </w:p>
    <w:p w14:paraId="242A3E98" w14:textId="4B9D282D" w:rsidR="009470E7" w:rsidRPr="009470E7" w:rsidRDefault="009470E7" w:rsidP="009470E7">
      <w:pPr>
        <w:pStyle w:val="Question"/>
        <w:rPr>
          <w:b w:val="0"/>
          <w:bCs w:val="0"/>
        </w:rPr>
      </w:pPr>
      <w:r>
        <w:t xml:space="preserve">Question 2 </w:t>
      </w:r>
      <w:r w:rsidRPr="009B3671">
        <w:rPr>
          <w:b w:val="0"/>
          <w:bCs w:val="0"/>
        </w:rPr>
        <w:t>:</w:t>
      </w:r>
      <w:r>
        <w:rPr>
          <w:b w:val="0"/>
          <w:bCs w:val="0"/>
        </w:rPr>
        <w:t xml:space="preserve"> e</w:t>
      </w:r>
      <w:r w:rsidRPr="009470E7">
        <w:rPr>
          <w:b w:val="0"/>
          <w:bCs w:val="0"/>
        </w:rPr>
        <w:t>n déduire la précision d</w:t>
      </w:r>
      <w:r>
        <w:rPr>
          <w:b w:val="0"/>
          <w:bCs w:val="0"/>
        </w:rPr>
        <w:t xml:space="preserve">e ce </w:t>
      </w:r>
      <w:r w:rsidRPr="009470E7">
        <w:rPr>
          <w:b w:val="0"/>
          <w:bCs w:val="0"/>
        </w:rPr>
        <w:t>capteur en</w:t>
      </w:r>
      <w:r>
        <w:rPr>
          <w:b w:val="0"/>
          <w:bCs w:val="0"/>
        </w:rPr>
        <w:t xml:space="preserve"> position de l'arbre de sortie du moteur (en</w:t>
      </w:r>
      <w:r w:rsidRPr="009470E7">
        <w:rPr>
          <w:b w:val="0"/>
          <w:bCs w:val="0"/>
        </w:rPr>
        <w:t xml:space="preserve"> °</w:t>
      </w:r>
      <w:r>
        <w:rPr>
          <w:b w:val="0"/>
          <w:bCs w:val="0"/>
        </w:rPr>
        <w:t>). Que devient cette précision pour l'arbre de sortie du réducteur ?</w:t>
      </w:r>
    </w:p>
    <w:p w14:paraId="53C6F7B4" w14:textId="77777777" w:rsidR="009470E7" w:rsidRPr="009470E7" w:rsidRDefault="009470E7" w:rsidP="00CD014D">
      <w:pPr>
        <w:rPr>
          <w:i/>
          <w:iCs/>
        </w:rPr>
      </w:pPr>
    </w:p>
    <w:p w14:paraId="114DCF9D" w14:textId="4CE1DA6E" w:rsidR="00A41777" w:rsidRDefault="00CD014D" w:rsidP="004961E3">
      <w:pPr>
        <w:pStyle w:val="Titre3"/>
      </w:pPr>
      <w:r>
        <w:t xml:space="preserve"> </w:t>
      </w:r>
      <w:bookmarkStart w:id="35" w:name="_Toc66894076"/>
      <w:r w:rsidR="004961E3">
        <w:t>Réponse indicielle expérimentale</w:t>
      </w:r>
      <w:bookmarkEnd w:id="35"/>
    </w:p>
    <w:p w14:paraId="04013ED4" w14:textId="3580BC89" w:rsidR="00FD66B9" w:rsidRDefault="00FD66B9" w:rsidP="00FD66B9">
      <w:pPr>
        <w:rPr>
          <w:b/>
          <w:bCs/>
        </w:rPr>
      </w:pPr>
      <w:r>
        <w:rPr>
          <w:b/>
          <w:bCs/>
        </w:rPr>
        <w:t>T</w:t>
      </w:r>
      <w:r w:rsidRPr="003936D8">
        <w:rPr>
          <w:b/>
          <w:bCs/>
        </w:rPr>
        <w:t>ravail demandé :</w:t>
      </w:r>
    </w:p>
    <w:p w14:paraId="5BB05748" w14:textId="26CD9DA7" w:rsidR="005C3A26" w:rsidRPr="003936D8" w:rsidRDefault="005C3A26" w:rsidP="00FD66B9">
      <w:pPr>
        <w:rPr>
          <w:b/>
          <w:bCs/>
        </w:rPr>
      </w:pPr>
      <w:r>
        <w:rPr>
          <w:noProof/>
          <w:lang w:eastAsia="fr-FR"/>
        </w:rPr>
        <w:drawing>
          <wp:anchor distT="0" distB="0" distL="114300" distR="114300" simplePos="0" relativeHeight="251747328" behindDoc="0" locked="0" layoutInCell="1" allowOverlap="1" wp14:anchorId="19F56D75" wp14:editId="313E3B72">
            <wp:simplePos x="0" y="0"/>
            <wp:positionH relativeFrom="column">
              <wp:posOffset>821856</wp:posOffset>
            </wp:positionH>
            <wp:positionV relativeFrom="paragraph">
              <wp:posOffset>131997</wp:posOffset>
            </wp:positionV>
            <wp:extent cx="310608" cy="270344"/>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310608" cy="270344"/>
                    </a:xfrm>
                    <a:prstGeom prst="rect">
                      <a:avLst/>
                    </a:prstGeom>
                  </pic:spPr>
                </pic:pic>
              </a:graphicData>
            </a:graphic>
            <wp14:sizeRelH relativeFrom="margin">
              <wp14:pctWidth>0</wp14:pctWidth>
            </wp14:sizeRelH>
            <wp14:sizeRelV relativeFrom="margin">
              <wp14:pctHeight>0</wp14:pctHeight>
            </wp14:sizeRelV>
          </wp:anchor>
        </w:drawing>
      </w:r>
    </w:p>
    <w:p w14:paraId="3ED3F281" w14:textId="5B2D938A" w:rsidR="00FD66B9" w:rsidRDefault="005C3A26" w:rsidP="009D713F">
      <w:pPr>
        <w:pStyle w:val="Paragraphedeliste"/>
        <w:numPr>
          <w:ilvl w:val="0"/>
          <w:numId w:val="45"/>
        </w:numPr>
      </w:pPr>
      <w:r>
        <w:rPr>
          <w:b/>
          <w:bCs/>
        </w:rPr>
        <w:t xml:space="preserve">         </w:t>
      </w:r>
      <w:r w:rsidR="007D3CC2" w:rsidRPr="007D3CC2">
        <w:rPr>
          <w:b/>
          <w:bCs/>
        </w:rPr>
        <w:t xml:space="preserve">En mode « Single </w:t>
      </w:r>
      <w:proofErr w:type="spellStart"/>
      <w:r w:rsidR="007D3CC2" w:rsidRPr="007D3CC2">
        <w:rPr>
          <w:b/>
          <w:bCs/>
        </w:rPr>
        <w:t>Shot</w:t>
      </w:r>
      <w:proofErr w:type="spellEnd"/>
      <w:r w:rsidR="007D3CC2" w:rsidRPr="007D3CC2">
        <w:rPr>
          <w:b/>
          <w:bCs/>
        </w:rPr>
        <w:t> »</w:t>
      </w:r>
      <w:r w:rsidR="007D3CC2">
        <w:rPr>
          <w:b/>
          <w:bCs/>
        </w:rPr>
        <w:t xml:space="preserve"> </w:t>
      </w:r>
      <w:r w:rsidR="007D3CC2" w:rsidRPr="007D3CC2">
        <w:t>(voir le dossier technique</w:t>
      </w:r>
      <w:r w:rsidR="007D3CC2">
        <w:t>, chapitre « Options de lecture »</w:t>
      </w:r>
      <w:r w:rsidR="007D3CC2" w:rsidRPr="007D3CC2">
        <w:t xml:space="preserve"> pour de plus amples explications)</w:t>
      </w:r>
      <w:r w:rsidR="007D3CC2">
        <w:t xml:space="preserve">, </w:t>
      </w:r>
      <w:r w:rsidR="007D3CC2" w:rsidRPr="007D3CC2">
        <w:rPr>
          <w:b/>
          <w:bCs/>
        </w:rPr>
        <w:t>effectue</w:t>
      </w:r>
      <w:r>
        <w:rPr>
          <w:b/>
          <w:bCs/>
        </w:rPr>
        <w:t>r</w:t>
      </w:r>
      <w:r w:rsidR="007D3CC2" w:rsidRPr="007D3CC2">
        <w:rPr>
          <w:b/>
          <w:bCs/>
        </w:rPr>
        <w:t xml:space="preserve"> l’acquisition des mesures </w:t>
      </w:r>
      <w:r>
        <w:rPr>
          <w:b/>
          <w:bCs/>
        </w:rPr>
        <w:t>obtenues lors d’</w:t>
      </w:r>
      <w:r w:rsidR="007D3CC2" w:rsidRPr="007D3CC2">
        <w:rPr>
          <w:b/>
          <w:bCs/>
        </w:rPr>
        <w:t>un échelon de tension</w:t>
      </w:r>
      <w:r w:rsidR="007D3CC2">
        <w:t xml:space="preserve"> (dont le début devra être effectué juste après l’appui sur le bouton « Single </w:t>
      </w:r>
      <w:proofErr w:type="spellStart"/>
      <w:r w:rsidR="007D3CC2">
        <w:t>Shot</w:t>
      </w:r>
      <w:proofErr w:type="spellEnd"/>
      <w:r w:rsidR="007D3CC2">
        <w:t xml:space="preserve"> »). </w:t>
      </w:r>
      <w:r w:rsidR="00253E78">
        <w:t>Des</w:t>
      </w:r>
      <w:r w:rsidR="007D3CC2">
        <w:t xml:space="preserve"> exemple</w:t>
      </w:r>
      <w:r w:rsidR="00253E78">
        <w:t>s</w:t>
      </w:r>
      <w:r w:rsidR="007D3CC2">
        <w:t xml:space="preserve"> de relevés attendus </w:t>
      </w:r>
      <w:r w:rsidR="00253E78">
        <w:t>sont</w:t>
      </w:r>
      <w:r w:rsidR="007D3CC2">
        <w:t xml:space="preserve"> donné</w:t>
      </w:r>
      <w:r w:rsidR="00253E78">
        <w:t>s</w:t>
      </w:r>
      <w:r w:rsidR="007D3CC2">
        <w:t xml:space="preserve"> </w:t>
      </w:r>
      <w:hyperlink w:anchor="exemple_releves" w:history="1">
        <w:r w:rsidR="007D3CC2" w:rsidRPr="007D3CC2">
          <w:rPr>
            <w:rStyle w:val="Lienhypertexte"/>
          </w:rPr>
          <w:t>ici</w:t>
        </w:r>
      </w:hyperlink>
      <w:r w:rsidR="00253E78">
        <w:t xml:space="preserve"> et </w:t>
      </w:r>
      <w:hyperlink w:anchor="exemple2_releves" w:history="1">
        <w:r w:rsidR="00253E78" w:rsidRPr="00253E78">
          <w:rPr>
            <w:rStyle w:val="Lienhypertexte"/>
          </w:rPr>
          <w:t>là</w:t>
        </w:r>
      </w:hyperlink>
      <w:r w:rsidR="007D3CC2">
        <w:t xml:space="preserve">, </w:t>
      </w:r>
      <w:r w:rsidR="00253E78">
        <w:t xml:space="preserve">si nécessaire </w:t>
      </w:r>
      <w:r w:rsidR="007D3CC2">
        <w:t>recommence</w:t>
      </w:r>
      <w:r>
        <w:t>r</w:t>
      </w:r>
      <w:r w:rsidR="007D3CC2">
        <w:t xml:space="preserve"> </w:t>
      </w:r>
      <w:r w:rsidR="00253E78">
        <w:t>la procédure</w:t>
      </w:r>
      <w:r w:rsidR="007D3CC2">
        <w:t xml:space="preserve"> pour obtenir des résultats </w:t>
      </w:r>
      <w:r>
        <w:t>corrects</w:t>
      </w:r>
      <w:r w:rsidR="007D3CC2">
        <w:t>.</w:t>
      </w:r>
    </w:p>
    <w:p w14:paraId="7E25BC0F" w14:textId="40E972C9" w:rsidR="005C3A26" w:rsidRDefault="005C3A26" w:rsidP="005C3A26">
      <w:pPr>
        <w:pStyle w:val="Paragraphedeliste"/>
        <w:numPr>
          <w:ilvl w:val="0"/>
          <w:numId w:val="0"/>
        </w:numPr>
        <w:ind w:left="1287"/>
      </w:pPr>
      <w:r>
        <w:rPr>
          <w:noProof/>
          <w:lang w:val="fr-FR"/>
        </w:rPr>
        <w:drawing>
          <wp:anchor distT="0" distB="0" distL="114300" distR="114300" simplePos="0" relativeHeight="251745280" behindDoc="0" locked="0" layoutInCell="1" allowOverlap="1" wp14:anchorId="19045E9B" wp14:editId="246EF13B">
            <wp:simplePos x="0" y="0"/>
            <wp:positionH relativeFrom="margin">
              <wp:posOffset>822242</wp:posOffset>
            </wp:positionH>
            <wp:positionV relativeFrom="paragraph">
              <wp:posOffset>60767</wp:posOffset>
            </wp:positionV>
            <wp:extent cx="333955" cy="325093"/>
            <wp:effectExtent l="0" t="0" r="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333955" cy="325093"/>
                    </a:xfrm>
                    <a:prstGeom prst="rect">
                      <a:avLst/>
                    </a:prstGeom>
                  </pic:spPr>
                </pic:pic>
              </a:graphicData>
            </a:graphic>
            <wp14:sizeRelH relativeFrom="margin">
              <wp14:pctWidth>0</wp14:pctWidth>
            </wp14:sizeRelH>
            <wp14:sizeRelV relativeFrom="margin">
              <wp14:pctHeight>0</wp14:pctHeight>
            </wp14:sizeRelV>
          </wp:anchor>
        </w:drawing>
      </w:r>
    </w:p>
    <w:p w14:paraId="6BC4969E" w14:textId="77777777" w:rsidR="00AB05AB" w:rsidRDefault="005C3A26" w:rsidP="00AB05AB">
      <w:pPr>
        <w:pStyle w:val="Paragraphedeliste"/>
        <w:numPr>
          <w:ilvl w:val="0"/>
          <w:numId w:val="45"/>
        </w:numPr>
      </w:pPr>
      <w:r>
        <w:t xml:space="preserve">         </w:t>
      </w:r>
      <w:r w:rsidR="007D3CC2" w:rsidRPr="007D3CC2">
        <w:t xml:space="preserve">Une fois </w:t>
      </w:r>
      <w:r w:rsidR="007D3CC2">
        <w:t xml:space="preserve">l’acquisition correctement effectuée, </w:t>
      </w:r>
      <w:r w:rsidR="007D3CC2" w:rsidRPr="005C3A26">
        <w:rPr>
          <w:b/>
          <w:bCs/>
        </w:rPr>
        <w:t>ouvrir la fenêtre de traitement des données</w:t>
      </w:r>
      <w:r>
        <w:t>.</w:t>
      </w:r>
    </w:p>
    <w:p w14:paraId="6FD30B3B" w14:textId="69C7C695" w:rsidR="00AB05AB" w:rsidRDefault="00096701" w:rsidP="00AB05AB">
      <w:pPr>
        <w:pStyle w:val="Paragraphedeliste"/>
        <w:numPr>
          <w:ilvl w:val="0"/>
          <w:numId w:val="0"/>
        </w:numPr>
        <w:ind w:left="720"/>
      </w:pPr>
      <w:r>
        <w:rPr>
          <w:noProof/>
          <w:lang w:val="fr-FR"/>
        </w:rPr>
        <w:drawing>
          <wp:anchor distT="0" distB="0" distL="114300" distR="114300" simplePos="0" relativeHeight="251746304" behindDoc="0" locked="0" layoutInCell="1" allowOverlap="1" wp14:anchorId="6DF47FEB" wp14:editId="36CDF36A">
            <wp:simplePos x="0" y="0"/>
            <wp:positionH relativeFrom="column">
              <wp:posOffset>781685</wp:posOffset>
            </wp:positionH>
            <wp:positionV relativeFrom="paragraph">
              <wp:posOffset>49199</wp:posOffset>
            </wp:positionV>
            <wp:extent cx="389255" cy="361950"/>
            <wp:effectExtent l="0" t="0" r="0" b="0"/>
            <wp:wrapNone/>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extLst>
                        <a:ext uri="{28A0092B-C50C-407E-A947-70E740481C1C}">
                          <a14:useLocalDpi xmlns:a14="http://schemas.microsoft.com/office/drawing/2010/main" val="0"/>
                        </a:ext>
                      </a:extLst>
                    </a:blip>
                    <a:srcRect r="64398"/>
                    <a:stretch/>
                  </pic:blipFill>
                  <pic:spPr bwMode="auto">
                    <a:xfrm>
                      <a:off x="0" y="0"/>
                      <a:ext cx="389255" cy="361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C5076ED" w14:textId="1557F111" w:rsidR="005C3A26" w:rsidRDefault="00AB05AB" w:rsidP="00AB05AB">
      <w:pPr>
        <w:pStyle w:val="Paragraphedeliste"/>
        <w:numPr>
          <w:ilvl w:val="0"/>
          <w:numId w:val="45"/>
        </w:numPr>
      </w:pPr>
      <w:r>
        <w:t xml:space="preserve">         Avant </w:t>
      </w:r>
      <w:r w:rsidR="005C3A26">
        <w:t xml:space="preserve">toute manipulation, </w:t>
      </w:r>
      <w:r w:rsidR="005C3A26" w:rsidRPr="00AB05AB">
        <w:rPr>
          <w:b/>
          <w:bCs/>
        </w:rPr>
        <w:t>sauvegarder vos données</w:t>
      </w:r>
      <w:r w:rsidR="005C3A26">
        <w:t xml:space="preserve">. </w:t>
      </w:r>
    </w:p>
    <w:p w14:paraId="79B089A6" w14:textId="77777777" w:rsidR="00574C3D" w:rsidRDefault="00574C3D" w:rsidP="008D1234">
      <w:pPr>
        <w:pStyle w:val="Paragraphedeliste"/>
        <w:numPr>
          <w:ilvl w:val="0"/>
          <w:numId w:val="0"/>
        </w:numPr>
        <w:ind w:left="720"/>
      </w:pPr>
    </w:p>
    <w:p w14:paraId="4BB72698" w14:textId="6D54A021" w:rsidR="005C3A26" w:rsidRPr="00574C3D" w:rsidRDefault="005C3A26" w:rsidP="009D713F">
      <w:pPr>
        <w:pStyle w:val="Paragraphedeliste"/>
        <w:numPr>
          <w:ilvl w:val="0"/>
          <w:numId w:val="45"/>
        </w:numPr>
      </w:pPr>
      <w:r w:rsidRPr="005C3A26">
        <w:rPr>
          <w:b/>
          <w:bCs/>
        </w:rPr>
        <w:t>Traiter les données</w:t>
      </w:r>
      <w:r>
        <w:t xml:space="preserve"> en impulsion </w:t>
      </w:r>
      <w:r w:rsidRPr="00253E78">
        <w:rPr>
          <w:b/>
          <w:bCs/>
        </w:rPr>
        <w:t>pour obtenir l’information de vitesse</w:t>
      </w:r>
      <w:r>
        <w:t xml:space="preserve"> (en impulsions/s) filtrée (</w:t>
      </w:r>
      <w:r w:rsidR="00253E78">
        <w:t>les illustrations du dossier technique peuvent vous être utiles…</w:t>
      </w:r>
      <w:r>
        <w:t>).</w:t>
      </w:r>
    </w:p>
    <w:p w14:paraId="76EF23E1" w14:textId="77777777" w:rsidR="005C3A26" w:rsidRPr="00574C3D" w:rsidRDefault="005C3A26" w:rsidP="005C3A26">
      <w:pPr>
        <w:pStyle w:val="Paragraphedeliste"/>
        <w:numPr>
          <w:ilvl w:val="0"/>
          <w:numId w:val="0"/>
        </w:numPr>
        <w:ind w:left="720"/>
      </w:pPr>
    </w:p>
    <w:p w14:paraId="7154FD08" w14:textId="670FB914" w:rsidR="00A41777" w:rsidRDefault="005C3A26" w:rsidP="00574C3D">
      <w:pPr>
        <w:pStyle w:val="Paragraphedeliste"/>
        <w:numPr>
          <w:ilvl w:val="0"/>
          <w:numId w:val="45"/>
        </w:numPr>
      </w:pPr>
      <w:r w:rsidRPr="00574C3D">
        <w:rPr>
          <w:b/>
          <w:bCs/>
        </w:rPr>
        <w:t xml:space="preserve">Répondre aux questions </w:t>
      </w:r>
      <w:r w:rsidR="00574C3D">
        <w:rPr>
          <w:b/>
          <w:bCs/>
        </w:rPr>
        <w:t>ci-dessous</w:t>
      </w:r>
      <w:r w:rsidR="00574C3D">
        <w:t>.</w:t>
      </w:r>
    </w:p>
    <w:p w14:paraId="723E1BB4" w14:textId="77777777" w:rsidR="00574C3D" w:rsidRPr="00574C3D" w:rsidRDefault="00574C3D" w:rsidP="00574C3D">
      <w:pPr>
        <w:pStyle w:val="Paragraphedeliste"/>
        <w:numPr>
          <w:ilvl w:val="0"/>
          <w:numId w:val="0"/>
        </w:numPr>
        <w:ind w:left="720"/>
      </w:pPr>
    </w:p>
    <w:p w14:paraId="58668018" w14:textId="713CF4C8" w:rsidR="00FD66B9" w:rsidRDefault="00FD66B9" w:rsidP="00FD66B9">
      <w:pPr>
        <w:pStyle w:val="Question"/>
        <w:rPr>
          <w:b w:val="0"/>
          <w:bCs w:val="0"/>
        </w:rPr>
      </w:pPr>
      <w:r>
        <w:t xml:space="preserve">Question 3 </w:t>
      </w:r>
      <w:r w:rsidRPr="00FD66B9">
        <w:rPr>
          <w:b w:val="0"/>
          <w:bCs w:val="0"/>
        </w:rPr>
        <w:t xml:space="preserve">: </w:t>
      </w:r>
      <w:r w:rsidR="00C94BCF" w:rsidRPr="00FD66B9">
        <w:rPr>
          <w:b w:val="0"/>
          <w:bCs w:val="0"/>
        </w:rPr>
        <w:t xml:space="preserve">en </w:t>
      </w:r>
      <w:r w:rsidR="00C94BCF">
        <w:rPr>
          <w:b w:val="0"/>
          <w:bCs w:val="0"/>
        </w:rPr>
        <w:t>exploitant les relevés temporels obtenus</w:t>
      </w:r>
      <w:r>
        <w:rPr>
          <w:b w:val="0"/>
          <w:bCs w:val="0"/>
        </w:rPr>
        <w:t xml:space="preserve">, déterminer les mesures suivantes </w:t>
      </w:r>
      <w:r w:rsidR="00D42D18">
        <w:rPr>
          <w:b w:val="0"/>
          <w:bCs w:val="0"/>
        </w:rPr>
        <w:t xml:space="preserve">(faites appel à l'analyseur au besoin) </w:t>
      </w:r>
      <w:r>
        <w:rPr>
          <w:b w:val="0"/>
          <w:bCs w:val="0"/>
        </w:rPr>
        <w:t>:</w:t>
      </w:r>
    </w:p>
    <w:p w14:paraId="0D2D3213" w14:textId="28A444C9" w:rsidR="00FD66B9" w:rsidRPr="00FD66B9" w:rsidRDefault="00EE7588" w:rsidP="00FD66B9">
      <w:pPr>
        <w:pStyle w:val="Paragraphedeliste"/>
        <w:ind w:left="1843"/>
      </w:pPr>
      <m:oMath>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0</m:t>
            </m:r>
          </m:sub>
        </m:sSub>
      </m:oMath>
      <w:r w:rsidR="00FD66B9">
        <w:rPr>
          <w:rFonts w:eastAsiaTheme="minorEastAsia"/>
          <w:color w:val="000000" w:themeColor="text1"/>
        </w:rPr>
        <w:t>, le courant en régime permanent ;</w:t>
      </w:r>
    </w:p>
    <w:p w14:paraId="26F307E2" w14:textId="495E494A" w:rsidR="00FD66B9" w:rsidRPr="00FD66B9" w:rsidRDefault="00EE7588" w:rsidP="00FD66B9">
      <w:pPr>
        <w:pStyle w:val="Paragraphedeliste"/>
        <w:ind w:left="1843"/>
      </w:pPr>
      <m:oMath>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max</m:t>
            </m:r>
          </m:sub>
        </m:sSub>
      </m:oMath>
      <w:r w:rsidR="00FD66B9">
        <w:rPr>
          <w:rFonts w:eastAsiaTheme="minorEastAsia"/>
          <w:color w:val="000000" w:themeColor="text1"/>
        </w:rPr>
        <w:t xml:space="preserve">, le courant maximal à rotor </w:t>
      </w:r>
      <w:proofErr w:type="gramStart"/>
      <w:r w:rsidR="00FD66B9">
        <w:rPr>
          <w:rFonts w:eastAsiaTheme="minorEastAsia"/>
          <w:color w:val="000000" w:themeColor="text1"/>
        </w:rPr>
        <w:t>bloqué ,</w:t>
      </w:r>
      <w:proofErr w:type="gramEnd"/>
    </w:p>
    <w:p w14:paraId="4779C47D" w14:textId="35ECFB5B" w:rsidR="00FD66B9" w:rsidRPr="00FD66B9" w:rsidRDefault="00EE7588" w:rsidP="00FD66B9">
      <w:pPr>
        <w:pStyle w:val="Paragraphedeliste"/>
        <w:ind w:left="1843"/>
      </w:pPr>
      <m:oMath>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0</m:t>
            </m:r>
          </m:sub>
        </m:sSub>
      </m:oMath>
      <w:r w:rsidR="00FD66B9">
        <w:rPr>
          <w:rFonts w:eastAsiaTheme="minorEastAsia"/>
          <w:color w:val="000000" w:themeColor="text1"/>
        </w:rPr>
        <w:t>, la vitesse de rotation en régime permanent ;</w:t>
      </w:r>
    </w:p>
    <w:p w14:paraId="1B4628C3" w14:textId="50A05F0A" w:rsidR="00FD66B9" w:rsidRPr="00FD66B9" w:rsidRDefault="00EE7588" w:rsidP="00FD66B9">
      <w:pPr>
        <w:pStyle w:val="Paragraphedeliste"/>
        <w:ind w:left="1843"/>
      </w:pP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rPr>
              <m:t>em</m:t>
            </m:r>
          </m:sub>
        </m:sSub>
      </m:oMath>
      <w:r w:rsidR="00D42D18">
        <w:rPr>
          <w:rFonts w:eastAsiaTheme="minorEastAsia"/>
          <w:color w:val="000000" w:themeColor="text1"/>
        </w:rPr>
        <w:t>,</w:t>
      </w:r>
      <w:r w:rsidR="00FD66B9">
        <w:rPr>
          <w:rFonts w:eastAsiaTheme="minorEastAsia"/>
          <w:color w:val="000000" w:themeColor="text1"/>
        </w:rPr>
        <w:t xml:space="preserve"> la constante de temps </w:t>
      </w:r>
      <w:proofErr w:type="spellStart"/>
      <w:r w:rsidR="00FD66B9">
        <w:rPr>
          <w:rFonts w:eastAsiaTheme="minorEastAsia"/>
          <w:color w:val="000000" w:themeColor="text1"/>
        </w:rPr>
        <w:t>électromécanqique</w:t>
      </w:r>
      <w:proofErr w:type="spellEnd"/>
      <w:r w:rsidR="00FD66B9">
        <w:rPr>
          <w:rFonts w:eastAsiaTheme="minorEastAsia"/>
          <w:color w:val="000000" w:themeColor="text1"/>
        </w:rPr>
        <w:t xml:space="preserve"> ;</w:t>
      </w:r>
    </w:p>
    <w:p w14:paraId="234A1331" w14:textId="1CD4A3E6" w:rsidR="00FD66B9" w:rsidRPr="00FD66B9" w:rsidRDefault="00EE7588" w:rsidP="00096701">
      <w:pPr>
        <w:pStyle w:val="Paragraphedeliste"/>
        <w:spacing w:after="240"/>
        <w:ind w:left="1843"/>
      </w:pP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rPr>
              <m:t>e</m:t>
            </m:r>
          </m:sub>
        </m:sSub>
      </m:oMath>
      <w:r w:rsidR="00FD66B9">
        <w:rPr>
          <w:rFonts w:eastAsiaTheme="minorEastAsia"/>
          <w:color w:val="000000" w:themeColor="text1"/>
        </w:rPr>
        <w:t>, la constante de temps électrique (si possible).</w:t>
      </w:r>
    </w:p>
    <w:p w14:paraId="24A078E3" w14:textId="124CAD89" w:rsidR="00FD66B9" w:rsidRDefault="00FD66B9" w:rsidP="00FD66B9">
      <w:pPr>
        <w:pStyle w:val="Question"/>
        <w:rPr>
          <w:b w:val="0"/>
          <w:bCs w:val="0"/>
        </w:rPr>
      </w:pPr>
      <w:r>
        <w:t xml:space="preserve">Question 4 </w:t>
      </w:r>
      <w:r w:rsidRPr="00FD66B9">
        <w:rPr>
          <w:b w:val="0"/>
          <w:bCs w:val="0"/>
        </w:rPr>
        <w:t xml:space="preserve">: </w:t>
      </w:r>
      <w:r>
        <w:rPr>
          <w:b w:val="0"/>
          <w:bCs w:val="0"/>
        </w:rPr>
        <w:t>en déduire, avec l'aide de l'analyseur, les paramètres du mod</w:t>
      </w:r>
      <w:r w:rsidR="00076C8D">
        <w:rPr>
          <w:b w:val="0"/>
          <w:bCs w:val="0"/>
        </w:rPr>
        <w:t>èle de la MCC et les fournir au modélisateur</w:t>
      </w:r>
      <w:r w:rsidR="00253E78">
        <w:rPr>
          <w:b w:val="0"/>
          <w:bCs w:val="0"/>
        </w:rPr>
        <w:t xml:space="preserve">, ainsi </w:t>
      </w:r>
      <w:r w:rsidR="00253E78" w:rsidRPr="00253E78">
        <w:rPr>
          <w:b w:val="0"/>
          <w:bCs w:val="0"/>
        </w:rPr>
        <w:t xml:space="preserve">qu’une copie du fichier .csv </w:t>
      </w:r>
      <w:r w:rsidR="00253E78">
        <w:rPr>
          <w:b w:val="0"/>
          <w:bCs w:val="0"/>
        </w:rPr>
        <w:t>sauvegardé</w:t>
      </w:r>
      <w:r w:rsidR="00253E78" w:rsidRPr="00253E78">
        <w:rPr>
          <w:b w:val="0"/>
          <w:bCs w:val="0"/>
        </w:rPr>
        <w:t>, dont on n’aura conservé que les colonnes temps, courant et impulsions</w:t>
      </w:r>
      <w:r w:rsidR="00076C8D" w:rsidRPr="00253E78">
        <w:rPr>
          <w:b w:val="0"/>
          <w:bCs w:val="0"/>
        </w:rPr>
        <w:t>.</w:t>
      </w:r>
    </w:p>
    <w:p w14:paraId="43D8236A" w14:textId="32E3BFD9" w:rsidR="00022882" w:rsidRDefault="00022882" w:rsidP="00022882">
      <w:pPr>
        <w:pStyle w:val="Titre1"/>
      </w:pPr>
      <w:bookmarkStart w:id="36" w:name="_Synthèse_des_résultats"/>
      <w:bookmarkStart w:id="37" w:name="_Toc66894077"/>
      <w:bookmarkEnd w:id="36"/>
      <w:r>
        <w:t>Synthèse des résultats</w:t>
      </w:r>
      <w:bookmarkEnd w:id="37"/>
    </w:p>
    <w:p w14:paraId="0CECF5A9" w14:textId="7FD96E06" w:rsidR="009F0BE7" w:rsidRDefault="009F0BE7" w:rsidP="009F0BE7">
      <w:pPr>
        <w:pStyle w:val="Paragraphedeliste"/>
        <w:numPr>
          <w:ilvl w:val="0"/>
          <w:numId w:val="0"/>
        </w:numPr>
        <w:ind w:left="720"/>
      </w:pPr>
    </w:p>
    <w:p w14:paraId="5F994282" w14:textId="1321854D" w:rsidR="00076C8D" w:rsidRDefault="00076C8D" w:rsidP="00076C8D">
      <w:pPr>
        <w:pStyle w:val="Question"/>
        <w:rPr>
          <w:b w:val="0"/>
          <w:bCs w:val="0"/>
        </w:rPr>
      </w:pPr>
      <w:r>
        <w:t>Question 1</w:t>
      </w:r>
      <w:r w:rsidRPr="00FD66B9">
        <w:rPr>
          <w:b w:val="0"/>
          <w:bCs w:val="0"/>
        </w:rPr>
        <w:t xml:space="preserve">: </w:t>
      </w:r>
      <w:r>
        <w:rPr>
          <w:b w:val="0"/>
          <w:bCs w:val="0"/>
        </w:rPr>
        <w:t>mettre les premiers résultats superposés du réel et du simulé dans votre compte-rendu, pour les courbes de courant, de vitesse et de position.</w:t>
      </w:r>
    </w:p>
    <w:p w14:paraId="08038CCE" w14:textId="77777777" w:rsidR="00096701" w:rsidRDefault="00096701" w:rsidP="00076C8D">
      <w:pPr>
        <w:pStyle w:val="Question"/>
        <w:rPr>
          <w:b w:val="0"/>
          <w:bCs w:val="0"/>
        </w:rPr>
      </w:pPr>
    </w:p>
    <w:p w14:paraId="03B199E2" w14:textId="0B3D664C" w:rsidR="00076C8D" w:rsidRDefault="00076C8D" w:rsidP="00076C8D">
      <w:pPr>
        <w:pStyle w:val="Question"/>
        <w:rPr>
          <w:b w:val="0"/>
          <w:bCs w:val="0"/>
        </w:rPr>
      </w:pPr>
      <w:r>
        <w:t xml:space="preserve">Question 2 </w:t>
      </w:r>
      <w:r w:rsidRPr="00076C8D">
        <w:rPr>
          <w:b w:val="0"/>
          <w:bCs w:val="0"/>
        </w:rPr>
        <w:t>:</w:t>
      </w:r>
      <w:r>
        <w:rPr>
          <w:b w:val="0"/>
          <w:bCs w:val="0"/>
        </w:rPr>
        <w:t xml:space="preserve"> à l'aide de l'analyse théorique effectuée, raffiner si possible le modèle afin de réduire les écarts éventuels en identifiant les paramètres sur lesquels agir pour effectuer vos modifications. Décrire ces éventuels ajustements et mettre les derniers résultats obtenus après modification.</w:t>
      </w:r>
    </w:p>
    <w:p w14:paraId="4D8A3292" w14:textId="77777777" w:rsidR="00096701" w:rsidRDefault="00096701" w:rsidP="00076C8D">
      <w:pPr>
        <w:pStyle w:val="Question"/>
        <w:rPr>
          <w:b w:val="0"/>
          <w:bCs w:val="0"/>
        </w:rPr>
      </w:pPr>
    </w:p>
    <w:p w14:paraId="016D66D2" w14:textId="7500435A" w:rsidR="00076C8D" w:rsidRPr="00076C8D" w:rsidRDefault="00076C8D" w:rsidP="00076C8D">
      <w:pPr>
        <w:pStyle w:val="Question"/>
        <w:rPr>
          <w:b w:val="0"/>
          <w:bCs w:val="0"/>
        </w:rPr>
      </w:pPr>
      <w:r>
        <w:t xml:space="preserve">Question 3 </w:t>
      </w:r>
      <w:r w:rsidRPr="00076C8D">
        <w:rPr>
          <w:b w:val="0"/>
          <w:bCs w:val="0"/>
        </w:rPr>
        <w:t>:</w:t>
      </w:r>
      <w:r>
        <w:rPr>
          <w:b w:val="0"/>
          <w:bCs w:val="0"/>
        </w:rPr>
        <w:t xml:space="preserve"> expliquer, justifier les écarts résiduels en les quantifiant au besoin.</w:t>
      </w:r>
    </w:p>
    <w:p w14:paraId="535ECF7E" w14:textId="774B0397" w:rsidR="00821909" w:rsidRPr="00076C8D" w:rsidRDefault="00821909" w:rsidP="009F0BE7">
      <w:pPr>
        <w:pStyle w:val="Paragraphedeliste"/>
        <w:numPr>
          <w:ilvl w:val="0"/>
          <w:numId w:val="0"/>
        </w:numPr>
        <w:ind w:left="720"/>
        <w:rPr>
          <w:lang w:val="fr-FR"/>
        </w:rPr>
      </w:pPr>
    </w:p>
    <w:p w14:paraId="13D5AA80" w14:textId="308BAEBF" w:rsidR="00821909" w:rsidRDefault="00821909">
      <w:pPr>
        <w:spacing w:before="0" w:after="160" w:line="259" w:lineRule="auto"/>
        <w:ind w:right="0" w:firstLine="0"/>
        <w:jc w:val="left"/>
      </w:pPr>
      <w:r>
        <w:br w:type="page"/>
      </w:r>
    </w:p>
    <w:p w14:paraId="660A659F" w14:textId="3F123925" w:rsidR="00155018" w:rsidRPr="00C9696A" w:rsidRDefault="00155018" w:rsidP="00155018">
      <w:pPr>
        <w:pStyle w:val="Titre1"/>
      </w:pPr>
      <w:bookmarkStart w:id="38" w:name="_Annexe_A_:"/>
      <w:bookmarkStart w:id="39" w:name="_Toc66894078"/>
      <w:bookmarkEnd w:id="38"/>
      <w:r w:rsidRPr="00C9696A">
        <w:lastRenderedPageBreak/>
        <w:t xml:space="preserve">Annexe A : </w:t>
      </w:r>
      <w:r w:rsidR="004022DE" w:rsidRPr="00C9696A">
        <w:t xml:space="preserve">mesure de courant effectuée par le </w:t>
      </w:r>
      <w:proofErr w:type="spellStart"/>
      <w:r w:rsidR="004022DE" w:rsidRPr="00C9696A">
        <w:t>Shield</w:t>
      </w:r>
      <w:proofErr w:type="spellEnd"/>
      <w:r w:rsidR="004022DE" w:rsidRPr="00C9696A">
        <w:t xml:space="preserve"> </w:t>
      </w:r>
      <w:proofErr w:type="spellStart"/>
      <w:r w:rsidR="004022DE" w:rsidRPr="00C9696A">
        <w:t>Motor</w:t>
      </w:r>
      <w:bookmarkEnd w:id="39"/>
      <w:proofErr w:type="spellEnd"/>
    </w:p>
    <w:p w14:paraId="4D28843C" w14:textId="77777777" w:rsidR="004022DE" w:rsidRDefault="004022DE" w:rsidP="004022DE">
      <w:r w:rsidRPr="006066D8">
        <w:t xml:space="preserve">La carte </w:t>
      </w:r>
      <w:proofErr w:type="spellStart"/>
      <w:r w:rsidRPr="006066D8">
        <w:t>Motor</w:t>
      </w:r>
      <w:proofErr w:type="spellEnd"/>
      <w:r w:rsidRPr="006066D8">
        <w:t xml:space="preserve"> </w:t>
      </w:r>
      <w:proofErr w:type="spellStart"/>
      <w:r w:rsidRPr="006066D8">
        <w:t>Shield</w:t>
      </w:r>
      <w:proofErr w:type="spellEnd"/>
      <w:r w:rsidRPr="006066D8">
        <w:t xml:space="preserve"> utilise un</w:t>
      </w:r>
      <w:r>
        <w:t xml:space="preserve"> </w:t>
      </w:r>
      <w:r w:rsidRPr="00BF07B5">
        <w:rPr>
          <w:b/>
          <w:bCs/>
        </w:rPr>
        <w:t>L298P</w:t>
      </w:r>
      <w:r>
        <w:t>, qui contient quatre cellules de commutation bidirectionnelles en courant (voir cours sur les convertisseurs statiques), et permet de piloter deux moteurs indépendamment dans les 4 quadrants de fonctionnement (configuration en 2 hacheurs réversibles en courant et tension).</w:t>
      </w:r>
    </w:p>
    <w:p w14:paraId="2665D9E0" w14:textId="77777777" w:rsidR="004022DE" w:rsidRDefault="004022DE" w:rsidP="004022DE">
      <w:pPr>
        <w:jc w:val="center"/>
      </w:pPr>
      <w:r>
        <w:rPr>
          <w:noProof/>
          <w:lang w:eastAsia="fr-FR"/>
        </w:rPr>
        <w:drawing>
          <wp:inline distT="0" distB="0" distL="0" distR="0" wp14:anchorId="6D02F2A5" wp14:editId="2523A80B">
            <wp:extent cx="5108285" cy="3241222"/>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L298P.png"/>
                    <pic:cNvPicPr/>
                  </pic:nvPicPr>
                  <pic:blipFill>
                    <a:blip r:embed="rId47">
                      <a:extLst>
                        <a:ext uri="{28A0092B-C50C-407E-A947-70E740481C1C}">
                          <a14:useLocalDpi xmlns:a14="http://schemas.microsoft.com/office/drawing/2010/main" val="0"/>
                        </a:ext>
                      </a:extLst>
                    </a:blip>
                    <a:stretch>
                      <a:fillRect/>
                    </a:stretch>
                  </pic:blipFill>
                  <pic:spPr>
                    <a:xfrm>
                      <a:off x="0" y="0"/>
                      <a:ext cx="5122458" cy="3250215"/>
                    </a:xfrm>
                    <a:prstGeom prst="rect">
                      <a:avLst/>
                    </a:prstGeom>
                  </pic:spPr>
                </pic:pic>
              </a:graphicData>
            </a:graphic>
          </wp:inline>
        </w:drawing>
      </w:r>
    </w:p>
    <w:p w14:paraId="2C642551" w14:textId="4BFCE4EA" w:rsidR="004022DE" w:rsidRDefault="004022DE" w:rsidP="004022DE">
      <w:r>
        <w:t xml:space="preserve">Ce composant permet d'intégrer une résistance en série sur le circuit de charge de chaque moteur, qui fournit une tension image du courant d'induit. Cette tension est ensuite amplifiée d'un facteur 11 et acheminée sur les entrées analogiques A0 et A1 de la carte Arduino, afin de pouvoir en effectuer une </w:t>
      </w:r>
      <w:r w:rsidRPr="00A34185">
        <w:rPr>
          <w:b/>
          <w:bCs/>
        </w:rPr>
        <w:t>Conversion Analogique/Numérique</w:t>
      </w:r>
      <w:r>
        <w:t>.</w:t>
      </w:r>
    </w:p>
    <w:p w14:paraId="3FE6D121" w14:textId="4164C69A" w:rsidR="004022DE" w:rsidRDefault="004022DE" w:rsidP="004022DE">
      <w:r>
        <w:rPr>
          <w:noProof/>
          <w:lang w:eastAsia="fr-FR"/>
        </w:rPr>
        <w:drawing>
          <wp:anchor distT="0" distB="0" distL="114300" distR="114300" simplePos="0" relativeHeight="251732992" behindDoc="0" locked="0" layoutInCell="1" allowOverlap="1" wp14:anchorId="63F26A76" wp14:editId="029F92A1">
            <wp:simplePos x="0" y="0"/>
            <wp:positionH relativeFrom="margin">
              <wp:align>center</wp:align>
            </wp:positionH>
            <wp:positionV relativeFrom="paragraph">
              <wp:posOffset>5715</wp:posOffset>
            </wp:positionV>
            <wp:extent cx="3128193" cy="177314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usense.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128193" cy="1773140"/>
                    </a:xfrm>
                    <a:prstGeom prst="rect">
                      <a:avLst/>
                    </a:prstGeom>
                  </pic:spPr>
                </pic:pic>
              </a:graphicData>
            </a:graphic>
            <wp14:sizeRelH relativeFrom="margin">
              <wp14:pctWidth>0</wp14:pctWidth>
            </wp14:sizeRelH>
            <wp14:sizeRelV relativeFrom="margin">
              <wp14:pctHeight>0</wp14:pctHeight>
            </wp14:sizeRelV>
          </wp:anchor>
        </w:drawing>
      </w:r>
    </w:p>
    <w:p w14:paraId="18EA8794" w14:textId="3390A139" w:rsidR="004022DE" w:rsidRDefault="004022DE" w:rsidP="004022DE"/>
    <w:p w14:paraId="136CB2E5" w14:textId="4C17C525" w:rsidR="004022DE" w:rsidRDefault="004022DE" w:rsidP="004022DE"/>
    <w:p w14:paraId="46F300FF" w14:textId="458D7F88" w:rsidR="004022DE" w:rsidRDefault="004022DE" w:rsidP="004022DE"/>
    <w:p w14:paraId="2B7839C6" w14:textId="77777777" w:rsidR="004022DE" w:rsidRDefault="004022DE" w:rsidP="004022DE"/>
    <w:p w14:paraId="589DB5F5" w14:textId="4E72B8D2" w:rsidR="004022DE" w:rsidRDefault="004022DE" w:rsidP="004022DE"/>
    <w:p w14:paraId="0B3E1450" w14:textId="3B8D939D" w:rsidR="004022DE" w:rsidRDefault="004022DE" w:rsidP="004022DE">
      <w:pPr>
        <w:ind w:firstLine="0"/>
        <w:jc w:val="center"/>
      </w:pPr>
    </w:p>
    <w:p w14:paraId="52145336" w14:textId="77777777" w:rsidR="004022DE" w:rsidRDefault="004022DE" w:rsidP="004022DE">
      <w:pPr>
        <w:ind w:firstLine="0"/>
        <w:jc w:val="center"/>
      </w:pPr>
    </w:p>
    <w:p w14:paraId="32D4D722" w14:textId="0F5A59B3" w:rsidR="004022DE" w:rsidRDefault="004022DE" w:rsidP="004022DE">
      <w:r>
        <w:t xml:space="preserve">Sachant que le CAN (Convertisseur AN) permet d'obtenir une valeur numérique </w:t>
      </w:r>
      <m:oMath>
        <m:r>
          <w:rPr>
            <w:rFonts w:ascii="Cambria Math" w:hAnsi="Cambria Math"/>
          </w:rPr>
          <m:t>N</m:t>
        </m:r>
      </m:oMath>
      <w:r>
        <w:t xml:space="preserve"> sur 10 bits (valeur renvoyée par l'appel de la fonction </w:t>
      </w:r>
      <w:proofErr w:type="spellStart"/>
      <w:proofErr w:type="gramStart"/>
      <w:r w:rsidRPr="00CD014D">
        <w:rPr>
          <w:i/>
          <w:iCs/>
          <w:color w:val="C45911" w:themeColor="accent2" w:themeShade="BF"/>
        </w:rPr>
        <w:t>analogRead</w:t>
      </w:r>
      <w:proofErr w:type="spellEnd"/>
      <w:r w:rsidRPr="00CD014D">
        <w:rPr>
          <w:i/>
          <w:iCs/>
        </w:rPr>
        <w:t>(</w:t>
      </w:r>
      <w:proofErr w:type="gramEnd"/>
      <w:r w:rsidRPr="00CD014D">
        <w:rPr>
          <w:i/>
          <w:iCs/>
        </w:rPr>
        <w:t>)</w:t>
      </w:r>
      <w:r>
        <w:rPr>
          <w:i/>
          <w:iCs/>
        </w:rPr>
        <w:t xml:space="preserve"> </w:t>
      </w:r>
      <w:r w:rsidRPr="004022DE">
        <w:t>de l’Arduino</w:t>
      </w:r>
      <w:r>
        <w:t>) telle que :</w:t>
      </w:r>
    </w:p>
    <w:p w14:paraId="2A4DF883" w14:textId="7D84F6CC" w:rsidR="004022DE" w:rsidRPr="00A34185" w:rsidRDefault="004022DE" w:rsidP="004022DE">
      <w:pPr>
        <w:rPr>
          <w:rFonts w:eastAsiaTheme="minorEastAsia"/>
        </w:rPr>
      </w:pPr>
      <m:oMathPara>
        <m:oMath>
          <m:r>
            <w:rPr>
              <w:rFonts w:ascii="Cambria Math" w:hAnsi="Cambria Math"/>
            </w:rPr>
            <m:t>N=1023×</m:t>
          </m:r>
          <m:f>
            <m:fPr>
              <m:ctrlPr>
                <w:rPr>
                  <w:rFonts w:ascii="Cambria Math" w:hAnsi="Cambria Math"/>
                  <w:i/>
                </w:rPr>
              </m:ctrlPr>
            </m:fPr>
            <m:num>
              <m:sSub>
                <m:sSubPr>
                  <m:ctrlPr>
                    <w:rPr>
                      <w:rFonts w:ascii="Cambria Math" w:hAnsi="Cambria Math"/>
                      <w:i/>
                    </w:rPr>
                  </m:ctrlPr>
                </m:sSubPr>
                <m:e>
                  <m:r>
                    <w:rPr>
                      <w:rFonts w:ascii="Cambria Math" w:hAnsi="Cambria Math"/>
                    </w:rPr>
                    <m:t>u</m:t>
                  </m:r>
                </m:e>
                <m:sub>
                  <m:r>
                    <w:rPr>
                      <w:rFonts w:ascii="Cambria Math" w:hAnsi="Cambria Math"/>
                    </w:rPr>
                    <m:t>A1</m:t>
                  </m:r>
                </m:sub>
              </m:sSub>
            </m:num>
            <m:den>
              <m:r>
                <w:rPr>
                  <w:rFonts w:ascii="Cambria Math" w:hAnsi="Cambria Math"/>
                </w:rPr>
                <m:t>5 V</m:t>
              </m:r>
            </m:den>
          </m:f>
        </m:oMath>
      </m:oMathPara>
    </w:p>
    <w:p w14:paraId="0C43862C" w14:textId="77777777" w:rsidR="004022DE" w:rsidRDefault="004022DE" w:rsidP="004022DE">
      <w:pPr>
        <w:rPr>
          <w:rFonts w:eastAsiaTheme="minorEastAsia"/>
        </w:rPr>
      </w:pPr>
      <w:proofErr w:type="gramStart"/>
      <w:r>
        <w:rPr>
          <w:rFonts w:eastAsiaTheme="minorEastAsia"/>
        </w:rPr>
        <w:t>et</w:t>
      </w:r>
      <w:proofErr w:type="gramEnd"/>
      <w:r>
        <w:rPr>
          <w:rFonts w:eastAsiaTheme="minorEastAsia"/>
        </w:rPr>
        <w:t xml:space="preserve"> que </w:t>
      </w:r>
    </w:p>
    <w:p w14:paraId="157EEB87" w14:textId="77777777" w:rsidR="004022DE" w:rsidRPr="000F79B5" w:rsidRDefault="00EE7588" w:rsidP="004022DE">
      <w:pPr>
        <w:rPr>
          <w:rFonts w:eastAsiaTheme="minorEastAsia"/>
        </w:rPr>
      </w:pPr>
      <m:oMathPara>
        <m:oMath>
          <m:sSub>
            <m:sSubPr>
              <m:ctrlPr>
                <w:rPr>
                  <w:rFonts w:ascii="Cambria Math" w:hAnsi="Cambria Math"/>
                  <w:i/>
                </w:rPr>
              </m:ctrlPr>
            </m:sSubPr>
            <m:e>
              <m:r>
                <w:rPr>
                  <w:rFonts w:ascii="Cambria Math" w:hAnsi="Cambria Math"/>
                </w:rPr>
                <m:t>u</m:t>
              </m:r>
            </m:e>
            <m:sub>
              <m:r>
                <w:rPr>
                  <w:rFonts w:ascii="Cambria Math" w:hAnsi="Cambria Math"/>
                </w:rPr>
                <m:t>A1</m:t>
              </m:r>
            </m:sub>
          </m:sSub>
          <m:r>
            <w:rPr>
              <w:rFonts w:ascii="Cambria Math" w:hAnsi="Cambria Math"/>
            </w:rPr>
            <m:t>=11 ∙</m:t>
          </m:r>
          <m:sSub>
            <m:sSubPr>
              <m:ctrlPr>
                <w:rPr>
                  <w:rFonts w:ascii="Cambria Math" w:hAnsi="Cambria Math"/>
                  <w:i/>
                </w:rPr>
              </m:ctrlPr>
            </m:sSubPr>
            <m:e>
              <m:r>
                <w:rPr>
                  <w:rFonts w:ascii="Cambria Math" w:hAnsi="Cambria Math"/>
                </w:rPr>
                <m:t>u</m:t>
              </m:r>
            </m:e>
            <m:sub>
              <m:r>
                <w:rPr>
                  <w:rFonts w:ascii="Cambria Math" w:hAnsi="Cambria Math"/>
                </w:rPr>
                <m:t>sense</m:t>
              </m:r>
            </m:sub>
          </m:sSub>
          <m:r>
            <w:rPr>
              <w:rFonts w:ascii="Cambria Math" w:hAnsi="Cambria Math"/>
            </w:rPr>
            <m:t>=11×0,15 ∙</m:t>
          </m:r>
          <m:sSub>
            <m:sSubPr>
              <m:ctrlPr>
                <w:rPr>
                  <w:rFonts w:ascii="Cambria Math" w:hAnsi="Cambria Math"/>
                  <w:i/>
                </w:rPr>
              </m:ctrlPr>
            </m:sSubPr>
            <m:e>
              <m:r>
                <w:rPr>
                  <w:rFonts w:ascii="Cambria Math" w:hAnsi="Cambria Math"/>
                </w:rPr>
                <m:t>i</m:t>
              </m:r>
            </m:e>
            <m:sub>
              <m:r>
                <w:rPr>
                  <w:rFonts w:ascii="Cambria Math" w:hAnsi="Cambria Math"/>
                </w:rPr>
                <m:t>mot</m:t>
              </m:r>
            </m:sub>
          </m:sSub>
          <m:r>
            <w:rPr>
              <w:rFonts w:ascii="Cambria Math" w:hAnsi="Cambria Math"/>
            </w:rPr>
            <m:t xml:space="preserve"> </m:t>
          </m:r>
        </m:oMath>
      </m:oMathPara>
    </w:p>
    <w:p w14:paraId="411E4D98" w14:textId="77777777" w:rsidR="004022DE" w:rsidRDefault="004022DE" w:rsidP="004022DE">
      <w:pPr>
        <w:rPr>
          <w:rFonts w:eastAsiaTheme="minorEastAsia"/>
        </w:rPr>
      </w:pPr>
      <w:proofErr w:type="gramStart"/>
      <w:r>
        <w:rPr>
          <w:rFonts w:eastAsiaTheme="minorEastAsia"/>
        </w:rPr>
        <w:t>on</w:t>
      </w:r>
      <w:proofErr w:type="gramEnd"/>
      <w:r>
        <w:rPr>
          <w:rFonts w:eastAsiaTheme="minorEastAsia"/>
        </w:rPr>
        <w:t xml:space="preserve"> en déduit que</w:t>
      </w:r>
    </w:p>
    <w:p w14:paraId="429398DC" w14:textId="77777777" w:rsidR="004022DE" w:rsidRDefault="004022DE" w:rsidP="004022DE">
      <w:pPr>
        <w:rPr>
          <w:rFonts w:eastAsiaTheme="minorEastAsia"/>
        </w:rPr>
      </w:pPr>
      <w:r>
        <w:rPr>
          <w:rFonts w:eastAsiaTheme="minorEastAsia"/>
          <w:noProof/>
          <w:lang w:eastAsia="fr-FR"/>
        </w:rPr>
        <mc:AlternateContent>
          <mc:Choice Requires="wps">
            <w:drawing>
              <wp:anchor distT="0" distB="0" distL="114300" distR="114300" simplePos="0" relativeHeight="251731968" behindDoc="0" locked="0" layoutInCell="1" allowOverlap="1" wp14:anchorId="08620CC3" wp14:editId="3490434C">
                <wp:simplePos x="0" y="0"/>
                <wp:positionH relativeFrom="column">
                  <wp:posOffset>1475650</wp:posOffset>
                </wp:positionH>
                <wp:positionV relativeFrom="paragraph">
                  <wp:posOffset>210094</wp:posOffset>
                </wp:positionV>
                <wp:extent cx="3184071" cy="440872"/>
                <wp:effectExtent l="0" t="0" r="16510" b="16510"/>
                <wp:wrapNone/>
                <wp:docPr id="61" name="Rectangle 61"/>
                <wp:cNvGraphicFramePr/>
                <a:graphic xmlns:a="http://schemas.openxmlformats.org/drawingml/2006/main">
                  <a:graphicData uri="http://schemas.microsoft.com/office/word/2010/wordprocessingShape">
                    <wps:wsp>
                      <wps:cNvSpPr/>
                      <wps:spPr>
                        <a:xfrm>
                          <a:off x="0" y="0"/>
                          <a:ext cx="3184071" cy="44087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30C2F7A8" id="Rectangle 61" o:spid="_x0000_s1026" style="position:absolute;margin-left:116.2pt;margin-top:16.55pt;width:250.7pt;height:34.7pt;z-index:251731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" filled="f" strokecolor="#1f3763 [1604]" strokeweight="1pt"/>
            </w:pict>
          </mc:Fallback>
        </mc:AlternateContent>
      </w:r>
    </w:p>
    <w:p w14:paraId="335C0531" w14:textId="77777777" w:rsidR="004022DE" w:rsidRPr="000F79B5" w:rsidRDefault="00EE7588" w:rsidP="004022DE">
      <w:pPr>
        <w:rPr>
          <w:rFonts w:eastAsiaTheme="minorEastAsia"/>
          <w:b/>
          <w:bCs/>
        </w:rPr>
      </w:pPr>
      <m:oMathPara>
        <m:oMath>
          <m:sSub>
            <m:sSubPr>
              <m:ctrlPr>
                <w:rPr>
                  <w:rFonts w:ascii="Cambria Math" w:hAnsi="Cambria Math"/>
                  <w:b/>
                  <w:bCs/>
                  <w:i/>
                </w:rPr>
              </m:ctrlPr>
            </m:sSubPr>
            <m:e>
              <m:r>
                <m:rPr>
                  <m:sty m:val="bi"/>
                </m:rPr>
                <w:rPr>
                  <w:rFonts w:ascii="Cambria Math" w:hAnsi="Cambria Math"/>
                </w:rPr>
                <m:t>i</m:t>
              </m:r>
            </m:e>
            <m:sub>
              <m:r>
                <m:rPr>
                  <m:sty m:val="bi"/>
                </m:rPr>
                <w:rPr>
                  <w:rFonts w:ascii="Cambria Math" w:hAnsi="Cambria Math"/>
                </w:rPr>
                <m:t>mot</m:t>
              </m:r>
            </m:sub>
          </m:sSub>
          <m:r>
            <m:rPr>
              <m:nor/>
            </m:rPr>
            <w:rPr>
              <w:rFonts w:ascii="Cambria Math" w:hAnsi="Cambria Math"/>
            </w:rPr>
            <m:t>[A]</m:t>
          </m:r>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11×0,15×1023</m:t>
              </m:r>
            </m:den>
          </m:f>
          <m:r>
            <w:rPr>
              <w:rFonts w:ascii="Cambria Math" w:hAnsi="Cambria Math"/>
            </w:rPr>
            <m:t xml:space="preserve"> ∙N</m:t>
          </m:r>
          <m:r>
            <m:rPr>
              <m:sty m:val="bi"/>
            </m:rPr>
            <w:rPr>
              <w:rFonts w:ascii="Cambria Math" w:hAnsi="Cambria Math"/>
            </w:rPr>
            <m:t>=0,002962 ∙N</m:t>
          </m:r>
        </m:oMath>
      </m:oMathPara>
    </w:p>
    <w:p w14:paraId="374B70C8" w14:textId="59A7DB9B" w:rsidR="00081F02" w:rsidRDefault="00081F02" w:rsidP="00081F02">
      <w:pPr>
        <w:pStyle w:val="Titre1"/>
      </w:pPr>
      <w:bookmarkStart w:id="40" w:name="_Annexe_B_:"/>
      <w:bookmarkStart w:id="41" w:name="_Toc66894079"/>
      <w:bookmarkEnd w:id="40"/>
      <w:r>
        <w:lastRenderedPageBreak/>
        <w:t xml:space="preserve">Annexe </w:t>
      </w:r>
      <w:r w:rsidR="00155018">
        <w:t>B</w:t>
      </w:r>
      <w:r>
        <w:t xml:space="preserve"> : </w:t>
      </w:r>
      <w:r w:rsidR="004022DE">
        <w:t>encodeur à capteurs à effet Hall</w:t>
      </w:r>
      <w:bookmarkEnd w:id="41"/>
    </w:p>
    <w:p w14:paraId="07D68388" w14:textId="66B98578" w:rsidR="004022DE" w:rsidRDefault="004022DE" w:rsidP="004022DE">
      <w:r w:rsidRPr="006066D8">
        <w:t>L</w:t>
      </w:r>
      <w:r>
        <w:t xml:space="preserve">es encodeurs des moteurs sont des </w:t>
      </w:r>
      <w:r w:rsidRPr="00CD014D">
        <w:rPr>
          <w:b/>
          <w:bCs/>
        </w:rPr>
        <w:t>capteurs à effet Hall</w:t>
      </w:r>
      <w:r w:rsidRPr="00CD014D">
        <w:t xml:space="preserve">, </w:t>
      </w:r>
      <w:r>
        <w:t>composant générant un signal binaire en sortie dépendant de la polarité du champ magnétique proche.</w:t>
      </w:r>
    </w:p>
    <w:p w14:paraId="4B80BF5D" w14:textId="77777777" w:rsidR="004022DE" w:rsidRDefault="004022DE" w:rsidP="004022DE">
      <w:r>
        <w:rPr>
          <w:noProof/>
          <w:lang w:eastAsia="fr-FR"/>
        </w:rPr>
        <w:drawing>
          <wp:anchor distT="0" distB="0" distL="114300" distR="114300" simplePos="0" relativeHeight="251735040" behindDoc="0" locked="0" layoutInCell="1" allowOverlap="1" wp14:anchorId="7F2D00FA" wp14:editId="40D973AC">
            <wp:simplePos x="0" y="0"/>
            <wp:positionH relativeFrom="margin">
              <wp:align>right</wp:align>
            </wp:positionH>
            <wp:positionV relativeFrom="paragraph">
              <wp:posOffset>650268</wp:posOffset>
            </wp:positionV>
            <wp:extent cx="3116148" cy="1653871"/>
            <wp:effectExtent l="0" t="0" r="8255" b="381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encodeur.gif"/>
                    <pic:cNvPicPr/>
                  </pic:nvPicPr>
                  <pic:blipFill>
                    <a:blip r:embed="rId49">
                      <a:extLst>
                        <a:ext uri="{28A0092B-C50C-407E-A947-70E740481C1C}">
                          <a14:useLocalDpi xmlns:a14="http://schemas.microsoft.com/office/drawing/2010/main" val="0"/>
                        </a:ext>
                      </a:extLst>
                    </a:blip>
                    <a:stretch>
                      <a:fillRect/>
                    </a:stretch>
                  </pic:blipFill>
                  <pic:spPr>
                    <a:xfrm>
                      <a:off x="0" y="0"/>
                      <a:ext cx="3116148" cy="1653871"/>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inline distT="0" distB="0" distL="0" distR="0" wp14:anchorId="0DBB0EFF" wp14:editId="54F774DC">
            <wp:extent cx="2880691" cy="2705573"/>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csm_tle4922_wheel_f28a0a040c.jpg"/>
                    <pic:cNvPicPr/>
                  </pic:nvPicPr>
                  <pic:blipFill>
                    <a:blip r:embed="rId50">
                      <a:extLst>
                        <a:ext uri="{28A0092B-C50C-407E-A947-70E740481C1C}">
                          <a14:useLocalDpi xmlns:a14="http://schemas.microsoft.com/office/drawing/2010/main" val="0"/>
                        </a:ext>
                      </a:extLst>
                    </a:blip>
                    <a:stretch>
                      <a:fillRect/>
                    </a:stretch>
                  </pic:blipFill>
                  <pic:spPr>
                    <a:xfrm>
                      <a:off x="0" y="0"/>
                      <a:ext cx="2896081" cy="2720028"/>
                    </a:xfrm>
                    <a:prstGeom prst="rect">
                      <a:avLst/>
                    </a:prstGeom>
                  </pic:spPr>
                </pic:pic>
              </a:graphicData>
            </a:graphic>
          </wp:inline>
        </w:drawing>
      </w:r>
    </w:p>
    <w:p w14:paraId="253A2D27" w14:textId="77777777" w:rsidR="004022DE" w:rsidRDefault="004022DE" w:rsidP="004022DE">
      <w:r>
        <w:t>Un seul capteur permet donc, en comptant le nombre de fronts ou d'impulsions générées, d'obtenir une estimation de la vitesse (par différence finie temporelle). En revanche il ne permet pas de distinguer le sens de rotation, ni d'évaluer de manière fiable la position, l'incrément du compteur s'effectuant quel que soit le sens de rotation.</w:t>
      </w:r>
    </w:p>
    <w:p w14:paraId="43E2E6E4" w14:textId="65B1C080" w:rsidR="004022DE" w:rsidRDefault="004022DE" w:rsidP="004022DE">
      <w:r>
        <w:t xml:space="preserve">Pour obtenir une information de position et une mesure du sens de rotation, il suffit alors de disposer un deuxième capteur à effet Hall à 1/2 pôle du premier par rapport au disque, et d'exploiter utilement les deux signaux obtenus (en quadrature de phase). Dans ce TP, comme l'on n'effectue des mesures que dans un seul sens de rotation, un seul encodeur sur les deux disponibles est utilisé, ou une variable </w:t>
      </w:r>
      <w:r w:rsidRPr="00036FCE">
        <w:rPr>
          <w:i/>
          <w:iCs/>
        </w:rPr>
        <w:t>pulse</w:t>
      </w:r>
      <w:r>
        <w:t xml:space="preserve"> </w:t>
      </w:r>
      <w:proofErr w:type="gramStart"/>
      <w:r>
        <w:t>est</w:t>
      </w:r>
      <w:proofErr w:type="gramEnd"/>
      <w:r>
        <w:t xml:space="preserve"> incrémentée à chaque front détecté (changement d'état de 0 vers 1 ou de 1 vers 0).</w:t>
      </w:r>
    </w:p>
    <w:p w14:paraId="72C09BBB" w14:textId="77777777" w:rsidR="004022DE" w:rsidRDefault="004022DE" w:rsidP="004022DE">
      <w:pPr>
        <w:jc w:val="center"/>
      </w:pPr>
      <w:r>
        <w:rPr>
          <w:noProof/>
          <w:lang w:eastAsia="fr-FR"/>
        </w:rPr>
        <w:drawing>
          <wp:inline distT="0" distB="0" distL="0" distR="0" wp14:anchorId="5EA2A8A7" wp14:editId="1AA961C7">
            <wp:extent cx="4186243" cy="2703444"/>
            <wp:effectExtent l="0" t="0" r="5080" b="190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hall_switch.png"/>
                    <pic:cNvPicPr/>
                  </pic:nvPicPr>
                  <pic:blipFill>
                    <a:blip r:embed="rId51">
                      <a:extLst>
                        <a:ext uri="{28A0092B-C50C-407E-A947-70E740481C1C}">
                          <a14:useLocalDpi xmlns:a14="http://schemas.microsoft.com/office/drawing/2010/main" val="0"/>
                        </a:ext>
                      </a:extLst>
                    </a:blip>
                    <a:stretch>
                      <a:fillRect/>
                    </a:stretch>
                  </pic:blipFill>
                  <pic:spPr>
                    <a:xfrm>
                      <a:off x="0" y="0"/>
                      <a:ext cx="4213703" cy="2721178"/>
                    </a:xfrm>
                    <a:prstGeom prst="rect">
                      <a:avLst/>
                    </a:prstGeom>
                  </pic:spPr>
                </pic:pic>
              </a:graphicData>
            </a:graphic>
          </wp:inline>
        </w:drawing>
      </w:r>
    </w:p>
    <w:p w14:paraId="62234C25" w14:textId="77777777" w:rsidR="004022DE" w:rsidRDefault="004022DE" w:rsidP="004022DE">
      <w:pPr>
        <w:rPr>
          <w:i/>
          <w:iCs/>
        </w:rPr>
      </w:pPr>
      <w:r w:rsidRPr="009470E7">
        <w:rPr>
          <w:i/>
          <w:iCs/>
        </w:rPr>
        <w:t>Remarque : en toute rigueur une impulsion correspond à un changement d'état de manière temporaire et courte, et donc à deux fronts montants. Néanmoins le terme impulsions est gardé pour la suite car si l'on exploitait les deux signaux des encodeurs on obtiendrait bien autant d'impulsions que de fronts sur l'un des deux signaux.</w:t>
      </w:r>
    </w:p>
    <w:p w14:paraId="17A09DE8" w14:textId="77777777" w:rsidR="004022DE" w:rsidRPr="004022DE" w:rsidRDefault="004022DE" w:rsidP="004022DE"/>
    <w:sectPr w:rsidR="004022DE" w:rsidRPr="004022DE" w:rsidSect="004A5602">
      <w:headerReference w:type="default" r:id="rId52"/>
      <w:footerReference w:type="default" r:id="rId53"/>
      <w:pgSz w:w="11906" w:h="16838"/>
      <w:pgMar w:top="1418" w:right="1133" w:bottom="1135" w:left="1134" w:header="708" w:footer="44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C410AB" w14:textId="77777777" w:rsidR="00EE7588" w:rsidRDefault="00EE7588" w:rsidP="00924832">
      <w:r>
        <w:separator/>
      </w:r>
    </w:p>
    <w:p w14:paraId="5DC06263" w14:textId="77777777" w:rsidR="00EE7588" w:rsidRDefault="00EE7588"/>
  </w:endnote>
  <w:endnote w:type="continuationSeparator" w:id="0">
    <w:p w14:paraId="529E1561" w14:textId="77777777" w:rsidR="00EE7588" w:rsidRDefault="00EE7588" w:rsidP="00924832">
      <w:r>
        <w:continuationSeparator/>
      </w:r>
    </w:p>
    <w:p w14:paraId="15A6FF82" w14:textId="77777777" w:rsidR="00EE7588" w:rsidRDefault="00EE75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590C51" w14:textId="3EE688A3" w:rsidR="008D1234" w:rsidRDefault="008D1234" w:rsidP="00202F52">
    <w:pPr>
      <w:pStyle w:val="Pieddepage"/>
      <w:ind w:firstLine="0"/>
    </w:pPr>
    <w:r>
      <w:rPr>
        <w:noProof/>
        <w:lang w:eastAsia="fr-FR"/>
      </w:rPr>
      <mc:AlternateContent>
        <mc:Choice Requires="wps">
          <w:drawing>
            <wp:anchor distT="0" distB="0" distL="114300" distR="114300" simplePos="0" relativeHeight="251666432" behindDoc="0" locked="0" layoutInCell="1" allowOverlap="1" wp14:anchorId="03EE0654" wp14:editId="265E235F">
              <wp:simplePos x="0" y="0"/>
              <wp:positionH relativeFrom="column">
                <wp:posOffset>-6581</wp:posOffset>
              </wp:positionH>
              <wp:positionV relativeFrom="paragraph">
                <wp:posOffset>2194</wp:posOffset>
              </wp:positionV>
              <wp:extent cx="6179127" cy="0"/>
              <wp:effectExtent l="0" t="0" r="0" b="0"/>
              <wp:wrapNone/>
              <wp:docPr id="19" name="Straight Connector 19"/>
              <wp:cNvGraphicFramePr/>
              <a:graphic xmlns:a="http://schemas.openxmlformats.org/drawingml/2006/main">
                <a:graphicData uri="http://schemas.microsoft.com/office/word/2010/wordprocessingShape">
                  <wps:wsp>
                    <wps:cNvCnPr/>
                    <wps:spPr>
                      <a:xfrm flipV="1">
                        <a:off x="0" y="0"/>
                        <a:ext cx="6179127" cy="0"/>
                      </a:xfrm>
                      <a:prstGeom prst="line">
                        <a:avLst/>
                      </a:prstGeom>
                      <a:ln w="19050">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line w14:anchorId="5053D372" id="Straight Connector 19"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15pt" to="486.0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" strokecolor="#bf8f00 [2407]" strokeweight="1.5pt">
              <v:stroke joinstyle="miter"/>
            </v:line>
          </w:pict>
        </mc:Fallback>
      </mc:AlternateContent>
    </w:r>
    <w:r>
      <w:t>TP</w:t>
    </w:r>
    <w:r>
      <w:ptab w:relativeTo="margin" w:alignment="center" w:leader="none"/>
    </w:r>
    <w:sdt>
      <w:sdtPr>
        <w:alias w:val="Title"/>
        <w:tag w:val=""/>
        <w:id w:val="-259923434"/>
        <w:dataBinding w:prefixMappings="xmlns:ns0='http://purl.org/dc/elements/1.1/' xmlns:ns1='http://schemas.openxmlformats.org/package/2006/metadata/core-properties' " w:xpath="/ns1:coreProperties[1]/ns0:title[1]" w:storeItemID="{6C3C8BC8-F283-45AE-878A-BAB7291924A1}"/>
        <w:text/>
      </w:sdtPr>
      <w:sdtEndPr/>
      <w:sdtContent>
        <w:r w:rsidR="00292196">
          <w:t xml:space="preserve">Modélisation </w:t>
        </w:r>
        <w:proofErr w:type="spellStart"/>
        <w:r w:rsidR="00292196">
          <w:t>multiphysique</w:t>
        </w:r>
        <w:proofErr w:type="spellEnd"/>
        <w:r w:rsidR="00292196">
          <w:t xml:space="preserve"> d'une Machine à Courant Continu</w:t>
        </w:r>
      </w:sdtContent>
    </w:sdt>
    <w:r>
      <w:ptab w:relativeTo="margin" w:alignment="right" w:leader="none"/>
    </w:r>
    <w:r w:rsidRPr="00A07217">
      <w:t xml:space="preserve">Page </w:t>
    </w:r>
    <w:r>
      <w:fldChar w:fldCharType="begin"/>
    </w:r>
    <w:r w:rsidRPr="00A07217">
      <w:instrText xml:space="preserve"> PAGE   \* MERGEFORMAT </w:instrText>
    </w:r>
    <w:r>
      <w:fldChar w:fldCharType="separate"/>
    </w:r>
    <w:r w:rsidR="00CA63E4">
      <w:rPr>
        <w:noProof/>
      </w:rPr>
      <w:t>9</w:t>
    </w:r>
    <w:r>
      <w:fldChar w:fldCharType="end"/>
    </w:r>
    <w:r w:rsidRPr="00A07217">
      <w:t xml:space="preserve"> / </w:t>
    </w:r>
    <w:r>
      <w:fldChar w:fldCharType="begin"/>
    </w:r>
    <w:r w:rsidRPr="00A07217">
      <w:instrText xml:space="preserve"> NUMPAGES   \* MERGEFORMAT </w:instrText>
    </w:r>
    <w:r>
      <w:fldChar w:fldCharType="separate"/>
    </w:r>
    <w:r w:rsidR="00CA63E4">
      <w:rPr>
        <w:noProof/>
      </w:rPr>
      <w:t>21</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1CDFFA" w14:textId="77777777" w:rsidR="00EE7588" w:rsidRDefault="00EE7588" w:rsidP="00924832">
      <w:r>
        <w:separator/>
      </w:r>
    </w:p>
    <w:p w14:paraId="69C94379" w14:textId="77777777" w:rsidR="00EE7588" w:rsidRDefault="00EE7588"/>
  </w:footnote>
  <w:footnote w:type="continuationSeparator" w:id="0">
    <w:p w14:paraId="3458A92F" w14:textId="77777777" w:rsidR="00EE7588" w:rsidRDefault="00EE7588" w:rsidP="00924832">
      <w:r>
        <w:continuationSeparator/>
      </w:r>
    </w:p>
    <w:p w14:paraId="485F3A1A" w14:textId="77777777" w:rsidR="00EE7588" w:rsidRDefault="00EE758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CD248B" w14:textId="0C281F6C" w:rsidR="008D1234" w:rsidRDefault="008D1234" w:rsidP="00C70817">
    <w:pPr>
      <w:pStyle w:val="En-tte"/>
    </w:pPr>
    <w:r>
      <w:rPr>
        <w:noProof/>
        <w:lang w:eastAsia="fr-FR"/>
      </w:rPr>
      <mc:AlternateContent>
        <mc:Choice Requires="wps">
          <w:drawing>
            <wp:anchor distT="45720" distB="45720" distL="114300" distR="114300" simplePos="0" relativeHeight="251661312" behindDoc="0" locked="0" layoutInCell="1" allowOverlap="1" wp14:anchorId="621B2914" wp14:editId="2BC9F82A">
              <wp:simplePos x="0" y="0"/>
              <wp:positionH relativeFrom="column">
                <wp:posOffset>4209415</wp:posOffset>
              </wp:positionH>
              <wp:positionV relativeFrom="paragraph">
                <wp:posOffset>-256540</wp:posOffset>
              </wp:positionV>
              <wp:extent cx="1988185" cy="510540"/>
              <wp:effectExtent l="0" t="0" r="0" b="381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8185" cy="510540"/>
                      </a:xfrm>
                      <a:prstGeom prst="rect">
                        <a:avLst/>
                      </a:prstGeom>
                      <a:solidFill>
                        <a:srgbClr val="FFFFFF"/>
                      </a:solidFill>
                      <a:ln w="9525">
                        <a:noFill/>
                        <a:miter lim="800000"/>
                        <a:headEnd/>
                        <a:tailEnd/>
                      </a:ln>
                    </wps:spPr>
                    <wps:txbx>
                      <w:txbxContent>
                        <w:p w14:paraId="221FE5E6" w14:textId="2B20E110" w:rsidR="008D1234" w:rsidRPr="004E4B39" w:rsidRDefault="008D1234" w:rsidP="00924832">
                          <w:pPr>
                            <w:jc w:val="right"/>
                          </w:pPr>
                          <w:r w:rsidRPr="004E4B39">
                            <w:t>Sciences Industrielles de l’</w:t>
                          </w:r>
                          <w:r>
                            <w:t>I</w:t>
                          </w:r>
                          <w:r w:rsidRPr="004E4B39">
                            <w:t>ngénieur</w:t>
                          </w:r>
                          <w:r>
                            <w:t xml:space="preserve"> - PTSI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621B2914" id="_x0000_t202" coordsize="21600,21600" o:spt="202" path="m,l,21600r21600,l21600,xe">
              <v:stroke joinstyle="miter"/>
              <v:path gradientshapeok="t" o:connecttype="rect"/>
            </v:shapetype>
            <v:shape id="Text Box 2" o:spid="_x0000_s1026" type="#_x0000_t202" style="position:absolute;left:0;text-align:left;margin-left:331.45pt;margin-top:-20.2pt;width:156.55pt;height:40.2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" stroked="f">
              <v:textbox>
                <w:txbxContent>
                  <w:p w14:paraId="221FE5E6" w14:textId="2B20E110" w:rsidR="008D1234" w:rsidRPr="004E4B39" w:rsidRDefault="008D1234" w:rsidP="00924832">
                    <w:pPr>
                      <w:jc w:val="right"/>
                    </w:pPr>
                    <w:r w:rsidRPr="004E4B39">
                      <w:t>Sciences Industrielles de l’</w:t>
                    </w:r>
                    <w:r>
                      <w:t>I</w:t>
                    </w:r>
                    <w:r w:rsidRPr="004E4B39">
                      <w:t>ngénieur</w:t>
                    </w:r>
                    <w:r>
                      <w:t xml:space="preserve"> - PTSI</w:t>
                    </w:r>
                  </w:p>
                </w:txbxContent>
              </v:textbox>
              <w10:wrap type="square"/>
            </v:shape>
          </w:pict>
        </mc:Fallback>
      </mc:AlternateContent>
    </w:r>
    <w:r>
      <w:rPr>
        <w:noProof/>
        <w:lang w:eastAsia="fr-FR"/>
      </w:rPr>
      <mc:AlternateContent>
        <mc:Choice Requires="wps">
          <w:drawing>
            <wp:anchor distT="0" distB="0" distL="114300" distR="114300" simplePos="0" relativeHeight="251664384" behindDoc="0" locked="0" layoutInCell="1" allowOverlap="1" wp14:anchorId="15F178B4" wp14:editId="40630BDC">
              <wp:simplePos x="0" y="0"/>
              <wp:positionH relativeFrom="column">
                <wp:posOffset>-6581</wp:posOffset>
              </wp:positionH>
              <wp:positionV relativeFrom="paragraph">
                <wp:posOffset>243146</wp:posOffset>
              </wp:positionV>
              <wp:extent cx="6102927" cy="4676"/>
              <wp:effectExtent l="0" t="0" r="31750" b="33655"/>
              <wp:wrapNone/>
              <wp:docPr id="1" name="Straight Connector 1"/>
              <wp:cNvGraphicFramePr/>
              <a:graphic xmlns:a="http://schemas.openxmlformats.org/drawingml/2006/main">
                <a:graphicData uri="http://schemas.microsoft.com/office/word/2010/wordprocessingShape">
                  <wps:wsp>
                    <wps:cNvCnPr/>
                    <wps:spPr>
                      <a:xfrm flipV="1">
                        <a:off x="0" y="0"/>
                        <a:ext cx="6102927" cy="4676"/>
                      </a:xfrm>
                      <a:prstGeom prst="line">
                        <a:avLst/>
                      </a:prstGeom>
                      <a:ln w="19050">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line w14:anchorId="768B0756" id="Straight Connector 1"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19.15pt" to="480.0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" strokecolor="#bf8f00 [2407]" strokeweight="1.5pt">
              <v:stroke joinstyle="miter"/>
            </v:line>
          </w:pict>
        </mc:Fallback>
      </mc:AlternateContent>
    </w:r>
    <w:r w:rsidRPr="009B4A7D">
      <w:rPr>
        <w:noProof/>
        <w:lang w:eastAsia="fr-FR"/>
      </w:rPr>
      <w:drawing>
        <wp:anchor distT="0" distB="0" distL="114300" distR="114300" simplePos="0" relativeHeight="251658240" behindDoc="0" locked="0" layoutInCell="1" allowOverlap="1" wp14:anchorId="75F06F6D" wp14:editId="4E737F80">
          <wp:simplePos x="0" y="0"/>
          <wp:positionH relativeFrom="column">
            <wp:posOffset>-10218</wp:posOffset>
          </wp:positionH>
          <wp:positionV relativeFrom="paragraph">
            <wp:posOffset>-269240</wp:posOffset>
          </wp:positionV>
          <wp:extent cx="1308735" cy="531495"/>
          <wp:effectExtent l="0" t="0" r="5715" b="1905"/>
          <wp:wrapSquare wrapText="bothSides"/>
          <wp:docPr id="20" name="Picture 2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637263DE-EFEC-4325-9DFE-1EECEF671F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24">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637263DE-EFEC-4325-9DFE-1EECEF671FCA}"/>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8735" cy="53149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6768C"/>
    <w:multiLevelType w:val="hybridMultilevel"/>
    <w:tmpl w:val="5420B0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2A22500"/>
    <w:multiLevelType w:val="hybridMultilevel"/>
    <w:tmpl w:val="306C27BC"/>
    <w:lvl w:ilvl="0" w:tplc="040C000F">
      <w:start w:val="1"/>
      <w:numFmt w:val="decimal"/>
      <w:lvlText w:val="%1."/>
      <w:lvlJc w:val="left"/>
      <w:pPr>
        <w:ind w:left="1287" w:hanging="360"/>
      </w:pPr>
    </w:lvl>
    <w:lvl w:ilvl="1" w:tplc="040C0001">
      <w:start w:val="1"/>
      <w:numFmt w:val="bullet"/>
      <w:lvlText w:val=""/>
      <w:lvlJc w:val="left"/>
      <w:pPr>
        <w:ind w:left="2007" w:hanging="360"/>
      </w:pPr>
      <w:rPr>
        <w:rFonts w:ascii="Symbol" w:hAnsi="Symbol" w:hint="default"/>
      </w:r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2">
    <w:nsid w:val="02F646BD"/>
    <w:multiLevelType w:val="hybridMultilevel"/>
    <w:tmpl w:val="F556A7AE"/>
    <w:lvl w:ilvl="0" w:tplc="040C0001">
      <w:start w:val="1"/>
      <w:numFmt w:val="bullet"/>
      <w:lvlText w:val=""/>
      <w:lvlJc w:val="left"/>
      <w:pPr>
        <w:ind w:left="1287" w:hanging="360"/>
      </w:pPr>
      <w:rPr>
        <w:rFonts w:ascii="Symbol" w:hAnsi="Symbol" w:hint="default"/>
        <w:color w:val="1F4E79" w:themeColor="accent5" w:themeShade="80"/>
        <w:sz w:val="18"/>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
    <w:nsid w:val="043C10DF"/>
    <w:multiLevelType w:val="multilevel"/>
    <w:tmpl w:val="CC3CBC18"/>
    <w:lvl w:ilvl="0">
      <w:start w:val="1"/>
      <w:numFmt w:val="decimal"/>
      <w:pStyle w:val="Titre1"/>
      <w:lvlText w:val="%1."/>
      <w:lvlJc w:val="left"/>
      <w:pPr>
        <w:ind w:left="-424" w:firstLine="708"/>
      </w:pPr>
      <w:rPr>
        <w:rFonts w:hint="default"/>
      </w:rPr>
    </w:lvl>
    <w:lvl w:ilvl="1">
      <w:start w:val="1"/>
      <w:numFmt w:val="decimal"/>
      <w:pStyle w:val="Titre2"/>
      <w:lvlText w:val="%1.%2."/>
      <w:lvlJc w:val="left"/>
      <w:pPr>
        <w:ind w:left="1500"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itre3"/>
      <w:lvlText w:val="%1.%2.%3."/>
      <w:lvlJc w:val="left"/>
      <w:pPr>
        <w:ind w:left="1932"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2436" w:hanging="648"/>
      </w:pPr>
      <w:rPr>
        <w:rFonts w:hint="default"/>
      </w:rPr>
    </w:lvl>
    <w:lvl w:ilvl="4">
      <w:start w:val="1"/>
      <w:numFmt w:val="decimal"/>
      <w:lvlText w:val="%1.%2.%3.%4.%5."/>
      <w:lvlJc w:val="left"/>
      <w:pPr>
        <w:ind w:left="2940" w:hanging="792"/>
      </w:pPr>
      <w:rPr>
        <w:rFonts w:hint="default"/>
      </w:rPr>
    </w:lvl>
    <w:lvl w:ilvl="5">
      <w:start w:val="1"/>
      <w:numFmt w:val="decimal"/>
      <w:lvlText w:val="%1.%2.%3.%4.%5.%6."/>
      <w:lvlJc w:val="left"/>
      <w:pPr>
        <w:ind w:left="3444" w:hanging="936"/>
      </w:pPr>
      <w:rPr>
        <w:rFonts w:hint="default"/>
      </w:rPr>
    </w:lvl>
    <w:lvl w:ilvl="6">
      <w:start w:val="1"/>
      <w:numFmt w:val="decimal"/>
      <w:lvlText w:val="%1.%2.%3.%4.%5.%6.%7."/>
      <w:lvlJc w:val="left"/>
      <w:pPr>
        <w:ind w:left="3948" w:hanging="1080"/>
      </w:pPr>
      <w:rPr>
        <w:rFonts w:hint="default"/>
      </w:rPr>
    </w:lvl>
    <w:lvl w:ilvl="7">
      <w:start w:val="1"/>
      <w:numFmt w:val="decimal"/>
      <w:lvlText w:val="%1.%2.%3.%4.%5.%6.%7.%8."/>
      <w:lvlJc w:val="left"/>
      <w:pPr>
        <w:ind w:left="4452" w:hanging="1224"/>
      </w:pPr>
      <w:rPr>
        <w:rFonts w:hint="default"/>
      </w:rPr>
    </w:lvl>
    <w:lvl w:ilvl="8">
      <w:start w:val="1"/>
      <w:numFmt w:val="decimal"/>
      <w:lvlText w:val="%1.%2.%3.%4.%5.%6.%7.%8.%9."/>
      <w:lvlJc w:val="left"/>
      <w:pPr>
        <w:ind w:left="5028" w:hanging="1440"/>
      </w:pPr>
      <w:rPr>
        <w:rFonts w:hint="default"/>
      </w:rPr>
    </w:lvl>
  </w:abstractNum>
  <w:abstractNum w:abstractNumId="4">
    <w:nsid w:val="0E296E9D"/>
    <w:multiLevelType w:val="hybridMultilevel"/>
    <w:tmpl w:val="B9F216D2"/>
    <w:lvl w:ilvl="0" w:tplc="BE16E2D0">
      <w:start w:val="1"/>
      <w:numFmt w:val="bullet"/>
      <w:lvlText w:val=""/>
      <w:lvlJc w:val="left"/>
      <w:pPr>
        <w:ind w:left="710" w:hanging="360"/>
      </w:pPr>
      <w:rPr>
        <w:rFonts w:ascii="Wingdings" w:hAnsi="Wingdings" w:hint="default"/>
        <w:color w:val="1F4E79" w:themeColor="accent5" w:themeShade="80"/>
        <w:sz w:val="18"/>
      </w:rPr>
    </w:lvl>
    <w:lvl w:ilvl="1" w:tplc="040C0003" w:tentative="1">
      <w:start w:val="1"/>
      <w:numFmt w:val="bullet"/>
      <w:lvlText w:val="o"/>
      <w:lvlJc w:val="left"/>
      <w:pPr>
        <w:ind w:left="1430" w:hanging="360"/>
      </w:pPr>
      <w:rPr>
        <w:rFonts w:ascii="Courier New" w:hAnsi="Courier New" w:cs="Courier New" w:hint="default"/>
      </w:rPr>
    </w:lvl>
    <w:lvl w:ilvl="2" w:tplc="040C0005" w:tentative="1">
      <w:start w:val="1"/>
      <w:numFmt w:val="bullet"/>
      <w:lvlText w:val=""/>
      <w:lvlJc w:val="left"/>
      <w:pPr>
        <w:ind w:left="2150" w:hanging="360"/>
      </w:pPr>
      <w:rPr>
        <w:rFonts w:ascii="Wingdings" w:hAnsi="Wingdings" w:hint="default"/>
      </w:rPr>
    </w:lvl>
    <w:lvl w:ilvl="3" w:tplc="040C0001" w:tentative="1">
      <w:start w:val="1"/>
      <w:numFmt w:val="bullet"/>
      <w:lvlText w:val=""/>
      <w:lvlJc w:val="left"/>
      <w:pPr>
        <w:ind w:left="2870" w:hanging="360"/>
      </w:pPr>
      <w:rPr>
        <w:rFonts w:ascii="Symbol" w:hAnsi="Symbol" w:hint="default"/>
      </w:rPr>
    </w:lvl>
    <w:lvl w:ilvl="4" w:tplc="040C0003" w:tentative="1">
      <w:start w:val="1"/>
      <w:numFmt w:val="bullet"/>
      <w:lvlText w:val="o"/>
      <w:lvlJc w:val="left"/>
      <w:pPr>
        <w:ind w:left="3590" w:hanging="360"/>
      </w:pPr>
      <w:rPr>
        <w:rFonts w:ascii="Courier New" w:hAnsi="Courier New" w:cs="Courier New" w:hint="default"/>
      </w:rPr>
    </w:lvl>
    <w:lvl w:ilvl="5" w:tplc="040C0005" w:tentative="1">
      <w:start w:val="1"/>
      <w:numFmt w:val="bullet"/>
      <w:lvlText w:val=""/>
      <w:lvlJc w:val="left"/>
      <w:pPr>
        <w:ind w:left="4310" w:hanging="360"/>
      </w:pPr>
      <w:rPr>
        <w:rFonts w:ascii="Wingdings" w:hAnsi="Wingdings" w:hint="default"/>
      </w:rPr>
    </w:lvl>
    <w:lvl w:ilvl="6" w:tplc="040C0001" w:tentative="1">
      <w:start w:val="1"/>
      <w:numFmt w:val="bullet"/>
      <w:lvlText w:val=""/>
      <w:lvlJc w:val="left"/>
      <w:pPr>
        <w:ind w:left="5030" w:hanging="360"/>
      </w:pPr>
      <w:rPr>
        <w:rFonts w:ascii="Symbol" w:hAnsi="Symbol" w:hint="default"/>
      </w:rPr>
    </w:lvl>
    <w:lvl w:ilvl="7" w:tplc="040C0003" w:tentative="1">
      <w:start w:val="1"/>
      <w:numFmt w:val="bullet"/>
      <w:lvlText w:val="o"/>
      <w:lvlJc w:val="left"/>
      <w:pPr>
        <w:ind w:left="5750" w:hanging="360"/>
      </w:pPr>
      <w:rPr>
        <w:rFonts w:ascii="Courier New" w:hAnsi="Courier New" w:cs="Courier New" w:hint="default"/>
      </w:rPr>
    </w:lvl>
    <w:lvl w:ilvl="8" w:tplc="040C0005" w:tentative="1">
      <w:start w:val="1"/>
      <w:numFmt w:val="bullet"/>
      <w:lvlText w:val=""/>
      <w:lvlJc w:val="left"/>
      <w:pPr>
        <w:ind w:left="6470" w:hanging="360"/>
      </w:pPr>
      <w:rPr>
        <w:rFonts w:ascii="Wingdings" w:hAnsi="Wingdings" w:hint="default"/>
      </w:rPr>
    </w:lvl>
  </w:abstractNum>
  <w:abstractNum w:abstractNumId="5">
    <w:nsid w:val="14F95B2D"/>
    <w:multiLevelType w:val="hybridMultilevel"/>
    <w:tmpl w:val="BF244FC4"/>
    <w:lvl w:ilvl="0" w:tplc="BE16E2D0">
      <w:start w:val="1"/>
      <w:numFmt w:val="bullet"/>
      <w:lvlText w:val=""/>
      <w:lvlJc w:val="left"/>
      <w:pPr>
        <w:ind w:left="720" w:hanging="360"/>
      </w:pPr>
      <w:rPr>
        <w:rFonts w:ascii="Wingdings" w:hAnsi="Wingdings" w:hint="default"/>
        <w:color w:val="1F4E79" w:themeColor="accent5" w:themeShade="80"/>
        <w:sz w:val="18"/>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AD87D15"/>
    <w:multiLevelType w:val="hybridMultilevel"/>
    <w:tmpl w:val="C7A48B5C"/>
    <w:lvl w:ilvl="0" w:tplc="0C78ADCA">
      <w:start w:val="1"/>
      <w:numFmt w:val="bullet"/>
      <w:lvlText w:val=""/>
      <w:lvlJc w:val="left"/>
      <w:pPr>
        <w:ind w:left="720" w:hanging="360"/>
      </w:pPr>
      <w:rPr>
        <w:rFonts w:ascii="Wingdings" w:hAnsi="Wingdings" w:hint="default"/>
        <w:color w:val="1F4E79" w:themeColor="accent5" w:themeShade="80"/>
        <w:sz w:val="1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AFC6EB3"/>
    <w:multiLevelType w:val="hybridMultilevel"/>
    <w:tmpl w:val="401AA29C"/>
    <w:lvl w:ilvl="0" w:tplc="040C000F">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8">
    <w:nsid w:val="22D9089F"/>
    <w:multiLevelType w:val="hybridMultilevel"/>
    <w:tmpl w:val="D4F8E47C"/>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62E70A0"/>
    <w:multiLevelType w:val="hybridMultilevel"/>
    <w:tmpl w:val="D8C489BA"/>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6EC6A59"/>
    <w:multiLevelType w:val="hybridMultilevel"/>
    <w:tmpl w:val="4ECEA928"/>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97F1A58"/>
    <w:multiLevelType w:val="hybridMultilevel"/>
    <w:tmpl w:val="E3E68B60"/>
    <w:lvl w:ilvl="0" w:tplc="BE16E2D0">
      <w:start w:val="1"/>
      <w:numFmt w:val="bullet"/>
      <w:lvlText w:val=""/>
      <w:lvlJc w:val="left"/>
      <w:pPr>
        <w:ind w:left="720" w:hanging="360"/>
      </w:pPr>
      <w:rPr>
        <w:rFonts w:ascii="Wingdings" w:hAnsi="Wingdings" w:hint="default"/>
        <w:color w:val="1F4E79" w:themeColor="accent5" w:themeShade="80"/>
        <w:sz w:val="18"/>
      </w:rPr>
    </w:lvl>
    <w:lvl w:ilvl="1" w:tplc="70A26A0A">
      <w:numFmt w:val="bullet"/>
      <w:lvlText w:val="▪"/>
      <w:lvlJc w:val="left"/>
      <w:pPr>
        <w:ind w:left="1440" w:hanging="360"/>
      </w:pPr>
      <w:rPr>
        <w:rFonts w:ascii="Calibri" w:hAnsi="Calibri" w:cstheme="minorBidi" w:hint="default"/>
        <w:color w:val="1F4E79" w:themeColor="accent5" w:themeShade="80"/>
        <w:sz w:val="28"/>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DAB3928"/>
    <w:multiLevelType w:val="hybridMultilevel"/>
    <w:tmpl w:val="082E315C"/>
    <w:lvl w:ilvl="0" w:tplc="BE16E2D0">
      <w:start w:val="1"/>
      <w:numFmt w:val="bullet"/>
      <w:lvlText w:val=""/>
      <w:lvlJc w:val="left"/>
      <w:pPr>
        <w:ind w:left="1287" w:hanging="360"/>
      </w:pPr>
      <w:rPr>
        <w:rFonts w:ascii="Wingdings" w:hAnsi="Wingdings" w:hint="default"/>
        <w:color w:val="1F4E79" w:themeColor="accent5" w:themeShade="80"/>
        <w:sz w:val="18"/>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3">
    <w:nsid w:val="3219237B"/>
    <w:multiLevelType w:val="hybridMultilevel"/>
    <w:tmpl w:val="1CE03BC6"/>
    <w:lvl w:ilvl="0" w:tplc="BE16E2D0">
      <w:start w:val="1"/>
      <w:numFmt w:val="bullet"/>
      <w:lvlText w:val=""/>
      <w:lvlJc w:val="left"/>
      <w:pPr>
        <w:ind w:left="720" w:hanging="360"/>
      </w:pPr>
      <w:rPr>
        <w:rFonts w:ascii="Wingdings" w:hAnsi="Wingdings" w:hint="default"/>
        <w:color w:val="1F4E79" w:themeColor="accent5" w:themeShade="80"/>
        <w:sz w:val="18"/>
      </w:rPr>
    </w:lvl>
    <w:lvl w:ilvl="1" w:tplc="70A26A0A">
      <w:numFmt w:val="bullet"/>
      <w:lvlText w:val="▪"/>
      <w:lvlJc w:val="left"/>
      <w:pPr>
        <w:ind w:left="1440" w:hanging="360"/>
      </w:pPr>
      <w:rPr>
        <w:rFonts w:ascii="Calibri" w:hAnsi="Calibri" w:cstheme="minorBidi" w:hint="default"/>
        <w:color w:val="1F4E79" w:themeColor="accent5" w:themeShade="8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343E710B"/>
    <w:multiLevelType w:val="hybridMultilevel"/>
    <w:tmpl w:val="FBB87E94"/>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9EB30EC"/>
    <w:multiLevelType w:val="hybridMultilevel"/>
    <w:tmpl w:val="C0FAB720"/>
    <w:lvl w:ilvl="0" w:tplc="BE16E2D0">
      <w:start w:val="1"/>
      <w:numFmt w:val="bullet"/>
      <w:lvlText w:val=""/>
      <w:lvlJc w:val="left"/>
      <w:pPr>
        <w:ind w:left="720" w:hanging="360"/>
      </w:pPr>
      <w:rPr>
        <w:rFonts w:ascii="Wingdings" w:hAnsi="Wingdings" w:hint="default"/>
        <w:color w:val="1F4E79" w:themeColor="accent5" w:themeShade="80"/>
        <w:sz w:val="18"/>
      </w:rPr>
    </w:lvl>
    <w:lvl w:ilvl="1" w:tplc="70A26A0A">
      <w:numFmt w:val="bullet"/>
      <w:lvlText w:val="▪"/>
      <w:lvlJc w:val="left"/>
      <w:pPr>
        <w:ind w:left="1440" w:hanging="360"/>
      </w:pPr>
      <w:rPr>
        <w:rFonts w:ascii="Calibri" w:hAnsi="Calibri" w:cstheme="minorBidi" w:hint="default"/>
        <w:color w:val="1F4E79" w:themeColor="accent5" w:themeShade="8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02A5D8A"/>
    <w:multiLevelType w:val="hybridMultilevel"/>
    <w:tmpl w:val="EAC666D6"/>
    <w:lvl w:ilvl="0" w:tplc="040C000F">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17">
    <w:nsid w:val="40676129"/>
    <w:multiLevelType w:val="hybridMultilevel"/>
    <w:tmpl w:val="CAB4151E"/>
    <w:lvl w:ilvl="0" w:tplc="6122C84E">
      <w:start w:val="1"/>
      <w:numFmt w:val="bullet"/>
      <w:lvlText w:val=""/>
      <w:lvlJc w:val="left"/>
      <w:pPr>
        <w:ind w:left="1287" w:hanging="360"/>
      </w:pPr>
      <w:rPr>
        <w:rFonts w:ascii="Wingdings" w:hAnsi="Wingdings" w:hint="default"/>
        <w:color w:val="1F4E79" w:themeColor="accent5" w:themeShade="80"/>
        <w:sz w:val="18"/>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8">
    <w:nsid w:val="425E5449"/>
    <w:multiLevelType w:val="hybridMultilevel"/>
    <w:tmpl w:val="D5F6E5DC"/>
    <w:lvl w:ilvl="0" w:tplc="C8249B96">
      <w:start w:val="1"/>
      <w:numFmt w:val="bullet"/>
      <w:lvlText w:val=""/>
      <w:lvlJc w:val="left"/>
      <w:pPr>
        <w:ind w:left="720" w:hanging="360"/>
      </w:pPr>
      <w:rPr>
        <w:rFonts w:ascii="Wingdings" w:hAnsi="Wingdings" w:hint="default"/>
        <w:color w:val="1F4E79" w:themeColor="accent5" w:themeShade="80"/>
        <w:sz w:val="18"/>
        <w:lang w:val="fr-FR"/>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33C282D"/>
    <w:multiLevelType w:val="hybridMultilevel"/>
    <w:tmpl w:val="FE386A6C"/>
    <w:lvl w:ilvl="0" w:tplc="C178BB50">
      <w:start w:val="1"/>
      <w:numFmt w:val="decimal"/>
      <w:pStyle w:val="Citation"/>
      <w:lvlText w:val="Question %1."/>
      <w:lvlJc w:val="left"/>
      <w:pPr>
        <w:ind w:left="720" w:hanging="360"/>
      </w:pPr>
      <w:rPr>
        <w:rFonts w:hint="default"/>
        <w:b/>
        <w:i w:val="0"/>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36369FA"/>
    <w:multiLevelType w:val="hybridMultilevel"/>
    <w:tmpl w:val="CCC09822"/>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7375A34"/>
    <w:multiLevelType w:val="hybridMultilevel"/>
    <w:tmpl w:val="BCACB736"/>
    <w:lvl w:ilvl="0" w:tplc="BE16E2D0">
      <w:start w:val="1"/>
      <w:numFmt w:val="bullet"/>
      <w:lvlText w:val=""/>
      <w:lvlJc w:val="left"/>
      <w:pPr>
        <w:tabs>
          <w:tab w:val="num" w:pos="720"/>
        </w:tabs>
        <w:ind w:left="720" w:hanging="360"/>
      </w:pPr>
      <w:rPr>
        <w:rFonts w:ascii="Wingdings" w:hAnsi="Wingdings" w:hint="default"/>
        <w:color w:val="1F4E79" w:themeColor="accent5" w:themeShade="80"/>
        <w:sz w:val="18"/>
      </w:rPr>
    </w:lvl>
    <w:lvl w:ilvl="1" w:tplc="1A84C0EA">
      <w:numFmt w:val="bullet"/>
      <w:lvlText w:val="-"/>
      <w:lvlJc w:val="left"/>
      <w:pPr>
        <w:ind w:left="1440" w:hanging="360"/>
      </w:pPr>
      <w:rPr>
        <w:rFonts w:ascii="Calibri" w:eastAsiaTheme="minorHAnsi" w:hAnsi="Calibri" w:cstheme="minorBidi"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479E4782"/>
    <w:multiLevelType w:val="hybridMultilevel"/>
    <w:tmpl w:val="401AA29C"/>
    <w:lvl w:ilvl="0" w:tplc="040C000F">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23">
    <w:nsid w:val="484C5E2A"/>
    <w:multiLevelType w:val="multilevel"/>
    <w:tmpl w:val="040C001F"/>
    <w:lvl w:ilvl="0">
      <w:start w:val="1"/>
      <w:numFmt w:val="decimal"/>
      <w:lvlText w:val="%1."/>
      <w:lvlJc w:val="left"/>
      <w:pPr>
        <w:ind w:left="360" w:hanging="360"/>
      </w:pPr>
      <w:rPr>
        <w:rFonts w:hint="default"/>
        <w:b/>
        <w:i w:val="0"/>
        <w:color w:val="1F4E79" w:themeColor="accent5" w:themeShade="80"/>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494A7104"/>
    <w:multiLevelType w:val="hybridMultilevel"/>
    <w:tmpl w:val="306C27BC"/>
    <w:lvl w:ilvl="0" w:tplc="040C000F">
      <w:start w:val="1"/>
      <w:numFmt w:val="decimal"/>
      <w:lvlText w:val="%1."/>
      <w:lvlJc w:val="left"/>
      <w:pPr>
        <w:ind w:left="1287" w:hanging="360"/>
      </w:pPr>
    </w:lvl>
    <w:lvl w:ilvl="1" w:tplc="040C0001">
      <w:start w:val="1"/>
      <w:numFmt w:val="bullet"/>
      <w:lvlText w:val=""/>
      <w:lvlJc w:val="left"/>
      <w:pPr>
        <w:ind w:left="2007" w:hanging="360"/>
      </w:pPr>
      <w:rPr>
        <w:rFonts w:ascii="Symbol" w:hAnsi="Symbol" w:hint="default"/>
      </w:r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25">
    <w:nsid w:val="52FB1E5B"/>
    <w:multiLevelType w:val="hybridMultilevel"/>
    <w:tmpl w:val="7DCA567A"/>
    <w:lvl w:ilvl="0" w:tplc="040C000F">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26">
    <w:nsid w:val="590C7CE4"/>
    <w:multiLevelType w:val="hybridMultilevel"/>
    <w:tmpl w:val="16AE8C32"/>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CDA7187"/>
    <w:multiLevelType w:val="hybridMultilevel"/>
    <w:tmpl w:val="19AC3CB2"/>
    <w:lvl w:ilvl="0" w:tplc="F3C2234A">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8">
    <w:nsid w:val="5D164F89"/>
    <w:multiLevelType w:val="hybridMultilevel"/>
    <w:tmpl w:val="039E105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F4E0ECB"/>
    <w:multiLevelType w:val="hybridMultilevel"/>
    <w:tmpl w:val="8D1C1710"/>
    <w:lvl w:ilvl="0" w:tplc="BE16E2D0">
      <w:start w:val="1"/>
      <w:numFmt w:val="bullet"/>
      <w:lvlText w:val=""/>
      <w:lvlJc w:val="left"/>
      <w:pPr>
        <w:ind w:left="765" w:hanging="360"/>
      </w:pPr>
      <w:rPr>
        <w:rFonts w:ascii="Wingdings" w:hAnsi="Wingdings" w:hint="default"/>
        <w:color w:val="1F4E79" w:themeColor="accent5" w:themeShade="80"/>
        <w:sz w:val="18"/>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0">
    <w:nsid w:val="654A1455"/>
    <w:multiLevelType w:val="hybridMultilevel"/>
    <w:tmpl w:val="67A232DA"/>
    <w:lvl w:ilvl="0" w:tplc="BE16E2D0">
      <w:start w:val="1"/>
      <w:numFmt w:val="bullet"/>
      <w:lvlText w:val=""/>
      <w:lvlJc w:val="left"/>
      <w:pPr>
        <w:ind w:left="1287" w:hanging="360"/>
      </w:pPr>
      <w:rPr>
        <w:rFonts w:ascii="Wingdings" w:hAnsi="Wingdings" w:hint="default"/>
        <w:color w:val="1F4E79" w:themeColor="accent5" w:themeShade="80"/>
        <w:sz w:val="18"/>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1">
    <w:nsid w:val="662570A7"/>
    <w:multiLevelType w:val="hybridMultilevel"/>
    <w:tmpl w:val="071E451C"/>
    <w:lvl w:ilvl="0" w:tplc="BE16E2D0">
      <w:start w:val="1"/>
      <w:numFmt w:val="bullet"/>
      <w:lvlText w:val=""/>
      <w:lvlJc w:val="left"/>
      <w:pPr>
        <w:ind w:left="1287" w:hanging="360"/>
      </w:pPr>
      <w:rPr>
        <w:rFonts w:ascii="Wingdings" w:hAnsi="Wingdings" w:hint="default"/>
        <w:color w:val="1F4E79" w:themeColor="accent5" w:themeShade="80"/>
        <w:sz w:val="18"/>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2">
    <w:nsid w:val="67A318A4"/>
    <w:multiLevelType w:val="hybridMultilevel"/>
    <w:tmpl w:val="E6F62DA6"/>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688B58C4"/>
    <w:multiLevelType w:val="hybridMultilevel"/>
    <w:tmpl w:val="E886FA8E"/>
    <w:lvl w:ilvl="0" w:tplc="A5BC9E3A">
      <w:start w:val="1"/>
      <w:numFmt w:val="bullet"/>
      <w:pStyle w:val="Paragraphedeliste"/>
      <w:lvlText w:val=""/>
      <w:lvlJc w:val="left"/>
      <w:pPr>
        <w:ind w:left="720" w:hanging="360"/>
      </w:pPr>
      <w:rPr>
        <w:rFonts w:ascii="Wingdings" w:hAnsi="Wingdings" w:hint="default"/>
        <w:color w:val="1F4E79" w:themeColor="accent5" w:themeShade="80"/>
        <w:sz w:val="18"/>
      </w:rPr>
    </w:lvl>
    <w:lvl w:ilvl="1" w:tplc="040C0005">
      <w:start w:val="1"/>
      <w:numFmt w:val="bullet"/>
      <w:lvlText w:val=""/>
      <w:lvlJc w:val="left"/>
      <w:pPr>
        <w:ind w:left="1440" w:hanging="360"/>
      </w:pPr>
      <w:rPr>
        <w:rFonts w:ascii="Wingdings" w:hAnsi="Wingdings" w:hint="default"/>
        <w:color w:val="1F4E79" w:themeColor="accent5" w:themeShade="8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6A6E4457"/>
    <w:multiLevelType w:val="hybridMultilevel"/>
    <w:tmpl w:val="20361912"/>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5">
    <w:nsid w:val="6BFD2260"/>
    <w:multiLevelType w:val="hybridMultilevel"/>
    <w:tmpl w:val="EFC29FB4"/>
    <w:lvl w:ilvl="0" w:tplc="BE16E2D0">
      <w:start w:val="1"/>
      <w:numFmt w:val="bullet"/>
      <w:lvlText w:val=""/>
      <w:lvlJc w:val="left"/>
      <w:pPr>
        <w:ind w:left="1287" w:hanging="360"/>
      </w:pPr>
      <w:rPr>
        <w:rFonts w:ascii="Wingdings" w:hAnsi="Wingdings" w:hint="default"/>
        <w:color w:val="1F4E79" w:themeColor="accent5" w:themeShade="80"/>
        <w:sz w:val="18"/>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6">
    <w:nsid w:val="74FA59EB"/>
    <w:multiLevelType w:val="hybridMultilevel"/>
    <w:tmpl w:val="51BE3F86"/>
    <w:lvl w:ilvl="0" w:tplc="040C0001">
      <w:start w:val="1"/>
      <w:numFmt w:val="bullet"/>
      <w:lvlText w:val=""/>
      <w:lvlJc w:val="left"/>
      <w:pPr>
        <w:ind w:left="1287" w:hanging="360"/>
      </w:pPr>
      <w:rPr>
        <w:rFonts w:ascii="Symbol" w:hAnsi="Symbol" w:hint="default"/>
        <w:color w:val="1F4E79" w:themeColor="accent5" w:themeShade="80"/>
        <w:sz w:val="18"/>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7">
    <w:nsid w:val="76736DAF"/>
    <w:multiLevelType w:val="hybridMultilevel"/>
    <w:tmpl w:val="31BE9D2E"/>
    <w:lvl w:ilvl="0" w:tplc="BE16E2D0">
      <w:start w:val="1"/>
      <w:numFmt w:val="bullet"/>
      <w:lvlText w:val=""/>
      <w:lvlJc w:val="left"/>
      <w:pPr>
        <w:ind w:left="720" w:hanging="360"/>
      </w:pPr>
      <w:rPr>
        <w:rFonts w:ascii="Wingdings" w:hAnsi="Wingdings" w:hint="default"/>
        <w:color w:val="1F4E79" w:themeColor="accent5" w:themeShade="80"/>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7F414001"/>
    <w:multiLevelType w:val="hybridMultilevel"/>
    <w:tmpl w:val="E0CEB86A"/>
    <w:lvl w:ilvl="0" w:tplc="BE16E2D0">
      <w:start w:val="1"/>
      <w:numFmt w:val="bullet"/>
      <w:lvlText w:val=""/>
      <w:lvlJc w:val="left"/>
      <w:pPr>
        <w:ind w:left="720" w:hanging="360"/>
      </w:pPr>
      <w:rPr>
        <w:rFonts w:ascii="Wingdings" w:hAnsi="Wingdings" w:hint="default"/>
        <w:color w:val="1F4E79" w:themeColor="accent5" w:themeShade="80"/>
        <w:sz w:val="18"/>
      </w:rPr>
    </w:lvl>
    <w:lvl w:ilvl="1" w:tplc="040C0005">
      <w:start w:val="1"/>
      <w:numFmt w:val="bullet"/>
      <w:lvlText w:val=""/>
      <w:lvlJc w:val="left"/>
      <w:pPr>
        <w:ind w:left="1440" w:hanging="360"/>
      </w:pPr>
      <w:rPr>
        <w:rFonts w:ascii="Wingdings" w:hAnsi="Wingding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32"/>
  </w:num>
  <w:num w:numId="3">
    <w:abstractNumId w:val="27"/>
  </w:num>
  <w:num w:numId="4">
    <w:abstractNumId w:val="27"/>
  </w:num>
  <w:num w:numId="5">
    <w:abstractNumId w:val="27"/>
  </w:num>
  <w:num w:numId="6">
    <w:abstractNumId w:val="27"/>
  </w:num>
  <w:num w:numId="7">
    <w:abstractNumId w:val="34"/>
  </w:num>
  <w:num w:numId="8">
    <w:abstractNumId w:val="29"/>
  </w:num>
  <w:num w:numId="9">
    <w:abstractNumId w:val="30"/>
  </w:num>
  <w:num w:numId="10">
    <w:abstractNumId w:val="8"/>
  </w:num>
  <w:num w:numId="11">
    <w:abstractNumId w:val="23"/>
  </w:num>
  <w:num w:numId="12">
    <w:abstractNumId w:val="0"/>
  </w:num>
  <w:num w:numId="13">
    <w:abstractNumId w:val="21"/>
  </w:num>
  <w:num w:numId="14">
    <w:abstractNumId w:val="38"/>
  </w:num>
  <w:num w:numId="15">
    <w:abstractNumId w:val="36"/>
  </w:num>
  <w:num w:numId="16">
    <w:abstractNumId w:val="5"/>
  </w:num>
  <w:num w:numId="17">
    <w:abstractNumId w:val="12"/>
  </w:num>
  <w:num w:numId="18">
    <w:abstractNumId w:val="2"/>
  </w:num>
  <w:num w:numId="19">
    <w:abstractNumId w:val="37"/>
  </w:num>
  <w:num w:numId="20">
    <w:abstractNumId w:val="26"/>
  </w:num>
  <w:num w:numId="21">
    <w:abstractNumId w:val="31"/>
  </w:num>
  <w:num w:numId="22">
    <w:abstractNumId w:val="10"/>
  </w:num>
  <w:num w:numId="23">
    <w:abstractNumId w:val="18"/>
  </w:num>
  <w:num w:numId="24">
    <w:abstractNumId w:val="14"/>
  </w:num>
  <w:num w:numId="25">
    <w:abstractNumId w:val="20"/>
  </w:num>
  <w:num w:numId="26">
    <w:abstractNumId w:val="35"/>
  </w:num>
  <w:num w:numId="27">
    <w:abstractNumId w:val="4"/>
  </w:num>
  <w:num w:numId="28">
    <w:abstractNumId w:val="33"/>
  </w:num>
  <w:num w:numId="29">
    <w:abstractNumId w:val="28"/>
  </w:num>
  <w:num w:numId="30">
    <w:abstractNumId w:val="13"/>
  </w:num>
  <w:num w:numId="31">
    <w:abstractNumId w:val="9"/>
  </w:num>
  <w:num w:numId="32">
    <w:abstractNumId w:val="11"/>
  </w:num>
  <w:num w:numId="33">
    <w:abstractNumId w:val="33"/>
  </w:num>
  <w:num w:numId="34">
    <w:abstractNumId w:val="15"/>
  </w:num>
  <w:num w:numId="35">
    <w:abstractNumId w:val="6"/>
  </w:num>
  <w:num w:numId="36">
    <w:abstractNumId w:val="33"/>
  </w:num>
  <w:num w:numId="37">
    <w:abstractNumId w:val="33"/>
  </w:num>
  <w:num w:numId="38">
    <w:abstractNumId w:val="17"/>
  </w:num>
  <w:num w:numId="39">
    <w:abstractNumId w:val="19"/>
  </w:num>
  <w:num w:numId="40">
    <w:abstractNumId w:val="16"/>
  </w:num>
  <w:num w:numId="41">
    <w:abstractNumId w:val="25"/>
  </w:num>
  <w:num w:numId="42">
    <w:abstractNumId w:val="22"/>
  </w:num>
  <w:num w:numId="43">
    <w:abstractNumId w:val="7"/>
  </w:num>
  <w:num w:numId="44">
    <w:abstractNumId w:val="24"/>
  </w:num>
  <w:num w:numId="45">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10D7"/>
    <w:rsid w:val="000130C7"/>
    <w:rsid w:val="00022882"/>
    <w:rsid w:val="00026F81"/>
    <w:rsid w:val="00032635"/>
    <w:rsid w:val="00036FCE"/>
    <w:rsid w:val="0004114E"/>
    <w:rsid w:val="00072B51"/>
    <w:rsid w:val="00076C8D"/>
    <w:rsid w:val="00081F02"/>
    <w:rsid w:val="000909EC"/>
    <w:rsid w:val="00096701"/>
    <w:rsid w:val="000A5D24"/>
    <w:rsid w:val="000B545D"/>
    <w:rsid w:val="000B5578"/>
    <w:rsid w:val="000D411D"/>
    <w:rsid w:val="000F2CD6"/>
    <w:rsid w:val="000F79B5"/>
    <w:rsid w:val="001259A8"/>
    <w:rsid w:val="00127EB0"/>
    <w:rsid w:val="00155018"/>
    <w:rsid w:val="00166CFA"/>
    <w:rsid w:val="001732EE"/>
    <w:rsid w:val="00182F41"/>
    <w:rsid w:val="00185855"/>
    <w:rsid w:val="0019172C"/>
    <w:rsid w:val="00194170"/>
    <w:rsid w:val="001A5D87"/>
    <w:rsid w:val="001B220D"/>
    <w:rsid w:val="001C161A"/>
    <w:rsid w:val="001F518B"/>
    <w:rsid w:val="00202F52"/>
    <w:rsid w:val="002059CA"/>
    <w:rsid w:val="0022390A"/>
    <w:rsid w:val="00235D0A"/>
    <w:rsid w:val="00237B99"/>
    <w:rsid w:val="002403FC"/>
    <w:rsid w:val="002506EC"/>
    <w:rsid w:val="00253E78"/>
    <w:rsid w:val="00257258"/>
    <w:rsid w:val="002703A1"/>
    <w:rsid w:val="00292196"/>
    <w:rsid w:val="00294589"/>
    <w:rsid w:val="002A148C"/>
    <w:rsid w:val="002A2CA0"/>
    <w:rsid w:val="002A5F5C"/>
    <w:rsid w:val="002B0C16"/>
    <w:rsid w:val="002B52D2"/>
    <w:rsid w:val="002D08C1"/>
    <w:rsid w:val="002D46D7"/>
    <w:rsid w:val="002D4DC8"/>
    <w:rsid w:val="002E41F6"/>
    <w:rsid w:val="002F474C"/>
    <w:rsid w:val="00306C64"/>
    <w:rsid w:val="00320F25"/>
    <w:rsid w:val="00342E94"/>
    <w:rsid w:val="00356641"/>
    <w:rsid w:val="0035793A"/>
    <w:rsid w:val="0038009A"/>
    <w:rsid w:val="003936D8"/>
    <w:rsid w:val="003A3E7A"/>
    <w:rsid w:val="003C02E2"/>
    <w:rsid w:val="003C0826"/>
    <w:rsid w:val="003E46A1"/>
    <w:rsid w:val="003F646F"/>
    <w:rsid w:val="004022DE"/>
    <w:rsid w:val="004271A9"/>
    <w:rsid w:val="00434835"/>
    <w:rsid w:val="004506E5"/>
    <w:rsid w:val="004509FC"/>
    <w:rsid w:val="004642B3"/>
    <w:rsid w:val="00483E33"/>
    <w:rsid w:val="004961E3"/>
    <w:rsid w:val="004967EA"/>
    <w:rsid w:val="004A5602"/>
    <w:rsid w:val="004D10D7"/>
    <w:rsid w:val="004E4B39"/>
    <w:rsid w:val="00503154"/>
    <w:rsid w:val="00503264"/>
    <w:rsid w:val="00506CB9"/>
    <w:rsid w:val="005075D5"/>
    <w:rsid w:val="00513844"/>
    <w:rsid w:val="00551BD7"/>
    <w:rsid w:val="00553D01"/>
    <w:rsid w:val="00557798"/>
    <w:rsid w:val="00561850"/>
    <w:rsid w:val="00561BF4"/>
    <w:rsid w:val="0056625B"/>
    <w:rsid w:val="00574C3D"/>
    <w:rsid w:val="005851E8"/>
    <w:rsid w:val="0059185C"/>
    <w:rsid w:val="005A2364"/>
    <w:rsid w:val="005A451D"/>
    <w:rsid w:val="005A6876"/>
    <w:rsid w:val="005B0320"/>
    <w:rsid w:val="005B1250"/>
    <w:rsid w:val="005B21E5"/>
    <w:rsid w:val="005C3A26"/>
    <w:rsid w:val="005D2623"/>
    <w:rsid w:val="005D5880"/>
    <w:rsid w:val="005D65CB"/>
    <w:rsid w:val="005F0A1D"/>
    <w:rsid w:val="005F1574"/>
    <w:rsid w:val="005F2F64"/>
    <w:rsid w:val="005F4B19"/>
    <w:rsid w:val="006066D8"/>
    <w:rsid w:val="00616537"/>
    <w:rsid w:val="00617DF9"/>
    <w:rsid w:val="00632CA2"/>
    <w:rsid w:val="006478D6"/>
    <w:rsid w:val="00652CC4"/>
    <w:rsid w:val="0066239B"/>
    <w:rsid w:val="00666A5F"/>
    <w:rsid w:val="006773FD"/>
    <w:rsid w:val="00677688"/>
    <w:rsid w:val="0068084F"/>
    <w:rsid w:val="00690DE8"/>
    <w:rsid w:val="006A5D26"/>
    <w:rsid w:val="006F2B10"/>
    <w:rsid w:val="007124F5"/>
    <w:rsid w:val="007454BD"/>
    <w:rsid w:val="00753ED4"/>
    <w:rsid w:val="007835F1"/>
    <w:rsid w:val="00784944"/>
    <w:rsid w:val="007853DE"/>
    <w:rsid w:val="007962EB"/>
    <w:rsid w:val="007A54D9"/>
    <w:rsid w:val="007A7F37"/>
    <w:rsid w:val="007C1F32"/>
    <w:rsid w:val="007C7487"/>
    <w:rsid w:val="007D3CC2"/>
    <w:rsid w:val="007E713E"/>
    <w:rsid w:val="008043B3"/>
    <w:rsid w:val="00804D04"/>
    <w:rsid w:val="00807B7F"/>
    <w:rsid w:val="00812647"/>
    <w:rsid w:val="00821909"/>
    <w:rsid w:val="00826276"/>
    <w:rsid w:val="00835B6B"/>
    <w:rsid w:val="00845DF7"/>
    <w:rsid w:val="008502A1"/>
    <w:rsid w:val="00851A87"/>
    <w:rsid w:val="00871B5B"/>
    <w:rsid w:val="00876116"/>
    <w:rsid w:val="00884152"/>
    <w:rsid w:val="00884729"/>
    <w:rsid w:val="008B7D8F"/>
    <w:rsid w:val="008D1234"/>
    <w:rsid w:val="008F0B7E"/>
    <w:rsid w:val="00911EBB"/>
    <w:rsid w:val="00913962"/>
    <w:rsid w:val="00924832"/>
    <w:rsid w:val="00932D72"/>
    <w:rsid w:val="009470E7"/>
    <w:rsid w:val="00951F10"/>
    <w:rsid w:val="00953491"/>
    <w:rsid w:val="009A6663"/>
    <w:rsid w:val="009B2017"/>
    <w:rsid w:val="009B3671"/>
    <w:rsid w:val="009B4A7D"/>
    <w:rsid w:val="009B7DB5"/>
    <w:rsid w:val="009C6019"/>
    <w:rsid w:val="009D713F"/>
    <w:rsid w:val="009F0BE7"/>
    <w:rsid w:val="009F13FE"/>
    <w:rsid w:val="009F6F9E"/>
    <w:rsid w:val="009F7667"/>
    <w:rsid w:val="00A07217"/>
    <w:rsid w:val="00A22E79"/>
    <w:rsid w:val="00A24A6C"/>
    <w:rsid w:val="00A31354"/>
    <w:rsid w:val="00A34185"/>
    <w:rsid w:val="00A41777"/>
    <w:rsid w:val="00A442EB"/>
    <w:rsid w:val="00A569EA"/>
    <w:rsid w:val="00A60443"/>
    <w:rsid w:val="00A75578"/>
    <w:rsid w:val="00A84195"/>
    <w:rsid w:val="00AA6D66"/>
    <w:rsid w:val="00AB05AB"/>
    <w:rsid w:val="00AC52BA"/>
    <w:rsid w:val="00AE792A"/>
    <w:rsid w:val="00AF3C5F"/>
    <w:rsid w:val="00B132EE"/>
    <w:rsid w:val="00B41D2B"/>
    <w:rsid w:val="00B56FC0"/>
    <w:rsid w:val="00B94046"/>
    <w:rsid w:val="00B94B9A"/>
    <w:rsid w:val="00BD04B6"/>
    <w:rsid w:val="00BE0599"/>
    <w:rsid w:val="00BF07B5"/>
    <w:rsid w:val="00C04065"/>
    <w:rsid w:val="00C16270"/>
    <w:rsid w:val="00C45033"/>
    <w:rsid w:val="00C5000F"/>
    <w:rsid w:val="00C533FD"/>
    <w:rsid w:val="00C70817"/>
    <w:rsid w:val="00C8689D"/>
    <w:rsid w:val="00C92887"/>
    <w:rsid w:val="00C92E6A"/>
    <w:rsid w:val="00C94BCF"/>
    <w:rsid w:val="00C9696A"/>
    <w:rsid w:val="00CA46F3"/>
    <w:rsid w:val="00CA63E4"/>
    <w:rsid w:val="00CA699B"/>
    <w:rsid w:val="00CC2451"/>
    <w:rsid w:val="00CD014D"/>
    <w:rsid w:val="00CD1B78"/>
    <w:rsid w:val="00CF173F"/>
    <w:rsid w:val="00D41EDB"/>
    <w:rsid w:val="00D42D18"/>
    <w:rsid w:val="00D746FE"/>
    <w:rsid w:val="00DB1425"/>
    <w:rsid w:val="00DB4341"/>
    <w:rsid w:val="00DC3185"/>
    <w:rsid w:val="00DE5CBB"/>
    <w:rsid w:val="00E02B9E"/>
    <w:rsid w:val="00E13231"/>
    <w:rsid w:val="00E528AD"/>
    <w:rsid w:val="00E578B2"/>
    <w:rsid w:val="00E65BAD"/>
    <w:rsid w:val="00E75D2D"/>
    <w:rsid w:val="00EA36E9"/>
    <w:rsid w:val="00ED1D6F"/>
    <w:rsid w:val="00EE7494"/>
    <w:rsid w:val="00EE7588"/>
    <w:rsid w:val="00F328D6"/>
    <w:rsid w:val="00F3707C"/>
    <w:rsid w:val="00F551D3"/>
    <w:rsid w:val="00F555F2"/>
    <w:rsid w:val="00F5629C"/>
    <w:rsid w:val="00F57B2E"/>
    <w:rsid w:val="00F70160"/>
    <w:rsid w:val="00F835F7"/>
    <w:rsid w:val="00F842C5"/>
    <w:rsid w:val="00F8580B"/>
    <w:rsid w:val="00F85AAF"/>
    <w:rsid w:val="00FB1F11"/>
    <w:rsid w:val="00FB271D"/>
    <w:rsid w:val="00FC04E6"/>
    <w:rsid w:val="00FC289B"/>
    <w:rsid w:val="00FD2119"/>
    <w:rsid w:val="00FD66B9"/>
    <w:rsid w:val="00FD7DD4"/>
    <w:rsid w:val="00FE018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9AF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16"/>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4832"/>
    <w:pPr>
      <w:spacing w:before="120" w:after="120" w:line="240" w:lineRule="auto"/>
      <w:ind w:right="-31" w:firstLine="567"/>
      <w:jc w:val="both"/>
    </w:pPr>
    <w:rPr>
      <w:sz w:val="22"/>
    </w:rPr>
  </w:style>
  <w:style w:type="paragraph" w:styleId="Titre1">
    <w:name w:val="heading 1"/>
    <w:basedOn w:val="Normal"/>
    <w:next w:val="Normal"/>
    <w:link w:val="Titre1Car"/>
    <w:uiPriority w:val="9"/>
    <w:qFormat/>
    <w:rsid w:val="00202F52"/>
    <w:pPr>
      <w:keepNext/>
      <w:keepLines/>
      <w:numPr>
        <w:numId w:val="1"/>
      </w:numPr>
      <w:spacing w:before="240"/>
      <w:ind w:left="425" w:right="-28" w:hanging="425"/>
      <w:outlineLvl w:val="0"/>
    </w:pPr>
    <w:rPr>
      <w:rFonts w:eastAsiaTheme="majorEastAsia"/>
      <w:b/>
      <w:color w:val="2F5496" w:themeColor="accent1" w:themeShade="BF"/>
      <w:sz w:val="32"/>
      <w:szCs w:val="32"/>
    </w:rPr>
  </w:style>
  <w:style w:type="paragraph" w:styleId="Titre2">
    <w:name w:val="heading 2"/>
    <w:basedOn w:val="Titre1"/>
    <w:next w:val="Normal"/>
    <w:link w:val="Titre2Car"/>
    <w:autoRedefine/>
    <w:uiPriority w:val="1"/>
    <w:unhideWhenUsed/>
    <w:qFormat/>
    <w:rsid w:val="00EE7494"/>
    <w:pPr>
      <w:numPr>
        <w:ilvl w:val="1"/>
      </w:numPr>
      <w:spacing w:before="0" w:after="240"/>
      <w:ind w:left="993" w:hanging="567"/>
      <w:outlineLvl w:val="1"/>
    </w:pPr>
    <w:rPr>
      <w:sz w:val="28"/>
      <w:szCs w:val="28"/>
    </w:rPr>
  </w:style>
  <w:style w:type="paragraph" w:styleId="Titre3">
    <w:name w:val="heading 3"/>
    <w:basedOn w:val="Titre2"/>
    <w:next w:val="Normal"/>
    <w:link w:val="Titre3Car"/>
    <w:uiPriority w:val="1"/>
    <w:unhideWhenUsed/>
    <w:qFormat/>
    <w:rsid w:val="00C92887"/>
    <w:pPr>
      <w:numPr>
        <w:ilvl w:val="2"/>
      </w:numPr>
      <w:ind w:left="1276" w:hanging="567"/>
      <w:outlineLvl w:val="2"/>
    </w:pPr>
    <w:rPr>
      <w:sz w:val="24"/>
    </w:rPr>
  </w:style>
  <w:style w:type="paragraph" w:styleId="Titre4">
    <w:name w:val="heading 4"/>
    <w:basedOn w:val="Normal"/>
    <w:next w:val="Normal"/>
    <w:link w:val="Titre4Car"/>
    <w:uiPriority w:val="9"/>
    <w:semiHidden/>
    <w:unhideWhenUsed/>
    <w:qFormat/>
    <w:rsid w:val="008B7D8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9B4A7D"/>
    <w:pPr>
      <w:spacing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4A7D"/>
    <w:rPr>
      <w:rFonts w:ascii="Segoe UI" w:hAnsi="Segoe UI" w:cs="Segoe UI"/>
      <w:sz w:val="18"/>
      <w:szCs w:val="18"/>
    </w:rPr>
  </w:style>
  <w:style w:type="paragraph" w:styleId="En-tte">
    <w:name w:val="header"/>
    <w:basedOn w:val="Normal"/>
    <w:link w:val="En-tteCar"/>
    <w:unhideWhenUsed/>
    <w:rsid w:val="009B4A7D"/>
    <w:pPr>
      <w:tabs>
        <w:tab w:val="center" w:pos="4536"/>
        <w:tab w:val="right" w:pos="9072"/>
      </w:tabs>
      <w:spacing w:after="0"/>
    </w:pPr>
  </w:style>
  <w:style w:type="character" w:customStyle="1" w:styleId="En-tteCar">
    <w:name w:val="En-tête Car"/>
    <w:basedOn w:val="Policepardfaut"/>
    <w:link w:val="En-tte"/>
    <w:rsid w:val="009B4A7D"/>
  </w:style>
  <w:style w:type="paragraph" w:styleId="Pieddepage">
    <w:name w:val="footer"/>
    <w:basedOn w:val="Normal"/>
    <w:link w:val="PieddepageCar"/>
    <w:uiPriority w:val="99"/>
    <w:unhideWhenUsed/>
    <w:rsid w:val="009B4A7D"/>
    <w:pPr>
      <w:tabs>
        <w:tab w:val="center" w:pos="4536"/>
        <w:tab w:val="right" w:pos="9072"/>
      </w:tabs>
      <w:spacing w:after="0"/>
    </w:pPr>
  </w:style>
  <w:style w:type="character" w:customStyle="1" w:styleId="PieddepageCar">
    <w:name w:val="Pied de page Car"/>
    <w:basedOn w:val="Policepardfaut"/>
    <w:link w:val="Pieddepage"/>
    <w:uiPriority w:val="99"/>
    <w:rsid w:val="009B4A7D"/>
  </w:style>
  <w:style w:type="paragraph" w:styleId="Titre">
    <w:name w:val="Title"/>
    <w:basedOn w:val="Normal"/>
    <w:next w:val="Normal"/>
    <w:link w:val="TitreCar"/>
    <w:uiPriority w:val="10"/>
    <w:qFormat/>
    <w:rsid w:val="00166CFA"/>
    <w:pPr>
      <w:spacing w:after="0"/>
      <w:contextualSpacing/>
    </w:pPr>
    <w:rPr>
      <w:rFonts w:eastAsiaTheme="majorEastAsia"/>
      <w:spacing w:val="-10"/>
      <w:kern w:val="28"/>
      <w:sz w:val="56"/>
      <w:szCs w:val="56"/>
    </w:rPr>
  </w:style>
  <w:style w:type="character" w:customStyle="1" w:styleId="TitreCar">
    <w:name w:val="Titre Car"/>
    <w:basedOn w:val="Policepardfaut"/>
    <w:link w:val="Titre"/>
    <w:uiPriority w:val="10"/>
    <w:rsid w:val="00166CFA"/>
    <w:rPr>
      <w:rFonts w:ascii="Arial" w:eastAsiaTheme="majorEastAsia" w:hAnsi="Arial" w:cs="Arial"/>
      <w:spacing w:val="-10"/>
      <w:kern w:val="28"/>
      <w:sz w:val="56"/>
      <w:szCs w:val="56"/>
    </w:rPr>
  </w:style>
  <w:style w:type="character" w:customStyle="1" w:styleId="Titre1Car">
    <w:name w:val="Titre 1 Car"/>
    <w:basedOn w:val="Policepardfaut"/>
    <w:link w:val="Titre1"/>
    <w:uiPriority w:val="9"/>
    <w:rsid w:val="00202F52"/>
    <w:rPr>
      <w:rFonts w:eastAsiaTheme="majorEastAsia"/>
      <w:b/>
      <w:color w:val="2F5496" w:themeColor="accent1" w:themeShade="BF"/>
      <w:sz w:val="32"/>
      <w:szCs w:val="32"/>
    </w:rPr>
  </w:style>
  <w:style w:type="paragraph" w:styleId="En-ttedetabledesmatires">
    <w:name w:val="TOC Heading"/>
    <w:basedOn w:val="Titre1"/>
    <w:next w:val="Normal"/>
    <w:uiPriority w:val="39"/>
    <w:unhideWhenUsed/>
    <w:qFormat/>
    <w:rsid w:val="005F2F64"/>
    <w:pPr>
      <w:numPr>
        <w:numId w:val="0"/>
      </w:numPr>
      <w:outlineLvl w:val="9"/>
    </w:pPr>
  </w:style>
  <w:style w:type="paragraph" w:styleId="TM1">
    <w:name w:val="toc 1"/>
    <w:basedOn w:val="Normal"/>
    <w:next w:val="Normal"/>
    <w:autoRedefine/>
    <w:uiPriority w:val="39"/>
    <w:unhideWhenUsed/>
    <w:rsid w:val="00166CFA"/>
    <w:pPr>
      <w:spacing w:after="100"/>
    </w:pPr>
  </w:style>
  <w:style w:type="character" w:styleId="Lienhypertexte">
    <w:name w:val="Hyperlink"/>
    <w:basedOn w:val="Policepardfaut"/>
    <w:uiPriority w:val="99"/>
    <w:unhideWhenUsed/>
    <w:rsid w:val="00166CFA"/>
    <w:rPr>
      <w:color w:val="0563C1" w:themeColor="hyperlink"/>
      <w:u w:val="single"/>
    </w:rPr>
  </w:style>
  <w:style w:type="character" w:customStyle="1" w:styleId="Titre2Car">
    <w:name w:val="Titre 2 Car"/>
    <w:basedOn w:val="Policepardfaut"/>
    <w:link w:val="Titre2"/>
    <w:uiPriority w:val="1"/>
    <w:rsid w:val="00EE7494"/>
    <w:rPr>
      <w:rFonts w:eastAsiaTheme="majorEastAsia"/>
      <w:b/>
      <w:color w:val="2F5496" w:themeColor="accent1" w:themeShade="BF"/>
      <w:sz w:val="28"/>
      <w:szCs w:val="28"/>
    </w:rPr>
  </w:style>
  <w:style w:type="character" w:customStyle="1" w:styleId="Titre3Car">
    <w:name w:val="Titre 3 Car"/>
    <w:basedOn w:val="Policepardfaut"/>
    <w:link w:val="Titre3"/>
    <w:uiPriority w:val="1"/>
    <w:rsid w:val="00C92887"/>
    <w:rPr>
      <w:rFonts w:eastAsiaTheme="majorEastAsia"/>
      <w:b/>
      <w:color w:val="2F5496" w:themeColor="accent1" w:themeShade="BF"/>
      <w:sz w:val="24"/>
      <w:szCs w:val="28"/>
    </w:rPr>
  </w:style>
  <w:style w:type="paragraph" w:styleId="TM2">
    <w:name w:val="toc 2"/>
    <w:basedOn w:val="Normal"/>
    <w:next w:val="Normal"/>
    <w:autoRedefine/>
    <w:uiPriority w:val="39"/>
    <w:unhideWhenUsed/>
    <w:rsid w:val="00C92887"/>
    <w:pPr>
      <w:spacing w:after="100"/>
      <w:ind w:left="220"/>
    </w:pPr>
  </w:style>
  <w:style w:type="paragraph" w:styleId="TM3">
    <w:name w:val="toc 3"/>
    <w:basedOn w:val="Normal"/>
    <w:next w:val="Normal"/>
    <w:autoRedefine/>
    <w:uiPriority w:val="39"/>
    <w:unhideWhenUsed/>
    <w:rsid w:val="00C92887"/>
    <w:pPr>
      <w:spacing w:after="100"/>
      <w:ind w:left="440"/>
    </w:pPr>
  </w:style>
  <w:style w:type="paragraph" w:styleId="Sansinterligne">
    <w:name w:val="No Spacing"/>
    <w:uiPriority w:val="1"/>
    <w:qFormat/>
    <w:rsid w:val="005F2F64"/>
    <w:pPr>
      <w:spacing w:after="0" w:line="240" w:lineRule="auto"/>
    </w:pPr>
    <w:rPr>
      <w:lang w:val="en-US"/>
    </w:rPr>
  </w:style>
  <w:style w:type="paragraph" w:customStyle="1" w:styleId="CI">
    <w:name w:val="CI"/>
    <w:basedOn w:val="Normal"/>
    <w:link w:val="CIChar"/>
    <w:qFormat/>
    <w:rsid w:val="005F2F64"/>
    <w:rPr>
      <w:rFonts w:ascii="Cambria" w:hAnsi="Cambria"/>
      <w:sz w:val="28"/>
      <w:szCs w:val="28"/>
    </w:rPr>
  </w:style>
  <w:style w:type="character" w:customStyle="1" w:styleId="CIChar">
    <w:name w:val="CI Char"/>
    <w:basedOn w:val="Policepardfaut"/>
    <w:link w:val="CI"/>
    <w:rsid w:val="005F2F64"/>
    <w:rPr>
      <w:rFonts w:ascii="Cambria" w:hAnsi="Cambria" w:cs="Arial"/>
      <w:sz w:val="28"/>
      <w:szCs w:val="28"/>
      <w:lang w:val="en-US"/>
    </w:rPr>
  </w:style>
  <w:style w:type="character" w:styleId="Textedelespacerserv">
    <w:name w:val="Placeholder Text"/>
    <w:basedOn w:val="Policepardfaut"/>
    <w:uiPriority w:val="99"/>
    <w:semiHidden/>
    <w:rsid w:val="00F842C5"/>
    <w:rPr>
      <w:color w:val="808080"/>
    </w:rPr>
  </w:style>
  <w:style w:type="paragraph" w:styleId="Notedebasdepage">
    <w:name w:val="footnote text"/>
    <w:basedOn w:val="Normal"/>
    <w:link w:val="NotedebasdepageCar"/>
    <w:unhideWhenUsed/>
    <w:rsid w:val="00924832"/>
    <w:pPr>
      <w:widowControl w:val="0"/>
      <w:spacing w:before="0" w:after="0"/>
    </w:pPr>
    <w:rPr>
      <w:rFonts w:asciiTheme="minorHAnsi" w:hAnsiTheme="minorHAnsi" w:cstheme="minorBidi"/>
      <w:sz w:val="20"/>
      <w:szCs w:val="20"/>
      <w:lang w:val="en-US"/>
    </w:rPr>
  </w:style>
  <w:style w:type="character" w:customStyle="1" w:styleId="NotedebasdepageCar">
    <w:name w:val="Note de bas de page Car"/>
    <w:basedOn w:val="Policepardfaut"/>
    <w:link w:val="Notedebasdepage"/>
    <w:rsid w:val="00924832"/>
    <w:rPr>
      <w:rFonts w:asciiTheme="minorHAnsi" w:hAnsiTheme="minorHAnsi" w:cstheme="minorBidi"/>
      <w:sz w:val="20"/>
      <w:szCs w:val="20"/>
      <w:lang w:val="en-US"/>
    </w:rPr>
  </w:style>
  <w:style w:type="character" w:styleId="Appelnotedebasdep">
    <w:name w:val="footnote reference"/>
    <w:basedOn w:val="Policepardfaut"/>
    <w:uiPriority w:val="99"/>
    <w:semiHidden/>
    <w:unhideWhenUsed/>
    <w:rsid w:val="00924832"/>
    <w:rPr>
      <w:vertAlign w:val="superscript"/>
    </w:rPr>
  </w:style>
  <w:style w:type="table" w:styleId="Grilledutableau">
    <w:name w:val="Table Grid"/>
    <w:basedOn w:val="TableauNormal"/>
    <w:rsid w:val="00924832"/>
    <w:pPr>
      <w:spacing w:after="0"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4A5602"/>
    <w:pPr>
      <w:widowControl w:val="0"/>
      <w:spacing w:after="0" w:line="240" w:lineRule="auto"/>
    </w:pPr>
    <w:rPr>
      <w:rFonts w:asciiTheme="minorHAnsi" w:hAnsiTheme="minorHAnsi" w:cstheme="minorBidi"/>
      <w:sz w:val="22"/>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4A5602"/>
    <w:pPr>
      <w:widowControl w:val="0"/>
      <w:spacing w:before="0" w:after="0"/>
      <w:ind w:left="110" w:right="0" w:hanging="212"/>
      <w:jc w:val="left"/>
    </w:pPr>
    <w:rPr>
      <w:rFonts w:ascii="Bookman Old Style" w:eastAsia="Bookman Old Style" w:hAnsi="Bookman Old Style" w:cstheme="minorBidi"/>
      <w:sz w:val="20"/>
      <w:szCs w:val="20"/>
      <w:lang w:val="en-US"/>
    </w:rPr>
  </w:style>
  <w:style w:type="character" w:customStyle="1" w:styleId="CorpsdetexteCar">
    <w:name w:val="Corps de texte Car"/>
    <w:basedOn w:val="Policepardfaut"/>
    <w:link w:val="Corpsdetexte"/>
    <w:uiPriority w:val="1"/>
    <w:rsid w:val="004A5602"/>
    <w:rPr>
      <w:rFonts w:ascii="Bookman Old Style" w:eastAsia="Bookman Old Style" w:hAnsi="Bookman Old Style" w:cstheme="minorBidi"/>
      <w:sz w:val="20"/>
      <w:szCs w:val="20"/>
      <w:lang w:val="en-US"/>
    </w:rPr>
  </w:style>
  <w:style w:type="paragraph" w:styleId="Paragraphedeliste">
    <w:name w:val="List Paragraph"/>
    <w:basedOn w:val="Normal"/>
    <w:uiPriority w:val="34"/>
    <w:qFormat/>
    <w:rsid w:val="00F85AAF"/>
    <w:pPr>
      <w:numPr>
        <w:numId w:val="28"/>
      </w:numPr>
      <w:spacing w:before="0" w:after="0" w:line="276" w:lineRule="auto"/>
      <w:ind w:right="0"/>
      <w:contextualSpacing/>
    </w:pPr>
    <w:rPr>
      <w:lang w:val="fr" w:eastAsia="fr-FR"/>
    </w:rPr>
  </w:style>
  <w:style w:type="paragraph" w:customStyle="1" w:styleId="TableParagraph">
    <w:name w:val="Table Paragraph"/>
    <w:basedOn w:val="Normal"/>
    <w:uiPriority w:val="1"/>
    <w:qFormat/>
    <w:rsid w:val="004A5602"/>
    <w:pPr>
      <w:widowControl w:val="0"/>
      <w:spacing w:before="0" w:after="0"/>
      <w:ind w:right="0" w:firstLine="0"/>
      <w:jc w:val="left"/>
    </w:pPr>
    <w:rPr>
      <w:rFonts w:asciiTheme="minorHAnsi" w:hAnsiTheme="minorHAnsi" w:cstheme="minorBidi"/>
      <w:lang w:val="en-US"/>
    </w:rPr>
  </w:style>
  <w:style w:type="character" w:styleId="Numrodepage">
    <w:name w:val="page number"/>
    <w:basedOn w:val="Policepardfaut"/>
    <w:rsid w:val="004A5602"/>
  </w:style>
  <w:style w:type="paragraph" w:styleId="NormalWeb">
    <w:name w:val="Normal (Web)"/>
    <w:basedOn w:val="Normal"/>
    <w:uiPriority w:val="99"/>
    <w:semiHidden/>
    <w:unhideWhenUsed/>
    <w:rsid w:val="004A5602"/>
    <w:pPr>
      <w:spacing w:before="100" w:beforeAutospacing="1" w:after="100" w:afterAutospacing="1"/>
      <w:ind w:right="0" w:firstLine="0"/>
      <w:jc w:val="left"/>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4A5602"/>
    <w:rPr>
      <w:b/>
      <w:bCs/>
    </w:rPr>
  </w:style>
  <w:style w:type="paragraph" w:styleId="Notedefin">
    <w:name w:val="endnote text"/>
    <w:basedOn w:val="Normal"/>
    <w:link w:val="NotedefinCar"/>
    <w:uiPriority w:val="99"/>
    <w:semiHidden/>
    <w:unhideWhenUsed/>
    <w:rsid w:val="004A5602"/>
    <w:pPr>
      <w:widowControl w:val="0"/>
      <w:spacing w:before="0" w:after="0"/>
      <w:ind w:right="0" w:firstLine="0"/>
      <w:jc w:val="left"/>
    </w:pPr>
    <w:rPr>
      <w:rFonts w:asciiTheme="minorHAnsi" w:hAnsiTheme="minorHAnsi" w:cstheme="minorBidi"/>
      <w:sz w:val="20"/>
      <w:szCs w:val="20"/>
      <w:lang w:val="en-US"/>
    </w:rPr>
  </w:style>
  <w:style w:type="character" w:customStyle="1" w:styleId="NotedefinCar">
    <w:name w:val="Note de fin Car"/>
    <w:basedOn w:val="Policepardfaut"/>
    <w:link w:val="Notedefin"/>
    <w:uiPriority w:val="99"/>
    <w:semiHidden/>
    <w:rsid w:val="004A5602"/>
    <w:rPr>
      <w:rFonts w:asciiTheme="minorHAnsi" w:hAnsiTheme="minorHAnsi" w:cstheme="minorBidi"/>
      <w:sz w:val="20"/>
      <w:szCs w:val="20"/>
      <w:lang w:val="en-US"/>
    </w:rPr>
  </w:style>
  <w:style w:type="character" w:styleId="Appeldenotedefin">
    <w:name w:val="endnote reference"/>
    <w:basedOn w:val="Policepardfaut"/>
    <w:uiPriority w:val="99"/>
    <w:semiHidden/>
    <w:unhideWhenUsed/>
    <w:rsid w:val="004A5602"/>
    <w:rPr>
      <w:vertAlign w:val="superscript"/>
    </w:rPr>
  </w:style>
  <w:style w:type="paragraph" w:styleId="Bibliographie">
    <w:name w:val="Bibliography"/>
    <w:basedOn w:val="Normal"/>
    <w:next w:val="Normal"/>
    <w:uiPriority w:val="37"/>
    <w:unhideWhenUsed/>
    <w:rsid w:val="004A5602"/>
    <w:pPr>
      <w:widowControl w:val="0"/>
      <w:spacing w:before="0" w:after="0"/>
      <w:ind w:right="0" w:firstLine="0"/>
      <w:jc w:val="left"/>
    </w:pPr>
    <w:rPr>
      <w:rFonts w:asciiTheme="minorHAnsi" w:hAnsiTheme="minorHAnsi" w:cstheme="minorBidi"/>
      <w:lang w:val="en-US"/>
    </w:rPr>
  </w:style>
  <w:style w:type="paragraph" w:customStyle="1" w:styleId="Default">
    <w:name w:val="Default"/>
    <w:rsid w:val="004A5602"/>
    <w:pPr>
      <w:autoSpaceDE w:val="0"/>
      <w:autoSpaceDN w:val="0"/>
      <w:adjustRightInd w:val="0"/>
      <w:spacing w:after="0" w:line="240" w:lineRule="auto"/>
    </w:pPr>
    <w:rPr>
      <w:color w:val="000000"/>
      <w:sz w:val="24"/>
      <w:szCs w:val="24"/>
    </w:rPr>
  </w:style>
  <w:style w:type="paragraph" w:styleId="Lgende">
    <w:name w:val="caption"/>
    <w:basedOn w:val="Normal"/>
    <w:next w:val="Normal"/>
    <w:uiPriority w:val="35"/>
    <w:unhideWhenUsed/>
    <w:qFormat/>
    <w:rsid w:val="004A5602"/>
    <w:pPr>
      <w:widowControl w:val="0"/>
      <w:spacing w:before="0" w:after="200"/>
      <w:ind w:right="0" w:firstLine="0"/>
      <w:jc w:val="left"/>
    </w:pPr>
    <w:rPr>
      <w:rFonts w:asciiTheme="minorHAnsi" w:hAnsiTheme="minorHAnsi" w:cstheme="minorBidi"/>
      <w:i/>
      <w:iCs/>
      <w:color w:val="44546A" w:themeColor="text2"/>
      <w:sz w:val="18"/>
      <w:szCs w:val="18"/>
      <w:lang w:val="en-US"/>
    </w:rPr>
  </w:style>
  <w:style w:type="character" w:customStyle="1" w:styleId="Titre4Car">
    <w:name w:val="Titre 4 Car"/>
    <w:basedOn w:val="Policepardfaut"/>
    <w:link w:val="Titre4"/>
    <w:uiPriority w:val="9"/>
    <w:semiHidden/>
    <w:rsid w:val="008B7D8F"/>
    <w:rPr>
      <w:rFonts w:asciiTheme="majorHAnsi" w:eastAsiaTheme="majorEastAsia" w:hAnsiTheme="majorHAnsi" w:cstheme="majorBidi"/>
      <w:i/>
      <w:iCs/>
      <w:color w:val="2F5496" w:themeColor="accent1" w:themeShade="BF"/>
      <w:sz w:val="22"/>
    </w:rPr>
  </w:style>
  <w:style w:type="paragraph" w:customStyle="1" w:styleId="Standard">
    <w:name w:val="Standard"/>
    <w:rsid w:val="007A54D9"/>
    <w:pPr>
      <w:widowControl w:val="0"/>
      <w:suppressAutoHyphens/>
      <w:spacing w:after="200" w:line="276" w:lineRule="auto"/>
    </w:pPr>
    <w:rPr>
      <w:rFonts w:ascii="Times New Roman" w:eastAsia="Lucida Sans Unicode" w:hAnsi="Times New Roman" w:cs="Mangal"/>
      <w:sz w:val="24"/>
      <w:szCs w:val="24"/>
      <w:lang w:eastAsia="zh-CN" w:bidi="hi-IN"/>
    </w:rPr>
  </w:style>
  <w:style w:type="paragraph" w:customStyle="1" w:styleId="Question">
    <w:name w:val="Question"/>
    <w:basedOn w:val="Normal"/>
    <w:link w:val="QuestionChar"/>
    <w:qFormat/>
    <w:rsid w:val="009B2017"/>
    <w:pPr>
      <w:ind w:left="1276" w:hanging="1276"/>
    </w:pPr>
    <w:rPr>
      <w:b/>
      <w:bCs/>
    </w:rPr>
  </w:style>
  <w:style w:type="character" w:customStyle="1" w:styleId="QuestionChar">
    <w:name w:val="Question Char"/>
    <w:basedOn w:val="Policepardfaut"/>
    <w:link w:val="Question"/>
    <w:rsid w:val="009B2017"/>
    <w:rPr>
      <w:b/>
      <w:bCs/>
      <w:sz w:val="22"/>
    </w:rPr>
  </w:style>
  <w:style w:type="character" w:customStyle="1" w:styleId="UnresolvedMention">
    <w:name w:val="Unresolved Mention"/>
    <w:basedOn w:val="Policepardfaut"/>
    <w:uiPriority w:val="99"/>
    <w:semiHidden/>
    <w:unhideWhenUsed/>
    <w:rsid w:val="00C533FD"/>
    <w:rPr>
      <w:color w:val="605E5C"/>
      <w:shd w:val="clear" w:color="auto" w:fill="E1DFDD"/>
    </w:rPr>
  </w:style>
  <w:style w:type="character" w:styleId="Rfrenceintense">
    <w:name w:val="Intense Reference"/>
    <w:basedOn w:val="Policepardfaut"/>
    <w:uiPriority w:val="32"/>
    <w:qFormat/>
    <w:rsid w:val="0066239B"/>
    <w:rPr>
      <w:b/>
      <w:bCs/>
      <w:smallCaps/>
      <w:color w:val="4472C4" w:themeColor="accent1"/>
      <w:spacing w:val="5"/>
    </w:rPr>
  </w:style>
  <w:style w:type="paragraph" w:styleId="Citation">
    <w:name w:val="Quote"/>
    <w:basedOn w:val="Normal"/>
    <w:next w:val="Normal"/>
    <w:link w:val="CitationCar"/>
    <w:qFormat/>
    <w:rsid w:val="00876116"/>
    <w:pPr>
      <w:numPr>
        <w:numId w:val="39"/>
      </w:numPr>
      <w:spacing w:before="0" w:line="276" w:lineRule="auto"/>
      <w:ind w:right="0"/>
    </w:pPr>
    <w:rPr>
      <w:rFonts w:asciiTheme="minorHAnsi" w:hAnsiTheme="minorHAnsi" w:cstheme="minorBidi"/>
      <w:iCs/>
      <w:color w:val="000000" w:themeColor="text1"/>
      <w:sz w:val="20"/>
    </w:rPr>
  </w:style>
  <w:style w:type="character" w:customStyle="1" w:styleId="CitationCar">
    <w:name w:val="Citation Car"/>
    <w:basedOn w:val="Policepardfaut"/>
    <w:link w:val="Citation"/>
    <w:rsid w:val="00876116"/>
    <w:rPr>
      <w:rFonts w:asciiTheme="minorHAnsi" w:hAnsiTheme="minorHAnsi" w:cstheme="minorBidi"/>
      <w:iCs/>
      <w:color w:val="000000" w:themeColor="text1"/>
      <w:sz w:val="20"/>
    </w:rPr>
  </w:style>
  <w:style w:type="character" w:styleId="Lienhypertextesuivivisit">
    <w:name w:val="FollowedHyperlink"/>
    <w:basedOn w:val="Policepardfaut"/>
    <w:uiPriority w:val="99"/>
    <w:semiHidden/>
    <w:unhideWhenUsed/>
    <w:rsid w:val="00185855"/>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16"/>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4832"/>
    <w:pPr>
      <w:spacing w:before="120" w:after="120" w:line="240" w:lineRule="auto"/>
      <w:ind w:right="-31" w:firstLine="567"/>
      <w:jc w:val="both"/>
    </w:pPr>
    <w:rPr>
      <w:sz w:val="22"/>
    </w:rPr>
  </w:style>
  <w:style w:type="paragraph" w:styleId="Titre1">
    <w:name w:val="heading 1"/>
    <w:basedOn w:val="Normal"/>
    <w:next w:val="Normal"/>
    <w:link w:val="Titre1Car"/>
    <w:uiPriority w:val="9"/>
    <w:qFormat/>
    <w:rsid w:val="00202F52"/>
    <w:pPr>
      <w:keepNext/>
      <w:keepLines/>
      <w:numPr>
        <w:numId w:val="1"/>
      </w:numPr>
      <w:spacing w:before="240"/>
      <w:ind w:left="425" w:right="-28" w:hanging="425"/>
      <w:outlineLvl w:val="0"/>
    </w:pPr>
    <w:rPr>
      <w:rFonts w:eastAsiaTheme="majorEastAsia"/>
      <w:b/>
      <w:color w:val="2F5496" w:themeColor="accent1" w:themeShade="BF"/>
      <w:sz w:val="32"/>
      <w:szCs w:val="32"/>
    </w:rPr>
  </w:style>
  <w:style w:type="paragraph" w:styleId="Titre2">
    <w:name w:val="heading 2"/>
    <w:basedOn w:val="Titre1"/>
    <w:next w:val="Normal"/>
    <w:link w:val="Titre2Car"/>
    <w:autoRedefine/>
    <w:uiPriority w:val="1"/>
    <w:unhideWhenUsed/>
    <w:qFormat/>
    <w:rsid w:val="00EE7494"/>
    <w:pPr>
      <w:numPr>
        <w:ilvl w:val="1"/>
      </w:numPr>
      <w:spacing w:before="0" w:after="240"/>
      <w:ind w:left="993" w:hanging="567"/>
      <w:outlineLvl w:val="1"/>
    </w:pPr>
    <w:rPr>
      <w:sz w:val="28"/>
      <w:szCs w:val="28"/>
    </w:rPr>
  </w:style>
  <w:style w:type="paragraph" w:styleId="Titre3">
    <w:name w:val="heading 3"/>
    <w:basedOn w:val="Titre2"/>
    <w:next w:val="Normal"/>
    <w:link w:val="Titre3Car"/>
    <w:uiPriority w:val="1"/>
    <w:unhideWhenUsed/>
    <w:qFormat/>
    <w:rsid w:val="00C92887"/>
    <w:pPr>
      <w:numPr>
        <w:ilvl w:val="2"/>
      </w:numPr>
      <w:ind w:left="1276" w:hanging="567"/>
      <w:outlineLvl w:val="2"/>
    </w:pPr>
    <w:rPr>
      <w:sz w:val="24"/>
    </w:rPr>
  </w:style>
  <w:style w:type="paragraph" w:styleId="Titre4">
    <w:name w:val="heading 4"/>
    <w:basedOn w:val="Normal"/>
    <w:next w:val="Normal"/>
    <w:link w:val="Titre4Car"/>
    <w:uiPriority w:val="9"/>
    <w:semiHidden/>
    <w:unhideWhenUsed/>
    <w:qFormat/>
    <w:rsid w:val="008B7D8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9B4A7D"/>
    <w:pPr>
      <w:spacing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4A7D"/>
    <w:rPr>
      <w:rFonts w:ascii="Segoe UI" w:hAnsi="Segoe UI" w:cs="Segoe UI"/>
      <w:sz w:val="18"/>
      <w:szCs w:val="18"/>
    </w:rPr>
  </w:style>
  <w:style w:type="paragraph" w:styleId="En-tte">
    <w:name w:val="header"/>
    <w:basedOn w:val="Normal"/>
    <w:link w:val="En-tteCar"/>
    <w:unhideWhenUsed/>
    <w:rsid w:val="009B4A7D"/>
    <w:pPr>
      <w:tabs>
        <w:tab w:val="center" w:pos="4536"/>
        <w:tab w:val="right" w:pos="9072"/>
      </w:tabs>
      <w:spacing w:after="0"/>
    </w:pPr>
  </w:style>
  <w:style w:type="character" w:customStyle="1" w:styleId="En-tteCar">
    <w:name w:val="En-tête Car"/>
    <w:basedOn w:val="Policepardfaut"/>
    <w:link w:val="En-tte"/>
    <w:rsid w:val="009B4A7D"/>
  </w:style>
  <w:style w:type="paragraph" w:styleId="Pieddepage">
    <w:name w:val="footer"/>
    <w:basedOn w:val="Normal"/>
    <w:link w:val="PieddepageCar"/>
    <w:uiPriority w:val="99"/>
    <w:unhideWhenUsed/>
    <w:rsid w:val="009B4A7D"/>
    <w:pPr>
      <w:tabs>
        <w:tab w:val="center" w:pos="4536"/>
        <w:tab w:val="right" w:pos="9072"/>
      </w:tabs>
      <w:spacing w:after="0"/>
    </w:pPr>
  </w:style>
  <w:style w:type="character" w:customStyle="1" w:styleId="PieddepageCar">
    <w:name w:val="Pied de page Car"/>
    <w:basedOn w:val="Policepardfaut"/>
    <w:link w:val="Pieddepage"/>
    <w:uiPriority w:val="99"/>
    <w:rsid w:val="009B4A7D"/>
  </w:style>
  <w:style w:type="paragraph" w:styleId="Titre">
    <w:name w:val="Title"/>
    <w:basedOn w:val="Normal"/>
    <w:next w:val="Normal"/>
    <w:link w:val="TitreCar"/>
    <w:uiPriority w:val="10"/>
    <w:qFormat/>
    <w:rsid w:val="00166CFA"/>
    <w:pPr>
      <w:spacing w:after="0"/>
      <w:contextualSpacing/>
    </w:pPr>
    <w:rPr>
      <w:rFonts w:eastAsiaTheme="majorEastAsia"/>
      <w:spacing w:val="-10"/>
      <w:kern w:val="28"/>
      <w:sz w:val="56"/>
      <w:szCs w:val="56"/>
    </w:rPr>
  </w:style>
  <w:style w:type="character" w:customStyle="1" w:styleId="TitreCar">
    <w:name w:val="Titre Car"/>
    <w:basedOn w:val="Policepardfaut"/>
    <w:link w:val="Titre"/>
    <w:uiPriority w:val="10"/>
    <w:rsid w:val="00166CFA"/>
    <w:rPr>
      <w:rFonts w:ascii="Arial" w:eastAsiaTheme="majorEastAsia" w:hAnsi="Arial" w:cs="Arial"/>
      <w:spacing w:val="-10"/>
      <w:kern w:val="28"/>
      <w:sz w:val="56"/>
      <w:szCs w:val="56"/>
    </w:rPr>
  </w:style>
  <w:style w:type="character" w:customStyle="1" w:styleId="Titre1Car">
    <w:name w:val="Titre 1 Car"/>
    <w:basedOn w:val="Policepardfaut"/>
    <w:link w:val="Titre1"/>
    <w:uiPriority w:val="9"/>
    <w:rsid w:val="00202F52"/>
    <w:rPr>
      <w:rFonts w:eastAsiaTheme="majorEastAsia"/>
      <w:b/>
      <w:color w:val="2F5496" w:themeColor="accent1" w:themeShade="BF"/>
      <w:sz w:val="32"/>
      <w:szCs w:val="32"/>
    </w:rPr>
  </w:style>
  <w:style w:type="paragraph" w:styleId="En-ttedetabledesmatires">
    <w:name w:val="TOC Heading"/>
    <w:basedOn w:val="Titre1"/>
    <w:next w:val="Normal"/>
    <w:uiPriority w:val="39"/>
    <w:unhideWhenUsed/>
    <w:qFormat/>
    <w:rsid w:val="005F2F64"/>
    <w:pPr>
      <w:numPr>
        <w:numId w:val="0"/>
      </w:numPr>
      <w:outlineLvl w:val="9"/>
    </w:pPr>
  </w:style>
  <w:style w:type="paragraph" w:styleId="TM1">
    <w:name w:val="toc 1"/>
    <w:basedOn w:val="Normal"/>
    <w:next w:val="Normal"/>
    <w:autoRedefine/>
    <w:uiPriority w:val="39"/>
    <w:unhideWhenUsed/>
    <w:rsid w:val="00166CFA"/>
    <w:pPr>
      <w:spacing w:after="100"/>
    </w:pPr>
  </w:style>
  <w:style w:type="character" w:styleId="Lienhypertexte">
    <w:name w:val="Hyperlink"/>
    <w:basedOn w:val="Policepardfaut"/>
    <w:uiPriority w:val="99"/>
    <w:unhideWhenUsed/>
    <w:rsid w:val="00166CFA"/>
    <w:rPr>
      <w:color w:val="0563C1" w:themeColor="hyperlink"/>
      <w:u w:val="single"/>
    </w:rPr>
  </w:style>
  <w:style w:type="character" w:customStyle="1" w:styleId="Titre2Car">
    <w:name w:val="Titre 2 Car"/>
    <w:basedOn w:val="Policepardfaut"/>
    <w:link w:val="Titre2"/>
    <w:uiPriority w:val="1"/>
    <w:rsid w:val="00EE7494"/>
    <w:rPr>
      <w:rFonts w:eastAsiaTheme="majorEastAsia"/>
      <w:b/>
      <w:color w:val="2F5496" w:themeColor="accent1" w:themeShade="BF"/>
      <w:sz w:val="28"/>
      <w:szCs w:val="28"/>
    </w:rPr>
  </w:style>
  <w:style w:type="character" w:customStyle="1" w:styleId="Titre3Car">
    <w:name w:val="Titre 3 Car"/>
    <w:basedOn w:val="Policepardfaut"/>
    <w:link w:val="Titre3"/>
    <w:uiPriority w:val="1"/>
    <w:rsid w:val="00C92887"/>
    <w:rPr>
      <w:rFonts w:eastAsiaTheme="majorEastAsia"/>
      <w:b/>
      <w:color w:val="2F5496" w:themeColor="accent1" w:themeShade="BF"/>
      <w:sz w:val="24"/>
      <w:szCs w:val="28"/>
    </w:rPr>
  </w:style>
  <w:style w:type="paragraph" w:styleId="TM2">
    <w:name w:val="toc 2"/>
    <w:basedOn w:val="Normal"/>
    <w:next w:val="Normal"/>
    <w:autoRedefine/>
    <w:uiPriority w:val="39"/>
    <w:unhideWhenUsed/>
    <w:rsid w:val="00C92887"/>
    <w:pPr>
      <w:spacing w:after="100"/>
      <w:ind w:left="220"/>
    </w:pPr>
  </w:style>
  <w:style w:type="paragraph" w:styleId="TM3">
    <w:name w:val="toc 3"/>
    <w:basedOn w:val="Normal"/>
    <w:next w:val="Normal"/>
    <w:autoRedefine/>
    <w:uiPriority w:val="39"/>
    <w:unhideWhenUsed/>
    <w:rsid w:val="00C92887"/>
    <w:pPr>
      <w:spacing w:after="100"/>
      <w:ind w:left="440"/>
    </w:pPr>
  </w:style>
  <w:style w:type="paragraph" w:styleId="Sansinterligne">
    <w:name w:val="No Spacing"/>
    <w:uiPriority w:val="1"/>
    <w:qFormat/>
    <w:rsid w:val="005F2F64"/>
    <w:pPr>
      <w:spacing w:after="0" w:line="240" w:lineRule="auto"/>
    </w:pPr>
    <w:rPr>
      <w:lang w:val="en-US"/>
    </w:rPr>
  </w:style>
  <w:style w:type="paragraph" w:customStyle="1" w:styleId="CI">
    <w:name w:val="CI"/>
    <w:basedOn w:val="Normal"/>
    <w:link w:val="CIChar"/>
    <w:qFormat/>
    <w:rsid w:val="005F2F64"/>
    <w:rPr>
      <w:rFonts w:ascii="Cambria" w:hAnsi="Cambria"/>
      <w:sz w:val="28"/>
      <w:szCs w:val="28"/>
    </w:rPr>
  </w:style>
  <w:style w:type="character" w:customStyle="1" w:styleId="CIChar">
    <w:name w:val="CI Char"/>
    <w:basedOn w:val="Policepardfaut"/>
    <w:link w:val="CI"/>
    <w:rsid w:val="005F2F64"/>
    <w:rPr>
      <w:rFonts w:ascii="Cambria" w:hAnsi="Cambria" w:cs="Arial"/>
      <w:sz w:val="28"/>
      <w:szCs w:val="28"/>
      <w:lang w:val="en-US"/>
    </w:rPr>
  </w:style>
  <w:style w:type="character" w:styleId="Textedelespacerserv">
    <w:name w:val="Placeholder Text"/>
    <w:basedOn w:val="Policepardfaut"/>
    <w:uiPriority w:val="99"/>
    <w:semiHidden/>
    <w:rsid w:val="00F842C5"/>
    <w:rPr>
      <w:color w:val="808080"/>
    </w:rPr>
  </w:style>
  <w:style w:type="paragraph" w:styleId="Notedebasdepage">
    <w:name w:val="footnote text"/>
    <w:basedOn w:val="Normal"/>
    <w:link w:val="NotedebasdepageCar"/>
    <w:unhideWhenUsed/>
    <w:rsid w:val="00924832"/>
    <w:pPr>
      <w:widowControl w:val="0"/>
      <w:spacing w:before="0" w:after="0"/>
    </w:pPr>
    <w:rPr>
      <w:rFonts w:asciiTheme="minorHAnsi" w:hAnsiTheme="minorHAnsi" w:cstheme="minorBidi"/>
      <w:sz w:val="20"/>
      <w:szCs w:val="20"/>
      <w:lang w:val="en-US"/>
    </w:rPr>
  </w:style>
  <w:style w:type="character" w:customStyle="1" w:styleId="NotedebasdepageCar">
    <w:name w:val="Note de bas de page Car"/>
    <w:basedOn w:val="Policepardfaut"/>
    <w:link w:val="Notedebasdepage"/>
    <w:rsid w:val="00924832"/>
    <w:rPr>
      <w:rFonts w:asciiTheme="minorHAnsi" w:hAnsiTheme="minorHAnsi" w:cstheme="minorBidi"/>
      <w:sz w:val="20"/>
      <w:szCs w:val="20"/>
      <w:lang w:val="en-US"/>
    </w:rPr>
  </w:style>
  <w:style w:type="character" w:styleId="Appelnotedebasdep">
    <w:name w:val="footnote reference"/>
    <w:basedOn w:val="Policepardfaut"/>
    <w:uiPriority w:val="99"/>
    <w:semiHidden/>
    <w:unhideWhenUsed/>
    <w:rsid w:val="00924832"/>
    <w:rPr>
      <w:vertAlign w:val="superscript"/>
    </w:rPr>
  </w:style>
  <w:style w:type="table" w:styleId="Grilledutableau">
    <w:name w:val="Table Grid"/>
    <w:basedOn w:val="TableauNormal"/>
    <w:rsid w:val="00924832"/>
    <w:pPr>
      <w:spacing w:after="0"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4A5602"/>
    <w:pPr>
      <w:widowControl w:val="0"/>
      <w:spacing w:after="0" w:line="240" w:lineRule="auto"/>
    </w:pPr>
    <w:rPr>
      <w:rFonts w:asciiTheme="minorHAnsi" w:hAnsiTheme="minorHAnsi" w:cstheme="minorBidi"/>
      <w:sz w:val="22"/>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4A5602"/>
    <w:pPr>
      <w:widowControl w:val="0"/>
      <w:spacing w:before="0" w:after="0"/>
      <w:ind w:left="110" w:right="0" w:hanging="212"/>
      <w:jc w:val="left"/>
    </w:pPr>
    <w:rPr>
      <w:rFonts w:ascii="Bookman Old Style" w:eastAsia="Bookman Old Style" w:hAnsi="Bookman Old Style" w:cstheme="minorBidi"/>
      <w:sz w:val="20"/>
      <w:szCs w:val="20"/>
      <w:lang w:val="en-US"/>
    </w:rPr>
  </w:style>
  <w:style w:type="character" w:customStyle="1" w:styleId="CorpsdetexteCar">
    <w:name w:val="Corps de texte Car"/>
    <w:basedOn w:val="Policepardfaut"/>
    <w:link w:val="Corpsdetexte"/>
    <w:uiPriority w:val="1"/>
    <w:rsid w:val="004A5602"/>
    <w:rPr>
      <w:rFonts w:ascii="Bookman Old Style" w:eastAsia="Bookman Old Style" w:hAnsi="Bookman Old Style" w:cstheme="minorBidi"/>
      <w:sz w:val="20"/>
      <w:szCs w:val="20"/>
      <w:lang w:val="en-US"/>
    </w:rPr>
  </w:style>
  <w:style w:type="paragraph" w:styleId="Paragraphedeliste">
    <w:name w:val="List Paragraph"/>
    <w:basedOn w:val="Normal"/>
    <w:uiPriority w:val="34"/>
    <w:qFormat/>
    <w:rsid w:val="00F85AAF"/>
    <w:pPr>
      <w:numPr>
        <w:numId w:val="28"/>
      </w:numPr>
      <w:spacing w:before="0" w:after="0" w:line="276" w:lineRule="auto"/>
      <w:ind w:right="0"/>
      <w:contextualSpacing/>
    </w:pPr>
    <w:rPr>
      <w:lang w:val="fr" w:eastAsia="fr-FR"/>
    </w:rPr>
  </w:style>
  <w:style w:type="paragraph" w:customStyle="1" w:styleId="TableParagraph">
    <w:name w:val="Table Paragraph"/>
    <w:basedOn w:val="Normal"/>
    <w:uiPriority w:val="1"/>
    <w:qFormat/>
    <w:rsid w:val="004A5602"/>
    <w:pPr>
      <w:widowControl w:val="0"/>
      <w:spacing w:before="0" w:after="0"/>
      <w:ind w:right="0" w:firstLine="0"/>
      <w:jc w:val="left"/>
    </w:pPr>
    <w:rPr>
      <w:rFonts w:asciiTheme="minorHAnsi" w:hAnsiTheme="minorHAnsi" w:cstheme="minorBidi"/>
      <w:lang w:val="en-US"/>
    </w:rPr>
  </w:style>
  <w:style w:type="character" w:styleId="Numrodepage">
    <w:name w:val="page number"/>
    <w:basedOn w:val="Policepardfaut"/>
    <w:rsid w:val="004A5602"/>
  </w:style>
  <w:style w:type="paragraph" w:styleId="NormalWeb">
    <w:name w:val="Normal (Web)"/>
    <w:basedOn w:val="Normal"/>
    <w:uiPriority w:val="99"/>
    <w:semiHidden/>
    <w:unhideWhenUsed/>
    <w:rsid w:val="004A5602"/>
    <w:pPr>
      <w:spacing w:before="100" w:beforeAutospacing="1" w:after="100" w:afterAutospacing="1"/>
      <w:ind w:right="0" w:firstLine="0"/>
      <w:jc w:val="left"/>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4A5602"/>
    <w:rPr>
      <w:b/>
      <w:bCs/>
    </w:rPr>
  </w:style>
  <w:style w:type="paragraph" w:styleId="Notedefin">
    <w:name w:val="endnote text"/>
    <w:basedOn w:val="Normal"/>
    <w:link w:val="NotedefinCar"/>
    <w:uiPriority w:val="99"/>
    <w:semiHidden/>
    <w:unhideWhenUsed/>
    <w:rsid w:val="004A5602"/>
    <w:pPr>
      <w:widowControl w:val="0"/>
      <w:spacing w:before="0" w:after="0"/>
      <w:ind w:right="0" w:firstLine="0"/>
      <w:jc w:val="left"/>
    </w:pPr>
    <w:rPr>
      <w:rFonts w:asciiTheme="minorHAnsi" w:hAnsiTheme="minorHAnsi" w:cstheme="minorBidi"/>
      <w:sz w:val="20"/>
      <w:szCs w:val="20"/>
      <w:lang w:val="en-US"/>
    </w:rPr>
  </w:style>
  <w:style w:type="character" w:customStyle="1" w:styleId="NotedefinCar">
    <w:name w:val="Note de fin Car"/>
    <w:basedOn w:val="Policepardfaut"/>
    <w:link w:val="Notedefin"/>
    <w:uiPriority w:val="99"/>
    <w:semiHidden/>
    <w:rsid w:val="004A5602"/>
    <w:rPr>
      <w:rFonts w:asciiTheme="minorHAnsi" w:hAnsiTheme="minorHAnsi" w:cstheme="minorBidi"/>
      <w:sz w:val="20"/>
      <w:szCs w:val="20"/>
      <w:lang w:val="en-US"/>
    </w:rPr>
  </w:style>
  <w:style w:type="character" w:styleId="Appeldenotedefin">
    <w:name w:val="endnote reference"/>
    <w:basedOn w:val="Policepardfaut"/>
    <w:uiPriority w:val="99"/>
    <w:semiHidden/>
    <w:unhideWhenUsed/>
    <w:rsid w:val="004A5602"/>
    <w:rPr>
      <w:vertAlign w:val="superscript"/>
    </w:rPr>
  </w:style>
  <w:style w:type="paragraph" w:styleId="Bibliographie">
    <w:name w:val="Bibliography"/>
    <w:basedOn w:val="Normal"/>
    <w:next w:val="Normal"/>
    <w:uiPriority w:val="37"/>
    <w:unhideWhenUsed/>
    <w:rsid w:val="004A5602"/>
    <w:pPr>
      <w:widowControl w:val="0"/>
      <w:spacing w:before="0" w:after="0"/>
      <w:ind w:right="0" w:firstLine="0"/>
      <w:jc w:val="left"/>
    </w:pPr>
    <w:rPr>
      <w:rFonts w:asciiTheme="minorHAnsi" w:hAnsiTheme="minorHAnsi" w:cstheme="minorBidi"/>
      <w:lang w:val="en-US"/>
    </w:rPr>
  </w:style>
  <w:style w:type="paragraph" w:customStyle="1" w:styleId="Default">
    <w:name w:val="Default"/>
    <w:rsid w:val="004A5602"/>
    <w:pPr>
      <w:autoSpaceDE w:val="0"/>
      <w:autoSpaceDN w:val="0"/>
      <w:adjustRightInd w:val="0"/>
      <w:spacing w:after="0" w:line="240" w:lineRule="auto"/>
    </w:pPr>
    <w:rPr>
      <w:color w:val="000000"/>
      <w:sz w:val="24"/>
      <w:szCs w:val="24"/>
    </w:rPr>
  </w:style>
  <w:style w:type="paragraph" w:styleId="Lgende">
    <w:name w:val="caption"/>
    <w:basedOn w:val="Normal"/>
    <w:next w:val="Normal"/>
    <w:uiPriority w:val="35"/>
    <w:unhideWhenUsed/>
    <w:qFormat/>
    <w:rsid w:val="004A5602"/>
    <w:pPr>
      <w:widowControl w:val="0"/>
      <w:spacing w:before="0" w:after="200"/>
      <w:ind w:right="0" w:firstLine="0"/>
      <w:jc w:val="left"/>
    </w:pPr>
    <w:rPr>
      <w:rFonts w:asciiTheme="minorHAnsi" w:hAnsiTheme="minorHAnsi" w:cstheme="minorBidi"/>
      <w:i/>
      <w:iCs/>
      <w:color w:val="44546A" w:themeColor="text2"/>
      <w:sz w:val="18"/>
      <w:szCs w:val="18"/>
      <w:lang w:val="en-US"/>
    </w:rPr>
  </w:style>
  <w:style w:type="character" w:customStyle="1" w:styleId="Titre4Car">
    <w:name w:val="Titre 4 Car"/>
    <w:basedOn w:val="Policepardfaut"/>
    <w:link w:val="Titre4"/>
    <w:uiPriority w:val="9"/>
    <w:semiHidden/>
    <w:rsid w:val="008B7D8F"/>
    <w:rPr>
      <w:rFonts w:asciiTheme="majorHAnsi" w:eastAsiaTheme="majorEastAsia" w:hAnsiTheme="majorHAnsi" w:cstheme="majorBidi"/>
      <w:i/>
      <w:iCs/>
      <w:color w:val="2F5496" w:themeColor="accent1" w:themeShade="BF"/>
      <w:sz w:val="22"/>
    </w:rPr>
  </w:style>
  <w:style w:type="paragraph" w:customStyle="1" w:styleId="Standard">
    <w:name w:val="Standard"/>
    <w:rsid w:val="007A54D9"/>
    <w:pPr>
      <w:widowControl w:val="0"/>
      <w:suppressAutoHyphens/>
      <w:spacing w:after="200" w:line="276" w:lineRule="auto"/>
    </w:pPr>
    <w:rPr>
      <w:rFonts w:ascii="Times New Roman" w:eastAsia="Lucida Sans Unicode" w:hAnsi="Times New Roman" w:cs="Mangal"/>
      <w:sz w:val="24"/>
      <w:szCs w:val="24"/>
      <w:lang w:eastAsia="zh-CN" w:bidi="hi-IN"/>
    </w:rPr>
  </w:style>
  <w:style w:type="paragraph" w:customStyle="1" w:styleId="Question">
    <w:name w:val="Question"/>
    <w:basedOn w:val="Normal"/>
    <w:link w:val="QuestionChar"/>
    <w:qFormat/>
    <w:rsid w:val="009B2017"/>
    <w:pPr>
      <w:ind w:left="1276" w:hanging="1276"/>
    </w:pPr>
    <w:rPr>
      <w:b/>
      <w:bCs/>
    </w:rPr>
  </w:style>
  <w:style w:type="character" w:customStyle="1" w:styleId="QuestionChar">
    <w:name w:val="Question Char"/>
    <w:basedOn w:val="Policepardfaut"/>
    <w:link w:val="Question"/>
    <w:rsid w:val="009B2017"/>
    <w:rPr>
      <w:b/>
      <w:bCs/>
      <w:sz w:val="22"/>
    </w:rPr>
  </w:style>
  <w:style w:type="character" w:customStyle="1" w:styleId="UnresolvedMention">
    <w:name w:val="Unresolved Mention"/>
    <w:basedOn w:val="Policepardfaut"/>
    <w:uiPriority w:val="99"/>
    <w:semiHidden/>
    <w:unhideWhenUsed/>
    <w:rsid w:val="00C533FD"/>
    <w:rPr>
      <w:color w:val="605E5C"/>
      <w:shd w:val="clear" w:color="auto" w:fill="E1DFDD"/>
    </w:rPr>
  </w:style>
  <w:style w:type="character" w:styleId="Rfrenceintense">
    <w:name w:val="Intense Reference"/>
    <w:basedOn w:val="Policepardfaut"/>
    <w:uiPriority w:val="32"/>
    <w:qFormat/>
    <w:rsid w:val="0066239B"/>
    <w:rPr>
      <w:b/>
      <w:bCs/>
      <w:smallCaps/>
      <w:color w:val="4472C4" w:themeColor="accent1"/>
      <w:spacing w:val="5"/>
    </w:rPr>
  </w:style>
  <w:style w:type="paragraph" w:styleId="Citation">
    <w:name w:val="Quote"/>
    <w:basedOn w:val="Normal"/>
    <w:next w:val="Normal"/>
    <w:link w:val="CitationCar"/>
    <w:qFormat/>
    <w:rsid w:val="00876116"/>
    <w:pPr>
      <w:numPr>
        <w:numId w:val="39"/>
      </w:numPr>
      <w:spacing w:before="0" w:line="276" w:lineRule="auto"/>
      <w:ind w:right="0"/>
    </w:pPr>
    <w:rPr>
      <w:rFonts w:asciiTheme="minorHAnsi" w:hAnsiTheme="minorHAnsi" w:cstheme="minorBidi"/>
      <w:iCs/>
      <w:color w:val="000000" w:themeColor="text1"/>
      <w:sz w:val="20"/>
    </w:rPr>
  </w:style>
  <w:style w:type="character" w:customStyle="1" w:styleId="CitationCar">
    <w:name w:val="Citation Car"/>
    <w:basedOn w:val="Policepardfaut"/>
    <w:link w:val="Citation"/>
    <w:rsid w:val="00876116"/>
    <w:rPr>
      <w:rFonts w:asciiTheme="minorHAnsi" w:hAnsiTheme="minorHAnsi" w:cstheme="minorBidi"/>
      <w:iCs/>
      <w:color w:val="000000" w:themeColor="text1"/>
      <w:sz w:val="20"/>
    </w:rPr>
  </w:style>
  <w:style w:type="character" w:styleId="Lienhypertextesuivivisit">
    <w:name w:val="FollowedHyperlink"/>
    <w:basedOn w:val="Policepardfaut"/>
    <w:uiPriority w:val="99"/>
    <w:semiHidden/>
    <w:unhideWhenUsed/>
    <w:rsid w:val="0018585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794869">
      <w:bodyDiv w:val="1"/>
      <w:marLeft w:val="0"/>
      <w:marRight w:val="0"/>
      <w:marTop w:val="0"/>
      <w:marBottom w:val="0"/>
      <w:divBdr>
        <w:top w:val="none" w:sz="0" w:space="0" w:color="auto"/>
        <w:left w:val="none" w:sz="0" w:space="0" w:color="auto"/>
        <w:bottom w:val="none" w:sz="0" w:space="0" w:color="auto"/>
        <w:right w:val="none" w:sz="0" w:space="0" w:color="auto"/>
      </w:divBdr>
    </w:div>
    <w:div w:id="80950181">
      <w:bodyDiv w:val="1"/>
      <w:marLeft w:val="0"/>
      <w:marRight w:val="0"/>
      <w:marTop w:val="0"/>
      <w:marBottom w:val="0"/>
      <w:divBdr>
        <w:top w:val="none" w:sz="0" w:space="0" w:color="auto"/>
        <w:left w:val="none" w:sz="0" w:space="0" w:color="auto"/>
        <w:bottom w:val="none" w:sz="0" w:space="0" w:color="auto"/>
        <w:right w:val="none" w:sz="0" w:space="0" w:color="auto"/>
      </w:divBdr>
    </w:div>
    <w:div w:id="96215518">
      <w:bodyDiv w:val="1"/>
      <w:marLeft w:val="0"/>
      <w:marRight w:val="0"/>
      <w:marTop w:val="0"/>
      <w:marBottom w:val="0"/>
      <w:divBdr>
        <w:top w:val="none" w:sz="0" w:space="0" w:color="auto"/>
        <w:left w:val="none" w:sz="0" w:space="0" w:color="auto"/>
        <w:bottom w:val="none" w:sz="0" w:space="0" w:color="auto"/>
        <w:right w:val="none" w:sz="0" w:space="0" w:color="auto"/>
      </w:divBdr>
    </w:div>
    <w:div w:id="132069339">
      <w:bodyDiv w:val="1"/>
      <w:marLeft w:val="0"/>
      <w:marRight w:val="0"/>
      <w:marTop w:val="0"/>
      <w:marBottom w:val="0"/>
      <w:divBdr>
        <w:top w:val="none" w:sz="0" w:space="0" w:color="auto"/>
        <w:left w:val="none" w:sz="0" w:space="0" w:color="auto"/>
        <w:bottom w:val="none" w:sz="0" w:space="0" w:color="auto"/>
        <w:right w:val="none" w:sz="0" w:space="0" w:color="auto"/>
      </w:divBdr>
    </w:div>
    <w:div w:id="175964938">
      <w:bodyDiv w:val="1"/>
      <w:marLeft w:val="0"/>
      <w:marRight w:val="0"/>
      <w:marTop w:val="0"/>
      <w:marBottom w:val="0"/>
      <w:divBdr>
        <w:top w:val="none" w:sz="0" w:space="0" w:color="auto"/>
        <w:left w:val="none" w:sz="0" w:space="0" w:color="auto"/>
        <w:bottom w:val="none" w:sz="0" w:space="0" w:color="auto"/>
        <w:right w:val="none" w:sz="0" w:space="0" w:color="auto"/>
      </w:divBdr>
    </w:div>
    <w:div w:id="217130930">
      <w:bodyDiv w:val="1"/>
      <w:marLeft w:val="0"/>
      <w:marRight w:val="0"/>
      <w:marTop w:val="0"/>
      <w:marBottom w:val="0"/>
      <w:divBdr>
        <w:top w:val="none" w:sz="0" w:space="0" w:color="auto"/>
        <w:left w:val="none" w:sz="0" w:space="0" w:color="auto"/>
        <w:bottom w:val="none" w:sz="0" w:space="0" w:color="auto"/>
        <w:right w:val="none" w:sz="0" w:space="0" w:color="auto"/>
      </w:divBdr>
    </w:div>
    <w:div w:id="225727264">
      <w:bodyDiv w:val="1"/>
      <w:marLeft w:val="0"/>
      <w:marRight w:val="0"/>
      <w:marTop w:val="0"/>
      <w:marBottom w:val="0"/>
      <w:divBdr>
        <w:top w:val="none" w:sz="0" w:space="0" w:color="auto"/>
        <w:left w:val="none" w:sz="0" w:space="0" w:color="auto"/>
        <w:bottom w:val="none" w:sz="0" w:space="0" w:color="auto"/>
        <w:right w:val="none" w:sz="0" w:space="0" w:color="auto"/>
      </w:divBdr>
    </w:div>
    <w:div w:id="237441898">
      <w:bodyDiv w:val="1"/>
      <w:marLeft w:val="0"/>
      <w:marRight w:val="0"/>
      <w:marTop w:val="0"/>
      <w:marBottom w:val="0"/>
      <w:divBdr>
        <w:top w:val="none" w:sz="0" w:space="0" w:color="auto"/>
        <w:left w:val="none" w:sz="0" w:space="0" w:color="auto"/>
        <w:bottom w:val="none" w:sz="0" w:space="0" w:color="auto"/>
        <w:right w:val="none" w:sz="0" w:space="0" w:color="auto"/>
      </w:divBdr>
    </w:div>
    <w:div w:id="244341595">
      <w:bodyDiv w:val="1"/>
      <w:marLeft w:val="0"/>
      <w:marRight w:val="0"/>
      <w:marTop w:val="0"/>
      <w:marBottom w:val="0"/>
      <w:divBdr>
        <w:top w:val="none" w:sz="0" w:space="0" w:color="auto"/>
        <w:left w:val="none" w:sz="0" w:space="0" w:color="auto"/>
        <w:bottom w:val="none" w:sz="0" w:space="0" w:color="auto"/>
        <w:right w:val="none" w:sz="0" w:space="0" w:color="auto"/>
      </w:divBdr>
    </w:div>
    <w:div w:id="264466042">
      <w:bodyDiv w:val="1"/>
      <w:marLeft w:val="0"/>
      <w:marRight w:val="0"/>
      <w:marTop w:val="0"/>
      <w:marBottom w:val="0"/>
      <w:divBdr>
        <w:top w:val="none" w:sz="0" w:space="0" w:color="auto"/>
        <w:left w:val="none" w:sz="0" w:space="0" w:color="auto"/>
        <w:bottom w:val="none" w:sz="0" w:space="0" w:color="auto"/>
        <w:right w:val="none" w:sz="0" w:space="0" w:color="auto"/>
      </w:divBdr>
    </w:div>
    <w:div w:id="282814219">
      <w:bodyDiv w:val="1"/>
      <w:marLeft w:val="0"/>
      <w:marRight w:val="0"/>
      <w:marTop w:val="0"/>
      <w:marBottom w:val="0"/>
      <w:divBdr>
        <w:top w:val="none" w:sz="0" w:space="0" w:color="auto"/>
        <w:left w:val="none" w:sz="0" w:space="0" w:color="auto"/>
        <w:bottom w:val="none" w:sz="0" w:space="0" w:color="auto"/>
        <w:right w:val="none" w:sz="0" w:space="0" w:color="auto"/>
      </w:divBdr>
    </w:div>
    <w:div w:id="286397004">
      <w:bodyDiv w:val="1"/>
      <w:marLeft w:val="0"/>
      <w:marRight w:val="0"/>
      <w:marTop w:val="0"/>
      <w:marBottom w:val="0"/>
      <w:divBdr>
        <w:top w:val="none" w:sz="0" w:space="0" w:color="auto"/>
        <w:left w:val="none" w:sz="0" w:space="0" w:color="auto"/>
        <w:bottom w:val="none" w:sz="0" w:space="0" w:color="auto"/>
        <w:right w:val="none" w:sz="0" w:space="0" w:color="auto"/>
      </w:divBdr>
    </w:div>
    <w:div w:id="296109143">
      <w:bodyDiv w:val="1"/>
      <w:marLeft w:val="0"/>
      <w:marRight w:val="0"/>
      <w:marTop w:val="0"/>
      <w:marBottom w:val="0"/>
      <w:divBdr>
        <w:top w:val="none" w:sz="0" w:space="0" w:color="auto"/>
        <w:left w:val="none" w:sz="0" w:space="0" w:color="auto"/>
        <w:bottom w:val="none" w:sz="0" w:space="0" w:color="auto"/>
        <w:right w:val="none" w:sz="0" w:space="0" w:color="auto"/>
      </w:divBdr>
    </w:div>
    <w:div w:id="362947671">
      <w:bodyDiv w:val="1"/>
      <w:marLeft w:val="0"/>
      <w:marRight w:val="0"/>
      <w:marTop w:val="0"/>
      <w:marBottom w:val="0"/>
      <w:divBdr>
        <w:top w:val="none" w:sz="0" w:space="0" w:color="auto"/>
        <w:left w:val="none" w:sz="0" w:space="0" w:color="auto"/>
        <w:bottom w:val="none" w:sz="0" w:space="0" w:color="auto"/>
        <w:right w:val="none" w:sz="0" w:space="0" w:color="auto"/>
      </w:divBdr>
    </w:div>
    <w:div w:id="468674378">
      <w:bodyDiv w:val="1"/>
      <w:marLeft w:val="0"/>
      <w:marRight w:val="0"/>
      <w:marTop w:val="0"/>
      <w:marBottom w:val="0"/>
      <w:divBdr>
        <w:top w:val="none" w:sz="0" w:space="0" w:color="auto"/>
        <w:left w:val="none" w:sz="0" w:space="0" w:color="auto"/>
        <w:bottom w:val="none" w:sz="0" w:space="0" w:color="auto"/>
        <w:right w:val="none" w:sz="0" w:space="0" w:color="auto"/>
      </w:divBdr>
    </w:div>
    <w:div w:id="521745858">
      <w:bodyDiv w:val="1"/>
      <w:marLeft w:val="0"/>
      <w:marRight w:val="0"/>
      <w:marTop w:val="0"/>
      <w:marBottom w:val="0"/>
      <w:divBdr>
        <w:top w:val="none" w:sz="0" w:space="0" w:color="auto"/>
        <w:left w:val="none" w:sz="0" w:space="0" w:color="auto"/>
        <w:bottom w:val="none" w:sz="0" w:space="0" w:color="auto"/>
        <w:right w:val="none" w:sz="0" w:space="0" w:color="auto"/>
      </w:divBdr>
    </w:div>
    <w:div w:id="565646338">
      <w:bodyDiv w:val="1"/>
      <w:marLeft w:val="0"/>
      <w:marRight w:val="0"/>
      <w:marTop w:val="0"/>
      <w:marBottom w:val="0"/>
      <w:divBdr>
        <w:top w:val="none" w:sz="0" w:space="0" w:color="auto"/>
        <w:left w:val="none" w:sz="0" w:space="0" w:color="auto"/>
        <w:bottom w:val="none" w:sz="0" w:space="0" w:color="auto"/>
        <w:right w:val="none" w:sz="0" w:space="0" w:color="auto"/>
      </w:divBdr>
    </w:div>
    <w:div w:id="578488698">
      <w:bodyDiv w:val="1"/>
      <w:marLeft w:val="0"/>
      <w:marRight w:val="0"/>
      <w:marTop w:val="0"/>
      <w:marBottom w:val="0"/>
      <w:divBdr>
        <w:top w:val="none" w:sz="0" w:space="0" w:color="auto"/>
        <w:left w:val="none" w:sz="0" w:space="0" w:color="auto"/>
        <w:bottom w:val="none" w:sz="0" w:space="0" w:color="auto"/>
        <w:right w:val="none" w:sz="0" w:space="0" w:color="auto"/>
      </w:divBdr>
    </w:div>
    <w:div w:id="598293909">
      <w:bodyDiv w:val="1"/>
      <w:marLeft w:val="0"/>
      <w:marRight w:val="0"/>
      <w:marTop w:val="0"/>
      <w:marBottom w:val="0"/>
      <w:divBdr>
        <w:top w:val="none" w:sz="0" w:space="0" w:color="auto"/>
        <w:left w:val="none" w:sz="0" w:space="0" w:color="auto"/>
        <w:bottom w:val="none" w:sz="0" w:space="0" w:color="auto"/>
        <w:right w:val="none" w:sz="0" w:space="0" w:color="auto"/>
      </w:divBdr>
    </w:div>
    <w:div w:id="606498567">
      <w:bodyDiv w:val="1"/>
      <w:marLeft w:val="0"/>
      <w:marRight w:val="0"/>
      <w:marTop w:val="0"/>
      <w:marBottom w:val="0"/>
      <w:divBdr>
        <w:top w:val="none" w:sz="0" w:space="0" w:color="auto"/>
        <w:left w:val="none" w:sz="0" w:space="0" w:color="auto"/>
        <w:bottom w:val="none" w:sz="0" w:space="0" w:color="auto"/>
        <w:right w:val="none" w:sz="0" w:space="0" w:color="auto"/>
      </w:divBdr>
    </w:div>
    <w:div w:id="647830077">
      <w:bodyDiv w:val="1"/>
      <w:marLeft w:val="0"/>
      <w:marRight w:val="0"/>
      <w:marTop w:val="0"/>
      <w:marBottom w:val="0"/>
      <w:divBdr>
        <w:top w:val="none" w:sz="0" w:space="0" w:color="auto"/>
        <w:left w:val="none" w:sz="0" w:space="0" w:color="auto"/>
        <w:bottom w:val="none" w:sz="0" w:space="0" w:color="auto"/>
        <w:right w:val="none" w:sz="0" w:space="0" w:color="auto"/>
      </w:divBdr>
    </w:div>
    <w:div w:id="728957819">
      <w:bodyDiv w:val="1"/>
      <w:marLeft w:val="0"/>
      <w:marRight w:val="0"/>
      <w:marTop w:val="0"/>
      <w:marBottom w:val="0"/>
      <w:divBdr>
        <w:top w:val="none" w:sz="0" w:space="0" w:color="auto"/>
        <w:left w:val="none" w:sz="0" w:space="0" w:color="auto"/>
        <w:bottom w:val="none" w:sz="0" w:space="0" w:color="auto"/>
        <w:right w:val="none" w:sz="0" w:space="0" w:color="auto"/>
      </w:divBdr>
    </w:div>
    <w:div w:id="742991161">
      <w:bodyDiv w:val="1"/>
      <w:marLeft w:val="0"/>
      <w:marRight w:val="0"/>
      <w:marTop w:val="0"/>
      <w:marBottom w:val="0"/>
      <w:divBdr>
        <w:top w:val="none" w:sz="0" w:space="0" w:color="auto"/>
        <w:left w:val="none" w:sz="0" w:space="0" w:color="auto"/>
        <w:bottom w:val="none" w:sz="0" w:space="0" w:color="auto"/>
        <w:right w:val="none" w:sz="0" w:space="0" w:color="auto"/>
      </w:divBdr>
    </w:div>
    <w:div w:id="756291455">
      <w:bodyDiv w:val="1"/>
      <w:marLeft w:val="0"/>
      <w:marRight w:val="0"/>
      <w:marTop w:val="0"/>
      <w:marBottom w:val="0"/>
      <w:divBdr>
        <w:top w:val="none" w:sz="0" w:space="0" w:color="auto"/>
        <w:left w:val="none" w:sz="0" w:space="0" w:color="auto"/>
        <w:bottom w:val="none" w:sz="0" w:space="0" w:color="auto"/>
        <w:right w:val="none" w:sz="0" w:space="0" w:color="auto"/>
      </w:divBdr>
    </w:div>
    <w:div w:id="975985466">
      <w:bodyDiv w:val="1"/>
      <w:marLeft w:val="0"/>
      <w:marRight w:val="0"/>
      <w:marTop w:val="0"/>
      <w:marBottom w:val="0"/>
      <w:divBdr>
        <w:top w:val="none" w:sz="0" w:space="0" w:color="auto"/>
        <w:left w:val="none" w:sz="0" w:space="0" w:color="auto"/>
        <w:bottom w:val="none" w:sz="0" w:space="0" w:color="auto"/>
        <w:right w:val="none" w:sz="0" w:space="0" w:color="auto"/>
      </w:divBdr>
    </w:div>
    <w:div w:id="1090853909">
      <w:bodyDiv w:val="1"/>
      <w:marLeft w:val="0"/>
      <w:marRight w:val="0"/>
      <w:marTop w:val="0"/>
      <w:marBottom w:val="0"/>
      <w:divBdr>
        <w:top w:val="none" w:sz="0" w:space="0" w:color="auto"/>
        <w:left w:val="none" w:sz="0" w:space="0" w:color="auto"/>
        <w:bottom w:val="none" w:sz="0" w:space="0" w:color="auto"/>
        <w:right w:val="none" w:sz="0" w:space="0" w:color="auto"/>
      </w:divBdr>
    </w:div>
    <w:div w:id="1138064583">
      <w:bodyDiv w:val="1"/>
      <w:marLeft w:val="0"/>
      <w:marRight w:val="0"/>
      <w:marTop w:val="0"/>
      <w:marBottom w:val="0"/>
      <w:divBdr>
        <w:top w:val="none" w:sz="0" w:space="0" w:color="auto"/>
        <w:left w:val="none" w:sz="0" w:space="0" w:color="auto"/>
        <w:bottom w:val="none" w:sz="0" w:space="0" w:color="auto"/>
        <w:right w:val="none" w:sz="0" w:space="0" w:color="auto"/>
      </w:divBdr>
    </w:div>
    <w:div w:id="1152989112">
      <w:bodyDiv w:val="1"/>
      <w:marLeft w:val="0"/>
      <w:marRight w:val="0"/>
      <w:marTop w:val="0"/>
      <w:marBottom w:val="0"/>
      <w:divBdr>
        <w:top w:val="none" w:sz="0" w:space="0" w:color="auto"/>
        <w:left w:val="none" w:sz="0" w:space="0" w:color="auto"/>
        <w:bottom w:val="none" w:sz="0" w:space="0" w:color="auto"/>
        <w:right w:val="none" w:sz="0" w:space="0" w:color="auto"/>
      </w:divBdr>
    </w:div>
    <w:div w:id="1155490437">
      <w:bodyDiv w:val="1"/>
      <w:marLeft w:val="0"/>
      <w:marRight w:val="0"/>
      <w:marTop w:val="0"/>
      <w:marBottom w:val="0"/>
      <w:divBdr>
        <w:top w:val="none" w:sz="0" w:space="0" w:color="auto"/>
        <w:left w:val="none" w:sz="0" w:space="0" w:color="auto"/>
        <w:bottom w:val="none" w:sz="0" w:space="0" w:color="auto"/>
        <w:right w:val="none" w:sz="0" w:space="0" w:color="auto"/>
      </w:divBdr>
    </w:div>
    <w:div w:id="1162426584">
      <w:bodyDiv w:val="1"/>
      <w:marLeft w:val="0"/>
      <w:marRight w:val="0"/>
      <w:marTop w:val="0"/>
      <w:marBottom w:val="0"/>
      <w:divBdr>
        <w:top w:val="none" w:sz="0" w:space="0" w:color="auto"/>
        <w:left w:val="none" w:sz="0" w:space="0" w:color="auto"/>
        <w:bottom w:val="none" w:sz="0" w:space="0" w:color="auto"/>
        <w:right w:val="none" w:sz="0" w:space="0" w:color="auto"/>
      </w:divBdr>
    </w:div>
    <w:div w:id="1173186979">
      <w:bodyDiv w:val="1"/>
      <w:marLeft w:val="0"/>
      <w:marRight w:val="0"/>
      <w:marTop w:val="0"/>
      <w:marBottom w:val="0"/>
      <w:divBdr>
        <w:top w:val="none" w:sz="0" w:space="0" w:color="auto"/>
        <w:left w:val="none" w:sz="0" w:space="0" w:color="auto"/>
        <w:bottom w:val="none" w:sz="0" w:space="0" w:color="auto"/>
        <w:right w:val="none" w:sz="0" w:space="0" w:color="auto"/>
      </w:divBdr>
    </w:div>
    <w:div w:id="1190527566">
      <w:bodyDiv w:val="1"/>
      <w:marLeft w:val="0"/>
      <w:marRight w:val="0"/>
      <w:marTop w:val="0"/>
      <w:marBottom w:val="0"/>
      <w:divBdr>
        <w:top w:val="none" w:sz="0" w:space="0" w:color="auto"/>
        <w:left w:val="none" w:sz="0" w:space="0" w:color="auto"/>
        <w:bottom w:val="none" w:sz="0" w:space="0" w:color="auto"/>
        <w:right w:val="none" w:sz="0" w:space="0" w:color="auto"/>
      </w:divBdr>
    </w:div>
    <w:div w:id="1194227099">
      <w:bodyDiv w:val="1"/>
      <w:marLeft w:val="0"/>
      <w:marRight w:val="0"/>
      <w:marTop w:val="0"/>
      <w:marBottom w:val="0"/>
      <w:divBdr>
        <w:top w:val="none" w:sz="0" w:space="0" w:color="auto"/>
        <w:left w:val="none" w:sz="0" w:space="0" w:color="auto"/>
        <w:bottom w:val="none" w:sz="0" w:space="0" w:color="auto"/>
        <w:right w:val="none" w:sz="0" w:space="0" w:color="auto"/>
      </w:divBdr>
    </w:div>
    <w:div w:id="1209949973">
      <w:bodyDiv w:val="1"/>
      <w:marLeft w:val="0"/>
      <w:marRight w:val="0"/>
      <w:marTop w:val="0"/>
      <w:marBottom w:val="0"/>
      <w:divBdr>
        <w:top w:val="none" w:sz="0" w:space="0" w:color="auto"/>
        <w:left w:val="none" w:sz="0" w:space="0" w:color="auto"/>
        <w:bottom w:val="none" w:sz="0" w:space="0" w:color="auto"/>
        <w:right w:val="none" w:sz="0" w:space="0" w:color="auto"/>
      </w:divBdr>
    </w:div>
    <w:div w:id="1274170070">
      <w:bodyDiv w:val="1"/>
      <w:marLeft w:val="0"/>
      <w:marRight w:val="0"/>
      <w:marTop w:val="0"/>
      <w:marBottom w:val="0"/>
      <w:divBdr>
        <w:top w:val="none" w:sz="0" w:space="0" w:color="auto"/>
        <w:left w:val="none" w:sz="0" w:space="0" w:color="auto"/>
        <w:bottom w:val="none" w:sz="0" w:space="0" w:color="auto"/>
        <w:right w:val="none" w:sz="0" w:space="0" w:color="auto"/>
      </w:divBdr>
    </w:div>
    <w:div w:id="1279415773">
      <w:bodyDiv w:val="1"/>
      <w:marLeft w:val="0"/>
      <w:marRight w:val="0"/>
      <w:marTop w:val="0"/>
      <w:marBottom w:val="0"/>
      <w:divBdr>
        <w:top w:val="none" w:sz="0" w:space="0" w:color="auto"/>
        <w:left w:val="none" w:sz="0" w:space="0" w:color="auto"/>
        <w:bottom w:val="none" w:sz="0" w:space="0" w:color="auto"/>
        <w:right w:val="none" w:sz="0" w:space="0" w:color="auto"/>
      </w:divBdr>
    </w:div>
    <w:div w:id="1284775231">
      <w:bodyDiv w:val="1"/>
      <w:marLeft w:val="0"/>
      <w:marRight w:val="0"/>
      <w:marTop w:val="0"/>
      <w:marBottom w:val="0"/>
      <w:divBdr>
        <w:top w:val="none" w:sz="0" w:space="0" w:color="auto"/>
        <w:left w:val="none" w:sz="0" w:space="0" w:color="auto"/>
        <w:bottom w:val="none" w:sz="0" w:space="0" w:color="auto"/>
        <w:right w:val="none" w:sz="0" w:space="0" w:color="auto"/>
      </w:divBdr>
    </w:div>
    <w:div w:id="1321612961">
      <w:bodyDiv w:val="1"/>
      <w:marLeft w:val="0"/>
      <w:marRight w:val="0"/>
      <w:marTop w:val="0"/>
      <w:marBottom w:val="0"/>
      <w:divBdr>
        <w:top w:val="none" w:sz="0" w:space="0" w:color="auto"/>
        <w:left w:val="none" w:sz="0" w:space="0" w:color="auto"/>
        <w:bottom w:val="none" w:sz="0" w:space="0" w:color="auto"/>
        <w:right w:val="none" w:sz="0" w:space="0" w:color="auto"/>
      </w:divBdr>
    </w:div>
    <w:div w:id="1395395768">
      <w:bodyDiv w:val="1"/>
      <w:marLeft w:val="0"/>
      <w:marRight w:val="0"/>
      <w:marTop w:val="0"/>
      <w:marBottom w:val="0"/>
      <w:divBdr>
        <w:top w:val="none" w:sz="0" w:space="0" w:color="auto"/>
        <w:left w:val="none" w:sz="0" w:space="0" w:color="auto"/>
        <w:bottom w:val="none" w:sz="0" w:space="0" w:color="auto"/>
        <w:right w:val="none" w:sz="0" w:space="0" w:color="auto"/>
      </w:divBdr>
    </w:div>
    <w:div w:id="1403680453">
      <w:bodyDiv w:val="1"/>
      <w:marLeft w:val="0"/>
      <w:marRight w:val="0"/>
      <w:marTop w:val="0"/>
      <w:marBottom w:val="0"/>
      <w:divBdr>
        <w:top w:val="none" w:sz="0" w:space="0" w:color="auto"/>
        <w:left w:val="none" w:sz="0" w:space="0" w:color="auto"/>
        <w:bottom w:val="none" w:sz="0" w:space="0" w:color="auto"/>
        <w:right w:val="none" w:sz="0" w:space="0" w:color="auto"/>
      </w:divBdr>
    </w:div>
    <w:div w:id="1447191252">
      <w:bodyDiv w:val="1"/>
      <w:marLeft w:val="0"/>
      <w:marRight w:val="0"/>
      <w:marTop w:val="0"/>
      <w:marBottom w:val="0"/>
      <w:divBdr>
        <w:top w:val="none" w:sz="0" w:space="0" w:color="auto"/>
        <w:left w:val="none" w:sz="0" w:space="0" w:color="auto"/>
        <w:bottom w:val="none" w:sz="0" w:space="0" w:color="auto"/>
        <w:right w:val="none" w:sz="0" w:space="0" w:color="auto"/>
      </w:divBdr>
    </w:div>
    <w:div w:id="1461411382">
      <w:bodyDiv w:val="1"/>
      <w:marLeft w:val="0"/>
      <w:marRight w:val="0"/>
      <w:marTop w:val="0"/>
      <w:marBottom w:val="0"/>
      <w:divBdr>
        <w:top w:val="none" w:sz="0" w:space="0" w:color="auto"/>
        <w:left w:val="none" w:sz="0" w:space="0" w:color="auto"/>
        <w:bottom w:val="none" w:sz="0" w:space="0" w:color="auto"/>
        <w:right w:val="none" w:sz="0" w:space="0" w:color="auto"/>
      </w:divBdr>
    </w:div>
    <w:div w:id="1520895861">
      <w:bodyDiv w:val="1"/>
      <w:marLeft w:val="0"/>
      <w:marRight w:val="0"/>
      <w:marTop w:val="0"/>
      <w:marBottom w:val="0"/>
      <w:divBdr>
        <w:top w:val="none" w:sz="0" w:space="0" w:color="auto"/>
        <w:left w:val="none" w:sz="0" w:space="0" w:color="auto"/>
        <w:bottom w:val="none" w:sz="0" w:space="0" w:color="auto"/>
        <w:right w:val="none" w:sz="0" w:space="0" w:color="auto"/>
      </w:divBdr>
    </w:div>
    <w:div w:id="1526939231">
      <w:bodyDiv w:val="1"/>
      <w:marLeft w:val="0"/>
      <w:marRight w:val="0"/>
      <w:marTop w:val="0"/>
      <w:marBottom w:val="0"/>
      <w:divBdr>
        <w:top w:val="none" w:sz="0" w:space="0" w:color="auto"/>
        <w:left w:val="none" w:sz="0" w:space="0" w:color="auto"/>
        <w:bottom w:val="none" w:sz="0" w:space="0" w:color="auto"/>
        <w:right w:val="none" w:sz="0" w:space="0" w:color="auto"/>
      </w:divBdr>
    </w:div>
    <w:div w:id="1573001508">
      <w:bodyDiv w:val="1"/>
      <w:marLeft w:val="0"/>
      <w:marRight w:val="0"/>
      <w:marTop w:val="0"/>
      <w:marBottom w:val="0"/>
      <w:divBdr>
        <w:top w:val="none" w:sz="0" w:space="0" w:color="auto"/>
        <w:left w:val="none" w:sz="0" w:space="0" w:color="auto"/>
        <w:bottom w:val="none" w:sz="0" w:space="0" w:color="auto"/>
        <w:right w:val="none" w:sz="0" w:space="0" w:color="auto"/>
      </w:divBdr>
    </w:div>
    <w:div w:id="1626614279">
      <w:bodyDiv w:val="1"/>
      <w:marLeft w:val="0"/>
      <w:marRight w:val="0"/>
      <w:marTop w:val="0"/>
      <w:marBottom w:val="0"/>
      <w:divBdr>
        <w:top w:val="none" w:sz="0" w:space="0" w:color="auto"/>
        <w:left w:val="none" w:sz="0" w:space="0" w:color="auto"/>
        <w:bottom w:val="none" w:sz="0" w:space="0" w:color="auto"/>
        <w:right w:val="none" w:sz="0" w:space="0" w:color="auto"/>
      </w:divBdr>
    </w:div>
    <w:div w:id="1757097352">
      <w:bodyDiv w:val="1"/>
      <w:marLeft w:val="0"/>
      <w:marRight w:val="0"/>
      <w:marTop w:val="0"/>
      <w:marBottom w:val="0"/>
      <w:divBdr>
        <w:top w:val="none" w:sz="0" w:space="0" w:color="auto"/>
        <w:left w:val="none" w:sz="0" w:space="0" w:color="auto"/>
        <w:bottom w:val="none" w:sz="0" w:space="0" w:color="auto"/>
        <w:right w:val="none" w:sz="0" w:space="0" w:color="auto"/>
      </w:divBdr>
    </w:div>
    <w:div w:id="1839807848">
      <w:bodyDiv w:val="1"/>
      <w:marLeft w:val="0"/>
      <w:marRight w:val="0"/>
      <w:marTop w:val="0"/>
      <w:marBottom w:val="0"/>
      <w:divBdr>
        <w:top w:val="none" w:sz="0" w:space="0" w:color="auto"/>
        <w:left w:val="none" w:sz="0" w:space="0" w:color="auto"/>
        <w:bottom w:val="none" w:sz="0" w:space="0" w:color="auto"/>
        <w:right w:val="none" w:sz="0" w:space="0" w:color="auto"/>
      </w:divBdr>
    </w:div>
    <w:div w:id="1840382858">
      <w:bodyDiv w:val="1"/>
      <w:marLeft w:val="0"/>
      <w:marRight w:val="0"/>
      <w:marTop w:val="0"/>
      <w:marBottom w:val="0"/>
      <w:divBdr>
        <w:top w:val="none" w:sz="0" w:space="0" w:color="auto"/>
        <w:left w:val="none" w:sz="0" w:space="0" w:color="auto"/>
        <w:bottom w:val="none" w:sz="0" w:space="0" w:color="auto"/>
        <w:right w:val="none" w:sz="0" w:space="0" w:color="auto"/>
      </w:divBdr>
    </w:div>
    <w:div w:id="1868521455">
      <w:bodyDiv w:val="1"/>
      <w:marLeft w:val="0"/>
      <w:marRight w:val="0"/>
      <w:marTop w:val="0"/>
      <w:marBottom w:val="0"/>
      <w:divBdr>
        <w:top w:val="none" w:sz="0" w:space="0" w:color="auto"/>
        <w:left w:val="none" w:sz="0" w:space="0" w:color="auto"/>
        <w:bottom w:val="none" w:sz="0" w:space="0" w:color="auto"/>
        <w:right w:val="none" w:sz="0" w:space="0" w:color="auto"/>
      </w:divBdr>
    </w:div>
    <w:div w:id="1880164297">
      <w:bodyDiv w:val="1"/>
      <w:marLeft w:val="0"/>
      <w:marRight w:val="0"/>
      <w:marTop w:val="0"/>
      <w:marBottom w:val="0"/>
      <w:divBdr>
        <w:top w:val="none" w:sz="0" w:space="0" w:color="auto"/>
        <w:left w:val="none" w:sz="0" w:space="0" w:color="auto"/>
        <w:bottom w:val="none" w:sz="0" w:space="0" w:color="auto"/>
        <w:right w:val="none" w:sz="0" w:space="0" w:color="auto"/>
      </w:divBdr>
    </w:div>
    <w:div w:id="1916625154">
      <w:bodyDiv w:val="1"/>
      <w:marLeft w:val="0"/>
      <w:marRight w:val="0"/>
      <w:marTop w:val="0"/>
      <w:marBottom w:val="0"/>
      <w:divBdr>
        <w:top w:val="none" w:sz="0" w:space="0" w:color="auto"/>
        <w:left w:val="none" w:sz="0" w:space="0" w:color="auto"/>
        <w:bottom w:val="none" w:sz="0" w:space="0" w:color="auto"/>
        <w:right w:val="none" w:sz="0" w:space="0" w:color="auto"/>
      </w:divBdr>
    </w:div>
    <w:div w:id="1984653253">
      <w:bodyDiv w:val="1"/>
      <w:marLeft w:val="0"/>
      <w:marRight w:val="0"/>
      <w:marTop w:val="0"/>
      <w:marBottom w:val="0"/>
      <w:divBdr>
        <w:top w:val="none" w:sz="0" w:space="0" w:color="auto"/>
        <w:left w:val="none" w:sz="0" w:space="0" w:color="auto"/>
        <w:bottom w:val="none" w:sz="0" w:space="0" w:color="auto"/>
        <w:right w:val="none" w:sz="0" w:space="0" w:color="auto"/>
      </w:divBdr>
    </w:div>
    <w:div w:id="2031950165">
      <w:bodyDiv w:val="1"/>
      <w:marLeft w:val="0"/>
      <w:marRight w:val="0"/>
      <w:marTop w:val="0"/>
      <w:marBottom w:val="0"/>
      <w:divBdr>
        <w:top w:val="none" w:sz="0" w:space="0" w:color="auto"/>
        <w:left w:val="none" w:sz="0" w:space="0" w:color="auto"/>
        <w:bottom w:val="none" w:sz="0" w:space="0" w:color="auto"/>
        <w:right w:val="none" w:sz="0" w:space="0" w:color="auto"/>
      </w:divBdr>
    </w:div>
    <w:div w:id="2073428524">
      <w:bodyDiv w:val="1"/>
      <w:marLeft w:val="0"/>
      <w:marRight w:val="0"/>
      <w:marTop w:val="0"/>
      <w:marBottom w:val="0"/>
      <w:divBdr>
        <w:top w:val="none" w:sz="0" w:space="0" w:color="auto"/>
        <w:left w:val="none" w:sz="0" w:space="0" w:color="auto"/>
        <w:bottom w:val="none" w:sz="0" w:space="0" w:color="auto"/>
        <w:right w:val="none" w:sz="0" w:space="0" w:color="auto"/>
      </w:divBdr>
    </w:div>
    <w:div w:id="2078554069">
      <w:bodyDiv w:val="1"/>
      <w:marLeft w:val="0"/>
      <w:marRight w:val="0"/>
      <w:marTop w:val="0"/>
      <w:marBottom w:val="0"/>
      <w:divBdr>
        <w:top w:val="none" w:sz="0" w:space="0" w:color="auto"/>
        <w:left w:val="none" w:sz="0" w:space="0" w:color="auto"/>
        <w:bottom w:val="none" w:sz="0" w:space="0" w:color="auto"/>
        <w:right w:val="none" w:sz="0" w:space="0" w:color="auto"/>
      </w:divBdr>
    </w:div>
    <w:div w:id="2098819372">
      <w:bodyDiv w:val="1"/>
      <w:marLeft w:val="0"/>
      <w:marRight w:val="0"/>
      <w:marTop w:val="0"/>
      <w:marBottom w:val="0"/>
      <w:divBdr>
        <w:top w:val="none" w:sz="0" w:space="0" w:color="auto"/>
        <w:left w:val="none" w:sz="0" w:space="0" w:color="auto"/>
        <w:bottom w:val="none" w:sz="0" w:space="0" w:color="auto"/>
        <w:right w:val="none" w:sz="0" w:space="0" w:color="auto"/>
      </w:divBdr>
    </w:div>
    <w:div w:id="2146922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jpg"/><Relationship Id="rId55" Type="http://schemas.openxmlformats.org/officeDocument/2006/relationships/glossaryDocument" Target="glossary/document.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4.png"/><Relationship Id="rId53"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3.png"/><Relationship Id="rId52"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oleObject" Target="embeddings/oleObject2.bin"/><Relationship Id="rId48" Type="http://schemas.openxmlformats.org/officeDocument/2006/relationships/image" Target="media/image37.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microsoft.com/office/2007/relationships/hdphoto" Target="media/hdphoto1.wdp"/><Relationship Id="rId38" Type="http://schemas.openxmlformats.org/officeDocument/2006/relationships/image" Target="media/image29.png"/><Relationship Id="rId46" Type="http://schemas.openxmlformats.org/officeDocument/2006/relationships/image" Target="media/image35.png"/><Relationship Id="rId20" Type="http://schemas.openxmlformats.org/officeDocument/2006/relationships/image" Target="media/image12.png"/><Relationship Id="rId41" Type="http://schemas.openxmlformats.org/officeDocument/2006/relationships/oleObject" Target="embeddings/oleObject1.bin"/><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38.gif"/></Relationships>
</file>

<file path=word/_rels/header1.xml.rels><?xml version="1.0" encoding="UTF-8" standalone="yes"?>
<Relationships xmlns="http://schemas.openxmlformats.org/package/2006/relationships"><Relationship Id="rId1" Type="http://schemas.openxmlformats.org/officeDocument/2006/relationships/image" Target="media/image4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11F0AF87F91E4B58A36BB08FDBCC90D4"/>
        <w:category>
          <w:name w:val="General"/>
          <w:gallery w:val="placeholder"/>
        </w:category>
        <w:types>
          <w:type w:val="bbPlcHdr"/>
        </w:types>
        <w:behaviors>
          <w:behavior w:val="content"/>
        </w:behaviors>
        <w:guid w:val="{783ED330-1B07-4F6C-8A34-E8CEF914846A}"/>
      </w:docPartPr>
      <w:docPartBody>
        <w:p w:rsidR="008E0309" w:rsidRDefault="005632EB" w:rsidP="005632EB">
          <w:pPr>
            <w:pStyle w:val="11F0AF87F91E4B58A36BB08FDBCC90D4"/>
          </w:pPr>
          <w:r w:rsidRPr="00687E8C">
            <w:rPr>
              <w:rStyle w:val="Textedelespacerserv"/>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32EB"/>
    <w:rsid w:val="000F1148"/>
    <w:rsid w:val="001D40EC"/>
    <w:rsid w:val="001E322F"/>
    <w:rsid w:val="001F5CF4"/>
    <w:rsid w:val="002110D9"/>
    <w:rsid w:val="0026185C"/>
    <w:rsid w:val="004A3CD6"/>
    <w:rsid w:val="0052636A"/>
    <w:rsid w:val="005632EB"/>
    <w:rsid w:val="005966F0"/>
    <w:rsid w:val="005A634D"/>
    <w:rsid w:val="006D36FC"/>
    <w:rsid w:val="006E32BC"/>
    <w:rsid w:val="00753A1B"/>
    <w:rsid w:val="00785228"/>
    <w:rsid w:val="00837EFD"/>
    <w:rsid w:val="008E0309"/>
    <w:rsid w:val="008E34EA"/>
    <w:rsid w:val="00984FD2"/>
    <w:rsid w:val="009C7AFD"/>
    <w:rsid w:val="00A23CF1"/>
    <w:rsid w:val="00A45FED"/>
    <w:rsid w:val="00A56AB9"/>
    <w:rsid w:val="00BF3ADB"/>
    <w:rsid w:val="00C729AC"/>
    <w:rsid w:val="00D23D94"/>
    <w:rsid w:val="00E8276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6E32BC"/>
    <w:rPr>
      <w:color w:val="808080"/>
    </w:rPr>
  </w:style>
  <w:style w:type="paragraph" w:customStyle="1" w:styleId="11F0AF87F91E4B58A36BB08FDBCC90D4">
    <w:name w:val="11F0AF87F91E4B58A36BB08FDBCC90D4"/>
    <w:rsid w:val="005632E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6E32BC"/>
    <w:rPr>
      <w:color w:val="808080"/>
    </w:rPr>
  </w:style>
  <w:style w:type="paragraph" w:customStyle="1" w:styleId="11F0AF87F91E4B58A36BB08FDBCC90D4">
    <w:name w:val="11F0AF87F91E4B58A36BB08FDBCC90D4"/>
    <w:rsid w:val="005632E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The15</b:Tag>
    <b:SourceType>Report</b:SourceType>
    <b:Guid>{7B2DD54F-0A8B-4F2F-BD5E-CB8D7BBC1907}</b:Guid>
    <b:Author>
      <b:Author>
        <b:Corporate>The Standish Group</b:Corporate>
      </b:Author>
    </b:Author>
    <b:Title>CHAOS Report</b:Title>
    <b:Year>2015</b:Year>
    <b:Publisher>www.standishgroup.com</b:Publisher>
    <b:RefOrder>1</b:RefOrder>
  </b:Source>
  <b:Source>
    <b:Tag>Sig01</b:Tag>
    <b:SourceType>Report</b:SourceType>
    <b:Guid>{EA1E1294-01DA-421A-B3FD-44D415B9884A}</b:Guid>
    <b:Author>
      <b:Author>
        <b:Corporate>Signataires Agile</b:Corporate>
      </b:Author>
    </b:Author>
    <b:Title>Manifeste pour le développement Agile de logiciels</b:Title>
    <b:Year>2001</b:Year>
    <b:Publisher>www.agilemanifesto.org</b:Publisher>
    <b:RefOrder>2</b:RefOrder>
  </b:Source>
  <b:Source>
    <b:Tag>AFI12</b:Tag>
    <b:SourceType>Report</b:SourceType>
    <b:Guid>{F1F1459D-85FC-4303-9EB1-38A0FB10F614}</b:Guid>
    <b:Author>
      <b:Author>
        <b:Corporate>Collectif AFIS</b:Corporate>
      </b:Author>
    </b:Author>
    <b:Title>Bonnes pratiques en ingénierie des exigences</b:Title>
    <b:Year>2012</b:Year>
    <b:Publisher>Cépaduès Editions</b:Publisher>
    <b:RefOrder>3</b:RefOrder>
  </b:Source>
  <b:Source>
    <b:Tag>INC14</b:Tag>
    <b:SourceType>Report</b:SourceType>
    <b:Guid>{CCFD49E8-943F-4DCB-8D93-9D91502D4BA9}</b:Guid>
    <b:Author>
      <b:Author>
        <b:Corporate>INCOSE</b:Corporate>
      </b:Author>
    </b:Author>
    <b:Title>Systems Engineering Vision 2025</b:Title>
    <b:Year>2014</b:Year>
    <b:RefOrder>4</b:RefOrder>
  </b:Source>
  <b:Source>
    <b:Tag>AFI122</b:Tag>
    <b:SourceType>Report</b:SourceType>
    <b:Guid>{CFB185FA-6952-41C8-B501-BB7DA47F567B}</b:Guid>
    <b:Author>
      <b:Author>
        <b:Corporate>Collectif AFIS</b:Corporate>
      </b:Author>
    </b:Author>
    <b:Title>Livre blanc AFIS, Ingénierie Système : la vision pour les années 2020-2025</b:Title>
    <b:Year>2012</b:Year>
    <b:Publisher>Cépaduès Editions</b:Publisher>
    <b:RefOrder>5</b:RefOrder>
  </b:Source>
  <b:Source>
    <b:Tag>ISO15</b:Tag>
    <b:SourceType>Report</b:SourceType>
    <b:Guid>{CC9C9F52-48D8-4E65-B8DC-BB70C5F4FF65}</b:Guid>
    <b:Title>ISO/IEC/IEEE 15288:2015</b:Title>
    <b:Year>2015</b:Year>
    <b:Publisher>International Organization for Standardisation</b:Publisher>
    <b:Author>
      <b:Author>
        <b:Corporate>ISO/IEC JTC 1/SC 7</b:Corporate>
      </b:Author>
    </b:Author>
    <b:RefOrder>6</b:RefOrder>
  </b:Source>
  <b:Source>
    <b:Tag>Dan07</b:Tag>
    <b:SourceType>Report</b:SourceType>
    <b:Guid>{ED48EEF3-886C-4650-9C60-71AE7BCEE313}</b:Guid>
    <b:Author>
      <b:Author>
        <b:NameList>
          <b:Person>
            <b:Last>Krob</b:Last>
            <b:First>Daniel</b:First>
          </b:Person>
        </b:NameList>
      </b:Author>
    </b:Author>
    <b:Title>Eléments d'architecture des systèmes complexes</b:Title>
    <b:Year>2007</b:Year>
    <b:RefOrder>7</b:RefOrder>
  </b:Source>
  <b:Source>
    <b:Tag>AFI121</b:Tag>
    <b:SourceType>Report</b:SourceType>
    <b:Guid>{1E695A52-85C7-4A98-88B7-20AB77B6F418}</b:Guid>
    <b:Author>
      <b:Author>
        <b:Corporate>Collectif AFIS</b:Corporate>
      </b:Author>
    </b:Author>
    <b:Title>Découvrir et comprendre l'Ingénierie Système</b:Title>
    <b:Year>2012</b:Year>
    <b:Publisher>Cépaduès Editions</b:Publisher>
    <b:RefOrder>8</b:RefOrder>
  </b:Source>
  <b:Source>
    <b:Tag>ISO08</b:Tag>
    <b:SourceType>Report</b:SourceType>
    <b:Guid>{B3823992-4333-4A67-B1CB-7DF21D2285D3}</b:Guid>
    <b:Author>
      <b:Author>
        <b:Corporate>ISO/TC 207/SC 5</b:Corporate>
      </b:Author>
    </b:Author>
    <b:Title>ISO 14040:2006</b:Title>
    <b:Year>2006</b:Year>
    <b:Publisher>International Organization for Standardisation</b:Publisher>
    <b:RefOrder>9</b:RefOrder>
  </b:Source>
  <b:Source>
    <b:Tag>Ala15</b:Tag>
    <b:SourceType>DocumentFromInternetSite</b:SourceType>
    <b:Guid>{4B581E48-0689-41B6-9A8B-2E93A8D50CB9}</b:Guid>
    <b:Year>2011</b:Year>
    <b:Author>
      <b:Author>
        <b:NameList>
          <b:Person>
            <b:Last>Faisandier</b:Last>
            <b:First>Alain</b:First>
          </b:Person>
        </b:NameList>
      </b:Author>
    </b:Author>
    <b:InternetSiteTitle>MAP système</b:InternetSiteTitle>
    <b:URL>http://mapsysteme.com</b:URL>
    <b:RefOrder>10</b:RefOrder>
  </b:Source>
  <b:Source>
    <b:Tag>BKC17</b:Tag>
    <b:SourceType>Report</b:SourceType>
    <b:Guid>{BB271727-13F5-42C1-9C65-8A5E60C11E80}</b:Guid>
    <b:Author>
      <b:Author>
        <b:Corporate>BKCASE Editorial Board</b:Corporate>
      </b:Author>
    </b:Author>
    <b:Title>The guide to Systems Engineering Body of Knowledge (SEBoK), v.1.9.</b:Title>
    <b:Year>2017</b:Year>
    <b:RefOrder>11</b:RefOrder>
  </b:Source>
  <b:Source>
    <b:Tag>OMG17</b:Tag>
    <b:SourceType>Report</b:SourceType>
    <b:Guid>{390AA09A-BEBC-4445-A21D-EC568C0AB085}</b:Guid>
    <b:Author>
      <b:Author>
        <b:Corporate>Object Management Group</b:Corporate>
      </b:Author>
    </b:Author>
    <b:Title>OMG System Modeling Language, v.1.5</b:Title>
    <b:Year>2017</b:Year>
    <b:RefOrder>12</b:RefOrder>
  </b:Source>
  <b:Source>
    <b:Tag>Ave04</b:Tag>
    <b:SourceType>Report</b:SourceType>
    <b:Guid>{F15D77F5-4E4F-4549-B418-41B3977281F9}</b:Guid>
    <b:Title>The impact of Systems Engineering on Complex System</b:Title>
    <b:Year>2004</b:Year>
    <b:Publisher>NASA, Published by SEE Stevens institute</b:Publisher>
    <b:Author>
      <b:Author>
        <b:NameList>
          <b:Person>
            <b:Last>J.</b:Last>
            <b:First>Ave</b:First>
            <b:Middle>Dr. K. and Kludes</b:Middle>
          </b:Person>
        </b:NameList>
      </b:Author>
    </b:Author>
    <b:RefOrder>13</b:RefOrder>
  </b:Source>
  <b:Source>
    <b:Tag>Mag18</b:Tag>
    <b:SourceType>InternetSite</b:SourceType>
    <b:Guid>{92960E25-D350-4E82-9A54-8EF197833B36}</b:Guid>
    <b:Title>MagicDraw</b:Title>
    <b:Year>2018</b:Year>
    <b:ProductionCompany>Dassault Systèmes</b:ProductionCompany>
    <b:URL>http://www.magicdraw.com</b:URL>
    <b:RefOrder>14</b:RefOrder>
  </b:Source>
</b:Sources>
</file>

<file path=customXml/itemProps1.xml><?xml version="1.0" encoding="utf-8"?>
<ds:datastoreItem xmlns:ds="http://schemas.openxmlformats.org/officeDocument/2006/customXml" ds:itemID="{5BA543D5-F871-4CF0-A37E-B56085C80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1457</TotalTime>
  <Pages>21</Pages>
  <Words>3754</Words>
  <Characters>20651</Characters>
  <Application>Microsoft Office Word</Application>
  <DocSecurity>0</DocSecurity>
  <Lines>172</Lines>
  <Paragraphs>48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Modélisation multiphysique d'une Machine à Courant Continu</vt:lpstr>
      <vt:lpstr>Modélisation multiphysique d'une Machine à Courant Continu</vt:lpstr>
    </vt:vector>
  </TitlesOfParts>
  <Company/>
  <LinksUpToDate>false</LinksUpToDate>
  <CharactersWithSpaces>24357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Modélisation multiphysique d'une Machine à Courant Continu</dc:title>
  <dc:subject/>
  <dc:creator>Yann</dc:creator>
  <cp:keywords/>
  <dc:description/>
  <cp:lastModifiedBy>PROPRIETAIRE</cp:lastModifiedBy>
  <cp:revision>97</cp:revision>
  <cp:lastPrinted>2021-03-17T16:28:00Z</cp:lastPrinted>
  <dcterms:created xsi:type="dcterms:W3CDTF">2019-09-12T14:06:00Z</dcterms:created>
  <dcterms:modified xsi:type="dcterms:W3CDTF">2021-09-24T10:10:00Z</dcterms:modified>
</cp:coreProperties>
</file>