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B9" w:rsidRDefault="001921B9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497"/>
        <w:gridCol w:w="1701"/>
        <w:gridCol w:w="1701"/>
        <w:gridCol w:w="2068"/>
      </w:tblGrid>
      <w:tr w:rsidR="001921B9" w:rsidTr="00CD13FE">
        <w:trPr>
          <w:trHeight w:val="310"/>
        </w:trPr>
        <w:tc>
          <w:tcPr>
            <w:tcW w:w="421" w:type="dxa"/>
            <w:tcBorders>
              <w:top w:val="nil"/>
              <w:left w:val="nil"/>
              <w:bottom w:val="nil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21B9" w:rsidRPr="001921B9" w:rsidRDefault="001921B9" w:rsidP="004D4AC5">
            <w:pPr>
              <w:pStyle w:val="Standard"/>
              <w:jc w:val="center"/>
              <w:rPr>
                <w:rFonts w:ascii="Arial" w:hAnsi="Arial"/>
              </w:rPr>
            </w:pPr>
            <w:r w:rsidRPr="00370316">
              <w:rPr>
                <w:rFonts w:ascii="Arial" w:hAnsi="Arial"/>
                <w:b/>
                <w:bCs/>
              </w:rPr>
              <w:t>Cuisine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 w:rsidRPr="005D6B16">
              <w:rPr>
                <w:rFonts w:ascii="Arial" w:hAnsi="Arial"/>
                <w:b/>
              </w:rPr>
              <w:t>Date</w:t>
            </w:r>
            <w:r>
              <w:rPr>
                <w:rFonts w:ascii="Arial" w:hAnsi="Arial"/>
                <w:b/>
              </w:rPr>
              <w:t xml:space="preserve"> début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921B9" w:rsidRPr="00FF19B5" w:rsidRDefault="001921B9" w:rsidP="001921B9">
            <w:pPr>
              <w:suppressAutoHyphens w:val="0"/>
              <w:autoSpaceDN/>
              <w:jc w:val="center"/>
              <w:textAlignment w:val="auto"/>
              <w:rPr>
                <w:rFonts w:ascii="Arial" w:hAnsi="Arial"/>
                <w:b/>
                <w:bCs/>
              </w:rPr>
            </w:pPr>
            <w:r w:rsidRPr="00FF19B5">
              <w:rPr>
                <w:rFonts w:ascii="Arial" w:eastAsiaTheme="minorHAnsi" w:hAnsi="Arial"/>
                <w:b/>
                <w:kern w:val="0"/>
                <w:lang w:eastAsia="en-US" w:bidi="ar-SA"/>
              </w:rPr>
              <w:t>Date fin</w:t>
            </w:r>
          </w:p>
        </w:tc>
        <w:tc>
          <w:tcPr>
            <w:tcW w:w="2068" w:type="dxa"/>
            <w:shd w:val="clear" w:color="auto" w:fill="D9D9D9" w:themeFill="background1" w:themeFillShade="D9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Exécutant</w:t>
            </w: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1921B9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 P</w:t>
            </w:r>
            <w:r w:rsidRPr="004057BF">
              <w:rPr>
                <w:rFonts w:ascii="Arial" w:hAnsi="Arial"/>
              </w:rPr>
              <w:t>oint d'éclairage au centre commandé par trois points de commande (Télérupteur + Bouton poussoir)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1921B9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4057BF">
              <w:rPr>
                <w:rFonts w:ascii="Arial" w:hAnsi="Arial"/>
              </w:rPr>
              <w:t xml:space="preserve"> points d’éclairage</w:t>
            </w:r>
            <w:r>
              <w:rPr>
                <w:rFonts w:ascii="Arial" w:hAnsi="Arial"/>
              </w:rPr>
              <w:t xml:space="preserve"> en applique au-</w:t>
            </w:r>
            <w:r w:rsidRPr="004057BF">
              <w:rPr>
                <w:rFonts w:ascii="Arial" w:hAnsi="Arial"/>
              </w:rPr>
              <w:t>dessus du plan de travail commandé</w:t>
            </w:r>
            <w:r w:rsidR="004E775A">
              <w:rPr>
                <w:rFonts w:ascii="Arial" w:hAnsi="Arial"/>
              </w:rPr>
              <w:t>s</w:t>
            </w:r>
            <w:r w:rsidRPr="004057BF">
              <w:rPr>
                <w:rFonts w:ascii="Arial" w:hAnsi="Arial"/>
              </w:rPr>
              <w:t xml:space="preserve"> par</w:t>
            </w:r>
            <w:r>
              <w:rPr>
                <w:rFonts w:ascii="Arial" w:hAnsi="Arial"/>
              </w:rPr>
              <w:t xml:space="preserve"> deux points de </w:t>
            </w:r>
            <w:r w:rsidRPr="004057BF">
              <w:rPr>
                <w:rFonts w:ascii="Arial" w:hAnsi="Arial"/>
              </w:rPr>
              <w:t>commande (</w:t>
            </w:r>
            <w:r>
              <w:rPr>
                <w:rFonts w:ascii="Arial" w:hAnsi="Arial"/>
              </w:rPr>
              <w:t>Va-et-vient</w:t>
            </w:r>
            <w:r w:rsidRPr="004057BF">
              <w:rPr>
                <w:rFonts w:ascii="Arial" w:hAnsi="Arial"/>
              </w:rPr>
              <w:t>)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1921B9" w:rsidRDefault="00CD13FE" w:rsidP="004D4AC5">
            <w:pPr>
              <w:pStyle w:val="Standard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</w:rPr>
              <w:t>4 P</w:t>
            </w:r>
            <w:r w:rsidRPr="004057BF">
              <w:rPr>
                <w:rFonts w:ascii="Arial" w:hAnsi="Arial"/>
              </w:rPr>
              <w:t>rises</w:t>
            </w:r>
            <w:r>
              <w:rPr>
                <w:rFonts w:ascii="Arial" w:hAnsi="Arial"/>
              </w:rPr>
              <w:t xml:space="preserve"> de courant </w:t>
            </w:r>
            <w:r w:rsidRPr="004057BF">
              <w:rPr>
                <w:rFonts w:ascii="Arial" w:hAnsi="Arial"/>
              </w:rPr>
              <w:t xml:space="preserve">2P+T avec protection enfant 16A </w:t>
            </w:r>
            <w:r>
              <w:rPr>
                <w:rFonts w:ascii="Arial" w:hAnsi="Arial"/>
              </w:rPr>
              <w:t>au-dessus du</w:t>
            </w:r>
            <w:r w:rsidRPr="004057BF">
              <w:rPr>
                <w:rFonts w:ascii="Arial" w:hAnsi="Arial"/>
              </w:rPr>
              <w:t xml:space="preserve"> plan de travail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1921B9" w:rsidRDefault="00CD13FE" w:rsidP="004D4AC5">
            <w:pPr>
              <w:pStyle w:val="Standard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</w:rPr>
              <w:t>2 P</w:t>
            </w:r>
            <w:r w:rsidRPr="004057BF">
              <w:rPr>
                <w:rFonts w:ascii="Arial" w:hAnsi="Arial"/>
              </w:rPr>
              <w:t xml:space="preserve">rises </w:t>
            </w:r>
            <w:r>
              <w:rPr>
                <w:rFonts w:ascii="Arial" w:hAnsi="Arial"/>
              </w:rPr>
              <w:t>de courant 2P</w:t>
            </w:r>
            <w:r w:rsidRPr="004057BF">
              <w:rPr>
                <w:rFonts w:ascii="Arial" w:hAnsi="Arial"/>
              </w:rPr>
              <w:t xml:space="preserve">+T avec protection enfant 16A 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CD13FE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</w:rPr>
              <w:t>Prise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de courant 2P</w:t>
            </w:r>
            <w:r w:rsidRPr="004057BF">
              <w:rPr>
                <w:rFonts w:ascii="Arial" w:hAnsi="Arial"/>
              </w:rPr>
              <w:t>+T avec pro</w:t>
            </w:r>
            <w:r>
              <w:rPr>
                <w:rFonts w:ascii="Arial" w:hAnsi="Arial"/>
              </w:rPr>
              <w:t>tection enfant 10/16A : Hotte (</w:t>
            </w:r>
            <w:r w:rsidRPr="004057BF">
              <w:rPr>
                <w:rFonts w:ascii="Arial" w:hAnsi="Arial"/>
              </w:rPr>
              <w:t>1,80m)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CD13FE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</w:rPr>
              <w:t>Prise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de courant 2P</w:t>
            </w:r>
            <w:r w:rsidRPr="004057BF">
              <w:rPr>
                <w:rFonts w:ascii="Arial" w:hAnsi="Arial"/>
              </w:rPr>
              <w:t>+T avec protection enfant 20A spécialisé : Réfrigérateur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CD13FE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</w:rPr>
              <w:t>Prise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de courant 2P</w:t>
            </w:r>
            <w:r w:rsidRPr="004057BF">
              <w:rPr>
                <w:rFonts w:ascii="Arial" w:hAnsi="Arial"/>
              </w:rPr>
              <w:t>+T avec protection enfant 20A spécialisé : Lave-vaisselle</w:t>
            </w:r>
            <w:r>
              <w:rPr>
                <w:rFonts w:ascii="Arial" w:hAnsi="Arial"/>
              </w:rPr>
              <w:t xml:space="preserve"> (6</w:t>
            </w:r>
            <w:r w:rsidRPr="004057BF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c</w:t>
            </w:r>
            <w:r w:rsidRPr="004057BF">
              <w:rPr>
                <w:rFonts w:ascii="Arial" w:hAnsi="Arial"/>
              </w:rPr>
              <w:t>m)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CD13FE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</w:rPr>
              <w:t>Prise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de courant 2P</w:t>
            </w:r>
            <w:r w:rsidRPr="004057BF">
              <w:rPr>
                <w:rFonts w:ascii="Arial" w:hAnsi="Arial"/>
              </w:rPr>
              <w:t xml:space="preserve">+T avec protection enfant 20A spécialisé : </w:t>
            </w:r>
            <w:r>
              <w:rPr>
                <w:rFonts w:ascii="Arial" w:hAnsi="Arial"/>
              </w:rPr>
              <w:t>Four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CD13FE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13FE" w:rsidRDefault="00CD13FE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CD13FE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 S</w:t>
            </w:r>
            <w:r w:rsidRPr="004057BF">
              <w:rPr>
                <w:rFonts w:ascii="Arial" w:hAnsi="Arial"/>
              </w:rPr>
              <w:t xml:space="preserve">ortie de câble 2P+T 32A spécialisé : </w:t>
            </w:r>
            <w:r>
              <w:rPr>
                <w:rFonts w:ascii="Arial" w:hAnsi="Arial"/>
              </w:rPr>
              <w:t>Plaque de cuisson (6</w:t>
            </w:r>
            <w:r w:rsidRPr="004057BF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c</w:t>
            </w:r>
            <w:r w:rsidRPr="004057BF">
              <w:rPr>
                <w:rFonts w:ascii="Arial" w:hAnsi="Arial"/>
              </w:rPr>
              <w:t>m)</w:t>
            </w:r>
          </w:p>
        </w:tc>
        <w:tc>
          <w:tcPr>
            <w:tcW w:w="1701" w:type="dxa"/>
            <w:vAlign w:val="center"/>
          </w:tcPr>
          <w:p w:rsidR="00CD13FE" w:rsidRDefault="00CD13FE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CD13FE" w:rsidRDefault="00CD13FE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CD13FE" w:rsidRDefault="00CD13FE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Pr="00CD13FE" w:rsidRDefault="00CD13FE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 xml:space="preserve">1 Point d’éclairage en extérieur commandé par </w:t>
            </w:r>
            <w:r>
              <w:rPr>
                <w:rFonts w:ascii="Arial" w:hAnsi="Arial"/>
              </w:rPr>
              <w:t>1</w:t>
            </w:r>
            <w:r w:rsidRPr="004057BF">
              <w:rPr>
                <w:rFonts w:ascii="Arial" w:hAnsi="Arial"/>
              </w:rPr>
              <w:t xml:space="preserve"> point de commande témoin (</w:t>
            </w:r>
            <w:r>
              <w:rPr>
                <w:rFonts w:ascii="Arial" w:hAnsi="Arial"/>
              </w:rPr>
              <w:t>Simple allumage) ou détecteur de mouvement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1921B9" w:rsidTr="001921B9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1921B9" w:rsidRDefault="00CD13FE" w:rsidP="004D4AC5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0+</w:t>
            </w:r>
            <w:r w:rsidRPr="004057BF">
              <w:rPr>
                <w:rFonts w:ascii="Arial" w:hAnsi="Arial"/>
              </w:rPr>
              <w:t>1 Prise RJ45</w:t>
            </w: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1921B9" w:rsidRDefault="001921B9" w:rsidP="001921B9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C57B86" w:rsidRDefault="00C57B86" w:rsidP="00C57B86">
      <w:pPr>
        <w:spacing w:after="120"/>
        <w:jc w:val="both"/>
        <w:rPr>
          <w:rFonts w:ascii="Arial" w:hAnsi="Arial"/>
          <w:b/>
          <w:bCs/>
        </w:rPr>
      </w:pPr>
    </w:p>
    <w:p w:rsidR="00C57B86" w:rsidRDefault="00C57B86" w:rsidP="00C57B86">
      <w:pPr>
        <w:suppressAutoHyphens w:val="0"/>
        <w:rPr>
          <w:rFonts w:ascii="Arial" w:hAnsi="Arial"/>
          <w:b/>
          <w:b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497"/>
        <w:gridCol w:w="1701"/>
        <w:gridCol w:w="1701"/>
        <w:gridCol w:w="2068"/>
      </w:tblGrid>
      <w:tr w:rsidR="00964166" w:rsidTr="005F66DF">
        <w:trPr>
          <w:trHeight w:val="496"/>
        </w:trPr>
        <w:tc>
          <w:tcPr>
            <w:tcW w:w="421" w:type="dxa"/>
            <w:tcBorders>
              <w:top w:val="nil"/>
              <w:left w:val="nil"/>
              <w:bottom w:val="nil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64166" w:rsidRPr="00964166" w:rsidRDefault="006D144F" w:rsidP="005F66DF">
            <w:pPr>
              <w:pStyle w:val="Standard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Séjour et Salon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 w:rsidRPr="005D6B16">
              <w:rPr>
                <w:rFonts w:ascii="Arial" w:hAnsi="Arial"/>
                <w:b/>
              </w:rPr>
              <w:t>Date</w:t>
            </w:r>
            <w:r>
              <w:rPr>
                <w:rFonts w:ascii="Arial" w:hAnsi="Arial"/>
                <w:b/>
              </w:rPr>
              <w:t xml:space="preserve"> début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64166" w:rsidRPr="00FF19B5" w:rsidRDefault="00964166" w:rsidP="005F66DF">
            <w:pPr>
              <w:suppressAutoHyphens w:val="0"/>
              <w:autoSpaceDN/>
              <w:jc w:val="center"/>
              <w:textAlignment w:val="auto"/>
              <w:rPr>
                <w:rFonts w:ascii="Arial" w:hAnsi="Arial"/>
                <w:b/>
                <w:bCs/>
              </w:rPr>
            </w:pPr>
            <w:r w:rsidRPr="00FF19B5">
              <w:rPr>
                <w:rFonts w:ascii="Arial" w:eastAsiaTheme="minorHAnsi" w:hAnsi="Arial"/>
                <w:b/>
                <w:kern w:val="0"/>
                <w:lang w:eastAsia="en-US" w:bidi="ar-SA"/>
              </w:rPr>
              <w:t>Date fin</w:t>
            </w:r>
          </w:p>
        </w:tc>
        <w:tc>
          <w:tcPr>
            <w:tcW w:w="2068" w:type="dxa"/>
            <w:shd w:val="clear" w:color="auto" w:fill="D9D9D9" w:themeFill="background1" w:themeFillShade="D9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Exécutant</w:t>
            </w: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964166" w:rsidRDefault="006D144F" w:rsidP="004D4AC5">
            <w:pPr>
              <w:pStyle w:val="Standard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</w:rPr>
              <w:t>1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</w:t>
            </w:r>
            <w:r w:rsidRPr="004057BF">
              <w:rPr>
                <w:rFonts w:ascii="Arial" w:hAnsi="Arial"/>
              </w:rPr>
              <w:t>oint d'éclairage au centre commandé par trois points de commande (Télérupteur + Bouton poussoir)</w:t>
            </w:r>
            <w:r>
              <w:rPr>
                <w:rFonts w:ascii="Arial" w:hAnsi="Arial"/>
              </w:rPr>
              <w:t xml:space="preserve"> partie séjour</w:t>
            </w: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1921B9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</w:t>
            </w:r>
            <w:r w:rsidRPr="004057BF">
              <w:rPr>
                <w:rFonts w:ascii="Arial" w:hAnsi="Arial"/>
              </w:rPr>
              <w:t>oint d'éclairage au centre commandé par trois points de commande (Télérupteur + Bouton poussoir)</w:t>
            </w:r>
            <w:r>
              <w:rPr>
                <w:rFonts w:ascii="Arial" w:hAnsi="Arial"/>
              </w:rPr>
              <w:t xml:space="preserve"> partie salon</w:t>
            </w: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964166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>5+</w:t>
            </w:r>
            <w:r>
              <w:rPr>
                <w:rFonts w:ascii="Arial" w:hAnsi="Arial"/>
              </w:rPr>
              <w:t>1+3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</w:t>
            </w:r>
            <w:r w:rsidRPr="004057BF">
              <w:rPr>
                <w:rFonts w:ascii="Arial" w:hAnsi="Arial"/>
              </w:rPr>
              <w:t>rises</w:t>
            </w:r>
            <w:r>
              <w:rPr>
                <w:rFonts w:ascii="Arial" w:hAnsi="Arial"/>
              </w:rPr>
              <w:t xml:space="preserve"> de courant </w:t>
            </w:r>
            <w:r w:rsidRPr="004057BF">
              <w:rPr>
                <w:rFonts w:ascii="Arial" w:hAnsi="Arial"/>
              </w:rPr>
              <w:t>2P+T avec protection enfant 16A</w:t>
            </w: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1921B9" w:rsidRDefault="006D144F" w:rsidP="004D4AC5">
            <w:pPr>
              <w:pStyle w:val="Standard"/>
              <w:jc w:val="both"/>
              <w:rPr>
                <w:rFonts w:ascii="Arial" w:hAnsi="Arial"/>
                <w:color w:val="000000"/>
              </w:rPr>
            </w:pPr>
            <w:r w:rsidRPr="004057BF">
              <w:rPr>
                <w:rFonts w:ascii="Arial" w:hAnsi="Arial"/>
              </w:rPr>
              <w:t>1 Prise RJ45</w:t>
            </w: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964166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>1 Prise TV Hertzien</w:t>
            </w: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1921B9" w:rsidRDefault="00964166" w:rsidP="004D4AC5">
            <w:pPr>
              <w:pStyle w:val="Standard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1921B9" w:rsidRDefault="00964166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1921B9" w:rsidRDefault="00964166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Pr="001921B9" w:rsidRDefault="00964166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64166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64166" w:rsidRDefault="00964166" w:rsidP="004D4AC5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64166" w:rsidRDefault="00964166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9E2D02" w:rsidRDefault="009E2D02" w:rsidP="009E2D02">
      <w:pPr>
        <w:suppressAutoHyphens w:val="0"/>
        <w:autoSpaceDN/>
        <w:textAlignment w:val="auto"/>
        <w:rPr>
          <w:rFonts w:ascii="Arial" w:hAnsi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497"/>
        <w:gridCol w:w="1701"/>
        <w:gridCol w:w="1701"/>
        <w:gridCol w:w="2068"/>
      </w:tblGrid>
      <w:tr w:rsidR="009E2D02" w:rsidTr="005F66DF">
        <w:trPr>
          <w:trHeight w:val="496"/>
        </w:trPr>
        <w:tc>
          <w:tcPr>
            <w:tcW w:w="421" w:type="dxa"/>
            <w:tcBorders>
              <w:top w:val="nil"/>
              <w:left w:val="nil"/>
              <w:bottom w:val="nil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E2D02" w:rsidRPr="00964166" w:rsidRDefault="009E2D02" w:rsidP="005F66DF">
            <w:pPr>
              <w:pStyle w:val="Standard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Hall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 w:rsidRPr="005D6B16">
              <w:rPr>
                <w:rFonts w:ascii="Arial" w:hAnsi="Arial"/>
                <w:b/>
              </w:rPr>
              <w:t>Date</w:t>
            </w:r>
            <w:r>
              <w:rPr>
                <w:rFonts w:ascii="Arial" w:hAnsi="Arial"/>
                <w:b/>
              </w:rPr>
              <w:t xml:space="preserve"> début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E2D02" w:rsidRPr="00FF19B5" w:rsidRDefault="009E2D02" w:rsidP="005F66DF">
            <w:pPr>
              <w:suppressAutoHyphens w:val="0"/>
              <w:autoSpaceDN/>
              <w:jc w:val="center"/>
              <w:textAlignment w:val="auto"/>
              <w:rPr>
                <w:rFonts w:ascii="Arial" w:hAnsi="Arial"/>
                <w:b/>
                <w:bCs/>
              </w:rPr>
            </w:pPr>
            <w:r w:rsidRPr="00FF19B5">
              <w:rPr>
                <w:rFonts w:ascii="Arial" w:eastAsiaTheme="minorHAnsi" w:hAnsi="Arial"/>
                <w:b/>
                <w:kern w:val="0"/>
                <w:lang w:eastAsia="en-US" w:bidi="ar-SA"/>
              </w:rPr>
              <w:t>Date fin</w:t>
            </w:r>
          </w:p>
        </w:tc>
        <w:tc>
          <w:tcPr>
            <w:tcW w:w="2068" w:type="dxa"/>
            <w:shd w:val="clear" w:color="auto" w:fill="D9D9D9" w:themeFill="background1" w:themeFillShade="D9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Exécutant</w:t>
            </w: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9E2D02" w:rsidRDefault="006D144F" w:rsidP="004D4AC5">
            <w:pPr>
              <w:pStyle w:val="Standard"/>
              <w:jc w:val="both"/>
              <w:rPr>
                <w:rFonts w:ascii="Arial" w:hAnsi="Arial"/>
                <w:b/>
              </w:rPr>
            </w:pPr>
            <w:r w:rsidRPr="004057BF"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</w:rPr>
              <w:t>P</w:t>
            </w:r>
            <w:r w:rsidRPr="004057BF">
              <w:rPr>
                <w:rFonts w:ascii="Arial" w:hAnsi="Arial"/>
              </w:rPr>
              <w:t>oint d'éclairage au centre commandé par trois points de commande (Télérupteur + Bouton poussoir)</w:t>
            </w: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1921B9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+1</w:t>
            </w:r>
            <w:r w:rsidRPr="004057B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</w:t>
            </w:r>
            <w:r w:rsidRPr="004057BF">
              <w:rPr>
                <w:rFonts w:ascii="Arial" w:hAnsi="Arial"/>
              </w:rPr>
              <w:t>rises</w:t>
            </w:r>
            <w:r>
              <w:rPr>
                <w:rFonts w:ascii="Arial" w:hAnsi="Arial"/>
              </w:rPr>
              <w:t xml:space="preserve"> de courant </w:t>
            </w:r>
            <w:r w:rsidRPr="004057BF">
              <w:rPr>
                <w:rFonts w:ascii="Arial" w:hAnsi="Arial"/>
              </w:rPr>
              <w:t>2P+T avec protection enfant 16A</w:t>
            </w: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964166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0+</w:t>
            </w:r>
            <w:r w:rsidRPr="004057BF">
              <w:rPr>
                <w:rFonts w:ascii="Arial" w:hAnsi="Arial"/>
              </w:rPr>
              <w:t>1 Prise RJ45</w:t>
            </w: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824C61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Prévoir gaine ICTA pour alarme incendie au plafond</w:t>
            </w: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964166" w:rsidRDefault="009E2D02" w:rsidP="004D4AC5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9E2D02" w:rsidRDefault="009E2D02" w:rsidP="004D4AC5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1921B9" w:rsidRDefault="009E2D02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1921B9" w:rsidRDefault="009E2D02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Pr="001921B9" w:rsidRDefault="009E2D02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9E2D02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9E2D02" w:rsidRDefault="009E2D02" w:rsidP="004D4AC5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9E2D02" w:rsidRDefault="009E2D02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9E2D02" w:rsidRDefault="009E2D02">
      <w:pPr>
        <w:suppressAutoHyphens w:val="0"/>
        <w:autoSpaceDN/>
        <w:spacing w:after="160" w:line="259" w:lineRule="auto"/>
        <w:textAlignment w:val="auto"/>
        <w:rPr>
          <w:rFonts w:ascii="Arial" w:hAnsi="Arial"/>
          <w:b/>
          <w:bCs/>
        </w:rPr>
      </w:pPr>
    </w:p>
    <w:p w:rsidR="00A7642A" w:rsidRDefault="00A7642A" w:rsidP="00A7642A">
      <w:pPr>
        <w:suppressAutoHyphens w:val="0"/>
        <w:autoSpaceDN/>
        <w:textAlignment w:val="auto"/>
        <w:rPr>
          <w:rFonts w:ascii="Arial" w:hAnsi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497"/>
        <w:gridCol w:w="1701"/>
        <w:gridCol w:w="1701"/>
        <w:gridCol w:w="2068"/>
      </w:tblGrid>
      <w:tr w:rsidR="00A7642A" w:rsidTr="005F66DF">
        <w:trPr>
          <w:trHeight w:val="496"/>
        </w:trPr>
        <w:tc>
          <w:tcPr>
            <w:tcW w:w="421" w:type="dxa"/>
            <w:tcBorders>
              <w:top w:val="nil"/>
              <w:left w:val="nil"/>
              <w:bottom w:val="nil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642A" w:rsidRPr="00A7642A" w:rsidRDefault="006D144F" w:rsidP="00A7642A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Salle de bain</w:t>
            </w:r>
            <w:r w:rsidR="00A7642A" w:rsidRPr="001235D3">
              <w:rPr>
                <w:rFonts w:ascii="Arial" w:hAnsi="Arial"/>
                <w:b/>
                <w:bCs/>
              </w:rPr>
              <w:t xml:space="preserve"> RdC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 w:rsidRPr="005D6B16">
              <w:rPr>
                <w:rFonts w:ascii="Arial" w:hAnsi="Arial"/>
                <w:b/>
              </w:rPr>
              <w:t>Date</w:t>
            </w:r>
            <w:r>
              <w:rPr>
                <w:rFonts w:ascii="Arial" w:hAnsi="Arial"/>
                <w:b/>
              </w:rPr>
              <w:t xml:space="preserve"> début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7642A" w:rsidRPr="00FF19B5" w:rsidRDefault="00A7642A" w:rsidP="005F66DF">
            <w:pPr>
              <w:suppressAutoHyphens w:val="0"/>
              <w:autoSpaceDN/>
              <w:jc w:val="center"/>
              <w:textAlignment w:val="auto"/>
              <w:rPr>
                <w:rFonts w:ascii="Arial" w:hAnsi="Arial"/>
                <w:b/>
                <w:bCs/>
              </w:rPr>
            </w:pPr>
            <w:r w:rsidRPr="00FF19B5">
              <w:rPr>
                <w:rFonts w:ascii="Arial" w:eastAsiaTheme="minorHAnsi" w:hAnsi="Arial"/>
                <w:b/>
                <w:kern w:val="0"/>
                <w:lang w:eastAsia="en-US" w:bidi="ar-SA"/>
              </w:rPr>
              <w:t>Date fin</w:t>
            </w:r>
          </w:p>
        </w:tc>
        <w:tc>
          <w:tcPr>
            <w:tcW w:w="2068" w:type="dxa"/>
            <w:shd w:val="clear" w:color="auto" w:fill="D9D9D9" w:themeFill="background1" w:themeFillShade="D9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Exécutant</w:t>
            </w: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A7642A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 P</w:t>
            </w:r>
            <w:r w:rsidRPr="004057BF">
              <w:rPr>
                <w:rFonts w:ascii="Arial" w:hAnsi="Arial"/>
              </w:rPr>
              <w:t>oint d'éclairage au centre commandé par un point de commande (simple allumage)</w:t>
            </w: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1921B9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 P</w:t>
            </w:r>
            <w:r w:rsidRPr="004057BF">
              <w:rPr>
                <w:rFonts w:ascii="Arial" w:hAnsi="Arial"/>
              </w:rPr>
              <w:t>oint d’éclairage en applique au</w:t>
            </w:r>
            <w:r>
              <w:rPr>
                <w:rFonts w:ascii="Arial" w:hAnsi="Arial"/>
              </w:rPr>
              <w:t>-</w:t>
            </w:r>
            <w:r w:rsidRPr="004057BF">
              <w:rPr>
                <w:rFonts w:ascii="Arial" w:hAnsi="Arial"/>
              </w:rPr>
              <w:t xml:space="preserve">dessus du lavabo </w:t>
            </w:r>
            <w:r>
              <w:rPr>
                <w:rFonts w:ascii="Arial" w:hAnsi="Arial"/>
              </w:rPr>
              <w:t xml:space="preserve">commandé </w:t>
            </w:r>
            <w:r w:rsidRPr="004057BF">
              <w:rPr>
                <w:rFonts w:ascii="Arial" w:hAnsi="Arial"/>
              </w:rPr>
              <w:t>par un point de commande (simple allumage)</w:t>
            </w: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964166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</w:rPr>
              <w:t xml:space="preserve">Prise de courant </w:t>
            </w:r>
            <w:r w:rsidRPr="004057BF">
              <w:rPr>
                <w:rFonts w:ascii="Arial" w:hAnsi="Arial"/>
              </w:rPr>
              <w:t>2P+T avec protection enfant 16A</w:t>
            </w:r>
            <w:r>
              <w:rPr>
                <w:rFonts w:ascii="Arial" w:hAnsi="Arial"/>
              </w:rPr>
              <w:t xml:space="preserve"> (1,15</w:t>
            </w:r>
            <w:r w:rsidRPr="004057BF">
              <w:rPr>
                <w:rFonts w:ascii="Arial" w:hAnsi="Arial"/>
              </w:rPr>
              <w:t>m)</w:t>
            </w: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824C61" w:rsidRDefault="006D144F" w:rsidP="004D4AC5">
            <w:pPr>
              <w:pStyle w:val="Standard"/>
              <w:jc w:val="both"/>
              <w:rPr>
                <w:rFonts w:ascii="Arial" w:hAnsi="Arial"/>
              </w:rPr>
            </w:pPr>
            <w:r w:rsidRPr="001235D3">
              <w:rPr>
                <w:rFonts w:ascii="Arial" w:hAnsi="Arial"/>
              </w:rPr>
              <w:t>1 Sortie de câble 20A spécialisé : Sèche serviette</w:t>
            </w:r>
            <w:r>
              <w:rPr>
                <w:rFonts w:ascii="Arial" w:hAnsi="Arial"/>
              </w:rPr>
              <w:t xml:space="preserve"> </w:t>
            </w:r>
            <w:r w:rsidRPr="00AF7B9B">
              <w:rPr>
                <w:rFonts w:ascii="Arial" w:hAnsi="Arial"/>
                <w:color w:val="000000"/>
              </w:rPr>
              <w:t>(60cm)</w:t>
            </w: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964166" w:rsidRDefault="00A7642A" w:rsidP="004D4AC5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9E2D02" w:rsidRDefault="00A7642A" w:rsidP="004D4AC5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1921B9" w:rsidRDefault="00A7642A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1921B9" w:rsidRDefault="00A7642A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1921B9" w:rsidRDefault="00A7642A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Default="00A7642A" w:rsidP="004D4AC5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6D144F" w:rsidRDefault="006D144F" w:rsidP="00A7642A">
      <w:pPr>
        <w:suppressAutoHyphens w:val="0"/>
        <w:autoSpaceDN/>
        <w:textAlignment w:val="auto"/>
        <w:rPr>
          <w:rFonts w:ascii="Arial" w:hAnsi="Arial"/>
          <w:b/>
          <w:bCs/>
        </w:rPr>
      </w:pPr>
    </w:p>
    <w:p w:rsidR="006D144F" w:rsidRDefault="006D144F">
      <w:pPr>
        <w:suppressAutoHyphens w:val="0"/>
        <w:autoSpaceDN/>
        <w:spacing w:after="160" w:line="259" w:lineRule="auto"/>
        <w:textAlignment w:val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br w:type="page"/>
      </w:r>
    </w:p>
    <w:p w:rsidR="00F371B8" w:rsidRDefault="00F371B8">
      <w:pPr>
        <w:suppressAutoHyphens w:val="0"/>
        <w:autoSpaceDN/>
        <w:spacing w:after="160" w:line="259" w:lineRule="auto"/>
        <w:textAlignment w:val="auto"/>
        <w:rPr>
          <w:rFonts w:ascii="Arial" w:hAnsi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497"/>
        <w:gridCol w:w="1701"/>
        <w:gridCol w:w="1701"/>
        <w:gridCol w:w="2068"/>
      </w:tblGrid>
      <w:tr w:rsidR="00320DAB" w:rsidTr="00320DAB">
        <w:trPr>
          <w:trHeight w:val="46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0DAB" w:rsidRDefault="00320DAB" w:rsidP="00320DA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0DAB" w:rsidRPr="00A7642A" w:rsidRDefault="00320DAB" w:rsidP="00320DAB">
            <w:pPr>
              <w:jc w:val="center"/>
              <w:rPr>
                <w:rFonts w:ascii="Arial" w:hAnsi="Arial"/>
              </w:rPr>
            </w:pPr>
            <w:r w:rsidRPr="00A7642A">
              <w:rPr>
                <w:rFonts w:ascii="Arial" w:hAnsi="Arial"/>
                <w:b/>
              </w:rPr>
              <w:t>Escalier</w:t>
            </w:r>
            <w:r w:rsidR="00EF51EB">
              <w:rPr>
                <w:rFonts w:ascii="Arial" w:hAnsi="Arial"/>
                <w:b/>
              </w:rPr>
              <w:t xml:space="preserve"> RdC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20DAB" w:rsidRDefault="00320DAB" w:rsidP="00320DAB">
            <w:pPr>
              <w:jc w:val="center"/>
              <w:rPr>
                <w:rFonts w:ascii="Arial" w:hAnsi="Arial"/>
                <w:b/>
                <w:bCs/>
              </w:rPr>
            </w:pPr>
            <w:r w:rsidRPr="005D6B16">
              <w:rPr>
                <w:rFonts w:ascii="Arial" w:hAnsi="Arial"/>
                <w:b/>
              </w:rPr>
              <w:t>Date</w:t>
            </w:r>
            <w:r>
              <w:rPr>
                <w:rFonts w:ascii="Arial" w:hAnsi="Arial"/>
                <w:b/>
              </w:rPr>
              <w:t xml:space="preserve"> début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20DAB" w:rsidRPr="00FF19B5" w:rsidRDefault="00320DAB" w:rsidP="00320DAB">
            <w:pPr>
              <w:suppressAutoHyphens w:val="0"/>
              <w:autoSpaceDN/>
              <w:jc w:val="center"/>
              <w:textAlignment w:val="auto"/>
              <w:rPr>
                <w:rFonts w:ascii="Arial" w:hAnsi="Arial"/>
                <w:b/>
                <w:bCs/>
              </w:rPr>
            </w:pPr>
            <w:r w:rsidRPr="00FF19B5">
              <w:rPr>
                <w:rFonts w:ascii="Arial" w:eastAsiaTheme="minorHAnsi" w:hAnsi="Arial"/>
                <w:b/>
                <w:kern w:val="0"/>
                <w:lang w:eastAsia="en-US" w:bidi="ar-SA"/>
              </w:rPr>
              <w:t>Date fin</w:t>
            </w:r>
          </w:p>
        </w:tc>
        <w:tc>
          <w:tcPr>
            <w:tcW w:w="2068" w:type="dxa"/>
            <w:shd w:val="clear" w:color="auto" w:fill="D9D9D9" w:themeFill="background1" w:themeFillShade="D9"/>
            <w:vAlign w:val="center"/>
          </w:tcPr>
          <w:p w:rsidR="00320DAB" w:rsidRDefault="00320DAB" w:rsidP="00320DA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Exécutant</w:t>
            </w: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1921B9" w:rsidRDefault="00A7642A" w:rsidP="004D4AC5">
            <w:pPr>
              <w:pStyle w:val="Standard"/>
              <w:rPr>
                <w:rFonts w:ascii="Arial" w:hAnsi="Arial"/>
                <w:color w:val="000000"/>
              </w:rPr>
            </w:pPr>
            <w:r w:rsidRPr="001235D3">
              <w:rPr>
                <w:rFonts w:ascii="Arial" w:hAnsi="Arial"/>
              </w:rPr>
              <w:t>1 Point d’éclairage en applique commandé par deux points de commande (Va-et-vient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1921B9" w:rsidRDefault="00A7642A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Pr="001921B9" w:rsidRDefault="00A7642A" w:rsidP="004D4AC5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A7642A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A7642A" w:rsidRDefault="00A7642A" w:rsidP="004D4AC5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A7642A" w:rsidRDefault="00A7642A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F371B8" w:rsidRDefault="00F371B8" w:rsidP="00711A7B">
      <w:pPr>
        <w:suppressAutoHyphens w:val="0"/>
        <w:autoSpaceDN/>
        <w:textAlignment w:val="auto"/>
        <w:rPr>
          <w:rFonts w:ascii="Arial" w:hAnsi="Arial"/>
          <w:b/>
          <w:bCs/>
        </w:rPr>
      </w:pPr>
    </w:p>
    <w:p w:rsidR="00F371B8" w:rsidRDefault="00F371B8">
      <w:pPr>
        <w:suppressAutoHyphens w:val="0"/>
        <w:autoSpaceDN/>
        <w:spacing w:after="160" w:line="259" w:lineRule="auto"/>
        <w:textAlignment w:val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br w:type="page"/>
      </w:r>
    </w:p>
    <w:p w:rsidR="00711A7B" w:rsidRDefault="00711A7B" w:rsidP="00711A7B">
      <w:pPr>
        <w:suppressAutoHyphens w:val="0"/>
        <w:autoSpaceDN/>
        <w:textAlignment w:val="auto"/>
        <w:rPr>
          <w:rFonts w:ascii="Arial" w:hAnsi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497"/>
        <w:gridCol w:w="1701"/>
        <w:gridCol w:w="1701"/>
        <w:gridCol w:w="2068"/>
      </w:tblGrid>
      <w:tr w:rsidR="00711A7B" w:rsidTr="005F66DF">
        <w:trPr>
          <w:trHeight w:val="496"/>
        </w:trPr>
        <w:tc>
          <w:tcPr>
            <w:tcW w:w="421" w:type="dxa"/>
            <w:tcBorders>
              <w:top w:val="nil"/>
              <w:left w:val="nil"/>
              <w:bottom w:val="nil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1A7B" w:rsidRPr="00711A7B" w:rsidRDefault="00F87178" w:rsidP="00F87178">
            <w:pPr>
              <w:pStyle w:val="Standard"/>
              <w:jc w:val="center"/>
              <w:rPr>
                <w:rFonts w:ascii="Arial" w:hAnsi="Arial"/>
              </w:rPr>
            </w:pPr>
            <w:r>
              <w:rPr>
                <w:rFonts w:ascii="Arial" w:eastAsia="Liberation Serif" w:hAnsi="Arial"/>
                <w:b/>
                <w:bCs/>
              </w:rPr>
              <w:t>Terrasse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 w:rsidRPr="005D6B16">
              <w:rPr>
                <w:rFonts w:ascii="Arial" w:hAnsi="Arial"/>
                <w:b/>
              </w:rPr>
              <w:t>Date</w:t>
            </w:r>
            <w:r>
              <w:rPr>
                <w:rFonts w:ascii="Arial" w:hAnsi="Arial"/>
                <w:b/>
              </w:rPr>
              <w:t xml:space="preserve"> début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11A7B" w:rsidRPr="00FF19B5" w:rsidRDefault="00711A7B" w:rsidP="005F66DF">
            <w:pPr>
              <w:suppressAutoHyphens w:val="0"/>
              <w:autoSpaceDN/>
              <w:jc w:val="center"/>
              <w:textAlignment w:val="auto"/>
              <w:rPr>
                <w:rFonts w:ascii="Arial" w:hAnsi="Arial"/>
                <w:b/>
                <w:bCs/>
              </w:rPr>
            </w:pPr>
            <w:r w:rsidRPr="00FF19B5">
              <w:rPr>
                <w:rFonts w:ascii="Arial" w:eastAsiaTheme="minorHAnsi" w:hAnsi="Arial"/>
                <w:b/>
                <w:kern w:val="0"/>
                <w:lang w:eastAsia="en-US" w:bidi="ar-SA"/>
              </w:rPr>
              <w:t>Date fin</w:t>
            </w:r>
          </w:p>
        </w:tc>
        <w:tc>
          <w:tcPr>
            <w:tcW w:w="2068" w:type="dxa"/>
            <w:shd w:val="clear" w:color="auto" w:fill="D9D9D9" w:themeFill="background1" w:themeFillShade="D9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Exécutant</w:t>
            </w: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711A7B" w:rsidRPr="00711A7B" w:rsidRDefault="00F87178" w:rsidP="00F87178">
            <w:pPr>
              <w:pStyle w:val="Standard"/>
              <w:jc w:val="both"/>
              <w:rPr>
                <w:rFonts w:ascii="Arial" w:hAnsi="Arial"/>
              </w:rPr>
            </w:pPr>
            <w:r w:rsidRPr="004057BF">
              <w:rPr>
                <w:rFonts w:ascii="Arial" w:hAnsi="Arial"/>
              </w:rPr>
              <w:t xml:space="preserve">1 Point d’éclairage en extérieur commandé par </w:t>
            </w:r>
            <w:r>
              <w:rPr>
                <w:rFonts w:ascii="Arial" w:hAnsi="Arial"/>
              </w:rPr>
              <w:t>1</w:t>
            </w:r>
            <w:r w:rsidRPr="004057BF">
              <w:rPr>
                <w:rFonts w:ascii="Arial" w:hAnsi="Arial"/>
              </w:rPr>
              <w:t xml:space="preserve"> point de commande témoin (</w:t>
            </w:r>
            <w:r>
              <w:rPr>
                <w:rFonts w:ascii="Arial" w:hAnsi="Arial"/>
              </w:rPr>
              <w:t>Simple allumage situé dans la cuisine) ou détecteur de mouvement</w:t>
            </w: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711A7B" w:rsidRPr="00711A7B" w:rsidRDefault="00711A7B" w:rsidP="00711A7B">
            <w:pPr>
              <w:pStyle w:val="Standard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1A7B" w:rsidRPr="00711A7B" w:rsidRDefault="00711A7B" w:rsidP="005F66DF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1A7B" w:rsidRPr="00711A7B" w:rsidRDefault="00711A7B" w:rsidP="005F66DF">
            <w:pPr>
              <w:widowControl w:val="0"/>
              <w:jc w:val="both"/>
              <w:rPr>
                <w:rFonts w:ascii="Arial" w:eastAsia="Times New Roman" w:hAnsi="Arial"/>
                <w:lang w:eastAsia="fr-FR" w:bidi="ar-S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1A7B" w:rsidRPr="00964166" w:rsidRDefault="00711A7B" w:rsidP="005F66DF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11A7B" w:rsidRPr="00A7642A" w:rsidRDefault="00711A7B" w:rsidP="005F66DF">
            <w:pPr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711A7B" w:rsidRPr="001921B9" w:rsidRDefault="00711A7B" w:rsidP="005F66DF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711A7B" w:rsidRPr="001921B9" w:rsidRDefault="00711A7B" w:rsidP="005F66DF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711A7B" w:rsidRPr="001921B9" w:rsidRDefault="00711A7B" w:rsidP="005F66DF">
            <w:pPr>
              <w:pStyle w:val="Standard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711A7B" w:rsidTr="005F66DF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711A7B" w:rsidRDefault="00711A7B" w:rsidP="005F66DF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711A7B" w:rsidRDefault="00711A7B" w:rsidP="005F66DF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E440B2" w:rsidRDefault="00E440B2">
      <w:pPr>
        <w:suppressAutoHyphens w:val="0"/>
        <w:autoSpaceDN/>
        <w:spacing w:after="160" w:line="259" w:lineRule="auto"/>
        <w:textAlignment w:val="auto"/>
        <w:rPr>
          <w:rFonts w:ascii="Arial" w:hAnsi="Arial"/>
          <w:b/>
          <w:bCs/>
        </w:rPr>
      </w:pPr>
    </w:p>
    <w:p w:rsidR="00E440B2" w:rsidRDefault="00E440B2" w:rsidP="00E440B2">
      <w:pPr>
        <w:suppressAutoHyphens w:val="0"/>
        <w:autoSpaceDN/>
        <w:spacing w:line="259" w:lineRule="auto"/>
        <w:textAlignment w:val="auto"/>
        <w:rPr>
          <w:rFonts w:ascii="Arial" w:hAnsi="Arial"/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"/>
        <w:gridCol w:w="9497"/>
        <w:gridCol w:w="1701"/>
        <w:gridCol w:w="1701"/>
        <w:gridCol w:w="2068"/>
      </w:tblGrid>
      <w:tr w:rsidR="00E440B2" w:rsidTr="00F0373B">
        <w:trPr>
          <w:trHeight w:val="310"/>
        </w:trPr>
        <w:tc>
          <w:tcPr>
            <w:tcW w:w="421" w:type="dxa"/>
            <w:tcBorders>
              <w:top w:val="nil"/>
              <w:left w:val="nil"/>
              <w:bottom w:val="nil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40B2" w:rsidRPr="001921B9" w:rsidRDefault="00E440B2" w:rsidP="00E440B2">
            <w:pPr>
              <w:pStyle w:val="Standard"/>
              <w:jc w:val="center"/>
              <w:rPr>
                <w:rFonts w:ascii="Arial" w:hAnsi="Arial"/>
              </w:rPr>
            </w:pPr>
            <w:r w:rsidRPr="00370316"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>ellier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 w:rsidRPr="005D6B16">
              <w:rPr>
                <w:rFonts w:ascii="Arial" w:hAnsi="Arial"/>
                <w:b/>
              </w:rPr>
              <w:t>Date</w:t>
            </w:r>
            <w:r>
              <w:rPr>
                <w:rFonts w:ascii="Arial" w:hAnsi="Arial"/>
                <w:b/>
              </w:rPr>
              <w:t xml:space="preserve"> début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440B2" w:rsidRPr="00FF19B5" w:rsidRDefault="00E440B2" w:rsidP="00F0373B">
            <w:pPr>
              <w:suppressAutoHyphens w:val="0"/>
              <w:autoSpaceDN/>
              <w:jc w:val="center"/>
              <w:textAlignment w:val="auto"/>
              <w:rPr>
                <w:rFonts w:ascii="Arial" w:hAnsi="Arial"/>
                <w:b/>
                <w:bCs/>
              </w:rPr>
            </w:pPr>
            <w:r w:rsidRPr="00FF19B5">
              <w:rPr>
                <w:rFonts w:ascii="Arial" w:eastAsiaTheme="minorHAnsi" w:hAnsi="Arial"/>
                <w:b/>
                <w:kern w:val="0"/>
                <w:lang w:eastAsia="en-US" w:bidi="ar-SA"/>
              </w:rPr>
              <w:t>Date fin</w:t>
            </w:r>
          </w:p>
        </w:tc>
        <w:tc>
          <w:tcPr>
            <w:tcW w:w="2068" w:type="dxa"/>
            <w:shd w:val="clear" w:color="auto" w:fill="D9D9D9" w:themeFill="background1" w:themeFillShade="D9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Exécutant</w:t>
            </w: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Default="00E440B2" w:rsidP="00C83AC4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 P</w:t>
            </w:r>
            <w:r w:rsidRPr="004057BF">
              <w:rPr>
                <w:rFonts w:ascii="Arial" w:hAnsi="Arial"/>
              </w:rPr>
              <w:t xml:space="preserve">oint d'éclairage au centre commandé par </w:t>
            </w:r>
            <w:r w:rsidR="00C83AC4">
              <w:rPr>
                <w:rFonts w:ascii="Arial" w:hAnsi="Arial"/>
              </w:rPr>
              <w:t xml:space="preserve">deux points de </w:t>
            </w:r>
            <w:r w:rsidR="00C83AC4" w:rsidRPr="004057BF">
              <w:rPr>
                <w:rFonts w:ascii="Arial" w:hAnsi="Arial"/>
              </w:rPr>
              <w:t>commande (</w:t>
            </w:r>
            <w:r w:rsidR="00C83AC4">
              <w:rPr>
                <w:rFonts w:ascii="Arial" w:hAnsi="Arial"/>
              </w:rPr>
              <w:t>Va-et-vient</w:t>
            </w:r>
            <w:r w:rsidR="00C83AC4" w:rsidRPr="004057BF">
              <w:rPr>
                <w:rFonts w:ascii="Arial" w:hAnsi="Arial"/>
              </w:rPr>
              <w:t>)</w:t>
            </w:r>
          </w:p>
          <w:p w:rsidR="00C83AC4" w:rsidRPr="001921B9" w:rsidRDefault="00C83AC4" w:rsidP="00C83AC4">
            <w:pPr>
              <w:pStyle w:val="Standard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Les points de commande sont situés dans le hall et la cuisine.</w:t>
            </w: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1921B9" w:rsidRDefault="00E440B2" w:rsidP="00F0373B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1921B9" w:rsidRDefault="00E440B2" w:rsidP="00F0373B">
            <w:pPr>
              <w:pStyle w:val="Standard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1921B9" w:rsidRDefault="00E440B2" w:rsidP="00F0373B">
            <w:pPr>
              <w:pStyle w:val="Standard"/>
              <w:jc w:val="both"/>
              <w:rPr>
                <w:rFonts w:ascii="Arial" w:hAnsi="Arial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CD13FE" w:rsidRDefault="00E440B2" w:rsidP="00F0373B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CD13FE" w:rsidRDefault="00E440B2" w:rsidP="00F0373B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CD13FE" w:rsidRDefault="00E440B2" w:rsidP="00F0373B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CD13FE" w:rsidRDefault="00E440B2" w:rsidP="00F0373B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Default="00E440B2" w:rsidP="00F0373B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440B2" w:rsidTr="00F0373B">
        <w:trPr>
          <w:trHeight w:val="680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□</w:t>
            </w:r>
          </w:p>
        </w:tc>
        <w:tc>
          <w:tcPr>
            <w:tcW w:w="9497" w:type="dxa"/>
            <w:tcBorders>
              <w:left w:val="single" w:sz="4" w:space="0" w:color="auto"/>
            </w:tcBorders>
            <w:vAlign w:val="center"/>
          </w:tcPr>
          <w:p w:rsidR="00E440B2" w:rsidRPr="00CD13FE" w:rsidRDefault="00E440B2" w:rsidP="00F0373B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068" w:type="dxa"/>
            <w:vAlign w:val="center"/>
          </w:tcPr>
          <w:p w:rsidR="00E440B2" w:rsidRDefault="00E440B2" w:rsidP="00F0373B">
            <w:pPr>
              <w:jc w:val="center"/>
              <w:rPr>
                <w:rFonts w:ascii="Arial" w:hAnsi="Arial"/>
                <w:b/>
                <w:bCs/>
              </w:rPr>
            </w:pPr>
          </w:p>
        </w:tc>
      </w:tr>
    </w:tbl>
    <w:p w:rsidR="00F371B8" w:rsidRPr="00E440B2" w:rsidRDefault="00F371B8">
      <w:pPr>
        <w:suppressAutoHyphens w:val="0"/>
        <w:autoSpaceDN/>
        <w:spacing w:after="160" w:line="259" w:lineRule="auto"/>
        <w:textAlignment w:val="auto"/>
        <w:rPr>
          <w:rFonts w:ascii="Arial" w:hAnsi="Arial"/>
          <w:b/>
          <w:bCs/>
          <w:sz w:val="8"/>
          <w:szCs w:val="8"/>
        </w:rPr>
      </w:pPr>
    </w:p>
    <w:sectPr w:rsidR="00F371B8" w:rsidRPr="00E440B2" w:rsidSect="00C57B86">
      <w:headerReference w:type="default" r:id="rId8"/>
      <w:footerReference w:type="default" r:id="rId9"/>
      <w:pgSz w:w="16838" w:h="11906" w:orient="landscape"/>
      <w:pgMar w:top="720" w:right="720" w:bottom="720" w:left="720" w:header="720" w:footer="50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521" w:rsidRDefault="00226521" w:rsidP="001921B9">
      <w:r>
        <w:separator/>
      </w:r>
    </w:p>
  </w:endnote>
  <w:endnote w:type="continuationSeparator" w:id="0">
    <w:p w:rsidR="00226521" w:rsidRDefault="00226521" w:rsidP="0019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276"/>
      <w:gridCol w:w="8358"/>
      <w:gridCol w:w="1418"/>
    </w:tblGrid>
    <w:tr w:rsidR="008C1CD9" w:rsidRPr="008D6FCB" w:rsidTr="008C1CD9">
      <w:trPr>
        <w:jc w:val="center"/>
      </w:trPr>
      <w:tc>
        <w:tcPr>
          <w:tcW w:w="4111" w:type="dxa"/>
          <w:vAlign w:val="center"/>
        </w:tcPr>
        <w:p w:rsidR="00BC5357" w:rsidRPr="0027754E" w:rsidRDefault="008C1CD9" w:rsidP="007B300D">
          <w:pPr>
            <w:pStyle w:val="Standard"/>
            <w:rPr>
              <w:b/>
              <w:i/>
              <w:sz w:val="16"/>
              <w:szCs w:val="16"/>
            </w:rPr>
          </w:pPr>
          <w:r>
            <w:rPr>
              <w:rFonts w:ascii="Arial" w:hAnsi="Arial"/>
              <w:b/>
              <w:i/>
              <w:color w:val="000000"/>
              <w:sz w:val="16"/>
              <w:szCs w:val="16"/>
            </w:rPr>
            <w:t>Extrait du cahier des charges</w:t>
          </w:r>
          <w:r w:rsidR="000D7E1D" w:rsidRPr="0027754E">
            <w:rPr>
              <w:rFonts w:ascii="Arial" w:hAnsi="Arial"/>
              <w:b/>
              <w:i/>
              <w:color w:val="000000"/>
              <w:sz w:val="16"/>
              <w:szCs w:val="16"/>
            </w:rPr>
            <w:t xml:space="preserve"> : Maison </w:t>
          </w:r>
          <w:r w:rsidR="007B300D">
            <w:rPr>
              <w:rFonts w:ascii="Arial" w:hAnsi="Arial"/>
              <w:b/>
              <w:i/>
              <w:color w:val="000000"/>
              <w:sz w:val="16"/>
              <w:szCs w:val="16"/>
            </w:rPr>
            <w:t>Type 6</w:t>
          </w:r>
        </w:p>
      </w:tc>
      <w:tc>
        <w:tcPr>
          <w:tcW w:w="1276" w:type="dxa"/>
          <w:vAlign w:val="center"/>
        </w:tcPr>
        <w:p w:rsidR="00BC5357" w:rsidRPr="005B7CE3" w:rsidRDefault="000D7E1D" w:rsidP="007B300D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201</w:t>
          </w:r>
          <w:r w:rsidR="007B300D">
            <w:rPr>
              <w:rFonts w:ascii="Arial" w:hAnsi="Arial"/>
              <w:b/>
              <w:sz w:val="16"/>
              <w:szCs w:val="16"/>
            </w:rPr>
            <w:t>9-04</w:t>
          </w:r>
          <w:r>
            <w:rPr>
              <w:rFonts w:ascii="Arial" w:hAnsi="Arial"/>
              <w:b/>
              <w:sz w:val="16"/>
              <w:szCs w:val="16"/>
            </w:rPr>
            <w:t>-</w:t>
          </w:r>
          <w:r w:rsidR="007B300D">
            <w:rPr>
              <w:rFonts w:ascii="Arial" w:hAnsi="Arial"/>
              <w:b/>
              <w:sz w:val="16"/>
              <w:szCs w:val="16"/>
            </w:rPr>
            <w:t>03</w:t>
          </w:r>
        </w:p>
      </w:tc>
      <w:tc>
        <w:tcPr>
          <w:tcW w:w="8358" w:type="dxa"/>
          <w:vAlign w:val="center"/>
        </w:tcPr>
        <w:p w:rsidR="00BC5357" w:rsidRPr="005B7CE3" w:rsidRDefault="000D7E1D" w:rsidP="005B7CE3">
          <w:pPr>
            <w:pStyle w:val="Standard"/>
            <w:jc w:val="center"/>
            <w:rPr>
              <w:rFonts w:ascii="Arial" w:hAnsi="Arial"/>
              <w:b/>
              <w:sz w:val="16"/>
              <w:szCs w:val="16"/>
            </w:rPr>
          </w:pP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>PAGE   \* MERGEFORMAT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6D05F8">
            <w:rPr>
              <w:rFonts w:ascii="Arial" w:hAnsi="Arial"/>
              <w:b/>
              <w:noProof/>
              <w:sz w:val="16"/>
              <w:szCs w:val="16"/>
            </w:rPr>
            <w:t>7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  <w:r w:rsidRPr="0027754E">
            <w:rPr>
              <w:rFonts w:ascii="Arial" w:hAnsi="Arial"/>
              <w:b/>
              <w:sz w:val="16"/>
              <w:szCs w:val="16"/>
            </w:rPr>
            <w:t xml:space="preserve"> / 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begin"/>
          </w:r>
          <w:r w:rsidRPr="0027754E">
            <w:rPr>
              <w:rFonts w:ascii="Arial" w:hAnsi="Arial"/>
              <w:b/>
              <w:sz w:val="16"/>
              <w:szCs w:val="16"/>
            </w:rPr>
            <w:instrText xml:space="preserve"> SECTIONPAGES   \* MERGEFORMAT </w:instrTex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separate"/>
          </w:r>
          <w:r w:rsidR="006D05F8">
            <w:rPr>
              <w:rFonts w:ascii="Arial" w:hAnsi="Arial"/>
              <w:b/>
              <w:noProof/>
              <w:sz w:val="16"/>
              <w:szCs w:val="16"/>
            </w:rPr>
            <w:t>7</w:t>
          </w:r>
          <w:r w:rsidRPr="0027754E">
            <w:rPr>
              <w:rFonts w:ascii="Arial" w:hAnsi="Arial"/>
              <w:b/>
              <w:sz w:val="16"/>
              <w:szCs w:val="16"/>
            </w:rPr>
            <w:fldChar w:fldCharType="end"/>
          </w:r>
        </w:p>
      </w:tc>
      <w:tc>
        <w:tcPr>
          <w:tcW w:w="1418" w:type="dxa"/>
          <w:vAlign w:val="center"/>
        </w:tcPr>
        <w:p w:rsidR="00BC5357" w:rsidRPr="0027754E" w:rsidRDefault="000D7E1D" w:rsidP="008D6FCB">
          <w:pPr>
            <w:pStyle w:val="Standard"/>
            <w:jc w:val="right"/>
            <w:rPr>
              <w:rFonts w:ascii="Arial" w:hAnsi="Arial"/>
              <w:b/>
              <w:sz w:val="16"/>
              <w:szCs w:val="16"/>
            </w:rPr>
          </w:pPr>
          <w:r w:rsidRPr="00872B84">
            <w:rPr>
              <w:rFonts w:ascii="Arial" w:hAnsi="Arial"/>
              <w:noProof/>
              <w:lang w:eastAsia="fr-FR" w:bidi="ar-SA"/>
            </w:rPr>
            <w:drawing>
              <wp:inline distT="0" distB="0" distL="0" distR="0" wp14:anchorId="3491F814" wp14:editId="5EE6D6F4">
                <wp:extent cx="563920" cy="293334"/>
                <wp:effectExtent l="0" t="0" r="7620" b="0"/>
                <wp:docPr id="4" name="Image 4" descr="logo chevroll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chevrolli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961" cy="305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D6FCB" w:rsidRPr="00E77B39" w:rsidRDefault="00226521" w:rsidP="00E77B39">
    <w:pPr>
      <w:pStyle w:val="Standard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521" w:rsidRDefault="00226521" w:rsidP="001921B9">
      <w:r>
        <w:separator/>
      </w:r>
    </w:p>
  </w:footnote>
  <w:footnote w:type="continuationSeparator" w:id="0">
    <w:p w:rsidR="00226521" w:rsidRDefault="00226521" w:rsidP="00192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461"/>
      <w:gridCol w:w="5787"/>
      <w:gridCol w:w="5788"/>
      <w:gridCol w:w="2352"/>
    </w:tblGrid>
    <w:tr w:rsidR="001921B9" w:rsidTr="005F66DF">
      <w:trPr>
        <w:trHeight w:val="780"/>
      </w:trPr>
      <w:tc>
        <w:tcPr>
          <w:tcW w:w="1461" w:type="dxa"/>
          <w:vMerge w:val="restart"/>
          <w:vAlign w:val="center"/>
        </w:tcPr>
        <w:p w:rsidR="001921B9" w:rsidRDefault="001921B9" w:rsidP="00E77B39">
          <w:pPr>
            <w:jc w:val="center"/>
            <w:rPr>
              <w:rFonts w:ascii="Arial" w:hAnsi="Arial"/>
              <w:b/>
              <w:bCs/>
            </w:rPr>
          </w:pPr>
          <w:r w:rsidRPr="00020BB2">
            <w:rPr>
              <w:rFonts w:ascii="Arial" w:hAnsi="Arial"/>
              <w:noProof/>
              <w:color w:val="000000"/>
              <w:lang w:eastAsia="fr-FR" w:bidi="ar-SA"/>
            </w:rPr>
            <w:drawing>
              <wp:inline distT="0" distB="0" distL="0" distR="0" wp14:anchorId="0BDC02D2" wp14:editId="1264DD3A">
                <wp:extent cx="790575" cy="643079"/>
                <wp:effectExtent l="0" t="0" r="0" b="5080"/>
                <wp:docPr id="3" name="Image 35" descr="logo Main'el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" name="Image 35" descr="logo Main'elec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7728" cy="6488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75" w:type="dxa"/>
          <w:gridSpan w:val="2"/>
          <w:shd w:val="clear" w:color="auto" w:fill="D9D9D9" w:themeFill="background1" w:themeFillShade="D9"/>
          <w:vAlign w:val="center"/>
        </w:tcPr>
        <w:p w:rsidR="001921B9" w:rsidRPr="00C57B86" w:rsidRDefault="001921B9" w:rsidP="001921B9">
          <w:pPr>
            <w:jc w:val="center"/>
            <w:rPr>
              <w:rFonts w:ascii="Arial" w:hAnsi="Arial"/>
              <w:b/>
              <w:bCs/>
              <w:sz w:val="40"/>
              <w:szCs w:val="40"/>
            </w:rPr>
          </w:pPr>
          <w:r w:rsidRPr="00C57B86">
            <w:rPr>
              <w:rFonts w:ascii="Arial" w:hAnsi="Arial"/>
              <w:b/>
              <w:bCs/>
              <w:sz w:val="40"/>
              <w:szCs w:val="40"/>
            </w:rPr>
            <w:t>Suivi de chantier</w:t>
          </w:r>
        </w:p>
      </w:tc>
      <w:tc>
        <w:tcPr>
          <w:tcW w:w="2352" w:type="dxa"/>
          <w:vMerge w:val="restart"/>
          <w:vAlign w:val="center"/>
        </w:tcPr>
        <w:p w:rsidR="001921B9" w:rsidRDefault="007B300D" w:rsidP="001921B9">
          <w:pPr>
            <w:spacing w:after="120"/>
            <w:jc w:val="center"/>
            <w:rPr>
              <w:rFonts w:ascii="Arial" w:hAnsi="Arial"/>
              <w:b/>
              <w:bCs/>
            </w:rPr>
          </w:pPr>
          <w:r>
            <w:rPr>
              <w:noProof/>
              <w:lang w:eastAsia="fr-FR" w:bidi="ar-SA"/>
            </w:rPr>
            <w:drawing>
              <wp:inline distT="0" distB="0" distL="0" distR="0" wp14:anchorId="4287B09E" wp14:editId="6A8F803A">
                <wp:extent cx="1288973" cy="947642"/>
                <wp:effectExtent l="0" t="0" r="6985" b="5080"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2"/>
                        <a:srcRect l="28471" t="14423" r="19815" b="17949"/>
                        <a:stretch/>
                      </pic:blipFill>
                      <pic:spPr bwMode="auto">
                        <a:xfrm>
                          <a:off x="0" y="0"/>
                          <a:ext cx="1299498" cy="955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921B9" w:rsidTr="005F66DF">
      <w:trPr>
        <w:trHeight w:val="780"/>
      </w:trPr>
      <w:tc>
        <w:tcPr>
          <w:tcW w:w="1461" w:type="dxa"/>
          <w:vMerge/>
          <w:vAlign w:val="center"/>
        </w:tcPr>
        <w:p w:rsidR="001921B9" w:rsidRPr="00020BB2" w:rsidRDefault="001921B9" w:rsidP="001921B9">
          <w:pPr>
            <w:spacing w:after="120"/>
            <w:jc w:val="center"/>
            <w:rPr>
              <w:rFonts w:ascii="Arial" w:hAnsi="Arial"/>
              <w:noProof/>
              <w:color w:val="000000"/>
              <w:lang w:eastAsia="fr-FR"/>
            </w:rPr>
          </w:pPr>
        </w:p>
      </w:tc>
      <w:tc>
        <w:tcPr>
          <w:tcW w:w="5787" w:type="dxa"/>
          <w:vAlign w:val="center"/>
        </w:tcPr>
        <w:p w:rsidR="001921B9" w:rsidRPr="00C57B86" w:rsidRDefault="001921B9" w:rsidP="001921B9">
          <w:pPr>
            <w:suppressAutoHyphens w:val="0"/>
            <w:autoSpaceDN/>
            <w:jc w:val="center"/>
            <w:textAlignment w:val="auto"/>
            <w:rPr>
              <w:rFonts w:ascii="Arial" w:eastAsiaTheme="minorHAnsi" w:hAnsi="Arial"/>
              <w:b/>
              <w:kern w:val="0"/>
              <w:sz w:val="28"/>
              <w:szCs w:val="28"/>
              <w:lang w:eastAsia="en-US" w:bidi="ar-SA"/>
            </w:rPr>
          </w:pPr>
          <w:r w:rsidRPr="00C57B86">
            <w:rPr>
              <w:rFonts w:ascii="Arial" w:eastAsiaTheme="minorHAnsi" w:hAnsi="Arial"/>
              <w:b/>
              <w:kern w:val="0"/>
              <w:sz w:val="28"/>
              <w:szCs w:val="28"/>
              <w:lang w:eastAsia="en-US" w:bidi="ar-SA"/>
            </w:rPr>
            <w:t xml:space="preserve">Maison </w:t>
          </w:r>
          <w:r w:rsidR="007B300D">
            <w:rPr>
              <w:rFonts w:ascii="Arial" w:eastAsiaTheme="minorHAnsi" w:hAnsi="Arial"/>
              <w:b/>
              <w:kern w:val="0"/>
              <w:sz w:val="28"/>
              <w:szCs w:val="28"/>
              <w:lang w:eastAsia="en-US" w:bidi="ar-SA"/>
            </w:rPr>
            <w:t>Type 6</w:t>
          </w:r>
        </w:p>
        <w:p w:rsidR="001921B9" w:rsidRPr="00C57B86" w:rsidRDefault="001921B9" w:rsidP="001921B9">
          <w:pPr>
            <w:suppressAutoHyphens w:val="0"/>
            <w:autoSpaceDN/>
            <w:jc w:val="center"/>
            <w:textAlignment w:val="auto"/>
            <w:rPr>
              <w:rFonts w:ascii="Arial" w:eastAsiaTheme="minorHAnsi" w:hAnsi="Arial"/>
              <w:b/>
              <w:color w:val="00B050"/>
              <w:kern w:val="0"/>
              <w:sz w:val="40"/>
              <w:szCs w:val="40"/>
              <w:lang w:eastAsia="en-US" w:bidi="ar-SA"/>
            </w:rPr>
          </w:pPr>
          <w:r w:rsidRPr="00C57B86">
            <w:rPr>
              <w:rFonts w:ascii="Arial" w:eastAsiaTheme="minorHAnsi" w:hAnsi="Arial"/>
              <w:b/>
              <w:kern w:val="0"/>
              <w:sz w:val="28"/>
              <w:szCs w:val="28"/>
              <w:lang w:eastAsia="en-US" w:bidi="ar-SA"/>
            </w:rPr>
            <w:t>Quartier « Les Hauts de Frémur »</w:t>
          </w:r>
        </w:p>
      </w:tc>
      <w:tc>
        <w:tcPr>
          <w:tcW w:w="5788" w:type="dxa"/>
          <w:vAlign w:val="center"/>
        </w:tcPr>
        <w:p w:rsidR="001921B9" w:rsidRPr="00C57B86" w:rsidRDefault="001921B9" w:rsidP="001921B9">
          <w:pPr>
            <w:suppressAutoHyphens w:val="0"/>
            <w:autoSpaceDN/>
            <w:jc w:val="center"/>
            <w:textAlignment w:val="auto"/>
            <w:rPr>
              <w:rFonts w:ascii="Arial" w:eastAsiaTheme="minorHAnsi" w:hAnsi="Arial"/>
              <w:kern w:val="0"/>
              <w:sz w:val="28"/>
              <w:szCs w:val="28"/>
              <w:lang w:eastAsia="en-US" w:bidi="ar-SA"/>
            </w:rPr>
          </w:pPr>
          <w:r w:rsidRPr="00C57B86">
            <w:rPr>
              <w:rFonts w:ascii="Arial" w:eastAsiaTheme="minorHAnsi" w:hAnsi="Arial"/>
              <w:kern w:val="0"/>
              <w:sz w:val="28"/>
              <w:szCs w:val="28"/>
              <w:lang w:eastAsia="en-US" w:bidi="ar-SA"/>
            </w:rPr>
            <w:t xml:space="preserve">Lot </w:t>
          </w:r>
          <w:r w:rsidR="006D05F8" w:rsidRPr="00C57B86">
            <w:rPr>
              <w:rFonts w:ascii="Arial" w:eastAsiaTheme="minorHAnsi" w:hAnsi="Arial"/>
              <w:kern w:val="0"/>
              <w:sz w:val="28"/>
              <w:szCs w:val="28"/>
              <w:lang w:eastAsia="en-US" w:bidi="ar-SA"/>
            </w:rPr>
            <w:t>Électricité</w:t>
          </w:r>
        </w:p>
        <w:p w:rsidR="001921B9" w:rsidRPr="00C57B86" w:rsidRDefault="001921B9" w:rsidP="001921B9">
          <w:pPr>
            <w:suppressAutoHyphens w:val="0"/>
            <w:autoSpaceDN/>
            <w:jc w:val="center"/>
            <w:textAlignment w:val="auto"/>
            <w:rPr>
              <w:rFonts w:ascii="Arial" w:eastAsiaTheme="minorHAnsi" w:hAnsi="Arial"/>
              <w:kern w:val="0"/>
              <w:sz w:val="28"/>
              <w:szCs w:val="28"/>
              <w:lang w:eastAsia="en-US" w:bidi="ar-SA"/>
            </w:rPr>
          </w:pPr>
          <w:r w:rsidRPr="00C57B86">
            <w:rPr>
              <w:rFonts w:ascii="Arial" w:eastAsiaTheme="minorHAnsi" w:hAnsi="Arial"/>
              <w:kern w:val="0"/>
              <w:sz w:val="28"/>
              <w:szCs w:val="28"/>
              <w:lang w:eastAsia="en-US" w:bidi="ar-SA"/>
            </w:rPr>
            <w:t>Courants forts – Courants faibles</w:t>
          </w:r>
        </w:p>
        <w:p w:rsidR="001921B9" w:rsidRDefault="001921B9" w:rsidP="001921B9">
          <w:pPr>
            <w:jc w:val="center"/>
            <w:rPr>
              <w:rFonts w:ascii="Arial" w:hAnsi="Arial"/>
              <w:b/>
              <w:bCs/>
            </w:rPr>
          </w:pPr>
          <w:r w:rsidRPr="00C57B86">
            <w:rPr>
              <w:rFonts w:ascii="Arial" w:eastAsiaTheme="minorHAnsi" w:hAnsi="Arial" w:cstheme="minorBidi"/>
              <w:color w:val="000000"/>
              <w:kern w:val="0"/>
              <w:lang w:eastAsia="en-US" w:bidi="ar-SA"/>
            </w:rPr>
            <w:t xml:space="preserve">Date : </w:t>
          </w:r>
          <w:r w:rsidRPr="00C57B86">
            <w:rPr>
              <w:rFonts w:ascii="Arial" w:eastAsiaTheme="minorHAnsi" w:hAnsi="Arial" w:cstheme="minorBidi"/>
              <w:color w:val="000000"/>
              <w:kern w:val="0"/>
              <w:lang w:eastAsia="en-US" w:bidi="ar-SA"/>
            </w:rPr>
            <w:fldChar w:fldCharType="begin"/>
          </w:r>
          <w:r w:rsidRPr="00C57B86">
            <w:rPr>
              <w:rFonts w:ascii="Arial" w:eastAsiaTheme="minorHAnsi" w:hAnsi="Arial" w:cstheme="minorBidi"/>
              <w:color w:val="000000"/>
              <w:kern w:val="0"/>
              <w:lang w:eastAsia="en-US" w:bidi="ar-SA"/>
            </w:rPr>
            <w:instrText xml:space="preserve"> TIME \@ "yyyy-MM-dd" </w:instrText>
          </w:r>
          <w:r w:rsidRPr="00C57B86">
            <w:rPr>
              <w:rFonts w:ascii="Arial" w:eastAsiaTheme="minorHAnsi" w:hAnsi="Arial" w:cstheme="minorBidi"/>
              <w:color w:val="000000"/>
              <w:kern w:val="0"/>
              <w:lang w:eastAsia="en-US" w:bidi="ar-SA"/>
            </w:rPr>
            <w:fldChar w:fldCharType="separate"/>
          </w:r>
          <w:r w:rsidR="006D05F8">
            <w:rPr>
              <w:rFonts w:ascii="Arial" w:eastAsiaTheme="minorHAnsi" w:hAnsi="Arial" w:cstheme="minorBidi"/>
              <w:noProof/>
              <w:color w:val="000000"/>
              <w:kern w:val="0"/>
              <w:lang w:eastAsia="en-US" w:bidi="ar-SA"/>
            </w:rPr>
            <w:t>2020-05-19</w:t>
          </w:r>
          <w:r w:rsidRPr="00C57B86">
            <w:rPr>
              <w:rFonts w:ascii="Arial" w:eastAsiaTheme="minorHAnsi" w:hAnsi="Arial" w:cstheme="minorBidi"/>
              <w:color w:val="000000"/>
              <w:kern w:val="0"/>
              <w:lang w:eastAsia="en-US" w:bidi="ar-SA"/>
            </w:rPr>
            <w:fldChar w:fldCharType="end"/>
          </w:r>
        </w:p>
      </w:tc>
      <w:tc>
        <w:tcPr>
          <w:tcW w:w="2352" w:type="dxa"/>
          <w:vMerge/>
          <w:vAlign w:val="center"/>
        </w:tcPr>
        <w:p w:rsidR="001921B9" w:rsidRPr="00910B58" w:rsidRDefault="001921B9" w:rsidP="001921B9">
          <w:pPr>
            <w:spacing w:after="120"/>
            <w:jc w:val="center"/>
            <w:rPr>
              <w:rFonts w:ascii="Arial" w:hAnsi="Arial"/>
              <w:noProof/>
              <w:color w:val="000000"/>
              <w:lang w:eastAsia="fr-FR"/>
            </w:rPr>
          </w:pPr>
        </w:p>
      </w:tc>
    </w:tr>
  </w:tbl>
  <w:p w:rsidR="001921B9" w:rsidRPr="001921B9" w:rsidRDefault="001921B9" w:rsidP="001921B9">
    <w:pPr>
      <w:pStyle w:val="En-tte"/>
      <w:rPr>
        <w:rFonts w:ascii="Arial" w:hAnsi="Arial" w:cs="Arial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36E"/>
    <w:multiLevelType w:val="hybridMultilevel"/>
    <w:tmpl w:val="682A7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62F6F"/>
    <w:multiLevelType w:val="hybridMultilevel"/>
    <w:tmpl w:val="D292B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A48C8"/>
    <w:multiLevelType w:val="hybridMultilevel"/>
    <w:tmpl w:val="2196E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D1D9A"/>
    <w:multiLevelType w:val="hybridMultilevel"/>
    <w:tmpl w:val="67A6C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86"/>
    <w:rsid w:val="000D7E1D"/>
    <w:rsid w:val="001921B9"/>
    <w:rsid w:val="00226521"/>
    <w:rsid w:val="00320DAB"/>
    <w:rsid w:val="0032730B"/>
    <w:rsid w:val="004D4AC5"/>
    <w:rsid w:val="004E775A"/>
    <w:rsid w:val="00565F1D"/>
    <w:rsid w:val="00624F67"/>
    <w:rsid w:val="006D05F8"/>
    <w:rsid w:val="006D144F"/>
    <w:rsid w:val="006D67CD"/>
    <w:rsid w:val="00711A7B"/>
    <w:rsid w:val="007B300D"/>
    <w:rsid w:val="00824C61"/>
    <w:rsid w:val="008753CB"/>
    <w:rsid w:val="008C1CD9"/>
    <w:rsid w:val="00951703"/>
    <w:rsid w:val="00964166"/>
    <w:rsid w:val="009E2D02"/>
    <w:rsid w:val="00A7642A"/>
    <w:rsid w:val="00B4307B"/>
    <w:rsid w:val="00C57B86"/>
    <w:rsid w:val="00C83AC4"/>
    <w:rsid w:val="00CD13FE"/>
    <w:rsid w:val="00E440B2"/>
    <w:rsid w:val="00E77B39"/>
    <w:rsid w:val="00EF51EB"/>
    <w:rsid w:val="00F371B8"/>
    <w:rsid w:val="00F87178"/>
    <w:rsid w:val="00FF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57B8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57B8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Standard"/>
    <w:rsid w:val="00C57B86"/>
    <w:pPr>
      <w:spacing w:after="200"/>
      <w:ind w:left="720"/>
    </w:pPr>
  </w:style>
  <w:style w:type="paragraph" w:customStyle="1" w:styleId="Standarduser">
    <w:name w:val="Standard (user)"/>
    <w:rsid w:val="00C57B8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57B86"/>
    <w:pPr>
      <w:autoSpaceDE w:val="0"/>
      <w:autoSpaceDN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C57B86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921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1921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1921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1921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00D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00D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57B8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57B8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Standard"/>
    <w:rsid w:val="00C57B86"/>
    <w:pPr>
      <w:spacing w:after="200"/>
      <w:ind w:left="720"/>
    </w:pPr>
  </w:style>
  <w:style w:type="paragraph" w:customStyle="1" w:styleId="Standarduser">
    <w:name w:val="Standard (user)"/>
    <w:rsid w:val="00C57B8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57B86"/>
    <w:pPr>
      <w:autoSpaceDE w:val="0"/>
      <w:autoSpaceDN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C57B86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921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1921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1921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1921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00D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00D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430</Words>
  <Characters>2370</Characters>
  <Application>Microsoft Office Word</Application>
  <DocSecurity>0</DocSecurity>
  <Lines>19</Lines>
  <Paragraphs>5</Paragraphs>
  <ScaleCrop>false</ScaleCrop>
  <Company>Lycée Chevrollier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VIGET STEPHANE</dc:creator>
  <cp:keywords/>
  <dc:description/>
  <cp:lastModifiedBy>Jean-Francois</cp:lastModifiedBy>
  <cp:revision>26</cp:revision>
  <dcterms:created xsi:type="dcterms:W3CDTF">2019-01-17T10:11:00Z</dcterms:created>
  <dcterms:modified xsi:type="dcterms:W3CDTF">2020-05-19T13:46:00Z</dcterms:modified>
</cp:coreProperties>
</file>