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44" w:rsidRPr="009B6488" w:rsidRDefault="00A80659">
      <w:pPr>
        <w:pStyle w:val="Titre"/>
        <w:pBdr>
          <w:top w:val="single" w:sz="4" w:space="1" w:color="FF0000"/>
          <w:left w:val="single" w:sz="4" w:space="4" w:color="FF0000"/>
          <w:bottom w:val="single" w:sz="4" w:space="1" w:color="FF0000"/>
          <w:right w:val="single" w:sz="4" w:space="4" w:color="FF0000"/>
        </w:pBdr>
        <w:rPr>
          <w:color w:val="FF0000"/>
          <w:sz w:val="28"/>
          <w:szCs w:val="28"/>
        </w:rPr>
      </w:pPr>
      <w:r>
        <w:rPr>
          <w:color w:val="FF0000"/>
          <w:sz w:val="28"/>
          <w:szCs w:val="28"/>
        </w:rPr>
        <w:t>Déboursés secs et Prix de Vente</w:t>
      </w:r>
    </w:p>
    <w:p w:rsidR="00121344" w:rsidRDefault="00121344">
      <w:pPr>
        <w:rPr>
          <w:sz w:val="24"/>
        </w:rPr>
      </w:pPr>
    </w:p>
    <w:p w:rsidR="004A12EE" w:rsidRPr="00EF68A4" w:rsidRDefault="00485DB1" w:rsidP="00EF68A4">
      <w:pPr>
        <w:jc w:val="both"/>
        <w:rPr>
          <w:sz w:val="24"/>
        </w:rPr>
      </w:pPr>
      <w:r w:rsidRPr="00EF68A4">
        <w:rPr>
          <w:sz w:val="24"/>
        </w:rPr>
        <w:t xml:space="preserve">Le </w:t>
      </w:r>
      <w:r w:rsidR="004D70D9" w:rsidRPr="00EF68A4">
        <w:rPr>
          <w:sz w:val="24"/>
        </w:rPr>
        <w:t>d</w:t>
      </w:r>
      <w:r w:rsidR="004A12EE" w:rsidRPr="00EF68A4">
        <w:rPr>
          <w:sz w:val="24"/>
        </w:rPr>
        <w:t>ocument contenu dans le DCE qui servira aux entrepreneurs pour remettre leur offre s’appelle</w:t>
      </w:r>
      <w:r w:rsidR="00EF68A4">
        <w:rPr>
          <w:sz w:val="24"/>
        </w:rPr>
        <w:t> :</w:t>
      </w:r>
    </w:p>
    <w:p w:rsidR="004A12EE" w:rsidRPr="00EF68A4" w:rsidRDefault="004A12EE" w:rsidP="00EF68A4">
      <w:pPr>
        <w:pStyle w:val="Paragraphedeliste"/>
        <w:numPr>
          <w:ilvl w:val="0"/>
          <w:numId w:val="33"/>
        </w:numPr>
        <w:jc w:val="both"/>
        <w:rPr>
          <w:sz w:val="24"/>
        </w:rPr>
      </w:pPr>
      <w:r w:rsidRPr="00EF68A4">
        <w:rPr>
          <w:sz w:val="24"/>
        </w:rPr>
        <w:t>La Décomposition du prix Global et Forfaitaire</w:t>
      </w:r>
      <w:r w:rsidR="00EF68A4">
        <w:rPr>
          <w:sz w:val="24"/>
        </w:rPr>
        <w:t xml:space="preserve"> (DPGF)</w:t>
      </w:r>
    </w:p>
    <w:p w:rsidR="004A12EE" w:rsidRPr="00EF68A4" w:rsidRDefault="00EF68A4" w:rsidP="00EF68A4">
      <w:pPr>
        <w:pStyle w:val="Paragraphedeliste"/>
        <w:numPr>
          <w:ilvl w:val="0"/>
          <w:numId w:val="33"/>
        </w:numPr>
        <w:jc w:val="both"/>
        <w:rPr>
          <w:sz w:val="24"/>
        </w:rPr>
      </w:pPr>
      <w:r>
        <w:rPr>
          <w:sz w:val="24"/>
        </w:rPr>
        <w:t xml:space="preserve">Ou </w:t>
      </w:r>
      <w:r w:rsidR="004A12EE" w:rsidRPr="00EF68A4">
        <w:rPr>
          <w:sz w:val="24"/>
        </w:rPr>
        <w:t>Le Devis Quantitatif Estimatif</w:t>
      </w:r>
      <w:r>
        <w:rPr>
          <w:sz w:val="24"/>
        </w:rPr>
        <w:t xml:space="preserve"> (DQE)</w:t>
      </w:r>
    </w:p>
    <w:p w:rsidR="004D70D9" w:rsidRPr="00EF68A4" w:rsidRDefault="004A12EE">
      <w:pPr>
        <w:jc w:val="both"/>
        <w:rPr>
          <w:sz w:val="24"/>
        </w:rPr>
      </w:pPr>
      <w:r w:rsidRPr="00EF68A4">
        <w:rPr>
          <w:sz w:val="24"/>
        </w:rPr>
        <w:t>Le maître d’œuvre établira le cadre de la DPGF à partir des ouvrages du CCTP et selon sa mission, il devra, ou non, compléter les quantités.</w:t>
      </w:r>
    </w:p>
    <w:p w:rsidR="001C75FA" w:rsidRPr="00EF68A4" w:rsidRDefault="001C75FA">
      <w:pPr>
        <w:jc w:val="both"/>
        <w:rPr>
          <w:sz w:val="24"/>
        </w:rPr>
      </w:pPr>
    </w:p>
    <w:p w:rsidR="006248F3" w:rsidRPr="00EF68A4" w:rsidRDefault="006248F3">
      <w:pPr>
        <w:jc w:val="both"/>
        <w:rPr>
          <w:sz w:val="24"/>
        </w:rPr>
      </w:pPr>
      <w:r w:rsidRPr="00EF68A4">
        <w:rPr>
          <w:sz w:val="24"/>
        </w:rPr>
        <w:t>L’entreprise qui remettra son offre devra quant à elle  renseigner les prix dans le  DQE, et pour cela, elle devra  mener ce qu’on appelle une étude de prix.</w:t>
      </w:r>
    </w:p>
    <w:p w:rsidR="00754850" w:rsidRDefault="00754850">
      <w:pPr>
        <w:jc w:val="both"/>
        <w:rPr>
          <w:i/>
          <w:sz w:val="24"/>
        </w:rPr>
      </w:pPr>
    </w:p>
    <w:p w:rsidR="006248F3" w:rsidRPr="009B6488" w:rsidRDefault="006248F3" w:rsidP="006248F3">
      <w:pPr>
        <w:pStyle w:val="Titre"/>
        <w:pBdr>
          <w:top w:val="single" w:sz="4" w:space="1" w:color="FF0000"/>
          <w:left w:val="single" w:sz="4" w:space="4" w:color="FF0000"/>
          <w:bottom w:val="single" w:sz="4" w:space="1" w:color="FF0000"/>
          <w:right w:val="single" w:sz="4" w:space="4" w:color="FF0000"/>
        </w:pBdr>
        <w:rPr>
          <w:color w:val="FF0000"/>
          <w:sz w:val="28"/>
          <w:szCs w:val="28"/>
        </w:rPr>
      </w:pPr>
      <w:r>
        <w:rPr>
          <w:color w:val="FF0000"/>
          <w:sz w:val="28"/>
          <w:szCs w:val="28"/>
        </w:rPr>
        <w:t>Etude de prix</w:t>
      </w:r>
    </w:p>
    <w:p w:rsidR="006248F3" w:rsidRDefault="006248F3">
      <w:pPr>
        <w:jc w:val="both"/>
        <w:rPr>
          <w:i/>
          <w:sz w:val="24"/>
        </w:rPr>
      </w:pPr>
    </w:p>
    <w:p w:rsidR="006248F3" w:rsidRPr="006362F6" w:rsidRDefault="006248F3" w:rsidP="006248F3">
      <w:pPr>
        <w:jc w:val="both"/>
        <w:rPr>
          <w:sz w:val="24"/>
        </w:rPr>
      </w:pPr>
      <w:r w:rsidRPr="006362F6">
        <w:rPr>
          <w:sz w:val="24"/>
        </w:rPr>
        <w:t xml:space="preserve">Une étude de prix est un ensemble de calculs conduisant à la détermination d’un prix de vente hors taxes (PVHT). Ces prix de vente hors taxes sont établis par ouvrage élémentaire (OE), puis reportés dans un devis Quantitatif Estimatif (DQE), pour aboutir au prix à payer par le maître d’ouvrage. </w:t>
      </w:r>
    </w:p>
    <w:p w:rsidR="006362F6" w:rsidRPr="006362F6" w:rsidRDefault="006362F6" w:rsidP="006362F6">
      <w:pPr>
        <w:jc w:val="both"/>
        <w:rPr>
          <w:sz w:val="24"/>
        </w:rPr>
      </w:pPr>
      <w:r w:rsidRPr="006362F6">
        <w:rPr>
          <w:sz w:val="24"/>
        </w:rPr>
        <w:t>Les calculs de prix de vente des ouvrages élémentaires sont particulièrement importants car :</w:t>
      </w:r>
    </w:p>
    <w:p w:rsidR="006362F6" w:rsidRPr="006362F6" w:rsidRDefault="006362F6" w:rsidP="006362F6">
      <w:pPr>
        <w:numPr>
          <w:ilvl w:val="0"/>
          <w:numId w:val="30"/>
        </w:numPr>
        <w:jc w:val="both"/>
        <w:rPr>
          <w:sz w:val="24"/>
        </w:rPr>
      </w:pPr>
      <w:r w:rsidRPr="006362F6">
        <w:rPr>
          <w:sz w:val="24"/>
        </w:rPr>
        <w:t>l’entreprise les calcule une fois pour toutes. Elle les actualise et les adapte d’un chantier à l’autre.</w:t>
      </w:r>
    </w:p>
    <w:p w:rsidR="006362F6" w:rsidRPr="006362F6" w:rsidRDefault="006362F6" w:rsidP="006362F6">
      <w:pPr>
        <w:numPr>
          <w:ilvl w:val="0"/>
          <w:numId w:val="30"/>
        </w:numPr>
        <w:jc w:val="both"/>
        <w:rPr>
          <w:sz w:val="24"/>
        </w:rPr>
      </w:pPr>
      <w:r w:rsidRPr="006362F6">
        <w:rPr>
          <w:sz w:val="24"/>
        </w:rPr>
        <w:t>les prix étant fixés avant le début du chantier, il ne faut rien oublier sous peine de pertes financières pour l’entreprise.</w:t>
      </w:r>
    </w:p>
    <w:p w:rsidR="006362F6" w:rsidRPr="006362F6" w:rsidRDefault="006362F6" w:rsidP="006362F6">
      <w:pPr>
        <w:jc w:val="both"/>
        <w:rPr>
          <w:sz w:val="24"/>
        </w:rPr>
      </w:pPr>
      <w:r w:rsidRPr="006362F6">
        <w:rPr>
          <w:sz w:val="24"/>
        </w:rPr>
        <w:sym w:font="Wingdings" w:char="F0F0"/>
      </w:r>
      <w:r w:rsidRPr="006362F6">
        <w:rPr>
          <w:sz w:val="24"/>
        </w:rPr>
        <w:t xml:space="preserve"> </w:t>
      </w:r>
      <w:proofErr w:type="gramStart"/>
      <w:r w:rsidRPr="006362F6">
        <w:rPr>
          <w:sz w:val="24"/>
        </w:rPr>
        <w:t>il</w:t>
      </w:r>
      <w:proofErr w:type="gramEnd"/>
      <w:r w:rsidRPr="006362F6">
        <w:rPr>
          <w:sz w:val="24"/>
        </w:rPr>
        <w:t xml:space="preserve"> faut une méthode rigoureuse appelée </w:t>
      </w:r>
      <w:r w:rsidRPr="006362F6">
        <w:rPr>
          <w:b/>
          <w:sz w:val="28"/>
          <w:szCs w:val="28"/>
          <w:u w:val="single"/>
        </w:rPr>
        <w:t>sous-détail de prix</w:t>
      </w:r>
      <w:r w:rsidRPr="006362F6">
        <w:rPr>
          <w:sz w:val="24"/>
        </w:rPr>
        <w:t xml:space="preserve">. </w:t>
      </w:r>
    </w:p>
    <w:p w:rsidR="006362F6" w:rsidRPr="006362F6" w:rsidRDefault="006362F6" w:rsidP="006362F6">
      <w:pPr>
        <w:jc w:val="both"/>
        <w:rPr>
          <w:sz w:val="24"/>
        </w:rPr>
      </w:pPr>
    </w:p>
    <w:p w:rsidR="006362F6" w:rsidRPr="006362F6" w:rsidRDefault="001C75FA" w:rsidP="006362F6">
      <w:pPr>
        <w:jc w:val="both"/>
        <w:rPr>
          <w:color w:val="008000"/>
          <w:sz w:val="28"/>
          <w:u w:val="single"/>
        </w:rPr>
      </w:pPr>
      <w:r>
        <w:rPr>
          <w:color w:val="008000"/>
          <w:sz w:val="28"/>
          <w:u w:val="single"/>
        </w:rPr>
        <w:t>1</w:t>
      </w:r>
      <w:r w:rsidR="006362F6" w:rsidRPr="006362F6">
        <w:rPr>
          <w:color w:val="008000"/>
          <w:sz w:val="28"/>
          <w:u w:val="single"/>
        </w:rPr>
        <w:t xml:space="preserve"> – Eléments de sous-détail de prix</w:t>
      </w:r>
    </w:p>
    <w:p w:rsidR="006362F6" w:rsidRPr="006362F6" w:rsidRDefault="006362F6" w:rsidP="006362F6">
      <w:pPr>
        <w:jc w:val="both"/>
        <w:rPr>
          <w:sz w:val="24"/>
        </w:rPr>
      </w:pPr>
    </w:p>
    <w:p w:rsidR="006362F6" w:rsidRPr="006362F6" w:rsidRDefault="006362F6" w:rsidP="006362F6">
      <w:pPr>
        <w:jc w:val="both"/>
        <w:rPr>
          <w:color w:val="0000FF"/>
          <w:sz w:val="24"/>
          <w:u w:val="single"/>
        </w:rPr>
      </w:pPr>
      <w:r w:rsidRPr="006362F6">
        <w:rPr>
          <w:color w:val="0000FF"/>
          <w:sz w:val="24"/>
          <w:u w:val="single"/>
        </w:rPr>
        <w:t>1 – Coût des matériaux</w:t>
      </w:r>
    </w:p>
    <w:p w:rsidR="006362F6" w:rsidRPr="006362F6" w:rsidRDefault="006362F6" w:rsidP="006362F6">
      <w:pPr>
        <w:jc w:val="both"/>
        <w:rPr>
          <w:sz w:val="24"/>
        </w:rPr>
      </w:pPr>
      <w:r w:rsidRPr="006362F6">
        <w:rPr>
          <w:sz w:val="24"/>
        </w:rPr>
        <w:t>Il englobe le coût :</w:t>
      </w:r>
    </w:p>
    <w:p w:rsidR="006362F6" w:rsidRPr="006362F6" w:rsidRDefault="006362F6" w:rsidP="006362F6">
      <w:pPr>
        <w:numPr>
          <w:ilvl w:val="0"/>
          <w:numId w:val="30"/>
        </w:numPr>
        <w:jc w:val="both"/>
        <w:rPr>
          <w:sz w:val="24"/>
        </w:rPr>
      </w:pPr>
      <w:r w:rsidRPr="006362F6">
        <w:rPr>
          <w:sz w:val="24"/>
        </w:rPr>
        <w:t>de leur transport</w:t>
      </w:r>
    </w:p>
    <w:p w:rsidR="006362F6" w:rsidRPr="006362F6" w:rsidRDefault="006362F6" w:rsidP="006362F6">
      <w:pPr>
        <w:numPr>
          <w:ilvl w:val="0"/>
          <w:numId w:val="30"/>
        </w:numPr>
        <w:jc w:val="both"/>
        <w:rPr>
          <w:sz w:val="24"/>
        </w:rPr>
      </w:pPr>
      <w:r w:rsidRPr="006362F6">
        <w:rPr>
          <w:sz w:val="24"/>
        </w:rPr>
        <w:t>de leur manutention</w:t>
      </w:r>
    </w:p>
    <w:p w:rsidR="006362F6" w:rsidRPr="006362F6" w:rsidRDefault="006362F6" w:rsidP="006362F6">
      <w:pPr>
        <w:numPr>
          <w:ilvl w:val="0"/>
          <w:numId w:val="30"/>
        </w:numPr>
        <w:jc w:val="both"/>
        <w:rPr>
          <w:sz w:val="24"/>
        </w:rPr>
      </w:pPr>
      <w:r w:rsidRPr="006362F6">
        <w:rPr>
          <w:sz w:val="24"/>
        </w:rPr>
        <w:t>des pertes dues à leur utilisation (chutes d’acier, découpes d’agglomérés,…)</w:t>
      </w:r>
    </w:p>
    <w:p w:rsidR="006362F6" w:rsidRPr="006362F6" w:rsidRDefault="006362F6" w:rsidP="006362F6">
      <w:pPr>
        <w:numPr>
          <w:ilvl w:val="0"/>
          <w:numId w:val="30"/>
        </w:numPr>
        <w:jc w:val="both"/>
        <w:rPr>
          <w:sz w:val="24"/>
        </w:rPr>
      </w:pPr>
      <w:r w:rsidRPr="006362F6">
        <w:rPr>
          <w:sz w:val="24"/>
        </w:rPr>
        <w:t>éventuellement des remises</w:t>
      </w:r>
    </w:p>
    <w:p w:rsidR="006362F6" w:rsidRPr="006362F6" w:rsidRDefault="006362F6" w:rsidP="006362F6">
      <w:pPr>
        <w:jc w:val="both"/>
        <w:rPr>
          <w:sz w:val="24"/>
        </w:rPr>
      </w:pPr>
    </w:p>
    <w:p w:rsidR="006362F6" w:rsidRPr="006362F6" w:rsidRDefault="006362F6" w:rsidP="006362F6">
      <w:pPr>
        <w:jc w:val="both"/>
        <w:rPr>
          <w:color w:val="0000FF"/>
          <w:sz w:val="24"/>
          <w:u w:val="single"/>
        </w:rPr>
      </w:pPr>
      <w:r w:rsidRPr="006362F6">
        <w:rPr>
          <w:color w:val="0000FF"/>
          <w:sz w:val="24"/>
          <w:u w:val="single"/>
        </w:rPr>
        <w:t>2 – Coût des matériels</w:t>
      </w:r>
    </w:p>
    <w:p w:rsidR="006362F6" w:rsidRPr="006362F6" w:rsidRDefault="006362F6" w:rsidP="006362F6">
      <w:pPr>
        <w:jc w:val="both"/>
        <w:rPr>
          <w:sz w:val="24"/>
        </w:rPr>
      </w:pPr>
      <w:r w:rsidRPr="006362F6">
        <w:rPr>
          <w:sz w:val="24"/>
        </w:rPr>
        <w:t>Il doit prendre en compte :</w:t>
      </w:r>
    </w:p>
    <w:p w:rsidR="006362F6" w:rsidRPr="006362F6" w:rsidRDefault="006362F6" w:rsidP="006362F6">
      <w:pPr>
        <w:numPr>
          <w:ilvl w:val="0"/>
          <w:numId w:val="30"/>
        </w:numPr>
        <w:jc w:val="both"/>
        <w:rPr>
          <w:sz w:val="24"/>
        </w:rPr>
      </w:pPr>
      <w:r w:rsidRPr="006362F6">
        <w:rPr>
          <w:sz w:val="24"/>
        </w:rPr>
        <w:t>l’amortissement des matériels</w:t>
      </w:r>
    </w:p>
    <w:p w:rsidR="006362F6" w:rsidRPr="006362F6" w:rsidRDefault="006362F6" w:rsidP="006362F6">
      <w:pPr>
        <w:numPr>
          <w:ilvl w:val="0"/>
          <w:numId w:val="30"/>
        </w:numPr>
        <w:jc w:val="both"/>
        <w:rPr>
          <w:sz w:val="24"/>
        </w:rPr>
      </w:pPr>
      <w:r w:rsidRPr="006362F6">
        <w:rPr>
          <w:sz w:val="24"/>
        </w:rPr>
        <w:t>leur entretien</w:t>
      </w:r>
    </w:p>
    <w:p w:rsidR="006362F6" w:rsidRPr="006362F6" w:rsidRDefault="006362F6" w:rsidP="006362F6">
      <w:pPr>
        <w:numPr>
          <w:ilvl w:val="0"/>
          <w:numId w:val="30"/>
        </w:numPr>
        <w:jc w:val="both"/>
        <w:rPr>
          <w:sz w:val="24"/>
        </w:rPr>
      </w:pPr>
      <w:r w:rsidRPr="006362F6">
        <w:rPr>
          <w:sz w:val="24"/>
        </w:rPr>
        <w:t>les consommables (huile, essence,…)</w:t>
      </w:r>
    </w:p>
    <w:p w:rsidR="006362F6" w:rsidRPr="006362F6" w:rsidRDefault="006362F6" w:rsidP="006362F6">
      <w:pPr>
        <w:numPr>
          <w:ilvl w:val="0"/>
          <w:numId w:val="30"/>
        </w:numPr>
        <w:jc w:val="both"/>
        <w:rPr>
          <w:sz w:val="24"/>
        </w:rPr>
      </w:pPr>
      <w:r w:rsidRPr="006362F6">
        <w:rPr>
          <w:sz w:val="24"/>
        </w:rPr>
        <w:t>les frais (assurances,…)</w:t>
      </w:r>
    </w:p>
    <w:p w:rsidR="006362F6" w:rsidRPr="006362F6" w:rsidRDefault="006362F6" w:rsidP="006362F6">
      <w:pPr>
        <w:jc w:val="both"/>
        <w:rPr>
          <w:sz w:val="24"/>
        </w:rPr>
      </w:pPr>
    </w:p>
    <w:p w:rsidR="006362F6" w:rsidRPr="006362F6" w:rsidRDefault="006362F6" w:rsidP="006362F6">
      <w:pPr>
        <w:jc w:val="both"/>
        <w:rPr>
          <w:color w:val="0000FF"/>
          <w:sz w:val="24"/>
          <w:u w:val="single"/>
        </w:rPr>
      </w:pPr>
      <w:r w:rsidRPr="006362F6">
        <w:rPr>
          <w:color w:val="0000FF"/>
          <w:sz w:val="24"/>
          <w:u w:val="single"/>
        </w:rPr>
        <w:t>3 – Temps unitaires</w:t>
      </w:r>
    </w:p>
    <w:p w:rsidR="006362F6" w:rsidRPr="006362F6" w:rsidRDefault="006362F6" w:rsidP="006362F6">
      <w:pPr>
        <w:jc w:val="both"/>
        <w:rPr>
          <w:sz w:val="24"/>
        </w:rPr>
      </w:pPr>
      <w:r w:rsidRPr="006362F6">
        <w:rPr>
          <w:sz w:val="24"/>
        </w:rPr>
        <w:t>Ce sont des temps d’exécution de main d’œuvre productive nécessaire à la réalisation d’une unité d’ouvrage élémentaire. Ils s’expriment en h/m</w:t>
      </w:r>
      <w:r w:rsidRPr="006362F6">
        <w:rPr>
          <w:sz w:val="24"/>
          <w:vertAlign w:val="superscript"/>
        </w:rPr>
        <w:t>3</w:t>
      </w:r>
      <w:r w:rsidRPr="006362F6">
        <w:rPr>
          <w:sz w:val="24"/>
        </w:rPr>
        <w:t>, h/m</w:t>
      </w:r>
      <w:r w:rsidRPr="006362F6">
        <w:rPr>
          <w:sz w:val="24"/>
          <w:vertAlign w:val="superscript"/>
        </w:rPr>
        <w:t>2</w:t>
      </w:r>
      <w:r w:rsidRPr="006362F6">
        <w:rPr>
          <w:sz w:val="24"/>
        </w:rPr>
        <w:t xml:space="preserve">, etc.…. </w:t>
      </w:r>
      <w:r w:rsidRPr="006362F6">
        <w:rPr>
          <w:sz w:val="24"/>
          <w:u w:val="single"/>
        </w:rPr>
        <w:t>Ils représentent le temps que mettrait un ouvrier pour réaliser une unité d’OE</w:t>
      </w:r>
      <w:r w:rsidRPr="006362F6">
        <w:rPr>
          <w:sz w:val="24"/>
        </w:rPr>
        <w:t xml:space="preserve"> (ex : coffrage 0.80 h/m</w:t>
      </w:r>
      <w:r w:rsidRPr="006362F6">
        <w:rPr>
          <w:sz w:val="24"/>
          <w:vertAlign w:val="superscript"/>
        </w:rPr>
        <w:t>2</w:t>
      </w:r>
      <w:r w:rsidRPr="006362F6">
        <w:rPr>
          <w:sz w:val="24"/>
        </w:rPr>
        <w:t>, un ouvrier met 0.80 h pour réaliser un m</w:t>
      </w:r>
      <w:r w:rsidRPr="006362F6">
        <w:rPr>
          <w:sz w:val="24"/>
          <w:vertAlign w:val="superscript"/>
        </w:rPr>
        <w:t>2</w:t>
      </w:r>
      <w:r w:rsidRPr="006362F6">
        <w:rPr>
          <w:sz w:val="24"/>
        </w:rPr>
        <w:t xml:space="preserve"> de coffrage).</w:t>
      </w:r>
    </w:p>
    <w:p w:rsidR="006362F6" w:rsidRPr="006362F6" w:rsidRDefault="006362F6" w:rsidP="006362F6">
      <w:pPr>
        <w:jc w:val="both"/>
        <w:rPr>
          <w:sz w:val="24"/>
        </w:rPr>
      </w:pPr>
      <w:r w:rsidRPr="006362F6">
        <w:rPr>
          <w:sz w:val="24"/>
        </w:rPr>
        <w:t>Ils sont évalués et mis à jour grâce aux archives et aux statistiques de l’entreprise</w:t>
      </w:r>
      <w:r w:rsidR="00EF68A4">
        <w:rPr>
          <w:sz w:val="24"/>
        </w:rPr>
        <w:t>.</w:t>
      </w:r>
    </w:p>
    <w:p w:rsidR="006362F6" w:rsidRPr="006362F6" w:rsidRDefault="006362F6" w:rsidP="006362F6">
      <w:pPr>
        <w:keepNext/>
        <w:ind w:left="3540" w:firstLine="708"/>
        <w:outlineLvl w:val="2"/>
        <w:rPr>
          <w:sz w:val="24"/>
        </w:rPr>
      </w:pPr>
      <w:r>
        <w:rPr>
          <w:noProof/>
          <w:sz w:val="24"/>
        </w:rPr>
        <mc:AlternateContent>
          <mc:Choice Requires="wps">
            <w:drawing>
              <wp:anchor distT="0" distB="0" distL="114300" distR="114300" simplePos="0" relativeHeight="251660288" behindDoc="0" locked="0" layoutInCell="0" allowOverlap="1">
                <wp:simplePos x="0" y="0"/>
                <wp:positionH relativeFrom="column">
                  <wp:posOffset>1981835</wp:posOffset>
                </wp:positionH>
                <wp:positionV relativeFrom="paragraph">
                  <wp:posOffset>78105</wp:posOffset>
                </wp:positionV>
                <wp:extent cx="541655" cy="266065"/>
                <wp:effectExtent l="0" t="0" r="3810" b="127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2F6" w:rsidRDefault="006362F6" w:rsidP="006362F6">
                            <w:r>
                              <w:t>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6" type="#_x0000_t202" style="position:absolute;left:0;text-align:left;margin-left:156.05pt;margin-top:6.15pt;width:42.6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" o:allowincell="f" stroked="f">
                <v:textbox>
                  <w:txbxContent>
                    <w:p w:rsidR="006362F6" w:rsidRDefault="006362F6" w:rsidP="006362F6">
                      <w:r>
                        <w:t>T.U. =</w:t>
                      </w:r>
                    </w:p>
                  </w:txbxContent>
                </v:textbox>
              </v:shape>
            </w:pict>
          </mc:Fallback>
        </mc:AlternateContent>
      </w:r>
      <w:r w:rsidRPr="006362F6">
        <w:rPr>
          <w:sz w:val="24"/>
        </w:rPr>
        <w:t>Crédit d’heures MO</w:t>
      </w:r>
    </w:p>
    <w:p w:rsidR="006362F6" w:rsidRPr="006362F6" w:rsidRDefault="006362F6" w:rsidP="006362F6">
      <w:pPr>
        <w:keepNext/>
        <w:ind w:left="3540" w:firstLine="708"/>
        <w:outlineLvl w:val="3"/>
        <w:rPr>
          <w:sz w:val="24"/>
        </w:rPr>
      </w:pPr>
      <w:r>
        <w:rPr>
          <w:noProof/>
          <w:sz w:val="24"/>
        </w:rPr>
        <mc:AlternateContent>
          <mc:Choice Requires="wps">
            <w:drawing>
              <wp:anchor distT="0" distB="0" distL="114300" distR="114300" simplePos="0" relativeHeight="251659264" behindDoc="0" locked="0" layoutInCell="0" allowOverlap="1">
                <wp:simplePos x="0" y="0"/>
                <wp:positionH relativeFrom="column">
                  <wp:posOffset>2595880</wp:posOffset>
                </wp:positionH>
                <wp:positionV relativeFrom="paragraph">
                  <wp:posOffset>4445</wp:posOffset>
                </wp:positionV>
                <wp:extent cx="1532890" cy="0"/>
                <wp:effectExtent l="11430" t="10795" r="8255" b="8255"/>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35pt" to="32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" o:allowincell="f"/>
            </w:pict>
          </mc:Fallback>
        </mc:AlternateContent>
      </w:r>
      <w:r w:rsidRPr="006362F6">
        <w:rPr>
          <w:sz w:val="24"/>
        </w:rPr>
        <w:t>Quantité d’ouvrage</w:t>
      </w:r>
      <w:r w:rsidRPr="006362F6">
        <w:rPr>
          <w:sz w:val="24"/>
        </w:rPr>
        <w:tab/>
      </w:r>
      <w:r w:rsidRPr="006362F6">
        <w:rPr>
          <w:sz w:val="24"/>
        </w:rPr>
        <w:tab/>
      </w:r>
    </w:p>
    <w:p w:rsidR="006362F6" w:rsidRPr="006362F6" w:rsidRDefault="006362F6" w:rsidP="006362F6">
      <w:pPr>
        <w:jc w:val="both"/>
        <w:rPr>
          <w:sz w:val="24"/>
        </w:rPr>
      </w:pPr>
    </w:p>
    <w:p w:rsidR="006362F6" w:rsidRPr="006362F6" w:rsidRDefault="006362F6" w:rsidP="006362F6">
      <w:pPr>
        <w:keepNext/>
        <w:ind w:left="3540" w:firstLine="708"/>
        <w:outlineLvl w:val="2"/>
        <w:rPr>
          <w:sz w:val="24"/>
        </w:rPr>
      </w:pPr>
      <w:r>
        <w:rPr>
          <w:noProof/>
          <w:sz w:val="24"/>
        </w:rPr>
        <mc:AlternateContent>
          <mc:Choice Requires="wps">
            <w:drawing>
              <wp:anchor distT="0" distB="0" distL="114300" distR="114300" simplePos="0" relativeHeight="251662336" behindDoc="0" locked="0" layoutInCell="0" allowOverlap="1">
                <wp:simplePos x="0" y="0"/>
                <wp:positionH relativeFrom="column">
                  <wp:posOffset>1981835</wp:posOffset>
                </wp:positionH>
                <wp:positionV relativeFrom="paragraph">
                  <wp:posOffset>78105</wp:posOffset>
                </wp:positionV>
                <wp:extent cx="541655" cy="266065"/>
                <wp:effectExtent l="0" t="0" r="3810" b="190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2F6" w:rsidRDefault="006362F6" w:rsidP="006362F6">
                            <w:r>
                              <w:t>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7" type="#_x0000_t202" style="position:absolute;left:0;text-align:left;margin-left:156.05pt;margin-top:6.15pt;width:42.6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" o:allowincell="f" stroked="f">
                <v:textbox>
                  <w:txbxContent>
                    <w:p w:rsidR="006362F6" w:rsidRDefault="006362F6" w:rsidP="006362F6">
                      <w:r>
                        <w:t>T.U. =</w:t>
                      </w:r>
                    </w:p>
                  </w:txbxContent>
                </v:textbox>
              </v:shape>
            </w:pict>
          </mc:Fallback>
        </mc:AlternateContent>
      </w:r>
      <w:r w:rsidRPr="006362F6">
        <w:rPr>
          <w:sz w:val="24"/>
        </w:rPr>
        <w:t>T.U. Ouvrier</w:t>
      </w:r>
    </w:p>
    <w:p w:rsidR="006362F6" w:rsidRPr="006362F6" w:rsidRDefault="006362F6" w:rsidP="006362F6">
      <w:pPr>
        <w:keepNext/>
        <w:ind w:left="3540" w:firstLine="708"/>
        <w:outlineLvl w:val="3"/>
        <w:rPr>
          <w:sz w:val="24"/>
        </w:rPr>
      </w:pPr>
      <w:r>
        <w:rPr>
          <w:noProof/>
          <w:sz w:val="24"/>
        </w:rPr>
        <mc:AlternateContent>
          <mc:Choice Requires="wps">
            <w:drawing>
              <wp:anchor distT="0" distB="0" distL="114300" distR="114300" simplePos="0" relativeHeight="251661312" behindDoc="0" locked="0" layoutInCell="0" allowOverlap="1">
                <wp:simplePos x="0" y="0"/>
                <wp:positionH relativeFrom="column">
                  <wp:posOffset>2595880</wp:posOffset>
                </wp:positionH>
                <wp:positionV relativeFrom="paragraph">
                  <wp:posOffset>4445</wp:posOffset>
                </wp:positionV>
                <wp:extent cx="1532890" cy="0"/>
                <wp:effectExtent l="11430" t="10160" r="8255" b="889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35pt" to="32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" o:allowincell="f"/>
            </w:pict>
          </mc:Fallback>
        </mc:AlternateContent>
      </w:r>
      <w:r w:rsidRPr="006362F6">
        <w:rPr>
          <w:sz w:val="24"/>
        </w:rPr>
        <w:t>Nb d’ouvriers de l’équipe</w:t>
      </w:r>
      <w:r w:rsidRPr="006362F6">
        <w:rPr>
          <w:sz w:val="24"/>
        </w:rPr>
        <w:tab/>
      </w:r>
      <w:r w:rsidRPr="006362F6">
        <w:rPr>
          <w:sz w:val="24"/>
        </w:rPr>
        <w:tab/>
      </w:r>
    </w:p>
    <w:p w:rsidR="006362F6" w:rsidRPr="006362F6" w:rsidRDefault="006362F6" w:rsidP="006362F6">
      <w:pPr>
        <w:jc w:val="both"/>
        <w:rPr>
          <w:sz w:val="24"/>
        </w:rPr>
      </w:pPr>
    </w:p>
    <w:p w:rsidR="006362F6" w:rsidRPr="006362F6" w:rsidRDefault="006362F6" w:rsidP="006362F6">
      <w:pPr>
        <w:jc w:val="both"/>
        <w:rPr>
          <w:sz w:val="24"/>
        </w:rPr>
      </w:pPr>
      <w:r w:rsidRPr="006362F6">
        <w:rPr>
          <w:sz w:val="24"/>
        </w:rPr>
        <w:tab/>
      </w:r>
      <w:r w:rsidRPr="006362F6">
        <w:rPr>
          <w:sz w:val="24"/>
        </w:rPr>
        <w:tab/>
      </w:r>
      <w:r w:rsidRPr="006362F6">
        <w:rPr>
          <w:sz w:val="24"/>
        </w:rPr>
        <w:tab/>
      </w:r>
      <w:r w:rsidRPr="006362F6">
        <w:rPr>
          <w:sz w:val="24"/>
        </w:rPr>
        <w:tab/>
        <w:t xml:space="preserve">T.U. ouvrage = </w:t>
      </w:r>
      <w:r w:rsidRPr="006362F6">
        <w:rPr>
          <w:sz w:val="24"/>
        </w:rPr>
        <w:sym w:font="UniversalMath1 BT" w:char="F053"/>
      </w:r>
      <w:r w:rsidRPr="006362F6">
        <w:rPr>
          <w:sz w:val="24"/>
        </w:rPr>
        <w:t xml:space="preserve"> T.U. ouvrier de l’équipe</w:t>
      </w:r>
    </w:p>
    <w:p w:rsidR="006362F6" w:rsidRPr="006362F6" w:rsidRDefault="006362F6" w:rsidP="006362F6">
      <w:pPr>
        <w:jc w:val="both"/>
        <w:rPr>
          <w:sz w:val="24"/>
          <w:u w:val="single"/>
        </w:rPr>
      </w:pPr>
      <w:r w:rsidRPr="006362F6">
        <w:rPr>
          <w:sz w:val="24"/>
          <w:u w:val="single"/>
        </w:rPr>
        <w:lastRenderedPageBreak/>
        <w:t>Exemples :</w:t>
      </w:r>
    </w:p>
    <w:p w:rsidR="00E83C53" w:rsidRDefault="00E83C53" w:rsidP="006362F6">
      <w:pPr>
        <w:numPr>
          <w:ilvl w:val="0"/>
          <w:numId w:val="31"/>
        </w:numPr>
        <w:jc w:val="both"/>
        <w:rPr>
          <w:sz w:val="24"/>
        </w:rPr>
      </w:pPr>
      <w:r>
        <w:rPr>
          <w:sz w:val="24"/>
        </w:rPr>
        <w:t xml:space="preserve">Calculer le temps unitaire pour le coulage du béton. </w:t>
      </w:r>
    </w:p>
    <w:p w:rsidR="006362F6" w:rsidRPr="006362F6" w:rsidRDefault="006362F6" w:rsidP="00E83C53">
      <w:pPr>
        <w:ind w:left="360" w:firstLine="348"/>
        <w:jc w:val="both"/>
        <w:rPr>
          <w:sz w:val="24"/>
        </w:rPr>
      </w:pPr>
      <w:r w:rsidRPr="006362F6">
        <w:rPr>
          <w:sz w:val="24"/>
        </w:rPr>
        <w:t>Equipe de 5 ouvriers</w:t>
      </w:r>
    </w:p>
    <w:p w:rsidR="006362F6" w:rsidRPr="006362F6" w:rsidRDefault="00FF3B0E" w:rsidP="006362F6">
      <w:pPr>
        <w:ind w:left="708"/>
        <w:jc w:val="both"/>
        <w:rPr>
          <w:sz w:val="24"/>
        </w:rPr>
      </w:pPr>
      <w:r>
        <w:rPr>
          <w:sz w:val="24"/>
        </w:rPr>
        <w:t>Jour J1 :</w:t>
      </w:r>
      <w:r w:rsidR="006362F6" w:rsidRPr="006362F6">
        <w:rPr>
          <w:sz w:val="24"/>
        </w:rPr>
        <w:t xml:space="preserve"> 95</w:t>
      </w:r>
      <w:r>
        <w:rPr>
          <w:sz w:val="24"/>
        </w:rPr>
        <w:t>,</w:t>
      </w:r>
      <w:r w:rsidR="006362F6" w:rsidRPr="006362F6">
        <w:rPr>
          <w:sz w:val="24"/>
        </w:rPr>
        <w:t>000 m</w:t>
      </w:r>
      <w:r w:rsidR="006362F6" w:rsidRPr="006362F6">
        <w:rPr>
          <w:sz w:val="24"/>
          <w:vertAlign w:val="superscript"/>
        </w:rPr>
        <w:t>3</w:t>
      </w:r>
      <w:r w:rsidR="006362F6" w:rsidRPr="006362F6">
        <w:rPr>
          <w:sz w:val="24"/>
        </w:rPr>
        <w:t xml:space="preserve"> coulés en 8.00 h</w:t>
      </w:r>
    </w:p>
    <w:p w:rsidR="006362F6" w:rsidRPr="006362F6" w:rsidRDefault="00FF3B0E" w:rsidP="006362F6">
      <w:pPr>
        <w:ind w:left="708"/>
        <w:jc w:val="both"/>
        <w:rPr>
          <w:sz w:val="24"/>
        </w:rPr>
      </w:pPr>
      <w:r>
        <w:rPr>
          <w:sz w:val="24"/>
        </w:rPr>
        <w:t>Jour J2 : 72,</w:t>
      </w:r>
      <w:r w:rsidR="006362F6" w:rsidRPr="006362F6">
        <w:rPr>
          <w:sz w:val="24"/>
        </w:rPr>
        <w:t>000 m</w:t>
      </w:r>
      <w:r w:rsidR="006362F6" w:rsidRPr="006362F6">
        <w:rPr>
          <w:sz w:val="24"/>
          <w:vertAlign w:val="superscript"/>
        </w:rPr>
        <w:t>3</w:t>
      </w:r>
      <w:r w:rsidR="006362F6" w:rsidRPr="006362F6">
        <w:rPr>
          <w:sz w:val="24"/>
        </w:rPr>
        <w:t xml:space="preserve"> coulés en 7.00 h</w:t>
      </w:r>
    </w:p>
    <w:p w:rsidR="006362F6" w:rsidRPr="006362F6" w:rsidRDefault="00FF3B0E" w:rsidP="006362F6">
      <w:pPr>
        <w:ind w:left="708"/>
        <w:jc w:val="both"/>
        <w:rPr>
          <w:sz w:val="24"/>
        </w:rPr>
      </w:pPr>
      <w:r>
        <w:rPr>
          <w:sz w:val="24"/>
        </w:rPr>
        <w:t>Jour J3 : 66,</w:t>
      </w:r>
      <w:r w:rsidR="006362F6" w:rsidRPr="006362F6">
        <w:rPr>
          <w:sz w:val="24"/>
        </w:rPr>
        <w:t>000 m</w:t>
      </w:r>
      <w:r w:rsidR="006362F6" w:rsidRPr="006362F6">
        <w:rPr>
          <w:sz w:val="24"/>
          <w:vertAlign w:val="superscript"/>
        </w:rPr>
        <w:t>3</w:t>
      </w:r>
      <w:r w:rsidR="006362F6" w:rsidRPr="006362F6">
        <w:rPr>
          <w:sz w:val="24"/>
        </w:rPr>
        <w:t xml:space="preserve"> coulés en 5.30 h</w:t>
      </w:r>
    </w:p>
    <w:p w:rsidR="006362F6" w:rsidRPr="006362F6" w:rsidRDefault="00E83C53" w:rsidP="006362F6">
      <w:pPr>
        <w:jc w:val="both"/>
        <w:rPr>
          <w:color w:val="7030A0"/>
          <w:sz w:val="24"/>
        </w:rPr>
      </w:pPr>
      <w:r>
        <w:rPr>
          <w:noProof/>
        </w:rPr>
        <w:drawing>
          <wp:anchor distT="0" distB="0" distL="114300" distR="114300" simplePos="0" relativeHeight="251706368" behindDoc="1" locked="0" layoutInCell="1" allowOverlap="1" wp14:anchorId="4A4641EA" wp14:editId="045B9856">
            <wp:simplePos x="0" y="0"/>
            <wp:positionH relativeFrom="column">
              <wp:posOffset>742315</wp:posOffset>
            </wp:positionH>
            <wp:positionV relativeFrom="paragraph">
              <wp:posOffset>73660</wp:posOffset>
            </wp:positionV>
            <wp:extent cx="5972810" cy="667385"/>
            <wp:effectExtent l="0" t="0" r="8890" b="0"/>
            <wp:wrapTight wrapText="bothSides">
              <wp:wrapPolygon edited="0">
                <wp:start x="0" y="0"/>
                <wp:lineTo x="0" y="20963"/>
                <wp:lineTo x="21563" y="20963"/>
                <wp:lineTo x="2156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72810" cy="667385"/>
                    </a:xfrm>
                    <a:prstGeom prst="rect">
                      <a:avLst/>
                    </a:prstGeom>
                  </pic:spPr>
                </pic:pic>
              </a:graphicData>
            </a:graphic>
            <wp14:sizeRelH relativeFrom="page">
              <wp14:pctWidth>0</wp14:pctWidth>
            </wp14:sizeRelH>
            <wp14:sizeRelV relativeFrom="page">
              <wp14:pctHeight>0</wp14:pctHeight>
            </wp14:sizeRelV>
          </wp:anchor>
        </w:drawing>
      </w:r>
      <w:r w:rsidR="00DD3A18">
        <w:rPr>
          <w:noProof/>
          <w:color w:val="7030A0"/>
          <w:sz w:val="24"/>
        </w:rPr>
        <mc:AlternateContent>
          <mc:Choice Requires="wps">
            <w:drawing>
              <wp:anchor distT="0" distB="0" distL="114300" distR="114300" simplePos="0" relativeHeight="251681792" behindDoc="0" locked="0" layoutInCell="1" allowOverlap="1" wp14:anchorId="27187477" wp14:editId="7038B35F">
                <wp:simplePos x="0" y="0"/>
                <wp:positionH relativeFrom="column">
                  <wp:posOffset>58129</wp:posOffset>
                </wp:positionH>
                <wp:positionV relativeFrom="paragraph">
                  <wp:posOffset>15240</wp:posOffset>
                </wp:positionV>
                <wp:extent cx="6727773" cy="774916"/>
                <wp:effectExtent l="0" t="0" r="16510" b="25400"/>
                <wp:wrapNone/>
                <wp:docPr id="22" name="Rectangle 22"/>
                <wp:cNvGraphicFramePr/>
                <a:graphic xmlns:a="http://schemas.openxmlformats.org/drawingml/2006/main">
                  <a:graphicData uri="http://schemas.microsoft.com/office/word/2010/wordprocessingShape">
                    <wps:wsp>
                      <wps:cNvSpPr/>
                      <wps:spPr>
                        <a:xfrm>
                          <a:off x="0" y="0"/>
                          <a:ext cx="6727773" cy="774916"/>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4.6pt;margin-top:1.2pt;width:529.75pt;height: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" filled="f" strokecolor="#7030a0" strokeweight="2pt"/>
            </w:pict>
          </mc:Fallback>
        </mc:AlternateContent>
      </w:r>
    </w:p>
    <w:p w:rsidR="006362F6" w:rsidRDefault="006362F6" w:rsidP="006362F6">
      <w:pPr>
        <w:jc w:val="both"/>
        <w:rPr>
          <w:sz w:val="24"/>
        </w:rPr>
      </w:pPr>
    </w:p>
    <w:p w:rsidR="00A80659" w:rsidRDefault="00A80659" w:rsidP="006362F6">
      <w:pPr>
        <w:jc w:val="both"/>
        <w:rPr>
          <w:sz w:val="24"/>
        </w:rPr>
      </w:pPr>
    </w:p>
    <w:p w:rsidR="00A80659" w:rsidRDefault="00A80659" w:rsidP="006362F6">
      <w:pPr>
        <w:jc w:val="both"/>
        <w:rPr>
          <w:sz w:val="24"/>
        </w:rPr>
      </w:pPr>
    </w:p>
    <w:p w:rsidR="00A80659" w:rsidRPr="006362F6" w:rsidRDefault="00A80659" w:rsidP="006362F6">
      <w:pPr>
        <w:jc w:val="both"/>
        <w:rPr>
          <w:sz w:val="24"/>
        </w:rPr>
      </w:pPr>
    </w:p>
    <w:p w:rsidR="006362F6" w:rsidRPr="006362F6" w:rsidRDefault="006362F6" w:rsidP="006362F6">
      <w:pPr>
        <w:numPr>
          <w:ilvl w:val="0"/>
          <w:numId w:val="31"/>
        </w:numPr>
        <w:jc w:val="both"/>
        <w:rPr>
          <w:sz w:val="24"/>
        </w:rPr>
      </w:pPr>
      <w:r w:rsidRPr="006362F6">
        <w:rPr>
          <w:sz w:val="24"/>
        </w:rPr>
        <w:t>Fabrication du béton et mise en place par une équipe de 3 ouvriers</w:t>
      </w:r>
    </w:p>
    <w:p w:rsidR="006362F6" w:rsidRPr="006362F6" w:rsidRDefault="006362F6" w:rsidP="006362F6">
      <w:pPr>
        <w:ind w:left="360"/>
        <w:jc w:val="both"/>
        <w:rPr>
          <w:sz w:val="24"/>
        </w:rPr>
      </w:pPr>
      <w:r w:rsidRPr="006362F6">
        <w:rPr>
          <w:sz w:val="24"/>
        </w:rPr>
        <w:t>Quantité de béton : 17.000 m</w:t>
      </w:r>
      <w:r w:rsidRPr="006362F6">
        <w:rPr>
          <w:sz w:val="24"/>
          <w:vertAlign w:val="superscript"/>
        </w:rPr>
        <w:t>3</w:t>
      </w:r>
    </w:p>
    <w:p w:rsidR="006362F6" w:rsidRPr="006362F6" w:rsidRDefault="006362F6" w:rsidP="006362F6">
      <w:pPr>
        <w:ind w:left="360"/>
        <w:jc w:val="both"/>
        <w:rPr>
          <w:sz w:val="24"/>
        </w:rPr>
      </w:pPr>
      <w:r w:rsidRPr="006362F6">
        <w:rPr>
          <w:sz w:val="24"/>
        </w:rPr>
        <w:t>Fabrication : 1.25 h/m</w:t>
      </w:r>
      <w:r w:rsidRPr="006362F6">
        <w:rPr>
          <w:sz w:val="24"/>
          <w:vertAlign w:val="superscript"/>
        </w:rPr>
        <w:t>3</w:t>
      </w:r>
    </w:p>
    <w:p w:rsidR="006362F6" w:rsidRPr="006362F6" w:rsidRDefault="006362F6" w:rsidP="006362F6">
      <w:pPr>
        <w:ind w:left="360"/>
        <w:jc w:val="both"/>
        <w:rPr>
          <w:sz w:val="24"/>
        </w:rPr>
      </w:pPr>
      <w:r w:rsidRPr="006362F6">
        <w:rPr>
          <w:sz w:val="24"/>
        </w:rPr>
        <w:t>Transport : 0.55 h/m</w:t>
      </w:r>
      <w:r w:rsidRPr="006362F6">
        <w:rPr>
          <w:sz w:val="24"/>
          <w:vertAlign w:val="superscript"/>
        </w:rPr>
        <w:t>3</w:t>
      </w:r>
    </w:p>
    <w:p w:rsidR="006362F6" w:rsidRPr="006362F6" w:rsidRDefault="006362F6" w:rsidP="006362F6">
      <w:pPr>
        <w:ind w:left="360"/>
        <w:jc w:val="both"/>
        <w:rPr>
          <w:sz w:val="24"/>
        </w:rPr>
      </w:pPr>
      <w:r w:rsidRPr="006362F6">
        <w:rPr>
          <w:sz w:val="24"/>
        </w:rPr>
        <w:t>Mise en place : 2.00 h/m</w:t>
      </w:r>
      <w:r w:rsidRPr="006362F6">
        <w:rPr>
          <w:sz w:val="24"/>
          <w:vertAlign w:val="superscript"/>
        </w:rPr>
        <w:t>3</w:t>
      </w:r>
    </w:p>
    <w:p w:rsidR="006362F6" w:rsidRPr="006362F6" w:rsidRDefault="006362F6" w:rsidP="006362F6">
      <w:pPr>
        <w:jc w:val="both"/>
        <w:rPr>
          <w:sz w:val="24"/>
        </w:rPr>
      </w:pPr>
      <w:r w:rsidRPr="006362F6">
        <w:rPr>
          <w:sz w:val="24"/>
        </w:rPr>
        <w:t>Déterminer la durée de la tâche avec cette équipe.</w:t>
      </w:r>
    </w:p>
    <w:p w:rsidR="006362F6" w:rsidRPr="006362F6" w:rsidRDefault="00C66772" w:rsidP="006362F6">
      <w:pPr>
        <w:jc w:val="both"/>
        <w:rPr>
          <w:sz w:val="24"/>
        </w:rPr>
      </w:pPr>
      <w:r>
        <w:rPr>
          <w:noProof/>
        </w:rPr>
        <w:drawing>
          <wp:anchor distT="0" distB="0" distL="114300" distR="114300" simplePos="0" relativeHeight="251707392" behindDoc="1" locked="0" layoutInCell="1" allowOverlap="1" wp14:anchorId="428466E4" wp14:editId="6C6BFDE9">
            <wp:simplePos x="0" y="0"/>
            <wp:positionH relativeFrom="column">
              <wp:posOffset>474980</wp:posOffset>
            </wp:positionH>
            <wp:positionV relativeFrom="paragraph">
              <wp:posOffset>210820</wp:posOffset>
            </wp:positionV>
            <wp:extent cx="5972810" cy="837565"/>
            <wp:effectExtent l="0" t="0" r="8890" b="635"/>
            <wp:wrapTight wrapText="bothSides">
              <wp:wrapPolygon edited="0">
                <wp:start x="0" y="0"/>
                <wp:lineTo x="0" y="21125"/>
                <wp:lineTo x="21563" y="21125"/>
                <wp:lineTo x="21563"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72810" cy="837565"/>
                    </a:xfrm>
                    <a:prstGeom prst="rect">
                      <a:avLst/>
                    </a:prstGeom>
                  </pic:spPr>
                </pic:pic>
              </a:graphicData>
            </a:graphic>
            <wp14:sizeRelH relativeFrom="page">
              <wp14:pctWidth>0</wp14:pctWidth>
            </wp14:sizeRelH>
            <wp14:sizeRelV relativeFrom="page">
              <wp14:pctHeight>0</wp14:pctHeight>
            </wp14:sizeRelV>
          </wp:anchor>
        </w:drawing>
      </w:r>
      <w:r w:rsidR="00DD3A18">
        <w:rPr>
          <w:noProof/>
          <w:color w:val="7030A0"/>
          <w:sz w:val="24"/>
        </w:rPr>
        <mc:AlternateContent>
          <mc:Choice Requires="wps">
            <w:drawing>
              <wp:anchor distT="0" distB="0" distL="114300" distR="114300" simplePos="0" relativeHeight="251683840" behindDoc="0" locked="0" layoutInCell="1" allowOverlap="1" wp14:anchorId="79E6609B" wp14:editId="1615199D">
                <wp:simplePos x="0" y="0"/>
                <wp:positionH relativeFrom="column">
                  <wp:posOffset>52673</wp:posOffset>
                </wp:positionH>
                <wp:positionV relativeFrom="paragraph">
                  <wp:posOffset>43180</wp:posOffset>
                </wp:positionV>
                <wp:extent cx="6647730" cy="1068859"/>
                <wp:effectExtent l="0" t="0" r="20320" b="17145"/>
                <wp:wrapNone/>
                <wp:docPr id="23" name="Rectangle 23"/>
                <wp:cNvGraphicFramePr/>
                <a:graphic xmlns:a="http://schemas.openxmlformats.org/drawingml/2006/main">
                  <a:graphicData uri="http://schemas.microsoft.com/office/word/2010/wordprocessingShape">
                    <wps:wsp>
                      <wps:cNvSpPr/>
                      <wps:spPr>
                        <a:xfrm>
                          <a:off x="0" y="0"/>
                          <a:ext cx="6647730" cy="1068859"/>
                        </a:xfrm>
                        <a:prstGeom prst="rect">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4.15pt;margin-top:3.4pt;width:523.45pt;height:8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" filled="f" strokecolor="#7030a0" strokeweight="2pt"/>
            </w:pict>
          </mc:Fallback>
        </mc:AlternateContent>
      </w:r>
    </w:p>
    <w:p w:rsidR="006362F6" w:rsidRPr="00A80659" w:rsidRDefault="006362F6" w:rsidP="006362F6">
      <w:pPr>
        <w:jc w:val="both"/>
        <w:rPr>
          <w:b/>
          <w:color w:val="FFFFFF" w:themeColor="background1"/>
          <w:sz w:val="24"/>
        </w:rPr>
      </w:pPr>
      <w:r w:rsidRPr="006362F6">
        <w:rPr>
          <w:b/>
          <w:sz w:val="24"/>
        </w:rPr>
        <w:tab/>
      </w:r>
      <w:r w:rsidRPr="00A80659">
        <w:rPr>
          <w:b/>
          <w:color w:val="FFFFFF" w:themeColor="background1"/>
          <w:sz w:val="24"/>
        </w:rPr>
        <w:t xml:space="preserve">T.U. = 1.25 + </w:t>
      </w:r>
      <w:r w:rsidR="00C66772" w:rsidRPr="00A80659">
        <w:rPr>
          <w:b/>
          <w:color w:val="FFFFFF" w:themeColor="background1"/>
          <w:sz w:val="24"/>
        </w:rPr>
        <w:t xml:space="preserve"> </w:t>
      </w:r>
      <w:r w:rsidRPr="00A80659">
        <w:rPr>
          <w:b/>
          <w:color w:val="FFFFFF" w:themeColor="background1"/>
          <w:sz w:val="24"/>
        </w:rPr>
        <w:t>0.55 + 2.00</w:t>
      </w:r>
    </w:p>
    <w:p w:rsidR="00A80659" w:rsidRDefault="00377A3A" w:rsidP="00A80659">
      <w:pPr>
        <w:ind w:left="360"/>
        <w:jc w:val="both"/>
        <w:rPr>
          <w:sz w:val="24"/>
        </w:rPr>
      </w:pPr>
      <w:r>
        <w:rPr>
          <w:noProof/>
          <w:sz w:val="24"/>
        </w:rPr>
        <mc:AlternateContent>
          <mc:Choice Requires="wps">
            <w:drawing>
              <wp:anchor distT="0" distB="0" distL="114300" distR="114300" simplePos="0" relativeHeight="251684864" behindDoc="0" locked="0" layoutInCell="1" allowOverlap="1" wp14:anchorId="3385112B" wp14:editId="12F06B33">
                <wp:simplePos x="0" y="0"/>
                <wp:positionH relativeFrom="column">
                  <wp:posOffset>3504565</wp:posOffset>
                </wp:positionH>
                <wp:positionV relativeFrom="paragraph">
                  <wp:posOffset>38735</wp:posOffset>
                </wp:positionV>
                <wp:extent cx="3198495" cy="2006600"/>
                <wp:effectExtent l="0" t="0" r="20955" b="12700"/>
                <wp:wrapNone/>
                <wp:docPr id="24" name="Zone de texte 24"/>
                <wp:cNvGraphicFramePr/>
                <a:graphic xmlns:a="http://schemas.openxmlformats.org/drawingml/2006/main">
                  <a:graphicData uri="http://schemas.microsoft.com/office/word/2010/wordprocessingShape">
                    <wps:wsp>
                      <wps:cNvSpPr txBox="1"/>
                      <wps:spPr>
                        <a:xfrm>
                          <a:off x="0" y="0"/>
                          <a:ext cx="3198495" cy="2006600"/>
                        </a:xfrm>
                        <a:prstGeom prst="rect">
                          <a:avLst/>
                        </a:prstGeom>
                        <a:noFill/>
                        <a:ln w="25400" cap="flat" cmpd="sng" algn="ctr">
                          <a:solidFill>
                            <a:srgbClr val="7030A0"/>
                          </a:solidFill>
                          <a:prstDash val="solid"/>
                        </a:ln>
                        <a:effectLst/>
                      </wps:spPr>
                      <wps:txbx>
                        <w:txbxContent>
                          <w:p w:rsidR="00DD3A18" w:rsidRDefault="00377A3A">
                            <w:r>
                              <w:rPr>
                                <w:noProof/>
                              </w:rPr>
                              <w:drawing>
                                <wp:inline distT="0" distB="0" distL="0" distR="0" wp14:anchorId="0FB5347F" wp14:editId="21CC7574">
                                  <wp:extent cx="2985796" cy="1872911"/>
                                  <wp:effectExtent l="0" t="0" r="508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2108" t="2018" r="2036" b="58212"/>
                                          <a:stretch/>
                                        </pic:blipFill>
                                        <pic:spPr bwMode="auto">
                                          <a:xfrm>
                                            <a:off x="0" y="0"/>
                                            <a:ext cx="2991643" cy="187657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4" o:spid="_x0000_s1028" type="#_x0000_t202" style="position:absolute;left:0;text-align:left;margin-left:275.95pt;margin-top:3.05pt;width:251.85pt;height: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" filled="f" strokecolor="#7030a0" strokeweight="2pt">
                <v:textbox>
                  <w:txbxContent>
                    <w:p w:rsidR="00DD3A18" w:rsidRDefault="00377A3A">
                      <w:r>
                        <w:rPr>
                          <w:noProof/>
                        </w:rPr>
                        <w:drawing>
                          <wp:inline distT="0" distB="0" distL="0" distR="0" wp14:anchorId="0FB5347F" wp14:editId="21CC7574">
                            <wp:extent cx="2985796" cy="1872911"/>
                            <wp:effectExtent l="0" t="0" r="508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2108" t="2018" r="2036" b="58212"/>
                                    <a:stretch/>
                                  </pic:blipFill>
                                  <pic:spPr bwMode="auto">
                                    <a:xfrm>
                                      <a:off x="0" y="0"/>
                                      <a:ext cx="2991643" cy="187657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EF68A4" w:rsidRDefault="006362F6" w:rsidP="006362F6">
      <w:pPr>
        <w:numPr>
          <w:ilvl w:val="0"/>
          <w:numId w:val="31"/>
        </w:numPr>
        <w:jc w:val="both"/>
        <w:rPr>
          <w:sz w:val="24"/>
        </w:rPr>
      </w:pPr>
      <w:r w:rsidRPr="006362F6">
        <w:rPr>
          <w:sz w:val="24"/>
        </w:rPr>
        <w:t xml:space="preserve">Déterminer le nombre d’ouvriers nécessaires à la </w:t>
      </w:r>
    </w:p>
    <w:p w:rsidR="006362F6" w:rsidRPr="006362F6" w:rsidRDefault="006362F6" w:rsidP="00CD3F79">
      <w:pPr>
        <w:ind w:firstLine="360"/>
        <w:jc w:val="both"/>
        <w:rPr>
          <w:sz w:val="24"/>
        </w:rPr>
      </w:pPr>
      <w:proofErr w:type="gramStart"/>
      <w:r w:rsidRPr="006362F6">
        <w:rPr>
          <w:sz w:val="24"/>
        </w:rPr>
        <w:t>réalisation</w:t>
      </w:r>
      <w:proofErr w:type="gramEnd"/>
      <w:r w:rsidRPr="006362F6">
        <w:rPr>
          <w:sz w:val="24"/>
        </w:rPr>
        <w:t xml:space="preserve"> des voiles d’un bâtiment d’habitation.</w:t>
      </w:r>
    </w:p>
    <w:p w:rsidR="006362F6" w:rsidRPr="006362F6" w:rsidRDefault="006362F6" w:rsidP="006362F6">
      <w:pPr>
        <w:ind w:left="360"/>
        <w:jc w:val="both"/>
        <w:rPr>
          <w:sz w:val="24"/>
        </w:rPr>
      </w:pPr>
      <w:r w:rsidRPr="006362F6">
        <w:rPr>
          <w:sz w:val="24"/>
        </w:rPr>
        <w:t>Durée de la réalisation d’un étage courant : 6 jours</w:t>
      </w:r>
    </w:p>
    <w:p w:rsidR="00A80659" w:rsidRDefault="00A80659" w:rsidP="006362F6">
      <w:pPr>
        <w:ind w:left="360"/>
        <w:jc w:val="both"/>
        <w:rPr>
          <w:sz w:val="24"/>
        </w:rPr>
      </w:pPr>
      <w:r>
        <w:rPr>
          <w:sz w:val="24"/>
        </w:rPr>
        <w:t>155 ml de voile par étage (</w:t>
      </w:r>
      <w:r w:rsidR="006362F6" w:rsidRPr="006362F6">
        <w:rPr>
          <w:sz w:val="24"/>
        </w:rPr>
        <w:t xml:space="preserve">épaisseur 180 mm, </w:t>
      </w:r>
    </w:p>
    <w:p w:rsidR="006362F6" w:rsidRPr="006362F6" w:rsidRDefault="006362F6" w:rsidP="00CD3F79">
      <w:pPr>
        <w:ind w:firstLine="360"/>
        <w:jc w:val="both"/>
        <w:rPr>
          <w:sz w:val="24"/>
        </w:rPr>
      </w:pPr>
      <w:proofErr w:type="gramStart"/>
      <w:r w:rsidRPr="006362F6">
        <w:rPr>
          <w:sz w:val="24"/>
        </w:rPr>
        <w:t>hauteur</w:t>
      </w:r>
      <w:proofErr w:type="gramEnd"/>
      <w:r w:rsidRPr="006362F6">
        <w:rPr>
          <w:sz w:val="24"/>
        </w:rPr>
        <w:t xml:space="preserve"> 2.70 m</w:t>
      </w:r>
      <w:r w:rsidR="00A80659">
        <w:rPr>
          <w:sz w:val="24"/>
        </w:rPr>
        <w:t>)</w:t>
      </w:r>
    </w:p>
    <w:p w:rsidR="006362F6" w:rsidRPr="006362F6" w:rsidRDefault="006362F6" w:rsidP="006362F6">
      <w:pPr>
        <w:ind w:left="360"/>
        <w:jc w:val="both"/>
        <w:rPr>
          <w:sz w:val="24"/>
        </w:rPr>
      </w:pPr>
      <w:r w:rsidRPr="006362F6">
        <w:rPr>
          <w:sz w:val="24"/>
        </w:rPr>
        <w:t>Les ouvriers travaillent 7.80 h/j et 5j/semaine</w:t>
      </w:r>
    </w:p>
    <w:p w:rsidR="006362F6" w:rsidRPr="006362F6" w:rsidRDefault="006362F6" w:rsidP="006362F6">
      <w:pPr>
        <w:ind w:left="360"/>
        <w:jc w:val="both"/>
        <w:rPr>
          <w:sz w:val="24"/>
        </w:rPr>
      </w:pPr>
      <w:r w:rsidRPr="006362F6">
        <w:rPr>
          <w:sz w:val="24"/>
        </w:rPr>
        <w:t>Temps unitaires de réalisation :</w:t>
      </w:r>
    </w:p>
    <w:p w:rsidR="006362F6" w:rsidRPr="006362F6" w:rsidRDefault="00FF3B0E" w:rsidP="006362F6">
      <w:pPr>
        <w:numPr>
          <w:ilvl w:val="0"/>
          <w:numId w:val="30"/>
        </w:numPr>
        <w:jc w:val="both"/>
        <w:rPr>
          <w:sz w:val="24"/>
        </w:rPr>
      </w:pPr>
      <w:r>
        <w:rPr>
          <w:sz w:val="24"/>
        </w:rPr>
        <w:t>C</w:t>
      </w:r>
      <w:r w:rsidR="006362F6" w:rsidRPr="006362F6">
        <w:rPr>
          <w:sz w:val="24"/>
        </w:rPr>
        <w:t>offrage/décoffrage : 0.40 h/m</w:t>
      </w:r>
      <w:r w:rsidR="006362F6" w:rsidRPr="006362F6">
        <w:rPr>
          <w:sz w:val="24"/>
          <w:vertAlign w:val="superscript"/>
        </w:rPr>
        <w:t>2</w:t>
      </w:r>
      <w:r w:rsidR="006362F6" w:rsidRPr="006362F6">
        <w:rPr>
          <w:sz w:val="24"/>
        </w:rPr>
        <w:t xml:space="preserve"> (1 face)</w:t>
      </w:r>
    </w:p>
    <w:p w:rsidR="006362F6" w:rsidRPr="006362F6" w:rsidRDefault="00FF3B0E" w:rsidP="006362F6">
      <w:pPr>
        <w:numPr>
          <w:ilvl w:val="0"/>
          <w:numId w:val="30"/>
        </w:numPr>
        <w:jc w:val="both"/>
        <w:rPr>
          <w:sz w:val="24"/>
        </w:rPr>
      </w:pPr>
      <w:r>
        <w:rPr>
          <w:sz w:val="24"/>
        </w:rPr>
        <w:t>Mise en place armatures</w:t>
      </w:r>
      <w:r w:rsidR="006362F6" w:rsidRPr="006362F6">
        <w:rPr>
          <w:sz w:val="24"/>
        </w:rPr>
        <w:t> : 0.25 h/m</w:t>
      </w:r>
      <w:r w:rsidR="006362F6" w:rsidRPr="006362F6">
        <w:rPr>
          <w:sz w:val="24"/>
          <w:vertAlign w:val="superscript"/>
        </w:rPr>
        <w:t>2</w:t>
      </w:r>
    </w:p>
    <w:p w:rsidR="006362F6" w:rsidRPr="006362F6" w:rsidRDefault="00FF3B0E" w:rsidP="006362F6">
      <w:pPr>
        <w:numPr>
          <w:ilvl w:val="0"/>
          <w:numId w:val="30"/>
        </w:numPr>
        <w:jc w:val="both"/>
        <w:rPr>
          <w:sz w:val="24"/>
        </w:rPr>
      </w:pPr>
      <w:r>
        <w:rPr>
          <w:sz w:val="24"/>
        </w:rPr>
        <w:t>B</w:t>
      </w:r>
      <w:r w:rsidR="006362F6" w:rsidRPr="006362F6">
        <w:rPr>
          <w:sz w:val="24"/>
        </w:rPr>
        <w:t>étonnage : 1.70 h/m</w:t>
      </w:r>
      <w:r w:rsidR="006362F6" w:rsidRPr="006362F6">
        <w:rPr>
          <w:sz w:val="24"/>
          <w:vertAlign w:val="superscript"/>
        </w:rPr>
        <w:t>3</w:t>
      </w:r>
    </w:p>
    <w:p w:rsidR="006362F6" w:rsidRDefault="006362F6" w:rsidP="006362F6">
      <w:pPr>
        <w:jc w:val="both"/>
        <w:rPr>
          <w:sz w:val="24"/>
        </w:rPr>
      </w:pPr>
    </w:p>
    <w:p w:rsidR="006362F6" w:rsidRPr="006362F6" w:rsidRDefault="006362F6" w:rsidP="006362F6">
      <w:pPr>
        <w:numPr>
          <w:ilvl w:val="0"/>
          <w:numId w:val="31"/>
        </w:numPr>
        <w:jc w:val="both"/>
        <w:rPr>
          <w:sz w:val="24"/>
        </w:rPr>
      </w:pPr>
      <w:r w:rsidRPr="006362F6">
        <w:rPr>
          <w:sz w:val="24"/>
        </w:rPr>
        <w:t>A chaque niveau de cette construction, on réalise des poteaux de section 300 x 300 mm, et de hauteur 2.5 m. Pour cela, une équipe de 3 ouvriers est mise en place.</w:t>
      </w:r>
    </w:p>
    <w:p w:rsidR="006362F6" w:rsidRPr="006362F6" w:rsidRDefault="006362F6" w:rsidP="006362F6">
      <w:pPr>
        <w:ind w:left="360"/>
        <w:jc w:val="both"/>
        <w:rPr>
          <w:sz w:val="24"/>
        </w:rPr>
      </w:pPr>
      <w:r w:rsidRPr="006362F6">
        <w:rPr>
          <w:sz w:val="24"/>
        </w:rPr>
        <w:t>Les temps unitaires des différentes opérations sont les suivants :</w:t>
      </w:r>
    </w:p>
    <w:p w:rsidR="006362F6" w:rsidRPr="006362F6" w:rsidRDefault="00FF3B0E" w:rsidP="006362F6">
      <w:pPr>
        <w:numPr>
          <w:ilvl w:val="0"/>
          <w:numId w:val="30"/>
        </w:numPr>
        <w:jc w:val="both"/>
        <w:rPr>
          <w:sz w:val="24"/>
        </w:rPr>
      </w:pPr>
      <w:r>
        <w:rPr>
          <w:sz w:val="24"/>
        </w:rPr>
        <w:t>C</w:t>
      </w:r>
      <w:r w:rsidR="006362F6" w:rsidRPr="006362F6">
        <w:rPr>
          <w:sz w:val="24"/>
        </w:rPr>
        <w:t>offrage/décoffrage : 1.13 h/m</w:t>
      </w:r>
      <w:r w:rsidR="006362F6" w:rsidRPr="006362F6">
        <w:rPr>
          <w:sz w:val="24"/>
          <w:vertAlign w:val="superscript"/>
        </w:rPr>
        <w:t>2</w:t>
      </w:r>
    </w:p>
    <w:p w:rsidR="006362F6" w:rsidRPr="006362F6" w:rsidRDefault="00FF3B0E" w:rsidP="006362F6">
      <w:pPr>
        <w:numPr>
          <w:ilvl w:val="0"/>
          <w:numId w:val="30"/>
        </w:numPr>
        <w:jc w:val="both"/>
        <w:rPr>
          <w:sz w:val="24"/>
        </w:rPr>
      </w:pPr>
      <w:r>
        <w:rPr>
          <w:sz w:val="24"/>
        </w:rPr>
        <w:t>Mise en place armatures</w:t>
      </w:r>
      <w:r w:rsidRPr="006362F6">
        <w:rPr>
          <w:sz w:val="24"/>
        </w:rPr>
        <w:t> </w:t>
      </w:r>
      <w:r w:rsidR="006362F6" w:rsidRPr="006362F6">
        <w:rPr>
          <w:sz w:val="24"/>
        </w:rPr>
        <w:t>: 20 h/tonne</w:t>
      </w:r>
    </w:p>
    <w:p w:rsidR="006362F6" w:rsidRPr="006362F6" w:rsidRDefault="00FF3B0E" w:rsidP="006362F6">
      <w:pPr>
        <w:numPr>
          <w:ilvl w:val="0"/>
          <w:numId w:val="30"/>
        </w:numPr>
        <w:jc w:val="both"/>
        <w:rPr>
          <w:sz w:val="24"/>
        </w:rPr>
      </w:pPr>
      <w:r>
        <w:rPr>
          <w:sz w:val="24"/>
        </w:rPr>
        <w:t>B</w:t>
      </w:r>
      <w:r w:rsidR="006362F6" w:rsidRPr="006362F6">
        <w:rPr>
          <w:sz w:val="24"/>
        </w:rPr>
        <w:t>étonnage : 0.90 h/m</w:t>
      </w:r>
      <w:r w:rsidR="006362F6" w:rsidRPr="006362F6">
        <w:rPr>
          <w:sz w:val="24"/>
          <w:vertAlign w:val="superscript"/>
        </w:rPr>
        <w:t>3</w:t>
      </w:r>
    </w:p>
    <w:p w:rsidR="006362F6" w:rsidRPr="006362F6" w:rsidRDefault="006362F6" w:rsidP="006362F6">
      <w:pPr>
        <w:jc w:val="both"/>
        <w:rPr>
          <w:sz w:val="24"/>
        </w:rPr>
      </w:pPr>
      <w:r w:rsidRPr="006362F6">
        <w:rPr>
          <w:sz w:val="24"/>
        </w:rPr>
        <w:t>La quantité d’acier nécessaire à l’exécution de ces poteaux est de 20 kg par m</w:t>
      </w:r>
      <w:r w:rsidRPr="006362F6">
        <w:rPr>
          <w:sz w:val="24"/>
          <w:vertAlign w:val="superscript"/>
        </w:rPr>
        <w:t>3</w:t>
      </w:r>
      <w:r w:rsidRPr="006362F6">
        <w:rPr>
          <w:sz w:val="24"/>
        </w:rPr>
        <w:t xml:space="preserve"> de béton mis en place</w:t>
      </w:r>
      <w:r w:rsidR="00E83C53">
        <w:rPr>
          <w:sz w:val="24"/>
        </w:rPr>
        <w:t>.</w:t>
      </w:r>
      <w:r w:rsidRPr="006362F6">
        <w:rPr>
          <w:sz w:val="24"/>
        </w:rPr>
        <w:t xml:space="preserve"> Déterminer le nombre de poteaux réalisables chaque jour, sachant que les ouvriers travaillent 7.80 h/j.</w:t>
      </w:r>
    </w:p>
    <w:p w:rsidR="006362F6" w:rsidRPr="006362F6" w:rsidRDefault="00EF68A4" w:rsidP="00EF68A4">
      <w:pPr>
        <w:jc w:val="both"/>
        <w:rPr>
          <w:sz w:val="24"/>
        </w:rPr>
      </w:pPr>
      <w:r>
        <w:rPr>
          <w:noProof/>
          <w:color w:val="7030A0"/>
          <w:sz w:val="24"/>
        </w:rPr>
        <mc:AlternateContent>
          <mc:Choice Requires="wps">
            <w:drawing>
              <wp:anchor distT="0" distB="0" distL="114300" distR="114300" simplePos="0" relativeHeight="251698176" behindDoc="0" locked="0" layoutInCell="1" allowOverlap="1" wp14:anchorId="2BEB1C23" wp14:editId="75A33AA9">
                <wp:simplePos x="0" y="0"/>
                <wp:positionH relativeFrom="column">
                  <wp:posOffset>0</wp:posOffset>
                </wp:positionH>
                <wp:positionV relativeFrom="paragraph">
                  <wp:posOffset>72315</wp:posOffset>
                </wp:positionV>
                <wp:extent cx="6647180" cy="1317356"/>
                <wp:effectExtent l="0" t="0" r="20320" b="16510"/>
                <wp:wrapNone/>
                <wp:docPr id="20" name="Rectangle 20"/>
                <wp:cNvGraphicFramePr/>
                <a:graphic xmlns:a="http://schemas.openxmlformats.org/drawingml/2006/main">
                  <a:graphicData uri="http://schemas.microsoft.com/office/word/2010/wordprocessingShape">
                    <wps:wsp>
                      <wps:cNvSpPr/>
                      <wps:spPr>
                        <a:xfrm>
                          <a:off x="0" y="0"/>
                          <a:ext cx="6647180" cy="1317356"/>
                        </a:xfrm>
                        <a:prstGeom prst="rect">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0;margin-top:5.7pt;width:523.4pt;height:10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" filled="f" strokecolor="#7030a0" strokeweight="2pt"/>
            </w:pict>
          </mc:Fallback>
        </mc:AlternateContent>
      </w:r>
    </w:p>
    <w:p w:rsidR="006362F6" w:rsidRPr="00377A3A" w:rsidRDefault="00A01F47" w:rsidP="00EF68A4">
      <w:pPr>
        <w:jc w:val="both"/>
        <w:rPr>
          <w:color w:val="FF0000"/>
          <w:sz w:val="24"/>
        </w:rPr>
      </w:pPr>
      <w:r>
        <w:rPr>
          <w:noProof/>
        </w:rPr>
        <w:drawing>
          <wp:anchor distT="0" distB="0" distL="114300" distR="114300" simplePos="0" relativeHeight="251708416" behindDoc="1" locked="0" layoutInCell="1" allowOverlap="1" wp14:anchorId="66495B7A" wp14:editId="27473296">
            <wp:simplePos x="0" y="0"/>
            <wp:positionH relativeFrom="column">
              <wp:posOffset>275590</wp:posOffset>
            </wp:positionH>
            <wp:positionV relativeFrom="paragraph">
              <wp:posOffset>25400</wp:posOffset>
            </wp:positionV>
            <wp:extent cx="6127750" cy="1106805"/>
            <wp:effectExtent l="0" t="0" r="6350" b="0"/>
            <wp:wrapTight wrapText="bothSides">
              <wp:wrapPolygon edited="0">
                <wp:start x="0" y="0"/>
                <wp:lineTo x="0" y="21191"/>
                <wp:lineTo x="21555" y="21191"/>
                <wp:lineTo x="21555"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3546" t="5970" r="4693" b="14912"/>
                    <a:stretch/>
                  </pic:blipFill>
                  <pic:spPr bwMode="auto">
                    <a:xfrm>
                      <a:off x="0" y="0"/>
                      <a:ext cx="6127750" cy="1106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62F6" w:rsidRPr="00377A3A" w:rsidRDefault="006362F6" w:rsidP="00EF68A4">
      <w:pPr>
        <w:jc w:val="both"/>
        <w:rPr>
          <w:color w:val="FF0000"/>
          <w:sz w:val="24"/>
        </w:rPr>
      </w:pPr>
    </w:p>
    <w:p w:rsidR="006362F6" w:rsidRPr="006362F6" w:rsidRDefault="006362F6" w:rsidP="00EF68A4">
      <w:pPr>
        <w:jc w:val="both"/>
        <w:rPr>
          <w:sz w:val="24"/>
        </w:rPr>
      </w:pPr>
    </w:p>
    <w:p w:rsidR="006362F6" w:rsidRPr="006362F6" w:rsidRDefault="006362F6" w:rsidP="00EF68A4">
      <w:pPr>
        <w:jc w:val="both"/>
        <w:rPr>
          <w:sz w:val="24"/>
        </w:rPr>
      </w:pPr>
    </w:p>
    <w:p w:rsidR="006362F6" w:rsidRPr="006362F6" w:rsidRDefault="006362F6" w:rsidP="00EF68A4">
      <w:pPr>
        <w:jc w:val="both"/>
        <w:rPr>
          <w:sz w:val="24"/>
        </w:rPr>
      </w:pPr>
    </w:p>
    <w:p w:rsidR="00EF68A4" w:rsidRPr="006362F6" w:rsidRDefault="00EF68A4" w:rsidP="00EF68A4">
      <w:pPr>
        <w:jc w:val="both"/>
        <w:rPr>
          <w:sz w:val="24"/>
        </w:rPr>
      </w:pPr>
    </w:p>
    <w:p w:rsidR="006362F6" w:rsidRPr="006362F6" w:rsidRDefault="006362F6" w:rsidP="006362F6">
      <w:pPr>
        <w:jc w:val="both"/>
        <w:rPr>
          <w:sz w:val="24"/>
        </w:rPr>
      </w:pPr>
    </w:p>
    <w:p w:rsidR="006362F6" w:rsidRPr="006362F6" w:rsidRDefault="006362F6" w:rsidP="006362F6">
      <w:pPr>
        <w:numPr>
          <w:ilvl w:val="0"/>
          <w:numId w:val="31"/>
        </w:numPr>
        <w:jc w:val="both"/>
        <w:rPr>
          <w:sz w:val="24"/>
        </w:rPr>
      </w:pPr>
      <w:r w:rsidRPr="006362F6">
        <w:rPr>
          <w:sz w:val="24"/>
        </w:rPr>
        <w:lastRenderedPageBreak/>
        <w:t>Nous allons nous intéresser maintenant à la dalle d’un étage courant : épaisseur 200 mm, surface 340.00 m². Les temps unitaires de réalisation sont :</w:t>
      </w:r>
    </w:p>
    <w:p w:rsidR="006362F6" w:rsidRPr="006362F6" w:rsidRDefault="006362F6" w:rsidP="006362F6">
      <w:pPr>
        <w:numPr>
          <w:ilvl w:val="0"/>
          <w:numId w:val="30"/>
        </w:numPr>
        <w:jc w:val="both"/>
        <w:rPr>
          <w:sz w:val="24"/>
        </w:rPr>
      </w:pPr>
      <w:r w:rsidRPr="006362F6">
        <w:rPr>
          <w:sz w:val="24"/>
        </w:rPr>
        <w:t>coffrage/décoffrage (système DOKA) : 1.05 h/m</w:t>
      </w:r>
      <w:r w:rsidRPr="006362F6">
        <w:rPr>
          <w:sz w:val="24"/>
          <w:vertAlign w:val="superscript"/>
        </w:rPr>
        <w:t>2</w:t>
      </w:r>
    </w:p>
    <w:p w:rsidR="006362F6" w:rsidRPr="006362F6" w:rsidRDefault="006362F6" w:rsidP="006362F6">
      <w:pPr>
        <w:numPr>
          <w:ilvl w:val="0"/>
          <w:numId w:val="30"/>
        </w:numPr>
        <w:jc w:val="both"/>
        <w:rPr>
          <w:sz w:val="24"/>
        </w:rPr>
      </w:pPr>
      <w:r w:rsidRPr="006362F6">
        <w:rPr>
          <w:sz w:val="24"/>
        </w:rPr>
        <w:t>ferraillage : 0.10 h/m²</w:t>
      </w:r>
    </w:p>
    <w:p w:rsidR="006362F6" w:rsidRPr="006362F6" w:rsidRDefault="006362F6" w:rsidP="006362F6">
      <w:pPr>
        <w:numPr>
          <w:ilvl w:val="0"/>
          <w:numId w:val="30"/>
        </w:numPr>
        <w:jc w:val="both"/>
        <w:rPr>
          <w:sz w:val="24"/>
        </w:rPr>
      </w:pPr>
      <w:r w:rsidRPr="006362F6">
        <w:rPr>
          <w:sz w:val="24"/>
        </w:rPr>
        <w:t>bétonnage/surfaçage : 0.85 h/m</w:t>
      </w:r>
      <w:r w:rsidRPr="006362F6">
        <w:rPr>
          <w:sz w:val="24"/>
          <w:vertAlign w:val="superscript"/>
        </w:rPr>
        <w:t>3</w:t>
      </w:r>
    </w:p>
    <w:p w:rsidR="006362F6" w:rsidRPr="006362F6" w:rsidRDefault="006362F6" w:rsidP="006362F6">
      <w:pPr>
        <w:jc w:val="both"/>
        <w:rPr>
          <w:sz w:val="24"/>
        </w:rPr>
      </w:pPr>
      <w:r w:rsidRPr="006362F6">
        <w:rPr>
          <w:sz w:val="24"/>
        </w:rPr>
        <w:t>Le bureau d’études a supposé que l’équipe « dalle » serait composée de 6 ouvriers. Vérifier que l’équipe est suffisante pour une durée identique à l’équipe « voile », soit 6 jours. Indiquer, le cas échéant, le nombre d’ouvriers nécessaires.</w:t>
      </w:r>
    </w:p>
    <w:p w:rsidR="006362F6" w:rsidRDefault="00A01F47" w:rsidP="00DD3A18">
      <w:pPr>
        <w:pBdr>
          <w:top w:val="single" w:sz="4" w:space="1" w:color="auto"/>
          <w:left w:val="single" w:sz="4" w:space="4" w:color="auto"/>
          <w:bottom w:val="single" w:sz="4" w:space="1" w:color="auto"/>
          <w:right w:val="single" w:sz="4" w:space="4" w:color="auto"/>
        </w:pBdr>
        <w:jc w:val="both"/>
        <w:rPr>
          <w:color w:val="FF0000"/>
          <w:sz w:val="24"/>
        </w:rPr>
      </w:pPr>
      <w:r>
        <w:rPr>
          <w:noProof/>
        </w:rPr>
        <w:drawing>
          <wp:inline distT="0" distB="0" distL="0" distR="0">
            <wp:extent cx="6334760" cy="1240790"/>
            <wp:effectExtent l="0" t="0" r="889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189" t="72766" r="3650" b="1715"/>
                    <a:stretch/>
                  </pic:blipFill>
                  <pic:spPr bwMode="auto">
                    <a:xfrm>
                      <a:off x="0" y="0"/>
                      <a:ext cx="6334760" cy="1240790"/>
                    </a:xfrm>
                    <a:prstGeom prst="rect">
                      <a:avLst/>
                    </a:prstGeom>
                    <a:ln>
                      <a:noFill/>
                    </a:ln>
                    <a:extLst>
                      <a:ext uri="{53640926-AAD7-44D8-BBD7-CCE9431645EC}">
                        <a14:shadowObscured xmlns:a14="http://schemas.microsoft.com/office/drawing/2010/main"/>
                      </a:ext>
                    </a:extLst>
                  </pic:spPr>
                </pic:pic>
              </a:graphicData>
            </a:graphic>
          </wp:inline>
        </w:drawing>
      </w:r>
    </w:p>
    <w:p w:rsidR="00A01F47" w:rsidRPr="00A01F47" w:rsidRDefault="00A01F47" w:rsidP="00DD3A18">
      <w:pPr>
        <w:pBdr>
          <w:top w:val="single" w:sz="4" w:space="1" w:color="auto"/>
          <w:left w:val="single" w:sz="4" w:space="4" w:color="auto"/>
          <w:bottom w:val="single" w:sz="4" w:space="1" w:color="auto"/>
          <w:right w:val="single" w:sz="4" w:space="4" w:color="auto"/>
        </w:pBdr>
        <w:jc w:val="both"/>
        <w:rPr>
          <w:color w:val="FF0000"/>
          <w:sz w:val="24"/>
        </w:rPr>
      </w:pPr>
    </w:p>
    <w:p w:rsidR="006362F6" w:rsidRPr="006362F6" w:rsidRDefault="006362F6" w:rsidP="006362F6">
      <w:pPr>
        <w:jc w:val="both"/>
        <w:rPr>
          <w:sz w:val="24"/>
        </w:rPr>
      </w:pPr>
    </w:p>
    <w:p w:rsidR="006362F6" w:rsidRPr="006362F6" w:rsidRDefault="006362F6" w:rsidP="006362F6">
      <w:pPr>
        <w:jc w:val="both"/>
        <w:rPr>
          <w:color w:val="0000FF"/>
          <w:sz w:val="24"/>
          <w:u w:val="single"/>
        </w:rPr>
      </w:pPr>
      <w:r w:rsidRPr="006362F6">
        <w:rPr>
          <w:color w:val="0000FF"/>
          <w:sz w:val="24"/>
          <w:u w:val="single"/>
        </w:rPr>
        <w:t>4 – Coût de la Main d’Œuvre</w:t>
      </w:r>
    </w:p>
    <w:p w:rsidR="006362F6" w:rsidRPr="006362F6" w:rsidRDefault="006362F6" w:rsidP="006362F6">
      <w:pPr>
        <w:jc w:val="both"/>
        <w:rPr>
          <w:sz w:val="24"/>
        </w:rPr>
      </w:pPr>
      <w:r w:rsidRPr="006362F6">
        <w:rPr>
          <w:sz w:val="24"/>
        </w:rPr>
        <w:t xml:space="preserve">Elle est évaluée à partir des Déboursés Horaires de Main d’œuvre, dont la méthode de calcul </w:t>
      </w:r>
      <w:r w:rsidR="00DD3A18">
        <w:rPr>
          <w:sz w:val="24"/>
        </w:rPr>
        <w:t>est explicitée dans une autre partie de ce cours.</w:t>
      </w:r>
    </w:p>
    <w:p w:rsidR="006362F6" w:rsidRPr="006362F6" w:rsidRDefault="006362F6" w:rsidP="006362F6">
      <w:pPr>
        <w:jc w:val="both"/>
        <w:rPr>
          <w:sz w:val="24"/>
        </w:rPr>
      </w:pPr>
    </w:p>
    <w:p w:rsidR="006362F6" w:rsidRDefault="006362F6" w:rsidP="006362F6">
      <w:pPr>
        <w:jc w:val="both"/>
        <w:rPr>
          <w:color w:val="0000FF"/>
          <w:sz w:val="24"/>
          <w:u w:val="single"/>
        </w:rPr>
      </w:pPr>
      <w:r w:rsidRPr="006362F6">
        <w:rPr>
          <w:color w:val="0000FF"/>
          <w:sz w:val="24"/>
          <w:u w:val="single"/>
        </w:rPr>
        <w:t>5 – Déboursés secs</w:t>
      </w:r>
    </w:p>
    <w:p w:rsidR="00C46B94" w:rsidRPr="006362F6" w:rsidRDefault="00C46B94" w:rsidP="006362F6">
      <w:pPr>
        <w:jc w:val="both"/>
        <w:rPr>
          <w:color w:val="0000FF"/>
          <w:sz w:val="24"/>
          <w:u w:val="single"/>
        </w:rPr>
      </w:pPr>
    </w:p>
    <w:p w:rsidR="006362F6" w:rsidRPr="006362F6" w:rsidRDefault="006362F6" w:rsidP="006362F6">
      <w:pPr>
        <w:jc w:val="both"/>
        <w:rPr>
          <w:sz w:val="24"/>
        </w:rPr>
      </w:pPr>
      <w:r w:rsidRPr="006362F6">
        <w:rPr>
          <w:sz w:val="24"/>
        </w:rPr>
        <w:t>C’est le coût d’un ouvrage ou d’un Ouvrage Elémentaire en ne tenant compte que des dépenses entrant directement dans sa réalisation.</w:t>
      </w:r>
    </w:p>
    <w:p w:rsidR="006362F6" w:rsidRPr="006362F6" w:rsidRDefault="006362F6" w:rsidP="006362F6">
      <w:pPr>
        <w:jc w:val="both"/>
        <w:rPr>
          <w:sz w:val="24"/>
        </w:rPr>
      </w:pPr>
      <w:r w:rsidRPr="006362F6">
        <w:rPr>
          <w:sz w:val="24"/>
        </w:rPr>
        <w:t>Il s’agit :</w:t>
      </w:r>
    </w:p>
    <w:p w:rsidR="006362F6" w:rsidRPr="006362F6" w:rsidRDefault="006362F6" w:rsidP="006362F6">
      <w:pPr>
        <w:numPr>
          <w:ilvl w:val="0"/>
          <w:numId w:val="30"/>
        </w:numPr>
        <w:jc w:val="both"/>
        <w:rPr>
          <w:sz w:val="24"/>
        </w:rPr>
      </w:pPr>
      <w:r w:rsidRPr="006362F6">
        <w:rPr>
          <w:sz w:val="24"/>
        </w:rPr>
        <w:t>des matériaux</w:t>
      </w:r>
    </w:p>
    <w:p w:rsidR="006362F6" w:rsidRPr="006362F6" w:rsidRDefault="006362F6" w:rsidP="006362F6">
      <w:pPr>
        <w:numPr>
          <w:ilvl w:val="0"/>
          <w:numId w:val="30"/>
        </w:numPr>
        <w:jc w:val="both"/>
        <w:rPr>
          <w:sz w:val="24"/>
        </w:rPr>
      </w:pPr>
      <w:r w:rsidRPr="006362F6">
        <w:rPr>
          <w:sz w:val="24"/>
        </w:rPr>
        <w:t>des matériels</w:t>
      </w:r>
    </w:p>
    <w:p w:rsidR="006362F6" w:rsidRPr="006362F6" w:rsidRDefault="00DD3A18" w:rsidP="006362F6">
      <w:pPr>
        <w:numPr>
          <w:ilvl w:val="0"/>
          <w:numId w:val="30"/>
        </w:numPr>
        <w:jc w:val="both"/>
        <w:rPr>
          <w:sz w:val="24"/>
        </w:rPr>
      </w:pPr>
      <w:r>
        <w:rPr>
          <w:sz w:val="24"/>
        </w:rPr>
        <w:t>de la m</w:t>
      </w:r>
      <w:r w:rsidR="006362F6" w:rsidRPr="006362F6">
        <w:rPr>
          <w:sz w:val="24"/>
        </w:rPr>
        <w:t>ain d’œuvre</w:t>
      </w:r>
    </w:p>
    <w:p w:rsidR="006362F6" w:rsidRPr="006362F6" w:rsidRDefault="006362F6" w:rsidP="006362F6">
      <w:pPr>
        <w:jc w:val="both"/>
        <w:rPr>
          <w:sz w:val="24"/>
        </w:rPr>
      </w:pPr>
    </w:p>
    <w:p w:rsidR="006362F6" w:rsidRDefault="006362F6" w:rsidP="006362F6">
      <w:pPr>
        <w:jc w:val="both"/>
        <w:rPr>
          <w:color w:val="0000FF"/>
          <w:sz w:val="24"/>
          <w:u w:val="single"/>
        </w:rPr>
      </w:pPr>
      <w:r w:rsidRPr="006362F6">
        <w:rPr>
          <w:color w:val="0000FF"/>
          <w:sz w:val="24"/>
          <w:u w:val="single"/>
        </w:rPr>
        <w:t>6 – Technique de Sous-Détail de Prix</w:t>
      </w:r>
    </w:p>
    <w:p w:rsidR="00C46B94" w:rsidRPr="006362F6" w:rsidRDefault="00C46B94" w:rsidP="006362F6">
      <w:pPr>
        <w:jc w:val="both"/>
        <w:rPr>
          <w:color w:val="0000FF"/>
          <w:sz w:val="24"/>
          <w:u w:val="single"/>
        </w:rPr>
      </w:pPr>
    </w:p>
    <w:p w:rsidR="006362F6" w:rsidRPr="006362F6" w:rsidRDefault="006362F6" w:rsidP="006362F6">
      <w:pPr>
        <w:jc w:val="both"/>
        <w:rPr>
          <w:sz w:val="24"/>
        </w:rPr>
      </w:pPr>
      <w:r w:rsidRPr="006362F6">
        <w:rPr>
          <w:sz w:val="24"/>
        </w:rPr>
        <w:t>Elle se présent</w:t>
      </w:r>
      <w:r w:rsidR="00D46F55">
        <w:rPr>
          <w:sz w:val="24"/>
        </w:rPr>
        <w:t xml:space="preserve">e sous la forme d’un tableau qu’on remplit dans un ordre </w:t>
      </w:r>
      <w:r w:rsidR="00D46F55" w:rsidRPr="00CF2A09">
        <w:rPr>
          <w:sz w:val="24"/>
          <w:szCs w:val="24"/>
        </w:rPr>
        <w:t>bien défini qui permettra de rester cohérent d’un bout à l’autre de l’étude</w:t>
      </w:r>
      <w:r w:rsidR="00D46F55">
        <w:rPr>
          <w:sz w:val="24"/>
        </w:rPr>
        <w:t>.</w:t>
      </w:r>
    </w:p>
    <w:p w:rsidR="006362F6" w:rsidRPr="006362F6" w:rsidRDefault="006362F6" w:rsidP="006362F6">
      <w:pPr>
        <w:jc w:val="both"/>
        <w:rPr>
          <w:sz w:val="24"/>
        </w:rPr>
      </w:pPr>
      <w:r w:rsidRPr="006362F6">
        <w:rPr>
          <w:sz w:val="24"/>
        </w:rPr>
        <w:t>Exemple de sous détail </w:t>
      </w:r>
      <w:r w:rsidR="00A80659">
        <w:rPr>
          <w:sz w:val="24"/>
        </w:rPr>
        <w:t xml:space="preserve">pour la </w:t>
      </w:r>
      <w:r w:rsidRPr="006362F6">
        <w:rPr>
          <w:sz w:val="24"/>
        </w:rPr>
        <w:t>fabrication d’un</w:t>
      </w:r>
      <w:r w:rsidR="00A80659">
        <w:rPr>
          <w:sz w:val="24"/>
        </w:rPr>
        <w:t>e longrine</w:t>
      </w:r>
      <w:r w:rsidRPr="006362F6">
        <w:rPr>
          <w:sz w:val="24"/>
        </w:rPr>
        <w:t>.</w:t>
      </w:r>
    </w:p>
    <w:p w:rsidR="00A80659" w:rsidRDefault="00D46F55" w:rsidP="006362F6">
      <w:pPr>
        <w:jc w:val="both"/>
        <w:rPr>
          <w:sz w:val="24"/>
        </w:rPr>
      </w:pPr>
      <w:r>
        <w:rPr>
          <w:noProof/>
          <w:sz w:val="24"/>
        </w:rPr>
        <w:drawing>
          <wp:inline distT="0" distB="0" distL="0" distR="0" wp14:anchorId="36A37AD8" wp14:editId="38AC8151">
            <wp:extent cx="6646545" cy="2590165"/>
            <wp:effectExtent l="0" t="0" r="190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2">
                      <a:extLst>
                        <a:ext uri="{28A0092B-C50C-407E-A947-70E740481C1C}">
                          <a14:useLocalDpi xmlns:a14="http://schemas.microsoft.com/office/drawing/2010/main" val="0"/>
                        </a:ext>
                      </a:extLst>
                    </a:blip>
                    <a:stretch>
                      <a:fillRect/>
                    </a:stretch>
                  </pic:blipFill>
                  <pic:spPr>
                    <a:xfrm>
                      <a:off x="0" y="0"/>
                      <a:ext cx="6646545" cy="2590165"/>
                    </a:xfrm>
                    <a:prstGeom prst="rect">
                      <a:avLst/>
                    </a:prstGeom>
                  </pic:spPr>
                </pic:pic>
              </a:graphicData>
            </a:graphic>
          </wp:inline>
        </w:drawing>
      </w:r>
    </w:p>
    <w:p w:rsidR="00A01F47" w:rsidRDefault="00A01F47" w:rsidP="00CF2A09">
      <w:pPr>
        <w:overflowPunct/>
        <w:autoSpaceDE/>
        <w:autoSpaceDN/>
        <w:adjustRightInd/>
        <w:textAlignment w:val="auto"/>
        <w:rPr>
          <w:sz w:val="24"/>
          <w:szCs w:val="24"/>
        </w:rPr>
      </w:pPr>
    </w:p>
    <w:p w:rsidR="00D46F55" w:rsidRDefault="00D46F55" w:rsidP="00CF2A09">
      <w:pPr>
        <w:overflowPunct/>
        <w:autoSpaceDE/>
        <w:autoSpaceDN/>
        <w:adjustRightInd/>
        <w:textAlignment w:val="auto"/>
        <w:rPr>
          <w:sz w:val="24"/>
          <w:szCs w:val="24"/>
        </w:rPr>
      </w:pPr>
      <w:r>
        <w:rPr>
          <w:sz w:val="24"/>
          <w:szCs w:val="24"/>
        </w:rPr>
        <w:lastRenderedPageBreak/>
        <w:t>Ordre pour compléter le tableau de sous-détail de prix :</w:t>
      </w:r>
    </w:p>
    <w:tbl>
      <w:tblPr>
        <w:tblStyle w:val="Grilledutableau"/>
        <w:tblW w:w="0" w:type="auto"/>
        <w:tblLook w:val="04A0" w:firstRow="1" w:lastRow="0" w:firstColumn="1" w:lastColumn="0" w:noHBand="0" w:noVBand="1"/>
      </w:tblPr>
      <w:tblGrid>
        <w:gridCol w:w="675"/>
        <w:gridCol w:w="4111"/>
        <w:gridCol w:w="5821"/>
      </w:tblGrid>
      <w:tr w:rsidR="00D46F55" w:rsidTr="00D46F55">
        <w:tc>
          <w:tcPr>
            <w:tcW w:w="675" w:type="dxa"/>
          </w:tcPr>
          <w:p w:rsidR="00D46F55" w:rsidRDefault="00D46F55" w:rsidP="00CF2A09">
            <w:pPr>
              <w:overflowPunct/>
              <w:autoSpaceDE/>
              <w:autoSpaceDN/>
              <w:adjustRightInd/>
              <w:textAlignment w:val="auto"/>
              <w:rPr>
                <w:sz w:val="24"/>
                <w:szCs w:val="24"/>
              </w:rPr>
            </w:pPr>
            <w:r>
              <w:rPr>
                <w:sz w:val="24"/>
                <w:szCs w:val="24"/>
              </w:rPr>
              <w:t>1</w:t>
            </w:r>
          </w:p>
        </w:tc>
        <w:tc>
          <w:tcPr>
            <w:tcW w:w="4111" w:type="dxa"/>
          </w:tcPr>
          <w:p w:rsidR="00D46F55" w:rsidRDefault="00D46F55" w:rsidP="00CF2A09">
            <w:pPr>
              <w:overflowPunct/>
              <w:autoSpaceDE/>
              <w:autoSpaceDN/>
              <w:adjustRightInd/>
              <w:textAlignment w:val="auto"/>
              <w:rPr>
                <w:sz w:val="24"/>
                <w:szCs w:val="24"/>
              </w:rPr>
            </w:pPr>
            <w:r w:rsidRPr="00CF2A09">
              <w:rPr>
                <w:sz w:val="24"/>
                <w:szCs w:val="24"/>
              </w:rPr>
              <w:t>intitulé de l’ouvrage élémentaire</w:t>
            </w:r>
          </w:p>
        </w:tc>
        <w:tc>
          <w:tcPr>
            <w:tcW w:w="5821" w:type="dxa"/>
          </w:tcPr>
          <w:p w:rsidR="00D46F55" w:rsidRDefault="00D46F55" w:rsidP="00CF2A09">
            <w:pPr>
              <w:overflowPunct/>
              <w:autoSpaceDE/>
              <w:autoSpaceDN/>
              <w:adjustRightInd/>
              <w:textAlignment w:val="auto"/>
              <w:rPr>
                <w:sz w:val="24"/>
                <w:szCs w:val="24"/>
              </w:rPr>
            </w:pPr>
            <w:r>
              <w:rPr>
                <w:sz w:val="24"/>
                <w:szCs w:val="24"/>
              </w:rPr>
              <w:t xml:space="preserve">C’est l’OE </w:t>
            </w:r>
            <w:r w:rsidRPr="00CF2A09">
              <w:rPr>
                <w:sz w:val="24"/>
                <w:szCs w:val="24"/>
              </w:rPr>
              <w:t>dont on veut calculer le déboursé sec</w:t>
            </w:r>
          </w:p>
        </w:tc>
      </w:tr>
      <w:tr w:rsidR="00D46F55" w:rsidTr="00D46F55">
        <w:tc>
          <w:tcPr>
            <w:tcW w:w="675" w:type="dxa"/>
          </w:tcPr>
          <w:p w:rsidR="00D46F55" w:rsidRDefault="00D46F55" w:rsidP="00CF2A09">
            <w:pPr>
              <w:overflowPunct/>
              <w:autoSpaceDE/>
              <w:autoSpaceDN/>
              <w:adjustRightInd/>
              <w:textAlignment w:val="auto"/>
              <w:rPr>
                <w:sz w:val="24"/>
                <w:szCs w:val="24"/>
              </w:rPr>
            </w:pPr>
            <w:r>
              <w:rPr>
                <w:sz w:val="24"/>
                <w:szCs w:val="24"/>
              </w:rPr>
              <w:t>2</w:t>
            </w:r>
          </w:p>
        </w:tc>
        <w:tc>
          <w:tcPr>
            <w:tcW w:w="4111" w:type="dxa"/>
          </w:tcPr>
          <w:p w:rsidR="00D46F55" w:rsidRDefault="00D46F55" w:rsidP="00CF2A09">
            <w:pPr>
              <w:overflowPunct/>
              <w:autoSpaceDE/>
              <w:autoSpaceDN/>
              <w:adjustRightInd/>
              <w:textAlignment w:val="auto"/>
              <w:rPr>
                <w:sz w:val="24"/>
                <w:szCs w:val="24"/>
              </w:rPr>
            </w:pPr>
            <w:r>
              <w:rPr>
                <w:sz w:val="24"/>
                <w:szCs w:val="24"/>
              </w:rPr>
              <w:t>Désignations</w:t>
            </w:r>
          </w:p>
        </w:tc>
        <w:tc>
          <w:tcPr>
            <w:tcW w:w="5821" w:type="dxa"/>
          </w:tcPr>
          <w:p w:rsidR="00D46F55" w:rsidRDefault="00D46F55" w:rsidP="00CF2A09">
            <w:pPr>
              <w:overflowPunct/>
              <w:autoSpaceDE/>
              <w:autoSpaceDN/>
              <w:adjustRightInd/>
              <w:textAlignment w:val="auto"/>
              <w:rPr>
                <w:sz w:val="24"/>
                <w:szCs w:val="24"/>
              </w:rPr>
            </w:pPr>
            <w:r w:rsidRPr="00CF2A09">
              <w:rPr>
                <w:sz w:val="24"/>
                <w:szCs w:val="24"/>
              </w:rPr>
              <w:t xml:space="preserve">on liste tous les éléments  qui vont composer ce prix. Pour cela, le mieux est de s’appuyer sur le Bordereau des Prix Unitaires qui décrit ce qui est compris dans le prix. </w:t>
            </w:r>
          </w:p>
        </w:tc>
      </w:tr>
      <w:tr w:rsidR="00D46F55" w:rsidTr="00D46F55">
        <w:tc>
          <w:tcPr>
            <w:tcW w:w="675" w:type="dxa"/>
          </w:tcPr>
          <w:p w:rsidR="00D46F55" w:rsidRDefault="00D46F55" w:rsidP="00CF2A09">
            <w:pPr>
              <w:overflowPunct/>
              <w:autoSpaceDE/>
              <w:autoSpaceDN/>
              <w:adjustRightInd/>
              <w:textAlignment w:val="auto"/>
              <w:rPr>
                <w:sz w:val="24"/>
                <w:szCs w:val="24"/>
              </w:rPr>
            </w:pPr>
            <w:r>
              <w:rPr>
                <w:sz w:val="24"/>
                <w:szCs w:val="24"/>
              </w:rPr>
              <w:t>3</w:t>
            </w:r>
          </w:p>
        </w:tc>
        <w:tc>
          <w:tcPr>
            <w:tcW w:w="4111" w:type="dxa"/>
          </w:tcPr>
          <w:p w:rsidR="00D46F55" w:rsidRDefault="00D46F55" w:rsidP="00CF2A09">
            <w:pPr>
              <w:overflowPunct/>
              <w:autoSpaceDE/>
              <w:autoSpaceDN/>
              <w:adjustRightInd/>
              <w:textAlignment w:val="auto"/>
              <w:rPr>
                <w:sz w:val="24"/>
                <w:szCs w:val="24"/>
              </w:rPr>
            </w:pPr>
            <w:r w:rsidRPr="00CF2A09">
              <w:rPr>
                <w:sz w:val="24"/>
                <w:szCs w:val="24"/>
              </w:rPr>
              <w:t>Déboursés Unitaires</w:t>
            </w:r>
          </w:p>
        </w:tc>
        <w:tc>
          <w:tcPr>
            <w:tcW w:w="5821" w:type="dxa"/>
            <w:vMerge w:val="restart"/>
          </w:tcPr>
          <w:p w:rsidR="00D46F55" w:rsidRDefault="00D46F55" w:rsidP="00CF2A09">
            <w:pPr>
              <w:overflowPunct/>
              <w:autoSpaceDE/>
              <w:autoSpaceDN/>
              <w:adjustRightInd/>
              <w:textAlignment w:val="auto"/>
              <w:rPr>
                <w:sz w:val="24"/>
                <w:szCs w:val="24"/>
              </w:rPr>
            </w:pPr>
            <w:r w:rsidRPr="00CF2A09">
              <w:rPr>
                <w:sz w:val="24"/>
                <w:szCs w:val="24"/>
              </w:rPr>
              <w:t>Ils dépendent de vos fournisseurs. Certains vous vendront des granulats à la tonne, d’autres au m3, vous devez donc rentrer le prix et l’unité que vos fournisseurs vous donneront.</w:t>
            </w:r>
          </w:p>
        </w:tc>
      </w:tr>
      <w:tr w:rsidR="00D46F55" w:rsidTr="00D46F55">
        <w:tc>
          <w:tcPr>
            <w:tcW w:w="675" w:type="dxa"/>
          </w:tcPr>
          <w:p w:rsidR="00D46F55" w:rsidRDefault="00D46F55" w:rsidP="00CF2A09">
            <w:pPr>
              <w:overflowPunct/>
              <w:autoSpaceDE/>
              <w:autoSpaceDN/>
              <w:adjustRightInd/>
              <w:textAlignment w:val="auto"/>
              <w:rPr>
                <w:sz w:val="24"/>
                <w:szCs w:val="24"/>
              </w:rPr>
            </w:pPr>
            <w:r>
              <w:rPr>
                <w:sz w:val="24"/>
                <w:szCs w:val="24"/>
              </w:rPr>
              <w:t>4</w:t>
            </w:r>
          </w:p>
        </w:tc>
        <w:tc>
          <w:tcPr>
            <w:tcW w:w="4111" w:type="dxa"/>
          </w:tcPr>
          <w:p w:rsidR="00D46F55" w:rsidRDefault="00D46F55" w:rsidP="00CF2A09">
            <w:pPr>
              <w:overflowPunct/>
              <w:autoSpaceDE/>
              <w:autoSpaceDN/>
              <w:adjustRightInd/>
              <w:textAlignment w:val="auto"/>
              <w:rPr>
                <w:sz w:val="24"/>
                <w:szCs w:val="24"/>
              </w:rPr>
            </w:pPr>
            <w:r w:rsidRPr="00CF2A09">
              <w:rPr>
                <w:sz w:val="24"/>
                <w:szCs w:val="24"/>
              </w:rPr>
              <w:t>unités</w:t>
            </w:r>
          </w:p>
        </w:tc>
        <w:tc>
          <w:tcPr>
            <w:tcW w:w="5821" w:type="dxa"/>
            <w:vMerge/>
          </w:tcPr>
          <w:p w:rsidR="00D46F55" w:rsidRDefault="00D46F55" w:rsidP="00CF2A09">
            <w:pPr>
              <w:overflowPunct/>
              <w:autoSpaceDE/>
              <w:autoSpaceDN/>
              <w:adjustRightInd/>
              <w:textAlignment w:val="auto"/>
              <w:rPr>
                <w:sz w:val="24"/>
                <w:szCs w:val="24"/>
              </w:rPr>
            </w:pPr>
          </w:p>
        </w:tc>
      </w:tr>
      <w:tr w:rsidR="00D46F55" w:rsidTr="00D46F55">
        <w:tc>
          <w:tcPr>
            <w:tcW w:w="675" w:type="dxa"/>
          </w:tcPr>
          <w:p w:rsidR="00D46F55" w:rsidRDefault="00D46F55" w:rsidP="00CF2A09">
            <w:pPr>
              <w:overflowPunct/>
              <w:autoSpaceDE/>
              <w:autoSpaceDN/>
              <w:adjustRightInd/>
              <w:textAlignment w:val="auto"/>
              <w:rPr>
                <w:sz w:val="24"/>
                <w:szCs w:val="24"/>
              </w:rPr>
            </w:pPr>
            <w:r>
              <w:rPr>
                <w:sz w:val="24"/>
                <w:szCs w:val="24"/>
              </w:rPr>
              <w:t>5</w:t>
            </w:r>
          </w:p>
        </w:tc>
        <w:tc>
          <w:tcPr>
            <w:tcW w:w="4111" w:type="dxa"/>
          </w:tcPr>
          <w:p w:rsidR="00D46F55" w:rsidRDefault="00D46F55" w:rsidP="00CF2A09">
            <w:pPr>
              <w:overflowPunct/>
              <w:autoSpaceDE/>
              <w:autoSpaceDN/>
              <w:adjustRightInd/>
              <w:textAlignment w:val="auto"/>
              <w:rPr>
                <w:sz w:val="24"/>
                <w:szCs w:val="24"/>
              </w:rPr>
            </w:pPr>
            <w:r>
              <w:rPr>
                <w:sz w:val="24"/>
                <w:szCs w:val="24"/>
              </w:rPr>
              <w:t>Quantité</w:t>
            </w:r>
          </w:p>
        </w:tc>
        <w:tc>
          <w:tcPr>
            <w:tcW w:w="5821" w:type="dxa"/>
          </w:tcPr>
          <w:p w:rsidR="00D46F55" w:rsidRDefault="00D46F55" w:rsidP="00CF2A09">
            <w:pPr>
              <w:overflowPunct/>
              <w:autoSpaceDE/>
              <w:autoSpaceDN/>
              <w:adjustRightInd/>
              <w:textAlignment w:val="auto"/>
              <w:rPr>
                <w:sz w:val="24"/>
                <w:szCs w:val="24"/>
              </w:rPr>
            </w:pPr>
            <w:r>
              <w:rPr>
                <w:sz w:val="24"/>
                <w:szCs w:val="24"/>
              </w:rPr>
              <w:t>L</w:t>
            </w:r>
            <w:r w:rsidRPr="00CF2A09">
              <w:rPr>
                <w:sz w:val="24"/>
                <w:szCs w:val="24"/>
              </w:rPr>
              <w:t>es quantités de l'unité fixée, dont vous avez besoin pour l'ouvrage élémentaire étudié.</w:t>
            </w:r>
          </w:p>
        </w:tc>
      </w:tr>
      <w:tr w:rsidR="00D46F55" w:rsidTr="00D46F55">
        <w:tc>
          <w:tcPr>
            <w:tcW w:w="675" w:type="dxa"/>
          </w:tcPr>
          <w:p w:rsidR="00D46F55" w:rsidRDefault="00D46F55" w:rsidP="00CF2A09">
            <w:pPr>
              <w:overflowPunct/>
              <w:autoSpaceDE/>
              <w:autoSpaceDN/>
              <w:adjustRightInd/>
              <w:textAlignment w:val="auto"/>
              <w:rPr>
                <w:sz w:val="24"/>
                <w:szCs w:val="24"/>
              </w:rPr>
            </w:pPr>
            <w:r>
              <w:rPr>
                <w:sz w:val="24"/>
                <w:szCs w:val="24"/>
              </w:rPr>
              <w:t>6</w:t>
            </w:r>
          </w:p>
        </w:tc>
        <w:tc>
          <w:tcPr>
            <w:tcW w:w="4111" w:type="dxa"/>
          </w:tcPr>
          <w:p w:rsidR="00D46F55" w:rsidRDefault="00D46F55" w:rsidP="00CF2A09">
            <w:pPr>
              <w:overflowPunct/>
              <w:autoSpaceDE/>
              <w:autoSpaceDN/>
              <w:adjustRightInd/>
              <w:textAlignment w:val="auto"/>
              <w:rPr>
                <w:sz w:val="24"/>
                <w:szCs w:val="24"/>
              </w:rPr>
            </w:pPr>
            <w:r>
              <w:rPr>
                <w:sz w:val="24"/>
                <w:szCs w:val="24"/>
              </w:rPr>
              <w:t>Pertes</w:t>
            </w:r>
          </w:p>
        </w:tc>
        <w:tc>
          <w:tcPr>
            <w:tcW w:w="5821" w:type="dxa"/>
          </w:tcPr>
          <w:p w:rsidR="00D46F55" w:rsidRDefault="00D46F55" w:rsidP="00CF2A09">
            <w:pPr>
              <w:overflowPunct/>
              <w:autoSpaceDE/>
              <w:autoSpaceDN/>
              <w:adjustRightInd/>
              <w:textAlignment w:val="auto"/>
              <w:rPr>
                <w:sz w:val="24"/>
                <w:szCs w:val="24"/>
              </w:rPr>
            </w:pPr>
            <w:r w:rsidRPr="00CF2A09">
              <w:rPr>
                <w:sz w:val="24"/>
                <w:szCs w:val="24"/>
              </w:rPr>
              <w:t xml:space="preserve">Une estimation de 3 % de pertes revient à appliquer un coefficient de 1,03 sur les quantités : pour tenir compte des pertes, on va toujours commander plus de matériaux. </w:t>
            </w:r>
          </w:p>
        </w:tc>
      </w:tr>
      <w:tr w:rsidR="00D46F55" w:rsidTr="00D46F55">
        <w:tc>
          <w:tcPr>
            <w:tcW w:w="675" w:type="dxa"/>
          </w:tcPr>
          <w:p w:rsidR="00D46F55" w:rsidRDefault="00D46F55" w:rsidP="00CF2A09">
            <w:pPr>
              <w:overflowPunct/>
              <w:autoSpaceDE/>
              <w:autoSpaceDN/>
              <w:adjustRightInd/>
              <w:textAlignment w:val="auto"/>
              <w:rPr>
                <w:sz w:val="24"/>
                <w:szCs w:val="24"/>
              </w:rPr>
            </w:pPr>
            <w:r>
              <w:rPr>
                <w:sz w:val="24"/>
                <w:szCs w:val="24"/>
              </w:rPr>
              <w:t>7</w:t>
            </w:r>
          </w:p>
        </w:tc>
        <w:tc>
          <w:tcPr>
            <w:tcW w:w="4111" w:type="dxa"/>
          </w:tcPr>
          <w:p w:rsidR="00D46F55" w:rsidRDefault="00D46F55" w:rsidP="00D46F55">
            <w:pPr>
              <w:overflowPunct/>
              <w:autoSpaceDE/>
              <w:autoSpaceDN/>
              <w:adjustRightInd/>
              <w:textAlignment w:val="auto"/>
              <w:rPr>
                <w:sz w:val="24"/>
                <w:szCs w:val="24"/>
              </w:rPr>
            </w:pPr>
            <w:r w:rsidRPr="00CF2A09">
              <w:rPr>
                <w:sz w:val="24"/>
                <w:szCs w:val="24"/>
              </w:rPr>
              <w:t>DS MO, M</w:t>
            </w:r>
            <w:r>
              <w:rPr>
                <w:sz w:val="24"/>
                <w:szCs w:val="24"/>
              </w:rPr>
              <w:t>atériaux</w:t>
            </w:r>
            <w:r w:rsidRPr="00CF2A09">
              <w:rPr>
                <w:sz w:val="24"/>
                <w:szCs w:val="24"/>
              </w:rPr>
              <w:t xml:space="preserve"> ou M</w:t>
            </w:r>
            <w:r>
              <w:rPr>
                <w:sz w:val="24"/>
                <w:szCs w:val="24"/>
              </w:rPr>
              <w:t>a</w:t>
            </w:r>
            <w:r w:rsidRPr="00CF2A09">
              <w:rPr>
                <w:sz w:val="24"/>
                <w:szCs w:val="24"/>
              </w:rPr>
              <w:t>t</w:t>
            </w:r>
            <w:r>
              <w:rPr>
                <w:sz w:val="24"/>
                <w:szCs w:val="24"/>
              </w:rPr>
              <w:t>ériels</w:t>
            </w:r>
          </w:p>
        </w:tc>
        <w:tc>
          <w:tcPr>
            <w:tcW w:w="5821" w:type="dxa"/>
          </w:tcPr>
          <w:p w:rsidR="00D46F55" w:rsidRDefault="00D46F55" w:rsidP="00CF2A09">
            <w:pPr>
              <w:overflowPunct/>
              <w:autoSpaceDE/>
              <w:autoSpaceDN/>
              <w:adjustRightInd/>
              <w:textAlignment w:val="auto"/>
              <w:rPr>
                <w:sz w:val="24"/>
                <w:szCs w:val="24"/>
              </w:rPr>
            </w:pPr>
            <w:r>
              <w:rPr>
                <w:sz w:val="24"/>
                <w:szCs w:val="24"/>
              </w:rPr>
              <w:t>O</w:t>
            </w:r>
            <w:r w:rsidRPr="00CF2A09">
              <w:rPr>
                <w:sz w:val="24"/>
                <w:szCs w:val="24"/>
              </w:rPr>
              <w:t>n complète les colonnes, en multipliant les quantités par le coefficient de pertes  et le déboursé unitaire.</w:t>
            </w:r>
          </w:p>
        </w:tc>
      </w:tr>
      <w:tr w:rsidR="00D46F55" w:rsidTr="00D46F55">
        <w:tc>
          <w:tcPr>
            <w:tcW w:w="675" w:type="dxa"/>
          </w:tcPr>
          <w:p w:rsidR="00D46F55" w:rsidRDefault="00D46F55" w:rsidP="00CF2A09">
            <w:pPr>
              <w:overflowPunct/>
              <w:autoSpaceDE/>
              <w:autoSpaceDN/>
              <w:adjustRightInd/>
              <w:textAlignment w:val="auto"/>
              <w:rPr>
                <w:sz w:val="24"/>
                <w:szCs w:val="24"/>
              </w:rPr>
            </w:pPr>
            <w:r>
              <w:rPr>
                <w:sz w:val="24"/>
                <w:szCs w:val="24"/>
              </w:rPr>
              <w:t>8</w:t>
            </w:r>
          </w:p>
        </w:tc>
        <w:tc>
          <w:tcPr>
            <w:tcW w:w="4111" w:type="dxa"/>
          </w:tcPr>
          <w:p w:rsidR="00D46F55" w:rsidRDefault="00D46F55" w:rsidP="00D46F55">
            <w:pPr>
              <w:overflowPunct/>
              <w:autoSpaceDE/>
              <w:autoSpaceDN/>
              <w:adjustRightInd/>
              <w:textAlignment w:val="auto"/>
              <w:rPr>
                <w:sz w:val="24"/>
                <w:szCs w:val="24"/>
              </w:rPr>
            </w:pPr>
            <w:r>
              <w:rPr>
                <w:sz w:val="24"/>
                <w:szCs w:val="24"/>
              </w:rPr>
              <w:t>T</w:t>
            </w:r>
            <w:r w:rsidRPr="00CF2A09">
              <w:rPr>
                <w:sz w:val="24"/>
                <w:szCs w:val="24"/>
              </w:rPr>
              <w:t>ota</w:t>
            </w:r>
            <w:r>
              <w:rPr>
                <w:sz w:val="24"/>
                <w:szCs w:val="24"/>
              </w:rPr>
              <w:t>l</w:t>
            </w:r>
            <w:r w:rsidRPr="00CF2A09">
              <w:rPr>
                <w:sz w:val="24"/>
                <w:szCs w:val="24"/>
              </w:rPr>
              <w:t xml:space="preserve"> par colonne MO, </w:t>
            </w:r>
            <w:r>
              <w:rPr>
                <w:sz w:val="24"/>
                <w:szCs w:val="24"/>
              </w:rPr>
              <w:t>Matériaux et Matériels</w:t>
            </w:r>
          </w:p>
        </w:tc>
        <w:tc>
          <w:tcPr>
            <w:tcW w:w="5821" w:type="dxa"/>
          </w:tcPr>
          <w:p w:rsidR="00D46F55" w:rsidRDefault="00D46F55" w:rsidP="00CF2A09">
            <w:pPr>
              <w:overflowPunct/>
              <w:autoSpaceDE/>
              <w:autoSpaceDN/>
              <w:adjustRightInd/>
              <w:textAlignment w:val="auto"/>
              <w:rPr>
                <w:sz w:val="24"/>
                <w:szCs w:val="24"/>
              </w:rPr>
            </w:pPr>
          </w:p>
        </w:tc>
      </w:tr>
      <w:tr w:rsidR="00D46F55" w:rsidTr="00D46F55">
        <w:tc>
          <w:tcPr>
            <w:tcW w:w="675" w:type="dxa"/>
          </w:tcPr>
          <w:p w:rsidR="00D46F55" w:rsidRDefault="00D46F55" w:rsidP="00CF2A09">
            <w:pPr>
              <w:overflowPunct/>
              <w:autoSpaceDE/>
              <w:autoSpaceDN/>
              <w:adjustRightInd/>
              <w:textAlignment w:val="auto"/>
              <w:rPr>
                <w:sz w:val="24"/>
                <w:szCs w:val="24"/>
              </w:rPr>
            </w:pPr>
            <w:r>
              <w:rPr>
                <w:sz w:val="24"/>
                <w:szCs w:val="24"/>
              </w:rPr>
              <w:t>9</w:t>
            </w:r>
          </w:p>
        </w:tc>
        <w:tc>
          <w:tcPr>
            <w:tcW w:w="4111" w:type="dxa"/>
          </w:tcPr>
          <w:p w:rsidR="00D46F55" w:rsidRDefault="00D46F55" w:rsidP="00CF2A09">
            <w:pPr>
              <w:overflowPunct/>
              <w:autoSpaceDE/>
              <w:autoSpaceDN/>
              <w:adjustRightInd/>
              <w:textAlignment w:val="auto"/>
              <w:rPr>
                <w:sz w:val="24"/>
                <w:szCs w:val="24"/>
              </w:rPr>
            </w:pPr>
            <w:r>
              <w:rPr>
                <w:sz w:val="24"/>
                <w:szCs w:val="24"/>
              </w:rPr>
              <w:t>Déboursé Sec de l’OE</w:t>
            </w:r>
          </w:p>
        </w:tc>
        <w:tc>
          <w:tcPr>
            <w:tcW w:w="5821" w:type="dxa"/>
          </w:tcPr>
          <w:p w:rsidR="00D46F55" w:rsidRDefault="00D46F55" w:rsidP="00CF2A09">
            <w:pPr>
              <w:overflowPunct/>
              <w:autoSpaceDE/>
              <w:autoSpaceDN/>
              <w:adjustRightInd/>
              <w:textAlignment w:val="auto"/>
              <w:rPr>
                <w:sz w:val="24"/>
                <w:szCs w:val="24"/>
              </w:rPr>
            </w:pPr>
            <w:r>
              <w:rPr>
                <w:sz w:val="24"/>
                <w:szCs w:val="24"/>
              </w:rPr>
              <w:t>L</w:t>
            </w:r>
            <w:r w:rsidRPr="00CF2A09">
              <w:rPr>
                <w:sz w:val="24"/>
                <w:szCs w:val="24"/>
              </w:rPr>
              <w:t xml:space="preserve">e déboursé sec qui correspond donc à l’intitulé de la toute première ligne. Ici, 288,63 € pour une longrine sortie usine, c’est-à-dire sans le transport.  </w:t>
            </w:r>
          </w:p>
        </w:tc>
      </w:tr>
    </w:tbl>
    <w:p w:rsidR="00D46F55" w:rsidRDefault="00D46F55" w:rsidP="00CF2A09">
      <w:pPr>
        <w:overflowPunct/>
        <w:autoSpaceDE/>
        <w:autoSpaceDN/>
        <w:adjustRightInd/>
        <w:textAlignment w:val="auto"/>
        <w:rPr>
          <w:sz w:val="24"/>
          <w:szCs w:val="24"/>
        </w:rPr>
      </w:pPr>
    </w:p>
    <w:p w:rsidR="006362F6" w:rsidRPr="006362F6" w:rsidRDefault="00DD3A18" w:rsidP="006362F6">
      <w:pPr>
        <w:jc w:val="both"/>
        <w:rPr>
          <w:color w:val="008000"/>
          <w:sz w:val="28"/>
          <w:u w:val="single"/>
        </w:rPr>
      </w:pPr>
      <w:r>
        <w:rPr>
          <w:color w:val="008000"/>
          <w:sz w:val="28"/>
          <w:u w:val="single"/>
        </w:rPr>
        <w:t>2</w:t>
      </w:r>
      <w:r w:rsidR="006362F6" w:rsidRPr="006362F6">
        <w:rPr>
          <w:color w:val="008000"/>
          <w:sz w:val="28"/>
          <w:u w:val="single"/>
        </w:rPr>
        <w:t xml:space="preserve"> – Calcul du prix de vente</w:t>
      </w:r>
    </w:p>
    <w:p w:rsidR="006362F6" w:rsidRDefault="006362F6" w:rsidP="006362F6">
      <w:pPr>
        <w:keepNext/>
        <w:jc w:val="both"/>
        <w:outlineLvl w:val="0"/>
        <w:rPr>
          <w:sz w:val="24"/>
        </w:rPr>
      </w:pPr>
    </w:p>
    <w:p w:rsidR="00D46F55" w:rsidRPr="00D46F55" w:rsidRDefault="00D46F55" w:rsidP="00D46F55">
      <w:pPr>
        <w:keepNext/>
        <w:jc w:val="both"/>
        <w:outlineLvl w:val="0"/>
        <w:rPr>
          <w:sz w:val="24"/>
        </w:rPr>
      </w:pPr>
      <w:r w:rsidRPr="00D46F55">
        <w:rPr>
          <w:sz w:val="24"/>
        </w:rPr>
        <w:t>Ces déboursés secs ne sont pas des prix de vente pour les cl</w:t>
      </w:r>
      <w:r w:rsidR="008251A7">
        <w:rPr>
          <w:sz w:val="24"/>
        </w:rPr>
        <w:t>ients. Ils représentent ce que l’</w:t>
      </w:r>
      <w:r w:rsidRPr="00D46F55">
        <w:rPr>
          <w:sz w:val="24"/>
        </w:rPr>
        <w:t>ouvrage va</w:t>
      </w:r>
      <w:r w:rsidR="008251A7">
        <w:rPr>
          <w:sz w:val="24"/>
        </w:rPr>
        <w:t xml:space="preserve"> coûter, à l’</w:t>
      </w:r>
      <w:r w:rsidRPr="00D46F55">
        <w:rPr>
          <w:sz w:val="24"/>
        </w:rPr>
        <w:t>entreprise, en M</w:t>
      </w:r>
      <w:r w:rsidR="008251A7">
        <w:rPr>
          <w:sz w:val="24"/>
        </w:rPr>
        <w:t xml:space="preserve">atériaux, Matériels et Main d’œuvre. </w:t>
      </w:r>
      <w:r w:rsidRPr="00D46F55">
        <w:rPr>
          <w:sz w:val="24"/>
        </w:rPr>
        <w:t xml:space="preserve"> Pour définir le prix de vente qu’on donnera au client, il faudra multiplier ces Déboursés secs par un coefficient de vente qui intègrera les frais de chantier, frais généraux et bien sûr le bénéfice prévisionnel. </w:t>
      </w:r>
    </w:p>
    <w:p w:rsidR="008251A7" w:rsidRDefault="008251A7" w:rsidP="006362F6">
      <w:pPr>
        <w:keepNext/>
        <w:jc w:val="both"/>
        <w:outlineLvl w:val="0"/>
        <w:rPr>
          <w:sz w:val="24"/>
        </w:rPr>
      </w:pPr>
      <w:r w:rsidRPr="008251A7">
        <w:rPr>
          <w:noProof/>
          <w:sz w:val="24"/>
        </w:rPr>
        <mc:AlternateContent>
          <mc:Choice Requires="wps">
            <w:drawing>
              <wp:anchor distT="0" distB="0" distL="114300" distR="114300" simplePos="0" relativeHeight="251700224" behindDoc="0" locked="0" layoutInCell="1" allowOverlap="1" wp14:anchorId="5CD04C08" wp14:editId="3E01B256">
                <wp:simplePos x="0" y="0"/>
                <wp:positionH relativeFrom="column">
                  <wp:posOffset>658678</wp:posOffset>
                </wp:positionH>
                <wp:positionV relativeFrom="paragraph">
                  <wp:posOffset>59442</wp:posOffset>
                </wp:positionV>
                <wp:extent cx="5614681" cy="402956"/>
                <wp:effectExtent l="0" t="0" r="5080" b="0"/>
                <wp:wrapNone/>
                <wp:docPr id="15" name="ZoneTexte 14"/>
                <wp:cNvGraphicFramePr/>
                <a:graphic xmlns:a="http://schemas.openxmlformats.org/drawingml/2006/main">
                  <a:graphicData uri="http://schemas.microsoft.com/office/word/2010/wordprocessingShape">
                    <wps:wsp>
                      <wps:cNvSpPr txBox="1"/>
                      <wps:spPr>
                        <a:xfrm>
                          <a:off x="0" y="0"/>
                          <a:ext cx="5614681" cy="402956"/>
                        </a:xfrm>
                        <a:prstGeom prst="rect">
                          <a:avLst/>
                        </a:prstGeom>
                        <a:solidFill>
                          <a:schemeClr val="bg1"/>
                        </a:solidFill>
                      </wps:spPr>
                      <wps:txbx>
                        <w:txbxContent>
                          <w:p w:rsidR="008251A7" w:rsidRDefault="008251A7" w:rsidP="008251A7">
                            <w:pPr>
                              <w:pStyle w:val="NormalWeb"/>
                              <w:spacing w:before="0" w:beforeAutospacing="0" w:after="0" w:afterAutospacing="0"/>
                              <w:jc w:val="center"/>
                            </w:pPr>
                            <w:r>
                              <w:rPr>
                                <w:rFonts w:asciiTheme="minorHAnsi" w:hAnsi="Calibri" w:cstheme="minorBidi"/>
                                <w:color w:val="000000" w:themeColor="text1"/>
                                <w:kern w:val="24"/>
                                <w:sz w:val="36"/>
                                <w:szCs w:val="36"/>
                              </w:rPr>
                              <w:t>DS x coefficient de vente = PVHT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14" o:spid="_x0000_s1029" type="#_x0000_t202" style="position:absolute;left:0;text-align:left;margin-left:51.85pt;margin-top:4.7pt;width:442.1pt;height:3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" fillcolor="white [3212]" stroked="f">
                <v:textbox>
                  <w:txbxContent>
                    <w:p w:rsidR="008251A7" w:rsidRDefault="008251A7" w:rsidP="008251A7">
                      <w:pPr>
                        <w:pStyle w:val="NormalWeb"/>
                        <w:spacing w:before="0" w:beforeAutospacing="0" w:after="0" w:afterAutospacing="0"/>
                        <w:jc w:val="center"/>
                      </w:pPr>
                      <w:r>
                        <w:rPr>
                          <w:rFonts w:asciiTheme="minorHAnsi" w:hAnsi="Calibri" w:cstheme="minorBidi"/>
                          <w:color w:val="000000" w:themeColor="text1"/>
                          <w:kern w:val="24"/>
                          <w:sz w:val="36"/>
                          <w:szCs w:val="36"/>
                        </w:rPr>
                        <w:t>DS x coefficient de vente = PVHT</w:t>
                      </w:r>
                    </w:p>
                  </w:txbxContent>
                </v:textbox>
              </v:shape>
            </w:pict>
          </mc:Fallback>
        </mc:AlternateContent>
      </w:r>
    </w:p>
    <w:p w:rsidR="008251A7" w:rsidRDefault="008251A7" w:rsidP="006362F6">
      <w:pPr>
        <w:keepNext/>
        <w:jc w:val="both"/>
        <w:outlineLvl w:val="0"/>
        <w:rPr>
          <w:sz w:val="24"/>
        </w:rPr>
      </w:pPr>
    </w:p>
    <w:p w:rsidR="008251A7" w:rsidRPr="006362F6" w:rsidRDefault="008251A7" w:rsidP="006362F6">
      <w:pPr>
        <w:keepNext/>
        <w:jc w:val="both"/>
        <w:outlineLvl w:val="0"/>
        <w:rPr>
          <w:sz w:val="24"/>
        </w:rPr>
      </w:pPr>
    </w:p>
    <w:p w:rsidR="006362F6" w:rsidRPr="006362F6" w:rsidRDefault="006362F6" w:rsidP="006362F6">
      <w:pPr>
        <w:keepNext/>
        <w:numPr>
          <w:ilvl w:val="3"/>
          <w:numId w:val="2"/>
        </w:numPr>
        <w:tabs>
          <w:tab w:val="clear" w:pos="2880"/>
          <w:tab w:val="num" w:pos="567"/>
        </w:tabs>
        <w:ind w:left="567" w:hanging="567"/>
        <w:outlineLvl w:val="1"/>
        <w:rPr>
          <w:iCs/>
          <w:color w:val="0000FF"/>
          <w:sz w:val="24"/>
          <w:u w:val="single"/>
        </w:rPr>
      </w:pPr>
      <w:r w:rsidRPr="006362F6">
        <w:rPr>
          <w:iCs/>
          <w:color w:val="0000FF"/>
          <w:sz w:val="24"/>
          <w:u w:val="single"/>
        </w:rPr>
        <w:t>Terminologie</w:t>
      </w:r>
    </w:p>
    <w:p w:rsidR="006362F6" w:rsidRPr="006362F6" w:rsidRDefault="006362F6" w:rsidP="006362F6">
      <w:pPr>
        <w:keepNext/>
        <w:jc w:val="both"/>
        <w:outlineLvl w:val="0"/>
        <w:rPr>
          <w:sz w:val="24"/>
        </w:rPr>
      </w:pPr>
    </w:p>
    <w:p w:rsidR="006362F6" w:rsidRPr="006362F6" w:rsidRDefault="006362F6" w:rsidP="006362F6">
      <w:pPr>
        <w:keepNext/>
        <w:jc w:val="both"/>
        <w:outlineLvl w:val="0"/>
        <w:rPr>
          <w:sz w:val="24"/>
        </w:rPr>
      </w:pPr>
      <w:r w:rsidRPr="006362F6">
        <w:rPr>
          <w:sz w:val="24"/>
        </w:rPr>
        <w:t>PVHT : C’est le montant total des travaux que le client aura à régler à l’entreprise.</w:t>
      </w:r>
    </w:p>
    <w:p w:rsidR="006362F6" w:rsidRPr="006362F6" w:rsidRDefault="006362F6" w:rsidP="006362F6">
      <w:pPr>
        <w:keepNext/>
        <w:jc w:val="both"/>
        <w:outlineLvl w:val="0"/>
        <w:rPr>
          <w:sz w:val="24"/>
        </w:rPr>
      </w:pPr>
    </w:p>
    <w:p w:rsidR="006362F6" w:rsidRPr="006362F6" w:rsidRDefault="006362F6" w:rsidP="006362F6">
      <w:pPr>
        <w:keepNext/>
        <w:jc w:val="both"/>
        <w:outlineLvl w:val="0"/>
        <w:rPr>
          <w:sz w:val="24"/>
        </w:rPr>
      </w:pPr>
      <w:r w:rsidRPr="006362F6">
        <w:rPr>
          <w:sz w:val="24"/>
        </w:rPr>
        <w:t>PVTTC = PVHT + TVA</w:t>
      </w:r>
    </w:p>
    <w:p w:rsidR="006362F6" w:rsidRPr="006362F6" w:rsidRDefault="006362F6" w:rsidP="006362F6">
      <w:pPr>
        <w:keepNext/>
        <w:jc w:val="both"/>
        <w:outlineLvl w:val="0"/>
        <w:rPr>
          <w:sz w:val="24"/>
        </w:rPr>
      </w:pPr>
      <w:r w:rsidRPr="006362F6">
        <w:rPr>
          <w:sz w:val="24"/>
        </w:rPr>
        <w:tab/>
        <w:t>TVA = Taxe sur la Valeur</w:t>
      </w:r>
      <w:r w:rsidR="004E7C8F">
        <w:rPr>
          <w:sz w:val="24"/>
        </w:rPr>
        <w:t xml:space="preserve"> Ajoutée = </w:t>
      </w:r>
      <w:r w:rsidR="00D46F55">
        <w:rPr>
          <w:sz w:val="24"/>
        </w:rPr>
        <w:t xml:space="preserve">20 % du PVHT </w:t>
      </w:r>
      <w:proofErr w:type="gramStart"/>
      <w:r w:rsidR="00D46F55">
        <w:rPr>
          <w:sz w:val="24"/>
        </w:rPr>
        <w:t>(</w:t>
      </w:r>
      <w:r w:rsidR="004E7C8F">
        <w:rPr>
          <w:sz w:val="24"/>
        </w:rPr>
        <w:t xml:space="preserve"> </w:t>
      </w:r>
      <w:r w:rsidR="00D46F55">
        <w:rPr>
          <w:sz w:val="24"/>
        </w:rPr>
        <w:t>01</w:t>
      </w:r>
      <w:proofErr w:type="gramEnd"/>
      <w:r w:rsidRPr="006362F6">
        <w:rPr>
          <w:sz w:val="24"/>
        </w:rPr>
        <w:t>/</w:t>
      </w:r>
      <w:r w:rsidR="00D46F55">
        <w:rPr>
          <w:sz w:val="24"/>
        </w:rPr>
        <w:t>01</w:t>
      </w:r>
      <w:r w:rsidRPr="006362F6">
        <w:rPr>
          <w:sz w:val="24"/>
        </w:rPr>
        <w:t>/</w:t>
      </w:r>
      <w:r w:rsidR="004E7C8F">
        <w:rPr>
          <w:sz w:val="24"/>
        </w:rPr>
        <w:t>201</w:t>
      </w:r>
      <w:r w:rsidR="00D46F55">
        <w:rPr>
          <w:sz w:val="24"/>
        </w:rPr>
        <w:t>4</w:t>
      </w:r>
      <w:r w:rsidRPr="006362F6">
        <w:rPr>
          <w:sz w:val="24"/>
        </w:rPr>
        <w:t>)</w:t>
      </w:r>
    </w:p>
    <w:p w:rsidR="006362F6" w:rsidRPr="006362F6" w:rsidRDefault="006362F6" w:rsidP="006362F6">
      <w:pPr>
        <w:keepNext/>
        <w:jc w:val="both"/>
        <w:outlineLvl w:val="0"/>
        <w:rPr>
          <w:sz w:val="24"/>
        </w:rPr>
      </w:pPr>
      <w:r w:rsidRPr="006362F6">
        <w:rPr>
          <w:sz w:val="24"/>
        </w:rPr>
        <w:tab/>
      </w:r>
      <w:r w:rsidRPr="006362F6">
        <w:rPr>
          <w:sz w:val="24"/>
        </w:rPr>
        <w:sym w:font="Wingdings" w:char="F0F0"/>
      </w:r>
      <w:r w:rsidRPr="006362F6">
        <w:rPr>
          <w:sz w:val="24"/>
        </w:rPr>
        <w:t xml:space="preserve"> C’est un impôt indirect que l’entreprise encaisse du client, mais qu’elle reverse chaque mois au Trésor Public.</w:t>
      </w:r>
    </w:p>
    <w:p w:rsidR="006362F6" w:rsidRPr="006362F6" w:rsidRDefault="006362F6" w:rsidP="006362F6">
      <w:pPr>
        <w:keepNext/>
        <w:jc w:val="both"/>
        <w:outlineLvl w:val="0"/>
        <w:rPr>
          <w:sz w:val="24"/>
        </w:rPr>
      </w:pPr>
    </w:p>
    <w:p w:rsidR="006362F6" w:rsidRPr="006362F6" w:rsidRDefault="006362F6" w:rsidP="006362F6">
      <w:pPr>
        <w:keepNext/>
        <w:numPr>
          <w:ilvl w:val="3"/>
          <w:numId w:val="2"/>
        </w:numPr>
        <w:tabs>
          <w:tab w:val="clear" w:pos="2880"/>
          <w:tab w:val="num" w:pos="567"/>
        </w:tabs>
        <w:ind w:left="567" w:hanging="567"/>
        <w:outlineLvl w:val="1"/>
        <w:rPr>
          <w:iCs/>
          <w:color w:val="0000FF"/>
          <w:sz w:val="24"/>
          <w:u w:val="single"/>
        </w:rPr>
      </w:pPr>
      <w:r w:rsidRPr="006362F6">
        <w:rPr>
          <w:iCs/>
          <w:color w:val="0000FF"/>
          <w:sz w:val="24"/>
          <w:u w:val="single"/>
        </w:rPr>
        <w:t>Eléments de calcul</w:t>
      </w:r>
    </w:p>
    <w:p w:rsidR="006362F6" w:rsidRPr="006362F6" w:rsidRDefault="006362F6" w:rsidP="006362F6"/>
    <w:p w:rsidR="006362F6" w:rsidRPr="006362F6" w:rsidRDefault="006362F6" w:rsidP="006362F6">
      <w:pPr>
        <w:rPr>
          <w:sz w:val="24"/>
        </w:rPr>
      </w:pPr>
      <w:r w:rsidRPr="006362F6">
        <w:rPr>
          <w:sz w:val="24"/>
        </w:rPr>
        <w:t>Hormis les DS, d’autres éléments sont à prendre en compte :</w:t>
      </w:r>
    </w:p>
    <w:p w:rsidR="006362F6" w:rsidRPr="006362F6" w:rsidRDefault="006362F6" w:rsidP="006362F6">
      <w:pPr>
        <w:numPr>
          <w:ilvl w:val="0"/>
          <w:numId w:val="30"/>
        </w:numPr>
        <w:rPr>
          <w:sz w:val="24"/>
        </w:rPr>
      </w:pPr>
      <w:r w:rsidRPr="006362F6">
        <w:rPr>
          <w:sz w:val="24"/>
        </w:rPr>
        <w:t>les frais de chantier (FC) : dépenses qu’on ne peut pas directement imputer aux ouvrages. On les exprime en pourcentage pour les répercuter sur tous les ouvrages du chantier. Par exemple, coût de la grue et du grutier, coût de la main d’œuvre non productive (chef de chantier), coût de l’énergie (électricité, eau,…)</w:t>
      </w:r>
    </w:p>
    <w:p w:rsidR="006362F6" w:rsidRPr="006362F6" w:rsidRDefault="006362F6" w:rsidP="006362F6">
      <w:pPr>
        <w:numPr>
          <w:ilvl w:val="0"/>
          <w:numId w:val="30"/>
        </w:numPr>
        <w:rPr>
          <w:sz w:val="24"/>
        </w:rPr>
      </w:pPr>
      <w:r w:rsidRPr="006362F6">
        <w:rPr>
          <w:sz w:val="24"/>
        </w:rPr>
        <w:t>les Frais Généraux (FG) : frais dus au fonctionnement de l’entreprise. Par exemple, cadres et personnels administratifs, coût de fonctionnement du siège, de la location des locaux, impôts et taxes,…)</w:t>
      </w:r>
    </w:p>
    <w:p w:rsidR="006362F6" w:rsidRPr="006362F6" w:rsidRDefault="006362F6" w:rsidP="006362F6">
      <w:pPr>
        <w:numPr>
          <w:ilvl w:val="0"/>
          <w:numId w:val="30"/>
        </w:numPr>
        <w:rPr>
          <w:sz w:val="24"/>
        </w:rPr>
      </w:pPr>
      <w:r w:rsidRPr="006362F6">
        <w:rPr>
          <w:sz w:val="24"/>
        </w:rPr>
        <w:lastRenderedPageBreak/>
        <w:t>Les Frais Spéciaux (</w:t>
      </w:r>
      <w:proofErr w:type="spellStart"/>
      <w:r w:rsidRPr="006362F6">
        <w:rPr>
          <w:sz w:val="24"/>
        </w:rPr>
        <w:t>FSp</w:t>
      </w:r>
      <w:proofErr w:type="spellEnd"/>
      <w:r w:rsidRPr="006362F6">
        <w:rPr>
          <w:sz w:val="24"/>
        </w:rPr>
        <w:t>) : Frais à caractère exceptionnel, attachés à un ouvrage particulier. Par exemple, assurances supplémentaires si travaux à l’étranger, études géologiques supplémentaires,…)</w:t>
      </w:r>
    </w:p>
    <w:p w:rsidR="006362F6" w:rsidRDefault="006362F6" w:rsidP="006362F6">
      <w:pPr>
        <w:numPr>
          <w:ilvl w:val="0"/>
          <w:numId w:val="30"/>
        </w:numPr>
        <w:rPr>
          <w:sz w:val="24"/>
        </w:rPr>
      </w:pPr>
      <w:r w:rsidRPr="006362F6">
        <w:rPr>
          <w:sz w:val="24"/>
        </w:rPr>
        <w:t>Les Bénéfices et Aléas (B) : c’est la marge que se réserve l’entreprise pour assurer sa rentabilité et compenser les autres affaires déficitaires.</w:t>
      </w:r>
    </w:p>
    <w:p w:rsidR="008251A7" w:rsidRDefault="008251A7" w:rsidP="008251A7">
      <w:pPr>
        <w:rPr>
          <w:sz w:val="24"/>
        </w:rPr>
      </w:pPr>
    </w:p>
    <w:p w:rsidR="008251A7" w:rsidRDefault="008251A7" w:rsidP="008251A7">
      <w:pPr>
        <w:jc w:val="both"/>
        <w:rPr>
          <w:sz w:val="24"/>
        </w:rPr>
      </w:pPr>
      <w:r w:rsidRPr="006362F6">
        <w:rPr>
          <w:sz w:val="24"/>
          <w:u w:val="single"/>
        </w:rPr>
        <w:t>Remarque :</w:t>
      </w:r>
      <w:r w:rsidRPr="006362F6">
        <w:rPr>
          <w:sz w:val="24"/>
        </w:rPr>
        <w:t xml:space="preserve"> Le matériel utilisé peut être compté soit en DS, soit en FC, FG ou en mixte. </w:t>
      </w:r>
    </w:p>
    <w:p w:rsidR="008251A7" w:rsidRDefault="008251A7" w:rsidP="008251A7">
      <w:pPr>
        <w:jc w:val="both"/>
        <w:rPr>
          <w:sz w:val="24"/>
        </w:rPr>
      </w:pPr>
      <w:r w:rsidRPr="006362F6">
        <w:rPr>
          <w:sz w:val="24"/>
        </w:rPr>
        <w:t>Par exemple,</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251A7" w:rsidRPr="006362F6" w:rsidTr="00B92A36">
        <w:tc>
          <w:tcPr>
            <w:tcW w:w="3070" w:type="dxa"/>
          </w:tcPr>
          <w:p w:rsidR="008251A7" w:rsidRPr="006362F6" w:rsidRDefault="008251A7" w:rsidP="00B92A36">
            <w:pPr>
              <w:keepNext/>
              <w:jc w:val="both"/>
              <w:outlineLvl w:val="0"/>
              <w:rPr>
                <w:sz w:val="24"/>
              </w:rPr>
            </w:pPr>
            <w:r w:rsidRPr="006362F6">
              <w:rPr>
                <w:sz w:val="24"/>
              </w:rPr>
              <w:t>Matériel</w:t>
            </w:r>
          </w:p>
        </w:tc>
        <w:tc>
          <w:tcPr>
            <w:tcW w:w="3070" w:type="dxa"/>
          </w:tcPr>
          <w:p w:rsidR="008251A7" w:rsidRPr="006362F6" w:rsidRDefault="008251A7" w:rsidP="00B92A36">
            <w:pPr>
              <w:jc w:val="both"/>
              <w:rPr>
                <w:sz w:val="24"/>
              </w:rPr>
            </w:pPr>
            <w:r w:rsidRPr="006362F6">
              <w:rPr>
                <w:sz w:val="24"/>
              </w:rPr>
              <w:t>Utilisation possible</w:t>
            </w:r>
          </w:p>
        </w:tc>
        <w:tc>
          <w:tcPr>
            <w:tcW w:w="3070" w:type="dxa"/>
          </w:tcPr>
          <w:p w:rsidR="008251A7" w:rsidRPr="006362F6" w:rsidRDefault="008251A7" w:rsidP="00B92A36">
            <w:pPr>
              <w:jc w:val="both"/>
              <w:rPr>
                <w:sz w:val="24"/>
              </w:rPr>
            </w:pPr>
            <w:r w:rsidRPr="006362F6">
              <w:rPr>
                <w:sz w:val="24"/>
              </w:rPr>
              <w:t>Récupérations courante</w:t>
            </w:r>
          </w:p>
        </w:tc>
      </w:tr>
      <w:tr w:rsidR="008251A7" w:rsidRPr="006362F6" w:rsidTr="00B92A36">
        <w:tc>
          <w:tcPr>
            <w:tcW w:w="3070" w:type="dxa"/>
          </w:tcPr>
          <w:p w:rsidR="008251A7" w:rsidRPr="006362F6" w:rsidRDefault="008251A7" w:rsidP="00B92A36">
            <w:pPr>
              <w:jc w:val="both"/>
              <w:rPr>
                <w:sz w:val="24"/>
              </w:rPr>
            </w:pPr>
            <w:r w:rsidRPr="006362F6">
              <w:rPr>
                <w:sz w:val="24"/>
              </w:rPr>
              <w:t>Pelle mécanique</w:t>
            </w:r>
          </w:p>
        </w:tc>
        <w:tc>
          <w:tcPr>
            <w:tcW w:w="3070" w:type="dxa"/>
          </w:tcPr>
          <w:p w:rsidR="008251A7" w:rsidRPr="006362F6" w:rsidRDefault="008251A7" w:rsidP="00B92A36">
            <w:pPr>
              <w:jc w:val="both"/>
              <w:rPr>
                <w:sz w:val="24"/>
              </w:rPr>
            </w:pPr>
            <w:r w:rsidRPr="006362F6">
              <w:rPr>
                <w:sz w:val="24"/>
              </w:rPr>
              <w:t>Ouvrage élémentaire</w:t>
            </w:r>
          </w:p>
          <w:p w:rsidR="008251A7" w:rsidRPr="006362F6" w:rsidRDefault="008251A7" w:rsidP="00B92A36">
            <w:pPr>
              <w:jc w:val="both"/>
              <w:rPr>
                <w:sz w:val="24"/>
              </w:rPr>
            </w:pPr>
            <w:r w:rsidRPr="006362F6">
              <w:rPr>
                <w:sz w:val="24"/>
              </w:rPr>
              <w:t>Service général Chantier</w:t>
            </w:r>
          </w:p>
          <w:p w:rsidR="008251A7" w:rsidRPr="006362F6" w:rsidRDefault="008251A7" w:rsidP="00B92A36">
            <w:pPr>
              <w:jc w:val="both"/>
              <w:rPr>
                <w:sz w:val="24"/>
              </w:rPr>
            </w:pPr>
            <w:r w:rsidRPr="006362F6">
              <w:rPr>
                <w:sz w:val="24"/>
              </w:rPr>
              <w:t>Prestation de services</w:t>
            </w:r>
          </w:p>
        </w:tc>
        <w:tc>
          <w:tcPr>
            <w:tcW w:w="3070" w:type="dxa"/>
          </w:tcPr>
          <w:p w:rsidR="008251A7" w:rsidRPr="006362F6" w:rsidRDefault="008251A7" w:rsidP="00B92A36">
            <w:pPr>
              <w:jc w:val="both"/>
              <w:rPr>
                <w:sz w:val="24"/>
              </w:rPr>
            </w:pPr>
            <w:r w:rsidRPr="006362F6">
              <w:rPr>
                <w:sz w:val="24"/>
              </w:rPr>
              <w:t>DS</w:t>
            </w:r>
          </w:p>
          <w:p w:rsidR="008251A7" w:rsidRPr="006362F6" w:rsidRDefault="008251A7" w:rsidP="00B92A36">
            <w:pPr>
              <w:jc w:val="both"/>
              <w:rPr>
                <w:sz w:val="24"/>
              </w:rPr>
            </w:pPr>
            <w:r w:rsidRPr="006362F6">
              <w:rPr>
                <w:sz w:val="24"/>
              </w:rPr>
              <w:t>FC</w:t>
            </w:r>
          </w:p>
          <w:p w:rsidR="008251A7" w:rsidRPr="006362F6" w:rsidRDefault="008251A7" w:rsidP="00B92A36">
            <w:pPr>
              <w:jc w:val="both"/>
              <w:rPr>
                <w:sz w:val="24"/>
              </w:rPr>
            </w:pPr>
            <w:r w:rsidRPr="006362F6">
              <w:rPr>
                <w:sz w:val="24"/>
              </w:rPr>
              <w:t>DS</w:t>
            </w:r>
          </w:p>
        </w:tc>
      </w:tr>
      <w:tr w:rsidR="008251A7" w:rsidRPr="006362F6" w:rsidTr="00B92A36">
        <w:tc>
          <w:tcPr>
            <w:tcW w:w="3070" w:type="dxa"/>
          </w:tcPr>
          <w:p w:rsidR="008251A7" w:rsidRPr="006362F6" w:rsidRDefault="00DF3E6E" w:rsidP="00B92A36">
            <w:pPr>
              <w:jc w:val="both"/>
              <w:rPr>
                <w:sz w:val="24"/>
              </w:rPr>
            </w:pPr>
            <w:r w:rsidRPr="008251A7">
              <w:rPr>
                <w:iCs/>
                <w:noProof/>
                <w:color w:val="0000FF"/>
                <w:sz w:val="24"/>
                <w:u w:val="single"/>
              </w:rPr>
              <mc:AlternateContent>
                <mc:Choice Requires="wps">
                  <w:drawing>
                    <wp:anchor distT="0" distB="0" distL="114300" distR="114300" simplePos="0" relativeHeight="251667456" behindDoc="0" locked="0" layoutInCell="0" allowOverlap="1" wp14:anchorId="1FE7EB51" wp14:editId="1F3B54D9">
                      <wp:simplePos x="0" y="0"/>
                      <wp:positionH relativeFrom="column">
                        <wp:posOffset>2867025</wp:posOffset>
                      </wp:positionH>
                      <wp:positionV relativeFrom="paragraph">
                        <wp:posOffset>347345</wp:posOffset>
                      </wp:positionV>
                      <wp:extent cx="186055" cy="3179445"/>
                      <wp:effectExtent l="27305" t="10795" r="12700" b="12700"/>
                      <wp:wrapNone/>
                      <wp:docPr id="5" name="Accolade ouvrant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99403">
                                <a:off x="0" y="0"/>
                                <a:ext cx="186055" cy="3179445"/>
                              </a:xfrm>
                              <a:prstGeom prst="leftBrace">
                                <a:avLst>
                                  <a:gd name="adj1" fmla="val 1424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5" o:spid="_x0000_s1026" type="#_x0000_t87" style="position:absolute;margin-left:225.75pt;margin-top:27.35pt;width:14.65pt;height:250.35pt;rotation:-5897588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" o:allowincell="f"/>
                  </w:pict>
                </mc:Fallback>
              </mc:AlternateContent>
            </w:r>
            <w:r w:rsidR="008251A7" w:rsidRPr="006362F6">
              <w:rPr>
                <w:sz w:val="24"/>
              </w:rPr>
              <w:t>Grue</w:t>
            </w:r>
          </w:p>
        </w:tc>
        <w:tc>
          <w:tcPr>
            <w:tcW w:w="3070" w:type="dxa"/>
          </w:tcPr>
          <w:p w:rsidR="008251A7" w:rsidRPr="006362F6" w:rsidRDefault="008251A7" w:rsidP="00B92A36">
            <w:pPr>
              <w:jc w:val="both"/>
              <w:rPr>
                <w:sz w:val="24"/>
              </w:rPr>
            </w:pPr>
            <w:r w:rsidRPr="006362F6">
              <w:rPr>
                <w:sz w:val="24"/>
              </w:rPr>
              <w:t>Chantier</w:t>
            </w:r>
          </w:p>
          <w:p w:rsidR="008251A7" w:rsidRPr="006362F6" w:rsidRDefault="008251A7" w:rsidP="00B92A36">
            <w:pPr>
              <w:jc w:val="both"/>
              <w:rPr>
                <w:sz w:val="24"/>
              </w:rPr>
            </w:pPr>
            <w:r w:rsidRPr="006362F6">
              <w:rPr>
                <w:sz w:val="24"/>
              </w:rPr>
              <w:t>Dépôt</w:t>
            </w:r>
          </w:p>
        </w:tc>
        <w:tc>
          <w:tcPr>
            <w:tcW w:w="3070" w:type="dxa"/>
          </w:tcPr>
          <w:p w:rsidR="008251A7" w:rsidRPr="006362F6" w:rsidRDefault="008251A7" w:rsidP="00B92A36">
            <w:pPr>
              <w:jc w:val="both"/>
              <w:rPr>
                <w:sz w:val="24"/>
              </w:rPr>
            </w:pPr>
            <w:r w:rsidRPr="006362F6">
              <w:rPr>
                <w:sz w:val="24"/>
              </w:rPr>
              <w:t>FC</w:t>
            </w:r>
          </w:p>
          <w:p w:rsidR="008251A7" w:rsidRPr="006362F6" w:rsidRDefault="008251A7" w:rsidP="00B92A36">
            <w:pPr>
              <w:jc w:val="both"/>
              <w:rPr>
                <w:sz w:val="24"/>
              </w:rPr>
            </w:pPr>
            <w:r w:rsidRPr="006362F6">
              <w:rPr>
                <w:sz w:val="24"/>
              </w:rPr>
              <w:t>FG</w:t>
            </w:r>
          </w:p>
        </w:tc>
      </w:tr>
      <w:tr w:rsidR="008251A7" w:rsidRPr="006362F6" w:rsidTr="00B92A36">
        <w:tc>
          <w:tcPr>
            <w:tcW w:w="3070" w:type="dxa"/>
          </w:tcPr>
          <w:p w:rsidR="008251A7" w:rsidRPr="006362F6" w:rsidRDefault="00DF3E6E" w:rsidP="00B92A36">
            <w:pPr>
              <w:jc w:val="both"/>
              <w:rPr>
                <w:sz w:val="24"/>
              </w:rPr>
            </w:pPr>
            <w:r w:rsidRPr="008251A7">
              <w:rPr>
                <w:iCs/>
                <w:noProof/>
                <w:color w:val="0000FF"/>
                <w:sz w:val="24"/>
                <w:u w:val="single"/>
              </w:rPr>
              <mc:AlternateContent>
                <mc:Choice Requires="wps">
                  <w:drawing>
                    <wp:anchor distT="0" distB="0" distL="114300" distR="114300" simplePos="0" relativeHeight="251668480" behindDoc="0" locked="0" layoutInCell="0" allowOverlap="1" wp14:anchorId="721C7A1F" wp14:editId="4985ED0C">
                      <wp:simplePos x="0" y="0"/>
                      <wp:positionH relativeFrom="column">
                        <wp:posOffset>3199130</wp:posOffset>
                      </wp:positionH>
                      <wp:positionV relativeFrom="paragraph">
                        <wp:posOffset>125095</wp:posOffset>
                      </wp:positionV>
                      <wp:extent cx="260985" cy="3901440"/>
                      <wp:effectExtent l="27623" t="10477" r="14287" b="14288"/>
                      <wp:wrapNone/>
                      <wp:docPr id="4" name="Accolade ouvran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99403">
                                <a:off x="0" y="0"/>
                                <a:ext cx="260985" cy="3901440"/>
                              </a:xfrm>
                              <a:prstGeom prst="leftBrace">
                                <a:avLst>
                                  <a:gd name="adj1" fmla="val 124574"/>
                                  <a:gd name="adj2" fmla="val 52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ccolade ouvrante 4" o:spid="_x0000_s1026" type="#_x0000_t87" style="position:absolute;margin-left:251.9pt;margin-top:9.85pt;width:20.55pt;height:307.2pt;rotation:-589758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" o:allowincell="f" adj=",11315"/>
                  </w:pict>
                </mc:Fallback>
              </mc:AlternateContent>
            </w:r>
            <w:r w:rsidR="008251A7" w:rsidRPr="006362F6">
              <w:rPr>
                <w:sz w:val="24"/>
              </w:rPr>
              <w:t>Pont roulant</w:t>
            </w:r>
          </w:p>
        </w:tc>
        <w:tc>
          <w:tcPr>
            <w:tcW w:w="3070" w:type="dxa"/>
          </w:tcPr>
          <w:p w:rsidR="008251A7" w:rsidRPr="006362F6" w:rsidRDefault="008251A7" w:rsidP="00B92A36">
            <w:pPr>
              <w:jc w:val="both"/>
              <w:rPr>
                <w:sz w:val="24"/>
              </w:rPr>
            </w:pPr>
            <w:r w:rsidRPr="006362F6">
              <w:rPr>
                <w:sz w:val="24"/>
              </w:rPr>
              <w:t>Dépôt / Atelier</w:t>
            </w:r>
          </w:p>
        </w:tc>
        <w:tc>
          <w:tcPr>
            <w:tcW w:w="3070" w:type="dxa"/>
          </w:tcPr>
          <w:p w:rsidR="008251A7" w:rsidRPr="006362F6" w:rsidRDefault="008251A7" w:rsidP="00B92A36">
            <w:pPr>
              <w:jc w:val="both"/>
              <w:rPr>
                <w:sz w:val="24"/>
              </w:rPr>
            </w:pPr>
            <w:r w:rsidRPr="006362F6">
              <w:rPr>
                <w:sz w:val="24"/>
              </w:rPr>
              <w:t>FG</w:t>
            </w:r>
          </w:p>
        </w:tc>
      </w:tr>
      <w:tr w:rsidR="008251A7" w:rsidRPr="006362F6" w:rsidTr="00B92A36">
        <w:tc>
          <w:tcPr>
            <w:tcW w:w="3070" w:type="dxa"/>
          </w:tcPr>
          <w:p w:rsidR="008251A7" w:rsidRPr="006362F6" w:rsidRDefault="008251A7" w:rsidP="00B92A36">
            <w:pPr>
              <w:jc w:val="both"/>
              <w:rPr>
                <w:sz w:val="24"/>
              </w:rPr>
            </w:pPr>
            <w:r w:rsidRPr="006362F6">
              <w:rPr>
                <w:sz w:val="24"/>
              </w:rPr>
              <w:t>Elévateur sur pneus</w:t>
            </w:r>
          </w:p>
        </w:tc>
        <w:tc>
          <w:tcPr>
            <w:tcW w:w="3070" w:type="dxa"/>
          </w:tcPr>
          <w:p w:rsidR="008251A7" w:rsidRPr="006362F6" w:rsidRDefault="008251A7" w:rsidP="00B92A36">
            <w:pPr>
              <w:jc w:val="both"/>
              <w:rPr>
                <w:sz w:val="24"/>
              </w:rPr>
            </w:pPr>
            <w:r w:rsidRPr="006362F6">
              <w:rPr>
                <w:sz w:val="24"/>
              </w:rPr>
              <w:t>Chantier + dépôt</w:t>
            </w:r>
          </w:p>
        </w:tc>
        <w:tc>
          <w:tcPr>
            <w:tcW w:w="3070" w:type="dxa"/>
          </w:tcPr>
          <w:p w:rsidR="008251A7" w:rsidRPr="006362F6" w:rsidRDefault="008251A7" w:rsidP="00B92A36">
            <w:pPr>
              <w:jc w:val="both"/>
              <w:rPr>
                <w:sz w:val="24"/>
              </w:rPr>
            </w:pPr>
            <w:r w:rsidRPr="006362F6">
              <w:rPr>
                <w:sz w:val="24"/>
              </w:rPr>
              <w:t>FC + FG</w:t>
            </w:r>
          </w:p>
        </w:tc>
      </w:tr>
    </w:tbl>
    <w:p w:rsidR="008251A7" w:rsidRPr="006362F6" w:rsidRDefault="008251A7" w:rsidP="008251A7">
      <w:pPr>
        <w:rPr>
          <w:sz w:val="24"/>
        </w:rPr>
      </w:pPr>
    </w:p>
    <w:p w:rsidR="006362F6" w:rsidRPr="006362F6" w:rsidRDefault="004E7C8F" w:rsidP="008251A7">
      <w:pPr>
        <w:keepNext/>
        <w:numPr>
          <w:ilvl w:val="3"/>
          <w:numId w:val="2"/>
        </w:numPr>
        <w:tabs>
          <w:tab w:val="clear" w:pos="2880"/>
          <w:tab w:val="num" w:pos="567"/>
        </w:tabs>
        <w:ind w:left="567" w:hanging="567"/>
        <w:outlineLvl w:val="1"/>
        <w:rPr>
          <w:iCs/>
          <w:color w:val="0000FF"/>
          <w:sz w:val="24"/>
          <w:u w:val="single"/>
        </w:rPr>
      </w:pPr>
      <w:r w:rsidRPr="008251A7">
        <w:rPr>
          <w:iCs/>
          <w:noProof/>
          <w:color w:val="0000FF"/>
          <w:sz w:val="24"/>
          <w:u w:val="single"/>
        </w:rPr>
        <mc:AlternateContent>
          <mc:Choice Requires="wps">
            <w:drawing>
              <wp:anchor distT="0" distB="0" distL="114300" distR="114300" simplePos="0" relativeHeight="251666432" behindDoc="0" locked="0" layoutInCell="0" allowOverlap="1" wp14:anchorId="5BB55312" wp14:editId="5640C1FD">
                <wp:simplePos x="0" y="0"/>
                <wp:positionH relativeFrom="column">
                  <wp:posOffset>1929130</wp:posOffset>
                </wp:positionH>
                <wp:positionV relativeFrom="paragraph">
                  <wp:posOffset>1270</wp:posOffset>
                </wp:positionV>
                <wp:extent cx="132715" cy="1223010"/>
                <wp:effectExtent l="26353" t="11747" r="26987" b="26988"/>
                <wp:wrapNone/>
                <wp:docPr id="6" name="Accolade ouvrant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99403">
                          <a:off x="0" y="0"/>
                          <a:ext cx="132715" cy="1223010"/>
                        </a:xfrm>
                        <a:prstGeom prst="leftBrace">
                          <a:avLst>
                            <a:gd name="adj1" fmla="val 76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ccolade ouvrante 6" o:spid="_x0000_s1026" type="#_x0000_t87" style="position:absolute;margin-left:151.9pt;margin-top:.1pt;width:10.45pt;height:96.3pt;rotation:-589758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" o:allowincell="f"/>
            </w:pict>
          </mc:Fallback>
        </mc:AlternateContent>
      </w:r>
      <w:r w:rsidR="006362F6" w:rsidRPr="006362F6">
        <w:rPr>
          <w:iCs/>
          <w:color w:val="0000FF"/>
          <w:sz w:val="24"/>
          <w:u w:val="single"/>
        </w:rPr>
        <w:t>Calcul du PVHT</w:t>
      </w:r>
    </w:p>
    <w:p w:rsidR="006362F6" w:rsidRPr="006362F6" w:rsidRDefault="006362F6" w:rsidP="006362F6">
      <w:pPr>
        <w:jc w:val="both"/>
        <w:rPr>
          <w:sz w:val="24"/>
        </w:rPr>
      </w:pPr>
    </w:p>
    <w:p w:rsidR="006362F6" w:rsidRPr="006362F6" w:rsidRDefault="006362F6" w:rsidP="006362F6">
      <w:pPr>
        <w:keepNext/>
        <w:jc w:val="center"/>
        <w:outlineLvl w:val="2"/>
        <w:rPr>
          <w:sz w:val="24"/>
        </w:rPr>
      </w:pPr>
      <w:r w:rsidRPr="006362F6">
        <w:rPr>
          <w:sz w:val="24"/>
        </w:rPr>
        <w:t>DS</w:t>
      </w:r>
      <w:r w:rsidRPr="006362F6">
        <w:rPr>
          <w:sz w:val="24"/>
        </w:rPr>
        <w:tab/>
        <w:t>+</w:t>
      </w:r>
      <w:r w:rsidRPr="006362F6">
        <w:rPr>
          <w:sz w:val="24"/>
        </w:rPr>
        <w:tab/>
        <w:t>FC</w:t>
      </w:r>
      <w:r w:rsidRPr="006362F6">
        <w:rPr>
          <w:sz w:val="24"/>
        </w:rPr>
        <w:tab/>
        <w:t>+</w:t>
      </w:r>
      <w:r w:rsidRPr="006362F6">
        <w:rPr>
          <w:sz w:val="24"/>
        </w:rPr>
        <w:tab/>
        <w:t>FG</w:t>
      </w:r>
      <w:r w:rsidRPr="006362F6">
        <w:rPr>
          <w:sz w:val="24"/>
        </w:rPr>
        <w:tab/>
        <w:t>+</w:t>
      </w:r>
      <w:r w:rsidRPr="006362F6">
        <w:rPr>
          <w:sz w:val="24"/>
        </w:rPr>
        <w:tab/>
      </w:r>
      <w:proofErr w:type="spellStart"/>
      <w:r w:rsidRPr="006362F6">
        <w:rPr>
          <w:sz w:val="24"/>
        </w:rPr>
        <w:t>FSp</w:t>
      </w:r>
      <w:proofErr w:type="spellEnd"/>
      <w:r w:rsidRPr="006362F6">
        <w:rPr>
          <w:sz w:val="24"/>
        </w:rPr>
        <w:tab/>
        <w:t>+</w:t>
      </w:r>
      <w:r w:rsidRPr="006362F6">
        <w:rPr>
          <w:sz w:val="24"/>
        </w:rPr>
        <w:tab/>
        <w:t>B</w:t>
      </w:r>
    </w:p>
    <w:p w:rsidR="006362F6" w:rsidRPr="006362F6" w:rsidRDefault="006362F6" w:rsidP="006362F6">
      <w:pPr>
        <w:jc w:val="both"/>
        <w:rPr>
          <w:sz w:val="24"/>
        </w:rPr>
      </w:pPr>
    </w:p>
    <w:p w:rsidR="006362F6" w:rsidRPr="006362F6" w:rsidRDefault="006362F6" w:rsidP="006362F6">
      <w:pPr>
        <w:jc w:val="both"/>
        <w:rPr>
          <w:sz w:val="24"/>
        </w:rPr>
      </w:pPr>
      <w:r w:rsidRPr="006362F6">
        <w:rPr>
          <w:sz w:val="24"/>
        </w:rPr>
        <w:tab/>
      </w:r>
      <w:r w:rsidRPr="006362F6">
        <w:rPr>
          <w:sz w:val="24"/>
        </w:rPr>
        <w:tab/>
        <w:t>Coût de Production CP</w:t>
      </w:r>
      <w:r w:rsidR="00137E13">
        <w:rPr>
          <w:sz w:val="24"/>
        </w:rPr>
        <w:t xml:space="preserve"> ou coût de réalisation CR</w:t>
      </w:r>
    </w:p>
    <w:p w:rsidR="006362F6" w:rsidRPr="006362F6" w:rsidRDefault="006362F6" w:rsidP="006362F6">
      <w:pPr>
        <w:jc w:val="both"/>
        <w:rPr>
          <w:sz w:val="24"/>
        </w:rPr>
      </w:pPr>
      <w:r w:rsidRPr="006362F6">
        <w:rPr>
          <w:sz w:val="24"/>
        </w:rPr>
        <w:tab/>
      </w:r>
      <w:r w:rsidRPr="006362F6">
        <w:rPr>
          <w:sz w:val="24"/>
        </w:rPr>
        <w:tab/>
      </w:r>
    </w:p>
    <w:p w:rsidR="006362F6" w:rsidRPr="006362F6" w:rsidRDefault="006362F6" w:rsidP="006362F6">
      <w:pPr>
        <w:jc w:val="both"/>
        <w:rPr>
          <w:sz w:val="24"/>
        </w:rPr>
      </w:pPr>
    </w:p>
    <w:p w:rsidR="006362F6" w:rsidRPr="006362F6" w:rsidRDefault="00137E13" w:rsidP="008251A7">
      <w:pPr>
        <w:jc w:val="center"/>
        <w:rPr>
          <w:sz w:val="24"/>
        </w:rPr>
      </w:pPr>
      <w:r>
        <w:rPr>
          <w:sz w:val="24"/>
        </w:rPr>
        <w:t>Prix de revient P</w:t>
      </w:r>
      <w:r w:rsidR="006362F6" w:rsidRPr="006362F6">
        <w:rPr>
          <w:sz w:val="24"/>
        </w:rPr>
        <w:t>R</w:t>
      </w:r>
      <w:r w:rsidR="008251A7">
        <w:rPr>
          <w:sz w:val="24"/>
        </w:rPr>
        <w:t xml:space="preserve"> (ou coût de revient)</w:t>
      </w:r>
    </w:p>
    <w:p w:rsidR="006362F6" w:rsidRPr="006362F6" w:rsidRDefault="006362F6" w:rsidP="006362F6">
      <w:pPr>
        <w:jc w:val="both"/>
        <w:rPr>
          <w:sz w:val="24"/>
        </w:rPr>
      </w:pPr>
      <w:r w:rsidRPr="006362F6">
        <w:rPr>
          <w:sz w:val="24"/>
        </w:rPr>
        <w:tab/>
      </w:r>
      <w:r w:rsidRPr="006362F6">
        <w:rPr>
          <w:sz w:val="24"/>
        </w:rPr>
        <w:tab/>
      </w:r>
      <w:r w:rsidRPr="006362F6">
        <w:rPr>
          <w:sz w:val="24"/>
        </w:rPr>
        <w:tab/>
      </w:r>
    </w:p>
    <w:p w:rsidR="008251A7" w:rsidRDefault="006362F6" w:rsidP="006362F6">
      <w:pPr>
        <w:jc w:val="both"/>
        <w:rPr>
          <w:sz w:val="24"/>
        </w:rPr>
      </w:pPr>
      <w:r w:rsidRPr="006362F6">
        <w:rPr>
          <w:sz w:val="24"/>
        </w:rPr>
        <w:tab/>
      </w:r>
      <w:r w:rsidRPr="006362F6">
        <w:rPr>
          <w:sz w:val="24"/>
        </w:rPr>
        <w:tab/>
      </w:r>
      <w:r w:rsidRPr="006362F6">
        <w:rPr>
          <w:sz w:val="24"/>
        </w:rPr>
        <w:tab/>
      </w:r>
      <w:r w:rsidRPr="006362F6">
        <w:rPr>
          <w:sz w:val="24"/>
        </w:rPr>
        <w:tab/>
      </w:r>
      <w:r w:rsidRPr="006362F6">
        <w:rPr>
          <w:sz w:val="24"/>
        </w:rPr>
        <w:tab/>
      </w:r>
      <w:r w:rsidRPr="006362F6">
        <w:rPr>
          <w:sz w:val="24"/>
        </w:rPr>
        <w:tab/>
      </w:r>
      <w:r w:rsidR="004E7C8F">
        <w:rPr>
          <w:sz w:val="24"/>
        </w:rPr>
        <w:tab/>
      </w:r>
    </w:p>
    <w:p w:rsidR="006362F6" w:rsidRPr="006362F6" w:rsidRDefault="006362F6" w:rsidP="00DF3E6E">
      <w:pPr>
        <w:ind w:firstLine="708"/>
        <w:jc w:val="center"/>
        <w:rPr>
          <w:sz w:val="24"/>
        </w:rPr>
      </w:pPr>
      <w:r w:rsidRPr="006362F6">
        <w:rPr>
          <w:sz w:val="24"/>
        </w:rPr>
        <w:t>PVHT</w:t>
      </w:r>
      <w:r w:rsidR="00DF3E6E">
        <w:rPr>
          <w:sz w:val="24"/>
        </w:rPr>
        <w:t xml:space="preserve"> (</w:t>
      </w:r>
      <w:r w:rsidRPr="006362F6">
        <w:rPr>
          <w:sz w:val="24"/>
        </w:rPr>
        <w:t>Prix de vente Hors Taxes</w:t>
      </w:r>
      <w:r w:rsidR="00DF3E6E">
        <w:rPr>
          <w:sz w:val="24"/>
        </w:rPr>
        <w:t>)</w:t>
      </w:r>
    </w:p>
    <w:p w:rsidR="006362F6" w:rsidRPr="006362F6" w:rsidRDefault="006362F6" w:rsidP="006362F6">
      <w:pPr>
        <w:jc w:val="both"/>
        <w:rPr>
          <w:sz w:val="24"/>
        </w:rPr>
      </w:pPr>
      <w:r>
        <w:rPr>
          <w:noProof/>
          <w:sz w:val="24"/>
        </w:rPr>
        <mc:AlternateContent>
          <mc:Choice Requires="wps">
            <w:drawing>
              <wp:anchor distT="0" distB="0" distL="114300" distR="114300" simplePos="0" relativeHeight="251669504" behindDoc="0" locked="0" layoutInCell="0" allowOverlap="1">
                <wp:simplePos x="0" y="0"/>
                <wp:positionH relativeFrom="column">
                  <wp:posOffset>2242744</wp:posOffset>
                </wp:positionH>
                <wp:positionV relativeFrom="paragraph">
                  <wp:posOffset>98802</wp:posOffset>
                </wp:positionV>
                <wp:extent cx="2188029" cy="318770"/>
                <wp:effectExtent l="0" t="0" r="2222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029" cy="318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6.6pt;margin-top:7.8pt;width:172.3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" o:allowincell="f" filled="f"/>
            </w:pict>
          </mc:Fallback>
        </mc:AlternateContent>
      </w:r>
    </w:p>
    <w:p w:rsidR="006362F6" w:rsidRPr="00DF3E6E" w:rsidRDefault="006362F6" w:rsidP="006362F6">
      <w:pPr>
        <w:jc w:val="center"/>
        <w:rPr>
          <w:sz w:val="32"/>
          <w:szCs w:val="32"/>
        </w:rPr>
      </w:pPr>
      <w:r w:rsidRPr="00DF3E6E">
        <w:rPr>
          <w:sz w:val="32"/>
          <w:szCs w:val="32"/>
        </w:rPr>
        <w:t>PVTTC = PVHT + TVA</w:t>
      </w:r>
    </w:p>
    <w:p w:rsidR="006362F6" w:rsidRPr="006362F6" w:rsidRDefault="006362F6" w:rsidP="006362F6">
      <w:pPr>
        <w:jc w:val="both"/>
        <w:rPr>
          <w:sz w:val="24"/>
        </w:rPr>
      </w:pPr>
    </w:p>
    <w:p w:rsidR="00C86021" w:rsidRDefault="00C86021" w:rsidP="00DF3E6E">
      <w:pPr>
        <w:jc w:val="center"/>
        <w:rPr>
          <w:sz w:val="24"/>
        </w:rPr>
      </w:pPr>
      <w:r>
        <w:rPr>
          <w:noProof/>
        </w:rPr>
        <w:drawing>
          <wp:inline distT="0" distB="0" distL="0" distR="0" wp14:anchorId="1F5B9873" wp14:editId="28928CB4">
            <wp:extent cx="5726376" cy="3485132"/>
            <wp:effectExtent l="0" t="0" r="825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6823" t="23414" r="13289" b="8534"/>
                    <a:stretch/>
                  </pic:blipFill>
                  <pic:spPr bwMode="auto">
                    <a:xfrm>
                      <a:off x="0" y="0"/>
                      <a:ext cx="5726608" cy="3485273"/>
                    </a:xfrm>
                    <a:prstGeom prst="rect">
                      <a:avLst/>
                    </a:prstGeom>
                    <a:ln>
                      <a:noFill/>
                    </a:ln>
                    <a:extLst>
                      <a:ext uri="{53640926-AAD7-44D8-BBD7-CCE9431645EC}">
                        <a14:shadowObscured xmlns:a14="http://schemas.microsoft.com/office/drawing/2010/main"/>
                      </a:ext>
                    </a:extLst>
                  </pic:spPr>
                </pic:pic>
              </a:graphicData>
            </a:graphic>
          </wp:inline>
        </w:drawing>
      </w:r>
    </w:p>
    <w:p w:rsidR="006362F6" w:rsidRPr="006362F6" w:rsidRDefault="006362F6" w:rsidP="006362F6">
      <w:pPr>
        <w:jc w:val="both"/>
        <w:rPr>
          <w:sz w:val="24"/>
        </w:rPr>
      </w:pPr>
      <w:r w:rsidRPr="006362F6">
        <w:rPr>
          <w:sz w:val="24"/>
        </w:rPr>
        <w:lastRenderedPageBreak/>
        <w:t>On peut être amené à appliquer aux Déboursés Secs un coefficient de vente k, afin de diminuer les temps d’étude de chaque chantier.</w:t>
      </w:r>
    </w:p>
    <w:p w:rsidR="006362F6" w:rsidRPr="006362F6" w:rsidRDefault="006362F6" w:rsidP="006362F6">
      <w:pPr>
        <w:jc w:val="both"/>
        <w:rPr>
          <w:sz w:val="24"/>
        </w:rPr>
      </w:pPr>
      <w:r w:rsidRPr="006362F6">
        <w:rPr>
          <w:sz w:val="24"/>
        </w:rPr>
        <w:t>La formule est de la forme PVHT = k.DS</w:t>
      </w:r>
    </w:p>
    <w:p w:rsidR="006362F6" w:rsidRPr="006362F6" w:rsidRDefault="006362F6" w:rsidP="006362F6">
      <w:pPr>
        <w:jc w:val="both"/>
        <w:rPr>
          <w:sz w:val="24"/>
        </w:rPr>
      </w:pPr>
    </w:p>
    <w:p w:rsidR="006362F6" w:rsidRPr="006362F6" w:rsidRDefault="006362F6" w:rsidP="006362F6">
      <w:pPr>
        <w:jc w:val="both"/>
        <w:rPr>
          <w:sz w:val="24"/>
        </w:rPr>
      </w:pPr>
      <w:r w:rsidRPr="006362F6">
        <w:rPr>
          <w:sz w:val="24"/>
          <w:u w:val="single"/>
        </w:rPr>
        <w:t>Exemple :</w:t>
      </w:r>
      <w:r w:rsidRPr="006362F6">
        <w:rPr>
          <w:sz w:val="24"/>
        </w:rPr>
        <w:t xml:space="preserve"> Calculer le coefficient de vente sachant que :</w:t>
      </w:r>
    </w:p>
    <w:p w:rsidR="006362F6" w:rsidRPr="006362F6" w:rsidRDefault="006362F6" w:rsidP="006362F6">
      <w:pPr>
        <w:jc w:val="both"/>
        <w:rPr>
          <w:sz w:val="24"/>
        </w:rPr>
      </w:pPr>
      <w:r w:rsidRPr="006362F6">
        <w:rPr>
          <w:sz w:val="24"/>
        </w:rPr>
        <w:tab/>
      </w:r>
      <w:r w:rsidRPr="006362F6">
        <w:rPr>
          <w:sz w:val="24"/>
        </w:rPr>
        <w:tab/>
        <w:t>FC = 6 % du DS</w:t>
      </w:r>
    </w:p>
    <w:p w:rsidR="006362F6" w:rsidRPr="006362F6" w:rsidRDefault="006362F6" w:rsidP="006362F6">
      <w:pPr>
        <w:jc w:val="both"/>
        <w:rPr>
          <w:sz w:val="24"/>
        </w:rPr>
      </w:pPr>
      <w:r w:rsidRPr="006362F6">
        <w:rPr>
          <w:sz w:val="24"/>
        </w:rPr>
        <w:tab/>
      </w:r>
      <w:r w:rsidRPr="006362F6">
        <w:rPr>
          <w:sz w:val="24"/>
        </w:rPr>
        <w:tab/>
        <w:t>FG = 19.8 % du PVHT</w:t>
      </w:r>
    </w:p>
    <w:p w:rsidR="006362F6" w:rsidRPr="006362F6" w:rsidRDefault="006362F6" w:rsidP="006362F6">
      <w:pPr>
        <w:jc w:val="both"/>
        <w:rPr>
          <w:sz w:val="24"/>
        </w:rPr>
      </w:pPr>
      <w:r w:rsidRPr="006362F6">
        <w:rPr>
          <w:sz w:val="24"/>
        </w:rPr>
        <w:tab/>
      </w:r>
      <w:r w:rsidRPr="006362F6">
        <w:rPr>
          <w:sz w:val="24"/>
        </w:rPr>
        <w:tab/>
        <w:t>FS = 1 % du montant TTC des travaux</w:t>
      </w:r>
    </w:p>
    <w:p w:rsidR="006362F6" w:rsidRPr="006362F6" w:rsidRDefault="006362F6" w:rsidP="006362F6">
      <w:pPr>
        <w:jc w:val="both"/>
        <w:rPr>
          <w:sz w:val="24"/>
        </w:rPr>
      </w:pPr>
      <w:r w:rsidRPr="006362F6">
        <w:rPr>
          <w:sz w:val="24"/>
        </w:rPr>
        <w:tab/>
      </w:r>
      <w:r w:rsidRPr="006362F6">
        <w:rPr>
          <w:sz w:val="24"/>
        </w:rPr>
        <w:tab/>
        <w:t>B = 8 % du montant HT des travaux</w:t>
      </w:r>
    </w:p>
    <w:p w:rsidR="006362F6" w:rsidRPr="006362F6" w:rsidRDefault="006362F6" w:rsidP="006362F6">
      <w:pPr>
        <w:jc w:val="center"/>
        <w:rPr>
          <w:b/>
          <w:i/>
          <w:sz w:val="24"/>
        </w:rPr>
      </w:pPr>
      <w:r w:rsidRPr="006362F6">
        <w:rPr>
          <w:b/>
          <w:i/>
          <w:sz w:val="24"/>
        </w:rPr>
        <w:t>PVHT = DS + 0.06*DS + 0.198*PVHT + 0.01*(PVHT + 0.</w:t>
      </w:r>
      <w:r w:rsidR="00CD7AC4">
        <w:rPr>
          <w:b/>
          <w:i/>
          <w:sz w:val="24"/>
        </w:rPr>
        <w:t>20</w:t>
      </w:r>
      <w:r w:rsidRPr="006362F6">
        <w:rPr>
          <w:b/>
          <w:i/>
          <w:sz w:val="24"/>
        </w:rPr>
        <w:t>*PVHT)</w:t>
      </w:r>
      <w:r w:rsidR="00DC5826">
        <w:rPr>
          <w:b/>
          <w:i/>
          <w:sz w:val="24"/>
        </w:rPr>
        <w:t xml:space="preserve"> </w:t>
      </w:r>
      <w:r w:rsidRPr="006362F6">
        <w:rPr>
          <w:b/>
          <w:i/>
          <w:sz w:val="24"/>
        </w:rPr>
        <w:t>+</w:t>
      </w:r>
      <w:r w:rsidR="00DC5826">
        <w:rPr>
          <w:b/>
          <w:i/>
          <w:sz w:val="24"/>
        </w:rPr>
        <w:t xml:space="preserve"> </w:t>
      </w:r>
      <w:r w:rsidRPr="006362F6">
        <w:rPr>
          <w:b/>
          <w:i/>
          <w:sz w:val="24"/>
        </w:rPr>
        <w:t>0.08*PVHT</w:t>
      </w:r>
    </w:p>
    <w:p w:rsidR="006362F6" w:rsidRPr="006362F6" w:rsidRDefault="006362F6" w:rsidP="006362F6">
      <w:pPr>
        <w:jc w:val="center"/>
        <w:rPr>
          <w:b/>
          <w:i/>
          <w:sz w:val="24"/>
        </w:rPr>
      </w:pPr>
      <w:r w:rsidRPr="006362F6">
        <w:rPr>
          <w:b/>
          <w:i/>
          <w:sz w:val="24"/>
        </w:rPr>
        <w:t>1.06*DS = 0.710 PVHT</w:t>
      </w:r>
    </w:p>
    <w:p w:rsidR="006362F6" w:rsidRPr="006362F6" w:rsidRDefault="006362F6" w:rsidP="006362F6">
      <w:pPr>
        <w:keepNext/>
        <w:jc w:val="center"/>
        <w:outlineLvl w:val="7"/>
        <w:rPr>
          <w:b/>
          <w:i/>
          <w:sz w:val="24"/>
        </w:rPr>
      </w:pPr>
      <w:r w:rsidRPr="006362F6">
        <w:rPr>
          <w:b/>
          <w:i/>
          <w:sz w:val="24"/>
        </w:rPr>
        <w:t>PVHT = 1.493 DS</w:t>
      </w:r>
    </w:p>
    <w:p w:rsidR="006362F6" w:rsidRPr="006362F6" w:rsidRDefault="006362F6" w:rsidP="006362F6"/>
    <w:p w:rsidR="00DF3E6E" w:rsidRPr="009B6488" w:rsidRDefault="00DF3E6E" w:rsidP="00DF3E6E">
      <w:pPr>
        <w:pStyle w:val="Titre"/>
        <w:pBdr>
          <w:top w:val="single" w:sz="4" w:space="1" w:color="FF0000"/>
          <w:left w:val="single" w:sz="4" w:space="4" w:color="FF0000"/>
          <w:bottom w:val="single" w:sz="4" w:space="1" w:color="FF0000"/>
          <w:right w:val="single" w:sz="4" w:space="4" w:color="FF0000"/>
        </w:pBdr>
        <w:rPr>
          <w:color w:val="FF0000"/>
          <w:sz w:val="28"/>
          <w:szCs w:val="28"/>
        </w:rPr>
      </w:pPr>
      <w:r>
        <w:rPr>
          <w:color w:val="FF0000"/>
          <w:sz w:val="28"/>
          <w:szCs w:val="28"/>
        </w:rPr>
        <w:t>Exercices de calcul de coefficient de vente</w:t>
      </w:r>
    </w:p>
    <w:p w:rsidR="006362F6" w:rsidRDefault="006362F6" w:rsidP="00DF3E6E">
      <w:pPr>
        <w:jc w:val="both"/>
        <w:rPr>
          <w:sz w:val="24"/>
        </w:rPr>
      </w:pPr>
    </w:p>
    <w:p w:rsidR="00DF3E6E" w:rsidRPr="008F2F8D" w:rsidRDefault="00DF3E6E" w:rsidP="00DF3E6E">
      <w:pPr>
        <w:overflowPunct/>
        <w:autoSpaceDE/>
        <w:autoSpaceDN/>
        <w:adjustRightInd/>
        <w:jc w:val="both"/>
        <w:textAlignment w:val="auto"/>
        <w:rPr>
          <w:sz w:val="24"/>
          <w:u w:val="single"/>
        </w:rPr>
      </w:pPr>
      <w:r w:rsidRPr="008F2F8D">
        <w:rPr>
          <w:sz w:val="24"/>
          <w:u w:val="single"/>
        </w:rPr>
        <w:sym w:font="Wingdings" w:char="F0F0"/>
      </w:r>
      <w:r w:rsidR="000F6F2A">
        <w:rPr>
          <w:sz w:val="24"/>
          <w:u w:val="single"/>
        </w:rPr>
        <w:t xml:space="preserve"> Charges d’une </w:t>
      </w:r>
      <w:r w:rsidRPr="008F2F8D">
        <w:rPr>
          <w:sz w:val="24"/>
          <w:u w:val="single"/>
        </w:rPr>
        <w:t>entreprise</w:t>
      </w:r>
      <w:r>
        <w:rPr>
          <w:sz w:val="24"/>
          <w:u w:val="single"/>
        </w:rPr>
        <w:t xml:space="preserve"> qui réalise une paroi drainante</w:t>
      </w:r>
      <w:r w:rsidRPr="008F2F8D">
        <w:rPr>
          <w:sz w:val="24"/>
          <w:u w:val="single"/>
        </w:rPr>
        <w:t> :</w:t>
      </w:r>
    </w:p>
    <w:p w:rsidR="00DF3E6E" w:rsidRDefault="00DF3E6E" w:rsidP="00DF3E6E">
      <w:pPr>
        <w:pStyle w:val="Titre"/>
        <w:numPr>
          <w:ilvl w:val="0"/>
          <w:numId w:val="34"/>
        </w:numPr>
        <w:pBdr>
          <w:top w:val="none" w:sz="0" w:space="0" w:color="auto"/>
          <w:left w:val="none" w:sz="0" w:space="0" w:color="auto"/>
          <w:bottom w:val="none" w:sz="0" w:space="0" w:color="auto"/>
          <w:right w:val="none" w:sz="0" w:space="0" w:color="auto"/>
        </w:pBdr>
        <w:jc w:val="both"/>
        <w:rPr>
          <w:color w:val="000000" w:themeColor="text1"/>
          <w:sz w:val="24"/>
          <w:szCs w:val="24"/>
        </w:rPr>
      </w:pPr>
      <w:r>
        <w:rPr>
          <w:color w:val="000000" w:themeColor="text1"/>
          <w:sz w:val="24"/>
          <w:szCs w:val="24"/>
        </w:rPr>
        <w:t>Les frais de chantier = 15 % des DS</w:t>
      </w:r>
    </w:p>
    <w:p w:rsidR="00DF3E6E" w:rsidRDefault="00DF3E6E" w:rsidP="00DF3E6E">
      <w:pPr>
        <w:pStyle w:val="Titre"/>
        <w:numPr>
          <w:ilvl w:val="0"/>
          <w:numId w:val="34"/>
        </w:numPr>
        <w:pBdr>
          <w:top w:val="none" w:sz="0" w:space="0" w:color="auto"/>
          <w:left w:val="none" w:sz="0" w:space="0" w:color="auto"/>
          <w:bottom w:val="none" w:sz="0" w:space="0" w:color="auto"/>
          <w:right w:val="none" w:sz="0" w:space="0" w:color="auto"/>
        </w:pBdr>
        <w:jc w:val="both"/>
        <w:rPr>
          <w:color w:val="000000" w:themeColor="text1"/>
          <w:sz w:val="24"/>
          <w:szCs w:val="24"/>
        </w:rPr>
      </w:pPr>
      <w:r>
        <w:rPr>
          <w:color w:val="000000" w:themeColor="text1"/>
          <w:sz w:val="24"/>
          <w:szCs w:val="24"/>
        </w:rPr>
        <w:t>Les frais généraux = 11 % du PVHT</w:t>
      </w:r>
    </w:p>
    <w:p w:rsidR="00DF3E6E" w:rsidRDefault="00DF3E6E" w:rsidP="00DF3E6E">
      <w:pPr>
        <w:pStyle w:val="Titre"/>
        <w:numPr>
          <w:ilvl w:val="0"/>
          <w:numId w:val="34"/>
        </w:numPr>
        <w:pBdr>
          <w:top w:val="none" w:sz="0" w:space="0" w:color="auto"/>
          <w:left w:val="none" w:sz="0" w:space="0" w:color="auto"/>
          <w:bottom w:val="none" w:sz="0" w:space="0" w:color="auto"/>
          <w:right w:val="none" w:sz="0" w:space="0" w:color="auto"/>
        </w:pBdr>
        <w:jc w:val="both"/>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701248" behindDoc="0" locked="0" layoutInCell="1" allowOverlap="1" wp14:anchorId="40F0DC79" wp14:editId="7346F069">
                <wp:simplePos x="0" y="0"/>
                <wp:positionH relativeFrom="column">
                  <wp:posOffset>-147234</wp:posOffset>
                </wp:positionH>
                <wp:positionV relativeFrom="paragraph">
                  <wp:posOffset>170352</wp:posOffset>
                </wp:positionV>
                <wp:extent cx="6834753" cy="1356102"/>
                <wp:effectExtent l="0" t="0" r="23495" b="15875"/>
                <wp:wrapNone/>
                <wp:docPr id="9" name="Rectangle 9"/>
                <wp:cNvGraphicFramePr/>
                <a:graphic xmlns:a="http://schemas.openxmlformats.org/drawingml/2006/main">
                  <a:graphicData uri="http://schemas.microsoft.com/office/word/2010/wordprocessingShape">
                    <wps:wsp>
                      <wps:cNvSpPr/>
                      <wps:spPr>
                        <a:xfrm>
                          <a:off x="0" y="0"/>
                          <a:ext cx="6834753" cy="13561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1.6pt;margin-top:13.4pt;width:538.15pt;height:106.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" filled="f" strokecolor="#243f60 [1604]" strokeweight="2pt"/>
            </w:pict>
          </mc:Fallback>
        </mc:AlternateContent>
      </w:r>
      <w:r>
        <w:rPr>
          <w:color w:val="000000" w:themeColor="text1"/>
          <w:sz w:val="24"/>
          <w:szCs w:val="24"/>
        </w:rPr>
        <w:t>Les bénéfices et Aléas = 3 % du PVHT</w:t>
      </w:r>
    </w:p>
    <w:p w:rsidR="0075100C" w:rsidRDefault="0075100C" w:rsidP="00DF3E6E">
      <w:pPr>
        <w:jc w:val="both"/>
        <w:rPr>
          <w:noProof/>
        </w:rPr>
      </w:pPr>
    </w:p>
    <w:p w:rsidR="00DF3E6E" w:rsidRDefault="004F4B80" w:rsidP="00BD1F11">
      <w:pPr>
        <w:jc w:val="center"/>
        <w:rPr>
          <w:noProof/>
        </w:rPr>
      </w:pPr>
      <w:r>
        <w:rPr>
          <w:noProof/>
        </w:rPr>
        <w:drawing>
          <wp:inline distT="0" distB="0" distL="0" distR="0" wp14:anchorId="0DED1AA8" wp14:editId="5C24550E">
            <wp:extent cx="4181659" cy="1114063"/>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95850" cy="1117844"/>
                    </a:xfrm>
                    <a:prstGeom prst="rect">
                      <a:avLst/>
                    </a:prstGeom>
                  </pic:spPr>
                </pic:pic>
              </a:graphicData>
            </a:graphic>
          </wp:inline>
        </w:drawing>
      </w:r>
    </w:p>
    <w:p w:rsidR="0075100C" w:rsidRDefault="0075100C" w:rsidP="00DF3E6E">
      <w:pPr>
        <w:jc w:val="both"/>
        <w:rPr>
          <w:noProof/>
        </w:rPr>
      </w:pPr>
    </w:p>
    <w:p w:rsidR="0075100C" w:rsidRDefault="0075100C" w:rsidP="00DF3E6E">
      <w:pPr>
        <w:jc w:val="both"/>
        <w:rPr>
          <w:noProof/>
        </w:rPr>
      </w:pPr>
    </w:p>
    <w:p w:rsidR="00DF3E6E" w:rsidRDefault="00DF3E6E" w:rsidP="00DF3E6E">
      <w:pPr>
        <w:overflowPunct/>
        <w:autoSpaceDE/>
        <w:autoSpaceDN/>
        <w:adjustRightInd/>
        <w:jc w:val="both"/>
        <w:textAlignment w:val="auto"/>
        <w:rPr>
          <w:sz w:val="24"/>
          <w:u w:val="single"/>
        </w:rPr>
      </w:pPr>
      <w:r w:rsidRPr="008F2F8D">
        <w:rPr>
          <w:sz w:val="24"/>
          <w:u w:val="single"/>
        </w:rPr>
        <w:sym w:font="Wingdings" w:char="F0F0"/>
      </w:r>
      <w:r w:rsidR="000F6F2A">
        <w:rPr>
          <w:sz w:val="24"/>
          <w:u w:val="single"/>
        </w:rPr>
        <w:t xml:space="preserve"> Charges d’une </w:t>
      </w:r>
      <w:r w:rsidRPr="008F2F8D">
        <w:rPr>
          <w:sz w:val="24"/>
          <w:u w:val="single"/>
        </w:rPr>
        <w:t>entreprise</w:t>
      </w:r>
      <w:r>
        <w:rPr>
          <w:sz w:val="24"/>
          <w:u w:val="single"/>
        </w:rPr>
        <w:t xml:space="preserve"> qui réalise un</w:t>
      </w:r>
      <w:r w:rsidR="000F6F2A">
        <w:rPr>
          <w:sz w:val="24"/>
          <w:u w:val="single"/>
        </w:rPr>
        <w:t xml:space="preserve"> chantier voirie</w:t>
      </w:r>
      <w:r w:rsidRPr="008F2F8D">
        <w:rPr>
          <w:sz w:val="24"/>
          <w:u w:val="single"/>
        </w:rPr>
        <w:t> :</w:t>
      </w:r>
    </w:p>
    <w:p w:rsidR="000F6F2A" w:rsidRDefault="000F6F2A" w:rsidP="000F6F2A">
      <w:pPr>
        <w:pStyle w:val="Titre"/>
        <w:numPr>
          <w:ilvl w:val="0"/>
          <w:numId w:val="34"/>
        </w:numPr>
        <w:pBdr>
          <w:top w:val="none" w:sz="0" w:space="0" w:color="auto"/>
          <w:left w:val="none" w:sz="0" w:space="0" w:color="auto"/>
          <w:bottom w:val="none" w:sz="0" w:space="0" w:color="auto"/>
          <w:right w:val="none" w:sz="0" w:space="0" w:color="auto"/>
        </w:pBdr>
        <w:jc w:val="both"/>
        <w:rPr>
          <w:color w:val="000000" w:themeColor="text1"/>
          <w:sz w:val="24"/>
          <w:szCs w:val="24"/>
        </w:rPr>
      </w:pPr>
      <w:r>
        <w:rPr>
          <w:color w:val="000000" w:themeColor="text1"/>
          <w:sz w:val="24"/>
          <w:szCs w:val="24"/>
        </w:rPr>
        <w:t>Les frais de chantier = 12 % des DS</w:t>
      </w:r>
    </w:p>
    <w:p w:rsidR="000F6F2A" w:rsidRDefault="000F6F2A" w:rsidP="000F6F2A">
      <w:pPr>
        <w:pStyle w:val="Titre"/>
        <w:numPr>
          <w:ilvl w:val="0"/>
          <w:numId w:val="34"/>
        </w:numPr>
        <w:pBdr>
          <w:top w:val="none" w:sz="0" w:space="0" w:color="auto"/>
          <w:left w:val="none" w:sz="0" w:space="0" w:color="auto"/>
          <w:bottom w:val="none" w:sz="0" w:space="0" w:color="auto"/>
          <w:right w:val="none" w:sz="0" w:space="0" w:color="auto"/>
        </w:pBdr>
        <w:jc w:val="both"/>
        <w:rPr>
          <w:color w:val="000000" w:themeColor="text1"/>
          <w:sz w:val="24"/>
          <w:szCs w:val="24"/>
        </w:rPr>
      </w:pPr>
      <w:r>
        <w:rPr>
          <w:color w:val="000000" w:themeColor="text1"/>
          <w:sz w:val="24"/>
          <w:szCs w:val="24"/>
        </w:rPr>
        <w:t>Les frais généraux = 18 % du coût de réalisation</w:t>
      </w:r>
    </w:p>
    <w:p w:rsidR="000F6F2A" w:rsidRDefault="000F6F2A" w:rsidP="000F6F2A">
      <w:pPr>
        <w:pStyle w:val="Titre"/>
        <w:numPr>
          <w:ilvl w:val="0"/>
          <w:numId w:val="34"/>
        </w:numPr>
        <w:pBdr>
          <w:top w:val="none" w:sz="0" w:space="0" w:color="auto"/>
          <w:left w:val="none" w:sz="0" w:space="0" w:color="auto"/>
          <w:bottom w:val="none" w:sz="0" w:space="0" w:color="auto"/>
          <w:right w:val="none" w:sz="0" w:space="0" w:color="auto"/>
        </w:pBdr>
        <w:jc w:val="both"/>
        <w:rPr>
          <w:color w:val="000000" w:themeColor="text1"/>
          <w:sz w:val="24"/>
          <w:szCs w:val="24"/>
        </w:rPr>
      </w:pPr>
      <w:r>
        <w:rPr>
          <w:color w:val="000000" w:themeColor="text1"/>
          <w:sz w:val="24"/>
          <w:szCs w:val="24"/>
        </w:rPr>
        <w:t xml:space="preserve">Les bénéfices et Aléas = 2,5 % du </w:t>
      </w:r>
      <w:r w:rsidR="00BD1F11">
        <w:rPr>
          <w:color w:val="000000" w:themeColor="text1"/>
          <w:sz w:val="24"/>
          <w:szCs w:val="24"/>
        </w:rPr>
        <w:t>prix de vente</w:t>
      </w:r>
    </w:p>
    <w:p w:rsidR="000F6F2A" w:rsidRDefault="00EE2F2C" w:rsidP="000F6F2A">
      <w:pPr>
        <w:pStyle w:val="Titre"/>
        <w:pBdr>
          <w:top w:val="none" w:sz="0" w:space="0" w:color="auto"/>
          <w:left w:val="none" w:sz="0" w:space="0" w:color="auto"/>
          <w:bottom w:val="none" w:sz="0" w:space="0" w:color="auto"/>
          <w:right w:val="none" w:sz="0" w:space="0" w:color="auto"/>
        </w:pBdr>
        <w:jc w:val="both"/>
        <w:rPr>
          <w:color w:val="FF0000"/>
          <w:sz w:val="24"/>
          <w:szCs w:val="24"/>
        </w:rPr>
      </w:pPr>
      <w:bookmarkStart w:id="0" w:name="_GoBack"/>
      <w:bookmarkEnd w:id="0"/>
      <w:r>
        <w:rPr>
          <w:noProof/>
          <w:color w:val="000000" w:themeColor="text1"/>
          <w:sz w:val="24"/>
          <w:szCs w:val="24"/>
        </w:rPr>
        <mc:AlternateContent>
          <mc:Choice Requires="wps">
            <w:drawing>
              <wp:anchor distT="0" distB="0" distL="114300" distR="114300" simplePos="0" relativeHeight="251710464" behindDoc="0" locked="0" layoutInCell="1" allowOverlap="1" wp14:anchorId="1EDEB615" wp14:editId="60FC16F3">
                <wp:simplePos x="0" y="0"/>
                <wp:positionH relativeFrom="column">
                  <wp:posOffset>42863</wp:posOffset>
                </wp:positionH>
                <wp:positionV relativeFrom="paragraph">
                  <wp:posOffset>25241</wp:posOffset>
                </wp:positionV>
                <wp:extent cx="6834505" cy="1071563"/>
                <wp:effectExtent l="0" t="0" r="23495" b="14605"/>
                <wp:wrapNone/>
                <wp:docPr id="19" name="Rectangle 19"/>
                <wp:cNvGraphicFramePr/>
                <a:graphic xmlns:a="http://schemas.openxmlformats.org/drawingml/2006/main">
                  <a:graphicData uri="http://schemas.microsoft.com/office/word/2010/wordprocessingShape">
                    <wps:wsp>
                      <wps:cNvSpPr/>
                      <wps:spPr>
                        <a:xfrm>
                          <a:off x="0" y="0"/>
                          <a:ext cx="6834505" cy="10715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3.4pt;margin-top:2pt;width:538.15pt;height:84.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" filled="f" strokecolor="#243f60 [1604]" strokeweight="2pt"/>
            </w:pict>
          </mc:Fallback>
        </mc:AlternateContent>
      </w:r>
    </w:p>
    <w:tbl>
      <w:tblPr>
        <w:tblpPr w:leftFromText="141" w:rightFromText="141" w:vertAnchor="text" w:horzAnchor="margin" w:tblpXSpec="center" w:tblpY="65"/>
        <w:tblW w:w="9460" w:type="dxa"/>
        <w:tblCellMar>
          <w:left w:w="70" w:type="dxa"/>
          <w:right w:w="70" w:type="dxa"/>
        </w:tblCellMar>
        <w:tblLook w:val="04A0" w:firstRow="1" w:lastRow="0" w:firstColumn="1" w:lastColumn="0" w:noHBand="0" w:noVBand="1"/>
      </w:tblPr>
      <w:tblGrid>
        <w:gridCol w:w="3660"/>
        <w:gridCol w:w="1220"/>
        <w:gridCol w:w="1660"/>
        <w:gridCol w:w="1720"/>
        <w:gridCol w:w="1200"/>
      </w:tblGrid>
      <w:tr w:rsidR="004F4B80" w:rsidRPr="00DF3E6E" w:rsidTr="00307181">
        <w:trPr>
          <w:trHeight w:val="289"/>
        </w:trPr>
        <w:tc>
          <w:tcPr>
            <w:tcW w:w="366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right"/>
              <w:textAlignment w:val="auto"/>
              <w:rPr>
                <w:rFonts w:ascii="Calibri" w:hAnsi="Calibri" w:cs="Calibri"/>
                <w:color w:val="000000"/>
                <w:sz w:val="22"/>
                <w:szCs w:val="22"/>
              </w:rPr>
            </w:pPr>
            <w:r w:rsidRPr="00DF3E6E">
              <w:rPr>
                <w:rFonts w:ascii="Calibri" w:hAnsi="Calibri" w:cs="Calibri"/>
                <w:color w:val="000000"/>
                <w:sz w:val="22"/>
                <w:szCs w:val="22"/>
              </w:rPr>
              <w:t>PVHT</w:t>
            </w:r>
          </w:p>
        </w:tc>
        <w:tc>
          <w:tcPr>
            <w:tcW w:w="122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center"/>
              <w:textAlignment w:val="auto"/>
              <w:rPr>
                <w:rFonts w:ascii="Calibri" w:hAnsi="Calibri" w:cs="Calibri"/>
                <w:color w:val="000000"/>
                <w:sz w:val="22"/>
                <w:szCs w:val="22"/>
              </w:rPr>
            </w:pPr>
            <w:r w:rsidRPr="00DF3E6E">
              <w:rPr>
                <w:rFonts w:ascii="Calibri" w:hAnsi="Calibri" w:cs="Calibri"/>
                <w:color w:val="000000"/>
                <w:sz w:val="22"/>
                <w:szCs w:val="22"/>
              </w:rPr>
              <w:t>=</w:t>
            </w:r>
          </w:p>
        </w:tc>
        <w:tc>
          <w:tcPr>
            <w:tcW w:w="166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center"/>
              <w:textAlignment w:val="auto"/>
              <w:rPr>
                <w:rFonts w:ascii="Calibri" w:hAnsi="Calibri" w:cs="Calibri"/>
                <w:color w:val="000000"/>
                <w:sz w:val="22"/>
                <w:szCs w:val="22"/>
              </w:rPr>
            </w:pPr>
            <w:r w:rsidRPr="00DF3E6E">
              <w:rPr>
                <w:rFonts w:ascii="Calibri" w:hAnsi="Calibri" w:cs="Calibri"/>
                <w:color w:val="000000"/>
                <w:sz w:val="22"/>
                <w:szCs w:val="22"/>
              </w:rPr>
              <w:t>DS+FC+FG+B</w:t>
            </w:r>
          </w:p>
        </w:tc>
        <w:tc>
          <w:tcPr>
            <w:tcW w:w="172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center"/>
              <w:textAlignment w:val="auto"/>
              <w:rPr>
                <w:rFonts w:ascii="Calibri" w:hAnsi="Calibri" w:cs="Calibri"/>
                <w:color w:val="000000"/>
                <w:sz w:val="22"/>
                <w:szCs w:val="22"/>
              </w:rPr>
            </w:pPr>
            <w:r w:rsidRPr="00DF3E6E">
              <w:rPr>
                <w:rFonts w:ascii="Calibri" w:hAnsi="Calibri" w:cs="Calibri"/>
                <w:color w:val="000000"/>
                <w:sz w:val="22"/>
                <w:szCs w:val="22"/>
              </w:rPr>
              <w:t>or CR = DS+FC</w:t>
            </w:r>
          </w:p>
        </w:tc>
        <w:tc>
          <w:tcPr>
            <w:tcW w:w="120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textAlignment w:val="auto"/>
              <w:rPr>
                <w:rFonts w:ascii="Calibri" w:hAnsi="Calibri" w:cs="Calibri"/>
                <w:color w:val="000000"/>
                <w:sz w:val="22"/>
                <w:szCs w:val="22"/>
              </w:rPr>
            </w:pPr>
          </w:p>
        </w:tc>
      </w:tr>
      <w:tr w:rsidR="004F4B80" w:rsidRPr="00DF3E6E" w:rsidTr="00307181">
        <w:trPr>
          <w:trHeight w:val="289"/>
        </w:trPr>
        <w:tc>
          <w:tcPr>
            <w:tcW w:w="366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right"/>
              <w:textAlignment w:val="auto"/>
              <w:rPr>
                <w:rFonts w:ascii="Calibri" w:hAnsi="Calibri" w:cs="Calibri"/>
                <w:color w:val="000000"/>
                <w:sz w:val="22"/>
                <w:szCs w:val="22"/>
              </w:rPr>
            </w:pPr>
            <w:r w:rsidRPr="00DF3E6E">
              <w:rPr>
                <w:rFonts w:ascii="Calibri" w:hAnsi="Calibri" w:cs="Calibri"/>
                <w:color w:val="000000"/>
                <w:sz w:val="22"/>
                <w:szCs w:val="22"/>
              </w:rPr>
              <w:t>PVHT</w:t>
            </w:r>
          </w:p>
        </w:tc>
        <w:tc>
          <w:tcPr>
            <w:tcW w:w="122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center"/>
              <w:textAlignment w:val="auto"/>
              <w:rPr>
                <w:rFonts w:ascii="Calibri" w:hAnsi="Calibri" w:cs="Calibri"/>
                <w:color w:val="000000"/>
                <w:sz w:val="22"/>
                <w:szCs w:val="22"/>
              </w:rPr>
            </w:pPr>
            <w:r w:rsidRPr="00DF3E6E">
              <w:rPr>
                <w:rFonts w:ascii="Calibri" w:hAnsi="Calibri" w:cs="Calibri"/>
                <w:color w:val="000000"/>
                <w:sz w:val="22"/>
                <w:szCs w:val="22"/>
              </w:rPr>
              <w:t>=</w:t>
            </w:r>
          </w:p>
        </w:tc>
        <w:tc>
          <w:tcPr>
            <w:tcW w:w="4580" w:type="dxa"/>
            <w:gridSpan w:val="3"/>
            <w:tcBorders>
              <w:top w:val="nil"/>
              <w:left w:val="nil"/>
              <w:bottom w:val="nil"/>
              <w:right w:val="nil"/>
            </w:tcBorders>
            <w:shd w:val="clear" w:color="auto" w:fill="auto"/>
            <w:noWrap/>
            <w:vAlign w:val="bottom"/>
            <w:hideMark/>
          </w:tcPr>
          <w:p w:rsidR="004F4B80" w:rsidRPr="00DF3E6E" w:rsidRDefault="004F4B80" w:rsidP="004F4B80">
            <w:pPr>
              <w:overflowPunct/>
              <w:autoSpaceDE/>
              <w:autoSpaceDN/>
              <w:adjustRightInd/>
              <w:textAlignment w:val="auto"/>
              <w:rPr>
                <w:rFonts w:ascii="Calibri" w:hAnsi="Calibri" w:cs="Calibri"/>
                <w:color w:val="000000"/>
                <w:sz w:val="22"/>
                <w:szCs w:val="22"/>
              </w:rPr>
            </w:pPr>
            <w:r w:rsidRPr="00DF3E6E">
              <w:rPr>
                <w:rFonts w:ascii="Calibri" w:hAnsi="Calibri" w:cs="Calibri"/>
                <w:color w:val="000000"/>
                <w:sz w:val="22"/>
                <w:szCs w:val="22"/>
              </w:rPr>
              <w:t>DS+0,12DS+0,1</w:t>
            </w:r>
            <w:r>
              <w:rPr>
                <w:rFonts w:ascii="Calibri" w:hAnsi="Calibri" w:cs="Calibri"/>
                <w:color w:val="000000"/>
                <w:sz w:val="22"/>
                <w:szCs w:val="22"/>
              </w:rPr>
              <w:t>8</w:t>
            </w:r>
            <w:r w:rsidRPr="00DF3E6E">
              <w:rPr>
                <w:rFonts w:ascii="Calibri" w:hAnsi="Calibri" w:cs="Calibri"/>
                <w:color w:val="000000"/>
                <w:sz w:val="22"/>
                <w:szCs w:val="22"/>
              </w:rPr>
              <w:t>(DS+0,12DS</w:t>
            </w:r>
            <w:proofErr w:type="gramStart"/>
            <w:r w:rsidRPr="00DF3E6E">
              <w:rPr>
                <w:rFonts w:ascii="Calibri" w:hAnsi="Calibri" w:cs="Calibri"/>
                <w:color w:val="000000"/>
                <w:sz w:val="22"/>
                <w:szCs w:val="22"/>
              </w:rPr>
              <w:t>)+</w:t>
            </w:r>
            <w:proofErr w:type="gramEnd"/>
            <w:r w:rsidRPr="00DF3E6E">
              <w:rPr>
                <w:rFonts w:ascii="Calibri" w:hAnsi="Calibri" w:cs="Calibri"/>
                <w:color w:val="000000"/>
                <w:sz w:val="22"/>
                <w:szCs w:val="22"/>
              </w:rPr>
              <w:t>0,0</w:t>
            </w:r>
            <w:r>
              <w:rPr>
                <w:rFonts w:ascii="Calibri" w:hAnsi="Calibri" w:cs="Calibri"/>
                <w:color w:val="000000"/>
                <w:sz w:val="22"/>
                <w:szCs w:val="22"/>
              </w:rPr>
              <w:t>2</w:t>
            </w:r>
            <w:r w:rsidRPr="00DF3E6E">
              <w:rPr>
                <w:rFonts w:ascii="Calibri" w:hAnsi="Calibri" w:cs="Calibri"/>
                <w:color w:val="000000"/>
                <w:sz w:val="22"/>
                <w:szCs w:val="22"/>
              </w:rPr>
              <w:t>5PVHT</w:t>
            </w:r>
          </w:p>
        </w:tc>
      </w:tr>
      <w:tr w:rsidR="004F4B80" w:rsidRPr="00DF3E6E" w:rsidTr="00307181">
        <w:trPr>
          <w:trHeight w:val="289"/>
        </w:trPr>
        <w:tc>
          <w:tcPr>
            <w:tcW w:w="366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right"/>
              <w:textAlignment w:val="auto"/>
              <w:rPr>
                <w:rFonts w:ascii="Calibri" w:hAnsi="Calibri" w:cs="Calibri"/>
                <w:color w:val="000000"/>
                <w:sz w:val="22"/>
                <w:szCs w:val="22"/>
              </w:rPr>
            </w:pPr>
            <w:proofErr w:type="gramStart"/>
            <w:r>
              <w:rPr>
                <w:rFonts w:ascii="Calibri" w:hAnsi="Calibri" w:cs="Calibri"/>
                <w:color w:val="000000"/>
                <w:sz w:val="22"/>
                <w:szCs w:val="22"/>
              </w:rPr>
              <w:t>PVHT(</w:t>
            </w:r>
            <w:proofErr w:type="gramEnd"/>
            <w:r>
              <w:rPr>
                <w:rFonts w:ascii="Calibri" w:hAnsi="Calibri" w:cs="Calibri"/>
                <w:color w:val="000000"/>
                <w:sz w:val="22"/>
                <w:szCs w:val="22"/>
              </w:rPr>
              <w:t>1-0,02</w:t>
            </w:r>
            <w:r w:rsidRPr="00DF3E6E">
              <w:rPr>
                <w:rFonts w:ascii="Calibri" w:hAnsi="Calibri" w:cs="Calibri"/>
                <w:color w:val="000000"/>
                <w:sz w:val="22"/>
                <w:szCs w:val="22"/>
              </w:rPr>
              <w:t>5)</w:t>
            </w:r>
          </w:p>
        </w:tc>
        <w:tc>
          <w:tcPr>
            <w:tcW w:w="122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center"/>
              <w:textAlignment w:val="auto"/>
              <w:rPr>
                <w:rFonts w:ascii="Calibri" w:hAnsi="Calibri" w:cs="Calibri"/>
                <w:color w:val="000000"/>
                <w:sz w:val="22"/>
                <w:szCs w:val="22"/>
              </w:rPr>
            </w:pPr>
            <w:r w:rsidRPr="00DF3E6E">
              <w:rPr>
                <w:rFonts w:ascii="Calibri" w:hAnsi="Calibri" w:cs="Calibri"/>
                <w:color w:val="000000"/>
                <w:sz w:val="22"/>
                <w:szCs w:val="22"/>
              </w:rPr>
              <w:t>=</w:t>
            </w:r>
          </w:p>
        </w:tc>
        <w:tc>
          <w:tcPr>
            <w:tcW w:w="3380" w:type="dxa"/>
            <w:gridSpan w:val="2"/>
            <w:tcBorders>
              <w:top w:val="nil"/>
              <w:left w:val="nil"/>
              <w:bottom w:val="nil"/>
              <w:right w:val="nil"/>
            </w:tcBorders>
            <w:shd w:val="clear" w:color="auto" w:fill="auto"/>
            <w:noWrap/>
            <w:vAlign w:val="bottom"/>
            <w:hideMark/>
          </w:tcPr>
          <w:p w:rsidR="004F4B80" w:rsidRPr="00DF3E6E" w:rsidRDefault="004F4B80" w:rsidP="00BD1F11">
            <w:pPr>
              <w:overflowPunct/>
              <w:autoSpaceDE/>
              <w:autoSpaceDN/>
              <w:adjustRightInd/>
              <w:textAlignment w:val="auto"/>
              <w:rPr>
                <w:rFonts w:ascii="Calibri" w:hAnsi="Calibri" w:cs="Calibri"/>
                <w:color w:val="000000"/>
                <w:sz w:val="22"/>
                <w:szCs w:val="22"/>
              </w:rPr>
            </w:pPr>
            <w:proofErr w:type="gramStart"/>
            <w:r w:rsidRPr="00DF3E6E">
              <w:rPr>
                <w:rFonts w:ascii="Calibri" w:hAnsi="Calibri" w:cs="Calibri"/>
                <w:color w:val="000000"/>
                <w:sz w:val="22"/>
                <w:szCs w:val="22"/>
              </w:rPr>
              <w:t>DS(</w:t>
            </w:r>
            <w:proofErr w:type="gramEnd"/>
            <w:r w:rsidRPr="00DF3E6E">
              <w:rPr>
                <w:rFonts w:ascii="Calibri" w:hAnsi="Calibri" w:cs="Calibri"/>
                <w:color w:val="000000"/>
                <w:sz w:val="22"/>
                <w:szCs w:val="22"/>
              </w:rPr>
              <w:t>1+0,12+0,1</w:t>
            </w:r>
            <w:r w:rsidR="00BD1F11">
              <w:rPr>
                <w:rFonts w:ascii="Calibri" w:hAnsi="Calibri" w:cs="Calibri"/>
                <w:color w:val="000000"/>
                <w:sz w:val="22"/>
                <w:szCs w:val="22"/>
              </w:rPr>
              <w:t>8</w:t>
            </w:r>
            <w:r w:rsidRPr="00DF3E6E">
              <w:rPr>
                <w:rFonts w:ascii="Calibri" w:hAnsi="Calibri" w:cs="Calibri"/>
                <w:color w:val="000000"/>
                <w:sz w:val="22"/>
                <w:szCs w:val="22"/>
              </w:rPr>
              <w:t>+0,1</w:t>
            </w:r>
            <w:r w:rsidR="00BD1F11">
              <w:rPr>
                <w:rFonts w:ascii="Calibri" w:hAnsi="Calibri" w:cs="Calibri"/>
                <w:color w:val="000000"/>
                <w:sz w:val="22"/>
                <w:szCs w:val="22"/>
              </w:rPr>
              <w:t>8</w:t>
            </w:r>
            <w:r w:rsidRPr="00DF3E6E">
              <w:rPr>
                <w:rFonts w:ascii="Calibri" w:hAnsi="Calibri" w:cs="Calibri"/>
                <w:color w:val="000000"/>
                <w:sz w:val="22"/>
                <w:szCs w:val="22"/>
              </w:rPr>
              <w:t>*0,12)</w:t>
            </w:r>
          </w:p>
        </w:tc>
        <w:tc>
          <w:tcPr>
            <w:tcW w:w="120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textAlignment w:val="auto"/>
              <w:rPr>
                <w:rFonts w:ascii="Calibri" w:hAnsi="Calibri" w:cs="Calibri"/>
                <w:color w:val="000000"/>
                <w:sz w:val="22"/>
                <w:szCs w:val="22"/>
              </w:rPr>
            </w:pPr>
          </w:p>
        </w:tc>
      </w:tr>
      <w:tr w:rsidR="004F4B80" w:rsidRPr="00DF3E6E" w:rsidTr="00307181">
        <w:trPr>
          <w:trHeight w:val="289"/>
        </w:trPr>
        <w:tc>
          <w:tcPr>
            <w:tcW w:w="366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right"/>
              <w:textAlignment w:val="auto"/>
              <w:rPr>
                <w:rFonts w:ascii="Calibri" w:hAnsi="Calibri" w:cs="Calibri"/>
                <w:color w:val="000000"/>
                <w:sz w:val="22"/>
                <w:szCs w:val="22"/>
              </w:rPr>
            </w:pPr>
            <w:r w:rsidRPr="00DF3E6E">
              <w:rPr>
                <w:rFonts w:ascii="Calibri" w:hAnsi="Calibri" w:cs="Calibri"/>
                <w:color w:val="000000"/>
                <w:sz w:val="22"/>
                <w:szCs w:val="22"/>
              </w:rPr>
              <w:t>k</w:t>
            </w:r>
          </w:p>
        </w:tc>
        <w:tc>
          <w:tcPr>
            <w:tcW w:w="122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center"/>
              <w:textAlignment w:val="auto"/>
              <w:rPr>
                <w:rFonts w:ascii="Calibri" w:hAnsi="Calibri" w:cs="Calibri"/>
                <w:color w:val="000000"/>
                <w:sz w:val="22"/>
                <w:szCs w:val="22"/>
              </w:rPr>
            </w:pPr>
            <w:r w:rsidRPr="00DF3E6E">
              <w:rPr>
                <w:rFonts w:ascii="Calibri" w:hAnsi="Calibri" w:cs="Calibri"/>
                <w:color w:val="000000"/>
                <w:sz w:val="22"/>
                <w:szCs w:val="22"/>
              </w:rPr>
              <w:t>=</w:t>
            </w:r>
          </w:p>
        </w:tc>
        <w:tc>
          <w:tcPr>
            <w:tcW w:w="1660" w:type="dxa"/>
            <w:tcBorders>
              <w:top w:val="nil"/>
              <w:left w:val="nil"/>
              <w:bottom w:val="nil"/>
              <w:right w:val="nil"/>
            </w:tcBorders>
            <w:shd w:val="clear" w:color="auto" w:fill="auto"/>
            <w:noWrap/>
            <w:vAlign w:val="bottom"/>
            <w:hideMark/>
          </w:tcPr>
          <w:p w:rsidR="004F4B80" w:rsidRPr="00DF3E6E" w:rsidRDefault="004F4B80" w:rsidP="00BD1F11">
            <w:pPr>
              <w:overflowPunct/>
              <w:autoSpaceDE/>
              <w:autoSpaceDN/>
              <w:adjustRightInd/>
              <w:jc w:val="center"/>
              <w:textAlignment w:val="auto"/>
              <w:rPr>
                <w:rFonts w:ascii="Calibri" w:hAnsi="Calibri" w:cs="Calibri"/>
                <w:color w:val="000000"/>
                <w:sz w:val="22"/>
                <w:szCs w:val="22"/>
              </w:rPr>
            </w:pPr>
            <w:r w:rsidRPr="00DF3E6E">
              <w:rPr>
                <w:rFonts w:ascii="Calibri" w:hAnsi="Calibri" w:cs="Calibri"/>
                <w:color w:val="000000"/>
                <w:sz w:val="22"/>
                <w:szCs w:val="22"/>
              </w:rPr>
              <w:t>1,</w:t>
            </w:r>
            <w:r w:rsidR="00BD1F11">
              <w:rPr>
                <w:rFonts w:ascii="Calibri" w:hAnsi="Calibri" w:cs="Calibri"/>
                <w:color w:val="000000"/>
                <w:sz w:val="22"/>
                <w:szCs w:val="22"/>
              </w:rPr>
              <w:t>3555</w:t>
            </w:r>
          </w:p>
        </w:tc>
        <w:tc>
          <w:tcPr>
            <w:tcW w:w="172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jc w:val="center"/>
              <w:textAlignment w:val="auto"/>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4F4B80" w:rsidRPr="00DF3E6E" w:rsidRDefault="004F4B80" w:rsidP="00307181">
            <w:pPr>
              <w:overflowPunct/>
              <w:autoSpaceDE/>
              <w:autoSpaceDN/>
              <w:adjustRightInd/>
              <w:textAlignment w:val="auto"/>
              <w:rPr>
                <w:rFonts w:ascii="Calibri" w:hAnsi="Calibri" w:cs="Calibri"/>
                <w:color w:val="000000"/>
                <w:sz w:val="22"/>
                <w:szCs w:val="22"/>
              </w:rPr>
            </w:pPr>
          </w:p>
        </w:tc>
      </w:tr>
    </w:tbl>
    <w:p w:rsidR="00EE2F2C" w:rsidRPr="00A01F47" w:rsidRDefault="00EE2F2C" w:rsidP="000F6F2A">
      <w:pPr>
        <w:pStyle w:val="Titre"/>
        <w:pBdr>
          <w:top w:val="none" w:sz="0" w:space="0" w:color="auto"/>
          <w:left w:val="none" w:sz="0" w:space="0" w:color="auto"/>
          <w:bottom w:val="none" w:sz="0" w:space="0" w:color="auto"/>
          <w:right w:val="none" w:sz="0" w:space="0" w:color="auto"/>
        </w:pBdr>
        <w:jc w:val="both"/>
        <w:rPr>
          <w:color w:val="FF0000"/>
          <w:sz w:val="24"/>
          <w:szCs w:val="24"/>
        </w:rPr>
      </w:pPr>
    </w:p>
    <w:p w:rsidR="00EE2F2C" w:rsidRDefault="00EE2F2C" w:rsidP="000F6F2A">
      <w:pPr>
        <w:overflowPunct/>
        <w:autoSpaceDE/>
        <w:autoSpaceDN/>
        <w:adjustRightInd/>
        <w:jc w:val="both"/>
        <w:textAlignment w:val="auto"/>
        <w:rPr>
          <w:sz w:val="24"/>
          <w:u w:val="single"/>
        </w:rPr>
      </w:pPr>
    </w:p>
    <w:p w:rsidR="000F6F2A" w:rsidRPr="000F6F2A" w:rsidRDefault="000F6F2A" w:rsidP="000F6F2A">
      <w:pPr>
        <w:overflowPunct/>
        <w:autoSpaceDE/>
        <w:autoSpaceDN/>
        <w:adjustRightInd/>
        <w:jc w:val="both"/>
        <w:textAlignment w:val="auto"/>
        <w:rPr>
          <w:sz w:val="24"/>
          <w:u w:val="single"/>
        </w:rPr>
      </w:pPr>
      <w:r w:rsidRPr="008F2F8D">
        <w:rPr>
          <w:sz w:val="24"/>
          <w:u w:val="single"/>
        </w:rPr>
        <w:sym w:font="Wingdings" w:char="F0F0"/>
      </w:r>
      <w:r>
        <w:rPr>
          <w:sz w:val="24"/>
          <w:u w:val="single"/>
        </w:rPr>
        <w:t xml:space="preserve"> </w:t>
      </w:r>
      <w:r w:rsidRPr="000F6F2A">
        <w:rPr>
          <w:sz w:val="24"/>
          <w:u w:val="single"/>
        </w:rPr>
        <w:t xml:space="preserve">Données </w:t>
      </w:r>
      <w:r>
        <w:rPr>
          <w:sz w:val="24"/>
          <w:u w:val="single"/>
        </w:rPr>
        <w:t xml:space="preserve">d’une </w:t>
      </w:r>
      <w:r w:rsidRPr="000F6F2A">
        <w:rPr>
          <w:sz w:val="24"/>
          <w:u w:val="single"/>
        </w:rPr>
        <w:t>entreprise</w:t>
      </w:r>
      <w:r>
        <w:rPr>
          <w:sz w:val="24"/>
          <w:u w:val="single"/>
        </w:rPr>
        <w:t xml:space="preserve"> qui réalise un ouvrage d’art</w:t>
      </w:r>
    </w:p>
    <w:p w:rsidR="000F6F2A" w:rsidRDefault="000F6F2A" w:rsidP="000F6F2A">
      <w:pPr>
        <w:keepNext/>
        <w:jc w:val="both"/>
        <w:outlineLvl w:val="2"/>
        <w:rPr>
          <w:sz w:val="22"/>
          <w:szCs w:val="22"/>
        </w:rPr>
      </w:pPr>
      <w:r>
        <w:rPr>
          <w:sz w:val="22"/>
          <w:szCs w:val="22"/>
        </w:rPr>
        <w:tab/>
        <w:t>Frais de chantiers</w:t>
      </w:r>
      <w:r>
        <w:rPr>
          <w:sz w:val="22"/>
          <w:szCs w:val="22"/>
        </w:rPr>
        <w:tab/>
      </w:r>
      <w:r>
        <w:rPr>
          <w:sz w:val="22"/>
          <w:szCs w:val="22"/>
        </w:rPr>
        <w:tab/>
        <w:t>12 % des DS</w:t>
      </w:r>
    </w:p>
    <w:p w:rsidR="000F6F2A" w:rsidRDefault="000F6F2A" w:rsidP="000F6F2A">
      <w:pPr>
        <w:keepNext/>
        <w:jc w:val="both"/>
        <w:outlineLvl w:val="2"/>
        <w:rPr>
          <w:sz w:val="22"/>
          <w:szCs w:val="22"/>
        </w:rPr>
      </w:pPr>
      <w:r>
        <w:rPr>
          <w:sz w:val="22"/>
          <w:szCs w:val="22"/>
        </w:rPr>
        <w:tab/>
        <w:t>Frais généraux</w:t>
      </w:r>
      <w:r>
        <w:rPr>
          <w:sz w:val="22"/>
          <w:szCs w:val="22"/>
        </w:rPr>
        <w:tab/>
      </w:r>
      <w:r>
        <w:rPr>
          <w:sz w:val="22"/>
          <w:szCs w:val="22"/>
        </w:rPr>
        <w:tab/>
      </w:r>
      <w:r>
        <w:rPr>
          <w:sz w:val="22"/>
          <w:szCs w:val="22"/>
        </w:rPr>
        <w:tab/>
        <w:t>21 % du coût de réalisation</w:t>
      </w:r>
    </w:p>
    <w:p w:rsidR="000F6F2A" w:rsidRDefault="000F6F2A" w:rsidP="000F6F2A">
      <w:pPr>
        <w:keepNext/>
        <w:jc w:val="both"/>
        <w:outlineLvl w:val="2"/>
        <w:rPr>
          <w:sz w:val="22"/>
          <w:szCs w:val="22"/>
        </w:rPr>
      </w:pPr>
      <w:r>
        <w:rPr>
          <w:sz w:val="22"/>
          <w:szCs w:val="22"/>
        </w:rPr>
        <w:tab/>
        <w:t>Frais de marché</w:t>
      </w:r>
      <w:r>
        <w:rPr>
          <w:sz w:val="22"/>
          <w:szCs w:val="22"/>
        </w:rPr>
        <w:tab/>
      </w:r>
      <w:r>
        <w:rPr>
          <w:sz w:val="22"/>
          <w:szCs w:val="22"/>
        </w:rPr>
        <w:tab/>
      </w:r>
      <w:r>
        <w:rPr>
          <w:sz w:val="22"/>
          <w:szCs w:val="22"/>
        </w:rPr>
        <w:tab/>
        <w:t>1,2 % du PVHT</w:t>
      </w:r>
    </w:p>
    <w:p w:rsidR="000F6F2A" w:rsidRDefault="000F6F2A" w:rsidP="000F6F2A">
      <w:pPr>
        <w:keepNext/>
        <w:jc w:val="both"/>
        <w:outlineLvl w:val="2"/>
        <w:rPr>
          <w:sz w:val="22"/>
          <w:szCs w:val="22"/>
        </w:rPr>
      </w:pPr>
      <w:r>
        <w:rPr>
          <w:sz w:val="22"/>
          <w:szCs w:val="22"/>
        </w:rPr>
        <w:tab/>
        <w:t>Bénéfices</w:t>
      </w:r>
      <w:r>
        <w:rPr>
          <w:sz w:val="22"/>
          <w:szCs w:val="22"/>
        </w:rPr>
        <w:tab/>
      </w:r>
      <w:r>
        <w:rPr>
          <w:sz w:val="22"/>
          <w:szCs w:val="22"/>
        </w:rPr>
        <w:tab/>
      </w:r>
      <w:r>
        <w:rPr>
          <w:sz w:val="22"/>
          <w:szCs w:val="22"/>
        </w:rPr>
        <w:tab/>
        <w:t>5 % du PVHT</w:t>
      </w:r>
    </w:p>
    <w:p w:rsidR="000F6F2A" w:rsidRDefault="000F6F2A" w:rsidP="000F6F2A">
      <w:pPr>
        <w:pStyle w:val="Titre"/>
        <w:pBdr>
          <w:top w:val="none" w:sz="0" w:space="0" w:color="auto"/>
          <w:left w:val="none" w:sz="0" w:space="0" w:color="auto"/>
          <w:bottom w:val="none" w:sz="0" w:space="0" w:color="auto"/>
          <w:right w:val="none" w:sz="0" w:space="0" w:color="auto"/>
        </w:pBdr>
        <w:jc w:val="both"/>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705344" behindDoc="0" locked="0" layoutInCell="1" allowOverlap="1" wp14:anchorId="0E5E4E9F" wp14:editId="52FAD48C">
                <wp:simplePos x="0" y="0"/>
                <wp:positionH relativeFrom="column">
                  <wp:posOffset>-48895</wp:posOffset>
                </wp:positionH>
                <wp:positionV relativeFrom="paragraph">
                  <wp:posOffset>-1270</wp:posOffset>
                </wp:positionV>
                <wp:extent cx="6834505" cy="1355725"/>
                <wp:effectExtent l="0" t="0" r="23495" b="15875"/>
                <wp:wrapNone/>
                <wp:docPr id="21" name="Rectangle 21"/>
                <wp:cNvGraphicFramePr/>
                <a:graphic xmlns:a="http://schemas.openxmlformats.org/drawingml/2006/main">
                  <a:graphicData uri="http://schemas.microsoft.com/office/word/2010/wordprocessingShape">
                    <wps:wsp>
                      <wps:cNvSpPr/>
                      <wps:spPr>
                        <a:xfrm>
                          <a:off x="0" y="0"/>
                          <a:ext cx="6834505" cy="1355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3.85pt;margin-top:-.1pt;width:538.15pt;height:106.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" filled="f" strokecolor="#243f60 [1604]" strokeweight="2pt"/>
            </w:pict>
          </mc:Fallback>
        </mc:AlternateContent>
      </w:r>
    </w:p>
    <w:p w:rsidR="000F6F2A" w:rsidRDefault="00BD1F11" w:rsidP="000F6F2A">
      <w:pPr>
        <w:pStyle w:val="Titre"/>
        <w:pBdr>
          <w:top w:val="none" w:sz="0" w:space="0" w:color="auto"/>
          <w:left w:val="none" w:sz="0" w:space="0" w:color="auto"/>
          <w:bottom w:val="none" w:sz="0" w:space="0" w:color="auto"/>
          <w:right w:val="none" w:sz="0" w:space="0" w:color="auto"/>
        </w:pBdr>
        <w:jc w:val="both"/>
        <w:rPr>
          <w:color w:val="000000" w:themeColor="text1"/>
          <w:sz w:val="24"/>
          <w:szCs w:val="24"/>
        </w:rPr>
      </w:pPr>
      <w:r w:rsidRPr="000F6F2A">
        <w:rPr>
          <w:noProof/>
        </w:rPr>
        <w:drawing>
          <wp:inline distT="0" distB="0" distL="0" distR="0" wp14:anchorId="04B93670" wp14:editId="506A2268">
            <wp:extent cx="6646545" cy="918845"/>
            <wp:effectExtent l="0" t="0" r="190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6545" cy="918845"/>
                    </a:xfrm>
                    <a:prstGeom prst="rect">
                      <a:avLst/>
                    </a:prstGeom>
                    <a:noFill/>
                    <a:ln>
                      <a:noFill/>
                    </a:ln>
                  </pic:spPr>
                </pic:pic>
              </a:graphicData>
            </a:graphic>
          </wp:inline>
        </w:drawing>
      </w:r>
    </w:p>
    <w:p w:rsidR="000F6F2A" w:rsidRDefault="000F6F2A" w:rsidP="000F6F2A">
      <w:pPr>
        <w:pStyle w:val="Titre"/>
        <w:pBdr>
          <w:top w:val="none" w:sz="0" w:space="0" w:color="auto"/>
          <w:left w:val="none" w:sz="0" w:space="0" w:color="auto"/>
          <w:bottom w:val="none" w:sz="0" w:space="0" w:color="auto"/>
          <w:right w:val="none" w:sz="0" w:space="0" w:color="auto"/>
        </w:pBdr>
        <w:jc w:val="both"/>
        <w:rPr>
          <w:color w:val="000000" w:themeColor="text1"/>
          <w:sz w:val="24"/>
          <w:szCs w:val="24"/>
        </w:rPr>
      </w:pPr>
    </w:p>
    <w:sectPr w:rsidR="000F6F2A" w:rsidSect="00C46B94">
      <w:headerReference w:type="default" r:id="rId16"/>
      <w:footerReference w:type="default" r:id="rId17"/>
      <w:pgSz w:w="11907" w:h="16840"/>
      <w:pgMar w:top="568" w:right="720" w:bottom="1134" w:left="720" w:header="568" w:footer="6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4F" w:rsidRDefault="00FB5A4F">
      <w:r>
        <w:separator/>
      </w:r>
    </w:p>
  </w:endnote>
  <w:endnote w:type="continuationSeparator" w:id="0">
    <w:p w:rsidR="00FB5A4F" w:rsidRDefault="00FB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alMath1 BT">
    <w:panose1 w:val="050501020102050206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881" w:type="dxa"/>
      <w:tblLook w:val="04A0" w:firstRow="1" w:lastRow="0" w:firstColumn="1" w:lastColumn="0" w:noHBand="0" w:noVBand="1"/>
    </w:tblPr>
    <w:tblGrid>
      <w:gridCol w:w="3070"/>
      <w:gridCol w:w="3070"/>
      <w:gridCol w:w="4741"/>
    </w:tblGrid>
    <w:tr w:rsidR="0072265A" w:rsidTr="00F75F43">
      <w:tc>
        <w:tcPr>
          <w:tcW w:w="3070" w:type="dxa"/>
        </w:tcPr>
        <w:p w:rsidR="0072265A" w:rsidRDefault="0072265A">
          <w:pPr>
            <w:pStyle w:val="Pieddepage"/>
          </w:pPr>
        </w:p>
      </w:tc>
      <w:tc>
        <w:tcPr>
          <w:tcW w:w="3070" w:type="dxa"/>
        </w:tcPr>
        <w:p w:rsidR="0072265A" w:rsidRDefault="0072265A">
          <w:pPr>
            <w:pStyle w:val="Pieddepage"/>
          </w:pPr>
        </w:p>
      </w:tc>
      <w:tc>
        <w:tcPr>
          <w:tcW w:w="4741" w:type="dxa"/>
        </w:tcPr>
        <w:p w:rsidR="0072265A" w:rsidRDefault="0072265A" w:rsidP="0072265A">
          <w:pPr>
            <w:pStyle w:val="Pieddepage"/>
            <w:jc w:val="right"/>
          </w:pPr>
          <w:r>
            <w:t xml:space="preserve">Page </w:t>
          </w:r>
          <w:r>
            <w:rPr>
              <w:b/>
            </w:rPr>
            <w:fldChar w:fldCharType="begin"/>
          </w:r>
          <w:r>
            <w:rPr>
              <w:b/>
            </w:rPr>
            <w:instrText>PAGE  \* Arabic  \* MERGEFORMAT</w:instrText>
          </w:r>
          <w:r>
            <w:rPr>
              <w:b/>
            </w:rPr>
            <w:fldChar w:fldCharType="separate"/>
          </w:r>
          <w:r w:rsidR="00BD1F11">
            <w:rPr>
              <w:b/>
              <w:noProof/>
            </w:rPr>
            <w:t>6</w:t>
          </w:r>
          <w:r>
            <w:rPr>
              <w:b/>
            </w:rPr>
            <w:fldChar w:fldCharType="end"/>
          </w:r>
          <w:r>
            <w:t xml:space="preserve"> sur </w:t>
          </w:r>
          <w:r>
            <w:rPr>
              <w:b/>
            </w:rPr>
            <w:fldChar w:fldCharType="begin"/>
          </w:r>
          <w:r>
            <w:rPr>
              <w:b/>
            </w:rPr>
            <w:instrText>NUMPAGES  \* Arabic  \* MERGEFORMAT</w:instrText>
          </w:r>
          <w:r>
            <w:rPr>
              <w:b/>
            </w:rPr>
            <w:fldChar w:fldCharType="separate"/>
          </w:r>
          <w:r w:rsidR="00BD1F11">
            <w:rPr>
              <w:b/>
              <w:noProof/>
            </w:rPr>
            <w:t>6</w:t>
          </w:r>
          <w:r>
            <w:rPr>
              <w:b/>
            </w:rPr>
            <w:fldChar w:fldCharType="end"/>
          </w:r>
        </w:p>
      </w:tc>
    </w:tr>
  </w:tbl>
  <w:p w:rsidR="0072265A" w:rsidRDefault="0072265A" w:rsidP="00F75F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4F" w:rsidRDefault="00FB5A4F">
      <w:r>
        <w:separator/>
      </w:r>
    </w:p>
  </w:footnote>
  <w:footnote w:type="continuationSeparator" w:id="0">
    <w:p w:rsidR="00FB5A4F" w:rsidRDefault="00FB5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698" w:type="dxa"/>
      <w:tblLook w:val="04A0" w:firstRow="1" w:lastRow="0" w:firstColumn="1" w:lastColumn="0" w:noHBand="0" w:noVBand="1"/>
    </w:tblPr>
    <w:tblGrid>
      <w:gridCol w:w="4008"/>
      <w:gridCol w:w="2927"/>
      <w:gridCol w:w="3763"/>
    </w:tblGrid>
    <w:tr w:rsidR="0072265A" w:rsidTr="00DD1318">
      <w:trPr>
        <w:trHeight w:val="257"/>
      </w:trPr>
      <w:tc>
        <w:tcPr>
          <w:tcW w:w="4008" w:type="dxa"/>
        </w:tcPr>
        <w:p w:rsidR="0072265A" w:rsidRDefault="00FF3B0E" w:rsidP="0072265A">
          <w:pPr>
            <w:pStyle w:val="En-tte"/>
          </w:pPr>
          <w:r>
            <w:t>BTS Travaux Publics 1</w:t>
          </w:r>
          <w:r w:rsidRPr="0072265A">
            <w:rPr>
              <w:vertAlign w:val="superscript"/>
            </w:rPr>
            <w:t>ère</w:t>
          </w:r>
          <w:r>
            <w:t xml:space="preserve"> année</w:t>
          </w:r>
        </w:p>
      </w:tc>
      <w:tc>
        <w:tcPr>
          <w:tcW w:w="2927" w:type="dxa"/>
          <w:vMerge w:val="restart"/>
          <w:vAlign w:val="center"/>
        </w:tcPr>
        <w:p w:rsidR="0072265A" w:rsidRDefault="0072265A" w:rsidP="0072265A">
          <w:pPr>
            <w:pStyle w:val="En-tte"/>
            <w:jc w:val="center"/>
          </w:pPr>
          <w:r>
            <w:t>Etude de prix</w:t>
          </w:r>
        </w:p>
      </w:tc>
      <w:tc>
        <w:tcPr>
          <w:tcW w:w="3763" w:type="dxa"/>
        </w:tcPr>
        <w:p w:rsidR="0072265A" w:rsidRDefault="00DD1318" w:rsidP="009B6488">
          <w:pPr>
            <w:pStyle w:val="En-tte"/>
            <w:jc w:val="center"/>
          </w:pPr>
          <w:r>
            <w:t>Document ressource</w:t>
          </w:r>
        </w:p>
      </w:tc>
    </w:tr>
    <w:tr w:rsidR="0072265A" w:rsidTr="00DD1318">
      <w:trPr>
        <w:trHeight w:val="257"/>
      </w:trPr>
      <w:tc>
        <w:tcPr>
          <w:tcW w:w="4008" w:type="dxa"/>
        </w:tcPr>
        <w:p w:rsidR="0072265A" w:rsidRDefault="0072265A" w:rsidP="00A80659">
          <w:pPr>
            <w:pStyle w:val="En-tte"/>
          </w:pPr>
        </w:p>
      </w:tc>
      <w:tc>
        <w:tcPr>
          <w:tcW w:w="2927" w:type="dxa"/>
          <w:vMerge/>
        </w:tcPr>
        <w:p w:rsidR="0072265A" w:rsidRDefault="0072265A" w:rsidP="0072265A">
          <w:pPr>
            <w:pStyle w:val="En-tte"/>
          </w:pPr>
        </w:p>
      </w:tc>
      <w:tc>
        <w:tcPr>
          <w:tcW w:w="3763" w:type="dxa"/>
        </w:tcPr>
        <w:p w:rsidR="0072265A" w:rsidRDefault="00A80659" w:rsidP="004A12EE">
          <w:pPr>
            <w:pStyle w:val="En-tte"/>
            <w:jc w:val="center"/>
          </w:pPr>
          <w:r>
            <w:t>DS et PVHT</w:t>
          </w:r>
        </w:p>
      </w:tc>
    </w:tr>
  </w:tbl>
  <w:p w:rsidR="0072265A" w:rsidRPr="0072265A" w:rsidRDefault="0072265A" w:rsidP="007226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F614"/>
      </v:shape>
    </w:pict>
  </w:numPicBullet>
  <w:abstractNum w:abstractNumId="0">
    <w:nsid w:val="02786746"/>
    <w:multiLevelType w:val="hybridMultilevel"/>
    <w:tmpl w:val="89784BEE"/>
    <w:lvl w:ilvl="0" w:tplc="0F8CC3DA">
      <w:numFmt w:val="bullet"/>
      <w:lvlText w:val="-"/>
      <w:lvlJc w:val="left"/>
      <w:pPr>
        <w:tabs>
          <w:tab w:val="num" w:pos="1065"/>
        </w:tabs>
        <w:ind w:left="1065" w:hanging="360"/>
      </w:pPr>
      <w:rPr>
        <w:rFonts w:ascii="Times New Roman" w:eastAsia="Times New Roman" w:hAnsi="Times New Roman" w:cs="Times New Roman" w:hint="default"/>
      </w:rPr>
    </w:lvl>
    <w:lvl w:ilvl="1" w:tplc="180C0308" w:tentative="1">
      <w:start w:val="1"/>
      <w:numFmt w:val="bullet"/>
      <w:lvlText w:val="o"/>
      <w:lvlJc w:val="left"/>
      <w:pPr>
        <w:tabs>
          <w:tab w:val="num" w:pos="1440"/>
        </w:tabs>
        <w:ind w:left="1440" w:hanging="360"/>
      </w:pPr>
      <w:rPr>
        <w:rFonts w:ascii="Courier New" w:hAnsi="Courier New" w:hint="default"/>
      </w:rPr>
    </w:lvl>
    <w:lvl w:ilvl="2" w:tplc="BDE46600" w:tentative="1">
      <w:start w:val="1"/>
      <w:numFmt w:val="bullet"/>
      <w:lvlText w:val=""/>
      <w:lvlJc w:val="left"/>
      <w:pPr>
        <w:tabs>
          <w:tab w:val="num" w:pos="2160"/>
        </w:tabs>
        <w:ind w:left="2160" w:hanging="360"/>
      </w:pPr>
      <w:rPr>
        <w:rFonts w:ascii="Wingdings" w:hAnsi="Wingdings" w:hint="default"/>
      </w:rPr>
    </w:lvl>
    <w:lvl w:ilvl="3" w:tplc="A86CBD94" w:tentative="1">
      <w:start w:val="1"/>
      <w:numFmt w:val="bullet"/>
      <w:lvlText w:val=""/>
      <w:lvlJc w:val="left"/>
      <w:pPr>
        <w:tabs>
          <w:tab w:val="num" w:pos="2880"/>
        </w:tabs>
        <w:ind w:left="2880" w:hanging="360"/>
      </w:pPr>
      <w:rPr>
        <w:rFonts w:ascii="Symbol" w:hAnsi="Symbol" w:hint="default"/>
      </w:rPr>
    </w:lvl>
    <w:lvl w:ilvl="4" w:tplc="70BC759E" w:tentative="1">
      <w:start w:val="1"/>
      <w:numFmt w:val="bullet"/>
      <w:lvlText w:val="o"/>
      <w:lvlJc w:val="left"/>
      <w:pPr>
        <w:tabs>
          <w:tab w:val="num" w:pos="3600"/>
        </w:tabs>
        <w:ind w:left="3600" w:hanging="360"/>
      </w:pPr>
      <w:rPr>
        <w:rFonts w:ascii="Courier New" w:hAnsi="Courier New" w:hint="default"/>
      </w:rPr>
    </w:lvl>
    <w:lvl w:ilvl="5" w:tplc="9CB454EE" w:tentative="1">
      <w:start w:val="1"/>
      <w:numFmt w:val="bullet"/>
      <w:lvlText w:val=""/>
      <w:lvlJc w:val="left"/>
      <w:pPr>
        <w:tabs>
          <w:tab w:val="num" w:pos="4320"/>
        </w:tabs>
        <w:ind w:left="4320" w:hanging="360"/>
      </w:pPr>
      <w:rPr>
        <w:rFonts w:ascii="Wingdings" w:hAnsi="Wingdings" w:hint="default"/>
      </w:rPr>
    </w:lvl>
    <w:lvl w:ilvl="6" w:tplc="9058F9B4" w:tentative="1">
      <w:start w:val="1"/>
      <w:numFmt w:val="bullet"/>
      <w:lvlText w:val=""/>
      <w:lvlJc w:val="left"/>
      <w:pPr>
        <w:tabs>
          <w:tab w:val="num" w:pos="5040"/>
        </w:tabs>
        <w:ind w:left="5040" w:hanging="360"/>
      </w:pPr>
      <w:rPr>
        <w:rFonts w:ascii="Symbol" w:hAnsi="Symbol" w:hint="default"/>
      </w:rPr>
    </w:lvl>
    <w:lvl w:ilvl="7" w:tplc="3376854C" w:tentative="1">
      <w:start w:val="1"/>
      <w:numFmt w:val="bullet"/>
      <w:lvlText w:val="o"/>
      <w:lvlJc w:val="left"/>
      <w:pPr>
        <w:tabs>
          <w:tab w:val="num" w:pos="5760"/>
        </w:tabs>
        <w:ind w:left="5760" w:hanging="360"/>
      </w:pPr>
      <w:rPr>
        <w:rFonts w:ascii="Courier New" w:hAnsi="Courier New" w:hint="default"/>
      </w:rPr>
    </w:lvl>
    <w:lvl w:ilvl="8" w:tplc="50AA1782" w:tentative="1">
      <w:start w:val="1"/>
      <w:numFmt w:val="bullet"/>
      <w:lvlText w:val=""/>
      <w:lvlJc w:val="left"/>
      <w:pPr>
        <w:tabs>
          <w:tab w:val="num" w:pos="6480"/>
        </w:tabs>
        <w:ind w:left="6480" w:hanging="360"/>
      </w:pPr>
      <w:rPr>
        <w:rFonts w:ascii="Wingdings" w:hAnsi="Wingdings" w:hint="default"/>
      </w:rPr>
    </w:lvl>
  </w:abstractNum>
  <w:abstractNum w:abstractNumId="1">
    <w:nsid w:val="08B10DAF"/>
    <w:multiLevelType w:val="multilevel"/>
    <w:tmpl w:val="80DCF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D625B4"/>
    <w:multiLevelType w:val="hybridMultilevel"/>
    <w:tmpl w:val="3ED01D88"/>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2696866"/>
    <w:multiLevelType w:val="multilevel"/>
    <w:tmpl w:val="D50229F4"/>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C41A2C"/>
    <w:multiLevelType w:val="singleLevel"/>
    <w:tmpl w:val="9030F7A2"/>
    <w:lvl w:ilvl="0">
      <w:start w:val="1"/>
      <w:numFmt w:val="decimal"/>
      <w:lvlText w:val="%1."/>
      <w:lvlJc w:val="left"/>
      <w:pPr>
        <w:tabs>
          <w:tab w:val="num" w:pos="1065"/>
        </w:tabs>
        <w:ind w:left="1065" w:hanging="360"/>
      </w:pPr>
      <w:rPr>
        <w:rFonts w:hint="default"/>
      </w:rPr>
    </w:lvl>
  </w:abstractNum>
  <w:abstractNum w:abstractNumId="5">
    <w:nsid w:val="1D0B61C4"/>
    <w:multiLevelType w:val="singleLevel"/>
    <w:tmpl w:val="040C000F"/>
    <w:lvl w:ilvl="0">
      <w:start w:val="1"/>
      <w:numFmt w:val="decimal"/>
      <w:lvlText w:val="%1."/>
      <w:lvlJc w:val="left"/>
      <w:pPr>
        <w:tabs>
          <w:tab w:val="num" w:pos="360"/>
        </w:tabs>
        <w:ind w:left="360" w:hanging="360"/>
      </w:pPr>
      <w:rPr>
        <w:rFonts w:hint="default"/>
      </w:rPr>
    </w:lvl>
  </w:abstractNum>
  <w:abstractNum w:abstractNumId="6">
    <w:nsid w:val="2A4B42DD"/>
    <w:multiLevelType w:val="hybridMultilevel"/>
    <w:tmpl w:val="62C6E5AA"/>
    <w:lvl w:ilvl="0" w:tplc="F920F21C">
      <w:start w:val="1"/>
      <w:numFmt w:val="decimal"/>
      <w:lvlText w:val="%1)"/>
      <w:lvlJc w:val="left"/>
      <w:pPr>
        <w:tabs>
          <w:tab w:val="num" w:pos="720"/>
        </w:tabs>
        <w:ind w:left="720" w:hanging="360"/>
      </w:pPr>
      <w:rPr>
        <w:rFonts w:hint="default"/>
      </w:rPr>
    </w:lvl>
    <w:lvl w:ilvl="1" w:tplc="A3A21E80" w:tentative="1">
      <w:start w:val="1"/>
      <w:numFmt w:val="lowerLetter"/>
      <w:lvlText w:val="%2."/>
      <w:lvlJc w:val="left"/>
      <w:pPr>
        <w:tabs>
          <w:tab w:val="num" w:pos="1440"/>
        </w:tabs>
        <w:ind w:left="1440" w:hanging="360"/>
      </w:pPr>
    </w:lvl>
    <w:lvl w:ilvl="2" w:tplc="6D34E3A8" w:tentative="1">
      <w:start w:val="1"/>
      <w:numFmt w:val="lowerRoman"/>
      <w:lvlText w:val="%3."/>
      <w:lvlJc w:val="right"/>
      <w:pPr>
        <w:tabs>
          <w:tab w:val="num" w:pos="2160"/>
        </w:tabs>
        <w:ind w:left="2160" w:hanging="180"/>
      </w:pPr>
    </w:lvl>
    <w:lvl w:ilvl="3" w:tplc="4556670E" w:tentative="1">
      <w:start w:val="1"/>
      <w:numFmt w:val="decimal"/>
      <w:lvlText w:val="%4."/>
      <w:lvlJc w:val="left"/>
      <w:pPr>
        <w:tabs>
          <w:tab w:val="num" w:pos="2880"/>
        </w:tabs>
        <w:ind w:left="2880" w:hanging="360"/>
      </w:pPr>
    </w:lvl>
    <w:lvl w:ilvl="4" w:tplc="F4D2B8BE" w:tentative="1">
      <w:start w:val="1"/>
      <w:numFmt w:val="lowerLetter"/>
      <w:lvlText w:val="%5."/>
      <w:lvlJc w:val="left"/>
      <w:pPr>
        <w:tabs>
          <w:tab w:val="num" w:pos="3600"/>
        </w:tabs>
        <w:ind w:left="3600" w:hanging="360"/>
      </w:pPr>
    </w:lvl>
    <w:lvl w:ilvl="5" w:tplc="DAC8AAE8" w:tentative="1">
      <w:start w:val="1"/>
      <w:numFmt w:val="lowerRoman"/>
      <w:lvlText w:val="%6."/>
      <w:lvlJc w:val="right"/>
      <w:pPr>
        <w:tabs>
          <w:tab w:val="num" w:pos="4320"/>
        </w:tabs>
        <w:ind w:left="4320" w:hanging="180"/>
      </w:pPr>
    </w:lvl>
    <w:lvl w:ilvl="6" w:tplc="081A0C36" w:tentative="1">
      <w:start w:val="1"/>
      <w:numFmt w:val="decimal"/>
      <w:lvlText w:val="%7."/>
      <w:lvlJc w:val="left"/>
      <w:pPr>
        <w:tabs>
          <w:tab w:val="num" w:pos="5040"/>
        </w:tabs>
        <w:ind w:left="5040" w:hanging="360"/>
      </w:pPr>
    </w:lvl>
    <w:lvl w:ilvl="7" w:tplc="E8B87F8C" w:tentative="1">
      <w:start w:val="1"/>
      <w:numFmt w:val="lowerLetter"/>
      <w:lvlText w:val="%8."/>
      <w:lvlJc w:val="left"/>
      <w:pPr>
        <w:tabs>
          <w:tab w:val="num" w:pos="5760"/>
        </w:tabs>
        <w:ind w:left="5760" w:hanging="360"/>
      </w:pPr>
    </w:lvl>
    <w:lvl w:ilvl="8" w:tplc="AFE8C734" w:tentative="1">
      <w:start w:val="1"/>
      <w:numFmt w:val="lowerRoman"/>
      <w:lvlText w:val="%9."/>
      <w:lvlJc w:val="right"/>
      <w:pPr>
        <w:tabs>
          <w:tab w:val="num" w:pos="6480"/>
        </w:tabs>
        <w:ind w:left="6480" w:hanging="180"/>
      </w:pPr>
    </w:lvl>
  </w:abstractNum>
  <w:abstractNum w:abstractNumId="7">
    <w:nsid w:val="30170DF5"/>
    <w:multiLevelType w:val="singleLevel"/>
    <w:tmpl w:val="2C6EBCE8"/>
    <w:lvl w:ilvl="0">
      <w:start w:val="1"/>
      <w:numFmt w:val="decimal"/>
      <w:lvlText w:val="%1."/>
      <w:lvlJc w:val="left"/>
      <w:pPr>
        <w:tabs>
          <w:tab w:val="num" w:pos="1068"/>
        </w:tabs>
        <w:ind w:left="1068" w:hanging="360"/>
      </w:pPr>
      <w:rPr>
        <w:rFonts w:hint="default"/>
      </w:rPr>
    </w:lvl>
  </w:abstractNum>
  <w:abstractNum w:abstractNumId="8">
    <w:nsid w:val="32092DD6"/>
    <w:multiLevelType w:val="singleLevel"/>
    <w:tmpl w:val="AEBCD1E0"/>
    <w:lvl w:ilvl="0">
      <w:start w:val="1"/>
      <w:numFmt w:val="upperRoman"/>
      <w:lvlText w:val="%1."/>
      <w:lvlJc w:val="left"/>
      <w:pPr>
        <w:tabs>
          <w:tab w:val="num" w:pos="720"/>
        </w:tabs>
        <w:ind w:left="720" w:hanging="720"/>
      </w:pPr>
      <w:rPr>
        <w:rFonts w:hint="default"/>
      </w:rPr>
    </w:lvl>
  </w:abstractNum>
  <w:abstractNum w:abstractNumId="9">
    <w:nsid w:val="35721E7B"/>
    <w:multiLevelType w:val="multilevel"/>
    <w:tmpl w:val="80DCF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6C27992"/>
    <w:multiLevelType w:val="hybridMultilevel"/>
    <w:tmpl w:val="347248D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8E44424"/>
    <w:multiLevelType w:val="hybridMultilevel"/>
    <w:tmpl w:val="B580754C"/>
    <w:lvl w:ilvl="0" w:tplc="6A40A5A6">
      <w:start w:val="1"/>
      <w:numFmt w:val="decimal"/>
      <w:lvlText w:val="%1)"/>
      <w:lvlJc w:val="left"/>
      <w:pPr>
        <w:tabs>
          <w:tab w:val="num" w:pos="720"/>
        </w:tabs>
        <w:ind w:left="720" w:hanging="360"/>
      </w:pPr>
      <w:rPr>
        <w:rFonts w:hint="default"/>
      </w:rPr>
    </w:lvl>
    <w:lvl w:ilvl="1" w:tplc="6C988F08" w:tentative="1">
      <w:start w:val="1"/>
      <w:numFmt w:val="lowerLetter"/>
      <w:lvlText w:val="%2."/>
      <w:lvlJc w:val="left"/>
      <w:pPr>
        <w:tabs>
          <w:tab w:val="num" w:pos="1440"/>
        </w:tabs>
        <w:ind w:left="1440" w:hanging="360"/>
      </w:pPr>
    </w:lvl>
    <w:lvl w:ilvl="2" w:tplc="9CB432C8" w:tentative="1">
      <w:start w:val="1"/>
      <w:numFmt w:val="lowerRoman"/>
      <w:lvlText w:val="%3."/>
      <w:lvlJc w:val="right"/>
      <w:pPr>
        <w:tabs>
          <w:tab w:val="num" w:pos="2160"/>
        </w:tabs>
        <w:ind w:left="2160" w:hanging="180"/>
      </w:pPr>
    </w:lvl>
    <w:lvl w:ilvl="3" w:tplc="8D1295E2" w:tentative="1">
      <w:start w:val="1"/>
      <w:numFmt w:val="decimal"/>
      <w:lvlText w:val="%4."/>
      <w:lvlJc w:val="left"/>
      <w:pPr>
        <w:tabs>
          <w:tab w:val="num" w:pos="2880"/>
        </w:tabs>
        <w:ind w:left="2880" w:hanging="360"/>
      </w:pPr>
    </w:lvl>
    <w:lvl w:ilvl="4" w:tplc="A6FCAEBE" w:tentative="1">
      <w:start w:val="1"/>
      <w:numFmt w:val="lowerLetter"/>
      <w:lvlText w:val="%5."/>
      <w:lvlJc w:val="left"/>
      <w:pPr>
        <w:tabs>
          <w:tab w:val="num" w:pos="3600"/>
        </w:tabs>
        <w:ind w:left="3600" w:hanging="360"/>
      </w:pPr>
    </w:lvl>
    <w:lvl w:ilvl="5" w:tplc="505C633E" w:tentative="1">
      <w:start w:val="1"/>
      <w:numFmt w:val="lowerRoman"/>
      <w:lvlText w:val="%6."/>
      <w:lvlJc w:val="right"/>
      <w:pPr>
        <w:tabs>
          <w:tab w:val="num" w:pos="4320"/>
        </w:tabs>
        <w:ind w:left="4320" w:hanging="180"/>
      </w:pPr>
    </w:lvl>
    <w:lvl w:ilvl="6" w:tplc="C1DEE870" w:tentative="1">
      <w:start w:val="1"/>
      <w:numFmt w:val="decimal"/>
      <w:lvlText w:val="%7."/>
      <w:lvlJc w:val="left"/>
      <w:pPr>
        <w:tabs>
          <w:tab w:val="num" w:pos="5040"/>
        </w:tabs>
        <w:ind w:left="5040" w:hanging="360"/>
      </w:pPr>
    </w:lvl>
    <w:lvl w:ilvl="7" w:tplc="C674E8EA" w:tentative="1">
      <w:start w:val="1"/>
      <w:numFmt w:val="lowerLetter"/>
      <w:lvlText w:val="%8."/>
      <w:lvlJc w:val="left"/>
      <w:pPr>
        <w:tabs>
          <w:tab w:val="num" w:pos="5760"/>
        </w:tabs>
        <w:ind w:left="5760" w:hanging="360"/>
      </w:pPr>
    </w:lvl>
    <w:lvl w:ilvl="8" w:tplc="0DFE3422" w:tentative="1">
      <w:start w:val="1"/>
      <w:numFmt w:val="lowerRoman"/>
      <w:lvlText w:val="%9."/>
      <w:lvlJc w:val="right"/>
      <w:pPr>
        <w:tabs>
          <w:tab w:val="num" w:pos="6480"/>
        </w:tabs>
        <w:ind w:left="6480" w:hanging="180"/>
      </w:pPr>
    </w:lvl>
  </w:abstractNum>
  <w:abstractNum w:abstractNumId="12">
    <w:nsid w:val="41035C95"/>
    <w:multiLevelType w:val="hybridMultilevel"/>
    <w:tmpl w:val="F34C5918"/>
    <w:lvl w:ilvl="0" w:tplc="1612360A">
      <w:start w:val="1"/>
      <w:numFmt w:val="bullet"/>
      <w:lvlText w:val="o"/>
      <w:lvlJc w:val="left"/>
      <w:pPr>
        <w:tabs>
          <w:tab w:val="num" w:pos="1443"/>
        </w:tabs>
        <w:ind w:left="1443" w:hanging="360"/>
      </w:pPr>
      <w:rPr>
        <w:rFonts w:ascii="Courier New" w:hAnsi="Courier New" w:hint="default"/>
      </w:rPr>
    </w:lvl>
    <w:lvl w:ilvl="1" w:tplc="87DC6AE0" w:tentative="1">
      <w:start w:val="1"/>
      <w:numFmt w:val="bullet"/>
      <w:lvlText w:val="o"/>
      <w:lvlJc w:val="left"/>
      <w:pPr>
        <w:tabs>
          <w:tab w:val="num" w:pos="2163"/>
        </w:tabs>
        <w:ind w:left="2163" w:hanging="360"/>
      </w:pPr>
      <w:rPr>
        <w:rFonts w:ascii="Courier New" w:hAnsi="Courier New" w:hint="default"/>
      </w:rPr>
    </w:lvl>
    <w:lvl w:ilvl="2" w:tplc="84FAE9A8" w:tentative="1">
      <w:start w:val="1"/>
      <w:numFmt w:val="bullet"/>
      <w:lvlText w:val=""/>
      <w:lvlJc w:val="left"/>
      <w:pPr>
        <w:tabs>
          <w:tab w:val="num" w:pos="2883"/>
        </w:tabs>
        <w:ind w:left="2883" w:hanging="360"/>
      </w:pPr>
      <w:rPr>
        <w:rFonts w:ascii="Wingdings" w:hAnsi="Wingdings" w:hint="default"/>
      </w:rPr>
    </w:lvl>
    <w:lvl w:ilvl="3" w:tplc="885804B6" w:tentative="1">
      <w:start w:val="1"/>
      <w:numFmt w:val="bullet"/>
      <w:lvlText w:val=""/>
      <w:lvlJc w:val="left"/>
      <w:pPr>
        <w:tabs>
          <w:tab w:val="num" w:pos="3603"/>
        </w:tabs>
        <w:ind w:left="3603" w:hanging="360"/>
      </w:pPr>
      <w:rPr>
        <w:rFonts w:ascii="Symbol" w:hAnsi="Symbol" w:hint="default"/>
      </w:rPr>
    </w:lvl>
    <w:lvl w:ilvl="4" w:tplc="25E2AEF6" w:tentative="1">
      <w:start w:val="1"/>
      <w:numFmt w:val="bullet"/>
      <w:lvlText w:val="o"/>
      <w:lvlJc w:val="left"/>
      <w:pPr>
        <w:tabs>
          <w:tab w:val="num" w:pos="4323"/>
        </w:tabs>
        <w:ind w:left="4323" w:hanging="360"/>
      </w:pPr>
      <w:rPr>
        <w:rFonts w:ascii="Courier New" w:hAnsi="Courier New" w:hint="default"/>
      </w:rPr>
    </w:lvl>
    <w:lvl w:ilvl="5" w:tplc="A4802F10" w:tentative="1">
      <w:start w:val="1"/>
      <w:numFmt w:val="bullet"/>
      <w:lvlText w:val=""/>
      <w:lvlJc w:val="left"/>
      <w:pPr>
        <w:tabs>
          <w:tab w:val="num" w:pos="5043"/>
        </w:tabs>
        <w:ind w:left="5043" w:hanging="360"/>
      </w:pPr>
      <w:rPr>
        <w:rFonts w:ascii="Wingdings" w:hAnsi="Wingdings" w:hint="default"/>
      </w:rPr>
    </w:lvl>
    <w:lvl w:ilvl="6" w:tplc="EF5E9BE0" w:tentative="1">
      <w:start w:val="1"/>
      <w:numFmt w:val="bullet"/>
      <w:lvlText w:val=""/>
      <w:lvlJc w:val="left"/>
      <w:pPr>
        <w:tabs>
          <w:tab w:val="num" w:pos="5763"/>
        </w:tabs>
        <w:ind w:left="5763" w:hanging="360"/>
      </w:pPr>
      <w:rPr>
        <w:rFonts w:ascii="Symbol" w:hAnsi="Symbol" w:hint="default"/>
      </w:rPr>
    </w:lvl>
    <w:lvl w:ilvl="7" w:tplc="578641A0" w:tentative="1">
      <w:start w:val="1"/>
      <w:numFmt w:val="bullet"/>
      <w:lvlText w:val="o"/>
      <w:lvlJc w:val="left"/>
      <w:pPr>
        <w:tabs>
          <w:tab w:val="num" w:pos="6483"/>
        </w:tabs>
        <w:ind w:left="6483" w:hanging="360"/>
      </w:pPr>
      <w:rPr>
        <w:rFonts w:ascii="Courier New" w:hAnsi="Courier New" w:hint="default"/>
      </w:rPr>
    </w:lvl>
    <w:lvl w:ilvl="8" w:tplc="2632B6DA" w:tentative="1">
      <w:start w:val="1"/>
      <w:numFmt w:val="bullet"/>
      <w:lvlText w:val=""/>
      <w:lvlJc w:val="left"/>
      <w:pPr>
        <w:tabs>
          <w:tab w:val="num" w:pos="7203"/>
        </w:tabs>
        <w:ind w:left="7203" w:hanging="360"/>
      </w:pPr>
      <w:rPr>
        <w:rFonts w:ascii="Wingdings" w:hAnsi="Wingdings" w:hint="default"/>
      </w:rPr>
    </w:lvl>
  </w:abstractNum>
  <w:abstractNum w:abstractNumId="13">
    <w:nsid w:val="47B5378E"/>
    <w:multiLevelType w:val="hybridMultilevel"/>
    <w:tmpl w:val="F48435A2"/>
    <w:lvl w:ilvl="0" w:tplc="D78A7086">
      <w:numFmt w:val="bullet"/>
      <w:lvlText w:val="-"/>
      <w:lvlJc w:val="left"/>
      <w:pPr>
        <w:tabs>
          <w:tab w:val="num" w:pos="1065"/>
        </w:tabs>
        <w:ind w:left="1065" w:hanging="360"/>
      </w:pPr>
      <w:rPr>
        <w:rFonts w:ascii="Times New Roman" w:eastAsia="Times New Roman" w:hAnsi="Times New Roman" w:cs="Times New Roman" w:hint="default"/>
      </w:rPr>
    </w:lvl>
    <w:lvl w:ilvl="1" w:tplc="5A889086" w:tentative="1">
      <w:start w:val="1"/>
      <w:numFmt w:val="bullet"/>
      <w:lvlText w:val="o"/>
      <w:lvlJc w:val="left"/>
      <w:pPr>
        <w:tabs>
          <w:tab w:val="num" w:pos="1440"/>
        </w:tabs>
        <w:ind w:left="1440" w:hanging="360"/>
      </w:pPr>
      <w:rPr>
        <w:rFonts w:ascii="Courier New" w:hAnsi="Courier New" w:hint="default"/>
      </w:rPr>
    </w:lvl>
    <w:lvl w:ilvl="2" w:tplc="0B4CCB48" w:tentative="1">
      <w:start w:val="1"/>
      <w:numFmt w:val="bullet"/>
      <w:lvlText w:val=""/>
      <w:lvlJc w:val="left"/>
      <w:pPr>
        <w:tabs>
          <w:tab w:val="num" w:pos="2160"/>
        </w:tabs>
        <w:ind w:left="2160" w:hanging="360"/>
      </w:pPr>
      <w:rPr>
        <w:rFonts w:ascii="Wingdings" w:hAnsi="Wingdings" w:hint="default"/>
      </w:rPr>
    </w:lvl>
    <w:lvl w:ilvl="3" w:tplc="40F44FD2" w:tentative="1">
      <w:start w:val="1"/>
      <w:numFmt w:val="bullet"/>
      <w:lvlText w:val=""/>
      <w:lvlJc w:val="left"/>
      <w:pPr>
        <w:tabs>
          <w:tab w:val="num" w:pos="2880"/>
        </w:tabs>
        <w:ind w:left="2880" w:hanging="360"/>
      </w:pPr>
      <w:rPr>
        <w:rFonts w:ascii="Symbol" w:hAnsi="Symbol" w:hint="default"/>
      </w:rPr>
    </w:lvl>
    <w:lvl w:ilvl="4" w:tplc="857EC61E" w:tentative="1">
      <w:start w:val="1"/>
      <w:numFmt w:val="bullet"/>
      <w:lvlText w:val="o"/>
      <w:lvlJc w:val="left"/>
      <w:pPr>
        <w:tabs>
          <w:tab w:val="num" w:pos="3600"/>
        </w:tabs>
        <w:ind w:left="3600" w:hanging="360"/>
      </w:pPr>
      <w:rPr>
        <w:rFonts w:ascii="Courier New" w:hAnsi="Courier New" w:hint="default"/>
      </w:rPr>
    </w:lvl>
    <w:lvl w:ilvl="5" w:tplc="FE5A8CC0" w:tentative="1">
      <w:start w:val="1"/>
      <w:numFmt w:val="bullet"/>
      <w:lvlText w:val=""/>
      <w:lvlJc w:val="left"/>
      <w:pPr>
        <w:tabs>
          <w:tab w:val="num" w:pos="4320"/>
        </w:tabs>
        <w:ind w:left="4320" w:hanging="360"/>
      </w:pPr>
      <w:rPr>
        <w:rFonts w:ascii="Wingdings" w:hAnsi="Wingdings" w:hint="default"/>
      </w:rPr>
    </w:lvl>
    <w:lvl w:ilvl="6" w:tplc="48B84176" w:tentative="1">
      <w:start w:val="1"/>
      <w:numFmt w:val="bullet"/>
      <w:lvlText w:val=""/>
      <w:lvlJc w:val="left"/>
      <w:pPr>
        <w:tabs>
          <w:tab w:val="num" w:pos="5040"/>
        </w:tabs>
        <w:ind w:left="5040" w:hanging="360"/>
      </w:pPr>
      <w:rPr>
        <w:rFonts w:ascii="Symbol" w:hAnsi="Symbol" w:hint="default"/>
      </w:rPr>
    </w:lvl>
    <w:lvl w:ilvl="7" w:tplc="9C9A6B7E" w:tentative="1">
      <w:start w:val="1"/>
      <w:numFmt w:val="bullet"/>
      <w:lvlText w:val="o"/>
      <w:lvlJc w:val="left"/>
      <w:pPr>
        <w:tabs>
          <w:tab w:val="num" w:pos="5760"/>
        </w:tabs>
        <w:ind w:left="5760" w:hanging="360"/>
      </w:pPr>
      <w:rPr>
        <w:rFonts w:ascii="Courier New" w:hAnsi="Courier New" w:hint="default"/>
      </w:rPr>
    </w:lvl>
    <w:lvl w:ilvl="8" w:tplc="3476FFCC" w:tentative="1">
      <w:start w:val="1"/>
      <w:numFmt w:val="bullet"/>
      <w:lvlText w:val=""/>
      <w:lvlJc w:val="left"/>
      <w:pPr>
        <w:tabs>
          <w:tab w:val="num" w:pos="6480"/>
        </w:tabs>
        <w:ind w:left="6480" w:hanging="360"/>
      </w:pPr>
      <w:rPr>
        <w:rFonts w:ascii="Wingdings" w:hAnsi="Wingdings" w:hint="default"/>
      </w:rPr>
    </w:lvl>
  </w:abstractNum>
  <w:abstractNum w:abstractNumId="14">
    <w:nsid w:val="4850705A"/>
    <w:multiLevelType w:val="multilevel"/>
    <w:tmpl w:val="F59E3AC0"/>
    <w:lvl w:ilvl="0">
      <w:start w:val="3"/>
      <w:numFmt w:val="decimal"/>
      <w:lvlText w:val="%1."/>
      <w:lvlJc w:val="left"/>
      <w:pPr>
        <w:tabs>
          <w:tab w:val="num" w:pos="368"/>
        </w:tabs>
        <w:ind w:left="368" w:hanging="36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9EC27FD"/>
    <w:multiLevelType w:val="hybridMultilevel"/>
    <w:tmpl w:val="B4526368"/>
    <w:lvl w:ilvl="0" w:tplc="950EE3FE">
      <w:start w:val="1"/>
      <w:numFmt w:val="bullet"/>
      <w:lvlText w:val="-"/>
      <w:lvlJc w:val="left"/>
      <w:pPr>
        <w:tabs>
          <w:tab w:val="num" w:pos="1065"/>
        </w:tabs>
        <w:ind w:left="1065" w:hanging="360"/>
      </w:pPr>
      <w:rPr>
        <w:rFonts w:ascii="Times New Roman" w:eastAsia="Times New Roman" w:hAnsi="Times New Roman" w:cs="Times New Roman" w:hint="default"/>
      </w:rPr>
    </w:lvl>
    <w:lvl w:ilvl="1" w:tplc="2B629E5E" w:tentative="1">
      <w:start w:val="1"/>
      <w:numFmt w:val="bullet"/>
      <w:lvlText w:val="o"/>
      <w:lvlJc w:val="left"/>
      <w:pPr>
        <w:tabs>
          <w:tab w:val="num" w:pos="1785"/>
        </w:tabs>
        <w:ind w:left="1785" w:hanging="360"/>
      </w:pPr>
      <w:rPr>
        <w:rFonts w:ascii="Courier New" w:hAnsi="Courier New" w:hint="default"/>
      </w:rPr>
    </w:lvl>
    <w:lvl w:ilvl="2" w:tplc="027A44F6" w:tentative="1">
      <w:start w:val="1"/>
      <w:numFmt w:val="bullet"/>
      <w:lvlText w:val=""/>
      <w:lvlJc w:val="left"/>
      <w:pPr>
        <w:tabs>
          <w:tab w:val="num" w:pos="2505"/>
        </w:tabs>
        <w:ind w:left="2505" w:hanging="360"/>
      </w:pPr>
      <w:rPr>
        <w:rFonts w:ascii="Wingdings" w:hAnsi="Wingdings" w:hint="default"/>
      </w:rPr>
    </w:lvl>
    <w:lvl w:ilvl="3" w:tplc="111A80DA" w:tentative="1">
      <w:start w:val="1"/>
      <w:numFmt w:val="bullet"/>
      <w:lvlText w:val=""/>
      <w:lvlJc w:val="left"/>
      <w:pPr>
        <w:tabs>
          <w:tab w:val="num" w:pos="3225"/>
        </w:tabs>
        <w:ind w:left="3225" w:hanging="360"/>
      </w:pPr>
      <w:rPr>
        <w:rFonts w:ascii="Symbol" w:hAnsi="Symbol" w:hint="default"/>
      </w:rPr>
    </w:lvl>
    <w:lvl w:ilvl="4" w:tplc="8872DD6E" w:tentative="1">
      <w:start w:val="1"/>
      <w:numFmt w:val="bullet"/>
      <w:lvlText w:val="o"/>
      <w:lvlJc w:val="left"/>
      <w:pPr>
        <w:tabs>
          <w:tab w:val="num" w:pos="3945"/>
        </w:tabs>
        <w:ind w:left="3945" w:hanging="360"/>
      </w:pPr>
      <w:rPr>
        <w:rFonts w:ascii="Courier New" w:hAnsi="Courier New" w:hint="default"/>
      </w:rPr>
    </w:lvl>
    <w:lvl w:ilvl="5" w:tplc="52E8E4BE" w:tentative="1">
      <w:start w:val="1"/>
      <w:numFmt w:val="bullet"/>
      <w:lvlText w:val=""/>
      <w:lvlJc w:val="left"/>
      <w:pPr>
        <w:tabs>
          <w:tab w:val="num" w:pos="4665"/>
        </w:tabs>
        <w:ind w:left="4665" w:hanging="360"/>
      </w:pPr>
      <w:rPr>
        <w:rFonts w:ascii="Wingdings" w:hAnsi="Wingdings" w:hint="default"/>
      </w:rPr>
    </w:lvl>
    <w:lvl w:ilvl="6" w:tplc="DCC4CFD6" w:tentative="1">
      <w:start w:val="1"/>
      <w:numFmt w:val="bullet"/>
      <w:lvlText w:val=""/>
      <w:lvlJc w:val="left"/>
      <w:pPr>
        <w:tabs>
          <w:tab w:val="num" w:pos="5385"/>
        </w:tabs>
        <w:ind w:left="5385" w:hanging="360"/>
      </w:pPr>
      <w:rPr>
        <w:rFonts w:ascii="Symbol" w:hAnsi="Symbol" w:hint="default"/>
      </w:rPr>
    </w:lvl>
    <w:lvl w:ilvl="7" w:tplc="BFF4A4C0" w:tentative="1">
      <w:start w:val="1"/>
      <w:numFmt w:val="bullet"/>
      <w:lvlText w:val="o"/>
      <w:lvlJc w:val="left"/>
      <w:pPr>
        <w:tabs>
          <w:tab w:val="num" w:pos="6105"/>
        </w:tabs>
        <w:ind w:left="6105" w:hanging="360"/>
      </w:pPr>
      <w:rPr>
        <w:rFonts w:ascii="Courier New" w:hAnsi="Courier New" w:hint="default"/>
      </w:rPr>
    </w:lvl>
    <w:lvl w:ilvl="8" w:tplc="FE6647F0" w:tentative="1">
      <w:start w:val="1"/>
      <w:numFmt w:val="bullet"/>
      <w:lvlText w:val=""/>
      <w:lvlJc w:val="left"/>
      <w:pPr>
        <w:tabs>
          <w:tab w:val="num" w:pos="6825"/>
        </w:tabs>
        <w:ind w:left="6825" w:hanging="360"/>
      </w:pPr>
      <w:rPr>
        <w:rFonts w:ascii="Wingdings" w:hAnsi="Wingdings" w:hint="default"/>
      </w:rPr>
    </w:lvl>
  </w:abstractNum>
  <w:abstractNum w:abstractNumId="16">
    <w:nsid w:val="50422E7B"/>
    <w:multiLevelType w:val="singleLevel"/>
    <w:tmpl w:val="DD92AF48"/>
    <w:lvl w:ilvl="0">
      <w:start w:val="1"/>
      <w:numFmt w:val="bullet"/>
      <w:lvlText w:val="-"/>
      <w:lvlJc w:val="left"/>
      <w:pPr>
        <w:tabs>
          <w:tab w:val="num" w:pos="1770"/>
        </w:tabs>
        <w:ind w:left="1770" w:hanging="360"/>
      </w:pPr>
      <w:rPr>
        <w:rFonts w:hint="default"/>
      </w:rPr>
    </w:lvl>
  </w:abstractNum>
  <w:abstractNum w:abstractNumId="17">
    <w:nsid w:val="512B297D"/>
    <w:multiLevelType w:val="hybridMultilevel"/>
    <w:tmpl w:val="DC5EA558"/>
    <w:lvl w:ilvl="0" w:tplc="3E8E3288">
      <w:numFmt w:val="bullet"/>
      <w:lvlText w:val="-"/>
      <w:lvlJc w:val="left"/>
      <w:pPr>
        <w:tabs>
          <w:tab w:val="num" w:pos="1068"/>
        </w:tabs>
        <w:ind w:left="1068" w:hanging="360"/>
      </w:pPr>
      <w:rPr>
        <w:rFonts w:ascii="Times New Roman" w:eastAsia="Times New Roman" w:hAnsi="Times New Roman" w:cs="Times New Roman" w:hint="default"/>
      </w:rPr>
    </w:lvl>
    <w:lvl w:ilvl="1" w:tplc="1344971E">
      <w:start w:val="1"/>
      <w:numFmt w:val="bullet"/>
      <w:lvlText w:val="o"/>
      <w:lvlJc w:val="left"/>
      <w:pPr>
        <w:tabs>
          <w:tab w:val="num" w:pos="1443"/>
        </w:tabs>
        <w:ind w:left="1443" w:hanging="360"/>
      </w:pPr>
      <w:rPr>
        <w:rFonts w:ascii="Courier New" w:hAnsi="Courier New" w:hint="default"/>
      </w:rPr>
    </w:lvl>
    <w:lvl w:ilvl="2" w:tplc="F38AA88C" w:tentative="1">
      <w:start w:val="1"/>
      <w:numFmt w:val="bullet"/>
      <w:lvlText w:val=""/>
      <w:lvlJc w:val="left"/>
      <w:pPr>
        <w:tabs>
          <w:tab w:val="num" w:pos="2163"/>
        </w:tabs>
        <w:ind w:left="2163" w:hanging="360"/>
      </w:pPr>
      <w:rPr>
        <w:rFonts w:ascii="Wingdings" w:hAnsi="Wingdings" w:hint="default"/>
      </w:rPr>
    </w:lvl>
    <w:lvl w:ilvl="3" w:tplc="ACFEFED4" w:tentative="1">
      <w:start w:val="1"/>
      <w:numFmt w:val="bullet"/>
      <w:lvlText w:val=""/>
      <w:lvlJc w:val="left"/>
      <w:pPr>
        <w:tabs>
          <w:tab w:val="num" w:pos="2883"/>
        </w:tabs>
        <w:ind w:left="2883" w:hanging="360"/>
      </w:pPr>
      <w:rPr>
        <w:rFonts w:ascii="Symbol" w:hAnsi="Symbol" w:hint="default"/>
      </w:rPr>
    </w:lvl>
    <w:lvl w:ilvl="4" w:tplc="8F66BCF4" w:tentative="1">
      <w:start w:val="1"/>
      <w:numFmt w:val="bullet"/>
      <w:lvlText w:val="o"/>
      <w:lvlJc w:val="left"/>
      <w:pPr>
        <w:tabs>
          <w:tab w:val="num" w:pos="3603"/>
        </w:tabs>
        <w:ind w:left="3603" w:hanging="360"/>
      </w:pPr>
      <w:rPr>
        <w:rFonts w:ascii="Courier New" w:hAnsi="Courier New" w:hint="default"/>
      </w:rPr>
    </w:lvl>
    <w:lvl w:ilvl="5" w:tplc="828CB16C" w:tentative="1">
      <w:start w:val="1"/>
      <w:numFmt w:val="bullet"/>
      <w:lvlText w:val=""/>
      <w:lvlJc w:val="left"/>
      <w:pPr>
        <w:tabs>
          <w:tab w:val="num" w:pos="4323"/>
        </w:tabs>
        <w:ind w:left="4323" w:hanging="360"/>
      </w:pPr>
      <w:rPr>
        <w:rFonts w:ascii="Wingdings" w:hAnsi="Wingdings" w:hint="default"/>
      </w:rPr>
    </w:lvl>
    <w:lvl w:ilvl="6" w:tplc="20549D76" w:tentative="1">
      <w:start w:val="1"/>
      <w:numFmt w:val="bullet"/>
      <w:lvlText w:val=""/>
      <w:lvlJc w:val="left"/>
      <w:pPr>
        <w:tabs>
          <w:tab w:val="num" w:pos="5043"/>
        </w:tabs>
        <w:ind w:left="5043" w:hanging="360"/>
      </w:pPr>
      <w:rPr>
        <w:rFonts w:ascii="Symbol" w:hAnsi="Symbol" w:hint="default"/>
      </w:rPr>
    </w:lvl>
    <w:lvl w:ilvl="7" w:tplc="426EE8AC" w:tentative="1">
      <w:start w:val="1"/>
      <w:numFmt w:val="bullet"/>
      <w:lvlText w:val="o"/>
      <w:lvlJc w:val="left"/>
      <w:pPr>
        <w:tabs>
          <w:tab w:val="num" w:pos="5763"/>
        </w:tabs>
        <w:ind w:left="5763" w:hanging="360"/>
      </w:pPr>
      <w:rPr>
        <w:rFonts w:ascii="Courier New" w:hAnsi="Courier New" w:hint="default"/>
      </w:rPr>
    </w:lvl>
    <w:lvl w:ilvl="8" w:tplc="9BF6B8D0" w:tentative="1">
      <w:start w:val="1"/>
      <w:numFmt w:val="bullet"/>
      <w:lvlText w:val=""/>
      <w:lvlJc w:val="left"/>
      <w:pPr>
        <w:tabs>
          <w:tab w:val="num" w:pos="6483"/>
        </w:tabs>
        <w:ind w:left="6483" w:hanging="360"/>
      </w:pPr>
      <w:rPr>
        <w:rFonts w:ascii="Wingdings" w:hAnsi="Wingdings" w:hint="default"/>
      </w:rPr>
    </w:lvl>
  </w:abstractNum>
  <w:abstractNum w:abstractNumId="18">
    <w:nsid w:val="57395E34"/>
    <w:multiLevelType w:val="hybridMultilevel"/>
    <w:tmpl w:val="1EC26754"/>
    <w:lvl w:ilvl="0" w:tplc="D8F843CA">
      <w:start w:val="15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9E15DBF"/>
    <w:multiLevelType w:val="singleLevel"/>
    <w:tmpl w:val="62CA3B9A"/>
    <w:lvl w:ilvl="0">
      <w:start w:val="1"/>
      <w:numFmt w:val="bullet"/>
      <w:lvlText w:val="-"/>
      <w:lvlJc w:val="left"/>
      <w:pPr>
        <w:tabs>
          <w:tab w:val="num" w:pos="1068"/>
        </w:tabs>
        <w:ind w:left="1068" w:hanging="360"/>
      </w:pPr>
      <w:rPr>
        <w:rFonts w:hint="default"/>
      </w:rPr>
    </w:lvl>
  </w:abstractNum>
  <w:abstractNum w:abstractNumId="20">
    <w:nsid w:val="5F9B175A"/>
    <w:multiLevelType w:val="hybridMultilevel"/>
    <w:tmpl w:val="54A0F990"/>
    <w:lvl w:ilvl="0" w:tplc="B21C47EA">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2423A6A"/>
    <w:multiLevelType w:val="singleLevel"/>
    <w:tmpl w:val="5802A144"/>
    <w:lvl w:ilvl="0">
      <w:start w:val="1"/>
      <w:numFmt w:val="decimal"/>
      <w:lvlText w:val="%1."/>
      <w:lvlJc w:val="left"/>
      <w:pPr>
        <w:tabs>
          <w:tab w:val="num" w:pos="1068"/>
        </w:tabs>
        <w:ind w:left="1068" w:hanging="360"/>
      </w:pPr>
      <w:rPr>
        <w:rFonts w:hint="default"/>
      </w:rPr>
    </w:lvl>
  </w:abstractNum>
  <w:abstractNum w:abstractNumId="22">
    <w:nsid w:val="68A714B2"/>
    <w:multiLevelType w:val="singleLevel"/>
    <w:tmpl w:val="53FC4BFE"/>
    <w:lvl w:ilvl="0">
      <w:start w:val="2"/>
      <w:numFmt w:val="bullet"/>
      <w:lvlText w:val="-"/>
      <w:lvlJc w:val="left"/>
      <w:pPr>
        <w:tabs>
          <w:tab w:val="num" w:pos="1770"/>
        </w:tabs>
        <w:ind w:left="1770" w:hanging="360"/>
      </w:pPr>
      <w:rPr>
        <w:rFonts w:hint="default"/>
      </w:rPr>
    </w:lvl>
  </w:abstractNum>
  <w:abstractNum w:abstractNumId="23">
    <w:nsid w:val="69E837C7"/>
    <w:multiLevelType w:val="multilevel"/>
    <w:tmpl w:val="F440E0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nsid w:val="6BCE02F0"/>
    <w:multiLevelType w:val="singleLevel"/>
    <w:tmpl w:val="2AC8C69C"/>
    <w:lvl w:ilvl="0">
      <w:start w:val="1"/>
      <w:numFmt w:val="upperRoman"/>
      <w:lvlText w:val="%1."/>
      <w:lvlJc w:val="left"/>
      <w:pPr>
        <w:tabs>
          <w:tab w:val="num" w:pos="720"/>
        </w:tabs>
        <w:ind w:left="720" w:hanging="720"/>
      </w:pPr>
      <w:rPr>
        <w:rFonts w:hint="default"/>
      </w:rPr>
    </w:lvl>
  </w:abstractNum>
  <w:abstractNum w:abstractNumId="25">
    <w:nsid w:val="6D064505"/>
    <w:multiLevelType w:val="hybridMultilevel"/>
    <w:tmpl w:val="7700D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D8A27F3"/>
    <w:multiLevelType w:val="singleLevel"/>
    <w:tmpl w:val="040C000F"/>
    <w:lvl w:ilvl="0">
      <w:start w:val="1"/>
      <w:numFmt w:val="decimal"/>
      <w:lvlText w:val="%1."/>
      <w:lvlJc w:val="left"/>
      <w:pPr>
        <w:tabs>
          <w:tab w:val="num" w:pos="360"/>
        </w:tabs>
        <w:ind w:left="360" w:hanging="360"/>
      </w:pPr>
    </w:lvl>
  </w:abstractNum>
  <w:abstractNum w:abstractNumId="27">
    <w:nsid w:val="6E6F78C8"/>
    <w:multiLevelType w:val="hybridMultilevel"/>
    <w:tmpl w:val="902A1D38"/>
    <w:lvl w:ilvl="0" w:tplc="726298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5B520A"/>
    <w:multiLevelType w:val="singleLevel"/>
    <w:tmpl w:val="040C000F"/>
    <w:lvl w:ilvl="0">
      <w:start w:val="1"/>
      <w:numFmt w:val="decimal"/>
      <w:lvlText w:val="%1."/>
      <w:lvlJc w:val="left"/>
      <w:pPr>
        <w:tabs>
          <w:tab w:val="num" w:pos="360"/>
        </w:tabs>
        <w:ind w:left="360" w:hanging="360"/>
      </w:pPr>
      <w:rPr>
        <w:rFonts w:hint="default"/>
      </w:rPr>
    </w:lvl>
  </w:abstractNum>
  <w:abstractNum w:abstractNumId="29">
    <w:nsid w:val="72E2101B"/>
    <w:multiLevelType w:val="singleLevel"/>
    <w:tmpl w:val="08F4CB40"/>
    <w:lvl w:ilvl="0">
      <w:start w:val="1"/>
      <w:numFmt w:val="decimal"/>
      <w:lvlText w:val="%1."/>
      <w:lvlJc w:val="left"/>
      <w:pPr>
        <w:tabs>
          <w:tab w:val="num" w:pos="1065"/>
        </w:tabs>
        <w:ind w:left="1065" w:hanging="360"/>
      </w:pPr>
      <w:rPr>
        <w:rFonts w:hint="default"/>
      </w:rPr>
    </w:lvl>
  </w:abstractNum>
  <w:abstractNum w:abstractNumId="30">
    <w:nsid w:val="739611F8"/>
    <w:multiLevelType w:val="singleLevel"/>
    <w:tmpl w:val="040C000F"/>
    <w:lvl w:ilvl="0">
      <w:start w:val="1"/>
      <w:numFmt w:val="decimal"/>
      <w:lvlText w:val="%1."/>
      <w:lvlJc w:val="left"/>
      <w:pPr>
        <w:tabs>
          <w:tab w:val="num" w:pos="360"/>
        </w:tabs>
        <w:ind w:left="360" w:hanging="360"/>
      </w:pPr>
      <w:rPr>
        <w:rFonts w:hint="default"/>
      </w:rPr>
    </w:lvl>
  </w:abstractNum>
  <w:abstractNum w:abstractNumId="31">
    <w:nsid w:val="763D4B3A"/>
    <w:multiLevelType w:val="singleLevel"/>
    <w:tmpl w:val="7B26CFF4"/>
    <w:lvl w:ilvl="0">
      <w:start w:val="1"/>
      <w:numFmt w:val="lowerLetter"/>
      <w:lvlText w:val="%1."/>
      <w:lvlJc w:val="left"/>
      <w:pPr>
        <w:tabs>
          <w:tab w:val="num" w:pos="360"/>
        </w:tabs>
        <w:ind w:left="360" w:hanging="360"/>
      </w:pPr>
      <w:rPr>
        <w:rFonts w:hint="default"/>
      </w:rPr>
    </w:lvl>
  </w:abstractNum>
  <w:abstractNum w:abstractNumId="32">
    <w:nsid w:val="7865193C"/>
    <w:multiLevelType w:val="multilevel"/>
    <w:tmpl w:val="1E2E55A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bullet"/>
      <w:lvlText w:val=""/>
      <w:lvlPicBulletId w:val="0"/>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FF7771F"/>
    <w:multiLevelType w:val="hybridMultilevel"/>
    <w:tmpl w:val="571C5314"/>
    <w:lvl w:ilvl="0" w:tplc="0E4603CA">
      <w:start w:val="1"/>
      <w:numFmt w:val="lowerLetter"/>
      <w:lvlText w:val="%1)"/>
      <w:lvlJc w:val="left"/>
      <w:pPr>
        <w:tabs>
          <w:tab w:val="num" w:pos="720"/>
        </w:tabs>
        <w:ind w:left="720" w:hanging="360"/>
      </w:pPr>
      <w:rPr>
        <w:rFonts w:hint="default"/>
      </w:rPr>
    </w:lvl>
    <w:lvl w:ilvl="1" w:tplc="A9720E6E" w:tentative="1">
      <w:start w:val="1"/>
      <w:numFmt w:val="lowerLetter"/>
      <w:lvlText w:val="%2."/>
      <w:lvlJc w:val="left"/>
      <w:pPr>
        <w:tabs>
          <w:tab w:val="num" w:pos="1440"/>
        </w:tabs>
        <w:ind w:left="1440" w:hanging="360"/>
      </w:pPr>
    </w:lvl>
    <w:lvl w:ilvl="2" w:tplc="056EBD2C" w:tentative="1">
      <w:start w:val="1"/>
      <w:numFmt w:val="lowerRoman"/>
      <w:lvlText w:val="%3."/>
      <w:lvlJc w:val="right"/>
      <w:pPr>
        <w:tabs>
          <w:tab w:val="num" w:pos="2160"/>
        </w:tabs>
        <w:ind w:left="2160" w:hanging="180"/>
      </w:pPr>
    </w:lvl>
    <w:lvl w:ilvl="3" w:tplc="C2D4E4CA" w:tentative="1">
      <w:start w:val="1"/>
      <w:numFmt w:val="decimal"/>
      <w:lvlText w:val="%4."/>
      <w:lvlJc w:val="left"/>
      <w:pPr>
        <w:tabs>
          <w:tab w:val="num" w:pos="2880"/>
        </w:tabs>
        <w:ind w:left="2880" w:hanging="360"/>
      </w:pPr>
    </w:lvl>
    <w:lvl w:ilvl="4" w:tplc="D8E08DBA" w:tentative="1">
      <w:start w:val="1"/>
      <w:numFmt w:val="lowerLetter"/>
      <w:lvlText w:val="%5."/>
      <w:lvlJc w:val="left"/>
      <w:pPr>
        <w:tabs>
          <w:tab w:val="num" w:pos="3600"/>
        </w:tabs>
        <w:ind w:left="3600" w:hanging="360"/>
      </w:pPr>
    </w:lvl>
    <w:lvl w:ilvl="5" w:tplc="C1AEAFB6" w:tentative="1">
      <w:start w:val="1"/>
      <w:numFmt w:val="lowerRoman"/>
      <w:lvlText w:val="%6."/>
      <w:lvlJc w:val="right"/>
      <w:pPr>
        <w:tabs>
          <w:tab w:val="num" w:pos="4320"/>
        </w:tabs>
        <w:ind w:left="4320" w:hanging="180"/>
      </w:pPr>
    </w:lvl>
    <w:lvl w:ilvl="6" w:tplc="88C8D260" w:tentative="1">
      <w:start w:val="1"/>
      <w:numFmt w:val="decimal"/>
      <w:lvlText w:val="%7."/>
      <w:lvlJc w:val="left"/>
      <w:pPr>
        <w:tabs>
          <w:tab w:val="num" w:pos="5040"/>
        </w:tabs>
        <w:ind w:left="5040" w:hanging="360"/>
      </w:pPr>
    </w:lvl>
    <w:lvl w:ilvl="7" w:tplc="58B23C26" w:tentative="1">
      <w:start w:val="1"/>
      <w:numFmt w:val="lowerLetter"/>
      <w:lvlText w:val="%8."/>
      <w:lvlJc w:val="left"/>
      <w:pPr>
        <w:tabs>
          <w:tab w:val="num" w:pos="5760"/>
        </w:tabs>
        <w:ind w:left="5760" w:hanging="360"/>
      </w:pPr>
    </w:lvl>
    <w:lvl w:ilvl="8" w:tplc="E3D4C8A8"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33"/>
  </w:num>
  <w:num w:numId="4">
    <w:abstractNumId w:val="17"/>
  </w:num>
  <w:num w:numId="5">
    <w:abstractNumId w:val="13"/>
  </w:num>
  <w:num w:numId="6">
    <w:abstractNumId w:val="0"/>
  </w:num>
  <w:num w:numId="7">
    <w:abstractNumId w:val="12"/>
  </w:num>
  <w:num w:numId="8">
    <w:abstractNumId w:val="11"/>
  </w:num>
  <w:num w:numId="9">
    <w:abstractNumId w:val="6"/>
  </w:num>
  <w:num w:numId="10">
    <w:abstractNumId w:val="8"/>
  </w:num>
  <w:num w:numId="11">
    <w:abstractNumId w:val="7"/>
  </w:num>
  <w:num w:numId="12">
    <w:abstractNumId w:val="24"/>
  </w:num>
  <w:num w:numId="13">
    <w:abstractNumId w:val="22"/>
  </w:num>
  <w:num w:numId="14">
    <w:abstractNumId w:val="21"/>
  </w:num>
  <w:num w:numId="15">
    <w:abstractNumId w:val="4"/>
  </w:num>
  <w:num w:numId="16">
    <w:abstractNumId w:val="16"/>
  </w:num>
  <w:num w:numId="17">
    <w:abstractNumId w:val="30"/>
  </w:num>
  <w:num w:numId="18">
    <w:abstractNumId w:val="23"/>
  </w:num>
  <w:num w:numId="19">
    <w:abstractNumId w:val="29"/>
  </w:num>
  <w:num w:numId="20">
    <w:abstractNumId w:val="28"/>
  </w:num>
  <w:num w:numId="21">
    <w:abstractNumId w:val="5"/>
  </w:num>
  <w:num w:numId="22">
    <w:abstractNumId w:val="26"/>
  </w:num>
  <w:num w:numId="23">
    <w:abstractNumId w:val="14"/>
  </w:num>
  <w:num w:numId="24">
    <w:abstractNumId w:val="25"/>
  </w:num>
  <w:num w:numId="25">
    <w:abstractNumId w:val="10"/>
  </w:num>
  <w:num w:numId="26">
    <w:abstractNumId w:val="1"/>
  </w:num>
  <w:num w:numId="27">
    <w:abstractNumId w:val="9"/>
  </w:num>
  <w:num w:numId="28">
    <w:abstractNumId w:val="20"/>
  </w:num>
  <w:num w:numId="29">
    <w:abstractNumId w:val="2"/>
  </w:num>
  <w:num w:numId="30">
    <w:abstractNumId w:val="19"/>
  </w:num>
  <w:num w:numId="31">
    <w:abstractNumId w:val="31"/>
  </w:num>
  <w:num w:numId="32">
    <w:abstractNumId w:val="3"/>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drawingGridHorizontalSpacing w:val="57"/>
  <w:drawingGridVerticalSpacing w:val="57"/>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09"/>
    <w:rsid w:val="00012EB3"/>
    <w:rsid w:val="00066D2F"/>
    <w:rsid w:val="000F0466"/>
    <w:rsid w:val="000F6F2A"/>
    <w:rsid w:val="00121344"/>
    <w:rsid w:val="00137E13"/>
    <w:rsid w:val="001C75FA"/>
    <w:rsid w:val="00220A46"/>
    <w:rsid w:val="00244908"/>
    <w:rsid w:val="002A263A"/>
    <w:rsid w:val="002D559B"/>
    <w:rsid w:val="002F3C8F"/>
    <w:rsid w:val="00337E04"/>
    <w:rsid w:val="00377A3A"/>
    <w:rsid w:val="00391314"/>
    <w:rsid w:val="003F79DC"/>
    <w:rsid w:val="00460CD9"/>
    <w:rsid w:val="0046272D"/>
    <w:rsid w:val="00466DEC"/>
    <w:rsid w:val="00472A2C"/>
    <w:rsid w:val="00485DB1"/>
    <w:rsid w:val="004A12EE"/>
    <w:rsid w:val="004B6F24"/>
    <w:rsid w:val="004D70D9"/>
    <w:rsid w:val="004E4EF5"/>
    <w:rsid w:val="004E7C8F"/>
    <w:rsid w:val="004F4B80"/>
    <w:rsid w:val="004F5B9E"/>
    <w:rsid w:val="00536E68"/>
    <w:rsid w:val="005F5609"/>
    <w:rsid w:val="00604FFD"/>
    <w:rsid w:val="006248F3"/>
    <w:rsid w:val="006362F6"/>
    <w:rsid w:val="006A3013"/>
    <w:rsid w:val="0072265A"/>
    <w:rsid w:val="00736CC7"/>
    <w:rsid w:val="0075100C"/>
    <w:rsid w:val="00754850"/>
    <w:rsid w:val="007B1F7D"/>
    <w:rsid w:val="008251A7"/>
    <w:rsid w:val="009B6488"/>
    <w:rsid w:val="009F64E1"/>
    <w:rsid w:val="00A01F47"/>
    <w:rsid w:val="00A80659"/>
    <w:rsid w:val="00B00EB0"/>
    <w:rsid w:val="00BD1F11"/>
    <w:rsid w:val="00C1259D"/>
    <w:rsid w:val="00C46B94"/>
    <w:rsid w:val="00C66772"/>
    <w:rsid w:val="00C86021"/>
    <w:rsid w:val="00CD17D7"/>
    <w:rsid w:val="00CD3F79"/>
    <w:rsid w:val="00CD7AC4"/>
    <w:rsid w:val="00CF2A09"/>
    <w:rsid w:val="00D46F55"/>
    <w:rsid w:val="00D712CA"/>
    <w:rsid w:val="00D92FF1"/>
    <w:rsid w:val="00DC5826"/>
    <w:rsid w:val="00DD1318"/>
    <w:rsid w:val="00DD3A18"/>
    <w:rsid w:val="00DF18CF"/>
    <w:rsid w:val="00DF3E6E"/>
    <w:rsid w:val="00E07FE7"/>
    <w:rsid w:val="00E6686B"/>
    <w:rsid w:val="00E83C53"/>
    <w:rsid w:val="00EA54DF"/>
    <w:rsid w:val="00EE2F2C"/>
    <w:rsid w:val="00EF68A4"/>
    <w:rsid w:val="00F11DB1"/>
    <w:rsid w:val="00F75F43"/>
    <w:rsid w:val="00F85778"/>
    <w:rsid w:val="00FB5A4F"/>
    <w:rsid w:val="00FF3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link w:val="Titre1Car"/>
    <w:qFormat/>
    <w:pPr>
      <w:keepNext/>
      <w:jc w:val="both"/>
      <w:outlineLvl w:val="0"/>
    </w:pPr>
    <w:rPr>
      <w:sz w:val="24"/>
      <w:lang w:val="en-GB"/>
    </w:rPr>
  </w:style>
  <w:style w:type="paragraph" w:styleId="Titre2">
    <w:name w:val="heading 2"/>
    <w:basedOn w:val="Normal"/>
    <w:next w:val="Normal"/>
    <w:link w:val="Titre2Car"/>
    <w:qFormat/>
    <w:pPr>
      <w:keepNext/>
      <w:jc w:val="center"/>
      <w:outlineLvl w:val="1"/>
    </w:pPr>
    <w:rPr>
      <w:i/>
      <w:iCs/>
      <w:sz w:val="24"/>
      <w:u w:val="single"/>
    </w:rPr>
  </w:style>
  <w:style w:type="paragraph" w:styleId="Titre3">
    <w:name w:val="heading 3"/>
    <w:basedOn w:val="Normal"/>
    <w:next w:val="Normal"/>
    <w:link w:val="Titre3Car"/>
    <w:qFormat/>
    <w:pPr>
      <w:keepNext/>
      <w:jc w:val="center"/>
      <w:outlineLvl w:val="2"/>
    </w:pPr>
    <w:rPr>
      <w:sz w:val="24"/>
    </w:rPr>
  </w:style>
  <w:style w:type="paragraph" w:styleId="Titre4">
    <w:name w:val="heading 4"/>
    <w:basedOn w:val="Normal"/>
    <w:next w:val="Normal"/>
    <w:link w:val="Titre4Car"/>
    <w:unhideWhenUsed/>
    <w:qFormat/>
    <w:rsid w:val="006362F6"/>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qFormat/>
    <w:pPr>
      <w:keepNext/>
      <w:overflowPunct/>
      <w:autoSpaceDE/>
      <w:autoSpaceDN/>
      <w:adjustRightInd/>
      <w:jc w:val="center"/>
      <w:textAlignment w:val="auto"/>
      <w:outlineLvl w:val="4"/>
    </w:pPr>
    <w:rPr>
      <w:sz w:val="24"/>
    </w:rPr>
  </w:style>
  <w:style w:type="paragraph" w:styleId="Titre6">
    <w:name w:val="heading 6"/>
    <w:basedOn w:val="Normal"/>
    <w:next w:val="Normal"/>
    <w:qFormat/>
    <w:pPr>
      <w:keepNext/>
      <w:overflowPunct/>
      <w:autoSpaceDE/>
      <w:autoSpaceDN/>
      <w:adjustRightInd/>
      <w:ind w:left="2124" w:hanging="2124"/>
      <w:jc w:val="both"/>
      <w:textAlignment w:val="auto"/>
      <w:outlineLvl w:val="5"/>
    </w:pPr>
    <w:rPr>
      <w:sz w:val="24"/>
    </w:rPr>
  </w:style>
  <w:style w:type="paragraph" w:styleId="Titre7">
    <w:name w:val="heading 7"/>
    <w:basedOn w:val="Normal"/>
    <w:next w:val="Normal"/>
    <w:qFormat/>
    <w:pPr>
      <w:keepNext/>
      <w:overflowPunct/>
      <w:autoSpaceDE/>
      <w:autoSpaceDN/>
      <w:adjustRightInd/>
      <w:jc w:val="both"/>
      <w:textAlignment w:val="auto"/>
      <w:outlineLvl w:val="6"/>
    </w:pPr>
    <w:rPr>
      <w:color w:val="008000"/>
      <w:sz w:val="28"/>
      <w:u w:val="single"/>
    </w:rPr>
  </w:style>
  <w:style w:type="paragraph" w:styleId="Titre8">
    <w:name w:val="heading 8"/>
    <w:basedOn w:val="Normal"/>
    <w:next w:val="Normal"/>
    <w:link w:val="Titre8Car"/>
    <w:uiPriority w:val="9"/>
    <w:semiHidden/>
    <w:unhideWhenUsed/>
    <w:qFormat/>
    <w:rsid w:val="006362F6"/>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itre">
    <w:name w:val="Title"/>
    <w:basedOn w:val="Normal"/>
    <w:link w:val="TitreCar"/>
    <w:qFormat/>
    <w:pPr>
      <w:pBdr>
        <w:top w:val="single" w:sz="6" w:space="1" w:color="auto"/>
        <w:left w:val="single" w:sz="6" w:space="1" w:color="auto"/>
        <w:bottom w:val="single" w:sz="6" w:space="1" w:color="auto"/>
        <w:right w:val="single" w:sz="6" w:space="1" w:color="auto"/>
      </w:pBdr>
      <w:jc w:val="center"/>
    </w:pPr>
    <w:rPr>
      <w:sz w:val="32"/>
    </w:rPr>
  </w:style>
  <w:style w:type="paragraph" w:styleId="Corpsdetexte">
    <w:name w:val="Body Text"/>
    <w:basedOn w:val="Normal"/>
    <w:semiHidden/>
    <w:pPr>
      <w:jc w:val="both"/>
    </w:pPr>
    <w:rPr>
      <w:sz w:val="24"/>
    </w:rPr>
  </w:style>
  <w:style w:type="paragraph" w:styleId="Corpsdetexte2">
    <w:name w:val="Body Text 2"/>
    <w:basedOn w:val="Normal"/>
    <w:semiHidden/>
    <w:pPr>
      <w:jc w:val="both"/>
    </w:pPr>
    <w:rPr>
      <w:i/>
      <w:sz w:val="24"/>
      <w:u w:val="single"/>
    </w:rPr>
  </w:style>
  <w:style w:type="paragraph" w:styleId="Textedebulles">
    <w:name w:val="Balloon Text"/>
    <w:basedOn w:val="Normal"/>
    <w:link w:val="TextedebullesCar"/>
    <w:uiPriority w:val="99"/>
    <w:semiHidden/>
    <w:unhideWhenUsed/>
    <w:rsid w:val="0072265A"/>
    <w:rPr>
      <w:rFonts w:ascii="Tahoma" w:hAnsi="Tahoma" w:cs="Tahoma"/>
      <w:sz w:val="16"/>
      <w:szCs w:val="16"/>
    </w:rPr>
  </w:style>
  <w:style w:type="character" w:customStyle="1" w:styleId="TextedebullesCar">
    <w:name w:val="Texte de bulles Car"/>
    <w:basedOn w:val="Policepardfaut"/>
    <w:link w:val="Textedebulles"/>
    <w:uiPriority w:val="99"/>
    <w:semiHidden/>
    <w:rsid w:val="0072265A"/>
    <w:rPr>
      <w:rFonts w:ascii="Tahoma" w:hAnsi="Tahoma" w:cs="Tahoma"/>
      <w:sz w:val="16"/>
      <w:szCs w:val="16"/>
    </w:rPr>
  </w:style>
  <w:style w:type="table" w:styleId="Grilledutableau">
    <w:name w:val="Table Grid"/>
    <w:basedOn w:val="TableauNormal"/>
    <w:uiPriority w:val="59"/>
    <w:rsid w:val="0072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5F43"/>
    <w:pPr>
      <w:ind w:left="720"/>
      <w:contextualSpacing/>
    </w:pPr>
  </w:style>
  <w:style w:type="character" w:styleId="Textedelespacerserv">
    <w:name w:val="Placeholder Text"/>
    <w:basedOn w:val="Policepardfaut"/>
    <w:uiPriority w:val="99"/>
    <w:semiHidden/>
    <w:rsid w:val="00E6686B"/>
    <w:rPr>
      <w:color w:val="808080"/>
    </w:rPr>
  </w:style>
  <w:style w:type="character" w:customStyle="1" w:styleId="Titre4Car">
    <w:name w:val="Titre 4 Car"/>
    <w:basedOn w:val="Policepardfaut"/>
    <w:link w:val="Titre4"/>
    <w:rsid w:val="006362F6"/>
    <w:rPr>
      <w:rFonts w:asciiTheme="majorHAnsi" w:eastAsiaTheme="majorEastAsia" w:hAnsiTheme="majorHAnsi" w:cstheme="majorBidi"/>
      <w:b/>
      <w:bCs/>
      <w:i/>
      <w:iCs/>
      <w:color w:val="4F81BD" w:themeColor="accent1"/>
    </w:rPr>
  </w:style>
  <w:style w:type="character" w:customStyle="1" w:styleId="Titre8Car">
    <w:name w:val="Titre 8 Car"/>
    <w:basedOn w:val="Policepardfaut"/>
    <w:link w:val="Titre8"/>
    <w:uiPriority w:val="9"/>
    <w:semiHidden/>
    <w:rsid w:val="006362F6"/>
    <w:rPr>
      <w:rFonts w:asciiTheme="majorHAnsi" w:eastAsiaTheme="majorEastAsia" w:hAnsiTheme="majorHAnsi" w:cstheme="majorBidi"/>
      <w:color w:val="404040" w:themeColor="text1" w:themeTint="BF"/>
    </w:rPr>
  </w:style>
  <w:style w:type="paragraph" w:styleId="Corpsdetexte3">
    <w:name w:val="Body Text 3"/>
    <w:basedOn w:val="Normal"/>
    <w:link w:val="Corpsdetexte3Car"/>
    <w:uiPriority w:val="99"/>
    <w:semiHidden/>
    <w:unhideWhenUsed/>
    <w:rsid w:val="006362F6"/>
    <w:pPr>
      <w:spacing w:after="120"/>
    </w:pPr>
    <w:rPr>
      <w:sz w:val="16"/>
      <w:szCs w:val="16"/>
    </w:rPr>
  </w:style>
  <w:style w:type="character" w:customStyle="1" w:styleId="Corpsdetexte3Car">
    <w:name w:val="Corps de texte 3 Car"/>
    <w:basedOn w:val="Policepardfaut"/>
    <w:link w:val="Corpsdetexte3"/>
    <w:uiPriority w:val="99"/>
    <w:semiHidden/>
    <w:rsid w:val="006362F6"/>
    <w:rPr>
      <w:sz w:val="16"/>
      <w:szCs w:val="16"/>
    </w:rPr>
  </w:style>
  <w:style w:type="character" w:customStyle="1" w:styleId="Titre1Car">
    <w:name w:val="Titre 1 Car"/>
    <w:basedOn w:val="Policepardfaut"/>
    <w:link w:val="Titre1"/>
    <w:rsid w:val="00C86021"/>
    <w:rPr>
      <w:sz w:val="24"/>
      <w:lang w:val="en-GB"/>
    </w:rPr>
  </w:style>
  <w:style w:type="character" w:customStyle="1" w:styleId="Titre2Car">
    <w:name w:val="Titre 2 Car"/>
    <w:basedOn w:val="Policepardfaut"/>
    <w:link w:val="Titre2"/>
    <w:rsid w:val="00C86021"/>
    <w:rPr>
      <w:i/>
      <w:iCs/>
      <w:sz w:val="24"/>
      <w:u w:val="single"/>
    </w:rPr>
  </w:style>
  <w:style w:type="character" w:customStyle="1" w:styleId="Titre3Car">
    <w:name w:val="Titre 3 Car"/>
    <w:basedOn w:val="Policepardfaut"/>
    <w:link w:val="Titre3"/>
    <w:rsid w:val="00C86021"/>
    <w:rPr>
      <w:sz w:val="24"/>
    </w:rPr>
  </w:style>
  <w:style w:type="paragraph" w:styleId="NormalWeb">
    <w:name w:val="Normal (Web)"/>
    <w:basedOn w:val="Normal"/>
    <w:uiPriority w:val="99"/>
    <w:semiHidden/>
    <w:unhideWhenUsed/>
    <w:rsid w:val="00A80659"/>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itreCar">
    <w:name w:val="Titre Car"/>
    <w:basedOn w:val="Policepardfaut"/>
    <w:link w:val="Titre"/>
    <w:rsid w:val="00DF3E6E"/>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link w:val="Titre1Car"/>
    <w:qFormat/>
    <w:pPr>
      <w:keepNext/>
      <w:jc w:val="both"/>
      <w:outlineLvl w:val="0"/>
    </w:pPr>
    <w:rPr>
      <w:sz w:val="24"/>
      <w:lang w:val="en-GB"/>
    </w:rPr>
  </w:style>
  <w:style w:type="paragraph" w:styleId="Titre2">
    <w:name w:val="heading 2"/>
    <w:basedOn w:val="Normal"/>
    <w:next w:val="Normal"/>
    <w:link w:val="Titre2Car"/>
    <w:qFormat/>
    <w:pPr>
      <w:keepNext/>
      <w:jc w:val="center"/>
      <w:outlineLvl w:val="1"/>
    </w:pPr>
    <w:rPr>
      <w:i/>
      <w:iCs/>
      <w:sz w:val="24"/>
      <w:u w:val="single"/>
    </w:rPr>
  </w:style>
  <w:style w:type="paragraph" w:styleId="Titre3">
    <w:name w:val="heading 3"/>
    <w:basedOn w:val="Normal"/>
    <w:next w:val="Normal"/>
    <w:link w:val="Titre3Car"/>
    <w:qFormat/>
    <w:pPr>
      <w:keepNext/>
      <w:jc w:val="center"/>
      <w:outlineLvl w:val="2"/>
    </w:pPr>
    <w:rPr>
      <w:sz w:val="24"/>
    </w:rPr>
  </w:style>
  <w:style w:type="paragraph" w:styleId="Titre4">
    <w:name w:val="heading 4"/>
    <w:basedOn w:val="Normal"/>
    <w:next w:val="Normal"/>
    <w:link w:val="Titre4Car"/>
    <w:unhideWhenUsed/>
    <w:qFormat/>
    <w:rsid w:val="006362F6"/>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qFormat/>
    <w:pPr>
      <w:keepNext/>
      <w:overflowPunct/>
      <w:autoSpaceDE/>
      <w:autoSpaceDN/>
      <w:adjustRightInd/>
      <w:jc w:val="center"/>
      <w:textAlignment w:val="auto"/>
      <w:outlineLvl w:val="4"/>
    </w:pPr>
    <w:rPr>
      <w:sz w:val="24"/>
    </w:rPr>
  </w:style>
  <w:style w:type="paragraph" w:styleId="Titre6">
    <w:name w:val="heading 6"/>
    <w:basedOn w:val="Normal"/>
    <w:next w:val="Normal"/>
    <w:qFormat/>
    <w:pPr>
      <w:keepNext/>
      <w:overflowPunct/>
      <w:autoSpaceDE/>
      <w:autoSpaceDN/>
      <w:adjustRightInd/>
      <w:ind w:left="2124" w:hanging="2124"/>
      <w:jc w:val="both"/>
      <w:textAlignment w:val="auto"/>
      <w:outlineLvl w:val="5"/>
    </w:pPr>
    <w:rPr>
      <w:sz w:val="24"/>
    </w:rPr>
  </w:style>
  <w:style w:type="paragraph" w:styleId="Titre7">
    <w:name w:val="heading 7"/>
    <w:basedOn w:val="Normal"/>
    <w:next w:val="Normal"/>
    <w:qFormat/>
    <w:pPr>
      <w:keepNext/>
      <w:overflowPunct/>
      <w:autoSpaceDE/>
      <w:autoSpaceDN/>
      <w:adjustRightInd/>
      <w:jc w:val="both"/>
      <w:textAlignment w:val="auto"/>
      <w:outlineLvl w:val="6"/>
    </w:pPr>
    <w:rPr>
      <w:color w:val="008000"/>
      <w:sz w:val="28"/>
      <w:u w:val="single"/>
    </w:rPr>
  </w:style>
  <w:style w:type="paragraph" w:styleId="Titre8">
    <w:name w:val="heading 8"/>
    <w:basedOn w:val="Normal"/>
    <w:next w:val="Normal"/>
    <w:link w:val="Titre8Car"/>
    <w:uiPriority w:val="9"/>
    <w:semiHidden/>
    <w:unhideWhenUsed/>
    <w:qFormat/>
    <w:rsid w:val="006362F6"/>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itre">
    <w:name w:val="Title"/>
    <w:basedOn w:val="Normal"/>
    <w:link w:val="TitreCar"/>
    <w:qFormat/>
    <w:pPr>
      <w:pBdr>
        <w:top w:val="single" w:sz="6" w:space="1" w:color="auto"/>
        <w:left w:val="single" w:sz="6" w:space="1" w:color="auto"/>
        <w:bottom w:val="single" w:sz="6" w:space="1" w:color="auto"/>
        <w:right w:val="single" w:sz="6" w:space="1" w:color="auto"/>
      </w:pBdr>
      <w:jc w:val="center"/>
    </w:pPr>
    <w:rPr>
      <w:sz w:val="32"/>
    </w:rPr>
  </w:style>
  <w:style w:type="paragraph" w:styleId="Corpsdetexte">
    <w:name w:val="Body Text"/>
    <w:basedOn w:val="Normal"/>
    <w:semiHidden/>
    <w:pPr>
      <w:jc w:val="both"/>
    </w:pPr>
    <w:rPr>
      <w:sz w:val="24"/>
    </w:rPr>
  </w:style>
  <w:style w:type="paragraph" w:styleId="Corpsdetexte2">
    <w:name w:val="Body Text 2"/>
    <w:basedOn w:val="Normal"/>
    <w:semiHidden/>
    <w:pPr>
      <w:jc w:val="both"/>
    </w:pPr>
    <w:rPr>
      <w:i/>
      <w:sz w:val="24"/>
      <w:u w:val="single"/>
    </w:rPr>
  </w:style>
  <w:style w:type="paragraph" w:styleId="Textedebulles">
    <w:name w:val="Balloon Text"/>
    <w:basedOn w:val="Normal"/>
    <w:link w:val="TextedebullesCar"/>
    <w:uiPriority w:val="99"/>
    <w:semiHidden/>
    <w:unhideWhenUsed/>
    <w:rsid w:val="0072265A"/>
    <w:rPr>
      <w:rFonts w:ascii="Tahoma" w:hAnsi="Tahoma" w:cs="Tahoma"/>
      <w:sz w:val="16"/>
      <w:szCs w:val="16"/>
    </w:rPr>
  </w:style>
  <w:style w:type="character" w:customStyle="1" w:styleId="TextedebullesCar">
    <w:name w:val="Texte de bulles Car"/>
    <w:basedOn w:val="Policepardfaut"/>
    <w:link w:val="Textedebulles"/>
    <w:uiPriority w:val="99"/>
    <w:semiHidden/>
    <w:rsid w:val="0072265A"/>
    <w:rPr>
      <w:rFonts w:ascii="Tahoma" w:hAnsi="Tahoma" w:cs="Tahoma"/>
      <w:sz w:val="16"/>
      <w:szCs w:val="16"/>
    </w:rPr>
  </w:style>
  <w:style w:type="table" w:styleId="Grilledutableau">
    <w:name w:val="Table Grid"/>
    <w:basedOn w:val="TableauNormal"/>
    <w:uiPriority w:val="59"/>
    <w:rsid w:val="0072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5F43"/>
    <w:pPr>
      <w:ind w:left="720"/>
      <w:contextualSpacing/>
    </w:pPr>
  </w:style>
  <w:style w:type="character" w:styleId="Textedelespacerserv">
    <w:name w:val="Placeholder Text"/>
    <w:basedOn w:val="Policepardfaut"/>
    <w:uiPriority w:val="99"/>
    <w:semiHidden/>
    <w:rsid w:val="00E6686B"/>
    <w:rPr>
      <w:color w:val="808080"/>
    </w:rPr>
  </w:style>
  <w:style w:type="character" w:customStyle="1" w:styleId="Titre4Car">
    <w:name w:val="Titre 4 Car"/>
    <w:basedOn w:val="Policepardfaut"/>
    <w:link w:val="Titre4"/>
    <w:rsid w:val="006362F6"/>
    <w:rPr>
      <w:rFonts w:asciiTheme="majorHAnsi" w:eastAsiaTheme="majorEastAsia" w:hAnsiTheme="majorHAnsi" w:cstheme="majorBidi"/>
      <w:b/>
      <w:bCs/>
      <w:i/>
      <w:iCs/>
      <w:color w:val="4F81BD" w:themeColor="accent1"/>
    </w:rPr>
  </w:style>
  <w:style w:type="character" w:customStyle="1" w:styleId="Titre8Car">
    <w:name w:val="Titre 8 Car"/>
    <w:basedOn w:val="Policepardfaut"/>
    <w:link w:val="Titre8"/>
    <w:uiPriority w:val="9"/>
    <w:semiHidden/>
    <w:rsid w:val="006362F6"/>
    <w:rPr>
      <w:rFonts w:asciiTheme="majorHAnsi" w:eastAsiaTheme="majorEastAsia" w:hAnsiTheme="majorHAnsi" w:cstheme="majorBidi"/>
      <w:color w:val="404040" w:themeColor="text1" w:themeTint="BF"/>
    </w:rPr>
  </w:style>
  <w:style w:type="paragraph" w:styleId="Corpsdetexte3">
    <w:name w:val="Body Text 3"/>
    <w:basedOn w:val="Normal"/>
    <w:link w:val="Corpsdetexte3Car"/>
    <w:uiPriority w:val="99"/>
    <w:semiHidden/>
    <w:unhideWhenUsed/>
    <w:rsid w:val="006362F6"/>
    <w:pPr>
      <w:spacing w:after="120"/>
    </w:pPr>
    <w:rPr>
      <w:sz w:val="16"/>
      <w:szCs w:val="16"/>
    </w:rPr>
  </w:style>
  <w:style w:type="character" w:customStyle="1" w:styleId="Corpsdetexte3Car">
    <w:name w:val="Corps de texte 3 Car"/>
    <w:basedOn w:val="Policepardfaut"/>
    <w:link w:val="Corpsdetexte3"/>
    <w:uiPriority w:val="99"/>
    <w:semiHidden/>
    <w:rsid w:val="006362F6"/>
    <w:rPr>
      <w:sz w:val="16"/>
      <w:szCs w:val="16"/>
    </w:rPr>
  </w:style>
  <w:style w:type="character" w:customStyle="1" w:styleId="Titre1Car">
    <w:name w:val="Titre 1 Car"/>
    <w:basedOn w:val="Policepardfaut"/>
    <w:link w:val="Titre1"/>
    <w:rsid w:val="00C86021"/>
    <w:rPr>
      <w:sz w:val="24"/>
      <w:lang w:val="en-GB"/>
    </w:rPr>
  </w:style>
  <w:style w:type="character" w:customStyle="1" w:styleId="Titre2Car">
    <w:name w:val="Titre 2 Car"/>
    <w:basedOn w:val="Policepardfaut"/>
    <w:link w:val="Titre2"/>
    <w:rsid w:val="00C86021"/>
    <w:rPr>
      <w:i/>
      <w:iCs/>
      <w:sz w:val="24"/>
      <w:u w:val="single"/>
    </w:rPr>
  </w:style>
  <w:style w:type="character" w:customStyle="1" w:styleId="Titre3Car">
    <w:name w:val="Titre 3 Car"/>
    <w:basedOn w:val="Policepardfaut"/>
    <w:link w:val="Titre3"/>
    <w:rsid w:val="00C86021"/>
    <w:rPr>
      <w:sz w:val="24"/>
    </w:rPr>
  </w:style>
  <w:style w:type="paragraph" w:styleId="NormalWeb">
    <w:name w:val="Normal (Web)"/>
    <w:basedOn w:val="Normal"/>
    <w:uiPriority w:val="99"/>
    <w:semiHidden/>
    <w:unhideWhenUsed/>
    <w:rsid w:val="00A80659"/>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itreCar">
    <w:name w:val="Titre Car"/>
    <w:basedOn w:val="Policepardfaut"/>
    <w:link w:val="Titre"/>
    <w:rsid w:val="00DF3E6E"/>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91764">
      <w:bodyDiv w:val="1"/>
      <w:marLeft w:val="0"/>
      <w:marRight w:val="0"/>
      <w:marTop w:val="0"/>
      <w:marBottom w:val="0"/>
      <w:divBdr>
        <w:top w:val="none" w:sz="0" w:space="0" w:color="auto"/>
        <w:left w:val="none" w:sz="0" w:space="0" w:color="auto"/>
        <w:bottom w:val="none" w:sz="0" w:space="0" w:color="auto"/>
        <w:right w:val="none" w:sz="0" w:space="0" w:color="auto"/>
      </w:divBdr>
    </w:div>
    <w:div w:id="1326325803">
      <w:bodyDiv w:val="1"/>
      <w:marLeft w:val="0"/>
      <w:marRight w:val="0"/>
      <w:marTop w:val="0"/>
      <w:marBottom w:val="0"/>
      <w:divBdr>
        <w:top w:val="none" w:sz="0" w:space="0" w:color="auto"/>
        <w:left w:val="none" w:sz="0" w:space="0" w:color="auto"/>
        <w:bottom w:val="none" w:sz="0" w:space="0" w:color="auto"/>
        <w:right w:val="none" w:sz="0" w:space="0" w:color="auto"/>
      </w:divBdr>
    </w:div>
    <w:div w:id="1621959305">
      <w:bodyDiv w:val="1"/>
      <w:marLeft w:val="0"/>
      <w:marRight w:val="0"/>
      <w:marTop w:val="0"/>
      <w:marBottom w:val="0"/>
      <w:divBdr>
        <w:top w:val="none" w:sz="0" w:space="0" w:color="auto"/>
        <w:left w:val="none" w:sz="0" w:space="0" w:color="auto"/>
        <w:bottom w:val="none" w:sz="0" w:space="0" w:color="auto"/>
        <w:right w:val="none" w:sz="0" w:space="0" w:color="auto"/>
      </w:divBdr>
    </w:div>
    <w:div w:id="17462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7881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Ds et PVHT</vt:lpstr>
    </vt:vector>
  </TitlesOfParts>
  <Company/>
  <LinksUpToDate>false</LinksUpToDate>
  <CharactersWithSpaces>9295</CharactersWithSpaces>
  <SharedDoc>false</SharedDoc>
  <HLinks>
    <vt:vector size="54" baseType="variant">
      <vt:variant>
        <vt:i4>2555954</vt:i4>
      </vt:variant>
      <vt:variant>
        <vt:i4>8511</vt:i4>
      </vt:variant>
      <vt:variant>
        <vt:i4>1026</vt:i4>
      </vt:variant>
      <vt:variant>
        <vt:i4>1</vt:i4>
      </vt:variant>
      <vt:variant>
        <vt:lpwstr>TD1.wmf</vt:lpwstr>
      </vt:variant>
      <vt:variant>
        <vt:lpwstr/>
      </vt:variant>
      <vt:variant>
        <vt:i4>10027205</vt:i4>
      </vt:variant>
      <vt:variant>
        <vt:i4>8873</vt:i4>
      </vt:variant>
      <vt:variant>
        <vt:i4>1027</vt:i4>
      </vt:variant>
      <vt:variant>
        <vt:i4>1</vt:i4>
      </vt:variant>
      <vt:variant>
        <vt:lpwstr>béton de propreté.wmf</vt:lpwstr>
      </vt:variant>
      <vt:variant>
        <vt:lpwstr/>
      </vt:variant>
      <vt:variant>
        <vt:i4>5439513</vt:i4>
      </vt:variant>
      <vt:variant>
        <vt:i4>8891</vt:i4>
      </vt:variant>
      <vt:variant>
        <vt:i4>1028</vt:i4>
      </vt:variant>
      <vt:variant>
        <vt:i4>1</vt:i4>
      </vt:variant>
      <vt:variant>
        <vt:lpwstr>fondation.wmf</vt:lpwstr>
      </vt:variant>
      <vt:variant>
        <vt:lpwstr/>
      </vt:variant>
      <vt:variant>
        <vt:i4>5046300</vt:i4>
      </vt:variant>
      <vt:variant>
        <vt:i4>8905</vt:i4>
      </vt:variant>
      <vt:variant>
        <vt:i4>1029</vt:i4>
      </vt:variant>
      <vt:variant>
        <vt:i4>1</vt:i4>
      </vt:variant>
      <vt:variant>
        <vt:lpwstr>paroi.wmf</vt:lpwstr>
      </vt:variant>
      <vt:variant>
        <vt:lpwstr/>
      </vt:variant>
      <vt:variant>
        <vt:i4>5111834</vt:i4>
      </vt:variant>
      <vt:variant>
        <vt:i4>8916</vt:i4>
      </vt:variant>
      <vt:variant>
        <vt:i4>1030</vt:i4>
      </vt:variant>
      <vt:variant>
        <vt:i4>1</vt:i4>
      </vt:variant>
      <vt:variant>
        <vt:lpwstr>dalle.wmf</vt:lpwstr>
      </vt:variant>
      <vt:variant>
        <vt:lpwstr/>
      </vt:variant>
      <vt:variant>
        <vt:i4>65620</vt:i4>
      </vt:variant>
      <vt:variant>
        <vt:i4>8930</vt:i4>
      </vt:variant>
      <vt:variant>
        <vt:i4>1031</vt:i4>
      </vt:variant>
      <vt:variant>
        <vt:i4>1</vt:i4>
      </vt:variant>
      <vt:variant>
        <vt:lpwstr>terrassement.wmf</vt:lpwstr>
      </vt:variant>
      <vt:variant>
        <vt:lpwstr/>
      </vt:variant>
      <vt:variant>
        <vt:i4>5308420</vt:i4>
      </vt:variant>
      <vt:variant>
        <vt:i4>9092</vt:i4>
      </vt:variant>
      <vt:variant>
        <vt:i4>1032</vt:i4>
      </vt:variant>
      <vt:variant>
        <vt:i4>1</vt:i4>
      </vt:variant>
      <vt:variant>
        <vt:lpwstr>coupe A-A.wmf</vt:lpwstr>
      </vt:variant>
      <vt:variant>
        <vt:lpwstr/>
      </vt:variant>
      <vt:variant>
        <vt:i4>5308420</vt:i4>
      </vt:variant>
      <vt:variant>
        <vt:i4>9094</vt:i4>
      </vt:variant>
      <vt:variant>
        <vt:i4>1033</vt:i4>
      </vt:variant>
      <vt:variant>
        <vt:i4>1</vt:i4>
      </vt:variant>
      <vt:variant>
        <vt:lpwstr>coupe B-B.wmf</vt:lpwstr>
      </vt:variant>
      <vt:variant>
        <vt:lpwstr/>
      </vt:variant>
      <vt:variant>
        <vt:i4>7995437</vt:i4>
      </vt:variant>
      <vt:variant>
        <vt:i4>9242</vt:i4>
      </vt:variant>
      <vt:variant>
        <vt:i4>1034</vt:i4>
      </vt:variant>
      <vt:variant>
        <vt:i4>1</vt:i4>
      </vt:variant>
      <vt:variant>
        <vt:lpwstr>..\..\..\..\Program Files\Microsoft Office\Clipart\Popular\confus.wmf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et PVHT</dc:title>
  <dc:creator>Catherine DHERBECOURT</dc:creator>
  <cp:lastModifiedBy>Cath</cp:lastModifiedBy>
  <cp:revision>2</cp:revision>
  <cp:lastPrinted>2017-09-05T07:52:00Z</cp:lastPrinted>
  <dcterms:created xsi:type="dcterms:W3CDTF">2020-02-13T11:10:00Z</dcterms:created>
  <dcterms:modified xsi:type="dcterms:W3CDTF">2020-02-13T11:10:00Z</dcterms:modified>
</cp:coreProperties>
</file>