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2E6" w:rsidRDefault="00C112E6" w:rsidP="00C112E6">
      <w:pPr>
        <w:pStyle w:val="Retraitnormal"/>
        <w:ind w:left="0"/>
        <w:jc w:val="center"/>
        <w:rPr>
          <w:rFonts w:ascii="Arial" w:hAnsi="Arial" w:cs="Arial"/>
          <w:b/>
          <w:szCs w:val="20"/>
        </w:rPr>
      </w:pPr>
      <w:r>
        <w:rPr>
          <w:rFonts w:ascii="Arial" w:hAnsi="Arial" w:cs="Arial"/>
          <w:b/>
          <w:szCs w:val="20"/>
        </w:rPr>
        <w:t>SEQUENCE D’ENSEIGNEMENT PROFESSIONNEL</w:t>
      </w:r>
    </w:p>
    <w:p w:rsidR="00C112E6" w:rsidRDefault="00C112E6" w:rsidP="00C112E6">
      <w:pPr>
        <w:pStyle w:val="Retraitnormal"/>
        <w:ind w:left="0"/>
        <w:jc w:val="center"/>
        <w:rPr>
          <w:rFonts w:ascii="Arial" w:hAnsi="Arial" w:cs="Arial"/>
          <w:b/>
          <w:sz w:val="20"/>
          <w:szCs w:val="20"/>
        </w:rPr>
      </w:pPr>
      <w:r>
        <w:rPr>
          <w:rFonts w:ascii="Arial" w:hAnsi="Arial" w:cs="Arial"/>
          <w:b/>
          <w:szCs w:val="20"/>
        </w:rPr>
        <w:t>Peinture en carrosserie / réparation des carrosseries</w:t>
      </w:r>
      <w:r>
        <w:rPr>
          <w:rFonts w:ascii="Arial" w:hAnsi="Arial" w:cs="Arial"/>
          <w:b/>
          <w:sz w:val="20"/>
          <w:szCs w:val="20"/>
        </w:rPr>
        <w:t xml:space="preserve"> ______________________________________________________________________________________________</w:t>
      </w:r>
    </w:p>
    <w:p w:rsidR="00C112E6" w:rsidRDefault="00C112E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r>
        <w:rPr>
          <w:rFonts w:ascii="Arial" w:hAnsi="Arial" w:cs="Arial"/>
          <w:b/>
          <w:noProof/>
          <w:sz w:val="20"/>
          <w:szCs w:val="20"/>
          <w:lang w:eastAsia="fr-FR"/>
        </w:rPr>
        <w:drawing>
          <wp:anchor distT="0" distB="0" distL="114300" distR="114300" simplePos="0" relativeHeight="251662336" behindDoc="0" locked="0" layoutInCell="1" allowOverlap="1">
            <wp:simplePos x="0" y="0"/>
            <wp:positionH relativeFrom="column">
              <wp:posOffset>419735</wp:posOffset>
            </wp:positionH>
            <wp:positionV relativeFrom="paragraph">
              <wp:posOffset>137795</wp:posOffset>
            </wp:positionV>
            <wp:extent cx="2760980" cy="2952750"/>
            <wp:effectExtent l="0" t="0" r="0" b="635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4f76958a82a9ada503d3ea168108970.png"/>
                    <pic:cNvPicPr/>
                  </pic:nvPicPr>
                  <pic:blipFill>
                    <a:blip r:embed="rId7">
                      <a:extLst>
                        <a:ext uri="{28A0092B-C50C-407E-A947-70E740481C1C}">
                          <a14:useLocalDpi xmlns:a14="http://schemas.microsoft.com/office/drawing/2010/main" val="0"/>
                        </a:ext>
                      </a:extLst>
                    </a:blip>
                    <a:stretch>
                      <a:fillRect/>
                    </a:stretch>
                  </pic:blipFill>
                  <pic:spPr>
                    <a:xfrm>
                      <a:off x="0" y="0"/>
                      <a:ext cx="2760980" cy="2952750"/>
                    </a:xfrm>
                    <a:prstGeom prst="rect">
                      <a:avLst/>
                    </a:prstGeom>
                  </pic:spPr>
                </pic:pic>
              </a:graphicData>
            </a:graphic>
            <wp14:sizeRelH relativeFrom="page">
              <wp14:pctWidth>0</wp14:pctWidth>
            </wp14:sizeRelH>
            <wp14:sizeRelV relativeFrom="page">
              <wp14:pctHeight>0</wp14:pctHeight>
            </wp14:sizeRelV>
          </wp:anchor>
        </w:drawing>
      </w:r>
    </w:p>
    <w:p w:rsidR="00680C46" w:rsidRDefault="00680C46" w:rsidP="00680C46">
      <w:pPr>
        <w:pStyle w:val="Retraitnormal"/>
        <w:ind w:left="0"/>
        <w:jc w:val="center"/>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r>
        <w:rPr>
          <w:rFonts w:ascii="Arial" w:hAnsi="Arial" w:cs="Arial"/>
          <w:b/>
          <w:noProof/>
          <w:sz w:val="20"/>
          <w:szCs w:val="20"/>
          <w:lang w:eastAsia="fr-FR"/>
        </w:rPr>
        <w:drawing>
          <wp:anchor distT="0" distB="0" distL="114300" distR="114300" simplePos="0" relativeHeight="251663360" behindDoc="0" locked="0" layoutInCell="1" allowOverlap="1">
            <wp:simplePos x="0" y="0"/>
            <wp:positionH relativeFrom="column">
              <wp:posOffset>4067039</wp:posOffset>
            </wp:positionH>
            <wp:positionV relativeFrom="paragraph">
              <wp:posOffset>110589</wp:posOffset>
            </wp:positionV>
            <wp:extent cx="2400300" cy="1367155"/>
            <wp:effectExtent l="0" t="0" r="0" b="4445"/>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imSpray.jpg"/>
                    <pic:cNvPicPr/>
                  </pic:nvPicPr>
                  <pic:blipFill rotWithShape="1">
                    <a:blip r:embed="rId8">
                      <a:extLst>
                        <a:ext uri="{28A0092B-C50C-407E-A947-70E740481C1C}">
                          <a14:useLocalDpi xmlns:a14="http://schemas.microsoft.com/office/drawing/2010/main" val="0"/>
                        </a:ext>
                      </a:extLst>
                    </a:blip>
                    <a:srcRect l="6963" t="12216"/>
                    <a:stretch/>
                  </pic:blipFill>
                  <pic:spPr bwMode="auto">
                    <a:xfrm>
                      <a:off x="0" y="0"/>
                      <a:ext cx="2400300" cy="13671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Default="00680C46" w:rsidP="0063479F">
      <w:pPr>
        <w:pStyle w:val="Retraitnormal"/>
        <w:ind w:left="0"/>
        <w:jc w:val="right"/>
        <w:rPr>
          <w:rFonts w:ascii="Arial" w:hAnsi="Arial" w:cs="Arial"/>
          <w:b/>
          <w:sz w:val="20"/>
          <w:szCs w:val="20"/>
        </w:rPr>
      </w:pPr>
    </w:p>
    <w:p w:rsidR="00680C46" w:rsidRDefault="00680C46" w:rsidP="0063479F">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80C46" w:rsidRPr="0063479F" w:rsidRDefault="0063479F" w:rsidP="0063479F">
      <w:pPr>
        <w:pStyle w:val="Retraitnormal"/>
        <w:ind w:left="0"/>
        <w:jc w:val="right"/>
        <w:rPr>
          <w:rFonts w:ascii="Arial" w:hAnsi="Arial" w:cs="Arial"/>
          <w:i/>
          <w:sz w:val="16"/>
          <w:szCs w:val="20"/>
        </w:rPr>
      </w:pPr>
      <w:r w:rsidRPr="0063479F">
        <w:rPr>
          <w:rFonts w:ascii="Arial" w:hAnsi="Arial" w:cs="Arial"/>
          <w:i/>
          <w:sz w:val="16"/>
          <w:szCs w:val="20"/>
        </w:rPr>
        <w:t>Source : simspray.net</w:t>
      </w:r>
    </w:p>
    <w:p w:rsidR="00680C46" w:rsidRDefault="00680C46" w:rsidP="00C112E6">
      <w:pPr>
        <w:pStyle w:val="Retraitnormal"/>
        <w:ind w:left="0"/>
        <w:rPr>
          <w:rFonts w:ascii="Arial" w:hAnsi="Arial" w:cs="Arial"/>
          <w:b/>
          <w:sz w:val="20"/>
          <w:szCs w:val="20"/>
        </w:rPr>
      </w:pPr>
    </w:p>
    <w:p w:rsidR="00680C46" w:rsidRDefault="00680C46" w:rsidP="00C112E6">
      <w:pPr>
        <w:pStyle w:val="Retraitnormal"/>
        <w:ind w:left="0"/>
        <w:rPr>
          <w:rFonts w:ascii="Arial" w:hAnsi="Arial" w:cs="Arial"/>
          <w:b/>
          <w:sz w:val="20"/>
          <w:szCs w:val="20"/>
        </w:rPr>
      </w:pPr>
    </w:p>
    <w:p w:rsidR="0063479F" w:rsidRDefault="0063479F" w:rsidP="00C112E6">
      <w:pPr>
        <w:pStyle w:val="Retraitnormal"/>
        <w:ind w:left="0"/>
        <w:rPr>
          <w:rFonts w:ascii="Arial" w:hAnsi="Arial" w:cs="Arial"/>
          <w:b/>
          <w:sz w:val="20"/>
          <w:szCs w:val="20"/>
        </w:rPr>
      </w:pPr>
    </w:p>
    <w:p w:rsidR="0063479F" w:rsidRDefault="0063479F" w:rsidP="00C112E6">
      <w:pPr>
        <w:pStyle w:val="Retraitnormal"/>
        <w:ind w:left="0"/>
        <w:rPr>
          <w:rFonts w:ascii="Arial" w:hAnsi="Arial" w:cs="Arial"/>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456"/>
      </w:tblGrid>
      <w:tr w:rsidR="00C112E6" w:rsidRPr="00115843" w:rsidTr="00115843">
        <w:trPr>
          <w:trHeight w:val="850"/>
        </w:trPr>
        <w:tc>
          <w:tcPr>
            <w:tcW w:w="10456" w:type="dxa"/>
            <w:shd w:val="clear" w:color="auto" w:fill="D9D9D9" w:themeFill="background1" w:themeFillShade="D9"/>
            <w:vAlign w:val="center"/>
          </w:tcPr>
          <w:p w:rsidR="00115843" w:rsidRDefault="00C112E6" w:rsidP="00783D19">
            <w:pPr>
              <w:pStyle w:val="Retraitnormal"/>
              <w:ind w:left="0"/>
              <w:jc w:val="center"/>
              <w:rPr>
                <w:rFonts w:ascii="Arial" w:hAnsi="Arial" w:cs="Arial"/>
                <w:b/>
                <w:sz w:val="28"/>
                <w:szCs w:val="20"/>
              </w:rPr>
            </w:pPr>
            <w:r w:rsidRPr="00115843">
              <w:rPr>
                <w:rFonts w:ascii="Arial" w:hAnsi="Arial" w:cs="Arial"/>
                <w:b/>
                <w:sz w:val="28"/>
                <w:szCs w:val="20"/>
              </w:rPr>
              <w:t xml:space="preserve">La réalité virtuelle pour développer les gestes d’application </w:t>
            </w:r>
          </w:p>
          <w:p w:rsidR="00C112E6" w:rsidRPr="00115843" w:rsidRDefault="00C112E6" w:rsidP="00783D19">
            <w:pPr>
              <w:pStyle w:val="Retraitnormal"/>
              <w:ind w:left="0"/>
              <w:jc w:val="center"/>
              <w:rPr>
                <w:rFonts w:ascii="Arial" w:hAnsi="Arial" w:cs="Arial"/>
                <w:b/>
                <w:sz w:val="28"/>
                <w:szCs w:val="20"/>
              </w:rPr>
            </w:pPr>
            <w:r w:rsidRPr="00115843">
              <w:rPr>
                <w:rFonts w:ascii="Arial" w:hAnsi="Arial" w:cs="Arial"/>
                <w:b/>
                <w:sz w:val="28"/>
                <w:szCs w:val="20"/>
              </w:rPr>
              <w:t>des peintures en carrosserie</w:t>
            </w:r>
          </w:p>
        </w:tc>
      </w:tr>
    </w:tbl>
    <w:p w:rsidR="00C112E6" w:rsidRDefault="00C112E6" w:rsidP="00C112E6">
      <w:pPr>
        <w:pStyle w:val="Retraitnormal"/>
        <w:ind w:left="0"/>
        <w:rPr>
          <w:rFonts w:ascii="Arial" w:hAnsi="Arial" w:cs="Arial"/>
          <w:sz w:val="20"/>
          <w:szCs w:val="20"/>
        </w:rPr>
      </w:pPr>
    </w:p>
    <w:p w:rsidR="00115843" w:rsidRDefault="00115843" w:rsidP="00C112E6">
      <w:pPr>
        <w:pStyle w:val="Retraitnormal"/>
        <w:ind w:left="0"/>
        <w:rPr>
          <w:rFonts w:ascii="Arial" w:hAnsi="Arial" w:cs="Arial"/>
          <w:sz w:val="20"/>
          <w:szCs w:val="20"/>
        </w:rPr>
      </w:pPr>
    </w:p>
    <w:p w:rsidR="00352D0E" w:rsidRDefault="00352D0E" w:rsidP="00352D0E">
      <w:pPr>
        <w:pStyle w:val="Retraitnormal"/>
        <w:ind w:left="0"/>
        <w:jc w:val="center"/>
        <w:rPr>
          <w:rFonts w:ascii="Arial" w:hAnsi="Arial" w:cs="Arial"/>
          <w:b/>
          <w:sz w:val="20"/>
          <w:szCs w:val="20"/>
        </w:rPr>
      </w:pPr>
      <w:r w:rsidRPr="00115843">
        <w:rPr>
          <w:rFonts w:ascii="Arial" w:hAnsi="Arial" w:cs="Arial"/>
          <w:b/>
          <w:sz w:val="20"/>
          <w:szCs w:val="20"/>
        </w:rPr>
        <w:t>Séquence co-construite par Q.</w:t>
      </w:r>
      <w:r>
        <w:rPr>
          <w:rFonts w:ascii="Arial" w:hAnsi="Arial" w:cs="Arial"/>
          <w:b/>
          <w:sz w:val="20"/>
          <w:szCs w:val="20"/>
        </w:rPr>
        <w:t xml:space="preserve"> FLEITH</w:t>
      </w:r>
      <w:r w:rsidRPr="00115843">
        <w:rPr>
          <w:rFonts w:ascii="Arial" w:hAnsi="Arial" w:cs="Arial"/>
          <w:b/>
          <w:sz w:val="20"/>
          <w:szCs w:val="20"/>
        </w:rPr>
        <w:t xml:space="preserve"> et C.</w:t>
      </w:r>
      <w:r>
        <w:rPr>
          <w:rFonts w:ascii="Arial" w:hAnsi="Arial" w:cs="Arial"/>
          <w:b/>
          <w:sz w:val="20"/>
          <w:szCs w:val="20"/>
        </w:rPr>
        <w:t xml:space="preserve"> </w:t>
      </w:r>
      <w:r w:rsidRPr="00115843">
        <w:rPr>
          <w:rFonts w:ascii="Arial" w:hAnsi="Arial" w:cs="Arial"/>
          <w:b/>
          <w:sz w:val="20"/>
          <w:szCs w:val="20"/>
        </w:rPr>
        <w:t>D</w:t>
      </w:r>
      <w:r>
        <w:rPr>
          <w:rFonts w:ascii="Arial" w:hAnsi="Arial" w:cs="Arial"/>
          <w:b/>
          <w:sz w:val="20"/>
          <w:szCs w:val="20"/>
        </w:rPr>
        <w:t>IEBOLD</w:t>
      </w:r>
      <w:r w:rsidRPr="00115843">
        <w:rPr>
          <w:rFonts w:ascii="Arial" w:hAnsi="Arial" w:cs="Arial"/>
          <w:b/>
          <w:sz w:val="20"/>
          <w:szCs w:val="20"/>
        </w:rPr>
        <w:t xml:space="preserve">, enseignant-formateurs en réparation des </w:t>
      </w:r>
    </w:p>
    <w:p w:rsidR="00352D0E" w:rsidRPr="00115843" w:rsidRDefault="00352D0E" w:rsidP="00352D0E">
      <w:pPr>
        <w:pStyle w:val="Retraitnormal"/>
        <w:ind w:left="0"/>
        <w:jc w:val="center"/>
        <w:rPr>
          <w:rFonts w:ascii="Arial" w:hAnsi="Arial" w:cs="Arial"/>
          <w:b/>
          <w:sz w:val="20"/>
          <w:szCs w:val="20"/>
        </w:rPr>
      </w:pPr>
      <w:proofErr w:type="gramStart"/>
      <w:r>
        <w:rPr>
          <w:rFonts w:ascii="Arial" w:hAnsi="Arial" w:cs="Arial"/>
          <w:b/>
          <w:sz w:val="20"/>
          <w:szCs w:val="20"/>
        </w:rPr>
        <w:t>c</w:t>
      </w:r>
      <w:r w:rsidRPr="00115843">
        <w:rPr>
          <w:rFonts w:ascii="Arial" w:hAnsi="Arial" w:cs="Arial"/>
          <w:b/>
          <w:sz w:val="20"/>
          <w:szCs w:val="20"/>
        </w:rPr>
        <w:t>arrosseries</w:t>
      </w:r>
      <w:proofErr w:type="gramEnd"/>
      <w:r>
        <w:rPr>
          <w:rFonts w:ascii="Arial" w:hAnsi="Arial" w:cs="Arial"/>
          <w:b/>
          <w:sz w:val="20"/>
          <w:szCs w:val="20"/>
        </w:rPr>
        <w:t xml:space="preserve"> </w:t>
      </w:r>
      <w:r w:rsidRPr="00115843">
        <w:rPr>
          <w:rFonts w:ascii="Arial" w:hAnsi="Arial" w:cs="Arial"/>
          <w:b/>
          <w:sz w:val="20"/>
          <w:szCs w:val="20"/>
        </w:rPr>
        <w:t xml:space="preserve">au lycée </w:t>
      </w:r>
      <w:r>
        <w:rPr>
          <w:rFonts w:ascii="Arial" w:hAnsi="Arial" w:cs="Arial"/>
          <w:b/>
          <w:sz w:val="20"/>
          <w:szCs w:val="20"/>
        </w:rPr>
        <w:t xml:space="preserve">Émile </w:t>
      </w:r>
      <w:r w:rsidRPr="00115843">
        <w:rPr>
          <w:rFonts w:ascii="Arial" w:hAnsi="Arial" w:cs="Arial"/>
          <w:b/>
          <w:sz w:val="20"/>
          <w:szCs w:val="20"/>
        </w:rPr>
        <w:t>Mathis de Schiltigheim, Académie de Strasbourg</w:t>
      </w:r>
    </w:p>
    <w:p w:rsidR="00680C46" w:rsidRDefault="00680C46" w:rsidP="00C112E6">
      <w:pPr>
        <w:pStyle w:val="Retraitnormal"/>
        <w:ind w:left="0"/>
        <w:rPr>
          <w:rFonts w:ascii="Arial" w:hAnsi="Arial" w:cs="Arial"/>
          <w:sz w:val="20"/>
          <w:szCs w:val="20"/>
        </w:rPr>
      </w:pPr>
    </w:p>
    <w:p w:rsidR="00115843" w:rsidRPr="00C112E6" w:rsidRDefault="00115843" w:rsidP="00C112E6">
      <w:pPr>
        <w:pStyle w:val="Retraitnormal"/>
        <w:ind w:left="0"/>
        <w:rPr>
          <w:rFonts w:ascii="Arial" w:hAnsi="Arial" w:cs="Arial"/>
          <w:sz w:val="20"/>
          <w:szCs w:val="20"/>
        </w:rPr>
      </w:pPr>
    </w:p>
    <w:p w:rsidR="00C112E6" w:rsidRPr="00C112E6" w:rsidRDefault="00680C46" w:rsidP="00C112E6">
      <w:pPr>
        <w:pStyle w:val="Retraitnormal"/>
        <w:ind w:left="0"/>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64384" behindDoc="0" locked="0" layoutInCell="1" allowOverlap="1">
                <wp:simplePos x="0" y="0"/>
                <wp:positionH relativeFrom="column">
                  <wp:posOffset>1582615</wp:posOffset>
                </wp:positionH>
                <wp:positionV relativeFrom="paragraph">
                  <wp:posOffset>54219</wp:posOffset>
                </wp:positionV>
                <wp:extent cx="3601330" cy="492369"/>
                <wp:effectExtent l="0" t="0" r="18415" b="15875"/>
                <wp:wrapNone/>
                <wp:docPr id="58" name="Rectangle : coins arrondis 58"/>
                <wp:cNvGraphicFramePr/>
                <a:graphic xmlns:a="http://schemas.openxmlformats.org/drawingml/2006/main">
                  <a:graphicData uri="http://schemas.microsoft.com/office/word/2010/wordprocessingShape">
                    <wps:wsp>
                      <wps:cNvSpPr/>
                      <wps:spPr>
                        <a:xfrm>
                          <a:off x="0" y="0"/>
                          <a:ext cx="3601330" cy="492369"/>
                        </a:xfrm>
                        <a:prstGeom prst="roundRect">
                          <a:avLst/>
                        </a:prstGeom>
                      </wps:spPr>
                      <wps:style>
                        <a:lnRef idx="2">
                          <a:schemeClr val="dk1"/>
                        </a:lnRef>
                        <a:fillRef idx="1">
                          <a:schemeClr val="lt1"/>
                        </a:fillRef>
                        <a:effectRef idx="0">
                          <a:schemeClr val="dk1"/>
                        </a:effectRef>
                        <a:fontRef idx="minor">
                          <a:schemeClr val="dk1"/>
                        </a:fontRef>
                      </wps:style>
                      <wps:txbx>
                        <w:txbxContent>
                          <w:p w:rsidR="00783D19" w:rsidRPr="00680C46" w:rsidRDefault="00783D19" w:rsidP="00680C46">
                            <w:pPr>
                              <w:pStyle w:val="Retraitnormal"/>
                              <w:ind w:left="0"/>
                              <w:jc w:val="center"/>
                              <w:rPr>
                                <w:rFonts w:ascii="Arial" w:hAnsi="Arial" w:cs="Arial"/>
                                <w:b/>
                                <w:color w:val="FF0000"/>
                                <w:sz w:val="36"/>
                                <w:szCs w:val="20"/>
                              </w:rPr>
                            </w:pPr>
                            <w:r w:rsidRPr="00680C46">
                              <w:rPr>
                                <w:rFonts w:ascii="Arial" w:hAnsi="Arial" w:cs="Arial"/>
                                <w:b/>
                                <w:color w:val="FF0000"/>
                                <w:sz w:val="36"/>
                                <w:szCs w:val="20"/>
                              </w:rPr>
                              <w:t>Dossier pour l’enseignant(e)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Rectangle : coins arrondis 58" o:spid="_x0000_s1026" style="position:absolute;margin-left:124.6pt;margin-top:4.25pt;width:283.55pt;height:3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" fillcolor="white [3201]" strokecolor="black [3200]" strokeweight="1pt">
                <v:stroke joinstyle="miter"/>
                <v:textbox>
                  <w:txbxContent>
                    <w:p w:rsidR="00783D19" w:rsidRPr="00680C46" w:rsidRDefault="00783D19" w:rsidP="00680C46">
                      <w:pPr>
                        <w:pStyle w:val="Retraitnormal"/>
                        <w:ind w:left="0"/>
                        <w:jc w:val="center"/>
                        <w:rPr>
                          <w:rFonts w:ascii="Arial" w:hAnsi="Arial" w:cs="Arial"/>
                          <w:b/>
                          <w:color w:val="FF0000"/>
                          <w:sz w:val="36"/>
                          <w:szCs w:val="20"/>
                        </w:rPr>
                      </w:pPr>
                      <w:r w:rsidRPr="00680C46">
                        <w:rPr>
                          <w:rFonts w:ascii="Arial" w:hAnsi="Arial" w:cs="Arial"/>
                          <w:b/>
                          <w:color w:val="FF0000"/>
                          <w:sz w:val="36"/>
                          <w:szCs w:val="20"/>
                        </w:rPr>
                        <w:t>Dossier pour l’enseignant(e)</w:t>
                      </w:r>
                    </w:p>
                  </w:txbxContent>
                </v:textbox>
              </v:roundrect>
            </w:pict>
          </mc:Fallback>
        </mc:AlternateContent>
      </w:r>
    </w:p>
    <w:p w:rsidR="00C112E6" w:rsidRDefault="00C112E6">
      <w:pPr>
        <w:spacing w:after="0" w:line="240" w:lineRule="auto"/>
        <w:rPr>
          <w:rFonts w:ascii="Arial" w:hAnsi="Arial" w:cs="Arial"/>
          <w:szCs w:val="20"/>
        </w:rPr>
      </w:pPr>
    </w:p>
    <w:p w:rsidR="00680C46" w:rsidRDefault="00680C46">
      <w:pPr>
        <w:spacing w:after="0" w:line="240" w:lineRule="auto"/>
        <w:rPr>
          <w:rFonts w:ascii="Arial" w:hAnsi="Arial" w:cs="Arial"/>
          <w:szCs w:val="20"/>
        </w:rPr>
      </w:pPr>
    </w:p>
    <w:p w:rsidR="00680C46" w:rsidRPr="00C112E6" w:rsidRDefault="00680C46">
      <w:pPr>
        <w:spacing w:after="0" w:line="240" w:lineRule="auto"/>
        <w:rPr>
          <w:rFonts w:ascii="Arial" w:hAnsi="Arial" w:cs="Arial"/>
          <w:szCs w:val="20"/>
        </w:rPr>
      </w:pPr>
    </w:p>
    <w:p w:rsidR="00680C46" w:rsidRDefault="00680C46">
      <w:pPr>
        <w:spacing w:after="0" w:line="240" w:lineRule="auto"/>
        <w:rPr>
          <w:rFonts w:ascii="Arial" w:hAnsi="Arial" w:cs="Arial"/>
          <w:szCs w:val="20"/>
        </w:rPr>
      </w:pPr>
    </w:p>
    <w:p w:rsidR="00C112E6" w:rsidRPr="00C112E6" w:rsidRDefault="00C112E6">
      <w:pPr>
        <w:spacing w:after="0" w:line="240" w:lineRule="auto"/>
        <w:rPr>
          <w:rFonts w:ascii="Arial" w:hAnsi="Arial" w:cs="Arial"/>
          <w:szCs w:val="20"/>
        </w:rPr>
      </w:pPr>
      <w:r w:rsidRPr="00C112E6">
        <w:rPr>
          <w:rFonts w:ascii="Arial" w:hAnsi="Arial" w:cs="Arial"/>
          <w:szCs w:val="20"/>
        </w:rPr>
        <w:t>Ce dossier comprend :</w:t>
      </w:r>
    </w:p>
    <w:p w:rsidR="00C112E6" w:rsidRPr="00C112E6" w:rsidRDefault="00C112E6">
      <w:pPr>
        <w:spacing w:after="0" w:line="240" w:lineRule="auto"/>
        <w:rPr>
          <w:rFonts w:ascii="Arial" w:hAnsi="Arial" w:cs="Arial"/>
          <w:szCs w:val="20"/>
        </w:rPr>
      </w:pPr>
    </w:p>
    <w:p w:rsidR="00C112E6" w:rsidRPr="00C112E6" w:rsidRDefault="00C112E6" w:rsidP="00C112E6">
      <w:pPr>
        <w:spacing w:after="0" w:line="240" w:lineRule="auto"/>
        <w:ind w:firstLine="708"/>
        <w:rPr>
          <w:rFonts w:ascii="Arial" w:hAnsi="Arial" w:cs="Arial"/>
          <w:szCs w:val="20"/>
        </w:rPr>
      </w:pPr>
      <w:r w:rsidRPr="00C112E6">
        <w:rPr>
          <w:rFonts w:ascii="Arial" w:hAnsi="Arial" w:cs="Arial"/>
          <w:szCs w:val="20"/>
        </w:rPr>
        <w:fldChar w:fldCharType="begin">
          <w:ffData>
            <w:name w:val="CaseACocher1"/>
            <w:enabled/>
            <w:calcOnExit w:val="0"/>
            <w:checkBox>
              <w:sizeAuto/>
              <w:default w:val="0"/>
            </w:checkBox>
          </w:ffData>
        </w:fldChar>
      </w:r>
      <w:bookmarkStart w:id="0" w:name="CaseACocher1"/>
      <w:r w:rsidRPr="00C112E6">
        <w:rPr>
          <w:rFonts w:ascii="Arial" w:hAnsi="Arial" w:cs="Arial"/>
          <w:szCs w:val="20"/>
        </w:rPr>
        <w:instrText xml:space="preserve"> FORMCHECKBOX </w:instrText>
      </w:r>
      <w:r w:rsidR="0073062A">
        <w:rPr>
          <w:rFonts w:ascii="Arial" w:hAnsi="Arial" w:cs="Arial"/>
          <w:szCs w:val="20"/>
        </w:rPr>
      </w:r>
      <w:r w:rsidR="0073062A">
        <w:rPr>
          <w:rFonts w:ascii="Arial" w:hAnsi="Arial" w:cs="Arial"/>
          <w:szCs w:val="20"/>
        </w:rPr>
        <w:fldChar w:fldCharType="separate"/>
      </w:r>
      <w:r w:rsidRPr="00C112E6">
        <w:rPr>
          <w:rFonts w:ascii="Arial" w:hAnsi="Arial" w:cs="Arial"/>
          <w:szCs w:val="20"/>
        </w:rPr>
        <w:fldChar w:fldCharType="end"/>
      </w:r>
      <w:bookmarkEnd w:id="0"/>
      <w:r w:rsidRPr="00C112E6">
        <w:rPr>
          <w:rFonts w:ascii="Arial" w:hAnsi="Arial" w:cs="Arial"/>
          <w:szCs w:val="20"/>
        </w:rPr>
        <w:t xml:space="preserve"> </w:t>
      </w:r>
      <w:r>
        <w:rPr>
          <w:rFonts w:ascii="Arial" w:hAnsi="Arial" w:cs="Arial"/>
          <w:szCs w:val="20"/>
        </w:rPr>
        <w:tab/>
      </w:r>
      <w:r w:rsidRPr="00C112E6">
        <w:rPr>
          <w:rFonts w:ascii="Arial" w:hAnsi="Arial" w:cs="Arial"/>
          <w:szCs w:val="20"/>
        </w:rPr>
        <w:t>Fiche descriptive de séquence</w:t>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sidRPr="00A17A74">
        <w:rPr>
          <w:rFonts w:ascii="Arial" w:hAnsi="Arial" w:cs="Arial"/>
        </w:rPr>
        <w:t>Page 2</w:t>
      </w:r>
    </w:p>
    <w:p w:rsidR="00C112E6" w:rsidRPr="00C112E6" w:rsidRDefault="00C112E6" w:rsidP="00C112E6">
      <w:pPr>
        <w:spacing w:after="0" w:line="240" w:lineRule="auto"/>
        <w:rPr>
          <w:rFonts w:ascii="Arial" w:hAnsi="Arial" w:cs="Arial"/>
          <w:szCs w:val="20"/>
        </w:rPr>
      </w:pPr>
    </w:p>
    <w:p w:rsidR="00C112E6" w:rsidRDefault="00C112E6" w:rsidP="00C112E6">
      <w:pPr>
        <w:spacing w:after="0" w:line="240" w:lineRule="auto"/>
        <w:ind w:firstLine="708"/>
        <w:rPr>
          <w:rFonts w:ascii="Arial" w:hAnsi="Arial" w:cs="Arial"/>
          <w:szCs w:val="20"/>
        </w:rPr>
      </w:pPr>
      <w:r w:rsidRPr="00C112E6">
        <w:rPr>
          <w:rFonts w:ascii="Arial" w:hAnsi="Arial" w:cs="Arial"/>
          <w:szCs w:val="20"/>
        </w:rPr>
        <w:fldChar w:fldCharType="begin">
          <w:ffData>
            <w:name w:val="CaseACocher2"/>
            <w:enabled/>
            <w:calcOnExit w:val="0"/>
            <w:checkBox>
              <w:sizeAuto/>
              <w:default w:val="0"/>
            </w:checkBox>
          </w:ffData>
        </w:fldChar>
      </w:r>
      <w:bookmarkStart w:id="1" w:name="CaseACocher2"/>
      <w:r w:rsidRPr="00C112E6">
        <w:rPr>
          <w:rFonts w:ascii="Arial" w:hAnsi="Arial" w:cs="Arial"/>
          <w:szCs w:val="20"/>
        </w:rPr>
        <w:instrText xml:space="preserve"> FORMCHECKBOX </w:instrText>
      </w:r>
      <w:r w:rsidR="0073062A">
        <w:rPr>
          <w:rFonts w:ascii="Arial" w:hAnsi="Arial" w:cs="Arial"/>
          <w:szCs w:val="20"/>
        </w:rPr>
      </w:r>
      <w:r w:rsidR="0073062A">
        <w:rPr>
          <w:rFonts w:ascii="Arial" w:hAnsi="Arial" w:cs="Arial"/>
          <w:szCs w:val="20"/>
        </w:rPr>
        <w:fldChar w:fldCharType="separate"/>
      </w:r>
      <w:r w:rsidRPr="00C112E6">
        <w:rPr>
          <w:rFonts w:ascii="Arial" w:hAnsi="Arial" w:cs="Arial"/>
          <w:szCs w:val="20"/>
        </w:rPr>
        <w:fldChar w:fldCharType="end"/>
      </w:r>
      <w:bookmarkEnd w:id="1"/>
      <w:r>
        <w:rPr>
          <w:rFonts w:ascii="Arial" w:hAnsi="Arial" w:cs="Arial"/>
          <w:szCs w:val="20"/>
        </w:rPr>
        <w:t xml:space="preserve"> </w:t>
      </w:r>
      <w:r>
        <w:rPr>
          <w:rFonts w:ascii="Arial" w:hAnsi="Arial" w:cs="Arial"/>
          <w:szCs w:val="20"/>
        </w:rPr>
        <w:tab/>
        <w:t>Questionnaire de prérequis</w:t>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sidRPr="00A17A74">
        <w:rPr>
          <w:rFonts w:ascii="Arial" w:hAnsi="Arial" w:cs="Arial"/>
        </w:rPr>
        <w:t>Page 5</w:t>
      </w:r>
    </w:p>
    <w:p w:rsidR="00C112E6" w:rsidRDefault="00C112E6" w:rsidP="00C112E6">
      <w:pPr>
        <w:spacing w:after="0" w:line="240" w:lineRule="auto"/>
        <w:rPr>
          <w:rFonts w:ascii="Arial" w:hAnsi="Arial" w:cs="Arial"/>
          <w:szCs w:val="20"/>
        </w:rPr>
      </w:pPr>
    </w:p>
    <w:p w:rsidR="00C112E6" w:rsidRDefault="00C112E6" w:rsidP="00C112E6">
      <w:pPr>
        <w:spacing w:after="0" w:line="240" w:lineRule="auto"/>
        <w:ind w:firstLine="708"/>
        <w:rPr>
          <w:rFonts w:ascii="Arial" w:hAnsi="Arial" w:cs="Arial"/>
          <w:szCs w:val="20"/>
        </w:rPr>
      </w:pPr>
      <w:r>
        <w:rPr>
          <w:rFonts w:ascii="Arial" w:hAnsi="Arial" w:cs="Arial"/>
          <w:szCs w:val="20"/>
        </w:rPr>
        <w:fldChar w:fldCharType="begin">
          <w:ffData>
            <w:name w:val="CaseACocher3"/>
            <w:enabled/>
            <w:calcOnExit w:val="0"/>
            <w:checkBox>
              <w:sizeAuto/>
              <w:default w:val="0"/>
            </w:checkBox>
          </w:ffData>
        </w:fldChar>
      </w:r>
      <w:bookmarkStart w:id="2" w:name="CaseACocher3"/>
      <w:r>
        <w:rPr>
          <w:rFonts w:ascii="Arial" w:hAnsi="Arial" w:cs="Arial"/>
          <w:szCs w:val="20"/>
        </w:rPr>
        <w:instrText xml:space="preserve"> FORMCHECKBOX </w:instrText>
      </w:r>
      <w:r w:rsidR="0073062A">
        <w:rPr>
          <w:rFonts w:ascii="Arial" w:hAnsi="Arial" w:cs="Arial"/>
          <w:szCs w:val="20"/>
        </w:rPr>
      </w:r>
      <w:r w:rsidR="0073062A">
        <w:rPr>
          <w:rFonts w:ascii="Arial" w:hAnsi="Arial" w:cs="Arial"/>
          <w:szCs w:val="20"/>
        </w:rPr>
        <w:fldChar w:fldCharType="separate"/>
      </w:r>
      <w:r>
        <w:rPr>
          <w:rFonts w:ascii="Arial" w:hAnsi="Arial" w:cs="Arial"/>
          <w:szCs w:val="20"/>
        </w:rPr>
        <w:fldChar w:fldCharType="end"/>
      </w:r>
      <w:bookmarkEnd w:id="2"/>
      <w:r>
        <w:rPr>
          <w:rFonts w:ascii="Arial" w:hAnsi="Arial" w:cs="Arial"/>
          <w:szCs w:val="20"/>
        </w:rPr>
        <w:t xml:space="preserve"> </w:t>
      </w:r>
      <w:r>
        <w:rPr>
          <w:rFonts w:ascii="Arial" w:hAnsi="Arial" w:cs="Arial"/>
          <w:szCs w:val="20"/>
        </w:rPr>
        <w:tab/>
      </w:r>
      <w:r w:rsidR="00881688">
        <w:rPr>
          <w:rFonts w:ascii="Arial" w:hAnsi="Arial" w:cs="Arial"/>
          <w:szCs w:val="20"/>
        </w:rPr>
        <w:t>Étude</w:t>
      </w:r>
      <w:r>
        <w:rPr>
          <w:rFonts w:ascii="Arial" w:hAnsi="Arial" w:cs="Arial"/>
          <w:szCs w:val="20"/>
        </w:rPr>
        <w:t xml:space="preserve"> d’un pistolet d’application</w:t>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sidRPr="00A17A74">
        <w:rPr>
          <w:rFonts w:ascii="Arial" w:hAnsi="Arial" w:cs="Arial"/>
        </w:rPr>
        <w:t>Page 8</w:t>
      </w:r>
    </w:p>
    <w:p w:rsidR="00C112E6" w:rsidRDefault="00C112E6" w:rsidP="00C112E6">
      <w:pPr>
        <w:spacing w:after="0" w:line="240" w:lineRule="auto"/>
        <w:rPr>
          <w:rFonts w:ascii="Arial" w:hAnsi="Arial" w:cs="Arial"/>
          <w:szCs w:val="20"/>
        </w:rPr>
      </w:pPr>
    </w:p>
    <w:p w:rsidR="00C112E6" w:rsidRPr="00A17A74" w:rsidRDefault="00C112E6" w:rsidP="00C112E6">
      <w:pPr>
        <w:spacing w:after="0" w:line="240" w:lineRule="auto"/>
        <w:ind w:firstLine="708"/>
        <w:rPr>
          <w:rFonts w:ascii="Arial" w:hAnsi="Arial" w:cs="Arial"/>
          <w:szCs w:val="20"/>
        </w:rPr>
      </w:pPr>
      <w:r>
        <w:rPr>
          <w:rFonts w:ascii="Arial" w:hAnsi="Arial" w:cs="Arial"/>
          <w:szCs w:val="20"/>
        </w:rPr>
        <w:fldChar w:fldCharType="begin">
          <w:ffData>
            <w:name w:val="CaseACocher4"/>
            <w:enabled/>
            <w:calcOnExit w:val="0"/>
            <w:checkBox>
              <w:sizeAuto/>
              <w:default w:val="0"/>
            </w:checkBox>
          </w:ffData>
        </w:fldChar>
      </w:r>
      <w:bookmarkStart w:id="3" w:name="CaseACocher4"/>
      <w:r>
        <w:rPr>
          <w:rFonts w:ascii="Arial" w:hAnsi="Arial" w:cs="Arial"/>
          <w:szCs w:val="20"/>
        </w:rPr>
        <w:instrText xml:space="preserve"> FORMCHECKBOX </w:instrText>
      </w:r>
      <w:r w:rsidR="0073062A">
        <w:rPr>
          <w:rFonts w:ascii="Arial" w:hAnsi="Arial" w:cs="Arial"/>
          <w:szCs w:val="20"/>
        </w:rPr>
      </w:r>
      <w:r w:rsidR="0073062A">
        <w:rPr>
          <w:rFonts w:ascii="Arial" w:hAnsi="Arial" w:cs="Arial"/>
          <w:szCs w:val="20"/>
        </w:rPr>
        <w:fldChar w:fldCharType="separate"/>
      </w:r>
      <w:r>
        <w:rPr>
          <w:rFonts w:ascii="Arial" w:hAnsi="Arial" w:cs="Arial"/>
          <w:szCs w:val="20"/>
        </w:rPr>
        <w:fldChar w:fldCharType="end"/>
      </w:r>
      <w:bookmarkEnd w:id="3"/>
      <w:r>
        <w:rPr>
          <w:rFonts w:ascii="Arial" w:hAnsi="Arial" w:cs="Arial"/>
          <w:szCs w:val="20"/>
        </w:rPr>
        <w:t xml:space="preserve"> </w:t>
      </w:r>
      <w:r>
        <w:rPr>
          <w:rFonts w:ascii="Arial" w:hAnsi="Arial" w:cs="Arial"/>
          <w:szCs w:val="20"/>
        </w:rPr>
        <w:tab/>
        <w:t xml:space="preserve">Analyse du travail effectué </w:t>
      </w:r>
      <w:r w:rsidRPr="00C112E6">
        <w:rPr>
          <w:rFonts w:ascii="Arial" w:hAnsi="Arial" w:cs="Arial"/>
          <w:i/>
          <w:sz w:val="20"/>
          <w:szCs w:val="20"/>
        </w:rPr>
        <w:t>(CAP peinture)</w:t>
      </w:r>
      <w:r w:rsidR="00A17A74">
        <w:rPr>
          <w:rFonts w:ascii="Arial" w:hAnsi="Arial" w:cs="Arial"/>
          <w:i/>
          <w:sz w:val="20"/>
          <w:szCs w:val="20"/>
        </w:rPr>
        <w:tab/>
      </w:r>
      <w:r w:rsidR="00A17A74">
        <w:rPr>
          <w:rFonts w:ascii="Arial" w:hAnsi="Arial" w:cs="Arial"/>
          <w:i/>
          <w:sz w:val="20"/>
          <w:szCs w:val="20"/>
        </w:rPr>
        <w:tab/>
      </w:r>
      <w:r w:rsidR="00A17A74">
        <w:rPr>
          <w:rFonts w:ascii="Arial" w:hAnsi="Arial" w:cs="Arial"/>
          <w:i/>
          <w:sz w:val="20"/>
          <w:szCs w:val="20"/>
        </w:rPr>
        <w:tab/>
      </w:r>
      <w:r w:rsidR="00A17A74">
        <w:rPr>
          <w:rFonts w:ascii="Arial" w:hAnsi="Arial" w:cs="Arial"/>
          <w:i/>
          <w:sz w:val="20"/>
          <w:szCs w:val="20"/>
        </w:rPr>
        <w:tab/>
      </w:r>
      <w:r w:rsidR="00A17A74">
        <w:rPr>
          <w:rFonts w:ascii="Arial" w:hAnsi="Arial" w:cs="Arial"/>
          <w:i/>
          <w:sz w:val="20"/>
          <w:szCs w:val="20"/>
        </w:rPr>
        <w:tab/>
      </w:r>
      <w:r w:rsidR="00A17A74" w:rsidRPr="00A17A74">
        <w:rPr>
          <w:rFonts w:ascii="Arial" w:hAnsi="Arial" w:cs="Arial"/>
        </w:rPr>
        <w:t>Page 11</w:t>
      </w:r>
    </w:p>
    <w:p w:rsidR="00C112E6" w:rsidRDefault="00C112E6" w:rsidP="00C112E6">
      <w:pPr>
        <w:spacing w:after="0" w:line="240" w:lineRule="auto"/>
        <w:rPr>
          <w:rFonts w:ascii="Arial" w:hAnsi="Arial" w:cs="Arial"/>
          <w:szCs w:val="20"/>
        </w:rPr>
      </w:pPr>
    </w:p>
    <w:p w:rsidR="00C112E6" w:rsidRPr="00A17A74" w:rsidRDefault="00C112E6" w:rsidP="00C112E6">
      <w:pPr>
        <w:spacing w:after="0" w:line="240" w:lineRule="auto"/>
        <w:ind w:firstLine="708"/>
        <w:rPr>
          <w:rFonts w:ascii="Arial" w:hAnsi="Arial" w:cs="Arial"/>
          <w:szCs w:val="20"/>
        </w:rPr>
      </w:pPr>
      <w:r>
        <w:rPr>
          <w:rFonts w:ascii="Arial" w:hAnsi="Arial" w:cs="Arial"/>
          <w:szCs w:val="20"/>
        </w:rPr>
        <w:fldChar w:fldCharType="begin">
          <w:ffData>
            <w:name w:val="CaseACocher5"/>
            <w:enabled/>
            <w:calcOnExit w:val="0"/>
            <w:checkBox>
              <w:sizeAuto/>
              <w:default w:val="0"/>
            </w:checkBox>
          </w:ffData>
        </w:fldChar>
      </w:r>
      <w:bookmarkStart w:id="4" w:name="CaseACocher5"/>
      <w:r>
        <w:rPr>
          <w:rFonts w:ascii="Arial" w:hAnsi="Arial" w:cs="Arial"/>
          <w:szCs w:val="20"/>
        </w:rPr>
        <w:instrText xml:space="preserve"> FORMCHECKBOX </w:instrText>
      </w:r>
      <w:r w:rsidR="0073062A">
        <w:rPr>
          <w:rFonts w:ascii="Arial" w:hAnsi="Arial" w:cs="Arial"/>
          <w:szCs w:val="20"/>
        </w:rPr>
      </w:r>
      <w:r w:rsidR="0073062A">
        <w:rPr>
          <w:rFonts w:ascii="Arial" w:hAnsi="Arial" w:cs="Arial"/>
          <w:szCs w:val="20"/>
        </w:rPr>
        <w:fldChar w:fldCharType="separate"/>
      </w:r>
      <w:r>
        <w:rPr>
          <w:rFonts w:ascii="Arial" w:hAnsi="Arial" w:cs="Arial"/>
          <w:szCs w:val="20"/>
        </w:rPr>
        <w:fldChar w:fldCharType="end"/>
      </w:r>
      <w:bookmarkEnd w:id="4"/>
      <w:r>
        <w:rPr>
          <w:rFonts w:ascii="Arial" w:hAnsi="Arial" w:cs="Arial"/>
          <w:szCs w:val="20"/>
        </w:rPr>
        <w:t xml:space="preserve"> </w:t>
      </w:r>
      <w:r>
        <w:rPr>
          <w:rFonts w:ascii="Arial" w:hAnsi="Arial" w:cs="Arial"/>
          <w:szCs w:val="20"/>
        </w:rPr>
        <w:tab/>
        <w:t xml:space="preserve">Analyse du travail effectué </w:t>
      </w:r>
      <w:r w:rsidRPr="00C112E6">
        <w:rPr>
          <w:rFonts w:ascii="Arial" w:hAnsi="Arial" w:cs="Arial"/>
          <w:i/>
          <w:sz w:val="20"/>
          <w:szCs w:val="20"/>
        </w:rPr>
        <w:t>(BAC Pro réparation carrosserie)</w:t>
      </w:r>
      <w:r w:rsidR="00A17A74">
        <w:rPr>
          <w:rFonts w:ascii="Arial" w:hAnsi="Arial" w:cs="Arial"/>
          <w:sz w:val="20"/>
          <w:szCs w:val="20"/>
        </w:rPr>
        <w:tab/>
      </w:r>
      <w:r w:rsidR="00A17A74">
        <w:rPr>
          <w:rFonts w:ascii="Arial" w:hAnsi="Arial" w:cs="Arial"/>
          <w:sz w:val="20"/>
          <w:szCs w:val="20"/>
        </w:rPr>
        <w:tab/>
      </w:r>
      <w:r w:rsidR="00A17A74">
        <w:rPr>
          <w:rFonts w:ascii="Arial" w:hAnsi="Arial" w:cs="Arial"/>
          <w:sz w:val="20"/>
          <w:szCs w:val="20"/>
        </w:rPr>
        <w:tab/>
      </w:r>
      <w:r w:rsidR="00A17A74" w:rsidRPr="00A17A74">
        <w:rPr>
          <w:rFonts w:ascii="Arial" w:hAnsi="Arial" w:cs="Arial"/>
        </w:rPr>
        <w:t>Page 13</w:t>
      </w:r>
    </w:p>
    <w:p w:rsidR="00C112E6" w:rsidRPr="00C112E6" w:rsidRDefault="00C112E6" w:rsidP="00C112E6">
      <w:pPr>
        <w:spacing w:after="0" w:line="240" w:lineRule="auto"/>
        <w:rPr>
          <w:rFonts w:ascii="Arial" w:hAnsi="Arial" w:cs="Arial"/>
          <w:szCs w:val="20"/>
        </w:rPr>
      </w:pPr>
    </w:p>
    <w:p w:rsidR="00C112E6" w:rsidRDefault="00C112E6" w:rsidP="00C112E6">
      <w:pPr>
        <w:spacing w:after="0" w:line="240" w:lineRule="auto"/>
        <w:ind w:firstLine="708"/>
        <w:rPr>
          <w:rFonts w:ascii="Arial" w:hAnsi="Arial" w:cs="Arial"/>
          <w:szCs w:val="20"/>
        </w:rPr>
      </w:pPr>
      <w:r>
        <w:rPr>
          <w:rFonts w:ascii="Arial" w:hAnsi="Arial" w:cs="Arial"/>
          <w:szCs w:val="20"/>
        </w:rPr>
        <w:fldChar w:fldCharType="begin">
          <w:ffData>
            <w:name w:val="CaseACocher6"/>
            <w:enabled/>
            <w:calcOnExit w:val="0"/>
            <w:checkBox>
              <w:sizeAuto/>
              <w:default w:val="0"/>
            </w:checkBox>
          </w:ffData>
        </w:fldChar>
      </w:r>
      <w:bookmarkStart w:id="5" w:name="CaseACocher6"/>
      <w:r>
        <w:rPr>
          <w:rFonts w:ascii="Arial" w:hAnsi="Arial" w:cs="Arial"/>
          <w:szCs w:val="20"/>
        </w:rPr>
        <w:instrText xml:space="preserve"> FORMCHECKBOX </w:instrText>
      </w:r>
      <w:r w:rsidR="0073062A">
        <w:rPr>
          <w:rFonts w:ascii="Arial" w:hAnsi="Arial" w:cs="Arial"/>
          <w:szCs w:val="20"/>
        </w:rPr>
      </w:r>
      <w:r w:rsidR="0073062A">
        <w:rPr>
          <w:rFonts w:ascii="Arial" w:hAnsi="Arial" w:cs="Arial"/>
          <w:szCs w:val="20"/>
        </w:rPr>
        <w:fldChar w:fldCharType="separate"/>
      </w:r>
      <w:r>
        <w:rPr>
          <w:rFonts w:ascii="Arial" w:hAnsi="Arial" w:cs="Arial"/>
          <w:szCs w:val="20"/>
        </w:rPr>
        <w:fldChar w:fldCharType="end"/>
      </w:r>
      <w:bookmarkEnd w:id="5"/>
      <w:r>
        <w:rPr>
          <w:rFonts w:ascii="Arial" w:hAnsi="Arial" w:cs="Arial"/>
          <w:szCs w:val="20"/>
        </w:rPr>
        <w:t xml:space="preserve"> </w:t>
      </w:r>
      <w:r>
        <w:rPr>
          <w:rFonts w:ascii="Arial" w:hAnsi="Arial" w:cs="Arial"/>
          <w:szCs w:val="20"/>
        </w:rPr>
        <w:tab/>
        <w:t>Conclusion de l’activité</w:t>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Pr>
          <w:rFonts w:ascii="Arial" w:hAnsi="Arial" w:cs="Arial"/>
          <w:szCs w:val="20"/>
        </w:rPr>
        <w:tab/>
      </w:r>
      <w:r w:rsidR="00A17A74" w:rsidRPr="00A17A74">
        <w:rPr>
          <w:rFonts w:ascii="Arial" w:hAnsi="Arial" w:cs="Arial"/>
        </w:rPr>
        <w:t>Page 15</w:t>
      </w:r>
    </w:p>
    <w:p w:rsidR="00C112E6" w:rsidRDefault="00C112E6">
      <w:pPr>
        <w:spacing w:after="0" w:line="240" w:lineRule="auto"/>
        <w:rPr>
          <w:rFonts w:ascii="Arial" w:hAnsi="Arial" w:cs="Arial"/>
          <w:szCs w:val="20"/>
        </w:rPr>
      </w:pPr>
    </w:p>
    <w:p w:rsidR="007E3522" w:rsidRDefault="00C112E6" w:rsidP="00A17A74">
      <w:pPr>
        <w:spacing w:after="0" w:line="240" w:lineRule="auto"/>
        <w:ind w:left="1416" w:hanging="708"/>
        <w:rPr>
          <w:rFonts w:ascii="Arial" w:hAnsi="Arial" w:cs="Arial"/>
          <w:szCs w:val="20"/>
        </w:rPr>
      </w:pPr>
      <w:r>
        <w:rPr>
          <w:rFonts w:ascii="Arial" w:hAnsi="Arial" w:cs="Arial"/>
          <w:szCs w:val="20"/>
        </w:rPr>
        <w:fldChar w:fldCharType="begin">
          <w:ffData>
            <w:name w:val="CaseACocher7"/>
            <w:enabled/>
            <w:calcOnExit w:val="0"/>
            <w:checkBox>
              <w:sizeAuto/>
              <w:default w:val="0"/>
            </w:checkBox>
          </w:ffData>
        </w:fldChar>
      </w:r>
      <w:bookmarkStart w:id="6" w:name="CaseACocher7"/>
      <w:r>
        <w:rPr>
          <w:rFonts w:ascii="Arial" w:hAnsi="Arial" w:cs="Arial"/>
          <w:szCs w:val="20"/>
        </w:rPr>
        <w:instrText xml:space="preserve"> FORMCHECKBOX </w:instrText>
      </w:r>
      <w:r w:rsidR="0073062A">
        <w:rPr>
          <w:rFonts w:ascii="Arial" w:hAnsi="Arial" w:cs="Arial"/>
          <w:szCs w:val="20"/>
        </w:rPr>
      </w:r>
      <w:r w:rsidR="0073062A">
        <w:rPr>
          <w:rFonts w:ascii="Arial" w:hAnsi="Arial" w:cs="Arial"/>
          <w:szCs w:val="20"/>
        </w:rPr>
        <w:fldChar w:fldCharType="separate"/>
      </w:r>
      <w:r>
        <w:rPr>
          <w:rFonts w:ascii="Arial" w:hAnsi="Arial" w:cs="Arial"/>
          <w:szCs w:val="20"/>
        </w:rPr>
        <w:fldChar w:fldCharType="end"/>
      </w:r>
      <w:bookmarkEnd w:id="6"/>
      <w:r>
        <w:rPr>
          <w:rFonts w:ascii="Arial" w:hAnsi="Arial" w:cs="Arial"/>
          <w:szCs w:val="20"/>
        </w:rPr>
        <w:t xml:space="preserve"> </w:t>
      </w:r>
      <w:r>
        <w:rPr>
          <w:rFonts w:ascii="Arial" w:hAnsi="Arial" w:cs="Arial"/>
          <w:szCs w:val="20"/>
        </w:rPr>
        <w:tab/>
        <w:t>Pour aller plus loin</w:t>
      </w:r>
      <w:r w:rsidR="007E3522">
        <w:rPr>
          <w:rFonts w:ascii="Arial" w:hAnsi="Arial" w:cs="Arial"/>
          <w:szCs w:val="20"/>
        </w:rPr>
        <w:tab/>
      </w:r>
      <w:r w:rsidR="007E3522">
        <w:rPr>
          <w:rFonts w:ascii="Arial" w:hAnsi="Arial" w:cs="Arial"/>
          <w:szCs w:val="20"/>
        </w:rPr>
        <w:tab/>
      </w:r>
      <w:r w:rsidR="007E3522">
        <w:rPr>
          <w:rFonts w:ascii="Arial" w:hAnsi="Arial" w:cs="Arial"/>
          <w:szCs w:val="20"/>
        </w:rPr>
        <w:tab/>
      </w:r>
      <w:r w:rsidR="007E3522">
        <w:rPr>
          <w:rFonts w:ascii="Arial" w:hAnsi="Arial" w:cs="Arial"/>
          <w:szCs w:val="20"/>
        </w:rPr>
        <w:tab/>
      </w:r>
      <w:r w:rsidR="007E3522">
        <w:rPr>
          <w:rFonts w:ascii="Arial" w:hAnsi="Arial" w:cs="Arial"/>
          <w:szCs w:val="20"/>
        </w:rPr>
        <w:tab/>
      </w:r>
      <w:r w:rsidR="007E3522">
        <w:rPr>
          <w:rFonts w:ascii="Arial" w:hAnsi="Arial" w:cs="Arial"/>
          <w:szCs w:val="20"/>
        </w:rPr>
        <w:tab/>
      </w:r>
      <w:r w:rsidR="007E3522">
        <w:rPr>
          <w:rFonts w:ascii="Arial" w:hAnsi="Arial" w:cs="Arial"/>
          <w:szCs w:val="20"/>
        </w:rPr>
        <w:tab/>
      </w:r>
      <w:r w:rsidR="007E3522">
        <w:rPr>
          <w:rFonts w:ascii="Arial" w:hAnsi="Arial" w:cs="Arial"/>
          <w:szCs w:val="20"/>
        </w:rPr>
        <w:tab/>
      </w:r>
      <w:r w:rsidR="007E3522" w:rsidRPr="00A17A74">
        <w:rPr>
          <w:rFonts w:ascii="Arial" w:hAnsi="Arial" w:cs="Arial"/>
        </w:rPr>
        <w:t>Page 17</w:t>
      </w:r>
      <w:r>
        <w:rPr>
          <w:rFonts w:ascii="Arial" w:hAnsi="Arial" w:cs="Arial"/>
          <w:szCs w:val="20"/>
        </w:rPr>
        <w:t xml:space="preserve"> </w:t>
      </w:r>
    </w:p>
    <w:p w:rsidR="007E3522" w:rsidRDefault="00C112E6" w:rsidP="007E3522">
      <w:pPr>
        <w:spacing w:after="0" w:line="240" w:lineRule="auto"/>
        <w:ind w:left="1416"/>
        <w:rPr>
          <w:rFonts w:ascii="Arial" w:hAnsi="Arial" w:cs="Arial"/>
          <w:i/>
          <w:sz w:val="20"/>
          <w:szCs w:val="20"/>
        </w:rPr>
      </w:pPr>
      <w:r w:rsidRPr="00C112E6">
        <w:rPr>
          <w:rFonts w:ascii="Arial" w:hAnsi="Arial" w:cs="Arial"/>
          <w:i/>
          <w:sz w:val="20"/>
          <w:szCs w:val="20"/>
        </w:rPr>
        <w:t>(</w:t>
      </w:r>
      <w:proofErr w:type="gramStart"/>
      <w:r w:rsidRPr="00C112E6">
        <w:rPr>
          <w:rFonts w:ascii="Arial" w:hAnsi="Arial" w:cs="Arial"/>
          <w:i/>
          <w:sz w:val="20"/>
          <w:szCs w:val="20"/>
        </w:rPr>
        <w:t>renforcer</w:t>
      </w:r>
      <w:proofErr w:type="gramEnd"/>
      <w:r w:rsidRPr="00C112E6">
        <w:rPr>
          <w:rFonts w:ascii="Arial" w:hAnsi="Arial" w:cs="Arial"/>
          <w:i/>
          <w:sz w:val="20"/>
          <w:szCs w:val="20"/>
        </w:rPr>
        <w:t xml:space="preserve"> les usages pédagogiques numériques du CAP au BTS </w:t>
      </w:r>
    </w:p>
    <w:p w:rsidR="00C112E6" w:rsidRPr="007E3522" w:rsidRDefault="00C112E6" w:rsidP="007E3522">
      <w:pPr>
        <w:spacing w:after="0" w:line="240" w:lineRule="auto"/>
        <w:ind w:left="1416"/>
        <w:rPr>
          <w:rFonts w:ascii="Arial" w:hAnsi="Arial" w:cs="Arial"/>
          <w:i/>
          <w:sz w:val="20"/>
          <w:szCs w:val="20"/>
        </w:rPr>
      </w:pPr>
      <w:r w:rsidRPr="00C112E6">
        <w:rPr>
          <w:rFonts w:ascii="Arial" w:hAnsi="Arial" w:cs="Arial"/>
          <w:i/>
          <w:sz w:val="20"/>
          <w:szCs w:val="20"/>
        </w:rPr>
        <w:t>dans un contexte de transformation de la voie professionnelle)</w:t>
      </w:r>
      <w:r w:rsidRPr="00C112E6">
        <w:rPr>
          <w:rFonts w:ascii="Arial" w:hAnsi="Arial" w:cs="Arial"/>
          <w:sz w:val="28"/>
          <w:szCs w:val="20"/>
        </w:rPr>
        <w:br w:type="page"/>
      </w:r>
    </w:p>
    <w:p w:rsidR="00637D50" w:rsidRDefault="00637D50" w:rsidP="00637D50">
      <w:pPr>
        <w:pStyle w:val="Retraitnormal"/>
        <w:ind w:left="0"/>
        <w:jc w:val="center"/>
        <w:rPr>
          <w:rFonts w:ascii="Arial" w:hAnsi="Arial" w:cs="Arial"/>
          <w:b/>
          <w:szCs w:val="20"/>
        </w:rPr>
      </w:pPr>
      <w:r>
        <w:rPr>
          <w:rFonts w:ascii="Arial" w:hAnsi="Arial" w:cs="Arial"/>
          <w:b/>
          <w:szCs w:val="20"/>
        </w:rPr>
        <w:lastRenderedPageBreak/>
        <w:t>SEQUENCE D’ENSEIGNEMENT PROFESSIONNEL</w:t>
      </w:r>
    </w:p>
    <w:p w:rsidR="00637D50" w:rsidRDefault="00637D50" w:rsidP="00637D50">
      <w:pPr>
        <w:pStyle w:val="Retraitnormal"/>
        <w:ind w:left="0"/>
        <w:jc w:val="center"/>
        <w:rPr>
          <w:rFonts w:ascii="Arial" w:hAnsi="Arial" w:cs="Arial"/>
          <w:b/>
          <w:sz w:val="20"/>
          <w:szCs w:val="20"/>
        </w:rPr>
      </w:pPr>
      <w:r>
        <w:rPr>
          <w:rFonts w:ascii="Arial" w:hAnsi="Arial" w:cs="Arial"/>
          <w:b/>
          <w:szCs w:val="20"/>
        </w:rPr>
        <w:t>Peinture en carrosserie / réparation des carrosseries</w:t>
      </w:r>
      <w:r>
        <w:rPr>
          <w:rFonts w:ascii="Arial" w:hAnsi="Arial" w:cs="Arial"/>
          <w:b/>
          <w:sz w:val="20"/>
          <w:szCs w:val="20"/>
        </w:rPr>
        <w:t xml:space="preserve"> ______________________________________________________________________________________________</w:t>
      </w:r>
    </w:p>
    <w:p w:rsidR="00637D50" w:rsidRDefault="00637D50" w:rsidP="00637D50">
      <w:pPr>
        <w:pStyle w:val="Retraitnormal"/>
        <w:ind w:left="0"/>
        <w:rPr>
          <w:rFonts w:ascii="Arial" w:hAnsi="Arial" w:cs="Arial"/>
          <w:b/>
          <w:sz w:val="20"/>
          <w:szCs w:val="20"/>
        </w:rPr>
      </w:pPr>
    </w:p>
    <w:p w:rsidR="00637D50" w:rsidRDefault="00637D50" w:rsidP="00637D50">
      <w:pPr>
        <w:pStyle w:val="Retraitnormal"/>
        <w:ind w:left="0"/>
        <w:rPr>
          <w:rFonts w:ascii="Arial" w:hAnsi="Arial" w:cs="Arial"/>
          <w:b/>
          <w:sz w:val="20"/>
          <w:szCs w:val="20"/>
        </w:rPr>
      </w:pPr>
    </w:p>
    <w:tbl>
      <w:tblPr>
        <w:tblStyle w:val="Grilledutableau"/>
        <w:tblW w:w="0" w:type="auto"/>
        <w:shd w:val="clear" w:color="auto" w:fill="D9D9D9" w:themeFill="background1" w:themeFillShade="D9"/>
        <w:tblLook w:val="04A0" w:firstRow="1" w:lastRow="0" w:firstColumn="1" w:lastColumn="0" w:noHBand="0" w:noVBand="1"/>
      </w:tblPr>
      <w:tblGrid>
        <w:gridCol w:w="10450"/>
      </w:tblGrid>
      <w:tr w:rsidR="00637D50" w:rsidRPr="00735B39" w:rsidTr="00637D50">
        <w:trPr>
          <w:trHeight w:val="737"/>
        </w:trPr>
        <w:tc>
          <w:tcPr>
            <w:tcW w:w="10456" w:type="dxa"/>
            <w:shd w:val="clear" w:color="auto" w:fill="D9D9D9" w:themeFill="background1" w:themeFillShade="D9"/>
            <w:vAlign w:val="center"/>
          </w:tcPr>
          <w:p w:rsidR="00637D50" w:rsidRDefault="00637D50" w:rsidP="00783D19">
            <w:pPr>
              <w:pStyle w:val="Retraitnormal"/>
              <w:ind w:left="0"/>
              <w:jc w:val="center"/>
              <w:rPr>
                <w:rFonts w:ascii="Arial" w:hAnsi="Arial" w:cs="Arial"/>
                <w:b/>
                <w:szCs w:val="20"/>
              </w:rPr>
            </w:pPr>
            <w:r w:rsidRPr="00735B39">
              <w:rPr>
                <w:rFonts w:ascii="Arial" w:hAnsi="Arial" w:cs="Arial"/>
                <w:b/>
                <w:szCs w:val="20"/>
              </w:rPr>
              <w:t xml:space="preserve">FICHE </w:t>
            </w:r>
            <w:r>
              <w:rPr>
                <w:rFonts w:ascii="Arial" w:hAnsi="Arial" w:cs="Arial"/>
                <w:b/>
                <w:szCs w:val="20"/>
              </w:rPr>
              <w:t>DESCRIPTIVE DE SEQUENCE :</w:t>
            </w:r>
          </w:p>
          <w:p w:rsidR="00637D50" w:rsidRPr="001B54CB" w:rsidRDefault="00637D50" w:rsidP="00783D19">
            <w:pPr>
              <w:pStyle w:val="Retraitnormal"/>
              <w:ind w:left="0"/>
              <w:jc w:val="center"/>
              <w:rPr>
                <w:rFonts w:ascii="Arial" w:hAnsi="Arial" w:cs="Arial"/>
                <w:szCs w:val="20"/>
              </w:rPr>
            </w:pPr>
            <w:r w:rsidRPr="001B54CB">
              <w:rPr>
                <w:rFonts w:ascii="Arial" w:hAnsi="Arial" w:cs="Arial"/>
                <w:szCs w:val="20"/>
              </w:rPr>
              <w:t>La réalité virtuelle pour développer les gestes d’application des peintures en carrosserie</w:t>
            </w:r>
          </w:p>
        </w:tc>
      </w:tr>
    </w:tbl>
    <w:p w:rsidR="00637D50" w:rsidRDefault="00637D50" w:rsidP="00637D50">
      <w:pPr>
        <w:pStyle w:val="Retraitnormal"/>
        <w:ind w:left="0"/>
        <w:rPr>
          <w:rFonts w:ascii="Arial" w:hAnsi="Arial" w:cs="Arial"/>
          <w:b/>
          <w:sz w:val="20"/>
          <w:szCs w:val="20"/>
        </w:rPr>
      </w:pPr>
    </w:p>
    <w:p w:rsidR="00637D50" w:rsidRDefault="00637D50" w:rsidP="00637D50">
      <w:pPr>
        <w:pStyle w:val="Retraitnormal"/>
        <w:ind w:left="0"/>
        <w:rPr>
          <w:rFonts w:ascii="Arial" w:hAnsi="Arial" w:cs="Arial"/>
          <w:b/>
          <w:sz w:val="20"/>
          <w:szCs w:val="20"/>
        </w:rPr>
      </w:pPr>
    </w:p>
    <w:tbl>
      <w:tblPr>
        <w:tblStyle w:val="Grilledutableau"/>
        <w:tblW w:w="0" w:type="auto"/>
        <w:tblLook w:val="04A0" w:firstRow="1" w:lastRow="0" w:firstColumn="1" w:lastColumn="0" w:noHBand="0" w:noVBand="1"/>
      </w:tblPr>
      <w:tblGrid>
        <w:gridCol w:w="1978"/>
        <w:gridCol w:w="4986"/>
        <w:gridCol w:w="1162"/>
        <w:gridCol w:w="1162"/>
        <w:gridCol w:w="1162"/>
      </w:tblGrid>
      <w:tr w:rsidR="00637D50" w:rsidRPr="009D4449" w:rsidTr="00783D19">
        <w:trPr>
          <w:trHeight w:val="340"/>
        </w:trPr>
        <w:tc>
          <w:tcPr>
            <w:tcW w:w="1980" w:type="dxa"/>
            <w:shd w:val="clear" w:color="auto" w:fill="F2F2F2" w:themeFill="background1" w:themeFillShade="F2"/>
            <w:vAlign w:val="center"/>
          </w:tcPr>
          <w:p w:rsidR="00637D50" w:rsidRPr="009D4449" w:rsidRDefault="00637D50" w:rsidP="00783D19">
            <w:pPr>
              <w:pStyle w:val="Retraitnormal"/>
              <w:ind w:left="0"/>
              <w:jc w:val="center"/>
              <w:rPr>
                <w:rFonts w:ascii="Arial" w:hAnsi="Arial" w:cs="Arial"/>
                <w:b/>
                <w:sz w:val="22"/>
                <w:szCs w:val="20"/>
              </w:rPr>
            </w:pPr>
            <w:r w:rsidRPr="009D4449">
              <w:rPr>
                <w:rFonts w:ascii="Arial" w:hAnsi="Arial" w:cs="Arial"/>
                <w:b/>
                <w:sz w:val="22"/>
                <w:szCs w:val="20"/>
              </w:rPr>
              <w:t>Diplôme</w:t>
            </w:r>
          </w:p>
        </w:tc>
        <w:tc>
          <w:tcPr>
            <w:tcW w:w="4990" w:type="dxa"/>
            <w:shd w:val="clear" w:color="auto" w:fill="F2F2F2" w:themeFill="background1" w:themeFillShade="F2"/>
            <w:vAlign w:val="center"/>
          </w:tcPr>
          <w:p w:rsidR="00637D50" w:rsidRPr="009D4449" w:rsidRDefault="00637D50" w:rsidP="00783D19">
            <w:pPr>
              <w:pStyle w:val="Retraitnormal"/>
              <w:ind w:left="0"/>
              <w:jc w:val="center"/>
              <w:rPr>
                <w:rFonts w:ascii="Arial" w:hAnsi="Arial" w:cs="Arial"/>
                <w:b/>
                <w:sz w:val="22"/>
                <w:szCs w:val="20"/>
              </w:rPr>
            </w:pPr>
            <w:r w:rsidRPr="009D4449">
              <w:rPr>
                <w:rFonts w:ascii="Arial" w:hAnsi="Arial" w:cs="Arial"/>
                <w:b/>
                <w:sz w:val="22"/>
                <w:szCs w:val="20"/>
              </w:rPr>
              <w:t>Spécialité</w:t>
            </w:r>
          </w:p>
        </w:tc>
        <w:tc>
          <w:tcPr>
            <w:tcW w:w="3486" w:type="dxa"/>
            <w:gridSpan w:val="3"/>
            <w:shd w:val="clear" w:color="auto" w:fill="F2F2F2" w:themeFill="background1" w:themeFillShade="F2"/>
            <w:vAlign w:val="center"/>
          </w:tcPr>
          <w:p w:rsidR="00637D50" w:rsidRPr="009D4449" w:rsidRDefault="00637D50" w:rsidP="00783D19">
            <w:pPr>
              <w:pStyle w:val="Retraitnormal"/>
              <w:ind w:left="0"/>
              <w:jc w:val="center"/>
              <w:rPr>
                <w:rFonts w:ascii="Arial" w:hAnsi="Arial" w:cs="Arial"/>
                <w:b/>
                <w:sz w:val="22"/>
                <w:szCs w:val="20"/>
              </w:rPr>
            </w:pPr>
            <w:r w:rsidRPr="009D4449">
              <w:rPr>
                <w:rFonts w:ascii="Arial" w:hAnsi="Arial" w:cs="Arial"/>
                <w:b/>
                <w:sz w:val="22"/>
                <w:szCs w:val="20"/>
              </w:rPr>
              <w:t>Niveau</w:t>
            </w:r>
          </w:p>
        </w:tc>
      </w:tr>
      <w:tr w:rsidR="00637D50" w:rsidRPr="009D4449" w:rsidTr="00783D19">
        <w:trPr>
          <w:trHeight w:val="454"/>
        </w:trPr>
        <w:tc>
          <w:tcPr>
            <w:tcW w:w="1980" w:type="dxa"/>
            <w:vAlign w:val="center"/>
          </w:tcPr>
          <w:p w:rsidR="00637D50" w:rsidRPr="009D4449" w:rsidRDefault="00637D50" w:rsidP="00783D19">
            <w:pPr>
              <w:pStyle w:val="Retraitnormal"/>
              <w:ind w:left="0"/>
              <w:jc w:val="center"/>
              <w:rPr>
                <w:rFonts w:ascii="Arial" w:hAnsi="Arial" w:cs="Arial"/>
                <w:sz w:val="22"/>
                <w:szCs w:val="22"/>
              </w:rPr>
            </w:pPr>
            <w:r w:rsidRPr="009D4449">
              <w:rPr>
                <w:rFonts w:ascii="Arial" w:hAnsi="Arial" w:cs="Arial"/>
                <w:sz w:val="22"/>
                <w:szCs w:val="22"/>
              </w:rPr>
              <w:t>CAP</w:t>
            </w:r>
          </w:p>
        </w:tc>
        <w:tc>
          <w:tcPr>
            <w:tcW w:w="4990" w:type="dxa"/>
            <w:vAlign w:val="center"/>
          </w:tcPr>
          <w:p w:rsidR="00637D50" w:rsidRPr="009D4449" w:rsidRDefault="00637D50" w:rsidP="00783D19">
            <w:pPr>
              <w:pStyle w:val="Retraitnormal"/>
              <w:ind w:left="0"/>
              <w:jc w:val="center"/>
              <w:rPr>
                <w:rFonts w:ascii="Arial" w:hAnsi="Arial" w:cs="Arial"/>
                <w:sz w:val="22"/>
                <w:szCs w:val="22"/>
              </w:rPr>
            </w:pPr>
            <w:r w:rsidRPr="009D4449">
              <w:rPr>
                <w:rFonts w:ascii="Arial" w:hAnsi="Arial" w:cs="Arial"/>
                <w:sz w:val="22"/>
                <w:szCs w:val="22"/>
              </w:rPr>
              <w:t>Peinture en carrosserie</w:t>
            </w:r>
          </w:p>
        </w:tc>
        <w:tc>
          <w:tcPr>
            <w:tcW w:w="1162" w:type="dxa"/>
            <w:vAlign w:val="center"/>
          </w:tcPr>
          <w:p w:rsidR="00637D50" w:rsidRPr="009D4449" w:rsidRDefault="00637D50" w:rsidP="00783D19">
            <w:pPr>
              <w:pStyle w:val="Retraitnormal"/>
              <w:ind w:left="0"/>
              <w:jc w:val="center"/>
              <w:rPr>
                <w:rFonts w:ascii="Arial" w:hAnsi="Arial" w:cs="Arial"/>
                <w:sz w:val="22"/>
                <w:szCs w:val="22"/>
              </w:rPr>
            </w:pPr>
            <w:r w:rsidRPr="009D4449">
              <w:rPr>
                <w:rFonts w:ascii="Arial" w:hAnsi="Arial" w:cs="Arial"/>
                <w:sz w:val="22"/>
                <w:szCs w:val="22"/>
                <w:highlight w:val="yellow"/>
              </w:rPr>
              <w:t>1</w:t>
            </w:r>
            <w:r w:rsidRPr="009D4449">
              <w:rPr>
                <w:rFonts w:ascii="Arial" w:hAnsi="Arial" w:cs="Arial"/>
                <w:sz w:val="22"/>
                <w:szCs w:val="22"/>
                <w:highlight w:val="yellow"/>
                <w:vertAlign w:val="superscript"/>
              </w:rPr>
              <w:t>ère</w:t>
            </w:r>
            <w:r w:rsidRPr="009D4449">
              <w:rPr>
                <w:rFonts w:ascii="Arial" w:hAnsi="Arial" w:cs="Arial"/>
                <w:sz w:val="22"/>
                <w:szCs w:val="22"/>
                <w:highlight w:val="yellow"/>
              </w:rPr>
              <w:t xml:space="preserve"> année</w:t>
            </w:r>
          </w:p>
        </w:tc>
        <w:tc>
          <w:tcPr>
            <w:tcW w:w="1162" w:type="dxa"/>
            <w:vAlign w:val="center"/>
          </w:tcPr>
          <w:p w:rsidR="00637D50" w:rsidRPr="009D4449" w:rsidRDefault="00637D50" w:rsidP="00783D19">
            <w:pPr>
              <w:pStyle w:val="Retraitnormal"/>
              <w:ind w:left="0"/>
              <w:jc w:val="center"/>
              <w:rPr>
                <w:rFonts w:ascii="Arial" w:hAnsi="Arial" w:cs="Arial"/>
                <w:sz w:val="22"/>
                <w:szCs w:val="22"/>
              </w:rPr>
            </w:pPr>
            <w:r w:rsidRPr="009D4449">
              <w:rPr>
                <w:rFonts w:ascii="Arial" w:hAnsi="Arial" w:cs="Arial"/>
                <w:sz w:val="22"/>
                <w:szCs w:val="22"/>
              </w:rPr>
              <w:t>2</w:t>
            </w:r>
            <w:r w:rsidRPr="009D4449">
              <w:rPr>
                <w:rFonts w:ascii="Arial" w:hAnsi="Arial" w:cs="Arial"/>
                <w:sz w:val="22"/>
                <w:szCs w:val="22"/>
                <w:vertAlign w:val="superscript"/>
              </w:rPr>
              <w:t>ème</w:t>
            </w:r>
            <w:r w:rsidRPr="009D4449">
              <w:rPr>
                <w:rFonts w:ascii="Arial" w:hAnsi="Arial" w:cs="Arial"/>
                <w:sz w:val="22"/>
                <w:szCs w:val="22"/>
              </w:rPr>
              <w:t xml:space="preserve"> année</w:t>
            </w:r>
          </w:p>
        </w:tc>
        <w:tc>
          <w:tcPr>
            <w:tcW w:w="1162" w:type="dxa"/>
            <w:vAlign w:val="center"/>
          </w:tcPr>
          <w:p w:rsidR="00637D50" w:rsidRPr="009D4449" w:rsidRDefault="00637D50" w:rsidP="00783D19">
            <w:pPr>
              <w:pStyle w:val="Retraitnormal"/>
              <w:ind w:left="0"/>
              <w:jc w:val="center"/>
              <w:rPr>
                <w:rFonts w:ascii="Arial" w:hAnsi="Arial" w:cs="Arial"/>
                <w:sz w:val="22"/>
                <w:szCs w:val="22"/>
              </w:rPr>
            </w:pPr>
            <w:r w:rsidRPr="009D4449">
              <w:rPr>
                <w:rFonts w:ascii="Arial" w:hAnsi="Arial" w:cs="Arial"/>
                <w:sz w:val="22"/>
                <w:szCs w:val="22"/>
              </w:rPr>
              <w:t>-</w:t>
            </w:r>
          </w:p>
        </w:tc>
      </w:tr>
      <w:tr w:rsidR="00637D50" w:rsidRPr="009D4449" w:rsidTr="00783D19">
        <w:trPr>
          <w:trHeight w:val="454"/>
        </w:trPr>
        <w:tc>
          <w:tcPr>
            <w:tcW w:w="1980" w:type="dxa"/>
            <w:vAlign w:val="center"/>
          </w:tcPr>
          <w:p w:rsidR="00637D50" w:rsidRPr="009D4449" w:rsidRDefault="00637D50" w:rsidP="00783D19">
            <w:pPr>
              <w:pStyle w:val="Retraitnormal"/>
              <w:ind w:left="0"/>
              <w:jc w:val="center"/>
              <w:rPr>
                <w:rFonts w:ascii="Arial" w:hAnsi="Arial" w:cs="Arial"/>
                <w:sz w:val="22"/>
                <w:szCs w:val="22"/>
              </w:rPr>
            </w:pPr>
            <w:r w:rsidRPr="009D4449">
              <w:rPr>
                <w:rFonts w:ascii="Arial" w:hAnsi="Arial" w:cs="Arial"/>
                <w:sz w:val="22"/>
                <w:szCs w:val="22"/>
              </w:rPr>
              <w:t>BAC Pro</w:t>
            </w:r>
          </w:p>
        </w:tc>
        <w:tc>
          <w:tcPr>
            <w:tcW w:w="4990" w:type="dxa"/>
            <w:vAlign w:val="center"/>
          </w:tcPr>
          <w:p w:rsidR="00637D50" w:rsidRPr="009D4449" w:rsidRDefault="00637D50" w:rsidP="00783D19">
            <w:pPr>
              <w:pStyle w:val="Retraitnormal"/>
              <w:ind w:left="0"/>
              <w:jc w:val="center"/>
              <w:rPr>
                <w:rFonts w:ascii="Arial" w:hAnsi="Arial" w:cs="Arial"/>
                <w:sz w:val="22"/>
                <w:szCs w:val="22"/>
              </w:rPr>
            </w:pPr>
            <w:r w:rsidRPr="009D4449">
              <w:rPr>
                <w:rFonts w:ascii="Arial" w:hAnsi="Arial" w:cs="Arial"/>
                <w:sz w:val="22"/>
                <w:szCs w:val="22"/>
              </w:rPr>
              <w:t>Réparation des carrosseries</w:t>
            </w:r>
          </w:p>
        </w:tc>
        <w:tc>
          <w:tcPr>
            <w:tcW w:w="1162" w:type="dxa"/>
            <w:vAlign w:val="center"/>
          </w:tcPr>
          <w:p w:rsidR="00637D50" w:rsidRPr="009D4449" w:rsidRDefault="00637D50" w:rsidP="00783D19">
            <w:pPr>
              <w:pStyle w:val="Retraitnormal"/>
              <w:ind w:left="0"/>
              <w:jc w:val="center"/>
              <w:rPr>
                <w:rFonts w:ascii="Arial" w:hAnsi="Arial" w:cs="Arial"/>
                <w:sz w:val="22"/>
                <w:szCs w:val="22"/>
              </w:rPr>
            </w:pPr>
            <w:r w:rsidRPr="009D4449">
              <w:rPr>
                <w:rFonts w:ascii="Arial" w:hAnsi="Arial" w:cs="Arial"/>
                <w:sz w:val="22"/>
                <w:szCs w:val="22"/>
              </w:rPr>
              <w:t>1</w:t>
            </w:r>
            <w:r w:rsidRPr="009D4449">
              <w:rPr>
                <w:rFonts w:ascii="Arial" w:hAnsi="Arial" w:cs="Arial"/>
                <w:sz w:val="22"/>
                <w:szCs w:val="22"/>
                <w:vertAlign w:val="superscript"/>
              </w:rPr>
              <w:t>ère</w:t>
            </w:r>
            <w:r w:rsidRPr="009D4449">
              <w:rPr>
                <w:rFonts w:ascii="Arial" w:hAnsi="Arial" w:cs="Arial"/>
                <w:sz w:val="22"/>
                <w:szCs w:val="22"/>
              </w:rPr>
              <w:t xml:space="preserve"> année</w:t>
            </w:r>
          </w:p>
        </w:tc>
        <w:tc>
          <w:tcPr>
            <w:tcW w:w="1162" w:type="dxa"/>
            <w:vAlign w:val="center"/>
          </w:tcPr>
          <w:p w:rsidR="00637D50" w:rsidRPr="009D4449" w:rsidRDefault="00637D50" w:rsidP="00783D19">
            <w:pPr>
              <w:pStyle w:val="Retraitnormal"/>
              <w:ind w:left="0"/>
              <w:jc w:val="center"/>
              <w:rPr>
                <w:rFonts w:ascii="Arial" w:hAnsi="Arial" w:cs="Arial"/>
                <w:sz w:val="22"/>
                <w:szCs w:val="22"/>
              </w:rPr>
            </w:pPr>
            <w:r w:rsidRPr="009D4449">
              <w:rPr>
                <w:rFonts w:ascii="Arial" w:hAnsi="Arial" w:cs="Arial"/>
                <w:sz w:val="22"/>
                <w:szCs w:val="22"/>
                <w:highlight w:val="yellow"/>
              </w:rPr>
              <w:t>2</w:t>
            </w:r>
            <w:r w:rsidRPr="009D4449">
              <w:rPr>
                <w:rFonts w:ascii="Arial" w:hAnsi="Arial" w:cs="Arial"/>
                <w:sz w:val="22"/>
                <w:szCs w:val="22"/>
                <w:highlight w:val="yellow"/>
                <w:vertAlign w:val="superscript"/>
              </w:rPr>
              <w:t>ème</w:t>
            </w:r>
            <w:r w:rsidRPr="009D4449">
              <w:rPr>
                <w:rFonts w:ascii="Arial" w:hAnsi="Arial" w:cs="Arial"/>
                <w:sz w:val="22"/>
                <w:szCs w:val="22"/>
                <w:highlight w:val="yellow"/>
              </w:rPr>
              <w:t xml:space="preserve"> année</w:t>
            </w:r>
          </w:p>
        </w:tc>
        <w:tc>
          <w:tcPr>
            <w:tcW w:w="1162" w:type="dxa"/>
            <w:vAlign w:val="center"/>
          </w:tcPr>
          <w:p w:rsidR="00637D50" w:rsidRPr="009D4449" w:rsidRDefault="00637D50" w:rsidP="00783D19">
            <w:pPr>
              <w:pStyle w:val="Retraitnormal"/>
              <w:ind w:left="0"/>
              <w:jc w:val="center"/>
              <w:rPr>
                <w:rFonts w:ascii="Arial" w:hAnsi="Arial" w:cs="Arial"/>
                <w:sz w:val="22"/>
                <w:szCs w:val="22"/>
              </w:rPr>
            </w:pPr>
            <w:r w:rsidRPr="009D4449">
              <w:rPr>
                <w:rFonts w:ascii="Arial" w:hAnsi="Arial" w:cs="Arial"/>
                <w:sz w:val="22"/>
                <w:szCs w:val="22"/>
              </w:rPr>
              <w:t>3</w:t>
            </w:r>
            <w:r w:rsidRPr="009D4449">
              <w:rPr>
                <w:rFonts w:ascii="Arial" w:hAnsi="Arial" w:cs="Arial"/>
                <w:sz w:val="22"/>
                <w:szCs w:val="22"/>
                <w:vertAlign w:val="superscript"/>
              </w:rPr>
              <w:t>ème</w:t>
            </w:r>
            <w:r w:rsidRPr="009D4449">
              <w:rPr>
                <w:rFonts w:ascii="Arial" w:hAnsi="Arial" w:cs="Arial"/>
                <w:sz w:val="22"/>
                <w:szCs w:val="22"/>
              </w:rPr>
              <w:t xml:space="preserve"> année</w:t>
            </w:r>
          </w:p>
        </w:tc>
      </w:tr>
    </w:tbl>
    <w:p w:rsidR="00637D50" w:rsidRDefault="00637D50" w:rsidP="00637D50">
      <w:pPr>
        <w:pStyle w:val="Retraitnormal"/>
        <w:ind w:left="0"/>
        <w:rPr>
          <w:rFonts w:ascii="Arial" w:hAnsi="Arial" w:cs="Arial"/>
          <w:b/>
          <w:sz w:val="20"/>
          <w:szCs w:val="20"/>
        </w:rPr>
      </w:pPr>
    </w:p>
    <w:p w:rsidR="00637D50" w:rsidRDefault="00637D50" w:rsidP="00637D50">
      <w:pPr>
        <w:pStyle w:val="Retraitnormal"/>
        <w:ind w:left="0"/>
        <w:rPr>
          <w:rFonts w:ascii="Arial" w:hAnsi="Arial" w:cs="Arial"/>
          <w:b/>
          <w:sz w:val="20"/>
          <w:szCs w:val="20"/>
        </w:rPr>
      </w:pPr>
    </w:p>
    <w:p w:rsidR="00637D50" w:rsidRDefault="00637D50" w:rsidP="00637D50">
      <w:pPr>
        <w:spacing w:after="0" w:line="240" w:lineRule="auto"/>
        <w:jc w:val="both"/>
        <w:rPr>
          <w:rFonts w:ascii="Arial" w:hAnsi="Arial" w:cs="Arial"/>
          <w:szCs w:val="20"/>
        </w:rPr>
      </w:pPr>
      <w:r w:rsidRPr="009D4449">
        <w:rPr>
          <w:rFonts w:ascii="Arial" w:hAnsi="Arial" w:cs="Arial"/>
          <w:b/>
          <w:szCs w:val="20"/>
        </w:rPr>
        <w:t>Durée de la séquence</w:t>
      </w:r>
      <w:r w:rsidRPr="009D4449">
        <w:rPr>
          <w:rFonts w:ascii="Arial" w:hAnsi="Arial" w:cs="Arial"/>
          <w:szCs w:val="20"/>
        </w:rPr>
        <w:t xml:space="preserve"> :</w:t>
      </w:r>
      <w:r>
        <w:rPr>
          <w:rFonts w:ascii="Arial" w:hAnsi="Arial" w:cs="Arial"/>
          <w:szCs w:val="20"/>
        </w:rPr>
        <w:t xml:space="preserve"> 4 séances</w:t>
      </w:r>
    </w:p>
    <w:p w:rsidR="00637D50" w:rsidRPr="009D4449" w:rsidRDefault="00637D50" w:rsidP="00637D50">
      <w:pPr>
        <w:spacing w:after="0" w:line="240" w:lineRule="auto"/>
        <w:jc w:val="both"/>
        <w:rPr>
          <w:rFonts w:ascii="Arial" w:hAnsi="Arial" w:cs="Arial"/>
          <w:szCs w:val="20"/>
        </w:rPr>
      </w:pPr>
    </w:p>
    <w:p w:rsidR="00637D50" w:rsidRPr="009D4449" w:rsidRDefault="00637D50" w:rsidP="00637D50">
      <w:pPr>
        <w:numPr>
          <w:ilvl w:val="0"/>
          <w:numId w:val="1"/>
        </w:numPr>
        <w:tabs>
          <w:tab w:val="clear" w:pos="720"/>
          <w:tab w:val="num" w:pos="284"/>
        </w:tabs>
        <w:suppressAutoHyphens/>
        <w:spacing w:after="0"/>
        <w:ind w:hanging="720"/>
        <w:rPr>
          <w:rFonts w:ascii="Arial" w:hAnsi="Arial" w:cs="Arial"/>
          <w:b/>
          <w:szCs w:val="20"/>
        </w:rPr>
      </w:pPr>
      <w:r w:rsidRPr="009D4449">
        <w:rPr>
          <w:rFonts w:ascii="Arial" w:hAnsi="Arial" w:cs="Arial"/>
          <w:b/>
          <w:szCs w:val="20"/>
        </w:rPr>
        <w:t>Problématique</w:t>
      </w:r>
    </w:p>
    <w:p w:rsidR="00637D50" w:rsidRDefault="00637D50" w:rsidP="00881688">
      <w:pPr>
        <w:suppressAutoHyphens/>
        <w:spacing w:before="120" w:after="0"/>
        <w:jc w:val="both"/>
        <w:rPr>
          <w:rFonts w:ascii="Arial" w:hAnsi="Arial" w:cs="Arial"/>
          <w:szCs w:val="20"/>
        </w:rPr>
      </w:pPr>
      <w:r>
        <w:rPr>
          <w:rFonts w:ascii="Arial" w:hAnsi="Arial" w:cs="Arial"/>
          <w:szCs w:val="20"/>
        </w:rPr>
        <w:t>Comment la</w:t>
      </w:r>
      <w:r w:rsidRPr="000A51DC">
        <w:rPr>
          <w:rFonts w:ascii="Arial" w:hAnsi="Arial" w:cs="Arial"/>
          <w:szCs w:val="20"/>
        </w:rPr>
        <w:t xml:space="preserve"> réalité virtuelle </w:t>
      </w:r>
      <w:r>
        <w:rPr>
          <w:rFonts w:ascii="Arial" w:hAnsi="Arial" w:cs="Arial"/>
          <w:szCs w:val="20"/>
        </w:rPr>
        <w:t>contribue-t-elle à</w:t>
      </w:r>
      <w:r w:rsidRPr="000A51DC">
        <w:rPr>
          <w:rFonts w:ascii="Arial" w:hAnsi="Arial" w:cs="Arial"/>
          <w:szCs w:val="20"/>
        </w:rPr>
        <w:t xml:space="preserve"> développe</w:t>
      </w:r>
      <w:r>
        <w:rPr>
          <w:rFonts w:ascii="Arial" w:hAnsi="Arial" w:cs="Arial"/>
          <w:szCs w:val="20"/>
        </w:rPr>
        <w:t>r</w:t>
      </w:r>
      <w:r w:rsidRPr="000A51DC">
        <w:rPr>
          <w:rFonts w:ascii="Arial" w:hAnsi="Arial" w:cs="Arial"/>
          <w:szCs w:val="20"/>
        </w:rPr>
        <w:t xml:space="preserve"> </w:t>
      </w:r>
      <w:r>
        <w:rPr>
          <w:rFonts w:ascii="Arial" w:hAnsi="Arial" w:cs="Arial"/>
          <w:szCs w:val="20"/>
        </w:rPr>
        <w:t>l</w:t>
      </w:r>
      <w:r w:rsidRPr="000A51DC">
        <w:rPr>
          <w:rFonts w:ascii="Arial" w:hAnsi="Arial" w:cs="Arial"/>
          <w:szCs w:val="20"/>
        </w:rPr>
        <w:t xml:space="preserve">es gestes </w:t>
      </w:r>
      <w:r>
        <w:rPr>
          <w:rFonts w:ascii="Arial" w:hAnsi="Arial" w:cs="Arial"/>
          <w:szCs w:val="20"/>
        </w:rPr>
        <w:t>d</w:t>
      </w:r>
      <w:r w:rsidRPr="000A51DC">
        <w:rPr>
          <w:rFonts w:ascii="Arial" w:hAnsi="Arial" w:cs="Arial"/>
          <w:szCs w:val="20"/>
        </w:rPr>
        <w:t>’application de</w:t>
      </w:r>
      <w:r>
        <w:rPr>
          <w:rFonts w:ascii="Arial" w:hAnsi="Arial" w:cs="Arial"/>
          <w:szCs w:val="20"/>
        </w:rPr>
        <w:t xml:space="preserve">s </w:t>
      </w:r>
      <w:r w:rsidRPr="000A51DC">
        <w:rPr>
          <w:rFonts w:ascii="Arial" w:hAnsi="Arial" w:cs="Arial"/>
          <w:szCs w:val="20"/>
        </w:rPr>
        <w:t>peinture</w:t>
      </w:r>
      <w:r>
        <w:rPr>
          <w:rFonts w:ascii="Arial" w:hAnsi="Arial" w:cs="Arial"/>
          <w:szCs w:val="20"/>
        </w:rPr>
        <w:t>s</w:t>
      </w:r>
      <w:r w:rsidRPr="000A51DC">
        <w:rPr>
          <w:rFonts w:ascii="Arial" w:hAnsi="Arial" w:cs="Arial"/>
          <w:szCs w:val="20"/>
        </w:rPr>
        <w:t> </w:t>
      </w:r>
      <w:r>
        <w:rPr>
          <w:rFonts w:ascii="Arial" w:hAnsi="Arial" w:cs="Arial"/>
          <w:szCs w:val="20"/>
        </w:rPr>
        <w:t>en carrosserie ?</w:t>
      </w:r>
    </w:p>
    <w:p w:rsidR="00637D50" w:rsidRPr="000A51DC" w:rsidRDefault="00637D50" w:rsidP="00637D50">
      <w:pPr>
        <w:suppressAutoHyphens/>
        <w:spacing w:after="0" w:line="240" w:lineRule="auto"/>
        <w:jc w:val="both"/>
        <w:rPr>
          <w:rFonts w:ascii="Arial" w:hAnsi="Arial" w:cs="Arial"/>
          <w:szCs w:val="20"/>
        </w:rPr>
      </w:pPr>
    </w:p>
    <w:p w:rsidR="00637D50" w:rsidRPr="009D4449" w:rsidRDefault="00637D50" w:rsidP="00637D50">
      <w:pPr>
        <w:numPr>
          <w:ilvl w:val="0"/>
          <w:numId w:val="1"/>
        </w:numPr>
        <w:tabs>
          <w:tab w:val="clear" w:pos="720"/>
          <w:tab w:val="num" w:pos="284"/>
        </w:tabs>
        <w:suppressAutoHyphens/>
        <w:spacing w:after="0"/>
        <w:ind w:hanging="720"/>
        <w:rPr>
          <w:rFonts w:ascii="Arial" w:hAnsi="Arial" w:cs="Arial"/>
          <w:szCs w:val="20"/>
        </w:rPr>
      </w:pPr>
      <w:r w:rsidRPr="009D4449">
        <w:rPr>
          <w:rFonts w:ascii="Arial" w:hAnsi="Arial" w:cs="Arial"/>
          <w:b/>
          <w:szCs w:val="20"/>
        </w:rPr>
        <w:t>Objectifs de la séquence</w:t>
      </w:r>
    </w:p>
    <w:p w:rsidR="00637D50" w:rsidRPr="009D4449" w:rsidRDefault="00637D50" w:rsidP="00637D50">
      <w:pPr>
        <w:suppressAutoHyphens/>
        <w:spacing w:before="120" w:after="0"/>
        <w:rPr>
          <w:rFonts w:ascii="Arial" w:hAnsi="Arial" w:cs="Arial"/>
          <w:szCs w:val="20"/>
        </w:rPr>
      </w:pPr>
      <w:r w:rsidRPr="009D4449">
        <w:rPr>
          <w:rFonts w:ascii="Arial" w:hAnsi="Arial" w:cs="Arial"/>
          <w:szCs w:val="20"/>
        </w:rPr>
        <w:t>Acquérir les gestes d’application base/vernis dans le respect :</w:t>
      </w:r>
    </w:p>
    <w:p w:rsidR="00637D50" w:rsidRPr="009D4449" w:rsidRDefault="00637D50" w:rsidP="00637D50">
      <w:pPr>
        <w:pStyle w:val="Paragraphedeliste"/>
        <w:numPr>
          <w:ilvl w:val="0"/>
          <w:numId w:val="2"/>
        </w:numPr>
        <w:spacing w:after="0"/>
        <w:rPr>
          <w:rFonts w:ascii="Arial" w:hAnsi="Arial" w:cs="Arial"/>
          <w:sz w:val="22"/>
          <w:szCs w:val="20"/>
        </w:rPr>
      </w:pPr>
      <w:r>
        <w:rPr>
          <w:rFonts w:ascii="Arial" w:hAnsi="Arial" w:cs="Arial"/>
          <w:sz w:val="22"/>
          <w:szCs w:val="20"/>
        </w:rPr>
        <w:t>Des</w:t>
      </w:r>
      <w:r w:rsidRPr="009D4449">
        <w:rPr>
          <w:rFonts w:ascii="Arial" w:hAnsi="Arial" w:cs="Arial"/>
          <w:sz w:val="22"/>
          <w:szCs w:val="20"/>
        </w:rPr>
        <w:t xml:space="preserve"> dosage</w:t>
      </w:r>
      <w:r>
        <w:rPr>
          <w:rFonts w:ascii="Arial" w:hAnsi="Arial" w:cs="Arial"/>
          <w:sz w:val="22"/>
          <w:szCs w:val="20"/>
        </w:rPr>
        <w:t>s de produit</w:t>
      </w:r>
      <w:r w:rsidRPr="009D4449">
        <w:rPr>
          <w:rFonts w:ascii="Arial" w:hAnsi="Arial" w:cs="Arial"/>
          <w:sz w:val="22"/>
          <w:szCs w:val="20"/>
        </w:rPr>
        <w:t> : pas de gaspillage</w:t>
      </w:r>
    </w:p>
    <w:p w:rsidR="00637D50" w:rsidRPr="009D4449" w:rsidRDefault="00637D50" w:rsidP="00637D50">
      <w:pPr>
        <w:pStyle w:val="Paragraphedeliste"/>
        <w:numPr>
          <w:ilvl w:val="0"/>
          <w:numId w:val="2"/>
        </w:numPr>
        <w:spacing w:after="0"/>
        <w:rPr>
          <w:rFonts w:ascii="Arial" w:hAnsi="Arial" w:cs="Arial"/>
          <w:sz w:val="22"/>
          <w:szCs w:val="20"/>
        </w:rPr>
      </w:pPr>
      <w:r w:rsidRPr="009D4449">
        <w:rPr>
          <w:rFonts w:ascii="Arial" w:hAnsi="Arial" w:cs="Arial"/>
          <w:sz w:val="22"/>
          <w:szCs w:val="20"/>
        </w:rPr>
        <w:t>Des préconisations du fabriquant</w:t>
      </w:r>
    </w:p>
    <w:p w:rsidR="00637D50" w:rsidRPr="00881688" w:rsidRDefault="00637D50" w:rsidP="00881688">
      <w:pPr>
        <w:pStyle w:val="Paragraphedeliste"/>
        <w:numPr>
          <w:ilvl w:val="0"/>
          <w:numId w:val="2"/>
        </w:numPr>
        <w:spacing w:after="0"/>
        <w:rPr>
          <w:rFonts w:ascii="Arial" w:hAnsi="Arial" w:cs="Arial"/>
          <w:sz w:val="22"/>
          <w:szCs w:val="20"/>
        </w:rPr>
      </w:pPr>
      <w:r w:rsidRPr="009D4449">
        <w:rPr>
          <w:rFonts w:ascii="Arial" w:hAnsi="Arial" w:cs="Arial"/>
          <w:sz w:val="22"/>
          <w:szCs w:val="20"/>
        </w:rPr>
        <w:t>Du tri des déchets</w:t>
      </w:r>
    </w:p>
    <w:p w:rsidR="00637D50" w:rsidRDefault="00637D50" w:rsidP="00637D50">
      <w:pPr>
        <w:spacing w:after="0" w:line="240" w:lineRule="auto"/>
        <w:rPr>
          <w:rFonts w:ascii="Arial" w:hAnsi="Arial" w:cs="Arial"/>
          <w:szCs w:val="20"/>
        </w:rPr>
      </w:pPr>
    </w:p>
    <w:p w:rsidR="00637D50" w:rsidRDefault="00637D50" w:rsidP="00637D50">
      <w:pPr>
        <w:numPr>
          <w:ilvl w:val="0"/>
          <w:numId w:val="1"/>
        </w:numPr>
        <w:tabs>
          <w:tab w:val="clear" w:pos="720"/>
          <w:tab w:val="num" w:pos="284"/>
        </w:tabs>
        <w:suppressAutoHyphens/>
        <w:spacing w:after="0" w:line="240" w:lineRule="auto"/>
        <w:ind w:hanging="720"/>
        <w:rPr>
          <w:rFonts w:ascii="Arial" w:hAnsi="Arial" w:cs="Arial"/>
          <w:szCs w:val="20"/>
        </w:rPr>
      </w:pPr>
      <w:r w:rsidRPr="009D4449">
        <w:rPr>
          <w:rFonts w:ascii="Arial" w:hAnsi="Arial" w:cs="Arial"/>
          <w:b/>
          <w:szCs w:val="20"/>
        </w:rPr>
        <w:t>Matériel, outils didactiques et supports pédagogiques utilisés </w:t>
      </w:r>
      <w:r w:rsidRPr="009D4449">
        <w:rPr>
          <w:rFonts w:ascii="Arial" w:hAnsi="Arial" w:cs="Arial"/>
          <w:szCs w:val="20"/>
        </w:rPr>
        <w:t>:</w:t>
      </w:r>
    </w:p>
    <w:p w:rsidR="00637D50" w:rsidRDefault="00637D50" w:rsidP="00637D50">
      <w:pPr>
        <w:suppressAutoHyphens/>
        <w:spacing w:after="0" w:line="240" w:lineRule="auto"/>
        <w:rPr>
          <w:rFonts w:ascii="Arial" w:hAnsi="Arial" w:cs="Arial"/>
          <w:szCs w:val="20"/>
        </w:rPr>
      </w:pPr>
    </w:p>
    <w:tbl>
      <w:tblPr>
        <w:tblStyle w:val="Grilledutableau"/>
        <w:tblW w:w="0" w:type="auto"/>
        <w:tblLook w:val="04A0" w:firstRow="1" w:lastRow="0" w:firstColumn="1" w:lastColumn="0" w:noHBand="0" w:noVBand="1"/>
      </w:tblPr>
      <w:tblGrid>
        <w:gridCol w:w="5225"/>
        <w:gridCol w:w="5225"/>
      </w:tblGrid>
      <w:tr w:rsidR="00637D50" w:rsidRPr="009D4449" w:rsidTr="00783D19">
        <w:trPr>
          <w:trHeight w:val="491"/>
        </w:trPr>
        <w:tc>
          <w:tcPr>
            <w:tcW w:w="5228" w:type="dxa"/>
            <w:shd w:val="clear" w:color="auto" w:fill="D9E2F3" w:themeFill="accent1" w:themeFillTint="33"/>
            <w:vAlign w:val="center"/>
          </w:tcPr>
          <w:p w:rsidR="00637D50" w:rsidRPr="009D4449" w:rsidRDefault="00637D50" w:rsidP="00783D19">
            <w:pPr>
              <w:suppressAutoHyphens/>
              <w:spacing w:before="120" w:after="60"/>
              <w:jc w:val="center"/>
              <w:rPr>
                <w:rFonts w:ascii="Arial" w:hAnsi="Arial" w:cs="Arial"/>
                <w:szCs w:val="20"/>
              </w:rPr>
            </w:pPr>
            <w:r w:rsidRPr="009D4449">
              <w:rPr>
                <w:rFonts w:ascii="Arial" w:hAnsi="Arial" w:cs="Arial"/>
                <w:szCs w:val="20"/>
              </w:rPr>
              <w:t>Outillage / matériel</w:t>
            </w:r>
          </w:p>
        </w:tc>
        <w:tc>
          <w:tcPr>
            <w:tcW w:w="5228" w:type="dxa"/>
            <w:shd w:val="clear" w:color="auto" w:fill="D9E2F3" w:themeFill="accent1" w:themeFillTint="33"/>
            <w:vAlign w:val="center"/>
          </w:tcPr>
          <w:p w:rsidR="00637D50" w:rsidRPr="009D4449" w:rsidRDefault="00637D50" w:rsidP="00783D19">
            <w:pPr>
              <w:suppressAutoHyphens/>
              <w:spacing w:before="120" w:after="60"/>
              <w:jc w:val="center"/>
              <w:rPr>
                <w:rFonts w:ascii="Arial" w:hAnsi="Arial" w:cs="Arial"/>
                <w:szCs w:val="20"/>
              </w:rPr>
            </w:pPr>
            <w:r w:rsidRPr="009D4449">
              <w:rPr>
                <w:rFonts w:ascii="Arial" w:hAnsi="Arial" w:cs="Arial"/>
                <w:szCs w:val="20"/>
              </w:rPr>
              <w:t>Support / document</w:t>
            </w:r>
          </w:p>
        </w:tc>
      </w:tr>
      <w:tr w:rsidR="00637D50" w:rsidRPr="00C5115F" w:rsidTr="00783D19">
        <w:trPr>
          <w:trHeight w:val="1561"/>
        </w:trPr>
        <w:tc>
          <w:tcPr>
            <w:tcW w:w="5228" w:type="dxa"/>
            <w:vAlign w:val="center"/>
          </w:tcPr>
          <w:p w:rsidR="00637D50" w:rsidRPr="00C5115F" w:rsidRDefault="00637D50" w:rsidP="00637D50">
            <w:pPr>
              <w:pStyle w:val="Paragraphedeliste"/>
              <w:numPr>
                <w:ilvl w:val="0"/>
                <w:numId w:val="3"/>
              </w:numPr>
              <w:spacing w:before="120" w:after="60" w:line="360" w:lineRule="auto"/>
              <w:rPr>
                <w:rFonts w:ascii="Arial" w:hAnsi="Arial" w:cs="Arial"/>
                <w:sz w:val="22"/>
                <w:szCs w:val="22"/>
              </w:rPr>
            </w:pPr>
            <w:r w:rsidRPr="00C5115F">
              <w:rPr>
                <w:rFonts w:ascii="Arial" w:hAnsi="Arial" w:cs="Arial"/>
                <w:sz w:val="22"/>
                <w:szCs w:val="22"/>
              </w:rPr>
              <w:t xml:space="preserve">Simulateur de peinture </w:t>
            </w:r>
            <w:proofErr w:type="spellStart"/>
            <w:r w:rsidRPr="00C5115F">
              <w:rPr>
                <w:rFonts w:ascii="Arial" w:hAnsi="Arial" w:cs="Arial"/>
                <w:sz w:val="22"/>
                <w:szCs w:val="22"/>
              </w:rPr>
              <w:t>Simspray</w:t>
            </w:r>
            <w:proofErr w:type="spellEnd"/>
          </w:p>
          <w:p w:rsidR="00637D50" w:rsidRPr="00C5115F" w:rsidRDefault="00637D50" w:rsidP="00637D50">
            <w:pPr>
              <w:pStyle w:val="Paragraphedeliste"/>
              <w:numPr>
                <w:ilvl w:val="0"/>
                <w:numId w:val="3"/>
              </w:numPr>
              <w:spacing w:before="120" w:after="60" w:line="360" w:lineRule="auto"/>
              <w:rPr>
                <w:rFonts w:ascii="Arial" w:hAnsi="Arial" w:cs="Arial"/>
                <w:sz w:val="22"/>
                <w:szCs w:val="22"/>
              </w:rPr>
            </w:pPr>
            <w:r w:rsidRPr="00C5115F">
              <w:rPr>
                <w:rFonts w:ascii="Arial" w:hAnsi="Arial" w:cs="Arial"/>
                <w:sz w:val="22"/>
                <w:szCs w:val="22"/>
              </w:rPr>
              <w:t>Laboratoire de peinture</w:t>
            </w:r>
          </w:p>
          <w:p w:rsidR="00637D50" w:rsidRPr="00C5115F" w:rsidRDefault="00637D50" w:rsidP="00637D50">
            <w:pPr>
              <w:pStyle w:val="Paragraphedeliste"/>
              <w:numPr>
                <w:ilvl w:val="0"/>
                <w:numId w:val="3"/>
              </w:numPr>
              <w:spacing w:before="120" w:after="60" w:line="360" w:lineRule="auto"/>
              <w:rPr>
                <w:rFonts w:ascii="Arial" w:hAnsi="Arial" w:cs="Arial"/>
                <w:sz w:val="22"/>
                <w:szCs w:val="22"/>
              </w:rPr>
            </w:pPr>
            <w:r w:rsidRPr="00C5115F">
              <w:rPr>
                <w:rFonts w:ascii="Arial" w:hAnsi="Arial" w:cs="Arial"/>
                <w:sz w:val="22"/>
                <w:szCs w:val="22"/>
              </w:rPr>
              <w:t>Cabine de peinture</w:t>
            </w:r>
          </w:p>
          <w:p w:rsidR="00637D50" w:rsidRPr="00C5115F" w:rsidRDefault="00637D50" w:rsidP="00637D50">
            <w:pPr>
              <w:pStyle w:val="Paragraphedeliste"/>
              <w:numPr>
                <w:ilvl w:val="0"/>
                <w:numId w:val="3"/>
              </w:numPr>
              <w:spacing w:before="120" w:after="60" w:line="360" w:lineRule="auto"/>
              <w:rPr>
                <w:rFonts w:ascii="Arial" w:hAnsi="Arial" w:cs="Arial"/>
                <w:sz w:val="22"/>
                <w:szCs w:val="22"/>
              </w:rPr>
            </w:pPr>
            <w:r w:rsidRPr="00C5115F">
              <w:rPr>
                <w:rFonts w:ascii="Arial" w:hAnsi="Arial" w:cs="Arial"/>
                <w:sz w:val="22"/>
                <w:szCs w:val="22"/>
              </w:rPr>
              <w:t>Outillage et produits de préparation</w:t>
            </w:r>
          </w:p>
          <w:p w:rsidR="00637D50" w:rsidRPr="00C5115F" w:rsidRDefault="00637D50" w:rsidP="00637D50">
            <w:pPr>
              <w:pStyle w:val="Paragraphedeliste"/>
              <w:numPr>
                <w:ilvl w:val="0"/>
                <w:numId w:val="3"/>
              </w:numPr>
              <w:spacing w:before="120" w:after="60" w:line="360" w:lineRule="auto"/>
              <w:rPr>
                <w:rFonts w:ascii="Arial" w:hAnsi="Arial" w:cs="Arial"/>
                <w:sz w:val="22"/>
                <w:szCs w:val="22"/>
              </w:rPr>
            </w:pPr>
            <w:r w:rsidRPr="00C5115F">
              <w:rPr>
                <w:rFonts w:ascii="Arial" w:hAnsi="Arial" w:cs="Arial"/>
                <w:sz w:val="22"/>
                <w:szCs w:val="22"/>
              </w:rPr>
              <w:t>Outillage et produits d’application</w:t>
            </w:r>
          </w:p>
        </w:tc>
        <w:tc>
          <w:tcPr>
            <w:tcW w:w="5228" w:type="dxa"/>
            <w:vAlign w:val="center"/>
          </w:tcPr>
          <w:p w:rsidR="00637D50" w:rsidRPr="001E5275" w:rsidRDefault="00637D50" w:rsidP="00637D50">
            <w:pPr>
              <w:pStyle w:val="Paragraphedeliste"/>
              <w:numPr>
                <w:ilvl w:val="0"/>
                <w:numId w:val="4"/>
              </w:numPr>
              <w:spacing w:before="120" w:after="60" w:line="360" w:lineRule="auto"/>
              <w:rPr>
                <w:rFonts w:ascii="Arial" w:hAnsi="Arial" w:cs="Arial"/>
              </w:rPr>
            </w:pPr>
            <w:r w:rsidRPr="001E5275">
              <w:rPr>
                <w:rFonts w:ascii="Arial" w:hAnsi="Arial" w:cs="Arial"/>
              </w:rPr>
              <w:t>Documents élève</w:t>
            </w:r>
          </w:p>
          <w:p w:rsidR="00637D50" w:rsidRPr="001E5275" w:rsidRDefault="00637D50" w:rsidP="00637D50">
            <w:pPr>
              <w:pStyle w:val="Paragraphedeliste"/>
              <w:numPr>
                <w:ilvl w:val="0"/>
                <w:numId w:val="4"/>
              </w:numPr>
              <w:spacing w:before="120" w:after="60" w:line="360" w:lineRule="auto"/>
              <w:rPr>
                <w:rFonts w:ascii="Arial" w:hAnsi="Arial" w:cs="Arial"/>
              </w:rPr>
            </w:pPr>
            <w:r w:rsidRPr="001E5275">
              <w:rPr>
                <w:rFonts w:ascii="Arial" w:hAnsi="Arial" w:cs="Arial"/>
              </w:rPr>
              <w:t>Aile AV ou panneau de porte</w:t>
            </w:r>
          </w:p>
        </w:tc>
      </w:tr>
    </w:tbl>
    <w:p w:rsidR="00637D50" w:rsidRPr="00637D50" w:rsidRDefault="00637D50" w:rsidP="00637D50">
      <w:pPr>
        <w:suppressAutoHyphens/>
        <w:spacing w:after="0" w:line="480" w:lineRule="auto"/>
        <w:rPr>
          <w:rFonts w:ascii="Arial" w:hAnsi="Arial" w:cs="Arial"/>
          <w:szCs w:val="20"/>
        </w:rPr>
      </w:pPr>
    </w:p>
    <w:p w:rsidR="00637D50" w:rsidRPr="00637D50" w:rsidRDefault="00637D50" w:rsidP="00637D50">
      <w:pPr>
        <w:numPr>
          <w:ilvl w:val="0"/>
          <w:numId w:val="1"/>
        </w:numPr>
        <w:tabs>
          <w:tab w:val="clear" w:pos="720"/>
          <w:tab w:val="num" w:pos="284"/>
        </w:tabs>
        <w:suppressAutoHyphens/>
        <w:spacing w:after="0"/>
        <w:ind w:hanging="720"/>
        <w:rPr>
          <w:rFonts w:ascii="Arial" w:hAnsi="Arial" w:cs="Arial"/>
          <w:szCs w:val="20"/>
        </w:rPr>
      </w:pPr>
      <w:r>
        <w:rPr>
          <w:rFonts w:ascii="Arial" w:hAnsi="Arial" w:cs="Arial"/>
          <w:b/>
          <w:szCs w:val="20"/>
        </w:rPr>
        <w:t>Prérequis :</w:t>
      </w:r>
    </w:p>
    <w:p w:rsidR="00637D50" w:rsidRPr="00637D50" w:rsidRDefault="00637D50" w:rsidP="00637D50">
      <w:pPr>
        <w:suppressAutoHyphens/>
        <w:spacing w:after="0"/>
        <w:rPr>
          <w:rFonts w:ascii="Arial" w:hAnsi="Arial" w:cs="Arial"/>
          <w:szCs w:val="20"/>
        </w:rPr>
      </w:pPr>
    </w:p>
    <w:tbl>
      <w:tblPr>
        <w:tblStyle w:val="Grilledutableau"/>
        <w:tblW w:w="0" w:type="auto"/>
        <w:tblLook w:val="04A0" w:firstRow="1" w:lastRow="0" w:firstColumn="1" w:lastColumn="0" w:noHBand="0" w:noVBand="1"/>
      </w:tblPr>
      <w:tblGrid>
        <w:gridCol w:w="5225"/>
        <w:gridCol w:w="5225"/>
      </w:tblGrid>
      <w:tr w:rsidR="00637D50" w:rsidRPr="001E5275" w:rsidTr="00637D50">
        <w:trPr>
          <w:trHeight w:val="491"/>
        </w:trPr>
        <w:tc>
          <w:tcPr>
            <w:tcW w:w="5228" w:type="dxa"/>
            <w:shd w:val="clear" w:color="auto" w:fill="D9E2F3" w:themeFill="accent1" w:themeFillTint="33"/>
            <w:vAlign w:val="center"/>
          </w:tcPr>
          <w:p w:rsidR="00637D50" w:rsidRPr="001E5275" w:rsidRDefault="00637D50" w:rsidP="00637D50">
            <w:pPr>
              <w:autoSpaceDE w:val="0"/>
              <w:autoSpaceDN w:val="0"/>
              <w:adjustRightInd w:val="0"/>
              <w:spacing w:after="0"/>
              <w:jc w:val="center"/>
              <w:rPr>
                <w:rFonts w:ascii="Arial" w:eastAsiaTheme="minorHAnsi" w:hAnsi="Arial" w:cs="Arial"/>
                <w:sz w:val="20"/>
                <w:szCs w:val="19"/>
              </w:rPr>
            </w:pPr>
            <w:r w:rsidRPr="001E5275">
              <w:rPr>
                <w:rFonts w:ascii="Arial" w:eastAsiaTheme="minorHAnsi" w:hAnsi="Arial" w:cs="Arial"/>
                <w:sz w:val="20"/>
                <w:szCs w:val="19"/>
              </w:rPr>
              <w:t>CAP Peinture en carrosserie</w:t>
            </w:r>
          </w:p>
        </w:tc>
        <w:tc>
          <w:tcPr>
            <w:tcW w:w="5228" w:type="dxa"/>
            <w:shd w:val="clear" w:color="auto" w:fill="D9E2F3" w:themeFill="accent1" w:themeFillTint="33"/>
            <w:vAlign w:val="center"/>
          </w:tcPr>
          <w:p w:rsidR="00637D50" w:rsidRPr="001E5275" w:rsidRDefault="00637D50" w:rsidP="00637D50">
            <w:pPr>
              <w:autoSpaceDE w:val="0"/>
              <w:autoSpaceDN w:val="0"/>
              <w:adjustRightInd w:val="0"/>
              <w:spacing w:after="0"/>
              <w:jc w:val="center"/>
              <w:rPr>
                <w:rFonts w:ascii="Arial" w:eastAsiaTheme="minorHAnsi" w:hAnsi="Arial" w:cs="Arial"/>
                <w:sz w:val="20"/>
                <w:szCs w:val="19"/>
              </w:rPr>
            </w:pPr>
            <w:r w:rsidRPr="001E5275">
              <w:rPr>
                <w:rFonts w:ascii="Arial" w:eastAsiaTheme="minorHAnsi" w:hAnsi="Arial" w:cs="Arial"/>
                <w:sz w:val="20"/>
                <w:szCs w:val="19"/>
              </w:rPr>
              <w:t>BAC Pro Réparation des carrosseries</w:t>
            </w:r>
          </w:p>
        </w:tc>
      </w:tr>
      <w:tr w:rsidR="00637D50" w:rsidRPr="00C5115F" w:rsidTr="00783D19">
        <w:trPr>
          <w:trHeight w:val="1561"/>
        </w:trPr>
        <w:tc>
          <w:tcPr>
            <w:tcW w:w="5228" w:type="dxa"/>
            <w:vAlign w:val="center"/>
          </w:tcPr>
          <w:p w:rsidR="00637D50" w:rsidRDefault="00637D50" w:rsidP="00783D19">
            <w:pPr>
              <w:spacing w:before="120" w:after="60"/>
              <w:rPr>
                <w:rFonts w:ascii="Arial" w:hAnsi="Arial" w:cs="Arial"/>
              </w:rPr>
            </w:pPr>
            <w:r>
              <w:rPr>
                <w:rFonts w:ascii="Arial" w:hAnsi="Arial" w:cs="Arial"/>
              </w:rPr>
              <w:t>S3.3.1 Les produits de réparation des fonds</w:t>
            </w:r>
          </w:p>
          <w:p w:rsidR="00637D50" w:rsidRDefault="00637D50" w:rsidP="00783D19">
            <w:pPr>
              <w:spacing w:before="120" w:after="60"/>
              <w:rPr>
                <w:rFonts w:ascii="Arial" w:hAnsi="Arial" w:cs="Arial"/>
              </w:rPr>
            </w:pPr>
            <w:r>
              <w:rPr>
                <w:rFonts w:ascii="Arial" w:hAnsi="Arial" w:cs="Arial"/>
              </w:rPr>
              <w:t>S3.4.2 Les risques encourus et éléments de sécurité adaptés</w:t>
            </w:r>
          </w:p>
          <w:p w:rsidR="00637D50" w:rsidRPr="00DF5831" w:rsidRDefault="00637D50" w:rsidP="00783D19">
            <w:pPr>
              <w:spacing w:before="120" w:after="60"/>
              <w:rPr>
                <w:rFonts w:ascii="Arial" w:hAnsi="Arial" w:cs="Arial"/>
              </w:rPr>
            </w:pPr>
            <w:r>
              <w:rPr>
                <w:rFonts w:ascii="Arial" w:hAnsi="Arial" w:cs="Arial"/>
              </w:rPr>
              <w:t>S4.6 Le tri sélectif des déchets</w:t>
            </w:r>
          </w:p>
        </w:tc>
        <w:tc>
          <w:tcPr>
            <w:tcW w:w="5228" w:type="dxa"/>
            <w:vAlign w:val="center"/>
          </w:tcPr>
          <w:p w:rsidR="00637D50" w:rsidRDefault="00637D50" w:rsidP="00783D19">
            <w:pPr>
              <w:suppressAutoHyphens/>
              <w:spacing w:before="120" w:after="60"/>
              <w:rPr>
                <w:rFonts w:ascii="Arial" w:hAnsi="Arial" w:cs="Arial"/>
              </w:rPr>
            </w:pPr>
            <w:r>
              <w:rPr>
                <w:rFonts w:ascii="Arial" w:hAnsi="Arial" w:cs="Arial"/>
              </w:rPr>
              <w:t>S2.3.1 La préparation des fonds</w:t>
            </w:r>
          </w:p>
          <w:p w:rsidR="00637D50" w:rsidRPr="00C5115F" w:rsidRDefault="00637D50" w:rsidP="00783D19">
            <w:pPr>
              <w:suppressAutoHyphens/>
              <w:spacing w:before="120" w:after="60"/>
              <w:rPr>
                <w:rFonts w:ascii="Arial" w:hAnsi="Arial" w:cs="Arial"/>
              </w:rPr>
            </w:pPr>
            <w:r>
              <w:rPr>
                <w:rFonts w:ascii="Arial" w:hAnsi="Arial" w:cs="Arial"/>
              </w:rPr>
              <w:t>S4.5 Le tri sélectif des déchets</w:t>
            </w:r>
          </w:p>
        </w:tc>
      </w:tr>
    </w:tbl>
    <w:p w:rsidR="00637D50" w:rsidRDefault="00637D50">
      <w:pPr>
        <w:rPr>
          <w:rFonts w:ascii="Arial" w:hAnsi="Arial" w:cs="Arial"/>
        </w:rPr>
        <w:sectPr w:rsidR="00637D50" w:rsidSect="00460390">
          <w:footerReference w:type="default" r:id="rId9"/>
          <w:pgSz w:w="11900" w:h="16840"/>
          <w:pgMar w:top="720" w:right="720" w:bottom="720" w:left="720" w:header="708" w:footer="708" w:gutter="0"/>
          <w:cols w:space="708"/>
          <w:docGrid w:linePitch="360"/>
        </w:sectPr>
      </w:pPr>
    </w:p>
    <w:p w:rsidR="00637D50" w:rsidRPr="00CB7E92" w:rsidRDefault="00637D50" w:rsidP="00637D50">
      <w:pPr>
        <w:numPr>
          <w:ilvl w:val="0"/>
          <w:numId w:val="1"/>
        </w:numPr>
        <w:tabs>
          <w:tab w:val="clear" w:pos="720"/>
          <w:tab w:val="num" w:pos="284"/>
        </w:tabs>
        <w:suppressAutoHyphens/>
        <w:spacing w:before="120" w:after="60" w:line="480" w:lineRule="auto"/>
        <w:ind w:hanging="720"/>
        <w:rPr>
          <w:rFonts w:ascii="Arial" w:hAnsi="Arial" w:cs="Arial"/>
          <w:szCs w:val="20"/>
        </w:rPr>
      </w:pPr>
      <w:r w:rsidRPr="00CB7E92">
        <w:rPr>
          <w:rFonts w:ascii="Arial" w:hAnsi="Arial" w:cs="Arial"/>
          <w:b/>
          <w:szCs w:val="20"/>
        </w:rPr>
        <w:lastRenderedPageBreak/>
        <w:t xml:space="preserve">Compétences visées </w:t>
      </w:r>
    </w:p>
    <w:tbl>
      <w:tblPr>
        <w:tblW w:w="15586" w:type="dxa"/>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bottom w:w="28" w:type="dxa"/>
        </w:tblCellMar>
        <w:tblLook w:val="04A0" w:firstRow="1" w:lastRow="0" w:firstColumn="1" w:lastColumn="0" w:noHBand="0" w:noVBand="1"/>
      </w:tblPr>
      <w:tblGrid>
        <w:gridCol w:w="1662"/>
        <w:gridCol w:w="6962"/>
        <w:gridCol w:w="6962"/>
      </w:tblGrid>
      <w:tr w:rsidR="00637D50" w:rsidRPr="001E5275" w:rsidTr="00783D19">
        <w:trPr>
          <w:trHeight w:val="567"/>
        </w:trPr>
        <w:tc>
          <w:tcPr>
            <w:tcW w:w="1662" w:type="dxa"/>
            <w:tcBorders>
              <w:top w:val="nil"/>
              <w:left w:val="nil"/>
              <w:bottom w:val="single" w:sz="4" w:space="0" w:color="00000A"/>
              <w:right w:val="single" w:sz="4" w:space="0" w:color="00000A"/>
            </w:tcBorders>
            <w:shd w:val="clear" w:color="auto" w:fill="auto"/>
            <w:tcMar>
              <w:left w:w="108" w:type="dxa"/>
            </w:tcMar>
            <w:vAlign w:val="center"/>
          </w:tcPr>
          <w:p w:rsidR="00637D50" w:rsidRPr="001E5275" w:rsidRDefault="00637D50" w:rsidP="00783D19">
            <w:pPr>
              <w:spacing w:after="0" w:line="240" w:lineRule="auto"/>
              <w:jc w:val="center"/>
              <w:rPr>
                <w:rFonts w:ascii="Arial" w:hAnsi="Arial" w:cs="Arial"/>
                <w:sz w:val="20"/>
                <w:szCs w:val="20"/>
              </w:rPr>
            </w:pPr>
            <w:r w:rsidRPr="001E5275">
              <w:rPr>
                <w:rFonts w:ascii="Arial" w:hAnsi="Arial" w:cs="Arial"/>
                <w:sz w:val="20"/>
                <w:szCs w:val="20"/>
              </w:rPr>
              <w:t xml:space="preserve">   </w:t>
            </w:r>
          </w:p>
        </w:tc>
        <w:tc>
          <w:tcPr>
            <w:tcW w:w="6962" w:type="dxa"/>
            <w:tcBorders>
              <w:top w:val="single" w:sz="4" w:space="0" w:color="00000A"/>
              <w:left w:val="single" w:sz="4" w:space="0" w:color="00000A"/>
              <w:bottom w:val="single" w:sz="4" w:space="0" w:color="00000A"/>
              <w:right w:val="single" w:sz="4" w:space="0" w:color="00000A"/>
            </w:tcBorders>
            <w:shd w:val="clear" w:color="auto" w:fill="D9E2F3" w:themeFill="accent1" w:themeFillTint="33"/>
            <w:tcMar>
              <w:left w:w="108" w:type="dxa"/>
            </w:tcMar>
            <w:vAlign w:val="center"/>
          </w:tcPr>
          <w:p w:rsidR="00637D50" w:rsidRPr="001E5275" w:rsidRDefault="00637D50" w:rsidP="00783D19">
            <w:pPr>
              <w:autoSpaceDE w:val="0"/>
              <w:autoSpaceDN w:val="0"/>
              <w:adjustRightInd w:val="0"/>
              <w:spacing w:after="0" w:line="240" w:lineRule="auto"/>
              <w:jc w:val="center"/>
              <w:rPr>
                <w:rFonts w:ascii="Arial" w:eastAsiaTheme="minorHAnsi" w:hAnsi="Arial" w:cs="Arial"/>
                <w:sz w:val="20"/>
                <w:szCs w:val="19"/>
              </w:rPr>
            </w:pPr>
            <w:r w:rsidRPr="001E5275">
              <w:rPr>
                <w:rFonts w:ascii="Arial" w:eastAsiaTheme="minorHAnsi" w:hAnsi="Arial" w:cs="Arial"/>
                <w:sz w:val="20"/>
                <w:szCs w:val="19"/>
              </w:rPr>
              <w:t>CAP Peinture en carrosserie</w:t>
            </w:r>
          </w:p>
        </w:tc>
        <w:tc>
          <w:tcPr>
            <w:tcW w:w="6962" w:type="dxa"/>
            <w:tcBorders>
              <w:top w:val="single" w:sz="4" w:space="0" w:color="00000A"/>
              <w:left w:val="single" w:sz="4" w:space="0" w:color="00000A"/>
              <w:bottom w:val="single" w:sz="4" w:space="0" w:color="00000A"/>
              <w:right w:val="single" w:sz="4" w:space="0" w:color="00000A"/>
            </w:tcBorders>
            <w:shd w:val="clear" w:color="auto" w:fill="D9E2F3" w:themeFill="accent1" w:themeFillTint="33"/>
            <w:vAlign w:val="center"/>
          </w:tcPr>
          <w:p w:rsidR="00637D50" w:rsidRPr="001E5275" w:rsidRDefault="00637D50" w:rsidP="00783D19">
            <w:pPr>
              <w:autoSpaceDE w:val="0"/>
              <w:autoSpaceDN w:val="0"/>
              <w:adjustRightInd w:val="0"/>
              <w:spacing w:after="0" w:line="240" w:lineRule="auto"/>
              <w:jc w:val="center"/>
              <w:rPr>
                <w:rFonts w:ascii="Arial" w:eastAsiaTheme="minorHAnsi" w:hAnsi="Arial" w:cs="Arial"/>
                <w:sz w:val="20"/>
                <w:szCs w:val="19"/>
              </w:rPr>
            </w:pPr>
            <w:r w:rsidRPr="001E5275">
              <w:rPr>
                <w:rFonts w:ascii="Arial" w:eastAsiaTheme="minorHAnsi" w:hAnsi="Arial" w:cs="Arial"/>
                <w:sz w:val="20"/>
                <w:szCs w:val="19"/>
              </w:rPr>
              <w:t>BAC Pro Réparation des carrosseries</w:t>
            </w:r>
          </w:p>
        </w:tc>
      </w:tr>
      <w:tr w:rsidR="00637D50" w:rsidRPr="002B3FB9" w:rsidTr="00783D19">
        <w:trPr>
          <w:trHeight w:val="1191"/>
        </w:trPr>
        <w:tc>
          <w:tcPr>
            <w:tcW w:w="1662" w:type="dxa"/>
            <w:tcBorders>
              <w:top w:val="single" w:sz="4" w:space="0" w:color="00000A"/>
              <w:left w:val="single" w:sz="4" w:space="0" w:color="00000A"/>
              <w:bottom w:val="single" w:sz="4" w:space="0" w:color="00000A"/>
              <w:right w:val="single" w:sz="4" w:space="0" w:color="00000A"/>
            </w:tcBorders>
            <w:shd w:val="clear" w:color="auto" w:fill="8EAADB" w:themeFill="accent1" w:themeFillTint="99"/>
            <w:tcMar>
              <w:left w:w="108" w:type="dxa"/>
            </w:tcMar>
            <w:vAlign w:val="center"/>
          </w:tcPr>
          <w:p w:rsidR="00637D50" w:rsidRPr="002B3FB9" w:rsidRDefault="00637D50" w:rsidP="00783D19">
            <w:pPr>
              <w:spacing w:after="0" w:line="240" w:lineRule="auto"/>
              <w:jc w:val="center"/>
              <w:rPr>
                <w:rFonts w:ascii="Arial" w:hAnsi="Arial" w:cs="Arial"/>
                <w:sz w:val="20"/>
                <w:szCs w:val="20"/>
              </w:rPr>
            </w:pPr>
            <w:r w:rsidRPr="002B3FB9">
              <w:rPr>
                <w:rFonts w:ascii="Arial" w:hAnsi="Arial" w:cs="Arial"/>
                <w:sz w:val="20"/>
                <w:szCs w:val="20"/>
              </w:rPr>
              <w:t>Tâche professionnelle</w:t>
            </w:r>
          </w:p>
        </w:tc>
        <w:tc>
          <w:tcPr>
            <w:tcW w:w="6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7D50" w:rsidRPr="00B876B8" w:rsidRDefault="00637D50" w:rsidP="00783D19">
            <w:pPr>
              <w:autoSpaceDE w:val="0"/>
              <w:autoSpaceDN w:val="0"/>
              <w:adjustRightInd w:val="0"/>
              <w:spacing w:after="0" w:line="360" w:lineRule="auto"/>
              <w:rPr>
                <w:rFonts w:ascii="Arial" w:eastAsiaTheme="minorHAnsi" w:hAnsi="Arial" w:cs="Arial"/>
                <w:sz w:val="20"/>
                <w:szCs w:val="19"/>
              </w:rPr>
            </w:pPr>
            <w:r w:rsidRPr="00B876B8">
              <w:rPr>
                <w:rFonts w:ascii="Arial" w:eastAsiaTheme="minorHAnsi" w:hAnsi="Arial" w:cs="Arial"/>
                <w:sz w:val="20"/>
                <w:szCs w:val="19"/>
              </w:rPr>
              <w:t>T4.3 Appliquer la teinte et le vernis</w:t>
            </w:r>
          </w:p>
          <w:p w:rsidR="00637D50" w:rsidRPr="00B876B8" w:rsidRDefault="00637D50" w:rsidP="00783D19">
            <w:pPr>
              <w:spacing w:after="0" w:line="360" w:lineRule="auto"/>
              <w:rPr>
                <w:rFonts w:ascii="Arial" w:hAnsi="Arial" w:cs="Arial"/>
                <w:sz w:val="20"/>
                <w:szCs w:val="16"/>
              </w:rPr>
            </w:pPr>
            <w:r w:rsidRPr="00B876B8">
              <w:rPr>
                <w:rFonts w:ascii="Arial" w:eastAsiaTheme="minorHAnsi" w:hAnsi="Arial" w:cs="Arial"/>
                <w:sz w:val="20"/>
                <w:szCs w:val="19"/>
              </w:rPr>
              <w:t>T5.6 Rendre compte de l’intervention au responsable hiérarchique</w:t>
            </w:r>
          </w:p>
        </w:tc>
        <w:tc>
          <w:tcPr>
            <w:tcW w:w="6962" w:type="dxa"/>
            <w:tcBorders>
              <w:top w:val="single" w:sz="4" w:space="0" w:color="00000A"/>
              <w:left w:val="single" w:sz="4" w:space="0" w:color="00000A"/>
              <w:bottom w:val="single" w:sz="4" w:space="0" w:color="00000A"/>
              <w:right w:val="single" w:sz="4" w:space="0" w:color="00000A"/>
            </w:tcBorders>
            <w:vAlign w:val="center"/>
          </w:tcPr>
          <w:p w:rsidR="00637D50" w:rsidRPr="00B876B8" w:rsidRDefault="00637D50" w:rsidP="00783D19">
            <w:pPr>
              <w:autoSpaceDE w:val="0"/>
              <w:autoSpaceDN w:val="0"/>
              <w:adjustRightInd w:val="0"/>
              <w:spacing w:after="0" w:line="360" w:lineRule="auto"/>
              <w:rPr>
                <w:rFonts w:ascii="Arial" w:eastAsiaTheme="minorHAnsi" w:hAnsi="Arial" w:cs="Arial"/>
                <w:sz w:val="20"/>
                <w:szCs w:val="18"/>
              </w:rPr>
            </w:pPr>
            <w:r w:rsidRPr="00B876B8">
              <w:rPr>
                <w:rFonts w:ascii="Arial" w:eastAsiaTheme="minorHAnsi" w:hAnsi="Arial" w:cs="Arial"/>
                <w:sz w:val="20"/>
                <w:szCs w:val="18"/>
              </w:rPr>
              <w:t>T4.2 Peindre l’élément du véhicule</w:t>
            </w:r>
          </w:p>
          <w:p w:rsidR="00637D50" w:rsidRPr="00B876B8" w:rsidRDefault="00637D50" w:rsidP="00783D19">
            <w:pPr>
              <w:autoSpaceDE w:val="0"/>
              <w:autoSpaceDN w:val="0"/>
              <w:adjustRightInd w:val="0"/>
              <w:spacing w:after="0" w:line="360" w:lineRule="auto"/>
              <w:rPr>
                <w:rFonts w:ascii="Arial" w:eastAsiaTheme="minorHAnsi" w:hAnsi="Arial" w:cs="Arial"/>
                <w:sz w:val="20"/>
                <w:szCs w:val="20"/>
              </w:rPr>
            </w:pPr>
            <w:r w:rsidRPr="00B876B8">
              <w:rPr>
                <w:rFonts w:ascii="Arial" w:eastAsiaTheme="minorHAnsi" w:hAnsi="Arial" w:cs="Arial"/>
                <w:sz w:val="20"/>
                <w:szCs w:val="18"/>
              </w:rPr>
              <w:t>T4.3 Contrôler la qualité de finition et d’aspect</w:t>
            </w:r>
          </w:p>
        </w:tc>
      </w:tr>
      <w:tr w:rsidR="00637D50" w:rsidRPr="002B3FB9" w:rsidTr="00783D19">
        <w:trPr>
          <w:trHeight w:val="1191"/>
        </w:trPr>
        <w:tc>
          <w:tcPr>
            <w:tcW w:w="1662" w:type="dxa"/>
            <w:tcBorders>
              <w:top w:val="single" w:sz="4" w:space="0" w:color="00000A"/>
              <w:left w:val="single" w:sz="4" w:space="0" w:color="00000A"/>
              <w:bottom w:val="single" w:sz="4" w:space="0" w:color="00000A"/>
              <w:right w:val="single" w:sz="4" w:space="0" w:color="00000A"/>
            </w:tcBorders>
            <w:shd w:val="clear" w:color="auto" w:fill="8EAADB" w:themeFill="accent1" w:themeFillTint="99"/>
            <w:tcMar>
              <w:left w:w="108" w:type="dxa"/>
            </w:tcMar>
            <w:vAlign w:val="center"/>
          </w:tcPr>
          <w:p w:rsidR="00637D50" w:rsidRPr="002B3FB9" w:rsidRDefault="00637D50" w:rsidP="00783D19">
            <w:pPr>
              <w:spacing w:after="0" w:line="240" w:lineRule="auto"/>
              <w:jc w:val="center"/>
              <w:rPr>
                <w:rFonts w:ascii="Arial" w:hAnsi="Arial" w:cs="Arial"/>
                <w:sz w:val="20"/>
                <w:szCs w:val="20"/>
              </w:rPr>
            </w:pPr>
            <w:r w:rsidRPr="002B3FB9">
              <w:rPr>
                <w:rFonts w:ascii="Arial" w:hAnsi="Arial" w:cs="Arial"/>
                <w:sz w:val="20"/>
                <w:szCs w:val="20"/>
              </w:rPr>
              <w:t>Connaissances</w:t>
            </w:r>
          </w:p>
        </w:tc>
        <w:tc>
          <w:tcPr>
            <w:tcW w:w="6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7D50" w:rsidRPr="00B876B8" w:rsidRDefault="00637D50" w:rsidP="00783D19">
            <w:pPr>
              <w:autoSpaceDE w:val="0"/>
              <w:autoSpaceDN w:val="0"/>
              <w:adjustRightInd w:val="0"/>
              <w:spacing w:after="0" w:line="360" w:lineRule="auto"/>
              <w:rPr>
                <w:rFonts w:ascii="Arial" w:eastAsiaTheme="minorHAnsi" w:hAnsi="Arial" w:cs="Arial"/>
                <w:sz w:val="20"/>
                <w:szCs w:val="16"/>
              </w:rPr>
            </w:pPr>
            <w:r>
              <w:rPr>
                <w:rFonts w:ascii="Arial" w:eastAsiaTheme="minorHAnsi" w:hAnsi="Arial" w:cs="Arial"/>
                <w:sz w:val="20"/>
                <w:szCs w:val="16"/>
              </w:rPr>
              <w:t>S3.3.3</w:t>
            </w:r>
            <w:r w:rsidRPr="00B876B8">
              <w:rPr>
                <w:rFonts w:ascii="Arial" w:eastAsiaTheme="minorHAnsi" w:hAnsi="Arial" w:cs="Arial"/>
                <w:sz w:val="20"/>
                <w:szCs w:val="16"/>
              </w:rPr>
              <w:t xml:space="preserve"> les sous-couches</w:t>
            </w:r>
          </w:p>
          <w:p w:rsidR="00637D50" w:rsidRDefault="00637D50" w:rsidP="00783D19">
            <w:pPr>
              <w:autoSpaceDE w:val="0"/>
              <w:autoSpaceDN w:val="0"/>
              <w:adjustRightInd w:val="0"/>
              <w:spacing w:after="0" w:line="360" w:lineRule="auto"/>
              <w:rPr>
                <w:rFonts w:ascii="Arial" w:eastAsiaTheme="minorHAnsi" w:hAnsi="Arial" w:cs="Arial"/>
                <w:sz w:val="20"/>
                <w:szCs w:val="16"/>
              </w:rPr>
            </w:pPr>
            <w:r>
              <w:rPr>
                <w:rFonts w:ascii="Arial" w:eastAsiaTheme="minorHAnsi" w:hAnsi="Arial" w:cs="Arial"/>
                <w:sz w:val="20"/>
                <w:szCs w:val="16"/>
              </w:rPr>
              <w:t>S3.3.4</w:t>
            </w:r>
            <w:r w:rsidRPr="00B876B8">
              <w:rPr>
                <w:rFonts w:ascii="Arial" w:eastAsiaTheme="minorHAnsi" w:hAnsi="Arial" w:cs="Arial"/>
                <w:sz w:val="20"/>
                <w:szCs w:val="16"/>
              </w:rPr>
              <w:t xml:space="preserve"> les </w:t>
            </w:r>
            <w:proofErr w:type="spellStart"/>
            <w:r w:rsidRPr="00B876B8">
              <w:rPr>
                <w:rFonts w:ascii="Arial" w:eastAsiaTheme="minorHAnsi" w:hAnsi="Arial" w:cs="Arial"/>
                <w:sz w:val="20"/>
                <w:szCs w:val="16"/>
              </w:rPr>
              <w:t>laques</w:t>
            </w:r>
            <w:proofErr w:type="spellEnd"/>
            <w:r w:rsidRPr="00B876B8">
              <w:rPr>
                <w:rFonts w:ascii="Arial" w:eastAsiaTheme="minorHAnsi" w:hAnsi="Arial" w:cs="Arial"/>
                <w:sz w:val="20"/>
                <w:szCs w:val="16"/>
              </w:rPr>
              <w:t xml:space="preserve"> et vernis</w:t>
            </w:r>
          </w:p>
          <w:p w:rsidR="00637D50" w:rsidRPr="00B876B8" w:rsidRDefault="00637D50" w:rsidP="00783D19">
            <w:pPr>
              <w:autoSpaceDE w:val="0"/>
              <w:autoSpaceDN w:val="0"/>
              <w:adjustRightInd w:val="0"/>
              <w:spacing w:after="0" w:line="360" w:lineRule="auto"/>
              <w:rPr>
                <w:rFonts w:ascii="Arial" w:eastAsiaTheme="minorHAnsi" w:hAnsi="Arial" w:cs="Arial"/>
                <w:sz w:val="20"/>
                <w:szCs w:val="16"/>
              </w:rPr>
            </w:pPr>
            <w:r>
              <w:rPr>
                <w:rFonts w:ascii="Arial" w:eastAsiaTheme="minorHAnsi" w:hAnsi="Arial" w:cs="Arial"/>
                <w:sz w:val="20"/>
                <w:szCs w:val="16"/>
              </w:rPr>
              <w:t>S3.4.1 L’application des produits avec ses techniques</w:t>
            </w:r>
          </w:p>
        </w:tc>
        <w:tc>
          <w:tcPr>
            <w:tcW w:w="6962" w:type="dxa"/>
            <w:tcBorders>
              <w:top w:val="single" w:sz="4" w:space="0" w:color="00000A"/>
              <w:left w:val="single" w:sz="4" w:space="0" w:color="00000A"/>
              <w:bottom w:val="single" w:sz="4" w:space="0" w:color="00000A"/>
              <w:right w:val="single" w:sz="4" w:space="0" w:color="00000A"/>
            </w:tcBorders>
            <w:vAlign w:val="center"/>
          </w:tcPr>
          <w:p w:rsidR="00637D50" w:rsidRPr="00B876B8" w:rsidRDefault="00637D50" w:rsidP="00783D19">
            <w:pPr>
              <w:autoSpaceDE w:val="0"/>
              <w:autoSpaceDN w:val="0"/>
              <w:adjustRightInd w:val="0"/>
              <w:spacing w:after="0" w:line="360" w:lineRule="auto"/>
              <w:rPr>
                <w:rFonts w:ascii="Arial" w:eastAsiaTheme="minorHAnsi" w:hAnsi="Arial" w:cs="Arial"/>
                <w:bCs/>
                <w:sz w:val="20"/>
                <w:szCs w:val="20"/>
              </w:rPr>
            </w:pPr>
            <w:r>
              <w:rPr>
                <w:rFonts w:ascii="Arial" w:eastAsiaTheme="minorHAnsi" w:hAnsi="Arial" w:cs="Arial"/>
                <w:bCs/>
                <w:sz w:val="20"/>
                <w:szCs w:val="20"/>
              </w:rPr>
              <w:t xml:space="preserve">S2.3.2 </w:t>
            </w:r>
            <w:r w:rsidRPr="00B876B8">
              <w:rPr>
                <w:rFonts w:ascii="Arial" w:eastAsiaTheme="minorHAnsi" w:hAnsi="Arial" w:cs="Arial"/>
                <w:bCs/>
                <w:sz w:val="20"/>
                <w:szCs w:val="20"/>
              </w:rPr>
              <w:t xml:space="preserve">les </w:t>
            </w:r>
            <w:proofErr w:type="spellStart"/>
            <w:r w:rsidRPr="00B876B8">
              <w:rPr>
                <w:rFonts w:ascii="Arial" w:eastAsiaTheme="minorHAnsi" w:hAnsi="Arial" w:cs="Arial"/>
                <w:bCs/>
                <w:sz w:val="20"/>
                <w:szCs w:val="20"/>
              </w:rPr>
              <w:t>laques</w:t>
            </w:r>
            <w:proofErr w:type="spellEnd"/>
            <w:r w:rsidRPr="00B876B8">
              <w:rPr>
                <w:rFonts w:ascii="Arial" w:eastAsiaTheme="minorHAnsi" w:hAnsi="Arial" w:cs="Arial"/>
                <w:bCs/>
                <w:sz w:val="20"/>
                <w:szCs w:val="20"/>
              </w:rPr>
              <w:t xml:space="preserve"> et vernis</w:t>
            </w:r>
          </w:p>
          <w:p w:rsidR="00637D50" w:rsidRPr="00323791" w:rsidRDefault="00637D50" w:rsidP="00783D19">
            <w:pPr>
              <w:autoSpaceDE w:val="0"/>
              <w:autoSpaceDN w:val="0"/>
              <w:adjustRightInd w:val="0"/>
              <w:spacing w:after="0" w:line="360" w:lineRule="auto"/>
              <w:rPr>
                <w:rFonts w:ascii="Arial" w:eastAsiaTheme="minorHAnsi" w:hAnsi="Arial" w:cs="Arial"/>
                <w:bCs/>
                <w:sz w:val="20"/>
                <w:szCs w:val="20"/>
              </w:rPr>
            </w:pPr>
            <w:r>
              <w:rPr>
                <w:rFonts w:ascii="Arial" w:eastAsiaTheme="minorHAnsi" w:hAnsi="Arial" w:cs="Arial"/>
                <w:bCs/>
                <w:sz w:val="20"/>
                <w:szCs w:val="20"/>
              </w:rPr>
              <w:t xml:space="preserve">S2.3.4 </w:t>
            </w:r>
            <w:r w:rsidRPr="00B876B8">
              <w:rPr>
                <w:rFonts w:ascii="Arial" w:eastAsiaTheme="minorHAnsi" w:hAnsi="Arial" w:cs="Arial"/>
                <w:bCs/>
                <w:sz w:val="20"/>
                <w:szCs w:val="20"/>
              </w:rPr>
              <w:t>l’application des produits et ses techniques</w:t>
            </w:r>
          </w:p>
        </w:tc>
      </w:tr>
      <w:tr w:rsidR="00637D50" w:rsidRPr="002B3FB9" w:rsidTr="00783D19">
        <w:trPr>
          <w:trHeight w:val="1191"/>
        </w:trPr>
        <w:tc>
          <w:tcPr>
            <w:tcW w:w="1662" w:type="dxa"/>
            <w:tcBorders>
              <w:top w:val="single" w:sz="4" w:space="0" w:color="00000A"/>
              <w:left w:val="single" w:sz="4" w:space="0" w:color="00000A"/>
              <w:bottom w:val="single" w:sz="4" w:space="0" w:color="00000A"/>
              <w:right w:val="single" w:sz="4" w:space="0" w:color="00000A"/>
            </w:tcBorders>
            <w:shd w:val="clear" w:color="auto" w:fill="8EAADB" w:themeFill="accent1" w:themeFillTint="99"/>
            <w:tcMar>
              <w:left w:w="108" w:type="dxa"/>
            </w:tcMar>
            <w:vAlign w:val="center"/>
          </w:tcPr>
          <w:p w:rsidR="00637D50" w:rsidRPr="002B3FB9" w:rsidRDefault="00637D50" w:rsidP="00783D19">
            <w:pPr>
              <w:spacing w:after="0" w:line="240" w:lineRule="auto"/>
              <w:jc w:val="center"/>
              <w:rPr>
                <w:rFonts w:ascii="Arial" w:hAnsi="Arial" w:cs="Arial"/>
                <w:sz w:val="20"/>
                <w:szCs w:val="20"/>
              </w:rPr>
            </w:pPr>
            <w:r w:rsidRPr="002B3FB9">
              <w:rPr>
                <w:rFonts w:ascii="Arial" w:hAnsi="Arial" w:cs="Arial"/>
                <w:sz w:val="20"/>
                <w:szCs w:val="20"/>
              </w:rPr>
              <w:t>Compétences professionnelles</w:t>
            </w:r>
          </w:p>
        </w:tc>
        <w:tc>
          <w:tcPr>
            <w:tcW w:w="6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37D50" w:rsidRPr="00B876B8" w:rsidRDefault="00637D50" w:rsidP="00783D19">
            <w:pPr>
              <w:spacing w:after="0" w:line="360" w:lineRule="auto"/>
              <w:rPr>
                <w:rFonts w:ascii="Arial" w:eastAsiaTheme="minorHAnsi" w:hAnsi="Arial" w:cs="Arial"/>
                <w:sz w:val="20"/>
                <w:szCs w:val="16"/>
              </w:rPr>
            </w:pPr>
            <w:r w:rsidRPr="00B876B8">
              <w:rPr>
                <w:rFonts w:ascii="Arial" w:eastAsiaTheme="minorHAnsi" w:hAnsi="Arial" w:cs="Arial"/>
                <w:sz w:val="20"/>
                <w:szCs w:val="16"/>
              </w:rPr>
              <w:t>C3.3.4 Préparer, appliquer les produits de sous-couche</w:t>
            </w:r>
          </w:p>
          <w:p w:rsidR="00637D50" w:rsidRPr="00B876B8" w:rsidRDefault="00637D50" w:rsidP="00783D19">
            <w:pPr>
              <w:autoSpaceDE w:val="0"/>
              <w:autoSpaceDN w:val="0"/>
              <w:adjustRightInd w:val="0"/>
              <w:spacing w:after="0" w:line="360" w:lineRule="auto"/>
              <w:rPr>
                <w:rFonts w:ascii="Arial" w:eastAsiaTheme="minorHAnsi" w:hAnsi="Arial" w:cs="Arial"/>
                <w:sz w:val="20"/>
                <w:szCs w:val="16"/>
              </w:rPr>
            </w:pPr>
            <w:r w:rsidRPr="00B876B8">
              <w:rPr>
                <w:rFonts w:ascii="Arial" w:eastAsiaTheme="minorHAnsi" w:hAnsi="Arial" w:cs="Arial"/>
                <w:sz w:val="20"/>
                <w:szCs w:val="16"/>
              </w:rPr>
              <w:t>C3.4.4 Réaliser le recouvrement</w:t>
            </w:r>
          </w:p>
          <w:p w:rsidR="00637D50" w:rsidRPr="00B876B8" w:rsidRDefault="00637D50" w:rsidP="00783D19">
            <w:pPr>
              <w:autoSpaceDE w:val="0"/>
              <w:autoSpaceDN w:val="0"/>
              <w:adjustRightInd w:val="0"/>
              <w:spacing w:after="0" w:line="360" w:lineRule="auto"/>
              <w:rPr>
                <w:rFonts w:ascii="Arial" w:eastAsiaTheme="minorHAnsi" w:hAnsi="Arial" w:cs="Arial"/>
                <w:sz w:val="20"/>
                <w:szCs w:val="16"/>
              </w:rPr>
            </w:pPr>
            <w:r w:rsidRPr="00B876B8">
              <w:rPr>
                <w:rFonts w:ascii="Arial" w:eastAsiaTheme="minorHAnsi" w:hAnsi="Arial" w:cs="Arial"/>
                <w:sz w:val="20"/>
                <w:szCs w:val="16"/>
              </w:rPr>
              <w:t>C4.1.1 Contrôler la qualité de son intervention</w:t>
            </w:r>
          </w:p>
        </w:tc>
        <w:tc>
          <w:tcPr>
            <w:tcW w:w="6962" w:type="dxa"/>
            <w:tcBorders>
              <w:top w:val="single" w:sz="4" w:space="0" w:color="00000A"/>
              <w:left w:val="single" w:sz="4" w:space="0" w:color="00000A"/>
              <w:bottom w:val="single" w:sz="4" w:space="0" w:color="00000A"/>
              <w:right w:val="single" w:sz="4" w:space="0" w:color="00000A"/>
            </w:tcBorders>
            <w:vAlign w:val="center"/>
          </w:tcPr>
          <w:p w:rsidR="00637D50" w:rsidRPr="00B876B8" w:rsidRDefault="00637D50" w:rsidP="00783D19">
            <w:pPr>
              <w:spacing w:after="0" w:line="360" w:lineRule="auto"/>
              <w:jc w:val="both"/>
              <w:rPr>
                <w:rFonts w:ascii="Arial" w:hAnsi="Arial" w:cs="Arial"/>
                <w:sz w:val="20"/>
                <w:szCs w:val="20"/>
              </w:rPr>
            </w:pPr>
            <w:r w:rsidRPr="00B876B8">
              <w:rPr>
                <w:rFonts w:ascii="Arial" w:hAnsi="Arial" w:cs="Arial"/>
                <w:sz w:val="20"/>
                <w:szCs w:val="20"/>
              </w:rPr>
              <w:t>C4</w:t>
            </w:r>
            <w:r>
              <w:rPr>
                <w:rFonts w:ascii="Arial" w:hAnsi="Arial" w:cs="Arial"/>
                <w:sz w:val="20"/>
                <w:szCs w:val="20"/>
              </w:rPr>
              <w:t>.</w:t>
            </w:r>
            <w:r w:rsidRPr="00B876B8">
              <w:rPr>
                <w:rFonts w:ascii="Arial" w:hAnsi="Arial" w:cs="Arial"/>
                <w:sz w:val="20"/>
                <w:szCs w:val="20"/>
              </w:rPr>
              <w:t>4</w:t>
            </w:r>
            <w:r>
              <w:rPr>
                <w:rFonts w:ascii="Arial" w:hAnsi="Arial" w:cs="Arial"/>
                <w:sz w:val="20"/>
                <w:szCs w:val="20"/>
              </w:rPr>
              <w:t xml:space="preserve">.5 </w:t>
            </w:r>
            <w:r w:rsidRPr="00B876B8">
              <w:rPr>
                <w:rFonts w:ascii="Arial" w:hAnsi="Arial" w:cs="Arial"/>
                <w:sz w:val="20"/>
                <w:szCs w:val="20"/>
              </w:rPr>
              <w:t>Appliquer les produits.</w:t>
            </w:r>
          </w:p>
          <w:p w:rsidR="00637D50" w:rsidRPr="00B876B8" w:rsidRDefault="00637D50" w:rsidP="00783D19">
            <w:pPr>
              <w:spacing w:after="0" w:line="360" w:lineRule="auto"/>
              <w:jc w:val="both"/>
              <w:rPr>
                <w:rFonts w:ascii="Arial" w:hAnsi="Arial" w:cs="Arial"/>
                <w:sz w:val="20"/>
                <w:szCs w:val="20"/>
              </w:rPr>
            </w:pPr>
            <w:r>
              <w:rPr>
                <w:rFonts w:ascii="Arial" w:hAnsi="Arial" w:cs="Arial"/>
                <w:sz w:val="20"/>
                <w:szCs w:val="20"/>
              </w:rPr>
              <w:t>C4.4.6</w:t>
            </w:r>
            <w:r w:rsidRPr="00B876B8">
              <w:rPr>
                <w:rFonts w:ascii="Arial" w:hAnsi="Arial" w:cs="Arial"/>
                <w:sz w:val="20"/>
                <w:szCs w:val="20"/>
              </w:rPr>
              <w:t xml:space="preserve"> Contrôler la qualité du recouvrement.</w:t>
            </w:r>
          </w:p>
          <w:p w:rsidR="00637D50" w:rsidRPr="00323791" w:rsidRDefault="00637D50" w:rsidP="00783D19">
            <w:pPr>
              <w:spacing w:after="0" w:line="360" w:lineRule="auto"/>
              <w:jc w:val="both"/>
              <w:rPr>
                <w:rFonts w:ascii="Arial" w:hAnsi="Arial" w:cs="Arial"/>
                <w:sz w:val="20"/>
                <w:szCs w:val="20"/>
              </w:rPr>
            </w:pPr>
            <w:r w:rsidRPr="00B876B8">
              <w:rPr>
                <w:rFonts w:ascii="Arial" w:hAnsi="Arial" w:cs="Arial"/>
                <w:sz w:val="20"/>
                <w:szCs w:val="20"/>
              </w:rPr>
              <w:t>C4</w:t>
            </w:r>
            <w:r>
              <w:rPr>
                <w:rFonts w:ascii="Arial" w:hAnsi="Arial" w:cs="Arial"/>
                <w:sz w:val="20"/>
                <w:szCs w:val="20"/>
              </w:rPr>
              <w:t>.</w:t>
            </w:r>
            <w:r w:rsidRPr="00B876B8">
              <w:rPr>
                <w:rFonts w:ascii="Arial" w:hAnsi="Arial" w:cs="Arial"/>
                <w:sz w:val="20"/>
                <w:szCs w:val="20"/>
              </w:rPr>
              <w:t>4</w:t>
            </w:r>
            <w:r>
              <w:rPr>
                <w:rFonts w:ascii="Arial" w:hAnsi="Arial" w:cs="Arial"/>
                <w:sz w:val="20"/>
                <w:szCs w:val="20"/>
              </w:rPr>
              <w:t>.7</w:t>
            </w:r>
            <w:r w:rsidRPr="00B876B8">
              <w:rPr>
                <w:rFonts w:ascii="Arial" w:hAnsi="Arial" w:cs="Arial"/>
                <w:sz w:val="20"/>
                <w:szCs w:val="20"/>
              </w:rPr>
              <w:t xml:space="preserve"> Diagnostiquer les causes des défauts en peinture.</w:t>
            </w:r>
          </w:p>
        </w:tc>
      </w:tr>
    </w:tbl>
    <w:p w:rsidR="00637D50" w:rsidRDefault="00637D50">
      <w:pPr>
        <w:spacing w:after="0" w:line="240" w:lineRule="auto"/>
        <w:rPr>
          <w:rFonts w:ascii="Arial" w:hAnsi="Arial" w:cs="Arial"/>
        </w:rPr>
      </w:pPr>
      <w:r>
        <w:rPr>
          <w:rFonts w:ascii="Arial" w:hAnsi="Arial" w:cs="Arial"/>
        </w:rPr>
        <w:br w:type="page"/>
      </w:r>
    </w:p>
    <w:p w:rsidR="00637D50" w:rsidRDefault="00637D50">
      <w:pPr>
        <w:rPr>
          <w:rFonts w:ascii="Arial" w:hAnsi="Arial" w:cs="Arial"/>
        </w:rPr>
        <w:sectPr w:rsidR="00637D50" w:rsidSect="00637D50">
          <w:pgSz w:w="16840" w:h="11900" w:orient="landscape"/>
          <w:pgMar w:top="720" w:right="720" w:bottom="720" w:left="720" w:header="708" w:footer="708" w:gutter="0"/>
          <w:cols w:space="708"/>
          <w:docGrid w:linePitch="360"/>
        </w:sectPr>
      </w:pPr>
    </w:p>
    <w:p w:rsidR="00637D50" w:rsidRPr="00CB7E92" w:rsidRDefault="00637D50" w:rsidP="00637D50">
      <w:pPr>
        <w:pStyle w:val="Paragraphedeliste"/>
        <w:numPr>
          <w:ilvl w:val="0"/>
          <w:numId w:val="1"/>
        </w:numPr>
        <w:spacing w:before="120" w:after="60" w:line="360" w:lineRule="auto"/>
        <w:rPr>
          <w:rFonts w:ascii="Arial" w:hAnsi="Arial" w:cs="Arial"/>
          <w:b/>
          <w:sz w:val="22"/>
          <w:szCs w:val="20"/>
        </w:rPr>
      </w:pPr>
      <w:r w:rsidRPr="00CB7E92">
        <w:rPr>
          <w:rFonts w:ascii="Arial" w:hAnsi="Arial" w:cs="Arial"/>
          <w:b/>
          <w:sz w:val="22"/>
          <w:szCs w:val="20"/>
        </w:rPr>
        <w:lastRenderedPageBreak/>
        <w:t>Scénario de la séquence</w:t>
      </w:r>
    </w:p>
    <w:tbl>
      <w:tblPr>
        <w:tblStyle w:val="Grilledutableau"/>
        <w:tblW w:w="15649" w:type="dxa"/>
        <w:tblLook w:val="04A0" w:firstRow="1" w:lastRow="0" w:firstColumn="1" w:lastColumn="0" w:noHBand="0" w:noVBand="1"/>
      </w:tblPr>
      <w:tblGrid>
        <w:gridCol w:w="5216"/>
        <w:gridCol w:w="2608"/>
        <w:gridCol w:w="2608"/>
        <w:gridCol w:w="5217"/>
      </w:tblGrid>
      <w:tr w:rsidR="00637D50" w:rsidRPr="002B3FB9" w:rsidTr="00783D19">
        <w:tc>
          <w:tcPr>
            <w:tcW w:w="15649" w:type="dxa"/>
            <w:gridSpan w:val="4"/>
            <w:tcBorders>
              <w:bottom w:val="single" w:sz="4" w:space="0" w:color="auto"/>
            </w:tcBorders>
            <w:shd w:val="clear" w:color="auto" w:fill="D9D9D9" w:themeFill="background1" w:themeFillShade="D9"/>
            <w:vAlign w:val="center"/>
          </w:tcPr>
          <w:p w:rsidR="00637D50" w:rsidRPr="002B3FB9" w:rsidRDefault="00637D50" w:rsidP="00783D19">
            <w:pPr>
              <w:suppressAutoHyphens/>
              <w:spacing w:before="120" w:after="60"/>
              <w:jc w:val="center"/>
              <w:rPr>
                <w:rFonts w:ascii="Arial" w:hAnsi="Arial" w:cs="Arial"/>
                <w:b/>
                <w:sz w:val="20"/>
                <w:szCs w:val="20"/>
              </w:rPr>
            </w:pPr>
            <w:r w:rsidRPr="002B3FB9">
              <w:rPr>
                <w:rFonts w:ascii="Arial" w:hAnsi="Arial" w:cs="Arial"/>
                <w:b/>
                <w:sz w:val="20"/>
                <w:szCs w:val="20"/>
              </w:rPr>
              <w:t>Qui fait quoi ?</w:t>
            </w:r>
          </w:p>
        </w:tc>
      </w:tr>
      <w:tr w:rsidR="00637D50" w:rsidRPr="002B3FB9" w:rsidTr="00783D19">
        <w:tc>
          <w:tcPr>
            <w:tcW w:w="7824" w:type="dxa"/>
            <w:gridSpan w:val="2"/>
            <w:tcBorders>
              <w:bottom w:val="single" w:sz="4" w:space="0" w:color="auto"/>
            </w:tcBorders>
            <w:shd w:val="clear" w:color="auto" w:fill="F2F2F2" w:themeFill="background1" w:themeFillShade="F2"/>
            <w:vAlign w:val="center"/>
          </w:tcPr>
          <w:p w:rsidR="00637D50" w:rsidRPr="002B3FB9" w:rsidRDefault="00637D50" w:rsidP="00783D19">
            <w:pPr>
              <w:suppressAutoHyphens/>
              <w:spacing w:before="120" w:after="60"/>
              <w:jc w:val="center"/>
              <w:rPr>
                <w:rFonts w:ascii="Arial" w:hAnsi="Arial" w:cs="Arial"/>
                <w:b/>
                <w:sz w:val="20"/>
                <w:szCs w:val="20"/>
              </w:rPr>
            </w:pPr>
            <w:r>
              <w:rPr>
                <w:rFonts w:ascii="Arial" w:hAnsi="Arial" w:cs="Arial"/>
                <w:b/>
                <w:sz w:val="20"/>
                <w:szCs w:val="20"/>
              </w:rPr>
              <w:t>PROF</w:t>
            </w:r>
          </w:p>
        </w:tc>
        <w:tc>
          <w:tcPr>
            <w:tcW w:w="7825" w:type="dxa"/>
            <w:gridSpan w:val="2"/>
            <w:tcBorders>
              <w:bottom w:val="single" w:sz="4" w:space="0" w:color="auto"/>
            </w:tcBorders>
            <w:shd w:val="clear" w:color="auto" w:fill="F2F2F2" w:themeFill="background1" w:themeFillShade="F2"/>
            <w:vAlign w:val="center"/>
          </w:tcPr>
          <w:p w:rsidR="00637D50" w:rsidRPr="002B3FB9" w:rsidRDefault="00637D50" w:rsidP="00783D19">
            <w:pPr>
              <w:suppressAutoHyphens/>
              <w:spacing w:before="120" w:after="60"/>
              <w:jc w:val="center"/>
              <w:rPr>
                <w:rFonts w:ascii="Arial" w:hAnsi="Arial" w:cs="Arial"/>
                <w:b/>
                <w:sz w:val="20"/>
                <w:szCs w:val="20"/>
              </w:rPr>
            </w:pPr>
            <w:r>
              <w:rPr>
                <w:rFonts w:ascii="Arial" w:hAnsi="Arial" w:cs="Arial"/>
                <w:b/>
                <w:sz w:val="20"/>
                <w:szCs w:val="20"/>
              </w:rPr>
              <w:t>ELEVE</w:t>
            </w:r>
          </w:p>
        </w:tc>
      </w:tr>
      <w:tr w:rsidR="00637D50" w:rsidRPr="003B4C3E" w:rsidTr="00637D50">
        <w:trPr>
          <w:trHeight w:hRule="exact" w:val="340"/>
        </w:trPr>
        <w:tc>
          <w:tcPr>
            <w:tcW w:w="5216" w:type="dxa"/>
            <w:tcBorders>
              <w:right w:val="nil"/>
            </w:tcBorders>
            <w:shd w:val="clear" w:color="auto" w:fill="F7CAAC" w:themeFill="accent2" w:themeFillTint="66"/>
            <w:vAlign w:val="center"/>
          </w:tcPr>
          <w:p w:rsidR="00637D50" w:rsidRPr="003B4C3E" w:rsidRDefault="00637D50" w:rsidP="00637D50">
            <w:pPr>
              <w:spacing w:after="0"/>
              <w:rPr>
                <w:rFonts w:ascii="Arial" w:hAnsi="Arial" w:cs="Arial"/>
                <w:b/>
                <w:sz w:val="20"/>
                <w:szCs w:val="20"/>
              </w:rPr>
            </w:pPr>
            <w:r w:rsidRPr="003B4C3E">
              <w:rPr>
                <w:rFonts w:ascii="Arial" w:hAnsi="Arial" w:cs="Arial"/>
                <w:b/>
                <w:sz w:val="20"/>
                <w:szCs w:val="20"/>
              </w:rPr>
              <w:t>Séance 1 : Lancement de séquence</w:t>
            </w:r>
          </w:p>
        </w:tc>
        <w:tc>
          <w:tcPr>
            <w:tcW w:w="5216" w:type="dxa"/>
            <w:gridSpan w:val="2"/>
            <w:tcBorders>
              <w:left w:val="nil"/>
              <w:right w:val="nil"/>
            </w:tcBorders>
            <w:shd w:val="clear" w:color="auto" w:fill="F7CAAC" w:themeFill="accent2" w:themeFillTint="66"/>
            <w:vAlign w:val="center"/>
          </w:tcPr>
          <w:p w:rsidR="00637D50" w:rsidRPr="003B4C3E" w:rsidRDefault="00637D50" w:rsidP="00637D50">
            <w:pPr>
              <w:spacing w:after="0"/>
              <w:jc w:val="center"/>
              <w:rPr>
                <w:rFonts w:ascii="Arial" w:hAnsi="Arial" w:cs="Arial"/>
                <w:b/>
                <w:sz w:val="20"/>
                <w:szCs w:val="20"/>
              </w:rPr>
            </w:pPr>
            <w:r w:rsidRPr="003B4C3E">
              <w:rPr>
                <w:rFonts w:ascii="Arial" w:hAnsi="Arial" w:cs="Arial"/>
                <w:b/>
                <w:color w:val="00B050"/>
                <w:sz w:val="20"/>
                <w:szCs w:val="20"/>
              </w:rPr>
              <w:t>Phase collective</w:t>
            </w:r>
          </w:p>
        </w:tc>
        <w:tc>
          <w:tcPr>
            <w:tcW w:w="5217" w:type="dxa"/>
            <w:tcBorders>
              <w:left w:val="nil"/>
            </w:tcBorders>
            <w:shd w:val="clear" w:color="auto" w:fill="F7CAAC" w:themeFill="accent2" w:themeFillTint="66"/>
            <w:vAlign w:val="center"/>
          </w:tcPr>
          <w:p w:rsidR="00637D50" w:rsidRPr="003B4C3E" w:rsidRDefault="00637D50" w:rsidP="00637D50">
            <w:pPr>
              <w:spacing w:after="0"/>
              <w:jc w:val="center"/>
              <w:rPr>
                <w:rFonts w:ascii="Arial" w:hAnsi="Arial" w:cs="Arial"/>
                <w:b/>
                <w:sz w:val="20"/>
                <w:szCs w:val="20"/>
              </w:rPr>
            </w:pPr>
            <w:r w:rsidRPr="003B4C3E">
              <w:rPr>
                <w:rFonts w:ascii="Arial" w:hAnsi="Arial" w:cs="Arial"/>
                <w:sz w:val="20"/>
                <w:szCs w:val="20"/>
              </w:rPr>
              <w:t>Durée : 2 h</w:t>
            </w:r>
          </w:p>
        </w:tc>
      </w:tr>
      <w:tr w:rsidR="00637D50" w:rsidRPr="003B4C3E" w:rsidTr="00783D19">
        <w:trPr>
          <w:trHeight w:val="2005"/>
        </w:trPr>
        <w:tc>
          <w:tcPr>
            <w:tcW w:w="7824" w:type="dxa"/>
            <w:gridSpan w:val="2"/>
            <w:tcBorders>
              <w:bottom w:val="single" w:sz="4" w:space="0" w:color="auto"/>
            </w:tcBorders>
            <w:vAlign w:val="center"/>
          </w:tcPr>
          <w:p w:rsidR="00637D50" w:rsidRPr="00083293" w:rsidRDefault="00637D50" w:rsidP="00783D19">
            <w:pPr>
              <w:suppressAutoHyphens/>
              <w:spacing w:before="120" w:after="60"/>
              <w:jc w:val="both"/>
              <w:rPr>
                <w:rFonts w:ascii="Arial" w:hAnsi="Arial" w:cs="Arial"/>
                <w:szCs w:val="20"/>
              </w:rPr>
            </w:pPr>
            <w:r w:rsidRPr="00083293">
              <w:rPr>
                <w:rFonts w:ascii="Arial" w:eastAsiaTheme="minorHAnsi" w:hAnsi="Arial" w:cs="Arial"/>
                <w:color w:val="000000"/>
                <w:sz w:val="20"/>
                <w:szCs w:val="20"/>
              </w:rPr>
              <w:t xml:space="preserve">Exposer la problématique aux élèves : </w:t>
            </w:r>
            <w:r w:rsidRPr="00083293">
              <w:rPr>
                <w:rFonts w:ascii="Arial" w:hAnsi="Arial" w:cs="Arial"/>
                <w:b/>
                <w:sz w:val="20"/>
                <w:szCs w:val="20"/>
              </w:rPr>
              <w:t>La réalité virtuelle peut-elle vous aider à acquérir les gestes d’application en peinture ?</w:t>
            </w:r>
          </w:p>
          <w:p w:rsidR="00637D50" w:rsidRPr="003B4C3E"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sidRPr="003B4C3E">
              <w:rPr>
                <w:rFonts w:ascii="Arial" w:eastAsiaTheme="minorHAnsi" w:hAnsi="Arial" w:cs="Arial"/>
                <w:color w:val="000000"/>
                <w:sz w:val="20"/>
                <w:szCs w:val="20"/>
              </w:rPr>
              <w:t>Définir les objectifs, le nombre de séances</w:t>
            </w:r>
          </w:p>
          <w:p w:rsidR="00637D50" w:rsidRPr="003B4C3E"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sidRPr="003B4C3E">
              <w:rPr>
                <w:rFonts w:ascii="Arial" w:eastAsiaTheme="minorHAnsi" w:hAnsi="Arial" w:cs="Arial"/>
                <w:color w:val="000000"/>
                <w:sz w:val="20"/>
                <w:szCs w:val="20"/>
              </w:rPr>
              <w:t>Interroger les élèves sur leurs expériences</w:t>
            </w:r>
          </w:p>
          <w:p w:rsidR="00637D50"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sidRPr="003B4C3E">
              <w:rPr>
                <w:rFonts w:ascii="Arial" w:eastAsiaTheme="minorHAnsi" w:hAnsi="Arial" w:cs="Arial"/>
                <w:color w:val="000000"/>
                <w:sz w:val="20"/>
                <w:szCs w:val="20"/>
              </w:rPr>
              <w:t>Lancer une vidéo</w:t>
            </w:r>
            <w:r>
              <w:rPr>
                <w:rFonts w:ascii="Arial" w:eastAsiaTheme="minorHAnsi" w:hAnsi="Arial" w:cs="Arial"/>
                <w:color w:val="000000"/>
                <w:sz w:val="20"/>
                <w:szCs w:val="20"/>
              </w:rPr>
              <w:t xml:space="preserve"> de démonstration : </w:t>
            </w:r>
            <w:hyperlink r:id="rId10" w:history="1">
              <w:r w:rsidR="00CD066A" w:rsidRPr="00CD066A">
                <w:rPr>
                  <w:rStyle w:val="Lienhypertexte"/>
                  <w:sz w:val="20"/>
                </w:rPr>
                <w:t>https://www.youtube.com/watch?v=JbVdKNkxgMM&amp;feature=youtu.be</w:t>
              </w:r>
            </w:hyperlink>
          </w:p>
          <w:p w:rsidR="00637D50"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Pr>
                <w:rFonts w:ascii="Arial" w:eastAsiaTheme="minorHAnsi" w:hAnsi="Arial" w:cs="Arial"/>
                <w:color w:val="000000"/>
                <w:sz w:val="20"/>
                <w:szCs w:val="20"/>
              </w:rPr>
              <w:t>Distribuer les questionnaires</w:t>
            </w:r>
          </w:p>
          <w:p w:rsidR="00637D50" w:rsidRPr="00415987"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Pr>
                <w:rFonts w:ascii="Arial" w:eastAsiaTheme="minorHAnsi" w:hAnsi="Arial" w:cs="Arial"/>
                <w:color w:val="000000"/>
                <w:sz w:val="20"/>
                <w:szCs w:val="20"/>
              </w:rPr>
              <w:t>Corriger collectivement le questionnaire, apporter des compléments</w:t>
            </w:r>
          </w:p>
        </w:tc>
        <w:tc>
          <w:tcPr>
            <w:tcW w:w="7825" w:type="dxa"/>
            <w:gridSpan w:val="2"/>
            <w:tcBorders>
              <w:bottom w:val="single" w:sz="4" w:space="0" w:color="auto"/>
            </w:tcBorders>
            <w:vAlign w:val="center"/>
          </w:tcPr>
          <w:p w:rsidR="00637D50" w:rsidRPr="00415987" w:rsidRDefault="00637D50" w:rsidP="00637D50">
            <w:pPr>
              <w:pStyle w:val="Paragraphedeliste"/>
              <w:numPr>
                <w:ilvl w:val="0"/>
                <w:numId w:val="5"/>
              </w:numPr>
              <w:spacing w:after="0" w:line="240" w:lineRule="auto"/>
              <w:rPr>
                <w:rFonts w:ascii="Arial" w:eastAsiaTheme="minorHAnsi" w:hAnsi="Arial" w:cs="Arial"/>
                <w:color w:val="000000"/>
                <w:sz w:val="20"/>
                <w:szCs w:val="20"/>
              </w:rPr>
            </w:pPr>
            <w:r w:rsidRPr="00415987">
              <w:rPr>
                <w:rFonts w:ascii="Arial" w:eastAsiaTheme="minorHAnsi" w:hAnsi="Arial" w:cs="Arial"/>
                <w:color w:val="000000"/>
                <w:sz w:val="20"/>
                <w:szCs w:val="20"/>
              </w:rPr>
              <w:t xml:space="preserve">Faire part des expériences </w:t>
            </w:r>
            <w:r>
              <w:rPr>
                <w:rFonts w:ascii="Arial" w:eastAsiaTheme="minorHAnsi" w:hAnsi="Arial" w:cs="Arial"/>
                <w:color w:val="000000"/>
                <w:sz w:val="20"/>
                <w:szCs w:val="20"/>
              </w:rPr>
              <w:t xml:space="preserve">en </w:t>
            </w:r>
            <w:r w:rsidRPr="00415987">
              <w:rPr>
                <w:rFonts w:ascii="Arial" w:eastAsiaTheme="minorHAnsi" w:hAnsi="Arial" w:cs="Arial"/>
                <w:color w:val="000000"/>
                <w:sz w:val="20"/>
                <w:szCs w:val="20"/>
              </w:rPr>
              <w:t>entreprise liées à l’application, utilisation du pistolet…</w:t>
            </w:r>
          </w:p>
          <w:p w:rsidR="00637D50" w:rsidRPr="00415987" w:rsidRDefault="00637D50" w:rsidP="00637D50">
            <w:pPr>
              <w:pStyle w:val="Paragraphedeliste"/>
              <w:numPr>
                <w:ilvl w:val="0"/>
                <w:numId w:val="5"/>
              </w:numPr>
              <w:spacing w:after="0" w:line="240" w:lineRule="auto"/>
              <w:rPr>
                <w:rFonts w:ascii="Arial" w:eastAsiaTheme="minorHAnsi" w:hAnsi="Arial" w:cs="Arial"/>
                <w:color w:val="000000"/>
                <w:sz w:val="20"/>
                <w:szCs w:val="20"/>
              </w:rPr>
            </w:pPr>
            <w:r w:rsidRPr="00415987">
              <w:rPr>
                <w:rFonts w:ascii="Arial" w:eastAsiaTheme="minorHAnsi" w:hAnsi="Arial" w:cs="Arial"/>
                <w:color w:val="000000"/>
                <w:sz w:val="20"/>
                <w:szCs w:val="20"/>
              </w:rPr>
              <w:t>Compléter un questionnaire sur la vidéo de démonstration</w:t>
            </w:r>
          </w:p>
        </w:tc>
      </w:tr>
      <w:tr w:rsidR="00637D50" w:rsidRPr="003B4C3E" w:rsidTr="00637D50">
        <w:trPr>
          <w:trHeight w:hRule="exact" w:val="340"/>
        </w:trPr>
        <w:tc>
          <w:tcPr>
            <w:tcW w:w="5216" w:type="dxa"/>
            <w:tcBorders>
              <w:right w:val="nil"/>
            </w:tcBorders>
            <w:shd w:val="clear" w:color="auto" w:fill="F7CAAC" w:themeFill="accent2" w:themeFillTint="66"/>
            <w:vAlign w:val="center"/>
          </w:tcPr>
          <w:p w:rsidR="00637D50" w:rsidRPr="00637D50" w:rsidRDefault="00637D50" w:rsidP="00637D50">
            <w:pPr>
              <w:spacing w:after="0"/>
              <w:rPr>
                <w:rFonts w:ascii="Arial" w:hAnsi="Arial" w:cs="Arial"/>
                <w:b/>
                <w:sz w:val="16"/>
                <w:szCs w:val="20"/>
              </w:rPr>
            </w:pPr>
            <w:r w:rsidRPr="00637D50">
              <w:rPr>
                <w:rFonts w:ascii="Arial" w:hAnsi="Arial" w:cs="Arial"/>
                <w:b/>
                <w:sz w:val="16"/>
                <w:szCs w:val="20"/>
              </w:rPr>
              <w:t>Séance 2 : Découverte application et matériel d’application</w:t>
            </w:r>
          </w:p>
        </w:tc>
        <w:tc>
          <w:tcPr>
            <w:tcW w:w="5216" w:type="dxa"/>
            <w:gridSpan w:val="2"/>
            <w:tcBorders>
              <w:left w:val="nil"/>
              <w:right w:val="nil"/>
            </w:tcBorders>
            <w:shd w:val="clear" w:color="auto" w:fill="F7CAAC" w:themeFill="accent2" w:themeFillTint="66"/>
            <w:vAlign w:val="center"/>
          </w:tcPr>
          <w:p w:rsidR="00637D50" w:rsidRPr="003B4C3E" w:rsidRDefault="00637D50" w:rsidP="00637D50">
            <w:pPr>
              <w:spacing w:after="0"/>
              <w:jc w:val="center"/>
              <w:rPr>
                <w:rFonts w:ascii="Arial" w:hAnsi="Arial" w:cs="Arial"/>
                <w:b/>
                <w:sz w:val="20"/>
                <w:szCs w:val="20"/>
              </w:rPr>
            </w:pPr>
            <w:r w:rsidRPr="003B4C3E">
              <w:rPr>
                <w:rFonts w:ascii="Arial" w:hAnsi="Arial" w:cs="Arial"/>
                <w:b/>
                <w:color w:val="00B050"/>
                <w:sz w:val="20"/>
                <w:szCs w:val="20"/>
              </w:rPr>
              <w:t>Phase groupe</w:t>
            </w:r>
          </w:p>
        </w:tc>
        <w:tc>
          <w:tcPr>
            <w:tcW w:w="5217" w:type="dxa"/>
            <w:tcBorders>
              <w:left w:val="nil"/>
            </w:tcBorders>
            <w:shd w:val="clear" w:color="auto" w:fill="F7CAAC" w:themeFill="accent2" w:themeFillTint="66"/>
            <w:vAlign w:val="center"/>
          </w:tcPr>
          <w:p w:rsidR="00637D50" w:rsidRPr="003B4C3E" w:rsidRDefault="00637D50" w:rsidP="00637D50">
            <w:pPr>
              <w:spacing w:after="0"/>
              <w:jc w:val="center"/>
              <w:rPr>
                <w:rFonts w:ascii="Arial" w:hAnsi="Arial" w:cs="Arial"/>
                <w:b/>
                <w:sz w:val="20"/>
                <w:szCs w:val="20"/>
              </w:rPr>
            </w:pPr>
            <w:r w:rsidRPr="003B4C3E">
              <w:rPr>
                <w:rFonts w:ascii="Arial" w:hAnsi="Arial" w:cs="Arial"/>
                <w:sz w:val="20"/>
                <w:szCs w:val="20"/>
              </w:rPr>
              <w:t xml:space="preserve">Durée : </w:t>
            </w:r>
            <w:r>
              <w:rPr>
                <w:rFonts w:ascii="Arial" w:hAnsi="Arial" w:cs="Arial"/>
                <w:sz w:val="20"/>
                <w:szCs w:val="20"/>
              </w:rPr>
              <w:t>2 x 4</w:t>
            </w:r>
            <w:r w:rsidRPr="003B4C3E">
              <w:rPr>
                <w:rFonts w:ascii="Arial" w:hAnsi="Arial" w:cs="Arial"/>
                <w:sz w:val="20"/>
                <w:szCs w:val="20"/>
              </w:rPr>
              <w:t xml:space="preserve"> </w:t>
            </w:r>
            <w:r>
              <w:rPr>
                <w:rFonts w:ascii="Arial" w:hAnsi="Arial" w:cs="Arial"/>
                <w:sz w:val="20"/>
                <w:szCs w:val="20"/>
              </w:rPr>
              <w:t>h</w:t>
            </w:r>
          </w:p>
        </w:tc>
      </w:tr>
      <w:tr w:rsidR="00637D50" w:rsidRPr="003B4C3E" w:rsidTr="00783D19">
        <w:trPr>
          <w:trHeight w:val="1216"/>
        </w:trPr>
        <w:tc>
          <w:tcPr>
            <w:tcW w:w="7824" w:type="dxa"/>
            <w:gridSpan w:val="2"/>
            <w:tcBorders>
              <w:bottom w:val="single" w:sz="4" w:space="0" w:color="auto"/>
            </w:tcBorders>
            <w:vAlign w:val="center"/>
          </w:tcPr>
          <w:p w:rsidR="00637D50" w:rsidRPr="00CB7E92" w:rsidRDefault="00637D50" w:rsidP="00637D50">
            <w:pPr>
              <w:pStyle w:val="Paragraphedeliste"/>
              <w:numPr>
                <w:ilvl w:val="0"/>
                <w:numId w:val="6"/>
              </w:numPr>
              <w:spacing w:after="60" w:line="240" w:lineRule="auto"/>
              <w:rPr>
                <w:rFonts w:ascii="Arial" w:eastAsiaTheme="minorHAnsi" w:hAnsi="Arial" w:cs="Arial"/>
                <w:color w:val="000000"/>
                <w:sz w:val="20"/>
                <w:szCs w:val="20"/>
              </w:rPr>
            </w:pPr>
            <w:r w:rsidRPr="00CB7E92">
              <w:rPr>
                <w:rFonts w:ascii="Arial" w:eastAsiaTheme="minorHAnsi" w:hAnsi="Arial" w:cs="Arial"/>
                <w:color w:val="000000"/>
                <w:sz w:val="20"/>
                <w:szCs w:val="20"/>
              </w:rPr>
              <w:t>Définir 2 groupes (en fonction du niveau et des expériences de chacun)</w:t>
            </w:r>
          </w:p>
          <w:p w:rsidR="00637D50" w:rsidRDefault="00637D50" w:rsidP="00637D50">
            <w:pPr>
              <w:pStyle w:val="Paragraphedeliste"/>
              <w:numPr>
                <w:ilvl w:val="0"/>
                <w:numId w:val="6"/>
              </w:numPr>
              <w:spacing w:after="60" w:line="240" w:lineRule="auto"/>
              <w:rPr>
                <w:rFonts w:ascii="Arial" w:eastAsiaTheme="minorHAnsi" w:hAnsi="Arial" w:cs="Arial"/>
                <w:color w:val="000000"/>
                <w:sz w:val="20"/>
                <w:szCs w:val="20"/>
              </w:rPr>
            </w:pPr>
            <w:r w:rsidRPr="00CB7E92">
              <w:rPr>
                <w:rFonts w:ascii="Arial" w:eastAsiaTheme="minorHAnsi" w:hAnsi="Arial" w:cs="Arial"/>
                <w:color w:val="000000"/>
                <w:sz w:val="20"/>
                <w:szCs w:val="20"/>
              </w:rPr>
              <w:t>Lancer les activités, guider les élèves par des démonstrations</w:t>
            </w:r>
          </w:p>
          <w:p w:rsidR="00637D50" w:rsidRPr="00CB7E92" w:rsidRDefault="00637D50" w:rsidP="00637D50">
            <w:pPr>
              <w:pStyle w:val="Paragraphedeliste"/>
              <w:numPr>
                <w:ilvl w:val="0"/>
                <w:numId w:val="6"/>
              </w:numPr>
              <w:spacing w:after="60" w:line="240" w:lineRule="auto"/>
              <w:rPr>
                <w:rFonts w:ascii="Arial" w:eastAsiaTheme="minorHAnsi" w:hAnsi="Arial" w:cs="Arial"/>
                <w:color w:val="000000"/>
                <w:sz w:val="20"/>
                <w:szCs w:val="20"/>
              </w:rPr>
            </w:pPr>
            <w:r>
              <w:rPr>
                <w:rFonts w:ascii="Arial" w:eastAsiaTheme="minorHAnsi" w:hAnsi="Arial" w:cs="Arial"/>
                <w:color w:val="000000"/>
                <w:sz w:val="20"/>
                <w:szCs w:val="20"/>
              </w:rPr>
              <w:t>Permuter les groupes</w:t>
            </w:r>
          </w:p>
        </w:tc>
        <w:tc>
          <w:tcPr>
            <w:tcW w:w="7825" w:type="dxa"/>
            <w:gridSpan w:val="2"/>
            <w:tcBorders>
              <w:bottom w:val="single" w:sz="4" w:space="0" w:color="auto"/>
            </w:tcBorders>
            <w:vAlign w:val="center"/>
          </w:tcPr>
          <w:p w:rsidR="00637D50" w:rsidRDefault="00637D50" w:rsidP="00783D19">
            <w:pPr>
              <w:spacing w:after="60"/>
              <w:rPr>
                <w:rFonts w:ascii="Arial" w:eastAsiaTheme="minorHAnsi" w:hAnsi="Arial" w:cs="Arial"/>
                <w:color w:val="000000"/>
                <w:sz w:val="20"/>
                <w:szCs w:val="20"/>
              </w:rPr>
            </w:pPr>
            <w:r>
              <w:rPr>
                <w:rFonts w:ascii="Arial" w:eastAsiaTheme="minorHAnsi" w:hAnsi="Arial" w:cs="Arial"/>
                <w:color w:val="000000"/>
                <w:sz w:val="20"/>
                <w:szCs w:val="20"/>
              </w:rPr>
              <w:t>Réaliser les différentes activités :</w:t>
            </w:r>
          </w:p>
          <w:p w:rsidR="00637D50" w:rsidRPr="00FE3021"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sidRPr="00083293">
              <w:rPr>
                <w:rFonts w:ascii="Arial" w:eastAsiaTheme="minorHAnsi" w:hAnsi="Arial" w:cs="Arial"/>
                <w:b/>
                <w:color w:val="000000"/>
                <w:sz w:val="20"/>
                <w:szCs w:val="20"/>
              </w:rPr>
              <w:t>Groupe 1</w:t>
            </w:r>
            <w:r>
              <w:rPr>
                <w:rFonts w:ascii="Arial" w:eastAsiaTheme="minorHAnsi" w:hAnsi="Arial" w:cs="Arial"/>
                <w:color w:val="000000"/>
                <w:sz w:val="20"/>
                <w:szCs w:val="20"/>
              </w:rPr>
              <w:t> : Atelier démontage/remontage de pistolet (apprêt/base/vernis) / Questionnaire technologique</w:t>
            </w:r>
          </w:p>
          <w:p w:rsidR="00637D50" w:rsidRPr="00FE3021"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sidRPr="00083293">
              <w:rPr>
                <w:rFonts w:ascii="Arial" w:eastAsiaTheme="minorHAnsi" w:hAnsi="Arial" w:cs="Arial"/>
                <w:b/>
                <w:color w:val="000000"/>
                <w:sz w:val="20"/>
                <w:szCs w:val="20"/>
              </w:rPr>
              <w:t>Groupe 2</w:t>
            </w:r>
            <w:r>
              <w:rPr>
                <w:rFonts w:ascii="Arial" w:eastAsiaTheme="minorHAnsi" w:hAnsi="Arial" w:cs="Arial"/>
                <w:color w:val="000000"/>
                <w:sz w:val="20"/>
                <w:szCs w:val="20"/>
              </w:rPr>
              <w:t xml:space="preserve"> : Préparation / </w:t>
            </w:r>
            <w:r w:rsidRPr="003B4C3E">
              <w:rPr>
                <w:rFonts w:ascii="Arial" w:eastAsiaTheme="minorHAnsi" w:hAnsi="Arial" w:cs="Arial"/>
                <w:color w:val="000000"/>
                <w:sz w:val="20"/>
                <w:szCs w:val="20"/>
              </w:rPr>
              <w:t>Application sous-couche en cabine</w:t>
            </w:r>
          </w:p>
        </w:tc>
      </w:tr>
      <w:tr w:rsidR="00637D50" w:rsidRPr="003B4C3E" w:rsidTr="00637D50">
        <w:trPr>
          <w:trHeight w:hRule="exact" w:val="340"/>
        </w:trPr>
        <w:tc>
          <w:tcPr>
            <w:tcW w:w="5216" w:type="dxa"/>
            <w:tcBorders>
              <w:right w:val="nil"/>
            </w:tcBorders>
            <w:shd w:val="clear" w:color="auto" w:fill="F7CAAC" w:themeFill="accent2" w:themeFillTint="66"/>
            <w:vAlign w:val="center"/>
          </w:tcPr>
          <w:p w:rsidR="00637D50" w:rsidRPr="003B4C3E" w:rsidRDefault="00637D50" w:rsidP="00637D50">
            <w:pPr>
              <w:spacing w:after="0"/>
              <w:rPr>
                <w:rFonts w:ascii="Arial" w:hAnsi="Arial" w:cs="Arial"/>
                <w:b/>
                <w:sz w:val="20"/>
                <w:szCs w:val="20"/>
              </w:rPr>
            </w:pPr>
            <w:r w:rsidRPr="003B4C3E">
              <w:rPr>
                <w:rFonts w:ascii="Arial" w:hAnsi="Arial" w:cs="Arial"/>
                <w:b/>
                <w:sz w:val="20"/>
                <w:szCs w:val="20"/>
              </w:rPr>
              <w:t xml:space="preserve">Séance 3 : </w:t>
            </w:r>
            <w:r>
              <w:rPr>
                <w:rFonts w:ascii="Arial" w:hAnsi="Arial" w:cs="Arial"/>
                <w:b/>
                <w:sz w:val="20"/>
                <w:szCs w:val="20"/>
              </w:rPr>
              <w:t>Application</w:t>
            </w:r>
          </w:p>
        </w:tc>
        <w:tc>
          <w:tcPr>
            <w:tcW w:w="5216" w:type="dxa"/>
            <w:gridSpan w:val="2"/>
            <w:tcBorders>
              <w:left w:val="nil"/>
              <w:right w:val="nil"/>
            </w:tcBorders>
            <w:shd w:val="clear" w:color="auto" w:fill="F7CAAC" w:themeFill="accent2" w:themeFillTint="66"/>
            <w:vAlign w:val="center"/>
          </w:tcPr>
          <w:p w:rsidR="00637D50" w:rsidRPr="003B4C3E" w:rsidRDefault="00637D50" w:rsidP="00637D50">
            <w:pPr>
              <w:spacing w:after="0"/>
              <w:jc w:val="center"/>
              <w:rPr>
                <w:rFonts w:ascii="Arial" w:hAnsi="Arial" w:cs="Arial"/>
                <w:b/>
                <w:sz w:val="20"/>
                <w:szCs w:val="20"/>
              </w:rPr>
            </w:pPr>
            <w:r w:rsidRPr="003B4C3E">
              <w:rPr>
                <w:rFonts w:ascii="Arial" w:hAnsi="Arial" w:cs="Arial"/>
                <w:b/>
                <w:color w:val="00B050"/>
                <w:sz w:val="20"/>
                <w:szCs w:val="20"/>
              </w:rPr>
              <w:t>Phase groupe</w:t>
            </w:r>
          </w:p>
        </w:tc>
        <w:tc>
          <w:tcPr>
            <w:tcW w:w="5217" w:type="dxa"/>
            <w:tcBorders>
              <w:left w:val="nil"/>
            </w:tcBorders>
            <w:shd w:val="clear" w:color="auto" w:fill="F7CAAC" w:themeFill="accent2" w:themeFillTint="66"/>
            <w:vAlign w:val="center"/>
          </w:tcPr>
          <w:p w:rsidR="00637D50" w:rsidRPr="003B4C3E" w:rsidRDefault="00637D50" w:rsidP="00637D50">
            <w:pPr>
              <w:spacing w:after="0"/>
              <w:jc w:val="center"/>
              <w:rPr>
                <w:rFonts w:ascii="Arial" w:hAnsi="Arial" w:cs="Arial"/>
                <w:b/>
                <w:sz w:val="20"/>
                <w:szCs w:val="20"/>
              </w:rPr>
            </w:pPr>
            <w:r w:rsidRPr="003B4C3E">
              <w:rPr>
                <w:rFonts w:ascii="Arial" w:hAnsi="Arial" w:cs="Arial"/>
                <w:sz w:val="20"/>
                <w:szCs w:val="20"/>
              </w:rPr>
              <w:t xml:space="preserve">Durée : </w:t>
            </w:r>
            <w:r>
              <w:rPr>
                <w:rFonts w:ascii="Arial" w:hAnsi="Arial" w:cs="Arial"/>
                <w:sz w:val="20"/>
                <w:szCs w:val="20"/>
              </w:rPr>
              <w:t>2 x 4 h</w:t>
            </w:r>
          </w:p>
        </w:tc>
      </w:tr>
      <w:tr w:rsidR="00637D50" w:rsidRPr="003B4C3E" w:rsidTr="00783D19">
        <w:trPr>
          <w:trHeight w:val="1209"/>
        </w:trPr>
        <w:tc>
          <w:tcPr>
            <w:tcW w:w="7824" w:type="dxa"/>
            <w:gridSpan w:val="2"/>
            <w:tcBorders>
              <w:bottom w:val="single" w:sz="4" w:space="0" w:color="auto"/>
            </w:tcBorders>
            <w:vAlign w:val="center"/>
          </w:tcPr>
          <w:p w:rsidR="00637D50" w:rsidRPr="00CB7E92" w:rsidRDefault="00637D50" w:rsidP="00637D50">
            <w:pPr>
              <w:pStyle w:val="Paragraphedeliste"/>
              <w:numPr>
                <w:ilvl w:val="0"/>
                <w:numId w:val="7"/>
              </w:numPr>
              <w:spacing w:after="60" w:line="240" w:lineRule="auto"/>
              <w:rPr>
                <w:rFonts w:ascii="Arial" w:eastAsiaTheme="minorHAnsi" w:hAnsi="Arial" w:cs="Arial"/>
                <w:color w:val="000000"/>
                <w:sz w:val="20"/>
                <w:szCs w:val="20"/>
              </w:rPr>
            </w:pPr>
            <w:r w:rsidRPr="00CB7E92">
              <w:rPr>
                <w:rFonts w:ascii="Arial" w:eastAsiaTheme="minorHAnsi" w:hAnsi="Arial" w:cs="Arial"/>
                <w:color w:val="000000"/>
                <w:sz w:val="20"/>
                <w:szCs w:val="20"/>
              </w:rPr>
              <w:t>Définir 2 groupes (en fonction du niveau et des expériences de chacun)</w:t>
            </w:r>
          </w:p>
          <w:p w:rsidR="00637D50" w:rsidRDefault="00637D50" w:rsidP="00637D50">
            <w:pPr>
              <w:pStyle w:val="Paragraphedeliste"/>
              <w:numPr>
                <w:ilvl w:val="0"/>
                <w:numId w:val="7"/>
              </w:numPr>
              <w:spacing w:after="60" w:line="240" w:lineRule="auto"/>
              <w:rPr>
                <w:rFonts w:ascii="Arial" w:eastAsiaTheme="minorHAnsi" w:hAnsi="Arial" w:cs="Arial"/>
                <w:color w:val="000000"/>
                <w:sz w:val="20"/>
                <w:szCs w:val="20"/>
              </w:rPr>
            </w:pPr>
            <w:r w:rsidRPr="00CB7E92">
              <w:rPr>
                <w:rFonts w:ascii="Arial" w:eastAsiaTheme="minorHAnsi" w:hAnsi="Arial" w:cs="Arial"/>
                <w:color w:val="000000"/>
                <w:sz w:val="20"/>
                <w:szCs w:val="20"/>
              </w:rPr>
              <w:t>Lancer les activités, guider les élèves par des démonstrations</w:t>
            </w:r>
          </w:p>
          <w:p w:rsidR="00637D50" w:rsidRPr="00CB7E92" w:rsidRDefault="00637D50" w:rsidP="00637D50">
            <w:pPr>
              <w:pStyle w:val="Paragraphedeliste"/>
              <w:numPr>
                <w:ilvl w:val="0"/>
                <w:numId w:val="7"/>
              </w:numPr>
              <w:spacing w:after="60" w:line="240" w:lineRule="auto"/>
              <w:rPr>
                <w:rFonts w:ascii="Arial" w:eastAsiaTheme="minorHAnsi" w:hAnsi="Arial" w:cs="Arial"/>
                <w:color w:val="000000"/>
                <w:sz w:val="20"/>
                <w:szCs w:val="20"/>
              </w:rPr>
            </w:pPr>
            <w:r>
              <w:rPr>
                <w:rFonts w:ascii="Arial" w:eastAsiaTheme="minorHAnsi" w:hAnsi="Arial" w:cs="Arial"/>
                <w:color w:val="000000"/>
                <w:sz w:val="20"/>
                <w:szCs w:val="20"/>
              </w:rPr>
              <w:t>Permuter les groupes</w:t>
            </w:r>
          </w:p>
        </w:tc>
        <w:tc>
          <w:tcPr>
            <w:tcW w:w="7825" w:type="dxa"/>
            <w:gridSpan w:val="2"/>
            <w:tcBorders>
              <w:bottom w:val="single" w:sz="4" w:space="0" w:color="auto"/>
            </w:tcBorders>
            <w:vAlign w:val="center"/>
          </w:tcPr>
          <w:p w:rsidR="00637D50" w:rsidRDefault="00637D50" w:rsidP="00783D19">
            <w:pPr>
              <w:spacing w:after="60"/>
              <w:rPr>
                <w:rFonts w:ascii="Arial" w:eastAsiaTheme="minorHAnsi" w:hAnsi="Arial" w:cs="Arial"/>
                <w:color w:val="000000"/>
                <w:sz w:val="20"/>
                <w:szCs w:val="20"/>
              </w:rPr>
            </w:pPr>
            <w:r>
              <w:rPr>
                <w:rFonts w:ascii="Arial" w:eastAsiaTheme="minorHAnsi" w:hAnsi="Arial" w:cs="Arial"/>
                <w:color w:val="000000"/>
                <w:sz w:val="20"/>
                <w:szCs w:val="20"/>
              </w:rPr>
              <w:t>Réaliser les différentes activités :</w:t>
            </w:r>
          </w:p>
          <w:p w:rsidR="00637D50"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sidRPr="00083293">
              <w:rPr>
                <w:rFonts w:ascii="Arial" w:eastAsiaTheme="minorHAnsi" w:hAnsi="Arial" w:cs="Arial"/>
                <w:b/>
                <w:color w:val="000000"/>
                <w:sz w:val="20"/>
                <w:szCs w:val="20"/>
              </w:rPr>
              <w:t>Groupe 1</w:t>
            </w:r>
            <w:r w:rsidRPr="00FE3021">
              <w:rPr>
                <w:rFonts w:ascii="Arial" w:eastAsiaTheme="minorHAnsi" w:hAnsi="Arial" w:cs="Arial"/>
                <w:color w:val="000000"/>
                <w:sz w:val="20"/>
                <w:szCs w:val="20"/>
              </w:rPr>
              <w:t xml:space="preserve"> : </w:t>
            </w:r>
            <w:r w:rsidRPr="00083293">
              <w:rPr>
                <w:rFonts w:ascii="Arial" w:eastAsiaTheme="minorHAnsi" w:hAnsi="Arial" w:cs="Arial"/>
                <w:color w:val="000000"/>
                <w:sz w:val="20"/>
                <w:szCs w:val="20"/>
              </w:rPr>
              <w:t>Initiation sur simulateur peinture (</w:t>
            </w:r>
            <w:proofErr w:type="spellStart"/>
            <w:r w:rsidRPr="00083293">
              <w:rPr>
                <w:rFonts w:ascii="Arial" w:eastAsiaTheme="minorHAnsi" w:hAnsi="Arial" w:cs="Arial"/>
                <w:color w:val="000000"/>
                <w:sz w:val="20"/>
                <w:szCs w:val="20"/>
              </w:rPr>
              <w:t>Simspray</w:t>
            </w:r>
            <w:proofErr w:type="spellEnd"/>
            <w:r w:rsidRPr="00083293">
              <w:rPr>
                <w:rFonts w:ascii="Arial" w:eastAsiaTheme="minorHAnsi" w:hAnsi="Arial" w:cs="Arial"/>
                <w:color w:val="000000"/>
                <w:sz w:val="20"/>
                <w:szCs w:val="20"/>
              </w:rPr>
              <w:t>)</w:t>
            </w:r>
            <w:r>
              <w:rPr>
                <w:rFonts w:ascii="Arial" w:eastAsiaTheme="minorHAnsi" w:hAnsi="Arial" w:cs="Arial"/>
                <w:color w:val="000000"/>
                <w:sz w:val="20"/>
                <w:szCs w:val="20"/>
              </w:rPr>
              <w:t xml:space="preserve"> / Compléter document d’analyse du travail effectué (à partir des résultats enregistrés sur le simulateur)</w:t>
            </w:r>
          </w:p>
          <w:p w:rsidR="00637D50" w:rsidRPr="00FE3021"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sidRPr="00083293">
              <w:rPr>
                <w:rFonts w:ascii="Arial" w:eastAsiaTheme="minorHAnsi" w:hAnsi="Arial" w:cs="Arial"/>
                <w:b/>
                <w:color w:val="000000"/>
                <w:sz w:val="20"/>
                <w:szCs w:val="20"/>
              </w:rPr>
              <w:t>Groupe 2</w:t>
            </w:r>
            <w:r w:rsidRPr="00FE3021">
              <w:rPr>
                <w:rFonts w:ascii="Arial" w:eastAsiaTheme="minorHAnsi" w:hAnsi="Arial" w:cs="Arial"/>
                <w:color w:val="000000"/>
                <w:sz w:val="20"/>
                <w:szCs w:val="20"/>
              </w:rPr>
              <w:t xml:space="preserve"> : </w:t>
            </w:r>
            <w:r>
              <w:rPr>
                <w:rFonts w:ascii="Arial" w:eastAsiaTheme="minorHAnsi" w:hAnsi="Arial" w:cs="Arial"/>
                <w:color w:val="000000"/>
                <w:sz w:val="20"/>
                <w:szCs w:val="20"/>
              </w:rPr>
              <w:t>Préparation / Application base/vernis en cabine</w:t>
            </w:r>
          </w:p>
        </w:tc>
      </w:tr>
      <w:tr w:rsidR="00637D50" w:rsidRPr="003B4C3E" w:rsidTr="00637D50">
        <w:trPr>
          <w:trHeight w:hRule="exact" w:val="340"/>
        </w:trPr>
        <w:tc>
          <w:tcPr>
            <w:tcW w:w="5216" w:type="dxa"/>
            <w:tcBorders>
              <w:right w:val="nil"/>
            </w:tcBorders>
            <w:shd w:val="clear" w:color="auto" w:fill="F7CAAC" w:themeFill="accent2" w:themeFillTint="66"/>
            <w:vAlign w:val="center"/>
          </w:tcPr>
          <w:p w:rsidR="00637D50" w:rsidRPr="003B4C3E" w:rsidRDefault="00637D50" w:rsidP="00637D50">
            <w:pPr>
              <w:spacing w:after="0"/>
              <w:rPr>
                <w:rFonts w:ascii="Arial" w:hAnsi="Arial" w:cs="Arial"/>
                <w:b/>
                <w:sz w:val="20"/>
                <w:szCs w:val="20"/>
              </w:rPr>
            </w:pPr>
            <w:r w:rsidRPr="003B4C3E">
              <w:rPr>
                <w:rFonts w:ascii="Arial" w:hAnsi="Arial" w:cs="Arial"/>
                <w:b/>
                <w:sz w:val="20"/>
                <w:szCs w:val="20"/>
              </w:rPr>
              <w:t xml:space="preserve">Séance 4 : </w:t>
            </w:r>
            <w:r>
              <w:rPr>
                <w:rFonts w:ascii="Arial" w:hAnsi="Arial" w:cs="Arial"/>
                <w:b/>
                <w:sz w:val="20"/>
                <w:szCs w:val="20"/>
              </w:rPr>
              <w:t>Conclusion</w:t>
            </w:r>
          </w:p>
        </w:tc>
        <w:tc>
          <w:tcPr>
            <w:tcW w:w="5216" w:type="dxa"/>
            <w:gridSpan w:val="2"/>
            <w:tcBorders>
              <w:left w:val="nil"/>
              <w:right w:val="nil"/>
            </w:tcBorders>
            <w:shd w:val="clear" w:color="auto" w:fill="F7CAAC" w:themeFill="accent2" w:themeFillTint="66"/>
            <w:vAlign w:val="center"/>
          </w:tcPr>
          <w:p w:rsidR="00637D50" w:rsidRPr="003B4C3E" w:rsidRDefault="00637D50" w:rsidP="00637D50">
            <w:pPr>
              <w:spacing w:after="0"/>
              <w:jc w:val="center"/>
              <w:rPr>
                <w:rFonts w:ascii="Arial" w:hAnsi="Arial" w:cs="Arial"/>
                <w:b/>
                <w:sz w:val="20"/>
                <w:szCs w:val="20"/>
              </w:rPr>
            </w:pPr>
            <w:r w:rsidRPr="003B4C3E">
              <w:rPr>
                <w:rFonts w:ascii="Arial" w:hAnsi="Arial" w:cs="Arial"/>
                <w:b/>
                <w:color w:val="00B050"/>
                <w:sz w:val="20"/>
                <w:szCs w:val="20"/>
              </w:rPr>
              <w:t xml:space="preserve">Phase </w:t>
            </w:r>
            <w:r>
              <w:rPr>
                <w:rFonts w:ascii="Arial" w:hAnsi="Arial" w:cs="Arial"/>
                <w:b/>
                <w:color w:val="00B050"/>
                <w:sz w:val="20"/>
                <w:szCs w:val="20"/>
              </w:rPr>
              <w:t xml:space="preserve">groupe / </w:t>
            </w:r>
            <w:r w:rsidRPr="003B4C3E">
              <w:rPr>
                <w:rFonts w:ascii="Arial" w:hAnsi="Arial" w:cs="Arial"/>
                <w:b/>
                <w:color w:val="00B050"/>
                <w:sz w:val="20"/>
                <w:szCs w:val="20"/>
              </w:rPr>
              <w:t>collective</w:t>
            </w:r>
          </w:p>
        </w:tc>
        <w:tc>
          <w:tcPr>
            <w:tcW w:w="5217" w:type="dxa"/>
            <w:tcBorders>
              <w:left w:val="nil"/>
            </w:tcBorders>
            <w:shd w:val="clear" w:color="auto" w:fill="F7CAAC" w:themeFill="accent2" w:themeFillTint="66"/>
            <w:vAlign w:val="center"/>
          </w:tcPr>
          <w:p w:rsidR="00637D50" w:rsidRPr="003B4C3E" w:rsidRDefault="00637D50" w:rsidP="00637D50">
            <w:pPr>
              <w:spacing w:after="0"/>
              <w:jc w:val="center"/>
              <w:rPr>
                <w:rFonts w:ascii="Arial" w:hAnsi="Arial" w:cs="Arial"/>
                <w:b/>
                <w:sz w:val="20"/>
                <w:szCs w:val="20"/>
              </w:rPr>
            </w:pPr>
            <w:r w:rsidRPr="003B4C3E">
              <w:rPr>
                <w:rFonts w:ascii="Arial" w:hAnsi="Arial" w:cs="Arial"/>
                <w:sz w:val="20"/>
                <w:szCs w:val="20"/>
              </w:rPr>
              <w:t xml:space="preserve">Durée : </w:t>
            </w:r>
            <w:r>
              <w:rPr>
                <w:rFonts w:ascii="Arial" w:hAnsi="Arial" w:cs="Arial"/>
                <w:sz w:val="20"/>
                <w:szCs w:val="20"/>
              </w:rPr>
              <w:t>2</w:t>
            </w:r>
            <w:r w:rsidRPr="003B4C3E">
              <w:rPr>
                <w:rFonts w:ascii="Arial" w:hAnsi="Arial" w:cs="Arial"/>
                <w:sz w:val="20"/>
                <w:szCs w:val="20"/>
              </w:rPr>
              <w:t xml:space="preserve"> </w:t>
            </w:r>
            <w:r>
              <w:rPr>
                <w:rFonts w:ascii="Arial" w:hAnsi="Arial" w:cs="Arial"/>
                <w:sz w:val="20"/>
                <w:szCs w:val="20"/>
              </w:rPr>
              <w:t>h</w:t>
            </w:r>
          </w:p>
        </w:tc>
      </w:tr>
      <w:tr w:rsidR="00637D50" w:rsidRPr="003B4C3E" w:rsidTr="00783D19">
        <w:trPr>
          <w:trHeight w:val="1899"/>
        </w:trPr>
        <w:tc>
          <w:tcPr>
            <w:tcW w:w="7824" w:type="dxa"/>
            <w:gridSpan w:val="2"/>
            <w:vAlign w:val="center"/>
          </w:tcPr>
          <w:p w:rsidR="00637D50" w:rsidRPr="00083293" w:rsidRDefault="00637D50" w:rsidP="00783D19">
            <w:pPr>
              <w:spacing w:before="120" w:after="120"/>
              <w:rPr>
                <w:rFonts w:ascii="Arial" w:eastAsiaTheme="minorHAnsi" w:hAnsi="Arial" w:cs="Arial"/>
                <w:color w:val="000000"/>
                <w:sz w:val="20"/>
                <w:szCs w:val="20"/>
              </w:rPr>
            </w:pPr>
            <w:r>
              <w:rPr>
                <w:rFonts w:ascii="Arial" w:eastAsiaTheme="minorHAnsi" w:hAnsi="Arial" w:cs="Arial"/>
                <w:color w:val="000000"/>
                <w:sz w:val="20"/>
                <w:szCs w:val="20"/>
              </w:rPr>
              <w:t>Amener les élèves à prendre du recul sur leurs activités en relançant la problématique de départ</w:t>
            </w:r>
            <w:r w:rsidRPr="00083293">
              <w:rPr>
                <w:rFonts w:ascii="Arial" w:eastAsiaTheme="minorHAnsi" w:hAnsi="Arial" w:cs="Arial"/>
                <w:color w:val="000000"/>
                <w:sz w:val="20"/>
                <w:szCs w:val="20"/>
              </w:rPr>
              <w:t xml:space="preserve"> : </w:t>
            </w:r>
            <w:r w:rsidRPr="00083293">
              <w:rPr>
                <w:rFonts w:ascii="Arial" w:hAnsi="Arial" w:cs="Arial"/>
                <w:b/>
                <w:sz w:val="20"/>
                <w:szCs w:val="20"/>
              </w:rPr>
              <w:t>La réalité virtuelle peut-elle vous aider à acquérir les gestes d’application en peinture ?</w:t>
            </w:r>
          </w:p>
          <w:p w:rsidR="00637D50" w:rsidRPr="00083293" w:rsidRDefault="00637D50" w:rsidP="00637D50">
            <w:pPr>
              <w:pStyle w:val="Paragraphedeliste"/>
              <w:numPr>
                <w:ilvl w:val="0"/>
                <w:numId w:val="8"/>
              </w:numPr>
              <w:spacing w:before="120" w:after="120" w:line="240" w:lineRule="auto"/>
              <w:rPr>
                <w:rFonts w:ascii="Arial" w:hAnsi="Arial" w:cs="Arial"/>
                <w:sz w:val="20"/>
                <w:szCs w:val="20"/>
              </w:rPr>
            </w:pPr>
            <w:r w:rsidRPr="00083293">
              <w:rPr>
                <w:rFonts w:ascii="Arial" w:hAnsi="Arial" w:cs="Arial"/>
                <w:sz w:val="20"/>
                <w:szCs w:val="20"/>
              </w:rPr>
              <w:t>Définir 3 groupes de travail</w:t>
            </w:r>
          </w:p>
          <w:p w:rsidR="00637D50" w:rsidRPr="00083293" w:rsidRDefault="00637D50" w:rsidP="00637D50">
            <w:pPr>
              <w:pStyle w:val="Paragraphedeliste"/>
              <w:numPr>
                <w:ilvl w:val="0"/>
                <w:numId w:val="8"/>
              </w:numPr>
              <w:spacing w:before="120" w:after="120" w:line="240" w:lineRule="auto"/>
              <w:rPr>
                <w:rFonts w:ascii="Arial" w:hAnsi="Arial" w:cs="Arial"/>
                <w:sz w:val="20"/>
                <w:szCs w:val="20"/>
              </w:rPr>
            </w:pPr>
            <w:r w:rsidRPr="00083293">
              <w:rPr>
                <w:rFonts w:ascii="Arial" w:hAnsi="Arial" w:cs="Arial"/>
                <w:sz w:val="20"/>
                <w:szCs w:val="20"/>
              </w:rPr>
              <w:t xml:space="preserve">Distribuer </w:t>
            </w:r>
            <w:r>
              <w:rPr>
                <w:rFonts w:ascii="Arial" w:hAnsi="Arial" w:cs="Arial"/>
                <w:sz w:val="20"/>
                <w:szCs w:val="20"/>
              </w:rPr>
              <w:t>l</w:t>
            </w:r>
            <w:r w:rsidRPr="00083293">
              <w:rPr>
                <w:rFonts w:ascii="Arial" w:hAnsi="Arial" w:cs="Arial"/>
                <w:sz w:val="20"/>
                <w:szCs w:val="20"/>
              </w:rPr>
              <w:t>es documents, donner des pistes de réflexion : dosage des produits, gestes, gaspillage, défauts d’application (manques, coulures)…</w:t>
            </w:r>
          </w:p>
        </w:tc>
        <w:tc>
          <w:tcPr>
            <w:tcW w:w="7825" w:type="dxa"/>
            <w:gridSpan w:val="2"/>
            <w:vAlign w:val="center"/>
          </w:tcPr>
          <w:p w:rsidR="00637D50" w:rsidRDefault="00637D50" w:rsidP="00783D19">
            <w:pPr>
              <w:spacing w:after="60"/>
              <w:rPr>
                <w:rFonts w:ascii="Arial" w:eastAsiaTheme="minorHAnsi" w:hAnsi="Arial" w:cs="Arial"/>
                <w:color w:val="000000"/>
                <w:sz w:val="20"/>
                <w:szCs w:val="20"/>
              </w:rPr>
            </w:pPr>
            <w:r>
              <w:rPr>
                <w:rFonts w:ascii="Arial" w:eastAsiaTheme="minorHAnsi" w:hAnsi="Arial" w:cs="Arial"/>
                <w:color w:val="000000"/>
                <w:sz w:val="20"/>
                <w:szCs w:val="20"/>
              </w:rPr>
              <w:t>Définir un rédacteur.</w:t>
            </w:r>
          </w:p>
          <w:p w:rsidR="00637D50" w:rsidRDefault="00637D50" w:rsidP="00783D19">
            <w:pPr>
              <w:spacing w:after="60"/>
              <w:rPr>
                <w:rFonts w:ascii="Arial" w:eastAsiaTheme="minorHAnsi" w:hAnsi="Arial" w:cs="Arial"/>
                <w:color w:val="000000"/>
                <w:sz w:val="20"/>
                <w:szCs w:val="20"/>
              </w:rPr>
            </w:pPr>
            <w:r>
              <w:rPr>
                <w:rFonts w:ascii="Arial" w:eastAsiaTheme="minorHAnsi" w:hAnsi="Arial" w:cs="Arial"/>
                <w:color w:val="000000"/>
                <w:sz w:val="20"/>
                <w:szCs w:val="20"/>
              </w:rPr>
              <w:t>Construire une réflexion autour des thèmes suivants :</w:t>
            </w:r>
          </w:p>
          <w:p w:rsidR="00637D50" w:rsidRPr="00CA20DE"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sidRPr="00083293">
              <w:rPr>
                <w:rFonts w:ascii="Arial" w:eastAsiaTheme="minorHAnsi" w:hAnsi="Arial" w:cs="Arial"/>
                <w:b/>
                <w:color w:val="000000"/>
                <w:sz w:val="20"/>
                <w:szCs w:val="20"/>
              </w:rPr>
              <w:t>Groupe 1</w:t>
            </w:r>
            <w:r>
              <w:rPr>
                <w:rFonts w:ascii="Arial" w:eastAsiaTheme="minorHAnsi" w:hAnsi="Arial" w:cs="Arial"/>
                <w:color w:val="000000"/>
                <w:sz w:val="20"/>
                <w:szCs w:val="20"/>
              </w:rPr>
              <w:t> : Réalité virtuelle - et gestes d’application</w:t>
            </w:r>
          </w:p>
          <w:p w:rsidR="00637D50"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sidRPr="00083293">
              <w:rPr>
                <w:rFonts w:ascii="Arial" w:eastAsiaTheme="minorHAnsi" w:hAnsi="Arial" w:cs="Arial"/>
                <w:b/>
                <w:color w:val="000000"/>
                <w:sz w:val="20"/>
                <w:szCs w:val="20"/>
              </w:rPr>
              <w:t>Groupe 2</w:t>
            </w:r>
            <w:r w:rsidRPr="000F73F4">
              <w:rPr>
                <w:rFonts w:ascii="Arial" w:eastAsiaTheme="minorHAnsi" w:hAnsi="Arial" w:cs="Arial"/>
                <w:color w:val="000000"/>
                <w:sz w:val="20"/>
                <w:szCs w:val="20"/>
              </w:rPr>
              <w:t> :</w:t>
            </w:r>
            <w:r>
              <w:rPr>
                <w:rFonts w:ascii="Arial" w:eastAsiaTheme="minorHAnsi" w:hAnsi="Arial" w:cs="Arial"/>
                <w:color w:val="000000"/>
                <w:sz w:val="20"/>
                <w:szCs w:val="20"/>
              </w:rPr>
              <w:t xml:space="preserve"> Réalité virtuelle - défauts d’application</w:t>
            </w:r>
          </w:p>
          <w:p w:rsidR="00637D50" w:rsidRPr="00083293" w:rsidRDefault="00637D50" w:rsidP="00637D50">
            <w:pPr>
              <w:pStyle w:val="Paragraphedeliste"/>
              <w:numPr>
                <w:ilvl w:val="0"/>
                <w:numId w:val="5"/>
              </w:numPr>
              <w:spacing w:after="60" w:line="240" w:lineRule="auto"/>
              <w:rPr>
                <w:rFonts w:ascii="Arial" w:eastAsiaTheme="minorHAnsi" w:hAnsi="Arial" w:cs="Arial"/>
                <w:color w:val="000000"/>
                <w:sz w:val="20"/>
                <w:szCs w:val="20"/>
              </w:rPr>
            </w:pPr>
            <w:r w:rsidRPr="00083293">
              <w:rPr>
                <w:rFonts w:ascii="Arial" w:eastAsiaTheme="minorHAnsi" w:hAnsi="Arial" w:cs="Arial"/>
                <w:b/>
                <w:color w:val="000000"/>
                <w:sz w:val="20"/>
                <w:szCs w:val="20"/>
              </w:rPr>
              <w:t>Groupe 3</w:t>
            </w:r>
            <w:r>
              <w:rPr>
                <w:rFonts w:ascii="Arial" w:eastAsiaTheme="minorHAnsi" w:hAnsi="Arial" w:cs="Arial"/>
                <w:color w:val="000000"/>
                <w:sz w:val="20"/>
                <w:szCs w:val="20"/>
              </w:rPr>
              <w:t> : Réalité virtuelle - dosage/gaspillage des produits</w:t>
            </w:r>
          </w:p>
          <w:p w:rsidR="00637D50" w:rsidRPr="000F73F4" w:rsidRDefault="00637D50" w:rsidP="00783D19">
            <w:pPr>
              <w:spacing w:after="60"/>
              <w:rPr>
                <w:rFonts w:ascii="Arial" w:eastAsiaTheme="minorHAnsi" w:hAnsi="Arial" w:cs="Arial"/>
                <w:color w:val="000000"/>
                <w:sz w:val="20"/>
                <w:szCs w:val="20"/>
              </w:rPr>
            </w:pPr>
            <w:r>
              <w:rPr>
                <w:rFonts w:ascii="Arial" w:eastAsiaTheme="minorHAnsi" w:hAnsi="Arial" w:cs="Arial"/>
                <w:color w:val="000000"/>
                <w:sz w:val="20"/>
                <w:szCs w:val="20"/>
              </w:rPr>
              <w:t>Réaliser une trace écrite commune</w:t>
            </w:r>
          </w:p>
        </w:tc>
      </w:tr>
    </w:tbl>
    <w:p w:rsidR="00637D50" w:rsidRDefault="00637D50" w:rsidP="00637D50">
      <w:pPr>
        <w:tabs>
          <w:tab w:val="left" w:pos="6181"/>
        </w:tabs>
        <w:spacing w:after="0"/>
        <w:rPr>
          <w:rFonts w:ascii="Arial" w:hAnsi="Arial" w:cs="Arial"/>
        </w:rPr>
      </w:pPr>
    </w:p>
    <w:tbl>
      <w:tblPr>
        <w:tblStyle w:val="Grilledutableau"/>
        <w:tblW w:w="0" w:type="auto"/>
        <w:shd w:val="clear" w:color="auto" w:fill="FBE4D5" w:themeFill="accent2" w:themeFillTint="33"/>
        <w:tblLook w:val="04A0" w:firstRow="1" w:lastRow="0" w:firstColumn="1" w:lastColumn="0" w:noHBand="0" w:noVBand="1"/>
      </w:tblPr>
      <w:tblGrid>
        <w:gridCol w:w="15390"/>
      </w:tblGrid>
      <w:tr w:rsidR="00637D50" w:rsidRPr="00083293" w:rsidTr="00637D50">
        <w:trPr>
          <w:trHeight w:val="340"/>
        </w:trPr>
        <w:tc>
          <w:tcPr>
            <w:tcW w:w="15694" w:type="dxa"/>
            <w:shd w:val="clear" w:color="auto" w:fill="FBE4D5" w:themeFill="accent2" w:themeFillTint="33"/>
            <w:vAlign w:val="center"/>
          </w:tcPr>
          <w:p w:rsidR="00637D50" w:rsidRPr="00083293" w:rsidRDefault="00637D50" w:rsidP="00637D50">
            <w:pPr>
              <w:tabs>
                <w:tab w:val="left" w:pos="6181"/>
              </w:tabs>
              <w:spacing w:after="0"/>
              <w:rPr>
                <w:rFonts w:ascii="Arial" w:hAnsi="Arial" w:cs="Arial"/>
                <w:sz w:val="20"/>
                <w:szCs w:val="20"/>
              </w:rPr>
            </w:pPr>
            <w:r w:rsidRPr="00083293">
              <w:rPr>
                <w:rFonts w:ascii="Arial" w:hAnsi="Arial" w:cs="Arial"/>
                <w:b/>
                <w:sz w:val="20"/>
                <w:szCs w:val="20"/>
              </w:rPr>
              <w:t>Activité de prolongation</w:t>
            </w:r>
            <w:r w:rsidRPr="00083293">
              <w:rPr>
                <w:rFonts w:ascii="Arial" w:hAnsi="Arial" w:cs="Arial"/>
                <w:sz w:val="20"/>
                <w:szCs w:val="20"/>
              </w:rPr>
              <w:t xml:space="preserve"> : la soudure virtuelle en carrosserie – vidéo de démonstration : </w:t>
            </w:r>
            <w:hyperlink r:id="rId11" w:history="1">
              <w:r w:rsidRPr="00083293">
                <w:rPr>
                  <w:rStyle w:val="Lienhypertexte"/>
                  <w:rFonts w:ascii="Arial" w:hAnsi="Arial" w:cs="Arial"/>
                  <w:sz w:val="20"/>
                  <w:szCs w:val="20"/>
                </w:rPr>
                <w:t>https://www.mimbus.com/portfolio/wave-ng/</w:t>
              </w:r>
            </w:hyperlink>
          </w:p>
        </w:tc>
      </w:tr>
    </w:tbl>
    <w:p w:rsidR="00637D50" w:rsidRDefault="00637D50">
      <w:pPr>
        <w:rPr>
          <w:rFonts w:ascii="Arial" w:hAnsi="Arial" w:cs="Arial"/>
        </w:rPr>
        <w:sectPr w:rsidR="00637D50" w:rsidSect="00637D50">
          <w:pgSz w:w="16840" w:h="11900" w:orient="landscape"/>
          <w:pgMar w:top="720" w:right="720" w:bottom="720" w:left="720" w:header="708" w:footer="708" w:gutter="0"/>
          <w:cols w:space="708"/>
          <w:docGrid w:linePitch="360"/>
        </w:sectPr>
      </w:pPr>
    </w:p>
    <w:tbl>
      <w:tblPr>
        <w:tblStyle w:val="Grilledutableau1"/>
        <w:tblW w:w="10600" w:type="dxa"/>
        <w:tblInd w:w="-113" w:type="dxa"/>
        <w:tblLayout w:type="fixed"/>
        <w:tblLook w:val="04A0" w:firstRow="1" w:lastRow="0" w:firstColumn="1" w:lastColumn="0" w:noHBand="0" w:noVBand="1"/>
      </w:tblPr>
      <w:tblGrid>
        <w:gridCol w:w="2235"/>
        <w:gridCol w:w="6467"/>
        <w:gridCol w:w="1898"/>
      </w:tblGrid>
      <w:tr w:rsidR="00637D50" w:rsidTr="00783D19">
        <w:trPr>
          <w:trHeight w:val="397"/>
        </w:trPr>
        <w:tc>
          <w:tcPr>
            <w:tcW w:w="8702" w:type="dxa"/>
            <w:gridSpan w:val="2"/>
            <w:shd w:val="clear" w:color="auto" w:fill="F2F2F2" w:themeFill="background1" w:themeFillShade="F2"/>
            <w:vAlign w:val="center"/>
          </w:tcPr>
          <w:p w:rsidR="00637D50" w:rsidRPr="00A03858" w:rsidRDefault="00637D50" w:rsidP="00637D50">
            <w:pPr>
              <w:spacing w:after="0" w:line="240" w:lineRule="auto"/>
              <w:jc w:val="center"/>
              <w:rPr>
                <w:rFonts w:ascii="Arial" w:hAnsi="Arial" w:cs="Arial"/>
                <w:b/>
                <w:i/>
                <w:sz w:val="20"/>
              </w:rPr>
            </w:pPr>
            <w:r w:rsidRPr="00A03858">
              <w:rPr>
                <w:rFonts w:ascii="Arial" w:hAnsi="Arial" w:cs="Arial"/>
                <w:b/>
                <w:i/>
                <w:sz w:val="20"/>
              </w:rPr>
              <w:lastRenderedPageBreak/>
              <w:t>CA</w:t>
            </w:r>
            <w:r>
              <w:rPr>
                <w:rFonts w:ascii="Arial" w:hAnsi="Arial" w:cs="Arial"/>
                <w:b/>
                <w:i/>
                <w:sz w:val="20"/>
              </w:rPr>
              <w:t>P peinture en carrosserie – BAC PRO Réparation des carrosseries</w:t>
            </w:r>
          </w:p>
        </w:tc>
        <w:tc>
          <w:tcPr>
            <w:tcW w:w="1898" w:type="dxa"/>
            <w:vMerge w:val="restart"/>
            <w:shd w:val="clear" w:color="auto" w:fill="auto"/>
            <w:vAlign w:val="center"/>
          </w:tcPr>
          <w:p w:rsidR="00637D50" w:rsidRPr="007E4862" w:rsidRDefault="00637D50" w:rsidP="00637D50">
            <w:pPr>
              <w:spacing w:after="0" w:line="240" w:lineRule="auto"/>
              <w:jc w:val="center"/>
              <w:rPr>
                <w:rFonts w:ascii="Arial" w:hAnsi="Arial" w:cs="Arial"/>
                <w:i/>
                <w:sz w:val="28"/>
              </w:rPr>
            </w:pPr>
            <w:r w:rsidRPr="007E4862">
              <w:rPr>
                <w:rFonts w:ascii="Arial" w:hAnsi="Arial" w:cs="Arial"/>
                <w:i/>
                <w:noProof/>
                <w:color w:val="808080" w:themeColor="background1" w:themeShade="80"/>
                <w:sz w:val="20"/>
              </w:rPr>
              <w:t>(</w:t>
            </w:r>
            <w:r>
              <w:rPr>
                <w:rFonts w:ascii="Arial" w:hAnsi="Arial" w:cs="Arial"/>
                <w:i/>
                <w:noProof/>
                <w:color w:val="808080" w:themeColor="background1" w:themeShade="80"/>
                <w:sz w:val="20"/>
              </w:rPr>
              <w:t xml:space="preserve">emplacement pour </w:t>
            </w:r>
            <w:r w:rsidRPr="007E4862">
              <w:rPr>
                <w:rFonts w:ascii="Arial" w:hAnsi="Arial" w:cs="Arial"/>
                <w:i/>
                <w:noProof/>
                <w:color w:val="808080" w:themeColor="background1" w:themeShade="80"/>
                <w:sz w:val="20"/>
              </w:rPr>
              <w:t>logo établissement)</w:t>
            </w:r>
          </w:p>
        </w:tc>
      </w:tr>
      <w:tr w:rsidR="00637D50" w:rsidTr="00783D19">
        <w:trPr>
          <w:trHeight w:val="397"/>
        </w:trPr>
        <w:tc>
          <w:tcPr>
            <w:tcW w:w="8702" w:type="dxa"/>
            <w:gridSpan w:val="2"/>
            <w:shd w:val="clear" w:color="auto" w:fill="auto"/>
            <w:vAlign w:val="center"/>
          </w:tcPr>
          <w:p w:rsidR="00637D50" w:rsidRPr="005C4DDB" w:rsidRDefault="00637D50" w:rsidP="00637D50">
            <w:pPr>
              <w:pStyle w:val="Retraitnormal"/>
              <w:ind w:left="0"/>
              <w:jc w:val="center"/>
              <w:rPr>
                <w:rFonts w:ascii="Arial" w:hAnsi="Arial" w:cs="Arial"/>
                <w:sz w:val="18"/>
                <w:szCs w:val="20"/>
              </w:rPr>
            </w:pPr>
            <w:r w:rsidRPr="005C4DDB">
              <w:rPr>
                <w:rFonts w:ascii="Arial" w:hAnsi="Arial" w:cs="Arial"/>
                <w:sz w:val="18"/>
                <w:szCs w:val="20"/>
              </w:rPr>
              <w:t>La réalité virtuelle pour développer les gestes d’application des peintures en carrosserie</w:t>
            </w:r>
          </w:p>
        </w:tc>
        <w:tc>
          <w:tcPr>
            <w:tcW w:w="1898" w:type="dxa"/>
            <w:vMerge/>
            <w:vAlign w:val="center"/>
          </w:tcPr>
          <w:p w:rsidR="00637D50" w:rsidRDefault="00637D50" w:rsidP="00637D50">
            <w:pPr>
              <w:spacing w:after="0" w:line="240" w:lineRule="auto"/>
              <w:jc w:val="center"/>
              <w:rPr>
                <w:rFonts w:ascii="Arial" w:hAnsi="Arial" w:cs="Arial"/>
              </w:rPr>
            </w:pPr>
          </w:p>
        </w:tc>
      </w:tr>
      <w:tr w:rsidR="00637D50" w:rsidTr="00783D19">
        <w:trPr>
          <w:trHeight w:val="928"/>
        </w:trPr>
        <w:tc>
          <w:tcPr>
            <w:tcW w:w="8702" w:type="dxa"/>
            <w:gridSpan w:val="2"/>
            <w:shd w:val="clear" w:color="auto" w:fill="auto"/>
            <w:vAlign w:val="center"/>
          </w:tcPr>
          <w:p w:rsidR="00637D50" w:rsidRPr="00A03858" w:rsidRDefault="00637D50" w:rsidP="00637D50">
            <w:pPr>
              <w:spacing w:after="0" w:line="240" w:lineRule="auto"/>
              <w:jc w:val="center"/>
              <w:rPr>
                <w:rFonts w:ascii="Arial" w:hAnsi="Arial" w:cs="Arial"/>
              </w:rPr>
            </w:pPr>
            <w:r w:rsidRPr="00403324">
              <w:rPr>
                <w:rFonts w:ascii="Impact" w:hAnsi="Impact"/>
                <w:sz w:val="36"/>
              </w:rPr>
              <w:t xml:space="preserve">Questionnaire </w:t>
            </w:r>
            <w:r w:rsidRPr="00403324">
              <w:rPr>
                <w:rFonts w:ascii="Impact" w:hAnsi="Impact"/>
                <w:sz w:val="28"/>
              </w:rPr>
              <w:t xml:space="preserve">de </w:t>
            </w:r>
            <w:r w:rsidRPr="00403324">
              <w:rPr>
                <w:rFonts w:ascii="Impact" w:hAnsi="Impact"/>
                <w:sz w:val="44"/>
              </w:rPr>
              <w:t>prérequis</w:t>
            </w:r>
            <w:r w:rsidRPr="00403324">
              <w:rPr>
                <w:sz w:val="44"/>
              </w:rPr>
              <w:t> </w:t>
            </w:r>
          </w:p>
        </w:tc>
        <w:tc>
          <w:tcPr>
            <w:tcW w:w="1898" w:type="dxa"/>
            <w:vMerge/>
            <w:vAlign w:val="center"/>
          </w:tcPr>
          <w:p w:rsidR="00637D50" w:rsidRDefault="00637D50" w:rsidP="00637D50">
            <w:pPr>
              <w:spacing w:after="0" w:line="240" w:lineRule="auto"/>
              <w:jc w:val="center"/>
              <w:rPr>
                <w:rFonts w:ascii="Arial" w:hAnsi="Arial" w:cs="Arial"/>
              </w:rPr>
            </w:pPr>
          </w:p>
        </w:tc>
      </w:tr>
      <w:tr w:rsidR="00637D50" w:rsidTr="00783D19">
        <w:trPr>
          <w:trHeight w:val="504"/>
        </w:trPr>
        <w:tc>
          <w:tcPr>
            <w:tcW w:w="2235" w:type="dxa"/>
            <w:shd w:val="clear" w:color="auto" w:fill="auto"/>
            <w:vAlign w:val="center"/>
          </w:tcPr>
          <w:p w:rsidR="00637D50" w:rsidRPr="000C3D00" w:rsidRDefault="00637D50" w:rsidP="00637D50">
            <w:pPr>
              <w:spacing w:after="0" w:line="240" w:lineRule="auto"/>
              <w:rPr>
                <w:rFonts w:ascii="Arial" w:hAnsi="Arial" w:cs="Arial"/>
                <w:sz w:val="20"/>
              </w:rPr>
            </w:pPr>
            <w:r w:rsidRPr="00A03858">
              <w:rPr>
                <w:rFonts w:ascii="Arial" w:hAnsi="Arial" w:cs="Arial"/>
              </w:rPr>
              <w:t>Date :</w:t>
            </w:r>
          </w:p>
        </w:tc>
        <w:tc>
          <w:tcPr>
            <w:tcW w:w="6467" w:type="dxa"/>
            <w:shd w:val="clear" w:color="auto" w:fill="auto"/>
            <w:vAlign w:val="center"/>
          </w:tcPr>
          <w:p w:rsidR="00637D50" w:rsidRPr="00A03858" w:rsidRDefault="00637D50" w:rsidP="00637D50">
            <w:pPr>
              <w:spacing w:after="0" w:line="240" w:lineRule="auto"/>
              <w:rPr>
                <w:rFonts w:ascii="Arial" w:hAnsi="Arial" w:cs="Arial"/>
              </w:rPr>
            </w:pPr>
            <w:r w:rsidRPr="00A03858">
              <w:rPr>
                <w:rFonts w:ascii="Arial" w:hAnsi="Arial" w:cs="Arial"/>
              </w:rPr>
              <w:t xml:space="preserve">Nom </w:t>
            </w:r>
            <w:r>
              <w:rPr>
                <w:rFonts w:ascii="Arial" w:hAnsi="Arial" w:cs="Arial"/>
              </w:rPr>
              <w:t>/</w:t>
            </w:r>
            <w:r w:rsidRPr="00A03858">
              <w:rPr>
                <w:rFonts w:ascii="Arial" w:hAnsi="Arial" w:cs="Arial"/>
              </w:rPr>
              <w:t xml:space="preserve"> prénom :</w:t>
            </w:r>
            <w:r>
              <w:rPr>
                <w:rFonts w:ascii="Arial" w:hAnsi="Arial" w:cs="Arial"/>
              </w:rPr>
              <w:t xml:space="preserve"> </w:t>
            </w:r>
            <w:r w:rsidRPr="001F3C5C">
              <w:rPr>
                <w:rFonts w:ascii="Arial" w:hAnsi="Arial" w:cs="Arial"/>
                <w:b/>
                <w:color w:val="FF0000"/>
              </w:rPr>
              <w:t>PROF</w:t>
            </w:r>
          </w:p>
        </w:tc>
        <w:tc>
          <w:tcPr>
            <w:tcW w:w="1898" w:type="dxa"/>
            <w:vMerge/>
            <w:vAlign w:val="center"/>
          </w:tcPr>
          <w:p w:rsidR="00637D50" w:rsidRDefault="00637D50" w:rsidP="00637D50">
            <w:pPr>
              <w:spacing w:after="0" w:line="240" w:lineRule="auto"/>
              <w:jc w:val="center"/>
              <w:rPr>
                <w:rFonts w:ascii="Arial" w:hAnsi="Arial" w:cs="Arial"/>
              </w:rPr>
            </w:pPr>
          </w:p>
        </w:tc>
      </w:tr>
    </w:tbl>
    <w:p w:rsidR="00637D50" w:rsidRDefault="00637D50" w:rsidP="00637D50">
      <w:pPr>
        <w:spacing w:after="0" w:line="240" w:lineRule="auto"/>
      </w:pPr>
    </w:p>
    <w:p w:rsidR="00637D50" w:rsidRDefault="00637D50" w:rsidP="00637D50">
      <w:pPr>
        <w:spacing w:after="0" w:line="240" w:lineRule="auto"/>
        <w:rPr>
          <w:rFonts w:ascii="Arial" w:hAnsi="Arial" w:cs="Arial"/>
        </w:rPr>
      </w:pPr>
      <w:proofErr w:type="spellStart"/>
      <w:r w:rsidRPr="00810C38">
        <w:rPr>
          <w:rFonts w:ascii="Arial" w:hAnsi="Arial" w:cs="Arial"/>
        </w:rPr>
        <w:t>Simspray</w:t>
      </w:r>
      <w:proofErr w:type="spellEnd"/>
      <w:r w:rsidRPr="00810C38">
        <w:rPr>
          <w:rFonts w:ascii="Arial" w:hAnsi="Arial" w:cs="Arial"/>
        </w:rPr>
        <w:t xml:space="preserve"> est un simulateur de peinture qui utilise le système de la réalité virtuelle. Vous ave</w:t>
      </w:r>
      <w:r>
        <w:rPr>
          <w:rFonts w:ascii="Arial" w:hAnsi="Arial" w:cs="Arial"/>
        </w:rPr>
        <w:t>z</w:t>
      </w:r>
      <w:r w:rsidRPr="00810C38">
        <w:rPr>
          <w:rFonts w:ascii="Arial" w:hAnsi="Arial" w:cs="Arial"/>
        </w:rPr>
        <w:t xml:space="preserve"> ainsi la possibilité de peindre autant de fois que vous voulez dans un environnement entièrement virtuel.</w:t>
      </w:r>
    </w:p>
    <w:p w:rsidR="00637D50" w:rsidRPr="00810C38" w:rsidRDefault="00637D50" w:rsidP="00637D50">
      <w:pPr>
        <w:spacing w:after="0" w:line="240" w:lineRule="auto"/>
        <w:rPr>
          <w:rFonts w:ascii="Arial" w:hAnsi="Arial" w:cs="Arial"/>
        </w:rPr>
      </w:pPr>
      <w:bookmarkStart w:id="7" w:name="_GoBack"/>
      <w:bookmarkEnd w:id="7"/>
    </w:p>
    <w:p w:rsidR="00637D50" w:rsidRDefault="00637D50" w:rsidP="00637D50">
      <w:pPr>
        <w:spacing w:after="0" w:line="240" w:lineRule="auto"/>
        <w:rPr>
          <w:rFonts w:ascii="Arial" w:hAnsi="Arial" w:cs="Arial"/>
        </w:rPr>
      </w:pPr>
      <w:r>
        <w:rPr>
          <w:rFonts w:ascii="Arial" w:hAnsi="Arial" w:cs="Arial"/>
        </w:rPr>
        <w:t>Démarche préalable à entreprendre :</w:t>
      </w:r>
    </w:p>
    <w:p w:rsidR="00637D50" w:rsidRDefault="00637D50" w:rsidP="00637D50">
      <w:pPr>
        <w:spacing w:after="0" w:line="240" w:lineRule="auto"/>
        <w:rPr>
          <w:rFonts w:ascii="Arial" w:hAnsi="Arial" w:cs="Arial"/>
        </w:rPr>
      </w:pPr>
    </w:p>
    <w:p w:rsidR="00637D50" w:rsidRPr="004074F8" w:rsidRDefault="00637D50" w:rsidP="00637D50">
      <w:pPr>
        <w:pStyle w:val="Paragraphedeliste"/>
        <w:numPr>
          <w:ilvl w:val="0"/>
          <w:numId w:val="11"/>
        </w:numPr>
        <w:suppressAutoHyphens w:val="0"/>
        <w:spacing w:after="0" w:line="240" w:lineRule="auto"/>
        <w:rPr>
          <w:rFonts w:ascii="Arial" w:hAnsi="Arial" w:cs="Arial"/>
        </w:rPr>
      </w:pPr>
      <w:r w:rsidRPr="004074F8">
        <w:rPr>
          <w:rFonts w:ascii="Arial" w:hAnsi="Arial" w:cs="Arial"/>
          <w:b/>
        </w:rPr>
        <w:t>Visionner la vidéo de démonstration</w:t>
      </w:r>
      <w:r w:rsidRPr="004074F8">
        <w:rPr>
          <w:rFonts w:ascii="Arial" w:hAnsi="Arial" w:cs="Arial"/>
        </w:rPr>
        <w:t> :</w:t>
      </w:r>
    </w:p>
    <w:p w:rsidR="00637D50" w:rsidRPr="004074F8" w:rsidRDefault="00637D50" w:rsidP="00637D50">
      <w:pPr>
        <w:spacing w:after="0" w:line="240" w:lineRule="auto"/>
        <w:rPr>
          <w:rFonts w:ascii="Arial" w:hAnsi="Arial" w:cs="Arial"/>
        </w:rPr>
      </w:pP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2630"/>
        <w:gridCol w:w="3766"/>
      </w:tblGrid>
      <w:tr w:rsidR="00637D50" w:rsidRPr="00810C38" w:rsidTr="00637D50">
        <w:trPr>
          <w:trHeight w:val="907"/>
        </w:trPr>
        <w:tc>
          <w:tcPr>
            <w:tcW w:w="3790" w:type="dxa"/>
            <w:vAlign w:val="center"/>
          </w:tcPr>
          <w:p w:rsidR="00637D50" w:rsidRPr="00810C38" w:rsidRDefault="00637D50" w:rsidP="00637D50">
            <w:pPr>
              <w:pStyle w:val="Paragraphedeliste"/>
              <w:numPr>
                <w:ilvl w:val="0"/>
                <w:numId w:val="9"/>
              </w:numPr>
              <w:suppressAutoHyphens w:val="0"/>
              <w:spacing w:after="0" w:line="240" w:lineRule="auto"/>
              <w:rPr>
                <w:rFonts w:ascii="Arial" w:hAnsi="Arial" w:cs="Arial"/>
                <w:sz w:val="20"/>
              </w:rPr>
            </w:pPr>
            <w:r w:rsidRPr="00810C38">
              <w:rPr>
                <w:rFonts w:ascii="Arial" w:hAnsi="Arial" w:cs="Arial"/>
                <w:sz w:val="20"/>
              </w:rPr>
              <w:t>En utilisant le lien suivant</w:t>
            </w:r>
            <w:r>
              <w:rPr>
                <w:rFonts w:ascii="Arial" w:hAnsi="Arial" w:cs="Arial"/>
                <w:sz w:val="20"/>
              </w:rPr>
              <w:t> :</w:t>
            </w:r>
          </w:p>
        </w:tc>
        <w:tc>
          <w:tcPr>
            <w:tcW w:w="6397" w:type="dxa"/>
            <w:gridSpan w:val="2"/>
            <w:vAlign w:val="center"/>
          </w:tcPr>
          <w:p w:rsidR="00637D50" w:rsidRPr="00810C38" w:rsidRDefault="00CD066A" w:rsidP="00637D50">
            <w:pPr>
              <w:spacing w:after="0" w:line="240" w:lineRule="auto"/>
              <w:rPr>
                <w:rFonts w:ascii="Arial" w:hAnsi="Arial" w:cs="Arial"/>
                <w:sz w:val="20"/>
              </w:rPr>
            </w:pPr>
            <w:hyperlink r:id="rId12" w:history="1">
              <w:r w:rsidRPr="00CD066A">
                <w:rPr>
                  <w:rStyle w:val="Lienhypertexte"/>
                  <w:sz w:val="20"/>
                </w:rPr>
                <w:t>https://www.youtube.com/watch?v=JbVdKNkxgMM&amp;feature=youtu.be</w:t>
              </w:r>
            </w:hyperlink>
          </w:p>
        </w:tc>
      </w:tr>
      <w:tr w:rsidR="00637D50" w:rsidRPr="00810C38" w:rsidTr="00637D50">
        <w:trPr>
          <w:trHeight w:val="907"/>
        </w:trPr>
        <w:tc>
          <w:tcPr>
            <w:tcW w:w="3790" w:type="dxa"/>
            <w:vAlign w:val="center"/>
          </w:tcPr>
          <w:p w:rsidR="00637D50" w:rsidRPr="00810C38" w:rsidRDefault="00637D50" w:rsidP="00637D50">
            <w:pPr>
              <w:pStyle w:val="Paragraphedeliste"/>
              <w:numPr>
                <w:ilvl w:val="0"/>
                <w:numId w:val="9"/>
              </w:numPr>
              <w:suppressAutoHyphens w:val="0"/>
              <w:spacing w:after="0" w:line="240" w:lineRule="auto"/>
              <w:rPr>
                <w:rFonts w:ascii="Arial" w:hAnsi="Arial" w:cs="Arial"/>
                <w:sz w:val="20"/>
              </w:rPr>
            </w:pPr>
            <w:r w:rsidRPr="00810C38">
              <w:rPr>
                <w:rFonts w:ascii="Arial" w:hAnsi="Arial" w:cs="Arial"/>
                <w:sz w:val="20"/>
              </w:rPr>
              <w:t>En scannant le QR code avec votre smartphone/tablette :</w:t>
            </w:r>
          </w:p>
        </w:tc>
        <w:tc>
          <w:tcPr>
            <w:tcW w:w="2630" w:type="dxa"/>
            <w:vAlign w:val="center"/>
          </w:tcPr>
          <w:p w:rsidR="00637D50" w:rsidRPr="00810C38" w:rsidRDefault="00CD066A" w:rsidP="00637D50">
            <w:pPr>
              <w:spacing w:after="0" w:line="240" w:lineRule="auto"/>
              <w:rPr>
                <w:rFonts w:ascii="Arial" w:hAnsi="Arial" w:cs="Arial"/>
              </w:rPr>
            </w:pPr>
            <w:r>
              <w:rPr>
                <w:rFonts w:ascii="Arial" w:hAnsi="Arial" w:cs="Arial"/>
                <w:noProof/>
                <w:lang w:eastAsia="fr-FR"/>
              </w:rPr>
              <w:drawing>
                <wp:inline distT="0" distB="0" distL="0" distR="0">
                  <wp:extent cx="720000" cy="720000"/>
                  <wp:effectExtent l="0" t="0" r="4445" b="444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Unitag_QRCode_156758987919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767" w:type="dxa"/>
            <w:vAlign w:val="center"/>
          </w:tcPr>
          <w:p w:rsidR="00637D50" w:rsidRPr="00810C38" w:rsidRDefault="00637D50" w:rsidP="00637D50">
            <w:pPr>
              <w:spacing w:after="0" w:line="240" w:lineRule="auto"/>
              <w:jc w:val="center"/>
              <w:rPr>
                <w:rFonts w:ascii="Arial" w:hAnsi="Arial" w:cs="Arial"/>
              </w:rPr>
            </w:pPr>
            <w:r>
              <w:rPr>
                <w:rFonts w:ascii="Arial" w:hAnsi="Arial" w:cs="Arial"/>
                <w:noProof/>
                <w:lang w:eastAsia="fr-FR"/>
              </w:rPr>
              <w:drawing>
                <wp:inline distT="0" distB="0" distL="0" distR="0" wp14:anchorId="4D507776" wp14:editId="2303C761">
                  <wp:extent cx="905070" cy="6613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0px-YouTube_social_white_square_(2017).svg.png"/>
                          <pic:cNvPicPr/>
                        </pic:nvPicPr>
                        <pic:blipFill rotWithShape="1">
                          <a:blip r:embed="rId14" cstate="print">
                            <a:extLst>
                              <a:ext uri="{28A0092B-C50C-407E-A947-70E740481C1C}">
                                <a14:useLocalDpi xmlns:a14="http://schemas.microsoft.com/office/drawing/2010/main" val="0"/>
                              </a:ext>
                            </a:extLst>
                          </a:blip>
                          <a:srcRect l="13228" t="23266" r="13042" b="22856"/>
                          <a:stretch/>
                        </pic:blipFill>
                        <pic:spPr bwMode="auto">
                          <a:xfrm>
                            <a:off x="0" y="0"/>
                            <a:ext cx="918517" cy="671213"/>
                          </a:xfrm>
                          <a:prstGeom prst="rect">
                            <a:avLst/>
                          </a:prstGeom>
                          <a:ln>
                            <a:noFill/>
                          </a:ln>
                          <a:extLst>
                            <a:ext uri="{53640926-AAD7-44D8-BBD7-CCE9431645EC}">
                              <a14:shadowObscured xmlns:a14="http://schemas.microsoft.com/office/drawing/2010/main"/>
                            </a:ext>
                          </a:extLst>
                        </pic:spPr>
                      </pic:pic>
                    </a:graphicData>
                  </a:graphic>
                </wp:inline>
              </w:drawing>
            </w:r>
          </w:p>
        </w:tc>
      </w:tr>
    </w:tbl>
    <w:p w:rsidR="00637D50" w:rsidRDefault="00637D50" w:rsidP="00637D50">
      <w:pPr>
        <w:spacing w:after="0" w:line="240" w:lineRule="auto"/>
        <w:rPr>
          <w:rFonts w:ascii="Arial" w:hAnsi="Arial" w:cs="Arial"/>
        </w:rPr>
      </w:pPr>
    </w:p>
    <w:p w:rsidR="00637D50" w:rsidRPr="00810C38" w:rsidRDefault="00637D50" w:rsidP="00637D50">
      <w:pPr>
        <w:spacing w:after="0" w:line="240" w:lineRule="auto"/>
        <w:rPr>
          <w:rFonts w:ascii="Arial" w:hAnsi="Arial" w:cs="Arial"/>
        </w:rPr>
      </w:pPr>
    </w:p>
    <w:p w:rsidR="00637D50" w:rsidRPr="004074F8" w:rsidRDefault="00637D50" w:rsidP="00637D50">
      <w:pPr>
        <w:pStyle w:val="Paragraphedeliste"/>
        <w:numPr>
          <w:ilvl w:val="0"/>
          <w:numId w:val="11"/>
        </w:numPr>
        <w:suppressAutoHyphens w:val="0"/>
        <w:spacing w:after="0" w:line="240" w:lineRule="auto"/>
        <w:rPr>
          <w:rFonts w:ascii="Arial" w:hAnsi="Arial" w:cs="Arial"/>
          <w:b/>
        </w:rPr>
      </w:pPr>
      <w:r>
        <w:rPr>
          <w:rFonts w:ascii="Arial" w:hAnsi="Arial" w:cs="Arial"/>
          <w:b/>
        </w:rPr>
        <w:t>R</w:t>
      </w:r>
      <w:r w:rsidRPr="004074F8">
        <w:rPr>
          <w:rFonts w:ascii="Arial" w:hAnsi="Arial" w:cs="Arial"/>
          <w:b/>
        </w:rPr>
        <w:t>épondre au questionnaire suivant :</w:t>
      </w:r>
    </w:p>
    <w:p w:rsidR="00637D50" w:rsidRDefault="00637D50" w:rsidP="00637D50">
      <w:pPr>
        <w:spacing w:after="0" w:line="240" w:lineRule="auto"/>
        <w:rPr>
          <w:rFonts w:ascii="Arial" w:hAnsi="Arial" w:cs="Arial"/>
          <w:b/>
        </w:rPr>
      </w:pPr>
    </w:p>
    <w:p w:rsidR="00637D50" w:rsidRPr="001F3C5C" w:rsidRDefault="00637D50" w:rsidP="00637D50">
      <w:pPr>
        <w:pStyle w:val="Paragraphedeliste"/>
        <w:numPr>
          <w:ilvl w:val="1"/>
          <w:numId w:val="12"/>
        </w:numPr>
        <w:suppressAutoHyphens w:val="0"/>
        <w:spacing w:after="0" w:line="240" w:lineRule="auto"/>
        <w:rPr>
          <w:rFonts w:ascii="Arial" w:hAnsi="Arial" w:cs="Arial"/>
        </w:rPr>
      </w:pPr>
      <w:r w:rsidRPr="004074F8">
        <w:rPr>
          <w:rFonts w:ascii="Arial" w:hAnsi="Arial" w:cs="Arial"/>
        </w:rPr>
        <w:t>Quels sont les 2 principaux atouts « écologiques » du simulateur ?</w:t>
      </w:r>
    </w:p>
    <w:p w:rsidR="00637D50" w:rsidRPr="00EB3C85" w:rsidRDefault="00637D50" w:rsidP="00637D50">
      <w:pPr>
        <w:spacing w:after="0" w:line="240" w:lineRule="auto"/>
        <w:rPr>
          <w:rFonts w:ascii="Arial" w:hAnsi="Arial" w:cs="Arial"/>
          <w:sz w:val="16"/>
        </w:rPr>
      </w:pPr>
    </w:p>
    <w:p w:rsidR="00637D50" w:rsidRPr="00810C38" w:rsidRDefault="00637D50" w:rsidP="00637D50">
      <w:pPr>
        <w:pStyle w:val="Paragraphedeliste"/>
        <w:numPr>
          <w:ilvl w:val="0"/>
          <w:numId w:val="10"/>
        </w:numPr>
        <w:suppressAutoHyphens w:val="0"/>
        <w:spacing w:after="0" w:line="240" w:lineRule="auto"/>
        <w:ind w:hanging="357"/>
        <w:rPr>
          <w:rFonts w:ascii="Arial" w:hAnsi="Arial" w:cs="Arial"/>
          <w:color w:val="FF0000"/>
        </w:rPr>
      </w:pPr>
      <w:r w:rsidRPr="00810C38">
        <w:rPr>
          <w:rFonts w:ascii="Arial" w:hAnsi="Arial" w:cs="Arial"/>
          <w:color w:val="FF0000"/>
        </w:rPr>
        <w:t>Économie de produit</w:t>
      </w:r>
    </w:p>
    <w:p w:rsidR="00637D50" w:rsidRPr="00810C38" w:rsidRDefault="00637D50" w:rsidP="00637D50">
      <w:pPr>
        <w:pStyle w:val="Paragraphedeliste"/>
        <w:numPr>
          <w:ilvl w:val="0"/>
          <w:numId w:val="10"/>
        </w:numPr>
        <w:suppressAutoHyphens w:val="0"/>
        <w:spacing w:after="0" w:line="240" w:lineRule="auto"/>
        <w:ind w:hanging="357"/>
        <w:rPr>
          <w:rFonts w:ascii="Arial" w:hAnsi="Arial" w:cs="Arial"/>
          <w:color w:val="FF0000"/>
        </w:rPr>
      </w:pPr>
      <w:r w:rsidRPr="00810C38">
        <w:rPr>
          <w:rFonts w:ascii="Arial" w:hAnsi="Arial" w:cs="Arial"/>
          <w:color w:val="FF0000"/>
        </w:rPr>
        <w:t>Pas d’émission de CO2</w:t>
      </w:r>
    </w:p>
    <w:p w:rsidR="00637D50" w:rsidRPr="00810C38" w:rsidRDefault="00637D50" w:rsidP="00637D50">
      <w:pPr>
        <w:spacing w:after="0" w:line="240" w:lineRule="auto"/>
        <w:rPr>
          <w:rFonts w:ascii="Arial" w:hAnsi="Arial" w:cs="Arial"/>
          <w:color w:val="FF0000"/>
        </w:rPr>
      </w:pPr>
    </w:p>
    <w:p w:rsidR="00637D50" w:rsidRPr="004074F8" w:rsidRDefault="00637D50" w:rsidP="00637D50">
      <w:pPr>
        <w:pStyle w:val="Paragraphedeliste"/>
        <w:numPr>
          <w:ilvl w:val="1"/>
          <w:numId w:val="12"/>
        </w:numPr>
        <w:suppressAutoHyphens w:val="0"/>
        <w:spacing w:after="0" w:line="240" w:lineRule="auto"/>
        <w:rPr>
          <w:rFonts w:ascii="Arial" w:hAnsi="Arial" w:cs="Arial"/>
        </w:rPr>
      </w:pPr>
      <w:r w:rsidRPr="004074F8">
        <w:rPr>
          <w:rFonts w:ascii="Arial" w:hAnsi="Arial" w:cs="Arial"/>
        </w:rPr>
        <w:t>Le système de correction instantané vous permet de travailler :</w:t>
      </w:r>
    </w:p>
    <w:p w:rsidR="00637D50" w:rsidRPr="00EB3C85" w:rsidRDefault="00637D50" w:rsidP="00637D50">
      <w:pPr>
        <w:spacing w:after="0" w:line="240" w:lineRule="auto"/>
        <w:rPr>
          <w:rFonts w:ascii="Arial" w:hAnsi="Arial" w:cs="Arial"/>
          <w:sz w:val="16"/>
        </w:rPr>
      </w:pPr>
    </w:p>
    <w:tbl>
      <w:tblPr>
        <w:tblStyle w:val="Grilledutableau"/>
        <w:tblW w:w="10096" w:type="dxa"/>
        <w:tblInd w:w="360" w:type="dxa"/>
        <w:tblLook w:val="04A0" w:firstRow="1" w:lastRow="0" w:firstColumn="1" w:lastColumn="0" w:noHBand="0" w:noVBand="1"/>
      </w:tblPr>
      <w:tblGrid>
        <w:gridCol w:w="377"/>
        <w:gridCol w:w="9719"/>
      </w:tblGrid>
      <w:tr w:rsidR="00637D50" w:rsidRPr="00810C38" w:rsidTr="00783D19">
        <w:tc>
          <w:tcPr>
            <w:tcW w:w="363" w:type="dxa"/>
            <w:tcBorders>
              <w:right w:val="single" w:sz="4" w:space="0" w:color="auto"/>
            </w:tcBorders>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9733" w:type="dxa"/>
            <w:tcBorders>
              <w:top w:val="nil"/>
              <w:left w:val="single" w:sz="4" w:space="0" w:color="auto"/>
              <w:bottom w:val="nil"/>
              <w:right w:val="nil"/>
            </w:tcBorders>
          </w:tcPr>
          <w:p w:rsidR="00637D50" w:rsidRPr="00810C38" w:rsidRDefault="00637D50" w:rsidP="00637D50">
            <w:pPr>
              <w:spacing w:after="0"/>
              <w:rPr>
                <w:rFonts w:ascii="Arial" w:hAnsi="Arial" w:cs="Arial"/>
              </w:rPr>
            </w:pPr>
            <w:r w:rsidRPr="00810C38">
              <w:rPr>
                <w:rFonts w:ascii="Arial" w:hAnsi="Arial" w:cs="Arial"/>
              </w:rPr>
              <w:t>Angle d’application</w:t>
            </w:r>
          </w:p>
        </w:tc>
      </w:tr>
      <w:tr w:rsidR="00637D50" w:rsidRPr="00810C38" w:rsidTr="00783D19">
        <w:tc>
          <w:tcPr>
            <w:tcW w:w="363" w:type="dxa"/>
            <w:tcBorders>
              <w:right w:val="single" w:sz="4" w:space="0" w:color="auto"/>
            </w:tcBorders>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9733" w:type="dxa"/>
            <w:tcBorders>
              <w:top w:val="nil"/>
              <w:left w:val="single" w:sz="4" w:space="0" w:color="auto"/>
              <w:bottom w:val="nil"/>
              <w:right w:val="nil"/>
            </w:tcBorders>
          </w:tcPr>
          <w:p w:rsidR="00637D50" w:rsidRPr="00810C38" w:rsidRDefault="00637D50" w:rsidP="00637D50">
            <w:pPr>
              <w:spacing w:after="0"/>
              <w:rPr>
                <w:rFonts w:ascii="Arial" w:hAnsi="Arial" w:cs="Arial"/>
              </w:rPr>
            </w:pPr>
            <w:r w:rsidRPr="00810C38">
              <w:rPr>
                <w:rFonts w:ascii="Arial" w:hAnsi="Arial" w:cs="Arial"/>
              </w:rPr>
              <w:t>Distance avec le support</w:t>
            </w:r>
          </w:p>
        </w:tc>
      </w:tr>
      <w:tr w:rsidR="00637D50" w:rsidRPr="00810C38" w:rsidTr="00783D19">
        <w:tc>
          <w:tcPr>
            <w:tcW w:w="363" w:type="dxa"/>
            <w:tcBorders>
              <w:right w:val="single" w:sz="4" w:space="0" w:color="auto"/>
            </w:tcBorders>
          </w:tcPr>
          <w:p w:rsidR="00637D50" w:rsidRPr="00824543" w:rsidRDefault="00637D50" w:rsidP="00637D50">
            <w:pPr>
              <w:pStyle w:val="Paragraphedeliste"/>
              <w:spacing w:after="0"/>
              <w:ind w:left="0"/>
              <w:rPr>
                <w:rFonts w:ascii="Arial" w:hAnsi="Arial" w:cs="Arial"/>
                <w:color w:val="FF0000"/>
              </w:rPr>
            </w:pPr>
          </w:p>
        </w:tc>
        <w:tc>
          <w:tcPr>
            <w:tcW w:w="9733" w:type="dxa"/>
            <w:tcBorders>
              <w:top w:val="nil"/>
              <w:left w:val="single" w:sz="4" w:space="0" w:color="auto"/>
              <w:bottom w:val="nil"/>
              <w:right w:val="nil"/>
            </w:tcBorders>
          </w:tcPr>
          <w:p w:rsidR="00637D50" w:rsidRPr="00810C38" w:rsidRDefault="00637D50" w:rsidP="00637D50">
            <w:pPr>
              <w:spacing w:after="0"/>
              <w:rPr>
                <w:rFonts w:ascii="Arial" w:hAnsi="Arial" w:cs="Arial"/>
              </w:rPr>
            </w:pPr>
            <w:r>
              <w:rPr>
                <w:rFonts w:ascii="Arial" w:hAnsi="Arial" w:cs="Arial"/>
              </w:rPr>
              <w:t xml:space="preserve">Le placement de métal (peinture </w:t>
            </w:r>
            <w:r w:rsidR="00AE5A69">
              <w:rPr>
                <w:rFonts w:ascii="Arial" w:hAnsi="Arial" w:cs="Arial"/>
              </w:rPr>
              <w:t>métallisée</w:t>
            </w:r>
            <w:r>
              <w:rPr>
                <w:rFonts w:ascii="Arial" w:hAnsi="Arial" w:cs="Arial"/>
              </w:rPr>
              <w:t>)</w:t>
            </w:r>
          </w:p>
        </w:tc>
      </w:tr>
      <w:tr w:rsidR="00637D50" w:rsidRPr="00810C38" w:rsidTr="00783D19">
        <w:tc>
          <w:tcPr>
            <w:tcW w:w="363" w:type="dxa"/>
            <w:tcBorders>
              <w:right w:val="single" w:sz="4" w:space="0" w:color="auto"/>
            </w:tcBorders>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9733" w:type="dxa"/>
            <w:tcBorders>
              <w:top w:val="nil"/>
              <w:left w:val="single" w:sz="4" w:space="0" w:color="auto"/>
              <w:bottom w:val="nil"/>
              <w:right w:val="nil"/>
            </w:tcBorders>
          </w:tcPr>
          <w:p w:rsidR="00637D50" w:rsidRPr="00810C38" w:rsidRDefault="00637D50" w:rsidP="00637D50">
            <w:pPr>
              <w:spacing w:after="0"/>
              <w:rPr>
                <w:rFonts w:ascii="Arial" w:hAnsi="Arial" w:cs="Arial"/>
              </w:rPr>
            </w:pPr>
            <w:r w:rsidRPr="00810C38">
              <w:rPr>
                <w:rFonts w:ascii="Arial" w:hAnsi="Arial" w:cs="Arial"/>
              </w:rPr>
              <w:t>Rapidité des passes</w:t>
            </w:r>
          </w:p>
        </w:tc>
      </w:tr>
    </w:tbl>
    <w:p w:rsidR="00637D50" w:rsidRDefault="00637D50" w:rsidP="00637D50">
      <w:pPr>
        <w:pStyle w:val="Paragraphedeliste"/>
        <w:spacing w:after="0" w:line="240" w:lineRule="auto"/>
        <w:ind w:left="360"/>
        <w:rPr>
          <w:rFonts w:ascii="Arial" w:hAnsi="Arial" w:cs="Arial"/>
        </w:rPr>
      </w:pPr>
    </w:p>
    <w:p w:rsidR="00637D50" w:rsidRPr="00810C38" w:rsidRDefault="00637D50" w:rsidP="00637D50">
      <w:pPr>
        <w:pStyle w:val="Paragraphedeliste"/>
        <w:spacing w:after="0" w:line="240" w:lineRule="auto"/>
        <w:ind w:left="360"/>
        <w:rPr>
          <w:rFonts w:ascii="Arial" w:hAnsi="Arial" w:cs="Arial"/>
        </w:rPr>
      </w:pPr>
    </w:p>
    <w:p w:rsidR="00637D50" w:rsidRPr="004074F8" w:rsidRDefault="00637D50" w:rsidP="00637D50">
      <w:pPr>
        <w:pStyle w:val="Paragraphedeliste"/>
        <w:numPr>
          <w:ilvl w:val="1"/>
          <w:numId w:val="12"/>
        </w:numPr>
        <w:suppressAutoHyphens w:val="0"/>
        <w:spacing w:after="0" w:line="240" w:lineRule="auto"/>
        <w:rPr>
          <w:rFonts w:ascii="Arial" w:hAnsi="Arial" w:cs="Arial"/>
        </w:rPr>
      </w:pPr>
      <w:r w:rsidRPr="004074F8">
        <w:rPr>
          <w:rFonts w:ascii="Arial" w:hAnsi="Arial" w:cs="Arial"/>
        </w:rPr>
        <w:t>Sur le pistolet du simulateur, on peut régler :</w:t>
      </w:r>
    </w:p>
    <w:p w:rsidR="00637D50" w:rsidRPr="00EB3C85" w:rsidRDefault="00637D50" w:rsidP="00637D50">
      <w:pPr>
        <w:spacing w:after="0" w:line="240" w:lineRule="auto"/>
        <w:rPr>
          <w:rFonts w:ascii="Arial" w:hAnsi="Arial" w:cs="Arial"/>
          <w:sz w:val="16"/>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9718"/>
      </w:tblGrid>
      <w:tr w:rsidR="00637D50" w:rsidRPr="00810C38" w:rsidTr="00783D19">
        <w:tc>
          <w:tcPr>
            <w:tcW w:w="344" w:type="dxa"/>
            <w:tcBorders>
              <w:top w:val="single" w:sz="4" w:space="0" w:color="auto"/>
              <w:left w:val="single" w:sz="4" w:space="0" w:color="auto"/>
              <w:bottom w:val="single" w:sz="4" w:space="0" w:color="auto"/>
              <w:right w:val="single" w:sz="4" w:space="0" w:color="auto"/>
            </w:tcBorders>
          </w:tcPr>
          <w:p w:rsidR="00637D50" w:rsidRPr="00810C38" w:rsidRDefault="00637D50" w:rsidP="00637D50">
            <w:pPr>
              <w:pStyle w:val="Paragraphedeliste"/>
              <w:spacing w:after="0"/>
              <w:ind w:left="0"/>
              <w:rPr>
                <w:rFonts w:ascii="Arial" w:hAnsi="Arial" w:cs="Arial"/>
              </w:rPr>
            </w:pPr>
          </w:p>
        </w:tc>
        <w:tc>
          <w:tcPr>
            <w:tcW w:w="9752" w:type="dxa"/>
            <w:tcBorders>
              <w:left w:val="single" w:sz="4" w:space="0" w:color="auto"/>
            </w:tcBorders>
          </w:tcPr>
          <w:p w:rsidR="00637D50" w:rsidRPr="00810C38" w:rsidRDefault="00637D50" w:rsidP="00637D50">
            <w:pPr>
              <w:spacing w:after="0"/>
              <w:rPr>
                <w:rFonts w:ascii="Arial" w:hAnsi="Arial" w:cs="Arial"/>
              </w:rPr>
            </w:pPr>
            <w:r w:rsidRPr="00810C38">
              <w:rPr>
                <w:rFonts w:ascii="Arial" w:hAnsi="Arial" w:cs="Arial"/>
              </w:rPr>
              <w:t>Largeur du jet</w:t>
            </w: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tcPr>
          <w:p w:rsidR="00637D50" w:rsidRPr="00810C38" w:rsidRDefault="00637D50" w:rsidP="00637D50">
            <w:pPr>
              <w:pStyle w:val="Paragraphedeliste"/>
              <w:spacing w:after="0"/>
              <w:ind w:left="0"/>
              <w:rPr>
                <w:rFonts w:ascii="Arial" w:hAnsi="Arial" w:cs="Arial"/>
              </w:rPr>
            </w:pPr>
          </w:p>
        </w:tc>
        <w:tc>
          <w:tcPr>
            <w:tcW w:w="9752" w:type="dxa"/>
            <w:tcBorders>
              <w:left w:val="single" w:sz="4" w:space="0" w:color="auto"/>
            </w:tcBorders>
          </w:tcPr>
          <w:p w:rsidR="00637D50" w:rsidRPr="00810C38" w:rsidRDefault="00637D50" w:rsidP="00637D50">
            <w:pPr>
              <w:spacing w:after="0"/>
              <w:rPr>
                <w:rFonts w:ascii="Arial" w:hAnsi="Arial" w:cs="Arial"/>
              </w:rPr>
            </w:pPr>
            <w:r w:rsidRPr="00810C38">
              <w:rPr>
                <w:rFonts w:ascii="Arial" w:hAnsi="Arial" w:cs="Arial"/>
              </w:rPr>
              <w:t>Pression d’air</w:t>
            </w: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9752" w:type="dxa"/>
            <w:tcBorders>
              <w:left w:val="single" w:sz="4" w:space="0" w:color="auto"/>
            </w:tcBorders>
          </w:tcPr>
          <w:p w:rsidR="00637D50" w:rsidRPr="00810C38" w:rsidRDefault="00637D50" w:rsidP="00637D50">
            <w:pPr>
              <w:spacing w:after="0"/>
              <w:rPr>
                <w:rFonts w:ascii="Arial" w:hAnsi="Arial" w:cs="Arial"/>
              </w:rPr>
            </w:pPr>
            <w:r w:rsidRPr="00810C38">
              <w:rPr>
                <w:rFonts w:ascii="Arial" w:hAnsi="Arial" w:cs="Arial"/>
              </w:rPr>
              <w:t>Orientation du jet</w:t>
            </w:r>
          </w:p>
        </w:tc>
      </w:tr>
    </w:tbl>
    <w:p w:rsidR="00637D50" w:rsidRDefault="00637D50">
      <w:pPr>
        <w:rPr>
          <w:rFonts w:ascii="Arial" w:hAnsi="Arial" w:cs="Arial"/>
        </w:rPr>
      </w:pPr>
    </w:p>
    <w:p w:rsidR="00637D50" w:rsidRDefault="00637D50">
      <w:pPr>
        <w:spacing w:after="0" w:line="240" w:lineRule="auto"/>
        <w:rPr>
          <w:rFonts w:ascii="Arial" w:hAnsi="Arial" w:cs="Arial"/>
        </w:rPr>
      </w:pPr>
      <w:r>
        <w:rPr>
          <w:rFonts w:ascii="Arial" w:hAnsi="Arial" w:cs="Arial"/>
        </w:rPr>
        <w:br w:type="page"/>
      </w:r>
    </w:p>
    <w:p w:rsidR="00637D50" w:rsidRPr="004074F8" w:rsidRDefault="00637D50" w:rsidP="00637D50">
      <w:pPr>
        <w:pStyle w:val="Paragraphedeliste"/>
        <w:numPr>
          <w:ilvl w:val="1"/>
          <w:numId w:val="12"/>
        </w:numPr>
        <w:suppressAutoHyphens w:val="0"/>
        <w:spacing w:after="0" w:line="240" w:lineRule="auto"/>
        <w:rPr>
          <w:rFonts w:ascii="Arial" w:hAnsi="Arial" w:cs="Arial"/>
        </w:rPr>
      </w:pPr>
      <w:r w:rsidRPr="004074F8">
        <w:rPr>
          <w:rFonts w:ascii="Arial" w:hAnsi="Arial" w:cs="Arial"/>
        </w:rPr>
        <w:lastRenderedPageBreak/>
        <w:t>Quelles informations vous donne le guide visuel ?</w:t>
      </w:r>
    </w:p>
    <w:p w:rsidR="00637D50" w:rsidRPr="00EB3C85" w:rsidRDefault="00637D50" w:rsidP="00637D50">
      <w:pPr>
        <w:spacing w:after="0" w:line="240" w:lineRule="auto"/>
        <w:rPr>
          <w:rFonts w:ascii="Arial" w:hAnsi="Arial" w:cs="Arial"/>
          <w:sz w:val="16"/>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4809"/>
        <w:gridCol w:w="4914"/>
      </w:tblGrid>
      <w:tr w:rsidR="00637D50" w:rsidRPr="00810C38" w:rsidTr="00783D19">
        <w:tc>
          <w:tcPr>
            <w:tcW w:w="344" w:type="dxa"/>
            <w:tcBorders>
              <w:bottom w:val="single" w:sz="4" w:space="0" w:color="auto"/>
            </w:tcBorders>
            <w:vAlign w:val="center"/>
          </w:tcPr>
          <w:p w:rsidR="00637D50" w:rsidRPr="00810C38" w:rsidRDefault="00637D50" w:rsidP="00637D50">
            <w:pPr>
              <w:pStyle w:val="Paragraphedeliste"/>
              <w:spacing w:after="0" w:line="240" w:lineRule="auto"/>
              <w:ind w:left="0"/>
              <w:rPr>
                <w:rFonts w:ascii="Arial" w:hAnsi="Arial" w:cs="Arial"/>
              </w:rPr>
            </w:pPr>
          </w:p>
        </w:tc>
        <w:tc>
          <w:tcPr>
            <w:tcW w:w="4825" w:type="dxa"/>
            <w:tcBorders>
              <w:left w:val="nil"/>
            </w:tcBorders>
            <w:vAlign w:val="center"/>
          </w:tcPr>
          <w:p w:rsidR="00637D50" w:rsidRPr="00810C38" w:rsidRDefault="00637D50" w:rsidP="00637D50">
            <w:pPr>
              <w:spacing w:after="0" w:line="240" w:lineRule="auto"/>
              <w:rPr>
                <w:rFonts w:ascii="Arial" w:hAnsi="Arial" w:cs="Arial"/>
              </w:rPr>
            </w:pPr>
          </w:p>
        </w:tc>
        <w:tc>
          <w:tcPr>
            <w:tcW w:w="4927" w:type="dxa"/>
            <w:vMerge w:val="restart"/>
            <w:vAlign w:val="center"/>
          </w:tcPr>
          <w:p w:rsidR="00637D50" w:rsidRPr="00810C38" w:rsidRDefault="00637D50" w:rsidP="00637D50">
            <w:pPr>
              <w:spacing w:after="0" w:line="240" w:lineRule="auto"/>
              <w:rPr>
                <w:rFonts w:ascii="Arial" w:hAnsi="Arial" w:cs="Arial"/>
              </w:rPr>
            </w:pPr>
            <w:r w:rsidRPr="00810C38">
              <w:rPr>
                <w:rFonts w:ascii="Arial" w:hAnsi="Arial" w:cs="Arial"/>
                <w:noProof/>
                <w:lang w:eastAsia="fr-FR"/>
              </w:rPr>
              <w:drawing>
                <wp:inline distT="0" distB="0" distL="0" distR="0" wp14:anchorId="181FD48D" wp14:editId="1829DA63">
                  <wp:extent cx="1037382" cy="972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de_trop.pr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7382" cy="972000"/>
                          </a:xfrm>
                          <a:prstGeom prst="rect">
                            <a:avLst/>
                          </a:prstGeom>
                        </pic:spPr>
                      </pic:pic>
                    </a:graphicData>
                  </a:graphic>
                </wp:inline>
              </w:drawing>
            </w:r>
            <w:r w:rsidR="0063479F" w:rsidRPr="0063479F">
              <w:rPr>
                <w:rFonts w:ascii="Arial" w:hAnsi="Arial" w:cs="Arial"/>
                <w:i/>
                <w:sz w:val="16"/>
                <w:szCs w:val="20"/>
              </w:rPr>
              <w:t xml:space="preserve"> Source : </w:t>
            </w:r>
            <w:r w:rsidR="0063479F">
              <w:rPr>
                <w:rFonts w:ascii="Arial" w:hAnsi="Arial" w:cs="Arial"/>
                <w:i/>
                <w:sz w:val="16"/>
                <w:szCs w:val="20"/>
              </w:rPr>
              <w:t xml:space="preserve">simulateur </w:t>
            </w:r>
            <w:proofErr w:type="spellStart"/>
            <w:r w:rsidR="0063479F" w:rsidRPr="0063479F">
              <w:rPr>
                <w:rFonts w:ascii="Arial" w:hAnsi="Arial" w:cs="Arial"/>
                <w:i/>
                <w:sz w:val="16"/>
                <w:szCs w:val="20"/>
              </w:rPr>
              <w:t>simspray</w:t>
            </w:r>
            <w:proofErr w:type="spellEnd"/>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4825"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Trop près</w:t>
            </w:r>
          </w:p>
        </w:tc>
        <w:tc>
          <w:tcPr>
            <w:tcW w:w="492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4825" w:type="dxa"/>
            <w:tcBorders>
              <w:left w:val="single" w:sz="4" w:space="0" w:color="auto"/>
            </w:tcBorders>
            <w:vAlign w:val="center"/>
          </w:tcPr>
          <w:p w:rsidR="00637D50" w:rsidRPr="00810C38" w:rsidRDefault="00637D50" w:rsidP="00637D50">
            <w:pPr>
              <w:spacing w:after="0"/>
              <w:rPr>
                <w:rFonts w:ascii="Arial" w:hAnsi="Arial" w:cs="Arial"/>
              </w:rPr>
            </w:pPr>
            <w:r>
              <w:rPr>
                <w:rFonts w:ascii="Arial" w:hAnsi="Arial" w:cs="Arial"/>
              </w:rPr>
              <w:t>Bonne distance</w:t>
            </w:r>
          </w:p>
        </w:tc>
        <w:tc>
          <w:tcPr>
            <w:tcW w:w="492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4825"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Trop loin</w:t>
            </w:r>
          </w:p>
        </w:tc>
        <w:tc>
          <w:tcPr>
            <w:tcW w:w="492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tcBorders>
            <w:vAlign w:val="center"/>
          </w:tcPr>
          <w:p w:rsidR="00637D50" w:rsidRPr="00810C38" w:rsidRDefault="00637D50" w:rsidP="00637D50">
            <w:pPr>
              <w:pStyle w:val="Paragraphedeliste"/>
              <w:spacing w:after="0" w:line="240" w:lineRule="auto"/>
              <w:ind w:left="0"/>
              <w:rPr>
                <w:rFonts w:ascii="Arial" w:hAnsi="Arial" w:cs="Arial"/>
              </w:rPr>
            </w:pPr>
          </w:p>
        </w:tc>
        <w:tc>
          <w:tcPr>
            <w:tcW w:w="4825" w:type="dxa"/>
            <w:vAlign w:val="center"/>
          </w:tcPr>
          <w:p w:rsidR="00637D50" w:rsidRPr="00810C38" w:rsidRDefault="00637D50" w:rsidP="00637D50">
            <w:pPr>
              <w:spacing w:after="0" w:line="240" w:lineRule="auto"/>
              <w:rPr>
                <w:rFonts w:ascii="Arial" w:hAnsi="Arial" w:cs="Arial"/>
              </w:rPr>
            </w:pPr>
          </w:p>
        </w:tc>
        <w:tc>
          <w:tcPr>
            <w:tcW w:w="4927" w:type="dxa"/>
            <w:vMerge/>
            <w:vAlign w:val="center"/>
          </w:tcPr>
          <w:p w:rsidR="00637D50" w:rsidRPr="00810C38" w:rsidRDefault="00637D50" w:rsidP="00637D50">
            <w:pPr>
              <w:spacing w:after="0" w:line="240" w:lineRule="auto"/>
              <w:rPr>
                <w:rFonts w:ascii="Arial" w:hAnsi="Arial" w:cs="Arial"/>
              </w:rPr>
            </w:pPr>
          </w:p>
        </w:tc>
      </w:tr>
      <w:tr w:rsidR="00637D50" w:rsidRPr="00810C38" w:rsidTr="00783D19">
        <w:tc>
          <w:tcPr>
            <w:tcW w:w="344" w:type="dxa"/>
            <w:vAlign w:val="center"/>
          </w:tcPr>
          <w:p w:rsidR="00637D50" w:rsidRPr="00810C38" w:rsidRDefault="00637D50" w:rsidP="00637D50">
            <w:pPr>
              <w:pStyle w:val="Paragraphedeliste"/>
              <w:spacing w:after="0" w:line="240" w:lineRule="auto"/>
              <w:ind w:left="0"/>
              <w:rPr>
                <w:rFonts w:ascii="Arial" w:hAnsi="Arial" w:cs="Arial"/>
              </w:rPr>
            </w:pPr>
          </w:p>
        </w:tc>
        <w:tc>
          <w:tcPr>
            <w:tcW w:w="4825" w:type="dxa"/>
            <w:vAlign w:val="center"/>
          </w:tcPr>
          <w:p w:rsidR="00637D50" w:rsidRPr="00810C38" w:rsidRDefault="00637D50" w:rsidP="00637D50">
            <w:pPr>
              <w:spacing w:after="0" w:line="240" w:lineRule="auto"/>
              <w:rPr>
                <w:rFonts w:ascii="Arial" w:hAnsi="Arial" w:cs="Arial"/>
              </w:rPr>
            </w:pPr>
          </w:p>
        </w:tc>
        <w:tc>
          <w:tcPr>
            <w:tcW w:w="4927" w:type="dxa"/>
            <w:vMerge/>
            <w:vAlign w:val="center"/>
          </w:tcPr>
          <w:p w:rsidR="00637D50" w:rsidRPr="00810C38" w:rsidRDefault="00637D50" w:rsidP="00637D50">
            <w:pPr>
              <w:spacing w:after="0" w:line="240" w:lineRule="auto"/>
              <w:rPr>
                <w:rFonts w:ascii="Arial" w:hAnsi="Arial" w:cs="Arial"/>
              </w:rPr>
            </w:pPr>
          </w:p>
        </w:tc>
      </w:tr>
    </w:tbl>
    <w:p w:rsidR="00637D50" w:rsidRPr="00810C38" w:rsidRDefault="00637D50" w:rsidP="00637D50">
      <w:pPr>
        <w:spacing w:after="0" w:line="240" w:lineRule="auto"/>
        <w:rPr>
          <w:rFonts w:ascii="Arial" w:hAnsi="Arial" w:cs="Arial"/>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4809"/>
        <w:gridCol w:w="4914"/>
      </w:tblGrid>
      <w:tr w:rsidR="00637D50" w:rsidRPr="00810C38" w:rsidTr="00783D19">
        <w:tc>
          <w:tcPr>
            <w:tcW w:w="344" w:type="dxa"/>
            <w:tcBorders>
              <w:bottom w:val="single" w:sz="4" w:space="0" w:color="auto"/>
            </w:tcBorders>
            <w:vAlign w:val="center"/>
          </w:tcPr>
          <w:p w:rsidR="00637D50" w:rsidRPr="00810C38" w:rsidRDefault="00637D50" w:rsidP="00637D50">
            <w:pPr>
              <w:pStyle w:val="Paragraphedeliste"/>
              <w:spacing w:after="0" w:line="240" w:lineRule="auto"/>
              <w:ind w:left="0"/>
              <w:rPr>
                <w:rFonts w:ascii="Arial" w:hAnsi="Arial" w:cs="Arial"/>
              </w:rPr>
            </w:pPr>
          </w:p>
        </w:tc>
        <w:tc>
          <w:tcPr>
            <w:tcW w:w="4825" w:type="dxa"/>
            <w:tcBorders>
              <w:left w:val="nil"/>
            </w:tcBorders>
            <w:vAlign w:val="center"/>
          </w:tcPr>
          <w:p w:rsidR="00637D50" w:rsidRPr="00810C38" w:rsidRDefault="00637D50" w:rsidP="00637D50">
            <w:pPr>
              <w:spacing w:after="0" w:line="240" w:lineRule="auto"/>
              <w:rPr>
                <w:rFonts w:ascii="Arial" w:hAnsi="Arial" w:cs="Arial"/>
              </w:rPr>
            </w:pPr>
          </w:p>
        </w:tc>
        <w:tc>
          <w:tcPr>
            <w:tcW w:w="4927" w:type="dxa"/>
            <w:vMerge w:val="restart"/>
            <w:vAlign w:val="center"/>
          </w:tcPr>
          <w:p w:rsidR="00637D50" w:rsidRPr="00810C38" w:rsidRDefault="00637D50" w:rsidP="00637D50">
            <w:pPr>
              <w:spacing w:after="0" w:line="240" w:lineRule="auto"/>
              <w:rPr>
                <w:rFonts w:ascii="Arial" w:hAnsi="Arial" w:cs="Arial"/>
              </w:rPr>
            </w:pPr>
            <w:r w:rsidRPr="00810C38">
              <w:rPr>
                <w:rFonts w:ascii="Arial" w:hAnsi="Arial" w:cs="Arial"/>
                <w:noProof/>
                <w:lang w:eastAsia="fr-FR"/>
              </w:rPr>
              <w:drawing>
                <wp:inline distT="0" distB="0" distL="0" distR="0" wp14:anchorId="18ABC9CB" wp14:editId="116926F6">
                  <wp:extent cx="1098676" cy="9720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ide_trop.lo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8676" cy="972000"/>
                          </a:xfrm>
                          <a:prstGeom prst="rect">
                            <a:avLst/>
                          </a:prstGeom>
                        </pic:spPr>
                      </pic:pic>
                    </a:graphicData>
                  </a:graphic>
                </wp:inline>
              </w:drawing>
            </w:r>
            <w:r w:rsidR="0063479F" w:rsidRPr="0063479F">
              <w:rPr>
                <w:rFonts w:ascii="Arial" w:hAnsi="Arial" w:cs="Arial"/>
                <w:i/>
                <w:sz w:val="16"/>
                <w:szCs w:val="20"/>
              </w:rPr>
              <w:t xml:space="preserve"> Source : </w:t>
            </w:r>
            <w:r w:rsidR="0063479F">
              <w:rPr>
                <w:rFonts w:ascii="Arial" w:hAnsi="Arial" w:cs="Arial"/>
                <w:i/>
                <w:sz w:val="16"/>
                <w:szCs w:val="20"/>
              </w:rPr>
              <w:t xml:space="preserve">simulateur </w:t>
            </w:r>
            <w:proofErr w:type="spellStart"/>
            <w:r w:rsidR="0063479F" w:rsidRPr="0063479F">
              <w:rPr>
                <w:rFonts w:ascii="Arial" w:hAnsi="Arial" w:cs="Arial"/>
                <w:i/>
                <w:sz w:val="16"/>
                <w:szCs w:val="20"/>
              </w:rPr>
              <w:t>simspray</w:t>
            </w:r>
            <w:proofErr w:type="spellEnd"/>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4825"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Trop près</w:t>
            </w:r>
          </w:p>
        </w:tc>
        <w:tc>
          <w:tcPr>
            <w:tcW w:w="492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4825" w:type="dxa"/>
            <w:tcBorders>
              <w:left w:val="single" w:sz="4" w:space="0" w:color="auto"/>
            </w:tcBorders>
            <w:vAlign w:val="center"/>
          </w:tcPr>
          <w:p w:rsidR="00637D50" w:rsidRPr="00810C38" w:rsidRDefault="00637D50" w:rsidP="00637D50">
            <w:pPr>
              <w:spacing w:after="0"/>
              <w:rPr>
                <w:rFonts w:ascii="Arial" w:hAnsi="Arial" w:cs="Arial"/>
              </w:rPr>
            </w:pPr>
            <w:r>
              <w:rPr>
                <w:rFonts w:ascii="Arial" w:hAnsi="Arial" w:cs="Arial"/>
              </w:rPr>
              <w:t>Bonne distance</w:t>
            </w:r>
          </w:p>
        </w:tc>
        <w:tc>
          <w:tcPr>
            <w:tcW w:w="492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4825"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Trop loin</w:t>
            </w:r>
          </w:p>
        </w:tc>
        <w:tc>
          <w:tcPr>
            <w:tcW w:w="492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tcBorders>
            <w:vAlign w:val="center"/>
          </w:tcPr>
          <w:p w:rsidR="00637D50" w:rsidRPr="00810C38" w:rsidRDefault="00637D50" w:rsidP="00637D50">
            <w:pPr>
              <w:pStyle w:val="Paragraphedeliste"/>
              <w:spacing w:after="0" w:line="240" w:lineRule="auto"/>
              <w:ind w:left="0"/>
              <w:rPr>
                <w:rFonts w:ascii="Arial" w:hAnsi="Arial" w:cs="Arial"/>
              </w:rPr>
            </w:pPr>
          </w:p>
        </w:tc>
        <w:tc>
          <w:tcPr>
            <w:tcW w:w="4825" w:type="dxa"/>
            <w:vAlign w:val="center"/>
          </w:tcPr>
          <w:p w:rsidR="00637D50" w:rsidRPr="00810C38" w:rsidRDefault="00637D50" w:rsidP="00637D50">
            <w:pPr>
              <w:spacing w:after="0" w:line="240" w:lineRule="auto"/>
              <w:rPr>
                <w:rFonts w:ascii="Arial" w:hAnsi="Arial" w:cs="Arial"/>
              </w:rPr>
            </w:pPr>
          </w:p>
        </w:tc>
        <w:tc>
          <w:tcPr>
            <w:tcW w:w="4927" w:type="dxa"/>
            <w:vMerge/>
            <w:vAlign w:val="center"/>
          </w:tcPr>
          <w:p w:rsidR="00637D50" w:rsidRPr="00810C38" w:rsidRDefault="00637D50" w:rsidP="00637D50">
            <w:pPr>
              <w:spacing w:after="0" w:line="240" w:lineRule="auto"/>
              <w:rPr>
                <w:rFonts w:ascii="Arial" w:hAnsi="Arial" w:cs="Arial"/>
              </w:rPr>
            </w:pPr>
          </w:p>
        </w:tc>
      </w:tr>
      <w:tr w:rsidR="00637D50" w:rsidRPr="00810C38" w:rsidTr="00783D19">
        <w:tc>
          <w:tcPr>
            <w:tcW w:w="344" w:type="dxa"/>
            <w:vAlign w:val="center"/>
          </w:tcPr>
          <w:p w:rsidR="00637D50" w:rsidRPr="00810C38" w:rsidRDefault="00637D50" w:rsidP="00637D50">
            <w:pPr>
              <w:pStyle w:val="Paragraphedeliste"/>
              <w:spacing w:after="0" w:line="240" w:lineRule="auto"/>
              <w:ind w:left="0"/>
              <w:rPr>
                <w:rFonts w:ascii="Arial" w:hAnsi="Arial" w:cs="Arial"/>
              </w:rPr>
            </w:pPr>
          </w:p>
        </w:tc>
        <w:tc>
          <w:tcPr>
            <w:tcW w:w="4825" w:type="dxa"/>
            <w:vAlign w:val="center"/>
          </w:tcPr>
          <w:p w:rsidR="00637D50" w:rsidRPr="00810C38" w:rsidRDefault="00637D50" w:rsidP="00637D50">
            <w:pPr>
              <w:spacing w:after="0" w:line="240" w:lineRule="auto"/>
              <w:rPr>
                <w:rFonts w:ascii="Arial" w:hAnsi="Arial" w:cs="Arial"/>
              </w:rPr>
            </w:pPr>
          </w:p>
        </w:tc>
        <w:tc>
          <w:tcPr>
            <w:tcW w:w="4927" w:type="dxa"/>
            <w:vMerge/>
            <w:vAlign w:val="center"/>
          </w:tcPr>
          <w:p w:rsidR="00637D50" w:rsidRPr="00810C38" w:rsidRDefault="00637D50" w:rsidP="00637D50">
            <w:pPr>
              <w:spacing w:after="0" w:line="240" w:lineRule="auto"/>
              <w:rPr>
                <w:rFonts w:ascii="Arial" w:hAnsi="Arial" w:cs="Arial"/>
              </w:rPr>
            </w:pPr>
          </w:p>
        </w:tc>
      </w:tr>
    </w:tbl>
    <w:p w:rsidR="00637D50" w:rsidRDefault="00637D50" w:rsidP="00637D50">
      <w:pPr>
        <w:spacing w:after="0" w:line="240" w:lineRule="auto"/>
        <w:rPr>
          <w:rFonts w:ascii="Arial" w:hAnsi="Arial" w:cs="Arial"/>
          <w:b/>
        </w:rPr>
      </w:pPr>
    </w:p>
    <w:p w:rsidR="00637D50" w:rsidRDefault="00637D50" w:rsidP="00637D50">
      <w:pPr>
        <w:spacing w:after="0" w:line="240" w:lineRule="auto"/>
        <w:rPr>
          <w:rFonts w:ascii="Arial" w:hAnsi="Arial" w:cs="Arial"/>
          <w:b/>
        </w:rPr>
      </w:pPr>
    </w:p>
    <w:p w:rsidR="00637D50" w:rsidRDefault="00637D50" w:rsidP="00637D50">
      <w:pPr>
        <w:spacing w:after="0" w:line="240" w:lineRule="auto"/>
        <w:rPr>
          <w:rFonts w:ascii="Arial" w:hAnsi="Arial" w:cs="Arial"/>
          <w:b/>
        </w:rPr>
      </w:pPr>
    </w:p>
    <w:p w:rsidR="00637D50" w:rsidRPr="00403324" w:rsidRDefault="00637D50" w:rsidP="00637D50">
      <w:pPr>
        <w:spacing w:after="0" w:line="240" w:lineRule="auto"/>
        <w:rPr>
          <w:rFonts w:ascii="Arial" w:hAnsi="Arial" w:cs="Arial"/>
          <w:b/>
        </w:rPr>
      </w:pPr>
    </w:p>
    <w:p w:rsidR="00637D50" w:rsidRPr="004074F8" w:rsidRDefault="00637D50" w:rsidP="00637D50">
      <w:pPr>
        <w:pStyle w:val="Paragraphedeliste"/>
        <w:numPr>
          <w:ilvl w:val="1"/>
          <w:numId w:val="12"/>
        </w:numPr>
        <w:suppressAutoHyphens w:val="0"/>
        <w:spacing w:after="0" w:line="240" w:lineRule="auto"/>
        <w:rPr>
          <w:rFonts w:ascii="Arial" w:hAnsi="Arial" w:cs="Arial"/>
        </w:rPr>
      </w:pPr>
      <w:r w:rsidRPr="004074F8">
        <w:rPr>
          <w:rFonts w:ascii="Arial" w:hAnsi="Arial" w:cs="Arial"/>
        </w:rPr>
        <w:t>Lorsque vous êtes à la bonne distance :</w:t>
      </w:r>
    </w:p>
    <w:p w:rsidR="00637D50" w:rsidRPr="00EB3C85" w:rsidRDefault="00637D50" w:rsidP="00637D50">
      <w:pPr>
        <w:spacing w:after="0" w:line="240" w:lineRule="auto"/>
        <w:ind w:left="3"/>
        <w:rPr>
          <w:rFonts w:ascii="Arial" w:hAnsi="Arial" w:cs="Arial"/>
          <w:sz w:val="16"/>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4809"/>
        <w:gridCol w:w="4914"/>
      </w:tblGrid>
      <w:tr w:rsidR="00637D50" w:rsidRPr="00810C38" w:rsidTr="00783D19">
        <w:tc>
          <w:tcPr>
            <w:tcW w:w="344" w:type="dxa"/>
            <w:tcBorders>
              <w:bottom w:val="single" w:sz="4" w:space="0" w:color="auto"/>
            </w:tcBorders>
            <w:vAlign w:val="center"/>
          </w:tcPr>
          <w:p w:rsidR="00637D50" w:rsidRPr="00810C38" w:rsidRDefault="00637D50" w:rsidP="00637D50">
            <w:pPr>
              <w:pStyle w:val="Paragraphedeliste"/>
              <w:spacing w:after="0" w:line="240" w:lineRule="auto"/>
              <w:ind w:left="0"/>
              <w:rPr>
                <w:rFonts w:ascii="Arial" w:hAnsi="Arial" w:cs="Arial"/>
              </w:rPr>
            </w:pPr>
          </w:p>
        </w:tc>
        <w:tc>
          <w:tcPr>
            <w:tcW w:w="4825" w:type="dxa"/>
            <w:tcBorders>
              <w:left w:val="nil"/>
            </w:tcBorders>
            <w:vAlign w:val="center"/>
          </w:tcPr>
          <w:p w:rsidR="00637D50" w:rsidRPr="00810C38" w:rsidRDefault="00637D50" w:rsidP="00637D50">
            <w:pPr>
              <w:spacing w:after="0" w:line="240" w:lineRule="auto"/>
              <w:rPr>
                <w:rFonts w:ascii="Arial" w:hAnsi="Arial" w:cs="Arial"/>
              </w:rPr>
            </w:pPr>
          </w:p>
        </w:tc>
        <w:tc>
          <w:tcPr>
            <w:tcW w:w="4927" w:type="dxa"/>
            <w:vMerge w:val="restart"/>
            <w:vAlign w:val="center"/>
          </w:tcPr>
          <w:p w:rsidR="00637D50" w:rsidRPr="00810C38" w:rsidRDefault="00637D50" w:rsidP="00637D50">
            <w:pPr>
              <w:spacing w:after="0" w:line="240" w:lineRule="auto"/>
              <w:rPr>
                <w:rFonts w:ascii="Arial" w:hAnsi="Arial" w:cs="Arial"/>
              </w:rPr>
            </w:pPr>
            <w:r w:rsidRPr="00810C38">
              <w:rPr>
                <w:rFonts w:ascii="Arial" w:hAnsi="Arial" w:cs="Arial"/>
                <w:noProof/>
                <w:lang w:eastAsia="fr-FR"/>
              </w:rPr>
              <w:drawing>
                <wp:inline distT="0" distB="0" distL="0" distR="0" wp14:anchorId="0A085BA9" wp14:editId="7DB12BA2">
                  <wp:extent cx="950873" cy="97200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de_vert.png"/>
                          <pic:cNvPicPr/>
                        </pic:nvPicPr>
                        <pic:blipFill>
                          <a:blip r:embed="rId17">
                            <a:extLst>
                              <a:ext uri="{28A0092B-C50C-407E-A947-70E740481C1C}">
                                <a14:useLocalDpi xmlns:a14="http://schemas.microsoft.com/office/drawing/2010/main" val="0"/>
                              </a:ext>
                            </a:extLst>
                          </a:blip>
                          <a:stretch>
                            <a:fillRect/>
                          </a:stretch>
                        </pic:blipFill>
                        <pic:spPr>
                          <a:xfrm>
                            <a:off x="0" y="0"/>
                            <a:ext cx="950873" cy="972000"/>
                          </a:xfrm>
                          <a:prstGeom prst="rect">
                            <a:avLst/>
                          </a:prstGeom>
                        </pic:spPr>
                      </pic:pic>
                    </a:graphicData>
                  </a:graphic>
                </wp:inline>
              </w:drawing>
            </w:r>
            <w:r w:rsidR="0063479F" w:rsidRPr="0063479F">
              <w:rPr>
                <w:rFonts w:ascii="Arial" w:hAnsi="Arial" w:cs="Arial"/>
                <w:i/>
                <w:sz w:val="16"/>
                <w:szCs w:val="20"/>
              </w:rPr>
              <w:t xml:space="preserve"> Source : </w:t>
            </w:r>
            <w:r w:rsidR="0063479F">
              <w:rPr>
                <w:rFonts w:ascii="Arial" w:hAnsi="Arial" w:cs="Arial"/>
                <w:i/>
                <w:sz w:val="16"/>
                <w:szCs w:val="20"/>
              </w:rPr>
              <w:t xml:space="preserve">simulateur </w:t>
            </w:r>
            <w:proofErr w:type="spellStart"/>
            <w:r w:rsidR="0063479F" w:rsidRPr="0063479F">
              <w:rPr>
                <w:rFonts w:ascii="Arial" w:hAnsi="Arial" w:cs="Arial"/>
                <w:i/>
                <w:sz w:val="16"/>
                <w:szCs w:val="20"/>
              </w:rPr>
              <w:t>simspray</w:t>
            </w:r>
            <w:proofErr w:type="spellEnd"/>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4825"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Le guide apparait en rouge</w:t>
            </w:r>
          </w:p>
        </w:tc>
        <w:tc>
          <w:tcPr>
            <w:tcW w:w="492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4825"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Le guide apparait en jaune</w:t>
            </w:r>
          </w:p>
        </w:tc>
        <w:tc>
          <w:tcPr>
            <w:tcW w:w="492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4825"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Le guide disparait</w:t>
            </w:r>
          </w:p>
        </w:tc>
        <w:tc>
          <w:tcPr>
            <w:tcW w:w="492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tcBorders>
            <w:vAlign w:val="center"/>
          </w:tcPr>
          <w:p w:rsidR="00637D50" w:rsidRPr="00810C38" w:rsidRDefault="00637D50" w:rsidP="00637D50">
            <w:pPr>
              <w:pStyle w:val="Paragraphedeliste"/>
              <w:spacing w:after="0" w:line="240" w:lineRule="auto"/>
              <w:ind w:left="0"/>
              <w:rPr>
                <w:rFonts w:ascii="Arial" w:hAnsi="Arial" w:cs="Arial"/>
              </w:rPr>
            </w:pPr>
          </w:p>
        </w:tc>
        <w:tc>
          <w:tcPr>
            <w:tcW w:w="4825" w:type="dxa"/>
            <w:vAlign w:val="center"/>
          </w:tcPr>
          <w:p w:rsidR="00637D50" w:rsidRPr="00810C38" w:rsidRDefault="00637D50" w:rsidP="00637D50">
            <w:pPr>
              <w:spacing w:after="0" w:line="240" w:lineRule="auto"/>
              <w:rPr>
                <w:rFonts w:ascii="Arial" w:hAnsi="Arial" w:cs="Arial"/>
              </w:rPr>
            </w:pPr>
          </w:p>
        </w:tc>
        <w:tc>
          <w:tcPr>
            <w:tcW w:w="4927" w:type="dxa"/>
            <w:vMerge/>
            <w:vAlign w:val="center"/>
          </w:tcPr>
          <w:p w:rsidR="00637D50" w:rsidRPr="00810C38" w:rsidRDefault="00637D50" w:rsidP="00637D50">
            <w:pPr>
              <w:spacing w:after="0" w:line="240" w:lineRule="auto"/>
              <w:rPr>
                <w:rFonts w:ascii="Arial" w:hAnsi="Arial" w:cs="Arial"/>
              </w:rPr>
            </w:pPr>
          </w:p>
        </w:tc>
      </w:tr>
      <w:tr w:rsidR="00637D50" w:rsidRPr="00810C38" w:rsidTr="00783D19">
        <w:tc>
          <w:tcPr>
            <w:tcW w:w="344" w:type="dxa"/>
            <w:vAlign w:val="center"/>
          </w:tcPr>
          <w:p w:rsidR="00637D50" w:rsidRPr="00810C38" w:rsidRDefault="00637D50" w:rsidP="00637D50">
            <w:pPr>
              <w:pStyle w:val="Paragraphedeliste"/>
              <w:spacing w:after="0" w:line="240" w:lineRule="auto"/>
              <w:ind w:left="0"/>
              <w:rPr>
                <w:rFonts w:ascii="Arial" w:hAnsi="Arial" w:cs="Arial"/>
              </w:rPr>
            </w:pPr>
          </w:p>
        </w:tc>
        <w:tc>
          <w:tcPr>
            <w:tcW w:w="4825" w:type="dxa"/>
            <w:vAlign w:val="center"/>
          </w:tcPr>
          <w:p w:rsidR="00637D50" w:rsidRPr="00810C38" w:rsidRDefault="00637D50" w:rsidP="00637D50">
            <w:pPr>
              <w:spacing w:after="0" w:line="240" w:lineRule="auto"/>
              <w:rPr>
                <w:rFonts w:ascii="Arial" w:hAnsi="Arial" w:cs="Arial"/>
              </w:rPr>
            </w:pPr>
          </w:p>
        </w:tc>
        <w:tc>
          <w:tcPr>
            <w:tcW w:w="4927" w:type="dxa"/>
            <w:vMerge/>
            <w:vAlign w:val="center"/>
          </w:tcPr>
          <w:p w:rsidR="00637D50" w:rsidRPr="00810C38" w:rsidRDefault="00637D50" w:rsidP="00637D50">
            <w:pPr>
              <w:spacing w:after="0" w:line="240" w:lineRule="auto"/>
              <w:rPr>
                <w:rFonts w:ascii="Arial" w:hAnsi="Arial" w:cs="Arial"/>
              </w:rPr>
            </w:pPr>
          </w:p>
        </w:tc>
      </w:tr>
    </w:tbl>
    <w:p w:rsidR="00637D50" w:rsidRDefault="00637D50" w:rsidP="00637D50">
      <w:pPr>
        <w:spacing w:after="0" w:line="240" w:lineRule="auto"/>
        <w:rPr>
          <w:rFonts w:ascii="Arial" w:hAnsi="Arial" w:cs="Arial"/>
        </w:rPr>
      </w:pPr>
    </w:p>
    <w:p w:rsidR="00637D50" w:rsidRDefault="00637D50" w:rsidP="00637D50">
      <w:pPr>
        <w:spacing w:after="0" w:line="240" w:lineRule="auto"/>
        <w:rPr>
          <w:rFonts w:ascii="Arial" w:hAnsi="Arial" w:cs="Arial"/>
        </w:rPr>
      </w:pPr>
    </w:p>
    <w:p w:rsidR="00637D50" w:rsidRPr="00810C38" w:rsidRDefault="00637D50" w:rsidP="00637D50">
      <w:pPr>
        <w:spacing w:after="0" w:line="240" w:lineRule="auto"/>
        <w:rPr>
          <w:rFonts w:ascii="Arial" w:hAnsi="Arial" w:cs="Arial"/>
        </w:rPr>
      </w:pPr>
    </w:p>
    <w:p w:rsidR="00637D50" w:rsidRPr="00810C38" w:rsidRDefault="00637D50" w:rsidP="00637D50">
      <w:pPr>
        <w:spacing w:after="0" w:line="240" w:lineRule="auto"/>
        <w:rPr>
          <w:rFonts w:ascii="Arial" w:hAnsi="Arial" w:cs="Arial"/>
        </w:rPr>
      </w:pPr>
    </w:p>
    <w:p w:rsidR="00637D50" w:rsidRPr="004074F8" w:rsidRDefault="00637D50" w:rsidP="00637D50">
      <w:pPr>
        <w:pStyle w:val="Paragraphedeliste"/>
        <w:numPr>
          <w:ilvl w:val="1"/>
          <w:numId w:val="12"/>
        </w:numPr>
        <w:suppressAutoHyphens w:val="0"/>
        <w:spacing w:after="0" w:line="240" w:lineRule="auto"/>
        <w:rPr>
          <w:rFonts w:ascii="Arial" w:hAnsi="Arial" w:cs="Arial"/>
        </w:rPr>
      </w:pPr>
      <w:r w:rsidRPr="004074F8">
        <w:rPr>
          <w:rFonts w:ascii="Arial" w:hAnsi="Arial" w:cs="Arial"/>
        </w:rPr>
        <w:t xml:space="preserve">L’évaluation des résultats vous permet d’apprécier l’épaisseur des couches appliquées sur l’élément : </w:t>
      </w:r>
    </w:p>
    <w:p w:rsidR="00637D50" w:rsidRPr="00EB3C85" w:rsidRDefault="00637D50" w:rsidP="00637D50">
      <w:pPr>
        <w:spacing w:after="0" w:line="240" w:lineRule="auto"/>
        <w:rPr>
          <w:rFonts w:ascii="Arial" w:hAnsi="Arial" w:cs="Arial"/>
          <w:sz w:val="16"/>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5642"/>
        <w:gridCol w:w="4081"/>
      </w:tblGrid>
      <w:tr w:rsidR="00637D50" w:rsidRPr="00810C38" w:rsidTr="00783D19">
        <w:tc>
          <w:tcPr>
            <w:tcW w:w="6014" w:type="dxa"/>
            <w:gridSpan w:val="2"/>
            <w:vAlign w:val="center"/>
          </w:tcPr>
          <w:p w:rsidR="00637D50" w:rsidRPr="00810C38" w:rsidRDefault="00637D50" w:rsidP="00637D50">
            <w:pPr>
              <w:spacing w:after="0"/>
              <w:rPr>
                <w:rFonts w:ascii="Arial" w:hAnsi="Arial" w:cs="Arial"/>
              </w:rPr>
            </w:pPr>
            <w:r w:rsidRPr="00810C38">
              <w:rPr>
                <w:rFonts w:ascii="Arial" w:hAnsi="Arial" w:cs="Arial"/>
              </w:rPr>
              <w:t xml:space="preserve">Une zone </w:t>
            </w:r>
            <w:r w:rsidRPr="00824543">
              <w:rPr>
                <w:rFonts w:ascii="Arial" w:hAnsi="Arial" w:cs="Arial"/>
                <w:b/>
              </w:rPr>
              <w:t>rouge</w:t>
            </w:r>
            <w:r w:rsidRPr="00810C38">
              <w:rPr>
                <w:rFonts w:ascii="Arial" w:hAnsi="Arial" w:cs="Arial"/>
              </w:rPr>
              <w:t xml:space="preserve"> signifie :</w:t>
            </w:r>
          </w:p>
        </w:tc>
        <w:tc>
          <w:tcPr>
            <w:tcW w:w="4082" w:type="dxa"/>
            <w:vMerge w:val="restart"/>
            <w:vAlign w:val="center"/>
          </w:tcPr>
          <w:p w:rsidR="00637D50" w:rsidRDefault="00637D50" w:rsidP="00637D50">
            <w:pPr>
              <w:spacing w:after="0"/>
              <w:rPr>
                <w:rFonts w:ascii="Arial" w:hAnsi="Arial" w:cs="Arial"/>
              </w:rPr>
            </w:pPr>
            <w:r w:rsidRPr="00810C38">
              <w:rPr>
                <w:rFonts w:ascii="Arial" w:hAnsi="Arial" w:cs="Arial"/>
                <w:noProof/>
                <w:lang w:eastAsia="fr-FR"/>
              </w:rPr>
              <w:drawing>
                <wp:inline distT="0" distB="0" distL="0" distR="0" wp14:anchorId="10E3E81E" wp14:editId="124C8551">
                  <wp:extent cx="2299036" cy="226800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ide_epaisseur.png"/>
                          <pic:cNvPicPr/>
                        </pic:nvPicPr>
                        <pic:blipFill rotWithShape="1">
                          <a:blip r:embed="rId18" cstate="print">
                            <a:extLst>
                              <a:ext uri="{28A0092B-C50C-407E-A947-70E740481C1C}">
                                <a14:useLocalDpi xmlns:a14="http://schemas.microsoft.com/office/drawing/2010/main" val="0"/>
                              </a:ext>
                            </a:extLst>
                          </a:blip>
                          <a:srcRect r="4233"/>
                          <a:stretch/>
                        </pic:blipFill>
                        <pic:spPr bwMode="auto">
                          <a:xfrm>
                            <a:off x="0" y="0"/>
                            <a:ext cx="2299036" cy="2268000"/>
                          </a:xfrm>
                          <a:prstGeom prst="rect">
                            <a:avLst/>
                          </a:prstGeom>
                          <a:ln>
                            <a:noFill/>
                          </a:ln>
                          <a:extLst>
                            <a:ext uri="{53640926-AAD7-44D8-BBD7-CCE9431645EC}">
                              <a14:shadowObscured xmlns:a14="http://schemas.microsoft.com/office/drawing/2010/main"/>
                            </a:ext>
                          </a:extLst>
                        </pic:spPr>
                      </pic:pic>
                    </a:graphicData>
                  </a:graphic>
                </wp:inline>
              </w:drawing>
            </w:r>
          </w:p>
          <w:p w:rsidR="0063479F" w:rsidRPr="00810C38" w:rsidRDefault="0063479F" w:rsidP="0063479F">
            <w:pPr>
              <w:spacing w:after="0"/>
              <w:jc w:val="right"/>
              <w:rPr>
                <w:rFonts w:ascii="Arial" w:hAnsi="Arial" w:cs="Arial"/>
              </w:rPr>
            </w:pPr>
            <w:r w:rsidRPr="0063479F">
              <w:rPr>
                <w:rFonts w:ascii="Arial" w:hAnsi="Arial" w:cs="Arial"/>
                <w:i/>
                <w:sz w:val="16"/>
                <w:szCs w:val="20"/>
              </w:rPr>
              <w:t xml:space="preserve">Source : </w:t>
            </w:r>
            <w:r>
              <w:rPr>
                <w:rFonts w:ascii="Arial" w:hAnsi="Arial" w:cs="Arial"/>
                <w:i/>
                <w:sz w:val="16"/>
                <w:szCs w:val="20"/>
              </w:rPr>
              <w:t xml:space="preserve">simulateur </w:t>
            </w:r>
            <w:proofErr w:type="spellStart"/>
            <w:r w:rsidRPr="0063479F">
              <w:rPr>
                <w:rFonts w:ascii="Arial" w:hAnsi="Arial" w:cs="Arial"/>
                <w:i/>
                <w:sz w:val="16"/>
                <w:szCs w:val="20"/>
              </w:rPr>
              <w:t>simspray</w:t>
            </w:r>
            <w:proofErr w:type="spellEnd"/>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5670"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Couche trop mince, pas assez couvert</w:t>
            </w: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5670" w:type="dxa"/>
            <w:tcBorders>
              <w:left w:val="single" w:sz="4" w:space="0" w:color="auto"/>
            </w:tcBorders>
            <w:vAlign w:val="center"/>
          </w:tcPr>
          <w:p w:rsidR="00637D50" w:rsidRPr="00810C38" w:rsidRDefault="00AE5A69" w:rsidP="00637D50">
            <w:pPr>
              <w:spacing w:after="0"/>
              <w:rPr>
                <w:rFonts w:ascii="Arial" w:hAnsi="Arial" w:cs="Arial"/>
              </w:rPr>
            </w:pPr>
            <w:r w:rsidRPr="00810C38">
              <w:rPr>
                <w:rFonts w:ascii="Arial" w:hAnsi="Arial" w:cs="Arial"/>
              </w:rPr>
              <w:t>Épaisseur</w:t>
            </w:r>
            <w:r w:rsidR="00637D50" w:rsidRPr="00810C38">
              <w:rPr>
                <w:rFonts w:ascii="Arial" w:hAnsi="Arial" w:cs="Arial"/>
              </w:rPr>
              <w:t xml:space="preserve"> correcte</w:t>
            </w: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5670"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Couche trop épaisse, risque de coulure</w:t>
            </w: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5670" w:type="dxa"/>
            <w:vAlign w:val="center"/>
          </w:tcPr>
          <w:p w:rsidR="00637D50" w:rsidRPr="00810C38" w:rsidRDefault="00637D50" w:rsidP="00637D50">
            <w:pPr>
              <w:spacing w:after="0"/>
              <w:rPr>
                <w:rFonts w:ascii="Arial" w:hAnsi="Arial" w:cs="Arial"/>
              </w:rPr>
            </w:pP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6014" w:type="dxa"/>
            <w:gridSpan w:val="2"/>
            <w:vAlign w:val="center"/>
          </w:tcPr>
          <w:p w:rsidR="00637D50" w:rsidRPr="00810C38" w:rsidRDefault="00637D50" w:rsidP="00637D50">
            <w:pPr>
              <w:spacing w:after="0"/>
              <w:rPr>
                <w:rFonts w:ascii="Arial" w:hAnsi="Arial" w:cs="Arial"/>
              </w:rPr>
            </w:pPr>
            <w:r w:rsidRPr="00810C38">
              <w:rPr>
                <w:rFonts w:ascii="Arial" w:hAnsi="Arial" w:cs="Arial"/>
              </w:rPr>
              <w:t xml:space="preserve">Une zone </w:t>
            </w:r>
            <w:r w:rsidRPr="00824543">
              <w:rPr>
                <w:rFonts w:ascii="Arial" w:hAnsi="Arial" w:cs="Arial"/>
                <w:b/>
              </w:rPr>
              <w:t>bleue</w:t>
            </w:r>
            <w:r w:rsidRPr="00810C38">
              <w:rPr>
                <w:rFonts w:ascii="Arial" w:hAnsi="Arial" w:cs="Arial"/>
              </w:rPr>
              <w:t xml:space="preserve"> signifie :</w:t>
            </w: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5670"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Couche trop mince, pas assez couvert</w:t>
            </w: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5670" w:type="dxa"/>
            <w:tcBorders>
              <w:left w:val="single" w:sz="4" w:space="0" w:color="auto"/>
            </w:tcBorders>
            <w:vAlign w:val="center"/>
          </w:tcPr>
          <w:p w:rsidR="00637D50" w:rsidRPr="00810C38" w:rsidRDefault="00AE5A69" w:rsidP="00637D50">
            <w:pPr>
              <w:spacing w:after="0"/>
              <w:rPr>
                <w:rFonts w:ascii="Arial" w:hAnsi="Arial" w:cs="Arial"/>
              </w:rPr>
            </w:pPr>
            <w:r w:rsidRPr="00810C38">
              <w:rPr>
                <w:rFonts w:ascii="Arial" w:hAnsi="Arial" w:cs="Arial"/>
              </w:rPr>
              <w:t>Épaisseur</w:t>
            </w:r>
            <w:r w:rsidR="00637D50" w:rsidRPr="00810C38">
              <w:rPr>
                <w:rFonts w:ascii="Arial" w:hAnsi="Arial" w:cs="Arial"/>
              </w:rPr>
              <w:t xml:space="preserve"> correcte</w:t>
            </w: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5670"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Couche trop épaisse, risque de coulure</w:t>
            </w: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5670" w:type="dxa"/>
            <w:vAlign w:val="center"/>
          </w:tcPr>
          <w:p w:rsidR="00637D50" w:rsidRPr="00810C38" w:rsidRDefault="00637D50" w:rsidP="00637D50">
            <w:pPr>
              <w:spacing w:after="0"/>
              <w:rPr>
                <w:rFonts w:ascii="Arial" w:hAnsi="Arial" w:cs="Arial"/>
              </w:rPr>
            </w:pP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6014" w:type="dxa"/>
            <w:gridSpan w:val="2"/>
            <w:vAlign w:val="center"/>
          </w:tcPr>
          <w:p w:rsidR="00637D50" w:rsidRPr="00810C38" w:rsidRDefault="00637D50" w:rsidP="00637D50">
            <w:pPr>
              <w:spacing w:after="0"/>
              <w:rPr>
                <w:rFonts w:ascii="Arial" w:hAnsi="Arial" w:cs="Arial"/>
              </w:rPr>
            </w:pPr>
            <w:r w:rsidRPr="00810C38">
              <w:rPr>
                <w:rFonts w:ascii="Arial" w:hAnsi="Arial" w:cs="Arial"/>
              </w:rPr>
              <w:t xml:space="preserve">Une zone </w:t>
            </w:r>
            <w:r w:rsidRPr="00824543">
              <w:rPr>
                <w:rFonts w:ascii="Arial" w:hAnsi="Arial" w:cs="Arial"/>
                <w:b/>
              </w:rPr>
              <w:t>verte</w:t>
            </w:r>
            <w:r w:rsidRPr="00810C38">
              <w:rPr>
                <w:rFonts w:ascii="Arial" w:hAnsi="Arial" w:cs="Arial"/>
              </w:rPr>
              <w:t xml:space="preserve"> signifie :</w:t>
            </w: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5670"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Couche trop mince, pas assez couvert</w:t>
            </w: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5670" w:type="dxa"/>
            <w:tcBorders>
              <w:left w:val="single" w:sz="4" w:space="0" w:color="auto"/>
            </w:tcBorders>
            <w:vAlign w:val="center"/>
          </w:tcPr>
          <w:p w:rsidR="00637D50" w:rsidRPr="00810C38" w:rsidRDefault="00AE5A69" w:rsidP="00637D50">
            <w:pPr>
              <w:spacing w:after="0"/>
              <w:rPr>
                <w:rFonts w:ascii="Arial" w:hAnsi="Arial" w:cs="Arial"/>
              </w:rPr>
            </w:pPr>
            <w:r w:rsidRPr="00810C38">
              <w:rPr>
                <w:rFonts w:ascii="Arial" w:hAnsi="Arial" w:cs="Arial"/>
              </w:rPr>
              <w:t>Épaisseur</w:t>
            </w:r>
            <w:r w:rsidR="00637D50" w:rsidRPr="00810C38">
              <w:rPr>
                <w:rFonts w:ascii="Arial" w:hAnsi="Arial" w:cs="Arial"/>
              </w:rPr>
              <w:t xml:space="preserve"> correcte</w:t>
            </w:r>
          </w:p>
        </w:tc>
        <w:tc>
          <w:tcPr>
            <w:tcW w:w="4082"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5670"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Couche trop épaisse, risque de coulure</w:t>
            </w:r>
          </w:p>
        </w:tc>
        <w:tc>
          <w:tcPr>
            <w:tcW w:w="4082" w:type="dxa"/>
            <w:vMerge/>
            <w:vAlign w:val="center"/>
          </w:tcPr>
          <w:p w:rsidR="00637D50" w:rsidRPr="00810C38" w:rsidRDefault="00637D50" w:rsidP="00637D50">
            <w:pPr>
              <w:spacing w:after="0"/>
              <w:rPr>
                <w:rFonts w:ascii="Arial" w:hAnsi="Arial" w:cs="Arial"/>
              </w:rPr>
            </w:pPr>
          </w:p>
        </w:tc>
      </w:tr>
    </w:tbl>
    <w:p w:rsidR="00637D50" w:rsidRDefault="00637D50" w:rsidP="00637D50">
      <w:pPr>
        <w:spacing w:after="0" w:line="240" w:lineRule="auto"/>
        <w:rPr>
          <w:rFonts w:ascii="Arial" w:hAnsi="Arial" w:cs="Arial"/>
        </w:rPr>
      </w:pPr>
    </w:p>
    <w:p w:rsidR="00637D50" w:rsidRDefault="00637D50">
      <w:pPr>
        <w:spacing w:after="0" w:line="240" w:lineRule="auto"/>
        <w:rPr>
          <w:rFonts w:ascii="Arial" w:hAnsi="Arial" w:cs="Arial"/>
        </w:rPr>
      </w:pPr>
      <w:r>
        <w:rPr>
          <w:rFonts w:ascii="Arial" w:hAnsi="Arial" w:cs="Arial"/>
        </w:rPr>
        <w:br w:type="page"/>
      </w:r>
    </w:p>
    <w:p w:rsidR="00637D50" w:rsidRPr="004074F8" w:rsidRDefault="00637D50" w:rsidP="00637D50">
      <w:pPr>
        <w:pStyle w:val="Paragraphedeliste"/>
        <w:numPr>
          <w:ilvl w:val="1"/>
          <w:numId w:val="12"/>
        </w:numPr>
        <w:suppressAutoHyphens w:val="0"/>
        <w:spacing w:after="0" w:line="259" w:lineRule="auto"/>
        <w:rPr>
          <w:rFonts w:ascii="Arial" w:hAnsi="Arial" w:cs="Arial"/>
        </w:rPr>
      </w:pPr>
      <w:r w:rsidRPr="004074F8">
        <w:rPr>
          <w:rFonts w:ascii="Arial" w:hAnsi="Arial" w:cs="Arial"/>
        </w:rPr>
        <w:lastRenderedPageBreak/>
        <w:t>Le mode analyse de défauts permet d’observer :</w:t>
      </w:r>
    </w:p>
    <w:p w:rsidR="00637D50" w:rsidRPr="00EB3C85" w:rsidRDefault="00637D50" w:rsidP="00637D50">
      <w:pPr>
        <w:spacing w:after="0"/>
        <w:rPr>
          <w:rFonts w:ascii="Arial" w:hAnsi="Arial" w:cs="Arial"/>
          <w:sz w:val="16"/>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5648"/>
        <w:gridCol w:w="4075"/>
      </w:tblGrid>
      <w:tr w:rsidR="00637D50" w:rsidRPr="00810C38" w:rsidTr="00783D19">
        <w:tc>
          <w:tcPr>
            <w:tcW w:w="344" w:type="dxa"/>
            <w:vAlign w:val="center"/>
          </w:tcPr>
          <w:p w:rsidR="00637D50" w:rsidRPr="00810C38" w:rsidRDefault="00637D50" w:rsidP="00637D50">
            <w:pPr>
              <w:pStyle w:val="Paragraphedeliste"/>
              <w:spacing w:after="0"/>
              <w:ind w:left="0"/>
              <w:rPr>
                <w:rFonts w:ascii="Arial" w:hAnsi="Arial" w:cs="Arial"/>
              </w:rPr>
            </w:pPr>
          </w:p>
        </w:tc>
        <w:tc>
          <w:tcPr>
            <w:tcW w:w="5675" w:type="dxa"/>
            <w:tcBorders>
              <w:left w:val="nil"/>
            </w:tcBorders>
            <w:vAlign w:val="center"/>
          </w:tcPr>
          <w:p w:rsidR="00637D50" w:rsidRPr="00810C38" w:rsidRDefault="00637D50" w:rsidP="00637D50">
            <w:pPr>
              <w:spacing w:after="0"/>
              <w:rPr>
                <w:rFonts w:ascii="Arial" w:hAnsi="Arial" w:cs="Arial"/>
              </w:rPr>
            </w:pPr>
          </w:p>
        </w:tc>
        <w:tc>
          <w:tcPr>
            <w:tcW w:w="4077" w:type="dxa"/>
            <w:vMerge w:val="restart"/>
            <w:vAlign w:val="center"/>
          </w:tcPr>
          <w:p w:rsidR="00637D50" w:rsidRDefault="00637D50" w:rsidP="00637D50">
            <w:pPr>
              <w:spacing w:after="0"/>
              <w:rPr>
                <w:rFonts w:ascii="Arial" w:hAnsi="Arial" w:cs="Arial"/>
              </w:rPr>
            </w:pPr>
            <w:r>
              <w:rPr>
                <w:rFonts w:ascii="Arial" w:hAnsi="Arial" w:cs="Arial"/>
                <w:noProof/>
                <w:lang w:eastAsia="fr-FR"/>
              </w:rPr>
              <w:drawing>
                <wp:inline distT="0" distB="0" distL="0" distR="0" wp14:anchorId="66B7746B" wp14:editId="26FA115A">
                  <wp:extent cx="2236375" cy="2268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alyse_defauts.png"/>
                          <pic:cNvPicPr/>
                        </pic:nvPicPr>
                        <pic:blipFill>
                          <a:blip r:embed="rId19">
                            <a:extLst>
                              <a:ext uri="{28A0092B-C50C-407E-A947-70E740481C1C}">
                                <a14:useLocalDpi xmlns:a14="http://schemas.microsoft.com/office/drawing/2010/main" val="0"/>
                              </a:ext>
                            </a:extLst>
                          </a:blip>
                          <a:stretch>
                            <a:fillRect/>
                          </a:stretch>
                        </pic:blipFill>
                        <pic:spPr>
                          <a:xfrm>
                            <a:off x="0" y="0"/>
                            <a:ext cx="2236375" cy="2268000"/>
                          </a:xfrm>
                          <a:prstGeom prst="rect">
                            <a:avLst/>
                          </a:prstGeom>
                        </pic:spPr>
                      </pic:pic>
                    </a:graphicData>
                  </a:graphic>
                </wp:inline>
              </w:drawing>
            </w:r>
          </w:p>
          <w:p w:rsidR="0063479F" w:rsidRPr="00810C38" w:rsidRDefault="0063479F" w:rsidP="0063479F">
            <w:pPr>
              <w:spacing w:after="0"/>
              <w:jc w:val="right"/>
              <w:rPr>
                <w:rFonts w:ascii="Arial" w:hAnsi="Arial" w:cs="Arial"/>
              </w:rPr>
            </w:pPr>
            <w:r w:rsidRPr="0063479F">
              <w:rPr>
                <w:rFonts w:ascii="Arial" w:hAnsi="Arial" w:cs="Arial"/>
                <w:i/>
                <w:sz w:val="16"/>
                <w:szCs w:val="20"/>
              </w:rPr>
              <w:t xml:space="preserve">Source : </w:t>
            </w:r>
            <w:r>
              <w:rPr>
                <w:rFonts w:ascii="Arial" w:hAnsi="Arial" w:cs="Arial"/>
                <w:i/>
                <w:sz w:val="16"/>
                <w:szCs w:val="20"/>
              </w:rPr>
              <w:t xml:space="preserve">simulateur </w:t>
            </w:r>
            <w:proofErr w:type="spellStart"/>
            <w:r w:rsidRPr="0063479F">
              <w:rPr>
                <w:rFonts w:ascii="Arial" w:hAnsi="Arial" w:cs="Arial"/>
                <w:i/>
                <w:sz w:val="16"/>
                <w:szCs w:val="20"/>
              </w:rPr>
              <w:t>simspray</w:t>
            </w:r>
            <w:proofErr w:type="spellEnd"/>
          </w:p>
        </w:tc>
      </w:tr>
      <w:tr w:rsidR="00637D50" w:rsidRPr="00810C38" w:rsidTr="00783D19">
        <w:tc>
          <w:tcPr>
            <w:tcW w:w="344" w:type="dxa"/>
            <w:vAlign w:val="center"/>
          </w:tcPr>
          <w:p w:rsidR="00637D50" w:rsidRPr="00810C38" w:rsidRDefault="00637D50" w:rsidP="00637D50">
            <w:pPr>
              <w:pStyle w:val="Paragraphedeliste"/>
              <w:spacing w:after="0"/>
              <w:ind w:left="0"/>
              <w:rPr>
                <w:rFonts w:ascii="Arial" w:hAnsi="Arial" w:cs="Arial"/>
              </w:rPr>
            </w:pPr>
          </w:p>
        </w:tc>
        <w:tc>
          <w:tcPr>
            <w:tcW w:w="5675" w:type="dxa"/>
            <w:tcBorders>
              <w:left w:val="nil"/>
            </w:tcBorders>
            <w:vAlign w:val="center"/>
          </w:tcPr>
          <w:p w:rsidR="00637D50" w:rsidRPr="00810C38" w:rsidRDefault="00637D50" w:rsidP="00637D50">
            <w:pPr>
              <w:spacing w:after="0"/>
              <w:rPr>
                <w:rFonts w:ascii="Arial" w:hAnsi="Arial" w:cs="Arial"/>
              </w:rPr>
            </w:pP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bottom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5675" w:type="dxa"/>
            <w:tcBorders>
              <w:left w:val="nil"/>
            </w:tcBorders>
            <w:vAlign w:val="center"/>
          </w:tcPr>
          <w:p w:rsidR="00637D50" w:rsidRPr="00810C38" w:rsidRDefault="00637D50" w:rsidP="00637D50">
            <w:pPr>
              <w:spacing w:after="0"/>
              <w:rPr>
                <w:rFonts w:ascii="Arial" w:hAnsi="Arial" w:cs="Arial"/>
              </w:rPr>
            </w:pP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5675" w:type="dxa"/>
            <w:tcBorders>
              <w:left w:val="single" w:sz="4" w:space="0" w:color="auto"/>
            </w:tcBorders>
            <w:vAlign w:val="center"/>
          </w:tcPr>
          <w:p w:rsidR="00637D50" w:rsidRPr="00EB3C85" w:rsidRDefault="00637D50" w:rsidP="00637D50">
            <w:pPr>
              <w:spacing w:after="0"/>
              <w:rPr>
                <w:rFonts w:ascii="Arial" w:hAnsi="Arial" w:cs="Arial"/>
              </w:rPr>
            </w:pPr>
            <w:r w:rsidRPr="00EB3C85">
              <w:rPr>
                <w:rFonts w:ascii="Arial" w:hAnsi="Arial" w:cs="Arial"/>
              </w:rPr>
              <w:t>Pulvérisation</w:t>
            </w: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24543" w:rsidRDefault="00637D50" w:rsidP="00637D50">
            <w:pPr>
              <w:pStyle w:val="Paragraphedeliste"/>
              <w:spacing w:after="0"/>
              <w:ind w:left="0"/>
              <w:rPr>
                <w:rFonts w:ascii="Arial" w:hAnsi="Arial" w:cs="Arial"/>
                <w:color w:val="FF0000"/>
              </w:rPr>
            </w:pPr>
          </w:p>
        </w:tc>
        <w:tc>
          <w:tcPr>
            <w:tcW w:w="5675" w:type="dxa"/>
            <w:tcBorders>
              <w:left w:val="single" w:sz="4" w:space="0" w:color="auto"/>
            </w:tcBorders>
            <w:vAlign w:val="center"/>
          </w:tcPr>
          <w:p w:rsidR="00637D50" w:rsidRPr="00810C38" w:rsidRDefault="00637D50" w:rsidP="00637D50">
            <w:pPr>
              <w:spacing w:after="0"/>
              <w:rPr>
                <w:rFonts w:ascii="Arial" w:hAnsi="Arial" w:cs="Arial"/>
              </w:rPr>
            </w:pPr>
            <w:r w:rsidRPr="00810C38">
              <w:rPr>
                <w:rFonts w:ascii="Arial" w:hAnsi="Arial" w:cs="Arial"/>
              </w:rPr>
              <w:t>Corps gras (silicone)</w:t>
            </w: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5675" w:type="dxa"/>
            <w:tcBorders>
              <w:left w:val="single" w:sz="4" w:space="0" w:color="auto"/>
            </w:tcBorders>
            <w:vAlign w:val="center"/>
          </w:tcPr>
          <w:p w:rsidR="00637D50" w:rsidRPr="00EB3C85" w:rsidRDefault="00637D50" w:rsidP="00637D50">
            <w:pPr>
              <w:spacing w:after="0"/>
              <w:rPr>
                <w:rFonts w:ascii="Arial" w:hAnsi="Arial" w:cs="Arial"/>
              </w:rPr>
            </w:pPr>
            <w:r w:rsidRPr="00EB3C85">
              <w:rPr>
                <w:rFonts w:ascii="Arial" w:hAnsi="Arial" w:cs="Arial"/>
              </w:rPr>
              <w:t>Peau d’orange</w:t>
            </w: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24543" w:rsidRDefault="00637D50" w:rsidP="00637D50">
            <w:pPr>
              <w:pStyle w:val="Paragraphedeliste"/>
              <w:spacing w:after="0"/>
              <w:ind w:left="0"/>
              <w:rPr>
                <w:rFonts w:ascii="Arial" w:hAnsi="Arial" w:cs="Arial"/>
                <w:color w:val="FF0000"/>
              </w:rPr>
            </w:pPr>
            <w:r w:rsidRPr="00824543">
              <w:rPr>
                <w:rFonts w:ascii="Arial" w:hAnsi="Arial" w:cs="Arial"/>
                <w:color w:val="FF0000"/>
              </w:rPr>
              <w:t>X</w:t>
            </w:r>
          </w:p>
        </w:tc>
        <w:tc>
          <w:tcPr>
            <w:tcW w:w="5675" w:type="dxa"/>
            <w:tcBorders>
              <w:left w:val="single" w:sz="4" w:space="0" w:color="auto"/>
            </w:tcBorders>
            <w:vAlign w:val="center"/>
          </w:tcPr>
          <w:p w:rsidR="00637D50" w:rsidRPr="00EB3C85" w:rsidRDefault="00637D50" w:rsidP="00637D50">
            <w:pPr>
              <w:spacing w:after="0"/>
              <w:rPr>
                <w:rFonts w:ascii="Arial" w:hAnsi="Arial" w:cs="Arial"/>
              </w:rPr>
            </w:pPr>
            <w:r w:rsidRPr="00EB3C85">
              <w:rPr>
                <w:rFonts w:ascii="Arial" w:hAnsi="Arial" w:cs="Arial"/>
              </w:rPr>
              <w:t>Coulure</w:t>
            </w: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left w:val="single" w:sz="4" w:space="0" w:color="auto"/>
              <w:bottom w:val="single" w:sz="4" w:space="0" w:color="auto"/>
              <w:right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5675" w:type="dxa"/>
            <w:tcBorders>
              <w:left w:val="single" w:sz="4" w:space="0" w:color="auto"/>
            </w:tcBorders>
            <w:vAlign w:val="center"/>
          </w:tcPr>
          <w:p w:rsidR="00637D50" w:rsidRPr="00EB3C85" w:rsidRDefault="00637D50" w:rsidP="00637D50">
            <w:pPr>
              <w:spacing w:after="0"/>
              <w:rPr>
                <w:rFonts w:ascii="Arial" w:hAnsi="Arial" w:cs="Arial"/>
              </w:rPr>
            </w:pPr>
            <w:r w:rsidRPr="00EB3C85">
              <w:rPr>
                <w:rFonts w:ascii="Arial" w:hAnsi="Arial" w:cs="Arial"/>
              </w:rPr>
              <w:t>Placement de métal</w:t>
            </w: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tcBorders>
              <w:top w:val="single" w:sz="4" w:space="0" w:color="auto"/>
            </w:tcBorders>
            <w:vAlign w:val="center"/>
          </w:tcPr>
          <w:p w:rsidR="00637D50" w:rsidRPr="00810C38" w:rsidRDefault="00637D50" w:rsidP="00637D50">
            <w:pPr>
              <w:pStyle w:val="Paragraphedeliste"/>
              <w:spacing w:after="0"/>
              <w:ind w:left="0"/>
              <w:rPr>
                <w:rFonts w:ascii="Arial" w:hAnsi="Arial" w:cs="Arial"/>
              </w:rPr>
            </w:pPr>
          </w:p>
        </w:tc>
        <w:tc>
          <w:tcPr>
            <w:tcW w:w="5675" w:type="dxa"/>
            <w:vAlign w:val="center"/>
          </w:tcPr>
          <w:p w:rsidR="00637D50" w:rsidRPr="00810C38" w:rsidRDefault="00637D50" w:rsidP="00637D50">
            <w:pPr>
              <w:spacing w:after="0"/>
              <w:rPr>
                <w:rFonts w:ascii="Arial" w:hAnsi="Arial" w:cs="Arial"/>
              </w:rPr>
            </w:pP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vAlign w:val="center"/>
          </w:tcPr>
          <w:p w:rsidR="00637D50" w:rsidRPr="00810C38" w:rsidRDefault="00637D50" w:rsidP="00637D50">
            <w:pPr>
              <w:pStyle w:val="Paragraphedeliste"/>
              <w:spacing w:after="0"/>
              <w:ind w:left="0"/>
              <w:rPr>
                <w:rFonts w:ascii="Arial" w:hAnsi="Arial" w:cs="Arial"/>
              </w:rPr>
            </w:pPr>
          </w:p>
        </w:tc>
        <w:tc>
          <w:tcPr>
            <w:tcW w:w="5675" w:type="dxa"/>
            <w:vAlign w:val="center"/>
          </w:tcPr>
          <w:p w:rsidR="00637D50" w:rsidRPr="00810C38" w:rsidRDefault="00637D50" w:rsidP="00637D50">
            <w:pPr>
              <w:spacing w:after="0"/>
              <w:rPr>
                <w:rFonts w:ascii="Arial" w:hAnsi="Arial" w:cs="Arial"/>
              </w:rPr>
            </w:pP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vAlign w:val="center"/>
          </w:tcPr>
          <w:p w:rsidR="00637D50" w:rsidRPr="00810C38" w:rsidRDefault="00637D50" w:rsidP="00637D50">
            <w:pPr>
              <w:pStyle w:val="Paragraphedeliste"/>
              <w:spacing w:after="0"/>
              <w:ind w:left="0"/>
              <w:rPr>
                <w:rFonts w:ascii="Arial" w:hAnsi="Arial" w:cs="Arial"/>
              </w:rPr>
            </w:pPr>
          </w:p>
        </w:tc>
        <w:tc>
          <w:tcPr>
            <w:tcW w:w="5675" w:type="dxa"/>
            <w:vAlign w:val="center"/>
          </w:tcPr>
          <w:p w:rsidR="00637D50" w:rsidRPr="00810C38" w:rsidRDefault="00637D50" w:rsidP="00637D50">
            <w:pPr>
              <w:spacing w:after="0"/>
              <w:rPr>
                <w:rFonts w:ascii="Arial" w:hAnsi="Arial" w:cs="Arial"/>
              </w:rPr>
            </w:pP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vAlign w:val="center"/>
          </w:tcPr>
          <w:p w:rsidR="00637D50" w:rsidRPr="00810C38" w:rsidRDefault="00637D50" w:rsidP="00637D50">
            <w:pPr>
              <w:pStyle w:val="Paragraphedeliste"/>
              <w:spacing w:after="0"/>
              <w:ind w:left="0"/>
              <w:rPr>
                <w:rFonts w:ascii="Arial" w:hAnsi="Arial" w:cs="Arial"/>
              </w:rPr>
            </w:pPr>
          </w:p>
        </w:tc>
        <w:tc>
          <w:tcPr>
            <w:tcW w:w="5675" w:type="dxa"/>
            <w:vAlign w:val="center"/>
          </w:tcPr>
          <w:p w:rsidR="00637D50" w:rsidRPr="00810C38" w:rsidRDefault="00637D50" w:rsidP="00637D50">
            <w:pPr>
              <w:spacing w:after="0"/>
              <w:rPr>
                <w:rFonts w:ascii="Arial" w:hAnsi="Arial" w:cs="Arial"/>
              </w:rPr>
            </w:pP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vAlign w:val="center"/>
          </w:tcPr>
          <w:p w:rsidR="00637D50" w:rsidRPr="00810C38" w:rsidRDefault="00637D50" w:rsidP="00637D50">
            <w:pPr>
              <w:pStyle w:val="Paragraphedeliste"/>
              <w:spacing w:after="0"/>
              <w:ind w:left="0"/>
              <w:rPr>
                <w:rFonts w:ascii="Arial" w:hAnsi="Arial" w:cs="Arial"/>
              </w:rPr>
            </w:pPr>
          </w:p>
        </w:tc>
        <w:tc>
          <w:tcPr>
            <w:tcW w:w="5675" w:type="dxa"/>
            <w:vAlign w:val="center"/>
          </w:tcPr>
          <w:p w:rsidR="00637D50" w:rsidRPr="00810C38" w:rsidRDefault="00637D50" w:rsidP="00637D50">
            <w:pPr>
              <w:spacing w:after="0"/>
              <w:rPr>
                <w:rFonts w:ascii="Arial" w:hAnsi="Arial" w:cs="Arial"/>
              </w:rPr>
            </w:pPr>
          </w:p>
        </w:tc>
        <w:tc>
          <w:tcPr>
            <w:tcW w:w="4077" w:type="dxa"/>
            <w:vMerge/>
            <w:vAlign w:val="center"/>
          </w:tcPr>
          <w:p w:rsidR="00637D50" w:rsidRPr="00810C38" w:rsidRDefault="00637D50" w:rsidP="00637D50">
            <w:pPr>
              <w:spacing w:after="0"/>
              <w:rPr>
                <w:rFonts w:ascii="Arial" w:hAnsi="Arial" w:cs="Arial"/>
              </w:rPr>
            </w:pPr>
          </w:p>
        </w:tc>
      </w:tr>
      <w:tr w:rsidR="00637D50" w:rsidRPr="00810C38" w:rsidTr="00783D19">
        <w:tc>
          <w:tcPr>
            <w:tcW w:w="344" w:type="dxa"/>
            <w:vAlign w:val="center"/>
          </w:tcPr>
          <w:p w:rsidR="00637D50" w:rsidRPr="00810C38" w:rsidRDefault="00637D50" w:rsidP="00637D50">
            <w:pPr>
              <w:pStyle w:val="Paragraphedeliste"/>
              <w:spacing w:after="0"/>
              <w:ind w:left="0"/>
              <w:rPr>
                <w:rFonts w:ascii="Arial" w:hAnsi="Arial" w:cs="Arial"/>
              </w:rPr>
            </w:pPr>
          </w:p>
        </w:tc>
        <w:tc>
          <w:tcPr>
            <w:tcW w:w="5675" w:type="dxa"/>
            <w:vAlign w:val="center"/>
          </w:tcPr>
          <w:p w:rsidR="00637D50" w:rsidRPr="00810C38" w:rsidRDefault="00637D50" w:rsidP="00637D50">
            <w:pPr>
              <w:spacing w:after="0"/>
              <w:rPr>
                <w:rFonts w:ascii="Arial" w:hAnsi="Arial" w:cs="Arial"/>
              </w:rPr>
            </w:pPr>
          </w:p>
        </w:tc>
        <w:tc>
          <w:tcPr>
            <w:tcW w:w="4077" w:type="dxa"/>
            <w:vMerge/>
            <w:vAlign w:val="center"/>
          </w:tcPr>
          <w:p w:rsidR="00637D50" w:rsidRPr="00810C38" w:rsidRDefault="00637D50" w:rsidP="00637D50">
            <w:pPr>
              <w:spacing w:after="0"/>
              <w:rPr>
                <w:rFonts w:ascii="Arial" w:hAnsi="Arial" w:cs="Arial"/>
              </w:rPr>
            </w:pPr>
          </w:p>
        </w:tc>
      </w:tr>
    </w:tbl>
    <w:p w:rsidR="00637D50" w:rsidRDefault="00637D50" w:rsidP="00637D50">
      <w:pPr>
        <w:spacing w:after="0" w:line="240" w:lineRule="auto"/>
        <w:rPr>
          <w:rFonts w:ascii="Arial" w:hAnsi="Arial" w:cs="Arial"/>
        </w:rPr>
      </w:pPr>
    </w:p>
    <w:p w:rsidR="00637D50" w:rsidRDefault="00637D50">
      <w:pPr>
        <w:spacing w:after="0" w:line="240" w:lineRule="auto"/>
        <w:rPr>
          <w:rFonts w:ascii="Arial" w:hAnsi="Arial" w:cs="Arial"/>
        </w:rPr>
      </w:pPr>
      <w:r>
        <w:rPr>
          <w:rFonts w:ascii="Arial" w:hAnsi="Arial" w:cs="Arial"/>
        </w:rPr>
        <w:br w:type="page"/>
      </w:r>
    </w:p>
    <w:tbl>
      <w:tblPr>
        <w:tblStyle w:val="Grilledutableau1"/>
        <w:tblW w:w="10600" w:type="dxa"/>
        <w:tblInd w:w="-113" w:type="dxa"/>
        <w:tblLayout w:type="fixed"/>
        <w:tblLook w:val="04A0" w:firstRow="1" w:lastRow="0" w:firstColumn="1" w:lastColumn="0" w:noHBand="0" w:noVBand="1"/>
      </w:tblPr>
      <w:tblGrid>
        <w:gridCol w:w="2235"/>
        <w:gridCol w:w="6467"/>
        <w:gridCol w:w="1898"/>
      </w:tblGrid>
      <w:tr w:rsidR="00637D50" w:rsidTr="00783D19">
        <w:trPr>
          <w:trHeight w:val="397"/>
        </w:trPr>
        <w:tc>
          <w:tcPr>
            <w:tcW w:w="8702" w:type="dxa"/>
            <w:gridSpan w:val="2"/>
            <w:shd w:val="clear" w:color="auto" w:fill="F2F2F2" w:themeFill="background1" w:themeFillShade="F2"/>
            <w:vAlign w:val="center"/>
          </w:tcPr>
          <w:p w:rsidR="00637D50" w:rsidRPr="00A03858" w:rsidRDefault="00637D50" w:rsidP="00637D50">
            <w:pPr>
              <w:spacing w:after="0" w:line="240" w:lineRule="auto"/>
              <w:jc w:val="center"/>
              <w:rPr>
                <w:rFonts w:ascii="Arial" w:hAnsi="Arial" w:cs="Arial"/>
                <w:b/>
                <w:i/>
                <w:sz w:val="20"/>
              </w:rPr>
            </w:pPr>
            <w:r w:rsidRPr="00A03858">
              <w:rPr>
                <w:rFonts w:ascii="Arial" w:hAnsi="Arial" w:cs="Arial"/>
                <w:b/>
                <w:i/>
                <w:sz w:val="20"/>
              </w:rPr>
              <w:lastRenderedPageBreak/>
              <w:t>CA</w:t>
            </w:r>
            <w:r>
              <w:rPr>
                <w:rFonts w:ascii="Arial" w:hAnsi="Arial" w:cs="Arial"/>
                <w:b/>
                <w:i/>
                <w:sz w:val="20"/>
              </w:rPr>
              <w:t>P peinture en carrosserie – BAC PRO Réparation des carrosseries</w:t>
            </w:r>
          </w:p>
        </w:tc>
        <w:tc>
          <w:tcPr>
            <w:tcW w:w="1898" w:type="dxa"/>
            <w:vMerge w:val="restart"/>
            <w:shd w:val="clear" w:color="auto" w:fill="auto"/>
            <w:vAlign w:val="center"/>
          </w:tcPr>
          <w:p w:rsidR="00637D50" w:rsidRPr="007E4862" w:rsidRDefault="00637D50" w:rsidP="00637D50">
            <w:pPr>
              <w:spacing w:after="0" w:line="240" w:lineRule="auto"/>
              <w:jc w:val="center"/>
              <w:rPr>
                <w:rFonts w:ascii="Arial" w:hAnsi="Arial" w:cs="Arial"/>
                <w:i/>
                <w:sz w:val="28"/>
              </w:rPr>
            </w:pPr>
            <w:r w:rsidRPr="007E4862">
              <w:rPr>
                <w:rFonts w:ascii="Arial" w:hAnsi="Arial" w:cs="Arial"/>
                <w:i/>
                <w:noProof/>
                <w:color w:val="808080" w:themeColor="background1" w:themeShade="80"/>
                <w:sz w:val="20"/>
              </w:rPr>
              <w:t>(</w:t>
            </w:r>
            <w:r>
              <w:rPr>
                <w:rFonts w:ascii="Arial" w:hAnsi="Arial" w:cs="Arial"/>
                <w:i/>
                <w:noProof/>
                <w:color w:val="808080" w:themeColor="background1" w:themeShade="80"/>
                <w:sz w:val="20"/>
              </w:rPr>
              <w:t xml:space="preserve">emplacement pour </w:t>
            </w:r>
            <w:r w:rsidRPr="007E4862">
              <w:rPr>
                <w:rFonts w:ascii="Arial" w:hAnsi="Arial" w:cs="Arial"/>
                <w:i/>
                <w:noProof/>
                <w:color w:val="808080" w:themeColor="background1" w:themeShade="80"/>
                <w:sz w:val="20"/>
              </w:rPr>
              <w:t>logo établissement)</w:t>
            </w:r>
          </w:p>
        </w:tc>
      </w:tr>
      <w:tr w:rsidR="00637D50" w:rsidTr="00783D19">
        <w:trPr>
          <w:trHeight w:val="397"/>
        </w:trPr>
        <w:tc>
          <w:tcPr>
            <w:tcW w:w="8702" w:type="dxa"/>
            <w:gridSpan w:val="2"/>
            <w:shd w:val="clear" w:color="auto" w:fill="auto"/>
            <w:vAlign w:val="center"/>
          </w:tcPr>
          <w:p w:rsidR="00637D50" w:rsidRPr="007E4862" w:rsidRDefault="008C5852" w:rsidP="00637D50">
            <w:pPr>
              <w:spacing w:after="0" w:line="240" w:lineRule="auto"/>
              <w:jc w:val="center"/>
              <w:rPr>
                <w:rFonts w:ascii="Arial" w:hAnsi="Arial" w:cs="Arial"/>
                <w:sz w:val="18"/>
              </w:rPr>
            </w:pPr>
            <w:r w:rsidRPr="005C4DDB">
              <w:rPr>
                <w:rFonts w:ascii="Arial" w:hAnsi="Arial" w:cs="Arial"/>
                <w:sz w:val="18"/>
                <w:szCs w:val="20"/>
              </w:rPr>
              <w:t>La réalité virtuelle pour développer les gestes d’application des peintures en carrosserie</w:t>
            </w:r>
          </w:p>
        </w:tc>
        <w:tc>
          <w:tcPr>
            <w:tcW w:w="1898" w:type="dxa"/>
            <w:vMerge/>
            <w:vAlign w:val="center"/>
          </w:tcPr>
          <w:p w:rsidR="00637D50" w:rsidRDefault="00637D50" w:rsidP="00637D50">
            <w:pPr>
              <w:spacing w:after="0" w:line="240" w:lineRule="auto"/>
              <w:jc w:val="center"/>
              <w:rPr>
                <w:rFonts w:ascii="Arial" w:hAnsi="Arial" w:cs="Arial"/>
              </w:rPr>
            </w:pPr>
          </w:p>
        </w:tc>
      </w:tr>
      <w:tr w:rsidR="00637D50" w:rsidTr="00783D19">
        <w:trPr>
          <w:trHeight w:val="928"/>
        </w:trPr>
        <w:tc>
          <w:tcPr>
            <w:tcW w:w="8702" w:type="dxa"/>
            <w:gridSpan w:val="2"/>
            <w:shd w:val="clear" w:color="auto" w:fill="auto"/>
            <w:vAlign w:val="center"/>
          </w:tcPr>
          <w:p w:rsidR="00637D50" w:rsidRPr="00A03858" w:rsidRDefault="00AE5A69" w:rsidP="00637D50">
            <w:pPr>
              <w:spacing w:after="0" w:line="240" w:lineRule="auto"/>
              <w:jc w:val="center"/>
              <w:rPr>
                <w:rFonts w:ascii="Arial" w:hAnsi="Arial" w:cs="Arial"/>
              </w:rPr>
            </w:pPr>
            <w:r>
              <w:rPr>
                <w:rFonts w:ascii="Impact" w:hAnsi="Impact"/>
                <w:sz w:val="36"/>
              </w:rPr>
              <w:t>Étude</w:t>
            </w:r>
            <w:r w:rsidR="00637D50">
              <w:rPr>
                <w:rFonts w:ascii="Impact" w:hAnsi="Impact"/>
                <w:sz w:val="36"/>
              </w:rPr>
              <w:t xml:space="preserve"> </w:t>
            </w:r>
            <w:r w:rsidR="00637D50" w:rsidRPr="006475A6">
              <w:rPr>
                <w:rFonts w:ascii="Impact" w:hAnsi="Impact"/>
                <w:sz w:val="28"/>
              </w:rPr>
              <w:t xml:space="preserve">d’un </w:t>
            </w:r>
            <w:r w:rsidR="00637D50" w:rsidRPr="006475A6">
              <w:rPr>
                <w:rFonts w:ascii="Impact" w:hAnsi="Impact"/>
                <w:sz w:val="44"/>
              </w:rPr>
              <w:t>pistolet d’application</w:t>
            </w:r>
          </w:p>
        </w:tc>
        <w:tc>
          <w:tcPr>
            <w:tcW w:w="1898" w:type="dxa"/>
            <w:vMerge/>
            <w:vAlign w:val="center"/>
          </w:tcPr>
          <w:p w:rsidR="00637D50" w:rsidRDefault="00637D50" w:rsidP="00637D50">
            <w:pPr>
              <w:spacing w:after="0" w:line="240" w:lineRule="auto"/>
              <w:jc w:val="center"/>
              <w:rPr>
                <w:rFonts w:ascii="Arial" w:hAnsi="Arial" w:cs="Arial"/>
              </w:rPr>
            </w:pPr>
          </w:p>
        </w:tc>
      </w:tr>
      <w:tr w:rsidR="00637D50" w:rsidTr="00783D19">
        <w:trPr>
          <w:trHeight w:val="504"/>
        </w:trPr>
        <w:tc>
          <w:tcPr>
            <w:tcW w:w="2235" w:type="dxa"/>
            <w:shd w:val="clear" w:color="auto" w:fill="auto"/>
            <w:vAlign w:val="center"/>
          </w:tcPr>
          <w:p w:rsidR="00637D50" w:rsidRPr="000C3D00" w:rsidRDefault="00637D50" w:rsidP="00637D50">
            <w:pPr>
              <w:spacing w:after="0" w:line="240" w:lineRule="auto"/>
              <w:rPr>
                <w:rFonts w:ascii="Arial" w:hAnsi="Arial" w:cs="Arial"/>
                <w:sz w:val="20"/>
              </w:rPr>
            </w:pPr>
            <w:r w:rsidRPr="00A03858">
              <w:rPr>
                <w:rFonts w:ascii="Arial" w:hAnsi="Arial" w:cs="Arial"/>
              </w:rPr>
              <w:t>Date :</w:t>
            </w:r>
          </w:p>
        </w:tc>
        <w:tc>
          <w:tcPr>
            <w:tcW w:w="6467" w:type="dxa"/>
            <w:shd w:val="clear" w:color="auto" w:fill="auto"/>
            <w:vAlign w:val="center"/>
          </w:tcPr>
          <w:p w:rsidR="00637D50" w:rsidRPr="00A03858" w:rsidRDefault="00637D50" w:rsidP="00637D50">
            <w:pPr>
              <w:spacing w:after="0" w:line="240" w:lineRule="auto"/>
              <w:rPr>
                <w:rFonts w:ascii="Arial" w:hAnsi="Arial" w:cs="Arial"/>
              </w:rPr>
            </w:pPr>
            <w:r w:rsidRPr="00A03858">
              <w:rPr>
                <w:rFonts w:ascii="Arial" w:hAnsi="Arial" w:cs="Arial"/>
              </w:rPr>
              <w:t xml:space="preserve">Nom </w:t>
            </w:r>
            <w:r>
              <w:rPr>
                <w:rFonts w:ascii="Arial" w:hAnsi="Arial" w:cs="Arial"/>
              </w:rPr>
              <w:t>/</w:t>
            </w:r>
            <w:r w:rsidRPr="00A03858">
              <w:rPr>
                <w:rFonts w:ascii="Arial" w:hAnsi="Arial" w:cs="Arial"/>
              </w:rPr>
              <w:t xml:space="preserve"> prénom :</w:t>
            </w:r>
            <w:r>
              <w:rPr>
                <w:rFonts w:ascii="Arial" w:hAnsi="Arial" w:cs="Arial"/>
              </w:rPr>
              <w:t xml:space="preserve"> </w:t>
            </w:r>
            <w:r w:rsidRPr="00B53C97">
              <w:rPr>
                <w:rFonts w:ascii="Arial" w:hAnsi="Arial" w:cs="Arial"/>
                <w:b/>
                <w:color w:val="FF0000"/>
              </w:rPr>
              <w:t>PROF</w:t>
            </w:r>
          </w:p>
        </w:tc>
        <w:tc>
          <w:tcPr>
            <w:tcW w:w="1898" w:type="dxa"/>
            <w:vMerge/>
            <w:vAlign w:val="center"/>
          </w:tcPr>
          <w:p w:rsidR="00637D50" w:rsidRDefault="00637D50" w:rsidP="00637D50">
            <w:pPr>
              <w:spacing w:after="0" w:line="240" w:lineRule="auto"/>
              <w:jc w:val="center"/>
              <w:rPr>
                <w:rFonts w:ascii="Arial" w:hAnsi="Arial" w:cs="Arial"/>
              </w:rPr>
            </w:pPr>
          </w:p>
        </w:tc>
      </w:tr>
    </w:tbl>
    <w:p w:rsidR="00637D50" w:rsidRDefault="00637D50" w:rsidP="00637D50">
      <w:pPr>
        <w:pStyle w:val="NormalWeb"/>
        <w:shd w:val="clear" w:color="auto" w:fill="FFFFFF"/>
        <w:spacing w:before="0" w:beforeAutospacing="0" w:after="0" w:afterAutospacing="0"/>
        <w:jc w:val="both"/>
        <w:rPr>
          <w:rFonts w:ascii="Arial" w:hAnsi="Arial" w:cs="Arial"/>
          <w:bCs/>
          <w:sz w:val="22"/>
          <w:szCs w:val="28"/>
        </w:rPr>
      </w:pPr>
    </w:p>
    <w:p w:rsidR="00637D50" w:rsidRPr="007F1796" w:rsidRDefault="00637D50" w:rsidP="00637D50">
      <w:pPr>
        <w:pStyle w:val="NormalWeb"/>
        <w:shd w:val="clear" w:color="auto" w:fill="FFFFFF"/>
        <w:spacing w:before="0" w:beforeAutospacing="0" w:after="0" w:afterAutospacing="0"/>
        <w:jc w:val="both"/>
        <w:rPr>
          <w:rFonts w:ascii="Arial" w:hAnsi="Arial" w:cs="Arial"/>
          <w:bCs/>
          <w:sz w:val="22"/>
          <w:szCs w:val="28"/>
        </w:rPr>
      </w:pPr>
    </w:p>
    <w:p w:rsidR="00637D50" w:rsidRDefault="00637D50" w:rsidP="00637D50">
      <w:pPr>
        <w:pStyle w:val="NormalWeb"/>
        <w:numPr>
          <w:ilvl w:val="0"/>
          <w:numId w:val="13"/>
        </w:numPr>
        <w:shd w:val="clear" w:color="auto" w:fill="FFFFFF"/>
        <w:spacing w:before="0" w:beforeAutospacing="0" w:after="0" w:afterAutospacing="0"/>
        <w:jc w:val="both"/>
        <w:rPr>
          <w:rFonts w:ascii="Arial" w:hAnsi="Arial" w:cs="Arial"/>
          <w:bCs/>
          <w:sz w:val="22"/>
          <w:szCs w:val="28"/>
        </w:rPr>
      </w:pPr>
      <w:r w:rsidRPr="007F1796">
        <w:rPr>
          <w:rFonts w:ascii="Arial" w:hAnsi="Arial" w:cs="Arial"/>
          <w:bCs/>
          <w:sz w:val="22"/>
          <w:szCs w:val="28"/>
        </w:rPr>
        <w:t>A partir d</w:t>
      </w:r>
      <w:r>
        <w:rPr>
          <w:rFonts w:ascii="Arial" w:hAnsi="Arial" w:cs="Arial"/>
          <w:bCs/>
          <w:sz w:val="22"/>
          <w:szCs w:val="28"/>
        </w:rPr>
        <w:t>e l’activité précédente et de l’étude du</w:t>
      </w:r>
      <w:r w:rsidRPr="007F1796">
        <w:rPr>
          <w:rFonts w:ascii="Arial" w:hAnsi="Arial" w:cs="Arial"/>
          <w:bCs/>
          <w:sz w:val="22"/>
          <w:szCs w:val="28"/>
        </w:rPr>
        <w:t xml:space="preserve"> schéma suivant, compléter la nomenclature ci-dessous :</w:t>
      </w:r>
    </w:p>
    <w:p w:rsidR="00637D50" w:rsidRPr="009D2FB8" w:rsidRDefault="00637D50" w:rsidP="00637D50">
      <w:pPr>
        <w:pStyle w:val="NormalWeb"/>
        <w:shd w:val="clear" w:color="auto" w:fill="FFFFFF"/>
        <w:spacing w:before="0" w:beforeAutospacing="0" w:after="0" w:afterAutospacing="0"/>
        <w:jc w:val="both"/>
        <w:rPr>
          <w:rFonts w:ascii="Arial" w:hAnsi="Arial" w:cs="Arial"/>
          <w:bCs/>
          <w:sz w:val="22"/>
          <w:szCs w:val="28"/>
        </w:rPr>
      </w:pPr>
    </w:p>
    <w:p w:rsidR="00637D50" w:rsidRDefault="00637D50" w:rsidP="00637D50">
      <w:pPr>
        <w:pStyle w:val="NormalWeb"/>
        <w:shd w:val="clear" w:color="auto" w:fill="FFFFFF"/>
        <w:spacing w:before="0" w:beforeAutospacing="0" w:after="0" w:afterAutospacing="0"/>
        <w:jc w:val="center"/>
        <w:rPr>
          <w:rFonts w:ascii="Arial" w:hAnsi="Arial" w:cs="Arial"/>
          <w:bCs/>
          <w:sz w:val="22"/>
          <w:szCs w:val="28"/>
        </w:rPr>
      </w:pPr>
      <w:r w:rsidRPr="007F1796">
        <w:rPr>
          <w:rFonts w:ascii="Arial" w:hAnsi="Arial" w:cs="Arial"/>
          <w:noProof/>
          <w:sz w:val="20"/>
        </w:rPr>
        <w:drawing>
          <wp:inline distT="0" distB="0" distL="0" distR="0" wp14:anchorId="1796D204" wp14:editId="1003A192">
            <wp:extent cx="6074410" cy="3982720"/>
            <wp:effectExtent l="0" t="0" r="2540" b="0"/>
            <wp:docPr id="5" name="Image 5" descr="RÃ©sultat de recherche d'images pour &quot;pistolet peinture iwata w4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pistolet peinture iwata w400&quot;"/>
                    <pic:cNvPicPr>
                      <a:picLocks noChangeAspect="1" noChangeArrowheads="1"/>
                    </pic:cNvPicPr>
                  </pic:nvPicPr>
                  <pic:blipFill rotWithShape="1">
                    <a:blip r:embed="rId20">
                      <a:extLst>
                        <a:ext uri="{28A0092B-C50C-407E-A947-70E740481C1C}">
                          <a14:useLocalDpi xmlns:a14="http://schemas.microsoft.com/office/drawing/2010/main" val="0"/>
                        </a:ext>
                      </a:extLst>
                    </a:blip>
                    <a:srcRect l="5385" t="10970" r="3200" b="29943"/>
                    <a:stretch/>
                  </pic:blipFill>
                  <pic:spPr bwMode="auto">
                    <a:xfrm>
                      <a:off x="0" y="0"/>
                      <a:ext cx="6074410" cy="3982720"/>
                    </a:xfrm>
                    <a:prstGeom prst="rect">
                      <a:avLst/>
                    </a:prstGeom>
                    <a:noFill/>
                    <a:ln>
                      <a:noFill/>
                    </a:ln>
                    <a:extLst>
                      <a:ext uri="{53640926-AAD7-44D8-BBD7-CCE9431645EC}">
                        <a14:shadowObscured xmlns:a14="http://schemas.microsoft.com/office/drawing/2010/main"/>
                      </a:ext>
                    </a:extLst>
                  </pic:spPr>
                </pic:pic>
              </a:graphicData>
            </a:graphic>
          </wp:inline>
        </w:drawing>
      </w:r>
    </w:p>
    <w:p w:rsidR="00B965E8" w:rsidRDefault="00B965E8" w:rsidP="00B965E8">
      <w:pPr>
        <w:pStyle w:val="NormalWeb"/>
        <w:shd w:val="clear" w:color="auto" w:fill="FFFFFF"/>
        <w:spacing w:before="0" w:beforeAutospacing="0" w:after="0" w:afterAutospacing="0"/>
        <w:jc w:val="center"/>
        <w:rPr>
          <w:rFonts w:ascii="Arial" w:hAnsi="Arial" w:cs="Arial"/>
          <w:bCs/>
          <w:sz w:val="22"/>
          <w:szCs w:val="28"/>
        </w:rPr>
      </w:pPr>
      <w:r w:rsidRPr="0063479F">
        <w:rPr>
          <w:rFonts w:ascii="Arial" w:hAnsi="Arial" w:cs="Arial"/>
          <w:i/>
          <w:sz w:val="16"/>
          <w:szCs w:val="20"/>
        </w:rPr>
        <w:t xml:space="preserve">Source : </w:t>
      </w:r>
      <w:r>
        <w:rPr>
          <w:rFonts w:ascii="Arial" w:hAnsi="Arial" w:cs="Arial"/>
          <w:i/>
          <w:sz w:val="16"/>
          <w:szCs w:val="20"/>
        </w:rPr>
        <w:t>airspray-gun.fr</w:t>
      </w:r>
    </w:p>
    <w:p w:rsidR="00637D50" w:rsidRPr="009D2FB8" w:rsidRDefault="00637D50" w:rsidP="00637D50">
      <w:pPr>
        <w:pStyle w:val="NormalWeb"/>
        <w:shd w:val="clear" w:color="auto" w:fill="FFFFFF"/>
        <w:spacing w:before="0" w:beforeAutospacing="0" w:after="0" w:afterAutospacing="0"/>
        <w:jc w:val="center"/>
        <w:rPr>
          <w:rFonts w:ascii="Arial" w:hAnsi="Arial" w:cs="Arial"/>
          <w:bCs/>
          <w:sz w:val="22"/>
          <w:szCs w:val="28"/>
        </w:rPr>
      </w:pPr>
    </w:p>
    <w:tbl>
      <w:tblPr>
        <w:tblStyle w:val="Grilledutableau"/>
        <w:tblW w:w="0" w:type="auto"/>
        <w:jc w:val="center"/>
        <w:tblLook w:val="04A0" w:firstRow="1" w:lastRow="0" w:firstColumn="1" w:lastColumn="0" w:noHBand="0" w:noVBand="1"/>
      </w:tblPr>
      <w:tblGrid>
        <w:gridCol w:w="1129"/>
        <w:gridCol w:w="5954"/>
      </w:tblGrid>
      <w:tr w:rsidR="00637D50" w:rsidRPr="0011527D" w:rsidTr="00783D19">
        <w:trPr>
          <w:trHeight w:val="454"/>
          <w:jc w:val="center"/>
        </w:trPr>
        <w:tc>
          <w:tcPr>
            <w:tcW w:w="7083" w:type="dxa"/>
            <w:gridSpan w:val="2"/>
            <w:shd w:val="clear" w:color="auto" w:fill="F2F2F2" w:themeFill="background1" w:themeFillShade="F2"/>
            <w:vAlign w:val="center"/>
          </w:tcPr>
          <w:p w:rsidR="00637D50" w:rsidRPr="007F1796" w:rsidRDefault="00637D50" w:rsidP="00637D50">
            <w:pPr>
              <w:pStyle w:val="NormalWeb"/>
              <w:spacing w:before="0" w:beforeAutospacing="0" w:after="0" w:afterAutospacing="0"/>
              <w:jc w:val="center"/>
              <w:rPr>
                <w:rFonts w:ascii="Arial" w:hAnsi="Arial" w:cs="Arial"/>
                <w:sz w:val="22"/>
                <w:szCs w:val="28"/>
              </w:rPr>
            </w:pPr>
            <w:r w:rsidRPr="007F1796">
              <w:rPr>
                <w:rFonts w:ascii="Arial" w:hAnsi="Arial" w:cs="Arial"/>
                <w:sz w:val="22"/>
                <w:szCs w:val="28"/>
              </w:rPr>
              <w:t>Nomenclature du pistolet Anest Iwata</w:t>
            </w:r>
          </w:p>
        </w:tc>
      </w:tr>
      <w:tr w:rsidR="00637D50" w:rsidRPr="009D2FB8" w:rsidTr="00783D19">
        <w:trPr>
          <w:trHeight w:val="454"/>
          <w:jc w:val="center"/>
        </w:trPr>
        <w:tc>
          <w:tcPr>
            <w:tcW w:w="1129" w:type="dxa"/>
            <w:vAlign w:val="center"/>
          </w:tcPr>
          <w:p w:rsidR="00637D50" w:rsidRPr="009D2FB8" w:rsidRDefault="00637D50" w:rsidP="00637D50">
            <w:pPr>
              <w:pStyle w:val="NormalWeb"/>
              <w:spacing w:before="0" w:beforeAutospacing="0" w:after="0" w:afterAutospacing="0"/>
              <w:jc w:val="center"/>
              <w:rPr>
                <w:rFonts w:ascii="Arial" w:hAnsi="Arial" w:cs="Arial"/>
                <w:i/>
                <w:sz w:val="20"/>
                <w:szCs w:val="28"/>
              </w:rPr>
            </w:pPr>
            <w:r w:rsidRPr="009D2FB8">
              <w:rPr>
                <w:rFonts w:ascii="Arial" w:hAnsi="Arial" w:cs="Arial"/>
                <w:i/>
                <w:sz w:val="20"/>
                <w:szCs w:val="28"/>
              </w:rPr>
              <w:t>Repère</w:t>
            </w:r>
          </w:p>
        </w:tc>
        <w:tc>
          <w:tcPr>
            <w:tcW w:w="5954" w:type="dxa"/>
            <w:vAlign w:val="center"/>
          </w:tcPr>
          <w:p w:rsidR="00637D50" w:rsidRPr="009D2FB8" w:rsidRDefault="00637D50" w:rsidP="00637D50">
            <w:pPr>
              <w:pStyle w:val="NormalWeb"/>
              <w:shd w:val="clear" w:color="auto" w:fill="FFFFFF"/>
              <w:spacing w:before="0" w:beforeAutospacing="0" w:after="0" w:afterAutospacing="0"/>
              <w:jc w:val="center"/>
              <w:rPr>
                <w:rFonts w:ascii="Arial" w:hAnsi="Arial" w:cs="Arial"/>
                <w:i/>
                <w:sz w:val="20"/>
                <w:szCs w:val="28"/>
              </w:rPr>
            </w:pPr>
            <w:r w:rsidRPr="009D2FB8">
              <w:rPr>
                <w:rFonts w:ascii="Arial" w:hAnsi="Arial" w:cs="Arial"/>
                <w:i/>
                <w:sz w:val="20"/>
                <w:szCs w:val="28"/>
              </w:rPr>
              <w:t>Désignation</w:t>
            </w:r>
          </w:p>
        </w:tc>
      </w:tr>
      <w:tr w:rsidR="00637D50" w:rsidRPr="0011527D" w:rsidTr="00783D19">
        <w:trPr>
          <w:trHeight w:val="454"/>
          <w:jc w:val="center"/>
        </w:trPr>
        <w:tc>
          <w:tcPr>
            <w:tcW w:w="1129" w:type="dxa"/>
            <w:vAlign w:val="center"/>
          </w:tcPr>
          <w:p w:rsidR="00637D50" w:rsidRPr="00B53C97" w:rsidRDefault="00637D50" w:rsidP="00637D50">
            <w:pPr>
              <w:pStyle w:val="NormalWeb"/>
              <w:spacing w:before="0" w:beforeAutospacing="0" w:after="0" w:afterAutospacing="0"/>
              <w:jc w:val="center"/>
              <w:rPr>
                <w:rFonts w:ascii="Arial" w:hAnsi="Arial" w:cs="Arial"/>
                <w:color w:val="636363"/>
                <w:sz w:val="22"/>
                <w:szCs w:val="28"/>
              </w:rPr>
            </w:pPr>
            <w:r w:rsidRPr="00B53C97">
              <w:rPr>
                <w:rFonts w:ascii="Arial" w:hAnsi="Arial" w:cs="Arial"/>
                <w:color w:val="FF0000"/>
                <w:sz w:val="22"/>
                <w:szCs w:val="28"/>
              </w:rPr>
              <w:t>5</w:t>
            </w:r>
          </w:p>
        </w:tc>
        <w:tc>
          <w:tcPr>
            <w:tcW w:w="5954" w:type="dxa"/>
            <w:vAlign w:val="center"/>
          </w:tcPr>
          <w:p w:rsidR="00637D50" w:rsidRPr="007F1796" w:rsidRDefault="00637D50" w:rsidP="00637D50">
            <w:pPr>
              <w:pStyle w:val="NormalWeb"/>
              <w:shd w:val="clear" w:color="auto" w:fill="FFFFFF"/>
              <w:spacing w:before="0" w:beforeAutospacing="0" w:after="0" w:afterAutospacing="0"/>
              <w:rPr>
                <w:rFonts w:ascii="Arial" w:hAnsi="Arial" w:cs="Arial"/>
                <w:sz w:val="22"/>
                <w:szCs w:val="28"/>
              </w:rPr>
            </w:pPr>
            <w:r w:rsidRPr="007F1796">
              <w:rPr>
                <w:rFonts w:ascii="Arial" w:hAnsi="Arial" w:cs="Arial"/>
                <w:sz w:val="22"/>
                <w:szCs w:val="28"/>
              </w:rPr>
              <w:t>Bouton réglage forme du jet</w:t>
            </w:r>
          </w:p>
        </w:tc>
      </w:tr>
      <w:tr w:rsidR="00637D50" w:rsidRPr="0011527D" w:rsidTr="00783D19">
        <w:trPr>
          <w:trHeight w:val="454"/>
          <w:jc w:val="center"/>
        </w:trPr>
        <w:tc>
          <w:tcPr>
            <w:tcW w:w="1129" w:type="dxa"/>
            <w:vAlign w:val="center"/>
          </w:tcPr>
          <w:p w:rsidR="00637D50" w:rsidRPr="00B53C97" w:rsidRDefault="00637D50" w:rsidP="00637D50">
            <w:pPr>
              <w:pStyle w:val="NormalWeb"/>
              <w:spacing w:before="0" w:beforeAutospacing="0" w:after="0" w:afterAutospacing="0"/>
              <w:jc w:val="center"/>
              <w:rPr>
                <w:rFonts w:ascii="Arial" w:hAnsi="Arial" w:cs="Arial"/>
                <w:color w:val="FF0000"/>
                <w:sz w:val="22"/>
                <w:szCs w:val="28"/>
              </w:rPr>
            </w:pPr>
            <w:r w:rsidRPr="00B53C97">
              <w:rPr>
                <w:rFonts w:ascii="Arial" w:hAnsi="Arial" w:cs="Arial"/>
                <w:color w:val="FF0000"/>
                <w:sz w:val="22"/>
                <w:szCs w:val="28"/>
              </w:rPr>
              <w:t>1</w:t>
            </w:r>
          </w:p>
        </w:tc>
        <w:tc>
          <w:tcPr>
            <w:tcW w:w="5954" w:type="dxa"/>
            <w:vAlign w:val="center"/>
          </w:tcPr>
          <w:p w:rsidR="00637D50" w:rsidRPr="007F1796" w:rsidRDefault="00637D50" w:rsidP="00637D50">
            <w:pPr>
              <w:pStyle w:val="NormalWeb"/>
              <w:shd w:val="clear" w:color="auto" w:fill="FFFFFF"/>
              <w:spacing w:before="0" w:beforeAutospacing="0" w:after="0" w:afterAutospacing="0"/>
              <w:rPr>
                <w:rFonts w:ascii="Arial" w:hAnsi="Arial" w:cs="Arial"/>
                <w:sz w:val="22"/>
                <w:szCs w:val="28"/>
              </w:rPr>
            </w:pPr>
            <w:r w:rsidRPr="007F1796">
              <w:rPr>
                <w:rFonts w:ascii="Arial" w:hAnsi="Arial" w:cs="Arial"/>
                <w:sz w:val="22"/>
                <w:szCs w:val="28"/>
              </w:rPr>
              <w:t>Chapeau</w:t>
            </w:r>
          </w:p>
        </w:tc>
      </w:tr>
      <w:tr w:rsidR="00637D50" w:rsidRPr="0011527D" w:rsidTr="00783D19">
        <w:trPr>
          <w:trHeight w:val="454"/>
          <w:jc w:val="center"/>
        </w:trPr>
        <w:tc>
          <w:tcPr>
            <w:tcW w:w="1129" w:type="dxa"/>
            <w:vAlign w:val="center"/>
          </w:tcPr>
          <w:p w:rsidR="00637D50" w:rsidRPr="00B53C97" w:rsidRDefault="00637D50" w:rsidP="00637D50">
            <w:pPr>
              <w:pStyle w:val="NormalWeb"/>
              <w:spacing w:before="0" w:beforeAutospacing="0" w:after="0" w:afterAutospacing="0"/>
              <w:jc w:val="center"/>
              <w:rPr>
                <w:rFonts w:ascii="Arial" w:hAnsi="Arial" w:cs="Arial"/>
                <w:color w:val="636363"/>
                <w:sz w:val="22"/>
                <w:szCs w:val="28"/>
              </w:rPr>
            </w:pPr>
            <w:r w:rsidRPr="00B53C97">
              <w:rPr>
                <w:rFonts w:ascii="Arial" w:hAnsi="Arial" w:cs="Arial"/>
                <w:color w:val="FF0000"/>
                <w:sz w:val="22"/>
                <w:szCs w:val="28"/>
              </w:rPr>
              <w:t>9</w:t>
            </w:r>
          </w:p>
        </w:tc>
        <w:tc>
          <w:tcPr>
            <w:tcW w:w="5954" w:type="dxa"/>
            <w:vAlign w:val="center"/>
          </w:tcPr>
          <w:p w:rsidR="00637D50" w:rsidRPr="007F1796" w:rsidRDefault="00637D50" w:rsidP="00637D50">
            <w:pPr>
              <w:pStyle w:val="NormalWeb"/>
              <w:shd w:val="clear" w:color="auto" w:fill="FFFFFF"/>
              <w:spacing w:before="0" w:beforeAutospacing="0" w:after="0" w:afterAutospacing="0"/>
              <w:rPr>
                <w:rFonts w:ascii="Arial" w:hAnsi="Arial" w:cs="Arial"/>
                <w:sz w:val="22"/>
                <w:szCs w:val="28"/>
              </w:rPr>
            </w:pPr>
            <w:r w:rsidRPr="007F1796">
              <w:rPr>
                <w:rFonts w:ascii="Arial" w:hAnsi="Arial" w:cs="Arial"/>
                <w:sz w:val="22"/>
                <w:szCs w:val="28"/>
              </w:rPr>
              <w:t>Aiguille</w:t>
            </w:r>
          </w:p>
        </w:tc>
      </w:tr>
      <w:tr w:rsidR="00637D50" w:rsidRPr="0011527D" w:rsidTr="00783D19">
        <w:trPr>
          <w:trHeight w:val="454"/>
          <w:jc w:val="center"/>
        </w:trPr>
        <w:tc>
          <w:tcPr>
            <w:tcW w:w="1129" w:type="dxa"/>
            <w:vAlign w:val="center"/>
          </w:tcPr>
          <w:p w:rsidR="00637D50" w:rsidRPr="00B53C97" w:rsidRDefault="00637D50" w:rsidP="00637D50">
            <w:pPr>
              <w:pStyle w:val="NormalWeb"/>
              <w:spacing w:before="0" w:beforeAutospacing="0" w:after="0" w:afterAutospacing="0"/>
              <w:jc w:val="center"/>
              <w:rPr>
                <w:rFonts w:ascii="Arial" w:hAnsi="Arial" w:cs="Arial"/>
                <w:color w:val="636363"/>
                <w:sz w:val="22"/>
                <w:szCs w:val="28"/>
              </w:rPr>
            </w:pPr>
            <w:r w:rsidRPr="00B53C97">
              <w:rPr>
                <w:rFonts w:ascii="Arial" w:hAnsi="Arial" w:cs="Arial"/>
                <w:color w:val="FF0000"/>
                <w:sz w:val="22"/>
                <w:szCs w:val="28"/>
              </w:rPr>
              <w:t>6</w:t>
            </w:r>
          </w:p>
        </w:tc>
        <w:tc>
          <w:tcPr>
            <w:tcW w:w="5954" w:type="dxa"/>
            <w:vAlign w:val="center"/>
          </w:tcPr>
          <w:p w:rsidR="00637D50" w:rsidRPr="007F1796" w:rsidRDefault="00637D50" w:rsidP="00637D50">
            <w:pPr>
              <w:pStyle w:val="NormalWeb"/>
              <w:shd w:val="clear" w:color="auto" w:fill="FFFFFF"/>
              <w:spacing w:before="0" w:beforeAutospacing="0" w:after="0" w:afterAutospacing="0"/>
              <w:rPr>
                <w:rFonts w:ascii="Arial" w:hAnsi="Arial" w:cs="Arial"/>
                <w:sz w:val="22"/>
                <w:szCs w:val="28"/>
              </w:rPr>
            </w:pPr>
            <w:r w:rsidRPr="007F1796">
              <w:rPr>
                <w:rFonts w:ascii="Arial" w:hAnsi="Arial" w:cs="Arial"/>
                <w:sz w:val="22"/>
                <w:szCs w:val="28"/>
              </w:rPr>
              <w:t>Bouton réglage produit</w:t>
            </w:r>
          </w:p>
        </w:tc>
      </w:tr>
      <w:tr w:rsidR="00637D50" w:rsidRPr="0011527D" w:rsidTr="00783D19">
        <w:trPr>
          <w:trHeight w:val="454"/>
          <w:jc w:val="center"/>
        </w:trPr>
        <w:tc>
          <w:tcPr>
            <w:tcW w:w="1129" w:type="dxa"/>
            <w:vAlign w:val="center"/>
          </w:tcPr>
          <w:p w:rsidR="00637D50" w:rsidRPr="00B53C97" w:rsidRDefault="00637D50" w:rsidP="00637D50">
            <w:pPr>
              <w:pStyle w:val="NormalWeb"/>
              <w:spacing w:before="0" w:beforeAutospacing="0" w:after="0" w:afterAutospacing="0"/>
              <w:jc w:val="center"/>
              <w:rPr>
                <w:rFonts w:ascii="Arial" w:hAnsi="Arial" w:cs="Arial"/>
                <w:color w:val="636363"/>
                <w:sz w:val="22"/>
                <w:szCs w:val="28"/>
              </w:rPr>
            </w:pPr>
            <w:r w:rsidRPr="00B53C97">
              <w:rPr>
                <w:rFonts w:ascii="Arial" w:hAnsi="Arial" w:cs="Arial"/>
                <w:color w:val="FF0000"/>
                <w:sz w:val="22"/>
                <w:szCs w:val="28"/>
              </w:rPr>
              <w:t>2</w:t>
            </w:r>
          </w:p>
        </w:tc>
        <w:tc>
          <w:tcPr>
            <w:tcW w:w="5954" w:type="dxa"/>
            <w:vAlign w:val="center"/>
          </w:tcPr>
          <w:p w:rsidR="00637D50" w:rsidRPr="007F1796" w:rsidRDefault="00637D50" w:rsidP="00637D50">
            <w:pPr>
              <w:pStyle w:val="NormalWeb"/>
              <w:shd w:val="clear" w:color="auto" w:fill="FFFFFF"/>
              <w:spacing w:before="0" w:beforeAutospacing="0" w:after="0" w:afterAutospacing="0"/>
              <w:rPr>
                <w:rFonts w:ascii="Arial" w:hAnsi="Arial" w:cs="Arial"/>
                <w:sz w:val="22"/>
                <w:szCs w:val="28"/>
              </w:rPr>
            </w:pPr>
            <w:r w:rsidRPr="007F1796">
              <w:rPr>
                <w:rFonts w:ascii="Arial" w:hAnsi="Arial" w:cs="Arial"/>
                <w:sz w:val="22"/>
                <w:szCs w:val="28"/>
              </w:rPr>
              <w:t>Buse</w:t>
            </w:r>
          </w:p>
        </w:tc>
      </w:tr>
      <w:tr w:rsidR="00637D50" w:rsidRPr="0011527D" w:rsidTr="00783D19">
        <w:trPr>
          <w:trHeight w:val="454"/>
          <w:jc w:val="center"/>
        </w:trPr>
        <w:tc>
          <w:tcPr>
            <w:tcW w:w="1129" w:type="dxa"/>
            <w:vAlign w:val="center"/>
          </w:tcPr>
          <w:p w:rsidR="00637D50" w:rsidRPr="00B53C97" w:rsidRDefault="00637D50" w:rsidP="00637D50">
            <w:pPr>
              <w:pStyle w:val="NormalWeb"/>
              <w:spacing w:before="0" w:beforeAutospacing="0" w:after="0" w:afterAutospacing="0"/>
              <w:jc w:val="center"/>
              <w:rPr>
                <w:rFonts w:ascii="Arial" w:hAnsi="Arial" w:cs="Arial"/>
                <w:color w:val="636363"/>
                <w:sz w:val="22"/>
                <w:szCs w:val="28"/>
              </w:rPr>
            </w:pPr>
            <w:r w:rsidRPr="00B53C97">
              <w:rPr>
                <w:rFonts w:ascii="Arial" w:hAnsi="Arial" w:cs="Arial"/>
                <w:color w:val="FF0000"/>
                <w:sz w:val="22"/>
                <w:szCs w:val="28"/>
              </w:rPr>
              <w:t>14-1</w:t>
            </w:r>
          </w:p>
        </w:tc>
        <w:tc>
          <w:tcPr>
            <w:tcW w:w="5954" w:type="dxa"/>
            <w:vAlign w:val="center"/>
          </w:tcPr>
          <w:p w:rsidR="00637D50" w:rsidRPr="007F1796" w:rsidRDefault="00637D50" w:rsidP="00637D50">
            <w:pPr>
              <w:pStyle w:val="NormalWeb"/>
              <w:shd w:val="clear" w:color="auto" w:fill="FFFFFF"/>
              <w:spacing w:before="0" w:beforeAutospacing="0" w:after="0" w:afterAutospacing="0"/>
              <w:rPr>
                <w:rFonts w:ascii="Arial" w:hAnsi="Arial" w:cs="Arial"/>
                <w:sz w:val="22"/>
                <w:szCs w:val="28"/>
              </w:rPr>
            </w:pPr>
            <w:r w:rsidRPr="007F1796">
              <w:rPr>
                <w:rFonts w:ascii="Arial" w:hAnsi="Arial" w:cs="Arial"/>
                <w:sz w:val="22"/>
                <w:szCs w:val="28"/>
              </w:rPr>
              <w:t>Bouton réglage pression d’air</w:t>
            </w:r>
          </w:p>
        </w:tc>
      </w:tr>
      <w:tr w:rsidR="00637D50" w:rsidRPr="0011527D" w:rsidTr="00783D19">
        <w:trPr>
          <w:trHeight w:val="454"/>
          <w:jc w:val="center"/>
        </w:trPr>
        <w:tc>
          <w:tcPr>
            <w:tcW w:w="1129" w:type="dxa"/>
            <w:vAlign w:val="center"/>
          </w:tcPr>
          <w:p w:rsidR="00637D50" w:rsidRPr="00B53C97" w:rsidRDefault="00637D50" w:rsidP="00637D50">
            <w:pPr>
              <w:pStyle w:val="NormalWeb"/>
              <w:spacing w:before="0" w:beforeAutospacing="0" w:after="0" w:afterAutospacing="0"/>
              <w:jc w:val="center"/>
              <w:rPr>
                <w:rFonts w:ascii="Arial" w:hAnsi="Arial" w:cs="Arial"/>
                <w:color w:val="636363"/>
                <w:sz w:val="22"/>
                <w:szCs w:val="28"/>
              </w:rPr>
            </w:pPr>
            <w:r w:rsidRPr="00B53C97">
              <w:rPr>
                <w:rFonts w:ascii="Arial" w:hAnsi="Arial" w:cs="Arial"/>
                <w:color w:val="FF0000"/>
                <w:sz w:val="22"/>
                <w:szCs w:val="28"/>
              </w:rPr>
              <w:t>10</w:t>
            </w:r>
          </w:p>
        </w:tc>
        <w:tc>
          <w:tcPr>
            <w:tcW w:w="5954" w:type="dxa"/>
            <w:vAlign w:val="center"/>
          </w:tcPr>
          <w:p w:rsidR="00637D50" w:rsidRPr="007F1796" w:rsidRDefault="00637D50" w:rsidP="00637D50">
            <w:pPr>
              <w:pStyle w:val="NormalWeb"/>
              <w:shd w:val="clear" w:color="auto" w:fill="FFFFFF"/>
              <w:spacing w:before="0" w:beforeAutospacing="0" w:after="0" w:afterAutospacing="0"/>
              <w:rPr>
                <w:rFonts w:ascii="Arial" w:hAnsi="Arial" w:cs="Arial"/>
                <w:sz w:val="22"/>
                <w:szCs w:val="28"/>
              </w:rPr>
            </w:pPr>
            <w:r w:rsidRPr="007F1796">
              <w:rPr>
                <w:rFonts w:ascii="Arial" w:hAnsi="Arial" w:cs="Arial"/>
                <w:sz w:val="22"/>
                <w:szCs w:val="28"/>
              </w:rPr>
              <w:t>Presse étoupe</w:t>
            </w:r>
          </w:p>
        </w:tc>
      </w:tr>
    </w:tbl>
    <w:p w:rsidR="00637D50" w:rsidRDefault="00637D50" w:rsidP="00637D50">
      <w:pPr>
        <w:spacing w:after="0" w:line="240" w:lineRule="auto"/>
        <w:rPr>
          <w:rFonts w:ascii="Arial" w:hAnsi="Arial" w:cs="Arial"/>
        </w:rPr>
      </w:pPr>
    </w:p>
    <w:p w:rsidR="00637D50" w:rsidRDefault="00637D50">
      <w:pPr>
        <w:spacing w:after="0" w:line="240" w:lineRule="auto"/>
        <w:rPr>
          <w:rFonts w:ascii="Arial" w:hAnsi="Arial" w:cs="Arial"/>
        </w:rPr>
      </w:pPr>
      <w:r>
        <w:rPr>
          <w:rFonts w:ascii="Arial" w:hAnsi="Arial" w:cs="Arial"/>
        </w:rPr>
        <w:br w:type="page"/>
      </w:r>
    </w:p>
    <w:p w:rsidR="00637D50" w:rsidRPr="00637D50" w:rsidRDefault="00637D50" w:rsidP="00637D50">
      <w:pPr>
        <w:pStyle w:val="NormalWeb"/>
        <w:numPr>
          <w:ilvl w:val="0"/>
          <w:numId w:val="13"/>
        </w:numPr>
        <w:shd w:val="clear" w:color="auto" w:fill="FFFFFF"/>
        <w:spacing w:before="0" w:beforeAutospacing="0" w:after="0" w:afterAutospacing="0"/>
        <w:jc w:val="both"/>
        <w:rPr>
          <w:rFonts w:ascii="Arial" w:hAnsi="Arial" w:cs="Arial"/>
          <w:color w:val="636363"/>
          <w:sz w:val="22"/>
          <w:szCs w:val="22"/>
        </w:rPr>
      </w:pPr>
      <w:r w:rsidRPr="00637D50">
        <w:rPr>
          <w:rFonts w:ascii="Arial" w:hAnsi="Arial" w:cs="Arial"/>
          <w:bCs/>
          <w:sz w:val="22"/>
          <w:szCs w:val="22"/>
        </w:rPr>
        <w:lastRenderedPageBreak/>
        <w:t xml:space="preserve">Pour une meilleure utilisation et éviter les défauts d'application, les </w:t>
      </w:r>
      <w:r w:rsidRPr="00637D50">
        <w:rPr>
          <w:rFonts w:ascii="Arial" w:hAnsi="Arial" w:cs="Arial"/>
          <w:bCs/>
          <w:spacing w:val="8"/>
          <w:sz w:val="22"/>
          <w:szCs w:val="22"/>
        </w:rPr>
        <w:t>fabricants de peinture et de pistolets déterminent ensemble les meilleurs réglages. Pouvez-vous les citer ?</w:t>
      </w:r>
    </w:p>
    <w:p w:rsidR="00637D50" w:rsidRPr="00637D50" w:rsidRDefault="00637D50" w:rsidP="00637D50">
      <w:pPr>
        <w:pStyle w:val="NormalWeb"/>
        <w:shd w:val="clear" w:color="auto" w:fill="FFFFFF"/>
        <w:spacing w:before="0" w:beforeAutospacing="0" w:after="0" w:afterAutospacing="0"/>
        <w:ind w:left="360"/>
        <w:jc w:val="both"/>
        <w:rPr>
          <w:rFonts w:ascii="Arial" w:hAnsi="Arial" w:cs="Arial"/>
          <w:color w:val="636363"/>
          <w:sz w:val="22"/>
          <w:szCs w:val="22"/>
        </w:rPr>
      </w:pPr>
    </w:p>
    <w:p w:rsidR="00637D50" w:rsidRPr="00637D50" w:rsidRDefault="00637D50" w:rsidP="00637D50">
      <w:pPr>
        <w:pStyle w:val="Paragraphedeliste"/>
        <w:numPr>
          <w:ilvl w:val="0"/>
          <w:numId w:val="14"/>
        </w:numPr>
        <w:suppressAutoHyphens w:val="0"/>
        <w:spacing w:after="0" w:line="240" w:lineRule="auto"/>
        <w:jc w:val="both"/>
        <w:rPr>
          <w:rFonts w:ascii="Arial" w:hAnsi="Arial" w:cs="Arial"/>
          <w:bCs/>
          <w:spacing w:val="8"/>
          <w:sz w:val="22"/>
          <w:szCs w:val="22"/>
        </w:rPr>
      </w:pPr>
      <w:r w:rsidRPr="00637D50">
        <w:rPr>
          <w:rFonts w:ascii="Arial" w:hAnsi="Arial" w:cs="Arial"/>
          <w:bCs/>
          <w:color w:val="FF0000"/>
          <w:spacing w:val="8"/>
          <w:sz w:val="22"/>
          <w:szCs w:val="22"/>
        </w:rPr>
        <w:t>Le choix de la buse en fonction des produits et des modèles de pistolets (base et vernis)</w:t>
      </w:r>
    </w:p>
    <w:p w:rsidR="00637D50" w:rsidRPr="00637D50" w:rsidRDefault="00637D50" w:rsidP="00637D50">
      <w:pPr>
        <w:pStyle w:val="NormalWeb"/>
        <w:numPr>
          <w:ilvl w:val="0"/>
          <w:numId w:val="14"/>
        </w:numPr>
        <w:shd w:val="clear" w:color="auto" w:fill="FFFFFF"/>
        <w:spacing w:before="0" w:beforeAutospacing="0" w:after="0" w:afterAutospacing="0"/>
        <w:rPr>
          <w:rFonts w:ascii="Arial" w:hAnsi="Arial" w:cs="Arial"/>
          <w:sz w:val="22"/>
          <w:szCs w:val="22"/>
        </w:rPr>
      </w:pPr>
      <w:r w:rsidRPr="00637D50">
        <w:rPr>
          <w:rFonts w:ascii="Arial" w:hAnsi="Arial" w:cs="Arial"/>
          <w:bCs/>
          <w:color w:val="FF0000"/>
          <w:spacing w:val="2"/>
          <w:sz w:val="22"/>
          <w:szCs w:val="22"/>
        </w:rPr>
        <w:t xml:space="preserve">Le nombre </w:t>
      </w:r>
      <w:r w:rsidRPr="00637D50">
        <w:rPr>
          <w:rFonts w:ascii="Arial" w:hAnsi="Arial" w:cs="Arial"/>
          <w:bCs/>
          <w:color w:val="FF0000"/>
          <w:spacing w:val="1"/>
          <w:sz w:val="22"/>
          <w:szCs w:val="22"/>
        </w:rPr>
        <w:t>de tours de la molette de réglage du produit.</w:t>
      </w:r>
    </w:p>
    <w:p w:rsidR="00637D50" w:rsidRPr="00637D50" w:rsidRDefault="00637D50" w:rsidP="00637D50">
      <w:pPr>
        <w:pStyle w:val="NormalWeb"/>
        <w:numPr>
          <w:ilvl w:val="0"/>
          <w:numId w:val="14"/>
        </w:numPr>
        <w:shd w:val="clear" w:color="auto" w:fill="FFFFFF"/>
        <w:spacing w:before="0" w:beforeAutospacing="0" w:after="0" w:afterAutospacing="0"/>
        <w:rPr>
          <w:rFonts w:ascii="Arial" w:hAnsi="Arial" w:cs="Arial"/>
          <w:sz w:val="22"/>
          <w:szCs w:val="22"/>
        </w:rPr>
      </w:pPr>
      <w:r w:rsidRPr="00637D50">
        <w:rPr>
          <w:rFonts w:ascii="Arial" w:hAnsi="Arial" w:cs="Arial"/>
          <w:color w:val="FF0000"/>
          <w:spacing w:val="12"/>
          <w:sz w:val="22"/>
          <w:szCs w:val="22"/>
        </w:rPr>
        <w:t xml:space="preserve">Consulter la fiche du fabricant du pistolet pour connaitre la pression d'air </w:t>
      </w:r>
      <w:r w:rsidRPr="00637D50">
        <w:rPr>
          <w:rFonts w:ascii="Arial" w:hAnsi="Arial" w:cs="Arial"/>
          <w:color w:val="FF0000"/>
          <w:sz w:val="22"/>
          <w:szCs w:val="22"/>
        </w:rPr>
        <w:t>recommandée.</w:t>
      </w:r>
    </w:p>
    <w:p w:rsidR="00637D50" w:rsidRDefault="00637D50" w:rsidP="00637D50">
      <w:pPr>
        <w:pStyle w:val="Paragraphedeliste"/>
        <w:spacing w:after="0" w:line="240" w:lineRule="auto"/>
        <w:ind w:left="714"/>
        <w:jc w:val="both"/>
        <w:rPr>
          <w:rFonts w:ascii="Arial" w:hAnsi="Arial" w:cs="Arial"/>
          <w:bCs/>
          <w:spacing w:val="8"/>
          <w:sz w:val="22"/>
          <w:szCs w:val="22"/>
        </w:rPr>
      </w:pPr>
    </w:p>
    <w:p w:rsidR="00637D50" w:rsidRPr="00637D50" w:rsidRDefault="00637D50" w:rsidP="00637D50">
      <w:pPr>
        <w:pStyle w:val="Paragraphedeliste"/>
        <w:spacing w:after="0" w:line="240" w:lineRule="auto"/>
        <w:ind w:left="714"/>
        <w:jc w:val="both"/>
        <w:rPr>
          <w:rFonts w:ascii="Arial" w:hAnsi="Arial" w:cs="Arial"/>
          <w:bCs/>
          <w:spacing w:val="8"/>
          <w:sz w:val="22"/>
          <w:szCs w:val="22"/>
        </w:rPr>
      </w:pPr>
    </w:p>
    <w:p w:rsidR="00637D50" w:rsidRDefault="00637D50" w:rsidP="00637D50">
      <w:pPr>
        <w:pStyle w:val="Paragraphedeliste"/>
        <w:widowControl w:val="0"/>
        <w:numPr>
          <w:ilvl w:val="0"/>
          <w:numId w:val="13"/>
        </w:numPr>
        <w:suppressAutoHyphens w:val="0"/>
        <w:autoSpaceDE w:val="0"/>
        <w:autoSpaceDN w:val="0"/>
        <w:spacing w:after="0" w:line="240" w:lineRule="auto"/>
        <w:jc w:val="both"/>
        <w:rPr>
          <w:rFonts w:ascii="Arial" w:hAnsi="Arial" w:cs="Arial"/>
          <w:bCs/>
          <w:sz w:val="22"/>
          <w:szCs w:val="22"/>
        </w:rPr>
      </w:pPr>
      <w:r w:rsidRPr="00637D50">
        <w:rPr>
          <w:rFonts w:ascii="Arial" w:hAnsi="Arial" w:cs="Arial"/>
          <w:bCs/>
          <w:spacing w:val="-1"/>
          <w:sz w:val="22"/>
          <w:szCs w:val="22"/>
        </w:rPr>
        <w:t xml:space="preserve">Comment tenir son pistolet </w:t>
      </w:r>
      <w:r w:rsidRPr="00637D50">
        <w:rPr>
          <w:rFonts w:ascii="Arial" w:hAnsi="Arial" w:cs="Arial"/>
          <w:bCs/>
          <w:sz w:val="22"/>
          <w:szCs w:val="22"/>
        </w:rPr>
        <w:t>?</w:t>
      </w:r>
    </w:p>
    <w:p w:rsidR="00637D50" w:rsidRPr="00637D50" w:rsidRDefault="00637D50" w:rsidP="00637D50">
      <w:pPr>
        <w:pStyle w:val="Paragraphedeliste"/>
        <w:widowControl w:val="0"/>
        <w:suppressAutoHyphens w:val="0"/>
        <w:autoSpaceDE w:val="0"/>
        <w:autoSpaceDN w:val="0"/>
        <w:spacing w:after="0" w:line="240" w:lineRule="auto"/>
        <w:ind w:left="360"/>
        <w:jc w:val="both"/>
        <w:rPr>
          <w:rFonts w:ascii="Arial" w:hAnsi="Arial" w:cs="Arial"/>
          <w:bCs/>
          <w:sz w:val="22"/>
          <w:szCs w:val="22"/>
        </w:rPr>
      </w:pPr>
    </w:p>
    <w:p w:rsidR="00637D50" w:rsidRPr="00637D50" w:rsidRDefault="00637D50" w:rsidP="00637D50">
      <w:pPr>
        <w:widowControl w:val="0"/>
        <w:autoSpaceDE w:val="0"/>
        <w:autoSpaceDN w:val="0"/>
        <w:spacing w:after="0" w:line="240" w:lineRule="auto"/>
        <w:ind w:left="360"/>
        <w:jc w:val="both"/>
        <w:rPr>
          <w:rFonts w:ascii="Arial" w:hAnsi="Arial" w:cs="Arial"/>
          <w:bCs/>
          <w:color w:val="FF0000"/>
          <w:spacing w:val="2"/>
        </w:rPr>
      </w:pPr>
      <w:r w:rsidRPr="00637D50">
        <w:rPr>
          <w:rFonts w:ascii="Arial" w:hAnsi="Arial" w:cs="Arial"/>
          <w:bCs/>
          <w:color w:val="FF0000"/>
          <w:spacing w:val="3"/>
        </w:rPr>
        <w:t xml:space="preserve">Le pistolet doit toujours être tenu perpendiculairement à la surface à peindre. </w:t>
      </w:r>
      <w:r w:rsidRPr="00637D50">
        <w:rPr>
          <w:rFonts w:ascii="Arial" w:hAnsi="Arial" w:cs="Arial"/>
          <w:bCs/>
          <w:color w:val="FF0000"/>
          <w:spacing w:val="2"/>
        </w:rPr>
        <w:t>La distance doit être entre 13cm et 20cm au maximum.</w:t>
      </w:r>
      <w:r w:rsidRPr="00637D50">
        <w:rPr>
          <w:rFonts w:ascii="Arial" w:hAnsi="Arial" w:cs="Arial"/>
          <w:bCs/>
          <w:color w:val="FF0000"/>
          <w:spacing w:val="-1"/>
        </w:rPr>
        <w:t xml:space="preserve"> La passe du pistolet est faite en un mouvement souple et libre du bras en maintenant </w:t>
      </w:r>
      <w:r w:rsidRPr="00637D50">
        <w:rPr>
          <w:rFonts w:ascii="Arial" w:hAnsi="Arial" w:cs="Arial"/>
          <w:bCs/>
          <w:color w:val="FF0000"/>
          <w:spacing w:val="1"/>
        </w:rPr>
        <w:t xml:space="preserve">constamment le pistolet parallèle à la surface en tout point de la course. </w:t>
      </w:r>
      <w:r w:rsidRPr="00637D50">
        <w:rPr>
          <w:rFonts w:ascii="Arial" w:hAnsi="Arial" w:cs="Arial"/>
          <w:bCs/>
          <w:color w:val="FF0000"/>
          <w:spacing w:val="2"/>
        </w:rPr>
        <w:t>Ne jamais exécuter une passe en arc de cercle.</w:t>
      </w:r>
    </w:p>
    <w:p w:rsidR="00637D50" w:rsidRDefault="00637D50" w:rsidP="00637D50">
      <w:pPr>
        <w:widowControl w:val="0"/>
        <w:autoSpaceDE w:val="0"/>
        <w:autoSpaceDN w:val="0"/>
        <w:spacing w:after="0" w:line="240" w:lineRule="auto"/>
        <w:ind w:left="360"/>
        <w:jc w:val="both"/>
        <w:rPr>
          <w:rFonts w:ascii="Arial" w:hAnsi="Arial" w:cs="Arial"/>
          <w:bCs/>
          <w:color w:val="FF0000"/>
          <w:spacing w:val="2"/>
          <w:szCs w:val="28"/>
        </w:rPr>
      </w:pPr>
    </w:p>
    <w:p w:rsidR="00637D50" w:rsidRPr="00C1150F" w:rsidRDefault="00637D50" w:rsidP="00637D50">
      <w:pPr>
        <w:widowControl w:val="0"/>
        <w:autoSpaceDE w:val="0"/>
        <w:autoSpaceDN w:val="0"/>
        <w:spacing w:after="0" w:line="240" w:lineRule="auto"/>
        <w:ind w:left="360"/>
        <w:jc w:val="both"/>
        <w:rPr>
          <w:rFonts w:ascii="Arial" w:hAnsi="Arial" w:cs="Arial"/>
          <w:bCs/>
          <w:spacing w:val="2"/>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7064"/>
      </w:tblGrid>
      <w:tr w:rsidR="00637D50" w:rsidTr="00783D19">
        <w:tc>
          <w:tcPr>
            <w:tcW w:w="5228" w:type="dxa"/>
            <w:vAlign w:val="center"/>
          </w:tcPr>
          <w:p w:rsidR="00637D50" w:rsidRPr="00E4265F" w:rsidRDefault="00637D50" w:rsidP="00637D50">
            <w:pPr>
              <w:widowControl w:val="0"/>
              <w:autoSpaceDE w:val="0"/>
              <w:autoSpaceDN w:val="0"/>
              <w:spacing w:after="0" w:line="240" w:lineRule="auto"/>
              <w:jc w:val="center"/>
              <w:rPr>
                <w:rFonts w:ascii="Arial" w:hAnsi="Arial" w:cs="Arial"/>
                <w:b/>
                <w:bCs/>
                <w:spacing w:val="2"/>
                <w:szCs w:val="28"/>
              </w:rPr>
            </w:pPr>
            <w:r w:rsidRPr="00E4265F">
              <w:rPr>
                <w:rFonts w:ascii="Arial" w:hAnsi="Arial" w:cs="Arial"/>
                <w:b/>
                <w:bCs/>
                <w:spacing w:val="2"/>
                <w:szCs w:val="28"/>
              </w:rPr>
              <w:t>Tableau de préconisations Supernova</w:t>
            </w:r>
            <w:r>
              <w:rPr>
                <w:rFonts w:ascii="Arial" w:hAnsi="Arial" w:cs="Arial"/>
                <w:b/>
                <w:bCs/>
                <w:spacing w:val="2"/>
                <w:szCs w:val="28"/>
              </w:rPr>
              <w:t xml:space="preserve"> </w:t>
            </w:r>
            <w:r w:rsidRPr="00E4265F">
              <w:rPr>
                <w:rFonts w:ascii="Arial" w:hAnsi="Arial" w:cs="Arial"/>
                <w:b/>
                <w:bCs/>
                <w:spacing w:val="2"/>
                <w:szCs w:val="28"/>
              </w:rPr>
              <w:sym w:font="Wingdings" w:char="F0E0"/>
            </w: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Default="00637D50" w:rsidP="00637D50">
            <w:pPr>
              <w:widowControl w:val="0"/>
              <w:autoSpaceDE w:val="0"/>
              <w:autoSpaceDN w:val="0"/>
              <w:spacing w:after="0" w:line="240" w:lineRule="auto"/>
              <w:jc w:val="center"/>
              <w:rPr>
                <w:rFonts w:ascii="Arial" w:hAnsi="Arial" w:cs="Arial"/>
                <w:bCs/>
                <w:spacing w:val="2"/>
                <w:szCs w:val="28"/>
              </w:rPr>
            </w:pPr>
          </w:p>
          <w:p w:rsidR="00637D50" w:rsidRPr="00E4265F" w:rsidRDefault="00637D50" w:rsidP="00637D50">
            <w:pPr>
              <w:widowControl w:val="0"/>
              <w:autoSpaceDE w:val="0"/>
              <w:autoSpaceDN w:val="0"/>
              <w:spacing w:after="0" w:line="240" w:lineRule="auto"/>
              <w:jc w:val="center"/>
              <w:rPr>
                <w:rFonts w:ascii="Arial" w:hAnsi="Arial" w:cs="Arial"/>
                <w:bCs/>
                <w:spacing w:val="2"/>
                <w:szCs w:val="28"/>
              </w:rPr>
            </w:pPr>
          </w:p>
        </w:tc>
        <w:tc>
          <w:tcPr>
            <w:tcW w:w="5228" w:type="dxa"/>
            <w:vAlign w:val="center"/>
          </w:tcPr>
          <w:p w:rsidR="00637D50" w:rsidRDefault="00637D50" w:rsidP="00637D50">
            <w:pPr>
              <w:widowControl w:val="0"/>
              <w:autoSpaceDE w:val="0"/>
              <w:autoSpaceDN w:val="0"/>
              <w:spacing w:after="0" w:line="240" w:lineRule="auto"/>
              <w:rPr>
                <w:rFonts w:ascii="Arial" w:hAnsi="Arial" w:cs="Arial"/>
                <w:bCs/>
                <w:color w:val="FF0000"/>
                <w:spacing w:val="2"/>
                <w:szCs w:val="28"/>
              </w:rPr>
            </w:pPr>
            <w:r w:rsidRPr="0011527D">
              <w:rPr>
                <w:rFonts w:ascii="Arial" w:hAnsi="Arial" w:cs="Arial"/>
                <w:b/>
                <w:noProof/>
                <w:lang w:eastAsia="fr-FR"/>
              </w:rPr>
              <w:drawing>
                <wp:inline distT="0" distB="0" distL="0" distR="0" wp14:anchorId="02E969C1" wp14:editId="4F8AC629">
                  <wp:extent cx="4348748" cy="5844208"/>
                  <wp:effectExtent l="0" t="0" r="0" b="4445"/>
                  <wp:docPr id="7" name="Image 7" descr="http://www.exafluids.com/contents/fr/anest%20iwata%20tableau%20de%20preconisation%20pistolets%20peinture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xafluids.com/contents/fr/anest%20iwata%20tableau%20de%20preconisation%20pistolets%20peintures%20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7693"/>
                          <a:stretch/>
                        </pic:blipFill>
                        <pic:spPr bwMode="auto">
                          <a:xfrm>
                            <a:off x="0" y="0"/>
                            <a:ext cx="4386813" cy="5895363"/>
                          </a:xfrm>
                          <a:prstGeom prst="rect">
                            <a:avLst/>
                          </a:prstGeom>
                          <a:noFill/>
                          <a:ln>
                            <a:noFill/>
                          </a:ln>
                          <a:extLst>
                            <a:ext uri="{53640926-AAD7-44D8-BBD7-CCE9431645EC}">
                              <a14:shadowObscured xmlns:a14="http://schemas.microsoft.com/office/drawing/2010/main"/>
                            </a:ext>
                          </a:extLst>
                        </pic:spPr>
                      </pic:pic>
                    </a:graphicData>
                  </a:graphic>
                </wp:inline>
              </w:drawing>
            </w:r>
          </w:p>
          <w:p w:rsidR="0063479F" w:rsidRDefault="0063479F" w:rsidP="0063479F">
            <w:pPr>
              <w:widowControl w:val="0"/>
              <w:autoSpaceDE w:val="0"/>
              <w:autoSpaceDN w:val="0"/>
              <w:spacing w:after="0" w:line="240" w:lineRule="auto"/>
              <w:jc w:val="right"/>
              <w:rPr>
                <w:rFonts w:ascii="Arial" w:hAnsi="Arial" w:cs="Arial"/>
                <w:bCs/>
                <w:color w:val="FF0000"/>
                <w:spacing w:val="2"/>
                <w:szCs w:val="28"/>
              </w:rPr>
            </w:pPr>
            <w:r w:rsidRPr="0063479F">
              <w:rPr>
                <w:rFonts w:ascii="Arial" w:hAnsi="Arial" w:cs="Arial"/>
                <w:i/>
                <w:sz w:val="16"/>
                <w:szCs w:val="20"/>
              </w:rPr>
              <w:t xml:space="preserve">Source : </w:t>
            </w:r>
            <w:r>
              <w:rPr>
                <w:rFonts w:ascii="Arial" w:hAnsi="Arial" w:cs="Arial"/>
                <w:i/>
                <w:sz w:val="16"/>
                <w:szCs w:val="20"/>
              </w:rPr>
              <w:t>anest-iwata.fr</w:t>
            </w:r>
          </w:p>
        </w:tc>
      </w:tr>
    </w:tbl>
    <w:p w:rsidR="00637D50" w:rsidRDefault="00637D50" w:rsidP="00637D50">
      <w:pPr>
        <w:spacing w:after="0" w:line="240" w:lineRule="auto"/>
        <w:rPr>
          <w:rFonts w:ascii="Arial" w:hAnsi="Arial" w:cs="Arial"/>
        </w:rPr>
      </w:pPr>
    </w:p>
    <w:p w:rsidR="00637D50" w:rsidRDefault="00637D50">
      <w:pPr>
        <w:spacing w:after="0" w:line="240" w:lineRule="auto"/>
        <w:rPr>
          <w:rFonts w:ascii="Arial" w:hAnsi="Arial" w:cs="Arial"/>
        </w:rPr>
      </w:pPr>
      <w:r>
        <w:rPr>
          <w:rFonts w:ascii="Arial" w:hAnsi="Arial" w:cs="Arial"/>
        </w:rPr>
        <w:br w:type="page"/>
      </w:r>
    </w:p>
    <w:p w:rsidR="00637D50" w:rsidRDefault="00637D50" w:rsidP="00637D50">
      <w:pPr>
        <w:pStyle w:val="NormalWeb"/>
        <w:numPr>
          <w:ilvl w:val="0"/>
          <w:numId w:val="13"/>
        </w:numPr>
        <w:shd w:val="clear" w:color="auto" w:fill="FFFFFF"/>
        <w:spacing w:before="0" w:beforeAutospacing="0" w:after="0" w:afterAutospacing="0"/>
        <w:jc w:val="both"/>
        <w:rPr>
          <w:rFonts w:ascii="Arial" w:hAnsi="Arial" w:cs="Arial"/>
          <w:bCs/>
          <w:sz w:val="22"/>
          <w:szCs w:val="28"/>
        </w:rPr>
      </w:pPr>
      <w:r>
        <w:rPr>
          <w:rFonts w:ascii="Arial" w:hAnsi="Arial" w:cs="Arial"/>
          <w:bCs/>
          <w:sz w:val="22"/>
          <w:szCs w:val="28"/>
        </w:rPr>
        <w:lastRenderedPageBreak/>
        <w:t>Comparer le pistolet d’application et le pistolet du simulateur puis répondre au questionnaire suivant :</w:t>
      </w:r>
    </w:p>
    <w:p w:rsidR="00637D50" w:rsidRDefault="00637D50" w:rsidP="00637D50">
      <w:pPr>
        <w:pStyle w:val="NormalWeb"/>
        <w:shd w:val="clear" w:color="auto" w:fill="FFFFFF"/>
        <w:spacing w:before="0" w:beforeAutospacing="0" w:after="0" w:afterAutospacing="0"/>
        <w:jc w:val="both"/>
        <w:rPr>
          <w:rFonts w:ascii="Arial" w:hAnsi="Arial" w:cs="Arial"/>
          <w:bCs/>
          <w:sz w:val="22"/>
          <w:szCs w:val="28"/>
        </w:rPr>
      </w:pPr>
    </w:p>
    <w:p w:rsidR="006154E4" w:rsidRDefault="006154E4" w:rsidP="00637D50">
      <w:pPr>
        <w:pStyle w:val="NormalWeb"/>
        <w:shd w:val="clear" w:color="auto" w:fill="FFFFFF"/>
        <w:spacing w:before="0" w:beforeAutospacing="0" w:after="0" w:afterAutospacing="0"/>
        <w:jc w:val="both"/>
        <w:rPr>
          <w:rFonts w:ascii="Arial" w:hAnsi="Arial" w:cs="Arial"/>
          <w:bCs/>
          <w:sz w:val="22"/>
          <w:szCs w:val="28"/>
        </w:rPr>
      </w:pPr>
    </w:p>
    <w:p w:rsidR="00637D50" w:rsidRDefault="00637D50" w:rsidP="00637D50">
      <w:pPr>
        <w:pStyle w:val="NormalWeb"/>
        <w:numPr>
          <w:ilvl w:val="1"/>
          <w:numId w:val="13"/>
        </w:numPr>
        <w:shd w:val="clear" w:color="auto" w:fill="FFFFFF"/>
        <w:spacing w:before="0" w:beforeAutospacing="0" w:after="0" w:afterAutospacing="0"/>
        <w:jc w:val="both"/>
        <w:rPr>
          <w:rFonts w:ascii="Arial" w:hAnsi="Arial" w:cs="Arial"/>
          <w:bCs/>
          <w:sz w:val="22"/>
          <w:szCs w:val="28"/>
        </w:rPr>
      </w:pPr>
      <w:r>
        <w:rPr>
          <w:rFonts w:ascii="Arial" w:hAnsi="Arial" w:cs="Arial"/>
          <w:bCs/>
          <w:sz w:val="22"/>
          <w:szCs w:val="28"/>
        </w:rPr>
        <w:t>Quels éléments du pistolet « réel » retrouve-t-on sur le pistolet du simulateur ?</w:t>
      </w:r>
    </w:p>
    <w:p w:rsidR="006154E4" w:rsidRDefault="006154E4" w:rsidP="006154E4">
      <w:pPr>
        <w:pStyle w:val="NormalWeb"/>
        <w:shd w:val="clear" w:color="auto" w:fill="FFFFFF"/>
        <w:spacing w:before="0" w:beforeAutospacing="0" w:after="0" w:afterAutospacing="0"/>
        <w:ind w:left="720"/>
        <w:jc w:val="both"/>
        <w:rPr>
          <w:rFonts w:ascii="Arial" w:hAnsi="Arial" w:cs="Arial"/>
          <w:bCs/>
          <w:sz w:val="22"/>
          <w:szCs w:val="28"/>
        </w:rPr>
      </w:pPr>
    </w:p>
    <w:p w:rsidR="00637D50" w:rsidRPr="00B53C97" w:rsidRDefault="00637D50" w:rsidP="00637D50">
      <w:pPr>
        <w:pStyle w:val="NormalWeb"/>
        <w:shd w:val="clear" w:color="auto" w:fill="FFFFFF"/>
        <w:spacing w:before="0" w:beforeAutospacing="0" w:after="0" w:afterAutospacing="0"/>
        <w:ind w:left="360"/>
        <w:jc w:val="both"/>
        <w:rPr>
          <w:rFonts w:ascii="Arial" w:hAnsi="Arial" w:cs="Arial"/>
          <w:bCs/>
          <w:color w:val="FF0000"/>
          <w:sz w:val="22"/>
          <w:szCs w:val="28"/>
        </w:rPr>
      </w:pPr>
      <w:r w:rsidRPr="00B53C97">
        <w:rPr>
          <w:rFonts w:ascii="Arial" w:hAnsi="Arial" w:cs="Arial"/>
          <w:bCs/>
          <w:color w:val="FF0000"/>
          <w:sz w:val="22"/>
          <w:szCs w:val="28"/>
        </w:rPr>
        <w:t xml:space="preserve">On retrouve </w:t>
      </w:r>
      <w:r>
        <w:rPr>
          <w:rFonts w:ascii="Arial" w:hAnsi="Arial" w:cs="Arial"/>
          <w:bCs/>
          <w:color w:val="FF0000"/>
          <w:sz w:val="22"/>
          <w:szCs w:val="28"/>
        </w:rPr>
        <w:t xml:space="preserve">principalement </w:t>
      </w:r>
      <w:r w:rsidRPr="00B53C97">
        <w:rPr>
          <w:rFonts w:ascii="Arial" w:hAnsi="Arial" w:cs="Arial"/>
          <w:bCs/>
          <w:color w:val="FF0000"/>
          <w:sz w:val="22"/>
          <w:szCs w:val="28"/>
        </w:rPr>
        <w:t>un pistolet de forme semblable au pistolet réel, le godet, la gâchette, le chapeau, le bouton de réglage de forme du jet et le bouton de réglage du débit de produit.</w:t>
      </w:r>
    </w:p>
    <w:p w:rsidR="00637D50" w:rsidRDefault="00637D50" w:rsidP="00637D50">
      <w:pPr>
        <w:pStyle w:val="NormalWeb"/>
        <w:shd w:val="clear" w:color="auto" w:fill="FFFFFF"/>
        <w:spacing w:before="0" w:beforeAutospacing="0" w:after="0" w:afterAutospacing="0"/>
        <w:jc w:val="both"/>
        <w:rPr>
          <w:rFonts w:ascii="Arial" w:hAnsi="Arial" w:cs="Arial"/>
          <w:bCs/>
          <w:sz w:val="22"/>
          <w:szCs w:val="28"/>
        </w:rPr>
      </w:pPr>
    </w:p>
    <w:p w:rsidR="006154E4" w:rsidRDefault="006154E4" w:rsidP="00637D50">
      <w:pPr>
        <w:pStyle w:val="NormalWeb"/>
        <w:shd w:val="clear" w:color="auto" w:fill="FFFFFF"/>
        <w:spacing w:before="0" w:beforeAutospacing="0" w:after="0" w:afterAutospacing="0"/>
        <w:jc w:val="both"/>
        <w:rPr>
          <w:rFonts w:ascii="Arial" w:hAnsi="Arial" w:cs="Arial"/>
          <w:bCs/>
          <w:sz w:val="22"/>
          <w:szCs w:val="28"/>
        </w:rPr>
      </w:pPr>
    </w:p>
    <w:p w:rsidR="006154E4" w:rsidRDefault="006154E4" w:rsidP="00637D50">
      <w:pPr>
        <w:pStyle w:val="NormalWeb"/>
        <w:shd w:val="clear" w:color="auto" w:fill="FFFFFF"/>
        <w:spacing w:before="0" w:beforeAutospacing="0" w:after="0" w:afterAutospacing="0"/>
        <w:jc w:val="both"/>
        <w:rPr>
          <w:rFonts w:ascii="Arial" w:hAnsi="Arial" w:cs="Arial"/>
          <w:bCs/>
          <w:sz w:val="22"/>
          <w:szCs w:val="28"/>
        </w:rPr>
      </w:pPr>
    </w:p>
    <w:p w:rsidR="00637D50" w:rsidRDefault="00637D50" w:rsidP="00637D50">
      <w:pPr>
        <w:pStyle w:val="NormalWeb"/>
        <w:numPr>
          <w:ilvl w:val="1"/>
          <w:numId w:val="13"/>
        </w:numPr>
        <w:shd w:val="clear" w:color="auto" w:fill="FFFFFF"/>
        <w:spacing w:before="0" w:beforeAutospacing="0" w:after="0" w:afterAutospacing="0"/>
        <w:jc w:val="both"/>
        <w:rPr>
          <w:rFonts w:ascii="Arial" w:hAnsi="Arial" w:cs="Arial"/>
          <w:bCs/>
          <w:sz w:val="22"/>
          <w:szCs w:val="28"/>
        </w:rPr>
      </w:pPr>
      <w:r>
        <w:rPr>
          <w:rFonts w:ascii="Arial" w:hAnsi="Arial" w:cs="Arial"/>
          <w:bCs/>
          <w:sz w:val="22"/>
          <w:szCs w:val="28"/>
        </w:rPr>
        <w:t>Quels éléments du pistolet « réel » manquent sur le pistolet du simulateur ?</w:t>
      </w:r>
    </w:p>
    <w:p w:rsidR="006154E4" w:rsidRDefault="006154E4" w:rsidP="006154E4">
      <w:pPr>
        <w:pStyle w:val="NormalWeb"/>
        <w:shd w:val="clear" w:color="auto" w:fill="FFFFFF"/>
        <w:spacing w:before="0" w:beforeAutospacing="0" w:after="0" w:afterAutospacing="0"/>
        <w:ind w:left="720"/>
        <w:jc w:val="both"/>
        <w:rPr>
          <w:rFonts w:ascii="Arial" w:hAnsi="Arial" w:cs="Arial"/>
          <w:bCs/>
          <w:sz w:val="22"/>
          <w:szCs w:val="28"/>
        </w:rPr>
      </w:pPr>
    </w:p>
    <w:p w:rsidR="00637D50" w:rsidRPr="00B53C97" w:rsidRDefault="00637D50" w:rsidP="00637D50">
      <w:pPr>
        <w:pStyle w:val="NormalWeb"/>
        <w:shd w:val="clear" w:color="auto" w:fill="FFFFFF"/>
        <w:spacing w:before="0" w:beforeAutospacing="0" w:after="0" w:afterAutospacing="0"/>
        <w:ind w:left="360"/>
        <w:jc w:val="both"/>
        <w:rPr>
          <w:rFonts w:ascii="Arial" w:hAnsi="Arial" w:cs="Arial"/>
          <w:bCs/>
          <w:color w:val="FF0000"/>
          <w:sz w:val="22"/>
          <w:szCs w:val="28"/>
        </w:rPr>
      </w:pPr>
      <w:r w:rsidRPr="00B53C97">
        <w:rPr>
          <w:rFonts w:ascii="Arial" w:hAnsi="Arial" w:cs="Arial"/>
          <w:bCs/>
          <w:color w:val="FF0000"/>
          <w:sz w:val="22"/>
          <w:szCs w:val="28"/>
        </w:rPr>
        <w:t>Il manque principalement la buse, l’aiguille et ses différents composants, et le bouton de réglage de pression à l’entrée du pistolet.</w:t>
      </w:r>
    </w:p>
    <w:p w:rsidR="00637D50" w:rsidRDefault="00637D50" w:rsidP="00637D50">
      <w:pPr>
        <w:pStyle w:val="NormalWeb"/>
        <w:shd w:val="clear" w:color="auto" w:fill="FFFFFF"/>
        <w:spacing w:before="0" w:beforeAutospacing="0" w:after="0" w:afterAutospacing="0"/>
        <w:jc w:val="both"/>
        <w:rPr>
          <w:rFonts w:ascii="Arial" w:hAnsi="Arial" w:cs="Arial"/>
          <w:bCs/>
          <w:sz w:val="22"/>
          <w:szCs w:val="28"/>
        </w:rPr>
      </w:pPr>
    </w:p>
    <w:p w:rsidR="006154E4" w:rsidRDefault="006154E4" w:rsidP="00637D50">
      <w:pPr>
        <w:pStyle w:val="NormalWeb"/>
        <w:shd w:val="clear" w:color="auto" w:fill="FFFFFF"/>
        <w:spacing w:before="0" w:beforeAutospacing="0" w:after="0" w:afterAutospacing="0"/>
        <w:jc w:val="both"/>
        <w:rPr>
          <w:rFonts w:ascii="Arial" w:hAnsi="Arial" w:cs="Arial"/>
          <w:bCs/>
          <w:sz w:val="22"/>
          <w:szCs w:val="28"/>
        </w:rPr>
      </w:pPr>
    </w:p>
    <w:p w:rsidR="006154E4" w:rsidRPr="007F1796" w:rsidRDefault="006154E4" w:rsidP="00637D50">
      <w:pPr>
        <w:pStyle w:val="NormalWeb"/>
        <w:shd w:val="clear" w:color="auto" w:fill="FFFFFF"/>
        <w:spacing w:before="0" w:beforeAutospacing="0" w:after="0" w:afterAutospacing="0"/>
        <w:jc w:val="both"/>
        <w:rPr>
          <w:rFonts w:ascii="Arial" w:hAnsi="Arial" w:cs="Arial"/>
          <w:bCs/>
          <w:sz w:val="22"/>
          <w:szCs w:val="28"/>
        </w:rPr>
      </w:pPr>
    </w:p>
    <w:p w:rsidR="00637D50" w:rsidRDefault="00637D50" w:rsidP="00637D50">
      <w:pPr>
        <w:pStyle w:val="NormalWeb"/>
        <w:numPr>
          <w:ilvl w:val="1"/>
          <w:numId w:val="13"/>
        </w:numPr>
        <w:shd w:val="clear" w:color="auto" w:fill="FFFFFF"/>
        <w:spacing w:before="0" w:beforeAutospacing="0" w:after="0" w:afterAutospacing="0"/>
        <w:jc w:val="both"/>
        <w:rPr>
          <w:rFonts w:ascii="Arial" w:hAnsi="Arial" w:cs="Arial"/>
          <w:bCs/>
          <w:sz w:val="22"/>
          <w:szCs w:val="28"/>
        </w:rPr>
      </w:pPr>
      <w:r>
        <w:rPr>
          <w:rFonts w:ascii="Arial" w:hAnsi="Arial" w:cs="Arial"/>
          <w:bCs/>
          <w:sz w:val="22"/>
          <w:szCs w:val="28"/>
        </w:rPr>
        <w:t>Quelle(s) autre(s) différence(s) faites-vous entre le pistolet « réel » et celui du simulateur ?</w:t>
      </w:r>
    </w:p>
    <w:p w:rsidR="006154E4" w:rsidRDefault="006154E4" w:rsidP="006154E4">
      <w:pPr>
        <w:pStyle w:val="NormalWeb"/>
        <w:shd w:val="clear" w:color="auto" w:fill="FFFFFF"/>
        <w:spacing w:before="0" w:beforeAutospacing="0" w:after="0" w:afterAutospacing="0"/>
        <w:ind w:left="720"/>
        <w:jc w:val="both"/>
        <w:rPr>
          <w:rFonts w:ascii="Arial" w:hAnsi="Arial" w:cs="Arial"/>
          <w:bCs/>
          <w:sz w:val="22"/>
          <w:szCs w:val="28"/>
        </w:rPr>
      </w:pPr>
    </w:p>
    <w:p w:rsidR="00637D50" w:rsidRPr="00B53C97" w:rsidRDefault="00637D50" w:rsidP="00637D50">
      <w:pPr>
        <w:pStyle w:val="NormalWeb"/>
        <w:shd w:val="clear" w:color="auto" w:fill="FFFFFF"/>
        <w:spacing w:before="0" w:beforeAutospacing="0" w:after="0" w:afterAutospacing="0"/>
        <w:ind w:left="360"/>
        <w:jc w:val="both"/>
        <w:rPr>
          <w:rFonts w:ascii="Arial" w:hAnsi="Arial" w:cs="Arial"/>
          <w:bCs/>
          <w:color w:val="FF0000"/>
          <w:sz w:val="22"/>
          <w:szCs w:val="28"/>
        </w:rPr>
      </w:pPr>
      <w:r w:rsidRPr="00B53C97">
        <w:rPr>
          <w:rFonts w:ascii="Arial" w:hAnsi="Arial" w:cs="Arial"/>
          <w:bCs/>
          <w:color w:val="FF0000"/>
          <w:sz w:val="22"/>
          <w:szCs w:val="28"/>
        </w:rPr>
        <w:t>Poids de l’outil ? Gravité du produit ? Matériau utilisé ? Sensation de passage de l’air dans le pistolet ?</w:t>
      </w:r>
      <w:r>
        <w:rPr>
          <w:rFonts w:ascii="Arial" w:hAnsi="Arial" w:cs="Arial"/>
          <w:bCs/>
          <w:color w:val="FF0000"/>
          <w:sz w:val="22"/>
          <w:szCs w:val="28"/>
        </w:rPr>
        <w:t xml:space="preserve"> … ?</w:t>
      </w:r>
    </w:p>
    <w:p w:rsidR="00637D50" w:rsidRDefault="00637D50" w:rsidP="00637D50">
      <w:pPr>
        <w:spacing w:after="0" w:line="240" w:lineRule="auto"/>
        <w:rPr>
          <w:rFonts w:ascii="Arial" w:hAnsi="Arial" w:cs="Arial"/>
          <w:bCs/>
          <w:color w:val="FF0000"/>
          <w:spacing w:val="2"/>
          <w:szCs w:val="28"/>
        </w:rPr>
      </w:pPr>
    </w:p>
    <w:p w:rsidR="006154E4" w:rsidRDefault="006154E4" w:rsidP="00637D50">
      <w:pPr>
        <w:spacing w:after="0" w:line="240" w:lineRule="auto"/>
        <w:rPr>
          <w:rFonts w:ascii="Arial" w:hAnsi="Arial" w:cs="Arial"/>
          <w:bCs/>
          <w:color w:val="FF0000"/>
          <w:spacing w:val="2"/>
          <w:szCs w:val="28"/>
        </w:rPr>
      </w:pPr>
    </w:p>
    <w:p w:rsidR="006154E4" w:rsidRDefault="006154E4" w:rsidP="00637D50">
      <w:pPr>
        <w:spacing w:after="0" w:line="240" w:lineRule="auto"/>
        <w:rPr>
          <w:rFonts w:ascii="Arial" w:hAnsi="Arial" w:cs="Arial"/>
          <w:bCs/>
          <w:color w:val="FF0000"/>
          <w:spacing w:val="2"/>
          <w:szCs w:val="28"/>
        </w:rPr>
      </w:pPr>
    </w:p>
    <w:p w:rsidR="00637D50" w:rsidRDefault="00637D50" w:rsidP="00637D50">
      <w:pPr>
        <w:pStyle w:val="NormalWeb"/>
        <w:numPr>
          <w:ilvl w:val="1"/>
          <w:numId w:val="13"/>
        </w:numPr>
        <w:shd w:val="clear" w:color="auto" w:fill="FFFFFF"/>
        <w:spacing w:before="0" w:beforeAutospacing="0" w:after="0" w:afterAutospacing="0"/>
        <w:jc w:val="both"/>
        <w:rPr>
          <w:rFonts w:ascii="Arial" w:hAnsi="Arial" w:cs="Arial"/>
          <w:bCs/>
          <w:sz w:val="22"/>
          <w:szCs w:val="28"/>
        </w:rPr>
      </w:pPr>
      <w:r>
        <w:rPr>
          <w:rFonts w:ascii="Arial" w:hAnsi="Arial" w:cs="Arial"/>
          <w:bCs/>
          <w:sz w:val="22"/>
          <w:szCs w:val="28"/>
        </w:rPr>
        <w:t>Quelles sont les incidences sur le geste d’application ?</w:t>
      </w:r>
    </w:p>
    <w:p w:rsidR="006154E4" w:rsidRDefault="006154E4" w:rsidP="006154E4">
      <w:pPr>
        <w:pStyle w:val="NormalWeb"/>
        <w:shd w:val="clear" w:color="auto" w:fill="FFFFFF"/>
        <w:spacing w:before="0" w:beforeAutospacing="0" w:after="0" w:afterAutospacing="0"/>
        <w:ind w:left="720"/>
        <w:jc w:val="both"/>
        <w:rPr>
          <w:rFonts w:ascii="Arial" w:hAnsi="Arial" w:cs="Arial"/>
          <w:bCs/>
          <w:sz w:val="22"/>
          <w:szCs w:val="28"/>
        </w:rPr>
      </w:pPr>
    </w:p>
    <w:p w:rsidR="00637D50" w:rsidRPr="00B53C97" w:rsidRDefault="00637D50" w:rsidP="00637D50">
      <w:pPr>
        <w:pStyle w:val="NormalWeb"/>
        <w:shd w:val="clear" w:color="auto" w:fill="FFFFFF"/>
        <w:spacing w:before="0" w:beforeAutospacing="0" w:after="0" w:afterAutospacing="0"/>
        <w:ind w:left="360"/>
        <w:jc w:val="both"/>
        <w:rPr>
          <w:rFonts w:ascii="Arial" w:hAnsi="Arial" w:cs="Arial"/>
          <w:bCs/>
          <w:color w:val="FF0000"/>
          <w:sz w:val="22"/>
          <w:szCs w:val="28"/>
        </w:rPr>
      </w:pPr>
      <w:r>
        <w:rPr>
          <w:rFonts w:ascii="Arial" w:hAnsi="Arial" w:cs="Arial"/>
          <w:bCs/>
          <w:color w:val="FF0000"/>
          <w:sz w:val="22"/>
          <w:szCs w:val="28"/>
        </w:rPr>
        <w:t>Absence de t</w:t>
      </w:r>
      <w:r w:rsidRPr="00B53C97">
        <w:rPr>
          <w:rFonts w:ascii="Arial" w:hAnsi="Arial" w:cs="Arial"/>
          <w:bCs/>
          <w:color w:val="FF0000"/>
          <w:sz w:val="22"/>
          <w:szCs w:val="28"/>
        </w:rPr>
        <w:t xml:space="preserve">uyau d’air ? Notion de distance avec le support ? </w:t>
      </w:r>
      <w:r>
        <w:rPr>
          <w:rFonts w:ascii="Arial" w:hAnsi="Arial" w:cs="Arial"/>
          <w:bCs/>
          <w:color w:val="FF0000"/>
          <w:sz w:val="22"/>
          <w:szCs w:val="28"/>
        </w:rPr>
        <w:t>Absence de b</w:t>
      </w:r>
      <w:r w:rsidRPr="00B53C97">
        <w:rPr>
          <w:rFonts w:ascii="Arial" w:hAnsi="Arial" w:cs="Arial"/>
          <w:bCs/>
          <w:color w:val="FF0000"/>
          <w:sz w:val="22"/>
          <w:szCs w:val="28"/>
        </w:rPr>
        <w:t>rouillard de peinture ?</w:t>
      </w:r>
      <w:r>
        <w:rPr>
          <w:rFonts w:ascii="Arial" w:hAnsi="Arial" w:cs="Arial"/>
          <w:bCs/>
          <w:color w:val="FF0000"/>
          <w:sz w:val="22"/>
          <w:szCs w:val="28"/>
        </w:rPr>
        <w:t xml:space="preserve"> … ?</w:t>
      </w:r>
    </w:p>
    <w:p w:rsidR="00637D50" w:rsidRDefault="00637D50" w:rsidP="00637D50">
      <w:pPr>
        <w:spacing w:after="0" w:line="240" w:lineRule="auto"/>
        <w:rPr>
          <w:rFonts w:ascii="Arial" w:hAnsi="Arial" w:cs="Arial"/>
          <w:bCs/>
          <w:color w:val="FF0000"/>
          <w:spacing w:val="2"/>
          <w:szCs w:val="28"/>
        </w:rPr>
      </w:pPr>
    </w:p>
    <w:p w:rsidR="006154E4" w:rsidRDefault="006154E4" w:rsidP="00637D50">
      <w:pPr>
        <w:spacing w:after="0" w:line="240" w:lineRule="auto"/>
        <w:rPr>
          <w:rFonts w:ascii="Arial" w:hAnsi="Arial" w:cs="Arial"/>
          <w:bCs/>
          <w:color w:val="FF0000"/>
          <w:spacing w:val="2"/>
          <w:szCs w:val="28"/>
        </w:rPr>
      </w:pPr>
    </w:p>
    <w:p w:rsidR="006154E4" w:rsidRDefault="006154E4" w:rsidP="00637D50">
      <w:pPr>
        <w:spacing w:after="0" w:line="240" w:lineRule="auto"/>
        <w:rPr>
          <w:rFonts w:ascii="Arial" w:hAnsi="Arial" w:cs="Arial"/>
          <w:bCs/>
          <w:color w:val="FF0000"/>
          <w:spacing w:val="2"/>
          <w:szCs w:val="28"/>
        </w:rPr>
      </w:pPr>
    </w:p>
    <w:p w:rsidR="00637D50" w:rsidRDefault="00637D50" w:rsidP="00637D50">
      <w:pPr>
        <w:spacing w:after="0" w:line="240" w:lineRule="auto"/>
        <w:rPr>
          <w:rFonts w:ascii="Arial" w:hAnsi="Arial" w:cs="Arial"/>
          <w:bCs/>
          <w:color w:val="FF0000"/>
          <w:spacing w:val="2"/>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1701"/>
        <w:gridCol w:w="4365"/>
      </w:tblGrid>
      <w:tr w:rsidR="00637D50" w:rsidTr="00783D19">
        <w:tc>
          <w:tcPr>
            <w:tcW w:w="4365" w:type="dxa"/>
            <w:vAlign w:val="center"/>
          </w:tcPr>
          <w:p w:rsidR="00637D50" w:rsidRDefault="00637D50" w:rsidP="00637D50">
            <w:pPr>
              <w:spacing w:after="0" w:line="240" w:lineRule="auto"/>
              <w:jc w:val="center"/>
              <w:rPr>
                <w:rFonts w:ascii="Arial" w:hAnsi="Arial" w:cs="Arial"/>
                <w:bCs/>
                <w:color w:val="FF0000"/>
                <w:spacing w:val="2"/>
                <w:szCs w:val="28"/>
              </w:rPr>
            </w:pPr>
            <w:r>
              <w:rPr>
                <w:rFonts w:ascii="Arial" w:hAnsi="Arial" w:cs="Arial"/>
                <w:bCs/>
                <w:noProof/>
                <w:color w:val="FF0000"/>
                <w:spacing w:val="2"/>
                <w:szCs w:val="28"/>
                <w:lang w:eastAsia="fr-FR"/>
              </w:rPr>
              <w:drawing>
                <wp:inline distT="0" distB="0" distL="0" distR="0" wp14:anchorId="075CF5C1" wp14:editId="144CB0A0">
                  <wp:extent cx="1509301" cy="161419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f76958a82a9ada503d3ea16810897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1436" cy="1648564"/>
                          </a:xfrm>
                          <a:prstGeom prst="rect">
                            <a:avLst/>
                          </a:prstGeom>
                        </pic:spPr>
                      </pic:pic>
                    </a:graphicData>
                  </a:graphic>
                </wp:inline>
              </w:drawing>
            </w:r>
          </w:p>
          <w:p w:rsidR="00B965E8" w:rsidRDefault="00B965E8" w:rsidP="00B965E8">
            <w:pPr>
              <w:spacing w:after="0" w:line="240" w:lineRule="auto"/>
              <w:jc w:val="right"/>
              <w:rPr>
                <w:rFonts w:ascii="Arial" w:hAnsi="Arial" w:cs="Arial"/>
                <w:bCs/>
                <w:color w:val="FF0000"/>
                <w:spacing w:val="2"/>
                <w:szCs w:val="28"/>
              </w:rPr>
            </w:pPr>
            <w:r w:rsidRPr="0063479F">
              <w:rPr>
                <w:rFonts w:ascii="Arial" w:hAnsi="Arial" w:cs="Arial"/>
                <w:i/>
                <w:sz w:val="16"/>
                <w:szCs w:val="20"/>
              </w:rPr>
              <w:t>Source : simspray</w:t>
            </w:r>
            <w:r>
              <w:rPr>
                <w:rFonts w:ascii="Arial" w:hAnsi="Arial" w:cs="Arial"/>
                <w:i/>
                <w:sz w:val="16"/>
                <w:szCs w:val="20"/>
              </w:rPr>
              <w:t>.net</w:t>
            </w:r>
          </w:p>
        </w:tc>
        <w:tc>
          <w:tcPr>
            <w:tcW w:w="1701" w:type="dxa"/>
            <w:vAlign w:val="center"/>
          </w:tcPr>
          <w:p w:rsidR="00637D50" w:rsidRPr="008D01EB" w:rsidRDefault="00637D50" w:rsidP="00637D50">
            <w:pPr>
              <w:spacing w:after="0" w:line="240" w:lineRule="auto"/>
              <w:jc w:val="center"/>
              <w:rPr>
                <w:rFonts w:ascii="Arial" w:hAnsi="Arial" w:cs="Arial"/>
                <w:b/>
                <w:bCs/>
                <w:color w:val="FF0000"/>
                <w:spacing w:val="2"/>
                <w:szCs w:val="28"/>
              </w:rPr>
            </w:pPr>
            <w:r w:rsidRPr="008D01EB">
              <w:rPr>
                <w:rFonts w:ascii="Arial" w:hAnsi="Arial" w:cs="Arial"/>
                <w:b/>
                <w:bCs/>
                <w:spacing w:val="2"/>
                <w:sz w:val="40"/>
                <w:szCs w:val="28"/>
              </w:rPr>
              <w:t>VS</w:t>
            </w:r>
          </w:p>
        </w:tc>
        <w:tc>
          <w:tcPr>
            <w:tcW w:w="4365" w:type="dxa"/>
            <w:vAlign w:val="center"/>
          </w:tcPr>
          <w:p w:rsidR="00637D50" w:rsidRDefault="00637D50" w:rsidP="00637D50">
            <w:pPr>
              <w:spacing w:after="0" w:line="240" w:lineRule="auto"/>
              <w:jc w:val="center"/>
              <w:rPr>
                <w:rFonts w:ascii="Arial" w:hAnsi="Arial" w:cs="Arial"/>
                <w:bCs/>
                <w:color w:val="FF0000"/>
                <w:spacing w:val="2"/>
                <w:szCs w:val="28"/>
              </w:rPr>
            </w:pPr>
            <w:r>
              <w:rPr>
                <w:rFonts w:ascii="Arial" w:hAnsi="Arial" w:cs="Arial"/>
                <w:bCs/>
                <w:noProof/>
                <w:color w:val="FF0000"/>
                <w:spacing w:val="2"/>
                <w:szCs w:val="28"/>
                <w:lang w:eastAsia="fr-FR"/>
              </w:rPr>
              <w:drawing>
                <wp:inline distT="0" distB="0" distL="0" distR="0" wp14:anchorId="5D20B6DA" wp14:editId="4B13A309">
                  <wp:extent cx="2566639" cy="1711092"/>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l-peinture.jpg"/>
                          <pic:cNvPicPr/>
                        </pic:nvPicPr>
                        <pic:blipFill>
                          <a:blip r:embed="rId23">
                            <a:extLst>
                              <a:ext uri="{28A0092B-C50C-407E-A947-70E740481C1C}">
                                <a14:useLocalDpi xmlns:a14="http://schemas.microsoft.com/office/drawing/2010/main" val="0"/>
                              </a:ext>
                            </a:extLst>
                          </a:blip>
                          <a:stretch>
                            <a:fillRect/>
                          </a:stretch>
                        </pic:blipFill>
                        <pic:spPr>
                          <a:xfrm>
                            <a:off x="0" y="0"/>
                            <a:ext cx="2605186" cy="1736790"/>
                          </a:xfrm>
                          <a:prstGeom prst="rect">
                            <a:avLst/>
                          </a:prstGeom>
                        </pic:spPr>
                      </pic:pic>
                    </a:graphicData>
                  </a:graphic>
                </wp:inline>
              </w:drawing>
            </w:r>
          </w:p>
          <w:p w:rsidR="00B965E8" w:rsidRDefault="00B965E8" w:rsidP="00B965E8">
            <w:pPr>
              <w:spacing w:after="0" w:line="240" w:lineRule="auto"/>
              <w:jc w:val="right"/>
              <w:rPr>
                <w:rFonts w:ascii="Arial" w:hAnsi="Arial" w:cs="Arial"/>
                <w:bCs/>
                <w:color w:val="FF0000"/>
                <w:spacing w:val="2"/>
                <w:szCs w:val="28"/>
              </w:rPr>
            </w:pPr>
            <w:r w:rsidRPr="0063479F">
              <w:rPr>
                <w:rFonts w:ascii="Arial" w:hAnsi="Arial" w:cs="Arial"/>
                <w:i/>
                <w:sz w:val="16"/>
                <w:szCs w:val="20"/>
              </w:rPr>
              <w:t xml:space="preserve">Source : </w:t>
            </w:r>
            <w:r>
              <w:rPr>
                <w:rFonts w:ascii="Arial" w:hAnsi="Arial" w:cs="Arial"/>
                <w:i/>
                <w:sz w:val="16"/>
                <w:szCs w:val="20"/>
              </w:rPr>
              <w:t>orkypia.fr</w:t>
            </w:r>
          </w:p>
        </w:tc>
      </w:tr>
    </w:tbl>
    <w:p w:rsidR="006154E4" w:rsidRDefault="006154E4" w:rsidP="00637D50">
      <w:pPr>
        <w:spacing w:after="0" w:line="240" w:lineRule="auto"/>
        <w:rPr>
          <w:rFonts w:ascii="Arial" w:hAnsi="Arial" w:cs="Arial"/>
        </w:rPr>
        <w:sectPr w:rsidR="006154E4" w:rsidSect="00637D50">
          <w:pgSz w:w="11900" w:h="16840"/>
          <w:pgMar w:top="720" w:right="720" w:bottom="720" w:left="720" w:header="708" w:footer="708" w:gutter="0"/>
          <w:cols w:space="708"/>
          <w:docGrid w:linePitch="360"/>
        </w:sectPr>
      </w:pPr>
    </w:p>
    <w:tbl>
      <w:tblPr>
        <w:tblStyle w:val="Grilledutableau1"/>
        <w:tblW w:w="10600" w:type="dxa"/>
        <w:tblInd w:w="-113" w:type="dxa"/>
        <w:tblLayout w:type="fixed"/>
        <w:tblLook w:val="04A0" w:firstRow="1" w:lastRow="0" w:firstColumn="1" w:lastColumn="0" w:noHBand="0" w:noVBand="1"/>
      </w:tblPr>
      <w:tblGrid>
        <w:gridCol w:w="2235"/>
        <w:gridCol w:w="6467"/>
        <w:gridCol w:w="1898"/>
      </w:tblGrid>
      <w:tr w:rsidR="006154E4" w:rsidTr="00783D19">
        <w:trPr>
          <w:trHeight w:val="397"/>
        </w:trPr>
        <w:tc>
          <w:tcPr>
            <w:tcW w:w="8702" w:type="dxa"/>
            <w:gridSpan w:val="2"/>
            <w:shd w:val="clear" w:color="auto" w:fill="F2F2F2" w:themeFill="background1" w:themeFillShade="F2"/>
            <w:vAlign w:val="center"/>
          </w:tcPr>
          <w:p w:rsidR="006154E4" w:rsidRPr="00A03858" w:rsidRDefault="006154E4" w:rsidP="006154E4">
            <w:pPr>
              <w:spacing w:after="0" w:line="240" w:lineRule="auto"/>
              <w:jc w:val="center"/>
              <w:rPr>
                <w:rFonts w:ascii="Arial" w:hAnsi="Arial" w:cs="Arial"/>
                <w:b/>
                <w:i/>
                <w:sz w:val="20"/>
              </w:rPr>
            </w:pPr>
            <w:r w:rsidRPr="00A03858">
              <w:rPr>
                <w:rFonts w:ascii="Arial" w:hAnsi="Arial" w:cs="Arial"/>
                <w:b/>
                <w:i/>
                <w:sz w:val="20"/>
              </w:rPr>
              <w:lastRenderedPageBreak/>
              <w:t>CA</w:t>
            </w:r>
            <w:r>
              <w:rPr>
                <w:rFonts w:ascii="Arial" w:hAnsi="Arial" w:cs="Arial"/>
                <w:b/>
                <w:i/>
                <w:sz w:val="20"/>
              </w:rPr>
              <w:t>P peinture en carrosserie – BAC PRO Réparation des carrosseries</w:t>
            </w:r>
          </w:p>
        </w:tc>
        <w:tc>
          <w:tcPr>
            <w:tcW w:w="1898" w:type="dxa"/>
            <w:vMerge w:val="restart"/>
            <w:shd w:val="clear" w:color="auto" w:fill="auto"/>
            <w:vAlign w:val="center"/>
          </w:tcPr>
          <w:p w:rsidR="006154E4" w:rsidRPr="007E4862" w:rsidRDefault="006154E4" w:rsidP="006154E4">
            <w:pPr>
              <w:spacing w:after="0" w:line="240" w:lineRule="auto"/>
              <w:jc w:val="center"/>
              <w:rPr>
                <w:rFonts w:ascii="Arial" w:hAnsi="Arial" w:cs="Arial"/>
                <w:i/>
                <w:sz w:val="28"/>
              </w:rPr>
            </w:pPr>
            <w:r w:rsidRPr="007E4862">
              <w:rPr>
                <w:rFonts w:ascii="Arial" w:hAnsi="Arial" w:cs="Arial"/>
                <w:i/>
                <w:noProof/>
                <w:color w:val="808080" w:themeColor="background1" w:themeShade="80"/>
                <w:sz w:val="20"/>
              </w:rPr>
              <w:t>(</w:t>
            </w:r>
            <w:r>
              <w:rPr>
                <w:rFonts w:ascii="Arial" w:hAnsi="Arial" w:cs="Arial"/>
                <w:i/>
                <w:noProof/>
                <w:color w:val="808080" w:themeColor="background1" w:themeShade="80"/>
                <w:sz w:val="20"/>
              </w:rPr>
              <w:t xml:space="preserve">emplacement pour </w:t>
            </w:r>
            <w:r w:rsidRPr="007E4862">
              <w:rPr>
                <w:rFonts w:ascii="Arial" w:hAnsi="Arial" w:cs="Arial"/>
                <w:i/>
                <w:noProof/>
                <w:color w:val="808080" w:themeColor="background1" w:themeShade="80"/>
                <w:sz w:val="20"/>
              </w:rPr>
              <w:t>logo établissement)</w:t>
            </w:r>
          </w:p>
        </w:tc>
      </w:tr>
      <w:tr w:rsidR="006154E4" w:rsidTr="00783D19">
        <w:trPr>
          <w:trHeight w:val="397"/>
        </w:trPr>
        <w:tc>
          <w:tcPr>
            <w:tcW w:w="8702" w:type="dxa"/>
            <w:gridSpan w:val="2"/>
            <w:shd w:val="clear" w:color="auto" w:fill="auto"/>
            <w:vAlign w:val="center"/>
          </w:tcPr>
          <w:p w:rsidR="006154E4" w:rsidRPr="007E4862" w:rsidRDefault="008C5852" w:rsidP="006154E4">
            <w:pPr>
              <w:spacing w:after="0" w:line="240" w:lineRule="auto"/>
              <w:jc w:val="center"/>
              <w:rPr>
                <w:rFonts w:ascii="Arial" w:hAnsi="Arial" w:cs="Arial"/>
                <w:sz w:val="18"/>
              </w:rPr>
            </w:pPr>
            <w:r w:rsidRPr="005C4DDB">
              <w:rPr>
                <w:rFonts w:ascii="Arial" w:hAnsi="Arial" w:cs="Arial"/>
                <w:sz w:val="18"/>
                <w:szCs w:val="20"/>
              </w:rPr>
              <w:t>La réalité virtuelle pour développer les gestes d’application des peintures en carrosserie</w:t>
            </w:r>
          </w:p>
        </w:tc>
        <w:tc>
          <w:tcPr>
            <w:tcW w:w="1898" w:type="dxa"/>
            <w:vMerge/>
            <w:vAlign w:val="center"/>
          </w:tcPr>
          <w:p w:rsidR="006154E4" w:rsidRDefault="006154E4" w:rsidP="006154E4">
            <w:pPr>
              <w:spacing w:after="0" w:line="240" w:lineRule="auto"/>
              <w:jc w:val="center"/>
              <w:rPr>
                <w:rFonts w:ascii="Arial" w:hAnsi="Arial" w:cs="Arial"/>
              </w:rPr>
            </w:pPr>
          </w:p>
        </w:tc>
      </w:tr>
      <w:tr w:rsidR="006154E4" w:rsidTr="00783D19">
        <w:trPr>
          <w:trHeight w:val="928"/>
        </w:trPr>
        <w:tc>
          <w:tcPr>
            <w:tcW w:w="8702" w:type="dxa"/>
            <w:gridSpan w:val="2"/>
            <w:shd w:val="clear" w:color="auto" w:fill="auto"/>
            <w:vAlign w:val="center"/>
          </w:tcPr>
          <w:p w:rsidR="006154E4" w:rsidRPr="00840D83" w:rsidRDefault="006154E4" w:rsidP="006154E4">
            <w:pPr>
              <w:spacing w:after="0" w:line="240" w:lineRule="auto"/>
              <w:jc w:val="center"/>
              <w:rPr>
                <w:rFonts w:ascii="Arial" w:hAnsi="Arial" w:cs="Arial"/>
                <w:sz w:val="36"/>
              </w:rPr>
            </w:pPr>
            <w:r w:rsidRPr="00840D83">
              <w:rPr>
                <w:rFonts w:ascii="Impact" w:hAnsi="Impact"/>
                <w:sz w:val="36"/>
              </w:rPr>
              <w:t xml:space="preserve">Analyse </w:t>
            </w:r>
            <w:r w:rsidRPr="00840D83">
              <w:rPr>
                <w:rFonts w:ascii="Impact" w:hAnsi="Impact"/>
                <w:sz w:val="28"/>
              </w:rPr>
              <w:t xml:space="preserve">du </w:t>
            </w:r>
            <w:r w:rsidRPr="00840D83">
              <w:rPr>
                <w:rFonts w:ascii="Impact" w:hAnsi="Impact"/>
                <w:sz w:val="44"/>
              </w:rPr>
              <w:t>travail effectué</w:t>
            </w:r>
            <w:r w:rsidRPr="00840D83">
              <w:rPr>
                <w:sz w:val="44"/>
              </w:rPr>
              <w:t> </w:t>
            </w:r>
            <w:r>
              <w:rPr>
                <w:sz w:val="44"/>
              </w:rPr>
              <w:t>(CAP peinture)</w:t>
            </w:r>
          </w:p>
        </w:tc>
        <w:tc>
          <w:tcPr>
            <w:tcW w:w="1898" w:type="dxa"/>
            <w:vMerge/>
            <w:vAlign w:val="center"/>
          </w:tcPr>
          <w:p w:rsidR="006154E4" w:rsidRDefault="006154E4" w:rsidP="006154E4">
            <w:pPr>
              <w:spacing w:after="0" w:line="240" w:lineRule="auto"/>
              <w:jc w:val="center"/>
              <w:rPr>
                <w:rFonts w:ascii="Arial" w:hAnsi="Arial" w:cs="Arial"/>
              </w:rPr>
            </w:pPr>
          </w:p>
        </w:tc>
      </w:tr>
      <w:tr w:rsidR="006154E4" w:rsidTr="00783D19">
        <w:trPr>
          <w:trHeight w:val="504"/>
        </w:trPr>
        <w:tc>
          <w:tcPr>
            <w:tcW w:w="2235" w:type="dxa"/>
            <w:shd w:val="clear" w:color="auto" w:fill="auto"/>
            <w:vAlign w:val="center"/>
          </w:tcPr>
          <w:p w:rsidR="006154E4" w:rsidRPr="000C3D00" w:rsidRDefault="006154E4" w:rsidP="006154E4">
            <w:pPr>
              <w:spacing w:after="0" w:line="240" w:lineRule="auto"/>
              <w:rPr>
                <w:rFonts w:ascii="Arial" w:hAnsi="Arial" w:cs="Arial"/>
                <w:sz w:val="20"/>
              </w:rPr>
            </w:pPr>
            <w:r w:rsidRPr="00A03858">
              <w:rPr>
                <w:rFonts w:ascii="Arial" w:hAnsi="Arial" w:cs="Arial"/>
              </w:rPr>
              <w:t>Date :</w:t>
            </w:r>
          </w:p>
        </w:tc>
        <w:tc>
          <w:tcPr>
            <w:tcW w:w="6467" w:type="dxa"/>
            <w:shd w:val="clear" w:color="auto" w:fill="auto"/>
            <w:vAlign w:val="center"/>
          </w:tcPr>
          <w:p w:rsidR="006154E4" w:rsidRPr="00A03858" w:rsidRDefault="006154E4" w:rsidP="006154E4">
            <w:pPr>
              <w:spacing w:after="0" w:line="240" w:lineRule="auto"/>
              <w:rPr>
                <w:rFonts w:ascii="Arial" w:hAnsi="Arial" w:cs="Arial"/>
              </w:rPr>
            </w:pPr>
            <w:r w:rsidRPr="00A03858">
              <w:rPr>
                <w:rFonts w:ascii="Arial" w:hAnsi="Arial" w:cs="Arial"/>
              </w:rPr>
              <w:t xml:space="preserve">Nom </w:t>
            </w:r>
            <w:r>
              <w:rPr>
                <w:rFonts w:ascii="Arial" w:hAnsi="Arial" w:cs="Arial"/>
              </w:rPr>
              <w:t>/</w:t>
            </w:r>
            <w:r w:rsidRPr="00A03858">
              <w:rPr>
                <w:rFonts w:ascii="Arial" w:hAnsi="Arial" w:cs="Arial"/>
              </w:rPr>
              <w:t xml:space="preserve"> prénom :</w:t>
            </w:r>
          </w:p>
        </w:tc>
        <w:tc>
          <w:tcPr>
            <w:tcW w:w="1898" w:type="dxa"/>
            <w:vMerge/>
            <w:vAlign w:val="center"/>
          </w:tcPr>
          <w:p w:rsidR="006154E4" w:rsidRDefault="006154E4" w:rsidP="006154E4">
            <w:pPr>
              <w:spacing w:after="0" w:line="240" w:lineRule="auto"/>
              <w:jc w:val="center"/>
              <w:rPr>
                <w:rFonts w:ascii="Arial" w:hAnsi="Arial" w:cs="Arial"/>
              </w:rPr>
            </w:pPr>
          </w:p>
        </w:tc>
      </w:tr>
    </w:tbl>
    <w:p w:rsidR="006154E4" w:rsidRDefault="006154E4" w:rsidP="006154E4">
      <w:pPr>
        <w:spacing w:after="0" w:line="240" w:lineRule="auto"/>
        <w:rPr>
          <w:rFonts w:ascii="Arial" w:hAnsi="Arial" w:cs="Arial"/>
        </w:rPr>
      </w:pPr>
    </w:p>
    <w:p w:rsidR="006154E4" w:rsidRDefault="006154E4" w:rsidP="006154E4">
      <w:pPr>
        <w:spacing w:after="0" w:line="240" w:lineRule="auto"/>
        <w:rPr>
          <w:rFonts w:ascii="Arial" w:hAnsi="Arial" w:cs="Arial"/>
        </w:rPr>
      </w:pPr>
    </w:p>
    <w:p w:rsidR="006154E4" w:rsidRDefault="006154E4" w:rsidP="006154E4">
      <w:pPr>
        <w:pStyle w:val="Paragraphedeliste"/>
        <w:numPr>
          <w:ilvl w:val="0"/>
          <w:numId w:val="15"/>
        </w:numPr>
        <w:suppressAutoHyphens w:val="0"/>
        <w:spacing w:after="0" w:line="240" w:lineRule="auto"/>
        <w:rPr>
          <w:rFonts w:ascii="Arial" w:hAnsi="Arial" w:cs="Arial"/>
        </w:rPr>
      </w:pPr>
      <w:r w:rsidRPr="004D3A6A">
        <w:rPr>
          <w:rFonts w:ascii="Arial" w:hAnsi="Arial" w:cs="Arial"/>
        </w:rPr>
        <w:t>A partir de votre expérience et des données du simulateur, compléter la grille d’évaluation ci-dessous puis faites le point avec votre enseignant/formateur :</w:t>
      </w:r>
    </w:p>
    <w:p w:rsidR="006154E4" w:rsidRPr="004D3A6A" w:rsidRDefault="006154E4" w:rsidP="006154E4">
      <w:pPr>
        <w:spacing w:after="0" w:line="240" w:lineRule="auto"/>
        <w:rPr>
          <w:rFonts w:ascii="Arial" w:hAnsi="Arial" w:cs="Arial"/>
        </w:rPr>
      </w:pPr>
    </w:p>
    <w:tbl>
      <w:tblPr>
        <w:tblStyle w:val="Grilledutableau"/>
        <w:tblW w:w="15204" w:type="dxa"/>
        <w:tblLayout w:type="fixed"/>
        <w:tblLook w:val="04A0" w:firstRow="1" w:lastRow="0" w:firstColumn="1" w:lastColumn="0" w:noHBand="0" w:noVBand="1"/>
      </w:tblPr>
      <w:tblGrid>
        <w:gridCol w:w="2381"/>
        <w:gridCol w:w="2381"/>
        <w:gridCol w:w="4535"/>
        <w:gridCol w:w="708"/>
        <w:gridCol w:w="709"/>
        <w:gridCol w:w="709"/>
        <w:gridCol w:w="709"/>
        <w:gridCol w:w="236"/>
        <w:gridCol w:w="709"/>
        <w:gridCol w:w="709"/>
        <w:gridCol w:w="709"/>
        <w:gridCol w:w="709"/>
      </w:tblGrid>
      <w:tr w:rsidR="006154E4" w:rsidRPr="00310F3B" w:rsidTr="00783D19">
        <w:trPr>
          <w:trHeight w:val="283"/>
        </w:trPr>
        <w:tc>
          <w:tcPr>
            <w:tcW w:w="2381"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t>Phase</w:t>
            </w:r>
          </w:p>
        </w:tc>
        <w:tc>
          <w:tcPr>
            <w:tcW w:w="2381"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t>Compétences</w:t>
            </w:r>
          </w:p>
        </w:tc>
        <w:tc>
          <w:tcPr>
            <w:tcW w:w="4535"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t>Critères d’évaluation</w:t>
            </w:r>
          </w:p>
        </w:tc>
        <w:tc>
          <w:tcPr>
            <w:tcW w:w="2835" w:type="dxa"/>
            <w:gridSpan w:val="4"/>
            <w:tcBorders>
              <w:bottom w:val="single" w:sz="4" w:space="0" w:color="auto"/>
            </w:tcBorders>
            <w:shd w:val="clear" w:color="auto" w:fill="BFBFBF" w:themeFill="background1" w:themeFillShade="BF"/>
            <w:vAlign w:val="center"/>
          </w:tcPr>
          <w:p w:rsidR="006154E4" w:rsidRPr="00A96596" w:rsidRDefault="006154E4" w:rsidP="006154E4">
            <w:pPr>
              <w:spacing w:after="0" w:line="240" w:lineRule="auto"/>
              <w:jc w:val="center"/>
              <w:rPr>
                <w:rFonts w:ascii="Arial" w:hAnsi="Arial" w:cs="Arial"/>
                <w:noProof/>
                <w:lang w:eastAsia="fr-FR"/>
              </w:rPr>
            </w:pPr>
            <w:r>
              <w:rPr>
                <w:rFonts w:ascii="Arial" w:hAnsi="Arial" w:cs="Arial"/>
                <w:noProof/>
                <w:lang w:eastAsia="fr-FR"/>
              </w:rPr>
              <w:t>Auto-évaluation ELEVE</w:t>
            </w:r>
          </w:p>
        </w:tc>
        <w:tc>
          <w:tcPr>
            <w:tcW w:w="236" w:type="dxa"/>
            <w:vMerge w:val="restart"/>
            <w:shd w:val="clear" w:color="auto" w:fill="BFBFBF" w:themeFill="background1" w:themeFillShade="BF"/>
          </w:tcPr>
          <w:p w:rsidR="006154E4" w:rsidRPr="00A96596" w:rsidRDefault="006154E4" w:rsidP="006154E4">
            <w:pPr>
              <w:spacing w:after="0" w:line="240" w:lineRule="auto"/>
              <w:rPr>
                <w:rFonts w:ascii="Arial" w:hAnsi="Arial" w:cs="Arial"/>
                <w:noProof/>
                <w:lang w:eastAsia="fr-FR"/>
              </w:rPr>
            </w:pPr>
          </w:p>
        </w:tc>
        <w:tc>
          <w:tcPr>
            <w:tcW w:w="2836" w:type="dxa"/>
            <w:gridSpan w:val="4"/>
            <w:tcBorders>
              <w:bottom w:val="single" w:sz="4" w:space="0" w:color="auto"/>
            </w:tcBorders>
            <w:shd w:val="clear" w:color="auto" w:fill="BFBFBF" w:themeFill="background1" w:themeFillShade="BF"/>
            <w:vAlign w:val="center"/>
          </w:tcPr>
          <w:p w:rsidR="006154E4" w:rsidRPr="00A96596" w:rsidRDefault="006154E4" w:rsidP="006154E4">
            <w:pPr>
              <w:spacing w:after="0" w:line="240" w:lineRule="auto"/>
              <w:jc w:val="center"/>
              <w:rPr>
                <w:rFonts w:ascii="Arial" w:hAnsi="Arial" w:cs="Arial"/>
                <w:noProof/>
                <w:lang w:eastAsia="fr-FR"/>
              </w:rPr>
            </w:pPr>
            <w:r>
              <w:rPr>
                <w:rFonts w:ascii="Arial" w:hAnsi="Arial" w:cs="Arial"/>
                <w:noProof/>
                <w:lang w:eastAsia="fr-FR"/>
              </w:rPr>
              <w:t>Evaluation PROF</w:t>
            </w:r>
          </w:p>
        </w:tc>
      </w:tr>
      <w:tr w:rsidR="006154E4" w:rsidRPr="00310F3B" w:rsidTr="00783D19">
        <w:trPr>
          <w:trHeight w:val="510"/>
        </w:trPr>
        <w:tc>
          <w:tcPr>
            <w:tcW w:w="2381"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p>
        </w:tc>
        <w:tc>
          <w:tcPr>
            <w:tcW w:w="2381"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20"/>
              </w:rPr>
            </w:pPr>
          </w:p>
        </w:tc>
        <w:tc>
          <w:tcPr>
            <w:tcW w:w="4535"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b/>
                <w:sz w:val="20"/>
                <w:szCs w:val="20"/>
              </w:rPr>
            </w:pPr>
          </w:p>
        </w:tc>
        <w:tc>
          <w:tcPr>
            <w:tcW w:w="708" w:type="dxa"/>
            <w:tcBorders>
              <w:bottom w:val="single" w:sz="4" w:space="0" w:color="auto"/>
            </w:tcBorders>
            <w:shd w:val="clear" w:color="auto" w:fill="F4B083" w:themeFill="accent2"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2C6F1370" wp14:editId="3C4980D6">
                  <wp:extent cx="223935" cy="223935"/>
                  <wp:effectExtent l="0" t="0" r="5080" b="5080"/>
                  <wp:docPr id="39" name="Image 39"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0805" r="62407" b="83203"/>
                          <a:stretch/>
                        </pic:blipFill>
                        <pic:spPr bwMode="auto">
                          <a:xfrm>
                            <a:off x="0" y="0"/>
                            <a:ext cx="226777" cy="226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D966" w:themeFill="accent4"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6AE060B7" wp14:editId="3CEB378E">
                  <wp:extent cx="226770" cy="223935"/>
                  <wp:effectExtent l="0" t="0" r="1905" b="5080"/>
                  <wp:docPr id="38" name="Image 38"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Emoticons-Emology-Smiley-Coloring-Page.jpg"/>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0796" t="83270" r="62273"/>
                          <a:stretch/>
                        </pic:blipFill>
                        <pic:spPr bwMode="auto">
                          <a:xfrm>
                            <a:off x="0" y="0"/>
                            <a:ext cx="231102" cy="228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FF00"/>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26BF0BCB" wp14:editId="0A342FFC">
                  <wp:extent cx="223935" cy="223935"/>
                  <wp:effectExtent l="0" t="0" r="5080" b="5080"/>
                  <wp:docPr id="37" name="Image 37"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r="83212" b="83203"/>
                          <a:stretch/>
                        </pic:blipFill>
                        <pic:spPr bwMode="auto">
                          <a:xfrm>
                            <a:off x="0" y="0"/>
                            <a:ext cx="228771" cy="228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A8D08D" w:themeFill="accent6"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0F2183BB" wp14:editId="13C764B8">
                  <wp:extent cx="224829" cy="222053"/>
                  <wp:effectExtent l="0" t="0" r="3810" b="6985"/>
                  <wp:docPr id="36" name="Image 36"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41611" r="41486" b="83203"/>
                          <a:stretch/>
                        </pic:blipFill>
                        <pic:spPr bwMode="auto">
                          <a:xfrm>
                            <a:off x="0" y="0"/>
                            <a:ext cx="229440" cy="226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vMerge/>
            <w:shd w:val="clear" w:color="auto" w:fill="BFBFBF" w:themeFill="background1" w:themeFillShade="BF"/>
          </w:tcPr>
          <w:p w:rsidR="006154E4" w:rsidRPr="00A96596" w:rsidRDefault="006154E4" w:rsidP="006154E4">
            <w:pPr>
              <w:spacing w:after="0" w:line="240" w:lineRule="auto"/>
              <w:rPr>
                <w:rFonts w:ascii="Arial" w:hAnsi="Arial" w:cs="Arial"/>
                <w:noProof/>
                <w:lang w:eastAsia="fr-FR"/>
              </w:rPr>
            </w:pPr>
          </w:p>
        </w:tc>
        <w:tc>
          <w:tcPr>
            <w:tcW w:w="709" w:type="dxa"/>
            <w:tcBorders>
              <w:bottom w:val="single" w:sz="4" w:space="0" w:color="auto"/>
            </w:tcBorders>
            <w:shd w:val="clear" w:color="auto" w:fill="F4B083" w:themeFill="accent2"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636F9AC4" wp14:editId="4B914CAF">
                  <wp:extent cx="223935" cy="223935"/>
                  <wp:effectExtent l="0" t="0" r="5080" b="5080"/>
                  <wp:docPr id="12" name="Image 12"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0805" r="62407" b="83203"/>
                          <a:stretch/>
                        </pic:blipFill>
                        <pic:spPr bwMode="auto">
                          <a:xfrm>
                            <a:off x="0" y="0"/>
                            <a:ext cx="226777" cy="226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D966" w:themeFill="accent4"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2037BC9A" wp14:editId="154B306C">
                  <wp:extent cx="226770" cy="223935"/>
                  <wp:effectExtent l="0" t="0" r="1905" b="5080"/>
                  <wp:docPr id="15" name="Image 15"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Emoticons-Emology-Smiley-Coloring-Page.jpg"/>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0796" t="83270" r="62273"/>
                          <a:stretch/>
                        </pic:blipFill>
                        <pic:spPr bwMode="auto">
                          <a:xfrm>
                            <a:off x="0" y="0"/>
                            <a:ext cx="231102" cy="228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FF00"/>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008D55DC" wp14:editId="49239C5B">
                  <wp:extent cx="223935" cy="223935"/>
                  <wp:effectExtent l="0" t="0" r="5080" b="5080"/>
                  <wp:docPr id="16" name="Image 16"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r="83212" b="83203"/>
                          <a:stretch/>
                        </pic:blipFill>
                        <pic:spPr bwMode="auto">
                          <a:xfrm>
                            <a:off x="0" y="0"/>
                            <a:ext cx="228771" cy="228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A8D08D" w:themeFill="accent6"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76323B2E" wp14:editId="00153D24">
                  <wp:extent cx="224829" cy="222053"/>
                  <wp:effectExtent l="0" t="0" r="3810" b="6985"/>
                  <wp:docPr id="17" name="Image 17"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41611" r="41486" b="83203"/>
                          <a:stretch/>
                        </pic:blipFill>
                        <pic:spPr bwMode="auto">
                          <a:xfrm>
                            <a:off x="0" y="0"/>
                            <a:ext cx="229440" cy="2266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54E4" w:rsidRPr="00310F3B" w:rsidTr="00783D19">
        <w:trPr>
          <w:trHeight w:val="567"/>
        </w:trPr>
        <w:tc>
          <w:tcPr>
            <w:tcW w:w="2381" w:type="dxa"/>
            <w:vMerge w:val="restart"/>
            <w:shd w:val="clear" w:color="auto" w:fill="F2F2F2" w:themeFill="background1" w:themeFillShade="F2"/>
            <w:vAlign w:val="center"/>
          </w:tcPr>
          <w:p w:rsidR="006154E4" w:rsidRPr="004D3A6A" w:rsidRDefault="006154E4" w:rsidP="006154E4">
            <w:pPr>
              <w:spacing w:after="0" w:line="240" w:lineRule="auto"/>
              <w:jc w:val="center"/>
              <w:rPr>
                <w:rFonts w:ascii="Arial" w:hAnsi="Arial" w:cs="Arial"/>
                <w:b/>
                <w:sz w:val="20"/>
                <w:szCs w:val="20"/>
              </w:rPr>
            </w:pPr>
            <w:r w:rsidRPr="004D3A6A">
              <w:rPr>
                <w:rFonts w:ascii="Arial" w:hAnsi="Arial" w:cs="Arial"/>
                <w:b/>
                <w:sz w:val="20"/>
                <w:szCs w:val="20"/>
              </w:rPr>
              <w:t>Application des sous-couches en cabine</w:t>
            </w:r>
          </w:p>
          <w:p w:rsidR="006154E4" w:rsidRDefault="006154E4" w:rsidP="006154E4">
            <w:pPr>
              <w:spacing w:after="0" w:line="240" w:lineRule="auto"/>
              <w:jc w:val="center"/>
              <w:rPr>
                <w:rFonts w:ascii="Arial" w:hAnsi="Arial" w:cs="Arial"/>
                <w:sz w:val="20"/>
                <w:szCs w:val="20"/>
              </w:rPr>
            </w:pPr>
          </w:p>
          <w:p w:rsidR="006154E4" w:rsidRDefault="006154E4" w:rsidP="006154E4">
            <w:pPr>
              <w:spacing w:after="0" w:line="240" w:lineRule="auto"/>
              <w:jc w:val="center"/>
              <w:rPr>
                <w:rFonts w:ascii="Arial" w:hAnsi="Arial" w:cs="Arial"/>
                <w:sz w:val="20"/>
                <w:szCs w:val="20"/>
              </w:rPr>
            </w:pPr>
            <w:r>
              <w:rPr>
                <w:rFonts w:ascii="Arial" w:hAnsi="Arial" w:cs="Arial"/>
                <w:noProof/>
                <w:sz w:val="20"/>
                <w:szCs w:val="20"/>
                <w:lang w:eastAsia="fr-FR"/>
              </w:rPr>
              <w:drawing>
                <wp:inline distT="0" distB="0" distL="0" distR="0" wp14:anchorId="49D73112" wp14:editId="5F8252B6">
                  <wp:extent cx="878513" cy="90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vice-peinture-carrosserie.jpg"/>
                          <pic:cNvPicPr/>
                        </pic:nvPicPr>
                        <pic:blipFill rotWithShape="1">
                          <a:blip r:embed="rId28" cstate="print">
                            <a:extLst>
                              <a:ext uri="{28A0092B-C50C-407E-A947-70E740481C1C}">
                                <a14:useLocalDpi xmlns:a14="http://schemas.microsoft.com/office/drawing/2010/main" val="0"/>
                              </a:ext>
                            </a:extLst>
                          </a:blip>
                          <a:srcRect l="26998" r="30350"/>
                          <a:stretch/>
                        </pic:blipFill>
                        <pic:spPr bwMode="auto">
                          <a:xfrm>
                            <a:off x="0" y="0"/>
                            <a:ext cx="878513" cy="900000"/>
                          </a:xfrm>
                          <a:prstGeom prst="rect">
                            <a:avLst/>
                          </a:prstGeom>
                          <a:ln>
                            <a:noFill/>
                          </a:ln>
                          <a:extLst>
                            <a:ext uri="{53640926-AAD7-44D8-BBD7-CCE9431645EC}">
                              <a14:shadowObscured xmlns:a14="http://schemas.microsoft.com/office/drawing/2010/main"/>
                            </a:ext>
                          </a:extLst>
                        </pic:spPr>
                      </pic:pic>
                    </a:graphicData>
                  </a:graphic>
                </wp:inline>
              </w:drawing>
            </w:r>
          </w:p>
          <w:p w:rsidR="004708BF" w:rsidRPr="00EB22B1" w:rsidRDefault="004708BF" w:rsidP="004708BF">
            <w:pPr>
              <w:spacing w:after="0" w:line="240" w:lineRule="auto"/>
              <w:jc w:val="center"/>
              <w:rPr>
                <w:rFonts w:ascii="Arial" w:hAnsi="Arial" w:cs="Arial"/>
                <w:sz w:val="20"/>
                <w:szCs w:val="20"/>
              </w:rPr>
            </w:pPr>
            <w:r w:rsidRPr="0063479F">
              <w:rPr>
                <w:rFonts w:ascii="Arial" w:hAnsi="Arial" w:cs="Arial"/>
                <w:i/>
                <w:sz w:val="16"/>
                <w:szCs w:val="20"/>
              </w:rPr>
              <w:t xml:space="preserve">Source : </w:t>
            </w:r>
            <w:r>
              <w:rPr>
                <w:rFonts w:ascii="Arial" w:hAnsi="Arial" w:cs="Arial"/>
                <w:i/>
                <w:sz w:val="16"/>
                <w:szCs w:val="20"/>
              </w:rPr>
              <w:t>insutstries.ma</w:t>
            </w:r>
          </w:p>
        </w:tc>
        <w:tc>
          <w:tcPr>
            <w:tcW w:w="2381" w:type="dxa"/>
            <w:vMerge w:val="restart"/>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r w:rsidRPr="00EB22B1">
              <w:rPr>
                <w:rFonts w:ascii="Arial" w:hAnsi="Arial" w:cs="Arial"/>
                <w:sz w:val="20"/>
                <w:szCs w:val="20"/>
              </w:rPr>
              <w:t>C3.3.4 Préparer, appliquer les produits de sous-couche</w:t>
            </w:r>
          </w:p>
        </w:tc>
        <w:tc>
          <w:tcPr>
            <w:tcW w:w="4535" w:type="dxa"/>
            <w:vAlign w:val="center"/>
          </w:tcPr>
          <w:p w:rsidR="006154E4" w:rsidRPr="00EB22B1" w:rsidRDefault="006154E4" w:rsidP="006154E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La procédure d’application est </w:t>
            </w:r>
            <w:r w:rsidRPr="00EB22B1">
              <w:rPr>
                <w:rFonts w:ascii="Arial" w:hAnsi="Arial" w:cs="Arial"/>
                <w:sz w:val="20"/>
                <w:szCs w:val="20"/>
              </w:rPr>
              <w:t>respectée.</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4535" w:type="dxa"/>
            <w:vAlign w:val="center"/>
          </w:tcPr>
          <w:p w:rsidR="006154E4" w:rsidRPr="00EB22B1" w:rsidRDefault="006154E4" w:rsidP="006154E4">
            <w:pPr>
              <w:autoSpaceDE w:val="0"/>
              <w:autoSpaceDN w:val="0"/>
              <w:adjustRightInd w:val="0"/>
              <w:spacing w:after="0" w:line="240" w:lineRule="auto"/>
              <w:rPr>
                <w:rFonts w:ascii="Arial" w:hAnsi="Arial" w:cs="Arial"/>
                <w:sz w:val="20"/>
                <w:szCs w:val="20"/>
              </w:rPr>
            </w:pPr>
            <w:r w:rsidRPr="00EB22B1">
              <w:rPr>
                <w:rFonts w:ascii="Arial" w:hAnsi="Arial" w:cs="Arial"/>
                <w:sz w:val="20"/>
                <w:szCs w:val="20"/>
              </w:rPr>
              <w:t>Le d</w:t>
            </w:r>
            <w:r>
              <w:rPr>
                <w:rFonts w:ascii="Arial" w:hAnsi="Arial" w:cs="Arial"/>
                <w:sz w:val="20"/>
                <w:szCs w:val="20"/>
              </w:rPr>
              <w:t xml:space="preserve">osage est conforme, la quantité </w:t>
            </w:r>
            <w:r w:rsidRPr="00EB22B1">
              <w:rPr>
                <w:rFonts w:ascii="Arial" w:hAnsi="Arial" w:cs="Arial"/>
                <w:sz w:val="20"/>
                <w:szCs w:val="20"/>
              </w:rPr>
              <w:t>du produit préparé est adaptée.</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4535" w:type="dxa"/>
            <w:vAlign w:val="center"/>
          </w:tcPr>
          <w:p w:rsidR="006154E4" w:rsidRPr="00EB22B1" w:rsidRDefault="006154E4" w:rsidP="006154E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Les règles de prévention, les moyens et les méthodes </w:t>
            </w:r>
            <w:r w:rsidRPr="00EB22B1">
              <w:rPr>
                <w:rFonts w:ascii="Arial" w:hAnsi="Arial" w:cs="Arial"/>
                <w:sz w:val="20"/>
                <w:szCs w:val="20"/>
              </w:rPr>
              <w:t>de protection sont adaptés.</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4535" w:type="dxa"/>
            <w:vAlign w:val="center"/>
          </w:tcPr>
          <w:p w:rsidR="006154E4" w:rsidRPr="00EB22B1" w:rsidRDefault="006154E4" w:rsidP="006154E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Aucune détérioration n’est </w:t>
            </w:r>
            <w:r w:rsidRPr="00EB22B1">
              <w:rPr>
                <w:rFonts w:ascii="Arial" w:hAnsi="Arial" w:cs="Arial"/>
                <w:sz w:val="20"/>
                <w:szCs w:val="20"/>
              </w:rPr>
              <w:t>constatée</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tcBorders>
              <w:bottom w:val="nil"/>
            </w:tcBorders>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EB22B1" w:rsidTr="00783D19">
        <w:trPr>
          <w:trHeight w:val="57"/>
        </w:trPr>
        <w:tc>
          <w:tcPr>
            <w:tcW w:w="15204" w:type="dxa"/>
            <w:gridSpan w:val="12"/>
            <w:tcBorders>
              <w:top w:val="nil"/>
              <w:bottom w:val="nil"/>
            </w:tcBorders>
            <w:shd w:val="clear" w:color="auto" w:fill="BFBFBF" w:themeFill="background1" w:themeFillShade="BF"/>
            <w:vAlign w:val="center"/>
          </w:tcPr>
          <w:p w:rsidR="006154E4" w:rsidRPr="00EB22B1" w:rsidRDefault="006154E4" w:rsidP="006154E4">
            <w:pPr>
              <w:spacing w:after="0" w:line="240" w:lineRule="auto"/>
              <w:rPr>
                <w:rFonts w:ascii="Arial" w:hAnsi="Arial" w:cs="Arial"/>
                <w:noProof/>
                <w:sz w:val="16"/>
                <w:szCs w:val="20"/>
              </w:rPr>
            </w:pPr>
          </w:p>
        </w:tc>
      </w:tr>
      <w:tr w:rsidR="006154E4" w:rsidRPr="00310F3B" w:rsidTr="00783D19">
        <w:trPr>
          <w:trHeight w:val="567"/>
        </w:trPr>
        <w:tc>
          <w:tcPr>
            <w:tcW w:w="2381" w:type="dxa"/>
            <w:vMerge w:val="restart"/>
            <w:shd w:val="clear" w:color="auto" w:fill="F2F2F2" w:themeFill="background1" w:themeFillShade="F2"/>
            <w:vAlign w:val="center"/>
          </w:tcPr>
          <w:p w:rsidR="006154E4" w:rsidRPr="004D3A6A" w:rsidRDefault="006154E4" w:rsidP="006154E4">
            <w:pPr>
              <w:spacing w:after="0" w:line="240" w:lineRule="auto"/>
              <w:jc w:val="center"/>
              <w:rPr>
                <w:rFonts w:ascii="Arial" w:hAnsi="Arial" w:cs="Arial"/>
                <w:b/>
                <w:sz w:val="20"/>
                <w:szCs w:val="20"/>
              </w:rPr>
            </w:pPr>
            <w:r w:rsidRPr="004D3A6A">
              <w:rPr>
                <w:rFonts w:ascii="Arial" w:hAnsi="Arial" w:cs="Arial"/>
                <w:b/>
                <w:sz w:val="20"/>
                <w:szCs w:val="20"/>
              </w:rPr>
              <w:t>Initiation sur simulateur</w:t>
            </w:r>
          </w:p>
          <w:p w:rsidR="006154E4" w:rsidRDefault="006154E4" w:rsidP="006154E4">
            <w:pPr>
              <w:spacing w:after="0" w:line="240" w:lineRule="auto"/>
              <w:jc w:val="center"/>
              <w:rPr>
                <w:rFonts w:ascii="Arial" w:hAnsi="Arial" w:cs="Arial"/>
                <w:sz w:val="20"/>
                <w:szCs w:val="20"/>
              </w:rPr>
            </w:pPr>
          </w:p>
          <w:p w:rsidR="006154E4" w:rsidRDefault="006154E4" w:rsidP="006154E4">
            <w:pPr>
              <w:spacing w:after="0" w:line="240" w:lineRule="auto"/>
              <w:jc w:val="center"/>
              <w:rPr>
                <w:rFonts w:ascii="Arial" w:hAnsi="Arial" w:cs="Arial"/>
                <w:sz w:val="20"/>
                <w:szCs w:val="20"/>
              </w:rPr>
            </w:pPr>
            <w:r>
              <w:rPr>
                <w:rFonts w:ascii="Arial" w:hAnsi="Arial" w:cs="Arial"/>
                <w:noProof/>
                <w:sz w:val="20"/>
                <w:szCs w:val="20"/>
                <w:lang w:eastAsia="fr-FR"/>
              </w:rPr>
              <w:drawing>
                <wp:inline distT="0" distB="0" distL="0" distR="0" wp14:anchorId="25ABE90F" wp14:editId="4F18AF3A">
                  <wp:extent cx="952813" cy="90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ide_epaisseu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52813" cy="900000"/>
                          </a:xfrm>
                          <a:prstGeom prst="rect">
                            <a:avLst/>
                          </a:prstGeom>
                        </pic:spPr>
                      </pic:pic>
                    </a:graphicData>
                  </a:graphic>
                </wp:inline>
              </w:drawing>
            </w:r>
          </w:p>
          <w:p w:rsidR="004708BF" w:rsidRPr="00EB22B1" w:rsidRDefault="004708BF" w:rsidP="006154E4">
            <w:pPr>
              <w:spacing w:after="0" w:line="240" w:lineRule="auto"/>
              <w:jc w:val="center"/>
              <w:rPr>
                <w:rFonts w:ascii="Arial" w:hAnsi="Arial" w:cs="Arial"/>
                <w:sz w:val="20"/>
                <w:szCs w:val="20"/>
              </w:rPr>
            </w:pPr>
            <w:r w:rsidRPr="0063479F">
              <w:rPr>
                <w:rFonts w:ascii="Arial" w:hAnsi="Arial" w:cs="Arial"/>
                <w:i/>
                <w:sz w:val="16"/>
                <w:szCs w:val="20"/>
              </w:rPr>
              <w:t xml:space="preserve">Source : </w:t>
            </w:r>
            <w:r>
              <w:rPr>
                <w:rFonts w:ascii="Arial" w:hAnsi="Arial" w:cs="Arial"/>
                <w:i/>
                <w:sz w:val="16"/>
                <w:szCs w:val="20"/>
              </w:rPr>
              <w:t xml:space="preserve">simulateur </w:t>
            </w:r>
            <w:proofErr w:type="spellStart"/>
            <w:r w:rsidRPr="0063479F">
              <w:rPr>
                <w:rFonts w:ascii="Arial" w:hAnsi="Arial" w:cs="Arial"/>
                <w:i/>
                <w:sz w:val="16"/>
                <w:szCs w:val="20"/>
              </w:rPr>
              <w:t>simspray</w:t>
            </w:r>
            <w:proofErr w:type="spellEnd"/>
          </w:p>
        </w:tc>
        <w:tc>
          <w:tcPr>
            <w:tcW w:w="2381" w:type="dxa"/>
            <w:vMerge w:val="restart"/>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r w:rsidRPr="00EB22B1">
              <w:rPr>
                <w:rFonts w:ascii="Arial" w:hAnsi="Arial" w:cs="Arial"/>
                <w:sz w:val="20"/>
                <w:szCs w:val="20"/>
              </w:rPr>
              <w:t>C3.4.4</w:t>
            </w:r>
            <w:r>
              <w:rPr>
                <w:rFonts w:ascii="Arial" w:hAnsi="Arial" w:cs="Arial"/>
                <w:sz w:val="20"/>
                <w:szCs w:val="20"/>
              </w:rPr>
              <w:t xml:space="preserve"> Réaliser le recouvrement</w:t>
            </w:r>
          </w:p>
        </w:tc>
        <w:tc>
          <w:tcPr>
            <w:tcW w:w="4535" w:type="dxa"/>
            <w:vAlign w:val="center"/>
          </w:tcPr>
          <w:p w:rsidR="006154E4" w:rsidRPr="00EB22B1" w:rsidRDefault="006154E4" w:rsidP="006154E4">
            <w:pPr>
              <w:spacing w:after="0" w:line="240" w:lineRule="auto"/>
              <w:rPr>
                <w:rFonts w:ascii="Arial" w:hAnsi="Arial" w:cs="Arial"/>
                <w:sz w:val="20"/>
                <w:szCs w:val="20"/>
              </w:rPr>
            </w:pPr>
            <w:r w:rsidRPr="00EB22B1">
              <w:rPr>
                <w:rFonts w:ascii="Arial" w:hAnsi="Arial" w:cs="Arial"/>
                <w:sz w:val="20"/>
                <w:szCs w:val="20"/>
              </w:rPr>
              <w:t>Couverture</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val="restart"/>
            <w:tcBorders>
              <w:top w:val="nil"/>
            </w:tcBorders>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4535" w:type="dxa"/>
            <w:vAlign w:val="center"/>
          </w:tcPr>
          <w:p w:rsidR="006154E4" w:rsidRPr="00EB22B1" w:rsidRDefault="006154E4" w:rsidP="006154E4">
            <w:pPr>
              <w:spacing w:after="0" w:line="240" w:lineRule="auto"/>
              <w:rPr>
                <w:rFonts w:ascii="Arial" w:hAnsi="Arial" w:cs="Arial"/>
                <w:b/>
                <w:sz w:val="20"/>
                <w:szCs w:val="20"/>
              </w:rPr>
            </w:pPr>
            <w:r w:rsidRPr="00EB22B1">
              <w:rPr>
                <w:rFonts w:ascii="Arial" w:hAnsi="Arial" w:cs="Arial"/>
                <w:sz w:val="20"/>
                <w:szCs w:val="20"/>
              </w:rPr>
              <w:t>Angle d’application</w:t>
            </w:r>
          </w:p>
        </w:tc>
        <w:tc>
          <w:tcPr>
            <w:tcW w:w="708" w:type="dxa"/>
            <w:vAlign w:val="center"/>
          </w:tcPr>
          <w:p w:rsidR="006154E4" w:rsidRPr="00EB22B1" w:rsidRDefault="006154E4" w:rsidP="006154E4">
            <w:pPr>
              <w:spacing w:after="0" w:line="240" w:lineRule="auto"/>
              <w:rPr>
                <w:rFonts w:ascii="Arial" w:hAnsi="Arial" w:cs="Arial"/>
                <w:sz w:val="20"/>
                <w:szCs w:val="20"/>
              </w:rPr>
            </w:pPr>
          </w:p>
        </w:tc>
        <w:tc>
          <w:tcPr>
            <w:tcW w:w="709" w:type="dxa"/>
            <w:vAlign w:val="center"/>
          </w:tcPr>
          <w:p w:rsidR="006154E4" w:rsidRPr="00EB22B1"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4535" w:type="dxa"/>
            <w:vAlign w:val="center"/>
          </w:tcPr>
          <w:p w:rsidR="006154E4" w:rsidRPr="00EB22B1" w:rsidRDefault="006154E4" w:rsidP="006154E4">
            <w:pPr>
              <w:spacing w:after="0" w:line="240" w:lineRule="auto"/>
              <w:rPr>
                <w:rFonts w:ascii="Arial" w:hAnsi="Arial" w:cs="Arial"/>
                <w:b/>
                <w:sz w:val="20"/>
                <w:szCs w:val="20"/>
              </w:rPr>
            </w:pPr>
            <w:r w:rsidRPr="00EB22B1">
              <w:rPr>
                <w:rFonts w:ascii="Arial" w:hAnsi="Arial" w:cs="Arial"/>
                <w:sz w:val="20"/>
                <w:szCs w:val="20"/>
              </w:rPr>
              <w:t>Vitesse d’application</w:t>
            </w:r>
          </w:p>
        </w:tc>
        <w:tc>
          <w:tcPr>
            <w:tcW w:w="708" w:type="dxa"/>
            <w:vAlign w:val="center"/>
          </w:tcPr>
          <w:p w:rsidR="006154E4" w:rsidRPr="00EB22B1" w:rsidRDefault="006154E4" w:rsidP="006154E4">
            <w:pPr>
              <w:spacing w:after="0" w:line="240" w:lineRule="auto"/>
              <w:rPr>
                <w:rFonts w:ascii="Arial" w:hAnsi="Arial" w:cs="Arial"/>
                <w:sz w:val="20"/>
                <w:szCs w:val="20"/>
              </w:rPr>
            </w:pPr>
          </w:p>
        </w:tc>
        <w:tc>
          <w:tcPr>
            <w:tcW w:w="709" w:type="dxa"/>
            <w:vAlign w:val="center"/>
          </w:tcPr>
          <w:p w:rsidR="006154E4" w:rsidRPr="00EB22B1"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4535" w:type="dxa"/>
            <w:vAlign w:val="center"/>
          </w:tcPr>
          <w:p w:rsidR="006154E4" w:rsidRPr="00EB22B1" w:rsidRDefault="006154E4" w:rsidP="006154E4">
            <w:pPr>
              <w:spacing w:after="0" w:line="240" w:lineRule="auto"/>
              <w:rPr>
                <w:rFonts w:ascii="Arial" w:hAnsi="Arial" w:cs="Arial"/>
                <w:b/>
                <w:sz w:val="20"/>
                <w:szCs w:val="20"/>
              </w:rPr>
            </w:pPr>
            <w:r w:rsidRPr="00EB22B1">
              <w:rPr>
                <w:rFonts w:ascii="Arial" w:hAnsi="Arial" w:cs="Arial"/>
                <w:sz w:val="20"/>
                <w:szCs w:val="20"/>
              </w:rPr>
              <w:t>Distance d’application</w:t>
            </w:r>
          </w:p>
        </w:tc>
        <w:tc>
          <w:tcPr>
            <w:tcW w:w="708" w:type="dxa"/>
            <w:vAlign w:val="center"/>
          </w:tcPr>
          <w:p w:rsidR="006154E4" w:rsidRPr="00EB22B1" w:rsidRDefault="006154E4" w:rsidP="006154E4">
            <w:pPr>
              <w:spacing w:after="0" w:line="240" w:lineRule="auto"/>
              <w:rPr>
                <w:rFonts w:ascii="Arial" w:hAnsi="Arial" w:cs="Arial"/>
                <w:sz w:val="20"/>
                <w:szCs w:val="20"/>
              </w:rPr>
            </w:pPr>
          </w:p>
        </w:tc>
        <w:tc>
          <w:tcPr>
            <w:tcW w:w="709" w:type="dxa"/>
            <w:vAlign w:val="center"/>
          </w:tcPr>
          <w:p w:rsidR="006154E4" w:rsidRPr="00EB22B1"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r>
    </w:tbl>
    <w:p w:rsidR="006154E4" w:rsidRDefault="006154E4" w:rsidP="00637D50">
      <w:pPr>
        <w:spacing w:after="0" w:line="240" w:lineRule="auto"/>
        <w:rPr>
          <w:rFonts w:ascii="Arial" w:hAnsi="Arial" w:cs="Arial"/>
        </w:rPr>
      </w:pPr>
    </w:p>
    <w:p w:rsidR="006154E4" w:rsidRDefault="006154E4">
      <w:pPr>
        <w:spacing w:after="0" w:line="240" w:lineRule="auto"/>
        <w:rPr>
          <w:rFonts w:ascii="Arial" w:hAnsi="Arial" w:cs="Arial"/>
        </w:rPr>
      </w:pPr>
      <w:r>
        <w:rPr>
          <w:rFonts w:ascii="Arial" w:hAnsi="Arial" w:cs="Arial"/>
        </w:rPr>
        <w:br w:type="page"/>
      </w:r>
    </w:p>
    <w:tbl>
      <w:tblPr>
        <w:tblStyle w:val="Grilledutableau"/>
        <w:tblW w:w="15204" w:type="dxa"/>
        <w:tblLayout w:type="fixed"/>
        <w:tblLook w:val="04A0" w:firstRow="1" w:lastRow="0" w:firstColumn="1" w:lastColumn="0" w:noHBand="0" w:noVBand="1"/>
      </w:tblPr>
      <w:tblGrid>
        <w:gridCol w:w="2381"/>
        <w:gridCol w:w="2381"/>
        <w:gridCol w:w="4535"/>
        <w:gridCol w:w="708"/>
        <w:gridCol w:w="709"/>
        <w:gridCol w:w="709"/>
        <w:gridCol w:w="709"/>
        <w:gridCol w:w="236"/>
        <w:gridCol w:w="709"/>
        <w:gridCol w:w="709"/>
        <w:gridCol w:w="709"/>
        <w:gridCol w:w="709"/>
      </w:tblGrid>
      <w:tr w:rsidR="006154E4" w:rsidRPr="00310F3B" w:rsidTr="00783D19">
        <w:trPr>
          <w:trHeight w:val="283"/>
        </w:trPr>
        <w:tc>
          <w:tcPr>
            <w:tcW w:w="2381"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lastRenderedPageBreak/>
              <w:t>Phase</w:t>
            </w:r>
          </w:p>
        </w:tc>
        <w:tc>
          <w:tcPr>
            <w:tcW w:w="2381"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t>Compétences</w:t>
            </w:r>
          </w:p>
        </w:tc>
        <w:tc>
          <w:tcPr>
            <w:tcW w:w="4535"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t>Critères d’évaluation</w:t>
            </w:r>
          </w:p>
        </w:tc>
        <w:tc>
          <w:tcPr>
            <w:tcW w:w="2835" w:type="dxa"/>
            <w:gridSpan w:val="4"/>
            <w:tcBorders>
              <w:bottom w:val="single" w:sz="4" w:space="0" w:color="auto"/>
            </w:tcBorders>
            <w:shd w:val="clear" w:color="auto" w:fill="BFBFBF" w:themeFill="background1" w:themeFillShade="BF"/>
            <w:vAlign w:val="center"/>
          </w:tcPr>
          <w:p w:rsidR="006154E4" w:rsidRPr="00A96596" w:rsidRDefault="006154E4" w:rsidP="006154E4">
            <w:pPr>
              <w:spacing w:after="0" w:line="240" w:lineRule="auto"/>
              <w:jc w:val="center"/>
              <w:rPr>
                <w:rFonts w:ascii="Arial" w:hAnsi="Arial" w:cs="Arial"/>
                <w:noProof/>
                <w:lang w:eastAsia="fr-FR"/>
              </w:rPr>
            </w:pPr>
            <w:r>
              <w:rPr>
                <w:rFonts w:ascii="Arial" w:hAnsi="Arial" w:cs="Arial"/>
                <w:noProof/>
                <w:lang w:eastAsia="fr-FR"/>
              </w:rPr>
              <w:t>Evaluation ELEVE</w:t>
            </w:r>
          </w:p>
        </w:tc>
        <w:tc>
          <w:tcPr>
            <w:tcW w:w="236" w:type="dxa"/>
            <w:vMerge w:val="restart"/>
            <w:shd w:val="clear" w:color="auto" w:fill="BFBFBF" w:themeFill="background1" w:themeFillShade="BF"/>
          </w:tcPr>
          <w:p w:rsidR="006154E4" w:rsidRPr="00A96596" w:rsidRDefault="006154E4" w:rsidP="006154E4">
            <w:pPr>
              <w:spacing w:after="0" w:line="240" w:lineRule="auto"/>
              <w:rPr>
                <w:rFonts w:ascii="Arial" w:hAnsi="Arial" w:cs="Arial"/>
                <w:noProof/>
                <w:lang w:eastAsia="fr-FR"/>
              </w:rPr>
            </w:pPr>
          </w:p>
        </w:tc>
        <w:tc>
          <w:tcPr>
            <w:tcW w:w="2836" w:type="dxa"/>
            <w:gridSpan w:val="4"/>
            <w:tcBorders>
              <w:bottom w:val="single" w:sz="4" w:space="0" w:color="auto"/>
            </w:tcBorders>
            <w:shd w:val="clear" w:color="auto" w:fill="BFBFBF" w:themeFill="background1" w:themeFillShade="BF"/>
            <w:vAlign w:val="center"/>
          </w:tcPr>
          <w:p w:rsidR="006154E4" w:rsidRPr="00A96596" w:rsidRDefault="006154E4" w:rsidP="006154E4">
            <w:pPr>
              <w:spacing w:after="0" w:line="240" w:lineRule="auto"/>
              <w:jc w:val="center"/>
              <w:rPr>
                <w:rFonts w:ascii="Arial" w:hAnsi="Arial" w:cs="Arial"/>
                <w:noProof/>
                <w:lang w:eastAsia="fr-FR"/>
              </w:rPr>
            </w:pPr>
            <w:r>
              <w:rPr>
                <w:rFonts w:ascii="Arial" w:hAnsi="Arial" w:cs="Arial"/>
                <w:noProof/>
                <w:lang w:eastAsia="fr-FR"/>
              </w:rPr>
              <w:t>Evaluation PROF</w:t>
            </w:r>
          </w:p>
        </w:tc>
      </w:tr>
      <w:tr w:rsidR="006154E4" w:rsidRPr="00310F3B" w:rsidTr="00783D19">
        <w:trPr>
          <w:trHeight w:val="510"/>
        </w:trPr>
        <w:tc>
          <w:tcPr>
            <w:tcW w:w="2381"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p>
        </w:tc>
        <w:tc>
          <w:tcPr>
            <w:tcW w:w="2381"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20"/>
              </w:rPr>
            </w:pPr>
          </w:p>
        </w:tc>
        <w:tc>
          <w:tcPr>
            <w:tcW w:w="4535"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b/>
                <w:sz w:val="20"/>
                <w:szCs w:val="20"/>
              </w:rPr>
            </w:pPr>
          </w:p>
        </w:tc>
        <w:tc>
          <w:tcPr>
            <w:tcW w:w="708" w:type="dxa"/>
            <w:tcBorders>
              <w:bottom w:val="single" w:sz="4" w:space="0" w:color="auto"/>
            </w:tcBorders>
            <w:shd w:val="clear" w:color="auto" w:fill="F4B083" w:themeFill="accent2"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223D8441" wp14:editId="2D076CE2">
                  <wp:extent cx="223935" cy="223935"/>
                  <wp:effectExtent l="0" t="0" r="5080" b="5080"/>
                  <wp:docPr id="18" name="Image 18"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0805" r="62407" b="83203"/>
                          <a:stretch/>
                        </pic:blipFill>
                        <pic:spPr bwMode="auto">
                          <a:xfrm>
                            <a:off x="0" y="0"/>
                            <a:ext cx="226777" cy="226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D966" w:themeFill="accent4"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10E8E795" wp14:editId="5208EB90">
                  <wp:extent cx="226770" cy="223935"/>
                  <wp:effectExtent l="0" t="0" r="1905" b="5080"/>
                  <wp:docPr id="19" name="Image 19"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Emoticons-Emology-Smiley-Coloring-Page.jpg"/>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0796" t="83270" r="62273"/>
                          <a:stretch/>
                        </pic:blipFill>
                        <pic:spPr bwMode="auto">
                          <a:xfrm>
                            <a:off x="0" y="0"/>
                            <a:ext cx="231102" cy="228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FF00"/>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3B41C223" wp14:editId="64C195D9">
                  <wp:extent cx="223935" cy="223935"/>
                  <wp:effectExtent l="0" t="0" r="5080" b="5080"/>
                  <wp:docPr id="20" name="Image 20"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r="83212" b="83203"/>
                          <a:stretch/>
                        </pic:blipFill>
                        <pic:spPr bwMode="auto">
                          <a:xfrm>
                            <a:off x="0" y="0"/>
                            <a:ext cx="228771" cy="228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A8D08D" w:themeFill="accent6"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719E9D91" wp14:editId="6D0FA78E">
                  <wp:extent cx="224829" cy="222053"/>
                  <wp:effectExtent l="0" t="0" r="3810" b="6985"/>
                  <wp:docPr id="21" name="Image 21"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41611" r="41486" b="83203"/>
                          <a:stretch/>
                        </pic:blipFill>
                        <pic:spPr bwMode="auto">
                          <a:xfrm>
                            <a:off x="0" y="0"/>
                            <a:ext cx="229440" cy="226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vMerge/>
            <w:shd w:val="clear" w:color="auto" w:fill="BFBFBF" w:themeFill="background1" w:themeFillShade="BF"/>
          </w:tcPr>
          <w:p w:rsidR="006154E4" w:rsidRPr="00A96596" w:rsidRDefault="006154E4" w:rsidP="006154E4">
            <w:pPr>
              <w:spacing w:after="0" w:line="240" w:lineRule="auto"/>
              <w:rPr>
                <w:rFonts w:ascii="Arial" w:hAnsi="Arial" w:cs="Arial"/>
                <w:noProof/>
                <w:lang w:eastAsia="fr-FR"/>
              </w:rPr>
            </w:pPr>
          </w:p>
        </w:tc>
        <w:tc>
          <w:tcPr>
            <w:tcW w:w="709" w:type="dxa"/>
            <w:tcBorders>
              <w:bottom w:val="single" w:sz="4" w:space="0" w:color="auto"/>
            </w:tcBorders>
            <w:shd w:val="clear" w:color="auto" w:fill="F4B083" w:themeFill="accent2"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0C9BD160" wp14:editId="50BBFACF">
                  <wp:extent cx="223935" cy="223935"/>
                  <wp:effectExtent l="0" t="0" r="5080" b="5080"/>
                  <wp:docPr id="22" name="Image 22"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0805" r="62407" b="83203"/>
                          <a:stretch/>
                        </pic:blipFill>
                        <pic:spPr bwMode="auto">
                          <a:xfrm>
                            <a:off x="0" y="0"/>
                            <a:ext cx="226777" cy="226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D966" w:themeFill="accent4"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5691B41C" wp14:editId="2EB77901">
                  <wp:extent cx="226770" cy="223935"/>
                  <wp:effectExtent l="0" t="0" r="1905" b="5080"/>
                  <wp:docPr id="23" name="Image 23"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Emoticons-Emology-Smiley-Coloring-Page.jpg"/>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0796" t="83270" r="62273"/>
                          <a:stretch/>
                        </pic:blipFill>
                        <pic:spPr bwMode="auto">
                          <a:xfrm>
                            <a:off x="0" y="0"/>
                            <a:ext cx="231102" cy="228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FF00"/>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4FA9E53E" wp14:editId="43CC591C">
                  <wp:extent cx="223935" cy="223935"/>
                  <wp:effectExtent l="0" t="0" r="5080" b="5080"/>
                  <wp:docPr id="24" name="Image 24"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r="83212" b="83203"/>
                          <a:stretch/>
                        </pic:blipFill>
                        <pic:spPr bwMode="auto">
                          <a:xfrm>
                            <a:off x="0" y="0"/>
                            <a:ext cx="228771" cy="228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A8D08D" w:themeFill="accent6"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11835BFE" wp14:editId="776CEA6C">
                  <wp:extent cx="224829" cy="222053"/>
                  <wp:effectExtent l="0" t="0" r="3810" b="6985"/>
                  <wp:docPr id="25" name="Image 25"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41611" r="41486" b="83203"/>
                          <a:stretch/>
                        </pic:blipFill>
                        <pic:spPr bwMode="auto">
                          <a:xfrm>
                            <a:off x="0" y="0"/>
                            <a:ext cx="229440" cy="2266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54E4" w:rsidRPr="00310F3B" w:rsidTr="00783D19">
        <w:trPr>
          <w:trHeight w:val="680"/>
        </w:trPr>
        <w:tc>
          <w:tcPr>
            <w:tcW w:w="2381" w:type="dxa"/>
            <w:vMerge w:val="restart"/>
            <w:shd w:val="clear" w:color="auto" w:fill="F2F2F2" w:themeFill="background1" w:themeFillShade="F2"/>
            <w:vAlign w:val="center"/>
          </w:tcPr>
          <w:p w:rsidR="006154E4" w:rsidRPr="004D3A6A" w:rsidRDefault="006154E4" w:rsidP="006154E4">
            <w:pPr>
              <w:spacing w:after="0" w:line="240" w:lineRule="auto"/>
              <w:jc w:val="center"/>
              <w:rPr>
                <w:rFonts w:ascii="Arial" w:hAnsi="Arial" w:cs="Arial"/>
                <w:b/>
                <w:sz w:val="20"/>
                <w:szCs w:val="20"/>
              </w:rPr>
            </w:pPr>
            <w:r w:rsidRPr="004D3A6A">
              <w:rPr>
                <w:rFonts w:ascii="Arial" w:hAnsi="Arial" w:cs="Arial"/>
                <w:b/>
                <w:sz w:val="20"/>
                <w:szCs w:val="20"/>
              </w:rPr>
              <w:t>Application base/vernis en cabine</w:t>
            </w:r>
          </w:p>
          <w:p w:rsidR="006154E4" w:rsidRDefault="006154E4" w:rsidP="006154E4">
            <w:pPr>
              <w:spacing w:after="0" w:line="240" w:lineRule="auto"/>
              <w:jc w:val="center"/>
              <w:rPr>
                <w:rFonts w:ascii="Arial" w:hAnsi="Arial" w:cs="Arial"/>
                <w:sz w:val="20"/>
                <w:szCs w:val="20"/>
              </w:rPr>
            </w:pPr>
          </w:p>
          <w:p w:rsidR="006154E4" w:rsidRDefault="006154E4" w:rsidP="006154E4">
            <w:pPr>
              <w:spacing w:after="0" w:line="240" w:lineRule="auto"/>
              <w:jc w:val="center"/>
              <w:rPr>
                <w:rFonts w:ascii="Arial" w:hAnsi="Arial" w:cs="Arial"/>
                <w:sz w:val="20"/>
                <w:szCs w:val="20"/>
              </w:rPr>
            </w:pPr>
            <w:r>
              <w:rPr>
                <w:rFonts w:ascii="Arial" w:hAnsi="Arial" w:cs="Arial"/>
                <w:noProof/>
                <w:sz w:val="20"/>
                <w:szCs w:val="20"/>
                <w:lang w:eastAsia="fr-FR"/>
              </w:rPr>
              <w:drawing>
                <wp:inline distT="0" distB="0" distL="0" distR="0" wp14:anchorId="286A388F" wp14:editId="0E087B3A">
                  <wp:extent cx="878513" cy="900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vice-peinture-carrosserie.jpg"/>
                          <pic:cNvPicPr/>
                        </pic:nvPicPr>
                        <pic:blipFill rotWithShape="1">
                          <a:blip r:embed="rId28" cstate="print">
                            <a:extLst>
                              <a:ext uri="{28A0092B-C50C-407E-A947-70E740481C1C}">
                                <a14:useLocalDpi xmlns:a14="http://schemas.microsoft.com/office/drawing/2010/main" val="0"/>
                              </a:ext>
                            </a:extLst>
                          </a:blip>
                          <a:srcRect l="26998" r="30350"/>
                          <a:stretch/>
                        </pic:blipFill>
                        <pic:spPr bwMode="auto">
                          <a:xfrm>
                            <a:off x="0" y="0"/>
                            <a:ext cx="878513" cy="900000"/>
                          </a:xfrm>
                          <a:prstGeom prst="rect">
                            <a:avLst/>
                          </a:prstGeom>
                          <a:ln>
                            <a:noFill/>
                          </a:ln>
                          <a:extLst>
                            <a:ext uri="{53640926-AAD7-44D8-BBD7-CCE9431645EC}">
                              <a14:shadowObscured xmlns:a14="http://schemas.microsoft.com/office/drawing/2010/main"/>
                            </a:ext>
                          </a:extLst>
                        </pic:spPr>
                      </pic:pic>
                    </a:graphicData>
                  </a:graphic>
                </wp:inline>
              </w:drawing>
            </w:r>
          </w:p>
          <w:p w:rsidR="004708BF" w:rsidRPr="00EB22B1" w:rsidRDefault="004708BF" w:rsidP="006154E4">
            <w:pPr>
              <w:spacing w:after="0" w:line="240" w:lineRule="auto"/>
              <w:jc w:val="center"/>
              <w:rPr>
                <w:rFonts w:ascii="Arial" w:hAnsi="Arial" w:cs="Arial"/>
                <w:sz w:val="20"/>
                <w:szCs w:val="20"/>
              </w:rPr>
            </w:pPr>
            <w:r w:rsidRPr="0063479F">
              <w:rPr>
                <w:rFonts w:ascii="Arial" w:hAnsi="Arial" w:cs="Arial"/>
                <w:i/>
                <w:sz w:val="16"/>
                <w:szCs w:val="20"/>
              </w:rPr>
              <w:t xml:space="preserve">Source : </w:t>
            </w:r>
            <w:r>
              <w:rPr>
                <w:rFonts w:ascii="Arial" w:hAnsi="Arial" w:cs="Arial"/>
                <w:i/>
                <w:sz w:val="16"/>
                <w:szCs w:val="20"/>
              </w:rPr>
              <w:t>insutstries.ma</w:t>
            </w:r>
          </w:p>
        </w:tc>
        <w:tc>
          <w:tcPr>
            <w:tcW w:w="2381" w:type="dxa"/>
            <w:vMerge w:val="restart"/>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r w:rsidRPr="00EB22B1">
              <w:rPr>
                <w:rFonts w:ascii="Arial" w:hAnsi="Arial" w:cs="Arial"/>
                <w:sz w:val="20"/>
                <w:szCs w:val="20"/>
              </w:rPr>
              <w:t>C3.</w:t>
            </w:r>
            <w:r>
              <w:rPr>
                <w:rFonts w:ascii="Arial" w:hAnsi="Arial" w:cs="Arial"/>
                <w:sz w:val="20"/>
                <w:szCs w:val="20"/>
              </w:rPr>
              <w:t>4.4 Réaliser le recouvrement</w:t>
            </w:r>
          </w:p>
        </w:tc>
        <w:tc>
          <w:tcPr>
            <w:tcW w:w="4535" w:type="dxa"/>
            <w:vAlign w:val="center"/>
          </w:tcPr>
          <w:p w:rsidR="006154E4" w:rsidRPr="00EB22B1" w:rsidRDefault="006154E4" w:rsidP="006154E4">
            <w:pPr>
              <w:autoSpaceDE w:val="0"/>
              <w:autoSpaceDN w:val="0"/>
              <w:adjustRightInd w:val="0"/>
              <w:spacing w:after="0" w:line="240" w:lineRule="auto"/>
              <w:rPr>
                <w:rFonts w:ascii="Arial" w:hAnsi="Arial" w:cs="Arial"/>
                <w:sz w:val="20"/>
                <w:szCs w:val="19"/>
              </w:rPr>
            </w:pPr>
            <w:r w:rsidRPr="00EB22B1">
              <w:rPr>
                <w:rFonts w:ascii="Arial" w:hAnsi="Arial" w:cs="Arial"/>
                <w:sz w:val="20"/>
                <w:szCs w:val="19"/>
              </w:rPr>
              <w:t xml:space="preserve">Les produits sont appliqués </w:t>
            </w:r>
            <w:r>
              <w:rPr>
                <w:rFonts w:ascii="Arial" w:hAnsi="Arial" w:cs="Arial"/>
                <w:sz w:val="20"/>
                <w:szCs w:val="19"/>
              </w:rPr>
              <w:t>avec soin et en conformité.</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680"/>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4535" w:type="dxa"/>
            <w:vAlign w:val="center"/>
          </w:tcPr>
          <w:p w:rsidR="006154E4" w:rsidRPr="00EB22B1" w:rsidRDefault="006154E4" w:rsidP="006154E4">
            <w:pPr>
              <w:autoSpaceDE w:val="0"/>
              <w:autoSpaceDN w:val="0"/>
              <w:adjustRightInd w:val="0"/>
              <w:spacing w:after="0" w:line="240" w:lineRule="auto"/>
              <w:rPr>
                <w:rFonts w:ascii="Arial" w:hAnsi="Arial" w:cs="Arial"/>
                <w:sz w:val="20"/>
                <w:szCs w:val="20"/>
              </w:rPr>
            </w:pPr>
            <w:r w:rsidRPr="00EB22B1">
              <w:rPr>
                <w:rFonts w:ascii="Arial" w:hAnsi="Arial" w:cs="Arial"/>
                <w:sz w:val="20"/>
                <w:szCs w:val="19"/>
              </w:rPr>
              <w:t>L’aspect de la surface obtenue est conforme à l’aspect d’origine.</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680"/>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4535" w:type="dxa"/>
            <w:vAlign w:val="center"/>
          </w:tcPr>
          <w:p w:rsidR="006154E4" w:rsidRPr="00EB22B1" w:rsidRDefault="006154E4" w:rsidP="006154E4">
            <w:pPr>
              <w:autoSpaceDE w:val="0"/>
              <w:autoSpaceDN w:val="0"/>
              <w:adjustRightInd w:val="0"/>
              <w:spacing w:after="0" w:line="240" w:lineRule="auto"/>
              <w:rPr>
                <w:rFonts w:ascii="Arial" w:hAnsi="Arial" w:cs="Arial"/>
                <w:sz w:val="20"/>
                <w:szCs w:val="19"/>
              </w:rPr>
            </w:pPr>
            <w:r w:rsidRPr="00EB22B1">
              <w:rPr>
                <w:rFonts w:ascii="Arial" w:hAnsi="Arial" w:cs="Arial"/>
                <w:sz w:val="20"/>
                <w:szCs w:val="19"/>
              </w:rPr>
              <w:t xml:space="preserve">Le matériel d’application et la cabine sont correctement </w:t>
            </w:r>
            <w:r>
              <w:rPr>
                <w:rFonts w:ascii="Arial" w:hAnsi="Arial" w:cs="Arial"/>
                <w:sz w:val="20"/>
                <w:szCs w:val="19"/>
              </w:rPr>
              <w:t>nettoyés et remis en état.</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680"/>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4535" w:type="dxa"/>
            <w:vAlign w:val="center"/>
          </w:tcPr>
          <w:p w:rsidR="006154E4" w:rsidRPr="00EB22B1" w:rsidRDefault="006154E4" w:rsidP="006154E4">
            <w:pPr>
              <w:autoSpaceDE w:val="0"/>
              <w:autoSpaceDN w:val="0"/>
              <w:adjustRightInd w:val="0"/>
              <w:spacing w:after="0" w:line="240" w:lineRule="auto"/>
              <w:rPr>
                <w:rFonts w:ascii="Arial" w:hAnsi="Arial" w:cs="Arial"/>
                <w:sz w:val="20"/>
                <w:szCs w:val="19"/>
              </w:rPr>
            </w:pPr>
            <w:r w:rsidRPr="00EB22B1">
              <w:rPr>
                <w:rFonts w:ascii="Arial" w:hAnsi="Arial" w:cs="Arial"/>
                <w:sz w:val="20"/>
                <w:szCs w:val="19"/>
              </w:rPr>
              <w:t xml:space="preserve">Les règles de prévention, les moyens et les méthodes </w:t>
            </w:r>
            <w:r>
              <w:rPr>
                <w:rFonts w:ascii="Arial" w:hAnsi="Arial" w:cs="Arial"/>
                <w:sz w:val="20"/>
                <w:szCs w:val="19"/>
              </w:rPr>
              <w:t>de protection sont adaptés.</w:t>
            </w:r>
          </w:p>
        </w:tc>
        <w:tc>
          <w:tcPr>
            <w:tcW w:w="708" w:type="dxa"/>
            <w:vAlign w:val="center"/>
          </w:tcPr>
          <w:p w:rsidR="006154E4" w:rsidRPr="00EB22B1" w:rsidRDefault="006154E4" w:rsidP="006154E4">
            <w:pPr>
              <w:spacing w:after="0" w:line="240" w:lineRule="auto"/>
              <w:rPr>
                <w:rFonts w:ascii="Arial" w:hAnsi="Arial" w:cs="Arial"/>
                <w:sz w:val="20"/>
                <w:szCs w:val="20"/>
              </w:rPr>
            </w:pPr>
          </w:p>
        </w:tc>
        <w:tc>
          <w:tcPr>
            <w:tcW w:w="709" w:type="dxa"/>
            <w:vAlign w:val="center"/>
          </w:tcPr>
          <w:p w:rsidR="006154E4" w:rsidRPr="00EB22B1"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680"/>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4535" w:type="dxa"/>
            <w:vAlign w:val="center"/>
          </w:tcPr>
          <w:p w:rsidR="006154E4" w:rsidRPr="00EB22B1" w:rsidRDefault="006154E4" w:rsidP="006154E4">
            <w:pPr>
              <w:autoSpaceDE w:val="0"/>
              <w:autoSpaceDN w:val="0"/>
              <w:adjustRightInd w:val="0"/>
              <w:spacing w:after="0" w:line="240" w:lineRule="auto"/>
              <w:rPr>
                <w:rFonts w:ascii="Arial" w:hAnsi="Arial" w:cs="Arial"/>
                <w:sz w:val="20"/>
                <w:szCs w:val="19"/>
              </w:rPr>
            </w:pPr>
            <w:r w:rsidRPr="00EB22B1">
              <w:rPr>
                <w:rFonts w:ascii="Arial" w:hAnsi="Arial" w:cs="Arial"/>
                <w:sz w:val="20"/>
                <w:szCs w:val="19"/>
              </w:rPr>
              <w:t>Aucune détérioration n’est constatée.</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tcBorders>
              <w:bottom w:val="nil"/>
            </w:tcBorders>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bl>
    <w:p w:rsidR="006154E4" w:rsidRDefault="006154E4" w:rsidP="006154E4">
      <w:pPr>
        <w:spacing w:after="0" w:line="240" w:lineRule="auto"/>
        <w:rPr>
          <w:rFonts w:ascii="Arial" w:hAnsi="Arial" w:cs="Arial"/>
          <w:szCs w:val="19"/>
        </w:rPr>
      </w:pPr>
    </w:p>
    <w:p w:rsidR="006154E4" w:rsidRDefault="006154E4" w:rsidP="006154E4">
      <w:pPr>
        <w:spacing w:after="0" w:line="240" w:lineRule="auto"/>
        <w:rPr>
          <w:rFonts w:ascii="Arial" w:hAnsi="Arial" w:cs="Arial"/>
          <w:szCs w:val="19"/>
        </w:rPr>
      </w:pPr>
    </w:p>
    <w:p w:rsidR="006154E4" w:rsidRDefault="006154E4" w:rsidP="006154E4">
      <w:pPr>
        <w:pStyle w:val="Paragraphedeliste"/>
        <w:numPr>
          <w:ilvl w:val="0"/>
          <w:numId w:val="16"/>
        </w:numPr>
        <w:suppressAutoHyphens w:val="0"/>
        <w:spacing w:after="0" w:line="240" w:lineRule="auto"/>
        <w:rPr>
          <w:rFonts w:ascii="Arial" w:hAnsi="Arial" w:cs="Arial"/>
          <w:szCs w:val="19"/>
        </w:rPr>
      </w:pPr>
      <w:r w:rsidRPr="00D04B58">
        <w:rPr>
          <w:rFonts w:ascii="Arial" w:hAnsi="Arial" w:cs="Arial"/>
          <w:szCs w:val="19"/>
        </w:rPr>
        <w:t>Le simulateur s’est-il montré formateur pour vous avant l’application en réel ?</w:t>
      </w:r>
    </w:p>
    <w:p w:rsidR="006154E4" w:rsidRPr="006154E4" w:rsidRDefault="006154E4" w:rsidP="006154E4">
      <w:pPr>
        <w:spacing w:after="0" w:line="240" w:lineRule="auto"/>
        <w:rPr>
          <w:rFonts w:ascii="Arial" w:hAnsi="Arial" w:cs="Arial"/>
          <w:szCs w:val="19"/>
        </w:rPr>
      </w:pPr>
    </w:p>
    <w:tbl>
      <w:tblPr>
        <w:tblStyle w:val="Grilledutablea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560"/>
      </w:tblGrid>
      <w:tr w:rsidR="006154E4" w:rsidTr="00783D19">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1560" w:type="dxa"/>
            <w:tcBorders>
              <w:lef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Oui</w:t>
            </w:r>
          </w:p>
        </w:tc>
      </w:tr>
      <w:tr w:rsidR="006154E4" w:rsidTr="00783D19">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1560" w:type="dxa"/>
            <w:tcBorders>
              <w:lef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Non</w:t>
            </w:r>
          </w:p>
        </w:tc>
      </w:tr>
    </w:tbl>
    <w:p w:rsidR="006154E4" w:rsidRDefault="006154E4" w:rsidP="006154E4">
      <w:pPr>
        <w:spacing w:after="0" w:line="240" w:lineRule="auto"/>
        <w:rPr>
          <w:rFonts w:ascii="Arial" w:hAnsi="Arial" w:cs="Arial"/>
          <w:szCs w:val="19"/>
        </w:rPr>
      </w:pPr>
    </w:p>
    <w:p w:rsidR="006154E4" w:rsidRDefault="006154E4" w:rsidP="006154E4">
      <w:pPr>
        <w:spacing w:after="0" w:line="240" w:lineRule="auto"/>
        <w:rPr>
          <w:rFonts w:ascii="Arial" w:hAnsi="Arial" w:cs="Arial"/>
          <w:szCs w:val="19"/>
        </w:rPr>
      </w:pPr>
    </w:p>
    <w:p w:rsidR="006154E4" w:rsidRPr="006154E4" w:rsidRDefault="006154E4" w:rsidP="006154E4">
      <w:pPr>
        <w:pStyle w:val="Paragraphedeliste"/>
        <w:numPr>
          <w:ilvl w:val="0"/>
          <w:numId w:val="16"/>
        </w:numPr>
        <w:suppressAutoHyphens w:val="0"/>
        <w:spacing w:after="0" w:line="240" w:lineRule="auto"/>
        <w:rPr>
          <w:rFonts w:ascii="Arial" w:hAnsi="Arial" w:cs="Arial"/>
        </w:rPr>
      </w:pPr>
      <w:r w:rsidRPr="00D04B58">
        <w:rPr>
          <w:rFonts w:ascii="Arial" w:hAnsi="Arial" w:cs="Arial"/>
          <w:szCs w:val="19"/>
        </w:rPr>
        <w:t xml:space="preserve">Si oui, sur quel </w:t>
      </w:r>
      <w:r>
        <w:rPr>
          <w:rFonts w:ascii="Arial" w:hAnsi="Arial" w:cs="Arial"/>
          <w:szCs w:val="19"/>
        </w:rPr>
        <w:t>paramètre</w:t>
      </w:r>
      <w:r w:rsidRPr="00D04B58">
        <w:rPr>
          <w:rFonts w:ascii="Arial" w:hAnsi="Arial" w:cs="Arial"/>
          <w:szCs w:val="19"/>
        </w:rPr>
        <w:t xml:space="preserve"> ?</w:t>
      </w:r>
    </w:p>
    <w:p w:rsidR="006154E4" w:rsidRPr="006154E4" w:rsidRDefault="006154E4" w:rsidP="006154E4">
      <w:pPr>
        <w:spacing w:after="0" w:line="240" w:lineRule="auto"/>
        <w:rPr>
          <w:rFonts w:ascii="Arial" w:hAnsi="Arial" w:cs="Arial"/>
        </w:rPr>
      </w:pPr>
    </w:p>
    <w:tbl>
      <w:tblPr>
        <w:tblStyle w:val="Grilledutableau"/>
        <w:tblW w:w="15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284"/>
        <w:gridCol w:w="567"/>
        <w:gridCol w:w="3302"/>
        <w:gridCol w:w="567"/>
        <w:gridCol w:w="3181"/>
        <w:gridCol w:w="567"/>
        <w:gridCol w:w="3202"/>
      </w:tblGrid>
      <w:tr w:rsidR="006154E4" w:rsidTr="00783D19">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3284" w:type="dxa"/>
            <w:tcBorders>
              <w:left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Couverture</w:t>
            </w:r>
          </w:p>
        </w:tc>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3302" w:type="dxa"/>
            <w:tcBorders>
              <w:left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Angle d’application</w:t>
            </w:r>
          </w:p>
        </w:tc>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3181" w:type="dxa"/>
            <w:tcBorders>
              <w:left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Vitesse d’application</w:t>
            </w:r>
          </w:p>
        </w:tc>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3202" w:type="dxa"/>
            <w:tcBorders>
              <w:lef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Distance d’application</w:t>
            </w:r>
          </w:p>
        </w:tc>
      </w:tr>
    </w:tbl>
    <w:p w:rsidR="006154E4" w:rsidRDefault="006154E4" w:rsidP="006154E4">
      <w:pPr>
        <w:spacing w:after="0" w:line="240" w:lineRule="auto"/>
        <w:rPr>
          <w:rFonts w:ascii="Arial" w:hAnsi="Arial" w:cs="Arial"/>
          <w:szCs w:val="19"/>
        </w:rPr>
      </w:pPr>
      <w:r w:rsidRPr="004D3A6A">
        <w:rPr>
          <w:rFonts w:ascii="Arial" w:hAnsi="Arial" w:cs="Arial"/>
          <w:szCs w:val="19"/>
        </w:rPr>
        <w:t xml:space="preserve"> </w:t>
      </w:r>
    </w:p>
    <w:p w:rsidR="006154E4" w:rsidRDefault="006154E4" w:rsidP="006154E4">
      <w:pPr>
        <w:spacing w:after="0" w:line="240" w:lineRule="auto"/>
        <w:rPr>
          <w:rFonts w:ascii="Arial" w:hAnsi="Arial" w:cs="Arial"/>
        </w:rPr>
      </w:pPr>
      <w:r>
        <w:rPr>
          <w:rFonts w:ascii="Arial" w:hAnsi="Arial" w:cs="Arial"/>
        </w:rPr>
        <w:t>Autre : ………………………………………………………………………………………………………………………………………………………………………………</w:t>
      </w:r>
    </w:p>
    <w:p w:rsidR="006154E4" w:rsidRDefault="006154E4" w:rsidP="006154E4">
      <w:pPr>
        <w:spacing w:after="0" w:line="240" w:lineRule="auto"/>
        <w:rPr>
          <w:rFonts w:ascii="Arial" w:hAnsi="Arial" w:cs="Arial"/>
        </w:rPr>
      </w:pPr>
    </w:p>
    <w:p w:rsidR="006154E4" w:rsidRDefault="006154E4" w:rsidP="006154E4">
      <w:pPr>
        <w:spacing w:after="0" w:line="240" w:lineRule="auto"/>
        <w:rPr>
          <w:rFonts w:ascii="Arial" w:hAnsi="Arial" w:cs="Arial"/>
        </w:rPr>
      </w:pPr>
    </w:p>
    <w:p w:rsidR="006154E4" w:rsidRPr="00D04B58" w:rsidRDefault="006154E4" w:rsidP="006154E4">
      <w:pPr>
        <w:pStyle w:val="Paragraphedeliste"/>
        <w:numPr>
          <w:ilvl w:val="0"/>
          <w:numId w:val="16"/>
        </w:numPr>
        <w:suppressAutoHyphens w:val="0"/>
        <w:spacing w:after="0" w:line="240" w:lineRule="auto"/>
        <w:rPr>
          <w:rFonts w:ascii="Arial" w:hAnsi="Arial" w:cs="Arial"/>
        </w:rPr>
      </w:pPr>
      <w:r w:rsidRPr="00D04B58">
        <w:rPr>
          <w:rFonts w:ascii="Arial" w:hAnsi="Arial" w:cs="Arial"/>
          <w:szCs w:val="19"/>
        </w:rPr>
        <w:t>Quel paramètre devez-vous encore améliorer lors de l’application ?</w:t>
      </w:r>
    </w:p>
    <w:p w:rsidR="00460390" w:rsidRDefault="006154E4" w:rsidP="006154E4">
      <w:pPr>
        <w:spacing w:after="0" w:line="240" w:lineRule="auto"/>
        <w:rPr>
          <w:rFonts w:ascii="Arial" w:hAnsi="Arial" w:cs="Arial"/>
        </w:rPr>
      </w:pPr>
      <w:r>
        <w:rPr>
          <w:rFonts w:ascii="Arial" w:hAnsi="Arial" w:cs="Arial"/>
        </w:rPr>
        <w:t>………………………………………………………………………………………………………………………………………………………………………………………...</w:t>
      </w:r>
    </w:p>
    <w:p w:rsidR="006154E4" w:rsidRDefault="006154E4">
      <w:pPr>
        <w:spacing w:after="0" w:line="240" w:lineRule="auto"/>
        <w:rPr>
          <w:rFonts w:ascii="Arial" w:hAnsi="Arial" w:cs="Arial"/>
        </w:rPr>
      </w:pPr>
      <w:r>
        <w:rPr>
          <w:rFonts w:ascii="Arial" w:hAnsi="Arial" w:cs="Arial"/>
        </w:rPr>
        <w:br w:type="page"/>
      </w:r>
    </w:p>
    <w:tbl>
      <w:tblPr>
        <w:tblStyle w:val="Grilledutableau1"/>
        <w:tblW w:w="10600" w:type="dxa"/>
        <w:tblInd w:w="-113" w:type="dxa"/>
        <w:tblLayout w:type="fixed"/>
        <w:tblLook w:val="04A0" w:firstRow="1" w:lastRow="0" w:firstColumn="1" w:lastColumn="0" w:noHBand="0" w:noVBand="1"/>
      </w:tblPr>
      <w:tblGrid>
        <w:gridCol w:w="2235"/>
        <w:gridCol w:w="6467"/>
        <w:gridCol w:w="1898"/>
      </w:tblGrid>
      <w:tr w:rsidR="006154E4" w:rsidTr="00783D19">
        <w:trPr>
          <w:trHeight w:val="397"/>
        </w:trPr>
        <w:tc>
          <w:tcPr>
            <w:tcW w:w="8702" w:type="dxa"/>
            <w:gridSpan w:val="2"/>
            <w:shd w:val="clear" w:color="auto" w:fill="F2F2F2" w:themeFill="background1" w:themeFillShade="F2"/>
            <w:vAlign w:val="center"/>
          </w:tcPr>
          <w:p w:rsidR="006154E4" w:rsidRPr="00A03858" w:rsidRDefault="006154E4" w:rsidP="006154E4">
            <w:pPr>
              <w:spacing w:after="0" w:line="240" w:lineRule="auto"/>
              <w:jc w:val="center"/>
              <w:rPr>
                <w:rFonts w:ascii="Arial" w:hAnsi="Arial" w:cs="Arial"/>
                <w:b/>
                <w:i/>
                <w:sz w:val="20"/>
              </w:rPr>
            </w:pPr>
            <w:r w:rsidRPr="00A03858">
              <w:rPr>
                <w:rFonts w:ascii="Arial" w:hAnsi="Arial" w:cs="Arial"/>
                <w:b/>
                <w:i/>
                <w:sz w:val="20"/>
              </w:rPr>
              <w:lastRenderedPageBreak/>
              <w:t>CA</w:t>
            </w:r>
            <w:r>
              <w:rPr>
                <w:rFonts w:ascii="Arial" w:hAnsi="Arial" w:cs="Arial"/>
                <w:b/>
                <w:i/>
                <w:sz w:val="20"/>
              </w:rPr>
              <w:t>P peinture en carrosserie – BAC PRO Réparation des carrosseries</w:t>
            </w:r>
          </w:p>
        </w:tc>
        <w:tc>
          <w:tcPr>
            <w:tcW w:w="1898" w:type="dxa"/>
            <w:vMerge w:val="restart"/>
            <w:shd w:val="clear" w:color="auto" w:fill="auto"/>
            <w:vAlign w:val="center"/>
          </w:tcPr>
          <w:p w:rsidR="006154E4" w:rsidRPr="007E4862" w:rsidRDefault="006154E4" w:rsidP="006154E4">
            <w:pPr>
              <w:spacing w:after="0" w:line="240" w:lineRule="auto"/>
              <w:jc w:val="center"/>
              <w:rPr>
                <w:rFonts w:ascii="Arial" w:hAnsi="Arial" w:cs="Arial"/>
                <w:i/>
                <w:sz w:val="28"/>
              </w:rPr>
            </w:pPr>
            <w:r w:rsidRPr="007E4862">
              <w:rPr>
                <w:rFonts w:ascii="Arial" w:hAnsi="Arial" w:cs="Arial"/>
                <w:i/>
                <w:noProof/>
                <w:color w:val="808080" w:themeColor="background1" w:themeShade="80"/>
                <w:sz w:val="20"/>
              </w:rPr>
              <w:t>(</w:t>
            </w:r>
            <w:r>
              <w:rPr>
                <w:rFonts w:ascii="Arial" w:hAnsi="Arial" w:cs="Arial"/>
                <w:i/>
                <w:noProof/>
                <w:color w:val="808080" w:themeColor="background1" w:themeShade="80"/>
                <w:sz w:val="20"/>
              </w:rPr>
              <w:t xml:space="preserve">emplacement pour </w:t>
            </w:r>
            <w:r w:rsidRPr="007E4862">
              <w:rPr>
                <w:rFonts w:ascii="Arial" w:hAnsi="Arial" w:cs="Arial"/>
                <w:i/>
                <w:noProof/>
                <w:color w:val="808080" w:themeColor="background1" w:themeShade="80"/>
                <w:sz w:val="20"/>
              </w:rPr>
              <w:t>logo établissement)</w:t>
            </w:r>
          </w:p>
        </w:tc>
      </w:tr>
      <w:tr w:rsidR="006154E4" w:rsidTr="00783D19">
        <w:trPr>
          <w:trHeight w:val="397"/>
        </w:trPr>
        <w:tc>
          <w:tcPr>
            <w:tcW w:w="8702" w:type="dxa"/>
            <w:gridSpan w:val="2"/>
            <w:shd w:val="clear" w:color="auto" w:fill="auto"/>
            <w:vAlign w:val="center"/>
          </w:tcPr>
          <w:p w:rsidR="006154E4" w:rsidRPr="007E4862" w:rsidRDefault="008C5852" w:rsidP="006154E4">
            <w:pPr>
              <w:spacing w:after="0" w:line="240" w:lineRule="auto"/>
              <w:jc w:val="center"/>
              <w:rPr>
                <w:rFonts w:ascii="Arial" w:hAnsi="Arial" w:cs="Arial"/>
                <w:sz w:val="18"/>
              </w:rPr>
            </w:pPr>
            <w:r w:rsidRPr="005C4DDB">
              <w:rPr>
                <w:rFonts w:ascii="Arial" w:hAnsi="Arial" w:cs="Arial"/>
                <w:sz w:val="18"/>
                <w:szCs w:val="20"/>
              </w:rPr>
              <w:t>La réalité virtuelle pour développer les gestes d’application des peintures en carrosserie</w:t>
            </w:r>
          </w:p>
        </w:tc>
        <w:tc>
          <w:tcPr>
            <w:tcW w:w="1898" w:type="dxa"/>
            <w:vMerge/>
            <w:vAlign w:val="center"/>
          </w:tcPr>
          <w:p w:rsidR="006154E4" w:rsidRDefault="006154E4" w:rsidP="006154E4">
            <w:pPr>
              <w:spacing w:after="0" w:line="240" w:lineRule="auto"/>
              <w:jc w:val="center"/>
              <w:rPr>
                <w:rFonts w:ascii="Arial" w:hAnsi="Arial" w:cs="Arial"/>
              </w:rPr>
            </w:pPr>
          </w:p>
        </w:tc>
      </w:tr>
      <w:tr w:rsidR="006154E4" w:rsidTr="00783D19">
        <w:trPr>
          <w:trHeight w:val="928"/>
        </w:trPr>
        <w:tc>
          <w:tcPr>
            <w:tcW w:w="8702" w:type="dxa"/>
            <w:gridSpan w:val="2"/>
            <w:shd w:val="clear" w:color="auto" w:fill="auto"/>
            <w:vAlign w:val="center"/>
          </w:tcPr>
          <w:p w:rsidR="006154E4" w:rsidRPr="00840D83" w:rsidRDefault="006154E4" w:rsidP="006154E4">
            <w:pPr>
              <w:spacing w:after="0" w:line="240" w:lineRule="auto"/>
              <w:jc w:val="center"/>
              <w:rPr>
                <w:rFonts w:ascii="Arial" w:hAnsi="Arial" w:cs="Arial"/>
                <w:sz w:val="36"/>
              </w:rPr>
            </w:pPr>
            <w:r w:rsidRPr="00840D83">
              <w:rPr>
                <w:rFonts w:ascii="Impact" w:hAnsi="Impact"/>
                <w:sz w:val="36"/>
              </w:rPr>
              <w:t xml:space="preserve">Analyse </w:t>
            </w:r>
            <w:r w:rsidRPr="00840D83">
              <w:rPr>
                <w:rFonts w:ascii="Impact" w:hAnsi="Impact"/>
                <w:sz w:val="28"/>
              </w:rPr>
              <w:t xml:space="preserve">du </w:t>
            </w:r>
            <w:r w:rsidRPr="00840D83">
              <w:rPr>
                <w:rFonts w:ascii="Impact" w:hAnsi="Impact"/>
                <w:sz w:val="44"/>
              </w:rPr>
              <w:t>travail effectué</w:t>
            </w:r>
            <w:r w:rsidRPr="00840D83">
              <w:rPr>
                <w:sz w:val="44"/>
              </w:rPr>
              <w:t> </w:t>
            </w:r>
            <w:r>
              <w:rPr>
                <w:sz w:val="44"/>
              </w:rPr>
              <w:t>(BAC PRO carrosserie)</w:t>
            </w:r>
          </w:p>
        </w:tc>
        <w:tc>
          <w:tcPr>
            <w:tcW w:w="1898" w:type="dxa"/>
            <w:vMerge/>
            <w:vAlign w:val="center"/>
          </w:tcPr>
          <w:p w:rsidR="006154E4" w:rsidRDefault="006154E4" w:rsidP="006154E4">
            <w:pPr>
              <w:spacing w:after="0" w:line="240" w:lineRule="auto"/>
              <w:jc w:val="center"/>
              <w:rPr>
                <w:rFonts w:ascii="Arial" w:hAnsi="Arial" w:cs="Arial"/>
              </w:rPr>
            </w:pPr>
          </w:p>
        </w:tc>
      </w:tr>
      <w:tr w:rsidR="006154E4" w:rsidTr="00783D19">
        <w:trPr>
          <w:trHeight w:val="504"/>
        </w:trPr>
        <w:tc>
          <w:tcPr>
            <w:tcW w:w="2235" w:type="dxa"/>
            <w:shd w:val="clear" w:color="auto" w:fill="auto"/>
            <w:vAlign w:val="center"/>
          </w:tcPr>
          <w:p w:rsidR="006154E4" w:rsidRPr="000C3D00" w:rsidRDefault="006154E4" w:rsidP="006154E4">
            <w:pPr>
              <w:spacing w:after="0" w:line="240" w:lineRule="auto"/>
              <w:rPr>
                <w:rFonts w:ascii="Arial" w:hAnsi="Arial" w:cs="Arial"/>
                <w:sz w:val="20"/>
              </w:rPr>
            </w:pPr>
            <w:r w:rsidRPr="00A03858">
              <w:rPr>
                <w:rFonts w:ascii="Arial" w:hAnsi="Arial" w:cs="Arial"/>
              </w:rPr>
              <w:t>Date :</w:t>
            </w:r>
          </w:p>
        </w:tc>
        <w:tc>
          <w:tcPr>
            <w:tcW w:w="6467" w:type="dxa"/>
            <w:shd w:val="clear" w:color="auto" w:fill="auto"/>
            <w:vAlign w:val="center"/>
          </w:tcPr>
          <w:p w:rsidR="006154E4" w:rsidRPr="00A03858" w:rsidRDefault="006154E4" w:rsidP="006154E4">
            <w:pPr>
              <w:spacing w:after="0" w:line="240" w:lineRule="auto"/>
              <w:rPr>
                <w:rFonts w:ascii="Arial" w:hAnsi="Arial" w:cs="Arial"/>
              </w:rPr>
            </w:pPr>
            <w:r w:rsidRPr="00A03858">
              <w:rPr>
                <w:rFonts w:ascii="Arial" w:hAnsi="Arial" w:cs="Arial"/>
              </w:rPr>
              <w:t xml:space="preserve">Nom </w:t>
            </w:r>
            <w:r>
              <w:rPr>
                <w:rFonts w:ascii="Arial" w:hAnsi="Arial" w:cs="Arial"/>
              </w:rPr>
              <w:t>/</w:t>
            </w:r>
            <w:r w:rsidRPr="00A03858">
              <w:rPr>
                <w:rFonts w:ascii="Arial" w:hAnsi="Arial" w:cs="Arial"/>
              </w:rPr>
              <w:t xml:space="preserve"> prénom :</w:t>
            </w:r>
          </w:p>
        </w:tc>
        <w:tc>
          <w:tcPr>
            <w:tcW w:w="1898" w:type="dxa"/>
            <w:vMerge/>
            <w:vAlign w:val="center"/>
          </w:tcPr>
          <w:p w:rsidR="006154E4" w:rsidRDefault="006154E4" w:rsidP="006154E4">
            <w:pPr>
              <w:spacing w:after="0" w:line="240" w:lineRule="auto"/>
              <w:jc w:val="center"/>
              <w:rPr>
                <w:rFonts w:ascii="Arial" w:hAnsi="Arial" w:cs="Arial"/>
              </w:rPr>
            </w:pPr>
          </w:p>
        </w:tc>
      </w:tr>
    </w:tbl>
    <w:p w:rsidR="006154E4" w:rsidRDefault="006154E4" w:rsidP="006154E4">
      <w:pPr>
        <w:spacing w:after="0" w:line="240" w:lineRule="auto"/>
        <w:rPr>
          <w:rFonts w:ascii="Arial" w:hAnsi="Arial" w:cs="Arial"/>
        </w:rPr>
      </w:pPr>
    </w:p>
    <w:p w:rsidR="006154E4" w:rsidRDefault="006154E4" w:rsidP="006154E4">
      <w:pPr>
        <w:pStyle w:val="Paragraphedeliste"/>
        <w:numPr>
          <w:ilvl w:val="0"/>
          <w:numId w:val="15"/>
        </w:numPr>
        <w:suppressAutoHyphens w:val="0"/>
        <w:spacing w:after="0" w:line="240" w:lineRule="auto"/>
        <w:rPr>
          <w:rFonts w:ascii="Arial" w:hAnsi="Arial" w:cs="Arial"/>
        </w:rPr>
      </w:pPr>
      <w:r w:rsidRPr="004D3A6A">
        <w:rPr>
          <w:rFonts w:ascii="Arial" w:hAnsi="Arial" w:cs="Arial"/>
        </w:rPr>
        <w:t>A partir de votre expérience et des données du simulateur, compléter la grille d’évaluation ci-dessous puis faites le point avec votre enseignant/formateur :</w:t>
      </w:r>
    </w:p>
    <w:p w:rsidR="006154E4" w:rsidRPr="004D3A6A" w:rsidRDefault="006154E4" w:rsidP="006154E4">
      <w:pPr>
        <w:spacing w:after="0" w:line="240" w:lineRule="auto"/>
        <w:rPr>
          <w:rFonts w:ascii="Arial" w:hAnsi="Arial" w:cs="Arial"/>
        </w:rPr>
      </w:pPr>
    </w:p>
    <w:tbl>
      <w:tblPr>
        <w:tblStyle w:val="Grilledutableau"/>
        <w:tblW w:w="15204" w:type="dxa"/>
        <w:tblLayout w:type="fixed"/>
        <w:tblLook w:val="04A0" w:firstRow="1" w:lastRow="0" w:firstColumn="1" w:lastColumn="0" w:noHBand="0" w:noVBand="1"/>
      </w:tblPr>
      <w:tblGrid>
        <w:gridCol w:w="2381"/>
        <w:gridCol w:w="2381"/>
        <w:gridCol w:w="4535"/>
        <w:gridCol w:w="708"/>
        <w:gridCol w:w="709"/>
        <w:gridCol w:w="709"/>
        <w:gridCol w:w="709"/>
        <w:gridCol w:w="236"/>
        <w:gridCol w:w="709"/>
        <w:gridCol w:w="709"/>
        <w:gridCol w:w="709"/>
        <w:gridCol w:w="709"/>
      </w:tblGrid>
      <w:tr w:rsidR="006154E4" w:rsidRPr="00310F3B" w:rsidTr="00783D19">
        <w:trPr>
          <w:trHeight w:val="283"/>
        </w:trPr>
        <w:tc>
          <w:tcPr>
            <w:tcW w:w="2381"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t>Phase</w:t>
            </w:r>
          </w:p>
        </w:tc>
        <w:tc>
          <w:tcPr>
            <w:tcW w:w="2381"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t>Compétences</w:t>
            </w:r>
          </w:p>
        </w:tc>
        <w:tc>
          <w:tcPr>
            <w:tcW w:w="4535"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t>Critères d’évaluation</w:t>
            </w:r>
          </w:p>
        </w:tc>
        <w:tc>
          <w:tcPr>
            <w:tcW w:w="2835" w:type="dxa"/>
            <w:gridSpan w:val="4"/>
            <w:tcBorders>
              <w:bottom w:val="single" w:sz="4" w:space="0" w:color="auto"/>
            </w:tcBorders>
            <w:shd w:val="clear" w:color="auto" w:fill="BFBFBF" w:themeFill="background1" w:themeFillShade="BF"/>
            <w:vAlign w:val="center"/>
          </w:tcPr>
          <w:p w:rsidR="006154E4" w:rsidRPr="00A96596" w:rsidRDefault="006154E4" w:rsidP="006154E4">
            <w:pPr>
              <w:spacing w:after="0" w:line="240" w:lineRule="auto"/>
              <w:jc w:val="center"/>
              <w:rPr>
                <w:rFonts w:ascii="Arial" w:hAnsi="Arial" w:cs="Arial"/>
                <w:noProof/>
                <w:lang w:eastAsia="fr-FR"/>
              </w:rPr>
            </w:pPr>
            <w:r>
              <w:rPr>
                <w:rFonts w:ascii="Arial" w:hAnsi="Arial" w:cs="Arial"/>
                <w:noProof/>
                <w:lang w:eastAsia="fr-FR"/>
              </w:rPr>
              <w:t>Auto-évaluation ELEVE</w:t>
            </w:r>
          </w:p>
        </w:tc>
        <w:tc>
          <w:tcPr>
            <w:tcW w:w="236" w:type="dxa"/>
            <w:vMerge w:val="restart"/>
            <w:shd w:val="clear" w:color="auto" w:fill="BFBFBF" w:themeFill="background1" w:themeFillShade="BF"/>
          </w:tcPr>
          <w:p w:rsidR="006154E4" w:rsidRPr="00A96596" w:rsidRDefault="006154E4" w:rsidP="006154E4">
            <w:pPr>
              <w:spacing w:after="0" w:line="240" w:lineRule="auto"/>
              <w:rPr>
                <w:rFonts w:ascii="Arial" w:hAnsi="Arial" w:cs="Arial"/>
                <w:noProof/>
                <w:lang w:eastAsia="fr-FR"/>
              </w:rPr>
            </w:pPr>
          </w:p>
        </w:tc>
        <w:tc>
          <w:tcPr>
            <w:tcW w:w="2836" w:type="dxa"/>
            <w:gridSpan w:val="4"/>
            <w:tcBorders>
              <w:bottom w:val="single" w:sz="4" w:space="0" w:color="auto"/>
            </w:tcBorders>
            <w:shd w:val="clear" w:color="auto" w:fill="BFBFBF" w:themeFill="background1" w:themeFillShade="BF"/>
            <w:vAlign w:val="center"/>
          </w:tcPr>
          <w:p w:rsidR="006154E4" w:rsidRPr="00A96596" w:rsidRDefault="006154E4" w:rsidP="006154E4">
            <w:pPr>
              <w:spacing w:after="0" w:line="240" w:lineRule="auto"/>
              <w:jc w:val="center"/>
              <w:rPr>
                <w:rFonts w:ascii="Arial" w:hAnsi="Arial" w:cs="Arial"/>
                <w:noProof/>
                <w:lang w:eastAsia="fr-FR"/>
              </w:rPr>
            </w:pPr>
            <w:r>
              <w:rPr>
                <w:rFonts w:ascii="Arial" w:hAnsi="Arial" w:cs="Arial"/>
                <w:noProof/>
                <w:lang w:eastAsia="fr-FR"/>
              </w:rPr>
              <w:t>Evaluation PROF</w:t>
            </w:r>
          </w:p>
        </w:tc>
      </w:tr>
      <w:tr w:rsidR="006154E4" w:rsidRPr="00310F3B" w:rsidTr="00783D19">
        <w:trPr>
          <w:trHeight w:val="510"/>
        </w:trPr>
        <w:tc>
          <w:tcPr>
            <w:tcW w:w="2381"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p>
        </w:tc>
        <w:tc>
          <w:tcPr>
            <w:tcW w:w="2381"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20"/>
              </w:rPr>
            </w:pPr>
          </w:p>
        </w:tc>
        <w:tc>
          <w:tcPr>
            <w:tcW w:w="4535"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b/>
                <w:sz w:val="20"/>
                <w:szCs w:val="20"/>
              </w:rPr>
            </w:pPr>
          </w:p>
        </w:tc>
        <w:tc>
          <w:tcPr>
            <w:tcW w:w="708" w:type="dxa"/>
            <w:tcBorders>
              <w:bottom w:val="single" w:sz="4" w:space="0" w:color="auto"/>
            </w:tcBorders>
            <w:shd w:val="clear" w:color="auto" w:fill="F4B083" w:themeFill="accent2"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6D3AACE4" wp14:editId="7F078D1A">
                  <wp:extent cx="223935" cy="223935"/>
                  <wp:effectExtent l="0" t="0" r="5080" b="5080"/>
                  <wp:docPr id="27" name="Image 27"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0805" r="62407" b="83203"/>
                          <a:stretch/>
                        </pic:blipFill>
                        <pic:spPr bwMode="auto">
                          <a:xfrm>
                            <a:off x="0" y="0"/>
                            <a:ext cx="226777" cy="226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D966" w:themeFill="accent4"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5FBD1C66" wp14:editId="74F75BEE">
                  <wp:extent cx="226770" cy="223935"/>
                  <wp:effectExtent l="0" t="0" r="1905" b="5080"/>
                  <wp:docPr id="28" name="Image 28"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Emoticons-Emology-Smiley-Coloring-Page.jpg"/>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0796" t="83270" r="62273"/>
                          <a:stretch/>
                        </pic:blipFill>
                        <pic:spPr bwMode="auto">
                          <a:xfrm>
                            <a:off x="0" y="0"/>
                            <a:ext cx="231102" cy="228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FF00"/>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508EA25C" wp14:editId="0AF788A7">
                  <wp:extent cx="223935" cy="223935"/>
                  <wp:effectExtent l="0" t="0" r="5080" b="5080"/>
                  <wp:docPr id="29" name="Image 29"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r="83212" b="83203"/>
                          <a:stretch/>
                        </pic:blipFill>
                        <pic:spPr bwMode="auto">
                          <a:xfrm>
                            <a:off x="0" y="0"/>
                            <a:ext cx="228771" cy="228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A8D08D" w:themeFill="accent6"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5542315A" wp14:editId="676C3CDC">
                  <wp:extent cx="224829" cy="222053"/>
                  <wp:effectExtent l="0" t="0" r="3810" b="6985"/>
                  <wp:docPr id="30" name="Image 30"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41611" r="41486" b="83203"/>
                          <a:stretch/>
                        </pic:blipFill>
                        <pic:spPr bwMode="auto">
                          <a:xfrm>
                            <a:off x="0" y="0"/>
                            <a:ext cx="229440" cy="226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vMerge/>
            <w:shd w:val="clear" w:color="auto" w:fill="BFBFBF" w:themeFill="background1" w:themeFillShade="BF"/>
          </w:tcPr>
          <w:p w:rsidR="006154E4" w:rsidRPr="00A96596" w:rsidRDefault="006154E4" w:rsidP="006154E4">
            <w:pPr>
              <w:spacing w:after="0" w:line="240" w:lineRule="auto"/>
              <w:rPr>
                <w:rFonts w:ascii="Arial" w:hAnsi="Arial" w:cs="Arial"/>
                <w:noProof/>
                <w:lang w:eastAsia="fr-FR"/>
              </w:rPr>
            </w:pPr>
          </w:p>
        </w:tc>
        <w:tc>
          <w:tcPr>
            <w:tcW w:w="709" w:type="dxa"/>
            <w:tcBorders>
              <w:bottom w:val="single" w:sz="4" w:space="0" w:color="auto"/>
            </w:tcBorders>
            <w:shd w:val="clear" w:color="auto" w:fill="F4B083" w:themeFill="accent2"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3E67A4BB" wp14:editId="2927677C">
                  <wp:extent cx="223935" cy="223935"/>
                  <wp:effectExtent l="0" t="0" r="5080" b="5080"/>
                  <wp:docPr id="31" name="Image 31"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0805" r="62407" b="83203"/>
                          <a:stretch/>
                        </pic:blipFill>
                        <pic:spPr bwMode="auto">
                          <a:xfrm>
                            <a:off x="0" y="0"/>
                            <a:ext cx="226777" cy="226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D966" w:themeFill="accent4"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67B9D9CF" wp14:editId="5FE5CB44">
                  <wp:extent cx="226770" cy="223935"/>
                  <wp:effectExtent l="0" t="0" r="1905" b="5080"/>
                  <wp:docPr id="32" name="Image 32"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Emoticons-Emology-Smiley-Coloring-Page.jpg"/>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0796" t="83270" r="62273"/>
                          <a:stretch/>
                        </pic:blipFill>
                        <pic:spPr bwMode="auto">
                          <a:xfrm>
                            <a:off x="0" y="0"/>
                            <a:ext cx="231102" cy="228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FF00"/>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0DB3CD38" wp14:editId="45D484D5">
                  <wp:extent cx="223935" cy="223935"/>
                  <wp:effectExtent l="0" t="0" r="5080" b="5080"/>
                  <wp:docPr id="33" name="Image 33"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r="83212" b="83203"/>
                          <a:stretch/>
                        </pic:blipFill>
                        <pic:spPr bwMode="auto">
                          <a:xfrm>
                            <a:off x="0" y="0"/>
                            <a:ext cx="228771" cy="228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A8D08D" w:themeFill="accent6"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04F8AEA8" wp14:editId="53511D40">
                  <wp:extent cx="224829" cy="222053"/>
                  <wp:effectExtent l="0" t="0" r="3810" b="6985"/>
                  <wp:docPr id="34" name="Image 34"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41611" r="41486" b="83203"/>
                          <a:stretch/>
                        </pic:blipFill>
                        <pic:spPr bwMode="auto">
                          <a:xfrm>
                            <a:off x="0" y="0"/>
                            <a:ext cx="229440" cy="2266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54E4" w:rsidRPr="00310F3B" w:rsidTr="00783D19">
        <w:trPr>
          <w:trHeight w:val="1077"/>
        </w:trPr>
        <w:tc>
          <w:tcPr>
            <w:tcW w:w="2381" w:type="dxa"/>
            <w:vMerge w:val="restart"/>
            <w:shd w:val="clear" w:color="auto" w:fill="F2F2F2" w:themeFill="background1" w:themeFillShade="F2"/>
            <w:vAlign w:val="center"/>
          </w:tcPr>
          <w:p w:rsidR="006154E4" w:rsidRPr="00937EAF" w:rsidRDefault="006154E4" w:rsidP="006154E4">
            <w:pPr>
              <w:spacing w:after="0" w:line="240" w:lineRule="auto"/>
              <w:jc w:val="center"/>
              <w:rPr>
                <w:rFonts w:ascii="Arial" w:hAnsi="Arial" w:cs="Arial"/>
                <w:b/>
                <w:sz w:val="20"/>
                <w:szCs w:val="20"/>
              </w:rPr>
            </w:pPr>
            <w:r w:rsidRPr="004D3A6A">
              <w:rPr>
                <w:rFonts w:ascii="Arial" w:hAnsi="Arial" w:cs="Arial"/>
                <w:b/>
                <w:sz w:val="20"/>
                <w:szCs w:val="20"/>
              </w:rPr>
              <w:t>Application des sous-couches en cabine</w:t>
            </w:r>
          </w:p>
          <w:p w:rsidR="006154E4" w:rsidRDefault="006154E4" w:rsidP="006154E4">
            <w:pPr>
              <w:spacing w:after="0" w:line="240" w:lineRule="auto"/>
              <w:jc w:val="center"/>
              <w:rPr>
                <w:rFonts w:ascii="Arial" w:hAnsi="Arial" w:cs="Arial"/>
                <w:sz w:val="20"/>
                <w:szCs w:val="20"/>
              </w:rPr>
            </w:pPr>
          </w:p>
          <w:p w:rsidR="006154E4" w:rsidRDefault="006154E4" w:rsidP="006154E4">
            <w:pPr>
              <w:spacing w:after="0" w:line="240" w:lineRule="auto"/>
              <w:jc w:val="center"/>
              <w:rPr>
                <w:rFonts w:ascii="Arial" w:hAnsi="Arial" w:cs="Arial"/>
                <w:sz w:val="20"/>
                <w:szCs w:val="20"/>
              </w:rPr>
            </w:pPr>
            <w:r>
              <w:rPr>
                <w:rFonts w:ascii="Arial" w:hAnsi="Arial" w:cs="Arial"/>
                <w:noProof/>
                <w:sz w:val="20"/>
                <w:szCs w:val="20"/>
                <w:lang w:eastAsia="fr-FR"/>
              </w:rPr>
              <w:drawing>
                <wp:inline distT="0" distB="0" distL="0" distR="0" wp14:anchorId="69DBFF42" wp14:editId="37DC6D1B">
                  <wp:extent cx="878513" cy="900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vice-peinture-carrosserie.jpg"/>
                          <pic:cNvPicPr/>
                        </pic:nvPicPr>
                        <pic:blipFill rotWithShape="1">
                          <a:blip r:embed="rId28" cstate="print">
                            <a:extLst>
                              <a:ext uri="{28A0092B-C50C-407E-A947-70E740481C1C}">
                                <a14:useLocalDpi xmlns:a14="http://schemas.microsoft.com/office/drawing/2010/main" val="0"/>
                              </a:ext>
                            </a:extLst>
                          </a:blip>
                          <a:srcRect l="26998" r="30350"/>
                          <a:stretch/>
                        </pic:blipFill>
                        <pic:spPr bwMode="auto">
                          <a:xfrm>
                            <a:off x="0" y="0"/>
                            <a:ext cx="878513" cy="900000"/>
                          </a:xfrm>
                          <a:prstGeom prst="rect">
                            <a:avLst/>
                          </a:prstGeom>
                          <a:ln>
                            <a:noFill/>
                          </a:ln>
                          <a:extLst>
                            <a:ext uri="{53640926-AAD7-44D8-BBD7-CCE9431645EC}">
                              <a14:shadowObscured xmlns:a14="http://schemas.microsoft.com/office/drawing/2010/main"/>
                            </a:ext>
                          </a:extLst>
                        </pic:spPr>
                      </pic:pic>
                    </a:graphicData>
                  </a:graphic>
                </wp:inline>
              </w:drawing>
            </w:r>
          </w:p>
          <w:p w:rsidR="004708BF" w:rsidRPr="00EB22B1" w:rsidRDefault="004708BF" w:rsidP="006154E4">
            <w:pPr>
              <w:spacing w:after="0" w:line="240" w:lineRule="auto"/>
              <w:jc w:val="center"/>
              <w:rPr>
                <w:rFonts w:ascii="Arial" w:hAnsi="Arial" w:cs="Arial"/>
                <w:sz w:val="20"/>
                <w:szCs w:val="20"/>
              </w:rPr>
            </w:pPr>
            <w:r w:rsidRPr="0063479F">
              <w:rPr>
                <w:rFonts w:ascii="Arial" w:hAnsi="Arial" w:cs="Arial"/>
                <w:i/>
                <w:sz w:val="16"/>
                <w:szCs w:val="20"/>
              </w:rPr>
              <w:t xml:space="preserve">Source : </w:t>
            </w:r>
            <w:r>
              <w:rPr>
                <w:rFonts w:ascii="Arial" w:hAnsi="Arial" w:cs="Arial"/>
                <w:i/>
                <w:sz w:val="16"/>
                <w:szCs w:val="20"/>
              </w:rPr>
              <w:t>insutstries.ma</w:t>
            </w:r>
          </w:p>
        </w:tc>
        <w:tc>
          <w:tcPr>
            <w:tcW w:w="2381" w:type="dxa"/>
            <w:vMerge w:val="restart"/>
            <w:shd w:val="clear" w:color="auto" w:fill="F2F2F2" w:themeFill="background1" w:themeFillShade="F2"/>
            <w:vAlign w:val="center"/>
          </w:tcPr>
          <w:p w:rsidR="006154E4" w:rsidRPr="00937EAF" w:rsidRDefault="006154E4" w:rsidP="006154E4">
            <w:pPr>
              <w:spacing w:after="0" w:line="240" w:lineRule="auto"/>
              <w:jc w:val="both"/>
              <w:rPr>
                <w:rFonts w:ascii="Arial" w:hAnsi="Arial" w:cs="Arial"/>
                <w:sz w:val="20"/>
                <w:szCs w:val="20"/>
              </w:rPr>
            </w:pPr>
            <w:r w:rsidRPr="00937EAF">
              <w:rPr>
                <w:rFonts w:ascii="Arial" w:hAnsi="Arial" w:cs="Arial"/>
                <w:sz w:val="20"/>
                <w:szCs w:val="20"/>
              </w:rPr>
              <w:t>C4.4.5 Appliquer les produits.</w:t>
            </w:r>
          </w:p>
        </w:tc>
        <w:tc>
          <w:tcPr>
            <w:tcW w:w="4535" w:type="dxa"/>
            <w:vAlign w:val="center"/>
          </w:tcPr>
          <w:p w:rsidR="006154E4" w:rsidRPr="00937EAF" w:rsidRDefault="006154E4" w:rsidP="006154E4">
            <w:pPr>
              <w:autoSpaceDE w:val="0"/>
              <w:autoSpaceDN w:val="0"/>
              <w:adjustRightInd w:val="0"/>
              <w:spacing w:after="0" w:line="240" w:lineRule="auto"/>
              <w:rPr>
                <w:rFonts w:ascii="Arial" w:hAnsi="Arial" w:cs="Arial"/>
                <w:sz w:val="20"/>
                <w:szCs w:val="20"/>
              </w:rPr>
            </w:pPr>
            <w:r w:rsidRPr="00937EAF">
              <w:rPr>
                <w:rFonts w:ascii="Arial" w:hAnsi="Arial" w:cs="Arial"/>
                <w:sz w:val="20"/>
                <w:szCs w:val="20"/>
              </w:rPr>
              <w:t>Les produits préparés sont appliqués en conformité avec les préconisations du fabricant</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tcBorders>
              <w:bottom w:val="nil"/>
            </w:tcBorders>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107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937EAF" w:rsidRDefault="006154E4" w:rsidP="006154E4">
            <w:pPr>
              <w:spacing w:after="0" w:line="240" w:lineRule="auto"/>
              <w:jc w:val="center"/>
              <w:rPr>
                <w:rFonts w:ascii="Arial" w:hAnsi="Arial" w:cs="Arial"/>
                <w:sz w:val="20"/>
                <w:szCs w:val="20"/>
              </w:rPr>
            </w:pPr>
          </w:p>
        </w:tc>
        <w:tc>
          <w:tcPr>
            <w:tcW w:w="4535" w:type="dxa"/>
            <w:vAlign w:val="center"/>
          </w:tcPr>
          <w:p w:rsidR="006154E4" w:rsidRPr="00937EAF" w:rsidRDefault="006154E4" w:rsidP="006154E4">
            <w:pPr>
              <w:autoSpaceDE w:val="0"/>
              <w:autoSpaceDN w:val="0"/>
              <w:adjustRightInd w:val="0"/>
              <w:spacing w:after="0" w:line="240" w:lineRule="auto"/>
              <w:rPr>
                <w:rFonts w:ascii="Arial" w:hAnsi="Arial" w:cs="Arial"/>
                <w:sz w:val="20"/>
                <w:szCs w:val="20"/>
              </w:rPr>
            </w:pPr>
            <w:r w:rsidRPr="00937EAF">
              <w:rPr>
                <w:rFonts w:ascii="Arial" w:hAnsi="Arial" w:cs="Arial"/>
                <w:sz w:val="20"/>
                <w:szCs w:val="20"/>
              </w:rPr>
              <w:t>Les temps de séchage et les paramètres d’influence sont connus et correctement mis en œuvre […]</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tcBorders>
              <w:bottom w:val="nil"/>
            </w:tcBorders>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EB22B1" w:rsidTr="00783D19">
        <w:trPr>
          <w:trHeight w:val="57"/>
        </w:trPr>
        <w:tc>
          <w:tcPr>
            <w:tcW w:w="15204" w:type="dxa"/>
            <w:gridSpan w:val="12"/>
            <w:tcBorders>
              <w:top w:val="nil"/>
              <w:bottom w:val="nil"/>
            </w:tcBorders>
            <w:shd w:val="clear" w:color="auto" w:fill="BFBFBF" w:themeFill="background1" w:themeFillShade="BF"/>
            <w:vAlign w:val="center"/>
          </w:tcPr>
          <w:p w:rsidR="006154E4" w:rsidRPr="00EB22B1" w:rsidRDefault="006154E4" w:rsidP="006154E4">
            <w:pPr>
              <w:spacing w:after="0" w:line="240" w:lineRule="auto"/>
              <w:rPr>
                <w:rFonts w:ascii="Arial" w:hAnsi="Arial" w:cs="Arial"/>
                <w:noProof/>
                <w:sz w:val="16"/>
                <w:szCs w:val="20"/>
              </w:rPr>
            </w:pPr>
          </w:p>
        </w:tc>
      </w:tr>
      <w:tr w:rsidR="006154E4" w:rsidRPr="00310F3B" w:rsidTr="00783D19">
        <w:trPr>
          <w:trHeight w:val="567"/>
        </w:trPr>
        <w:tc>
          <w:tcPr>
            <w:tcW w:w="2381" w:type="dxa"/>
            <w:vMerge w:val="restart"/>
            <w:shd w:val="clear" w:color="auto" w:fill="F2F2F2" w:themeFill="background1" w:themeFillShade="F2"/>
            <w:vAlign w:val="center"/>
          </w:tcPr>
          <w:p w:rsidR="006154E4" w:rsidRPr="004D3A6A" w:rsidRDefault="006154E4" w:rsidP="006154E4">
            <w:pPr>
              <w:spacing w:after="0" w:line="240" w:lineRule="auto"/>
              <w:jc w:val="center"/>
              <w:rPr>
                <w:rFonts w:ascii="Arial" w:hAnsi="Arial" w:cs="Arial"/>
                <w:b/>
                <w:sz w:val="20"/>
                <w:szCs w:val="20"/>
              </w:rPr>
            </w:pPr>
            <w:r w:rsidRPr="004D3A6A">
              <w:rPr>
                <w:rFonts w:ascii="Arial" w:hAnsi="Arial" w:cs="Arial"/>
                <w:b/>
                <w:sz w:val="20"/>
                <w:szCs w:val="20"/>
              </w:rPr>
              <w:t>Initiation sur simulateur</w:t>
            </w:r>
          </w:p>
          <w:p w:rsidR="006154E4" w:rsidRDefault="006154E4" w:rsidP="006154E4">
            <w:pPr>
              <w:spacing w:after="0" w:line="240" w:lineRule="auto"/>
              <w:jc w:val="center"/>
              <w:rPr>
                <w:rFonts w:ascii="Arial" w:hAnsi="Arial" w:cs="Arial"/>
                <w:sz w:val="20"/>
                <w:szCs w:val="20"/>
              </w:rPr>
            </w:pPr>
          </w:p>
          <w:p w:rsidR="006154E4" w:rsidRDefault="006154E4" w:rsidP="006154E4">
            <w:pPr>
              <w:spacing w:after="0" w:line="240" w:lineRule="auto"/>
              <w:jc w:val="center"/>
              <w:rPr>
                <w:rFonts w:ascii="Arial" w:hAnsi="Arial" w:cs="Arial"/>
                <w:b/>
                <w:sz w:val="20"/>
                <w:szCs w:val="20"/>
              </w:rPr>
            </w:pPr>
            <w:r>
              <w:rPr>
                <w:rFonts w:ascii="Arial" w:hAnsi="Arial" w:cs="Arial"/>
                <w:noProof/>
                <w:sz w:val="20"/>
                <w:szCs w:val="20"/>
                <w:lang w:eastAsia="fr-FR"/>
              </w:rPr>
              <w:drawing>
                <wp:inline distT="0" distB="0" distL="0" distR="0" wp14:anchorId="1E526E64" wp14:editId="5B61B40A">
                  <wp:extent cx="952813" cy="9000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ide_epaisseu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52813" cy="900000"/>
                          </a:xfrm>
                          <a:prstGeom prst="rect">
                            <a:avLst/>
                          </a:prstGeom>
                        </pic:spPr>
                      </pic:pic>
                    </a:graphicData>
                  </a:graphic>
                </wp:inline>
              </w:drawing>
            </w:r>
          </w:p>
          <w:p w:rsidR="004708BF" w:rsidRPr="004D3A6A" w:rsidRDefault="004708BF" w:rsidP="006154E4">
            <w:pPr>
              <w:spacing w:after="0" w:line="240" w:lineRule="auto"/>
              <w:jc w:val="center"/>
              <w:rPr>
                <w:rFonts w:ascii="Arial" w:hAnsi="Arial" w:cs="Arial"/>
                <w:b/>
                <w:sz w:val="20"/>
                <w:szCs w:val="20"/>
              </w:rPr>
            </w:pPr>
            <w:r w:rsidRPr="0063479F">
              <w:rPr>
                <w:rFonts w:ascii="Arial" w:hAnsi="Arial" w:cs="Arial"/>
                <w:i/>
                <w:sz w:val="16"/>
                <w:szCs w:val="20"/>
              </w:rPr>
              <w:t xml:space="preserve">Source : </w:t>
            </w:r>
            <w:r>
              <w:rPr>
                <w:rFonts w:ascii="Arial" w:hAnsi="Arial" w:cs="Arial"/>
                <w:i/>
                <w:sz w:val="16"/>
                <w:szCs w:val="20"/>
              </w:rPr>
              <w:t xml:space="preserve">simulateur </w:t>
            </w:r>
            <w:proofErr w:type="spellStart"/>
            <w:r>
              <w:rPr>
                <w:rFonts w:ascii="Arial" w:hAnsi="Arial" w:cs="Arial"/>
                <w:i/>
                <w:sz w:val="16"/>
                <w:szCs w:val="20"/>
              </w:rPr>
              <w:t>simspray</w:t>
            </w:r>
            <w:proofErr w:type="spellEnd"/>
          </w:p>
        </w:tc>
        <w:tc>
          <w:tcPr>
            <w:tcW w:w="2381" w:type="dxa"/>
            <w:shd w:val="clear" w:color="auto" w:fill="F2F2F2" w:themeFill="background1" w:themeFillShade="F2"/>
            <w:vAlign w:val="center"/>
          </w:tcPr>
          <w:p w:rsidR="006154E4" w:rsidRPr="00937EAF" w:rsidRDefault="006154E4" w:rsidP="006154E4">
            <w:pPr>
              <w:spacing w:after="0" w:line="240" w:lineRule="auto"/>
              <w:jc w:val="both"/>
              <w:rPr>
                <w:rFonts w:ascii="Arial" w:hAnsi="Arial" w:cs="Arial"/>
                <w:sz w:val="20"/>
                <w:szCs w:val="20"/>
              </w:rPr>
            </w:pPr>
            <w:r w:rsidRPr="00937EAF">
              <w:rPr>
                <w:rFonts w:ascii="Arial" w:hAnsi="Arial" w:cs="Arial"/>
                <w:sz w:val="20"/>
                <w:szCs w:val="20"/>
              </w:rPr>
              <w:t>C4.4.5 Appliquer les produits.</w:t>
            </w:r>
          </w:p>
        </w:tc>
        <w:tc>
          <w:tcPr>
            <w:tcW w:w="4535" w:type="dxa"/>
            <w:vAlign w:val="center"/>
          </w:tcPr>
          <w:p w:rsidR="006154E4" w:rsidRPr="00937EAF" w:rsidRDefault="006154E4" w:rsidP="006154E4">
            <w:pPr>
              <w:spacing w:after="0" w:line="240" w:lineRule="auto"/>
              <w:rPr>
                <w:rFonts w:ascii="Arial" w:hAnsi="Arial" w:cs="Arial"/>
                <w:sz w:val="20"/>
                <w:szCs w:val="20"/>
              </w:rPr>
            </w:pPr>
            <w:r w:rsidRPr="00937EAF">
              <w:rPr>
                <w:rFonts w:ascii="Arial" w:hAnsi="Arial" w:cs="Arial"/>
                <w:sz w:val="20"/>
                <w:szCs w:val="20"/>
              </w:rPr>
              <w:t>Les produits préparés sont appliqués en conformité […]</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val="restart"/>
            <w:tcBorders>
              <w:top w:val="nil"/>
            </w:tcBorders>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val="restart"/>
            <w:shd w:val="clear" w:color="auto" w:fill="F2F2F2" w:themeFill="background1" w:themeFillShade="F2"/>
            <w:vAlign w:val="center"/>
          </w:tcPr>
          <w:p w:rsidR="006154E4" w:rsidRDefault="006154E4" w:rsidP="006154E4">
            <w:pPr>
              <w:spacing w:after="0" w:line="240" w:lineRule="auto"/>
              <w:jc w:val="center"/>
              <w:rPr>
                <w:rFonts w:ascii="Arial" w:hAnsi="Arial" w:cs="Arial"/>
                <w:sz w:val="20"/>
                <w:szCs w:val="20"/>
              </w:rPr>
            </w:pPr>
            <w:r w:rsidRPr="00937EAF">
              <w:rPr>
                <w:rFonts w:ascii="Arial" w:hAnsi="Arial" w:cs="Arial"/>
                <w:sz w:val="20"/>
                <w:szCs w:val="20"/>
              </w:rPr>
              <w:t>C4.4.7 Diagnostiquer les causes des défauts en peinture</w:t>
            </w:r>
          </w:p>
          <w:p w:rsidR="006154E4" w:rsidRPr="00AE4ADE" w:rsidRDefault="006154E4" w:rsidP="006154E4">
            <w:pPr>
              <w:spacing w:after="0" w:line="240" w:lineRule="auto"/>
              <w:rPr>
                <w:rFonts w:ascii="Arial" w:hAnsi="Arial" w:cs="Arial"/>
                <w:sz w:val="20"/>
                <w:szCs w:val="20"/>
              </w:rPr>
            </w:pPr>
          </w:p>
          <w:p w:rsidR="006154E4" w:rsidRPr="00AE4ADE" w:rsidRDefault="006154E4" w:rsidP="006154E4">
            <w:pPr>
              <w:spacing w:after="0" w:line="240" w:lineRule="auto"/>
              <w:rPr>
                <w:rFonts w:ascii="Arial" w:hAnsi="Arial" w:cs="Arial"/>
                <w:sz w:val="20"/>
                <w:szCs w:val="20"/>
              </w:rPr>
            </w:pPr>
          </w:p>
          <w:p w:rsidR="006154E4" w:rsidRPr="00AE4ADE" w:rsidRDefault="006154E4" w:rsidP="006154E4">
            <w:pPr>
              <w:spacing w:after="0" w:line="240" w:lineRule="auto"/>
              <w:rPr>
                <w:rFonts w:ascii="Arial" w:hAnsi="Arial" w:cs="Arial"/>
                <w:sz w:val="20"/>
                <w:szCs w:val="20"/>
              </w:rPr>
            </w:pPr>
          </w:p>
        </w:tc>
        <w:tc>
          <w:tcPr>
            <w:tcW w:w="4535" w:type="dxa"/>
            <w:vAlign w:val="center"/>
          </w:tcPr>
          <w:p w:rsidR="006154E4" w:rsidRPr="00937EAF" w:rsidRDefault="006154E4" w:rsidP="006154E4">
            <w:pPr>
              <w:spacing w:after="0" w:line="240" w:lineRule="auto"/>
              <w:rPr>
                <w:rFonts w:ascii="Arial" w:hAnsi="Arial" w:cs="Arial"/>
                <w:sz w:val="20"/>
                <w:szCs w:val="20"/>
              </w:rPr>
            </w:pPr>
            <w:r w:rsidRPr="00937EAF">
              <w:rPr>
                <w:rFonts w:ascii="Arial" w:hAnsi="Arial" w:cs="Arial"/>
                <w:sz w:val="20"/>
                <w:szCs w:val="20"/>
              </w:rPr>
              <w:t>Couverture</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937EAF" w:rsidRDefault="006154E4" w:rsidP="006154E4">
            <w:pPr>
              <w:spacing w:after="0" w:line="240" w:lineRule="auto"/>
              <w:jc w:val="center"/>
              <w:rPr>
                <w:rFonts w:ascii="Arial" w:hAnsi="Arial" w:cs="Arial"/>
                <w:sz w:val="20"/>
                <w:szCs w:val="20"/>
              </w:rPr>
            </w:pPr>
          </w:p>
        </w:tc>
        <w:tc>
          <w:tcPr>
            <w:tcW w:w="4535" w:type="dxa"/>
            <w:vAlign w:val="center"/>
          </w:tcPr>
          <w:p w:rsidR="006154E4" w:rsidRPr="00937EAF" w:rsidRDefault="006154E4" w:rsidP="006154E4">
            <w:pPr>
              <w:spacing w:after="0" w:line="240" w:lineRule="auto"/>
              <w:rPr>
                <w:rFonts w:ascii="Arial" w:hAnsi="Arial" w:cs="Arial"/>
                <w:b/>
                <w:sz w:val="20"/>
                <w:szCs w:val="20"/>
              </w:rPr>
            </w:pPr>
            <w:r w:rsidRPr="00937EAF">
              <w:rPr>
                <w:rFonts w:ascii="Arial" w:hAnsi="Arial" w:cs="Arial"/>
                <w:sz w:val="20"/>
                <w:szCs w:val="20"/>
              </w:rPr>
              <w:t>Angle d’application</w:t>
            </w:r>
          </w:p>
        </w:tc>
        <w:tc>
          <w:tcPr>
            <w:tcW w:w="708" w:type="dxa"/>
            <w:vAlign w:val="center"/>
          </w:tcPr>
          <w:p w:rsidR="006154E4" w:rsidRPr="00EB22B1" w:rsidRDefault="006154E4" w:rsidP="006154E4">
            <w:pPr>
              <w:spacing w:after="0" w:line="240" w:lineRule="auto"/>
              <w:rPr>
                <w:rFonts w:ascii="Arial" w:hAnsi="Arial" w:cs="Arial"/>
                <w:sz w:val="20"/>
                <w:szCs w:val="20"/>
              </w:rPr>
            </w:pPr>
          </w:p>
        </w:tc>
        <w:tc>
          <w:tcPr>
            <w:tcW w:w="709" w:type="dxa"/>
            <w:vAlign w:val="center"/>
          </w:tcPr>
          <w:p w:rsidR="006154E4" w:rsidRPr="00EB22B1"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937EAF" w:rsidRDefault="006154E4" w:rsidP="006154E4">
            <w:pPr>
              <w:spacing w:after="0" w:line="240" w:lineRule="auto"/>
              <w:jc w:val="center"/>
              <w:rPr>
                <w:rFonts w:ascii="Arial" w:hAnsi="Arial" w:cs="Arial"/>
                <w:sz w:val="20"/>
                <w:szCs w:val="20"/>
              </w:rPr>
            </w:pPr>
          </w:p>
        </w:tc>
        <w:tc>
          <w:tcPr>
            <w:tcW w:w="4535" w:type="dxa"/>
            <w:vAlign w:val="center"/>
          </w:tcPr>
          <w:p w:rsidR="006154E4" w:rsidRPr="00937EAF" w:rsidRDefault="006154E4" w:rsidP="006154E4">
            <w:pPr>
              <w:spacing w:after="0" w:line="240" w:lineRule="auto"/>
              <w:rPr>
                <w:rFonts w:ascii="Arial" w:hAnsi="Arial" w:cs="Arial"/>
                <w:b/>
                <w:sz w:val="20"/>
                <w:szCs w:val="20"/>
              </w:rPr>
            </w:pPr>
            <w:r w:rsidRPr="00937EAF">
              <w:rPr>
                <w:rFonts w:ascii="Arial" w:hAnsi="Arial" w:cs="Arial"/>
                <w:sz w:val="20"/>
                <w:szCs w:val="20"/>
              </w:rPr>
              <w:t>Vitesse d’application</w:t>
            </w:r>
          </w:p>
        </w:tc>
        <w:tc>
          <w:tcPr>
            <w:tcW w:w="708" w:type="dxa"/>
            <w:vAlign w:val="center"/>
          </w:tcPr>
          <w:p w:rsidR="006154E4" w:rsidRPr="00EB22B1" w:rsidRDefault="006154E4" w:rsidP="006154E4">
            <w:pPr>
              <w:spacing w:after="0" w:line="240" w:lineRule="auto"/>
              <w:rPr>
                <w:rFonts w:ascii="Arial" w:hAnsi="Arial" w:cs="Arial"/>
                <w:sz w:val="20"/>
                <w:szCs w:val="20"/>
              </w:rPr>
            </w:pPr>
          </w:p>
        </w:tc>
        <w:tc>
          <w:tcPr>
            <w:tcW w:w="709" w:type="dxa"/>
            <w:vAlign w:val="center"/>
          </w:tcPr>
          <w:p w:rsidR="006154E4" w:rsidRPr="00EB22B1"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680"/>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937EAF" w:rsidRDefault="006154E4" w:rsidP="006154E4">
            <w:pPr>
              <w:spacing w:after="0" w:line="240" w:lineRule="auto"/>
              <w:jc w:val="center"/>
              <w:rPr>
                <w:rFonts w:ascii="Arial" w:hAnsi="Arial" w:cs="Arial"/>
                <w:sz w:val="20"/>
                <w:szCs w:val="20"/>
              </w:rPr>
            </w:pPr>
          </w:p>
        </w:tc>
        <w:tc>
          <w:tcPr>
            <w:tcW w:w="4535" w:type="dxa"/>
            <w:vAlign w:val="center"/>
          </w:tcPr>
          <w:p w:rsidR="006154E4" w:rsidRPr="00937EAF" w:rsidRDefault="006154E4" w:rsidP="006154E4">
            <w:pPr>
              <w:spacing w:after="0" w:line="240" w:lineRule="auto"/>
              <w:rPr>
                <w:rFonts w:ascii="Arial" w:hAnsi="Arial" w:cs="Arial"/>
                <w:b/>
                <w:sz w:val="20"/>
                <w:szCs w:val="20"/>
              </w:rPr>
            </w:pPr>
            <w:r w:rsidRPr="00937EAF">
              <w:rPr>
                <w:rFonts w:ascii="Arial" w:hAnsi="Arial" w:cs="Arial"/>
                <w:sz w:val="20"/>
                <w:szCs w:val="20"/>
              </w:rPr>
              <w:t>Distance d’application</w:t>
            </w:r>
          </w:p>
        </w:tc>
        <w:tc>
          <w:tcPr>
            <w:tcW w:w="708" w:type="dxa"/>
            <w:vAlign w:val="center"/>
          </w:tcPr>
          <w:p w:rsidR="006154E4" w:rsidRPr="00EB22B1" w:rsidRDefault="006154E4" w:rsidP="006154E4">
            <w:pPr>
              <w:spacing w:after="0" w:line="240" w:lineRule="auto"/>
              <w:rPr>
                <w:rFonts w:ascii="Arial" w:hAnsi="Arial" w:cs="Arial"/>
                <w:sz w:val="20"/>
                <w:szCs w:val="20"/>
              </w:rPr>
            </w:pPr>
          </w:p>
        </w:tc>
        <w:tc>
          <w:tcPr>
            <w:tcW w:w="709" w:type="dxa"/>
            <w:vAlign w:val="center"/>
          </w:tcPr>
          <w:p w:rsidR="006154E4" w:rsidRPr="00EB22B1"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r>
    </w:tbl>
    <w:p w:rsidR="006154E4" w:rsidRDefault="006154E4" w:rsidP="006154E4">
      <w:pPr>
        <w:spacing w:after="0" w:line="240" w:lineRule="auto"/>
        <w:rPr>
          <w:rFonts w:ascii="Arial" w:hAnsi="Arial" w:cs="Arial"/>
        </w:rPr>
      </w:pPr>
    </w:p>
    <w:tbl>
      <w:tblPr>
        <w:tblStyle w:val="Grilledutableau"/>
        <w:tblW w:w="15204" w:type="dxa"/>
        <w:tblLayout w:type="fixed"/>
        <w:tblLook w:val="04A0" w:firstRow="1" w:lastRow="0" w:firstColumn="1" w:lastColumn="0" w:noHBand="0" w:noVBand="1"/>
      </w:tblPr>
      <w:tblGrid>
        <w:gridCol w:w="2381"/>
        <w:gridCol w:w="2381"/>
        <w:gridCol w:w="4535"/>
        <w:gridCol w:w="708"/>
        <w:gridCol w:w="709"/>
        <w:gridCol w:w="709"/>
        <w:gridCol w:w="709"/>
        <w:gridCol w:w="236"/>
        <w:gridCol w:w="709"/>
        <w:gridCol w:w="709"/>
        <w:gridCol w:w="709"/>
        <w:gridCol w:w="709"/>
      </w:tblGrid>
      <w:tr w:rsidR="006154E4" w:rsidRPr="00310F3B" w:rsidTr="00783D19">
        <w:trPr>
          <w:trHeight w:val="283"/>
        </w:trPr>
        <w:tc>
          <w:tcPr>
            <w:tcW w:w="2381"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lastRenderedPageBreak/>
              <w:t>Phase</w:t>
            </w:r>
          </w:p>
        </w:tc>
        <w:tc>
          <w:tcPr>
            <w:tcW w:w="2381"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t>Compétences</w:t>
            </w:r>
          </w:p>
        </w:tc>
        <w:tc>
          <w:tcPr>
            <w:tcW w:w="4535" w:type="dxa"/>
            <w:vMerge w:val="restart"/>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r w:rsidRPr="00EB22B1">
              <w:rPr>
                <w:rFonts w:ascii="Arial" w:hAnsi="Arial" w:cs="Arial"/>
                <w:i/>
                <w:sz w:val="20"/>
                <w:szCs w:val="18"/>
              </w:rPr>
              <w:t>Critères d’évaluation</w:t>
            </w:r>
          </w:p>
        </w:tc>
        <w:tc>
          <w:tcPr>
            <w:tcW w:w="2835" w:type="dxa"/>
            <w:gridSpan w:val="4"/>
            <w:tcBorders>
              <w:bottom w:val="single" w:sz="4" w:space="0" w:color="auto"/>
            </w:tcBorders>
            <w:shd w:val="clear" w:color="auto" w:fill="BFBFBF" w:themeFill="background1" w:themeFillShade="BF"/>
            <w:vAlign w:val="center"/>
          </w:tcPr>
          <w:p w:rsidR="006154E4" w:rsidRPr="00A96596" w:rsidRDefault="006154E4" w:rsidP="006154E4">
            <w:pPr>
              <w:spacing w:after="0" w:line="240" w:lineRule="auto"/>
              <w:jc w:val="center"/>
              <w:rPr>
                <w:rFonts w:ascii="Arial" w:hAnsi="Arial" w:cs="Arial"/>
                <w:noProof/>
                <w:lang w:eastAsia="fr-FR"/>
              </w:rPr>
            </w:pPr>
            <w:r>
              <w:rPr>
                <w:rFonts w:ascii="Arial" w:hAnsi="Arial" w:cs="Arial"/>
                <w:noProof/>
                <w:lang w:eastAsia="fr-FR"/>
              </w:rPr>
              <w:t>Evaluation ELEVE</w:t>
            </w:r>
          </w:p>
        </w:tc>
        <w:tc>
          <w:tcPr>
            <w:tcW w:w="236" w:type="dxa"/>
            <w:vMerge w:val="restart"/>
            <w:shd w:val="clear" w:color="auto" w:fill="BFBFBF" w:themeFill="background1" w:themeFillShade="BF"/>
          </w:tcPr>
          <w:p w:rsidR="006154E4" w:rsidRPr="00A96596" w:rsidRDefault="006154E4" w:rsidP="006154E4">
            <w:pPr>
              <w:spacing w:after="0" w:line="240" w:lineRule="auto"/>
              <w:rPr>
                <w:rFonts w:ascii="Arial" w:hAnsi="Arial" w:cs="Arial"/>
                <w:noProof/>
                <w:lang w:eastAsia="fr-FR"/>
              </w:rPr>
            </w:pPr>
          </w:p>
        </w:tc>
        <w:tc>
          <w:tcPr>
            <w:tcW w:w="2836" w:type="dxa"/>
            <w:gridSpan w:val="4"/>
            <w:tcBorders>
              <w:bottom w:val="single" w:sz="4" w:space="0" w:color="auto"/>
            </w:tcBorders>
            <w:shd w:val="clear" w:color="auto" w:fill="BFBFBF" w:themeFill="background1" w:themeFillShade="BF"/>
            <w:vAlign w:val="center"/>
          </w:tcPr>
          <w:p w:rsidR="006154E4" w:rsidRPr="00A96596" w:rsidRDefault="006154E4" w:rsidP="006154E4">
            <w:pPr>
              <w:spacing w:after="0" w:line="240" w:lineRule="auto"/>
              <w:jc w:val="center"/>
              <w:rPr>
                <w:rFonts w:ascii="Arial" w:hAnsi="Arial" w:cs="Arial"/>
                <w:noProof/>
                <w:lang w:eastAsia="fr-FR"/>
              </w:rPr>
            </w:pPr>
            <w:r>
              <w:rPr>
                <w:rFonts w:ascii="Arial" w:hAnsi="Arial" w:cs="Arial"/>
                <w:noProof/>
                <w:lang w:eastAsia="fr-FR"/>
              </w:rPr>
              <w:t>Evaluation PROF</w:t>
            </w:r>
          </w:p>
        </w:tc>
      </w:tr>
      <w:tr w:rsidR="006154E4" w:rsidRPr="00310F3B" w:rsidTr="00783D19">
        <w:trPr>
          <w:trHeight w:val="510"/>
        </w:trPr>
        <w:tc>
          <w:tcPr>
            <w:tcW w:w="2381"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18"/>
              </w:rPr>
            </w:pPr>
          </w:p>
        </w:tc>
        <w:tc>
          <w:tcPr>
            <w:tcW w:w="2381"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i/>
                <w:sz w:val="20"/>
                <w:szCs w:val="20"/>
              </w:rPr>
            </w:pPr>
          </w:p>
        </w:tc>
        <w:tc>
          <w:tcPr>
            <w:tcW w:w="4535" w:type="dxa"/>
            <w:vMerge/>
            <w:shd w:val="clear" w:color="auto" w:fill="BFBFBF" w:themeFill="background1" w:themeFillShade="BF"/>
            <w:vAlign w:val="center"/>
          </w:tcPr>
          <w:p w:rsidR="006154E4" w:rsidRPr="00EB22B1" w:rsidRDefault="006154E4" w:rsidP="006154E4">
            <w:pPr>
              <w:spacing w:after="0" w:line="240" w:lineRule="auto"/>
              <w:jc w:val="center"/>
              <w:rPr>
                <w:rFonts w:ascii="Arial" w:hAnsi="Arial" w:cs="Arial"/>
                <w:b/>
                <w:sz w:val="20"/>
                <w:szCs w:val="20"/>
              </w:rPr>
            </w:pPr>
          </w:p>
        </w:tc>
        <w:tc>
          <w:tcPr>
            <w:tcW w:w="708" w:type="dxa"/>
            <w:tcBorders>
              <w:bottom w:val="single" w:sz="4" w:space="0" w:color="auto"/>
            </w:tcBorders>
            <w:shd w:val="clear" w:color="auto" w:fill="F4B083" w:themeFill="accent2"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072951D6" wp14:editId="573527F4">
                  <wp:extent cx="223935" cy="223935"/>
                  <wp:effectExtent l="0" t="0" r="5080" b="5080"/>
                  <wp:docPr id="41" name="Image 41"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0805" r="62407" b="83203"/>
                          <a:stretch/>
                        </pic:blipFill>
                        <pic:spPr bwMode="auto">
                          <a:xfrm>
                            <a:off x="0" y="0"/>
                            <a:ext cx="226777" cy="226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D966" w:themeFill="accent4"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2D4AA8BA" wp14:editId="2437C41C">
                  <wp:extent cx="226770" cy="223935"/>
                  <wp:effectExtent l="0" t="0" r="1905" b="5080"/>
                  <wp:docPr id="42" name="Image 42"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Emoticons-Emology-Smiley-Coloring-Page.jpg"/>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0796" t="83270" r="62273"/>
                          <a:stretch/>
                        </pic:blipFill>
                        <pic:spPr bwMode="auto">
                          <a:xfrm>
                            <a:off x="0" y="0"/>
                            <a:ext cx="231102" cy="228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FF00"/>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0A6B262A" wp14:editId="4BA3D161">
                  <wp:extent cx="223935" cy="223935"/>
                  <wp:effectExtent l="0" t="0" r="5080" b="5080"/>
                  <wp:docPr id="43" name="Image 43"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r="83212" b="83203"/>
                          <a:stretch/>
                        </pic:blipFill>
                        <pic:spPr bwMode="auto">
                          <a:xfrm>
                            <a:off x="0" y="0"/>
                            <a:ext cx="228771" cy="228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A8D08D" w:themeFill="accent6"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66A451F3" wp14:editId="48E8BDB4">
                  <wp:extent cx="224829" cy="222053"/>
                  <wp:effectExtent l="0" t="0" r="3810" b="6985"/>
                  <wp:docPr id="44" name="Image 44"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41611" r="41486" b="83203"/>
                          <a:stretch/>
                        </pic:blipFill>
                        <pic:spPr bwMode="auto">
                          <a:xfrm>
                            <a:off x="0" y="0"/>
                            <a:ext cx="229440" cy="226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vMerge/>
            <w:shd w:val="clear" w:color="auto" w:fill="BFBFBF" w:themeFill="background1" w:themeFillShade="BF"/>
          </w:tcPr>
          <w:p w:rsidR="006154E4" w:rsidRPr="00A96596" w:rsidRDefault="006154E4" w:rsidP="006154E4">
            <w:pPr>
              <w:spacing w:after="0" w:line="240" w:lineRule="auto"/>
              <w:rPr>
                <w:rFonts w:ascii="Arial" w:hAnsi="Arial" w:cs="Arial"/>
                <w:noProof/>
                <w:lang w:eastAsia="fr-FR"/>
              </w:rPr>
            </w:pPr>
          </w:p>
        </w:tc>
        <w:tc>
          <w:tcPr>
            <w:tcW w:w="709" w:type="dxa"/>
            <w:tcBorders>
              <w:bottom w:val="single" w:sz="4" w:space="0" w:color="auto"/>
            </w:tcBorders>
            <w:shd w:val="clear" w:color="auto" w:fill="F4B083" w:themeFill="accent2"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23C287D8" wp14:editId="78E2410F">
                  <wp:extent cx="223935" cy="223935"/>
                  <wp:effectExtent l="0" t="0" r="5080" b="5080"/>
                  <wp:docPr id="45" name="Image 45"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0805" r="62407" b="83203"/>
                          <a:stretch/>
                        </pic:blipFill>
                        <pic:spPr bwMode="auto">
                          <a:xfrm>
                            <a:off x="0" y="0"/>
                            <a:ext cx="226777" cy="226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D966" w:themeFill="accent4"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1AE6C341" wp14:editId="21DD502F">
                  <wp:extent cx="226770" cy="223935"/>
                  <wp:effectExtent l="0" t="0" r="1905" b="5080"/>
                  <wp:docPr id="46" name="Image 46"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Emoticons-Emology-Smiley-Coloring-Page.jpg"/>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0796" t="83270" r="62273"/>
                          <a:stretch/>
                        </pic:blipFill>
                        <pic:spPr bwMode="auto">
                          <a:xfrm>
                            <a:off x="0" y="0"/>
                            <a:ext cx="231102" cy="228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FFFF00"/>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4259DE0F" wp14:editId="0CA8CE21">
                  <wp:extent cx="223935" cy="223935"/>
                  <wp:effectExtent l="0" t="0" r="5080" b="5080"/>
                  <wp:docPr id="47" name="Image 47"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r="83212" b="83203"/>
                          <a:stretch/>
                        </pic:blipFill>
                        <pic:spPr bwMode="auto">
                          <a:xfrm>
                            <a:off x="0" y="0"/>
                            <a:ext cx="228771" cy="228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shd w:val="clear" w:color="auto" w:fill="A8D08D" w:themeFill="accent6" w:themeFillTint="99"/>
            <w:vAlign w:val="center"/>
          </w:tcPr>
          <w:p w:rsidR="006154E4" w:rsidRPr="002B4484" w:rsidRDefault="006154E4" w:rsidP="006154E4">
            <w:pPr>
              <w:spacing w:after="0" w:line="240" w:lineRule="auto"/>
              <w:jc w:val="center"/>
              <w:rPr>
                <w:rFonts w:ascii="Arial" w:hAnsi="Arial" w:cs="Arial"/>
                <w:noProof/>
                <w:sz w:val="20"/>
                <w:szCs w:val="20"/>
              </w:rPr>
            </w:pPr>
            <w:r w:rsidRPr="00A96596">
              <w:rPr>
                <w:rFonts w:ascii="Arial" w:hAnsi="Arial" w:cs="Arial"/>
                <w:noProof/>
                <w:lang w:eastAsia="fr-FR"/>
              </w:rPr>
              <w:drawing>
                <wp:inline distT="0" distB="0" distL="0" distR="0" wp14:anchorId="42F871F3" wp14:editId="50384653">
                  <wp:extent cx="224829" cy="222053"/>
                  <wp:effectExtent l="0" t="0" r="3810" b="6985"/>
                  <wp:docPr id="48" name="Image 48" descr="E:\All-Emoticons-Emology-Smile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Emoticons-Emology-Smiley-Coloring-Page.jpg"/>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41611" r="41486" b="83203"/>
                          <a:stretch/>
                        </pic:blipFill>
                        <pic:spPr bwMode="auto">
                          <a:xfrm>
                            <a:off x="0" y="0"/>
                            <a:ext cx="229440" cy="2266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54E4" w:rsidRPr="00310F3B" w:rsidTr="00783D19">
        <w:trPr>
          <w:trHeight w:val="567"/>
        </w:trPr>
        <w:tc>
          <w:tcPr>
            <w:tcW w:w="2381" w:type="dxa"/>
            <w:vMerge w:val="restart"/>
            <w:shd w:val="clear" w:color="auto" w:fill="F2F2F2" w:themeFill="background1" w:themeFillShade="F2"/>
            <w:vAlign w:val="center"/>
          </w:tcPr>
          <w:p w:rsidR="006154E4" w:rsidRPr="004D3A6A" w:rsidRDefault="006154E4" w:rsidP="006154E4">
            <w:pPr>
              <w:spacing w:after="0" w:line="240" w:lineRule="auto"/>
              <w:jc w:val="center"/>
              <w:rPr>
                <w:rFonts w:ascii="Arial" w:hAnsi="Arial" w:cs="Arial"/>
                <w:b/>
                <w:sz w:val="20"/>
                <w:szCs w:val="20"/>
              </w:rPr>
            </w:pPr>
            <w:r w:rsidRPr="004D3A6A">
              <w:rPr>
                <w:rFonts w:ascii="Arial" w:hAnsi="Arial" w:cs="Arial"/>
                <w:b/>
                <w:sz w:val="20"/>
                <w:szCs w:val="20"/>
              </w:rPr>
              <w:t>Application base/vernis en cabine</w:t>
            </w:r>
          </w:p>
          <w:p w:rsidR="006154E4" w:rsidRDefault="006154E4" w:rsidP="006154E4">
            <w:pPr>
              <w:spacing w:after="0" w:line="240" w:lineRule="auto"/>
              <w:jc w:val="center"/>
              <w:rPr>
                <w:rFonts w:ascii="Arial" w:hAnsi="Arial" w:cs="Arial"/>
                <w:sz w:val="20"/>
                <w:szCs w:val="20"/>
              </w:rPr>
            </w:pPr>
          </w:p>
          <w:p w:rsidR="006154E4" w:rsidRDefault="006154E4" w:rsidP="006154E4">
            <w:pPr>
              <w:spacing w:after="0" w:line="240" w:lineRule="auto"/>
              <w:jc w:val="center"/>
              <w:rPr>
                <w:rFonts w:ascii="Arial" w:hAnsi="Arial" w:cs="Arial"/>
                <w:sz w:val="20"/>
                <w:szCs w:val="20"/>
              </w:rPr>
            </w:pPr>
            <w:r>
              <w:rPr>
                <w:rFonts w:ascii="Arial" w:hAnsi="Arial" w:cs="Arial"/>
                <w:noProof/>
                <w:sz w:val="20"/>
                <w:szCs w:val="20"/>
                <w:lang w:eastAsia="fr-FR"/>
              </w:rPr>
              <w:drawing>
                <wp:inline distT="0" distB="0" distL="0" distR="0" wp14:anchorId="19EED032" wp14:editId="79B5D32B">
                  <wp:extent cx="878513" cy="900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rvice-peinture-carrosserie.jpg"/>
                          <pic:cNvPicPr/>
                        </pic:nvPicPr>
                        <pic:blipFill rotWithShape="1">
                          <a:blip r:embed="rId28" cstate="print">
                            <a:extLst>
                              <a:ext uri="{28A0092B-C50C-407E-A947-70E740481C1C}">
                                <a14:useLocalDpi xmlns:a14="http://schemas.microsoft.com/office/drawing/2010/main" val="0"/>
                              </a:ext>
                            </a:extLst>
                          </a:blip>
                          <a:srcRect l="26998" r="30350"/>
                          <a:stretch/>
                        </pic:blipFill>
                        <pic:spPr bwMode="auto">
                          <a:xfrm>
                            <a:off x="0" y="0"/>
                            <a:ext cx="878513" cy="900000"/>
                          </a:xfrm>
                          <a:prstGeom prst="rect">
                            <a:avLst/>
                          </a:prstGeom>
                          <a:ln>
                            <a:noFill/>
                          </a:ln>
                          <a:extLst>
                            <a:ext uri="{53640926-AAD7-44D8-BBD7-CCE9431645EC}">
                              <a14:shadowObscured xmlns:a14="http://schemas.microsoft.com/office/drawing/2010/main"/>
                            </a:ext>
                          </a:extLst>
                        </pic:spPr>
                      </pic:pic>
                    </a:graphicData>
                  </a:graphic>
                </wp:inline>
              </w:drawing>
            </w:r>
          </w:p>
          <w:p w:rsidR="004708BF" w:rsidRPr="00EB22B1" w:rsidRDefault="004708BF" w:rsidP="006154E4">
            <w:pPr>
              <w:spacing w:after="0" w:line="240" w:lineRule="auto"/>
              <w:jc w:val="center"/>
              <w:rPr>
                <w:rFonts w:ascii="Arial" w:hAnsi="Arial" w:cs="Arial"/>
                <w:sz w:val="20"/>
                <w:szCs w:val="20"/>
              </w:rPr>
            </w:pPr>
            <w:r w:rsidRPr="0063479F">
              <w:rPr>
                <w:rFonts w:ascii="Arial" w:hAnsi="Arial" w:cs="Arial"/>
                <w:i/>
                <w:sz w:val="16"/>
                <w:szCs w:val="20"/>
              </w:rPr>
              <w:t xml:space="preserve">Source : </w:t>
            </w:r>
            <w:r>
              <w:rPr>
                <w:rFonts w:ascii="Arial" w:hAnsi="Arial" w:cs="Arial"/>
                <w:i/>
                <w:sz w:val="16"/>
                <w:szCs w:val="20"/>
              </w:rPr>
              <w:t>insutstries.ma</w:t>
            </w:r>
          </w:p>
        </w:tc>
        <w:tc>
          <w:tcPr>
            <w:tcW w:w="2381" w:type="dxa"/>
            <w:vMerge w:val="restart"/>
            <w:shd w:val="clear" w:color="auto" w:fill="F2F2F2" w:themeFill="background1" w:themeFillShade="F2"/>
            <w:vAlign w:val="center"/>
          </w:tcPr>
          <w:p w:rsidR="006154E4" w:rsidRPr="006D366F" w:rsidRDefault="006154E4" w:rsidP="006154E4">
            <w:pPr>
              <w:spacing w:after="0" w:line="240" w:lineRule="auto"/>
              <w:jc w:val="center"/>
              <w:rPr>
                <w:rFonts w:ascii="Arial" w:hAnsi="Arial" w:cs="Arial"/>
                <w:sz w:val="18"/>
                <w:szCs w:val="20"/>
              </w:rPr>
            </w:pPr>
            <w:r w:rsidRPr="006D366F">
              <w:rPr>
                <w:rFonts w:ascii="Arial" w:hAnsi="Arial" w:cs="Arial"/>
                <w:sz w:val="18"/>
                <w:szCs w:val="20"/>
              </w:rPr>
              <w:t>C4.4.5 Appliquer les produits.</w:t>
            </w:r>
          </w:p>
        </w:tc>
        <w:tc>
          <w:tcPr>
            <w:tcW w:w="4535" w:type="dxa"/>
            <w:vAlign w:val="center"/>
          </w:tcPr>
          <w:p w:rsidR="006154E4" w:rsidRPr="006D366F" w:rsidRDefault="006154E4" w:rsidP="006154E4">
            <w:pPr>
              <w:autoSpaceDE w:val="0"/>
              <w:autoSpaceDN w:val="0"/>
              <w:adjustRightInd w:val="0"/>
              <w:spacing w:after="0" w:line="240" w:lineRule="auto"/>
              <w:rPr>
                <w:rFonts w:ascii="Arial" w:hAnsi="Arial" w:cs="Arial"/>
                <w:sz w:val="19"/>
                <w:szCs w:val="19"/>
              </w:rPr>
            </w:pPr>
            <w:r w:rsidRPr="006D366F">
              <w:rPr>
                <w:rFonts w:ascii="Arial" w:hAnsi="Arial" w:cs="Arial"/>
                <w:sz w:val="19"/>
                <w:szCs w:val="19"/>
              </w:rPr>
              <w:t>Les produits préparés sont appliqués en conformité avec les préconisations du fabricant.</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6D366F" w:rsidRDefault="006154E4" w:rsidP="006154E4">
            <w:pPr>
              <w:spacing w:after="0" w:line="240" w:lineRule="auto"/>
              <w:jc w:val="center"/>
              <w:rPr>
                <w:rFonts w:ascii="Arial" w:hAnsi="Arial" w:cs="Arial"/>
                <w:sz w:val="18"/>
                <w:szCs w:val="20"/>
              </w:rPr>
            </w:pPr>
          </w:p>
        </w:tc>
        <w:tc>
          <w:tcPr>
            <w:tcW w:w="4535" w:type="dxa"/>
            <w:vAlign w:val="center"/>
          </w:tcPr>
          <w:p w:rsidR="006154E4" w:rsidRPr="006D366F" w:rsidRDefault="006154E4" w:rsidP="006154E4">
            <w:pPr>
              <w:autoSpaceDE w:val="0"/>
              <w:autoSpaceDN w:val="0"/>
              <w:adjustRightInd w:val="0"/>
              <w:spacing w:after="0" w:line="240" w:lineRule="auto"/>
              <w:rPr>
                <w:rFonts w:ascii="Arial" w:hAnsi="Arial" w:cs="Arial"/>
                <w:sz w:val="19"/>
                <w:szCs w:val="19"/>
              </w:rPr>
            </w:pPr>
            <w:r w:rsidRPr="006D366F">
              <w:rPr>
                <w:rFonts w:ascii="Arial" w:hAnsi="Arial" w:cs="Arial"/>
                <w:sz w:val="19"/>
                <w:szCs w:val="19"/>
              </w:rPr>
              <w:t>Les temps de séchage et les paramètres d’influence sont connus et correctement mis en œuvre.</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6D366F" w:rsidRDefault="006154E4" w:rsidP="006154E4">
            <w:pPr>
              <w:spacing w:after="0" w:line="240" w:lineRule="auto"/>
              <w:jc w:val="center"/>
              <w:rPr>
                <w:rFonts w:ascii="Arial" w:hAnsi="Arial" w:cs="Arial"/>
                <w:sz w:val="18"/>
                <w:szCs w:val="20"/>
              </w:rPr>
            </w:pPr>
          </w:p>
        </w:tc>
        <w:tc>
          <w:tcPr>
            <w:tcW w:w="4535" w:type="dxa"/>
            <w:vAlign w:val="center"/>
          </w:tcPr>
          <w:p w:rsidR="006154E4" w:rsidRPr="006D366F" w:rsidRDefault="006154E4" w:rsidP="006154E4">
            <w:pPr>
              <w:autoSpaceDE w:val="0"/>
              <w:autoSpaceDN w:val="0"/>
              <w:adjustRightInd w:val="0"/>
              <w:spacing w:after="0" w:line="240" w:lineRule="auto"/>
              <w:rPr>
                <w:rFonts w:ascii="Arial" w:hAnsi="Arial" w:cs="Arial"/>
                <w:sz w:val="19"/>
                <w:szCs w:val="19"/>
              </w:rPr>
            </w:pPr>
            <w:r w:rsidRPr="006D366F">
              <w:rPr>
                <w:rFonts w:ascii="Arial" w:hAnsi="Arial" w:cs="Arial"/>
                <w:sz w:val="19"/>
                <w:szCs w:val="19"/>
              </w:rPr>
              <w:t>Les produits sont correctement séchés.</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vMerge/>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val="restart"/>
            <w:shd w:val="clear" w:color="auto" w:fill="F2F2F2" w:themeFill="background1" w:themeFillShade="F2"/>
            <w:vAlign w:val="center"/>
          </w:tcPr>
          <w:p w:rsidR="006154E4" w:rsidRPr="006D366F" w:rsidRDefault="006154E4" w:rsidP="006154E4">
            <w:pPr>
              <w:spacing w:after="0" w:line="240" w:lineRule="auto"/>
              <w:jc w:val="center"/>
              <w:rPr>
                <w:rFonts w:ascii="Arial" w:hAnsi="Arial" w:cs="Arial"/>
                <w:sz w:val="18"/>
                <w:szCs w:val="20"/>
              </w:rPr>
            </w:pPr>
            <w:r w:rsidRPr="006D366F">
              <w:rPr>
                <w:rFonts w:ascii="Arial" w:hAnsi="Arial" w:cs="Arial"/>
                <w:sz w:val="18"/>
                <w:szCs w:val="20"/>
              </w:rPr>
              <w:t>C4.4.6 Contrôler la qualité du recouvrement.</w:t>
            </w:r>
          </w:p>
        </w:tc>
        <w:tc>
          <w:tcPr>
            <w:tcW w:w="4535" w:type="dxa"/>
            <w:vAlign w:val="center"/>
          </w:tcPr>
          <w:p w:rsidR="006154E4" w:rsidRPr="006D366F" w:rsidRDefault="006154E4" w:rsidP="006154E4">
            <w:pPr>
              <w:autoSpaceDE w:val="0"/>
              <w:autoSpaceDN w:val="0"/>
              <w:adjustRightInd w:val="0"/>
              <w:spacing w:after="0" w:line="240" w:lineRule="auto"/>
              <w:rPr>
                <w:rFonts w:ascii="Arial" w:hAnsi="Arial" w:cs="Arial"/>
                <w:sz w:val="19"/>
                <w:szCs w:val="19"/>
              </w:rPr>
            </w:pPr>
            <w:r w:rsidRPr="006D366F">
              <w:rPr>
                <w:rFonts w:ascii="Arial" w:hAnsi="Arial" w:cs="Arial"/>
                <w:sz w:val="19"/>
                <w:szCs w:val="19"/>
              </w:rPr>
              <w:t>La qualité du recouvrement est conforme aux exigences de l’entreprise et du client.</w:t>
            </w:r>
          </w:p>
        </w:tc>
        <w:tc>
          <w:tcPr>
            <w:tcW w:w="708" w:type="dxa"/>
            <w:vAlign w:val="center"/>
          </w:tcPr>
          <w:p w:rsidR="006154E4" w:rsidRPr="00EB22B1" w:rsidRDefault="006154E4" w:rsidP="006154E4">
            <w:pPr>
              <w:spacing w:after="0" w:line="240" w:lineRule="auto"/>
              <w:rPr>
                <w:rFonts w:ascii="Arial" w:hAnsi="Arial" w:cs="Arial"/>
                <w:sz w:val="20"/>
                <w:szCs w:val="20"/>
              </w:rPr>
            </w:pPr>
          </w:p>
        </w:tc>
        <w:tc>
          <w:tcPr>
            <w:tcW w:w="709" w:type="dxa"/>
            <w:vAlign w:val="center"/>
          </w:tcPr>
          <w:p w:rsidR="006154E4" w:rsidRPr="00EB22B1"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236" w:type="dxa"/>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vMerge/>
            <w:shd w:val="clear" w:color="auto" w:fill="F2F2F2" w:themeFill="background1" w:themeFillShade="F2"/>
            <w:vAlign w:val="center"/>
          </w:tcPr>
          <w:p w:rsidR="006154E4" w:rsidRPr="006D366F" w:rsidRDefault="006154E4" w:rsidP="006154E4">
            <w:pPr>
              <w:spacing w:after="0" w:line="240" w:lineRule="auto"/>
              <w:jc w:val="center"/>
              <w:rPr>
                <w:rFonts w:ascii="Arial" w:hAnsi="Arial" w:cs="Arial"/>
                <w:sz w:val="20"/>
                <w:szCs w:val="20"/>
              </w:rPr>
            </w:pPr>
          </w:p>
        </w:tc>
        <w:tc>
          <w:tcPr>
            <w:tcW w:w="4535" w:type="dxa"/>
            <w:vAlign w:val="center"/>
          </w:tcPr>
          <w:p w:rsidR="006154E4" w:rsidRPr="006D366F" w:rsidRDefault="006154E4" w:rsidP="006154E4">
            <w:pPr>
              <w:autoSpaceDE w:val="0"/>
              <w:autoSpaceDN w:val="0"/>
              <w:adjustRightInd w:val="0"/>
              <w:spacing w:after="0" w:line="240" w:lineRule="auto"/>
              <w:rPr>
                <w:rFonts w:ascii="Arial" w:hAnsi="Arial" w:cs="Arial"/>
                <w:sz w:val="19"/>
                <w:szCs w:val="19"/>
              </w:rPr>
            </w:pPr>
            <w:r w:rsidRPr="006D366F">
              <w:rPr>
                <w:rFonts w:ascii="Arial" w:hAnsi="Arial" w:cs="Arial"/>
                <w:sz w:val="19"/>
                <w:szCs w:val="19"/>
              </w:rPr>
              <w:t>Toutes les anomalies ont été identifiées et signalées.</w:t>
            </w:r>
          </w:p>
        </w:tc>
        <w:tc>
          <w:tcPr>
            <w:tcW w:w="708" w:type="dxa"/>
            <w:vAlign w:val="center"/>
          </w:tcPr>
          <w:p w:rsidR="006154E4" w:rsidRPr="00EB22B1" w:rsidRDefault="006154E4" w:rsidP="006154E4">
            <w:pPr>
              <w:spacing w:after="0" w:line="240" w:lineRule="auto"/>
              <w:rPr>
                <w:rFonts w:ascii="Arial" w:hAnsi="Arial" w:cs="Arial"/>
                <w:sz w:val="20"/>
                <w:szCs w:val="20"/>
              </w:rPr>
            </w:pPr>
          </w:p>
        </w:tc>
        <w:tc>
          <w:tcPr>
            <w:tcW w:w="709" w:type="dxa"/>
            <w:vAlign w:val="center"/>
          </w:tcPr>
          <w:p w:rsidR="006154E4" w:rsidRPr="00EB22B1"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709" w:type="dxa"/>
            <w:vAlign w:val="center"/>
          </w:tcPr>
          <w:p w:rsidR="006154E4" w:rsidRPr="00A7011E" w:rsidRDefault="006154E4" w:rsidP="006154E4">
            <w:pPr>
              <w:spacing w:after="0" w:line="240" w:lineRule="auto"/>
              <w:rPr>
                <w:rFonts w:ascii="Arial" w:hAnsi="Arial" w:cs="Arial"/>
                <w:noProof/>
                <w:sz w:val="20"/>
                <w:szCs w:val="20"/>
              </w:rPr>
            </w:pPr>
          </w:p>
        </w:tc>
        <w:tc>
          <w:tcPr>
            <w:tcW w:w="236" w:type="dxa"/>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c>
          <w:tcPr>
            <w:tcW w:w="709" w:type="dxa"/>
          </w:tcPr>
          <w:p w:rsidR="006154E4" w:rsidRPr="00A7011E" w:rsidRDefault="006154E4" w:rsidP="006154E4">
            <w:pPr>
              <w:spacing w:after="0" w:line="240" w:lineRule="auto"/>
              <w:rPr>
                <w:rFonts w:ascii="Arial" w:hAnsi="Arial" w:cs="Arial"/>
                <w:noProof/>
                <w:sz w:val="20"/>
                <w:szCs w:val="20"/>
              </w:rPr>
            </w:pPr>
          </w:p>
        </w:tc>
      </w:tr>
      <w:tr w:rsidR="006154E4" w:rsidRPr="00310F3B" w:rsidTr="00783D19">
        <w:trPr>
          <w:trHeight w:val="567"/>
        </w:trPr>
        <w:tc>
          <w:tcPr>
            <w:tcW w:w="2381" w:type="dxa"/>
            <w:vMerge/>
            <w:shd w:val="clear" w:color="auto" w:fill="F2F2F2" w:themeFill="background1" w:themeFillShade="F2"/>
            <w:vAlign w:val="center"/>
          </w:tcPr>
          <w:p w:rsidR="006154E4" w:rsidRPr="00EB22B1" w:rsidRDefault="006154E4" w:rsidP="006154E4">
            <w:pPr>
              <w:spacing w:after="0" w:line="240" w:lineRule="auto"/>
              <w:jc w:val="center"/>
              <w:rPr>
                <w:rFonts w:ascii="Arial" w:hAnsi="Arial" w:cs="Arial"/>
                <w:sz w:val="20"/>
                <w:szCs w:val="20"/>
              </w:rPr>
            </w:pPr>
          </w:p>
        </w:tc>
        <w:tc>
          <w:tcPr>
            <w:tcW w:w="2381" w:type="dxa"/>
            <w:shd w:val="clear" w:color="auto" w:fill="F2F2F2" w:themeFill="background1" w:themeFillShade="F2"/>
            <w:vAlign w:val="center"/>
          </w:tcPr>
          <w:p w:rsidR="006154E4" w:rsidRPr="006D366F" w:rsidRDefault="006154E4" w:rsidP="006154E4">
            <w:pPr>
              <w:spacing w:after="0" w:line="240" w:lineRule="auto"/>
              <w:jc w:val="center"/>
              <w:rPr>
                <w:rFonts w:ascii="Arial" w:hAnsi="Arial" w:cs="Arial"/>
                <w:sz w:val="18"/>
                <w:szCs w:val="19"/>
              </w:rPr>
            </w:pPr>
            <w:r w:rsidRPr="006D366F">
              <w:rPr>
                <w:rFonts w:ascii="Arial" w:hAnsi="Arial" w:cs="Arial"/>
                <w:sz w:val="18"/>
                <w:szCs w:val="20"/>
              </w:rPr>
              <w:t>C4.4.7 Diagnostiquer les causes des défauts en peinture</w:t>
            </w:r>
          </w:p>
        </w:tc>
        <w:tc>
          <w:tcPr>
            <w:tcW w:w="4535" w:type="dxa"/>
            <w:vAlign w:val="center"/>
          </w:tcPr>
          <w:p w:rsidR="006154E4" w:rsidRPr="006D366F" w:rsidRDefault="006154E4" w:rsidP="006154E4">
            <w:pPr>
              <w:autoSpaceDE w:val="0"/>
              <w:autoSpaceDN w:val="0"/>
              <w:adjustRightInd w:val="0"/>
              <w:spacing w:after="0" w:line="240" w:lineRule="auto"/>
              <w:rPr>
                <w:rFonts w:ascii="Arial" w:hAnsi="Arial" w:cs="Arial"/>
                <w:sz w:val="19"/>
                <w:szCs w:val="19"/>
              </w:rPr>
            </w:pPr>
            <w:r w:rsidRPr="006D366F">
              <w:rPr>
                <w:rFonts w:ascii="Arial" w:hAnsi="Arial" w:cs="Arial"/>
                <w:sz w:val="19"/>
                <w:szCs w:val="19"/>
              </w:rPr>
              <w:t>Les causes possibles des défauts sont connues et recensées.</w:t>
            </w:r>
          </w:p>
        </w:tc>
        <w:tc>
          <w:tcPr>
            <w:tcW w:w="708" w:type="dxa"/>
            <w:tcBorders>
              <w:bottom w:val="single" w:sz="4" w:space="0" w:color="auto"/>
            </w:tcBorders>
            <w:vAlign w:val="center"/>
          </w:tcPr>
          <w:p w:rsidR="006154E4" w:rsidRPr="00EB22B1" w:rsidRDefault="006154E4" w:rsidP="006154E4">
            <w:pPr>
              <w:spacing w:after="0" w:line="240" w:lineRule="auto"/>
              <w:rPr>
                <w:rFonts w:ascii="Arial" w:hAnsi="Arial" w:cs="Arial"/>
                <w:sz w:val="20"/>
                <w:szCs w:val="20"/>
              </w:rPr>
            </w:pPr>
          </w:p>
        </w:tc>
        <w:tc>
          <w:tcPr>
            <w:tcW w:w="709" w:type="dxa"/>
            <w:tcBorders>
              <w:bottom w:val="single" w:sz="4" w:space="0" w:color="auto"/>
            </w:tcBorders>
            <w:vAlign w:val="center"/>
          </w:tcPr>
          <w:p w:rsidR="006154E4" w:rsidRPr="00EB22B1"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vAlign w:val="center"/>
          </w:tcPr>
          <w:p w:rsidR="006154E4" w:rsidRPr="00A7011E" w:rsidRDefault="006154E4" w:rsidP="006154E4">
            <w:pPr>
              <w:spacing w:after="0" w:line="240" w:lineRule="auto"/>
              <w:rPr>
                <w:rFonts w:ascii="Arial" w:hAnsi="Arial" w:cs="Arial"/>
                <w:noProof/>
                <w:sz w:val="20"/>
                <w:szCs w:val="20"/>
              </w:rPr>
            </w:pPr>
          </w:p>
        </w:tc>
        <w:tc>
          <w:tcPr>
            <w:tcW w:w="236" w:type="dxa"/>
            <w:tcBorders>
              <w:bottom w:val="nil"/>
            </w:tcBorders>
            <w:shd w:val="clear" w:color="auto" w:fill="BFBFBF" w:themeFill="background1" w:themeFillShade="BF"/>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c>
          <w:tcPr>
            <w:tcW w:w="709" w:type="dxa"/>
            <w:tcBorders>
              <w:bottom w:val="single" w:sz="4" w:space="0" w:color="auto"/>
            </w:tcBorders>
          </w:tcPr>
          <w:p w:rsidR="006154E4" w:rsidRPr="00A7011E" w:rsidRDefault="006154E4" w:rsidP="006154E4">
            <w:pPr>
              <w:spacing w:after="0" w:line="240" w:lineRule="auto"/>
              <w:rPr>
                <w:rFonts w:ascii="Arial" w:hAnsi="Arial" w:cs="Arial"/>
                <w:noProof/>
                <w:sz w:val="20"/>
                <w:szCs w:val="20"/>
              </w:rPr>
            </w:pPr>
          </w:p>
        </w:tc>
      </w:tr>
    </w:tbl>
    <w:p w:rsidR="006154E4" w:rsidRPr="006D366F" w:rsidRDefault="006154E4" w:rsidP="006154E4">
      <w:pPr>
        <w:spacing w:after="0" w:line="240" w:lineRule="auto"/>
        <w:rPr>
          <w:rFonts w:ascii="Arial" w:hAnsi="Arial" w:cs="Arial"/>
          <w:szCs w:val="19"/>
        </w:rPr>
      </w:pPr>
    </w:p>
    <w:p w:rsidR="006154E4" w:rsidRDefault="006154E4" w:rsidP="006154E4">
      <w:pPr>
        <w:pStyle w:val="Paragraphedeliste"/>
        <w:numPr>
          <w:ilvl w:val="0"/>
          <w:numId w:val="16"/>
        </w:numPr>
        <w:suppressAutoHyphens w:val="0"/>
        <w:spacing w:after="0" w:line="240" w:lineRule="auto"/>
        <w:rPr>
          <w:rFonts w:ascii="Arial" w:hAnsi="Arial" w:cs="Arial"/>
          <w:szCs w:val="19"/>
        </w:rPr>
      </w:pPr>
      <w:r w:rsidRPr="00D04B58">
        <w:rPr>
          <w:rFonts w:ascii="Arial" w:hAnsi="Arial" w:cs="Arial"/>
          <w:szCs w:val="19"/>
        </w:rPr>
        <w:t>Le simulateur s’est-il montré formateur pour vous avant l’application en réel ?</w:t>
      </w:r>
    </w:p>
    <w:p w:rsidR="006154E4" w:rsidRPr="00D04B58" w:rsidRDefault="006154E4" w:rsidP="006154E4">
      <w:pPr>
        <w:pStyle w:val="Paragraphedeliste"/>
        <w:spacing w:after="0" w:line="240" w:lineRule="auto"/>
        <w:ind w:left="360"/>
        <w:rPr>
          <w:rFonts w:ascii="Arial" w:hAnsi="Arial" w:cs="Arial"/>
          <w:szCs w:val="19"/>
        </w:rPr>
      </w:pPr>
    </w:p>
    <w:tbl>
      <w:tblPr>
        <w:tblStyle w:val="Grilledutablea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560"/>
      </w:tblGrid>
      <w:tr w:rsidR="006154E4" w:rsidTr="00783D19">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1560" w:type="dxa"/>
            <w:tcBorders>
              <w:lef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Oui</w:t>
            </w:r>
          </w:p>
        </w:tc>
      </w:tr>
      <w:tr w:rsidR="006154E4" w:rsidTr="00783D19">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1560" w:type="dxa"/>
            <w:tcBorders>
              <w:lef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Non</w:t>
            </w:r>
          </w:p>
        </w:tc>
      </w:tr>
    </w:tbl>
    <w:p w:rsidR="006154E4" w:rsidRDefault="006154E4" w:rsidP="006154E4">
      <w:pPr>
        <w:spacing w:after="0" w:line="240" w:lineRule="auto"/>
        <w:rPr>
          <w:rFonts w:ascii="Arial" w:hAnsi="Arial" w:cs="Arial"/>
          <w:szCs w:val="19"/>
        </w:rPr>
      </w:pPr>
    </w:p>
    <w:p w:rsidR="006154E4" w:rsidRDefault="006154E4" w:rsidP="006154E4">
      <w:pPr>
        <w:spacing w:after="0" w:line="240" w:lineRule="auto"/>
        <w:rPr>
          <w:rFonts w:ascii="Arial" w:hAnsi="Arial" w:cs="Arial"/>
          <w:szCs w:val="19"/>
        </w:rPr>
      </w:pPr>
    </w:p>
    <w:p w:rsidR="006154E4" w:rsidRPr="006D366F" w:rsidRDefault="006154E4" w:rsidP="006154E4">
      <w:pPr>
        <w:pStyle w:val="Paragraphedeliste"/>
        <w:numPr>
          <w:ilvl w:val="0"/>
          <w:numId w:val="16"/>
        </w:numPr>
        <w:suppressAutoHyphens w:val="0"/>
        <w:spacing w:after="0" w:line="240" w:lineRule="auto"/>
        <w:rPr>
          <w:rFonts w:ascii="Arial" w:hAnsi="Arial" w:cs="Arial"/>
        </w:rPr>
      </w:pPr>
      <w:r w:rsidRPr="00D04B58">
        <w:rPr>
          <w:rFonts w:ascii="Arial" w:hAnsi="Arial" w:cs="Arial"/>
          <w:szCs w:val="19"/>
        </w:rPr>
        <w:t xml:space="preserve">Si oui, sur quel </w:t>
      </w:r>
      <w:r>
        <w:rPr>
          <w:rFonts w:ascii="Arial" w:hAnsi="Arial" w:cs="Arial"/>
          <w:szCs w:val="19"/>
        </w:rPr>
        <w:t>paramètre</w:t>
      </w:r>
      <w:r w:rsidRPr="00D04B58">
        <w:rPr>
          <w:rFonts w:ascii="Arial" w:hAnsi="Arial" w:cs="Arial"/>
          <w:szCs w:val="19"/>
        </w:rPr>
        <w:t xml:space="preserve"> ?</w:t>
      </w:r>
    </w:p>
    <w:p w:rsidR="006154E4" w:rsidRPr="00D04B58" w:rsidRDefault="006154E4" w:rsidP="006154E4">
      <w:pPr>
        <w:pStyle w:val="Paragraphedeliste"/>
        <w:spacing w:after="0" w:line="240" w:lineRule="auto"/>
        <w:ind w:left="360"/>
        <w:rPr>
          <w:rFonts w:ascii="Arial" w:hAnsi="Arial" w:cs="Arial"/>
        </w:rPr>
      </w:pPr>
    </w:p>
    <w:tbl>
      <w:tblPr>
        <w:tblStyle w:val="Grilledutableau"/>
        <w:tblW w:w="15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284"/>
        <w:gridCol w:w="567"/>
        <w:gridCol w:w="3302"/>
        <w:gridCol w:w="567"/>
        <w:gridCol w:w="3181"/>
        <w:gridCol w:w="567"/>
        <w:gridCol w:w="3202"/>
      </w:tblGrid>
      <w:tr w:rsidR="006154E4" w:rsidTr="00783D19">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3284" w:type="dxa"/>
            <w:tcBorders>
              <w:left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Couverture</w:t>
            </w:r>
          </w:p>
        </w:tc>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3302" w:type="dxa"/>
            <w:tcBorders>
              <w:left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Angle d’application</w:t>
            </w:r>
          </w:p>
        </w:tc>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3181" w:type="dxa"/>
            <w:tcBorders>
              <w:left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Vitesse d’application</w:t>
            </w:r>
          </w:p>
        </w:tc>
        <w:tc>
          <w:tcPr>
            <w:tcW w:w="567" w:type="dxa"/>
            <w:tcBorders>
              <w:top w:val="single" w:sz="4" w:space="0" w:color="auto"/>
              <w:left w:val="single" w:sz="4" w:space="0" w:color="auto"/>
              <w:bottom w:val="single" w:sz="4" w:space="0" w:color="auto"/>
              <w:right w:val="single" w:sz="4" w:space="0" w:color="auto"/>
            </w:tcBorders>
            <w:vAlign w:val="center"/>
          </w:tcPr>
          <w:p w:rsidR="006154E4" w:rsidRDefault="006154E4" w:rsidP="006154E4">
            <w:pPr>
              <w:spacing w:after="0" w:line="240" w:lineRule="auto"/>
              <w:rPr>
                <w:rFonts w:ascii="Arial" w:hAnsi="Arial" w:cs="Arial"/>
                <w:szCs w:val="19"/>
              </w:rPr>
            </w:pPr>
          </w:p>
        </w:tc>
        <w:tc>
          <w:tcPr>
            <w:tcW w:w="3202" w:type="dxa"/>
            <w:tcBorders>
              <w:left w:val="single" w:sz="4" w:space="0" w:color="auto"/>
            </w:tcBorders>
            <w:vAlign w:val="center"/>
          </w:tcPr>
          <w:p w:rsidR="006154E4" w:rsidRDefault="006154E4" w:rsidP="006154E4">
            <w:pPr>
              <w:spacing w:after="0" w:line="240" w:lineRule="auto"/>
              <w:rPr>
                <w:rFonts w:ascii="Arial" w:hAnsi="Arial" w:cs="Arial"/>
                <w:szCs w:val="19"/>
              </w:rPr>
            </w:pPr>
            <w:r>
              <w:rPr>
                <w:rFonts w:ascii="Arial" w:hAnsi="Arial" w:cs="Arial"/>
                <w:szCs w:val="19"/>
              </w:rPr>
              <w:t>Distance d’application</w:t>
            </w:r>
          </w:p>
        </w:tc>
      </w:tr>
    </w:tbl>
    <w:p w:rsidR="006154E4" w:rsidRDefault="006154E4" w:rsidP="006154E4">
      <w:pPr>
        <w:spacing w:after="0" w:line="240" w:lineRule="auto"/>
        <w:rPr>
          <w:rFonts w:ascii="Arial" w:hAnsi="Arial" w:cs="Arial"/>
          <w:szCs w:val="19"/>
        </w:rPr>
      </w:pPr>
      <w:r w:rsidRPr="004D3A6A">
        <w:rPr>
          <w:rFonts w:ascii="Arial" w:hAnsi="Arial" w:cs="Arial"/>
          <w:szCs w:val="19"/>
        </w:rPr>
        <w:t xml:space="preserve"> </w:t>
      </w:r>
    </w:p>
    <w:p w:rsidR="006154E4" w:rsidRDefault="006154E4" w:rsidP="006154E4">
      <w:pPr>
        <w:spacing w:after="0" w:line="240" w:lineRule="auto"/>
        <w:rPr>
          <w:rFonts w:ascii="Arial" w:hAnsi="Arial" w:cs="Arial"/>
        </w:rPr>
      </w:pPr>
      <w:r>
        <w:rPr>
          <w:rFonts w:ascii="Arial" w:hAnsi="Arial" w:cs="Arial"/>
        </w:rPr>
        <w:t>Autre : ………………………………………………………………………………………………………………………………………………………………………………</w:t>
      </w:r>
    </w:p>
    <w:p w:rsidR="006154E4" w:rsidRDefault="006154E4" w:rsidP="006154E4">
      <w:pPr>
        <w:spacing w:after="0" w:line="240" w:lineRule="auto"/>
        <w:rPr>
          <w:rFonts w:ascii="Arial" w:hAnsi="Arial" w:cs="Arial"/>
        </w:rPr>
      </w:pPr>
    </w:p>
    <w:p w:rsidR="006154E4" w:rsidRDefault="006154E4" w:rsidP="006154E4">
      <w:pPr>
        <w:spacing w:after="0" w:line="240" w:lineRule="auto"/>
        <w:rPr>
          <w:rFonts w:ascii="Arial" w:hAnsi="Arial" w:cs="Arial"/>
        </w:rPr>
      </w:pPr>
    </w:p>
    <w:p w:rsidR="006154E4" w:rsidRPr="00D04B58" w:rsidRDefault="006154E4" w:rsidP="006154E4">
      <w:pPr>
        <w:pStyle w:val="Paragraphedeliste"/>
        <w:numPr>
          <w:ilvl w:val="0"/>
          <w:numId w:val="16"/>
        </w:numPr>
        <w:suppressAutoHyphens w:val="0"/>
        <w:spacing w:after="0" w:line="240" w:lineRule="auto"/>
        <w:rPr>
          <w:rFonts w:ascii="Arial" w:hAnsi="Arial" w:cs="Arial"/>
        </w:rPr>
      </w:pPr>
      <w:r w:rsidRPr="00D04B58">
        <w:rPr>
          <w:rFonts w:ascii="Arial" w:hAnsi="Arial" w:cs="Arial"/>
          <w:szCs w:val="19"/>
        </w:rPr>
        <w:t>Quel paramètre devez-vous encore améliorer lors de l’application ?</w:t>
      </w:r>
    </w:p>
    <w:p w:rsidR="006154E4" w:rsidRPr="004D3A6A" w:rsidRDefault="006154E4" w:rsidP="006154E4">
      <w:pPr>
        <w:spacing w:after="0" w:line="240" w:lineRule="auto"/>
        <w:rPr>
          <w:rFonts w:ascii="Arial" w:hAnsi="Arial" w:cs="Arial"/>
        </w:rPr>
      </w:pPr>
      <w:r>
        <w:rPr>
          <w:rFonts w:ascii="Arial" w:hAnsi="Arial" w:cs="Arial"/>
        </w:rPr>
        <w:t>………………………………………………………………………………………………………………………………………………………………………………………...</w:t>
      </w:r>
    </w:p>
    <w:p w:rsidR="006154E4" w:rsidRDefault="006154E4" w:rsidP="006154E4">
      <w:pPr>
        <w:spacing w:after="0" w:line="240" w:lineRule="auto"/>
        <w:rPr>
          <w:rFonts w:ascii="Arial" w:hAnsi="Arial" w:cs="Arial"/>
        </w:rPr>
        <w:sectPr w:rsidR="006154E4" w:rsidSect="006154E4">
          <w:pgSz w:w="16840" w:h="11900" w:orient="landscape"/>
          <w:pgMar w:top="720" w:right="720" w:bottom="720" w:left="720" w:header="708" w:footer="708" w:gutter="0"/>
          <w:cols w:space="708"/>
          <w:docGrid w:linePitch="360"/>
        </w:sectPr>
      </w:pPr>
    </w:p>
    <w:tbl>
      <w:tblPr>
        <w:tblStyle w:val="Grilledutableau1"/>
        <w:tblW w:w="0" w:type="dxa"/>
        <w:tblInd w:w="-113" w:type="dxa"/>
        <w:tblLayout w:type="fixed"/>
        <w:tblLook w:val="04A0" w:firstRow="1" w:lastRow="0" w:firstColumn="1" w:lastColumn="0" w:noHBand="0" w:noVBand="1"/>
      </w:tblPr>
      <w:tblGrid>
        <w:gridCol w:w="2235"/>
        <w:gridCol w:w="6467"/>
        <w:gridCol w:w="1898"/>
      </w:tblGrid>
      <w:tr w:rsidR="006154E4" w:rsidTr="00783D19">
        <w:trPr>
          <w:trHeight w:val="397"/>
        </w:trPr>
        <w:tc>
          <w:tcPr>
            <w:tcW w:w="87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154E4" w:rsidRDefault="006154E4" w:rsidP="006154E4">
            <w:pPr>
              <w:spacing w:after="0" w:line="240" w:lineRule="auto"/>
              <w:jc w:val="center"/>
              <w:rPr>
                <w:rFonts w:ascii="Arial" w:hAnsi="Arial" w:cs="Arial"/>
                <w:b/>
                <w:i/>
                <w:sz w:val="20"/>
              </w:rPr>
            </w:pPr>
            <w:r>
              <w:rPr>
                <w:rFonts w:ascii="Arial" w:hAnsi="Arial" w:cs="Arial"/>
                <w:b/>
                <w:i/>
                <w:sz w:val="20"/>
              </w:rPr>
              <w:lastRenderedPageBreak/>
              <w:t>CAP peinture en carrosserie – BAC PRO Réparation des carrosseries</w:t>
            </w:r>
          </w:p>
        </w:tc>
        <w:tc>
          <w:tcPr>
            <w:tcW w:w="1898" w:type="dxa"/>
            <w:vMerge w:val="restart"/>
            <w:tcBorders>
              <w:top w:val="single" w:sz="4" w:space="0" w:color="auto"/>
              <w:left w:val="single" w:sz="4" w:space="0" w:color="auto"/>
              <w:bottom w:val="single" w:sz="4" w:space="0" w:color="auto"/>
              <w:right w:val="single" w:sz="4" w:space="0" w:color="auto"/>
            </w:tcBorders>
            <w:vAlign w:val="center"/>
            <w:hideMark/>
          </w:tcPr>
          <w:p w:rsidR="006154E4" w:rsidRDefault="006154E4" w:rsidP="006154E4">
            <w:pPr>
              <w:spacing w:after="0" w:line="240" w:lineRule="auto"/>
              <w:jc w:val="center"/>
              <w:rPr>
                <w:rFonts w:ascii="Arial" w:hAnsi="Arial" w:cs="Arial"/>
                <w:i/>
                <w:sz w:val="28"/>
              </w:rPr>
            </w:pPr>
            <w:r>
              <w:rPr>
                <w:rFonts w:ascii="Arial" w:hAnsi="Arial" w:cs="Arial"/>
                <w:i/>
                <w:noProof/>
                <w:color w:val="808080" w:themeColor="background1" w:themeShade="80"/>
                <w:sz w:val="20"/>
              </w:rPr>
              <w:t>(emplacement pour logo établissement)</w:t>
            </w:r>
          </w:p>
        </w:tc>
      </w:tr>
      <w:tr w:rsidR="006154E4" w:rsidTr="00783D19">
        <w:trPr>
          <w:trHeight w:val="397"/>
        </w:trPr>
        <w:tc>
          <w:tcPr>
            <w:tcW w:w="8702" w:type="dxa"/>
            <w:gridSpan w:val="2"/>
            <w:tcBorders>
              <w:top w:val="single" w:sz="4" w:space="0" w:color="auto"/>
              <w:left w:val="single" w:sz="4" w:space="0" w:color="auto"/>
              <w:bottom w:val="single" w:sz="4" w:space="0" w:color="auto"/>
              <w:right w:val="single" w:sz="4" w:space="0" w:color="auto"/>
            </w:tcBorders>
            <w:vAlign w:val="center"/>
            <w:hideMark/>
          </w:tcPr>
          <w:p w:rsidR="006154E4" w:rsidRDefault="008C5852" w:rsidP="006154E4">
            <w:pPr>
              <w:spacing w:after="0" w:line="240" w:lineRule="auto"/>
              <w:jc w:val="center"/>
              <w:rPr>
                <w:rFonts w:ascii="Arial" w:hAnsi="Arial" w:cs="Arial"/>
                <w:sz w:val="18"/>
              </w:rPr>
            </w:pPr>
            <w:r w:rsidRPr="005C4DDB">
              <w:rPr>
                <w:rFonts w:ascii="Arial" w:hAnsi="Arial" w:cs="Arial"/>
                <w:sz w:val="18"/>
                <w:szCs w:val="20"/>
              </w:rPr>
              <w:t>La réalité virtuelle pour développer les gestes d’application des peintures en carrosserie</w:t>
            </w:r>
          </w:p>
        </w:tc>
        <w:tc>
          <w:tcPr>
            <w:tcW w:w="1898" w:type="dxa"/>
            <w:vMerge/>
            <w:tcBorders>
              <w:top w:val="single" w:sz="4" w:space="0" w:color="auto"/>
              <w:left w:val="single" w:sz="4" w:space="0" w:color="auto"/>
              <w:bottom w:val="single" w:sz="4" w:space="0" w:color="auto"/>
              <w:right w:val="single" w:sz="4" w:space="0" w:color="auto"/>
            </w:tcBorders>
            <w:vAlign w:val="center"/>
            <w:hideMark/>
          </w:tcPr>
          <w:p w:rsidR="006154E4" w:rsidRDefault="006154E4" w:rsidP="006154E4">
            <w:pPr>
              <w:spacing w:after="0" w:line="240" w:lineRule="auto"/>
              <w:rPr>
                <w:rFonts w:ascii="Arial" w:hAnsi="Arial" w:cs="Arial"/>
                <w:i/>
                <w:sz w:val="28"/>
              </w:rPr>
            </w:pPr>
          </w:p>
        </w:tc>
      </w:tr>
      <w:tr w:rsidR="006154E4" w:rsidTr="00783D19">
        <w:trPr>
          <w:trHeight w:val="928"/>
        </w:trPr>
        <w:tc>
          <w:tcPr>
            <w:tcW w:w="8702" w:type="dxa"/>
            <w:gridSpan w:val="2"/>
            <w:tcBorders>
              <w:top w:val="single" w:sz="4" w:space="0" w:color="auto"/>
              <w:left w:val="single" w:sz="4" w:space="0" w:color="auto"/>
              <w:bottom w:val="single" w:sz="4" w:space="0" w:color="auto"/>
              <w:right w:val="single" w:sz="4" w:space="0" w:color="auto"/>
            </w:tcBorders>
            <w:vAlign w:val="center"/>
            <w:hideMark/>
          </w:tcPr>
          <w:p w:rsidR="006154E4" w:rsidRDefault="006154E4" w:rsidP="006154E4">
            <w:pPr>
              <w:spacing w:after="0" w:line="240" w:lineRule="auto"/>
              <w:jc w:val="center"/>
              <w:rPr>
                <w:rFonts w:ascii="Arial" w:hAnsi="Arial" w:cs="Arial"/>
              </w:rPr>
            </w:pPr>
            <w:r w:rsidRPr="0099178B">
              <w:rPr>
                <w:rFonts w:ascii="Impact" w:hAnsi="Impact"/>
                <w:sz w:val="44"/>
              </w:rPr>
              <w:t xml:space="preserve">Conclusion </w:t>
            </w:r>
            <w:r w:rsidRPr="0099178B">
              <w:rPr>
                <w:rFonts w:ascii="Impact" w:hAnsi="Impact"/>
                <w:sz w:val="28"/>
              </w:rPr>
              <w:t xml:space="preserve">de </w:t>
            </w:r>
            <w:r>
              <w:rPr>
                <w:rFonts w:ascii="Impact" w:hAnsi="Impact"/>
                <w:sz w:val="36"/>
              </w:rPr>
              <w:t>l’activité</w:t>
            </w:r>
          </w:p>
        </w:tc>
        <w:tc>
          <w:tcPr>
            <w:tcW w:w="1898" w:type="dxa"/>
            <w:vMerge/>
            <w:tcBorders>
              <w:top w:val="single" w:sz="4" w:space="0" w:color="auto"/>
              <w:left w:val="single" w:sz="4" w:space="0" w:color="auto"/>
              <w:bottom w:val="single" w:sz="4" w:space="0" w:color="auto"/>
              <w:right w:val="single" w:sz="4" w:space="0" w:color="auto"/>
            </w:tcBorders>
            <w:vAlign w:val="center"/>
            <w:hideMark/>
          </w:tcPr>
          <w:p w:rsidR="006154E4" w:rsidRDefault="006154E4" w:rsidP="006154E4">
            <w:pPr>
              <w:spacing w:after="0" w:line="240" w:lineRule="auto"/>
              <w:rPr>
                <w:rFonts w:ascii="Arial" w:hAnsi="Arial" w:cs="Arial"/>
                <w:i/>
                <w:sz w:val="28"/>
              </w:rPr>
            </w:pPr>
          </w:p>
        </w:tc>
      </w:tr>
      <w:tr w:rsidR="006154E4" w:rsidTr="00783D19">
        <w:trPr>
          <w:trHeight w:val="504"/>
        </w:trPr>
        <w:tc>
          <w:tcPr>
            <w:tcW w:w="2235" w:type="dxa"/>
            <w:tcBorders>
              <w:top w:val="single" w:sz="4" w:space="0" w:color="auto"/>
              <w:left w:val="single" w:sz="4" w:space="0" w:color="auto"/>
              <w:bottom w:val="single" w:sz="4" w:space="0" w:color="auto"/>
              <w:right w:val="single" w:sz="4" w:space="0" w:color="auto"/>
            </w:tcBorders>
            <w:vAlign w:val="center"/>
            <w:hideMark/>
          </w:tcPr>
          <w:p w:rsidR="006154E4" w:rsidRDefault="006154E4" w:rsidP="006154E4">
            <w:pPr>
              <w:spacing w:after="0" w:line="240" w:lineRule="auto"/>
              <w:rPr>
                <w:rFonts w:ascii="Arial" w:hAnsi="Arial" w:cs="Arial"/>
                <w:sz w:val="20"/>
              </w:rPr>
            </w:pPr>
            <w:r>
              <w:rPr>
                <w:rFonts w:ascii="Arial" w:hAnsi="Arial" w:cs="Arial"/>
              </w:rPr>
              <w:t>Date :</w:t>
            </w:r>
          </w:p>
        </w:tc>
        <w:tc>
          <w:tcPr>
            <w:tcW w:w="6467" w:type="dxa"/>
            <w:tcBorders>
              <w:top w:val="single" w:sz="4" w:space="0" w:color="auto"/>
              <w:left w:val="single" w:sz="4" w:space="0" w:color="auto"/>
              <w:bottom w:val="single" w:sz="4" w:space="0" w:color="auto"/>
              <w:right w:val="single" w:sz="4" w:space="0" w:color="auto"/>
            </w:tcBorders>
            <w:vAlign w:val="center"/>
            <w:hideMark/>
          </w:tcPr>
          <w:p w:rsidR="006154E4" w:rsidRDefault="006154E4" w:rsidP="006154E4">
            <w:pPr>
              <w:spacing w:after="0" w:line="240" w:lineRule="auto"/>
              <w:rPr>
                <w:rFonts w:ascii="Arial" w:hAnsi="Arial" w:cs="Arial"/>
              </w:rPr>
            </w:pPr>
            <w:r>
              <w:rPr>
                <w:rFonts w:ascii="Arial" w:hAnsi="Arial" w:cs="Arial"/>
              </w:rPr>
              <w:t>Nom / prénom :</w:t>
            </w:r>
          </w:p>
        </w:tc>
        <w:tc>
          <w:tcPr>
            <w:tcW w:w="1898" w:type="dxa"/>
            <w:vMerge/>
            <w:tcBorders>
              <w:top w:val="single" w:sz="4" w:space="0" w:color="auto"/>
              <w:left w:val="single" w:sz="4" w:space="0" w:color="auto"/>
              <w:bottom w:val="single" w:sz="4" w:space="0" w:color="auto"/>
              <w:right w:val="single" w:sz="4" w:space="0" w:color="auto"/>
            </w:tcBorders>
            <w:vAlign w:val="center"/>
            <w:hideMark/>
          </w:tcPr>
          <w:p w:rsidR="006154E4" w:rsidRDefault="006154E4" w:rsidP="006154E4">
            <w:pPr>
              <w:spacing w:after="0" w:line="240" w:lineRule="auto"/>
              <w:rPr>
                <w:rFonts w:ascii="Arial" w:hAnsi="Arial" w:cs="Arial"/>
                <w:i/>
                <w:sz w:val="28"/>
              </w:rPr>
            </w:pPr>
          </w:p>
        </w:tc>
      </w:tr>
    </w:tbl>
    <w:p w:rsidR="006154E4" w:rsidRDefault="006154E4" w:rsidP="006154E4">
      <w:pPr>
        <w:spacing w:after="0" w:line="240" w:lineRule="auto"/>
        <w:rPr>
          <w:rFonts w:ascii="Arial" w:hAnsi="Arial" w:cs="Arial"/>
        </w:rPr>
      </w:pPr>
    </w:p>
    <w:p w:rsidR="006154E4" w:rsidRDefault="006154E4" w:rsidP="006154E4">
      <w:pPr>
        <w:spacing w:after="0" w:line="240" w:lineRule="auto"/>
        <w:rPr>
          <w:rFonts w:ascii="Arial" w:hAnsi="Arial" w:cs="Arial"/>
        </w:rPr>
      </w:pPr>
    </w:p>
    <w:tbl>
      <w:tblPr>
        <w:tblStyle w:val="Grilledutableau"/>
        <w:tblW w:w="0" w:type="auto"/>
        <w:shd w:val="clear" w:color="auto" w:fill="F2F2F2" w:themeFill="background1" w:themeFillShade="F2"/>
        <w:tblLook w:val="04A0" w:firstRow="1" w:lastRow="0" w:firstColumn="1" w:lastColumn="0" w:noHBand="0" w:noVBand="1"/>
      </w:tblPr>
      <w:tblGrid>
        <w:gridCol w:w="10450"/>
      </w:tblGrid>
      <w:tr w:rsidR="006154E4" w:rsidRPr="00870CE7" w:rsidTr="00783D19">
        <w:trPr>
          <w:trHeight w:val="1113"/>
        </w:trPr>
        <w:tc>
          <w:tcPr>
            <w:tcW w:w="10456" w:type="dxa"/>
            <w:shd w:val="clear" w:color="auto" w:fill="F2F2F2" w:themeFill="background1" w:themeFillShade="F2"/>
            <w:vAlign w:val="center"/>
          </w:tcPr>
          <w:p w:rsidR="006154E4" w:rsidRPr="00870CE7" w:rsidRDefault="006154E4" w:rsidP="006154E4">
            <w:pPr>
              <w:spacing w:after="0" w:line="240" w:lineRule="auto"/>
              <w:rPr>
                <w:rFonts w:ascii="Arial" w:hAnsi="Arial" w:cs="Arial"/>
                <w:b/>
              </w:rPr>
            </w:pPr>
            <w:r w:rsidRPr="0099178B">
              <w:rPr>
                <w:rFonts w:ascii="Arial" w:hAnsi="Arial" w:cs="Arial"/>
                <w:b/>
              </w:rPr>
              <w:t>Rappel de la problématique :</w:t>
            </w:r>
          </w:p>
          <w:p w:rsidR="006154E4" w:rsidRPr="00870CE7" w:rsidRDefault="006154E4" w:rsidP="006154E4">
            <w:pPr>
              <w:suppressAutoHyphens/>
              <w:spacing w:after="0" w:line="240" w:lineRule="auto"/>
              <w:jc w:val="both"/>
              <w:rPr>
                <w:rFonts w:ascii="Arial" w:hAnsi="Arial" w:cs="Arial"/>
                <w:szCs w:val="20"/>
              </w:rPr>
            </w:pPr>
            <w:r>
              <w:rPr>
                <w:rFonts w:ascii="Arial" w:hAnsi="Arial" w:cs="Arial"/>
                <w:szCs w:val="20"/>
              </w:rPr>
              <w:t>Comment la</w:t>
            </w:r>
            <w:r w:rsidRPr="000A51DC">
              <w:rPr>
                <w:rFonts w:ascii="Arial" w:hAnsi="Arial" w:cs="Arial"/>
                <w:szCs w:val="20"/>
              </w:rPr>
              <w:t xml:space="preserve"> réalité virtuelle </w:t>
            </w:r>
            <w:r>
              <w:rPr>
                <w:rFonts w:ascii="Arial" w:hAnsi="Arial" w:cs="Arial"/>
                <w:szCs w:val="20"/>
              </w:rPr>
              <w:t>contribue-t-elle au</w:t>
            </w:r>
            <w:r w:rsidRPr="000A51DC">
              <w:rPr>
                <w:rFonts w:ascii="Arial" w:hAnsi="Arial" w:cs="Arial"/>
                <w:szCs w:val="20"/>
              </w:rPr>
              <w:t xml:space="preserve"> développement des gestes </w:t>
            </w:r>
            <w:r>
              <w:rPr>
                <w:rFonts w:ascii="Arial" w:hAnsi="Arial" w:cs="Arial"/>
                <w:szCs w:val="20"/>
              </w:rPr>
              <w:t>d</w:t>
            </w:r>
            <w:r w:rsidRPr="000A51DC">
              <w:rPr>
                <w:rFonts w:ascii="Arial" w:hAnsi="Arial" w:cs="Arial"/>
                <w:szCs w:val="20"/>
              </w:rPr>
              <w:t>’application de</w:t>
            </w:r>
            <w:r>
              <w:rPr>
                <w:rFonts w:ascii="Arial" w:hAnsi="Arial" w:cs="Arial"/>
                <w:szCs w:val="20"/>
              </w:rPr>
              <w:t xml:space="preserve">s </w:t>
            </w:r>
            <w:r w:rsidRPr="000A51DC">
              <w:rPr>
                <w:rFonts w:ascii="Arial" w:hAnsi="Arial" w:cs="Arial"/>
                <w:szCs w:val="20"/>
              </w:rPr>
              <w:t>peinture</w:t>
            </w:r>
            <w:r>
              <w:rPr>
                <w:rFonts w:ascii="Arial" w:hAnsi="Arial" w:cs="Arial"/>
                <w:szCs w:val="20"/>
              </w:rPr>
              <w:t>s</w:t>
            </w:r>
            <w:r w:rsidRPr="000A51DC">
              <w:rPr>
                <w:rFonts w:ascii="Arial" w:hAnsi="Arial" w:cs="Arial"/>
                <w:szCs w:val="20"/>
              </w:rPr>
              <w:t> </w:t>
            </w:r>
            <w:r>
              <w:rPr>
                <w:rFonts w:ascii="Arial" w:hAnsi="Arial" w:cs="Arial"/>
                <w:szCs w:val="20"/>
              </w:rPr>
              <w:t>en carrosserie ?</w:t>
            </w:r>
          </w:p>
        </w:tc>
      </w:tr>
    </w:tbl>
    <w:p w:rsidR="006154E4" w:rsidRDefault="006154E4" w:rsidP="006154E4">
      <w:pPr>
        <w:spacing w:after="0" w:line="240" w:lineRule="auto"/>
        <w:rPr>
          <w:rFonts w:ascii="Arial" w:hAnsi="Arial" w:cs="Arial"/>
        </w:rPr>
      </w:pPr>
    </w:p>
    <w:p w:rsidR="006154E4" w:rsidRDefault="006154E4" w:rsidP="006154E4">
      <w:pPr>
        <w:spacing w:after="0" w:line="240" w:lineRule="auto"/>
        <w:rPr>
          <w:rFonts w:ascii="Arial" w:hAnsi="Arial" w:cs="Arial"/>
        </w:rPr>
      </w:pPr>
    </w:p>
    <w:p w:rsidR="006154E4" w:rsidRPr="0099178B" w:rsidRDefault="006154E4" w:rsidP="006154E4">
      <w:pPr>
        <w:pStyle w:val="Paragraphedeliste"/>
        <w:numPr>
          <w:ilvl w:val="0"/>
          <w:numId w:val="20"/>
        </w:numPr>
        <w:suppressAutoHyphens w:val="0"/>
        <w:spacing w:after="0" w:line="240" w:lineRule="auto"/>
        <w:rPr>
          <w:rFonts w:ascii="Arial" w:hAnsi="Arial" w:cs="Arial"/>
        </w:rPr>
      </w:pPr>
      <w:r w:rsidRPr="0099178B">
        <w:rPr>
          <w:rFonts w:ascii="Arial" w:hAnsi="Arial" w:cs="Arial"/>
        </w:rPr>
        <w:t xml:space="preserve">Pour conclure l’activité, former 3 groupes de travail et </w:t>
      </w:r>
      <w:r w:rsidRPr="0099178B">
        <w:rPr>
          <w:rFonts w:ascii="Arial" w:hAnsi="Arial" w:cs="Arial"/>
          <w:color w:val="000000"/>
        </w:rPr>
        <w:t>construire une réflexion autour des 3 thèmes suivants :</w:t>
      </w:r>
    </w:p>
    <w:p w:rsidR="006154E4" w:rsidRDefault="006154E4" w:rsidP="006154E4">
      <w:pPr>
        <w:spacing w:after="0" w:line="240" w:lineRule="auto"/>
        <w:rPr>
          <w:rFonts w:ascii="Arial" w:hAnsi="Arial" w:cs="Arial"/>
        </w:rPr>
      </w:pPr>
    </w:p>
    <w:tbl>
      <w:tblPr>
        <w:tblStyle w:val="Grilledutableau"/>
        <w:tblW w:w="0" w:type="auto"/>
        <w:tblLook w:val="04A0" w:firstRow="1" w:lastRow="0" w:firstColumn="1" w:lastColumn="0" w:noHBand="0" w:noVBand="1"/>
      </w:tblPr>
      <w:tblGrid>
        <w:gridCol w:w="10450"/>
      </w:tblGrid>
      <w:tr w:rsidR="006154E4" w:rsidTr="00783D19">
        <w:trPr>
          <w:trHeight w:val="2721"/>
        </w:trPr>
        <w:tc>
          <w:tcPr>
            <w:tcW w:w="10456" w:type="dxa"/>
          </w:tcPr>
          <w:p w:rsidR="006154E4" w:rsidRPr="0099178B" w:rsidRDefault="006154E4" w:rsidP="006154E4">
            <w:pPr>
              <w:spacing w:after="0" w:line="240" w:lineRule="auto"/>
              <w:rPr>
                <w:rFonts w:ascii="Arial" w:hAnsi="Arial" w:cs="Arial"/>
                <w:color w:val="000000" w:themeColor="text1"/>
                <w:sz w:val="24"/>
                <w:szCs w:val="24"/>
              </w:rPr>
            </w:pPr>
          </w:p>
          <w:p w:rsidR="006154E4" w:rsidRPr="0099178B" w:rsidRDefault="006154E4" w:rsidP="006154E4">
            <w:pPr>
              <w:pStyle w:val="Paragraphedeliste"/>
              <w:numPr>
                <w:ilvl w:val="0"/>
                <w:numId w:val="17"/>
              </w:numPr>
              <w:suppressAutoHyphens w:val="0"/>
              <w:spacing w:after="0" w:line="240" w:lineRule="auto"/>
              <w:rPr>
                <w:rFonts w:ascii="Arial" w:hAnsi="Arial" w:cs="Arial"/>
                <w:color w:val="000000" w:themeColor="text1"/>
              </w:rPr>
            </w:pPr>
            <w:r w:rsidRPr="0099178B">
              <w:rPr>
                <w:rFonts w:ascii="Arial" w:hAnsi="Arial" w:cs="Arial"/>
                <w:b/>
                <w:color w:val="000000" w:themeColor="text1"/>
              </w:rPr>
              <w:t>Réalité virtuelle et gestes d’application</w:t>
            </w:r>
          </w:p>
          <w:p w:rsidR="006154E4" w:rsidRPr="0099178B" w:rsidRDefault="006154E4" w:rsidP="006154E4">
            <w:pPr>
              <w:spacing w:after="0" w:line="240" w:lineRule="auto"/>
              <w:rPr>
                <w:rFonts w:ascii="Arial" w:hAnsi="Arial" w:cs="Arial"/>
                <w:color w:val="000000" w:themeColor="text1"/>
                <w:sz w:val="24"/>
                <w:szCs w:val="24"/>
              </w:rPr>
            </w:pPr>
          </w:p>
          <w:p w:rsidR="006154E4" w:rsidRDefault="006154E4" w:rsidP="006154E4">
            <w:pPr>
              <w:pStyle w:val="Paragraphedeliste"/>
              <w:numPr>
                <w:ilvl w:val="0"/>
                <w:numId w:val="18"/>
              </w:numPr>
              <w:suppressAutoHyphens w:val="0"/>
              <w:spacing w:after="0" w:line="240" w:lineRule="auto"/>
              <w:rPr>
                <w:rFonts w:ascii="Arial" w:hAnsi="Arial" w:cs="Arial"/>
                <w:color w:val="FF0000"/>
              </w:rPr>
            </w:pPr>
            <w:r>
              <w:rPr>
                <w:rFonts w:ascii="Arial" w:hAnsi="Arial" w:cs="Arial"/>
                <w:color w:val="FF0000"/>
              </w:rPr>
              <w:t>Dextérité générale ?</w:t>
            </w:r>
          </w:p>
          <w:p w:rsidR="006154E4" w:rsidRDefault="006154E4" w:rsidP="006154E4">
            <w:pPr>
              <w:pStyle w:val="Paragraphedeliste"/>
              <w:numPr>
                <w:ilvl w:val="0"/>
                <w:numId w:val="18"/>
              </w:numPr>
              <w:suppressAutoHyphens w:val="0"/>
              <w:spacing w:after="0" w:line="240" w:lineRule="auto"/>
              <w:rPr>
                <w:rFonts w:ascii="Arial" w:hAnsi="Arial" w:cs="Arial"/>
                <w:color w:val="FF0000"/>
              </w:rPr>
            </w:pPr>
            <w:r>
              <w:rPr>
                <w:rFonts w:ascii="Arial" w:hAnsi="Arial" w:cs="Arial"/>
                <w:color w:val="FF0000"/>
              </w:rPr>
              <w:t>Vitesse d’application ?</w:t>
            </w:r>
          </w:p>
          <w:p w:rsidR="006154E4" w:rsidRDefault="006154E4" w:rsidP="006154E4">
            <w:pPr>
              <w:pStyle w:val="Paragraphedeliste"/>
              <w:numPr>
                <w:ilvl w:val="0"/>
                <w:numId w:val="18"/>
              </w:numPr>
              <w:suppressAutoHyphens w:val="0"/>
              <w:spacing w:after="0" w:line="240" w:lineRule="auto"/>
              <w:rPr>
                <w:rFonts w:ascii="Arial" w:hAnsi="Arial" w:cs="Arial"/>
                <w:color w:val="FF0000"/>
              </w:rPr>
            </w:pPr>
            <w:r>
              <w:rPr>
                <w:rFonts w:ascii="Arial" w:hAnsi="Arial" w:cs="Arial"/>
                <w:color w:val="FF0000"/>
              </w:rPr>
              <w:t>Angle d’application ?</w:t>
            </w:r>
          </w:p>
          <w:p w:rsidR="006154E4" w:rsidRDefault="006154E4" w:rsidP="006154E4">
            <w:pPr>
              <w:pStyle w:val="Paragraphedeliste"/>
              <w:numPr>
                <w:ilvl w:val="0"/>
                <w:numId w:val="18"/>
              </w:numPr>
              <w:suppressAutoHyphens w:val="0"/>
              <w:spacing w:after="0" w:line="240" w:lineRule="auto"/>
              <w:rPr>
                <w:rFonts w:ascii="Arial" w:hAnsi="Arial" w:cs="Arial"/>
                <w:color w:val="FF0000"/>
              </w:rPr>
            </w:pPr>
            <w:r>
              <w:rPr>
                <w:rFonts w:ascii="Arial" w:hAnsi="Arial" w:cs="Arial"/>
                <w:color w:val="FF0000"/>
              </w:rPr>
              <w:t>Distance avec le support ?</w:t>
            </w:r>
          </w:p>
          <w:p w:rsidR="006154E4" w:rsidRPr="0099178B" w:rsidRDefault="006154E4" w:rsidP="006154E4">
            <w:pPr>
              <w:pStyle w:val="Paragraphedeliste"/>
              <w:numPr>
                <w:ilvl w:val="0"/>
                <w:numId w:val="18"/>
              </w:numPr>
              <w:suppressAutoHyphens w:val="0"/>
              <w:spacing w:after="0" w:line="240" w:lineRule="auto"/>
              <w:rPr>
                <w:rFonts w:ascii="Arial" w:hAnsi="Arial" w:cs="Arial"/>
                <w:color w:val="FF0000"/>
              </w:rPr>
            </w:pPr>
            <w:r>
              <w:rPr>
                <w:rFonts w:ascii="Arial" w:hAnsi="Arial" w:cs="Arial"/>
                <w:color w:val="FF0000"/>
              </w:rPr>
              <w:t>… ?</w:t>
            </w:r>
          </w:p>
        </w:tc>
      </w:tr>
    </w:tbl>
    <w:p w:rsidR="006154E4" w:rsidRDefault="006154E4" w:rsidP="006154E4">
      <w:pPr>
        <w:spacing w:after="0" w:line="240" w:lineRule="auto"/>
        <w:rPr>
          <w:rFonts w:ascii="Arial" w:hAnsi="Arial" w:cs="Arial"/>
        </w:rPr>
      </w:pPr>
    </w:p>
    <w:p w:rsidR="006154E4" w:rsidRDefault="006154E4" w:rsidP="006154E4">
      <w:pPr>
        <w:spacing w:after="0" w:line="240" w:lineRule="auto"/>
        <w:rPr>
          <w:rFonts w:ascii="Arial" w:hAnsi="Arial" w:cs="Arial"/>
        </w:rPr>
      </w:pPr>
    </w:p>
    <w:tbl>
      <w:tblPr>
        <w:tblStyle w:val="Grilledutableau"/>
        <w:tblW w:w="0" w:type="auto"/>
        <w:tblLook w:val="04A0" w:firstRow="1" w:lastRow="0" w:firstColumn="1" w:lastColumn="0" w:noHBand="0" w:noVBand="1"/>
      </w:tblPr>
      <w:tblGrid>
        <w:gridCol w:w="10450"/>
      </w:tblGrid>
      <w:tr w:rsidR="006154E4" w:rsidTr="00783D19">
        <w:trPr>
          <w:trHeight w:val="2721"/>
        </w:trPr>
        <w:tc>
          <w:tcPr>
            <w:tcW w:w="10456" w:type="dxa"/>
          </w:tcPr>
          <w:p w:rsidR="006154E4" w:rsidRPr="0099178B" w:rsidRDefault="006154E4" w:rsidP="006154E4">
            <w:pPr>
              <w:spacing w:after="0" w:line="240" w:lineRule="auto"/>
              <w:rPr>
                <w:rFonts w:ascii="Arial" w:hAnsi="Arial" w:cs="Arial"/>
                <w:sz w:val="24"/>
                <w:szCs w:val="24"/>
              </w:rPr>
            </w:pPr>
          </w:p>
          <w:p w:rsidR="006154E4" w:rsidRPr="0099178B" w:rsidRDefault="006154E4" w:rsidP="006154E4">
            <w:pPr>
              <w:pStyle w:val="Paragraphedeliste"/>
              <w:numPr>
                <w:ilvl w:val="0"/>
                <w:numId w:val="17"/>
              </w:numPr>
              <w:suppressAutoHyphens w:val="0"/>
              <w:spacing w:after="0" w:line="240" w:lineRule="auto"/>
              <w:rPr>
                <w:rFonts w:ascii="Arial" w:hAnsi="Arial" w:cs="Arial"/>
              </w:rPr>
            </w:pPr>
            <w:r w:rsidRPr="0099178B">
              <w:rPr>
                <w:rFonts w:ascii="Arial" w:hAnsi="Arial" w:cs="Arial"/>
                <w:b/>
              </w:rPr>
              <w:t>Réalité virtuelle et défauts d’application</w:t>
            </w:r>
          </w:p>
          <w:p w:rsidR="006154E4" w:rsidRPr="0099178B" w:rsidRDefault="006154E4" w:rsidP="006154E4">
            <w:pPr>
              <w:spacing w:after="0" w:line="240" w:lineRule="auto"/>
              <w:rPr>
                <w:rFonts w:ascii="Arial" w:hAnsi="Arial" w:cs="Arial"/>
                <w:sz w:val="24"/>
                <w:szCs w:val="24"/>
              </w:rPr>
            </w:pPr>
          </w:p>
          <w:p w:rsidR="006154E4" w:rsidRDefault="006154E4" w:rsidP="006154E4">
            <w:pPr>
              <w:pStyle w:val="Paragraphedeliste"/>
              <w:numPr>
                <w:ilvl w:val="0"/>
                <w:numId w:val="19"/>
              </w:numPr>
              <w:suppressAutoHyphens w:val="0"/>
              <w:spacing w:after="0" w:line="240" w:lineRule="auto"/>
              <w:rPr>
                <w:rFonts w:ascii="Arial" w:hAnsi="Arial" w:cs="Arial"/>
                <w:color w:val="FF0000"/>
              </w:rPr>
            </w:pPr>
            <w:r>
              <w:rPr>
                <w:rFonts w:ascii="Arial" w:hAnsi="Arial" w:cs="Arial"/>
                <w:color w:val="FF0000"/>
              </w:rPr>
              <w:t>Homogénéité du recouvrement ?</w:t>
            </w:r>
          </w:p>
          <w:p w:rsidR="006154E4" w:rsidRDefault="006154E4" w:rsidP="006154E4">
            <w:pPr>
              <w:pStyle w:val="Paragraphedeliste"/>
              <w:numPr>
                <w:ilvl w:val="0"/>
                <w:numId w:val="19"/>
              </w:numPr>
              <w:suppressAutoHyphens w:val="0"/>
              <w:spacing w:after="0" w:line="240" w:lineRule="auto"/>
              <w:rPr>
                <w:rFonts w:ascii="Arial" w:hAnsi="Arial" w:cs="Arial"/>
                <w:color w:val="FF0000"/>
              </w:rPr>
            </w:pPr>
            <w:r>
              <w:rPr>
                <w:rFonts w:ascii="Arial" w:hAnsi="Arial" w:cs="Arial"/>
                <w:color w:val="FF0000"/>
              </w:rPr>
              <w:t>Prévention des coulures ?</w:t>
            </w:r>
          </w:p>
          <w:p w:rsidR="006154E4" w:rsidRDefault="006154E4" w:rsidP="006154E4">
            <w:pPr>
              <w:pStyle w:val="Paragraphedeliste"/>
              <w:numPr>
                <w:ilvl w:val="0"/>
                <w:numId w:val="19"/>
              </w:numPr>
              <w:suppressAutoHyphens w:val="0"/>
              <w:spacing w:after="0" w:line="240" w:lineRule="auto"/>
              <w:rPr>
                <w:rFonts w:ascii="Arial" w:hAnsi="Arial" w:cs="Arial"/>
                <w:color w:val="FF0000"/>
              </w:rPr>
            </w:pPr>
            <w:r>
              <w:rPr>
                <w:rFonts w:ascii="Arial" w:hAnsi="Arial" w:cs="Arial"/>
                <w:color w:val="FF0000"/>
              </w:rPr>
              <w:t>Épaisseur du recouvrement ? (</w:t>
            </w:r>
            <w:proofErr w:type="gramStart"/>
            <w:r>
              <w:rPr>
                <w:rFonts w:ascii="Arial" w:hAnsi="Arial" w:cs="Arial"/>
                <w:color w:val="FF0000"/>
              </w:rPr>
              <w:t>manques</w:t>
            </w:r>
            <w:proofErr w:type="gramEnd"/>
            <w:r>
              <w:rPr>
                <w:rFonts w:ascii="Arial" w:hAnsi="Arial" w:cs="Arial"/>
                <w:color w:val="FF0000"/>
              </w:rPr>
              <w:t>, surcharges)</w:t>
            </w:r>
          </w:p>
          <w:p w:rsidR="006154E4" w:rsidRPr="0099178B" w:rsidRDefault="006154E4" w:rsidP="006154E4">
            <w:pPr>
              <w:pStyle w:val="Paragraphedeliste"/>
              <w:numPr>
                <w:ilvl w:val="0"/>
                <w:numId w:val="19"/>
              </w:numPr>
              <w:suppressAutoHyphens w:val="0"/>
              <w:spacing w:after="0" w:line="240" w:lineRule="auto"/>
              <w:rPr>
                <w:rFonts w:ascii="Arial" w:hAnsi="Arial" w:cs="Arial"/>
                <w:color w:val="FF0000"/>
              </w:rPr>
            </w:pPr>
            <w:r>
              <w:rPr>
                <w:rFonts w:ascii="Arial" w:hAnsi="Arial" w:cs="Arial"/>
                <w:color w:val="FF0000"/>
              </w:rPr>
              <w:t>… ?</w:t>
            </w:r>
          </w:p>
        </w:tc>
      </w:tr>
    </w:tbl>
    <w:p w:rsidR="006154E4" w:rsidRDefault="006154E4" w:rsidP="006154E4">
      <w:pPr>
        <w:spacing w:after="0" w:line="240" w:lineRule="auto"/>
        <w:rPr>
          <w:rFonts w:ascii="Arial" w:hAnsi="Arial" w:cs="Arial"/>
        </w:rPr>
      </w:pPr>
    </w:p>
    <w:p w:rsidR="006154E4" w:rsidRDefault="006154E4" w:rsidP="006154E4">
      <w:pPr>
        <w:spacing w:after="0" w:line="240" w:lineRule="auto"/>
        <w:rPr>
          <w:rFonts w:ascii="Arial" w:hAnsi="Arial" w:cs="Arial"/>
        </w:rPr>
      </w:pPr>
    </w:p>
    <w:tbl>
      <w:tblPr>
        <w:tblStyle w:val="Grilledutableau"/>
        <w:tblW w:w="0" w:type="auto"/>
        <w:tblLook w:val="04A0" w:firstRow="1" w:lastRow="0" w:firstColumn="1" w:lastColumn="0" w:noHBand="0" w:noVBand="1"/>
      </w:tblPr>
      <w:tblGrid>
        <w:gridCol w:w="10450"/>
      </w:tblGrid>
      <w:tr w:rsidR="006154E4" w:rsidTr="00783D19">
        <w:trPr>
          <w:trHeight w:val="2721"/>
        </w:trPr>
        <w:tc>
          <w:tcPr>
            <w:tcW w:w="10456" w:type="dxa"/>
          </w:tcPr>
          <w:p w:rsidR="006154E4" w:rsidRPr="0099178B" w:rsidRDefault="006154E4" w:rsidP="006154E4">
            <w:pPr>
              <w:spacing w:after="0" w:line="240" w:lineRule="auto"/>
              <w:rPr>
                <w:rFonts w:ascii="Arial" w:hAnsi="Arial" w:cs="Arial"/>
                <w:sz w:val="24"/>
                <w:szCs w:val="24"/>
              </w:rPr>
            </w:pPr>
          </w:p>
          <w:p w:rsidR="006154E4" w:rsidRPr="0099178B" w:rsidRDefault="006154E4" w:rsidP="006154E4">
            <w:pPr>
              <w:pStyle w:val="Paragraphedeliste"/>
              <w:numPr>
                <w:ilvl w:val="0"/>
                <w:numId w:val="17"/>
              </w:numPr>
              <w:suppressAutoHyphens w:val="0"/>
              <w:spacing w:after="0" w:line="240" w:lineRule="auto"/>
              <w:rPr>
                <w:rFonts w:ascii="Arial" w:hAnsi="Arial" w:cs="Arial"/>
                <w:b/>
              </w:rPr>
            </w:pPr>
            <w:r w:rsidRPr="0099178B">
              <w:rPr>
                <w:rFonts w:ascii="Arial" w:hAnsi="Arial" w:cs="Arial"/>
                <w:b/>
              </w:rPr>
              <w:t>Réalité virtuelle et gaspillage des produits et émission de polluants</w:t>
            </w:r>
          </w:p>
          <w:p w:rsidR="006154E4" w:rsidRPr="0099178B" w:rsidRDefault="006154E4" w:rsidP="006154E4">
            <w:pPr>
              <w:spacing w:after="0" w:line="240" w:lineRule="auto"/>
              <w:rPr>
                <w:rFonts w:ascii="Arial" w:hAnsi="Arial" w:cs="Arial"/>
                <w:sz w:val="24"/>
                <w:szCs w:val="24"/>
              </w:rPr>
            </w:pPr>
          </w:p>
          <w:p w:rsidR="006154E4" w:rsidRDefault="006154E4" w:rsidP="006154E4">
            <w:pPr>
              <w:pStyle w:val="Paragraphedeliste"/>
              <w:numPr>
                <w:ilvl w:val="0"/>
                <w:numId w:val="19"/>
              </w:numPr>
              <w:suppressAutoHyphens w:val="0"/>
              <w:spacing w:after="0" w:line="240" w:lineRule="auto"/>
              <w:rPr>
                <w:rFonts w:ascii="Arial" w:hAnsi="Arial" w:cs="Arial"/>
                <w:color w:val="FF0000"/>
              </w:rPr>
            </w:pPr>
            <w:r>
              <w:rPr>
                <w:rFonts w:ascii="Arial" w:hAnsi="Arial" w:cs="Arial"/>
                <w:color w:val="FF0000"/>
              </w:rPr>
              <w:t>Gaspillage de produit ?</w:t>
            </w:r>
          </w:p>
          <w:p w:rsidR="006154E4" w:rsidRDefault="006154E4" w:rsidP="006154E4">
            <w:pPr>
              <w:pStyle w:val="Paragraphedeliste"/>
              <w:numPr>
                <w:ilvl w:val="0"/>
                <w:numId w:val="19"/>
              </w:numPr>
              <w:suppressAutoHyphens w:val="0"/>
              <w:spacing w:after="0" w:line="240" w:lineRule="auto"/>
              <w:rPr>
                <w:rFonts w:ascii="Arial" w:hAnsi="Arial" w:cs="Arial"/>
                <w:color w:val="FF0000"/>
              </w:rPr>
            </w:pPr>
            <w:r>
              <w:rPr>
                <w:rFonts w:ascii="Arial" w:hAnsi="Arial" w:cs="Arial"/>
                <w:color w:val="FF0000"/>
              </w:rPr>
              <w:t>Émission de COV ?</w:t>
            </w:r>
          </w:p>
          <w:p w:rsidR="006154E4" w:rsidRDefault="006154E4" w:rsidP="006154E4">
            <w:pPr>
              <w:pStyle w:val="Paragraphedeliste"/>
              <w:numPr>
                <w:ilvl w:val="0"/>
                <w:numId w:val="19"/>
              </w:numPr>
              <w:suppressAutoHyphens w:val="0"/>
              <w:spacing w:after="0" w:line="240" w:lineRule="auto"/>
              <w:rPr>
                <w:rFonts w:ascii="Arial" w:hAnsi="Arial" w:cs="Arial"/>
                <w:color w:val="FF0000"/>
              </w:rPr>
            </w:pPr>
            <w:r>
              <w:rPr>
                <w:rFonts w:ascii="Arial" w:hAnsi="Arial" w:cs="Arial"/>
                <w:color w:val="FF0000"/>
              </w:rPr>
              <w:t>Manque la notion de quantité de produit sur le simulateur ?</w:t>
            </w:r>
          </w:p>
          <w:p w:rsidR="006154E4" w:rsidRPr="0099178B" w:rsidRDefault="006154E4" w:rsidP="006154E4">
            <w:pPr>
              <w:pStyle w:val="Paragraphedeliste"/>
              <w:numPr>
                <w:ilvl w:val="0"/>
                <w:numId w:val="19"/>
              </w:numPr>
              <w:suppressAutoHyphens w:val="0"/>
              <w:spacing w:after="0" w:line="240" w:lineRule="auto"/>
              <w:rPr>
                <w:rFonts w:ascii="Arial" w:hAnsi="Arial" w:cs="Arial"/>
                <w:color w:val="FF0000"/>
              </w:rPr>
            </w:pPr>
            <w:r>
              <w:rPr>
                <w:rFonts w:ascii="Arial" w:hAnsi="Arial" w:cs="Arial"/>
                <w:color w:val="FF0000"/>
              </w:rPr>
              <w:t>… ?</w:t>
            </w:r>
          </w:p>
        </w:tc>
      </w:tr>
    </w:tbl>
    <w:p w:rsidR="006154E4" w:rsidRDefault="006154E4" w:rsidP="006154E4">
      <w:pPr>
        <w:spacing w:after="0" w:line="240" w:lineRule="auto"/>
        <w:rPr>
          <w:rFonts w:ascii="Arial" w:hAnsi="Arial" w:cs="Arial"/>
        </w:rPr>
      </w:pPr>
    </w:p>
    <w:p w:rsidR="006154E4" w:rsidRDefault="006154E4" w:rsidP="00881688">
      <w:pPr>
        <w:tabs>
          <w:tab w:val="left" w:pos="7096"/>
        </w:tabs>
        <w:spacing w:after="0" w:line="240" w:lineRule="auto"/>
        <w:rPr>
          <w:rFonts w:ascii="Arial" w:hAnsi="Arial" w:cs="Arial"/>
        </w:rPr>
      </w:pPr>
      <w:r w:rsidRPr="00881688">
        <w:rPr>
          <w:rFonts w:ascii="Arial" w:hAnsi="Arial" w:cs="Arial"/>
        </w:rPr>
        <w:br w:type="page"/>
      </w:r>
      <w:r w:rsidR="00881688">
        <w:rPr>
          <w:rFonts w:ascii="Arial" w:hAnsi="Arial" w:cs="Arial"/>
        </w:rPr>
        <w:lastRenderedPageBreak/>
        <w:tab/>
      </w:r>
    </w:p>
    <w:tbl>
      <w:tblPr>
        <w:tblStyle w:val="Grilledutableau"/>
        <w:tblW w:w="0" w:type="auto"/>
        <w:tblLook w:val="04A0" w:firstRow="1" w:lastRow="0" w:firstColumn="1" w:lastColumn="0" w:noHBand="0" w:noVBand="1"/>
      </w:tblPr>
      <w:tblGrid>
        <w:gridCol w:w="10450"/>
      </w:tblGrid>
      <w:tr w:rsidR="006154E4" w:rsidTr="00783D19">
        <w:trPr>
          <w:trHeight w:val="2721"/>
        </w:trPr>
        <w:tc>
          <w:tcPr>
            <w:tcW w:w="10456" w:type="dxa"/>
          </w:tcPr>
          <w:p w:rsidR="006154E4" w:rsidRPr="0099178B" w:rsidRDefault="006154E4" w:rsidP="00783D19">
            <w:pPr>
              <w:rPr>
                <w:rFonts w:ascii="Arial" w:hAnsi="Arial" w:cs="Arial"/>
                <w:sz w:val="24"/>
                <w:szCs w:val="24"/>
              </w:rPr>
            </w:pPr>
          </w:p>
          <w:p w:rsidR="006154E4" w:rsidRPr="0099178B" w:rsidRDefault="006154E4" w:rsidP="006154E4">
            <w:pPr>
              <w:pStyle w:val="Paragraphedeliste"/>
              <w:numPr>
                <w:ilvl w:val="0"/>
                <w:numId w:val="17"/>
              </w:numPr>
              <w:suppressAutoHyphens w:val="0"/>
              <w:spacing w:after="0" w:line="240" w:lineRule="auto"/>
              <w:rPr>
                <w:rFonts w:ascii="Arial" w:hAnsi="Arial" w:cs="Arial"/>
                <w:b/>
              </w:rPr>
            </w:pPr>
            <w:r>
              <w:rPr>
                <w:rFonts w:ascii="Arial" w:hAnsi="Arial" w:cs="Arial"/>
                <w:b/>
              </w:rPr>
              <w:t>Impression générale :</w:t>
            </w:r>
          </w:p>
          <w:p w:rsidR="006154E4" w:rsidRPr="0099178B" w:rsidRDefault="006154E4" w:rsidP="00783D19">
            <w:pPr>
              <w:rPr>
                <w:rFonts w:ascii="Arial" w:hAnsi="Arial" w:cs="Arial"/>
                <w:sz w:val="24"/>
                <w:szCs w:val="24"/>
              </w:rPr>
            </w:pPr>
          </w:p>
          <w:p w:rsidR="006154E4" w:rsidRDefault="006154E4" w:rsidP="006154E4">
            <w:pPr>
              <w:pStyle w:val="Paragraphedeliste"/>
              <w:numPr>
                <w:ilvl w:val="0"/>
                <w:numId w:val="21"/>
              </w:numPr>
              <w:suppressAutoHyphens w:val="0"/>
              <w:spacing w:after="0" w:line="240" w:lineRule="auto"/>
              <w:rPr>
                <w:rFonts w:ascii="Arial" w:hAnsi="Arial" w:cs="Arial"/>
                <w:color w:val="FF0000"/>
              </w:rPr>
            </w:pPr>
            <w:r w:rsidRPr="00204B2D">
              <w:rPr>
                <w:rFonts w:ascii="Arial" w:hAnsi="Arial" w:cs="Arial"/>
                <w:color w:val="FF0000"/>
              </w:rPr>
              <w:t>J’ai aimé…</w:t>
            </w:r>
          </w:p>
          <w:p w:rsidR="006154E4" w:rsidRPr="00204B2D" w:rsidRDefault="006154E4" w:rsidP="00783D19">
            <w:pPr>
              <w:pStyle w:val="Paragraphedeliste"/>
              <w:rPr>
                <w:rFonts w:ascii="Arial" w:hAnsi="Arial" w:cs="Arial"/>
                <w:color w:val="FF0000"/>
              </w:rPr>
            </w:pPr>
          </w:p>
          <w:p w:rsidR="006154E4" w:rsidRPr="00204B2D" w:rsidRDefault="006154E4" w:rsidP="006154E4">
            <w:pPr>
              <w:pStyle w:val="Paragraphedeliste"/>
              <w:numPr>
                <w:ilvl w:val="0"/>
                <w:numId w:val="21"/>
              </w:numPr>
              <w:suppressAutoHyphens w:val="0"/>
              <w:spacing w:after="0" w:line="240" w:lineRule="auto"/>
              <w:rPr>
                <w:rFonts w:ascii="Arial" w:hAnsi="Arial" w:cs="Arial"/>
              </w:rPr>
            </w:pPr>
            <w:r w:rsidRPr="00204B2D">
              <w:rPr>
                <w:rFonts w:ascii="Arial" w:hAnsi="Arial" w:cs="Arial"/>
                <w:color w:val="FF0000"/>
              </w:rPr>
              <w:t>Je n’ai pas aimé …</w:t>
            </w:r>
          </w:p>
        </w:tc>
      </w:tr>
    </w:tbl>
    <w:p w:rsidR="006154E4" w:rsidRDefault="006154E4" w:rsidP="006154E4">
      <w:pPr>
        <w:rPr>
          <w:rFonts w:ascii="Arial" w:hAnsi="Arial" w:cs="Arial"/>
        </w:rPr>
      </w:pPr>
    </w:p>
    <w:p w:rsidR="006154E4" w:rsidRDefault="006154E4">
      <w:pPr>
        <w:spacing w:after="0" w:line="240" w:lineRule="auto"/>
        <w:rPr>
          <w:rFonts w:ascii="Arial" w:hAnsi="Arial" w:cs="Arial"/>
        </w:rPr>
      </w:pPr>
      <w:r>
        <w:rPr>
          <w:rFonts w:ascii="Arial" w:hAnsi="Arial" w:cs="Arial"/>
        </w:rPr>
        <w:br w:type="page"/>
      </w:r>
    </w:p>
    <w:p w:rsidR="006154E4" w:rsidRDefault="006154E4" w:rsidP="006154E4">
      <w:pPr>
        <w:pStyle w:val="Retraitnormal"/>
        <w:ind w:left="0"/>
        <w:jc w:val="center"/>
        <w:rPr>
          <w:rFonts w:ascii="Arial" w:hAnsi="Arial" w:cs="Arial"/>
          <w:b/>
          <w:szCs w:val="20"/>
        </w:rPr>
      </w:pPr>
      <w:r>
        <w:rPr>
          <w:rFonts w:ascii="Arial" w:hAnsi="Arial" w:cs="Arial"/>
          <w:b/>
          <w:szCs w:val="20"/>
        </w:rPr>
        <w:lastRenderedPageBreak/>
        <w:t xml:space="preserve">LA REALITE VIRTUELLE POUR LE DEVELOPPEMENT DES COMPETENCES : </w:t>
      </w:r>
    </w:p>
    <w:p w:rsidR="006154E4" w:rsidRDefault="006154E4" w:rsidP="006154E4">
      <w:pPr>
        <w:pStyle w:val="Retraitnormal"/>
        <w:ind w:left="0"/>
        <w:jc w:val="center"/>
        <w:rPr>
          <w:rFonts w:ascii="Arial" w:hAnsi="Arial" w:cs="Arial"/>
          <w:b/>
          <w:szCs w:val="20"/>
        </w:rPr>
      </w:pPr>
      <w:r>
        <w:rPr>
          <w:rFonts w:ascii="Arial" w:hAnsi="Arial" w:cs="Arial"/>
          <w:b/>
          <w:szCs w:val="20"/>
        </w:rPr>
        <w:t>Pour aller plus loin…</w:t>
      </w:r>
    </w:p>
    <w:p w:rsidR="006154E4" w:rsidRDefault="006154E4" w:rsidP="006154E4">
      <w:pPr>
        <w:pStyle w:val="Retraitnormal"/>
        <w:ind w:left="0"/>
        <w:jc w:val="center"/>
        <w:rPr>
          <w:rFonts w:ascii="Arial" w:hAnsi="Arial" w:cs="Arial"/>
          <w:b/>
          <w:sz w:val="20"/>
          <w:szCs w:val="20"/>
        </w:rPr>
      </w:pPr>
      <w:r>
        <w:rPr>
          <w:rFonts w:ascii="Arial" w:hAnsi="Arial" w:cs="Arial"/>
          <w:b/>
          <w:sz w:val="20"/>
          <w:szCs w:val="20"/>
        </w:rPr>
        <w:t>______________________________________________________________________________________________</w:t>
      </w:r>
    </w:p>
    <w:p w:rsidR="006154E4" w:rsidRDefault="006154E4" w:rsidP="006154E4">
      <w:pPr>
        <w:pStyle w:val="Retraitnormal"/>
        <w:ind w:left="0"/>
        <w:rPr>
          <w:rFonts w:ascii="Arial" w:hAnsi="Arial" w:cs="Arial"/>
          <w:b/>
          <w:sz w:val="20"/>
          <w:szCs w:val="20"/>
        </w:rPr>
      </w:pPr>
    </w:p>
    <w:p w:rsidR="006154E4" w:rsidRDefault="006154E4" w:rsidP="006154E4">
      <w:pPr>
        <w:pStyle w:val="Retraitnormal"/>
        <w:ind w:left="0"/>
        <w:rPr>
          <w:rFonts w:ascii="Arial" w:hAnsi="Arial" w:cs="Arial"/>
          <w:b/>
          <w:sz w:val="20"/>
          <w:szCs w:val="20"/>
        </w:rPr>
      </w:pPr>
    </w:p>
    <w:tbl>
      <w:tblPr>
        <w:tblStyle w:val="Grilledutableau"/>
        <w:tblW w:w="0" w:type="auto"/>
        <w:shd w:val="clear" w:color="auto" w:fill="D9D9D9" w:themeFill="background1" w:themeFillShade="D9"/>
        <w:tblLook w:val="04A0" w:firstRow="1" w:lastRow="0" w:firstColumn="1" w:lastColumn="0" w:noHBand="0" w:noVBand="1"/>
      </w:tblPr>
      <w:tblGrid>
        <w:gridCol w:w="10450"/>
      </w:tblGrid>
      <w:tr w:rsidR="006154E4" w:rsidRPr="00735B39" w:rsidTr="00783D19">
        <w:trPr>
          <w:trHeight w:val="737"/>
        </w:trPr>
        <w:tc>
          <w:tcPr>
            <w:tcW w:w="10456" w:type="dxa"/>
            <w:shd w:val="clear" w:color="auto" w:fill="D9D9D9" w:themeFill="background1" w:themeFillShade="D9"/>
            <w:vAlign w:val="center"/>
          </w:tcPr>
          <w:p w:rsidR="006154E4" w:rsidRDefault="006154E4" w:rsidP="00783D19">
            <w:pPr>
              <w:pStyle w:val="Retraitnormal"/>
              <w:ind w:left="0"/>
              <w:jc w:val="center"/>
              <w:rPr>
                <w:rFonts w:ascii="Arial" w:hAnsi="Arial" w:cs="Arial"/>
                <w:b/>
                <w:szCs w:val="20"/>
              </w:rPr>
            </w:pPr>
            <w:r>
              <w:rPr>
                <w:rFonts w:ascii="Arial" w:hAnsi="Arial" w:cs="Arial"/>
                <w:b/>
                <w:szCs w:val="20"/>
              </w:rPr>
              <w:t xml:space="preserve">Renforcer les usages pédagogiques du numérique du CAP au BTS, </w:t>
            </w:r>
          </w:p>
          <w:p w:rsidR="006154E4" w:rsidRPr="00735B39" w:rsidRDefault="006154E4" w:rsidP="00783D19">
            <w:pPr>
              <w:pStyle w:val="Retraitnormal"/>
              <w:ind w:left="0"/>
              <w:jc w:val="center"/>
              <w:rPr>
                <w:rFonts w:ascii="Arial" w:hAnsi="Arial" w:cs="Arial"/>
                <w:b/>
                <w:szCs w:val="20"/>
              </w:rPr>
            </w:pPr>
            <w:r>
              <w:rPr>
                <w:rFonts w:ascii="Arial" w:hAnsi="Arial" w:cs="Arial"/>
                <w:b/>
                <w:szCs w:val="20"/>
              </w:rPr>
              <w:t>dans un contexte de transformation de la voie professionnelle</w:t>
            </w:r>
          </w:p>
        </w:tc>
      </w:tr>
    </w:tbl>
    <w:p w:rsidR="006154E4" w:rsidRPr="0031528B" w:rsidRDefault="006154E4" w:rsidP="00B644FB">
      <w:pPr>
        <w:pStyle w:val="Retraitnormal"/>
        <w:ind w:left="0"/>
        <w:rPr>
          <w:rFonts w:ascii="Arial" w:hAnsi="Arial" w:cs="Arial"/>
          <w:sz w:val="22"/>
          <w:szCs w:val="20"/>
        </w:rPr>
      </w:pPr>
    </w:p>
    <w:p w:rsidR="006154E4" w:rsidRDefault="006154E4" w:rsidP="00B644FB">
      <w:pPr>
        <w:pStyle w:val="Retraitnormal"/>
        <w:ind w:left="0"/>
        <w:rPr>
          <w:rFonts w:ascii="Arial" w:hAnsi="Arial" w:cs="Arial"/>
          <w:sz w:val="22"/>
          <w:szCs w:val="22"/>
        </w:rPr>
      </w:pPr>
    </w:p>
    <w:p w:rsidR="006154E4" w:rsidRPr="006154E4" w:rsidRDefault="006154E4" w:rsidP="00B644FB">
      <w:pPr>
        <w:pStyle w:val="Titre"/>
        <w:rPr>
          <w:sz w:val="40"/>
        </w:rPr>
      </w:pPr>
      <w:r w:rsidRPr="006154E4">
        <w:rPr>
          <w:sz w:val="40"/>
        </w:rPr>
        <w:t>Rappel - cadre règlementaire et recommandations liées à l’utilisation du numérique en milieu scolaire</w:t>
      </w:r>
    </w:p>
    <w:p w:rsidR="006154E4" w:rsidRDefault="006154E4" w:rsidP="00B644FB">
      <w:pPr>
        <w:pStyle w:val="Retraitnormal"/>
        <w:ind w:left="0"/>
        <w:rPr>
          <w:rFonts w:ascii="Arial" w:hAnsi="Arial" w:cs="Arial"/>
          <w:sz w:val="22"/>
          <w:szCs w:val="22"/>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242"/>
        <w:gridCol w:w="9208"/>
      </w:tblGrid>
      <w:tr w:rsidR="006154E4" w:rsidTr="00783D19">
        <w:trPr>
          <w:trHeight w:val="1242"/>
        </w:trPr>
        <w:tc>
          <w:tcPr>
            <w:tcW w:w="1129" w:type="dxa"/>
            <w:vAlign w:val="center"/>
          </w:tcPr>
          <w:p w:rsidR="006154E4" w:rsidRDefault="006154E4" w:rsidP="00B644FB">
            <w:pPr>
              <w:pStyle w:val="Retraitnormal"/>
              <w:ind w:left="0"/>
              <w:rPr>
                <w:rFonts w:ascii="Arial" w:hAnsi="Arial" w:cs="Arial"/>
                <w:sz w:val="22"/>
                <w:szCs w:val="22"/>
              </w:rPr>
            </w:pPr>
            <w:r>
              <w:rPr>
                <w:rFonts w:ascii="Arial" w:hAnsi="Arial" w:cs="Arial"/>
                <w:noProof/>
                <w:sz w:val="22"/>
                <w:szCs w:val="22"/>
                <w:lang w:eastAsia="fr-FR"/>
              </w:rPr>
              <w:drawing>
                <wp:inline distT="0" distB="0" distL="0" distR="0" wp14:anchorId="0F00F2E0" wp14:editId="3272372C">
                  <wp:extent cx="651753" cy="651753"/>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en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1996" cy="651996"/>
                          </a:xfrm>
                          <a:prstGeom prst="rect">
                            <a:avLst/>
                          </a:prstGeom>
                        </pic:spPr>
                      </pic:pic>
                    </a:graphicData>
                  </a:graphic>
                </wp:inline>
              </w:drawing>
            </w:r>
          </w:p>
        </w:tc>
        <w:tc>
          <w:tcPr>
            <w:tcW w:w="9327" w:type="dxa"/>
            <w:vAlign w:val="center"/>
          </w:tcPr>
          <w:p w:rsidR="006154E4" w:rsidRPr="00D67DB9" w:rsidRDefault="006154E4" w:rsidP="00B644FB">
            <w:pPr>
              <w:pStyle w:val="NormalWeb"/>
              <w:shd w:val="clear" w:color="auto" w:fill="FFFFFF"/>
              <w:spacing w:before="0" w:beforeAutospacing="0" w:after="0" w:afterAutospacing="0"/>
              <w:rPr>
                <w:rFonts w:ascii="Arial" w:hAnsi="Arial" w:cs="Arial"/>
                <w:color w:val="000000"/>
                <w:sz w:val="22"/>
                <w:szCs w:val="22"/>
              </w:rPr>
            </w:pPr>
            <w:r w:rsidRPr="00D67DB9">
              <w:rPr>
                <w:rFonts w:ascii="Arial" w:hAnsi="Arial" w:cs="Arial"/>
                <w:color w:val="000000"/>
                <w:sz w:val="22"/>
                <w:szCs w:val="22"/>
              </w:rPr>
              <w:t>L'usage d'internet dans le cadre pédagogique doit pouvoir se dérouler dans des conditions optimales pour les élèves et les enseignants, notamment en assurant la protection des mineurs vis-à-vis des contenus choquants ou inappropriés, ou encore en leur fournissant la culture nécessaire à la protection de leurs données personnelles.</w:t>
            </w:r>
          </w:p>
        </w:tc>
      </w:tr>
      <w:tr w:rsidR="006154E4" w:rsidRPr="008A612A" w:rsidTr="00783D19">
        <w:trPr>
          <w:trHeight w:val="4420"/>
        </w:trPr>
        <w:tc>
          <w:tcPr>
            <w:tcW w:w="10456" w:type="dxa"/>
            <w:gridSpan w:val="2"/>
            <w:vAlign w:val="center"/>
          </w:tcPr>
          <w:p w:rsidR="006154E4" w:rsidRPr="008A612A" w:rsidRDefault="006154E4" w:rsidP="00B644FB">
            <w:pPr>
              <w:pStyle w:val="NormalWeb"/>
              <w:shd w:val="clear" w:color="auto" w:fill="FFFFFF"/>
              <w:spacing w:before="0" w:beforeAutospacing="0" w:after="0" w:afterAutospacing="0"/>
              <w:rPr>
                <w:rFonts w:ascii="Arial" w:hAnsi="Arial" w:cs="Arial"/>
                <w:color w:val="000000"/>
                <w:sz w:val="22"/>
                <w:szCs w:val="22"/>
              </w:rPr>
            </w:pPr>
            <w:r w:rsidRPr="008A612A">
              <w:rPr>
                <w:rFonts w:ascii="Arial" w:hAnsi="Arial" w:cs="Arial"/>
                <w:color w:val="000000"/>
                <w:sz w:val="22"/>
                <w:szCs w:val="22"/>
              </w:rPr>
              <w:t>Des mesures ont été mises en œuvre dans les établissements scolaires et les écoles pour former et informer les usagers et pour mettre en place des dispositifs de filtrage :</w:t>
            </w:r>
          </w:p>
          <w:p w:rsidR="006154E4" w:rsidRPr="008A612A" w:rsidRDefault="006154E4" w:rsidP="00B644FB">
            <w:pPr>
              <w:pStyle w:val="Paragraphedeliste"/>
              <w:numPr>
                <w:ilvl w:val="0"/>
                <w:numId w:val="23"/>
              </w:numPr>
              <w:shd w:val="clear" w:color="auto" w:fill="FFFFFF"/>
              <w:spacing w:after="0" w:line="240" w:lineRule="auto"/>
              <w:rPr>
                <w:rFonts w:ascii="Arial" w:hAnsi="Arial" w:cs="Arial"/>
                <w:color w:val="000000"/>
                <w:sz w:val="22"/>
                <w:szCs w:val="22"/>
              </w:rPr>
            </w:pPr>
            <w:r w:rsidRPr="008A612A">
              <w:rPr>
                <w:rStyle w:val="lev"/>
                <w:rFonts w:ascii="Arial" w:hAnsi="Arial" w:cs="Arial"/>
                <w:color w:val="000000"/>
                <w:sz w:val="22"/>
                <w:szCs w:val="22"/>
              </w:rPr>
              <w:t>Informer et former les usagers</w:t>
            </w:r>
            <w:r w:rsidRPr="008A612A">
              <w:rPr>
                <w:rFonts w:ascii="Arial" w:hAnsi="Arial" w:cs="Arial"/>
                <w:color w:val="000000"/>
                <w:sz w:val="22"/>
                <w:szCs w:val="22"/>
              </w:rPr>
              <w:t> : chaque école et chaque établissement doit élaborer un</w:t>
            </w:r>
            <w:r w:rsidRPr="007A2AA0">
              <w:rPr>
                <w:rFonts w:ascii="Arial" w:hAnsi="Arial" w:cs="Arial"/>
                <w:color w:val="000000"/>
                <w:sz w:val="22"/>
                <w:szCs w:val="22"/>
              </w:rPr>
              <w:t>e </w:t>
            </w:r>
            <w:r w:rsidRPr="007A2AA0">
              <w:rPr>
                <w:rStyle w:val="lev"/>
                <w:rFonts w:ascii="Arial" w:hAnsi="Arial" w:cs="Arial"/>
                <w:color w:val="000000"/>
                <w:sz w:val="22"/>
                <w:szCs w:val="22"/>
              </w:rPr>
              <w:t xml:space="preserve">charte d’usage du numérique et d’internet. </w:t>
            </w:r>
            <w:r w:rsidRPr="007A2AA0">
              <w:rPr>
                <w:rFonts w:ascii="Arial" w:hAnsi="Arial" w:cs="Arial"/>
                <w:color w:val="000000"/>
                <w:sz w:val="22"/>
                <w:szCs w:val="22"/>
              </w:rPr>
              <w:t xml:space="preserve">Cette charte est </w:t>
            </w:r>
            <w:r w:rsidRPr="008A612A">
              <w:rPr>
                <w:rFonts w:ascii="Arial" w:hAnsi="Arial" w:cs="Arial"/>
                <w:color w:val="000000"/>
                <w:sz w:val="22"/>
                <w:szCs w:val="22"/>
              </w:rPr>
              <w:t>annexée au règlement intérieur et signée par les élèves et leurs parents.</w:t>
            </w:r>
          </w:p>
          <w:p w:rsidR="006154E4" w:rsidRPr="008A612A" w:rsidRDefault="006154E4" w:rsidP="00B644FB">
            <w:pPr>
              <w:pStyle w:val="Paragraphedeliste"/>
              <w:numPr>
                <w:ilvl w:val="0"/>
                <w:numId w:val="23"/>
              </w:numPr>
              <w:shd w:val="clear" w:color="auto" w:fill="FFFFFF"/>
              <w:spacing w:after="0" w:line="240" w:lineRule="auto"/>
              <w:rPr>
                <w:rFonts w:ascii="Arial" w:hAnsi="Arial" w:cs="Arial"/>
                <w:color w:val="000000"/>
                <w:sz w:val="22"/>
                <w:szCs w:val="22"/>
              </w:rPr>
            </w:pPr>
            <w:r w:rsidRPr="008A612A">
              <w:rPr>
                <w:rStyle w:val="lev"/>
                <w:rFonts w:ascii="Arial" w:hAnsi="Arial" w:cs="Arial"/>
                <w:color w:val="000000"/>
                <w:sz w:val="22"/>
                <w:szCs w:val="22"/>
              </w:rPr>
              <w:t>Mettre en place des dispositifs techniques de filtrage :</w:t>
            </w:r>
            <w:r w:rsidRPr="008A612A">
              <w:rPr>
                <w:rFonts w:ascii="Arial" w:hAnsi="Arial" w:cs="Arial"/>
                <w:color w:val="000000"/>
                <w:sz w:val="22"/>
                <w:szCs w:val="22"/>
              </w:rPr>
              <w:t> chaque école et chaque établissement doit être équipés d’un dispositif de filtrage des sites consultés sur internet pour permettre aux équipes pédagogiques de travailler sereinement et assurer une protection des élèves vis-à-vis des contenus inappropriés.</w:t>
            </w:r>
          </w:p>
          <w:p w:rsidR="006154E4" w:rsidRPr="009B5124" w:rsidRDefault="006154E4" w:rsidP="00B644FB">
            <w:pPr>
              <w:shd w:val="clear" w:color="auto" w:fill="FFFFFF"/>
              <w:spacing w:after="0" w:line="240" w:lineRule="auto"/>
              <w:jc w:val="right"/>
              <w:rPr>
                <w:rFonts w:ascii="Arial" w:hAnsi="Arial" w:cs="Arial"/>
                <w:i/>
                <w:color w:val="000000"/>
              </w:rPr>
            </w:pPr>
            <w:r w:rsidRPr="009B5124">
              <w:rPr>
                <w:rFonts w:ascii="Arial" w:hAnsi="Arial" w:cs="Arial"/>
                <w:i/>
                <w:color w:val="000000"/>
                <w:sz w:val="16"/>
              </w:rPr>
              <w:t>(Source : education.gouv.fr)</w:t>
            </w:r>
          </w:p>
          <w:p w:rsidR="006154E4" w:rsidRPr="008A612A" w:rsidRDefault="006154E4" w:rsidP="00B644FB">
            <w:pPr>
              <w:shd w:val="clear" w:color="auto" w:fill="FFFFFF"/>
              <w:spacing w:after="0" w:line="240" w:lineRule="auto"/>
              <w:rPr>
                <w:rFonts w:ascii="Arial" w:hAnsi="Arial" w:cs="Arial"/>
                <w:b/>
                <w:color w:val="000000"/>
              </w:rPr>
            </w:pPr>
          </w:p>
          <w:p w:rsidR="006154E4" w:rsidRPr="008A612A" w:rsidRDefault="006154E4" w:rsidP="00B644FB">
            <w:pPr>
              <w:shd w:val="clear" w:color="auto" w:fill="FFFFFF"/>
              <w:spacing w:after="0" w:line="240" w:lineRule="auto"/>
              <w:rPr>
                <w:rFonts w:ascii="Arial" w:hAnsi="Arial" w:cs="Arial"/>
                <w:b/>
                <w:color w:val="000000"/>
              </w:rPr>
            </w:pPr>
            <w:r>
              <w:rPr>
                <w:rFonts w:ascii="Arial" w:hAnsi="Arial" w:cs="Arial"/>
                <w:b/>
                <w:color w:val="000000"/>
              </w:rPr>
              <w:t>L’utilisation du numérique en classe n’aura d’efficience pédagogique seulement si elle est limitée dans le temps et à des moments clés de la séquence. Il ne s’agit en aucun cas de remplacer les méthodes pédagogiques dites « traditionnelles ». Si une activité numérique n’aboutit pas à une mise en commun, ou à un temps de synthèse à l’oral ou à l’écrit, alors l’apprentissage devient caduc.</w:t>
            </w:r>
          </w:p>
        </w:tc>
      </w:tr>
    </w:tbl>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b/>
          <w:sz w:val="22"/>
          <w:szCs w:val="22"/>
        </w:rPr>
      </w:pPr>
    </w:p>
    <w:p w:rsidR="006154E4" w:rsidRPr="00B96010" w:rsidRDefault="006154E4" w:rsidP="00B644FB">
      <w:pPr>
        <w:pStyle w:val="Titre"/>
        <w:rPr>
          <w:sz w:val="40"/>
        </w:rPr>
      </w:pPr>
      <w:r w:rsidRPr="00B96010">
        <w:rPr>
          <w:sz w:val="40"/>
        </w:rPr>
        <w:t>Les enjeux</w:t>
      </w:r>
    </w:p>
    <w:p w:rsidR="006154E4" w:rsidRDefault="006154E4" w:rsidP="00B644FB">
      <w:pPr>
        <w:pStyle w:val="Retraitnormal"/>
        <w:ind w:left="0"/>
        <w:rPr>
          <w:rFonts w:ascii="Arial" w:hAnsi="Arial" w:cs="Arial"/>
          <w:sz w:val="22"/>
          <w:szCs w:val="22"/>
        </w:rPr>
      </w:pPr>
    </w:p>
    <w:p w:rsidR="006154E4" w:rsidRPr="00D7464C" w:rsidRDefault="006154E4" w:rsidP="00B644FB">
      <w:pPr>
        <w:pStyle w:val="Retraitnormal"/>
        <w:ind w:left="0"/>
        <w:rPr>
          <w:rFonts w:ascii="Arial" w:hAnsi="Arial" w:cs="Arial"/>
          <w:sz w:val="22"/>
          <w:szCs w:val="22"/>
        </w:rPr>
      </w:pPr>
      <w:r>
        <w:rPr>
          <w:rFonts w:ascii="Arial" w:hAnsi="Arial" w:cs="Arial"/>
          <w:sz w:val="22"/>
          <w:szCs w:val="22"/>
        </w:rPr>
        <w:t>La digitalisation de la société et de l’environnement professionnel interroge les enseignant(e)s de LP sur leurs pratiques pédagogiques face à une jeunesse qui a grandi avec le numérique.</w:t>
      </w:r>
    </w:p>
    <w:p w:rsidR="006154E4" w:rsidRDefault="006154E4" w:rsidP="00B644FB">
      <w:pPr>
        <w:pStyle w:val="NormalWeb"/>
        <w:spacing w:before="0" w:beforeAutospacing="0" w:after="0" w:afterAutospacing="0"/>
        <w:rPr>
          <w:rFonts w:ascii="Arial" w:hAnsi="Arial" w:cs="Arial"/>
          <w:i/>
          <w:sz w:val="22"/>
          <w:szCs w:val="22"/>
        </w:rPr>
      </w:pPr>
    </w:p>
    <w:p w:rsidR="006154E4" w:rsidRPr="008753C5" w:rsidRDefault="006154E4" w:rsidP="00B644FB">
      <w:pPr>
        <w:pStyle w:val="NormalWeb"/>
        <w:spacing w:before="0" w:beforeAutospacing="0" w:after="0" w:afterAutospacing="0"/>
        <w:rPr>
          <w:rFonts w:ascii="Arial" w:hAnsi="Arial" w:cs="Arial"/>
          <w:i/>
          <w:sz w:val="20"/>
          <w:szCs w:val="22"/>
        </w:rPr>
      </w:pPr>
      <w:r w:rsidRPr="008753C5">
        <w:rPr>
          <w:rFonts w:ascii="Arial" w:hAnsi="Arial" w:cs="Arial"/>
          <w:i/>
          <w:sz w:val="20"/>
          <w:szCs w:val="22"/>
        </w:rPr>
        <w:t xml:space="preserve"> « Le numérique est lié à la transformation de la voie professionnelle pour au moins trois raisons : </w:t>
      </w:r>
    </w:p>
    <w:p w:rsidR="006154E4" w:rsidRPr="008753C5" w:rsidRDefault="006154E4" w:rsidP="00B644FB">
      <w:pPr>
        <w:pStyle w:val="NormalWeb"/>
        <w:numPr>
          <w:ilvl w:val="0"/>
          <w:numId w:val="22"/>
        </w:numPr>
        <w:spacing w:before="0" w:beforeAutospacing="0" w:after="0" w:afterAutospacing="0"/>
        <w:rPr>
          <w:rFonts w:ascii="Arial" w:hAnsi="Arial" w:cs="Arial"/>
          <w:i/>
          <w:sz w:val="20"/>
          <w:szCs w:val="22"/>
        </w:rPr>
      </w:pPr>
      <w:proofErr w:type="gramStart"/>
      <w:r w:rsidRPr="008753C5">
        <w:rPr>
          <w:rFonts w:ascii="Arial" w:hAnsi="Arial" w:cs="Arial"/>
          <w:i/>
          <w:sz w:val="20"/>
          <w:szCs w:val="22"/>
        </w:rPr>
        <w:t>la</w:t>
      </w:r>
      <w:proofErr w:type="gramEnd"/>
      <w:r w:rsidRPr="008753C5">
        <w:rPr>
          <w:rFonts w:ascii="Arial" w:hAnsi="Arial" w:cs="Arial"/>
          <w:i/>
          <w:sz w:val="20"/>
          <w:szCs w:val="22"/>
        </w:rPr>
        <w:t xml:space="preserve"> possibilité́ d’offrir de nouvelles modalités pédagogiques en classe avec le numérique afin de mieux former les élèves d’aujourd’hui et de demain. Le numérique doit être placé au service de l’amélioration des conditions d’apprentissage des élèves, de la consolidation des acquis, du suivi du développement des compétences, de la construction d’un parcours (dimension de scolarisation) ; </w:t>
      </w:r>
    </w:p>
    <w:p w:rsidR="006154E4" w:rsidRPr="008753C5" w:rsidRDefault="006154E4" w:rsidP="00B644FB">
      <w:pPr>
        <w:pStyle w:val="NormalWeb"/>
        <w:spacing w:before="0" w:beforeAutospacing="0" w:after="0" w:afterAutospacing="0"/>
        <w:rPr>
          <w:rFonts w:ascii="Arial" w:hAnsi="Arial" w:cs="Arial"/>
          <w:i/>
          <w:sz w:val="20"/>
          <w:szCs w:val="22"/>
        </w:rPr>
      </w:pPr>
    </w:p>
    <w:p w:rsidR="006154E4" w:rsidRPr="008753C5" w:rsidRDefault="006154E4" w:rsidP="00B644FB">
      <w:pPr>
        <w:pStyle w:val="NormalWeb"/>
        <w:numPr>
          <w:ilvl w:val="0"/>
          <w:numId w:val="22"/>
        </w:numPr>
        <w:spacing w:before="0" w:beforeAutospacing="0" w:after="0" w:afterAutospacing="0"/>
        <w:rPr>
          <w:rFonts w:ascii="Arial" w:hAnsi="Arial" w:cs="Arial"/>
          <w:i/>
          <w:sz w:val="20"/>
          <w:szCs w:val="22"/>
        </w:rPr>
      </w:pPr>
      <w:proofErr w:type="gramStart"/>
      <w:r w:rsidRPr="008753C5">
        <w:rPr>
          <w:rFonts w:ascii="Arial" w:hAnsi="Arial" w:cs="Arial"/>
          <w:i/>
          <w:sz w:val="20"/>
          <w:szCs w:val="22"/>
        </w:rPr>
        <w:t>la</w:t>
      </w:r>
      <w:proofErr w:type="gramEnd"/>
      <w:r w:rsidRPr="008753C5">
        <w:rPr>
          <w:rFonts w:ascii="Arial" w:hAnsi="Arial" w:cs="Arial"/>
          <w:i/>
          <w:sz w:val="20"/>
          <w:szCs w:val="22"/>
        </w:rPr>
        <w:t xml:space="preserve"> préparation des élèves au numérique pour une insertion dans une société́ largement digitalisée, avec de nouvelles normes de communication, de moyens d’accès à l’information qu’il faut utiliser avec discernement. Renforcer les usages du numérique en LP, c’est donner les moyens aux élèves de s’insérer durablement dans la société́ en limitant le risque d’être exposés </w:t>
      </w:r>
      <w:proofErr w:type="spellStart"/>
      <w:r w:rsidRPr="008753C5">
        <w:rPr>
          <w:rFonts w:ascii="Arial" w:hAnsi="Arial" w:cs="Arial"/>
          <w:i/>
          <w:sz w:val="20"/>
          <w:szCs w:val="22"/>
        </w:rPr>
        <w:t>a</w:t>
      </w:r>
      <w:proofErr w:type="spellEnd"/>
      <w:r w:rsidRPr="008753C5">
        <w:rPr>
          <w:rFonts w:ascii="Arial" w:hAnsi="Arial" w:cs="Arial"/>
          <w:i/>
          <w:sz w:val="20"/>
          <w:szCs w:val="22"/>
        </w:rPr>
        <w:t xml:space="preserve">̀ ce que l’on nomme déjà̀ la fracture numérique liée </w:t>
      </w:r>
      <w:proofErr w:type="spellStart"/>
      <w:r w:rsidRPr="008753C5">
        <w:rPr>
          <w:rFonts w:ascii="Arial" w:hAnsi="Arial" w:cs="Arial"/>
          <w:i/>
          <w:sz w:val="20"/>
          <w:szCs w:val="22"/>
        </w:rPr>
        <w:t>a</w:t>
      </w:r>
      <w:proofErr w:type="spellEnd"/>
      <w:r w:rsidRPr="008753C5">
        <w:rPr>
          <w:rFonts w:ascii="Arial" w:hAnsi="Arial" w:cs="Arial"/>
          <w:i/>
          <w:sz w:val="20"/>
          <w:szCs w:val="22"/>
        </w:rPr>
        <w:t>̀ l’</w:t>
      </w:r>
      <w:proofErr w:type="spellStart"/>
      <w:r w:rsidRPr="008753C5">
        <w:rPr>
          <w:rFonts w:ascii="Arial" w:hAnsi="Arial" w:cs="Arial"/>
          <w:i/>
          <w:sz w:val="20"/>
          <w:szCs w:val="22"/>
        </w:rPr>
        <w:t>illectronism</w:t>
      </w:r>
      <w:r>
        <w:rPr>
          <w:rFonts w:ascii="Arial" w:hAnsi="Arial" w:cs="Arial"/>
          <w:i/>
          <w:sz w:val="20"/>
          <w:szCs w:val="22"/>
        </w:rPr>
        <w:t>e</w:t>
      </w:r>
      <w:proofErr w:type="spellEnd"/>
      <w:r w:rsidRPr="008753C5">
        <w:rPr>
          <w:rFonts w:ascii="Arial" w:hAnsi="Arial" w:cs="Arial"/>
          <w:i/>
          <w:position w:val="6"/>
          <w:sz w:val="20"/>
          <w:szCs w:val="22"/>
        </w:rPr>
        <w:t xml:space="preserve"> </w:t>
      </w:r>
      <w:r w:rsidRPr="008753C5">
        <w:rPr>
          <w:rFonts w:ascii="Arial" w:hAnsi="Arial" w:cs="Arial"/>
          <w:i/>
          <w:sz w:val="20"/>
          <w:szCs w:val="22"/>
        </w:rPr>
        <w:t>(dimension de socialisation) ; »</w:t>
      </w:r>
    </w:p>
    <w:p w:rsidR="006154E4" w:rsidRDefault="006154E4" w:rsidP="00B644FB">
      <w:pPr>
        <w:pStyle w:val="NormalWeb"/>
        <w:spacing w:before="0" w:beforeAutospacing="0" w:after="0" w:afterAutospacing="0"/>
        <w:jc w:val="right"/>
        <w:rPr>
          <w:rFonts w:ascii="Arial" w:hAnsi="Arial" w:cs="Arial"/>
          <w:sz w:val="22"/>
          <w:szCs w:val="22"/>
        </w:rPr>
      </w:pPr>
      <w:r w:rsidRPr="0064525B">
        <w:rPr>
          <w:rFonts w:ascii="Arial" w:hAnsi="Arial" w:cs="Arial"/>
          <w:i/>
          <w:color w:val="000000" w:themeColor="text1"/>
          <w:sz w:val="16"/>
          <w:szCs w:val="16"/>
        </w:rPr>
        <w:t>(</w:t>
      </w:r>
      <w:r w:rsidR="00AE5A69" w:rsidRPr="0064525B">
        <w:rPr>
          <w:rFonts w:ascii="Arial" w:hAnsi="Arial" w:cs="Arial"/>
          <w:i/>
          <w:color w:val="000000" w:themeColor="text1"/>
          <w:sz w:val="16"/>
          <w:szCs w:val="16"/>
        </w:rPr>
        <w:t>Source</w:t>
      </w:r>
      <w:r w:rsidRPr="0064525B">
        <w:rPr>
          <w:rFonts w:ascii="Arial" w:hAnsi="Arial" w:cs="Arial"/>
          <w:i/>
          <w:color w:val="000000" w:themeColor="text1"/>
          <w:sz w:val="16"/>
          <w:szCs w:val="16"/>
        </w:rPr>
        <w:t> : vade-mecum – renforcer les usages du numérique)</w:t>
      </w:r>
    </w:p>
    <w:p w:rsidR="006154E4" w:rsidRDefault="006154E4">
      <w:pPr>
        <w:spacing w:after="0" w:line="240" w:lineRule="auto"/>
        <w:rPr>
          <w:rFonts w:ascii="Arial" w:hAnsi="Arial" w:cs="Arial"/>
        </w:rPr>
      </w:pPr>
      <w:r>
        <w:rPr>
          <w:rFonts w:ascii="Arial" w:hAnsi="Arial" w:cs="Arial"/>
        </w:rPr>
        <w:br w:type="page"/>
      </w:r>
    </w:p>
    <w:p w:rsidR="006154E4" w:rsidRDefault="00AE5A69" w:rsidP="00B644FB">
      <w:pPr>
        <w:pStyle w:val="NormalWeb"/>
        <w:spacing w:before="0" w:beforeAutospacing="0" w:after="0" w:afterAutospacing="0"/>
        <w:rPr>
          <w:rFonts w:ascii="Arial" w:hAnsi="Arial" w:cs="Arial"/>
          <w:b/>
          <w:sz w:val="22"/>
          <w:szCs w:val="22"/>
        </w:rPr>
      </w:pPr>
      <w:r w:rsidRPr="004E0570">
        <w:rPr>
          <w:rFonts w:ascii="Arial" w:hAnsi="Arial" w:cs="Arial"/>
          <w:b/>
          <w:sz w:val="22"/>
          <w:szCs w:val="22"/>
        </w:rPr>
        <w:lastRenderedPageBreak/>
        <w:t>Évolution</w:t>
      </w:r>
      <w:r w:rsidR="006154E4" w:rsidRPr="004E0570">
        <w:rPr>
          <w:rFonts w:ascii="Arial" w:hAnsi="Arial" w:cs="Arial"/>
          <w:b/>
          <w:sz w:val="22"/>
          <w:szCs w:val="22"/>
        </w:rPr>
        <w:t xml:space="preserve"> des métiers : exemple dans le domaine de l’automobile</w:t>
      </w:r>
    </w:p>
    <w:p w:rsidR="00B644FB" w:rsidRPr="004E0570" w:rsidRDefault="00B644FB" w:rsidP="00B644FB">
      <w:pPr>
        <w:pStyle w:val="NormalWeb"/>
        <w:spacing w:before="0" w:beforeAutospacing="0" w:after="0" w:afterAutospacing="0"/>
        <w:rPr>
          <w:rFonts w:ascii="Arial" w:hAnsi="Arial" w:cs="Arial"/>
          <w:b/>
          <w:sz w:val="22"/>
          <w:szCs w:val="22"/>
        </w:rPr>
      </w:pPr>
    </w:p>
    <w:p w:rsidR="006154E4" w:rsidRDefault="006154E4" w:rsidP="00B644FB">
      <w:pPr>
        <w:pStyle w:val="NormalWeb"/>
        <w:spacing w:before="0" w:beforeAutospacing="0" w:after="0" w:afterAutospacing="0"/>
        <w:rPr>
          <w:rFonts w:ascii="Arial" w:hAnsi="Arial" w:cs="Arial"/>
          <w:sz w:val="22"/>
          <w:szCs w:val="22"/>
        </w:rPr>
      </w:pPr>
      <w:r>
        <w:rPr>
          <w:rFonts w:ascii="Arial" w:hAnsi="Arial" w:cs="Arial"/>
          <w:sz w:val="22"/>
          <w:szCs w:val="22"/>
        </w:rPr>
        <w:t>Exemples d’utilisation du numérique dans une activité de réparation des carrosseries :</w:t>
      </w:r>
    </w:p>
    <w:p w:rsidR="00B644FB" w:rsidRDefault="00B644FB" w:rsidP="00B644FB">
      <w:pPr>
        <w:pStyle w:val="NormalWeb"/>
        <w:spacing w:before="0" w:beforeAutospacing="0" w:after="0" w:afterAutospacing="0"/>
        <w:rPr>
          <w:rFonts w:ascii="Arial" w:hAnsi="Arial" w:cs="Arial"/>
          <w:sz w:val="22"/>
          <w:szCs w:val="22"/>
        </w:rPr>
      </w:pPr>
    </w:p>
    <w:p w:rsidR="006154E4" w:rsidRDefault="006154E4" w:rsidP="00B644FB">
      <w:pPr>
        <w:pStyle w:val="NormalWeb"/>
        <w:numPr>
          <w:ilvl w:val="0"/>
          <w:numId w:val="25"/>
        </w:numPr>
        <w:spacing w:before="0" w:beforeAutospacing="0" w:after="0" w:afterAutospacing="0" w:line="276" w:lineRule="auto"/>
        <w:rPr>
          <w:rFonts w:ascii="Arial" w:hAnsi="Arial" w:cs="Arial"/>
          <w:sz w:val="22"/>
          <w:szCs w:val="22"/>
        </w:rPr>
      </w:pPr>
      <w:r>
        <w:rPr>
          <w:rFonts w:ascii="Arial" w:hAnsi="Arial" w:cs="Arial"/>
          <w:sz w:val="22"/>
          <w:szCs w:val="22"/>
        </w:rPr>
        <w:t>Faire des devis sur tablette</w:t>
      </w:r>
    </w:p>
    <w:p w:rsidR="006154E4" w:rsidRDefault="006154E4" w:rsidP="00B644FB">
      <w:pPr>
        <w:pStyle w:val="NormalWeb"/>
        <w:numPr>
          <w:ilvl w:val="0"/>
          <w:numId w:val="25"/>
        </w:numPr>
        <w:spacing w:before="0" w:beforeAutospacing="0" w:after="0" w:afterAutospacing="0" w:line="276" w:lineRule="auto"/>
        <w:rPr>
          <w:rFonts w:ascii="Arial" w:hAnsi="Arial" w:cs="Arial"/>
          <w:sz w:val="22"/>
          <w:szCs w:val="22"/>
        </w:rPr>
      </w:pPr>
      <w:r>
        <w:rPr>
          <w:rFonts w:ascii="Arial" w:hAnsi="Arial" w:cs="Arial"/>
          <w:sz w:val="22"/>
          <w:szCs w:val="22"/>
        </w:rPr>
        <w:t>Pointer les heures travaillées</w:t>
      </w:r>
    </w:p>
    <w:p w:rsidR="006154E4" w:rsidRDefault="006154E4" w:rsidP="00B644FB">
      <w:pPr>
        <w:pStyle w:val="NormalWeb"/>
        <w:numPr>
          <w:ilvl w:val="0"/>
          <w:numId w:val="25"/>
        </w:numPr>
        <w:spacing w:before="0" w:beforeAutospacing="0" w:after="0" w:afterAutospacing="0" w:line="276" w:lineRule="auto"/>
        <w:rPr>
          <w:rFonts w:ascii="Arial" w:hAnsi="Arial" w:cs="Arial"/>
          <w:sz w:val="22"/>
          <w:szCs w:val="22"/>
        </w:rPr>
      </w:pPr>
      <w:r>
        <w:rPr>
          <w:rFonts w:ascii="Arial" w:hAnsi="Arial" w:cs="Arial"/>
          <w:sz w:val="22"/>
          <w:szCs w:val="22"/>
        </w:rPr>
        <w:t>Ouvrir un ordre de réparation</w:t>
      </w:r>
    </w:p>
    <w:p w:rsidR="006154E4" w:rsidRDefault="006154E4" w:rsidP="00B644FB">
      <w:pPr>
        <w:pStyle w:val="NormalWeb"/>
        <w:numPr>
          <w:ilvl w:val="0"/>
          <w:numId w:val="25"/>
        </w:numPr>
        <w:spacing w:before="0" w:beforeAutospacing="0" w:after="0" w:afterAutospacing="0" w:line="276" w:lineRule="auto"/>
        <w:rPr>
          <w:rFonts w:ascii="Arial" w:hAnsi="Arial" w:cs="Arial"/>
          <w:sz w:val="22"/>
          <w:szCs w:val="22"/>
        </w:rPr>
      </w:pPr>
      <w:r>
        <w:rPr>
          <w:rFonts w:ascii="Arial" w:hAnsi="Arial" w:cs="Arial"/>
          <w:sz w:val="22"/>
          <w:szCs w:val="22"/>
        </w:rPr>
        <w:t>Faire un devis</w:t>
      </w:r>
    </w:p>
    <w:p w:rsidR="006154E4" w:rsidRDefault="006154E4" w:rsidP="00B644FB">
      <w:pPr>
        <w:pStyle w:val="NormalWeb"/>
        <w:numPr>
          <w:ilvl w:val="0"/>
          <w:numId w:val="25"/>
        </w:numPr>
        <w:spacing w:before="0" w:beforeAutospacing="0" w:after="0" w:afterAutospacing="0" w:line="276" w:lineRule="auto"/>
        <w:rPr>
          <w:rFonts w:ascii="Arial" w:hAnsi="Arial" w:cs="Arial"/>
          <w:sz w:val="22"/>
          <w:szCs w:val="22"/>
        </w:rPr>
      </w:pPr>
      <w:r>
        <w:rPr>
          <w:rFonts w:ascii="Arial" w:hAnsi="Arial" w:cs="Arial"/>
          <w:sz w:val="22"/>
          <w:szCs w:val="22"/>
        </w:rPr>
        <w:t>Réaliser une photo-expertise</w:t>
      </w:r>
    </w:p>
    <w:p w:rsidR="006154E4" w:rsidRDefault="006154E4" w:rsidP="00B644FB">
      <w:pPr>
        <w:pStyle w:val="NormalWeb"/>
        <w:numPr>
          <w:ilvl w:val="0"/>
          <w:numId w:val="25"/>
        </w:numPr>
        <w:spacing w:before="0" w:beforeAutospacing="0" w:after="0" w:afterAutospacing="0" w:line="276" w:lineRule="auto"/>
        <w:rPr>
          <w:rFonts w:ascii="Arial" w:hAnsi="Arial" w:cs="Arial"/>
          <w:sz w:val="22"/>
          <w:szCs w:val="22"/>
        </w:rPr>
      </w:pPr>
      <w:r>
        <w:rPr>
          <w:rFonts w:ascii="Arial" w:hAnsi="Arial" w:cs="Arial"/>
          <w:sz w:val="22"/>
          <w:szCs w:val="22"/>
        </w:rPr>
        <w:t>Commander des pièces pour la remise en état d’un véhicule accidenté</w:t>
      </w:r>
    </w:p>
    <w:p w:rsidR="006154E4" w:rsidRDefault="006154E4" w:rsidP="00B644FB">
      <w:pPr>
        <w:pStyle w:val="NormalWeb"/>
        <w:numPr>
          <w:ilvl w:val="0"/>
          <w:numId w:val="25"/>
        </w:numPr>
        <w:spacing w:before="0" w:beforeAutospacing="0" w:after="0" w:afterAutospacing="0" w:line="276" w:lineRule="auto"/>
        <w:rPr>
          <w:rFonts w:ascii="Arial" w:hAnsi="Arial" w:cs="Arial"/>
          <w:sz w:val="22"/>
          <w:szCs w:val="22"/>
        </w:rPr>
      </w:pPr>
      <w:r>
        <w:rPr>
          <w:rFonts w:ascii="Arial" w:hAnsi="Arial" w:cs="Arial"/>
          <w:sz w:val="22"/>
          <w:szCs w:val="22"/>
        </w:rPr>
        <w:t>Envoyer un mail à l’expert</w:t>
      </w:r>
    </w:p>
    <w:p w:rsidR="006154E4" w:rsidRDefault="006154E4" w:rsidP="00B644FB">
      <w:pPr>
        <w:pStyle w:val="NormalWeb"/>
        <w:numPr>
          <w:ilvl w:val="0"/>
          <w:numId w:val="25"/>
        </w:numPr>
        <w:spacing w:before="0" w:beforeAutospacing="0" w:after="0" w:afterAutospacing="0" w:line="276" w:lineRule="auto"/>
        <w:rPr>
          <w:rFonts w:ascii="Arial" w:hAnsi="Arial" w:cs="Arial"/>
          <w:sz w:val="22"/>
          <w:szCs w:val="22"/>
        </w:rPr>
      </w:pPr>
      <w:r>
        <w:rPr>
          <w:rFonts w:ascii="Arial" w:hAnsi="Arial" w:cs="Arial"/>
          <w:sz w:val="22"/>
          <w:szCs w:val="22"/>
        </w:rPr>
        <w:t>Suivre un parcours de formation en E-learning</w:t>
      </w:r>
    </w:p>
    <w:p w:rsidR="006154E4" w:rsidRPr="00015688" w:rsidRDefault="006154E4" w:rsidP="00B644FB">
      <w:pPr>
        <w:pStyle w:val="NormalWeb"/>
        <w:numPr>
          <w:ilvl w:val="0"/>
          <w:numId w:val="25"/>
        </w:numPr>
        <w:spacing w:before="0" w:beforeAutospacing="0" w:after="0" w:afterAutospacing="0" w:line="276" w:lineRule="auto"/>
        <w:rPr>
          <w:rFonts w:ascii="Arial" w:hAnsi="Arial" w:cs="Arial"/>
          <w:sz w:val="22"/>
          <w:szCs w:val="22"/>
        </w:rPr>
      </w:pPr>
      <w:r>
        <w:rPr>
          <w:rFonts w:ascii="Arial" w:hAnsi="Arial" w:cs="Arial"/>
          <w:sz w:val="22"/>
          <w:szCs w:val="22"/>
        </w:rPr>
        <w:t>…</w:t>
      </w:r>
    </w:p>
    <w:p w:rsidR="00B644FB" w:rsidRDefault="00B644FB" w:rsidP="00B644FB">
      <w:pPr>
        <w:pStyle w:val="NormalWeb"/>
        <w:spacing w:before="0" w:beforeAutospacing="0" w:after="0" w:afterAutospacing="0"/>
        <w:rPr>
          <w:rFonts w:ascii="Arial" w:hAnsi="Arial" w:cs="Arial"/>
          <w:sz w:val="22"/>
          <w:szCs w:val="22"/>
        </w:rPr>
      </w:pPr>
    </w:p>
    <w:p w:rsidR="00B644FB" w:rsidRDefault="00B644FB" w:rsidP="00B644FB">
      <w:pPr>
        <w:pStyle w:val="NormalWeb"/>
        <w:spacing w:before="0" w:beforeAutospacing="0" w:after="0" w:afterAutospacing="0"/>
        <w:rPr>
          <w:rFonts w:ascii="Arial" w:hAnsi="Arial" w:cs="Arial"/>
          <w:sz w:val="22"/>
          <w:szCs w:val="22"/>
        </w:rPr>
      </w:pPr>
    </w:p>
    <w:p w:rsidR="006154E4" w:rsidRDefault="006154E4" w:rsidP="00B644FB">
      <w:pPr>
        <w:pStyle w:val="NormalWeb"/>
        <w:spacing w:before="0" w:beforeAutospacing="0" w:after="0" w:afterAutospacing="0"/>
        <w:rPr>
          <w:rFonts w:ascii="Arial" w:hAnsi="Arial" w:cs="Arial"/>
          <w:sz w:val="22"/>
          <w:szCs w:val="22"/>
        </w:rPr>
      </w:pPr>
      <w:r>
        <w:rPr>
          <w:rFonts w:ascii="Arial" w:hAnsi="Arial" w:cs="Arial"/>
          <w:noProof/>
          <w:sz w:val="22"/>
          <w:szCs w:val="22"/>
        </w:rPr>
        <w:drawing>
          <wp:anchor distT="0" distB="0" distL="114300" distR="114300" simplePos="0" relativeHeight="251659264" behindDoc="0" locked="0" layoutInCell="1" allowOverlap="1" wp14:anchorId="2BD256C1" wp14:editId="3F5705FA">
            <wp:simplePos x="0" y="0"/>
            <wp:positionH relativeFrom="column">
              <wp:posOffset>4532630</wp:posOffset>
            </wp:positionH>
            <wp:positionV relativeFrom="paragraph">
              <wp:posOffset>276860</wp:posOffset>
            </wp:positionV>
            <wp:extent cx="2110740" cy="1180465"/>
            <wp:effectExtent l="0" t="0" r="0" b="635"/>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iture_autonome-1.jpg"/>
                    <pic:cNvPicPr/>
                  </pic:nvPicPr>
                  <pic:blipFill rotWithShape="1">
                    <a:blip r:embed="rId31" cstate="print">
                      <a:extLst>
                        <a:ext uri="{28A0092B-C50C-407E-A947-70E740481C1C}">
                          <a14:useLocalDpi xmlns:a14="http://schemas.microsoft.com/office/drawing/2010/main" val="0"/>
                        </a:ext>
                      </a:extLst>
                    </a:blip>
                    <a:srcRect r="14543"/>
                    <a:stretch/>
                  </pic:blipFill>
                  <pic:spPr bwMode="auto">
                    <a:xfrm>
                      <a:off x="0" y="0"/>
                      <a:ext cx="2110740" cy="118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L’évolution de l’automobile implique aux réparateurs des compétences liées à l’utilisation du numérique :</w:t>
      </w:r>
    </w:p>
    <w:p w:rsidR="00B644FB" w:rsidRDefault="00B644FB" w:rsidP="00B644FB">
      <w:pPr>
        <w:pStyle w:val="NormalWeb"/>
        <w:spacing w:before="0" w:beforeAutospacing="0" w:after="0" w:afterAutospacing="0"/>
        <w:rPr>
          <w:rFonts w:ascii="Arial" w:hAnsi="Arial" w:cs="Arial"/>
          <w:sz w:val="22"/>
          <w:szCs w:val="22"/>
        </w:rPr>
      </w:pPr>
    </w:p>
    <w:p w:rsidR="006154E4" w:rsidRPr="00281148" w:rsidRDefault="006154E4" w:rsidP="00B644FB">
      <w:pPr>
        <w:pStyle w:val="NormalWeb"/>
        <w:numPr>
          <w:ilvl w:val="0"/>
          <w:numId w:val="24"/>
        </w:numPr>
        <w:spacing w:before="0" w:beforeAutospacing="0" w:after="0" w:afterAutospacing="0" w:line="276" w:lineRule="auto"/>
        <w:rPr>
          <w:rFonts w:ascii="Arial" w:hAnsi="Arial" w:cs="Arial"/>
          <w:sz w:val="22"/>
          <w:szCs w:val="22"/>
        </w:rPr>
      </w:pPr>
      <w:r>
        <w:rPr>
          <w:rFonts w:ascii="Arial" w:hAnsi="Arial" w:cs="Arial"/>
          <w:sz w:val="22"/>
          <w:szCs w:val="22"/>
        </w:rPr>
        <w:t>Pare-brise équipé de capteur de luminosité/</w:t>
      </w:r>
      <w:r w:rsidRPr="00281148">
        <w:rPr>
          <w:rFonts w:ascii="Arial" w:hAnsi="Arial" w:cs="Arial"/>
          <w:sz w:val="22"/>
          <w:szCs w:val="22"/>
        </w:rPr>
        <w:t>pluie</w:t>
      </w:r>
      <w:r>
        <w:rPr>
          <w:rFonts w:ascii="Arial" w:hAnsi="Arial" w:cs="Arial"/>
          <w:sz w:val="22"/>
          <w:szCs w:val="22"/>
        </w:rPr>
        <w:t>, c</w:t>
      </w:r>
      <w:r w:rsidRPr="00281148">
        <w:rPr>
          <w:rFonts w:ascii="Arial" w:hAnsi="Arial" w:cs="Arial"/>
          <w:sz w:val="22"/>
          <w:szCs w:val="22"/>
        </w:rPr>
        <w:t>améras pour lire les panneaux de signalisation</w:t>
      </w:r>
    </w:p>
    <w:p w:rsidR="006154E4" w:rsidRDefault="006154E4" w:rsidP="00B644FB">
      <w:pPr>
        <w:pStyle w:val="NormalWeb"/>
        <w:numPr>
          <w:ilvl w:val="0"/>
          <w:numId w:val="24"/>
        </w:numPr>
        <w:spacing w:before="0" w:beforeAutospacing="0" w:after="0" w:afterAutospacing="0" w:line="276" w:lineRule="auto"/>
        <w:rPr>
          <w:rFonts w:ascii="Arial" w:hAnsi="Arial" w:cs="Arial"/>
          <w:sz w:val="22"/>
          <w:szCs w:val="22"/>
        </w:rPr>
      </w:pPr>
      <w:r>
        <w:rPr>
          <w:rFonts w:ascii="Arial" w:hAnsi="Arial" w:cs="Arial"/>
          <w:sz w:val="22"/>
          <w:szCs w:val="22"/>
        </w:rPr>
        <w:t>Pare-chocs équipés de radars/lidars, capteurs de stationnement</w:t>
      </w:r>
    </w:p>
    <w:p w:rsidR="006154E4" w:rsidRDefault="006154E4" w:rsidP="00B644FB">
      <w:pPr>
        <w:pStyle w:val="NormalWeb"/>
        <w:numPr>
          <w:ilvl w:val="0"/>
          <w:numId w:val="24"/>
        </w:numPr>
        <w:spacing w:before="0" w:beforeAutospacing="0" w:after="0" w:afterAutospacing="0" w:line="276" w:lineRule="auto"/>
        <w:rPr>
          <w:rFonts w:ascii="Arial" w:hAnsi="Arial" w:cs="Arial"/>
          <w:sz w:val="22"/>
          <w:szCs w:val="22"/>
        </w:rPr>
      </w:pPr>
      <w:r>
        <w:rPr>
          <w:rFonts w:ascii="Arial" w:hAnsi="Arial" w:cs="Arial"/>
          <w:sz w:val="22"/>
          <w:szCs w:val="22"/>
        </w:rPr>
        <w:t>Standardisation des systèmes pyrotechniques de sécurité</w:t>
      </w:r>
    </w:p>
    <w:p w:rsidR="006154E4" w:rsidRDefault="006154E4" w:rsidP="00B644FB">
      <w:pPr>
        <w:pStyle w:val="NormalWeb"/>
        <w:numPr>
          <w:ilvl w:val="0"/>
          <w:numId w:val="24"/>
        </w:numPr>
        <w:spacing w:before="0" w:beforeAutospacing="0" w:after="0" w:afterAutospacing="0" w:line="276" w:lineRule="auto"/>
        <w:rPr>
          <w:rFonts w:ascii="Arial" w:hAnsi="Arial" w:cs="Arial"/>
          <w:sz w:val="22"/>
          <w:szCs w:val="22"/>
        </w:rPr>
      </w:pPr>
      <w:r>
        <w:rPr>
          <w:rFonts w:ascii="Arial" w:hAnsi="Arial" w:cs="Arial"/>
          <w:sz w:val="22"/>
          <w:szCs w:val="22"/>
        </w:rPr>
        <w:t>Véhicules autonomes</w:t>
      </w:r>
    </w:p>
    <w:p w:rsidR="006154E4" w:rsidRDefault="006154E4" w:rsidP="00B644FB">
      <w:pPr>
        <w:pStyle w:val="NormalWeb"/>
        <w:numPr>
          <w:ilvl w:val="0"/>
          <w:numId w:val="24"/>
        </w:numPr>
        <w:spacing w:before="0" w:beforeAutospacing="0" w:after="0" w:afterAutospacing="0" w:line="276" w:lineRule="auto"/>
        <w:rPr>
          <w:rFonts w:ascii="Arial" w:hAnsi="Arial" w:cs="Arial"/>
          <w:sz w:val="22"/>
          <w:szCs w:val="22"/>
        </w:rPr>
      </w:pPr>
      <w:r>
        <w:rPr>
          <w:rFonts w:ascii="Arial" w:hAnsi="Arial" w:cs="Arial"/>
          <w:sz w:val="22"/>
          <w:szCs w:val="22"/>
        </w:rPr>
        <w:t>…</w:t>
      </w:r>
    </w:p>
    <w:p w:rsidR="006154E4" w:rsidRPr="006B3C44" w:rsidRDefault="006154E4" w:rsidP="00B644FB">
      <w:pPr>
        <w:spacing w:after="0" w:line="240" w:lineRule="auto"/>
        <w:jc w:val="right"/>
        <w:rPr>
          <w:rFonts w:ascii="Arial" w:hAnsi="Arial" w:cs="Arial"/>
          <w:i/>
          <w:sz w:val="16"/>
          <w:lang w:eastAsia="fr-FR"/>
        </w:rPr>
      </w:pPr>
      <w:r w:rsidRPr="006B3C44">
        <w:rPr>
          <w:rFonts w:ascii="Arial" w:hAnsi="Arial" w:cs="Arial"/>
          <w:i/>
          <w:sz w:val="16"/>
          <w:lang w:eastAsia="fr-FR"/>
        </w:rPr>
        <w:t>Source : dataanalyticspost.com</w:t>
      </w:r>
    </w:p>
    <w:p w:rsidR="00B644FB" w:rsidRDefault="00B644FB" w:rsidP="00B644FB">
      <w:pPr>
        <w:spacing w:after="0" w:line="240" w:lineRule="auto"/>
        <w:rPr>
          <w:rFonts w:ascii="Arial" w:hAnsi="Arial" w:cs="Arial"/>
          <w:i/>
          <w:sz w:val="20"/>
          <w:lang w:eastAsia="fr-FR"/>
        </w:rPr>
      </w:pPr>
    </w:p>
    <w:p w:rsidR="00B644FB" w:rsidRDefault="00B644FB" w:rsidP="00B644FB">
      <w:pPr>
        <w:spacing w:after="0" w:line="240" w:lineRule="auto"/>
        <w:rPr>
          <w:rFonts w:ascii="Arial" w:hAnsi="Arial" w:cs="Arial"/>
          <w:i/>
          <w:sz w:val="20"/>
          <w:lang w:eastAsia="fr-FR"/>
        </w:rPr>
      </w:pPr>
    </w:p>
    <w:p w:rsidR="00B644FB" w:rsidRDefault="00B644FB" w:rsidP="00B644FB">
      <w:pPr>
        <w:spacing w:after="0" w:line="240" w:lineRule="auto"/>
        <w:rPr>
          <w:rFonts w:ascii="Arial" w:hAnsi="Arial" w:cs="Arial"/>
          <w:i/>
          <w:sz w:val="20"/>
          <w:lang w:eastAsia="fr-FR"/>
        </w:rPr>
      </w:pPr>
    </w:p>
    <w:p w:rsidR="006154E4" w:rsidRPr="008753C5" w:rsidRDefault="006154E4" w:rsidP="00B644FB">
      <w:pPr>
        <w:spacing w:after="0" w:line="240" w:lineRule="auto"/>
        <w:rPr>
          <w:rFonts w:ascii="Arial" w:hAnsi="Arial" w:cs="Arial"/>
          <w:i/>
          <w:sz w:val="20"/>
          <w:lang w:eastAsia="fr-FR"/>
        </w:rPr>
      </w:pPr>
      <w:r w:rsidRPr="008753C5">
        <w:rPr>
          <w:rFonts w:ascii="Arial" w:hAnsi="Arial" w:cs="Arial"/>
          <w:i/>
          <w:sz w:val="20"/>
          <w:lang w:eastAsia="fr-FR"/>
        </w:rPr>
        <w:t>« </w:t>
      </w:r>
      <w:proofErr w:type="gramStart"/>
      <w:r w:rsidRPr="008753C5">
        <w:rPr>
          <w:rFonts w:ascii="Arial" w:hAnsi="Arial" w:cs="Arial"/>
          <w:i/>
          <w:sz w:val="20"/>
          <w:lang w:eastAsia="fr-FR"/>
        </w:rPr>
        <w:t>la</w:t>
      </w:r>
      <w:proofErr w:type="gramEnd"/>
      <w:r w:rsidRPr="008753C5">
        <w:rPr>
          <w:rFonts w:ascii="Arial" w:hAnsi="Arial" w:cs="Arial"/>
          <w:i/>
          <w:sz w:val="20"/>
          <w:lang w:eastAsia="fr-FR"/>
        </w:rPr>
        <w:t xml:space="preserve"> nécessité d’apporter une réponse à la digitalisation des activités et à la nouvelle organisation des métiers. Les formations professionnelles se doivent de former pour et par le numérique pour préparer les élèves à des activités professionnelles fortement modifiées par la diffusion du numérique et le développement de nouveaux usages. Tous les métiers du public au privé, du tourisme au transport en passant par l’industrie, le commerce, la santé, la banque, ou encore l’agriculture sont modifiés par la transformation numérique. Les enjeux portent à la fois sur la formation initiale et sur la formation continue. C’est bien là que se trouve la spécificité́ essentielle des lycées professionnels en matière d’usages du numérique (dimension de professionnalisation). »</w:t>
      </w:r>
    </w:p>
    <w:p w:rsidR="006154E4" w:rsidRPr="008753C5" w:rsidRDefault="006154E4" w:rsidP="00B644FB">
      <w:pPr>
        <w:pStyle w:val="Paragraphedeliste"/>
        <w:spacing w:after="0" w:line="240" w:lineRule="auto"/>
        <w:ind w:left="357"/>
        <w:jc w:val="right"/>
        <w:rPr>
          <w:rFonts w:ascii="Arial" w:hAnsi="Arial" w:cs="Arial"/>
          <w:i/>
          <w:color w:val="000000" w:themeColor="text1"/>
          <w:sz w:val="22"/>
          <w:szCs w:val="22"/>
          <w:lang w:eastAsia="fr-FR"/>
        </w:rPr>
      </w:pPr>
      <w:r w:rsidRPr="0064525B">
        <w:rPr>
          <w:rFonts w:ascii="Arial" w:hAnsi="Arial" w:cs="Arial"/>
          <w:i/>
          <w:color w:val="000000" w:themeColor="text1"/>
          <w:sz w:val="16"/>
          <w:szCs w:val="16"/>
          <w:lang w:eastAsia="fr-FR"/>
        </w:rPr>
        <w:t>(</w:t>
      </w:r>
      <w:r w:rsidR="00AE5A69" w:rsidRPr="0064525B">
        <w:rPr>
          <w:rFonts w:ascii="Arial" w:hAnsi="Arial" w:cs="Arial"/>
          <w:i/>
          <w:color w:val="000000" w:themeColor="text1"/>
          <w:sz w:val="16"/>
          <w:szCs w:val="16"/>
          <w:lang w:eastAsia="fr-FR"/>
        </w:rPr>
        <w:t>Source</w:t>
      </w:r>
      <w:r w:rsidRPr="0064525B">
        <w:rPr>
          <w:rFonts w:ascii="Arial" w:hAnsi="Arial" w:cs="Arial"/>
          <w:i/>
          <w:color w:val="000000" w:themeColor="text1"/>
          <w:sz w:val="16"/>
          <w:szCs w:val="16"/>
          <w:lang w:eastAsia="fr-FR"/>
        </w:rPr>
        <w:t> : vade-mecum – renforcer les usages du numérique)</w:t>
      </w:r>
    </w:p>
    <w:p w:rsidR="006154E4" w:rsidRPr="00D7464C"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jc w:val="center"/>
        <w:rPr>
          <w:rFonts w:ascii="Arial" w:hAnsi="Arial" w:cs="Arial"/>
          <w:b/>
          <w:sz w:val="22"/>
          <w:szCs w:val="22"/>
        </w:rPr>
      </w:pPr>
      <w:r>
        <w:rPr>
          <w:rFonts w:ascii="Arial" w:hAnsi="Arial" w:cs="Arial"/>
          <w:noProof/>
          <w:sz w:val="22"/>
          <w:szCs w:val="22"/>
          <w:lang w:eastAsia="fr-FR"/>
        </w:rPr>
        <w:drawing>
          <wp:inline distT="0" distB="0" distL="0" distR="0" wp14:anchorId="088D15D3" wp14:editId="278AF680">
            <wp:extent cx="3385185" cy="2439035"/>
            <wp:effectExtent l="0" t="0" r="571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12952-detail.jpg"/>
                    <pic:cNvPicPr/>
                  </pic:nvPicPr>
                  <pic:blipFill>
                    <a:blip r:embed="rId32">
                      <a:extLst>
                        <a:ext uri="{28A0092B-C50C-407E-A947-70E740481C1C}">
                          <a14:useLocalDpi xmlns:a14="http://schemas.microsoft.com/office/drawing/2010/main" val="0"/>
                        </a:ext>
                      </a:extLst>
                    </a:blip>
                    <a:stretch>
                      <a:fillRect/>
                    </a:stretch>
                  </pic:blipFill>
                  <pic:spPr>
                    <a:xfrm>
                      <a:off x="0" y="0"/>
                      <a:ext cx="3385185" cy="2439035"/>
                    </a:xfrm>
                    <a:prstGeom prst="rect">
                      <a:avLst/>
                    </a:prstGeom>
                  </pic:spPr>
                </pic:pic>
              </a:graphicData>
            </a:graphic>
          </wp:inline>
        </w:drawing>
      </w:r>
    </w:p>
    <w:p w:rsidR="006154E4" w:rsidRPr="006B3C44" w:rsidRDefault="006154E4" w:rsidP="00B644FB">
      <w:pPr>
        <w:pStyle w:val="Retraitnormal"/>
        <w:ind w:left="0"/>
        <w:jc w:val="center"/>
        <w:rPr>
          <w:rFonts w:ascii="Arial" w:hAnsi="Arial" w:cs="Arial"/>
          <w:i/>
          <w:sz w:val="16"/>
          <w:szCs w:val="22"/>
        </w:rPr>
      </w:pPr>
      <w:r w:rsidRPr="006B3C44">
        <w:rPr>
          <w:rFonts w:ascii="Arial" w:hAnsi="Arial" w:cs="Arial"/>
          <w:i/>
          <w:sz w:val="16"/>
          <w:szCs w:val="22"/>
        </w:rPr>
        <w:t>Source : autoptic83.e-monsite.com</w:t>
      </w:r>
    </w:p>
    <w:p w:rsidR="006154E4" w:rsidRDefault="006154E4">
      <w:pPr>
        <w:spacing w:after="0" w:line="240" w:lineRule="auto"/>
        <w:rPr>
          <w:rFonts w:ascii="Arial" w:hAnsi="Arial" w:cs="Arial"/>
        </w:rPr>
      </w:pPr>
      <w:r>
        <w:rPr>
          <w:rFonts w:ascii="Arial" w:hAnsi="Arial" w:cs="Arial"/>
        </w:rPr>
        <w:br w:type="page"/>
      </w:r>
    </w:p>
    <w:p w:rsidR="006154E4" w:rsidRPr="00B96010" w:rsidRDefault="006154E4" w:rsidP="00B644FB">
      <w:pPr>
        <w:pStyle w:val="Titre"/>
        <w:rPr>
          <w:sz w:val="40"/>
        </w:rPr>
      </w:pPr>
      <w:r w:rsidRPr="00B96010">
        <w:rPr>
          <w:sz w:val="40"/>
        </w:rPr>
        <w:lastRenderedPageBreak/>
        <w:t>Les plus-values du numérique en LP</w:t>
      </w: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p>
    <w:p w:rsidR="006154E4" w:rsidRDefault="006154E4" w:rsidP="00B644FB">
      <w:pPr>
        <w:pStyle w:val="Retraitnormal"/>
        <w:numPr>
          <w:ilvl w:val="0"/>
          <w:numId w:val="26"/>
        </w:numPr>
        <w:rPr>
          <w:rFonts w:ascii="Arial" w:hAnsi="Arial" w:cs="Arial"/>
          <w:sz w:val="22"/>
          <w:szCs w:val="22"/>
        </w:rPr>
      </w:pPr>
      <w:r w:rsidRPr="00F85D87">
        <w:rPr>
          <w:rFonts w:ascii="Arial" w:hAnsi="Arial" w:cs="Arial"/>
          <w:b/>
          <w:sz w:val="22"/>
          <w:szCs w:val="22"/>
        </w:rPr>
        <w:t xml:space="preserve">L’élève devient </w:t>
      </w:r>
      <w:r>
        <w:rPr>
          <w:rFonts w:ascii="Arial" w:hAnsi="Arial" w:cs="Arial"/>
          <w:b/>
          <w:sz w:val="22"/>
          <w:szCs w:val="22"/>
        </w:rPr>
        <w:t>(</w:t>
      </w:r>
      <w:r w:rsidRPr="00F85D87">
        <w:rPr>
          <w:rFonts w:ascii="Arial" w:hAnsi="Arial" w:cs="Arial"/>
          <w:b/>
          <w:sz w:val="22"/>
          <w:szCs w:val="22"/>
        </w:rPr>
        <w:t>réellement</w:t>
      </w:r>
      <w:r>
        <w:rPr>
          <w:rFonts w:ascii="Arial" w:hAnsi="Arial" w:cs="Arial"/>
          <w:b/>
          <w:sz w:val="22"/>
          <w:szCs w:val="22"/>
        </w:rPr>
        <w:t>)</w:t>
      </w:r>
      <w:r w:rsidRPr="00F85D87">
        <w:rPr>
          <w:rFonts w:ascii="Arial" w:hAnsi="Arial" w:cs="Arial"/>
          <w:b/>
          <w:sz w:val="22"/>
          <w:szCs w:val="22"/>
        </w:rPr>
        <w:t xml:space="preserve"> acteur de son apprentissage</w:t>
      </w:r>
      <w:r>
        <w:rPr>
          <w:rFonts w:ascii="Arial" w:hAnsi="Arial" w:cs="Arial"/>
          <w:sz w:val="22"/>
          <w:szCs w:val="22"/>
        </w:rPr>
        <w:t xml:space="preserve"> : </w:t>
      </w: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r>
        <w:rPr>
          <w:rFonts w:ascii="Arial" w:hAnsi="Arial" w:cs="Arial"/>
          <w:sz w:val="22"/>
          <w:szCs w:val="22"/>
        </w:rPr>
        <w:t>Les élèves de LP, souvent à profil kinesthésique, apprennent par des activités manuelles qui sollicitent un ou plusieurs sens.</w:t>
      </w:r>
    </w:p>
    <w:p w:rsidR="006154E4" w:rsidRDefault="006154E4" w:rsidP="00B644FB">
      <w:pPr>
        <w:pStyle w:val="Retraitnormal"/>
        <w:ind w:left="0"/>
        <w:rPr>
          <w:rFonts w:ascii="Arial" w:hAnsi="Arial" w:cs="Arial"/>
          <w:sz w:val="22"/>
          <w:szCs w:val="22"/>
        </w:rPr>
      </w:pPr>
      <w:r>
        <w:rPr>
          <w:rFonts w:ascii="Arial" w:hAnsi="Arial" w:cs="Arial"/>
          <w:sz w:val="22"/>
          <w:szCs w:val="22"/>
        </w:rPr>
        <w:t>En classe, les activités numériques permettent de prolonger cette forme d’apprentissage en apportant une dimension plus physique au Savoir, notamment par la navigation tactile sur tablette ou encore par l’utilisation des Tableaux Blancs Interactifs (TBI).</w:t>
      </w:r>
    </w:p>
    <w:p w:rsidR="006154E4" w:rsidRDefault="006154E4" w:rsidP="00B644FB">
      <w:pPr>
        <w:pStyle w:val="Retraitnormal"/>
        <w:ind w:left="0"/>
        <w:rPr>
          <w:rFonts w:ascii="Arial" w:hAnsi="Arial" w:cs="Arial"/>
          <w:sz w:val="22"/>
          <w:szCs w:val="22"/>
        </w:rPr>
      </w:pPr>
    </w:p>
    <w:p w:rsidR="006154E4" w:rsidRDefault="006154E4" w:rsidP="00B644FB">
      <w:pPr>
        <w:pStyle w:val="Retraitnormal"/>
        <w:numPr>
          <w:ilvl w:val="0"/>
          <w:numId w:val="24"/>
        </w:numPr>
        <w:spacing w:line="276" w:lineRule="auto"/>
        <w:rPr>
          <w:rFonts w:ascii="Arial" w:hAnsi="Arial" w:cs="Arial"/>
          <w:sz w:val="22"/>
          <w:szCs w:val="22"/>
        </w:rPr>
      </w:pPr>
      <w:r>
        <w:rPr>
          <w:rFonts w:ascii="Arial" w:hAnsi="Arial" w:cs="Arial"/>
          <w:sz w:val="22"/>
          <w:szCs w:val="22"/>
        </w:rPr>
        <w:t>Glisser/déposer des éléments sur un schéma du bout du doigt</w:t>
      </w:r>
    </w:p>
    <w:p w:rsidR="006154E4" w:rsidRDefault="006154E4" w:rsidP="00B644FB">
      <w:pPr>
        <w:pStyle w:val="Retraitnormal"/>
        <w:numPr>
          <w:ilvl w:val="0"/>
          <w:numId w:val="24"/>
        </w:numPr>
        <w:spacing w:line="276" w:lineRule="auto"/>
        <w:rPr>
          <w:rFonts w:ascii="Arial" w:hAnsi="Arial" w:cs="Arial"/>
          <w:sz w:val="22"/>
          <w:szCs w:val="22"/>
        </w:rPr>
      </w:pPr>
      <w:r>
        <w:rPr>
          <w:rFonts w:ascii="Arial" w:hAnsi="Arial" w:cs="Arial"/>
          <w:sz w:val="22"/>
          <w:szCs w:val="22"/>
        </w:rPr>
        <w:t>Vidéos interactives : accéder à des informations supplémentaires via des éléments cliquables, répondre à des questions en temps réel pour poursuivre la lecture de la vidéo, etc.</w:t>
      </w: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p>
    <w:p w:rsidR="00B644FB" w:rsidRDefault="00B644FB"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r>
        <w:rPr>
          <w:rFonts w:ascii="Arial" w:hAnsi="Arial" w:cs="Arial"/>
          <w:sz w:val="22"/>
          <w:szCs w:val="22"/>
        </w:rPr>
        <w:t>Exemple</w:t>
      </w:r>
      <w:r w:rsidR="00B644FB">
        <w:rPr>
          <w:rFonts w:ascii="Arial" w:hAnsi="Arial" w:cs="Arial"/>
          <w:sz w:val="22"/>
          <w:szCs w:val="22"/>
        </w:rPr>
        <w:t>s</w:t>
      </w:r>
      <w:r>
        <w:rPr>
          <w:rFonts w:ascii="Arial" w:hAnsi="Arial" w:cs="Arial"/>
          <w:sz w:val="22"/>
          <w:szCs w:val="22"/>
        </w:rPr>
        <w:t xml:space="preserve"> d’activité </w:t>
      </w:r>
      <w:r w:rsidR="00B644FB">
        <w:rPr>
          <w:rFonts w:ascii="Arial" w:hAnsi="Arial" w:cs="Arial"/>
          <w:sz w:val="22"/>
          <w:szCs w:val="22"/>
        </w:rPr>
        <w:t>réalisée sur Moodle</w:t>
      </w:r>
      <w:r>
        <w:rPr>
          <w:rFonts w:ascii="Arial" w:hAnsi="Arial" w:cs="Arial"/>
          <w:sz w:val="22"/>
          <w:szCs w:val="22"/>
        </w:rPr>
        <w:t> :</w:t>
      </w:r>
    </w:p>
    <w:p w:rsidR="006154E4" w:rsidRDefault="006154E4" w:rsidP="00B644FB">
      <w:pPr>
        <w:pStyle w:val="Retraitnormal"/>
        <w:ind w:left="0"/>
        <w:rPr>
          <w:rFonts w:ascii="Arial" w:hAnsi="Arial" w:cs="Arial"/>
          <w:sz w:val="22"/>
          <w:szCs w:val="22"/>
        </w:rPr>
      </w:pPr>
    </w:p>
    <w:p w:rsidR="00B644FB" w:rsidRDefault="00B644FB" w:rsidP="00B644FB">
      <w:pPr>
        <w:pStyle w:val="Retraitnormal"/>
        <w:ind w:left="0"/>
        <w:rPr>
          <w:rFonts w:ascii="Arial" w:hAnsi="Arial" w:cs="Arial"/>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7982"/>
      </w:tblGrid>
      <w:tr w:rsidR="006154E4" w:rsidTr="00783D19">
        <w:trPr>
          <w:trHeight w:val="4239"/>
        </w:trPr>
        <w:tc>
          <w:tcPr>
            <w:tcW w:w="5228" w:type="dxa"/>
            <w:vAlign w:val="center"/>
          </w:tcPr>
          <w:p w:rsidR="006154E4" w:rsidRDefault="006154E4" w:rsidP="00B644FB">
            <w:pPr>
              <w:pStyle w:val="Retraitnormal"/>
              <w:ind w:left="0"/>
              <w:rPr>
                <w:rFonts w:ascii="Arial" w:hAnsi="Arial" w:cs="Arial"/>
                <w:sz w:val="22"/>
                <w:szCs w:val="22"/>
              </w:rPr>
            </w:pPr>
            <w:r>
              <w:rPr>
                <w:rFonts w:ascii="Arial" w:hAnsi="Arial" w:cs="Arial"/>
                <w:sz w:val="22"/>
                <w:szCs w:val="22"/>
              </w:rPr>
              <w:t>Glisser/déposer sur image :</w:t>
            </w:r>
          </w:p>
          <w:p w:rsidR="00B644FB" w:rsidRDefault="00B644FB" w:rsidP="00B644FB">
            <w:pPr>
              <w:pStyle w:val="Retraitnormal"/>
              <w:ind w:left="0"/>
              <w:rPr>
                <w:rFonts w:ascii="Arial" w:hAnsi="Arial" w:cs="Arial"/>
                <w:sz w:val="22"/>
                <w:szCs w:val="22"/>
              </w:rPr>
            </w:pPr>
          </w:p>
          <w:p w:rsidR="006154E4" w:rsidRPr="00B644FB" w:rsidRDefault="006154E4" w:rsidP="00B644FB">
            <w:pPr>
              <w:pStyle w:val="Retraitnormal"/>
              <w:ind w:left="0"/>
              <w:rPr>
                <w:rFonts w:ascii="Arial" w:hAnsi="Arial" w:cs="Arial"/>
                <w:sz w:val="20"/>
                <w:szCs w:val="22"/>
              </w:rPr>
            </w:pPr>
            <w:r w:rsidRPr="00B644FB">
              <w:rPr>
                <w:rFonts w:ascii="Arial" w:hAnsi="Arial" w:cs="Arial"/>
                <w:sz w:val="20"/>
                <w:szCs w:val="22"/>
              </w:rPr>
              <w:t>Identifier les éléments d’un pare-chocs AV sur nomenclature constructeur</w:t>
            </w:r>
          </w:p>
          <w:p w:rsidR="00B644FB" w:rsidRDefault="00B644FB" w:rsidP="00B644FB">
            <w:pPr>
              <w:pStyle w:val="Retraitnormal"/>
              <w:ind w:left="0"/>
              <w:rPr>
                <w:rFonts w:ascii="Arial" w:hAnsi="Arial" w:cs="Arial"/>
                <w:sz w:val="22"/>
                <w:szCs w:val="22"/>
              </w:rPr>
            </w:pPr>
          </w:p>
          <w:p w:rsidR="006154E4" w:rsidRPr="00B644FB" w:rsidRDefault="006154E4" w:rsidP="00B644FB">
            <w:pPr>
              <w:pStyle w:val="Retraitnormal"/>
              <w:ind w:left="0"/>
              <w:jc w:val="right"/>
              <w:rPr>
                <w:rFonts w:ascii="Arial" w:hAnsi="Arial" w:cs="Arial"/>
                <w:i/>
                <w:sz w:val="22"/>
                <w:szCs w:val="22"/>
              </w:rPr>
            </w:pPr>
            <w:r w:rsidRPr="00B644FB">
              <w:rPr>
                <w:rFonts w:ascii="Arial" w:hAnsi="Arial" w:cs="Arial"/>
                <w:i/>
                <w:sz w:val="16"/>
                <w:szCs w:val="22"/>
              </w:rPr>
              <w:t>(Plateforme MOODLE)</w:t>
            </w:r>
          </w:p>
        </w:tc>
        <w:tc>
          <w:tcPr>
            <w:tcW w:w="5228" w:type="dxa"/>
            <w:vAlign w:val="center"/>
          </w:tcPr>
          <w:p w:rsidR="006154E4" w:rsidRDefault="006154E4" w:rsidP="00B644FB">
            <w:pPr>
              <w:pStyle w:val="Retraitnormal"/>
              <w:ind w:left="0"/>
              <w:rPr>
                <w:rFonts w:ascii="Arial" w:hAnsi="Arial" w:cs="Arial"/>
                <w:sz w:val="22"/>
                <w:szCs w:val="22"/>
              </w:rPr>
            </w:pPr>
            <w:r>
              <w:rPr>
                <w:rFonts w:ascii="Arial" w:hAnsi="Arial" w:cs="Arial"/>
                <w:noProof/>
                <w:sz w:val="22"/>
                <w:szCs w:val="22"/>
                <w:lang w:eastAsia="fr-FR"/>
              </w:rPr>
              <w:drawing>
                <wp:inline distT="0" distB="0" distL="0" distR="0" wp14:anchorId="30B72EF4" wp14:editId="7E910581">
                  <wp:extent cx="4932000" cy="2390762"/>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6-25 à 22.27.4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32000" cy="2390762"/>
                          </a:xfrm>
                          <a:prstGeom prst="rect">
                            <a:avLst/>
                          </a:prstGeom>
                        </pic:spPr>
                      </pic:pic>
                    </a:graphicData>
                  </a:graphic>
                </wp:inline>
              </w:drawing>
            </w:r>
          </w:p>
          <w:p w:rsidR="006154E4" w:rsidRPr="00760945" w:rsidRDefault="006154E4" w:rsidP="00B644FB">
            <w:pPr>
              <w:pStyle w:val="Retraitnormal"/>
              <w:ind w:left="0"/>
              <w:jc w:val="right"/>
              <w:rPr>
                <w:rFonts w:ascii="Arial" w:hAnsi="Arial" w:cs="Arial"/>
                <w:i/>
                <w:sz w:val="22"/>
                <w:szCs w:val="22"/>
              </w:rPr>
            </w:pPr>
            <w:r w:rsidRPr="00760945">
              <w:rPr>
                <w:rFonts w:ascii="Arial" w:hAnsi="Arial" w:cs="Arial"/>
                <w:i/>
                <w:sz w:val="16"/>
                <w:szCs w:val="22"/>
              </w:rPr>
              <w:t>Source : Moodle</w:t>
            </w:r>
          </w:p>
        </w:tc>
      </w:tr>
    </w:tbl>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7982"/>
      </w:tblGrid>
      <w:tr w:rsidR="006154E4" w:rsidTr="00783D19">
        <w:trPr>
          <w:trHeight w:val="4380"/>
        </w:trPr>
        <w:tc>
          <w:tcPr>
            <w:tcW w:w="5228" w:type="dxa"/>
            <w:vAlign w:val="center"/>
          </w:tcPr>
          <w:p w:rsidR="006154E4" w:rsidRDefault="006154E4" w:rsidP="00B644FB">
            <w:pPr>
              <w:pStyle w:val="Retraitnormal"/>
              <w:ind w:left="0"/>
              <w:rPr>
                <w:rFonts w:ascii="Arial" w:hAnsi="Arial" w:cs="Arial"/>
                <w:sz w:val="22"/>
                <w:szCs w:val="22"/>
              </w:rPr>
            </w:pPr>
            <w:r>
              <w:rPr>
                <w:rFonts w:ascii="Arial" w:hAnsi="Arial" w:cs="Arial"/>
                <w:sz w:val="22"/>
                <w:szCs w:val="22"/>
              </w:rPr>
              <w:t xml:space="preserve">Question à choix multiples : </w:t>
            </w:r>
          </w:p>
          <w:p w:rsidR="00B644FB" w:rsidRDefault="00B644FB" w:rsidP="00B644FB">
            <w:pPr>
              <w:pStyle w:val="Retraitnormal"/>
              <w:ind w:left="0"/>
              <w:rPr>
                <w:rFonts w:ascii="Arial" w:hAnsi="Arial" w:cs="Arial"/>
                <w:sz w:val="22"/>
                <w:szCs w:val="22"/>
              </w:rPr>
            </w:pPr>
          </w:p>
          <w:p w:rsidR="006154E4" w:rsidRPr="00B644FB" w:rsidRDefault="006154E4" w:rsidP="00B644FB">
            <w:pPr>
              <w:pStyle w:val="Retraitnormal"/>
              <w:ind w:left="0"/>
              <w:rPr>
                <w:rFonts w:ascii="Arial" w:hAnsi="Arial" w:cs="Arial"/>
                <w:sz w:val="20"/>
                <w:szCs w:val="22"/>
              </w:rPr>
            </w:pPr>
            <w:r w:rsidRPr="00B644FB">
              <w:rPr>
                <w:rFonts w:ascii="Arial" w:hAnsi="Arial" w:cs="Arial"/>
                <w:sz w:val="20"/>
                <w:szCs w:val="22"/>
              </w:rPr>
              <w:t>Définir les fonctions commandées par la gâchette d’une torche de soudage</w:t>
            </w:r>
          </w:p>
          <w:p w:rsidR="00B644FB" w:rsidRDefault="00B644FB" w:rsidP="00B644FB">
            <w:pPr>
              <w:pStyle w:val="Retraitnormal"/>
              <w:ind w:left="0"/>
              <w:rPr>
                <w:rFonts w:ascii="Arial" w:hAnsi="Arial" w:cs="Arial"/>
                <w:sz w:val="22"/>
                <w:szCs w:val="22"/>
              </w:rPr>
            </w:pPr>
          </w:p>
          <w:p w:rsidR="006154E4" w:rsidRPr="00B644FB" w:rsidRDefault="006154E4" w:rsidP="00B644FB">
            <w:pPr>
              <w:pStyle w:val="Retraitnormal"/>
              <w:ind w:left="0"/>
              <w:jc w:val="right"/>
              <w:rPr>
                <w:rFonts w:ascii="Arial" w:hAnsi="Arial" w:cs="Arial"/>
                <w:i/>
                <w:sz w:val="22"/>
                <w:szCs w:val="22"/>
              </w:rPr>
            </w:pPr>
            <w:r w:rsidRPr="00B644FB">
              <w:rPr>
                <w:rFonts w:ascii="Arial" w:hAnsi="Arial" w:cs="Arial"/>
                <w:i/>
                <w:sz w:val="16"/>
                <w:szCs w:val="22"/>
              </w:rPr>
              <w:t>(Plateforme MOODLE)</w:t>
            </w:r>
          </w:p>
        </w:tc>
        <w:tc>
          <w:tcPr>
            <w:tcW w:w="5228" w:type="dxa"/>
            <w:vAlign w:val="center"/>
          </w:tcPr>
          <w:p w:rsidR="006154E4" w:rsidRDefault="006154E4" w:rsidP="00B644FB">
            <w:pPr>
              <w:pStyle w:val="Retraitnormal"/>
              <w:ind w:left="0"/>
              <w:rPr>
                <w:rFonts w:ascii="Arial" w:hAnsi="Arial" w:cs="Arial"/>
                <w:sz w:val="22"/>
                <w:szCs w:val="22"/>
              </w:rPr>
            </w:pPr>
            <w:r>
              <w:rPr>
                <w:rFonts w:ascii="Arial" w:hAnsi="Arial" w:cs="Arial"/>
                <w:noProof/>
                <w:sz w:val="22"/>
                <w:szCs w:val="22"/>
                <w:lang w:eastAsia="fr-FR"/>
              </w:rPr>
              <w:drawing>
                <wp:inline distT="0" distB="0" distL="0" distR="0" wp14:anchorId="1C8D25EB" wp14:editId="6DF46C2E">
                  <wp:extent cx="4932000" cy="2491447"/>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19-06-25 à 22.40.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32000" cy="2491447"/>
                          </a:xfrm>
                          <a:prstGeom prst="rect">
                            <a:avLst/>
                          </a:prstGeom>
                        </pic:spPr>
                      </pic:pic>
                    </a:graphicData>
                  </a:graphic>
                </wp:inline>
              </w:drawing>
            </w:r>
          </w:p>
          <w:p w:rsidR="006154E4" w:rsidRDefault="006154E4" w:rsidP="00B644FB">
            <w:pPr>
              <w:pStyle w:val="Retraitnormal"/>
              <w:ind w:left="0"/>
              <w:jc w:val="right"/>
              <w:rPr>
                <w:rFonts w:ascii="Arial" w:hAnsi="Arial" w:cs="Arial"/>
                <w:sz w:val="22"/>
                <w:szCs w:val="22"/>
              </w:rPr>
            </w:pPr>
            <w:r w:rsidRPr="00760945">
              <w:rPr>
                <w:rFonts w:ascii="Arial" w:hAnsi="Arial" w:cs="Arial"/>
                <w:i/>
                <w:sz w:val="16"/>
                <w:szCs w:val="22"/>
              </w:rPr>
              <w:t>Source : Moodle</w:t>
            </w:r>
          </w:p>
        </w:tc>
      </w:tr>
    </w:tbl>
    <w:p w:rsidR="006154E4" w:rsidRDefault="006154E4" w:rsidP="006154E4">
      <w:pPr>
        <w:spacing w:after="0" w:line="240" w:lineRule="auto"/>
        <w:rPr>
          <w:rFonts w:ascii="Arial" w:hAnsi="Arial" w:cs="Arial"/>
        </w:rPr>
      </w:pPr>
    </w:p>
    <w:p w:rsidR="006154E4" w:rsidRDefault="006154E4" w:rsidP="00B644FB">
      <w:pPr>
        <w:pStyle w:val="Retraitnormal"/>
        <w:numPr>
          <w:ilvl w:val="0"/>
          <w:numId w:val="26"/>
        </w:numPr>
        <w:rPr>
          <w:rFonts w:ascii="Arial" w:hAnsi="Arial" w:cs="Arial"/>
          <w:sz w:val="22"/>
          <w:szCs w:val="22"/>
        </w:rPr>
      </w:pPr>
      <w:r>
        <w:rPr>
          <w:rFonts w:ascii="Arial" w:hAnsi="Arial" w:cs="Arial"/>
          <w:b/>
          <w:sz w:val="22"/>
          <w:szCs w:val="22"/>
        </w:rPr>
        <w:lastRenderedPageBreak/>
        <w:t xml:space="preserve">L’élève structure ses cours (et son savoir) </w:t>
      </w:r>
      <w:r>
        <w:rPr>
          <w:rFonts w:ascii="Arial" w:hAnsi="Arial" w:cs="Arial"/>
          <w:sz w:val="22"/>
          <w:szCs w:val="22"/>
        </w:rPr>
        <w:t>:</w:t>
      </w: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jc w:val="both"/>
        <w:rPr>
          <w:rFonts w:ascii="Arial" w:hAnsi="Arial" w:cs="Arial"/>
          <w:sz w:val="22"/>
          <w:szCs w:val="22"/>
        </w:rPr>
      </w:pPr>
      <w:r>
        <w:rPr>
          <w:rFonts w:ascii="Arial" w:hAnsi="Arial" w:cs="Arial"/>
          <w:sz w:val="22"/>
          <w:szCs w:val="22"/>
        </w:rPr>
        <w:t>Le numérique permet à l’enseignant(e) puis à l’élève de séparer ce qui relève du savoir et ce qui relève de la ressource : plus difficile sur support papier. Jusqu’à maintenant, l’élève se retrouvait souvent avec des classeurs remplis de supports, où l’essentiel se perdait souvent entre les innombrables ressources.</w:t>
      </w:r>
    </w:p>
    <w:p w:rsidR="006154E4" w:rsidRPr="004C0880" w:rsidRDefault="006154E4" w:rsidP="00B644FB">
      <w:pPr>
        <w:pStyle w:val="Retraitnormal"/>
        <w:ind w:left="360"/>
        <w:rPr>
          <w:rFonts w:ascii="Arial" w:hAnsi="Arial" w:cs="Arial"/>
          <w:sz w:val="22"/>
          <w:szCs w:val="22"/>
        </w:rPr>
      </w:pPr>
    </w:p>
    <w:p w:rsidR="006154E4" w:rsidRDefault="006154E4" w:rsidP="00B644FB">
      <w:pPr>
        <w:pStyle w:val="Default"/>
        <w:ind w:left="360"/>
        <w:rPr>
          <w:rFonts w:ascii="Arial" w:hAnsi="Arial" w:cs="Arial"/>
          <w:i/>
          <w:sz w:val="20"/>
          <w:szCs w:val="20"/>
        </w:rPr>
      </w:pPr>
      <w:r w:rsidRPr="008753C5">
        <w:rPr>
          <w:rFonts w:ascii="Arial" w:hAnsi="Arial" w:cs="Arial"/>
          <w:i/>
          <w:sz w:val="20"/>
          <w:szCs w:val="20"/>
        </w:rPr>
        <w:t xml:space="preserve">« Il (le numérique) interroge également sur la place des ressources dans les apprentissages des élèves et sur l’articulation entre ce qui doit être mémorisé et ce qui peut se retrouver dans la « mémoire externe » que constitueraient les bases de données numériques. » </w:t>
      </w:r>
    </w:p>
    <w:p w:rsidR="006154E4" w:rsidRPr="008753C5" w:rsidRDefault="006154E4" w:rsidP="00B644FB">
      <w:pPr>
        <w:pStyle w:val="Default"/>
        <w:ind w:left="360"/>
        <w:jc w:val="right"/>
        <w:rPr>
          <w:rFonts w:ascii="Arial" w:hAnsi="Arial" w:cs="Arial"/>
          <w:i/>
          <w:sz w:val="16"/>
          <w:szCs w:val="20"/>
        </w:rPr>
      </w:pPr>
      <w:r w:rsidRPr="008753C5">
        <w:rPr>
          <w:rFonts w:ascii="Arial" w:hAnsi="Arial" w:cs="Arial"/>
          <w:i/>
          <w:color w:val="000000" w:themeColor="text1"/>
          <w:sz w:val="16"/>
          <w:szCs w:val="20"/>
          <w:lang w:eastAsia="fr-FR"/>
        </w:rPr>
        <w:t>(</w:t>
      </w:r>
      <w:r w:rsidR="00AE5A69" w:rsidRPr="008753C5">
        <w:rPr>
          <w:rFonts w:ascii="Arial" w:hAnsi="Arial" w:cs="Arial"/>
          <w:i/>
          <w:color w:val="000000" w:themeColor="text1"/>
          <w:sz w:val="16"/>
          <w:szCs w:val="20"/>
          <w:lang w:eastAsia="fr-FR"/>
        </w:rPr>
        <w:t>Source</w:t>
      </w:r>
      <w:r w:rsidRPr="008753C5">
        <w:rPr>
          <w:rFonts w:ascii="Arial" w:hAnsi="Arial" w:cs="Arial"/>
          <w:i/>
          <w:color w:val="000000" w:themeColor="text1"/>
          <w:sz w:val="16"/>
          <w:szCs w:val="20"/>
          <w:lang w:eastAsia="fr-FR"/>
        </w:rPr>
        <w:t> : vade-mecum – renforcer les usages du numérique)</w:t>
      </w:r>
    </w:p>
    <w:p w:rsidR="006154E4" w:rsidRPr="004C0880"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p>
    <w:p w:rsidR="006154E4" w:rsidRPr="00F85D87" w:rsidRDefault="006154E4" w:rsidP="00B644FB">
      <w:pPr>
        <w:pStyle w:val="Retraitnormal"/>
        <w:numPr>
          <w:ilvl w:val="0"/>
          <w:numId w:val="26"/>
        </w:numPr>
        <w:rPr>
          <w:rFonts w:ascii="Arial" w:hAnsi="Arial" w:cs="Arial"/>
          <w:sz w:val="22"/>
          <w:szCs w:val="22"/>
        </w:rPr>
      </w:pPr>
      <w:r>
        <w:rPr>
          <w:rFonts w:ascii="Arial" w:hAnsi="Arial" w:cs="Arial"/>
          <w:b/>
          <w:sz w:val="22"/>
          <w:szCs w:val="22"/>
        </w:rPr>
        <w:t>Quid du</w:t>
      </w:r>
      <w:r w:rsidRPr="00F85D87">
        <w:rPr>
          <w:rFonts w:ascii="Arial" w:hAnsi="Arial" w:cs="Arial"/>
          <w:b/>
          <w:sz w:val="22"/>
          <w:szCs w:val="22"/>
        </w:rPr>
        <w:t xml:space="preserve"> </w:t>
      </w:r>
      <w:r>
        <w:rPr>
          <w:rFonts w:ascii="Arial" w:hAnsi="Arial" w:cs="Arial"/>
          <w:b/>
          <w:sz w:val="22"/>
          <w:szCs w:val="22"/>
        </w:rPr>
        <w:t>travail à la maison ?</w:t>
      </w:r>
    </w:p>
    <w:p w:rsidR="006154E4" w:rsidRPr="00F85D87" w:rsidRDefault="006154E4" w:rsidP="00B644FB">
      <w:pPr>
        <w:pStyle w:val="Retraitnormal"/>
        <w:ind w:left="360"/>
        <w:rPr>
          <w:rFonts w:ascii="Arial" w:hAnsi="Arial" w:cs="Arial"/>
          <w:sz w:val="22"/>
          <w:szCs w:val="22"/>
        </w:rPr>
      </w:pPr>
    </w:p>
    <w:p w:rsidR="006154E4" w:rsidRDefault="006154E4" w:rsidP="00B644FB">
      <w:pPr>
        <w:pStyle w:val="Retraitnormal"/>
        <w:ind w:left="0"/>
        <w:jc w:val="both"/>
        <w:rPr>
          <w:rFonts w:ascii="Arial" w:hAnsi="Arial" w:cs="Arial"/>
          <w:sz w:val="22"/>
          <w:szCs w:val="22"/>
        </w:rPr>
      </w:pPr>
      <w:r w:rsidRPr="00F85D87">
        <w:rPr>
          <w:rFonts w:ascii="Arial" w:hAnsi="Arial" w:cs="Arial"/>
          <w:sz w:val="22"/>
          <w:szCs w:val="22"/>
        </w:rPr>
        <w:t>Le numérique permet de repenser ou réinstaurer le travail à la maison, parfois devenu inexistant</w:t>
      </w:r>
      <w:r>
        <w:rPr>
          <w:rFonts w:ascii="Arial" w:hAnsi="Arial" w:cs="Arial"/>
          <w:sz w:val="22"/>
          <w:szCs w:val="22"/>
        </w:rPr>
        <w:t xml:space="preserve"> avec certains publics fragiles, dans les classes de CAP notamment. Dans ce registre, la plateforme MOODLE (présente dans les établissements 4.0) permet à l’enseignant(e) de créer pour ses élèves des supports ludiques et intuitifs avec auto-évaluation en incluant des feedbacks, et à long terme un véritable parcours de formation. Ce type d’activité trouve également toute sa place en classe, notamment pendant les heures d’AP.</w:t>
      </w:r>
    </w:p>
    <w:p w:rsidR="006154E4" w:rsidRDefault="006154E4" w:rsidP="00B644FB">
      <w:pPr>
        <w:pStyle w:val="Retraitnormal"/>
        <w:ind w:left="0"/>
        <w:rPr>
          <w:rFonts w:ascii="Arial" w:hAnsi="Arial" w:cs="Arial"/>
          <w:sz w:val="22"/>
          <w:szCs w:val="22"/>
        </w:rPr>
      </w:pPr>
    </w:p>
    <w:p w:rsidR="006154E4" w:rsidRPr="008753C5" w:rsidRDefault="006154E4" w:rsidP="00B644FB">
      <w:pPr>
        <w:pStyle w:val="Retraitnormal"/>
        <w:ind w:left="360"/>
        <w:rPr>
          <w:rFonts w:ascii="Arial" w:hAnsi="Arial" w:cs="Arial"/>
          <w:i/>
          <w:sz w:val="20"/>
          <w:szCs w:val="22"/>
        </w:rPr>
      </w:pPr>
      <w:r w:rsidRPr="008753C5">
        <w:rPr>
          <w:rFonts w:ascii="Arial" w:hAnsi="Arial" w:cs="Arial"/>
          <w:i/>
          <w:sz w:val="20"/>
          <w:szCs w:val="22"/>
        </w:rPr>
        <w:t>« Le travail personnel de l’élève se trouve également facilité, en classe ou hors de la classe, car le recours au numérique offre la possibilité d’une autonomie accrue et d’une prise de recul, pièces maitresses dans la construction de parcours adapté et facilité par des accès pour les enseignants et les élèves depuis le lycée ou la maison »</w:t>
      </w:r>
    </w:p>
    <w:p w:rsidR="006154E4" w:rsidRPr="008753C5" w:rsidRDefault="006154E4" w:rsidP="00B644FB">
      <w:pPr>
        <w:pStyle w:val="Default"/>
        <w:ind w:left="360"/>
        <w:jc w:val="right"/>
        <w:rPr>
          <w:rFonts w:ascii="Arial" w:hAnsi="Arial" w:cs="Arial"/>
          <w:i/>
          <w:sz w:val="16"/>
          <w:szCs w:val="20"/>
        </w:rPr>
      </w:pPr>
      <w:r w:rsidRPr="008753C5">
        <w:rPr>
          <w:rFonts w:ascii="Arial" w:hAnsi="Arial" w:cs="Arial"/>
          <w:i/>
          <w:color w:val="000000" w:themeColor="text1"/>
          <w:sz w:val="16"/>
          <w:szCs w:val="20"/>
          <w:lang w:eastAsia="fr-FR"/>
        </w:rPr>
        <w:t>(</w:t>
      </w:r>
      <w:r w:rsidR="00AE5A69" w:rsidRPr="008753C5">
        <w:rPr>
          <w:rFonts w:ascii="Arial" w:hAnsi="Arial" w:cs="Arial"/>
          <w:i/>
          <w:color w:val="000000" w:themeColor="text1"/>
          <w:sz w:val="16"/>
          <w:szCs w:val="20"/>
          <w:lang w:eastAsia="fr-FR"/>
        </w:rPr>
        <w:t>Source</w:t>
      </w:r>
      <w:r w:rsidRPr="008753C5">
        <w:rPr>
          <w:rFonts w:ascii="Arial" w:hAnsi="Arial" w:cs="Arial"/>
          <w:i/>
          <w:color w:val="000000" w:themeColor="text1"/>
          <w:sz w:val="16"/>
          <w:szCs w:val="20"/>
          <w:lang w:eastAsia="fr-FR"/>
        </w:rPr>
        <w:t> : vade-mecum – renforcer les usages du numérique)</w:t>
      </w:r>
    </w:p>
    <w:p w:rsidR="006154E4" w:rsidRDefault="006154E4" w:rsidP="00B644FB">
      <w:pPr>
        <w:pStyle w:val="Retraitnormal"/>
        <w:ind w:left="0"/>
        <w:rPr>
          <w:rFonts w:ascii="Arial" w:hAnsi="Arial" w:cs="Arial"/>
          <w:sz w:val="22"/>
          <w:szCs w:val="22"/>
        </w:rPr>
      </w:pPr>
    </w:p>
    <w:p w:rsidR="006154E4" w:rsidRDefault="006154E4" w:rsidP="00B644FB">
      <w:pPr>
        <w:spacing w:after="0" w:line="240" w:lineRule="auto"/>
        <w:rPr>
          <w:rFonts w:ascii="Arial" w:eastAsia="SimSun" w:hAnsi="Arial" w:cs="Arial"/>
          <w:b/>
          <w:lang w:eastAsia="zh-CN"/>
        </w:rPr>
      </w:pPr>
    </w:p>
    <w:p w:rsidR="006154E4" w:rsidRPr="00F85D87" w:rsidRDefault="006154E4" w:rsidP="00B644FB">
      <w:pPr>
        <w:pStyle w:val="Retraitnormal"/>
        <w:numPr>
          <w:ilvl w:val="0"/>
          <w:numId w:val="26"/>
        </w:numPr>
        <w:rPr>
          <w:rFonts w:ascii="Arial" w:hAnsi="Arial" w:cs="Arial"/>
          <w:sz w:val="22"/>
          <w:szCs w:val="22"/>
        </w:rPr>
      </w:pPr>
      <w:r>
        <w:rPr>
          <w:rFonts w:ascii="Arial" w:hAnsi="Arial" w:cs="Arial"/>
          <w:b/>
          <w:sz w:val="22"/>
          <w:szCs w:val="22"/>
        </w:rPr>
        <w:t>Un outil pour faciliter la classe inversée</w:t>
      </w:r>
    </w:p>
    <w:p w:rsidR="006154E4" w:rsidRPr="0031528B"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r>
        <w:rPr>
          <w:rFonts w:ascii="Arial" w:hAnsi="Arial" w:cs="Arial"/>
          <w:sz w:val="22"/>
          <w:szCs w:val="22"/>
        </w:rPr>
        <w:t>Si le numérique, par son approche intuitive et pratique, permet le travail à la maison, il peut également constituer une entrée en matière pour la mise en place de séquences en classe inversée. L’enseignant(e) peut créer des activités découverte à faire à la maison, la veille du démarrage d’une nouvelle séquence par exemple. L’élève arrive ainsi en cours avec des questionnements et des prérequis nécessaires à l’assimilation de nouvelles connaissances.</w:t>
      </w: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p>
    <w:p w:rsidR="006154E4" w:rsidRPr="004E0570" w:rsidRDefault="006154E4" w:rsidP="00B644FB">
      <w:pPr>
        <w:pStyle w:val="Retraitnormal"/>
        <w:numPr>
          <w:ilvl w:val="0"/>
          <w:numId w:val="26"/>
        </w:numPr>
        <w:rPr>
          <w:rFonts w:ascii="Arial" w:hAnsi="Arial" w:cs="Arial"/>
          <w:b/>
          <w:sz w:val="22"/>
          <w:szCs w:val="22"/>
        </w:rPr>
      </w:pPr>
      <w:r>
        <w:rPr>
          <w:rFonts w:ascii="Arial" w:hAnsi="Arial" w:cs="Arial"/>
          <w:b/>
          <w:sz w:val="22"/>
          <w:szCs w:val="22"/>
        </w:rPr>
        <w:t>U</w:t>
      </w:r>
      <w:r w:rsidRPr="004E0570">
        <w:rPr>
          <w:rFonts w:ascii="Arial" w:hAnsi="Arial" w:cs="Arial"/>
          <w:b/>
          <w:sz w:val="22"/>
          <w:szCs w:val="22"/>
        </w:rPr>
        <w:t>n outil de différenciation pédagogique</w:t>
      </w: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r>
        <w:rPr>
          <w:rFonts w:ascii="Arial" w:hAnsi="Arial" w:cs="Arial"/>
          <w:sz w:val="22"/>
          <w:szCs w:val="22"/>
        </w:rPr>
        <w:t>Les activités numériques permettent à l’enseignant(e) de s’adapter aux différences de rythme de travail et d’apprentissage, dès lors que ces activités ont été pensées et conçues pour être réalisées en autonomie, c’est-à-dire avec des systèmes d’auto-évaluation et des feedbacks qui permettent à l’élève de progresser.</w:t>
      </w:r>
    </w:p>
    <w:p w:rsidR="006154E4" w:rsidRDefault="006154E4" w:rsidP="00B644FB">
      <w:pPr>
        <w:pStyle w:val="Retraitnormal"/>
        <w:ind w:left="0"/>
        <w:rPr>
          <w:rFonts w:ascii="Arial" w:hAnsi="Arial" w:cs="Arial"/>
          <w:sz w:val="22"/>
          <w:szCs w:val="22"/>
        </w:rPr>
      </w:pPr>
    </w:p>
    <w:p w:rsidR="006154E4" w:rsidRPr="008753C5" w:rsidRDefault="006154E4" w:rsidP="00B644FB">
      <w:pPr>
        <w:pStyle w:val="Retraitnormal"/>
        <w:ind w:left="0"/>
        <w:rPr>
          <w:rFonts w:ascii="Arial" w:hAnsi="Arial" w:cs="Arial"/>
          <w:i/>
          <w:sz w:val="20"/>
          <w:szCs w:val="22"/>
        </w:rPr>
      </w:pPr>
      <w:r w:rsidRPr="008753C5">
        <w:rPr>
          <w:rFonts w:ascii="Arial" w:hAnsi="Arial" w:cs="Arial"/>
          <w:i/>
          <w:sz w:val="20"/>
          <w:szCs w:val="22"/>
        </w:rPr>
        <w:t xml:space="preserve"> « </w:t>
      </w:r>
      <w:proofErr w:type="gramStart"/>
      <w:r w:rsidRPr="008753C5">
        <w:rPr>
          <w:rFonts w:ascii="Arial" w:hAnsi="Arial" w:cs="Arial"/>
          <w:i/>
          <w:sz w:val="20"/>
          <w:szCs w:val="22"/>
        </w:rPr>
        <w:t>le</w:t>
      </w:r>
      <w:proofErr w:type="gramEnd"/>
      <w:r w:rsidRPr="008753C5">
        <w:rPr>
          <w:rFonts w:ascii="Arial" w:hAnsi="Arial" w:cs="Arial"/>
          <w:i/>
          <w:sz w:val="20"/>
          <w:szCs w:val="22"/>
        </w:rPr>
        <w:t xml:space="preserve"> numérique peut donc contribuer à la prise en compte des différences des apprenants, si dans sa conception sont mis en place des systèmes de guidage plutôt que d’accompagnement »</w:t>
      </w:r>
    </w:p>
    <w:p w:rsidR="006154E4" w:rsidRPr="008753C5" w:rsidRDefault="006154E4" w:rsidP="00B644FB">
      <w:pPr>
        <w:pStyle w:val="Default"/>
        <w:ind w:left="360"/>
        <w:jc w:val="right"/>
        <w:rPr>
          <w:rFonts w:ascii="Arial" w:hAnsi="Arial" w:cs="Arial"/>
          <w:i/>
          <w:sz w:val="16"/>
          <w:szCs w:val="20"/>
        </w:rPr>
      </w:pPr>
      <w:r w:rsidRPr="008753C5">
        <w:rPr>
          <w:rFonts w:ascii="Arial" w:hAnsi="Arial" w:cs="Arial"/>
          <w:i/>
          <w:color w:val="000000" w:themeColor="text1"/>
          <w:sz w:val="16"/>
          <w:szCs w:val="20"/>
          <w:lang w:eastAsia="fr-FR"/>
        </w:rPr>
        <w:t>(</w:t>
      </w:r>
      <w:r w:rsidR="00AE5A69" w:rsidRPr="008753C5">
        <w:rPr>
          <w:rFonts w:ascii="Arial" w:hAnsi="Arial" w:cs="Arial"/>
          <w:i/>
          <w:color w:val="000000" w:themeColor="text1"/>
          <w:sz w:val="16"/>
          <w:szCs w:val="20"/>
          <w:lang w:eastAsia="fr-FR"/>
        </w:rPr>
        <w:t>Source</w:t>
      </w:r>
      <w:r w:rsidRPr="008753C5">
        <w:rPr>
          <w:rFonts w:ascii="Arial" w:hAnsi="Arial" w:cs="Arial"/>
          <w:i/>
          <w:color w:val="000000" w:themeColor="text1"/>
          <w:sz w:val="16"/>
          <w:szCs w:val="20"/>
          <w:lang w:eastAsia="fr-FR"/>
        </w:rPr>
        <w:t> : vade-mecum – renforcer les usages du numérique)</w:t>
      </w:r>
    </w:p>
    <w:p w:rsidR="006154E4" w:rsidRDefault="006154E4">
      <w:pPr>
        <w:spacing w:after="0" w:line="240" w:lineRule="auto"/>
        <w:rPr>
          <w:rFonts w:ascii="Arial" w:hAnsi="Arial" w:cs="Arial"/>
        </w:rPr>
      </w:pPr>
      <w:r>
        <w:rPr>
          <w:rFonts w:ascii="Arial" w:hAnsi="Arial" w:cs="Arial"/>
        </w:rPr>
        <w:br w:type="page"/>
      </w:r>
    </w:p>
    <w:p w:rsidR="006154E4" w:rsidRPr="0061463C" w:rsidRDefault="006154E4" w:rsidP="00B644FB">
      <w:pPr>
        <w:pStyle w:val="Retraitnormal"/>
        <w:numPr>
          <w:ilvl w:val="0"/>
          <w:numId w:val="27"/>
        </w:numPr>
        <w:rPr>
          <w:rFonts w:ascii="Arial" w:hAnsi="Arial" w:cs="Arial"/>
          <w:b/>
          <w:sz w:val="22"/>
          <w:szCs w:val="22"/>
        </w:rPr>
      </w:pPr>
      <w:r w:rsidRPr="0061463C">
        <w:rPr>
          <w:rFonts w:ascii="Arial" w:hAnsi="Arial" w:cs="Arial"/>
          <w:b/>
          <w:sz w:val="22"/>
          <w:szCs w:val="22"/>
        </w:rPr>
        <w:lastRenderedPageBreak/>
        <w:t>Faciliter le travail collaboratif interdisciplinaire entre enseignant</w:t>
      </w:r>
      <w:r>
        <w:rPr>
          <w:rFonts w:ascii="Arial" w:hAnsi="Arial" w:cs="Arial"/>
          <w:b/>
          <w:sz w:val="22"/>
          <w:szCs w:val="22"/>
        </w:rPr>
        <w:t>(e)</w:t>
      </w:r>
      <w:r w:rsidRPr="0061463C">
        <w:rPr>
          <w:rFonts w:ascii="Arial" w:hAnsi="Arial" w:cs="Arial"/>
          <w:b/>
          <w:sz w:val="22"/>
          <w:szCs w:val="22"/>
        </w:rPr>
        <w:t>s</w:t>
      </w: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r>
        <w:rPr>
          <w:rFonts w:ascii="Arial" w:hAnsi="Arial" w:cs="Arial"/>
          <w:sz w:val="22"/>
          <w:szCs w:val="22"/>
        </w:rPr>
        <w:t xml:space="preserve">Avec les ENT </w:t>
      </w:r>
      <w:proofErr w:type="spellStart"/>
      <w:r>
        <w:rPr>
          <w:rFonts w:ascii="Arial" w:hAnsi="Arial" w:cs="Arial"/>
          <w:sz w:val="22"/>
          <w:szCs w:val="22"/>
        </w:rPr>
        <w:t>où</w:t>
      </w:r>
      <w:proofErr w:type="spellEnd"/>
      <w:r>
        <w:rPr>
          <w:rFonts w:ascii="Arial" w:hAnsi="Arial" w:cs="Arial"/>
          <w:sz w:val="22"/>
          <w:szCs w:val="22"/>
        </w:rPr>
        <w:t xml:space="preserve"> encore la plateforme MOODLE, il est aisé de créer des cours collaboratifs entre enseignant(e)s. Ces derniers peuvent ainsi alimenter en ressources, depuis le lycée ou la maison. Même si les temps d’échange en présentiels restent incontournables, le numérique permet de rendre le travail collaboratif plus productif dans la mesure où l’on peut contourner les contraintes inhérentes aux emplois du temps des enseignants.</w:t>
      </w:r>
    </w:p>
    <w:p w:rsidR="006154E4" w:rsidRPr="0031528B" w:rsidRDefault="006154E4" w:rsidP="00B644FB">
      <w:pPr>
        <w:pStyle w:val="Retraitnormal"/>
        <w:ind w:left="0"/>
        <w:rPr>
          <w:rFonts w:ascii="Arial" w:hAnsi="Arial" w:cs="Arial"/>
          <w:sz w:val="22"/>
          <w:szCs w:val="22"/>
        </w:rPr>
      </w:pPr>
    </w:p>
    <w:p w:rsidR="006154E4" w:rsidRPr="008753C5" w:rsidRDefault="006154E4" w:rsidP="00B644FB">
      <w:pPr>
        <w:spacing w:after="0" w:line="240" w:lineRule="auto"/>
        <w:rPr>
          <w:rFonts w:ascii="Arial" w:hAnsi="Arial" w:cs="Arial"/>
          <w:i/>
          <w:sz w:val="21"/>
          <w:szCs w:val="24"/>
          <w:lang w:eastAsia="fr-FR"/>
        </w:rPr>
      </w:pPr>
      <w:r w:rsidRPr="008753C5">
        <w:rPr>
          <w:rFonts w:ascii="Arial" w:hAnsi="Arial" w:cs="Arial"/>
          <w:i/>
          <w:sz w:val="20"/>
          <w:lang w:eastAsia="fr-FR"/>
        </w:rPr>
        <w:t xml:space="preserve">« Les usages du numérique dans le cadre de l’accompagnement personnalisé et de la consolidation visent </w:t>
      </w:r>
      <w:proofErr w:type="spellStart"/>
      <w:r w:rsidRPr="008753C5">
        <w:rPr>
          <w:rFonts w:ascii="Arial" w:hAnsi="Arial" w:cs="Arial"/>
          <w:i/>
          <w:sz w:val="20"/>
          <w:lang w:eastAsia="fr-FR"/>
        </w:rPr>
        <w:t>a</w:t>
      </w:r>
      <w:proofErr w:type="spellEnd"/>
      <w:r w:rsidRPr="008753C5">
        <w:rPr>
          <w:rFonts w:ascii="Arial" w:hAnsi="Arial" w:cs="Arial"/>
          <w:i/>
          <w:sz w:val="20"/>
          <w:lang w:eastAsia="fr-FR"/>
        </w:rPr>
        <w:t>̀ promouvoir et à faciliter l’individualisation du parcours de l’élève. Cela autorise la mise en œuvre de projets pluridisciplinaires et transversaux qui intègrent autour d’une thématique commune des ressources de diverses natures : leçons sonorisées, animations, vidéos interactives, exercices interactifs à correction automatique, etc. Cela peut concerner aussi bien le recueil que l’élaboration de supports. »</w:t>
      </w:r>
    </w:p>
    <w:p w:rsidR="006154E4" w:rsidRPr="008753C5" w:rsidRDefault="006154E4" w:rsidP="00B644FB">
      <w:pPr>
        <w:pStyle w:val="Default"/>
        <w:ind w:left="360"/>
        <w:jc w:val="right"/>
        <w:rPr>
          <w:rFonts w:ascii="Arial" w:hAnsi="Arial" w:cs="Arial"/>
          <w:i/>
          <w:sz w:val="16"/>
          <w:szCs w:val="20"/>
        </w:rPr>
      </w:pPr>
      <w:r w:rsidRPr="008753C5">
        <w:rPr>
          <w:rFonts w:ascii="Arial" w:hAnsi="Arial" w:cs="Arial"/>
          <w:i/>
          <w:color w:val="000000" w:themeColor="text1"/>
          <w:sz w:val="16"/>
          <w:szCs w:val="20"/>
          <w:lang w:eastAsia="fr-FR"/>
        </w:rPr>
        <w:t>(</w:t>
      </w:r>
      <w:r w:rsidR="00AE5A69" w:rsidRPr="008753C5">
        <w:rPr>
          <w:rFonts w:ascii="Arial" w:hAnsi="Arial" w:cs="Arial"/>
          <w:i/>
          <w:color w:val="000000" w:themeColor="text1"/>
          <w:sz w:val="16"/>
          <w:szCs w:val="20"/>
          <w:lang w:eastAsia="fr-FR"/>
        </w:rPr>
        <w:t>Source</w:t>
      </w:r>
      <w:r w:rsidRPr="008753C5">
        <w:rPr>
          <w:rFonts w:ascii="Arial" w:hAnsi="Arial" w:cs="Arial"/>
          <w:i/>
          <w:color w:val="000000" w:themeColor="text1"/>
          <w:sz w:val="16"/>
          <w:szCs w:val="20"/>
          <w:lang w:eastAsia="fr-FR"/>
        </w:rPr>
        <w:t> : vade-mecum – renforcer les usages du numérique)</w:t>
      </w: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p>
    <w:p w:rsidR="006154E4" w:rsidRPr="00B96010" w:rsidRDefault="006154E4" w:rsidP="00B644FB">
      <w:pPr>
        <w:pStyle w:val="Titre"/>
        <w:rPr>
          <w:sz w:val="40"/>
        </w:rPr>
      </w:pPr>
      <w:r w:rsidRPr="00B96010">
        <w:rPr>
          <w:sz w:val="40"/>
        </w:rPr>
        <w:t>Les contraintes du numérique en LP</w:t>
      </w:r>
    </w:p>
    <w:p w:rsidR="006154E4" w:rsidRDefault="006154E4" w:rsidP="00B644FB">
      <w:pPr>
        <w:pStyle w:val="Retraitnormal"/>
        <w:ind w:left="0"/>
        <w:rPr>
          <w:rFonts w:ascii="Arial" w:hAnsi="Arial" w:cs="Arial"/>
          <w:sz w:val="22"/>
          <w:szCs w:val="22"/>
        </w:rPr>
      </w:pPr>
    </w:p>
    <w:p w:rsidR="006154E4" w:rsidRDefault="006154E4" w:rsidP="00B644FB">
      <w:pPr>
        <w:pStyle w:val="Retraitnormal"/>
        <w:numPr>
          <w:ilvl w:val="0"/>
          <w:numId w:val="28"/>
        </w:numPr>
        <w:rPr>
          <w:rFonts w:ascii="Arial" w:hAnsi="Arial" w:cs="Arial"/>
          <w:sz w:val="22"/>
          <w:szCs w:val="22"/>
        </w:rPr>
      </w:pPr>
      <w:r w:rsidRPr="000F2338">
        <w:rPr>
          <w:rFonts w:ascii="Arial" w:hAnsi="Arial" w:cs="Arial"/>
          <w:b/>
          <w:sz w:val="22"/>
          <w:szCs w:val="22"/>
        </w:rPr>
        <w:t>Le numérique implique un changement de posture de l’enseignant</w:t>
      </w:r>
      <w:r>
        <w:rPr>
          <w:rFonts w:ascii="Arial" w:hAnsi="Arial" w:cs="Arial"/>
          <w:b/>
          <w:sz w:val="22"/>
          <w:szCs w:val="22"/>
        </w:rPr>
        <w:t>(e)</w:t>
      </w: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r>
        <w:rPr>
          <w:rFonts w:ascii="Arial" w:hAnsi="Arial" w:cs="Arial"/>
          <w:sz w:val="22"/>
          <w:szCs w:val="22"/>
        </w:rPr>
        <w:t>L’autonomie des élèves peut contraindre l’enseignant(e)</w:t>
      </w:r>
      <w:r w:rsidRPr="000F2338">
        <w:rPr>
          <w:rFonts w:ascii="Arial" w:hAnsi="Arial" w:cs="Arial"/>
          <w:sz w:val="22"/>
          <w:szCs w:val="22"/>
        </w:rPr>
        <w:t xml:space="preserve"> à </w:t>
      </w:r>
      <w:r>
        <w:rPr>
          <w:rFonts w:ascii="Arial" w:hAnsi="Arial" w:cs="Arial"/>
          <w:sz w:val="22"/>
          <w:szCs w:val="22"/>
        </w:rPr>
        <w:t xml:space="preserve">changer </w:t>
      </w:r>
      <w:r w:rsidRPr="000F2338">
        <w:rPr>
          <w:rFonts w:ascii="Arial" w:hAnsi="Arial" w:cs="Arial"/>
          <w:sz w:val="22"/>
          <w:szCs w:val="22"/>
        </w:rPr>
        <w:t>sa posture avec l’élève</w:t>
      </w:r>
      <w:r>
        <w:rPr>
          <w:rFonts w:ascii="Arial" w:hAnsi="Arial" w:cs="Arial"/>
          <w:sz w:val="22"/>
          <w:szCs w:val="22"/>
        </w:rPr>
        <w:t>. Les élèves lui tournent les dos en quelque sorte pour se concentrer sur leurs activités. Ce qui peut être déstabilisant pour l’enseignant(e)</w:t>
      </w:r>
      <w:r w:rsidRPr="000F2338">
        <w:rPr>
          <w:rFonts w:ascii="Arial" w:hAnsi="Arial" w:cs="Arial"/>
          <w:sz w:val="22"/>
          <w:szCs w:val="22"/>
        </w:rPr>
        <w:t xml:space="preserve"> </w:t>
      </w:r>
      <w:r>
        <w:rPr>
          <w:rFonts w:ascii="Arial" w:hAnsi="Arial" w:cs="Arial"/>
          <w:sz w:val="22"/>
          <w:szCs w:val="22"/>
        </w:rPr>
        <w:t xml:space="preserve">qui peut alors avoir la sensation de perdre le contrôle de la classe. Il/elle doit ainsi apprendre à devenir </w:t>
      </w:r>
      <w:r w:rsidRPr="000F2338">
        <w:rPr>
          <w:rFonts w:ascii="Arial" w:hAnsi="Arial" w:cs="Arial"/>
          <w:sz w:val="22"/>
          <w:szCs w:val="22"/>
        </w:rPr>
        <w:t>médiateur</w:t>
      </w:r>
      <w:r>
        <w:rPr>
          <w:rFonts w:ascii="Arial" w:hAnsi="Arial" w:cs="Arial"/>
          <w:sz w:val="22"/>
          <w:szCs w:val="22"/>
        </w:rPr>
        <w:t>(</w:t>
      </w:r>
      <w:proofErr w:type="spellStart"/>
      <w:r>
        <w:rPr>
          <w:rFonts w:ascii="Arial" w:hAnsi="Arial" w:cs="Arial"/>
          <w:sz w:val="22"/>
          <w:szCs w:val="22"/>
        </w:rPr>
        <w:t>trice</w:t>
      </w:r>
      <w:proofErr w:type="spellEnd"/>
      <w:r>
        <w:rPr>
          <w:rFonts w:ascii="Arial" w:hAnsi="Arial" w:cs="Arial"/>
          <w:sz w:val="22"/>
          <w:szCs w:val="22"/>
        </w:rPr>
        <w:t>)</w:t>
      </w:r>
      <w:r w:rsidRPr="000F2338">
        <w:rPr>
          <w:rFonts w:ascii="Arial" w:hAnsi="Arial" w:cs="Arial"/>
          <w:sz w:val="22"/>
          <w:szCs w:val="22"/>
        </w:rPr>
        <w:t xml:space="preserve"> ou accompagnateur</w:t>
      </w:r>
      <w:r>
        <w:rPr>
          <w:rFonts w:ascii="Arial" w:hAnsi="Arial" w:cs="Arial"/>
          <w:sz w:val="22"/>
          <w:szCs w:val="22"/>
        </w:rPr>
        <w:t>(</w:t>
      </w:r>
      <w:proofErr w:type="spellStart"/>
      <w:r>
        <w:rPr>
          <w:rFonts w:ascii="Arial" w:hAnsi="Arial" w:cs="Arial"/>
          <w:sz w:val="22"/>
          <w:szCs w:val="22"/>
        </w:rPr>
        <w:t>trice</w:t>
      </w:r>
      <w:proofErr w:type="spellEnd"/>
      <w:r>
        <w:rPr>
          <w:rFonts w:ascii="Arial" w:hAnsi="Arial" w:cs="Arial"/>
          <w:sz w:val="22"/>
          <w:szCs w:val="22"/>
        </w:rPr>
        <w:t>)</w:t>
      </w:r>
      <w:r w:rsidRPr="000F2338">
        <w:rPr>
          <w:rFonts w:ascii="Arial" w:hAnsi="Arial" w:cs="Arial"/>
          <w:sz w:val="22"/>
          <w:szCs w:val="22"/>
        </w:rPr>
        <w:t>.</w:t>
      </w:r>
      <w:r>
        <w:rPr>
          <w:rFonts w:ascii="Arial" w:hAnsi="Arial" w:cs="Arial"/>
          <w:sz w:val="22"/>
          <w:szCs w:val="22"/>
        </w:rPr>
        <w:t xml:space="preserve"> Les lancements de séance, les remédiations collectives ou les mises en commun s’avèrent indispensable pour structurer le bon déroulement de la séance et instaurer des temps de repos pour les élèves. Une activité numérique peut ainsi aboutir à la construction d’une trace écrite, afin de varier les supports de travail et éviter l’apparition d’une monotonie dans le travail sur ordinateur ou tablette.</w:t>
      </w:r>
    </w:p>
    <w:p w:rsidR="006154E4" w:rsidRDefault="006154E4" w:rsidP="00B644FB">
      <w:pPr>
        <w:pStyle w:val="Retraitnormal"/>
        <w:ind w:left="0"/>
        <w:rPr>
          <w:rFonts w:ascii="Arial" w:hAnsi="Arial" w:cs="Arial"/>
          <w:sz w:val="22"/>
          <w:szCs w:val="22"/>
        </w:rPr>
      </w:pPr>
    </w:p>
    <w:p w:rsidR="006154E4" w:rsidRDefault="006154E4" w:rsidP="00B644FB">
      <w:pPr>
        <w:spacing w:after="0" w:line="240" w:lineRule="auto"/>
        <w:rPr>
          <w:rFonts w:ascii="Arial" w:hAnsi="Arial" w:cs="Arial"/>
          <w:i/>
          <w:sz w:val="20"/>
          <w:lang w:eastAsia="fr-FR"/>
        </w:rPr>
      </w:pPr>
      <w:r w:rsidRPr="008753C5">
        <w:rPr>
          <w:rFonts w:ascii="Arial" w:hAnsi="Arial" w:cs="Arial"/>
          <w:i/>
          <w:sz w:val="20"/>
          <w:lang w:eastAsia="fr-FR"/>
        </w:rPr>
        <w:t xml:space="preserve">« La transformation numérique questionne la forme scolaire car les usages pédagogiques du digital construisent une autre relation entre enseignants et élèves. Elle permet de développer des approches participatives et collaboratives, dans et hors la classe, l’engagement et l’autonomie des élèves pour des apprentissages de qualité́. Elle place ou nécessite de placer l’élève en situation d’apprendre </w:t>
      </w:r>
      <w:proofErr w:type="spellStart"/>
      <w:r w:rsidRPr="008753C5">
        <w:rPr>
          <w:rFonts w:ascii="Arial" w:hAnsi="Arial" w:cs="Arial"/>
          <w:i/>
          <w:sz w:val="20"/>
          <w:lang w:eastAsia="fr-FR"/>
        </w:rPr>
        <w:t>a</w:t>
      </w:r>
      <w:proofErr w:type="spellEnd"/>
      <w:r w:rsidRPr="008753C5">
        <w:rPr>
          <w:rFonts w:ascii="Arial" w:hAnsi="Arial" w:cs="Arial"/>
          <w:i/>
          <w:sz w:val="20"/>
          <w:lang w:eastAsia="fr-FR"/>
        </w:rPr>
        <w:t>̀ apprendre. »</w:t>
      </w:r>
    </w:p>
    <w:p w:rsidR="006154E4" w:rsidRPr="008753C5" w:rsidRDefault="006154E4" w:rsidP="00B644FB">
      <w:pPr>
        <w:pStyle w:val="Default"/>
        <w:ind w:left="360"/>
        <w:jc w:val="right"/>
        <w:rPr>
          <w:rFonts w:ascii="Arial" w:hAnsi="Arial" w:cs="Arial"/>
          <w:i/>
          <w:sz w:val="16"/>
          <w:szCs w:val="20"/>
        </w:rPr>
      </w:pPr>
      <w:r w:rsidRPr="008753C5">
        <w:rPr>
          <w:rFonts w:ascii="Arial" w:hAnsi="Arial" w:cs="Arial"/>
          <w:i/>
          <w:color w:val="000000" w:themeColor="text1"/>
          <w:sz w:val="16"/>
          <w:szCs w:val="20"/>
          <w:lang w:eastAsia="fr-FR"/>
        </w:rPr>
        <w:t>(</w:t>
      </w:r>
      <w:r w:rsidR="00AE5A69" w:rsidRPr="008753C5">
        <w:rPr>
          <w:rFonts w:ascii="Arial" w:hAnsi="Arial" w:cs="Arial"/>
          <w:i/>
          <w:color w:val="000000" w:themeColor="text1"/>
          <w:sz w:val="16"/>
          <w:szCs w:val="20"/>
          <w:lang w:eastAsia="fr-FR"/>
        </w:rPr>
        <w:t>Source</w:t>
      </w:r>
      <w:r w:rsidRPr="008753C5">
        <w:rPr>
          <w:rFonts w:ascii="Arial" w:hAnsi="Arial" w:cs="Arial"/>
          <w:i/>
          <w:color w:val="000000" w:themeColor="text1"/>
          <w:sz w:val="16"/>
          <w:szCs w:val="20"/>
          <w:lang w:eastAsia="fr-FR"/>
        </w:rPr>
        <w:t> : vade-mecum – renforcer les usages du numérique)</w:t>
      </w:r>
    </w:p>
    <w:p w:rsidR="006154E4" w:rsidRPr="008753C5" w:rsidRDefault="006154E4" w:rsidP="00B644FB">
      <w:pPr>
        <w:spacing w:after="0" w:line="240" w:lineRule="auto"/>
        <w:rPr>
          <w:rFonts w:ascii="Arial" w:hAnsi="Arial" w:cs="Arial"/>
          <w:i/>
          <w:sz w:val="20"/>
          <w:lang w:eastAsia="fr-FR"/>
        </w:rPr>
      </w:pPr>
    </w:p>
    <w:p w:rsidR="006154E4" w:rsidRDefault="006154E4" w:rsidP="00B644FB">
      <w:pPr>
        <w:pStyle w:val="Retraitnormal"/>
        <w:ind w:left="0"/>
        <w:rPr>
          <w:rFonts w:ascii="Arial" w:hAnsi="Arial" w:cs="Arial"/>
          <w:sz w:val="22"/>
          <w:szCs w:val="22"/>
        </w:rPr>
      </w:pPr>
    </w:p>
    <w:p w:rsidR="006154E4" w:rsidRDefault="006154E4" w:rsidP="00B644FB">
      <w:pPr>
        <w:pStyle w:val="Retraitnormal"/>
        <w:numPr>
          <w:ilvl w:val="0"/>
          <w:numId w:val="28"/>
        </w:numPr>
        <w:rPr>
          <w:rFonts w:ascii="Arial" w:hAnsi="Arial" w:cs="Arial"/>
          <w:sz w:val="22"/>
          <w:szCs w:val="22"/>
        </w:rPr>
      </w:pPr>
      <w:r w:rsidRPr="000F2338">
        <w:rPr>
          <w:rFonts w:ascii="Arial" w:hAnsi="Arial" w:cs="Arial"/>
          <w:b/>
          <w:sz w:val="22"/>
          <w:szCs w:val="22"/>
        </w:rPr>
        <w:t>Gérer les différences de rythmes de travail des élèves</w:t>
      </w:r>
    </w:p>
    <w:p w:rsidR="006154E4"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r>
        <w:rPr>
          <w:rFonts w:ascii="Arial" w:hAnsi="Arial" w:cs="Arial"/>
          <w:sz w:val="22"/>
          <w:szCs w:val="22"/>
        </w:rPr>
        <w:t>Le numérique permet l’adaptation aux différents rythmes de travail, ce qui favorise un apprentissage de qualité. Mais attention à prévoir des prolongations pour l’élève qui termine son activité en utilisant la moitié du temps imparti, au risque de déstabiliser l’ambiance de travail de la classe, notamment dans les classes difficiles. La préparation des séances peut ainsi s’avérer chronophage pour les premières séquences sollicitant le numérique. D’autres alternatives sont possibles pour occuper les élèves les plus rapides :</w:t>
      </w:r>
    </w:p>
    <w:p w:rsidR="006154E4" w:rsidRDefault="006154E4" w:rsidP="00B644FB">
      <w:pPr>
        <w:pStyle w:val="Retraitnormal"/>
        <w:ind w:left="0"/>
        <w:rPr>
          <w:rFonts w:ascii="Arial" w:hAnsi="Arial" w:cs="Arial"/>
          <w:sz w:val="22"/>
          <w:szCs w:val="22"/>
        </w:rPr>
      </w:pPr>
    </w:p>
    <w:p w:rsidR="006154E4" w:rsidRDefault="006154E4" w:rsidP="00B644FB">
      <w:pPr>
        <w:pStyle w:val="Retraitnormal"/>
        <w:numPr>
          <w:ilvl w:val="0"/>
          <w:numId w:val="24"/>
        </w:numPr>
        <w:rPr>
          <w:rFonts w:ascii="Arial" w:hAnsi="Arial" w:cs="Arial"/>
          <w:sz w:val="22"/>
          <w:szCs w:val="22"/>
        </w:rPr>
      </w:pPr>
      <w:r>
        <w:rPr>
          <w:rFonts w:ascii="Arial" w:hAnsi="Arial" w:cs="Arial"/>
          <w:sz w:val="22"/>
          <w:szCs w:val="22"/>
        </w:rPr>
        <w:t>Tutorat entre pairs : valoriser les compétences des élèves au service des plus fragiles</w:t>
      </w:r>
    </w:p>
    <w:p w:rsidR="006154E4" w:rsidRDefault="006154E4" w:rsidP="00B644FB">
      <w:pPr>
        <w:pStyle w:val="Retraitnormal"/>
        <w:numPr>
          <w:ilvl w:val="0"/>
          <w:numId w:val="24"/>
        </w:numPr>
        <w:rPr>
          <w:rFonts w:ascii="Arial" w:hAnsi="Arial" w:cs="Arial"/>
          <w:sz w:val="22"/>
          <w:szCs w:val="22"/>
        </w:rPr>
      </w:pPr>
      <w:r>
        <w:rPr>
          <w:rFonts w:ascii="Arial" w:hAnsi="Arial" w:cs="Arial"/>
          <w:sz w:val="22"/>
          <w:szCs w:val="22"/>
        </w:rPr>
        <w:t>Jeux éducatifs</w:t>
      </w:r>
    </w:p>
    <w:p w:rsidR="006154E4" w:rsidRDefault="006154E4" w:rsidP="00B644FB">
      <w:pPr>
        <w:pStyle w:val="Retraitnormal"/>
        <w:numPr>
          <w:ilvl w:val="0"/>
          <w:numId w:val="24"/>
        </w:numPr>
        <w:rPr>
          <w:rFonts w:ascii="Arial" w:hAnsi="Arial" w:cs="Arial"/>
          <w:sz w:val="22"/>
          <w:szCs w:val="22"/>
        </w:rPr>
      </w:pPr>
      <w:r>
        <w:rPr>
          <w:rFonts w:ascii="Arial" w:hAnsi="Arial" w:cs="Arial"/>
          <w:sz w:val="22"/>
          <w:szCs w:val="22"/>
        </w:rPr>
        <w:t>Revenir sur une activité numérique d’une séquence antérieure (rappel)</w:t>
      </w:r>
    </w:p>
    <w:p w:rsidR="006154E4" w:rsidRPr="000F2338" w:rsidRDefault="006154E4" w:rsidP="00B644FB">
      <w:pPr>
        <w:pStyle w:val="Retraitnormal"/>
        <w:ind w:left="0"/>
        <w:rPr>
          <w:rFonts w:ascii="Arial" w:hAnsi="Arial" w:cs="Arial"/>
          <w:sz w:val="22"/>
          <w:szCs w:val="22"/>
        </w:rPr>
      </w:pPr>
    </w:p>
    <w:p w:rsidR="006154E4" w:rsidRDefault="006154E4" w:rsidP="00B644FB">
      <w:pPr>
        <w:pStyle w:val="Retraitnormal"/>
        <w:ind w:left="0"/>
        <w:rPr>
          <w:rFonts w:ascii="Arial" w:hAnsi="Arial" w:cs="Arial"/>
          <w:sz w:val="22"/>
          <w:szCs w:val="22"/>
        </w:rPr>
      </w:pPr>
      <w:r>
        <w:rPr>
          <w:rFonts w:ascii="Arial" w:hAnsi="Arial" w:cs="Arial"/>
          <w:sz w:val="22"/>
          <w:szCs w:val="22"/>
        </w:rPr>
        <w:t>Un choix sera alors porté auprès de l’enseignant(e) qui devra privilégier la quantité de travail ou la qualité de l’apprentissage.</w:t>
      </w:r>
    </w:p>
    <w:p w:rsidR="006154E4" w:rsidRDefault="006154E4" w:rsidP="00B644FB">
      <w:pPr>
        <w:pStyle w:val="Retraitnormal"/>
        <w:ind w:left="0"/>
        <w:rPr>
          <w:rFonts w:ascii="Arial" w:hAnsi="Arial" w:cs="Arial"/>
          <w:sz w:val="22"/>
          <w:szCs w:val="22"/>
        </w:rPr>
      </w:pPr>
    </w:p>
    <w:p w:rsidR="006154E4" w:rsidRDefault="006154E4" w:rsidP="00B644FB">
      <w:pPr>
        <w:spacing w:after="0" w:line="240" w:lineRule="auto"/>
        <w:jc w:val="both"/>
        <w:rPr>
          <w:rFonts w:ascii="Arial" w:hAnsi="Arial" w:cs="Arial"/>
        </w:rPr>
      </w:pPr>
    </w:p>
    <w:p w:rsidR="006154E4" w:rsidRDefault="006154E4" w:rsidP="00B644FB">
      <w:pPr>
        <w:pStyle w:val="Retraitnormal"/>
        <w:numPr>
          <w:ilvl w:val="0"/>
          <w:numId w:val="28"/>
        </w:numPr>
        <w:rPr>
          <w:rFonts w:ascii="Arial" w:hAnsi="Arial" w:cs="Arial"/>
          <w:sz w:val="22"/>
          <w:szCs w:val="22"/>
        </w:rPr>
      </w:pPr>
      <w:r w:rsidRPr="000F2338">
        <w:rPr>
          <w:rFonts w:ascii="Arial" w:hAnsi="Arial" w:cs="Arial"/>
          <w:b/>
          <w:sz w:val="22"/>
          <w:szCs w:val="22"/>
        </w:rPr>
        <w:t xml:space="preserve">Gérer </w:t>
      </w:r>
      <w:r>
        <w:rPr>
          <w:rFonts w:ascii="Arial" w:hAnsi="Arial" w:cs="Arial"/>
          <w:b/>
          <w:sz w:val="22"/>
          <w:szCs w:val="22"/>
        </w:rPr>
        <w:t>le volume sonore de la classe</w:t>
      </w:r>
    </w:p>
    <w:p w:rsidR="006154E4" w:rsidRDefault="006154E4" w:rsidP="00B644FB">
      <w:pPr>
        <w:pStyle w:val="Retraitnormal"/>
        <w:ind w:left="0"/>
        <w:rPr>
          <w:rFonts w:ascii="Arial" w:hAnsi="Arial" w:cs="Arial"/>
          <w:sz w:val="22"/>
          <w:szCs w:val="22"/>
        </w:rPr>
      </w:pPr>
    </w:p>
    <w:p w:rsidR="006154E4" w:rsidRPr="00F442BC" w:rsidRDefault="006154E4" w:rsidP="00B644FB">
      <w:pPr>
        <w:pStyle w:val="Retraitnormal"/>
        <w:ind w:left="0"/>
        <w:rPr>
          <w:rFonts w:ascii="Arial" w:hAnsi="Arial" w:cs="Arial"/>
          <w:sz w:val="22"/>
          <w:szCs w:val="22"/>
        </w:rPr>
      </w:pPr>
      <w:r>
        <w:rPr>
          <w:rFonts w:ascii="Arial" w:hAnsi="Arial" w:cs="Arial"/>
          <w:sz w:val="22"/>
          <w:szCs w:val="22"/>
        </w:rPr>
        <w:t>L’ambition de tout enseignant(e) de voir les élèves travailler en autonomie s’accompagne souvent d’une communication orale entre élèves qui peut vite atteindre un volume sonore élevé. D’où la forte nécessité de créer des temps de concertation.</w:t>
      </w:r>
    </w:p>
    <w:p w:rsidR="006154E4" w:rsidRDefault="006154E4">
      <w:pPr>
        <w:spacing w:after="0" w:line="240" w:lineRule="auto"/>
        <w:rPr>
          <w:rFonts w:ascii="Arial" w:hAnsi="Arial" w:cs="Arial"/>
        </w:rPr>
      </w:pPr>
      <w:r>
        <w:rPr>
          <w:rFonts w:ascii="Arial" w:hAnsi="Arial" w:cs="Arial"/>
        </w:rPr>
        <w:br w:type="page"/>
      </w:r>
    </w:p>
    <w:p w:rsidR="006154E4" w:rsidRPr="00B96010" w:rsidRDefault="006154E4" w:rsidP="00B644FB">
      <w:pPr>
        <w:pStyle w:val="Titre"/>
        <w:rPr>
          <w:sz w:val="40"/>
        </w:rPr>
      </w:pPr>
      <w:r w:rsidRPr="00B96010">
        <w:rPr>
          <w:sz w:val="40"/>
        </w:rPr>
        <w:lastRenderedPageBreak/>
        <w:t>La réalité virtuelle pour le développement des compétences</w:t>
      </w:r>
    </w:p>
    <w:p w:rsidR="006154E4" w:rsidRPr="00D67542" w:rsidRDefault="006154E4" w:rsidP="00B644FB">
      <w:pPr>
        <w:spacing w:after="0" w:line="240" w:lineRule="auto"/>
        <w:jc w:val="both"/>
        <w:rPr>
          <w:rFonts w:ascii="Arial" w:hAnsi="Arial" w:cs="Arial"/>
          <w:color w:val="000000" w:themeColor="text1"/>
        </w:rPr>
      </w:pPr>
    </w:p>
    <w:p w:rsidR="006154E4" w:rsidRPr="008753C5" w:rsidRDefault="006154E4" w:rsidP="00B644FB">
      <w:pPr>
        <w:spacing w:after="0" w:line="240" w:lineRule="auto"/>
        <w:jc w:val="both"/>
        <w:rPr>
          <w:rFonts w:ascii="Arial" w:hAnsi="Arial" w:cs="Arial"/>
          <w:i/>
          <w:color w:val="000000" w:themeColor="text1"/>
          <w:sz w:val="21"/>
          <w:szCs w:val="24"/>
          <w:lang w:eastAsia="fr-FR"/>
        </w:rPr>
      </w:pPr>
      <w:r w:rsidRPr="008753C5">
        <w:rPr>
          <w:rFonts w:ascii="Arial" w:hAnsi="Arial" w:cs="Arial"/>
          <w:i/>
          <w:color w:val="000000" w:themeColor="text1"/>
          <w:sz w:val="20"/>
          <w:lang w:eastAsia="fr-FR"/>
        </w:rPr>
        <w:t xml:space="preserve">« La réalité́ virtuelle, par ses possibilités d’immersion dans des univers rendus très réalistes, permet de créer un « troisième lieu de formation », aux côtés de l’École et de l’Entreprise, et autorise ainsi le formateur à placer l’apprenant dans des situations professionnelles « vivantes », complexes, conformes </w:t>
      </w:r>
      <w:proofErr w:type="spellStart"/>
      <w:r w:rsidRPr="008753C5">
        <w:rPr>
          <w:rFonts w:ascii="Arial" w:hAnsi="Arial" w:cs="Arial"/>
          <w:i/>
          <w:color w:val="000000" w:themeColor="text1"/>
          <w:sz w:val="20"/>
          <w:lang w:eastAsia="fr-FR"/>
        </w:rPr>
        <w:t>a</w:t>
      </w:r>
      <w:proofErr w:type="spellEnd"/>
      <w:r w:rsidRPr="008753C5">
        <w:rPr>
          <w:rFonts w:ascii="Arial" w:hAnsi="Arial" w:cs="Arial"/>
          <w:i/>
          <w:color w:val="000000" w:themeColor="text1"/>
          <w:sz w:val="20"/>
          <w:lang w:eastAsia="fr-FR"/>
        </w:rPr>
        <w:t xml:space="preserve">̀ celles qu’il vivra ensuite. Complémentaires aux plateaux techniques, qui servent notamment </w:t>
      </w:r>
      <w:proofErr w:type="spellStart"/>
      <w:r w:rsidRPr="008753C5">
        <w:rPr>
          <w:rFonts w:ascii="Arial" w:hAnsi="Arial" w:cs="Arial"/>
          <w:i/>
          <w:color w:val="000000" w:themeColor="text1"/>
          <w:sz w:val="20"/>
          <w:lang w:eastAsia="fr-FR"/>
        </w:rPr>
        <w:t>a</w:t>
      </w:r>
      <w:proofErr w:type="spellEnd"/>
      <w:r w:rsidRPr="008753C5">
        <w:rPr>
          <w:rFonts w:ascii="Arial" w:hAnsi="Arial" w:cs="Arial"/>
          <w:i/>
          <w:color w:val="000000" w:themeColor="text1"/>
          <w:sz w:val="20"/>
          <w:lang w:eastAsia="fr-FR"/>
        </w:rPr>
        <w:t xml:space="preserve">̀ travailler les gestes techniques, et aux PFMP (périodes de formations en milieu professionnel) qui insèrent particulièrement l’enlève au cœur des activités professionnelles, les scénarios de réalité́ virtuelle le placent en situation complètement adaptée au niveau de qualification attendu, lui demandant de manifester ses compétences sans risque pour l’économie, l’environnement, l’intégrité́ physique des personnes ou la pérennité́ des biens. </w:t>
      </w:r>
    </w:p>
    <w:p w:rsidR="006154E4" w:rsidRPr="008753C5" w:rsidRDefault="006154E4" w:rsidP="00B644FB">
      <w:pPr>
        <w:spacing w:after="0" w:line="240" w:lineRule="auto"/>
        <w:jc w:val="both"/>
        <w:rPr>
          <w:rFonts w:ascii="Arial" w:hAnsi="Arial" w:cs="Arial"/>
          <w:i/>
          <w:color w:val="000000" w:themeColor="text1"/>
          <w:sz w:val="20"/>
          <w:lang w:eastAsia="fr-FR"/>
        </w:rPr>
      </w:pPr>
      <w:r w:rsidRPr="008753C5">
        <w:rPr>
          <w:rFonts w:ascii="Arial" w:hAnsi="Arial" w:cs="Arial"/>
          <w:i/>
          <w:color w:val="000000" w:themeColor="text1"/>
          <w:sz w:val="20"/>
          <w:lang w:eastAsia="fr-FR"/>
        </w:rPr>
        <w:t xml:space="preserve">Placé ainsi dans quelques situations emblématiques des métiers préparés, l’élève est également « observé » par le simulateur numérique qui recueillera ses performances et qui pourra lui permettre de les revoir ou de les vivre </w:t>
      </w:r>
      <w:proofErr w:type="spellStart"/>
      <w:r w:rsidRPr="008753C5">
        <w:rPr>
          <w:rFonts w:ascii="Arial" w:hAnsi="Arial" w:cs="Arial"/>
          <w:i/>
          <w:color w:val="000000" w:themeColor="text1"/>
          <w:sz w:val="20"/>
          <w:lang w:eastAsia="fr-FR"/>
        </w:rPr>
        <w:t>a</w:t>
      </w:r>
      <w:proofErr w:type="spellEnd"/>
      <w:r w:rsidRPr="008753C5">
        <w:rPr>
          <w:rFonts w:ascii="Arial" w:hAnsi="Arial" w:cs="Arial"/>
          <w:i/>
          <w:color w:val="000000" w:themeColor="text1"/>
          <w:sz w:val="20"/>
          <w:lang w:eastAsia="fr-FR"/>
        </w:rPr>
        <w:t xml:space="preserve">̀ nouveau. Cette traçabilité́ numérique de l’action est propice </w:t>
      </w:r>
      <w:proofErr w:type="spellStart"/>
      <w:r w:rsidRPr="008753C5">
        <w:rPr>
          <w:rFonts w:ascii="Arial" w:hAnsi="Arial" w:cs="Arial"/>
          <w:i/>
          <w:color w:val="000000" w:themeColor="text1"/>
          <w:sz w:val="20"/>
          <w:lang w:eastAsia="fr-FR"/>
        </w:rPr>
        <w:t>a</w:t>
      </w:r>
      <w:proofErr w:type="spellEnd"/>
      <w:r w:rsidRPr="008753C5">
        <w:rPr>
          <w:rFonts w:ascii="Arial" w:hAnsi="Arial" w:cs="Arial"/>
          <w:i/>
          <w:color w:val="000000" w:themeColor="text1"/>
          <w:sz w:val="20"/>
          <w:lang w:eastAsia="fr-FR"/>
        </w:rPr>
        <w:t xml:space="preserve">̀ la comparaison des manières de faire des élèves entre eux, à celles de professionnels expérimentés, et autorise le retour sur l’action pour ouvrir à la mémoire du vécu par les techniques de l’explicitation. Cela ouvre à une nouvelle professionnalité́ du formateur, moins contraint </w:t>
      </w:r>
      <w:proofErr w:type="spellStart"/>
      <w:r w:rsidRPr="008753C5">
        <w:rPr>
          <w:rFonts w:ascii="Arial" w:hAnsi="Arial" w:cs="Arial"/>
          <w:i/>
          <w:color w:val="000000" w:themeColor="text1"/>
          <w:sz w:val="20"/>
          <w:lang w:eastAsia="fr-FR"/>
        </w:rPr>
        <w:t>a</w:t>
      </w:r>
      <w:proofErr w:type="spellEnd"/>
      <w:r w:rsidRPr="008753C5">
        <w:rPr>
          <w:rFonts w:ascii="Arial" w:hAnsi="Arial" w:cs="Arial"/>
          <w:i/>
          <w:color w:val="000000" w:themeColor="text1"/>
          <w:sz w:val="20"/>
          <w:lang w:eastAsia="fr-FR"/>
        </w:rPr>
        <w:t xml:space="preserve">̀ l’assistance durant la réalisation des actions, mais plus présent dans l’analyse de l’action et plus agile pour différentier les apprentissages. » </w:t>
      </w:r>
    </w:p>
    <w:p w:rsidR="006154E4" w:rsidRPr="0064525B" w:rsidRDefault="006154E4" w:rsidP="00B644FB">
      <w:pPr>
        <w:spacing w:after="0" w:line="240" w:lineRule="auto"/>
        <w:jc w:val="right"/>
        <w:rPr>
          <w:rFonts w:ascii="Arial" w:hAnsi="Arial" w:cs="Arial"/>
          <w:i/>
          <w:color w:val="000000" w:themeColor="text1"/>
          <w:lang w:eastAsia="fr-FR"/>
        </w:rPr>
      </w:pPr>
      <w:r w:rsidRPr="0064525B">
        <w:rPr>
          <w:rFonts w:ascii="Arial" w:hAnsi="Arial" w:cs="Arial"/>
          <w:i/>
          <w:color w:val="000000" w:themeColor="text1"/>
          <w:sz w:val="16"/>
          <w:szCs w:val="16"/>
          <w:lang w:eastAsia="fr-FR"/>
        </w:rPr>
        <w:t>(</w:t>
      </w:r>
      <w:r w:rsidR="00AE5A69" w:rsidRPr="0064525B">
        <w:rPr>
          <w:rFonts w:ascii="Arial" w:hAnsi="Arial" w:cs="Arial"/>
          <w:i/>
          <w:color w:val="000000" w:themeColor="text1"/>
          <w:sz w:val="16"/>
          <w:szCs w:val="16"/>
          <w:lang w:eastAsia="fr-FR"/>
        </w:rPr>
        <w:t>Source</w:t>
      </w:r>
      <w:r w:rsidRPr="0064525B">
        <w:rPr>
          <w:rFonts w:ascii="Arial" w:hAnsi="Arial" w:cs="Arial"/>
          <w:i/>
          <w:color w:val="000000" w:themeColor="text1"/>
          <w:sz w:val="16"/>
          <w:szCs w:val="16"/>
          <w:lang w:eastAsia="fr-FR"/>
        </w:rPr>
        <w:t> : vade-mecum – renforcer les usages du numérique)</w:t>
      </w:r>
    </w:p>
    <w:p w:rsidR="006154E4" w:rsidRDefault="006154E4" w:rsidP="00B644FB">
      <w:pPr>
        <w:spacing w:after="0" w:line="240" w:lineRule="auto"/>
        <w:jc w:val="both"/>
        <w:rPr>
          <w:rFonts w:ascii="Arial" w:hAnsi="Arial" w:cs="Arial"/>
          <w:color w:val="000000" w:themeColor="text1"/>
        </w:rPr>
      </w:pPr>
    </w:p>
    <w:p w:rsidR="006154E4" w:rsidRPr="006A657B" w:rsidRDefault="006154E4" w:rsidP="00B644FB">
      <w:pPr>
        <w:spacing w:after="0" w:line="240" w:lineRule="auto"/>
        <w:jc w:val="both"/>
        <w:rPr>
          <w:rFonts w:ascii="Arial" w:hAnsi="Arial" w:cs="Arial"/>
          <w:color w:val="000000" w:themeColor="text1"/>
        </w:rPr>
      </w:pPr>
      <w:r w:rsidRPr="006A657B">
        <w:rPr>
          <w:rFonts w:ascii="Arial" w:hAnsi="Arial" w:cs="Arial"/>
          <w:color w:val="000000" w:themeColor="text1"/>
        </w:rPr>
        <w:t xml:space="preserve">Les outils de réalité virtuelle trouvent toute leur place en LP pour plusieurs raisons. Ainsi le simulateur peinture de </w:t>
      </w:r>
      <w:proofErr w:type="spellStart"/>
      <w:r w:rsidRPr="006A657B">
        <w:rPr>
          <w:rFonts w:ascii="Arial" w:hAnsi="Arial" w:cs="Arial"/>
          <w:color w:val="000000" w:themeColor="text1"/>
        </w:rPr>
        <w:t>Simspray</w:t>
      </w:r>
      <w:proofErr w:type="spellEnd"/>
      <w:r w:rsidRPr="006A657B">
        <w:rPr>
          <w:rFonts w:ascii="Arial" w:hAnsi="Arial" w:cs="Arial"/>
          <w:color w:val="000000" w:themeColor="text1"/>
        </w:rPr>
        <w:t xml:space="preserve"> permet de :</w:t>
      </w:r>
    </w:p>
    <w:p w:rsidR="006154E4" w:rsidRPr="006A657B" w:rsidRDefault="006154E4" w:rsidP="00881688">
      <w:pPr>
        <w:pStyle w:val="Paragraphedeliste"/>
        <w:numPr>
          <w:ilvl w:val="0"/>
          <w:numId w:val="29"/>
        </w:numPr>
        <w:spacing w:before="120" w:after="0" w:line="240" w:lineRule="auto"/>
        <w:ind w:left="714" w:hanging="357"/>
        <w:jc w:val="both"/>
        <w:rPr>
          <w:rFonts w:ascii="Arial" w:hAnsi="Arial" w:cs="Arial"/>
          <w:color w:val="000000" w:themeColor="text1"/>
          <w:sz w:val="22"/>
          <w:szCs w:val="22"/>
        </w:rPr>
      </w:pPr>
      <w:r w:rsidRPr="006A657B">
        <w:rPr>
          <w:rFonts w:ascii="Arial" w:hAnsi="Arial" w:cs="Arial"/>
          <w:color w:val="000000" w:themeColor="text1"/>
          <w:sz w:val="22"/>
          <w:szCs w:val="22"/>
        </w:rPr>
        <w:t>Créer un 3</w:t>
      </w:r>
      <w:r w:rsidRPr="006A657B">
        <w:rPr>
          <w:rFonts w:ascii="Arial" w:hAnsi="Arial" w:cs="Arial"/>
          <w:color w:val="000000" w:themeColor="text1"/>
          <w:sz w:val="22"/>
          <w:szCs w:val="22"/>
          <w:vertAlign w:val="superscript"/>
        </w:rPr>
        <w:t>ème</w:t>
      </w:r>
      <w:r w:rsidRPr="006A657B">
        <w:rPr>
          <w:rFonts w:ascii="Arial" w:hAnsi="Arial" w:cs="Arial"/>
          <w:color w:val="000000" w:themeColor="text1"/>
          <w:sz w:val="22"/>
          <w:szCs w:val="22"/>
        </w:rPr>
        <w:t xml:space="preserve"> lieu de formation dans un environnement virtuel</w:t>
      </w:r>
    </w:p>
    <w:p w:rsidR="006154E4" w:rsidRPr="006A657B" w:rsidRDefault="006154E4" w:rsidP="00B644FB">
      <w:pPr>
        <w:pStyle w:val="Paragraphedeliste"/>
        <w:numPr>
          <w:ilvl w:val="0"/>
          <w:numId w:val="29"/>
        </w:numPr>
        <w:spacing w:after="0" w:line="240" w:lineRule="auto"/>
        <w:jc w:val="both"/>
        <w:rPr>
          <w:rFonts w:ascii="Arial" w:hAnsi="Arial" w:cs="Arial"/>
          <w:color w:val="000000" w:themeColor="text1"/>
          <w:sz w:val="22"/>
          <w:szCs w:val="22"/>
        </w:rPr>
      </w:pPr>
      <w:r w:rsidRPr="006A657B">
        <w:rPr>
          <w:rFonts w:ascii="Arial" w:hAnsi="Arial" w:cs="Arial"/>
          <w:color w:val="000000" w:themeColor="text1"/>
          <w:sz w:val="22"/>
          <w:szCs w:val="22"/>
        </w:rPr>
        <w:t>Se concentrer sur le geste technique sans les contraintes de sécurité, de temps de séchage et de gaspillage de produit</w:t>
      </w:r>
    </w:p>
    <w:p w:rsidR="006154E4" w:rsidRPr="006A657B" w:rsidRDefault="006154E4" w:rsidP="00B644FB">
      <w:pPr>
        <w:pStyle w:val="Paragraphedeliste"/>
        <w:numPr>
          <w:ilvl w:val="0"/>
          <w:numId w:val="29"/>
        </w:numPr>
        <w:spacing w:after="0" w:line="240" w:lineRule="auto"/>
        <w:jc w:val="both"/>
        <w:rPr>
          <w:rFonts w:ascii="Arial" w:hAnsi="Arial" w:cs="Arial"/>
          <w:color w:val="000000" w:themeColor="text1"/>
          <w:sz w:val="22"/>
          <w:szCs w:val="22"/>
        </w:rPr>
      </w:pPr>
      <w:r w:rsidRPr="006A657B">
        <w:rPr>
          <w:rFonts w:ascii="Arial" w:hAnsi="Arial" w:cs="Arial"/>
          <w:color w:val="000000" w:themeColor="text1"/>
          <w:sz w:val="22"/>
          <w:szCs w:val="22"/>
        </w:rPr>
        <w:t>Acquérir les prérequis nécessaires avant l’application réelle en cabine de peinture</w:t>
      </w:r>
    </w:p>
    <w:p w:rsidR="006154E4" w:rsidRPr="006A657B" w:rsidRDefault="006154E4" w:rsidP="00B644FB">
      <w:pPr>
        <w:pStyle w:val="Paragraphedeliste"/>
        <w:numPr>
          <w:ilvl w:val="0"/>
          <w:numId w:val="29"/>
        </w:numPr>
        <w:spacing w:after="0" w:line="240" w:lineRule="auto"/>
        <w:jc w:val="both"/>
        <w:rPr>
          <w:rFonts w:ascii="Arial" w:hAnsi="Arial" w:cs="Arial"/>
          <w:color w:val="000000" w:themeColor="text1"/>
          <w:sz w:val="22"/>
          <w:szCs w:val="22"/>
        </w:rPr>
      </w:pPr>
      <w:r w:rsidRPr="006A657B">
        <w:rPr>
          <w:rFonts w:ascii="Arial" w:hAnsi="Arial" w:cs="Arial"/>
          <w:color w:val="000000" w:themeColor="text1"/>
          <w:sz w:val="22"/>
          <w:szCs w:val="22"/>
        </w:rPr>
        <w:t>S’autoévaluer en recevant des éléments de correction et des feedbacks immédiats</w:t>
      </w:r>
    </w:p>
    <w:p w:rsidR="006154E4" w:rsidRPr="006A657B" w:rsidRDefault="006154E4" w:rsidP="00B644FB">
      <w:pPr>
        <w:pStyle w:val="Paragraphedeliste"/>
        <w:numPr>
          <w:ilvl w:val="0"/>
          <w:numId w:val="29"/>
        </w:numPr>
        <w:spacing w:after="0" w:line="240" w:lineRule="auto"/>
        <w:jc w:val="both"/>
        <w:rPr>
          <w:rFonts w:ascii="Arial" w:hAnsi="Arial" w:cs="Arial"/>
          <w:color w:val="000000" w:themeColor="text1"/>
          <w:sz w:val="22"/>
          <w:szCs w:val="22"/>
        </w:rPr>
      </w:pPr>
      <w:r w:rsidRPr="006A657B">
        <w:rPr>
          <w:rFonts w:ascii="Arial" w:hAnsi="Arial" w:cs="Arial"/>
          <w:color w:val="000000" w:themeColor="text1"/>
          <w:sz w:val="22"/>
          <w:szCs w:val="22"/>
        </w:rPr>
        <w:t>Observer sa progression</w:t>
      </w:r>
    </w:p>
    <w:p w:rsidR="006154E4" w:rsidRPr="006A657B" w:rsidRDefault="006154E4" w:rsidP="00B644FB">
      <w:pPr>
        <w:pStyle w:val="Paragraphedeliste"/>
        <w:numPr>
          <w:ilvl w:val="0"/>
          <w:numId w:val="29"/>
        </w:numPr>
        <w:spacing w:after="0" w:line="240" w:lineRule="auto"/>
        <w:jc w:val="both"/>
        <w:rPr>
          <w:rFonts w:ascii="Arial" w:hAnsi="Arial" w:cs="Arial"/>
          <w:color w:val="000000" w:themeColor="text1"/>
          <w:sz w:val="22"/>
          <w:szCs w:val="22"/>
        </w:rPr>
      </w:pPr>
      <w:r w:rsidRPr="006A657B">
        <w:rPr>
          <w:rFonts w:ascii="Arial" w:hAnsi="Arial" w:cs="Arial"/>
          <w:color w:val="000000" w:themeColor="text1"/>
          <w:sz w:val="22"/>
          <w:szCs w:val="22"/>
        </w:rPr>
        <w:t>Permettre la formation entre pairs : l’élève est formé puis devient formateur</w:t>
      </w:r>
    </w:p>
    <w:p w:rsidR="006154E4" w:rsidRPr="006A657B" w:rsidRDefault="006154E4" w:rsidP="00B644FB">
      <w:pPr>
        <w:pStyle w:val="Paragraphedeliste"/>
        <w:numPr>
          <w:ilvl w:val="0"/>
          <w:numId w:val="29"/>
        </w:numPr>
        <w:spacing w:after="0" w:line="240" w:lineRule="auto"/>
        <w:jc w:val="both"/>
        <w:rPr>
          <w:rFonts w:ascii="Arial" w:hAnsi="Arial" w:cs="Arial"/>
          <w:color w:val="000000" w:themeColor="text1"/>
          <w:sz w:val="22"/>
          <w:szCs w:val="22"/>
        </w:rPr>
      </w:pPr>
      <w:r w:rsidRPr="006A657B">
        <w:rPr>
          <w:rFonts w:ascii="Arial" w:hAnsi="Arial" w:cs="Arial"/>
          <w:color w:val="000000" w:themeColor="text1"/>
          <w:sz w:val="22"/>
          <w:szCs w:val="22"/>
        </w:rPr>
        <w:t>Éveiller la curiosité des apprenants en découverte ou en formation, par le caractère ludique de l’utilisation</w:t>
      </w:r>
    </w:p>
    <w:p w:rsidR="006154E4" w:rsidRPr="006A657B" w:rsidRDefault="006154E4" w:rsidP="00B644FB">
      <w:pPr>
        <w:spacing w:after="0" w:line="240" w:lineRule="auto"/>
        <w:jc w:val="both"/>
        <w:rPr>
          <w:rFonts w:ascii="Arial" w:hAnsi="Arial" w:cs="Arial"/>
          <w:color w:val="000000" w:themeColor="text1"/>
        </w:rPr>
      </w:pPr>
    </w:p>
    <w:p w:rsidR="006154E4" w:rsidRPr="006A657B" w:rsidRDefault="006154E4" w:rsidP="00B644FB">
      <w:pPr>
        <w:spacing w:after="0" w:line="240" w:lineRule="auto"/>
        <w:jc w:val="both"/>
        <w:rPr>
          <w:rFonts w:ascii="Arial" w:hAnsi="Arial" w:cs="Arial"/>
          <w:color w:val="000000" w:themeColor="text1"/>
        </w:rPr>
      </w:pPr>
      <w:r w:rsidRPr="006A657B">
        <w:rPr>
          <w:rFonts w:ascii="Arial" w:hAnsi="Arial" w:cs="Arial"/>
          <w:color w:val="000000" w:themeColor="text1"/>
        </w:rPr>
        <w:t>Sur le plan des apprentissages professionnels dans le domaine de la carrosserie-peinture, cet outil apporte des plus-values intéressantes et vérifiables :</w:t>
      </w:r>
    </w:p>
    <w:p w:rsidR="006154E4" w:rsidRPr="006A657B" w:rsidRDefault="006154E4" w:rsidP="00881688">
      <w:pPr>
        <w:pStyle w:val="Paragraphedeliste"/>
        <w:numPr>
          <w:ilvl w:val="0"/>
          <w:numId w:val="29"/>
        </w:numPr>
        <w:spacing w:before="120" w:after="0" w:line="240" w:lineRule="auto"/>
        <w:ind w:left="714" w:hanging="357"/>
        <w:jc w:val="both"/>
        <w:rPr>
          <w:rFonts w:ascii="Arial" w:hAnsi="Arial" w:cs="Arial"/>
          <w:color w:val="000000" w:themeColor="text1"/>
          <w:sz w:val="22"/>
          <w:szCs w:val="22"/>
        </w:rPr>
      </w:pPr>
      <w:r w:rsidRPr="006A657B">
        <w:rPr>
          <w:rFonts w:ascii="Arial" w:hAnsi="Arial" w:cs="Arial"/>
          <w:color w:val="000000" w:themeColor="text1"/>
          <w:sz w:val="22"/>
          <w:szCs w:val="22"/>
        </w:rPr>
        <w:t>Apprentissage du geste professionnel</w:t>
      </w:r>
    </w:p>
    <w:p w:rsidR="006154E4" w:rsidRPr="006A657B" w:rsidRDefault="006154E4" w:rsidP="00B644FB">
      <w:pPr>
        <w:pStyle w:val="Paragraphedeliste"/>
        <w:numPr>
          <w:ilvl w:val="0"/>
          <w:numId w:val="29"/>
        </w:numPr>
        <w:spacing w:after="0" w:line="240" w:lineRule="auto"/>
        <w:jc w:val="both"/>
        <w:rPr>
          <w:rFonts w:ascii="Arial" w:hAnsi="Arial" w:cs="Arial"/>
          <w:color w:val="000000" w:themeColor="text1"/>
          <w:sz w:val="22"/>
          <w:szCs w:val="22"/>
        </w:rPr>
      </w:pPr>
      <w:r w:rsidRPr="006A657B">
        <w:rPr>
          <w:rFonts w:ascii="Arial" w:hAnsi="Arial" w:cs="Arial"/>
          <w:color w:val="000000" w:themeColor="text1"/>
          <w:sz w:val="22"/>
          <w:szCs w:val="22"/>
        </w:rPr>
        <w:t>Découverte de l’usage du numérique</w:t>
      </w:r>
    </w:p>
    <w:p w:rsidR="006154E4" w:rsidRPr="006A657B" w:rsidRDefault="006154E4" w:rsidP="00B644FB">
      <w:pPr>
        <w:pStyle w:val="Paragraphedeliste"/>
        <w:numPr>
          <w:ilvl w:val="0"/>
          <w:numId w:val="29"/>
        </w:numPr>
        <w:spacing w:after="0" w:line="240" w:lineRule="auto"/>
        <w:jc w:val="both"/>
        <w:rPr>
          <w:rFonts w:ascii="Arial" w:hAnsi="Arial" w:cs="Arial"/>
          <w:color w:val="000000" w:themeColor="text1"/>
          <w:sz w:val="22"/>
          <w:szCs w:val="22"/>
        </w:rPr>
      </w:pPr>
      <w:r w:rsidRPr="006A657B">
        <w:rPr>
          <w:rFonts w:ascii="Arial" w:hAnsi="Arial" w:cs="Arial"/>
          <w:color w:val="000000" w:themeColor="text1"/>
          <w:sz w:val="22"/>
          <w:szCs w:val="22"/>
        </w:rPr>
        <w:t>Analyse des couches</w:t>
      </w:r>
    </w:p>
    <w:p w:rsidR="006154E4" w:rsidRPr="006A657B" w:rsidRDefault="006154E4" w:rsidP="00B644FB">
      <w:pPr>
        <w:spacing w:after="0" w:line="240" w:lineRule="auto"/>
        <w:jc w:val="both"/>
        <w:rPr>
          <w:rFonts w:ascii="Arial" w:hAnsi="Arial" w:cs="Arial"/>
          <w:color w:val="000000" w:themeColor="text1"/>
        </w:rPr>
      </w:pPr>
    </w:p>
    <w:p w:rsidR="006154E4" w:rsidRPr="006A657B" w:rsidRDefault="006154E4" w:rsidP="00B644FB">
      <w:pPr>
        <w:spacing w:after="0" w:line="240" w:lineRule="auto"/>
        <w:jc w:val="both"/>
        <w:rPr>
          <w:rFonts w:ascii="Arial" w:hAnsi="Arial" w:cs="Arial"/>
          <w:color w:val="000000" w:themeColor="text1"/>
        </w:rPr>
      </w:pPr>
      <w:r w:rsidRPr="006A657B">
        <w:rPr>
          <w:rFonts w:ascii="Arial" w:hAnsi="Arial" w:cs="Arial"/>
          <w:color w:val="000000" w:themeColor="text1"/>
        </w:rPr>
        <w:t>L’outil pourra également être utilisé :</w:t>
      </w:r>
    </w:p>
    <w:p w:rsidR="006154E4" w:rsidRPr="006A657B" w:rsidRDefault="006154E4" w:rsidP="00881688">
      <w:pPr>
        <w:pStyle w:val="Paragraphedeliste"/>
        <w:numPr>
          <w:ilvl w:val="0"/>
          <w:numId w:val="29"/>
        </w:numPr>
        <w:spacing w:before="120" w:after="0" w:line="240" w:lineRule="auto"/>
        <w:ind w:left="714" w:hanging="357"/>
        <w:jc w:val="both"/>
        <w:rPr>
          <w:rFonts w:ascii="Arial" w:hAnsi="Arial" w:cs="Arial"/>
          <w:color w:val="000000" w:themeColor="text1"/>
          <w:sz w:val="22"/>
          <w:szCs w:val="22"/>
        </w:rPr>
      </w:pPr>
      <w:r w:rsidRPr="006A657B">
        <w:rPr>
          <w:rFonts w:ascii="Arial" w:hAnsi="Arial" w:cs="Arial"/>
          <w:color w:val="000000" w:themeColor="text1"/>
          <w:sz w:val="22"/>
          <w:szCs w:val="22"/>
        </w:rPr>
        <w:t>Au sein des classes de BTS Maintenance des véhicules pour éveiller la curiosité des étudiants et renforcer le processus de formation tout au long de la vie.</w:t>
      </w:r>
    </w:p>
    <w:p w:rsidR="006154E4" w:rsidRPr="006A657B" w:rsidRDefault="006154E4" w:rsidP="00B644FB">
      <w:pPr>
        <w:pStyle w:val="Paragraphedeliste"/>
        <w:numPr>
          <w:ilvl w:val="0"/>
          <w:numId w:val="29"/>
        </w:numPr>
        <w:spacing w:after="0" w:line="240" w:lineRule="auto"/>
        <w:jc w:val="both"/>
        <w:rPr>
          <w:rFonts w:ascii="Arial" w:hAnsi="Arial" w:cs="Arial"/>
          <w:color w:val="000000" w:themeColor="text1"/>
          <w:sz w:val="22"/>
          <w:szCs w:val="22"/>
        </w:rPr>
      </w:pPr>
      <w:r w:rsidRPr="006A657B">
        <w:rPr>
          <w:rFonts w:ascii="Arial" w:hAnsi="Arial" w:cs="Arial"/>
          <w:color w:val="000000" w:themeColor="text1"/>
          <w:sz w:val="22"/>
          <w:szCs w:val="22"/>
        </w:rPr>
        <w:t>Dans le cadre des journées portes ouvertes d’un établissement, salon-forums des métiers, journées d’immersion…</w:t>
      </w:r>
    </w:p>
    <w:p w:rsidR="006154E4" w:rsidRDefault="006154E4" w:rsidP="00B644FB">
      <w:pPr>
        <w:pStyle w:val="Paragraphedeliste"/>
        <w:numPr>
          <w:ilvl w:val="0"/>
          <w:numId w:val="29"/>
        </w:numPr>
        <w:spacing w:after="0" w:line="240" w:lineRule="auto"/>
        <w:jc w:val="both"/>
        <w:rPr>
          <w:rFonts w:ascii="Arial" w:hAnsi="Arial" w:cs="Arial"/>
          <w:color w:val="000000" w:themeColor="text1"/>
          <w:sz w:val="22"/>
          <w:szCs w:val="22"/>
        </w:rPr>
      </w:pPr>
      <w:r w:rsidRPr="006A657B">
        <w:rPr>
          <w:rFonts w:ascii="Arial" w:hAnsi="Arial" w:cs="Arial"/>
          <w:color w:val="000000" w:themeColor="text1"/>
          <w:sz w:val="22"/>
          <w:szCs w:val="22"/>
        </w:rPr>
        <w:t>Lors d’actions ou séquences pluridisciplinaires : exemple en langue vivante par le paramétrage de l’appareil dans une langue étrangère</w:t>
      </w:r>
      <w:r>
        <w:rPr>
          <w:rFonts w:ascii="Arial" w:hAnsi="Arial" w:cs="Arial"/>
          <w:color w:val="000000" w:themeColor="text1"/>
          <w:sz w:val="22"/>
          <w:szCs w:val="22"/>
        </w:rPr>
        <w:t>.</w:t>
      </w:r>
    </w:p>
    <w:p w:rsidR="00645C0D" w:rsidRDefault="00645C0D" w:rsidP="00B644FB">
      <w:pPr>
        <w:spacing w:after="0" w:line="240" w:lineRule="auto"/>
        <w:jc w:val="both"/>
        <w:rPr>
          <w:rFonts w:ascii="Arial" w:eastAsia="SimSun" w:hAnsi="Arial" w:cs="Arial"/>
          <w:b/>
          <w:lang w:eastAsia="zh-CN"/>
        </w:rPr>
      </w:pPr>
    </w:p>
    <w:p w:rsidR="00645C0D" w:rsidRDefault="00645C0D" w:rsidP="00B644FB">
      <w:pPr>
        <w:spacing w:after="0" w:line="240" w:lineRule="auto"/>
        <w:jc w:val="both"/>
        <w:rPr>
          <w:rFonts w:ascii="Arial" w:eastAsia="SimSun" w:hAnsi="Arial" w:cs="Arial"/>
          <w:b/>
          <w:lang w:eastAsia="zh-CN"/>
        </w:rPr>
      </w:pPr>
      <w:r>
        <w:rPr>
          <w:noProof/>
          <w:lang w:eastAsia="fr-FR"/>
        </w:rPr>
        <w:drawing>
          <wp:anchor distT="0" distB="0" distL="114300" distR="114300" simplePos="0" relativeHeight="251661312" behindDoc="0" locked="0" layoutInCell="1" allowOverlap="1" wp14:anchorId="09187604" wp14:editId="0A743233">
            <wp:simplePos x="0" y="0"/>
            <wp:positionH relativeFrom="column">
              <wp:posOffset>195580</wp:posOffset>
            </wp:positionH>
            <wp:positionV relativeFrom="paragraph">
              <wp:posOffset>80742</wp:posOffset>
            </wp:positionV>
            <wp:extent cx="1688465" cy="1805940"/>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f76958a82a9ada503d3ea16810897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8465" cy="1805940"/>
                    </a:xfrm>
                    <a:prstGeom prst="rect">
                      <a:avLst/>
                    </a:prstGeom>
                  </pic:spPr>
                </pic:pic>
              </a:graphicData>
            </a:graphic>
            <wp14:sizeRelH relativeFrom="page">
              <wp14:pctWidth>0</wp14:pctWidth>
            </wp14:sizeRelH>
            <wp14:sizeRelV relativeFrom="page">
              <wp14:pctHeight>0</wp14:pctHeight>
            </wp14:sizeRelV>
          </wp:anchor>
        </w:drawing>
      </w:r>
    </w:p>
    <w:p w:rsidR="006154E4" w:rsidRDefault="006154E4" w:rsidP="00B644FB">
      <w:pPr>
        <w:spacing w:after="0" w:line="240" w:lineRule="auto"/>
        <w:jc w:val="both"/>
        <w:rPr>
          <w:rFonts w:ascii="Arial" w:eastAsia="SimSun" w:hAnsi="Arial" w:cs="Arial"/>
          <w:b/>
          <w:lang w:eastAsia="zh-CN"/>
        </w:rPr>
      </w:pPr>
    </w:p>
    <w:p w:rsidR="006154E4" w:rsidRDefault="006154E4" w:rsidP="00B644FB">
      <w:pPr>
        <w:spacing w:after="0" w:line="240" w:lineRule="auto"/>
        <w:jc w:val="right"/>
        <w:rPr>
          <w:rFonts w:ascii="Arial" w:eastAsia="SimSun" w:hAnsi="Arial" w:cs="Arial"/>
          <w:lang w:eastAsia="zh-CN"/>
        </w:rPr>
      </w:pPr>
      <w:r w:rsidRPr="006A657B">
        <w:rPr>
          <w:rFonts w:ascii="Arial" w:eastAsia="SimSun" w:hAnsi="Arial" w:cs="Arial"/>
          <w:b/>
          <w:lang w:eastAsia="zh-CN"/>
        </w:rPr>
        <w:t>Quentin Fleith</w:t>
      </w:r>
    </w:p>
    <w:p w:rsidR="00645C0D" w:rsidRDefault="006154E4" w:rsidP="00645C0D">
      <w:pPr>
        <w:spacing w:before="120" w:after="0" w:line="240" w:lineRule="auto"/>
        <w:jc w:val="right"/>
        <w:rPr>
          <w:rFonts w:ascii="Arial" w:eastAsia="SimSun" w:hAnsi="Arial" w:cs="Arial"/>
          <w:lang w:eastAsia="zh-CN"/>
        </w:rPr>
      </w:pPr>
      <w:r>
        <w:rPr>
          <w:rFonts w:ascii="Arial" w:eastAsia="SimSun" w:hAnsi="Arial" w:cs="Arial"/>
          <w:lang w:eastAsia="zh-CN"/>
        </w:rPr>
        <w:t>Enseignant en réparation des carrosseries</w:t>
      </w:r>
      <w:r w:rsidR="00645C0D">
        <w:rPr>
          <w:rFonts w:ascii="Arial" w:eastAsia="SimSun" w:hAnsi="Arial" w:cs="Arial"/>
          <w:lang w:eastAsia="zh-CN"/>
        </w:rPr>
        <w:t xml:space="preserve"> </w:t>
      </w:r>
    </w:p>
    <w:p w:rsidR="00645C0D" w:rsidRDefault="00645C0D" w:rsidP="00645C0D">
      <w:pPr>
        <w:spacing w:after="0" w:line="240" w:lineRule="auto"/>
        <w:jc w:val="right"/>
        <w:rPr>
          <w:rFonts w:ascii="Arial" w:eastAsia="SimSun" w:hAnsi="Arial" w:cs="Arial"/>
          <w:lang w:eastAsia="zh-CN"/>
        </w:rPr>
      </w:pPr>
      <w:r>
        <w:rPr>
          <w:rFonts w:ascii="Arial" w:eastAsia="SimSun" w:hAnsi="Arial" w:cs="Arial"/>
          <w:lang w:eastAsia="zh-CN"/>
        </w:rPr>
        <w:t xml:space="preserve">Lycée </w:t>
      </w:r>
      <w:r w:rsidR="00783D19">
        <w:rPr>
          <w:rFonts w:ascii="Arial" w:eastAsia="SimSun" w:hAnsi="Arial" w:cs="Arial"/>
          <w:lang w:eastAsia="zh-CN"/>
        </w:rPr>
        <w:t>Émile</w:t>
      </w:r>
      <w:r>
        <w:rPr>
          <w:rFonts w:ascii="Arial" w:eastAsia="SimSun" w:hAnsi="Arial" w:cs="Arial"/>
          <w:lang w:eastAsia="zh-CN"/>
        </w:rPr>
        <w:t xml:space="preserve"> Mathis de Schiltigheim</w:t>
      </w:r>
    </w:p>
    <w:p w:rsidR="006154E4" w:rsidRPr="006A657B" w:rsidRDefault="00645C0D" w:rsidP="00645C0D">
      <w:pPr>
        <w:spacing w:before="120" w:after="0" w:line="240" w:lineRule="auto"/>
        <w:jc w:val="right"/>
        <w:rPr>
          <w:rFonts w:ascii="Arial" w:eastAsia="SimSun" w:hAnsi="Arial" w:cs="Arial"/>
          <w:lang w:eastAsia="zh-CN"/>
        </w:rPr>
      </w:pPr>
      <w:r>
        <w:rPr>
          <w:rFonts w:ascii="Arial" w:eastAsia="SimSun" w:hAnsi="Arial" w:cs="Arial"/>
          <w:lang w:eastAsia="zh-CN"/>
        </w:rPr>
        <w:t>Académie de Strasbourg</w:t>
      </w:r>
    </w:p>
    <w:p w:rsidR="006154E4" w:rsidRDefault="006154E4" w:rsidP="00B644FB">
      <w:pPr>
        <w:spacing w:after="0" w:line="240" w:lineRule="auto"/>
        <w:rPr>
          <w:rFonts w:ascii="Arial" w:hAnsi="Arial" w:cs="Arial"/>
        </w:rPr>
      </w:pPr>
    </w:p>
    <w:p w:rsidR="004708BF" w:rsidRDefault="004708BF" w:rsidP="00B644FB">
      <w:pPr>
        <w:spacing w:after="0" w:line="240" w:lineRule="auto"/>
        <w:rPr>
          <w:rFonts w:ascii="Arial" w:hAnsi="Arial" w:cs="Arial"/>
        </w:rPr>
      </w:pPr>
    </w:p>
    <w:p w:rsidR="004708BF" w:rsidRDefault="004708BF" w:rsidP="00B644FB">
      <w:pPr>
        <w:spacing w:after="0" w:line="240" w:lineRule="auto"/>
        <w:rPr>
          <w:rFonts w:ascii="Arial" w:hAnsi="Arial" w:cs="Arial"/>
        </w:rPr>
      </w:pPr>
    </w:p>
    <w:p w:rsidR="004708BF" w:rsidRDefault="004708BF" w:rsidP="00B644FB">
      <w:pPr>
        <w:spacing w:after="0" w:line="240" w:lineRule="auto"/>
        <w:rPr>
          <w:rFonts w:ascii="Arial" w:hAnsi="Arial" w:cs="Arial"/>
        </w:rPr>
      </w:pPr>
    </w:p>
    <w:p w:rsidR="004708BF" w:rsidRDefault="004708BF" w:rsidP="00B644FB">
      <w:pPr>
        <w:spacing w:after="0" w:line="240" w:lineRule="auto"/>
        <w:rPr>
          <w:rFonts w:ascii="Arial" w:hAnsi="Arial" w:cs="Arial"/>
        </w:rPr>
      </w:pPr>
    </w:p>
    <w:p w:rsidR="004708BF" w:rsidRPr="00460390" w:rsidRDefault="004708BF" w:rsidP="004708BF">
      <w:pPr>
        <w:spacing w:after="0" w:line="240" w:lineRule="auto"/>
        <w:ind w:firstLine="708"/>
        <w:rPr>
          <w:rFonts w:ascii="Arial" w:hAnsi="Arial" w:cs="Arial"/>
        </w:rPr>
      </w:pPr>
      <w:r w:rsidRPr="0063479F">
        <w:rPr>
          <w:rFonts w:ascii="Arial" w:hAnsi="Arial" w:cs="Arial"/>
          <w:i/>
          <w:sz w:val="16"/>
          <w:szCs w:val="20"/>
        </w:rPr>
        <w:t xml:space="preserve">Source : </w:t>
      </w:r>
      <w:r>
        <w:rPr>
          <w:rFonts w:ascii="Arial" w:hAnsi="Arial" w:cs="Arial"/>
          <w:i/>
          <w:sz w:val="16"/>
          <w:szCs w:val="20"/>
        </w:rPr>
        <w:t>simspray.net</w:t>
      </w:r>
    </w:p>
    <w:sectPr w:rsidR="004708BF" w:rsidRPr="00460390" w:rsidSect="006154E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926" w:rsidRDefault="000A5926" w:rsidP="00881688">
      <w:pPr>
        <w:spacing w:after="0" w:line="240" w:lineRule="auto"/>
      </w:pPr>
      <w:r>
        <w:separator/>
      </w:r>
    </w:p>
  </w:endnote>
  <w:endnote w:type="continuationSeparator" w:id="0">
    <w:p w:rsidR="000A5926" w:rsidRDefault="000A5926" w:rsidP="00881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D19" w:rsidRDefault="00783D19">
    <w:pPr>
      <w:pStyle w:val="Pieddepage"/>
    </w:pPr>
    <w:r w:rsidRPr="00881688">
      <w:rPr>
        <w:i/>
        <w:sz w:val="20"/>
      </w:rPr>
      <w:t xml:space="preserve">La réalité virtuelle pour </w:t>
    </w:r>
    <w:r w:rsidR="00115843">
      <w:rPr>
        <w:i/>
        <w:sz w:val="20"/>
      </w:rPr>
      <w:t>développer les gestes d’application des peintures en carrosserie</w:t>
    </w:r>
    <w:r>
      <w:rPr>
        <w:i/>
        <w:sz w:val="20"/>
      </w:rPr>
      <w:t xml:space="preserve"> </w:t>
    </w:r>
    <w:r w:rsidR="00115843">
      <w:rPr>
        <w:i/>
        <w:sz w:val="20"/>
      </w:rPr>
      <w:tab/>
    </w:r>
    <w:r w:rsidRPr="00881688">
      <w:t xml:space="preserve">Page </w:t>
    </w:r>
    <w:r w:rsidRPr="00881688">
      <w:fldChar w:fldCharType="begin"/>
    </w:r>
    <w:r w:rsidRPr="00881688">
      <w:instrText>PAGE  \* Arabic  \* MERGEFORMAT</w:instrText>
    </w:r>
    <w:r w:rsidRPr="00881688">
      <w:fldChar w:fldCharType="separate"/>
    </w:r>
    <w:r w:rsidR="00CD066A">
      <w:rPr>
        <w:noProof/>
      </w:rPr>
      <w:t>22</w:t>
    </w:r>
    <w:r w:rsidRPr="00881688">
      <w:fldChar w:fldCharType="end"/>
    </w:r>
    <w:r w:rsidRPr="00881688">
      <w:t xml:space="preserve"> sur </w:t>
    </w:r>
    <w:r w:rsidR="0073062A">
      <w:fldChar w:fldCharType="begin"/>
    </w:r>
    <w:r w:rsidR="0073062A">
      <w:instrText>NUMPAGES  \* Arabic  \* MERGEFORMAT</w:instrText>
    </w:r>
    <w:r w:rsidR="0073062A">
      <w:fldChar w:fldCharType="separate"/>
    </w:r>
    <w:r w:rsidR="00CD066A">
      <w:rPr>
        <w:noProof/>
      </w:rPr>
      <w:t>22</w:t>
    </w:r>
    <w:r w:rsidR="0073062A">
      <w:fldChar w:fldCharType="end"/>
    </w:r>
  </w:p>
  <w:p w:rsidR="00783D19" w:rsidRPr="00881688" w:rsidRDefault="00783D19">
    <w:pPr>
      <w:pStyle w:val="Pieddepage"/>
      <w:rPr>
        <w:sz w:val="20"/>
      </w:rPr>
    </w:pPr>
    <w:r w:rsidRPr="00881688">
      <w:rPr>
        <w:sz w:val="20"/>
      </w:rPr>
      <w:t>Dossier enseignant(e)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926" w:rsidRDefault="000A5926" w:rsidP="00881688">
      <w:pPr>
        <w:spacing w:after="0" w:line="240" w:lineRule="auto"/>
      </w:pPr>
      <w:r>
        <w:separator/>
      </w:r>
    </w:p>
  </w:footnote>
  <w:footnote w:type="continuationSeparator" w:id="0">
    <w:p w:rsidR="000A5926" w:rsidRDefault="000A5926" w:rsidP="008816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C652A"/>
    <w:multiLevelType w:val="hybridMultilevel"/>
    <w:tmpl w:val="7D40A2EE"/>
    <w:lvl w:ilvl="0" w:tplc="A0E051F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5F0838"/>
    <w:multiLevelType w:val="hybridMultilevel"/>
    <w:tmpl w:val="F1726998"/>
    <w:lvl w:ilvl="0" w:tplc="A0E051F0">
      <w:start w:val="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01774DA"/>
    <w:multiLevelType w:val="hybridMultilevel"/>
    <w:tmpl w:val="5824B51C"/>
    <w:lvl w:ilvl="0" w:tplc="9B94064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9C5D7C"/>
    <w:multiLevelType w:val="hybridMultilevel"/>
    <w:tmpl w:val="0038AA54"/>
    <w:lvl w:ilvl="0" w:tplc="AD3E971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9754698"/>
    <w:multiLevelType w:val="hybridMultilevel"/>
    <w:tmpl w:val="1592005E"/>
    <w:lvl w:ilvl="0" w:tplc="A0E051F0">
      <w:start w:val="1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6A7CDE"/>
    <w:multiLevelType w:val="hybridMultilevel"/>
    <w:tmpl w:val="279855CA"/>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A6D0FD0"/>
    <w:multiLevelType w:val="hybridMultilevel"/>
    <w:tmpl w:val="AC6880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A7E01A2"/>
    <w:multiLevelType w:val="hybridMultilevel"/>
    <w:tmpl w:val="B4E2C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5853D0"/>
    <w:multiLevelType w:val="hybridMultilevel"/>
    <w:tmpl w:val="4C5818FA"/>
    <w:lvl w:ilvl="0" w:tplc="8BEEBED8">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492276"/>
    <w:multiLevelType w:val="hybridMultilevel"/>
    <w:tmpl w:val="747656BC"/>
    <w:lvl w:ilvl="0" w:tplc="080ABEA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0049CF"/>
    <w:multiLevelType w:val="hybridMultilevel"/>
    <w:tmpl w:val="98D6EA4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FC83542"/>
    <w:multiLevelType w:val="hybridMultilevel"/>
    <w:tmpl w:val="E0BAFDE0"/>
    <w:lvl w:ilvl="0" w:tplc="A0E051F0">
      <w:start w:val="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9524CD2"/>
    <w:multiLevelType w:val="hybridMultilevel"/>
    <w:tmpl w:val="0C8CABE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1226418"/>
    <w:multiLevelType w:val="hybridMultilevel"/>
    <w:tmpl w:val="6BF2C5B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58B2B9B"/>
    <w:multiLevelType w:val="hybridMultilevel"/>
    <w:tmpl w:val="2B7A6BBC"/>
    <w:lvl w:ilvl="0" w:tplc="A0E051F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F1491A"/>
    <w:multiLevelType w:val="hybridMultilevel"/>
    <w:tmpl w:val="47B8F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EB307F"/>
    <w:multiLevelType w:val="hybridMultilevel"/>
    <w:tmpl w:val="5AA613E0"/>
    <w:lvl w:ilvl="0" w:tplc="AD3E971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02F6EB7"/>
    <w:multiLevelType w:val="hybridMultilevel"/>
    <w:tmpl w:val="5CA828D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3EA6DBE"/>
    <w:multiLevelType w:val="hybridMultilevel"/>
    <w:tmpl w:val="75EEA23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63D1DCB"/>
    <w:multiLevelType w:val="hybridMultilevel"/>
    <w:tmpl w:val="4404B090"/>
    <w:lvl w:ilvl="0" w:tplc="040C0001">
      <w:start w:val="1"/>
      <w:numFmt w:val="bullet"/>
      <w:lvlText w:val=""/>
      <w:lvlJc w:val="left"/>
      <w:pPr>
        <w:ind w:left="36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A93D7D"/>
    <w:multiLevelType w:val="multilevel"/>
    <w:tmpl w:val="08064478"/>
    <w:lvl w:ilvl="0">
      <w:start w:val="1"/>
      <w:numFmt w:val="decimal"/>
      <w:lvlText w:val="%1."/>
      <w:lvlJc w:val="left"/>
      <w:pPr>
        <w:tabs>
          <w:tab w:val="num" w:pos="720"/>
        </w:tabs>
        <w:ind w:left="720" w:hanging="360"/>
      </w:pPr>
      <w:rPr>
        <w:rFonts w:ascii="Arial" w:hAnsi="Arial" w:cs="Arial" w:hint="default"/>
        <w:b/>
        <w:sz w:val="20"/>
      </w:rPr>
    </w:lvl>
    <w:lvl w:ilvl="1">
      <w:start w:val="1"/>
      <w:numFmt w:val="decimal"/>
      <w:isLgl/>
      <w:lvlText w:val="%1.%2."/>
      <w:lvlJc w:val="left"/>
      <w:pPr>
        <w:tabs>
          <w:tab w:val="num" w:pos="720"/>
        </w:tabs>
        <w:ind w:left="720" w:hanging="360"/>
      </w:pPr>
      <w:rPr>
        <w:rFonts w:ascii="Garamond" w:hAnsi="Garamond" w:hint="default"/>
        <w:b/>
        <w:sz w:val="24"/>
      </w:rPr>
    </w:lvl>
    <w:lvl w:ilvl="2">
      <w:start w:val="1"/>
      <w:numFmt w:val="decimal"/>
      <w:isLgl/>
      <w:lvlText w:val="%1.%2.%3."/>
      <w:lvlJc w:val="left"/>
      <w:pPr>
        <w:tabs>
          <w:tab w:val="num" w:pos="1080"/>
        </w:tabs>
        <w:ind w:left="1080" w:hanging="720"/>
      </w:pPr>
      <w:rPr>
        <w:rFonts w:ascii="Garamond" w:hAnsi="Garamond" w:hint="default"/>
        <w:b/>
        <w:sz w:val="24"/>
      </w:rPr>
    </w:lvl>
    <w:lvl w:ilvl="3">
      <w:start w:val="1"/>
      <w:numFmt w:val="decimal"/>
      <w:isLgl/>
      <w:lvlText w:val="%1.%2.%3.%4."/>
      <w:lvlJc w:val="left"/>
      <w:pPr>
        <w:tabs>
          <w:tab w:val="num" w:pos="1080"/>
        </w:tabs>
        <w:ind w:left="1080" w:hanging="720"/>
      </w:pPr>
      <w:rPr>
        <w:rFonts w:ascii="Garamond" w:hAnsi="Garamond" w:hint="default"/>
        <w:b/>
        <w:sz w:val="24"/>
      </w:rPr>
    </w:lvl>
    <w:lvl w:ilvl="4">
      <w:start w:val="1"/>
      <w:numFmt w:val="decimal"/>
      <w:isLgl/>
      <w:lvlText w:val="%1.%2.%3.%4.%5."/>
      <w:lvlJc w:val="left"/>
      <w:pPr>
        <w:tabs>
          <w:tab w:val="num" w:pos="1440"/>
        </w:tabs>
        <w:ind w:left="1440" w:hanging="1080"/>
      </w:pPr>
      <w:rPr>
        <w:rFonts w:ascii="Garamond" w:hAnsi="Garamond" w:hint="default"/>
        <w:b/>
        <w:sz w:val="24"/>
      </w:rPr>
    </w:lvl>
    <w:lvl w:ilvl="5">
      <w:start w:val="1"/>
      <w:numFmt w:val="decimal"/>
      <w:isLgl/>
      <w:lvlText w:val="%1.%2.%3.%4.%5.%6."/>
      <w:lvlJc w:val="left"/>
      <w:pPr>
        <w:tabs>
          <w:tab w:val="num" w:pos="1440"/>
        </w:tabs>
        <w:ind w:left="1440" w:hanging="1080"/>
      </w:pPr>
      <w:rPr>
        <w:rFonts w:ascii="Garamond" w:hAnsi="Garamond" w:hint="default"/>
        <w:b/>
        <w:sz w:val="24"/>
      </w:rPr>
    </w:lvl>
    <w:lvl w:ilvl="6">
      <w:start w:val="1"/>
      <w:numFmt w:val="decimal"/>
      <w:isLgl/>
      <w:lvlText w:val="%1.%2.%3.%4.%5.%6.%7."/>
      <w:lvlJc w:val="left"/>
      <w:pPr>
        <w:tabs>
          <w:tab w:val="num" w:pos="1800"/>
        </w:tabs>
        <w:ind w:left="1800" w:hanging="1440"/>
      </w:pPr>
      <w:rPr>
        <w:rFonts w:ascii="Garamond" w:hAnsi="Garamond" w:hint="default"/>
        <w:b/>
        <w:sz w:val="24"/>
      </w:rPr>
    </w:lvl>
    <w:lvl w:ilvl="7">
      <w:start w:val="1"/>
      <w:numFmt w:val="decimal"/>
      <w:isLgl/>
      <w:lvlText w:val="%1.%2.%3.%4.%5.%6.%7.%8."/>
      <w:lvlJc w:val="left"/>
      <w:pPr>
        <w:tabs>
          <w:tab w:val="num" w:pos="1800"/>
        </w:tabs>
        <w:ind w:left="1800" w:hanging="1440"/>
      </w:pPr>
      <w:rPr>
        <w:rFonts w:ascii="Garamond" w:hAnsi="Garamond" w:hint="default"/>
        <w:b/>
        <w:sz w:val="24"/>
      </w:rPr>
    </w:lvl>
    <w:lvl w:ilvl="8">
      <w:start w:val="1"/>
      <w:numFmt w:val="decimal"/>
      <w:isLgl/>
      <w:lvlText w:val="%1.%2.%3.%4.%5.%6.%7.%8.%9."/>
      <w:lvlJc w:val="left"/>
      <w:pPr>
        <w:tabs>
          <w:tab w:val="num" w:pos="2160"/>
        </w:tabs>
        <w:ind w:left="2160" w:hanging="1800"/>
      </w:pPr>
      <w:rPr>
        <w:rFonts w:ascii="Garamond" w:hAnsi="Garamond" w:hint="default"/>
        <w:b/>
        <w:sz w:val="24"/>
      </w:rPr>
    </w:lvl>
  </w:abstractNum>
  <w:abstractNum w:abstractNumId="21" w15:restartNumberingAfterBreak="0">
    <w:nsid w:val="61705134"/>
    <w:multiLevelType w:val="hybridMultilevel"/>
    <w:tmpl w:val="0DD26F3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3A204B3"/>
    <w:multiLevelType w:val="multilevel"/>
    <w:tmpl w:val="8776644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6B61A01"/>
    <w:multiLevelType w:val="multilevel"/>
    <w:tmpl w:val="873698B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8ED278F"/>
    <w:multiLevelType w:val="hybridMultilevel"/>
    <w:tmpl w:val="D8C0C522"/>
    <w:lvl w:ilvl="0" w:tplc="AD3E971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9C50A68"/>
    <w:multiLevelType w:val="hybridMultilevel"/>
    <w:tmpl w:val="B26C72EE"/>
    <w:lvl w:ilvl="0" w:tplc="AD3E971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71FA4FE4"/>
    <w:multiLevelType w:val="multilevel"/>
    <w:tmpl w:val="22A45E2E"/>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72057B19"/>
    <w:multiLevelType w:val="hybridMultilevel"/>
    <w:tmpl w:val="A8AC76A2"/>
    <w:lvl w:ilvl="0" w:tplc="AD3E971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77512993"/>
    <w:multiLevelType w:val="multilevel"/>
    <w:tmpl w:val="7520D10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98F422D"/>
    <w:multiLevelType w:val="hybridMultilevel"/>
    <w:tmpl w:val="C7CC5124"/>
    <w:lvl w:ilvl="0" w:tplc="AD3E971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16"/>
  </w:num>
  <w:num w:numId="4">
    <w:abstractNumId w:val="1"/>
  </w:num>
  <w:num w:numId="5">
    <w:abstractNumId w:val="3"/>
  </w:num>
  <w:num w:numId="6">
    <w:abstractNumId w:val="27"/>
  </w:num>
  <w:num w:numId="7">
    <w:abstractNumId w:val="25"/>
  </w:num>
  <w:num w:numId="8">
    <w:abstractNumId w:val="11"/>
  </w:num>
  <w:num w:numId="9">
    <w:abstractNumId w:val="5"/>
  </w:num>
  <w:num w:numId="10">
    <w:abstractNumId w:val="9"/>
  </w:num>
  <w:num w:numId="11">
    <w:abstractNumId w:val="28"/>
  </w:num>
  <w:num w:numId="12">
    <w:abstractNumId w:val="26"/>
  </w:num>
  <w:num w:numId="13">
    <w:abstractNumId w:val="22"/>
  </w:num>
  <w:num w:numId="14">
    <w:abstractNumId w:val="23"/>
  </w:num>
  <w:num w:numId="15">
    <w:abstractNumId w:val="12"/>
  </w:num>
  <w:num w:numId="16">
    <w:abstractNumId w:val="17"/>
  </w:num>
  <w:num w:numId="17">
    <w:abstractNumId w:val="10"/>
  </w:num>
  <w:num w:numId="18">
    <w:abstractNumId w:val="7"/>
  </w:num>
  <w:num w:numId="19">
    <w:abstractNumId w:val="15"/>
  </w:num>
  <w:num w:numId="20">
    <w:abstractNumId w:val="13"/>
  </w:num>
  <w:num w:numId="21">
    <w:abstractNumId w:val="8"/>
  </w:num>
  <w:num w:numId="22">
    <w:abstractNumId w:val="24"/>
  </w:num>
  <w:num w:numId="23">
    <w:abstractNumId w:val="6"/>
  </w:num>
  <w:num w:numId="24">
    <w:abstractNumId w:val="4"/>
  </w:num>
  <w:num w:numId="25">
    <w:abstractNumId w:val="14"/>
  </w:num>
  <w:num w:numId="26">
    <w:abstractNumId w:val="18"/>
  </w:num>
  <w:num w:numId="27">
    <w:abstractNumId w:val="21"/>
  </w:num>
  <w:num w:numId="28">
    <w:abstractNumId w:val="19"/>
  </w:num>
  <w:num w:numId="29">
    <w:abstractNumId w:val="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390"/>
    <w:rsid w:val="000A5926"/>
    <w:rsid w:val="00115843"/>
    <w:rsid w:val="00352D0E"/>
    <w:rsid w:val="00460390"/>
    <w:rsid w:val="004708BF"/>
    <w:rsid w:val="00525744"/>
    <w:rsid w:val="00547E19"/>
    <w:rsid w:val="006154E4"/>
    <w:rsid w:val="0063479F"/>
    <w:rsid w:val="00637D50"/>
    <w:rsid w:val="00645C0D"/>
    <w:rsid w:val="00680C46"/>
    <w:rsid w:val="00783D19"/>
    <w:rsid w:val="007E3522"/>
    <w:rsid w:val="00881688"/>
    <w:rsid w:val="008C5852"/>
    <w:rsid w:val="00A17A74"/>
    <w:rsid w:val="00AE5249"/>
    <w:rsid w:val="00AE5A69"/>
    <w:rsid w:val="00B644FB"/>
    <w:rsid w:val="00B74956"/>
    <w:rsid w:val="00B965E8"/>
    <w:rsid w:val="00C112E6"/>
    <w:rsid w:val="00C92A25"/>
    <w:rsid w:val="00CD066A"/>
    <w:rsid w:val="00EF68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2F6DE"/>
  <w15:chartTrackingRefBased/>
  <w15:docId w15:val="{40F1BF2A-2F1E-384A-85EE-2364AD0F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D50"/>
    <w:pPr>
      <w:spacing w:after="200" w:line="276" w:lineRule="auto"/>
    </w:pPr>
    <w:rPr>
      <w:rFonts w:ascii="Calibri" w:eastAsia="Times New Roman" w:hAnsi="Calibri" w:cs="Times New Roman"/>
      <w:sz w:val="22"/>
      <w:szCs w:val="22"/>
    </w:rPr>
  </w:style>
  <w:style w:type="paragraph" w:styleId="Titre2">
    <w:name w:val="heading 2"/>
    <w:basedOn w:val="Normal"/>
    <w:next w:val="Normal"/>
    <w:link w:val="Titre2Car"/>
    <w:uiPriority w:val="9"/>
    <w:unhideWhenUsed/>
    <w:qFormat/>
    <w:rsid w:val="006154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6154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uiPriority w:val="99"/>
    <w:rsid w:val="00637D50"/>
    <w:pPr>
      <w:spacing w:after="0" w:line="240" w:lineRule="auto"/>
      <w:ind w:left="708"/>
    </w:pPr>
    <w:rPr>
      <w:rFonts w:ascii="Times New Roman" w:eastAsia="SimSun" w:hAnsi="Times New Roman"/>
      <w:sz w:val="24"/>
      <w:szCs w:val="24"/>
      <w:lang w:eastAsia="zh-CN"/>
    </w:rPr>
  </w:style>
  <w:style w:type="paragraph" w:styleId="Paragraphedeliste">
    <w:name w:val="List Paragraph"/>
    <w:basedOn w:val="Normal"/>
    <w:uiPriority w:val="34"/>
    <w:qFormat/>
    <w:rsid w:val="00637D50"/>
    <w:pPr>
      <w:suppressAutoHyphens/>
      <w:ind w:left="720"/>
      <w:contextualSpacing/>
    </w:pPr>
    <w:rPr>
      <w:rFonts w:eastAsia="Calibri"/>
      <w:sz w:val="24"/>
      <w:szCs w:val="24"/>
      <w:lang w:eastAsia="ar-SA"/>
    </w:rPr>
  </w:style>
  <w:style w:type="table" w:styleId="Grilledutableau">
    <w:name w:val="Table Grid"/>
    <w:basedOn w:val="TableauNormal"/>
    <w:uiPriority w:val="59"/>
    <w:rsid w:val="00637D5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637D50"/>
    <w:rPr>
      <w:rFonts w:cs="Times New Roman"/>
      <w:color w:val="168BBA"/>
      <w:u w:val="single"/>
    </w:rPr>
  </w:style>
  <w:style w:type="table" w:customStyle="1" w:styleId="Grilledutableau1">
    <w:name w:val="Grille du tableau1"/>
    <w:basedOn w:val="TableauNormal"/>
    <w:next w:val="Grilledutableau"/>
    <w:uiPriority w:val="59"/>
    <w:rsid w:val="00637D50"/>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37D50"/>
    <w:pPr>
      <w:spacing w:after="0" w:line="240" w:lineRule="auto"/>
    </w:pPr>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637D50"/>
    <w:rPr>
      <w:rFonts w:ascii="Times New Roman" w:eastAsia="Times New Roman" w:hAnsi="Times New Roman" w:cs="Times New Roman"/>
      <w:sz w:val="18"/>
      <w:szCs w:val="18"/>
    </w:rPr>
  </w:style>
  <w:style w:type="paragraph" w:styleId="NormalWeb">
    <w:name w:val="Normal (Web)"/>
    <w:basedOn w:val="Normal"/>
    <w:uiPriority w:val="99"/>
    <w:unhideWhenUsed/>
    <w:rsid w:val="00637D50"/>
    <w:pPr>
      <w:spacing w:before="100" w:beforeAutospacing="1" w:after="100" w:afterAutospacing="1" w:line="240" w:lineRule="auto"/>
    </w:pPr>
    <w:rPr>
      <w:rFonts w:ascii="Times New Roman" w:hAnsi="Times New Roman"/>
      <w:sz w:val="24"/>
      <w:szCs w:val="24"/>
      <w:lang w:eastAsia="fr-FR"/>
    </w:rPr>
  </w:style>
  <w:style w:type="character" w:styleId="lev">
    <w:name w:val="Strong"/>
    <w:basedOn w:val="Policepardfaut"/>
    <w:uiPriority w:val="22"/>
    <w:qFormat/>
    <w:rsid w:val="006154E4"/>
    <w:rPr>
      <w:b/>
      <w:bCs/>
    </w:rPr>
  </w:style>
  <w:style w:type="paragraph" w:styleId="Titre">
    <w:name w:val="Title"/>
    <w:basedOn w:val="Normal"/>
    <w:next w:val="Normal"/>
    <w:link w:val="TitreCar"/>
    <w:uiPriority w:val="10"/>
    <w:qFormat/>
    <w:rsid w:val="006154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154E4"/>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6154E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6154E4"/>
    <w:rPr>
      <w:rFonts w:asciiTheme="majorHAnsi" w:eastAsiaTheme="majorEastAsia" w:hAnsiTheme="majorHAnsi" w:cstheme="majorBidi"/>
      <w:color w:val="1F3763" w:themeColor="accent1" w:themeShade="7F"/>
    </w:rPr>
  </w:style>
  <w:style w:type="paragraph" w:customStyle="1" w:styleId="Default">
    <w:name w:val="Default"/>
    <w:rsid w:val="006154E4"/>
    <w:pPr>
      <w:autoSpaceDE w:val="0"/>
      <w:autoSpaceDN w:val="0"/>
      <w:adjustRightInd w:val="0"/>
    </w:pPr>
    <w:rPr>
      <w:rFonts w:ascii="Garamond" w:hAnsi="Garamond" w:cs="Garamond"/>
      <w:color w:val="000000"/>
    </w:rPr>
  </w:style>
  <w:style w:type="paragraph" w:styleId="En-tte">
    <w:name w:val="header"/>
    <w:basedOn w:val="Normal"/>
    <w:link w:val="En-tteCar"/>
    <w:uiPriority w:val="99"/>
    <w:unhideWhenUsed/>
    <w:rsid w:val="00881688"/>
    <w:pPr>
      <w:tabs>
        <w:tab w:val="center" w:pos="4536"/>
        <w:tab w:val="right" w:pos="9072"/>
      </w:tabs>
      <w:spacing w:after="0" w:line="240" w:lineRule="auto"/>
    </w:pPr>
  </w:style>
  <w:style w:type="character" w:customStyle="1" w:styleId="En-tteCar">
    <w:name w:val="En-tête Car"/>
    <w:basedOn w:val="Policepardfaut"/>
    <w:link w:val="En-tte"/>
    <w:uiPriority w:val="99"/>
    <w:rsid w:val="00881688"/>
    <w:rPr>
      <w:rFonts w:ascii="Calibri" w:eastAsia="Times New Roman" w:hAnsi="Calibri" w:cs="Times New Roman"/>
      <w:sz w:val="22"/>
      <w:szCs w:val="22"/>
    </w:rPr>
  </w:style>
  <w:style w:type="paragraph" w:styleId="Pieddepage">
    <w:name w:val="footer"/>
    <w:basedOn w:val="Normal"/>
    <w:link w:val="PieddepageCar"/>
    <w:uiPriority w:val="99"/>
    <w:unhideWhenUsed/>
    <w:rsid w:val="008816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1688"/>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hyperlink" Target="https://www.youtube.com/watch?v=JbVdKNkxgMM&amp;feature=youtu.be"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mbus.com/portfolio/wave-ng/" TargetMode="Externa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hyperlink" Target="https://www.youtube.com/watch?v=JbVdKNkxgMM&amp;feature=youtu.be"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4901</Words>
  <Characters>26959</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FLEITH Quentin</dc:creator>
  <cp:keywords/>
  <dc:description/>
  <cp:lastModifiedBy>Francois GALLIN</cp:lastModifiedBy>
  <cp:revision>2</cp:revision>
  <cp:lastPrinted>2019-07-18T09:00:00Z</cp:lastPrinted>
  <dcterms:created xsi:type="dcterms:W3CDTF">2019-09-04T09:39:00Z</dcterms:created>
  <dcterms:modified xsi:type="dcterms:W3CDTF">2019-09-04T09:39:00Z</dcterms:modified>
</cp:coreProperties>
</file>