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21" w:rsidRDefault="005C3079">
      <w:r>
        <w:rPr>
          <w:noProof/>
        </w:rPr>
        <w:pict>
          <v:rect id="_x0000_s1054" style="position:absolute;margin-left:552.4pt;margin-top:-36.35pt;width:198.75pt;height:168pt;z-index:251679744" strokeweight="2.25pt">
            <v:textbox>
              <w:txbxContent>
                <w:p w:rsidR="005C3079" w:rsidRDefault="005C3079" w:rsidP="005C3079">
                  <w:pPr>
                    <w:jc w:val="center"/>
                  </w:pPr>
                </w:p>
                <w:p w:rsidR="005C3079" w:rsidRDefault="005C3079" w:rsidP="005C3079"/>
                <w:p w:rsidR="005C3079" w:rsidRPr="009D0021" w:rsidRDefault="005C3079" w:rsidP="005C3079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ALIMENTER</w:t>
                  </w:r>
                </w:p>
              </w:txbxContent>
            </v:textbox>
          </v:rect>
        </w:pict>
      </w:r>
      <w:r w:rsidR="00C7549A">
        <w:rPr>
          <w:noProof/>
        </w:rPr>
        <w:pict>
          <v:rect id="_x0000_s1026" style="position:absolute;margin-left:-43.85pt;margin-top:-36.35pt;width:198.75pt;height:168pt;z-index:251658240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72"/>
                      <w:szCs w:val="72"/>
                    </w:rPr>
                  </w:pPr>
                  <w:r w:rsidRPr="009D0021">
                    <w:rPr>
                      <w:sz w:val="72"/>
                      <w:szCs w:val="72"/>
                    </w:rPr>
                    <w:t>ACQUERIR</w:t>
                  </w:r>
                </w:p>
              </w:txbxContent>
            </v:textbox>
          </v:rect>
        </w:pict>
      </w:r>
      <w:r w:rsidR="00C7549A">
        <w:rPr>
          <w:noProof/>
        </w:rPr>
        <w:pict>
          <v:rect id="_x0000_s1032" style="position:absolute;margin-left:353.65pt;margin-top:-36.35pt;width:198.75pt;height:168pt;z-index:251660288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52"/>
                      <w:szCs w:val="52"/>
                    </w:rPr>
                  </w:pPr>
                  <w:r w:rsidRPr="009D0021">
                    <w:rPr>
                      <w:sz w:val="52"/>
                      <w:szCs w:val="52"/>
                    </w:rPr>
                    <w:t>COMMUNIQUER</w:t>
                  </w:r>
                </w:p>
              </w:txbxContent>
            </v:textbox>
          </v:rect>
        </w:pict>
      </w:r>
      <w:r w:rsidR="00C7549A">
        <w:rPr>
          <w:noProof/>
        </w:rPr>
        <w:pict>
          <v:rect id="_x0000_s1031" style="position:absolute;margin-left:154.9pt;margin-top:-36.35pt;width:198.75pt;height:168pt;z-index:251659264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TRAITE</w:t>
                  </w:r>
                  <w:r w:rsidRPr="009D0021">
                    <w:rPr>
                      <w:sz w:val="72"/>
                      <w:szCs w:val="72"/>
                    </w:rPr>
                    <w:t>R</w:t>
                  </w:r>
                </w:p>
              </w:txbxContent>
            </v:textbox>
          </v:rect>
        </w:pict>
      </w:r>
      <w:r w:rsidR="009D0021">
        <w:t xml:space="preserve"> </w:t>
      </w:r>
    </w:p>
    <w:p w:rsidR="009D0021" w:rsidRDefault="00C15469">
      <w:r>
        <w:rPr>
          <w:noProof/>
        </w:rPr>
        <w:pict>
          <v:rect id="_x0000_s1059" style="position:absolute;margin-left:552.4pt;margin-top:274.2pt;width:198.75pt;height:168pt;z-index:251684864" strokeweight="2.25pt">
            <v:textbox>
              <w:txbxContent>
                <w:p w:rsidR="00C15469" w:rsidRDefault="00C15469" w:rsidP="00C15469">
                  <w:pPr>
                    <w:pStyle w:val="Sansinterligne"/>
                  </w:pPr>
                </w:p>
                <w:p w:rsidR="00C15469" w:rsidRDefault="00C15469" w:rsidP="00C15469">
                  <w:pPr>
                    <w:pStyle w:val="Sansinterligne"/>
                  </w:pPr>
                </w:p>
                <w:p w:rsidR="00C15469" w:rsidRDefault="00C15469" w:rsidP="00C15469">
                  <w:pPr>
                    <w:pStyle w:val="Sansinterligne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09725" cy="1242857"/>
                        <wp:effectExtent l="19050" t="0" r="9525" b="0"/>
                        <wp:docPr id="86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12428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15469" w:rsidRDefault="00C15469" w:rsidP="00C15469">
                  <w:pPr>
                    <w:pStyle w:val="Sansinterligne"/>
                    <w:jc w:val="center"/>
                  </w:pPr>
                </w:p>
                <w:p w:rsidR="00C15469" w:rsidRPr="004737F7" w:rsidRDefault="00C15469" w:rsidP="00C15469">
                  <w:pPr>
                    <w:pStyle w:val="Sansinterligne"/>
                    <w:jc w:val="center"/>
                    <w:rPr>
                      <w:b/>
                    </w:rPr>
                  </w:pPr>
                  <w:proofErr w:type="spellStart"/>
                  <w:r w:rsidRPr="004737F7">
                    <w:rPr>
                      <w:b/>
                    </w:rPr>
                    <w:t>Shield</w:t>
                  </w:r>
                  <w:proofErr w:type="spellEnd"/>
                  <w:r w:rsidRPr="004737F7">
                    <w:rPr>
                      <w:b/>
                    </w:rPr>
                    <w:t xml:space="preserve"> GSM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353.65pt;margin-top:274.2pt;width:198.75pt;height:168pt;z-index:251683840" strokeweight="2.25pt">
            <v:textbox>
              <w:txbxContent>
                <w:p w:rsidR="00C15469" w:rsidRDefault="00C15469" w:rsidP="00C15469">
                  <w:pPr>
                    <w:pStyle w:val="Sansinterligne"/>
                  </w:pPr>
                </w:p>
                <w:p w:rsidR="00C15469" w:rsidRDefault="00C15469" w:rsidP="00C15469">
                  <w:pPr>
                    <w:pStyle w:val="Sansinterligne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19200" cy="1133475"/>
                        <wp:effectExtent l="19050" t="0" r="0" b="0"/>
                        <wp:docPr id="87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15469" w:rsidRDefault="00C15469" w:rsidP="00C15469">
                  <w:pPr>
                    <w:pStyle w:val="Sansinterligne"/>
                  </w:pPr>
                </w:p>
                <w:p w:rsidR="00C15469" w:rsidRDefault="00C15469" w:rsidP="00C15469">
                  <w:pPr>
                    <w:pStyle w:val="Sansinterligne"/>
                  </w:pPr>
                </w:p>
                <w:p w:rsidR="00C15469" w:rsidRPr="00C15469" w:rsidRDefault="00C15469" w:rsidP="00C15469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  <w:rPr>
                      <w:b/>
                    </w:rPr>
                  </w:pPr>
                  <w:r w:rsidRPr="00272AB2">
                    <w:rPr>
                      <w:b/>
                    </w:rPr>
                    <w:t>Soleil</w:t>
                  </w:r>
                </w:p>
                <w:p w:rsidR="00C15469" w:rsidRPr="00272AB2" w:rsidRDefault="00C15469" w:rsidP="00C15469">
                  <w:pPr>
                    <w:pStyle w:val="Sansinterligne"/>
                  </w:pP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154.9pt;margin-top:274.2pt;width:198.75pt;height:168pt;z-index:251682816" strokeweight="2.25pt">
            <v:textbox>
              <w:txbxContent>
                <w:p w:rsidR="00C15469" w:rsidRPr="00272AB2" w:rsidRDefault="00C15469" w:rsidP="00C15469">
                  <w:pPr>
                    <w:pStyle w:val="Sansinterligne"/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</w:pPr>
                  <w:r w:rsidRPr="00272AB2">
                    <w:rPr>
                      <w:noProof/>
                    </w:rPr>
                    <w:drawing>
                      <wp:inline distT="0" distB="0" distL="0" distR="0">
                        <wp:extent cx="1548194" cy="912114"/>
                        <wp:effectExtent l="19050" t="0" r="0" b="0"/>
                        <wp:docPr id="85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99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8194" cy="912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15469" w:rsidRPr="00272AB2" w:rsidRDefault="00C15469" w:rsidP="00C15469">
                  <w:pPr>
                    <w:pStyle w:val="Sansinterligne"/>
                    <w:jc w:val="center"/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  <w:rPr>
                      <w:sz w:val="16"/>
                      <w:szCs w:val="16"/>
                    </w:rPr>
                  </w:pPr>
                </w:p>
                <w:p w:rsidR="00C15469" w:rsidRPr="00272AB2" w:rsidRDefault="00C15469" w:rsidP="00C15469">
                  <w:pPr>
                    <w:pStyle w:val="Sansinterligne"/>
                    <w:jc w:val="center"/>
                    <w:rPr>
                      <w:b/>
                    </w:rPr>
                  </w:pPr>
                  <w:r w:rsidRPr="00272AB2">
                    <w:rPr>
                      <w:b/>
                    </w:rPr>
                    <w:t>Batterie</w:t>
                  </w:r>
                </w:p>
              </w:txbxContent>
            </v:textbox>
          </v:rect>
        </w:pict>
      </w:r>
      <w:r w:rsidR="005C3079">
        <w:rPr>
          <w:noProof/>
        </w:rPr>
        <w:pict>
          <v:rect id="_x0000_s1056" style="position:absolute;margin-left:-43.85pt;margin-top:274.2pt;width:198.75pt;height:168pt;z-index:251681792" strokeweight="2.25pt">
            <v:textbox>
              <w:txbxContent>
                <w:p w:rsidR="005C3079" w:rsidRDefault="005C3079" w:rsidP="005C3079">
                  <w:pPr>
                    <w:pStyle w:val="Sansinterligne"/>
                  </w:pPr>
                </w:p>
                <w:p w:rsidR="005C3079" w:rsidRDefault="005C3079" w:rsidP="005C3079">
                  <w:pPr>
                    <w:pStyle w:val="Sansinterligne"/>
                  </w:pPr>
                </w:p>
                <w:p w:rsidR="005C3079" w:rsidRDefault="005C3079" w:rsidP="005C3079">
                  <w:pPr>
                    <w:pStyle w:val="Sansinterligne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81100" cy="942226"/>
                        <wp:effectExtent l="19050" t="0" r="0" b="0"/>
                        <wp:docPr id="60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9422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C3079" w:rsidRPr="001D4732" w:rsidRDefault="005C3079" w:rsidP="005C3079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  <w:p w:rsidR="005C3079" w:rsidRDefault="005C3079" w:rsidP="005C3079">
                  <w:pPr>
                    <w:pStyle w:val="Sansinterligne"/>
                  </w:pPr>
                </w:p>
                <w:p w:rsidR="00C15469" w:rsidRDefault="00C15469" w:rsidP="005C3079">
                  <w:pPr>
                    <w:pStyle w:val="Sansinterligne"/>
                  </w:pPr>
                </w:p>
                <w:p w:rsidR="005C3079" w:rsidRPr="001D4732" w:rsidRDefault="005C3079" w:rsidP="005C3079">
                  <w:pPr>
                    <w:pStyle w:val="Sansinterlign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Fil électrique et fiche FA215</w:t>
                  </w:r>
                </w:p>
              </w:txbxContent>
            </v:textbox>
          </v:rect>
        </w:pict>
      </w:r>
      <w:r w:rsidR="005C3079">
        <w:rPr>
          <w:noProof/>
        </w:rPr>
        <w:pict>
          <v:rect id="_x0000_s1055" style="position:absolute;margin-left:552.4pt;margin-top:106.2pt;width:198.75pt;height:168pt;z-index:251680768" strokeweight="2.25pt">
            <v:textbox>
              <w:txbxContent>
                <w:p w:rsidR="005C3079" w:rsidRDefault="005C3079" w:rsidP="005C3079">
                  <w:pPr>
                    <w:pStyle w:val="Sansinterligne"/>
                  </w:pPr>
                </w:p>
                <w:p w:rsidR="005C3079" w:rsidRDefault="005C3079" w:rsidP="005C3079">
                  <w:pPr>
                    <w:pStyle w:val="Sansinterligne"/>
                  </w:pPr>
                </w:p>
                <w:p w:rsidR="005C3079" w:rsidRDefault="005C3079" w:rsidP="005C3079">
                  <w:pPr>
                    <w:pStyle w:val="Sansinterligne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52525" cy="1095257"/>
                        <wp:effectExtent l="19050" t="0" r="9525" b="0"/>
                        <wp:docPr id="46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2525" cy="10952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C3079" w:rsidRPr="001D4732" w:rsidRDefault="005C3079" w:rsidP="005C3079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  <w:p w:rsidR="005C3079" w:rsidRDefault="005C3079" w:rsidP="005C3079">
                  <w:pPr>
                    <w:pStyle w:val="Sansinterligne"/>
                  </w:pPr>
                </w:p>
                <w:p w:rsidR="005C3079" w:rsidRPr="001D4732" w:rsidRDefault="005C3079" w:rsidP="005C3079">
                  <w:pPr>
                    <w:pStyle w:val="Sansinterlign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Câble USB</w:t>
                  </w:r>
                </w:p>
              </w:txbxContent>
            </v:textbox>
          </v:rect>
        </w:pict>
      </w:r>
      <w:r w:rsidR="005C3079">
        <w:rPr>
          <w:noProof/>
        </w:rPr>
        <w:pict>
          <v:rect id="_x0000_s1036" style="position:absolute;margin-left:353.65pt;margin-top:106.2pt;width:198.75pt;height:168pt;z-index:251664384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TRANSMETTRE</w:t>
                  </w:r>
                </w:p>
              </w:txbxContent>
            </v:textbox>
          </v:rect>
        </w:pict>
      </w:r>
      <w:r w:rsidR="005C3079">
        <w:rPr>
          <w:noProof/>
        </w:rPr>
        <w:pict>
          <v:rect id="_x0000_s1035" style="position:absolute;margin-left:154.9pt;margin-top:106.2pt;width:198.75pt;height:168pt;z-index:251663360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CONVERTIR</w:t>
                  </w:r>
                </w:p>
              </w:txbxContent>
            </v:textbox>
          </v:rect>
        </w:pict>
      </w:r>
      <w:r w:rsidR="005C3079">
        <w:rPr>
          <w:noProof/>
        </w:rPr>
        <w:pict>
          <v:rect id="_x0000_s1034" style="position:absolute;margin-left:-43.85pt;margin-top:106.2pt;width:198.75pt;height:168pt;z-index:251662336" strokeweight="2.25pt">
            <v:textbox>
              <w:txbxContent>
                <w:p w:rsidR="009D0021" w:rsidRDefault="009D0021" w:rsidP="009D0021">
                  <w:pPr>
                    <w:jc w:val="center"/>
                  </w:pPr>
                </w:p>
                <w:p w:rsidR="009D0021" w:rsidRDefault="009D0021" w:rsidP="009D0021"/>
                <w:p w:rsidR="009D0021" w:rsidRPr="009D0021" w:rsidRDefault="009D0021" w:rsidP="009D0021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DISTRIBUER</w:t>
                  </w:r>
                </w:p>
              </w:txbxContent>
            </v:textbox>
          </v:rect>
        </w:pict>
      </w:r>
      <w:r w:rsidR="009D0021">
        <w:br w:type="page"/>
      </w:r>
    </w:p>
    <w:p w:rsidR="00796DFF" w:rsidRDefault="00C7549A">
      <w:r>
        <w:rPr>
          <w:noProof/>
        </w:rPr>
        <w:lastRenderedPageBreak/>
        <w:pict>
          <v:rect id="_x0000_s1048" style="position:absolute;margin-left:-46.1pt;margin-top:311.65pt;width:198.75pt;height:168pt;z-index:251674624" strokeweight="2.25pt">
            <v:textbox>
              <w:txbxContent>
                <w:p w:rsidR="009D0021" w:rsidRPr="00272AB2" w:rsidRDefault="009D0021" w:rsidP="004452B3">
                  <w:pPr>
                    <w:pStyle w:val="Sansinterligne"/>
                  </w:pPr>
                </w:p>
                <w:p w:rsidR="004452B3" w:rsidRPr="00272AB2" w:rsidRDefault="004452B3" w:rsidP="004452B3">
                  <w:pPr>
                    <w:pStyle w:val="Sansinterligne"/>
                  </w:pPr>
                </w:p>
                <w:p w:rsidR="004452B3" w:rsidRPr="00272AB2" w:rsidRDefault="004452B3" w:rsidP="004452B3">
                  <w:pPr>
                    <w:pStyle w:val="Sansinterligne"/>
                    <w:jc w:val="center"/>
                  </w:pPr>
                  <w:r w:rsidRPr="00272AB2">
                    <w:rPr>
                      <w:noProof/>
                    </w:rPr>
                    <w:drawing>
                      <wp:inline distT="0" distB="0" distL="0" distR="0">
                        <wp:extent cx="1165860" cy="994410"/>
                        <wp:effectExtent l="19050" t="0" r="0" b="0"/>
                        <wp:docPr id="11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01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5860" cy="994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52B3" w:rsidRPr="00272AB2" w:rsidRDefault="004452B3" w:rsidP="004452B3">
                  <w:pPr>
                    <w:pStyle w:val="Sansinterligne"/>
                    <w:jc w:val="center"/>
                  </w:pPr>
                </w:p>
                <w:p w:rsidR="004452B3" w:rsidRPr="00272AB2" w:rsidRDefault="004452B3" w:rsidP="004452B3">
                  <w:pPr>
                    <w:pStyle w:val="Sansinterligne"/>
                    <w:jc w:val="center"/>
                  </w:pPr>
                </w:p>
                <w:p w:rsidR="004452B3" w:rsidRPr="00272AB2" w:rsidRDefault="004452B3" w:rsidP="004452B3">
                  <w:pPr>
                    <w:pStyle w:val="Sansinterligne"/>
                    <w:jc w:val="center"/>
                    <w:rPr>
                      <w:b/>
                    </w:rPr>
                  </w:pPr>
                  <w:r w:rsidRPr="00272AB2">
                    <w:rPr>
                      <w:b/>
                    </w:rPr>
                    <w:t>Panneau solaire photovoltaïque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-46.1pt;margin-top:143.65pt;width:198.75pt;height:168pt;z-index:251672576" strokeweight="2.25pt">
            <v:textbox>
              <w:txbxContent>
                <w:p w:rsidR="009D0021" w:rsidRPr="009D4797" w:rsidRDefault="009D0021" w:rsidP="009D4797">
                  <w:pPr>
                    <w:pStyle w:val="Sansinterligne"/>
                  </w:pPr>
                </w:p>
                <w:p w:rsidR="009D4797" w:rsidRPr="009D4797" w:rsidRDefault="009D4797" w:rsidP="009D4797">
                  <w:pPr>
                    <w:pStyle w:val="Sansinterligne"/>
                  </w:pPr>
                </w:p>
                <w:p w:rsidR="009D0021" w:rsidRPr="009D4797" w:rsidRDefault="009D4797" w:rsidP="009D4797">
                  <w:pPr>
                    <w:pStyle w:val="Sansinterligne"/>
                    <w:jc w:val="center"/>
                  </w:pPr>
                  <w:r w:rsidRPr="009D4797">
                    <w:rPr>
                      <w:noProof/>
                    </w:rPr>
                    <w:drawing>
                      <wp:inline distT="0" distB="0" distL="0" distR="0">
                        <wp:extent cx="1266158" cy="966121"/>
                        <wp:effectExtent l="19050" t="0" r="0" b="0"/>
                        <wp:docPr id="7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58" cy="9661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0021" w:rsidRPr="009D4797" w:rsidRDefault="009D0021" w:rsidP="009D4797">
                  <w:pPr>
                    <w:pStyle w:val="Sansinterligne"/>
                  </w:pPr>
                </w:p>
                <w:p w:rsidR="009D4797" w:rsidRDefault="009D4797" w:rsidP="009D4797">
                  <w:pPr>
                    <w:pStyle w:val="Sansinterligne"/>
                  </w:pPr>
                </w:p>
                <w:p w:rsidR="009D4797" w:rsidRPr="009D4797" w:rsidRDefault="009D4797" w:rsidP="009D4797">
                  <w:pPr>
                    <w:pStyle w:val="Sansinterligne"/>
                    <w:jc w:val="center"/>
                    <w:rPr>
                      <w:b/>
                    </w:rPr>
                  </w:pPr>
                  <w:r w:rsidRPr="009D4797">
                    <w:rPr>
                      <w:b/>
                    </w:rPr>
                    <w:t>Capteur de température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550.15pt;margin-top:-24.35pt;width:198.75pt;height:168pt;z-index:251673600" strokeweight="2.25pt">
            <v:textbox>
              <w:txbxContent>
                <w:p w:rsidR="009D0021" w:rsidRDefault="009D0021" w:rsidP="001D4732">
                  <w:pPr>
                    <w:pStyle w:val="Sansinterligne"/>
                  </w:pPr>
                </w:p>
                <w:p w:rsidR="001D4732" w:rsidRDefault="001D4732" w:rsidP="001D4732">
                  <w:pPr>
                    <w:pStyle w:val="Sansinterligne"/>
                  </w:pPr>
                </w:p>
                <w:p w:rsidR="001D4732" w:rsidRDefault="001D4732" w:rsidP="001D4732">
                  <w:pPr>
                    <w:pStyle w:val="Sansinterligne"/>
                    <w:jc w:val="center"/>
                  </w:pPr>
                  <w:r w:rsidRPr="001D4732">
                    <w:rPr>
                      <w:noProof/>
                    </w:rPr>
                    <w:drawing>
                      <wp:inline distT="0" distB="0" distL="0" distR="0">
                        <wp:extent cx="1515618" cy="881634"/>
                        <wp:effectExtent l="19050" t="0" r="8382" b="0"/>
                        <wp:docPr id="6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5618" cy="8816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4732" w:rsidRDefault="001D4732" w:rsidP="001D4732">
                  <w:pPr>
                    <w:pStyle w:val="Sansinterligne"/>
                    <w:jc w:val="center"/>
                  </w:pPr>
                </w:p>
                <w:p w:rsidR="001D4732" w:rsidRPr="001D4732" w:rsidRDefault="001D4732" w:rsidP="001D4732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  <w:p w:rsidR="001D4732" w:rsidRDefault="001D4732" w:rsidP="001D4732">
                  <w:pPr>
                    <w:pStyle w:val="Sansinterligne"/>
                  </w:pPr>
                </w:p>
                <w:p w:rsidR="001D4732" w:rsidRPr="001D4732" w:rsidRDefault="001D4732" w:rsidP="001D4732">
                  <w:pPr>
                    <w:pStyle w:val="Sansinterligne"/>
                    <w:jc w:val="center"/>
                    <w:rPr>
                      <w:b/>
                    </w:rPr>
                  </w:pPr>
                  <w:r w:rsidRPr="001D4732">
                    <w:rPr>
                      <w:b/>
                    </w:rPr>
                    <w:t xml:space="preserve">Capteur de température et </w:t>
                  </w:r>
                  <w:r w:rsidR="009D4797">
                    <w:rPr>
                      <w:b/>
                    </w:rPr>
                    <w:t>d’</w:t>
                  </w:r>
                  <w:r w:rsidRPr="001D4732">
                    <w:rPr>
                      <w:b/>
                    </w:rPr>
                    <w:t>humidité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550.15pt;margin-top:143.65pt;width:198.75pt;height:168pt;z-index:251671552" strokeweight="2.25pt">
            <v:textbox>
              <w:txbxContent>
                <w:p w:rsidR="009D0021" w:rsidRDefault="009D0021" w:rsidP="009D4797">
                  <w:pPr>
                    <w:pStyle w:val="Sansinterligne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  <w:r w:rsidRPr="009D4797">
                    <w:rPr>
                      <w:noProof/>
                    </w:rPr>
                    <w:drawing>
                      <wp:inline distT="0" distB="0" distL="0" distR="0">
                        <wp:extent cx="1535335" cy="1041559"/>
                        <wp:effectExtent l="19050" t="0" r="7715" b="0"/>
                        <wp:docPr id="10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8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5335" cy="1041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Pr="009D4797" w:rsidRDefault="009D4797" w:rsidP="009D4797">
                  <w:pPr>
                    <w:pStyle w:val="Sansinterligne"/>
                    <w:jc w:val="center"/>
                    <w:rPr>
                      <w:b/>
                    </w:rPr>
                  </w:pPr>
                  <w:r w:rsidRPr="009D4797">
                    <w:rPr>
                      <w:b/>
                    </w:rPr>
                    <w:t>Capteur de charge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351.4pt;margin-top:143.65pt;width:198.75pt;height:168pt;z-index:251670528" strokeweight="2.25pt">
            <v:textbox>
              <w:txbxContent>
                <w:p w:rsidR="009D4797" w:rsidRPr="009D4797" w:rsidRDefault="009D4797" w:rsidP="009D4797">
                  <w:pPr>
                    <w:pStyle w:val="Sansinterligne"/>
                    <w:jc w:val="center"/>
                    <w:rPr>
                      <w:sz w:val="16"/>
                      <w:szCs w:val="16"/>
                    </w:rPr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0021" w:rsidRDefault="009D4797" w:rsidP="009D4797">
                  <w:pPr>
                    <w:pStyle w:val="Sansinterligne"/>
                    <w:jc w:val="center"/>
                  </w:pPr>
                  <w:r w:rsidRPr="009D4797">
                    <w:rPr>
                      <w:noProof/>
                    </w:rPr>
                    <w:drawing>
                      <wp:inline distT="0" distB="0" distL="0" distR="0">
                        <wp:extent cx="1647063" cy="1197864"/>
                        <wp:effectExtent l="19050" t="0" r="0" b="0"/>
                        <wp:docPr id="9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063" cy="11978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Pr="009D4797" w:rsidRDefault="009D4797" w:rsidP="009D4797">
                  <w:pPr>
                    <w:pStyle w:val="Sansinterligne"/>
                    <w:jc w:val="center"/>
                    <w:rPr>
                      <w:b/>
                    </w:rPr>
                  </w:pPr>
                  <w:r w:rsidRPr="009D4797">
                    <w:rPr>
                      <w:b/>
                    </w:rPr>
                    <w:t xml:space="preserve">Carte Programmable et microcontrôleur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152.65pt;margin-top:143.65pt;width:198.75pt;height:168pt;z-index:251669504" strokeweight="2.25pt">
            <v:textbox>
              <w:txbxContent>
                <w:p w:rsidR="009D0021" w:rsidRDefault="009D0021" w:rsidP="009D4797">
                  <w:pPr>
                    <w:pStyle w:val="Sansinterligne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  <w:r w:rsidRPr="009D4797">
                    <w:rPr>
                      <w:noProof/>
                    </w:rPr>
                    <w:drawing>
                      <wp:inline distT="0" distB="0" distL="0" distR="0">
                        <wp:extent cx="1176338" cy="1040606"/>
                        <wp:effectExtent l="19050" t="0" r="4762" b="0"/>
                        <wp:docPr id="8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338" cy="1040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Default="009D4797" w:rsidP="009D4797">
                  <w:pPr>
                    <w:pStyle w:val="Sansinterligne"/>
                    <w:jc w:val="center"/>
                  </w:pPr>
                </w:p>
                <w:p w:rsidR="009D4797" w:rsidRPr="009D4797" w:rsidRDefault="009D4797" w:rsidP="009D4797">
                  <w:pPr>
                    <w:pStyle w:val="Sansinterligne"/>
                    <w:jc w:val="center"/>
                    <w:rPr>
                      <w:b/>
                    </w:rPr>
                  </w:pPr>
                  <w:r w:rsidRPr="009D4797">
                    <w:rPr>
                      <w:b/>
                    </w:rPr>
                    <w:t>Câbles Grove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351.4pt;margin-top:-24.35pt;width:198.75pt;height:168pt;z-index:251668480" strokeweight="2.25pt">
            <v:textbox>
              <w:txbxContent>
                <w:p w:rsidR="001D4732" w:rsidRDefault="001D4732" w:rsidP="001D4732">
                  <w:pPr>
                    <w:rPr>
                      <w:rFonts w:ascii="Calibri" w:hAnsi="Calibri" w:cs="Calibri"/>
                    </w:rPr>
                  </w:pPr>
                  <w:r w:rsidRPr="001D4732">
                    <w:rPr>
                      <w:rFonts w:ascii="Calibri" w:hAnsi="Calibri" w:cs="Calibri"/>
                    </w:rPr>
                    <w:t xml:space="preserve"> </w:t>
                  </w:r>
                </w:p>
                <w:p w:rsidR="001D4732" w:rsidRPr="001D4732" w:rsidRDefault="001D4732" w:rsidP="001D4732">
                  <w:pPr>
                    <w:jc w:val="center"/>
                    <w:rPr>
                      <w:rFonts w:ascii="Calibri" w:hAnsi="Calibri" w:cs="Calibri"/>
                    </w:rPr>
                  </w:pPr>
                  <w:r w:rsidRPr="001D4732">
                    <w:rPr>
                      <w:rFonts w:ascii="Calibri" w:hAnsi="Calibri" w:cs="Calibri"/>
                      <w:noProof/>
                    </w:rPr>
                    <w:drawing>
                      <wp:inline distT="0" distB="0" distL="0" distR="0">
                        <wp:extent cx="1422559" cy="1187101"/>
                        <wp:effectExtent l="19050" t="0" r="6191" b="0"/>
                        <wp:docPr id="5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559" cy="1187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4732" w:rsidRPr="001D4732" w:rsidRDefault="001D4732" w:rsidP="001D4732">
                  <w:pPr>
                    <w:pStyle w:val="Sansinterligne"/>
                    <w:jc w:val="center"/>
                    <w:rPr>
                      <w:b/>
                      <w:sz w:val="52"/>
                      <w:szCs w:val="52"/>
                    </w:rPr>
                  </w:pPr>
                  <w:r w:rsidRPr="001D4732">
                    <w:rPr>
                      <w:b/>
                    </w:rPr>
                    <w:t>Capteur de pluie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152.65pt;margin-top:-24.35pt;width:198.75pt;height:168pt;z-index:251667456" strokeweight="2.25pt">
            <v:textbox>
              <w:txbxContent>
                <w:p w:rsidR="001D4732" w:rsidRDefault="001D4732" w:rsidP="001D4732">
                  <w:pPr>
                    <w:pStyle w:val="Sansinterligne"/>
                  </w:pPr>
                </w:p>
                <w:p w:rsidR="001D4732" w:rsidRDefault="001D4732" w:rsidP="001D4732">
                  <w:pPr>
                    <w:pStyle w:val="Sansinterligne"/>
                  </w:pPr>
                </w:p>
                <w:p w:rsidR="001D4732" w:rsidRDefault="001D4732" w:rsidP="001D4732">
                  <w:pPr>
                    <w:pStyle w:val="Sansinterligne"/>
                    <w:jc w:val="center"/>
                  </w:pPr>
                  <w:r w:rsidRPr="001D4732">
                    <w:rPr>
                      <w:noProof/>
                    </w:rPr>
                    <w:drawing>
                      <wp:inline distT="0" distB="0" distL="0" distR="0">
                        <wp:extent cx="978123" cy="1088855"/>
                        <wp:effectExtent l="19050" t="0" r="0" b="0"/>
                        <wp:docPr id="4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8123" cy="1088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4732" w:rsidRPr="001D4732" w:rsidRDefault="001D4732" w:rsidP="001D4732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  <w:p w:rsidR="001D4732" w:rsidRPr="001D4732" w:rsidRDefault="001D4732" w:rsidP="001D4732">
                  <w:pPr>
                    <w:pStyle w:val="Sansinterligne"/>
                    <w:rPr>
                      <w:b/>
                      <w:sz w:val="16"/>
                      <w:szCs w:val="16"/>
                    </w:rPr>
                  </w:pPr>
                </w:p>
                <w:p w:rsidR="001D4732" w:rsidRPr="001D4732" w:rsidRDefault="001D4732" w:rsidP="001D4732">
                  <w:pPr>
                    <w:pStyle w:val="Sansinterligne"/>
                    <w:jc w:val="center"/>
                    <w:rPr>
                      <w:b/>
                    </w:rPr>
                  </w:pPr>
                  <w:r w:rsidRPr="001D4732">
                    <w:rPr>
                      <w:b/>
                    </w:rPr>
                    <w:t>Capteur de luminosité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-46.1pt;margin-top:-24.35pt;width:198.75pt;height:168pt;z-index:251666432" strokeweight="2.25pt">
            <v:textbox>
              <w:txbxContent>
                <w:p w:rsidR="009D0021" w:rsidRDefault="009D0021" w:rsidP="001D4732">
                  <w:pPr>
                    <w:pStyle w:val="Sansinterligne"/>
                  </w:pPr>
                </w:p>
                <w:p w:rsidR="009D0021" w:rsidRDefault="001D4732" w:rsidP="001D4732">
                  <w:pPr>
                    <w:pStyle w:val="Sansinterligne"/>
                    <w:jc w:val="center"/>
                  </w:pPr>
                  <w:r w:rsidRPr="001D4732">
                    <w:rPr>
                      <w:noProof/>
                    </w:rPr>
                    <w:drawing>
                      <wp:inline distT="0" distB="0" distL="0" distR="0">
                        <wp:extent cx="1390650" cy="1362075"/>
                        <wp:effectExtent l="19050" t="0" r="0" b="0"/>
                        <wp:docPr id="3" name="Imag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Imag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9630" cy="13610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4732" w:rsidRDefault="001D4732" w:rsidP="001D4732">
                  <w:pPr>
                    <w:pStyle w:val="Sansinterligne"/>
                    <w:rPr>
                      <w:b/>
                    </w:rPr>
                  </w:pPr>
                </w:p>
                <w:p w:rsidR="001D4732" w:rsidRPr="001D4732" w:rsidRDefault="004737F7" w:rsidP="001D4732">
                  <w:pPr>
                    <w:pStyle w:val="Sansinterligne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Shield</w:t>
                  </w:r>
                  <w:proofErr w:type="spellEnd"/>
                  <w:r>
                    <w:rPr>
                      <w:b/>
                    </w:rPr>
                    <w:t xml:space="preserve"> m</w:t>
                  </w:r>
                  <w:r w:rsidR="001D4732" w:rsidRPr="001D4732">
                    <w:rPr>
                      <w:b/>
                    </w:rPr>
                    <w:t>odem SIGFOX</w:t>
                  </w:r>
                </w:p>
                <w:p w:rsidR="001D4732" w:rsidRDefault="001D4732" w:rsidP="001D4732"/>
                <w:p w:rsidR="001D4732" w:rsidRDefault="001D4732" w:rsidP="001D4732"/>
                <w:p w:rsidR="001D4732" w:rsidRPr="001D4732" w:rsidRDefault="001D4732" w:rsidP="001D4732"/>
              </w:txbxContent>
            </v:textbox>
          </v:rect>
        </w:pict>
      </w:r>
    </w:p>
    <w:sectPr w:rsidR="00796DFF" w:rsidSect="009D00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D0021"/>
    <w:rsid w:val="001D4732"/>
    <w:rsid w:val="00272AB2"/>
    <w:rsid w:val="004452B3"/>
    <w:rsid w:val="004737F7"/>
    <w:rsid w:val="005C3079"/>
    <w:rsid w:val="00796DFF"/>
    <w:rsid w:val="009D0021"/>
    <w:rsid w:val="009D4797"/>
    <w:rsid w:val="00C15469"/>
    <w:rsid w:val="00C7549A"/>
    <w:rsid w:val="00D56DF9"/>
    <w:rsid w:val="00ED7894"/>
    <w:rsid w:val="00F2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02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1D47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dcterms:created xsi:type="dcterms:W3CDTF">2018-02-20T17:28:00Z</dcterms:created>
  <dcterms:modified xsi:type="dcterms:W3CDTF">2018-02-20T18:32:00Z</dcterms:modified>
</cp:coreProperties>
</file>