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166C6" w14:textId="77777777" w:rsidR="00880B01" w:rsidRPr="00613F41" w:rsidRDefault="00880B01" w:rsidP="00AD4F32">
      <w:pPr>
        <w:jc w:val="center"/>
        <w:rPr>
          <w:b/>
          <w:sz w:val="32"/>
          <w:szCs w:val="32"/>
        </w:rPr>
      </w:pPr>
      <w:r w:rsidRPr="00613F41">
        <w:rPr>
          <w:b/>
          <w:sz w:val="32"/>
          <w:szCs w:val="32"/>
          <w:highlight w:val="lightGray"/>
        </w:rPr>
        <w:t>Une ruche connectée, qu’est-ce que c’est ?</w:t>
      </w:r>
    </w:p>
    <w:p w14:paraId="5290B410" w14:textId="77777777" w:rsidR="00880B01" w:rsidRDefault="00880B01" w:rsidP="00880B01">
      <w:pPr>
        <w:jc w:val="center"/>
        <w:rPr>
          <w:b/>
          <w:sz w:val="16"/>
          <w:szCs w:val="16"/>
        </w:rPr>
      </w:pPr>
    </w:p>
    <w:p w14:paraId="1458A6A7" w14:textId="5BBB4530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C’est </w:t>
      </w:r>
      <w:r w:rsidRPr="00CB1FCB">
        <w:rPr>
          <w:rFonts w:ascii="Arial" w:eastAsia="Times New Roman" w:hAnsi="Arial" w:cs="Arial"/>
          <w:b/>
          <w:sz w:val="25"/>
          <w:szCs w:val="25"/>
          <w:lang w:eastAsia="fr-FR"/>
        </w:rPr>
        <w:t>une ruche équipée pour surveiller le comportement et la santé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 de la colonie</w:t>
      </w:r>
      <w:r>
        <w:rPr>
          <w:rFonts w:ascii="Arial" w:eastAsia="Times New Roman" w:hAnsi="Arial" w:cs="Arial"/>
          <w:sz w:val="25"/>
          <w:szCs w:val="25"/>
          <w:lang w:eastAsia="fr-FR"/>
        </w:rPr>
        <w:t xml:space="preserve"> </w:t>
      </w:r>
      <w:r w:rsidR="00B919A0" w:rsidRPr="00B619D4">
        <w:rPr>
          <w:rFonts w:ascii="Arial" w:eastAsia="Times New Roman" w:hAnsi="Arial" w:cs="Arial"/>
          <w:sz w:val="25"/>
          <w:szCs w:val="25"/>
          <w:lang w:eastAsia="fr-FR"/>
        </w:rPr>
        <w:t xml:space="preserve">d’abeilles </w:t>
      </w:r>
      <w:r>
        <w:rPr>
          <w:rFonts w:ascii="Arial" w:eastAsia="Times New Roman" w:hAnsi="Arial" w:cs="Arial"/>
          <w:sz w:val="25"/>
          <w:szCs w:val="25"/>
          <w:lang w:eastAsia="fr-FR"/>
        </w:rPr>
        <w:t>qui la peuple. Elle est équipée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 de capteurs, d’enregistreurs et de transmetteurs reliés à un microprocesseur embarqué.</w:t>
      </w:r>
    </w:p>
    <w:p w14:paraId="27FE0A2B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bookmarkStart w:id="0" w:name="_GoBack"/>
      <w:r>
        <w:rPr>
          <w:b/>
          <w:noProof/>
          <w:sz w:val="40"/>
          <w:szCs w:val="40"/>
          <w:lang w:eastAsia="fr-FR"/>
        </w:rPr>
        <w:drawing>
          <wp:anchor distT="0" distB="0" distL="114300" distR="114300" simplePos="0" relativeHeight="251658240" behindDoc="0" locked="0" layoutInCell="1" allowOverlap="1" wp14:anchorId="0F8E5DF0" wp14:editId="63B66773">
            <wp:simplePos x="0" y="0"/>
            <wp:positionH relativeFrom="column">
              <wp:posOffset>0</wp:posOffset>
            </wp:positionH>
            <wp:positionV relativeFrom="paragraph">
              <wp:posOffset>142240</wp:posOffset>
            </wp:positionV>
            <wp:extent cx="5486400" cy="3322955"/>
            <wp:effectExtent l="0" t="0" r="0" b="4445"/>
            <wp:wrapTight wrapText="bothSides">
              <wp:wrapPolygon edited="0">
                <wp:start x="0" y="0"/>
                <wp:lineTo x="0" y="21464"/>
                <wp:lineTo x="21500" y="21464"/>
                <wp:lineTo x="215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2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7D8E19F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36546DF9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600BC1CC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3E168EDE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0273B9BD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2CA92808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7071805D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4D566F3D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07F64FF4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0F66007C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572D5B67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02186DC4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7E37A887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38494951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6E8E8629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6CBDB5A6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44EE8ABB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0E4CF14B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38D1770E" w14:textId="77777777" w:rsidR="00CB1FCB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</w:p>
    <w:p w14:paraId="56D11F63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>Un système intégré de surveillance des abeilles dans une ruche comporte :</w:t>
      </w:r>
    </w:p>
    <w:p w14:paraId="2FAE07DC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270562B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Un microprocesseur central ; </w:t>
      </w:r>
    </w:p>
    <w:p w14:paraId="6AA681E4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10D1F29B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</w:t>
      </w:r>
      <w:r>
        <w:rPr>
          <w:rFonts w:ascii="Arial" w:eastAsia="Times New Roman" w:hAnsi="Arial" w:cs="Arial"/>
          <w:sz w:val="25"/>
          <w:szCs w:val="25"/>
          <w:lang w:eastAsia="fr-FR"/>
        </w:rPr>
        <w:t>D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es capteurs de température;</w:t>
      </w:r>
    </w:p>
    <w:p w14:paraId="6154D190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0DF8766E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</w:t>
      </w:r>
      <w:r>
        <w:rPr>
          <w:rFonts w:ascii="Arial" w:eastAsia="Times New Roman" w:hAnsi="Arial" w:cs="Arial"/>
          <w:sz w:val="25"/>
          <w:szCs w:val="25"/>
          <w:lang w:eastAsia="fr-FR"/>
        </w:rPr>
        <w:t>D</w:t>
      </w:r>
      <w:r w:rsidR="00CB1FCB">
        <w:rPr>
          <w:rFonts w:ascii="Arial" w:eastAsia="Times New Roman" w:hAnsi="Arial" w:cs="Arial"/>
          <w:sz w:val="25"/>
          <w:szCs w:val="25"/>
          <w:lang w:eastAsia="fr-FR"/>
        </w:rPr>
        <w:t>es capteurs d‘humidité ;</w:t>
      </w:r>
    </w:p>
    <w:p w14:paraId="0FE409C5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3A5779B2" w14:textId="2EB2A733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</w:t>
      </w:r>
      <w:r w:rsidR="007E1A7F">
        <w:rPr>
          <w:rFonts w:ascii="Arial" w:eastAsia="Times New Roman" w:hAnsi="Arial" w:cs="Arial"/>
          <w:sz w:val="25"/>
          <w:szCs w:val="25"/>
          <w:lang w:eastAsia="fr-FR"/>
        </w:rPr>
        <w:t xml:space="preserve">Des capteurs de masse 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;</w:t>
      </w:r>
    </w:p>
    <w:p w14:paraId="48E4852B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01D5A4DB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</w:t>
      </w:r>
      <w:r>
        <w:rPr>
          <w:rFonts w:ascii="Arial" w:eastAsia="Times New Roman" w:hAnsi="Arial" w:cs="Arial"/>
          <w:sz w:val="25"/>
          <w:szCs w:val="25"/>
          <w:lang w:eastAsia="fr-FR"/>
        </w:rPr>
        <w:t>U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n système de positionnement global ;</w:t>
      </w:r>
    </w:p>
    <w:p w14:paraId="7C221E0D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3E7D747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</w:t>
      </w:r>
      <w:r>
        <w:rPr>
          <w:rFonts w:ascii="Arial" w:eastAsia="Times New Roman" w:hAnsi="Arial" w:cs="Arial"/>
          <w:sz w:val="25"/>
          <w:szCs w:val="25"/>
          <w:lang w:eastAsia="fr-FR"/>
        </w:rPr>
        <w:t>U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n compteur d’abeilles</w:t>
      </w:r>
      <w:r w:rsidR="00CB1FCB">
        <w:rPr>
          <w:rFonts w:ascii="Arial" w:eastAsia="Times New Roman" w:hAnsi="Arial" w:cs="Arial"/>
          <w:sz w:val="25"/>
          <w:szCs w:val="25"/>
          <w:lang w:eastAsia="fr-FR"/>
        </w:rPr>
        <w:t xml:space="preserve"> 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;</w:t>
      </w:r>
    </w:p>
    <w:p w14:paraId="303AA79E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553D36A8" w14:textId="0F92F2F7" w:rsidR="00880B01" w:rsidRPr="00CB1FCB" w:rsidRDefault="00880B01" w:rsidP="00880B01">
      <w:pPr>
        <w:spacing w:after="0" w:line="240" w:lineRule="auto"/>
        <w:rPr>
          <w:rFonts w:ascii="Arial" w:eastAsia="Times New Roman" w:hAnsi="Arial" w:cs="Arial"/>
          <w:color w:val="FF0000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 xml:space="preserve">• </w:t>
      </w:r>
      <w:r>
        <w:rPr>
          <w:rFonts w:ascii="Arial" w:eastAsia="Times New Roman" w:hAnsi="Arial" w:cs="Arial"/>
          <w:sz w:val="25"/>
          <w:szCs w:val="25"/>
          <w:lang w:eastAsia="fr-FR"/>
        </w:rPr>
        <w:t>U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n système d‘enregistrement de l‘acoustique des abeilles mellifères couplé à un logiciel de filtrage, de synthèse et d‘analyse des données acoustiques.</w:t>
      </w:r>
      <w:r w:rsidR="007E1A7F">
        <w:rPr>
          <w:rFonts w:ascii="Arial" w:eastAsia="Times New Roman" w:hAnsi="Arial" w:cs="Arial"/>
          <w:sz w:val="25"/>
          <w:szCs w:val="25"/>
          <w:lang w:eastAsia="fr-FR"/>
        </w:rPr>
        <w:t xml:space="preserve"> </w:t>
      </w:r>
    </w:p>
    <w:p w14:paraId="2866B834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07B56F52" w14:textId="77777777" w:rsid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 w:rsidRPr="00880B01">
        <w:rPr>
          <w:rFonts w:ascii="Arial" w:eastAsia="Times New Roman" w:hAnsi="Arial" w:cs="Arial"/>
          <w:sz w:val="25"/>
          <w:szCs w:val="25"/>
          <w:lang w:eastAsia="fr-FR"/>
        </w:rPr>
        <w:t>• Une station météo installée sur le site du rucher ;</w:t>
      </w:r>
    </w:p>
    <w:p w14:paraId="567C5AC1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7BB28044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>
        <w:rPr>
          <w:rFonts w:ascii="Arial" w:eastAsia="Times New Roman" w:hAnsi="Arial" w:cs="Arial"/>
          <w:sz w:val="25"/>
          <w:szCs w:val="25"/>
          <w:lang w:eastAsia="fr-FR"/>
        </w:rPr>
        <w:t>• U</w:t>
      </w:r>
      <w:r w:rsidRPr="00880B01">
        <w:rPr>
          <w:rFonts w:ascii="Arial" w:eastAsia="Times New Roman" w:hAnsi="Arial" w:cs="Arial"/>
          <w:sz w:val="25"/>
          <w:szCs w:val="25"/>
          <w:lang w:eastAsia="fr-FR"/>
        </w:rPr>
        <w:t>ne unité d‘alimentation pour fournir l‘énergie à puissance constante (batterie ou cellule solaire).</w:t>
      </w:r>
    </w:p>
    <w:p w14:paraId="09EFAEF6" w14:textId="77777777" w:rsidR="00880B01" w:rsidRPr="00880B01" w:rsidRDefault="00880B01" w:rsidP="00880B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B17C964" w14:textId="77777777" w:rsidR="00880B01" w:rsidRPr="00880B01" w:rsidRDefault="00CB1FCB" w:rsidP="00880B01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fr-FR"/>
        </w:rPr>
      </w:pPr>
      <w:r>
        <w:rPr>
          <w:rFonts w:ascii="Arial" w:eastAsia="Times New Roman" w:hAnsi="Arial" w:cs="Arial"/>
          <w:sz w:val="25"/>
          <w:szCs w:val="25"/>
          <w:lang w:eastAsia="fr-FR"/>
        </w:rPr>
        <w:t>• L</w:t>
      </w:r>
      <w:r w:rsidR="00880B01" w:rsidRPr="00880B01">
        <w:rPr>
          <w:rFonts w:ascii="Arial" w:eastAsia="Times New Roman" w:hAnsi="Arial" w:cs="Arial"/>
          <w:sz w:val="25"/>
          <w:szCs w:val="25"/>
          <w:lang w:eastAsia="fr-FR"/>
        </w:rPr>
        <w:t>‘information peut être récupérée par ligne téléphonique ou par onde radio.</w:t>
      </w:r>
    </w:p>
    <w:p w14:paraId="6A95D9BE" w14:textId="77777777" w:rsidR="000B468D" w:rsidRDefault="000B468D">
      <w:pPr>
        <w:rPr>
          <w:sz w:val="16"/>
          <w:szCs w:val="16"/>
        </w:rPr>
      </w:pPr>
    </w:p>
    <w:p w14:paraId="11CF34C1" w14:textId="137FB3B7" w:rsidR="007E1A7F" w:rsidRDefault="007E1A7F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51E3FFC" w14:textId="77777777" w:rsidR="00CB1FCB" w:rsidRPr="000B468D" w:rsidRDefault="00CB1FCB">
      <w:pPr>
        <w:rPr>
          <w:sz w:val="16"/>
          <w:szCs w:val="16"/>
        </w:rPr>
      </w:pPr>
    </w:p>
    <w:p w14:paraId="552784B6" w14:textId="77777777" w:rsidR="00223ED6" w:rsidRDefault="00613F41" w:rsidP="00CB1FCB">
      <w:pPr>
        <w:jc w:val="center"/>
        <w:rPr>
          <w:rStyle w:val="spanent0"/>
          <w:b/>
          <w:bCs/>
          <w:sz w:val="32"/>
          <w:szCs w:val="32"/>
        </w:rPr>
      </w:pPr>
      <w:r w:rsidRPr="00613F41">
        <w:rPr>
          <w:rStyle w:val="spanent0"/>
          <w:b/>
          <w:bCs/>
          <w:sz w:val="32"/>
          <w:szCs w:val="32"/>
          <w:highlight w:val="lightGray"/>
        </w:rPr>
        <w:t xml:space="preserve">Qu’est ce que cela apporte à l’apiculteur </w:t>
      </w:r>
      <w:r w:rsidR="00223ED6" w:rsidRPr="00613F41">
        <w:rPr>
          <w:rStyle w:val="spanent0"/>
          <w:b/>
          <w:bCs/>
          <w:sz w:val="32"/>
          <w:szCs w:val="32"/>
          <w:highlight w:val="lightGray"/>
        </w:rPr>
        <w:t>?</w:t>
      </w:r>
    </w:p>
    <w:p w14:paraId="681B2796" w14:textId="77777777" w:rsidR="00223ED6" w:rsidRPr="00613F41" w:rsidRDefault="00223ED6" w:rsidP="00613F41">
      <w:pPr>
        <w:pStyle w:val="Sansinterligne"/>
        <w:rPr>
          <w:b/>
          <w:sz w:val="27"/>
          <w:szCs w:val="27"/>
          <w:lang w:eastAsia="fr-FR"/>
        </w:rPr>
      </w:pPr>
      <w:r w:rsidRPr="00613F41">
        <w:rPr>
          <w:b/>
          <w:sz w:val="27"/>
          <w:szCs w:val="27"/>
          <w:lang w:eastAsia="fr-FR"/>
        </w:rPr>
        <w:t>Meilleures conditions de travail</w:t>
      </w:r>
    </w:p>
    <w:p w14:paraId="74CA8DCA" w14:textId="77777777" w:rsidR="00223ED6" w:rsidRDefault="00223ED6" w:rsidP="00613F41">
      <w:pPr>
        <w:pStyle w:val="Sansinterligne"/>
        <w:rPr>
          <w:sz w:val="24"/>
          <w:szCs w:val="24"/>
          <w:lang w:eastAsia="fr-FR"/>
        </w:rPr>
      </w:pPr>
      <w:r w:rsidRPr="00223ED6">
        <w:rPr>
          <w:sz w:val="24"/>
          <w:szCs w:val="24"/>
          <w:lang w:eastAsia="fr-FR"/>
        </w:rPr>
        <w:t>Suivi à distance : contrôle non-intrusif et prévention de comportements anormaux de la ruche.</w:t>
      </w:r>
    </w:p>
    <w:p w14:paraId="19AE7898" w14:textId="77777777" w:rsidR="00613F41" w:rsidRPr="000B468D" w:rsidRDefault="00613F41" w:rsidP="00613F41">
      <w:pPr>
        <w:pStyle w:val="Sansinterligne"/>
        <w:rPr>
          <w:sz w:val="16"/>
          <w:szCs w:val="16"/>
          <w:lang w:eastAsia="fr-FR"/>
        </w:rPr>
      </w:pPr>
    </w:p>
    <w:p w14:paraId="55551C96" w14:textId="77777777" w:rsidR="00613F41" w:rsidRPr="00613F41" w:rsidRDefault="00613F41" w:rsidP="00613F4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613F41">
        <w:rPr>
          <w:rFonts w:eastAsia="Times New Roman" w:cstheme="minorHAnsi"/>
          <w:b/>
          <w:bCs/>
          <w:color w:val="000000"/>
          <w:sz w:val="27"/>
          <w:lang w:eastAsia="fr-FR"/>
        </w:rPr>
        <w:t>Outil d’aide à la décision</w:t>
      </w:r>
    </w:p>
    <w:p w14:paraId="3D367744" w14:textId="16C50A59" w:rsidR="00613F41" w:rsidRPr="00613F41" w:rsidRDefault="00613F41" w:rsidP="00613F41">
      <w:pPr>
        <w:pStyle w:val="Sansinterligne"/>
        <w:rPr>
          <w:sz w:val="24"/>
          <w:szCs w:val="24"/>
          <w:lang w:eastAsia="fr-FR"/>
        </w:rPr>
      </w:pPr>
      <w:r w:rsidRPr="00613F41">
        <w:rPr>
          <w:sz w:val="24"/>
          <w:szCs w:val="24"/>
          <w:lang w:eastAsia="fr-FR"/>
        </w:rPr>
        <w:t>Interventions à prévoir, floraisons mellifères en cours, estimation de la quantité de miel à produire…</w:t>
      </w:r>
      <w:r w:rsidRPr="00613F41">
        <w:rPr>
          <w:sz w:val="24"/>
          <w:szCs w:val="24"/>
          <w:lang w:eastAsia="fr-FR"/>
        </w:rPr>
        <w:br/>
        <w:t xml:space="preserve">L’interface de gestion indique ce qu’il faut faire, quand le faire et comment le faire. </w:t>
      </w:r>
      <w:r w:rsidRPr="00613F41">
        <w:rPr>
          <w:sz w:val="24"/>
          <w:szCs w:val="24"/>
          <w:lang w:eastAsia="fr-FR"/>
        </w:rPr>
        <w:br/>
        <w:t>Une optimisation de gestion qui apport</w:t>
      </w:r>
      <w:r w:rsidR="007E1A7F">
        <w:rPr>
          <w:sz w:val="24"/>
          <w:szCs w:val="24"/>
          <w:lang w:eastAsia="fr-FR"/>
        </w:rPr>
        <w:t>e</w:t>
      </w:r>
      <w:r w:rsidRPr="00613F41">
        <w:rPr>
          <w:sz w:val="24"/>
          <w:szCs w:val="24"/>
          <w:lang w:eastAsia="fr-FR"/>
        </w:rPr>
        <w:t xml:space="preserve"> des économies de temps et de déplacement pour une meilleure productivité et donc du chiffre d’affaires supplémentaire !</w:t>
      </w:r>
    </w:p>
    <w:p w14:paraId="6D8A3E32" w14:textId="77777777" w:rsidR="00613F41" w:rsidRPr="000B468D" w:rsidRDefault="00613F41" w:rsidP="00613F41">
      <w:pPr>
        <w:pStyle w:val="Sansinterligne"/>
        <w:rPr>
          <w:sz w:val="16"/>
          <w:szCs w:val="16"/>
          <w:lang w:eastAsia="fr-FR"/>
        </w:rPr>
      </w:pPr>
    </w:p>
    <w:p w14:paraId="6B8103D7" w14:textId="77777777" w:rsidR="00613F41" w:rsidRPr="00613F41" w:rsidRDefault="00613F41" w:rsidP="00613F4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613F41">
        <w:rPr>
          <w:rFonts w:eastAsia="Times New Roman" w:cstheme="minorHAnsi"/>
          <w:b/>
          <w:bCs/>
          <w:color w:val="000000"/>
          <w:sz w:val="27"/>
          <w:lang w:eastAsia="fr-FR"/>
        </w:rPr>
        <w:t>Alertes mail et SMS</w:t>
      </w:r>
    </w:p>
    <w:p w14:paraId="4F7D3CBA" w14:textId="77777777" w:rsidR="00613F41" w:rsidRPr="00613F41" w:rsidRDefault="00613F41" w:rsidP="00613F41">
      <w:pPr>
        <w:pStyle w:val="Sansinterligne"/>
        <w:rPr>
          <w:lang w:eastAsia="fr-FR"/>
        </w:rPr>
      </w:pPr>
      <w:r w:rsidRPr="00613F41">
        <w:rPr>
          <w:lang w:eastAsia="fr-FR"/>
        </w:rPr>
        <w:t>Prévention de tout événement nécessitant une intervention.</w:t>
      </w:r>
    </w:p>
    <w:p w14:paraId="128F7B86" w14:textId="77777777" w:rsidR="00613F41" w:rsidRPr="000B468D" w:rsidRDefault="00613F41" w:rsidP="00613F41">
      <w:pPr>
        <w:pStyle w:val="Sansinterligne"/>
        <w:rPr>
          <w:sz w:val="16"/>
          <w:szCs w:val="16"/>
          <w:lang w:eastAsia="fr-FR"/>
        </w:rPr>
      </w:pPr>
    </w:p>
    <w:p w14:paraId="25826FE4" w14:textId="77777777" w:rsidR="00613F41" w:rsidRPr="00613F41" w:rsidRDefault="00613F41" w:rsidP="00613F4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613F41">
        <w:rPr>
          <w:rFonts w:eastAsia="Times New Roman" w:cstheme="minorHAnsi"/>
          <w:b/>
          <w:bCs/>
          <w:color w:val="000000"/>
          <w:sz w:val="27"/>
          <w:lang w:eastAsia="fr-FR"/>
        </w:rPr>
        <w:t>Carnet de gestion sanitaire</w:t>
      </w:r>
    </w:p>
    <w:p w14:paraId="180B37C0" w14:textId="77777777" w:rsidR="00613F41" w:rsidRPr="00613F41" w:rsidRDefault="00613F41" w:rsidP="00613F41">
      <w:pPr>
        <w:pStyle w:val="Sansinterligne"/>
        <w:rPr>
          <w:lang w:eastAsia="fr-FR"/>
        </w:rPr>
      </w:pPr>
      <w:r w:rsidRPr="00613F41">
        <w:rPr>
          <w:lang w:eastAsia="fr-FR"/>
        </w:rPr>
        <w:t>Annotation des interventions, amélioration du suivi.</w:t>
      </w:r>
    </w:p>
    <w:p w14:paraId="016683E4" w14:textId="77777777" w:rsidR="00223ED6" w:rsidRPr="000B468D" w:rsidRDefault="00223ED6">
      <w:pPr>
        <w:rPr>
          <w:rStyle w:val="spanent0"/>
          <w:bCs/>
          <w:sz w:val="16"/>
          <w:szCs w:val="16"/>
        </w:rPr>
      </w:pPr>
    </w:p>
    <w:p w14:paraId="54DE6BB6" w14:textId="77777777" w:rsidR="00223ED6" w:rsidRPr="000B468D" w:rsidRDefault="00223ED6" w:rsidP="00CB1FCB">
      <w:pPr>
        <w:jc w:val="center"/>
        <w:rPr>
          <w:rStyle w:val="spanent0"/>
          <w:b/>
          <w:bCs/>
          <w:sz w:val="32"/>
          <w:szCs w:val="32"/>
        </w:rPr>
      </w:pPr>
      <w:r w:rsidRPr="00613F41">
        <w:rPr>
          <w:rStyle w:val="spanent0"/>
          <w:b/>
          <w:bCs/>
          <w:sz w:val="32"/>
          <w:szCs w:val="32"/>
          <w:highlight w:val="lightGray"/>
        </w:rPr>
        <w:t>Capteurs et caractéristiques techniques d’une ruche connectée</w:t>
      </w:r>
    </w:p>
    <w:p w14:paraId="73D7138F" w14:textId="77777777" w:rsidR="00223ED6" w:rsidRDefault="00223ED6" w:rsidP="000B468D">
      <w:pPr>
        <w:pStyle w:val="Sansinterligne"/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Masse</w:t>
      </w:r>
      <w:r>
        <w:t xml:space="preserve"> </w:t>
      </w:r>
      <w:r>
        <w:br/>
      </w:r>
      <w:r>
        <w:rPr>
          <w:rStyle w:val="spanentdefaut"/>
        </w:rPr>
        <w:t>Evaluation de la santé de la colonie et l’avancée de la production de miel.</w:t>
      </w:r>
    </w:p>
    <w:p w14:paraId="1D165694" w14:textId="77777777" w:rsidR="000B468D" w:rsidRPr="000B468D" w:rsidRDefault="000B468D" w:rsidP="000B468D">
      <w:pPr>
        <w:pStyle w:val="Sansinterligne"/>
        <w:rPr>
          <w:rStyle w:val="spanentdefaut"/>
          <w:sz w:val="16"/>
          <w:szCs w:val="16"/>
        </w:rPr>
      </w:pPr>
    </w:p>
    <w:p w14:paraId="7D042887" w14:textId="77777777" w:rsidR="00223ED6" w:rsidRDefault="00223ED6">
      <w:pPr>
        <w:rPr>
          <w:rStyle w:val="spanent0"/>
          <w:b/>
          <w:bCs/>
          <w:sz w:val="24"/>
          <w:szCs w:val="24"/>
        </w:rPr>
      </w:pPr>
      <w:r>
        <w:rPr>
          <w:rStyle w:val="lev"/>
          <w:color w:val="000000"/>
          <w:sz w:val="27"/>
          <w:szCs w:val="27"/>
        </w:rPr>
        <w:t>Température et Humidité</w:t>
      </w:r>
      <w:r>
        <w:br/>
      </w:r>
      <w:r>
        <w:rPr>
          <w:rStyle w:val="spanentdefaut"/>
        </w:rPr>
        <w:t>Suivi de l’état de la ruche (ouverture possible, ajout d’un abreuvoir nécessaire...).</w:t>
      </w:r>
    </w:p>
    <w:p w14:paraId="2393CF29" w14:textId="77777777" w:rsidR="00223ED6" w:rsidRDefault="00223ED6">
      <w:pPr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Géo localisation et alerte antivol</w:t>
      </w:r>
      <w:r>
        <w:br/>
      </w:r>
      <w:r>
        <w:rPr>
          <w:rStyle w:val="spanentdefaut"/>
        </w:rPr>
        <w:t>Gain de temps dans l’organisation des tournées - grâce aux alertes mails et/ou SMS.</w:t>
      </w:r>
    </w:p>
    <w:p w14:paraId="787F2524" w14:textId="77777777" w:rsidR="00223ED6" w:rsidRDefault="00223ED6">
      <w:pPr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Orientation et inclinaison</w:t>
      </w:r>
      <w:r>
        <w:t xml:space="preserve"> </w:t>
      </w:r>
      <w:r>
        <w:br/>
      </w:r>
      <w:r>
        <w:rPr>
          <w:rStyle w:val="spanentdefaut"/>
        </w:rPr>
        <w:t>Indication de l’orientation (points cardinaux) et de l’inclinaison (stabilité de la ruche).</w:t>
      </w:r>
    </w:p>
    <w:p w14:paraId="40C0E0B2" w14:textId="77777777" w:rsidR="00223ED6" w:rsidRDefault="00223ED6">
      <w:pPr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Prévisions météo à 4 jours</w:t>
      </w:r>
      <w:r>
        <w:t xml:space="preserve"> </w:t>
      </w:r>
      <w:r>
        <w:br/>
      </w:r>
      <w:r>
        <w:rPr>
          <w:rStyle w:val="spanentdefaut"/>
        </w:rPr>
        <w:t>Pluviométrie, cycles lunaires, ensoleillement, sens et vitesse du vent.</w:t>
      </w:r>
    </w:p>
    <w:p w14:paraId="4278E800" w14:textId="77777777" w:rsidR="00223ED6" w:rsidRDefault="00223ED6">
      <w:pPr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Luminosité</w:t>
      </w:r>
      <w:r>
        <w:t xml:space="preserve"> </w:t>
      </w:r>
      <w:r>
        <w:br/>
      </w:r>
      <w:r>
        <w:rPr>
          <w:rStyle w:val="spanentdefaut"/>
        </w:rPr>
        <w:t>Période de pollinisation des abeilles dans la journée.</w:t>
      </w:r>
    </w:p>
    <w:p w14:paraId="336931F3" w14:textId="77777777" w:rsidR="00223ED6" w:rsidRDefault="00223ED6">
      <w:pPr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Pression atmosphérique</w:t>
      </w:r>
      <w:r>
        <w:t xml:space="preserve"> </w:t>
      </w:r>
      <w:r>
        <w:br/>
      </w:r>
      <w:r>
        <w:rPr>
          <w:rStyle w:val="spanentdefaut"/>
        </w:rPr>
        <w:t>Prévention des changements météo influençant le comportement des abeilles.</w:t>
      </w:r>
    </w:p>
    <w:p w14:paraId="65AE0AF8" w14:textId="77777777" w:rsidR="000B468D" w:rsidRDefault="00223ED6">
      <w:pPr>
        <w:rPr>
          <w:rStyle w:val="spanentdefaut"/>
        </w:rPr>
      </w:pPr>
      <w:r>
        <w:rPr>
          <w:rStyle w:val="lev"/>
          <w:color w:val="000000"/>
          <w:sz w:val="27"/>
          <w:szCs w:val="27"/>
        </w:rPr>
        <w:t>Autres fonctionnalités</w:t>
      </w:r>
      <w:r>
        <w:t xml:space="preserve"> </w:t>
      </w:r>
      <w:r>
        <w:br/>
      </w:r>
      <w:r>
        <w:rPr>
          <w:rStyle w:val="spanentdefaut"/>
        </w:rPr>
        <w:t>Le tableau de bord en ligne, intègre également un état des capteurs et un historique des données.</w:t>
      </w:r>
    </w:p>
    <w:p w14:paraId="60E7C82C" w14:textId="77777777" w:rsidR="000B468D" w:rsidRDefault="000B468D" w:rsidP="000B468D">
      <w:pPr>
        <w:pStyle w:val="Sansinterligne"/>
      </w:pPr>
      <w:r>
        <w:t xml:space="preserve">D’après : </w:t>
      </w:r>
      <w:hyperlink r:id="rId5" w:history="1">
        <w:r w:rsidRPr="003019B7">
          <w:rPr>
            <w:rStyle w:val="Lienhypertexte"/>
            <w:b/>
            <w:sz w:val="16"/>
            <w:szCs w:val="16"/>
          </w:rPr>
          <w:t>https://www.apiservices.biz/documents/articles-fr/bees_big_data_ruches_connectees.pdf</w:t>
        </w:r>
      </w:hyperlink>
    </w:p>
    <w:p w14:paraId="36F73865" w14:textId="77777777" w:rsidR="000B468D" w:rsidRPr="000B468D" w:rsidRDefault="000B468D" w:rsidP="000B468D">
      <w:pPr>
        <w:pStyle w:val="Sansinterligne"/>
        <w:ind w:firstLine="708"/>
      </w:pPr>
      <w:r>
        <w:t xml:space="preserve">   </w:t>
      </w:r>
      <w:hyperlink r:id="rId6" w:history="1">
        <w:r w:rsidRPr="003019B7">
          <w:rPr>
            <w:rStyle w:val="Lienhypertexte"/>
            <w:b/>
            <w:sz w:val="16"/>
            <w:szCs w:val="16"/>
          </w:rPr>
          <w:t>https://www.label-abeille.org</w:t>
        </w:r>
      </w:hyperlink>
    </w:p>
    <w:p w14:paraId="453B508F" w14:textId="77777777" w:rsidR="000B468D" w:rsidRPr="00613F41" w:rsidRDefault="000B468D"/>
    <w:sectPr w:rsidR="000B468D" w:rsidRPr="00613F41" w:rsidSect="00AD4F3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01"/>
    <w:rsid w:val="000B468D"/>
    <w:rsid w:val="002008A4"/>
    <w:rsid w:val="00223ED6"/>
    <w:rsid w:val="00592E26"/>
    <w:rsid w:val="00613F41"/>
    <w:rsid w:val="006D3F8B"/>
    <w:rsid w:val="007E1A7F"/>
    <w:rsid w:val="00880B01"/>
    <w:rsid w:val="00AD4F32"/>
    <w:rsid w:val="00B619D4"/>
    <w:rsid w:val="00B919A0"/>
    <w:rsid w:val="00CB1FCB"/>
    <w:rsid w:val="00D0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A732C"/>
  <w15:docId w15:val="{C230C13B-66AD-4AC9-8684-EBBAAF2F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8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0B0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8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0B01"/>
    <w:rPr>
      <w:rFonts w:ascii="Tahoma" w:hAnsi="Tahoma" w:cs="Tahoma"/>
      <w:sz w:val="16"/>
      <w:szCs w:val="16"/>
    </w:rPr>
  </w:style>
  <w:style w:type="character" w:customStyle="1" w:styleId="spanent0">
    <w:name w:val="span_ent_0"/>
    <w:basedOn w:val="Policepardfaut"/>
    <w:rsid w:val="00223ED6"/>
  </w:style>
  <w:style w:type="character" w:customStyle="1" w:styleId="spanentdefaut">
    <w:name w:val="span_ent_defaut"/>
    <w:basedOn w:val="Policepardfaut"/>
    <w:rsid w:val="00223ED6"/>
  </w:style>
  <w:style w:type="character" w:styleId="lev">
    <w:name w:val="Strong"/>
    <w:basedOn w:val="Policepardfaut"/>
    <w:uiPriority w:val="22"/>
    <w:qFormat/>
    <w:rsid w:val="00223ED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613F41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0B46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bel-abeille.org" TargetMode="External"/><Relationship Id="rId5" Type="http://schemas.openxmlformats.org/officeDocument/2006/relationships/hyperlink" Target="https://www.apiservices.biz/documents/articles-fr/bees_big_data_ruches_connectees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</dc:creator>
  <cp:lastModifiedBy>Jean-Michel RAYNAUD</cp:lastModifiedBy>
  <cp:revision>3</cp:revision>
  <dcterms:created xsi:type="dcterms:W3CDTF">2019-03-22T16:34:00Z</dcterms:created>
  <dcterms:modified xsi:type="dcterms:W3CDTF">2019-03-22T16:56:00Z</dcterms:modified>
</cp:coreProperties>
</file>