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9F" w:rsidRPr="00CE2F34" w:rsidRDefault="000815E2" w:rsidP="004A67ED">
      <w:pPr>
        <w:pBdr>
          <w:bottom w:val="single" w:sz="4" w:space="1" w:color="auto"/>
        </w:pBdr>
        <w:rPr>
          <w:rFonts w:ascii="Comic Sans MS" w:hAnsi="Comic Sans MS"/>
          <w:b/>
          <w:color w:val="2F5496" w:themeColor="accent1" w:themeShade="BF"/>
          <w:sz w:val="28"/>
          <w:szCs w:val="28"/>
        </w:rPr>
      </w:pPr>
      <w:r w:rsidRPr="00CE2F34">
        <w:rPr>
          <w:rFonts w:ascii="Comic Sans MS" w:hAnsi="Comic Sans MS"/>
          <w:b/>
          <w:color w:val="2F5496" w:themeColor="accent1" w:themeShade="BF"/>
          <w:sz w:val="28"/>
          <w:szCs w:val="28"/>
        </w:rPr>
        <w:t>Procédure d’obtention d’une</w:t>
      </w:r>
      <w:r w:rsidR="008E48AC" w:rsidRPr="00CE2F34">
        <w:rPr>
          <w:rFonts w:ascii="Comic Sans MS" w:hAnsi="Comic Sans MS"/>
          <w:b/>
          <w:color w:val="2F5496" w:themeColor="accent1" w:themeShade="BF"/>
          <w:sz w:val="28"/>
          <w:szCs w:val="28"/>
        </w:rPr>
        <w:t xml:space="preserve"> toile d’essayage</w:t>
      </w:r>
    </w:p>
    <w:p w:rsidR="008E48AC" w:rsidRDefault="000815E2" w:rsidP="00C5208D">
      <w:pPr>
        <w:spacing w:after="0"/>
        <w:rPr>
          <w:rFonts w:ascii="Comic Sans MS" w:hAnsi="Comic Sans MS"/>
        </w:rPr>
      </w:pPr>
      <w:r w:rsidRPr="00C756CA">
        <w:rPr>
          <w:rFonts w:ascii="Comic Sans MS" w:hAnsi="Comic Sans MS"/>
        </w:rPr>
        <w:t>La toile d’essayage permet</w:t>
      </w:r>
      <w:r w:rsidR="008E48AC" w:rsidRPr="00C756CA">
        <w:rPr>
          <w:rFonts w:ascii="Comic Sans MS" w:hAnsi="Comic Sans MS"/>
        </w:rPr>
        <w:t xml:space="preserve"> de tester le </w:t>
      </w:r>
      <w:proofErr w:type="spellStart"/>
      <w:r w:rsidR="008E48AC" w:rsidRPr="00C756CA">
        <w:rPr>
          <w:rFonts w:ascii="Comic Sans MS" w:hAnsi="Comic Sans MS"/>
        </w:rPr>
        <w:t>patronnage</w:t>
      </w:r>
      <w:proofErr w:type="spellEnd"/>
      <w:r w:rsidR="008E48AC" w:rsidRPr="00C756CA">
        <w:rPr>
          <w:rFonts w:ascii="Comic Sans MS" w:hAnsi="Comic Sans MS"/>
        </w:rPr>
        <w:t>.</w:t>
      </w:r>
    </w:p>
    <w:p w:rsidR="004A67ED" w:rsidRPr="00C756CA" w:rsidRDefault="004A67ED" w:rsidP="00406BD3">
      <w:pPr>
        <w:spacing w:after="0"/>
        <w:jc w:val="both"/>
        <w:rPr>
          <w:rFonts w:ascii="Comic Sans MS" w:hAnsi="Comic Sans MS"/>
        </w:rPr>
      </w:pPr>
    </w:p>
    <w:p w:rsidR="008E48AC" w:rsidRDefault="00C5208D" w:rsidP="00406BD3">
      <w:p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fr-F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-443230</wp:posOffset>
            </wp:positionH>
            <wp:positionV relativeFrom="paragraph">
              <wp:posOffset>51435</wp:posOffset>
            </wp:positionV>
            <wp:extent cx="2504440" cy="1659890"/>
            <wp:effectExtent l="0" t="419100" r="0" b="397510"/>
            <wp:wrapSquare wrapText="bothSides"/>
            <wp:docPr id="10" name="Image 1" descr="DSC002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27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04440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48AC" w:rsidRPr="00C756CA">
        <w:rPr>
          <w:rFonts w:ascii="Comic Sans MS" w:hAnsi="Comic Sans MS"/>
        </w:rPr>
        <w:t>C’est le premier exemplaire du modèle, réalisé dans une toile à patron de coton écru.</w:t>
      </w:r>
    </w:p>
    <w:p w:rsidR="004A67ED" w:rsidRPr="00C756CA" w:rsidRDefault="004A67ED" w:rsidP="00406BD3">
      <w:pPr>
        <w:spacing w:after="0"/>
        <w:jc w:val="both"/>
        <w:rPr>
          <w:rFonts w:ascii="Comic Sans MS" w:hAnsi="Comic Sans MS"/>
        </w:rPr>
      </w:pPr>
    </w:p>
    <w:p w:rsidR="008E48AC" w:rsidRDefault="008E48AC" w:rsidP="00406BD3">
      <w:pPr>
        <w:spacing w:after="0"/>
        <w:jc w:val="both"/>
        <w:rPr>
          <w:rFonts w:ascii="Comic Sans MS" w:hAnsi="Comic Sans MS"/>
        </w:rPr>
      </w:pPr>
      <w:r w:rsidRPr="00C756CA">
        <w:rPr>
          <w:rFonts w:ascii="Comic Sans MS" w:hAnsi="Comic Sans MS"/>
        </w:rPr>
        <w:t>Une toile blanche ou écrue permet de voir plus clairement les ajustements et les lignes.</w:t>
      </w:r>
    </w:p>
    <w:p w:rsidR="004A67ED" w:rsidRPr="00C756CA" w:rsidRDefault="004A67ED" w:rsidP="00406BD3">
      <w:pPr>
        <w:spacing w:after="0"/>
        <w:jc w:val="both"/>
        <w:rPr>
          <w:rFonts w:ascii="Comic Sans MS" w:hAnsi="Comic Sans MS"/>
        </w:rPr>
      </w:pPr>
    </w:p>
    <w:p w:rsidR="008E48AC" w:rsidRPr="00C756CA" w:rsidRDefault="008E48AC" w:rsidP="00406BD3">
      <w:pPr>
        <w:spacing w:after="0"/>
        <w:jc w:val="both"/>
        <w:rPr>
          <w:rFonts w:ascii="Comic Sans MS" w:hAnsi="Comic Sans MS"/>
        </w:rPr>
      </w:pPr>
      <w:r w:rsidRPr="00C756CA">
        <w:rPr>
          <w:rFonts w:ascii="Comic Sans MS" w:hAnsi="Comic Sans MS"/>
        </w:rPr>
        <w:t>Le poids et le comportement de cette toile doivent être choisis au plus proche de la matière réelle.</w:t>
      </w:r>
    </w:p>
    <w:p w:rsidR="008E48AC" w:rsidRDefault="008E48AC" w:rsidP="008E48AC">
      <w:pPr>
        <w:rPr>
          <w:rFonts w:ascii="Comic Sans MS" w:hAnsi="Comic Sans MS"/>
        </w:rPr>
      </w:pPr>
    </w:p>
    <w:p w:rsidR="00C5208D" w:rsidRDefault="00C5208D" w:rsidP="008E48AC">
      <w:pPr>
        <w:rPr>
          <w:rFonts w:ascii="Comic Sans MS" w:hAnsi="Comic Sans MS"/>
        </w:rPr>
      </w:pPr>
    </w:p>
    <w:tbl>
      <w:tblPr>
        <w:tblStyle w:val="Grilledutableau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9"/>
        <w:gridCol w:w="6521"/>
      </w:tblGrid>
      <w:tr w:rsidR="00BF7B63" w:rsidRPr="00C756CA" w:rsidTr="00CE2F34">
        <w:tc>
          <w:tcPr>
            <w:tcW w:w="3539" w:type="dxa"/>
          </w:tcPr>
          <w:p w:rsidR="00BF7B63" w:rsidRPr="00C756CA" w:rsidRDefault="00BF7B63" w:rsidP="008E48AC">
            <w:pPr>
              <w:rPr>
                <w:rFonts w:ascii="Comic Sans MS" w:hAnsi="Comic Sans MS"/>
                <w:b/>
                <w:sz w:val="24"/>
                <w:szCs w:val="24"/>
              </w:rPr>
            </w:pPr>
            <w:bookmarkStart w:id="0" w:name="_GoBack"/>
            <w:bookmarkEnd w:id="0"/>
            <w:r w:rsidRPr="00C756CA">
              <w:rPr>
                <w:rFonts w:ascii="Comic Sans MS" w:hAnsi="Comic Sans MS"/>
                <w:b/>
                <w:sz w:val="24"/>
                <w:szCs w:val="24"/>
              </w:rPr>
              <w:t>Etapes d’obtention</w:t>
            </w:r>
          </w:p>
        </w:tc>
        <w:tc>
          <w:tcPr>
            <w:tcW w:w="6521" w:type="dxa"/>
          </w:tcPr>
          <w:p w:rsidR="00BF7B63" w:rsidRPr="00C756CA" w:rsidRDefault="00BF7B63" w:rsidP="008E48AC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C756CA">
              <w:rPr>
                <w:rFonts w:ascii="Comic Sans MS" w:hAnsi="Comic Sans MS"/>
                <w:b/>
                <w:sz w:val="24"/>
                <w:szCs w:val="24"/>
              </w:rPr>
              <w:t>Pourquoi ?</w:t>
            </w:r>
            <w:r w:rsidR="005332DF" w:rsidRPr="00C756CA">
              <w:rPr>
                <w:rFonts w:ascii="Comic Sans MS" w:hAnsi="Comic Sans MS"/>
                <w:b/>
                <w:sz w:val="24"/>
                <w:szCs w:val="24"/>
              </w:rPr>
              <w:t xml:space="preserve"> Comment ?</w:t>
            </w:r>
          </w:p>
        </w:tc>
      </w:tr>
      <w:tr w:rsidR="00BF7B63" w:rsidRPr="00C756CA" w:rsidTr="00CE2F34">
        <w:trPr>
          <w:trHeight w:val="3941"/>
        </w:trPr>
        <w:tc>
          <w:tcPr>
            <w:tcW w:w="3539" w:type="dxa"/>
            <w:shd w:val="clear" w:color="auto" w:fill="auto"/>
          </w:tcPr>
          <w:p w:rsidR="00BF7B63" w:rsidRPr="00CE2F34" w:rsidRDefault="00041C1E" w:rsidP="00CE2F34">
            <w:pPr>
              <w:pStyle w:val="Paragraphedeliste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93" coordsize="21600,21600" o:spt="93" adj="16200,5400" path="m@0,l@0@1,3375@1,3375@2@0@2@0,21600,21600,10800xem1350@1l1350@2,2700@2,2700@1xem0@1l0@2,675@2,675@1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3375,@1,@6,@2"/>
                  <v:handles>
                    <v:h position="#0,#1" xrange="3375,21600" yrange="0,10800"/>
                  </v:handles>
                </v:shapetype>
                <v:shape id="Flèche : droite rayée 1" o:spid="_x0000_s1026" type="#_x0000_t93" style="position:absolute;left:0;text-align:left;margin-left:146.7pt;margin-top:18.3pt;width:22.8pt;height:1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" adj="13358" filled="f" strokecolor="#1f3763 [1604]" strokeweight="1pt"/>
              </w:pict>
            </w:r>
            <w:r w:rsidR="005D68FE" w:rsidRPr="00CE2F34">
              <w:rPr>
                <w:rFonts w:ascii="Comic Sans MS" w:hAnsi="Comic Sans MS"/>
              </w:rPr>
              <w:t xml:space="preserve">Obtenir les pièces à assembler </w:t>
            </w:r>
          </w:p>
        </w:tc>
        <w:tc>
          <w:tcPr>
            <w:tcW w:w="6521" w:type="dxa"/>
          </w:tcPr>
          <w:p w:rsidR="005332DF" w:rsidRPr="00C756CA" w:rsidRDefault="005332DF" w:rsidP="008E48AC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 xml:space="preserve">Seules les pièces nécessaires à l’essayage du bien aller et de la conformité visuelle </w:t>
            </w:r>
            <w:r w:rsidR="004A67ED">
              <w:rPr>
                <w:rFonts w:ascii="Comic Sans MS" w:hAnsi="Comic Sans MS"/>
              </w:rPr>
              <w:t xml:space="preserve">du modèle </w:t>
            </w:r>
            <w:r w:rsidRPr="00C756CA">
              <w:rPr>
                <w:rFonts w:ascii="Comic Sans MS" w:hAnsi="Comic Sans MS"/>
              </w:rPr>
              <w:t>sont à extraire du patron plan.</w:t>
            </w:r>
          </w:p>
          <w:p w:rsidR="00BF7B63" w:rsidRPr="00C756CA" w:rsidRDefault="005332DF" w:rsidP="008E48AC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 xml:space="preserve">Ce sont </w:t>
            </w:r>
            <w:r w:rsidR="00C756CA">
              <w:rPr>
                <w:rFonts w:ascii="Comic Sans MS" w:hAnsi="Comic Sans MS"/>
              </w:rPr>
              <w:t xml:space="preserve">généralement </w:t>
            </w:r>
            <w:r w:rsidR="005D68FE" w:rsidRPr="00C756CA">
              <w:rPr>
                <w:rFonts w:ascii="Comic Sans MS" w:hAnsi="Comic Sans MS"/>
              </w:rPr>
              <w:t>les pièces de dessus, sans finition de bord</w:t>
            </w:r>
            <w:r w:rsidRPr="00C756CA">
              <w:rPr>
                <w:rFonts w:ascii="Comic Sans MS" w:hAnsi="Comic Sans MS"/>
              </w:rPr>
              <w:t xml:space="preserve">, </w:t>
            </w:r>
            <w:r w:rsidR="005D68FE" w:rsidRPr="00C756CA">
              <w:rPr>
                <w:rFonts w:ascii="Comic Sans MS" w:hAnsi="Comic Sans MS"/>
              </w:rPr>
              <w:t>avec des marges de couture</w:t>
            </w:r>
            <w:r w:rsidR="00763CB0" w:rsidRPr="00C756CA">
              <w:rPr>
                <w:rFonts w:ascii="Comic Sans MS" w:hAnsi="Comic Sans MS"/>
              </w:rPr>
              <w:t>s</w:t>
            </w:r>
            <w:r w:rsidR="005D68FE" w:rsidRPr="00C756CA">
              <w:rPr>
                <w:rFonts w:ascii="Comic Sans MS" w:hAnsi="Comic Sans MS"/>
              </w:rPr>
              <w:t xml:space="preserve"> provisoires.</w:t>
            </w:r>
          </w:p>
          <w:p w:rsidR="005D68FE" w:rsidRPr="00C756CA" w:rsidRDefault="005D68FE" w:rsidP="005D68FE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Exemples</w:t>
            </w:r>
            <w:r w:rsidR="005332DF" w:rsidRPr="00C756CA">
              <w:rPr>
                <w:rFonts w:ascii="Comic Sans MS" w:hAnsi="Comic Sans MS"/>
              </w:rPr>
              <w:t xml:space="preserve"> à titre indicatif</w:t>
            </w:r>
            <w:r w:rsidRPr="00C756CA">
              <w:rPr>
                <w:rFonts w:ascii="Comic Sans MS" w:hAnsi="Comic Sans MS"/>
              </w:rPr>
              <w:t> :</w:t>
            </w:r>
          </w:p>
          <w:p w:rsidR="005D68FE" w:rsidRPr="00C756CA" w:rsidRDefault="005D68FE" w:rsidP="00C756CA">
            <w:pPr>
              <w:ind w:left="708"/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 xml:space="preserve">. </w:t>
            </w:r>
            <w:r w:rsidR="005332DF" w:rsidRPr="00C756CA">
              <w:rPr>
                <w:rFonts w:ascii="Comic Sans MS" w:hAnsi="Comic Sans MS"/>
              </w:rPr>
              <w:t>milieux devant et dos =  3 à 4 cm ;</w:t>
            </w:r>
          </w:p>
          <w:p w:rsidR="005332DF" w:rsidRPr="00C756CA" w:rsidRDefault="005332DF" w:rsidP="00C756CA">
            <w:pPr>
              <w:ind w:left="708"/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 côté = 2 à 3 cm ;</w:t>
            </w:r>
          </w:p>
          <w:p w:rsidR="005332DF" w:rsidRPr="00C756CA" w:rsidRDefault="005332DF" w:rsidP="00C756CA">
            <w:pPr>
              <w:ind w:left="708"/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 épaule = 2 à 3 cm ;</w:t>
            </w:r>
          </w:p>
          <w:p w:rsidR="005D68FE" w:rsidRPr="00C756CA" w:rsidRDefault="005D68FE" w:rsidP="00C756CA">
            <w:pPr>
              <w:ind w:left="708"/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 encolure = 1,5 cm</w:t>
            </w:r>
            <w:r w:rsidR="005332DF" w:rsidRPr="00C756CA">
              <w:rPr>
                <w:rFonts w:ascii="Comic Sans MS" w:hAnsi="Comic Sans MS"/>
              </w:rPr>
              <w:t> ;</w:t>
            </w:r>
          </w:p>
          <w:p w:rsidR="00C756CA" w:rsidRPr="00C756CA" w:rsidRDefault="005D68FE" w:rsidP="00C756CA">
            <w:pPr>
              <w:ind w:left="708"/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 emmanchure</w:t>
            </w:r>
            <w:r w:rsidR="00C756CA" w:rsidRPr="00C756CA">
              <w:rPr>
                <w:rFonts w:ascii="Comic Sans MS" w:hAnsi="Comic Sans MS"/>
              </w:rPr>
              <w:t xml:space="preserve"> =</w:t>
            </w:r>
            <w:r w:rsidR="00915816">
              <w:rPr>
                <w:rFonts w:ascii="Comic Sans MS" w:hAnsi="Comic Sans MS"/>
              </w:rPr>
              <w:t xml:space="preserve">1,5 à </w:t>
            </w:r>
            <w:r w:rsidR="005332DF" w:rsidRPr="00C756CA">
              <w:rPr>
                <w:rFonts w:ascii="Comic Sans MS" w:hAnsi="Comic Sans MS"/>
              </w:rPr>
              <w:t>2</w:t>
            </w:r>
            <w:r w:rsidRPr="00C756CA">
              <w:rPr>
                <w:rFonts w:ascii="Comic Sans MS" w:hAnsi="Comic Sans MS"/>
              </w:rPr>
              <w:t xml:space="preserve"> cm</w:t>
            </w:r>
            <w:r w:rsidR="00C756CA" w:rsidRPr="00C756CA">
              <w:rPr>
                <w:rFonts w:ascii="Comic Sans MS" w:hAnsi="Comic Sans MS"/>
              </w:rPr>
              <w:t> ;</w:t>
            </w:r>
          </w:p>
          <w:p w:rsidR="00C756CA" w:rsidRPr="00C756CA" w:rsidRDefault="00C756CA" w:rsidP="00C756CA">
            <w:pPr>
              <w:ind w:left="708"/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 taille = 1,5 cm</w:t>
            </w:r>
          </w:p>
          <w:p w:rsidR="00C756CA" w:rsidRDefault="00C756CA" w:rsidP="00C756CA">
            <w:pPr>
              <w:ind w:left="708"/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 longueur = 5 cm</w:t>
            </w:r>
          </w:p>
          <w:p w:rsidR="00693C7D" w:rsidRPr="00C756CA" w:rsidRDefault="00693C7D" w:rsidP="00C756CA">
            <w:pPr>
              <w:ind w:left="708"/>
              <w:rPr>
                <w:rFonts w:ascii="Comic Sans MS" w:hAnsi="Comic Sans MS"/>
              </w:rPr>
            </w:pPr>
          </w:p>
        </w:tc>
      </w:tr>
      <w:tr w:rsidR="00CE2F34" w:rsidRPr="00C756CA" w:rsidTr="00CE2F34">
        <w:trPr>
          <w:trHeight w:val="1573"/>
        </w:trPr>
        <w:tc>
          <w:tcPr>
            <w:tcW w:w="3539" w:type="dxa"/>
          </w:tcPr>
          <w:p w:rsidR="00CE2F34" w:rsidRPr="00CE2F34" w:rsidRDefault="00041C1E" w:rsidP="00CE2F34">
            <w:pPr>
              <w:pStyle w:val="Paragraphedeliste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Flèche : droite rayée 8" o:spid="_x0000_s1033" type="#_x0000_t93" style="position:absolute;left:0;text-align:left;margin-left:147pt;margin-top:13.3pt;width:22.8pt;height:17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" adj="13358" filled="f" strokecolor="#2f528f" strokeweight="1pt"/>
              </w:pict>
            </w:r>
            <w:r w:rsidR="00CE2F34" w:rsidRPr="00CE2F34">
              <w:rPr>
                <w:rFonts w:ascii="Comic Sans MS" w:hAnsi="Comic Sans MS"/>
              </w:rPr>
              <w:t>Décatir la toile</w:t>
            </w:r>
          </w:p>
        </w:tc>
        <w:tc>
          <w:tcPr>
            <w:tcW w:w="6521" w:type="dxa"/>
          </w:tcPr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Repasser à la vapeur permet :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</w:t>
            </w:r>
            <w:r w:rsidRPr="00C756CA">
              <w:rPr>
                <w:rFonts w:ascii="Comic Sans MS" w:hAnsi="Comic Sans MS"/>
              </w:rPr>
              <w:t>d’éliminer l’apprêt ;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</w:t>
            </w:r>
            <w:r w:rsidRPr="00C756CA">
              <w:rPr>
                <w:rFonts w:ascii="Comic Sans MS" w:hAnsi="Comic Sans MS"/>
              </w:rPr>
              <w:t>de stabiliser les dimensions ;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</w:t>
            </w:r>
            <w:r w:rsidRPr="00C756CA">
              <w:rPr>
                <w:rFonts w:ascii="Comic Sans MS" w:hAnsi="Comic Sans MS"/>
              </w:rPr>
              <w:t xml:space="preserve">de </w:t>
            </w:r>
            <w:proofErr w:type="gramStart"/>
            <w:r w:rsidRPr="00C756CA">
              <w:rPr>
                <w:rFonts w:ascii="Comic Sans MS" w:hAnsi="Comic Sans MS"/>
              </w:rPr>
              <w:t>retirer</w:t>
            </w:r>
            <w:proofErr w:type="gramEnd"/>
            <w:r w:rsidRPr="00C756CA">
              <w:rPr>
                <w:rFonts w:ascii="Comic Sans MS" w:hAnsi="Comic Sans MS"/>
              </w:rPr>
              <w:t xml:space="preserve"> d’éventuels faux plis.</w:t>
            </w:r>
          </w:p>
        </w:tc>
      </w:tr>
      <w:tr w:rsidR="00CE2F34" w:rsidRPr="00C756CA" w:rsidTr="00CE2F34">
        <w:trPr>
          <w:trHeight w:val="1128"/>
        </w:trPr>
        <w:tc>
          <w:tcPr>
            <w:tcW w:w="3539" w:type="dxa"/>
          </w:tcPr>
          <w:p w:rsidR="00CE2F34" w:rsidRPr="00CE2F34" w:rsidRDefault="00041C1E" w:rsidP="00CE2F34">
            <w:pPr>
              <w:pStyle w:val="Paragraphedeliste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Flèche : droite rayée 6" o:spid="_x0000_s1032" type="#_x0000_t93" style="position:absolute;left:0;text-align:left;margin-left:146.4pt;margin-top:7.45pt;width:22.8pt;height:17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" adj="13358" filled="f" strokecolor="#2f528f" strokeweight="1pt"/>
              </w:pict>
            </w:r>
            <w:r w:rsidR="00CE2F34" w:rsidRPr="00CE2F34">
              <w:rPr>
                <w:rFonts w:ascii="Comic Sans MS" w:hAnsi="Comic Sans MS"/>
              </w:rPr>
              <w:t>Couper</w:t>
            </w:r>
          </w:p>
        </w:tc>
        <w:tc>
          <w:tcPr>
            <w:tcW w:w="6521" w:type="dxa"/>
          </w:tcPr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Dosser la toile lorsque cela est possible pour les modèle</w:t>
            </w:r>
            <w:r w:rsidR="00915816">
              <w:rPr>
                <w:rFonts w:ascii="Comic Sans MS" w:hAnsi="Comic Sans MS"/>
              </w:rPr>
              <w:t>s</w:t>
            </w:r>
            <w:r w:rsidRPr="00C756CA">
              <w:rPr>
                <w:rFonts w:ascii="Comic Sans MS" w:hAnsi="Comic Sans MS"/>
              </w:rPr>
              <w:t xml:space="preserve"> symétriques.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Respecter le droit fil (sens de la lisière).</w:t>
            </w:r>
          </w:p>
        </w:tc>
      </w:tr>
      <w:tr w:rsidR="00CE2F34" w:rsidRPr="00C756CA" w:rsidTr="00CE2F34">
        <w:tc>
          <w:tcPr>
            <w:tcW w:w="3539" w:type="dxa"/>
          </w:tcPr>
          <w:p w:rsidR="00CE2F34" w:rsidRPr="00CE2F34" w:rsidRDefault="00041C1E" w:rsidP="00CE2F34">
            <w:pPr>
              <w:pStyle w:val="Paragraphedeliste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Flèche : droite rayée 5" o:spid="_x0000_s1031" type="#_x0000_t93" style="position:absolute;left:0;text-align:left;margin-left:146.4pt;margin-top:14.75pt;width:22.8pt;height:1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" adj="13358" filled="f" strokecolor="#2f528f" strokeweight="1pt"/>
              </w:pict>
            </w:r>
            <w:r w:rsidR="00CE2F34" w:rsidRPr="00CE2F34">
              <w:rPr>
                <w:rFonts w:ascii="Comic Sans MS" w:hAnsi="Comic Sans MS"/>
              </w:rPr>
              <w:t>Reproduire les lignes du patron</w:t>
            </w:r>
          </w:p>
        </w:tc>
        <w:tc>
          <w:tcPr>
            <w:tcW w:w="6521" w:type="dxa"/>
          </w:tcPr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Intercaler un papier carbone entre le patron et la toile.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Maintenir par des épingles dans les marges de coutures pour éviter les marques.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Reporter soigneusement les lignes à la roulette.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 lignes finies ;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 pinces, repères d’enfilage, etc…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 milieux, carrure, poitrine, taille, bassin, etc…</w:t>
            </w:r>
          </w:p>
          <w:p w:rsidR="00CE2F34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. aplombs basculés, lorsqu’ils existent ;</w:t>
            </w:r>
          </w:p>
          <w:p w:rsidR="00915816" w:rsidRPr="00C756CA" w:rsidRDefault="00915816" w:rsidP="00CE2F3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. boutons …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 xml:space="preserve">  … tout ce qui vous semble utile à l’assemblage et à l’analyse.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Le marquage se fait à droite car</w:t>
            </w:r>
            <w:r w:rsidR="00915816">
              <w:rPr>
                <w:rFonts w:ascii="Comic Sans MS" w:hAnsi="Comic Sans MS"/>
              </w:rPr>
              <w:t>,</w:t>
            </w:r>
            <w:r w:rsidRPr="00C756CA">
              <w:rPr>
                <w:rFonts w:ascii="Comic Sans MS" w:hAnsi="Comic Sans MS"/>
              </w:rPr>
              <w:t xml:space="preserve"> sauf pour les modèles asymétri</w:t>
            </w:r>
            <w:r w:rsidR="00915816">
              <w:rPr>
                <w:rFonts w:ascii="Comic Sans MS" w:hAnsi="Comic Sans MS"/>
              </w:rPr>
              <w:t>qu</w:t>
            </w:r>
            <w:r w:rsidRPr="00C756CA">
              <w:rPr>
                <w:rFonts w:ascii="Comic Sans MS" w:hAnsi="Comic Sans MS"/>
              </w:rPr>
              <w:t>es, le marquage à gauche est peu utile.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 xml:space="preserve">Si toutefois </w:t>
            </w:r>
            <w:r w:rsidR="00406BD3" w:rsidRPr="00C756CA">
              <w:rPr>
                <w:rFonts w:ascii="Comic Sans MS" w:hAnsi="Comic Sans MS"/>
              </w:rPr>
              <w:t xml:space="preserve">vous souhaitez </w:t>
            </w:r>
            <w:r w:rsidRPr="00C756CA">
              <w:rPr>
                <w:rFonts w:ascii="Comic Sans MS" w:hAnsi="Comic Sans MS"/>
              </w:rPr>
              <w:t>marquer à gauche un modèle symétrique, il faut dans ce cas déplacer le carbone sous les deux pièces appairées et suivre à la roulette le 1</w:t>
            </w:r>
            <w:r w:rsidRPr="00C756CA">
              <w:rPr>
                <w:rFonts w:ascii="Comic Sans MS" w:hAnsi="Comic Sans MS"/>
                <w:vertAlign w:val="superscript"/>
              </w:rPr>
              <w:t>er</w:t>
            </w:r>
            <w:r w:rsidRPr="00C756CA">
              <w:rPr>
                <w:rFonts w:ascii="Comic Sans MS" w:hAnsi="Comic Sans MS"/>
              </w:rPr>
              <w:t xml:space="preserve"> tracé.</w:t>
            </w: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</w:p>
        </w:tc>
      </w:tr>
      <w:tr w:rsidR="00CE2F34" w:rsidRPr="00C756CA" w:rsidTr="00915816">
        <w:trPr>
          <w:trHeight w:val="1682"/>
        </w:trPr>
        <w:tc>
          <w:tcPr>
            <w:tcW w:w="3539" w:type="dxa"/>
          </w:tcPr>
          <w:p w:rsidR="00915816" w:rsidRDefault="00915816" w:rsidP="00915816">
            <w:pPr>
              <w:pStyle w:val="Paragraphedeliste"/>
              <w:ind w:left="360"/>
              <w:rPr>
                <w:rFonts w:ascii="Comic Sans MS" w:hAnsi="Comic Sans MS"/>
              </w:rPr>
            </w:pPr>
          </w:p>
          <w:p w:rsidR="00CE2F34" w:rsidRPr="00CE2F34" w:rsidRDefault="00041C1E" w:rsidP="00CE2F34">
            <w:pPr>
              <w:pStyle w:val="Paragraphedeliste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Flèche : droite rayée 4" o:spid="_x0000_s1030" type="#_x0000_t93" style="position:absolute;left:0;text-align:left;margin-left:147pt;margin-top:15.85pt;width:22.8pt;height:1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" adj="13358" filled="f" strokecolor="#2f528f" strokeweight="1pt"/>
              </w:pict>
            </w:r>
            <w:r w:rsidR="00046898">
              <w:rPr>
                <w:rFonts w:ascii="Comic Sans MS" w:hAnsi="Comic Sans MS"/>
              </w:rPr>
              <w:t>A</w:t>
            </w:r>
            <w:r w:rsidR="00CE2F34" w:rsidRPr="00CE2F34">
              <w:rPr>
                <w:rFonts w:ascii="Comic Sans MS" w:hAnsi="Comic Sans MS"/>
              </w:rPr>
              <w:t>ssurer la conformité des dimensions</w:t>
            </w:r>
          </w:p>
        </w:tc>
        <w:tc>
          <w:tcPr>
            <w:tcW w:w="6521" w:type="dxa"/>
          </w:tcPr>
          <w:p w:rsidR="00915816" w:rsidRDefault="00915816" w:rsidP="00CE2F34">
            <w:pPr>
              <w:rPr>
                <w:rFonts w:ascii="Comic Sans MS" w:hAnsi="Comic Sans MS"/>
              </w:rPr>
            </w:pP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Renforcer par un droit fil thermocollant les zones susceptibles de se détendre, comme par exemple : une taille en forme, une encolure, etc…</w:t>
            </w:r>
          </w:p>
        </w:tc>
      </w:tr>
      <w:tr w:rsidR="00CE2F34" w:rsidRPr="00C756CA" w:rsidTr="00046898">
        <w:trPr>
          <w:trHeight w:val="2729"/>
        </w:trPr>
        <w:tc>
          <w:tcPr>
            <w:tcW w:w="3539" w:type="dxa"/>
          </w:tcPr>
          <w:p w:rsidR="00CE2F34" w:rsidRPr="00CE2F34" w:rsidRDefault="00041C1E" w:rsidP="00CE2F34">
            <w:pPr>
              <w:pStyle w:val="Paragraphedeliste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Flèche : droite rayée 3" o:spid="_x0000_s1029" type="#_x0000_t93" style="position:absolute;left:0;text-align:left;margin-left:146.4pt;margin-top:-.6pt;width:22.8pt;height:1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" adj="13358" filled="f" strokecolor="#2f528f" strokeweight="1pt"/>
              </w:pict>
            </w:r>
            <w:r w:rsidR="00CE2F34" w:rsidRPr="00CE2F34">
              <w:rPr>
                <w:rFonts w:ascii="Comic Sans MS" w:hAnsi="Comic Sans MS"/>
              </w:rPr>
              <w:t>Assembler</w:t>
            </w:r>
          </w:p>
        </w:tc>
        <w:tc>
          <w:tcPr>
            <w:tcW w:w="6521" w:type="dxa"/>
          </w:tcPr>
          <w:p w:rsidR="00CE2F34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A grand</w:t>
            </w:r>
            <w:r w:rsidR="00915816">
              <w:rPr>
                <w:rFonts w:ascii="Comic Sans MS" w:hAnsi="Comic Sans MS"/>
              </w:rPr>
              <w:t>s</w:t>
            </w:r>
            <w:r w:rsidRPr="00C756CA">
              <w:rPr>
                <w:rFonts w:ascii="Comic Sans MS" w:hAnsi="Comic Sans MS"/>
              </w:rPr>
              <w:t xml:space="preserve"> points, sans oublier de prévoir l’enfilage</w:t>
            </w:r>
            <w:r w:rsidR="004A67ED">
              <w:rPr>
                <w:rFonts w:ascii="Comic Sans MS" w:hAnsi="Comic Sans MS"/>
              </w:rPr>
              <w:t xml:space="preserve"> du vêtement</w:t>
            </w:r>
            <w:r w:rsidRPr="00C756CA">
              <w:rPr>
                <w:rFonts w:ascii="Comic Sans MS" w:hAnsi="Comic Sans MS"/>
              </w:rPr>
              <w:t>.</w:t>
            </w:r>
          </w:p>
          <w:p w:rsidR="00046898" w:rsidRDefault="00046898" w:rsidP="00CE2F3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On peut procéder de deux façons.</w:t>
            </w:r>
          </w:p>
          <w:p w:rsidR="00046898" w:rsidRDefault="00046898" w:rsidP="00046898">
            <w:pPr>
              <w:pStyle w:val="Paragraphedeliste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46898">
              <w:rPr>
                <w:rFonts w:ascii="Comic Sans MS" w:hAnsi="Comic Sans MS"/>
              </w:rPr>
              <w:t>Coutures à l’intérieur</w:t>
            </w:r>
          </w:p>
          <w:p w:rsidR="00046898" w:rsidRDefault="00046898" w:rsidP="00046898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Avantage : l’analyse visuelle n’est pas perturbée.</w:t>
            </w:r>
          </w:p>
          <w:p w:rsidR="00046898" w:rsidRPr="00046898" w:rsidRDefault="00046898" w:rsidP="00046898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Inconvénient : les retouches sont plus délicates.</w:t>
            </w:r>
            <w:r w:rsidRPr="00046898">
              <w:rPr>
                <w:rFonts w:ascii="Comic Sans MS" w:hAnsi="Comic Sans MS"/>
              </w:rPr>
              <w:t> </w:t>
            </w:r>
          </w:p>
          <w:p w:rsidR="00046898" w:rsidRDefault="00046898" w:rsidP="00046898">
            <w:pPr>
              <w:pStyle w:val="Paragraphedeliste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46898">
              <w:rPr>
                <w:rFonts w:ascii="Comic Sans MS" w:hAnsi="Comic Sans MS"/>
              </w:rPr>
              <w:t>Coutures à l’extérieur</w:t>
            </w:r>
          </w:p>
          <w:p w:rsidR="00046898" w:rsidRDefault="00046898" w:rsidP="00046898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Avantage : les retouches sont facilitées.</w:t>
            </w:r>
          </w:p>
          <w:p w:rsidR="00046898" w:rsidRPr="00046898" w:rsidRDefault="00046898" w:rsidP="00046898">
            <w:pPr>
              <w:pStyle w:val="Paragraphedelist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Inconvénients : l’analyse visuelle est </w:t>
            </w:r>
            <w:r w:rsidR="00FF0040">
              <w:rPr>
                <w:rFonts w:ascii="Comic Sans MS" w:hAnsi="Comic Sans MS"/>
              </w:rPr>
              <w:t>moins facile</w:t>
            </w:r>
            <w:r>
              <w:rPr>
                <w:rFonts w:ascii="Comic Sans MS" w:hAnsi="Comic Sans MS"/>
              </w:rPr>
              <w:t>.</w:t>
            </w:r>
            <w:r w:rsidRPr="00046898">
              <w:rPr>
                <w:rFonts w:ascii="Comic Sans MS" w:hAnsi="Comic Sans MS"/>
              </w:rPr>
              <w:t> </w:t>
            </w:r>
          </w:p>
        </w:tc>
      </w:tr>
      <w:tr w:rsidR="00CE2F34" w:rsidRPr="00C756CA" w:rsidTr="00915816">
        <w:trPr>
          <w:trHeight w:val="1137"/>
        </w:trPr>
        <w:tc>
          <w:tcPr>
            <w:tcW w:w="3539" w:type="dxa"/>
          </w:tcPr>
          <w:p w:rsidR="00CE2F34" w:rsidRPr="00CE2F34" w:rsidRDefault="00041C1E" w:rsidP="00CE2F34">
            <w:pPr>
              <w:pStyle w:val="Paragraphedeliste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Flèche : droite rayée 2" o:spid="_x0000_s1028" type="#_x0000_t93" style="position:absolute;left:0;text-align:left;margin-left:147pt;margin-top:16.75pt;width:22.8pt;height:1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" adj="13358" filled="f" strokecolor="#2f528f" strokeweight="1pt"/>
              </w:pict>
            </w:r>
            <w:r w:rsidR="00CE2F34" w:rsidRPr="00CE2F34">
              <w:rPr>
                <w:rFonts w:ascii="Comic Sans MS" w:hAnsi="Comic Sans MS"/>
              </w:rPr>
              <w:t>Vérifier la conformité de la toile avant l’essayage</w:t>
            </w:r>
          </w:p>
        </w:tc>
        <w:tc>
          <w:tcPr>
            <w:tcW w:w="6521" w:type="dxa"/>
          </w:tcPr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 xml:space="preserve">Prendre les mesures spécifiées, </w:t>
            </w:r>
            <w:r w:rsidR="00915816">
              <w:rPr>
                <w:rFonts w:ascii="Comic Sans MS" w:hAnsi="Comic Sans MS"/>
              </w:rPr>
              <w:t xml:space="preserve">les </w:t>
            </w:r>
            <w:r w:rsidRPr="00C756CA">
              <w:rPr>
                <w:rFonts w:ascii="Comic Sans MS" w:hAnsi="Comic Sans MS"/>
              </w:rPr>
              <w:t>comparer aux valeurs demandées et corriger si nécessaire.</w:t>
            </w:r>
          </w:p>
        </w:tc>
      </w:tr>
      <w:tr w:rsidR="00CE2F34" w:rsidRPr="00C756CA" w:rsidTr="00CE2F34">
        <w:tc>
          <w:tcPr>
            <w:tcW w:w="3539" w:type="dxa"/>
          </w:tcPr>
          <w:p w:rsidR="00CE2F34" w:rsidRPr="00CE2F34" w:rsidRDefault="00041C1E" w:rsidP="00CE2F34">
            <w:pPr>
              <w:pStyle w:val="Paragraphedeliste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shape id="Flèche : droite rayée 9" o:spid="_x0000_s1027" type="#_x0000_t93" style="position:absolute;left:0;text-align:left;margin-left:147.1pt;margin-top:8.4pt;width:22.8pt;height:17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" adj="13358" filled="f" strokecolor="#2f528f" strokeweight="1pt"/>
              </w:pict>
            </w:r>
            <w:r w:rsidR="00CE2F34" w:rsidRPr="00CE2F34">
              <w:rPr>
                <w:rFonts w:ascii="Comic Sans MS" w:hAnsi="Comic Sans MS"/>
              </w:rPr>
              <w:t>Essayer, retoucher</w:t>
            </w:r>
          </w:p>
        </w:tc>
        <w:tc>
          <w:tcPr>
            <w:tcW w:w="6521" w:type="dxa"/>
          </w:tcPr>
          <w:p w:rsidR="00CE2F34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Le positionnement sur le mannequin est primordial, il doit être faitdans le respect des lignes de base.</w:t>
            </w:r>
          </w:p>
          <w:p w:rsidR="00046898" w:rsidRPr="00C756CA" w:rsidRDefault="00046898" w:rsidP="00CE2F34">
            <w:pPr>
              <w:rPr>
                <w:rFonts w:ascii="Comic Sans MS" w:hAnsi="Comic Sans MS"/>
              </w:rPr>
            </w:pPr>
          </w:p>
          <w:p w:rsidR="00CE2F34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Retoucher si nécessaire, à droite de préférence.</w:t>
            </w:r>
          </w:p>
          <w:p w:rsidR="00046898" w:rsidRPr="00C756CA" w:rsidRDefault="00046898" w:rsidP="00CE2F34">
            <w:pPr>
              <w:rPr>
                <w:rFonts w:ascii="Comic Sans MS" w:hAnsi="Comic Sans MS"/>
              </w:rPr>
            </w:pPr>
          </w:p>
          <w:p w:rsidR="00CE2F34" w:rsidRPr="00C756CA" w:rsidRDefault="00CE2F34" w:rsidP="00CE2F34">
            <w:pPr>
              <w:rPr>
                <w:rFonts w:ascii="Comic Sans MS" w:hAnsi="Comic Sans MS"/>
              </w:rPr>
            </w:pPr>
            <w:r w:rsidRPr="00C756CA">
              <w:rPr>
                <w:rFonts w:ascii="Comic Sans MS" w:hAnsi="Comic Sans MS"/>
              </w:rPr>
              <w:t>Crayonner et régler toutes les retouches faites.</w:t>
            </w:r>
          </w:p>
        </w:tc>
      </w:tr>
    </w:tbl>
    <w:p w:rsidR="008E48AC" w:rsidRPr="00C756CA" w:rsidRDefault="008E48AC" w:rsidP="008E48AC">
      <w:pPr>
        <w:rPr>
          <w:rFonts w:ascii="Comic Sans MS" w:hAnsi="Comic Sans MS"/>
        </w:rPr>
      </w:pPr>
    </w:p>
    <w:p w:rsidR="008E48AC" w:rsidRPr="00C756CA" w:rsidRDefault="008E48AC" w:rsidP="008E48AC">
      <w:pPr>
        <w:rPr>
          <w:rFonts w:ascii="Comic Sans MS" w:hAnsi="Comic Sans MS"/>
        </w:rPr>
      </w:pPr>
    </w:p>
    <w:p w:rsidR="008E48AC" w:rsidRPr="00C756CA" w:rsidRDefault="008E48AC">
      <w:pPr>
        <w:rPr>
          <w:rFonts w:ascii="Comic Sans MS" w:hAnsi="Comic Sans MS"/>
        </w:rPr>
      </w:pPr>
    </w:p>
    <w:sectPr w:rsidR="008E48AC" w:rsidRPr="00C756CA" w:rsidSect="00915816">
      <w:pgSz w:w="11906" w:h="16838"/>
      <w:pgMar w:top="709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3D42"/>
    <w:multiLevelType w:val="hybridMultilevel"/>
    <w:tmpl w:val="2D92AE56"/>
    <w:lvl w:ilvl="0" w:tplc="1F80F4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B6C78"/>
    <w:multiLevelType w:val="hybridMultilevel"/>
    <w:tmpl w:val="26060016"/>
    <w:lvl w:ilvl="0" w:tplc="AB30D1A8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cs="Times New Roman" w:hint="default"/>
        <w:outline w:val="0"/>
        <w:shadow/>
        <w:emboss w:val="0"/>
        <w:imprint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E331E1"/>
    <w:multiLevelType w:val="hybridMultilevel"/>
    <w:tmpl w:val="FC726E58"/>
    <w:lvl w:ilvl="0" w:tplc="7B5E5F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260222"/>
    <w:multiLevelType w:val="hybridMultilevel"/>
    <w:tmpl w:val="1A3E445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8E48AC"/>
    <w:rsid w:val="00041C1E"/>
    <w:rsid w:val="00046898"/>
    <w:rsid w:val="000815E2"/>
    <w:rsid w:val="00406BD3"/>
    <w:rsid w:val="004A67ED"/>
    <w:rsid w:val="005332DF"/>
    <w:rsid w:val="00545C10"/>
    <w:rsid w:val="005B2520"/>
    <w:rsid w:val="005D68FE"/>
    <w:rsid w:val="00693C7D"/>
    <w:rsid w:val="006C389E"/>
    <w:rsid w:val="00763CB0"/>
    <w:rsid w:val="00795A29"/>
    <w:rsid w:val="0080209F"/>
    <w:rsid w:val="008E48AC"/>
    <w:rsid w:val="008F7777"/>
    <w:rsid w:val="00915816"/>
    <w:rsid w:val="00BF7B63"/>
    <w:rsid w:val="00C5208D"/>
    <w:rsid w:val="00C756CA"/>
    <w:rsid w:val="00CE2F34"/>
    <w:rsid w:val="00FF0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C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F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D68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Lycee Baugerie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Odile</dc:creator>
  <cp:lastModifiedBy>o.rousselie</cp:lastModifiedBy>
  <cp:revision>2</cp:revision>
  <dcterms:created xsi:type="dcterms:W3CDTF">2018-10-01T15:55:00Z</dcterms:created>
  <dcterms:modified xsi:type="dcterms:W3CDTF">2018-10-01T15:55:00Z</dcterms:modified>
</cp:coreProperties>
</file>