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A0" w:rsidRPr="003561A0" w:rsidRDefault="003561A0" w:rsidP="00AA2FC7">
      <w:pPr>
        <w:rPr>
          <w:rFonts w:ascii="Arial" w:hAnsi="Arial" w:cs="Arial"/>
          <w:b/>
          <w:sz w:val="40"/>
          <w:szCs w:val="40"/>
        </w:rPr>
      </w:pPr>
      <w:r w:rsidRPr="003561A0">
        <w:rPr>
          <w:rFonts w:ascii="Arial" w:hAnsi="Arial" w:cs="Arial"/>
          <w:b/>
          <w:sz w:val="40"/>
          <w:szCs w:val="40"/>
        </w:rPr>
        <w:t>DESCRIPIF</w:t>
      </w:r>
    </w:p>
    <w:p w:rsidR="003925CB" w:rsidRPr="007168B7" w:rsidRDefault="00AA2FC7" w:rsidP="00AA2FC7">
      <w:pPr>
        <w:rPr>
          <w:b/>
          <w:sz w:val="28"/>
          <w:szCs w:val="28"/>
        </w:rPr>
      </w:pPr>
      <w:r w:rsidRPr="007168B7">
        <w:rPr>
          <w:b/>
          <w:sz w:val="28"/>
          <w:szCs w:val="28"/>
        </w:rPr>
        <w:t>PRESENTATION</w:t>
      </w:r>
      <w:r w:rsidR="003561A0" w:rsidRPr="007168B7">
        <w:rPr>
          <w:b/>
          <w:sz w:val="28"/>
          <w:szCs w:val="28"/>
        </w:rPr>
        <w:t xml:space="preserve"> D</w:t>
      </w:r>
      <w:r w:rsidR="00DA5900" w:rsidRPr="007168B7">
        <w:rPr>
          <w:b/>
          <w:sz w:val="28"/>
          <w:szCs w:val="28"/>
        </w:rPr>
        <w:t>U PROJET</w:t>
      </w:r>
    </w:p>
    <w:p w:rsidR="00B56086" w:rsidRDefault="00B56086" w:rsidP="00B56086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projet</w:t>
      </w:r>
      <w:r w:rsidR="005F351C">
        <w:rPr>
          <w:rFonts w:ascii="Arial" w:hAnsi="Arial" w:cs="Arial"/>
          <w:sz w:val="24"/>
          <w:szCs w:val="24"/>
        </w:rPr>
        <w:t xml:space="preserve"> </w:t>
      </w:r>
      <w:r w:rsidR="00C94E24">
        <w:rPr>
          <w:rFonts w:ascii="Arial" w:hAnsi="Arial" w:cs="Arial"/>
          <w:sz w:val="24"/>
          <w:szCs w:val="24"/>
        </w:rPr>
        <w:t>tend à développer des compétences</w:t>
      </w:r>
      <w:r w:rsidR="00582F2A" w:rsidRPr="00B05787">
        <w:rPr>
          <w:rFonts w:ascii="Arial" w:hAnsi="Arial" w:cs="Arial"/>
          <w:sz w:val="24"/>
          <w:szCs w:val="24"/>
        </w:rPr>
        <w:t xml:space="preserve"> de conception, </w:t>
      </w:r>
      <w:r w:rsidR="004D2846">
        <w:rPr>
          <w:rFonts w:ascii="Arial" w:hAnsi="Arial" w:cs="Arial"/>
          <w:sz w:val="24"/>
          <w:szCs w:val="24"/>
        </w:rPr>
        <w:t xml:space="preserve">de </w:t>
      </w:r>
      <w:r w:rsidR="00582F2A" w:rsidRPr="00B05787">
        <w:rPr>
          <w:rFonts w:ascii="Arial" w:hAnsi="Arial" w:cs="Arial"/>
          <w:sz w:val="24"/>
          <w:szCs w:val="24"/>
        </w:rPr>
        <w:t xml:space="preserve">recherche de solutions, </w:t>
      </w:r>
      <w:r>
        <w:rPr>
          <w:rFonts w:ascii="Arial" w:hAnsi="Arial" w:cs="Arial"/>
          <w:sz w:val="24"/>
          <w:szCs w:val="24"/>
        </w:rPr>
        <w:t xml:space="preserve">et </w:t>
      </w:r>
      <w:r w:rsidR="004D2846">
        <w:rPr>
          <w:rFonts w:ascii="Arial" w:hAnsi="Arial" w:cs="Arial"/>
          <w:sz w:val="24"/>
          <w:szCs w:val="24"/>
        </w:rPr>
        <w:t>d’</w:t>
      </w:r>
      <w:r w:rsidR="00582F2A" w:rsidRPr="00B05787">
        <w:rPr>
          <w:rFonts w:ascii="Arial" w:hAnsi="Arial" w:cs="Arial"/>
          <w:sz w:val="24"/>
          <w:szCs w:val="24"/>
        </w:rPr>
        <w:t>industrialisation en vue d’une réalisation de produit</w:t>
      </w:r>
      <w:r w:rsidR="00224125">
        <w:rPr>
          <w:rFonts w:ascii="Arial" w:hAnsi="Arial" w:cs="Arial"/>
          <w:sz w:val="24"/>
          <w:szCs w:val="24"/>
        </w:rPr>
        <w:t>,</w:t>
      </w:r>
      <w:r w:rsidR="005F351C">
        <w:rPr>
          <w:rFonts w:ascii="Arial" w:hAnsi="Arial" w:cs="Arial"/>
          <w:sz w:val="24"/>
          <w:szCs w:val="24"/>
        </w:rPr>
        <w:t xml:space="preserve"> </w:t>
      </w:r>
      <w:r w:rsidR="00B05787" w:rsidRPr="00B05787">
        <w:rPr>
          <w:rFonts w:ascii="Arial" w:hAnsi="Arial" w:cs="Arial"/>
          <w:sz w:val="24"/>
          <w:szCs w:val="24"/>
        </w:rPr>
        <w:t xml:space="preserve">en début de </w:t>
      </w:r>
      <w:r w:rsidR="00224125">
        <w:rPr>
          <w:rFonts w:ascii="Arial" w:hAnsi="Arial" w:cs="Arial"/>
          <w:sz w:val="24"/>
          <w:szCs w:val="24"/>
        </w:rPr>
        <w:t>cycle</w:t>
      </w:r>
      <w:proofErr w:type="gramStart"/>
      <w:r w:rsidR="00224125">
        <w:rPr>
          <w:rFonts w:ascii="Arial" w:hAnsi="Arial" w:cs="Arial"/>
          <w:sz w:val="24"/>
          <w:szCs w:val="24"/>
        </w:rPr>
        <w:t>,</w:t>
      </w:r>
      <w:r w:rsidR="00224125" w:rsidRPr="00224125">
        <w:rPr>
          <w:rFonts w:ascii="Arial" w:hAnsi="Arial" w:cs="Arial"/>
          <w:sz w:val="24"/>
          <w:szCs w:val="24"/>
        </w:rPr>
        <w:t>1ère</w:t>
      </w:r>
      <w:proofErr w:type="gramEnd"/>
      <w:r w:rsidR="00224125" w:rsidRPr="00224125">
        <w:rPr>
          <w:rFonts w:ascii="Arial" w:hAnsi="Arial" w:cs="Arial"/>
          <w:sz w:val="24"/>
          <w:szCs w:val="24"/>
        </w:rPr>
        <w:t xml:space="preserve"> année du BTS Métiers de la Mode Vêtements</w:t>
      </w:r>
      <w:r w:rsidR="00224125">
        <w:rPr>
          <w:rFonts w:ascii="Arial" w:hAnsi="Arial" w:cs="Arial"/>
          <w:sz w:val="24"/>
          <w:szCs w:val="24"/>
        </w:rPr>
        <w:t>.</w:t>
      </w:r>
    </w:p>
    <w:p w:rsidR="00224125" w:rsidRDefault="00224125" w:rsidP="00B56086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224125" w:rsidRDefault="00E742B0" w:rsidP="00E742B0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début de cycle, l</w:t>
      </w:r>
      <w:r w:rsidRPr="00224125">
        <w:rPr>
          <w:rFonts w:ascii="Arial" w:hAnsi="Arial" w:cs="Arial"/>
          <w:sz w:val="24"/>
          <w:szCs w:val="24"/>
        </w:rPr>
        <w:t>’équipe enseignante est souvent confrontée à l’accueil d’étudiants ayant des parcours, des compét</w:t>
      </w:r>
      <w:r>
        <w:rPr>
          <w:rFonts w:ascii="Arial" w:hAnsi="Arial" w:cs="Arial"/>
          <w:sz w:val="24"/>
          <w:szCs w:val="24"/>
        </w:rPr>
        <w:t>ences et des savoirs différents, d’où la nécessité</w:t>
      </w:r>
      <w:r w:rsidR="00224125">
        <w:rPr>
          <w:rFonts w:ascii="Arial" w:hAnsi="Arial" w:cs="Arial"/>
          <w:sz w:val="24"/>
          <w:szCs w:val="24"/>
        </w:rPr>
        <w:t xml:space="preserve"> de mettre en application un enseignement différencié</w:t>
      </w:r>
      <w:r>
        <w:rPr>
          <w:rFonts w:ascii="Arial" w:hAnsi="Arial" w:cs="Arial"/>
          <w:sz w:val="24"/>
          <w:szCs w:val="24"/>
        </w:rPr>
        <w:t>.</w:t>
      </w:r>
    </w:p>
    <w:p w:rsidR="00113FF0" w:rsidRDefault="00113FF0" w:rsidP="00113FF0">
      <w:pPr>
        <w:pStyle w:val="Sansinterligne"/>
        <w:ind w:firstLine="709"/>
        <w:jc w:val="both"/>
        <w:rPr>
          <w:rFonts w:ascii="Arial" w:hAnsi="Arial" w:cs="Arial"/>
          <w:sz w:val="24"/>
          <w:szCs w:val="24"/>
        </w:rPr>
      </w:pPr>
    </w:p>
    <w:p w:rsidR="00113FF0" w:rsidRDefault="00CD2C8A" w:rsidP="00113FF0">
      <w:pPr>
        <w:ind w:firstLine="1276"/>
      </w:pPr>
      <w:r w:rsidRPr="00CD2C8A">
        <w:rPr>
          <w:rFonts w:ascii="Arial" w:hAnsi="Arial" w:cs="Arial"/>
          <w:noProof/>
          <w:color w:val="FF0000"/>
          <w:sz w:val="24"/>
          <w:szCs w:val="24"/>
        </w:rPr>
        <w:pict>
          <v:oval id="Ellipse 6" o:spid="_x0000_s1026" style="position:absolute;left:0;text-align:left;margin-left:38.05pt;margin-top:29pt;width:406.25pt;height:205.75pt;rotation:177534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" filled="f" strokecolor="red" strokeweight="1pt">
            <v:stroke joinstyle="miter"/>
            <v:path arrowok="t"/>
          </v:oval>
        </w:pict>
      </w:r>
      <w:r w:rsidR="00113FF0">
        <w:rPr>
          <w:noProof/>
          <w:lang w:eastAsia="fr-FR"/>
        </w:rPr>
        <w:drawing>
          <wp:inline distT="0" distB="0" distL="0" distR="0">
            <wp:extent cx="8138160" cy="4846320"/>
            <wp:effectExtent l="19050" t="0" r="1524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742B0" w:rsidRPr="00224125" w:rsidRDefault="00E742B0" w:rsidP="00E742B0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224125" w:rsidRDefault="00224125" w:rsidP="00E742B0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séquence développée </w:t>
      </w:r>
      <w:r w:rsidRPr="005F351C">
        <w:rPr>
          <w:rFonts w:ascii="Arial" w:hAnsi="Arial" w:cs="Arial"/>
          <w:sz w:val="24"/>
          <w:szCs w:val="24"/>
        </w:rPr>
        <w:t>dans la ressource</w:t>
      </w:r>
      <w:r w:rsidR="005F351C" w:rsidRPr="005F351C">
        <w:rPr>
          <w:rFonts w:ascii="Arial" w:hAnsi="Arial" w:cs="Arial"/>
          <w:sz w:val="24"/>
          <w:szCs w:val="24"/>
        </w:rPr>
        <w:t xml:space="preserve"> </w:t>
      </w:r>
      <w:r w:rsidR="00A91DAE" w:rsidRPr="005F351C">
        <w:rPr>
          <w:rFonts w:ascii="Arial" w:hAnsi="Arial" w:cs="Arial"/>
          <w:sz w:val="24"/>
          <w:szCs w:val="24"/>
        </w:rPr>
        <w:t>démarre</w:t>
      </w:r>
      <w:r w:rsidR="005F351C" w:rsidRPr="005F351C">
        <w:rPr>
          <w:rFonts w:ascii="Arial" w:hAnsi="Arial" w:cs="Arial"/>
          <w:sz w:val="24"/>
          <w:szCs w:val="24"/>
        </w:rPr>
        <w:t xml:space="preserve"> </w:t>
      </w:r>
      <w:r w:rsidRPr="005F351C">
        <w:rPr>
          <w:rFonts w:ascii="Arial" w:hAnsi="Arial" w:cs="Arial"/>
          <w:sz w:val="24"/>
          <w:szCs w:val="24"/>
        </w:rPr>
        <w:t>par l’analyse</w:t>
      </w:r>
      <w:r w:rsidRPr="000D6DA1">
        <w:rPr>
          <w:rFonts w:ascii="Arial" w:hAnsi="Arial" w:cs="Arial"/>
          <w:sz w:val="24"/>
          <w:szCs w:val="24"/>
        </w:rPr>
        <w:t xml:space="preserve"> du croquis et est conduit</w:t>
      </w:r>
      <w:r w:rsidR="00E742B0">
        <w:rPr>
          <w:rFonts w:ascii="Arial" w:hAnsi="Arial" w:cs="Arial"/>
          <w:sz w:val="24"/>
          <w:szCs w:val="24"/>
        </w:rPr>
        <w:t>e</w:t>
      </w:r>
      <w:r w:rsidR="005F35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jusqu’à la validation du volume. Elle s’articule autour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4 séances. </w:t>
      </w:r>
    </w:p>
    <w:p w:rsidR="00E742B0" w:rsidRPr="00224125" w:rsidRDefault="00E742B0" w:rsidP="00E742B0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224125" w:rsidRDefault="00224125" w:rsidP="00E742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</w:t>
      </w:r>
      <w:r w:rsidR="00E742B0">
        <w:rPr>
          <w:rFonts w:ascii="Arial" w:hAnsi="Arial" w:cs="Arial"/>
          <w:sz w:val="24"/>
          <w:szCs w:val="24"/>
        </w:rPr>
        <w:t xml:space="preserve"> 4 séances permettront</w:t>
      </w:r>
      <w:r>
        <w:rPr>
          <w:rFonts w:ascii="Arial" w:hAnsi="Arial" w:cs="Arial"/>
          <w:sz w:val="24"/>
          <w:szCs w:val="24"/>
        </w:rPr>
        <w:t xml:space="preserve"> de prendre en compte les spécificités des étudiants (acquis, lacunes, vitesse d’apprentissage, mode de pensée…) </w:t>
      </w:r>
      <w:r w:rsidR="009B3BE9" w:rsidRPr="00A91DAE">
        <w:rPr>
          <w:rFonts w:ascii="Arial" w:hAnsi="Arial" w:cs="Arial"/>
          <w:sz w:val="24"/>
          <w:szCs w:val="24"/>
        </w:rPr>
        <w:t>afin</w:t>
      </w:r>
      <w:r>
        <w:rPr>
          <w:rFonts w:ascii="Arial" w:hAnsi="Arial" w:cs="Arial"/>
          <w:sz w:val="24"/>
          <w:szCs w:val="24"/>
        </w:rPr>
        <w:t xml:space="preserve"> d’atteindre un objectif commun.</w:t>
      </w:r>
    </w:p>
    <w:p w:rsidR="00E742B0" w:rsidRDefault="00E742B0" w:rsidP="00E742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6086" w:rsidRDefault="00B56086">
      <w:pPr>
        <w:rPr>
          <w:rFonts w:ascii="Arial" w:hAnsi="Arial" w:cs="Arial"/>
          <w:sz w:val="24"/>
          <w:szCs w:val="24"/>
        </w:rPr>
      </w:pPr>
    </w:p>
    <w:p w:rsidR="00AA2FC7" w:rsidRPr="007168B7" w:rsidRDefault="00AA2FC7">
      <w:pPr>
        <w:rPr>
          <w:b/>
          <w:sz w:val="28"/>
          <w:szCs w:val="28"/>
        </w:rPr>
      </w:pPr>
      <w:r w:rsidRPr="005F351C">
        <w:rPr>
          <w:b/>
          <w:sz w:val="28"/>
          <w:szCs w:val="28"/>
        </w:rPr>
        <w:t>OBJECTIF</w:t>
      </w:r>
      <w:r w:rsidR="00FF44F4" w:rsidRPr="005F351C">
        <w:rPr>
          <w:b/>
          <w:sz w:val="28"/>
          <w:szCs w:val="28"/>
        </w:rPr>
        <w:t>S DE</w:t>
      </w:r>
      <w:r w:rsidR="005F351C" w:rsidRPr="005F351C">
        <w:rPr>
          <w:b/>
          <w:sz w:val="28"/>
          <w:szCs w:val="28"/>
        </w:rPr>
        <w:t xml:space="preserve"> </w:t>
      </w:r>
      <w:r w:rsidR="00FF44F4" w:rsidRPr="005F351C">
        <w:rPr>
          <w:b/>
          <w:sz w:val="28"/>
          <w:szCs w:val="28"/>
        </w:rPr>
        <w:t>LA</w:t>
      </w:r>
      <w:r w:rsidRPr="005F351C">
        <w:rPr>
          <w:b/>
          <w:sz w:val="28"/>
          <w:szCs w:val="28"/>
        </w:rPr>
        <w:t xml:space="preserve"> PEDAGOGIE DIFFFERENCIEE </w:t>
      </w:r>
      <w:r w:rsidR="00FF44F4" w:rsidRPr="005F351C">
        <w:rPr>
          <w:b/>
          <w:sz w:val="28"/>
          <w:szCs w:val="28"/>
        </w:rPr>
        <w:t>CHOISIE.</w:t>
      </w:r>
    </w:p>
    <w:p w:rsidR="00AA2FC7" w:rsidRPr="00525274" w:rsidRDefault="00AA2FC7">
      <w:pPr>
        <w:rPr>
          <w:rFonts w:ascii="Arial" w:hAnsi="Arial" w:cs="Arial"/>
          <w:sz w:val="24"/>
          <w:szCs w:val="24"/>
        </w:rPr>
      </w:pPr>
      <w:r w:rsidRPr="00525274">
        <w:rPr>
          <w:rFonts w:ascii="Arial" w:hAnsi="Arial" w:cs="Arial"/>
          <w:sz w:val="24"/>
          <w:szCs w:val="24"/>
        </w:rPr>
        <w:t>Faire face à l’hétérogénéité dans une classe.</w:t>
      </w:r>
    </w:p>
    <w:p w:rsidR="00AA2FC7" w:rsidRPr="00525274" w:rsidRDefault="00AA2FC7">
      <w:pPr>
        <w:rPr>
          <w:rFonts w:ascii="Arial" w:hAnsi="Arial" w:cs="Arial"/>
          <w:sz w:val="24"/>
          <w:szCs w:val="24"/>
        </w:rPr>
      </w:pPr>
      <w:r w:rsidRPr="00525274">
        <w:rPr>
          <w:rFonts w:ascii="Arial" w:hAnsi="Arial" w:cs="Arial"/>
          <w:sz w:val="24"/>
          <w:szCs w:val="24"/>
        </w:rPr>
        <w:t>Atteindre un même objectif avec des moyens ou des outils différents.</w:t>
      </w:r>
    </w:p>
    <w:p w:rsidR="00AA2FC7" w:rsidRPr="00525274" w:rsidRDefault="00AA2FC7">
      <w:pPr>
        <w:rPr>
          <w:sz w:val="24"/>
          <w:szCs w:val="24"/>
        </w:rPr>
      </w:pPr>
      <w:r w:rsidRPr="00525274">
        <w:rPr>
          <w:rFonts w:ascii="Arial" w:hAnsi="Arial" w:cs="Arial"/>
          <w:sz w:val="24"/>
          <w:szCs w:val="24"/>
        </w:rPr>
        <w:t>Avoir un équilibre entre le travail collectif et le travail individualisé</w:t>
      </w:r>
      <w:r w:rsidRPr="00525274">
        <w:rPr>
          <w:sz w:val="24"/>
          <w:szCs w:val="24"/>
        </w:rPr>
        <w:t>.</w:t>
      </w:r>
    </w:p>
    <w:tbl>
      <w:tblPr>
        <w:tblStyle w:val="Grilledutableau"/>
        <w:tblpPr w:leftFromText="141" w:rightFromText="141" w:vertAnchor="text" w:horzAnchor="page" w:tblpX="1151" w:tblpY="237"/>
        <w:tblW w:w="14596" w:type="dxa"/>
        <w:tblLook w:val="04A0"/>
      </w:tblPr>
      <w:tblGrid>
        <w:gridCol w:w="4865"/>
        <w:gridCol w:w="4865"/>
        <w:gridCol w:w="4866"/>
      </w:tblGrid>
      <w:tr w:rsidR="00224125" w:rsidTr="00224125">
        <w:tc>
          <w:tcPr>
            <w:tcW w:w="14596" w:type="dxa"/>
            <w:gridSpan w:val="3"/>
            <w:shd w:val="clear" w:color="auto" w:fill="BFBFBF" w:themeFill="background1" w:themeFillShade="BF"/>
          </w:tcPr>
          <w:p w:rsidR="00224125" w:rsidRPr="00525274" w:rsidRDefault="00224125" w:rsidP="002241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Comment ?</w:t>
            </w:r>
          </w:p>
        </w:tc>
      </w:tr>
      <w:tr w:rsidR="00224125" w:rsidTr="00224125">
        <w:tc>
          <w:tcPr>
            <w:tcW w:w="4865" w:type="dxa"/>
          </w:tcPr>
          <w:p w:rsidR="00224125" w:rsidRPr="00525274" w:rsidRDefault="00224125" w:rsidP="00224125">
            <w:pPr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différenciant les contenus</w:t>
            </w:r>
          </w:p>
        </w:tc>
        <w:tc>
          <w:tcPr>
            <w:tcW w:w="4865" w:type="dxa"/>
          </w:tcPr>
          <w:p w:rsidR="00224125" w:rsidRPr="00525274" w:rsidRDefault="00224125" w:rsidP="00224125">
            <w:pPr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différenciant les processus</w:t>
            </w:r>
          </w:p>
        </w:tc>
        <w:tc>
          <w:tcPr>
            <w:tcW w:w="4866" w:type="dxa"/>
          </w:tcPr>
          <w:p w:rsidR="00224125" w:rsidRPr="00525274" w:rsidRDefault="00224125" w:rsidP="00224125">
            <w:pPr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différenciant les structures</w:t>
            </w:r>
          </w:p>
        </w:tc>
      </w:tr>
      <w:tr w:rsidR="00224125" w:rsidTr="00224125">
        <w:tc>
          <w:tcPr>
            <w:tcW w:w="4865" w:type="dxa"/>
          </w:tcPr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proposant des recherches autonomes.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utilisant des ressources variées.</w:t>
            </w:r>
          </w:p>
          <w:p w:rsidR="00224125" w:rsidRDefault="00224125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valorisant les recherches personnelles</w:t>
            </w:r>
          </w:p>
          <w:p w:rsidR="003528CF" w:rsidRPr="00525274" w:rsidRDefault="003528CF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proposant pour une même tâche des outils variés.</w:t>
            </w:r>
          </w:p>
        </w:tc>
        <w:tc>
          <w:tcPr>
            <w:tcW w:w="4865" w:type="dxa"/>
          </w:tcPr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prévoyant des formes de guidance différents.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proposant des ateliers à vocation différentes.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présentant le travail assigné par étapes ou non.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développant avec les étudiants des stratégies d’apprentissage.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8" w:hanging="2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mettant en place une stratégie de traitement d’erreurs.</w:t>
            </w:r>
          </w:p>
        </w:tc>
        <w:tc>
          <w:tcPr>
            <w:tcW w:w="4866" w:type="dxa"/>
          </w:tcPr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variant le regroupement des étudiants. (Niveaux, besoins, démarches…).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alternant les activités. (Groupe, autonomie…).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formant des groupes de besoin.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mettant en place du monitorat.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En variant les corrections</w:t>
            </w:r>
          </w:p>
          <w:p w:rsidR="00224125" w:rsidRPr="00525274" w:rsidRDefault="00224125" w:rsidP="00224125">
            <w:pPr>
              <w:pStyle w:val="Paragraphedeliste"/>
              <w:ind w:left="3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>(</w:t>
            </w:r>
            <w:r w:rsidR="005F351C" w:rsidRPr="00525274">
              <w:rPr>
                <w:rFonts w:ascii="Arial" w:hAnsi="Arial" w:cs="Arial"/>
                <w:sz w:val="24"/>
                <w:szCs w:val="24"/>
              </w:rPr>
              <w:t>Autocontrôle</w:t>
            </w:r>
            <w:r w:rsidRPr="00525274">
              <w:rPr>
                <w:rFonts w:ascii="Arial" w:hAnsi="Arial" w:cs="Arial"/>
                <w:sz w:val="24"/>
                <w:szCs w:val="24"/>
              </w:rPr>
              <w:t>, pair…)</w:t>
            </w:r>
          </w:p>
          <w:p w:rsidR="00224125" w:rsidRPr="00525274" w:rsidRDefault="00224125" w:rsidP="00224125">
            <w:pPr>
              <w:pStyle w:val="Paragraphedeliste"/>
              <w:numPr>
                <w:ilvl w:val="0"/>
                <w:numId w:val="1"/>
              </w:numPr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525274">
              <w:rPr>
                <w:rFonts w:ascii="Arial" w:hAnsi="Arial" w:cs="Arial"/>
                <w:sz w:val="24"/>
                <w:szCs w:val="24"/>
              </w:rPr>
              <w:t xml:space="preserve">En planifiant le travail </w:t>
            </w:r>
          </w:p>
        </w:tc>
      </w:tr>
    </w:tbl>
    <w:p w:rsidR="00E742B0" w:rsidRDefault="00E742B0" w:rsidP="00353652"/>
    <w:p w:rsidR="00E742B0" w:rsidRDefault="00E742B0">
      <w:r>
        <w:br w:type="page"/>
      </w:r>
    </w:p>
    <w:p w:rsidR="00224125" w:rsidRDefault="00224125" w:rsidP="00353652"/>
    <w:p w:rsidR="00353652" w:rsidRPr="007168B7" w:rsidRDefault="00353652" w:rsidP="00353652">
      <w:pPr>
        <w:rPr>
          <w:b/>
          <w:sz w:val="28"/>
          <w:szCs w:val="28"/>
        </w:rPr>
      </w:pPr>
      <w:r w:rsidRPr="007168B7">
        <w:rPr>
          <w:b/>
          <w:sz w:val="28"/>
          <w:szCs w:val="28"/>
        </w:rPr>
        <w:t xml:space="preserve">PRESENTATION </w:t>
      </w:r>
      <w:r w:rsidR="00DA5900" w:rsidRPr="007168B7">
        <w:rPr>
          <w:b/>
          <w:sz w:val="28"/>
          <w:szCs w:val="28"/>
        </w:rPr>
        <w:t>DE LA RESSOUR</w:t>
      </w:r>
      <w:r w:rsidR="00B05787" w:rsidRPr="007168B7">
        <w:rPr>
          <w:b/>
          <w:sz w:val="28"/>
          <w:szCs w:val="28"/>
        </w:rPr>
        <w:t>C</w:t>
      </w:r>
      <w:r w:rsidR="00DA5900" w:rsidRPr="007168B7">
        <w:rPr>
          <w:b/>
          <w:sz w:val="28"/>
          <w:szCs w:val="28"/>
        </w:rPr>
        <w:t>E</w:t>
      </w:r>
    </w:p>
    <w:p w:rsidR="00353652" w:rsidRDefault="00353652" w:rsidP="00860B58">
      <w:pPr>
        <w:pStyle w:val="Sansinterligne"/>
        <w:jc w:val="right"/>
        <w:rPr>
          <w:rFonts w:ascii="Arial" w:hAnsi="Arial" w:cs="Arial"/>
          <w:sz w:val="24"/>
          <w:szCs w:val="24"/>
        </w:rPr>
      </w:pPr>
      <w:r w:rsidRPr="003561A0">
        <w:rPr>
          <w:rFonts w:ascii="Arial" w:hAnsi="Arial" w:cs="Arial"/>
          <w:sz w:val="24"/>
          <w:szCs w:val="24"/>
        </w:rPr>
        <w:t xml:space="preserve">Le produit support est </w:t>
      </w:r>
      <w:r w:rsidR="00DA5900">
        <w:rPr>
          <w:rFonts w:ascii="Arial" w:hAnsi="Arial" w:cs="Arial"/>
          <w:sz w:val="24"/>
          <w:szCs w:val="24"/>
        </w:rPr>
        <w:t>une petite jup</w:t>
      </w:r>
      <w:r w:rsidR="00B05787">
        <w:rPr>
          <w:rFonts w:ascii="Arial" w:hAnsi="Arial" w:cs="Arial"/>
          <w:sz w:val="24"/>
          <w:szCs w:val="24"/>
        </w:rPr>
        <w:t>e</w:t>
      </w:r>
      <w:r w:rsidR="00062FD0">
        <w:rPr>
          <w:rFonts w:ascii="Arial" w:hAnsi="Arial" w:cs="Arial"/>
          <w:sz w:val="24"/>
          <w:szCs w:val="24"/>
        </w:rPr>
        <w:t xml:space="preserve"> courte doublée</w:t>
      </w:r>
      <w:r w:rsidR="00DA5900">
        <w:rPr>
          <w:rFonts w:ascii="Arial" w:hAnsi="Arial" w:cs="Arial"/>
          <w:sz w:val="24"/>
          <w:szCs w:val="24"/>
        </w:rPr>
        <w:t xml:space="preserve"> évasée avec </w:t>
      </w:r>
      <w:r w:rsidR="00860B58">
        <w:rPr>
          <w:rFonts w:ascii="Arial" w:hAnsi="Arial" w:cs="Arial"/>
          <w:sz w:val="24"/>
          <w:szCs w:val="24"/>
        </w:rPr>
        <w:t>empiècement boutonné</w:t>
      </w:r>
      <w:r w:rsidR="00062FD0">
        <w:rPr>
          <w:rFonts w:ascii="Arial" w:hAnsi="Arial" w:cs="Arial"/>
          <w:sz w:val="24"/>
          <w:szCs w:val="24"/>
        </w:rPr>
        <w:t>.</w:t>
      </w:r>
    </w:p>
    <w:p w:rsidR="00062FD0" w:rsidRDefault="00062FD0" w:rsidP="00860B58">
      <w:pPr>
        <w:pStyle w:val="Sansinterligne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L’ouverture se fera par </w:t>
      </w:r>
      <w:r w:rsidR="00B17D4B">
        <w:rPr>
          <w:rFonts w:ascii="Arial" w:hAnsi="Arial" w:cs="Arial"/>
          <w:sz w:val="24"/>
          <w:szCs w:val="24"/>
        </w:rPr>
        <w:t>un zip invisible</w:t>
      </w:r>
      <w:r>
        <w:rPr>
          <w:rFonts w:ascii="Arial" w:hAnsi="Arial" w:cs="Arial"/>
          <w:sz w:val="24"/>
          <w:szCs w:val="24"/>
        </w:rPr>
        <w:t xml:space="preserve"> au milieu dos.</w:t>
      </w:r>
    </w:p>
    <w:p w:rsidR="007168B7" w:rsidRDefault="007168B7" w:rsidP="00353652">
      <w:pPr>
        <w:pStyle w:val="Sansinterligne"/>
        <w:rPr>
          <w:rFonts w:ascii="Arial" w:hAnsi="Arial" w:cs="Arial"/>
          <w:sz w:val="24"/>
          <w:szCs w:val="24"/>
        </w:rPr>
      </w:pPr>
    </w:p>
    <w:p w:rsidR="007168B7" w:rsidRDefault="007168B7" w:rsidP="00353652">
      <w:pPr>
        <w:pStyle w:val="Sansinterligne"/>
        <w:rPr>
          <w:rFonts w:ascii="Arial" w:hAnsi="Arial" w:cs="Arial"/>
          <w:sz w:val="24"/>
          <w:szCs w:val="24"/>
        </w:rPr>
      </w:pPr>
    </w:p>
    <w:p w:rsidR="00B05787" w:rsidRDefault="00B05787" w:rsidP="00353652">
      <w:pPr>
        <w:pStyle w:val="Sansinterligne"/>
        <w:rPr>
          <w:rFonts w:ascii="Arial" w:hAnsi="Arial" w:cs="Arial"/>
          <w:sz w:val="24"/>
          <w:szCs w:val="24"/>
        </w:rPr>
      </w:pPr>
    </w:p>
    <w:p w:rsidR="003561A0" w:rsidRDefault="007168B7" w:rsidP="00B17D4B">
      <w:pPr>
        <w:ind w:right="-711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36195</wp:posOffset>
            </wp:positionV>
            <wp:extent cx="3437255" cy="2148840"/>
            <wp:effectExtent l="19050" t="0" r="0" b="0"/>
            <wp:wrapSquare wrapText="bothSides"/>
            <wp:docPr id="7" name="Image 7" descr="Croquet jupe dr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quet jupe dro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5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7D4B" w:rsidRDefault="00CD2C8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62.75pt;margin-top:23.75pt;width:163.8pt;height:186.6pt;z-index:251661312;mso-position-horizontal-relative:text;mso-position-vertical-relative:text">
            <v:imagedata r:id="rId11" o:title=""/>
          </v:shape>
          <o:OLEObject Type="Embed" ProgID="KaledoStyle.Document" ShapeID="_x0000_s1031" DrawAspect="Content" ObjectID="_1599920632" r:id="rId12"/>
        </w:pict>
      </w:r>
    </w:p>
    <w:p w:rsidR="00B17D4B" w:rsidRDefault="005F351C"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342900</wp:posOffset>
            </wp:positionV>
            <wp:extent cx="1571625" cy="2247900"/>
            <wp:effectExtent l="0" t="0" r="9525" b="0"/>
            <wp:wrapNone/>
            <wp:docPr id="4" name="Image 3" descr="LYOKA 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OKA DOS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276225</wp:posOffset>
            </wp:positionV>
            <wp:extent cx="1597660" cy="2362200"/>
            <wp:effectExtent l="19050" t="0" r="2540" b="0"/>
            <wp:wrapNone/>
            <wp:docPr id="3" name="Image 2" descr="LYOKA DEV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OKA DEVANT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CD2C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32" type="#_x0000_t202" style="position:absolute;margin-left:187.1pt;margin-top:253.75pt;width:172.8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" fillcolor="white [3201]" strokeweight=".5pt">
            <v:path arrowok="t"/>
            <v:textbox>
              <w:txbxContent>
                <w:p w:rsidR="007168B7" w:rsidRPr="0064716D" w:rsidRDefault="007168B7" w:rsidP="007168B7">
                  <w:pPr>
                    <w:rPr>
                      <w:rFonts w:ascii="Arial" w:hAnsi="Arial" w:cs="Arial"/>
                    </w:rPr>
                  </w:pPr>
                  <w:r w:rsidRPr="0064716D">
                    <w:rPr>
                      <w:rFonts w:ascii="Arial" w:hAnsi="Arial" w:cs="Arial"/>
                    </w:rPr>
                    <w:t xml:space="preserve">JUPE </w:t>
                  </w:r>
                  <w:r w:rsidR="00084885" w:rsidRPr="0064716D">
                    <w:rPr>
                      <w:rFonts w:ascii="Arial" w:hAnsi="Arial" w:cs="Arial"/>
                    </w:rPr>
                    <w:t>« </w:t>
                  </w:r>
                  <w:r w:rsidRPr="0064716D">
                    <w:rPr>
                      <w:rFonts w:ascii="Arial" w:hAnsi="Arial" w:cs="Arial"/>
                    </w:rPr>
                    <w:t>LYOKA</w:t>
                  </w:r>
                  <w:r w:rsidR="00084885" w:rsidRPr="0064716D">
                    <w:rPr>
                      <w:rFonts w:ascii="Arial" w:hAnsi="Arial" w:cs="Arial"/>
                    </w:rPr>
                    <w:t> »</w:t>
                  </w:r>
                  <w:r w:rsidR="005F351C">
                    <w:rPr>
                      <w:rFonts w:ascii="Arial" w:hAnsi="Arial" w:cs="Arial"/>
                    </w:rPr>
                    <w:t xml:space="preserve"> </w:t>
                  </w:r>
                  <w:r w:rsidR="00880D95" w:rsidRPr="0064716D">
                    <w:rPr>
                      <w:rFonts w:ascii="Arial" w:hAnsi="Arial" w:cs="Arial"/>
                    </w:rPr>
                    <w:t>à obtenir</w:t>
                  </w:r>
                </w:p>
                <w:p w:rsidR="007168B7" w:rsidRPr="00322B4C" w:rsidRDefault="002B11E4" w:rsidP="007168B7">
                  <w:pPr>
                    <w:rPr>
                      <w:rFonts w:ascii="Arial" w:hAnsi="Arial" w:cs="Arial"/>
                    </w:rPr>
                  </w:pPr>
                  <w:r w:rsidRPr="0064716D">
                    <w:rPr>
                      <w:rFonts w:ascii="Arial" w:hAnsi="Arial" w:cs="Arial"/>
                    </w:rPr>
                    <w:t>Référence</w:t>
                  </w:r>
                  <w:r w:rsidR="007168B7" w:rsidRPr="0064716D">
                    <w:rPr>
                      <w:rFonts w:ascii="Arial" w:hAnsi="Arial" w:cs="Arial"/>
                    </w:rPr>
                    <w:t> : J</w:t>
                  </w:r>
                  <w:r w:rsidRPr="0064716D">
                    <w:rPr>
                      <w:rFonts w:ascii="Arial" w:hAnsi="Arial" w:cs="Arial"/>
                    </w:rPr>
                    <w:t>F</w:t>
                  </w:r>
                  <w:r w:rsidR="007168B7" w:rsidRPr="0064716D">
                    <w:rPr>
                      <w:rFonts w:ascii="Arial" w:hAnsi="Arial" w:cs="Arial"/>
                    </w:rPr>
                    <w:t>LYOKAY</w:t>
                  </w:r>
                  <w:r w:rsidRPr="0064716D">
                    <w:rPr>
                      <w:rFonts w:ascii="Arial" w:hAnsi="Arial" w:cs="Arial"/>
                    </w:rPr>
                    <w:t>AA</w:t>
                  </w:r>
                  <w:r w:rsidR="007168B7" w:rsidRPr="0064716D">
                    <w:rPr>
                      <w:rFonts w:ascii="Arial" w:hAnsi="Arial" w:cs="Arial"/>
                    </w:rPr>
                    <w:t>OO</w:t>
                  </w:r>
                </w:p>
              </w:txbxContent>
            </v:textbox>
          </v:shape>
        </w:pict>
      </w:r>
      <w:r w:rsidR="00CD2C8A">
        <w:rPr>
          <w:noProof/>
        </w:rPr>
        <w:pict>
          <v:shape id="Zone de texte 2" o:spid="_x0000_s1027" type="#_x0000_t202" style="position:absolute;margin-left:-293.9pt;margin-top:159.15pt;width:310.2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" fillcolor="white [3201]" strokeweight=".5pt">
            <v:path arrowok="t"/>
            <v:textbox>
              <w:txbxContent>
                <w:p w:rsidR="00860B58" w:rsidRPr="0064716D" w:rsidRDefault="00250D9B">
                  <w:pPr>
                    <w:rPr>
                      <w:rFonts w:ascii="Arial" w:hAnsi="Arial" w:cs="Arial"/>
                    </w:rPr>
                  </w:pPr>
                  <w:r w:rsidRPr="0064716D">
                    <w:rPr>
                      <w:rFonts w:ascii="Arial" w:hAnsi="Arial" w:cs="Arial"/>
                    </w:rPr>
                    <w:t xml:space="preserve">JUPE DE BASE </w:t>
                  </w:r>
                </w:p>
                <w:p w:rsidR="007168B7" w:rsidRPr="00525274" w:rsidRDefault="00860B58">
                  <w:pPr>
                    <w:rPr>
                      <w:rFonts w:ascii="Arial" w:hAnsi="Arial" w:cs="Arial"/>
                    </w:rPr>
                  </w:pPr>
                  <w:r w:rsidRPr="0064716D">
                    <w:rPr>
                      <w:rFonts w:ascii="Arial" w:hAnsi="Arial" w:cs="Arial"/>
                    </w:rPr>
                    <w:t>Patron CAO avec contraintes</w:t>
                  </w:r>
                  <w:r w:rsidR="002B11E4" w:rsidRPr="0064716D">
                    <w:rPr>
                      <w:rFonts w:ascii="Arial" w:hAnsi="Arial" w:cs="Arial"/>
                    </w:rPr>
                    <w:t>,</w:t>
                  </w:r>
                  <w:r w:rsidR="005F351C">
                    <w:rPr>
                      <w:rFonts w:ascii="Arial" w:hAnsi="Arial" w:cs="Arial"/>
                    </w:rPr>
                    <w:t xml:space="preserve"> </w:t>
                  </w:r>
                  <w:r w:rsidR="002B11E4" w:rsidRPr="0064716D">
                    <w:rPr>
                      <w:rFonts w:ascii="Arial" w:hAnsi="Arial" w:cs="Arial"/>
                    </w:rPr>
                    <w:t xml:space="preserve">référence </w:t>
                  </w:r>
                  <w:r w:rsidR="007168B7" w:rsidRPr="0064716D">
                    <w:rPr>
                      <w:rFonts w:ascii="Arial" w:hAnsi="Arial" w:cs="Arial"/>
                    </w:rPr>
                    <w:t>: AAJUPE</w:t>
                  </w:r>
                  <w:r w:rsidR="009B3BE9" w:rsidRPr="0064716D">
                    <w:rPr>
                      <w:rFonts w:ascii="Arial" w:hAnsi="Arial" w:cs="Arial"/>
                    </w:rPr>
                    <w:t>B</w:t>
                  </w:r>
                  <w:r w:rsidR="007168B7" w:rsidRPr="0064716D">
                    <w:rPr>
                      <w:rFonts w:ascii="Arial" w:hAnsi="Arial" w:cs="Arial"/>
                    </w:rPr>
                    <w:t>POR00</w:t>
                  </w:r>
                </w:p>
              </w:txbxContent>
            </v:textbox>
          </v:shape>
        </w:pict>
      </w:r>
      <w:r w:rsidR="00B17D4B">
        <w:br w:type="page"/>
      </w:r>
    </w:p>
    <w:p w:rsidR="00B17D4B" w:rsidRDefault="00B17D4B">
      <w:pPr>
        <w:sectPr w:rsidR="00B17D4B" w:rsidSect="00224125">
          <w:pgSz w:w="16838" w:h="11906" w:orient="landscape"/>
          <w:pgMar w:top="567" w:right="709" w:bottom="284" w:left="851" w:header="709" w:footer="709" w:gutter="0"/>
          <w:cols w:space="708"/>
          <w:docGrid w:linePitch="360"/>
        </w:sectPr>
      </w:pPr>
    </w:p>
    <w:p w:rsidR="00B17D4B" w:rsidRDefault="00B17D4B" w:rsidP="00204F5F">
      <w:pPr>
        <w:pStyle w:val="Titre1"/>
      </w:pPr>
      <w:r w:rsidRPr="00077F61">
        <w:lastRenderedPageBreak/>
        <w:t>ETAPES DIFFERENCIEES DE LA CONCEPTION D’UNE JUPE A EMPIECEMENT EN CAO</w:t>
      </w:r>
    </w:p>
    <w:p w:rsidR="00F966A4" w:rsidRDefault="005033BA" w:rsidP="007168B7">
      <w:r>
        <w:rPr>
          <w:noProof/>
          <w:lang w:eastAsia="fr-FR"/>
        </w:rPr>
        <w:drawing>
          <wp:inline distT="0" distB="0" distL="0" distR="0">
            <wp:extent cx="9807422" cy="5638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tégie PP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63" t="1815" r="1977"/>
                    <a:stretch/>
                  </pic:blipFill>
                  <pic:spPr bwMode="auto">
                    <a:xfrm>
                      <a:off x="0" y="0"/>
                      <a:ext cx="9811192" cy="5640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168B7" w:rsidRPr="007168B7" w:rsidRDefault="007168B7" w:rsidP="007168B7"/>
    <w:p w:rsidR="007168B7" w:rsidRPr="007168B7" w:rsidRDefault="007168B7" w:rsidP="007168B7">
      <w:pPr>
        <w:ind w:hanging="142"/>
      </w:pPr>
    </w:p>
    <w:sectPr w:rsidR="007168B7" w:rsidRPr="007168B7" w:rsidSect="00B17D4B">
      <w:pgSz w:w="16838" w:h="11906" w:orient="landscape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879"/>
    <w:multiLevelType w:val="hybridMultilevel"/>
    <w:tmpl w:val="3BBE7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B325E"/>
    <w:multiLevelType w:val="hybridMultilevel"/>
    <w:tmpl w:val="18D05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E1072"/>
    <w:multiLevelType w:val="multilevel"/>
    <w:tmpl w:val="5062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65736"/>
    <w:multiLevelType w:val="hybridMultilevel"/>
    <w:tmpl w:val="AA1A1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32931"/>
    <w:multiLevelType w:val="hybridMultilevel"/>
    <w:tmpl w:val="77486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C2192"/>
    <w:multiLevelType w:val="hybridMultilevel"/>
    <w:tmpl w:val="499EC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548CC"/>
    <w:multiLevelType w:val="hybridMultilevel"/>
    <w:tmpl w:val="0CB25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9525B"/>
    <w:multiLevelType w:val="hybridMultilevel"/>
    <w:tmpl w:val="42949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F4882"/>
    <w:multiLevelType w:val="hybridMultilevel"/>
    <w:tmpl w:val="C9600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56E99"/>
    <w:multiLevelType w:val="hybridMultilevel"/>
    <w:tmpl w:val="19229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D8E"/>
    <w:rsid w:val="00004B8E"/>
    <w:rsid w:val="00062FD0"/>
    <w:rsid w:val="00084885"/>
    <w:rsid w:val="000D6DA1"/>
    <w:rsid w:val="00113FF0"/>
    <w:rsid w:val="00147731"/>
    <w:rsid w:val="00154BFB"/>
    <w:rsid w:val="001D6FD3"/>
    <w:rsid w:val="00204F5F"/>
    <w:rsid w:val="00224125"/>
    <w:rsid w:val="00234551"/>
    <w:rsid w:val="00250D9B"/>
    <w:rsid w:val="00283592"/>
    <w:rsid w:val="002B11E4"/>
    <w:rsid w:val="00305BCF"/>
    <w:rsid w:val="00322B4C"/>
    <w:rsid w:val="003511F7"/>
    <w:rsid w:val="003528CF"/>
    <w:rsid w:val="00353652"/>
    <w:rsid w:val="003561A0"/>
    <w:rsid w:val="00364981"/>
    <w:rsid w:val="003925CB"/>
    <w:rsid w:val="003D0783"/>
    <w:rsid w:val="004653B9"/>
    <w:rsid w:val="004C04C8"/>
    <w:rsid w:val="004D2846"/>
    <w:rsid w:val="004E7036"/>
    <w:rsid w:val="005033BA"/>
    <w:rsid w:val="00525274"/>
    <w:rsid w:val="005469EB"/>
    <w:rsid w:val="00582F2A"/>
    <w:rsid w:val="005A60B7"/>
    <w:rsid w:val="005F351C"/>
    <w:rsid w:val="00632358"/>
    <w:rsid w:val="0064716D"/>
    <w:rsid w:val="006E1182"/>
    <w:rsid w:val="007168B7"/>
    <w:rsid w:val="0072528C"/>
    <w:rsid w:val="007628F8"/>
    <w:rsid w:val="00860B58"/>
    <w:rsid w:val="008717FA"/>
    <w:rsid w:val="00880D95"/>
    <w:rsid w:val="008A745A"/>
    <w:rsid w:val="00933E6E"/>
    <w:rsid w:val="0094070E"/>
    <w:rsid w:val="00952D8E"/>
    <w:rsid w:val="009B3BE9"/>
    <w:rsid w:val="009C1076"/>
    <w:rsid w:val="00A91DAE"/>
    <w:rsid w:val="00AA2FC7"/>
    <w:rsid w:val="00B05787"/>
    <w:rsid w:val="00B17D4B"/>
    <w:rsid w:val="00B33033"/>
    <w:rsid w:val="00B56086"/>
    <w:rsid w:val="00B60EBC"/>
    <w:rsid w:val="00B86C67"/>
    <w:rsid w:val="00BB245F"/>
    <w:rsid w:val="00BC50B1"/>
    <w:rsid w:val="00C67D07"/>
    <w:rsid w:val="00C94E24"/>
    <w:rsid w:val="00CD11E2"/>
    <w:rsid w:val="00CD2C8A"/>
    <w:rsid w:val="00D51FAD"/>
    <w:rsid w:val="00D63916"/>
    <w:rsid w:val="00DA5900"/>
    <w:rsid w:val="00DC7EA2"/>
    <w:rsid w:val="00E41B46"/>
    <w:rsid w:val="00E66105"/>
    <w:rsid w:val="00E742B0"/>
    <w:rsid w:val="00E754BC"/>
    <w:rsid w:val="00F02E7B"/>
    <w:rsid w:val="00F1343A"/>
    <w:rsid w:val="00F8472C"/>
    <w:rsid w:val="00F966A4"/>
    <w:rsid w:val="00FD235D"/>
    <w:rsid w:val="00FF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43A"/>
  </w:style>
  <w:style w:type="paragraph" w:styleId="Titre1">
    <w:name w:val="heading 1"/>
    <w:basedOn w:val="Normal"/>
    <w:next w:val="Normal"/>
    <w:link w:val="Titre1Car"/>
    <w:uiPriority w:val="9"/>
    <w:qFormat/>
    <w:rsid w:val="00204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391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67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7D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754BC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204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964E6B-FB45-4CE5-A4EB-22AA98A74941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AF83E6F-57B4-4C84-9A7D-9D0C9D5FA0CD}">
      <dgm:prSet phldrT="[Texte]" custT="1"/>
      <dgm:spPr/>
      <dgm:t>
        <a:bodyPr/>
        <a:lstStyle/>
        <a:p>
          <a:pPr algn="l"/>
          <a:r>
            <a:rPr lang="fr-FR" sz="1100"/>
            <a:t>C3 Communiquer avec les partenaires</a:t>
          </a:r>
        </a:p>
        <a:p>
          <a:pPr algn="l"/>
          <a:r>
            <a:rPr lang="fr-FR" sz="1100"/>
            <a:t>C3.2 Argumenter au sein d’une équipe en vue de valider une étude</a:t>
          </a:r>
        </a:p>
        <a:p>
          <a:pPr algn="l"/>
          <a:r>
            <a:rPr lang="fr-FR" sz="1100"/>
            <a:t>         C3.21 Caractériser l'étude</a:t>
          </a:r>
        </a:p>
        <a:p>
          <a:pPr algn="l"/>
          <a:r>
            <a:rPr lang="fr-FR" sz="1100"/>
            <a:t>         C3.22 Apporter des solutions et les hiérarchiser</a:t>
          </a:r>
        </a:p>
        <a:p>
          <a:pPr algn="l"/>
          <a:r>
            <a:rPr lang="fr-FR" sz="1100"/>
            <a:t>         C3.23 Argumenter pour une prise de décision      collective</a:t>
          </a:r>
        </a:p>
      </dgm:t>
    </dgm:pt>
    <dgm:pt modelId="{E4B19CDD-29C8-4755-9D0E-EC0FAC52F00A}" type="parTrans" cxnId="{6ED34192-E5D7-4727-BB43-A3BFE046E688}">
      <dgm:prSet/>
      <dgm:spPr/>
      <dgm:t>
        <a:bodyPr/>
        <a:lstStyle/>
        <a:p>
          <a:pPr algn="l"/>
          <a:endParaRPr lang="fr-FR" sz="1100"/>
        </a:p>
      </dgm:t>
    </dgm:pt>
    <dgm:pt modelId="{411BD0AF-BF6A-45B3-91DB-A32ACE4E843E}" type="sibTrans" cxnId="{6ED34192-E5D7-4727-BB43-A3BFE046E688}">
      <dgm:prSet/>
      <dgm:spPr/>
      <dgm:t>
        <a:bodyPr/>
        <a:lstStyle/>
        <a:p>
          <a:pPr algn="l"/>
          <a:endParaRPr lang="fr-FR" sz="1100"/>
        </a:p>
      </dgm:t>
    </dgm:pt>
    <dgm:pt modelId="{56E9BEDA-53A1-4D2B-BDDF-15927CA5017E}">
      <dgm:prSet phldrT="[Texte]" custT="1"/>
      <dgm:spPr/>
      <dgm:t>
        <a:bodyPr/>
        <a:lstStyle/>
        <a:p>
          <a:pPr algn="l"/>
          <a:endParaRPr lang="fr-FR" sz="1100"/>
        </a:p>
        <a:p>
          <a:pPr algn="l"/>
          <a:endParaRPr lang="fr-FR" sz="1100" b="1"/>
        </a:p>
        <a:p>
          <a:pPr algn="l"/>
          <a:r>
            <a:rPr lang="fr-FR" sz="1100" b="1"/>
            <a:t>C1 Concevoir et développer les produits </a:t>
          </a:r>
        </a:p>
        <a:p>
          <a:pPr algn="l"/>
          <a:r>
            <a:rPr lang="fr-FR" sz="1100"/>
            <a:t>C1.3 Etablir le dossier de définition du produit</a:t>
          </a:r>
        </a:p>
        <a:p>
          <a:pPr algn="l"/>
          <a:r>
            <a:rPr lang="fr-FR" sz="1100"/>
            <a:t>            </a:t>
          </a:r>
          <a:r>
            <a:rPr lang="fr-FR" sz="1100">
              <a:solidFill>
                <a:sysClr val="windowText" lastClr="000000"/>
              </a:solidFill>
            </a:rPr>
            <a:t>C1.31 Définir les spécifications du bien-aller du produit</a:t>
          </a:r>
        </a:p>
        <a:p>
          <a:pPr algn="l"/>
          <a:r>
            <a:rPr lang="fr-FR" sz="1100"/>
            <a:t>C1.4 Définir les patrons et patronnages de tous les éléments du produit</a:t>
          </a:r>
        </a:p>
        <a:p>
          <a:pPr algn="l"/>
          <a:r>
            <a:rPr lang="fr-FR" sz="1100">
              <a:solidFill>
                <a:sysClr val="windowText" lastClr="000000"/>
              </a:solidFill>
            </a:rPr>
            <a:t>             C1.41 Modifier un patron de base en CAO</a:t>
          </a:r>
        </a:p>
        <a:p>
          <a:pPr algn="l"/>
          <a:r>
            <a:rPr lang="fr-FR" sz="1100"/>
            <a:t>C1.7 Juger et valider la conformité d’un produit au porter </a:t>
          </a:r>
        </a:p>
        <a:p>
          <a:pPr algn="l"/>
          <a:r>
            <a:rPr lang="fr-FR" sz="1100"/>
            <a:t>             </a:t>
          </a:r>
          <a:r>
            <a:rPr lang="fr-FR" sz="1100">
              <a:solidFill>
                <a:sysClr val="windowText" lastClr="000000"/>
              </a:solidFill>
            </a:rPr>
            <a:t>C1.71 Réaliser des essayages</a:t>
          </a:r>
        </a:p>
      </dgm:t>
    </dgm:pt>
    <dgm:pt modelId="{F6AFC4AF-B5C6-48C4-9361-BFF9F7140B05}" type="parTrans" cxnId="{302D3F64-6622-4A9E-8A7F-928336B4AA97}">
      <dgm:prSet/>
      <dgm:spPr/>
      <dgm:t>
        <a:bodyPr/>
        <a:lstStyle/>
        <a:p>
          <a:pPr algn="l"/>
          <a:endParaRPr lang="fr-FR" sz="1100"/>
        </a:p>
      </dgm:t>
    </dgm:pt>
    <dgm:pt modelId="{F5A5A6B4-EABF-4EA1-BB6D-DCBBC9E7B824}" type="sibTrans" cxnId="{302D3F64-6622-4A9E-8A7F-928336B4AA97}">
      <dgm:prSet/>
      <dgm:spPr/>
      <dgm:t>
        <a:bodyPr/>
        <a:lstStyle/>
        <a:p>
          <a:pPr algn="l"/>
          <a:endParaRPr lang="fr-FR" sz="1100"/>
        </a:p>
      </dgm:t>
    </dgm:pt>
    <dgm:pt modelId="{1313B3CB-0E2C-4208-9AC2-8179B435433D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fr-FR" sz="1100" b="1">
              <a:solidFill>
                <a:sysClr val="windowText" lastClr="000000"/>
              </a:solidFill>
            </a:rPr>
            <a:t>C1 Concevoir et développer les produits</a:t>
          </a:r>
        </a:p>
        <a:p>
          <a:pPr algn="l"/>
          <a:r>
            <a:rPr lang="fr-FR" sz="1100">
              <a:solidFill>
                <a:sysClr val="windowText" lastClr="000000"/>
              </a:solidFill>
            </a:rPr>
            <a:t>C1.4 Définir les patrons et patronnages de tous les éléments du produit</a:t>
          </a:r>
        </a:p>
        <a:p>
          <a:pPr algn="l"/>
          <a:r>
            <a:rPr lang="fr-FR" sz="1100" b="1">
              <a:solidFill>
                <a:sysClr val="windowText" lastClr="000000"/>
              </a:solidFill>
            </a:rPr>
            <a:t>        </a:t>
          </a:r>
          <a:r>
            <a:rPr lang="fr-FR" sz="1100" b="0">
              <a:solidFill>
                <a:sysClr val="windowText" lastClr="000000"/>
              </a:solidFill>
            </a:rPr>
            <a:t>C1.43 Industrialiser un patron </a:t>
          </a:r>
        </a:p>
      </dgm:t>
    </dgm:pt>
    <dgm:pt modelId="{20AE8EC8-05EA-4D5D-A097-C36FC96ADAE2}" type="parTrans" cxnId="{E6DC6773-C8EB-489B-BE92-B520BE460228}">
      <dgm:prSet/>
      <dgm:spPr/>
      <dgm:t>
        <a:bodyPr/>
        <a:lstStyle/>
        <a:p>
          <a:pPr algn="l"/>
          <a:endParaRPr lang="fr-FR" sz="1100"/>
        </a:p>
      </dgm:t>
    </dgm:pt>
    <dgm:pt modelId="{E693ECF6-428A-46B4-8008-9927DA0D70C1}" type="sibTrans" cxnId="{E6DC6773-C8EB-489B-BE92-B520BE460228}">
      <dgm:prSet/>
      <dgm:spPr/>
      <dgm:t>
        <a:bodyPr/>
        <a:lstStyle/>
        <a:p>
          <a:pPr algn="l"/>
          <a:endParaRPr lang="fr-FR" sz="1100"/>
        </a:p>
      </dgm:t>
    </dgm:pt>
    <dgm:pt modelId="{B25167C5-C7B2-4496-9489-B9CF459E49FE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fr-FR" sz="1100" b="1">
              <a:solidFill>
                <a:sysClr val="windowText" lastClr="000000"/>
              </a:solidFill>
            </a:rPr>
            <a:t>C1 Concevoir et développer les produits</a:t>
          </a:r>
        </a:p>
        <a:p>
          <a:pPr algn="l"/>
          <a:r>
            <a:rPr lang="fr-FR" sz="1100">
              <a:solidFill>
                <a:sysClr val="windowText" lastClr="000000"/>
              </a:solidFill>
            </a:rPr>
            <a:t>C1.5 Controler les prototypes, caractériser leurs performances, et controler leur conformité au cahier des charges.</a:t>
          </a:r>
        </a:p>
        <a:p>
          <a:pPr algn="l"/>
          <a:r>
            <a:rPr lang="fr-FR" sz="1100">
              <a:solidFill>
                <a:sysClr val="windowText" lastClr="000000"/>
              </a:solidFill>
            </a:rPr>
            <a:t>             C1.51 Valider la conformité d'un prototype </a:t>
          </a:r>
          <a:endParaRPr lang="fr-FR" sz="1100"/>
        </a:p>
        <a:p>
          <a:pPr algn="l"/>
          <a:endParaRPr lang="fr-FR" sz="1100"/>
        </a:p>
      </dgm:t>
    </dgm:pt>
    <dgm:pt modelId="{2F24D066-6319-4AD0-B9E9-082321B0F3A1}" type="parTrans" cxnId="{A3F87D18-AC98-4E87-B31A-1A7796F43666}">
      <dgm:prSet/>
      <dgm:spPr/>
      <dgm:t>
        <a:bodyPr/>
        <a:lstStyle/>
        <a:p>
          <a:pPr algn="l"/>
          <a:endParaRPr lang="fr-FR" sz="1100"/>
        </a:p>
      </dgm:t>
    </dgm:pt>
    <dgm:pt modelId="{15A3CDFB-88B3-4675-815A-6804AEAAC5D0}" type="sibTrans" cxnId="{A3F87D18-AC98-4E87-B31A-1A7796F43666}">
      <dgm:prSet/>
      <dgm:spPr/>
      <dgm:t>
        <a:bodyPr/>
        <a:lstStyle/>
        <a:p>
          <a:pPr algn="l"/>
          <a:endParaRPr lang="fr-FR" sz="1100"/>
        </a:p>
      </dgm:t>
    </dgm:pt>
    <dgm:pt modelId="{6935CCD0-F3AB-4109-92CB-630922932226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fr-FR" sz="1100" b="1">
              <a:solidFill>
                <a:sysClr val="windowText" lastClr="000000"/>
              </a:solidFill>
            </a:rPr>
            <a:t>C2 Industrialier le produit, préparer la production</a:t>
          </a:r>
        </a:p>
        <a:p>
          <a:pPr algn="l"/>
          <a:r>
            <a:rPr lang="fr-FR" sz="1100" b="0">
              <a:solidFill>
                <a:sysClr val="windowText" lastClr="000000"/>
              </a:solidFill>
            </a:rPr>
            <a:t>C2.2 choisir des procédés et optimiser les processus de fabrication des produits</a:t>
          </a:r>
        </a:p>
        <a:p>
          <a:pPr algn="l"/>
          <a:r>
            <a:rPr lang="fr-FR" sz="1100" b="0">
              <a:solidFill>
                <a:sysClr val="windowText" lastClr="000000"/>
              </a:solidFill>
            </a:rPr>
            <a:t>          C2.24 Réaliser des essais techniques nécessaires à la mise au point du produit</a:t>
          </a:r>
        </a:p>
        <a:p>
          <a:pPr algn="l"/>
          <a:r>
            <a:rPr lang="fr-FR" sz="1100" b="0">
              <a:solidFill>
                <a:sysClr val="windowText" lastClr="000000"/>
              </a:solidFill>
            </a:rPr>
            <a:t>          C2.25 valider des procédés</a:t>
          </a:r>
        </a:p>
      </dgm:t>
    </dgm:pt>
    <dgm:pt modelId="{02B49F1D-C63B-4BE9-A2C7-E2C98CAE85B9}" type="parTrans" cxnId="{10CBB87A-D321-40EE-89D5-6F91E578910F}">
      <dgm:prSet/>
      <dgm:spPr/>
      <dgm:t>
        <a:bodyPr/>
        <a:lstStyle/>
        <a:p>
          <a:pPr algn="l"/>
          <a:endParaRPr lang="fr-FR" sz="1100"/>
        </a:p>
      </dgm:t>
    </dgm:pt>
    <dgm:pt modelId="{B4B98EEB-D012-4D10-9435-43F871E88E74}" type="sibTrans" cxnId="{10CBB87A-D321-40EE-89D5-6F91E578910F}">
      <dgm:prSet/>
      <dgm:spPr/>
      <dgm:t>
        <a:bodyPr/>
        <a:lstStyle/>
        <a:p>
          <a:pPr algn="l"/>
          <a:endParaRPr lang="fr-FR" sz="1100"/>
        </a:p>
      </dgm:t>
    </dgm:pt>
    <dgm:pt modelId="{2BC9A88A-8BCD-4E7E-9877-3C8810DFEA60}">
      <dgm:prSet/>
      <dgm:spPr/>
      <dgm:t>
        <a:bodyPr/>
        <a:lstStyle/>
        <a:p>
          <a:endParaRPr lang="fr-FR"/>
        </a:p>
      </dgm:t>
    </dgm:pt>
    <dgm:pt modelId="{48268F14-B6EA-4842-82E6-1E4F40D95493}" type="parTrans" cxnId="{557F9B48-D6D7-48E6-8885-A6372287CE2F}">
      <dgm:prSet/>
      <dgm:spPr/>
      <dgm:t>
        <a:bodyPr/>
        <a:lstStyle/>
        <a:p>
          <a:pPr algn="l"/>
          <a:endParaRPr lang="fr-FR" sz="1100"/>
        </a:p>
      </dgm:t>
    </dgm:pt>
    <dgm:pt modelId="{D3B9DB6B-6598-42F9-B0B1-09B5A8E8708D}" type="sibTrans" cxnId="{557F9B48-D6D7-48E6-8885-A6372287CE2F}">
      <dgm:prSet/>
      <dgm:spPr/>
      <dgm:t>
        <a:bodyPr/>
        <a:lstStyle/>
        <a:p>
          <a:pPr algn="l"/>
          <a:endParaRPr lang="fr-FR" sz="1100"/>
        </a:p>
      </dgm:t>
    </dgm:pt>
    <dgm:pt modelId="{65661B82-9216-4F71-8B85-551E586701A3}">
      <dgm:prSet/>
      <dgm:spPr/>
      <dgm:t>
        <a:bodyPr/>
        <a:lstStyle/>
        <a:p>
          <a:endParaRPr lang="fr-FR"/>
        </a:p>
      </dgm:t>
    </dgm:pt>
    <dgm:pt modelId="{F4624B5E-A1AD-4B6A-8914-41EB726743C5}" type="parTrans" cxnId="{5BFCABAD-89B7-4F63-863D-9DF7390D6980}">
      <dgm:prSet/>
      <dgm:spPr/>
      <dgm:t>
        <a:bodyPr/>
        <a:lstStyle/>
        <a:p>
          <a:pPr algn="l"/>
          <a:endParaRPr lang="fr-FR" sz="1100"/>
        </a:p>
      </dgm:t>
    </dgm:pt>
    <dgm:pt modelId="{103BAA39-D3E6-4CC7-A757-52546A3405AE}" type="sibTrans" cxnId="{5BFCABAD-89B7-4F63-863D-9DF7390D6980}">
      <dgm:prSet/>
      <dgm:spPr/>
      <dgm:t>
        <a:bodyPr/>
        <a:lstStyle/>
        <a:p>
          <a:pPr algn="l"/>
          <a:endParaRPr lang="fr-FR" sz="1100"/>
        </a:p>
      </dgm:t>
    </dgm:pt>
    <dgm:pt modelId="{5E1A0951-A6BA-491A-8C86-57CCFEA31AFD}">
      <dgm:prSet/>
      <dgm:spPr/>
      <dgm:t>
        <a:bodyPr/>
        <a:lstStyle/>
        <a:p>
          <a:endParaRPr lang="fr-FR"/>
        </a:p>
      </dgm:t>
    </dgm:pt>
    <dgm:pt modelId="{44E0F683-8613-4C99-8F4F-DE6396B0E5BD}" type="parTrans" cxnId="{EFC1CAEA-2A0C-4A17-AA47-4798A9A7208E}">
      <dgm:prSet/>
      <dgm:spPr/>
      <dgm:t>
        <a:bodyPr/>
        <a:lstStyle/>
        <a:p>
          <a:pPr algn="l"/>
          <a:endParaRPr lang="fr-FR" sz="1100"/>
        </a:p>
      </dgm:t>
    </dgm:pt>
    <dgm:pt modelId="{E235EC78-AA32-4032-A5CB-33C065113D1E}" type="sibTrans" cxnId="{EFC1CAEA-2A0C-4A17-AA47-4798A9A7208E}">
      <dgm:prSet/>
      <dgm:spPr/>
      <dgm:t>
        <a:bodyPr/>
        <a:lstStyle/>
        <a:p>
          <a:pPr algn="l"/>
          <a:endParaRPr lang="fr-FR" sz="1100"/>
        </a:p>
      </dgm:t>
    </dgm:pt>
    <dgm:pt modelId="{0A5C82CB-AE3E-41B4-9AB9-E0EE00E6376B}">
      <dgm:prSet/>
      <dgm:spPr/>
      <dgm:t>
        <a:bodyPr/>
        <a:lstStyle/>
        <a:p>
          <a:endParaRPr lang="fr-FR"/>
        </a:p>
      </dgm:t>
    </dgm:pt>
    <dgm:pt modelId="{51959214-7F77-40F3-9815-B5AF6B836AE3}" type="parTrans" cxnId="{33BFFB65-26DB-4445-8AC7-F1FE5D48B39A}">
      <dgm:prSet/>
      <dgm:spPr/>
      <dgm:t>
        <a:bodyPr/>
        <a:lstStyle/>
        <a:p>
          <a:pPr algn="l"/>
          <a:endParaRPr lang="fr-FR" sz="1100"/>
        </a:p>
      </dgm:t>
    </dgm:pt>
    <dgm:pt modelId="{2F47DC19-1633-4A3B-B502-FE3E47CF98E7}" type="sibTrans" cxnId="{33BFFB65-26DB-4445-8AC7-F1FE5D48B39A}">
      <dgm:prSet/>
      <dgm:spPr/>
      <dgm:t>
        <a:bodyPr/>
        <a:lstStyle/>
        <a:p>
          <a:pPr algn="l"/>
          <a:endParaRPr lang="fr-FR" sz="1100"/>
        </a:p>
      </dgm:t>
    </dgm:pt>
    <dgm:pt modelId="{A0CE020E-E5F2-40A6-91FF-1158605C74E0}">
      <dgm:prSet/>
      <dgm:spPr/>
      <dgm:t>
        <a:bodyPr/>
        <a:lstStyle/>
        <a:p>
          <a:endParaRPr lang="fr-FR"/>
        </a:p>
      </dgm:t>
    </dgm:pt>
    <dgm:pt modelId="{5234D3BD-88FE-498D-8DDA-44E4DA5A5EE5}" type="parTrans" cxnId="{2CBA1D53-1114-4F87-BE1F-3A38082FFA15}">
      <dgm:prSet/>
      <dgm:spPr/>
      <dgm:t>
        <a:bodyPr/>
        <a:lstStyle/>
        <a:p>
          <a:pPr algn="l"/>
          <a:endParaRPr lang="fr-FR" sz="1100"/>
        </a:p>
      </dgm:t>
    </dgm:pt>
    <dgm:pt modelId="{43F94B2F-5D06-4A6A-95A4-AD6E1A8CFDB4}" type="sibTrans" cxnId="{2CBA1D53-1114-4F87-BE1F-3A38082FFA15}">
      <dgm:prSet/>
      <dgm:spPr/>
      <dgm:t>
        <a:bodyPr/>
        <a:lstStyle/>
        <a:p>
          <a:pPr algn="l"/>
          <a:endParaRPr lang="fr-FR" sz="1100"/>
        </a:p>
      </dgm:t>
    </dgm:pt>
    <dgm:pt modelId="{B0AFEDD6-1BB0-4BCF-BC31-BF0E955C32D7}">
      <dgm:prSet/>
      <dgm:spPr/>
      <dgm:t>
        <a:bodyPr/>
        <a:lstStyle/>
        <a:p>
          <a:endParaRPr lang="fr-FR"/>
        </a:p>
      </dgm:t>
    </dgm:pt>
    <dgm:pt modelId="{EDB8055E-37FD-457A-A82B-F5FF268FDE67}" type="parTrans" cxnId="{FDD52A00-412C-46E1-8DA8-38559414E386}">
      <dgm:prSet/>
      <dgm:spPr/>
      <dgm:t>
        <a:bodyPr/>
        <a:lstStyle/>
        <a:p>
          <a:pPr algn="l"/>
          <a:endParaRPr lang="fr-FR" sz="1100"/>
        </a:p>
      </dgm:t>
    </dgm:pt>
    <dgm:pt modelId="{A97B5128-EA98-4150-9226-63C713627400}" type="sibTrans" cxnId="{FDD52A00-412C-46E1-8DA8-38559414E386}">
      <dgm:prSet/>
      <dgm:spPr/>
      <dgm:t>
        <a:bodyPr/>
        <a:lstStyle/>
        <a:p>
          <a:pPr algn="l"/>
          <a:endParaRPr lang="fr-FR" sz="1100"/>
        </a:p>
      </dgm:t>
    </dgm:pt>
    <dgm:pt modelId="{0B99C48E-57B0-4A77-B327-6AD79B6C1ED0}">
      <dgm:prSet/>
      <dgm:spPr/>
      <dgm:t>
        <a:bodyPr/>
        <a:lstStyle/>
        <a:p>
          <a:endParaRPr lang="fr-FR"/>
        </a:p>
      </dgm:t>
    </dgm:pt>
    <dgm:pt modelId="{910C23D2-1FCF-4F6B-928F-05AE5B6A932D}" type="parTrans" cxnId="{2C2C9C75-6473-4886-9BB4-39D27B9016A9}">
      <dgm:prSet/>
      <dgm:spPr/>
      <dgm:t>
        <a:bodyPr/>
        <a:lstStyle/>
        <a:p>
          <a:pPr algn="l"/>
          <a:endParaRPr lang="fr-FR" sz="1100"/>
        </a:p>
      </dgm:t>
    </dgm:pt>
    <dgm:pt modelId="{88E4CF0A-6C2D-4488-8B67-C15130C0CBAF}" type="sibTrans" cxnId="{2C2C9C75-6473-4886-9BB4-39D27B9016A9}">
      <dgm:prSet/>
      <dgm:spPr/>
      <dgm:t>
        <a:bodyPr/>
        <a:lstStyle/>
        <a:p>
          <a:pPr algn="l"/>
          <a:endParaRPr lang="fr-FR" sz="1100"/>
        </a:p>
      </dgm:t>
    </dgm:pt>
    <dgm:pt modelId="{DEF59DD0-7A07-4538-839A-B5D58F2B08E2}">
      <dgm:prSet/>
      <dgm:spPr/>
      <dgm:t>
        <a:bodyPr/>
        <a:lstStyle/>
        <a:p>
          <a:endParaRPr lang="fr-FR"/>
        </a:p>
      </dgm:t>
    </dgm:pt>
    <dgm:pt modelId="{FDB0F502-2990-462B-AE62-5BB0FFDF1805}" type="parTrans" cxnId="{1CB75E21-17FD-4582-B3A9-FD5CC5BE8BF5}">
      <dgm:prSet/>
      <dgm:spPr/>
      <dgm:t>
        <a:bodyPr/>
        <a:lstStyle/>
        <a:p>
          <a:pPr algn="l"/>
          <a:endParaRPr lang="fr-FR" sz="1100"/>
        </a:p>
      </dgm:t>
    </dgm:pt>
    <dgm:pt modelId="{A95FFDA2-FFBA-44E3-BBAE-25D59343FFE9}" type="sibTrans" cxnId="{1CB75E21-17FD-4582-B3A9-FD5CC5BE8BF5}">
      <dgm:prSet/>
      <dgm:spPr/>
      <dgm:t>
        <a:bodyPr/>
        <a:lstStyle/>
        <a:p>
          <a:pPr algn="l"/>
          <a:endParaRPr lang="fr-FR" sz="1100"/>
        </a:p>
      </dgm:t>
    </dgm:pt>
    <dgm:pt modelId="{C5738B81-6AAD-4A13-95DB-D1C5FBB51227}">
      <dgm:prSet/>
      <dgm:spPr/>
      <dgm:t>
        <a:bodyPr/>
        <a:lstStyle/>
        <a:p>
          <a:endParaRPr lang="fr-FR"/>
        </a:p>
      </dgm:t>
    </dgm:pt>
    <dgm:pt modelId="{0BBC9671-364E-4224-9F43-1BC3533FA977}" type="parTrans" cxnId="{F99CB4AE-326A-4F5E-BBB1-C9A77C3BE601}">
      <dgm:prSet/>
      <dgm:spPr/>
      <dgm:t>
        <a:bodyPr/>
        <a:lstStyle/>
        <a:p>
          <a:pPr algn="l"/>
          <a:endParaRPr lang="fr-FR" sz="1100"/>
        </a:p>
      </dgm:t>
    </dgm:pt>
    <dgm:pt modelId="{AEAAE102-AC37-47F6-BDF8-23248CE9715C}" type="sibTrans" cxnId="{F99CB4AE-326A-4F5E-BBB1-C9A77C3BE601}">
      <dgm:prSet/>
      <dgm:spPr/>
      <dgm:t>
        <a:bodyPr/>
        <a:lstStyle/>
        <a:p>
          <a:pPr algn="l"/>
          <a:endParaRPr lang="fr-FR" sz="1100"/>
        </a:p>
      </dgm:t>
    </dgm:pt>
    <dgm:pt modelId="{2DDAF10B-65EB-45BF-A154-0826CDC3A0D0}">
      <dgm:prSet/>
      <dgm:spPr/>
      <dgm:t>
        <a:bodyPr/>
        <a:lstStyle/>
        <a:p>
          <a:endParaRPr lang="fr-FR"/>
        </a:p>
      </dgm:t>
    </dgm:pt>
    <dgm:pt modelId="{B8547EF6-96DB-443D-B667-F44E4AEC0C1D}" type="parTrans" cxnId="{A28E0B72-5CB5-4FE4-A807-BBCB4D2F2725}">
      <dgm:prSet/>
      <dgm:spPr/>
      <dgm:t>
        <a:bodyPr/>
        <a:lstStyle/>
        <a:p>
          <a:endParaRPr lang="fr-FR"/>
        </a:p>
      </dgm:t>
    </dgm:pt>
    <dgm:pt modelId="{DD0D1E16-78E9-4C17-920B-8A81A5871F4B}" type="sibTrans" cxnId="{A28E0B72-5CB5-4FE4-A807-BBCB4D2F2725}">
      <dgm:prSet/>
      <dgm:spPr/>
      <dgm:t>
        <a:bodyPr/>
        <a:lstStyle/>
        <a:p>
          <a:endParaRPr lang="fr-FR"/>
        </a:p>
      </dgm:t>
    </dgm:pt>
    <dgm:pt modelId="{1815B9AC-9AF1-4513-8909-4D0DA24E2E1E}">
      <dgm:prSet/>
      <dgm:spPr/>
      <dgm:t>
        <a:bodyPr/>
        <a:lstStyle/>
        <a:p>
          <a:endParaRPr lang="fr-FR"/>
        </a:p>
      </dgm:t>
    </dgm:pt>
    <dgm:pt modelId="{EF2F5AE9-9190-48A7-8744-88803FE36180}" type="parTrans" cxnId="{C24FD93C-BEBD-4A5A-AD25-BA51678A6672}">
      <dgm:prSet/>
      <dgm:spPr/>
      <dgm:t>
        <a:bodyPr/>
        <a:lstStyle/>
        <a:p>
          <a:endParaRPr lang="fr-FR"/>
        </a:p>
      </dgm:t>
    </dgm:pt>
    <dgm:pt modelId="{10107B99-0D23-4E46-AAD6-C07EE7975BF0}" type="sibTrans" cxnId="{C24FD93C-BEBD-4A5A-AD25-BA51678A6672}">
      <dgm:prSet/>
      <dgm:spPr/>
      <dgm:t>
        <a:bodyPr/>
        <a:lstStyle/>
        <a:p>
          <a:endParaRPr lang="fr-FR"/>
        </a:p>
      </dgm:t>
    </dgm:pt>
    <dgm:pt modelId="{33DB3BCD-D9E0-45B3-8175-F00C60CB1432}">
      <dgm:prSet/>
      <dgm:spPr/>
      <dgm:t>
        <a:bodyPr/>
        <a:lstStyle/>
        <a:p>
          <a:endParaRPr lang="fr-FR"/>
        </a:p>
      </dgm:t>
    </dgm:pt>
    <dgm:pt modelId="{18678DED-346D-4FCE-A9C6-BBEBFF5F25F5}" type="parTrans" cxnId="{D65AEABD-82D8-4AC9-9827-AE91EB760370}">
      <dgm:prSet/>
      <dgm:spPr/>
      <dgm:t>
        <a:bodyPr/>
        <a:lstStyle/>
        <a:p>
          <a:endParaRPr lang="fr-FR"/>
        </a:p>
      </dgm:t>
    </dgm:pt>
    <dgm:pt modelId="{AA032F71-0697-408A-8445-2D2F15A20508}" type="sibTrans" cxnId="{D65AEABD-82D8-4AC9-9827-AE91EB760370}">
      <dgm:prSet/>
      <dgm:spPr/>
      <dgm:t>
        <a:bodyPr/>
        <a:lstStyle/>
        <a:p>
          <a:endParaRPr lang="fr-FR"/>
        </a:p>
      </dgm:t>
    </dgm:pt>
    <dgm:pt modelId="{20094B96-D451-4E45-8CEB-649058B74415}">
      <dgm:prSet custT="1"/>
      <dgm:spPr/>
      <dgm:t>
        <a:bodyPr/>
        <a:lstStyle/>
        <a:p>
          <a:endParaRPr lang="fr-FR"/>
        </a:p>
      </dgm:t>
    </dgm:pt>
    <dgm:pt modelId="{2EE7E0FF-9604-4AB3-BA0F-3A36DEE733B7}" type="parTrans" cxnId="{81DBB318-1058-4498-B11E-2B052FF76D10}">
      <dgm:prSet/>
      <dgm:spPr/>
      <dgm:t>
        <a:bodyPr/>
        <a:lstStyle/>
        <a:p>
          <a:endParaRPr lang="fr-FR"/>
        </a:p>
      </dgm:t>
    </dgm:pt>
    <dgm:pt modelId="{4EB1CDE0-9985-4CBA-8FDC-1B9565932B32}" type="sibTrans" cxnId="{81DBB318-1058-4498-B11E-2B052FF76D10}">
      <dgm:prSet/>
      <dgm:spPr/>
      <dgm:t>
        <a:bodyPr/>
        <a:lstStyle/>
        <a:p>
          <a:endParaRPr lang="fr-FR"/>
        </a:p>
      </dgm:t>
    </dgm:pt>
    <dgm:pt modelId="{79339367-D082-4A52-B774-7782F54F4C53}">
      <dgm:prSet custT="1"/>
      <dgm:spPr/>
      <dgm:t>
        <a:bodyPr/>
        <a:lstStyle/>
        <a:p>
          <a:pPr algn="l"/>
          <a:endParaRPr lang="fr-FR" sz="1100">
            <a:solidFill>
              <a:sysClr val="windowText" lastClr="000000"/>
            </a:solidFill>
          </a:endParaRPr>
        </a:p>
      </dgm:t>
    </dgm:pt>
    <dgm:pt modelId="{A92CC227-EAC5-4313-9122-A12FA33D2919}" type="parTrans" cxnId="{6ED9DB22-B595-491A-AD66-39344D509F1E}">
      <dgm:prSet/>
      <dgm:spPr/>
      <dgm:t>
        <a:bodyPr/>
        <a:lstStyle/>
        <a:p>
          <a:endParaRPr lang="fr-FR"/>
        </a:p>
      </dgm:t>
    </dgm:pt>
    <dgm:pt modelId="{0B24D470-1D6A-4EA0-97BC-D66344EE8055}" type="sibTrans" cxnId="{6ED9DB22-B595-491A-AD66-39344D509F1E}">
      <dgm:prSet/>
      <dgm:spPr/>
      <dgm:t>
        <a:bodyPr/>
        <a:lstStyle/>
        <a:p>
          <a:endParaRPr lang="fr-FR"/>
        </a:p>
      </dgm:t>
    </dgm:pt>
    <dgm:pt modelId="{D47EF5E6-6BBA-416E-8CAF-8713481E3498}" type="pres">
      <dgm:prSet presAssocID="{AB964E6B-FB45-4CE5-A4EB-22AA98A74941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99ADDBE-F4D3-424E-9EC4-8ED53CF5AA41}" type="pres">
      <dgm:prSet presAssocID="{AB964E6B-FB45-4CE5-A4EB-22AA98A74941}" presName="matrix" presStyleCnt="0"/>
      <dgm:spPr/>
    </dgm:pt>
    <dgm:pt modelId="{021F5EBE-0853-4599-BA28-6CD234DDFC97}" type="pres">
      <dgm:prSet presAssocID="{AB964E6B-FB45-4CE5-A4EB-22AA98A74941}" presName="tile1" presStyleLbl="node1" presStyleIdx="0" presStyleCnt="4"/>
      <dgm:spPr/>
      <dgm:t>
        <a:bodyPr/>
        <a:lstStyle/>
        <a:p>
          <a:endParaRPr lang="fr-FR"/>
        </a:p>
      </dgm:t>
    </dgm:pt>
    <dgm:pt modelId="{DBE1D787-A8C4-4117-943A-787C4724E0F8}" type="pres">
      <dgm:prSet presAssocID="{AB964E6B-FB45-4CE5-A4EB-22AA98A7494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2445B18-38FD-4C27-94DA-AEFBEA733803}" type="pres">
      <dgm:prSet presAssocID="{AB964E6B-FB45-4CE5-A4EB-22AA98A74941}" presName="tile2" presStyleLbl="node1" presStyleIdx="1" presStyleCnt="4"/>
      <dgm:spPr/>
      <dgm:t>
        <a:bodyPr/>
        <a:lstStyle/>
        <a:p>
          <a:endParaRPr lang="fr-FR"/>
        </a:p>
      </dgm:t>
    </dgm:pt>
    <dgm:pt modelId="{2DEA5B1A-EBDC-4F76-B79F-8AD15D4710D0}" type="pres">
      <dgm:prSet presAssocID="{AB964E6B-FB45-4CE5-A4EB-22AA98A7494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08DB57-BA37-401D-8F04-739B059332D4}" type="pres">
      <dgm:prSet presAssocID="{AB964E6B-FB45-4CE5-A4EB-22AA98A74941}" presName="tile3" presStyleLbl="node1" presStyleIdx="2" presStyleCnt="4"/>
      <dgm:spPr/>
      <dgm:t>
        <a:bodyPr/>
        <a:lstStyle/>
        <a:p>
          <a:endParaRPr lang="fr-FR"/>
        </a:p>
      </dgm:t>
    </dgm:pt>
    <dgm:pt modelId="{86FAE0D5-E942-4A57-82BF-160EDD27B51E}" type="pres">
      <dgm:prSet presAssocID="{AB964E6B-FB45-4CE5-A4EB-22AA98A7494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13E91EB-19A2-4D34-B22D-8E8484BE4BD9}" type="pres">
      <dgm:prSet presAssocID="{AB964E6B-FB45-4CE5-A4EB-22AA98A74941}" presName="tile4" presStyleLbl="node1" presStyleIdx="3" presStyleCnt="4"/>
      <dgm:spPr/>
      <dgm:t>
        <a:bodyPr/>
        <a:lstStyle/>
        <a:p>
          <a:endParaRPr lang="fr-FR"/>
        </a:p>
      </dgm:t>
    </dgm:pt>
    <dgm:pt modelId="{0DAE985B-2A65-4858-8180-6ED9788B931E}" type="pres">
      <dgm:prSet presAssocID="{AB964E6B-FB45-4CE5-A4EB-22AA98A7494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CB2E521-EE2E-40A3-A112-24EFF9E3A812}" type="pres">
      <dgm:prSet presAssocID="{AB964E6B-FB45-4CE5-A4EB-22AA98A74941}" presName="centerTile" presStyleLbl="fgShp" presStyleIdx="0" presStyleCnt="1" custScaleX="138577" custScaleY="122012" custLinFactNeighborX="624" custLinFactNeighborY="11950">
        <dgm:presLayoutVars>
          <dgm:chMax val="0"/>
          <dgm:chPref val="0"/>
        </dgm:presLayoutVars>
      </dgm:prSet>
      <dgm:spPr/>
      <dgm:t>
        <a:bodyPr/>
        <a:lstStyle/>
        <a:p>
          <a:endParaRPr lang="fr-FR"/>
        </a:p>
      </dgm:t>
    </dgm:pt>
  </dgm:ptLst>
  <dgm:cxnLst>
    <dgm:cxn modelId="{1CB75E21-17FD-4582-B3A9-FD5CC5BE8BF5}" srcId="{AB964E6B-FB45-4CE5-A4EB-22AA98A74941}" destId="{DEF59DD0-7A07-4538-839A-B5D58F2B08E2}" srcOrd="8" destOrd="0" parTransId="{FDB0F502-2990-462B-AE62-5BB0FFDF1805}" sibTransId="{A95FFDA2-FFBA-44E3-BBAE-25D59343FFE9}"/>
    <dgm:cxn modelId="{A28E0B72-5CB5-4FE4-A807-BBCB4D2F2725}" srcId="{4AF83E6F-57B4-4C84-9A7D-9D0C9D5FA0CD}" destId="{2DDAF10B-65EB-45BF-A154-0826CDC3A0D0}" srcOrd="6" destOrd="0" parTransId="{B8547EF6-96DB-443D-B667-F44E4AEC0C1D}" sibTransId="{DD0D1E16-78E9-4C17-920B-8A81A5871F4B}"/>
    <dgm:cxn modelId="{5BFCABAD-89B7-4F63-863D-9DF7390D6980}" srcId="{AB964E6B-FB45-4CE5-A4EB-22AA98A74941}" destId="{65661B82-9216-4F71-8B85-551E586701A3}" srcOrd="2" destOrd="0" parTransId="{F4624B5E-A1AD-4B6A-8914-41EB726743C5}" sibTransId="{103BAA39-D3E6-4CC7-A757-52546A3405AE}"/>
    <dgm:cxn modelId="{10CBB87A-D321-40EE-89D5-6F91E578910F}" srcId="{4AF83E6F-57B4-4C84-9A7D-9D0C9D5FA0CD}" destId="{6935CCD0-F3AB-4109-92CB-630922932226}" srcOrd="3" destOrd="0" parTransId="{02B49F1D-C63B-4BE9-A2C7-E2C98CAE85B9}" sibTransId="{B4B98EEB-D012-4D10-9435-43F871E88E74}"/>
    <dgm:cxn modelId="{E6DC6773-C8EB-489B-BE92-B520BE460228}" srcId="{4AF83E6F-57B4-4C84-9A7D-9D0C9D5FA0CD}" destId="{1313B3CB-0E2C-4208-9AC2-8179B435433D}" srcOrd="1" destOrd="0" parTransId="{20AE8EC8-05EA-4D5D-A097-C36FC96ADAE2}" sibTransId="{E693ECF6-428A-46B4-8008-9927DA0D70C1}"/>
    <dgm:cxn modelId="{302D3F64-6622-4A9E-8A7F-928336B4AA97}" srcId="{4AF83E6F-57B4-4C84-9A7D-9D0C9D5FA0CD}" destId="{56E9BEDA-53A1-4D2B-BDDF-15927CA5017E}" srcOrd="0" destOrd="0" parTransId="{F6AFC4AF-B5C6-48C4-9361-BFF9F7140B05}" sibTransId="{F5A5A6B4-EABF-4EA1-BB6D-DCBBC9E7B824}"/>
    <dgm:cxn modelId="{51832983-3D70-4114-99D5-6F354DF78A92}" type="presOf" srcId="{56E9BEDA-53A1-4D2B-BDDF-15927CA5017E}" destId="{021F5EBE-0853-4599-BA28-6CD234DDFC97}" srcOrd="0" destOrd="0" presId="urn:microsoft.com/office/officeart/2005/8/layout/matrix1"/>
    <dgm:cxn modelId="{2C2C9C75-6473-4886-9BB4-39D27B9016A9}" srcId="{AB964E6B-FB45-4CE5-A4EB-22AA98A74941}" destId="{0B99C48E-57B0-4A77-B327-6AD79B6C1ED0}" srcOrd="7" destOrd="0" parTransId="{910C23D2-1FCF-4F6B-928F-05AE5B6A932D}" sibTransId="{88E4CF0A-6C2D-4488-8B67-C15130C0CBAF}"/>
    <dgm:cxn modelId="{6ED9DB22-B595-491A-AD66-39344D509F1E}" srcId="{4AF83E6F-57B4-4C84-9A7D-9D0C9D5FA0CD}" destId="{79339367-D082-4A52-B774-7782F54F4C53}" srcOrd="5" destOrd="0" parTransId="{A92CC227-EAC5-4313-9122-A12FA33D2919}" sibTransId="{0B24D470-1D6A-4EA0-97BC-D66344EE8055}"/>
    <dgm:cxn modelId="{33BFFB65-26DB-4445-8AC7-F1FE5D48B39A}" srcId="{AB964E6B-FB45-4CE5-A4EB-22AA98A74941}" destId="{0A5C82CB-AE3E-41B4-9AB9-E0EE00E6376B}" srcOrd="4" destOrd="0" parTransId="{51959214-7F77-40F3-9815-B5AF6B836AE3}" sibTransId="{2F47DC19-1633-4A3B-B502-FE3E47CF98E7}"/>
    <dgm:cxn modelId="{FDD52A00-412C-46E1-8DA8-38559414E386}" srcId="{AB964E6B-FB45-4CE5-A4EB-22AA98A74941}" destId="{B0AFEDD6-1BB0-4BCF-BC31-BF0E955C32D7}" srcOrd="6" destOrd="0" parTransId="{EDB8055E-37FD-457A-A82B-F5FF268FDE67}" sibTransId="{A97B5128-EA98-4150-9226-63C713627400}"/>
    <dgm:cxn modelId="{557F9B48-D6D7-48E6-8885-A6372287CE2F}" srcId="{AB964E6B-FB45-4CE5-A4EB-22AA98A74941}" destId="{2BC9A88A-8BCD-4E7E-9877-3C8810DFEA60}" srcOrd="1" destOrd="0" parTransId="{48268F14-B6EA-4842-82E6-1E4F40D95493}" sibTransId="{D3B9DB6B-6598-42F9-B0B1-09B5A8E8708D}"/>
    <dgm:cxn modelId="{0887A54D-D27E-4B65-A573-7972455A594E}" type="presOf" srcId="{56E9BEDA-53A1-4D2B-BDDF-15927CA5017E}" destId="{DBE1D787-A8C4-4117-943A-787C4724E0F8}" srcOrd="1" destOrd="0" presId="urn:microsoft.com/office/officeart/2005/8/layout/matrix1"/>
    <dgm:cxn modelId="{CFDC7E3C-F68D-43DD-8D5C-9FB575A96CB0}" type="presOf" srcId="{1313B3CB-0E2C-4208-9AC2-8179B435433D}" destId="{2DEA5B1A-EBDC-4F76-B79F-8AD15D4710D0}" srcOrd="1" destOrd="0" presId="urn:microsoft.com/office/officeart/2005/8/layout/matrix1"/>
    <dgm:cxn modelId="{A3F87D18-AC98-4E87-B31A-1A7796F43666}" srcId="{4AF83E6F-57B4-4C84-9A7D-9D0C9D5FA0CD}" destId="{B25167C5-C7B2-4496-9489-B9CF459E49FE}" srcOrd="2" destOrd="0" parTransId="{2F24D066-6319-4AD0-B9E9-082321B0F3A1}" sibTransId="{15A3CDFB-88B3-4675-815A-6804AEAAC5D0}"/>
    <dgm:cxn modelId="{2552F899-C393-4EB9-8A73-717F51F2FFA0}" type="presOf" srcId="{B25167C5-C7B2-4496-9489-B9CF459E49FE}" destId="{AF08DB57-BA37-401D-8F04-739B059332D4}" srcOrd="0" destOrd="0" presId="urn:microsoft.com/office/officeart/2005/8/layout/matrix1"/>
    <dgm:cxn modelId="{4354C51A-2DE0-450A-92FC-84044E07B0EA}" type="presOf" srcId="{B25167C5-C7B2-4496-9489-B9CF459E49FE}" destId="{86FAE0D5-E942-4A57-82BF-160EDD27B51E}" srcOrd="1" destOrd="0" presId="urn:microsoft.com/office/officeart/2005/8/layout/matrix1"/>
    <dgm:cxn modelId="{D65AEABD-82D8-4AC9-9827-AE91EB760370}" srcId="{4AF83E6F-57B4-4C84-9A7D-9D0C9D5FA0CD}" destId="{33DB3BCD-D9E0-45B3-8175-F00C60CB1432}" srcOrd="8" destOrd="0" parTransId="{18678DED-346D-4FCE-A9C6-BBEBFF5F25F5}" sibTransId="{AA032F71-0697-408A-8445-2D2F15A20508}"/>
    <dgm:cxn modelId="{81DBB318-1058-4498-B11E-2B052FF76D10}" srcId="{4AF83E6F-57B4-4C84-9A7D-9D0C9D5FA0CD}" destId="{20094B96-D451-4E45-8CEB-649058B74415}" srcOrd="4" destOrd="0" parTransId="{2EE7E0FF-9604-4AB3-BA0F-3A36DEE733B7}" sibTransId="{4EB1CDE0-9985-4CBA-8FDC-1B9565932B32}"/>
    <dgm:cxn modelId="{9D40B9D7-4D90-48C8-9BEC-2FDAA12763F5}" type="presOf" srcId="{4AF83E6F-57B4-4C84-9A7D-9D0C9D5FA0CD}" destId="{9CB2E521-EE2E-40A3-A112-24EFF9E3A812}" srcOrd="0" destOrd="0" presId="urn:microsoft.com/office/officeart/2005/8/layout/matrix1"/>
    <dgm:cxn modelId="{C24FD93C-BEBD-4A5A-AD25-BA51678A6672}" srcId="{4AF83E6F-57B4-4C84-9A7D-9D0C9D5FA0CD}" destId="{1815B9AC-9AF1-4513-8909-4D0DA24E2E1E}" srcOrd="7" destOrd="0" parTransId="{EF2F5AE9-9190-48A7-8744-88803FE36180}" sibTransId="{10107B99-0D23-4E46-AAD6-C07EE7975BF0}"/>
    <dgm:cxn modelId="{F99CB4AE-326A-4F5E-BBB1-C9A77C3BE601}" srcId="{AB964E6B-FB45-4CE5-A4EB-22AA98A74941}" destId="{C5738B81-6AAD-4A13-95DB-D1C5FBB51227}" srcOrd="9" destOrd="0" parTransId="{0BBC9671-364E-4224-9F43-1BC3533FA977}" sibTransId="{AEAAE102-AC37-47F6-BDF8-23248CE9715C}"/>
    <dgm:cxn modelId="{F7937A08-49C8-437E-B208-E26431D4583D}" type="presOf" srcId="{1313B3CB-0E2C-4208-9AC2-8179B435433D}" destId="{12445B18-38FD-4C27-94DA-AEFBEA733803}" srcOrd="0" destOrd="0" presId="urn:microsoft.com/office/officeart/2005/8/layout/matrix1"/>
    <dgm:cxn modelId="{09C31194-D087-486D-AC02-854E70F8FBAC}" type="presOf" srcId="{6935CCD0-F3AB-4109-92CB-630922932226}" destId="{0DAE985B-2A65-4858-8180-6ED9788B931E}" srcOrd="1" destOrd="0" presId="urn:microsoft.com/office/officeart/2005/8/layout/matrix1"/>
    <dgm:cxn modelId="{2CBA1D53-1114-4F87-BE1F-3A38082FFA15}" srcId="{AB964E6B-FB45-4CE5-A4EB-22AA98A74941}" destId="{A0CE020E-E5F2-40A6-91FF-1158605C74E0}" srcOrd="5" destOrd="0" parTransId="{5234D3BD-88FE-498D-8DDA-44E4DA5A5EE5}" sibTransId="{43F94B2F-5D06-4A6A-95A4-AD6E1A8CFDB4}"/>
    <dgm:cxn modelId="{11C59F54-6A9E-43EA-9E53-941ADB69AD04}" type="presOf" srcId="{6935CCD0-F3AB-4109-92CB-630922932226}" destId="{A13E91EB-19A2-4D34-B22D-8E8484BE4BD9}" srcOrd="0" destOrd="0" presId="urn:microsoft.com/office/officeart/2005/8/layout/matrix1"/>
    <dgm:cxn modelId="{6ED34192-E5D7-4727-BB43-A3BFE046E688}" srcId="{AB964E6B-FB45-4CE5-A4EB-22AA98A74941}" destId="{4AF83E6F-57B4-4C84-9A7D-9D0C9D5FA0CD}" srcOrd="0" destOrd="0" parTransId="{E4B19CDD-29C8-4755-9D0E-EC0FAC52F00A}" sibTransId="{411BD0AF-BF6A-45B3-91DB-A32ACE4E843E}"/>
    <dgm:cxn modelId="{EFC1CAEA-2A0C-4A17-AA47-4798A9A7208E}" srcId="{AB964E6B-FB45-4CE5-A4EB-22AA98A74941}" destId="{5E1A0951-A6BA-491A-8C86-57CCFEA31AFD}" srcOrd="3" destOrd="0" parTransId="{44E0F683-8613-4C99-8F4F-DE6396B0E5BD}" sibTransId="{E235EC78-AA32-4032-A5CB-33C065113D1E}"/>
    <dgm:cxn modelId="{1AE2DCA2-4577-4153-9A21-B7AE2FCDA824}" type="presOf" srcId="{AB964E6B-FB45-4CE5-A4EB-22AA98A74941}" destId="{D47EF5E6-6BBA-416E-8CAF-8713481E3498}" srcOrd="0" destOrd="0" presId="urn:microsoft.com/office/officeart/2005/8/layout/matrix1"/>
    <dgm:cxn modelId="{C1BBC4CA-C362-45FA-82FB-A24D88EC497C}" type="presParOf" srcId="{D47EF5E6-6BBA-416E-8CAF-8713481E3498}" destId="{399ADDBE-F4D3-424E-9EC4-8ED53CF5AA41}" srcOrd="0" destOrd="0" presId="urn:microsoft.com/office/officeart/2005/8/layout/matrix1"/>
    <dgm:cxn modelId="{F0D9ECEE-95BE-41EF-BC1D-7E9AAF10EEEB}" type="presParOf" srcId="{399ADDBE-F4D3-424E-9EC4-8ED53CF5AA41}" destId="{021F5EBE-0853-4599-BA28-6CD234DDFC97}" srcOrd="0" destOrd="0" presId="urn:microsoft.com/office/officeart/2005/8/layout/matrix1"/>
    <dgm:cxn modelId="{FBFB790B-60DB-4CDE-90CC-1E0AEE5D41C0}" type="presParOf" srcId="{399ADDBE-F4D3-424E-9EC4-8ED53CF5AA41}" destId="{DBE1D787-A8C4-4117-943A-787C4724E0F8}" srcOrd="1" destOrd="0" presId="urn:microsoft.com/office/officeart/2005/8/layout/matrix1"/>
    <dgm:cxn modelId="{95A5433B-394A-49C5-A2D7-5043DE33FF37}" type="presParOf" srcId="{399ADDBE-F4D3-424E-9EC4-8ED53CF5AA41}" destId="{12445B18-38FD-4C27-94DA-AEFBEA733803}" srcOrd="2" destOrd="0" presId="urn:microsoft.com/office/officeart/2005/8/layout/matrix1"/>
    <dgm:cxn modelId="{20C64391-32B6-4CF0-8620-550A0B110D64}" type="presParOf" srcId="{399ADDBE-F4D3-424E-9EC4-8ED53CF5AA41}" destId="{2DEA5B1A-EBDC-4F76-B79F-8AD15D4710D0}" srcOrd="3" destOrd="0" presId="urn:microsoft.com/office/officeart/2005/8/layout/matrix1"/>
    <dgm:cxn modelId="{BB254E16-34CB-46E4-855B-E6DC11A55649}" type="presParOf" srcId="{399ADDBE-F4D3-424E-9EC4-8ED53CF5AA41}" destId="{AF08DB57-BA37-401D-8F04-739B059332D4}" srcOrd="4" destOrd="0" presId="urn:microsoft.com/office/officeart/2005/8/layout/matrix1"/>
    <dgm:cxn modelId="{E504684B-FA3C-4DFB-A85A-9D69E5031AA5}" type="presParOf" srcId="{399ADDBE-F4D3-424E-9EC4-8ED53CF5AA41}" destId="{86FAE0D5-E942-4A57-82BF-160EDD27B51E}" srcOrd="5" destOrd="0" presId="urn:microsoft.com/office/officeart/2005/8/layout/matrix1"/>
    <dgm:cxn modelId="{EE85A40E-5674-4567-BEF3-C0828BB7F6B5}" type="presParOf" srcId="{399ADDBE-F4D3-424E-9EC4-8ED53CF5AA41}" destId="{A13E91EB-19A2-4D34-B22D-8E8484BE4BD9}" srcOrd="6" destOrd="0" presId="urn:microsoft.com/office/officeart/2005/8/layout/matrix1"/>
    <dgm:cxn modelId="{909294B0-8082-4125-8C64-8B9F84564886}" type="presParOf" srcId="{399ADDBE-F4D3-424E-9EC4-8ED53CF5AA41}" destId="{0DAE985B-2A65-4858-8180-6ED9788B931E}" srcOrd="7" destOrd="0" presId="urn:microsoft.com/office/officeart/2005/8/layout/matrix1"/>
    <dgm:cxn modelId="{F2B2947B-8059-49FA-AB8F-51CF78034290}" type="presParOf" srcId="{D47EF5E6-6BBA-416E-8CAF-8713481E3498}" destId="{9CB2E521-EE2E-40A3-A112-24EFF9E3A81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D1DF-FD58-44EC-90C1-3CB760B3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Baugerie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Ripoche</dc:creator>
  <cp:lastModifiedBy>o.rousselie</cp:lastModifiedBy>
  <cp:revision>2</cp:revision>
  <cp:lastPrinted>2018-09-27T07:13:00Z</cp:lastPrinted>
  <dcterms:created xsi:type="dcterms:W3CDTF">2018-10-01T15:37:00Z</dcterms:created>
  <dcterms:modified xsi:type="dcterms:W3CDTF">2018-10-01T15:37:00Z</dcterms:modified>
</cp:coreProperties>
</file>