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8.6pt;height:46.2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43"/>
                    <w:ind w:left="1468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BTS ASSISTANCE TECHNIQUE D’INGÉNIEUR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shape style="position:absolute;margin-left:28.32pt;margin-top:9.860976pt;width:538.6pt;height:41.65pt;mso-position-horizontal-relative:page;mso-position-vertical-relative:paragraph;z-index:-1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246"/>
                    <w:ind w:left="1108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ÉPREUVE E.4 : ÉTUDE D’UN SYSTEME PLURITECHNOLOGIQUE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7"/>
        <w:gridCol w:w="2417"/>
      </w:tblGrid>
      <w:tr>
        <w:trPr>
          <w:trHeight w:val="1288" w:hRule="atLeast"/>
        </w:trPr>
        <w:tc>
          <w:tcPr>
            <w:tcW w:w="8357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line="322" w:lineRule="exact" w:before="1"/>
              <w:ind w:left="17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Sous épreuve : Étude des spécifications générales d’un système</w:t>
            </w:r>
          </w:p>
          <w:p>
            <w:pPr>
              <w:pStyle w:val="TableParagraph"/>
              <w:spacing w:line="322" w:lineRule="exact"/>
              <w:ind w:left="4015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pluritechnologique</w:t>
            </w:r>
          </w:p>
        </w:tc>
        <w:tc>
          <w:tcPr>
            <w:tcW w:w="2417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585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Unité U41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Heading2"/>
        <w:spacing w:before="91"/>
        <w:ind w:left="3682" w:right="3705"/>
        <w:jc w:val="center"/>
        <w:rPr>
          <w:u w:val="none"/>
        </w:rPr>
      </w:pPr>
      <w:r>
        <w:rPr>
          <w:u w:val="none"/>
        </w:rPr>
        <w:t>DOSSIER TECHNIQUE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  <w:r>
        <w:rPr/>
        <w:pict>
          <v:shape style="position:absolute;margin-left:28.32pt;margin-top:16.550116pt;width:538.6pt;height:23.2pt;mso-position-horizontal-relative:page;mso-position-vertical-relative:paragraph;z-index:-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5"/>
                    <w:ind w:left="180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EMBALLAGE DE DALLES DE MOQUETTE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92"/>
        <w:ind w:left="2494" w:right="0" w:firstLine="0"/>
        <w:jc w:val="left"/>
        <w:rPr>
          <w:sz w:val="28"/>
        </w:rPr>
      </w:pPr>
      <w:r>
        <w:rPr>
          <w:sz w:val="28"/>
        </w:rPr>
        <w:t>Ce dossier comprend les documents DT1 à DT8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840" w:bottom="280" w:left="460" w:right="440"/>
        </w:sectPr>
      </w:pPr>
    </w:p>
    <w:p>
      <w:pPr>
        <w:spacing w:before="67"/>
        <w:ind w:left="3685" w:right="3705" w:firstLine="0"/>
        <w:jc w:val="center"/>
        <w:rPr>
          <w:b/>
          <w:sz w:val="28"/>
        </w:rPr>
      </w:pPr>
      <w:r>
        <w:rPr>
          <w:b/>
          <w:sz w:val="28"/>
        </w:rPr>
        <w:t>DOSSIER TECHNIQUE U41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3685" w:right="3703" w:firstLine="0"/>
        <w:jc w:val="center"/>
        <w:rPr>
          <w:b/>
          <w:sz w:val="28"/>
        </w:rPr>
      </w:pPr>
      <w:r>
        <w:rPr>
          <w:b/>
          <w:sz w:val="28"/>
        </w:rPr>
        <w:t>Sommaire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669"/>
        <w:gridCol w:w="5370"/>
      </w:tblGrid>
      <w:tr>
        <w:trPr>
          <w:trHeight w:val="548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DT1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0" w:type="dxa"/>
          </w:tcPr>
          <w:p>
            <w:pPr>
              <w:pStyle w:val="TableParagraph"/>
              <w:spacing w:line="268" w:lineRule="exact"/>
              <w:ind w:left="1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Sommaire (cette page)</w:t>
            </w:r>
          </w:p>
        </w:tc>
      </w:tr>
      <w:tr>
        <w:trPr>
          <w:trHeight w:val="827" w:hRule="atLeast"/>
        </w:trPr>
        <w:tc>
          <w:tcPr>
            <w:tcW w:w="6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DT2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 1</w:t>
            </w:r>
          </w:p>
        </w:tc>
        <w:tc>
          <w:tcPr>
            <w:tcW w:w="537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Temps de référence pour calcul de disponibilité</w:t>
            </w:r>
          </w:p>
        </w:tc>
      </w:tr>
      <w:tr>
        <w:trPr>
          <w:trHeight w:val="827" w:hRule="atLeast"/>
        </w:trPr>
        <w:tc>
          <w:tcPr>
            <w:tcW w:w="6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DT3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 1</w:t>
            </w:r>
          </w:p>
        </w:tc>
        <w:tc>
          <w:tcPr>
            <w:tcW w:w="537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Formulaire Gestion des Stocks</w:t>
            </w:r>
          </w:p>
        </w:tc>
      </w:tr>
      <w:tr>
        <w:trPr>
          <w:trHeight w:val="1103" w:hRule="atLeast"/>
        </w:trPr>
        <w:tc>
          <w:tcPr>
            <w:tcW w:w="6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DT4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 1</w:t>
            </w: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 2</w:t>
            </w:r>
          </w:p>
        </w:tc>
        <w:tc>
          <w:tcPr>
            <w:tcW w:w="537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7" w:right="4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Capteurs de comptage et position des dalles Choix de capteurs</w:t>
            </w:r>
          </w:p>
        </w:tc>
      </w:tr>
      <w:tr>
        <w:trPr>
          <w:trHeight w:val="828" w:hRule="atLeast"/>
        </w:trPr>
        <w:tc>
          <w:tcPr>
            <w:tcW w:w="6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DT5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C 3</w:t>
            </w:r>
          </w:p>
        </w:tc>
        <w:tc>
          <w:tcPr>
            <w:tcW w:w="537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GRAFCET</w:t>
            </w:r>
          </w:p>
        </w:tc>
      </w:tr>
      <w:tr>
        <w:trPr>
          <w:trHeight w:val="827" w:hRule="atLeast"/>
        </w:trPr>
        <w:tc>
          <w:tcPr>
            <w:tcW w:w="6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DT6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 1</w:t>
            </w:r>
          </w:p>
        </w:tc>
        <w:tc>
          <w:tcPr>
            <w:tcW w:w="537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Localisation des différents composants</w:t>
            </w:r>
          </w:p>
        </w:tc>
      </w:tr>
      <w:tr>
        <w:trPr>
          <w:trHeight w:val="1104" w:hRule="atLeast"/>
        </w:trPr>
        <w:tc>
          <w:tcPr>
            <w:tcW w:w="6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DT7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 2</w:t>
            </w:r>
          </w:p>
          <w:p>
            <w:pPr>
              <w:pStyle w:val="TableParagraph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 3</w:t>
            </w:r>
          </w:p>
        </w:tc>
        <w:tc>
          <w:tcPr>
            <w:tcW w:w="537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67" w:right="3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Principe de fonctionnement du contrôle de chute GRAFCET convoyeur modifié</w:t>
            </w:r>
          </w:p>
        </w:tc>
      </w:tr>
      <w:tr>
        <w:trPr>
          <w:trHeight w:val="548" w:hRule="atLeast"/>
        </w:trPr>
        <w:tc>
          <w:tcPr>
            <w:tcW w:w="63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DT8</w:t>
            </w:r>
          </w:p>
        </w:tc>
        <w:tc>
          <w:tcPr>
            <w:tcW w:w="66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 4</w:t>
            </w:r>
          </w:p>
        </w:tc>
        <w:tc>
          <w:tcPr>
            <w:tcW w:w="537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6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GEMMA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701"/>
        <w:gridCol w:w="1557"/>
        <w:gridCol w:w="1401"/>
      </w:tblGrid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spacing w:before="1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2015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5954" w:type="dxa"/>
          </w:tcPr>
          <w:p>
            <w:pPr>
              <w:pStyle w:val="TableParagraph"/>
              <w:tabs>
                <w:tab w:pos="2198" w:val="left" w:leader="none"/>
              </w:tabs>
              <w:spacing w:before="1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EPREUVE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U41</w:t>
              <w:tab/>
              <w:t>DOSSIER TECHNIQUE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1" w:type="dxa"/>
          </w:tcPr>
          <w:p>
            <w:pPr>
              <w:pStyle w:val="TableParagraph"/>
              <w:spacing w:before="24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Page DT1/8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200" w:bottom="280" w:left="460" w:right="440"/>
        </w:sectPr>
      </w:pPr>
    </w:p>
    <w:p>
      <w:pPr>
        <w:spacing w:before="72"/>
        <w:ind w:left="259" w:right="0" w:firstLine="0"/>
        <w:jc w:val="left"/>
        <w:rPr>
          <w:b/>
          <w:sz w:val="28"/>
        </w:rPr>
      </w:pPr>
      <w:r>
        <w:rPr>
          <w:b/>
          <w:sz w:val="28"/>
        </w:rPr>
        <w:t>A 1 : </w:t>
      </w:r>
      <w:r>
        <w:rPr>
          <w:b/>
          <w:sz w:val="28"/>
          <w:u w:val="thick"/>
        </w:rPr>
        <w:t>Temps de référence pour calcul de disponibilité</w:t>
      </w:r>
      <w:r>
        <w:rPr>
          <w:b/>
          <w:sz w:val="28"/>
        </w:rPr>
        <w:t> 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3307"/>
        <w:gridCol w:w="1229"/>
        <w:gridCol w:w="1150"/>
        <w:gridCol w:w="958"/>
        <w:gridCol w:w="915"/>
        <w:gridCol w:w="853"/>
        <w:gridCol w:w="951"/>
      </w:tblGrid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ind w:left="201" w:right="18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Repère </w:t>
            </w:r>
            <w:r>
              <w:rPr>
                <w:rFonts w:ascii="Arial" w:hAnsi="Arial"/>
                <w:b/>
                <w:sz w:val="20"/>
              </w:rPr>
              <w:t>Voir flux DP2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Matériel</w:t>
            </w:r>
          </w:p>
        </w:tc>
        <w:tc>
          <w:tcPr>
            <w:tcW w:w="1229" w:type="dxa"/>
          </w:tcPr>
          <w:p>
            <w:pPr>
              <w:pStyle w:val="TableParagraph"/>
              <w:spacing w:line="271" w:lineRule="exact"/>
              <w:ind w:left="1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M.T.B.F.</w:t>
            </w:r>
          </w:p>
          <w:p>
            <w:pPr>
              <w:pStyle w:val="TableParagraph"/>
              <w:spacing w:line="270" w:lineRule="atLeast"/>
              <w:ind w:left="276" w:right="260" w:firstLine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 Heure</w:t>
            </w:r>
          </w:p>
        </w:tc>
        <w:tc>
          <w:tcPr>
            <w:tcW w:w="1150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M.T.T.R.</w:t>
            </w:r>
          </w:p>
          <w:p>
            <w:pPr>
              <w:pStyle w:val="TableParagraph"/>
              <w:spacing w:line="270" w:lineRule="atLeast"/>
              <w:ind w:left="235" w:right="222" w:hanging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 Heure</w:t>
            </w:r>
          </w:p>
        </w:tc>
        <w:tc>
          <w:tcPr>
            <w:tcW w:w="958" w:type="dxa"/>
          </w:tcPr>
          <w:p>
            <w:pPr>
              <w:pStyle w:val="TableParagraph"/>
              <w:spacing w:line="323" w:lineRule="exact" w:before="4"/>
              <w:ind w:left="77" w:right="145"/>
              <w:jc w:val="center"/>
              <w:rPr>
                <w:rFonts w:ascii="DejaVu Serif" w:eastAsia="DejaVu Serif"/>
                <w:sz w:val="28"/>
              </w:rPr>
            </w:pPr>
            <w:r>
              <w:rPr>
                <w:rFonts w:ascii="DejaVu Serif" w:eastAsia="DejaVu Serif"/>
                <w:w w:val="55"/>
                <w:sz w:val="28"/>
              </w:rPr>
              <w:t>𝛌𝛌</w:t>
            </w:r>
          </w:p>
          <w:p>
            <w:pPr>
              <w:pStyle w:val="TableParagraph"/>
              <w:ind w:left="45" w:right="176" w:hanging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Taux de </w:t>
            </w:r>
            <w:r>
              <w:rPr>
                <w:rFonts w:ascii="Arial" w:hAnsi="Arial"/>
                <w:b/>
                <w:w w:val="95"/>
                <w:sz w:val="14"/>
              </w:rPr>
              <w:t>défaillance</w:t>
            </w:r>
          </w:p>
        </w:tc>
        <w:tc>
          <w:tcPr>
            <w:tcW w:w="915" w:type="dxa"/>
          </w:tcPr>
          <w:p>
            <w:pPr>
              <w:pStyle w:val="TableParagraph"/>
              <w:spacing w:line="323" w:lineRule="exact" w:before="4"/>
              <w:ind w:left="128" w:right="118"/>
              <w:jc w:val="center"/>
              <w:rPr>
                <w:rFonts w:ascii="DejaVu Serif" w:eastAsia="DejaVu Serif"/>
                <w:sz w:val="28"/>
              </w:rPr>
            </w:pPr>
            <w:r>
              <w:rPr>
                <w:rFonts w:ascii="DejaVu Serif" w:eastAsia="DejaVu Serif"/>
                <w:w w:val="65"/>
                <w:sz w:val="28"/>
              </w:rPr>
              <w:t>𝝁𝝁</w:t>
            </w:r>
          </w:p>
          <w:p>
            <w:pPr>
              <w:pStyle w:val="TableParagraph"/>
              <w:ind w:left="114" w:right="106" w:hanging="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Taux de </w:t>
            </w:r>
            <w:r>
              <w:rPr>
                <w:rFonts w:ascii="Arial" w:hAnsi="Arial"/>
                <w:b/>
                <w:w w:val="95"/>
                <w:sz w:val="14"/>
              </w:rPr>
              <w:t>réparation</w:t>
            </w:r>
          </w:p>
        </w:tc>
        <w:tc>
          <w:tcPr>
            <w:tcW w:w="853" w:type="dxa"/>
          </w:tcPr>
          <w:p>
            <w:pPr>
              <w:pStyle w:val="TableParagraph"/>
              <w:spacing w:line="294" w:lineRule="exact" w:after="39"/>
              <w:ind w:left="99" w:right="91"/>
              <w:jc w:val="center"/>
              <w:rPr>
                <w:rFonts w:ascii="DejaVu Serif" w:eastAsia="DejaVu Serif"/>
                <w:sz w:val="28"/>
              </w:rPr>
            </w:pPr>
            <w:r>
              <w:rPr>
                <w:rFonts w:ascii="DejaVu Serif" w:eastAsia="DejaVu Serif"/>
                <w:w w:val="55"/>
                <w:sz w:val="28"/>
              </w:rPr>
              <w:t>𝛌𝛌</w:t>
            </w:r>
          </w:p>
          <w:p>
            <w:pPr>
              <w:pStyle w:val="TableParagraph"/>
              <w:spacing w:line="20" w:lineRule="exact"/>
              <w:ind w:left="327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.9pt;height:.85pt;mso-position-horizontal-relative:char;mso-position-vertical-relative:line" coordorigin="0,0" coordsize="178,17">
                  <v:line style="position:absolute" from="0,8" to="178,8" stroked="true" strokeweight=".84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99" w:right="90"/>
              <w:jc w:val="center"/>
              <w:rPr>
                <w:rFonts w:ascii="DejaVu Serif" w:eastAsia="DejaVu Serif"/>
                <w:sz w:val="28"/>
              </w:rPr>
            </w:pPr>
            <w:r>
              <w:rPr>
                <w:rFonts w:ascii="DejaVu Serif" w:eastAsia="DejaVu Serif"/>
                <w:w w:val="65"/>
                <w:sz w:val="28"/>
              </w:rPr>
              <w:t>𝝁𝝁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1212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3307" w:type="dxa"/>
          </w:tcPr>
          <w:p>
            <w:pPr>
              <w:pStyle w:val="TableParagraph"/>
              <w:ind w:left="417" w:right="391" w:firstLine="6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Retourneur Constituer des duos de</w:t>
            </w:r>
          </w:p>
          <w:p>
            <w:pPr>
              <w:pStyle w:val="TableParagraph"/>
              <w:ind w:left="265" w:right="25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dalles</w:t>
            </w:r>
          </w:p>
        </w:tc>
        <w:tc>
          <w:tcPr>
            <w:tcW w:w="1229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123</w:t>
            </w:r>
          </w:p>
        </w:tc>
        <w:tc>
          <w:tcPr>
            <w:tcW w:w="1150" w:type="dxa"/>
          </w:tcPr>
          <w:p>
            <w:pPr>
              <w:pStyle w:val="TableParagraph"/>
              <w:spacing w:before="8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1,5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50" w:right="1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0.0081</w:t>
            </w:r>
          </w:p>
        </w:tc>
        <w:tc>
          <w:tcPr>
            <w:tcW w:w="915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128" w:right="12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0.6666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83"/>
              <w:ind w:left="99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0.0121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212" w:type="dxa"/>
          </w:tcPr>
          <w:p>
            <w:pPr>
              <w:pStyle w:val="TableParagraph"/>
              <w:spacing w:before="132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Convoyeur d’alimentation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2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205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2"/>
              <w:ind w:left="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958" w:type="dxa"/>
          </w:tcPr>
          <w:p>
            <w:pPr>
              <w:pStyle w:val="TableParagraph"/>
              <w:spacing w:before="158"/>
              <w:ind w:left="150" w:right="1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0.0048</w:t>
            </w:r>
          </w:p>
        </w:tc>
        <w:tc>
          <w:tcPr>
            <w:tcW w:w="915" w:type="dxa"/>
          </w:tcPr>
          <w:p>
            <w:pPr>
              <w:pStyle w:val="TableParagraph"/>
              <w:spacing w:before="158"/>
              <w:ind w:left="128" w:right="12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0.2500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58"/>
              <w:ind w:left="99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0.0195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Empileur</w:t>
            </w:r>
          </w:p>
          <w:p>
            <w:pPr>
              <w:pStyle w:val="TableParagraph"/>
              <w:ind w:left="265" w:right="25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 N » dalles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47</w:t>
            </w:r>
          </w:p>
        </w:tc>
        <w:tc>
          <w:tcPr>
            <w:tcW w:w="115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50" w:right="1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0.0212</w:t>
            </w:r>
          </w:p>
        </w:tc>
        <w:tc>
          <w:tcPr>
            <w:tcW w:w="91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8" w:right="12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0.5000</w:t>
            </w:r>
          </w:p>
        </w:tc>
        <w:tc>
          <w:tcPr>
            <w:tcW w:w="85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99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0.0425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1212" w:type="dxa"/>
          </w:tcPr>
          <w:p>
            <w:pPr>
              <w:pStyle w:val="TableParagraph"/>
              <w:spacing w:before="180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3307" w:type="dxa"/>
          </w:tcPr>
          <w:p>
            <w:pPr>
              <w:pStyle w:val="TableParagraph"/>
              <w:spacing w:before="180"/>
              <w:ind w:left="263" w:right="25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Transfert</w:t>
            </w:r>
          </w:p>
        </w:tc>
        <w:tc>
          <w:tcPr>
            <w:tcW w:w="1229" w:type="dxa"/>
          </w:tcPr>
          <w:p>
            <w:pPr>
              <w:pStyle w:val="TableParagraph"/>
              <w:spacing w:before="180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80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2,75</w:t>
            </w:r>
          </w:p>
        </w:tc>
        <w:tc>
          <w:tcPr>
            <w:tcW w:w="95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0" w:right="1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0.0045</w:t>
            </w:r>
          </w:p>
        </w:tc>
        <w:tc>
          <w:tcPr>
            <w:tcW w:w="91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28" w:right="12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0.3636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0.0125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3307" w:type="dxa"/>
          </w:tcPr>
          <w:p>
            <w:pPr>
              <w:pStyle w:val="TableParagraph"/>
              <w:ind w:left="1038" w:right="1026" w:firstLine="16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Taqueur 2</w:t>
            </w:r>
            <w:r>
              <w:rPr>
                <w:rFonts w:ascii="Arial"/>
                <w:spacing w:val="-5"/>
                <w:sz w:val="24"/>
              </w:rPr>
              <w:t> </w:t>
            </w:r>
            <w:r>
              <w:rPr>
                <w:rFonts w:ascii="Arial"/>
                <w:sz w:val="24"/>
              </w:rPr>
              <w:t>directions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106</w:t>
            </w:r>
          </w:p>
        </w:tc>
        <w:tc>
          <w:tcPr>
            <w:tcW w:w="115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50" w:right="1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0.0094</w:t>
            </w:r>
          </w:p>
        </w:tc>
        <w:tc>
          <w:tcPr>
            <w:tcW w:w="915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8" w:right="12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0.3333</w:t>
            </w:r>
          </w:p>
        </w:tc>
        <w:tc>
          <w:tcPr>
            <w:tcW w:w="85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99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0.0283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212" w:type="dxa"/>
          </w:tcPr>
          <w:p>
            <w:pPr>
              <w:pStyle w:val="TableParagraph"/>
              <w:spacing w:before="211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3307" w:type="dxa"/>
          </w:tcPr>
          <w:p>
            <w:pPr>
              <w:pStyle w:val="TableParagraph"/>
              <w:spacing w:before="211"/>
              <w:ind w:left="265" w:right="25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Transfert</w:t>
            </w:r>
          </w:p>
        </w:tc>
        <w:tc>
          <w:tcPr>
            <w:tcW w:w="1229" w:type="dxa"/>
          </w:tcPr>
          <w:p>
            <w:pPr>
              <w:pStyle w:val="TableParagraph"/>
              <w:spacing w:before="211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211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2,75</w:t>
            </w:r>
          </w:p>
        </w:tc>
        <w:tc>
          <w:tcPr>
            <w:tcW w:w="95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0" w:right="14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0.0045</w:t>
            </w:r>
          </w:p>
        </w:tc>
        <w:tc>
          <w:tcPr>
            <w:tcW w:w="91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8" w:right="12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0.3636</w:t>
            </w:r>
          </w:p>
        </w:tc>
        <w:tc>
          <w:tcPr>
            <w:tcW w:w="85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9" w:right="9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0.0125</w:t>
            </w:r>
          </w:p>
        </w:tc>
        <w:tc>
          <w:tcPr>
            <w:tcW w:w="951" w:type="dxa"/>
          </w:tcPr>
          <w:p>
            <w:pPr>
              <w:pStyle w:val="TableParagraph"/>
              <w:spacing w:line="292" w:lineRule="exact"/>
              <w:ind w:left="88" w:right="87"/>
              <w:jc w:val="center"/>
              <w:rPr>
                <w:rFonts w:ascii="DejaVu Serif" w:hAnsi="DejaVu Serif"/>
                <w:sz w:val="24"/>
              </w:rPr>
            </w:pPr>
            <w:r>
              <w:rPr>
                <w:rFonts w:ascii="DejaVu Serif" w:hAnsi="DejaVu Serif"/>
                <w:position w:val="1"/>
                <w:sz w:val="24"/>
              </w:rPr>
              <w:t>∑</w:t>
            </w:r>
            <w:r>
              <w:rPr>
                <w:rFonts w:ascii="DejaVu Serif" w:hAnsi="DejaVu Serif"/>
                <w:position w:val="9"/>
                <w:sz w:val="17"/>
              </w:rPr>
              <w:t>1 </w:t>
            </w:r>
            <w:r>
              <w:rPr>
                <w:rFonts w:ascii="DejaVu Serif" w:hAnsi="DejaVu Serif"/>
                <w:position w:val="14"/>
                <w:sz w:val="20"/>
                <w:u w:val="single"/>
              </w:rPr>
              <w:t>λ</w:t>
            </w:r>
            <w:r>
              <w:rPr>
                <w:rFonts w:ascii="DejaVu Serif" w:hAnsi="DejaVu Serif"/>
                <w:position w:val="14"/>
                <w:sz w:val="20"/>
              </w:rPr>
              <w:t> </w:t>
            </w:r>
            <w:r>
              <w:rPr>
                <w:rFonts w:ascii="DejaVu Serif" w:hAnsi="DejaVu Serif"/>
                <w:sz w:val="24"/>
              </w:rPr>
              <w:t>=</w:t>
            </w:r>
          </w:p>
          <w:p>
            <w:pPr>
              <w:pStyle w:val="TableParagraph"/>
              <w:spacing w:line="98" w:lineRule="auto"/>
              <w:ind w:left="16" w:right="87"/>
              <w:jc w:val="center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80"/>
                <w:sz w:val="17"/>
              </w:rPr>
              <w:t>6 </w:t>
            </w:r>
            <w:r>
              <w:rPr>
                <w:rFonts w:ascii="DejaVu Serif" w:eastAsia="DejaVu Serif"/>
                <w:w w:val="75"/>
                <w:position w:val="-6"/>
                <w:sz w:val="20"/>
              </w:rPr>
              <w:t>𝜇𝜇</w:t>
            </w:r>
          </w:p>
          <w:p>
            <w:pPr>
              <w:pStyle w:val="TableParagraph"/>
              <w:spacing w:line="211" w:lineRule="exact" w:before="44"/>
              <w:ind w:left="87" w:righ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0.1275</w:t>
            </w:r>
          </w:p>
        </w:tc>
      </w:tr>
      <w:tr>
        <w:trPr>
          <w:trHeight w:val="830" w:hRule="atLeast"/>
        </w:trPr>
        <w:tc>
          <w:tcPr>
            <w:tcW w:w="1212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71</w:t>
            </w:r>
          </w:p>
        </w:tc>
        <w:tc>
          <w:tcPr>
            <w:tcW w:w="3307" w:type="dxa"/>
          </w:tcPr>
          <w:p>
            <w:pPr>
              <w:pStyle w:val="TableParagraph"/>
              <w:ind w:left="566" w:right="536" w:firstLine="61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Stockeur carton plat « fonds 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</w:t>
            </w:r>
          </w:p>
        </w:tc>
        <w:tc>
          <w:tcPr>
            <w:tcW w:w="1150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6" w:right="28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2 ,75</w:t>
            </w:r>
          </w:p>
        </w:tc>
        <w:tc>
          <w:tcPr>
            <w:tcW w:w="3677" w:type="dxa"/>
            <w:gridSpan w:val="4"/>
            <w:vMerge w:val="restart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90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Zone non étudiée</w:t>
            </w: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72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Formeuse collage</w:t>
            </w:r>
          </w:p>
          <w:p>
            <w:pPr>
              <w:pStyle w:val="TableParagraph"/>
              <w:ind w:left="265" w:right="2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 fonds 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</w:t>
            </w:r>
          </w:p>
        </w:tc>
        <w:tc>
          <w:tcPr>
            <w:tcW w:w="115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2,5</w:t>
            </w:r>
          </w:p>
        </w:tc>
        <w:tc>
          <w:tcPr>
            <w:tcW w:w="36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212" w:type="dxa"/>
          </w:tcPr>
          <w:p>
            <w:pPr>
              <w:pStyle w:val="TableParagraph"/>
              <w:spacing w:before="132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73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Transfert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2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2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2,75</w:t>
            </w:r>
          </w:p>
        </w:tc>
        <w:tc>
          <w:tcPr>
            <w:tcW w:w="36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81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Stockeur</w:t>
            </w:r>
          </w:p>
          <w:p>
            <w:pPr>
              <w:pStyle w:val="TableParagraph"/>
              <w:ind w:left="265" w:right="2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carton plat « couvercles 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215</w:t>
            </w:r>
          </w:p>
        </w:tc>
        <w:tc>
          <w:tcPr>
            <w:tcW w:w="115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2,75</w:t>
            </w:r>
          </w:p>
        </w:tc>
        <w:tc>
          <w:tcPr>
            <w:tcW w:w="36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82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Formeuse collage</w:t>
            </w:r>
          </w:p>
          <w:p>
            <w:pPr>
              <w:pStyle w:val="TableParagraph"/>
              <w:ind w:left="265" w:right="25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« couvercles »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</w:t>
            </w:r>
          </w:p>
        </w:tc>
        <w:tc>
          <w:tcPr>
            <w:tcW w:w="115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2,5</w:t>
            </w:r>
          </w:p>
        </w:tc>
        <w:tc>
          <w:tcPr>
            <w:tcW w:w="36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212" w:type="dxa"/>
          </w:tcPr>
          <w:p>
            <w:pPr>
              <w:pStyle w:val="TableParagraph"/>
              <w:spacing w:before="134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83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Transfert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4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4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2,75</w:t>
            </w:r>
          </w:p>
        </w:tc>
        <w:tc>
          <w:tcPr>
            <w:tcW w:w="36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212" w:type="dxa"/>
          </w:tcPr>
          <w:p>
            <w:pPr>
              <w:pStyle w:val="TableParagraph"/>
              <w:spacing w:before="134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</w:t>
            </w:r>
          </w:p>
        </w:tc>
        <w:tc>
          <w:tcPr>
            <w:tcW w:w="3307" w:type="dxa"/>
          </w:tcPr>
          <w:p>
            <w:pPr>
              <w:pStyle w:val="TableParagraph"/>
              <w:spacing w:line="276" w:lineRule="exact"/>
              <w:ind w:left="1418" w:right="990" w:hanging="39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Emboiteuse fond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4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235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4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2,75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1212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</w:t>
            </w:r>
          </w:p>
        </w:tc>
        <w:tc>
          <w:tcPr>
            <w:tcW w:w="3307" w:type="dxa"/>
          </w:tcPr>
          <w:p>
            <w:pPr>
              <w:pStyle w:val="TableParagraph"/>
              <w:ind w:left="478" w:right="46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Emboiteuse</w:t>
            </w:r>
            <w:r>
              <w:rPr>
                <w:rFonts w:ascii="Arial" w:hAnsi="Arial"/>
                <w:spacing w:val="-1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couvercle Pose d’un couvercle si</w:t>
            </w:r>
            <w:r>
              <w:rPr>
                <w:rFonts w:ascii="Arial" w:hAnsi="Arial"/>
                <w:spacing w:val="-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demandé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58</w:t>
            </w:r>
          </w:p>
        </w:tc>
        <w:tc>
          <w:tcPr>
            <w:tcW w:w="115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1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2,5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212" w:type="dxa"/>
          </w:tcPr>
          <w:p>
            <w:pPr>
              <w:pStyle w:val="TableParagraph"/>
              <w:spacing w:before="132"/>
              <w:ind w:left="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4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Étiqueteuse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2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195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2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0,5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212" w:type="dxa"/>
          </w:tcPr>
          <w:p>
            <w:pPr>
              <w:pStyle w:val="TableParagraph"/>
              <w:spacing w:before="132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Fardeleuse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2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108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2"/>
              <w:ind w:left="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212" w:type="dxa"/>
          </w:tcPr>
          <w:p>
            <w:pPr>
              <w:pStyle w:val="TableParagraph"/>
              <w:spacing w:before="132"/>
              <w:ind w:left="199" w:right="1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3307" w:type="dxa"/>
          </w:tcPr>
          <w:p>
            <w:pPr>
              <w:pStyle w:val="TableParagraph"/>
              <w:spacing w:line="271" w:lineRule="exact"/>
              <w:ind w:left="265" w:right="25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Robot de palettisation</w:t>
            </w:r>
          </w:p>
        </w:tc>
        <w:tc>
          <w:tcPr>
            <w:tcW w:w="1229" w:type="dxa"/>
          </w:tcPr>
          <w:p>
            <w:pPr>
              <w:pStyle w:val="TableParagraph"/>
              <w:spacing w:before="132"/>
              <w:ind w:left="396" w:right="382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185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2"/>
              <w:ind w:left="286" w:right="275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3,5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701"/>
        <w:gridCol w:w="1557"/>
        <w:gridCol w:w="1401"/>
      </w:tblGrid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spacing w:before="1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2015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tabs>
                <w:tab w:pos="2198" w:val="left" w:leader="none"/>
              </w:tabs>
              <w:spacing w:before="1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EPREUVE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U41</w:t>
              <w:tab/>
              <w:t>DOSSIER TECHNIQUE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1" w:type="dxa"/>
          </w:tcPr>
          <w:p>
            <w:pPr>
              <w:pStyle w:val="TableParagraph"/>
              <w:spacing w:before="24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Page DT2/8</w:t>
            </w:r>
          </w:p>
        </w:tc>
      </w:tr>
    </w:tbl>
    <w:p>
      <w:pPr>
        <w:spacing w:after="0"/>
        <w:rPr>
          <w:sz w:val="20"/>
        </w:rPr>
        <w:sectPr>
          <w:pgSz w:w="11910" w:h="16850"/>
          <w:pgMar w:top="720" w:bottom="280" w:left="420" w:right="320"/>
        </w:sectPr>
      </w:pPr>
    </w:p>
    <w:p>
      <w:pPr>
        <w:spacing w:line="465" w:lineRule="auto" w:before="72"/>
        <w:ind w:left="715" w:right="5303" w:hanging="284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216" from="289.799988pt,65.151825pt" to="350.399988pt,65.151825pt" stroked="true" strokeweight="1.08pt" strokecolor="#000000">
            <v:stroke dashstyle="solid"/>
            <w10:wrap type="none"/>
          </v:line>
        </w:pict>
      </w:r>
      <w:r>
        <w:rPr>
          <w:b/>
          <w:sz w:val="28"/>
        </w:rPr>
        <w:t>B 1 : </w:t>
      </w:r>
      <w:r>
        <w:rPr>
          <w:b/>
          <w:sz w:val="28"/>
          <w:u w:val="thick"/>
        </w:rPr>
        <w:t>Formulaire « Gestion des stocks »</w:t>
      </w:r>
      <w:r>
        <w:rPr>
          <w:b/>
          <w:sz w:val="28"/>
        </w:rPr>
        <w:t> : Quantité économique :</w:t>
      </w:r>
    </w:p>
    <w:p>
      <w:pPr>
        <w:spacing w:line="180" w:lineRule="auto" w:before="120"/>
        <w:ind w:left="0" w:right="97" w:firstLine="0"/>
        <w:jc w:val="center"/>
        <w:rPr>
          <w:rFonts w:ascii="DejaVu Serif" w:hAnsi="DejaVu Serif" w:cs="DejaVu Serif" w:eastAsia="DejaVu Serif"/>
          <w:sz w:val="32"/>
          <w:szCs w:val="32"/>
        </w:rPr>
      </w:pPr>
      <w:r>
        <w:rPr/>
        <w:pict>
          <v:line style="position:absolute;mso-position-horizontal-relative:page;mso-position-vertical-relative:paragraph;z-index:-67600" from="289.799988pt,27.780849pt" to="350.399988pt,27.780849pt" stroked="true" strokeweight="1.08pt" strokecolor="#000000">
            <v:stroke dashstyle="solid"/>
            <w10:wrap type="none"/>
          </v:line>
        </w:pict>
      </w:r>
      <w:r>
        <w:rPr>
          <w:rFonts w:ascii="DejaVu Serif" w:hAnsi="DejaVu Serif" w:cs="DejaVu Serif" w:eastAsia="DejaVu Serif"/>
          <w:w w:val="75"/>
          <w:position w:val="-23"/>
          <w:sz w:val="32"/>
          <w:szCs w:val="32"/>
        </w:rPr>
        <w:t>𝑸𝑸 = </w:t>
      </w:r>
      <w:r>
        <w:rPr>
          <w:rFonts w:ascii="DejaVu Serif" w:hAnsi="DejaVu Serif" w:cs="DejaVu Serif" w:eastAsia="DejaVu Serif"/>
          <w:w w:val="75"/>
          <w:position w:val="-19"/>
          <w:sz w:val="32"/>
          <w:szCs w:val="32"/>
        </w:rPr>
        <w:t>�</w:t>
      </w:r>
      <w:r>
        <w:rPr>
          <w:rFonts w:ascii="DejaVu Serif" w:hAnsi="DejaVu Serif" w:cs="DejaVu Serif" w:eastAsia="DejaVu Serif"/>
          <w:w w:val="75"/>
          <w:sz w:val="32"/>
          <w:szCs w:val="32"/>
        </w:rPr>
        <w:t>𝟐𝟐 . 𝑵𝑵 . 𝑪𝑪𝑪𝑪</w:t>
      </w:r>
    </w:p>
    <w:p>
      <w:pPr>
        <w:spacing w:line="294" w:lineRule="exact" w:before="0"/>
        <w:ind w:left="5719" w:right="0" w:firstLine="0"/>
        <w:jc w:val="left"/>
        <w:rPr>
          <w:rFonts w:ascii="DejaVu Serif" w:eastAsia="DejaVu Serif"/>
          <w:sz w:val="32"/>
        </w:rPr>
      </w:pPr>
      <w:r>
        <w:rPr>
          <w:rFonts w:ascii="DejaVu Serif" w:eastAsia="DejaVu Serif"/>
          <w:w w:val="60"/>
          <w:sz w:val="32"/>
        </w:rPr>
        <w:t>𝑪𝑪 . 𝒕𝒕</w:t>
      </w:r>
    </w:p>
    <w:p>
      <w:pPr>
        <w:pStyle w:val="BodyText"/>
        <w:tabs>
          <w:tab w:pos="6103" w:val="left" w:leader="none"/>
        </w:tabs>
        <w:spacing w:line="271" w:lineRule="auto" w:before="172"/>
        <w:ind w:left="715" w:right="710"/>
      </w:pPr>
      <w:r>
        <w:rPr/>
        <w:t>N : Consommation annuelle «</w:t>
      </w:r>
      <w:r>
        <w:rPr>
          <w:spacing w:val="-9"/>
        </w:rPr>
        <w:t> </w:t>
      </w:r>
      <w:r>
        <w:rPr/>
        <w:t>moyenne</w:t>
      </w:r>
      <w:r>
        <w:rPr>
          <w:spacing w:val="-3"/>
        </w:rPr>
        <w:t> </w:t>
      </w:r>
      <w:r>
        <w:rPr/>
        <w:t>»</w:t>
        <w:tab/>
        <w:t>Ca : Coût de passation d’une commande a : Prix unitaire d’achat</w:t>
      </w:r>
      <w:r>
        <w:rPr>
          <w:spacing w:val="-12"/>
        </w:rPr>
        <w:t> </w:t>
      </w:r>
      <w:r>
        <w:rPr/>
        <w:t>de</w:t>
      </w:r>
      <w:r>
        <w:rPr>
          <w:spacing w:val="-1"/>
        </w:rPr>
        <w:t> </w:t>
      </w:r>
      <w:r>
        <w:rPr/>
        <w:t>l’article</w:t>
        <w:tab/>
        <w:t>t % : Taux annuel de</w:t>
      </w:r>
      <w:r>
        <w:rPr>
          <w:spacing w:val="-4"/>
        </w:rPr>
        <w:t> </w:t>
      </w:r>
      <w:r>
        <w:rPr/>
        <w:t>stockage</w:t>
      </w:r>
    </w:p>
    <w:p>
      <w:pPr>
        <w:pStyle w:val="BodyText"/>
        <w:ind w:left="715"/>
      </w:pPr>
      <w:r>
        <w:rPr/>
        <w:t>Q : Quantité économique à commander</w:t>
      </w:r>
    </w:p>
    <w:p>
      <w:pPr>
        <w:pStyle w:val="BodyText"/>
        <w:rPr>
          <w:sz w:val="26"/>
        </w:rPr>
      </w:pPr>
    </w:p>
    <w:p>
      <w:pPr>
        <w:pStyle w:val="Heading2"/>
        <w:spacing w:before="187"/>
        <w:ind w:left="715"/>
        <w:rPr>
          <w:u w:val="none"/>
        </w:rPr>
      </w:pPr>
      <w:r>
        <w:rPr>
          <w:u w:val="none"/>
        </w:rPr>
        <w:t>Le stock de sécurité :</w:t>
      </w:r>
    </w:p>
    <w:p>
      <w:pPr>
        <w:pStyle w:val="BodyText"/>
        <w:spacing w:before="165"/>
        <w:ind w:left="715"/>
      </w:pPr>
      <w:r>
        <w:rPr/>
        <w:t>Le stock de sécurité a pour but de couvrir les variations de consommation d’un article.</w:t>
      </w:r>
    </w:p>
    <w:p>
      <w:pPr>
        <w:pStyle w:val="BodyText"/>
        <w:spacing w:line="271" w:lineRule="auto" w:before="36"/>
        <w:ind w:left="431" w:right="523" w:firstLine="283"/>
        <w:jc w:val="both"/>
      </w:pPr>
      <w:r>
        <w:rPr/>
        <w:t>Il suppose le respect du délai prévu et demandé au fournisseur, mais ne peut couvrir les variations de consommation que pendant le délai entre deux livraisons. Le non-respect du délai fera l’objet d’une sécurité supplémentaire mais ne peut se calculer, il sera évalué à partir de trois facteurs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0" w:after="0"/>
        <w:ind w:left="928" w:right="0" w:hanging="213"/>
        <w:jc w:val="left"/>
        <w:rPr>
          <w:sz w:val="24"/>
        </w:rPr>
      </w:pPr>
      <w:r>
        <w:rPr>
          <w:sz w:val="24"/>
        </w:rPr>
        <w:t>Le risque accepté « Coef k</w:t>
      </w:r>
      <w:r>
        <w:rPr>
          <w:spacing w:val="2"/>
          <w:sz w:val="24"/>
        </w:rPr>
        <w:t> </w:t>
      </w:r>
      <w:r>
        <w:rPr>
          <w:sz w:val="24"/>
        </w:rPr>
        <w:t>»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36" w:after="0"/>
        <w:ind w:left="928" w:right="0" w:hanging="213"/>
        <w:jc w:val="left"/>
        <w:rPr>
          <w:sz w:val="24"/>
        </w:rPr>
      </w:pPr>
      <w:r>
        <w:rPr>
          <w:sz w:val="24"/>
        </w:rPr>
        <w:t>Les variations de consommation (par le calcul de l’écart-type</w:t>
      </w:r>
      <w:r>
        <w:rPr>
          <w:spacing w:val="-3"/>
          <w:sz w:val="24"/>
        </w:rPr>
        <w:t> </w:t>
      </w:r>
      <w:r>
        <w:rPr>
          <w:sz w:val="24"/>
        </w:rPr>
        <w:t>k)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40" w:lineRule="auto" w:before="36" w:after="0"/>
        <w:ind w:left="928" w:right="0" w:hanging="213"/>
        <w:jc w:val="left"/>
        <w:rPr>
          <w:sz w:val="24"/>
        </w:rPr>
      </w:pPr>
      <w:r>
        <w:rPr>
          <w:sz w:val="24"/>
        </w:rPr>
        <w:t>Le délai du fournisseur « d » ou plus exactement la période que l’on veut</w:t>
      </w:r>
      <w:r>
        <w:rPr>
          <w:spacing w:val="-12"/>
          <w:sz w:val="24"/>
        </w:rPr>
        <w:t> </w:t>
      </w:r>
      <w:r>
        <w:rPr>
          <w:sz w:val="24"/>
        </w:rPr>
        <w:t>couvrir</w:t>
      </w:r>
    </w:p>
    <w:p>
      <w:pPr>
        <w:pStyle w:val="BodyText"/>
        <w:spacing w:before="10"/>
        <w:rPr>
          <w:sz w:val="12"/>
        </w:rPr>
      </w:pPr>
      <w:r>
        <w:rPr/>
        <w:pict>
          <v:line style="position:absolute;mso-position-horizontal-relative:page;mso-position-vertical-relative:paragraph;z-index:-928;mso-wrap-distance-left:0;mso-wrap-distance-right:0" from="228pt,9.900542pt" to="237.84pt,9.900542pt" stroked="true" strokeweight="1.08pt" strokecolor="#000000">
            <v:stroke dashstyle="solid"/>
            <w10:wrap type="topAndBottom"/>
          </v:line>
        </w:pict>
      </w:r>
    </w:p>
    <w:p>
      <w:pPr>
        <w:pStyle w:val="Heading1"/>
        <w:tabs>
          <w:tab w:pos="2762" w:val="left" w:leader="none"/>
        </w:tabs>
        <w:ind w:right="93"/>
      </w:pPr>
      <w:r>
        <w:rPr>
          <w:w w:val="43"/>
          <w:position w:val="1"/>
        </w:rPr>
        <w:t>𝑆𝑆</w:t>
      </w:r>
      <w:r>
        <w:rPr>
          <w:spacing w:val="-7"/>
          <w:position w:val="1"/>
        </w:rPr>
        <w:t> </w:t>
      </w:r>
      <w:r>
        <w:rPr>
          <w:w w:val="88"/>
          <w:position w:val="1"/>
        </w:rPr>
        <w:t>=</w:t>
      </w:r>
      <w:r>
        <w:rPr>
          <w:spacing w:val="-12"/>
          <w:position w:val="1"/>
        </w:rPr>
        <w:t> </w:t>
      </w:r>
      <w:r>
        <w:rPr>
          <w:w w:val="45"/>
          <w:position w:val="1"/>
        </w:rPr>
        <w:t>𝑘𝑘</w:t>
      </w:r>
      <w:r>
        <w:rPr>
          <w:spacing w:val="-21"/>
          <w:position w:val="1"/>
        </w:rPr>
        <w:t> </w:t>
      </w:r>
      <w:r>
        <w:rPr>
          <w:w w:val="64"/>
          <w:position w:val="1"/>
        </w:rPr>
        <w:t>.</w:t>
      </w:r>
      <w:r>
        <w:rPr>
          <w:spacing w:val="-50"/>
          <w:position w:val="1"/>
        </w:rPr>
        <w:t> </w:t>
      </w:r>
      <w:r>
        <w:rPr>
          <w:w w:val="51"/>
          <w:position w:val="1"/>
        </w:rPr>
        <w:t>𝐸𝐸</w:t>
      </w:r>
      <w:r>
        <w:rPr>
          <w:spacing w:val="-18"/>
          <w:position w:val="1"/>
        </w:rPr>
        <w:t> </w:t>
      </w:r>
      <w:r>
        <w:rPr>
          <w:w w:val="64"/>
          <w:position w:val="1"/>
        </w:rPr>
        <w:t>.</w:t>
      </w:r>
      <w:r>
        <w:rPr>
          <w:spacing w:val="-48"/>
          <w:position w:val="1"/>
        </w:rPr>
        <w:t> </w:t>
      </w:r>
      <w:r>
        <w:rPr>
          <w:spacing w:val="-1"/>
          <w:w w:val="102"/>
        </w:rPr>
        <w:t>√</w:t>
      </w:r>
      <w:r>
        <w:rPr>
          <w:w w:val="48"/>
          <w:position w:val="1"/>
        </w:rPr>
        <w:t>𝑑𝑑</w:t>
      </w:r>
      <w:r>
        <w:rPr>
          <w:position w:val="1"/>
        </w:rPr>
        <w:tab/>
      </w:r>
      <w:r>
        <w:rPr>
          <w:rFonts w:ascii="Times New Roman" w:hAnsi="Times New Roman" w:eastAsia="Times New Roman"/>
          <w:w w:val="99"/>
          <w:position w:val="1"/>
        </w:rPr>
        <w:t>E</w:t>
      </w:r>
      <w:r>
        <w:rPr>
          <w:rFonts w:ascii="Times New Roman" w:hAnsi="Times New Roman" w:eastAsia="Times New Roman"/>
          <w:spacing w:val="-2"/>
          <w:position w:val="1"/>
        </w:rPr>
        <w:t> </w:t>
      </w:r>
      <w:r>
        <w:rPr>
          <w:rFonts w:ascii="Times New Roman" w:hAnsi="Times New Roman" w:eastAsia="Times New Roman"/>
          <w:spacing w:val="-1"/>
          <w:w w:val="99"/>
          <w:position w:val="1"/>
        </w:rPr>
        <w:t>(</w:t>
      </w:r>
      <w:r>
        <w:rPr>
          <w:rFonts w:ascii="Times New Roman" w:hAnsi="Times New Roman" w:eastAsia="Times New Roman"/>
          <w:spacing w:val="2"/>
          <w:w w:val="99"/>
          <w:position w:val="1"/>
        </w:rPr>
        <w:t>é</w:t>
      </w:r>
      <w:r>
        <w:rPr>
          <w:rFonts w:ascii="Times New Roman" w:hAnsi="Times New Roman" w:eastAsia="Times New Roman"/>
          <w:spacing w:val="-1"/>
          <w:w w:val="99"/>
          <w:position w:val="1"/>
        </w:rPr>
        <w:t>car</w:t>
      </w:r>
      <w:r>
        <w:rPr>
          <w:rFonts w:ascii="Times New Roman" w:hAnsi="Times New Roman" w:eastAsia="Times New Roman"/>
          <w:w w:val="99"/>
          <w:position w:val="1"/>
        </w:rPr>
        <w:t>t</w:t>
      </w:r>
      <w:r>
        <w:rPr>
          <w:rFonts w:ascii="Times New Roman" w:hAnsi="Times New Roman" w:eastAsia="Times New Roman"/>
          <w:spacing w:val="1"/>
          <w:position w:val="1"/>
        </w:rPr>
        <w:t> </w:t>
      </w:r>
      <w:r>
        <w:rPr>
          <w:rFonts w:ascii="Times New Roman" w:hAnsi="Times New Roman" w:eastAsia="Times New Roman"/>
          <w:w w:val="99"/>
          <w:position w:val="1"/>
        </w:rPr>
        <w:t>t</w:t>
      </w:r>
      <w:r>
        <w:rPr>
          <w:rFonts w:ascii="Times New Roman" w:hAnsi="Times New Roman" w:eastAsia="Times New Roman"/>
          <w:spacing w:val="-2"/>
          <w:w w:val="99"/>
          <w:position w:val="1"/>
        </w:rPr>
        <w:t>y</w:t>
      </w:r>
      <w:r>
        <w:rPr>
          <w:rFonts w:ascii="Times New Roman" w:hAnsi="Times New Roman" w:eastAsia="Times New Roman"/>
          <w:spacing w:val="1"/>
          <w:w w:val="99"/>
          <w:position w:val="1"/>
        </w:rPr>
        <w:t>p</w:t>
      </w:r>
      <w:r>
        <w:rPr>
          <w:rFonts w:ascii="Times New Roman" w:hAnsi="Times New Roman" w:eastAsia="Times New Roman"/>
          <w:spacing w:val="2"/>
          <w:w w:val="99"/>
          <w:position w:val="1"/>
        </w:rPr>
        <w:t>e</w:t>
      </w:r>
      <w:r>
        <w:rPr>
          <w:rFonts w:ascii="Times New Roman" w:hAnsi="Times New Roman" w:eastAsia="Times New Roman"/>
          <w:w w:val="99"/>
          <w:position w:val="1"/>
        </w:rPr>
        <w:t>)</w:t>
      </w:r>
      <w:r>
        <w:rPr>
          <w:rFonts w:ascii="Times New Roman" w:hAnsi="Times New Roman" w:eastAsia="Times New Roman"/>
          <w:spacing w:val="-2"/>
          <w:position w:val="1"/>
        </w:rPr>
        <w:t> </w:t>
      </w:r>
      <w:r>
        <w:rPr>
          <w:rFonts w:ascii="Times New Roman" w:hAnsi="Times New Roman" w:eastAsia="Times New Roman"/>
          <w:w w:val="99"/>
          <w:position w:val="1"/>
        </w:rPr>
        <w:t>=</w:t>
      </w:r>
      <w:r>
        <w:rPr>
          <w:rFonts w:ascii="Times New Roman" w:hAnsi="Times New Roman" w:eastAsia="Times New Roman"/>
          <w:spacing w:val="1"/>
          <w:position w:val="1"/>
        </w:rPr>
        <w:t> </w:t>
      </w:r>
      <w:r>
        <w:rPr>
          <w:w w:val="46"/>
          <w:position w:val="1"/>
        </w:rPr>
        <w:t>𝑥𝑥𝑥𝑥</w:t>
      </w:r>
      <w:r>
        <w:rPr>
          <w:w w:val="47"/>
          <w:position w:val="1"/>
        </w:rPr>
        <w:t>𝑥𝑥</w:t>
      </w:r>
      <w:r>
        <w:rPr>
          <w:spacing w:val="-26"/>
          <w:position w:val="1"/>
        </w:rPr>
        <w:t> </w:t>
      </w:r>
      <w:r>
        <w:rPr>
          <w:w w:val="88"/>
          <w:position w:val="1"/>
        </w:rPr>
        <w:t>−</w:t>
      </w:r>
      <w:r>
        <w:rPr>
          <w:spacing w:val="-29"/>
          <w:position w:val="1"/>
        </w:rPr>
        <w:t> </w:t>
      </w:r>
      <w:r>
        <w:rPr>
          <w:w w:val="86"/>
          <w:position w:val="1"/>
        </w:rPr>
        <w:t>1</w:t>
      </w:r>
    </w:p>
    <w:p>
      <w:pPr>
        <w:pStyle w:val="BodyText"/>
        <w:spacing w:before="105"/>
        <w:ind w:right="6690"/>
        <w:jc w:val="center"/>
      </w:pPr>
      <w:r>
        <w:rPr/>
        <w:t>k : Coefficient de risque</w:t>
      </w:r>
    </w:p>
    <w:p>
      <w:pPr>
        <w:pStyle w:val="BodyText"/>
        <w:spacing w:before="36" w:after="44"/>
        <w:ind w:left="715"/>
      </w:pPr>
      <w:r>
        <w:rPr/>
        <w:t>k = 1 risque de rupture de 16 %</w:t>
      </w: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6"/>
        <w:gridCol w:w="1797"/>
      </w:tblGrid>
      <w:tr>
        <w:trPr>
          <w:trHeight w:val="290" w:hRule="atLeast"/>
        </w:trPr>
        <w:tc>
          <w:tcPr>
            <w:tcW w:w="2046" w:type="dxa"/>
          </w:tcPr>
          <w:p>
            <w:pPr>
              <w:pStyle w:val="TableParagraph"/>
              <w:spacing w:line="268" w:lineRule="exact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 = 1.645</w:t>
            </w:r>
          </w:p>
        </w:tc>
        <w:tc>
          <w:tcPr>
            <w:tcW w:w="1797" w:type="dxa"/>
          </w:tcPr>
          <w:p>
            <w:pPr>
              <w:pStyle w:val="TableParagraph"/>
              <w:spacing w:line="268" w:lineRule="exact"/>
              <w:ind w:left="10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5 %</w:t>
            </w:r>
          </w:p>
        </w:tc>
      </w:tr>
      <w:tr>
        <w:trPr>
          <w:trHeight w:val="312" w:hRule="atLeast"/>
        </w:trPr>
        <w:tc>
          <w:tcPr>
            <w:tcW w:w="2046" w:type="dxa"/>
          </w:tcPr>
          <w:p>
            <w:pPr>
              <w:pStyle w:val="TableParagraph"/>
              <w:spacing w:before="14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 = 2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"/>
              <w:ind w:left="10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2.5 %</w:t>
            </w:r>
          </w:p>
        </w:tc>
      </w:tr>
      <w:tr>
        <w:trPr>
          <w:trHeight w:val="312" w:hRule="atLeast"/>
        </w:trPr>
        <w:tc>
          <w:tcPr>
            <w:tcW w:w="2046" w:type="dxa"/>
          </w:tcPr>
          <w:p>
            <w:pPr>
              <w:pStyle w:val="TableParagraph"/>
              <w:spacing w:before="14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 = 2.326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"/>
              <w:ind w:left="10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1 %</w:t>
            </w:r>
          </w:p>
        </w:tc>
      </w:tr>
      <w:tr>
        <w:trPr>
          <w:trHeight w:val="312" w:hRule="atLeast"/>
        </w:trPr>
        <w:tc>
          <w:tcPr>
            <w:tcW w:w="2046" w:type="dxa"/>
          </w:tcPr>
          <w:p>
            <w:pPr>
              <w:pStyle w:val="TableParagraph"/>
              <w:spacing w:before="14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 = 2.576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"/>
              <w:ind w:left="10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0.5 %</w:t>
            </w:r>
          </w:p>
        </w:tc>
      </w:tr>
      <w:tr>
        <w:trPr>
          <w:trHeight w:val="290" w:hRule="atLeast"/>
        </w:trPr>
        <w:tc>
          <w:tcPr>
            <w:tcW w:w="2046" w:type="dxa"/>
          </w:tcPr>
          <w:p>
            <w:pPr>
              <w:pStyle w:val="TableParagraph"/>
              <w:spacing w:line="256" w:lineRule="exact" w:before="14"/>
              <w:ind w:left="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 = 3</w:t>
            </w:r>
          </w:p>
        </w:tc>
        <w:tc>
          <w:tcPr>
            <w:tcW w:w="1797" w:type="dxa"/>
          </w:tcPr>
          <w:p>
            <w:pPr>
              <w:pStyle w:val="TableParagraph"/>
              <w:spacing w:line="256" w:lineRule="exact" w:before="14"/>
              <w:ind w:left="10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0.15 %</w:t>
            </w:r>
          </w:p>
        </w:tc>
      </w:tr>
    </w:tbl>
    <w:p>
      <w:pPr>
        <w:pStyle w:val="Heading2"/>
        <w:spacing w:before="173"/>
        <w:ind w:left="715"/>
        <w:rPr>
          <w:u w:val="none"/>
        </w:rPr>
      </w:pPr>
      <w:r>
        <w:rPr>
          <w:u w:val="none"/>
        </w:rPr>
        <w:t>Période entre deux livraisons 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4" w:lineRule="exact"/>
        <w:ind w:left="1720"/>
        <w:rPr>
          <w:sz w:val="2"/>
        </w:rPr>
      </w:pPr>
      <w:r>
        <w:rPr>
          <w:sz w:val="2"/>
        </w:rPr>
        <w:pict>
          <v:group style="width:47.2pt;height:1.2pt;mso-position-horizontal-relative:char;mso-position-vertical-relative:line" coordorigin="0,0" coordsize="944,24">
            <v:line style="position:absolute" from="0,12" to="943,12" stroked="true" strokeweight="1.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10" w:h="16850"/>
          <w:pgMar w:top="720" w:bottom="280" w:left="420" w:right="320"/>
        </w:sectPr>
      </w:pPr>
    </w:p>
    <w:p>
      <w:pPr>
        <w:spacing w:line="459" w:lineRule="exact" w:before="48"/>
        <w:ind w:left="432" w:right="0" w:firstLine="0"/>
        <w:jc w:val="left"/>
        <w:rPr>
          <w:rFonts w:ascii="DejaVu Serif" w:hAnsi="DejaVu Serif" w:cs="DejaVu Serif" w:eastAsia="DejaVu Serif"/>
          <w:sz w:val="26"/>
          <w:szCs w:val="26"/>
        </w:rPr>
      </w:pPr>
      <w:r>
        <w:rPr/>
        <w:pict>
          <v:line style="position:absolute;mso-position-horizontal-relative:page;mso-position-vertical-relative:paragraph;z-index:-67552" from="107.639999pt,19.8069pt" to="154.799999pt,19.8069pt" stroked="true" strokeweight="1.2pt" strokecolor="#000000">
            <v:stroke dashstyle="solid"/>
            <w10:wrap type="none"/>
          </v:line>
        </w:pict>
      </w:r>
      <w:r>
        <w:rPr>
          <w:w w:val="90"/>
          <w:sz w:val="36"/>
          <w:szCs w:val="36"/>
        </w:rPr>
        <w:t>P= x . </w:t>
      </w:r>
      <w:r>
        <w:rPr>
          <w:rFonts w:ascii="DejaVu Serif" w:hAnsi="DejaVu Serif" w:cs="DejaVu Serif" w:eastAsia="DejaVu Serif"/>
          <w:w w:val="90"/>
          <w:position w:val="1"/>
          <w:sz w:val="36"/>
          <w:szCs w:val="36"/>
        </w:rPr>
        <w:t>� </w:t>
      </w:r>
      <w:r>
        <w:rPr>
          <w:rFonts w:ascii="DejaVu Serif" w:hAnsi="DejaVu Serif" w:cs="DejaVu Serif" w:eastAsia="DejaVu Serif"/>
          <w:w w:val="90"/>
          <w:position w:val="21"/>
          <w:sz w:val="26"/>
          <w:szCs w:val="26"/>
        </w:rPr>
        <w:t>2 . </w:t>
      </w:r>
      <w:r>
        <w:rPr>
          <w:rFonts w:ascii="DejaVu Serif" w:hAnsi="DejaVu Serif" w:cs="DejaVu Serif" w:eastAsia="DejaVu Serif"/>
          <w:w w:val="80"/>
          <w:position w:val="21"/>
          <w:sz w:val="26"/>
          <w:szCs w:val="26"/>
        </w:rPr>
        <w:t>𝐶𝐶𝐶𝐶</w:t>
      </w:r>
    </w:p>
    <w:p>
      <w:pPr>
        <w:spacing w:line="234" w:lineRule="exact" w:before="0"/>
        <w:ind w:left="1732" w:right="0" w:firstLine="0"/>
        <w:jc w:val="left"/>
        <w:rPr>
          <w:rFonts w:ascii="DejaVu Serif" w:eastAsia="DejaVu Serif"/>
          <w:sz w:val="26"/>
        </w:rPr>
      </w:pPr>
      <w:r>
        <w:rPr>
          <w:rFonts w:ascii="DejaVu Serif" w:eastAsia="DejaVu Serif"/>
          <w:w w:val="65"/>
          <w:sz w:val="26"/>
        </w:rPr>
        <w:t>𝐶𝐶 . 𝑁𝑁 . 𝑡𝑡</w:t>
      </w:r>
    </w:p>
    <w:p>
      <w:pPr>
        <w:pStyle w:val="BodyText"/>
        <w:spacing w:before="161"/>
        <w:ind w:left="431"/>
      </w:pPr>
      <w:r>
        <w:rPr/>
        <w:br w:type="column"/>
      </w:r>
      <w:r>
        <w:rPr/>
        <w:t>Le coefficient </w:t>
      </w:r>
      <w:r>
        <w:rPr>
          <w:sz w:val="36"/>
        </w:rPr>
        <w:t>x </w:t>
      </w:r>
      <w:r>
        <w:rPr/>
        <w:t>est fonction de l’unité ou du délai étudié ;</w:t>
      </w:r>
    </w:p>
    <w:p>
      <w:pPr>
        <w:spacing w:after="0"/>
        <w:sectPr>
          <w:type w:val="continuous"/>
          <w:pgSz w:w="11910" w:h="16850"/>
          <w:pgMar w:top="840" w:bottom="280" w:left="420" w:right="320"/>
          <w:cols w:num="2" w:equalWidth="0">
            <w:col w:w="2710" w:space="167"/>
            <w:col w:w="8293"/>
          </w:cols>
        </w:sectPr>
      </w:pPr>
    </w:p>
    <w:p>
      <w:pPr>
        <w:spacing w:before="169"/>
        <w:ind w:left="432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3142614</wp:posOffset>
            </wp:positionH>
            <wp:positionV relativeFrom="paragraph">
              <wp:posOffset>91885</wp:posOffset>
            </wp:positionV>
            <wp:extent cx="4123334" cy="229582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334" cy="2295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Dans notre étude, </w:t>
      </w:r>
      <w:r>
        <w:rPr>
          <w:sz w:val="36"/>
        </w:rPr>
        <w:t>x</w:t>
      </w:r>
      <w:r>
        <w:rPr>
          <w:spacing w:val="-58"/>
          <w:sz w:val="36"/>
        </w:rPr>
        <w:t> </w:t>
      </w:r>
      <w:r>
        <w:rPr>
          <w:i/>
          <w:sz w:val="24"/>
        </w:rPr>
        <w:t>= 11 mois</w:t>
      </w:r>
    </w:p>
    <w:p>
      <w:pPr>
        <w:pStyle w:val="Heading2"/>
        <w:spacing w:before="262"/>
        <w:ind w:left="715"/>
        <w:rPr>
          <w:u w:val="none"/>
        </w:rPr>
      </w:pPr>
      <w:r>
        <w:rPr>
          <w:u w:val="none"/>
        </w:rPr>
        <w:t>Taux de Rendement Global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701"/>
        <w:gridCol w:w="1557"/>
        <w:gridCol w:w="1401"/>
      </w:tblGrid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spacing w:before="17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Session 2015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tabs>
                <w:tab w:pos="2195" w:val="left" w:leader="none"/>
              </w:tabs>
              <w:spacing w:before="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EPREUVE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U41</w:t>
              <w:tab/>
              <w:t>DOSSIER TECHNIQUE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1" w:type="dxa"/>
          </w:tcPr>
          <w:p>
            <w:pPr>
              <w:pStyle w:val="TableParagraph"/>
              <w:spacing w:before="2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Page DT3/8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840" w:bottom="280" w:left="420" w:right="320"/>
        </w:sectPr>
      </w:pPr>
    </w:p>
    <w:p>
      <w:pPr>
        <w:spacing w:before="72"/>
        <w:ind w:left="227" w:right="0" w:firstLine="0"/>
        <w:jc w:val="left"/>
        <w:rPr>
          <w:b/>
          <w:sz w:val="28"/>
        </w:rPr>
      </w:pPr>
      <w:r>
        <w:rPr/>
        <w:pict>
          <v:group style="position:absolute;margin-left:111.735023pt;margin-top:390.293274pt;width:31.8pt;height:21.1pt;mso-position-horizontal-relative:page;mso-position-vertical-relative:page;z-index:-67336" coordorigin="2235,7806" coordsize="636,422">
            <v:line style="position:absolute" from="2235,8220" to="2319,8220" stroked="true" strokeweight=".748138pt" strokecolor="#000000">
              <v:stroke dashstyle="solid"/>
            </v:line>
            <v:line style="position:absolute" from="2319,8021" to="2433,8021" stroked="true" strokeweight=".748138pt" strokecolor="#000000">
              <v:stroke dashstyle="solid"/>
            </v:line>
            <v:line style="position:absolute" from="2319,8220" to="2319,8021" stroked="true" strokeweight=".75pt" strokecolor="#000000">
              <v:stroke dashstyle="solid"/>
            </v:line>
            <v:shape style="position:absolute;left:2432;top:7813;width:312;height:113" coordorigin="2433,7813" coordsize="312,113" path="m2688,7926l2688,7888,2433,7888,2433,7851,2688,7851,2688,7813,2745,7869,2688,7926xe" filled="true" fillcolor="#000000" stroked="false">
              <v:path arrowok="t"/>
              <v:fill type="solid"/>
            </v:shape>
            <v:shape style="position:absolute;left:2432;top:7813;width:312;height:113" coordorigin="2433,7813" coordsize="312,113" path="m2745,7869l2688,7813,2688,7851,2433,7851,2433,7888,2688,7888,2688,7926,2745,7869xe" filled="false" stroked="true" strokeweight=".748351pt" strokecolor="#000000">
              <v:path arrowok="t"/>
              <v:stroke dashstyle="solid"/>
            </v:shape>
            <v:shape style="position:absolute;left:2797;top:7823;width:66;height:132" coordorigin="2797,7824" coordsize="66,132" path="m2863,7955l2863,7824,2797,7890,2863,7955xe" filled="false" stroked="true" strokeweight=".749626pt" strokecolor="#000000">
              <v:path arrowok="t"/>
              <v:stroke dashstyle="solid"/>
            </v:shape>
            <v:shape style="position:absolute;left:2797;top:7955;width:66;height:134" coordorigin="2797,7955" coordsize="66,134" path="m2863,8089l2797,8021,2863,7955,2863,8089xe" filled="true" fillcolor="#ffffff" stroked="false">
              <v:path arrowok="t"/>
              <v:fill type="solid"/>
            </v:shape>
            <v:shape style="position:absolute;left:2797;top:7955;width:66;height:134" coordorigin="2797,7955" coordsize="66,134" path="m2863,8089l2863,7955,2797,8021,2863,8089xe" filled="false" stroked="true" strokeweight=".749633pt" strokecolor="#000000">
              <v:path arrowok="t"/>
              <v:stroke dashstyle="solid"/>
            </v:shape>
            <v:shape style="position:absolute;left:2797;top:8088;width:66;height:132" coordorigin="2797,8089" coordsize="66,132" path="m2863,8220l2797,8154,2863,8089,2863,8220xe" filled="true" fillcolor="#ffffff" stroked="false">
              <v:path arrowok="t"/>
              <v:fill type="solid"/>
            </v:shape>
            <v:shape style="position:absolute;left:2797;top:8088;width:66;height:132" coordorigin="2797,8089" coordsize="66,132" path="m2863,8220l2863,8089,2797,8154,2863,8220xe" filled="false" stroked="true" strokeweight=".749626pt" strokecolor="#000000">
              <v:path arrowok="t"/>
              <v:stroke dashstyle="solid"/>
            </v:shape>
            <v:shape style="position:absolute;left:2432;top:7925;width:312;height:114" coordorigin="2433,7926" coordsize="312,114" path="m2433,7982l2490,8039,2490,8002,2745,8002,2745,7963,2490,7963,2490,7926,2433,7982xe" filled="false" stroked="true" strokeweight=".74835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.25156pt;margin-top:447.050385pt;width:32.4500pt;height:26.25pt;mso-position-horizontal-relative:page;mso-position-vertical-relative:page;z-index:-67288" coordorigin="745,8941" coordsize="649,525">
            <v:line style="position:absolute" from="752,8948" to="752,9343" stroked="true" strokeweight=".745786pt" strokecolor="#000000">
              <v:stroke dashstyle="solid"/>
            </v:line>
            <v:line style="position:absolute" from="752,9343" to="836,9343" stroked="true" strokeweight=".744394pt" strokecolor="#000000">
              <v:stroke dashstyle="solid"/>
            </v:line>
            <v:line style="position:absolute" from="949,8948" to="949,9146" stroked="true" strokeweight=".745786pt" strokecolor="#000000">
              <v:stroke dashstyle="solid"/>
            </v:line>
            <v:line style="position:absolute" from="836,9146" to="949,9146" stroked="true" strokeweight=".744394pt" strokecolor="#000000">
              <v:stroke dashstyle="solid"/>
            </v:line>
            <v:line style="position:absolute" from="836,9343" to="836,9146" stroked="true" strokeweight=".745786pt" strokecolor="#000000">
              <v:stroke dashstyle="solid"/>
            </v:line>
            <v:shape style="position:absolute;left:949;top:8991;width:314;height:112" coordorigin="949,8992" coordsize="314,112" path="m1206,9103l1206,9066,949,9066,949,9029,1206,9029,1206,8992,1263,9047,1206,9103xe" filled="true" fillcolor="#000000" stroked="false">
              <v:path arrowok="t"/>
              <v:fill type="solid"/>
            </v:shape>
            <v:shape style="position:absolute;left:949;top:8991;width:314;height:112" coordorigin="949,8992" coordsize="314,112" path="m1263,9047l1206,8992,1206,9029,949,9029,949,9066,1206,9066,1206,9103,1263,9047xe" filled="false" stroked="true" strokeweight=".744551pt" strokecolor="#000000">
              <v:path arrowok="t"/>
              <v:stroke dashstyle="solid"/>
            </v:shape>
            <v:line style="position:absolute" from="1330,8948" to="1330,9146" stroked="true" strokeweight="4.176401pt" strokecolor="#000000">
              <v:stroke dashstyle="solid"/>
            </v:line>
            <v:rect style="position:absolute;left:1287;top:8948;width:84;height:198" filled="false" stroked="true" strokeweight=".745576pt" strokecolor="#000000">
              <v:stroke dashstyle="solid"/>
            </v:rect>
            <v:shape style="position:absolute;left:1273;top:9146;width:114;height:312" coordorigin="1273,9146" coordsize="114,312" path="m1349,9401l1310,9401,1310,9146,1349,9146,1349,9401xm1330,9458l1273,9401,1386,9401,1330,9458xe" filled="true" fillcolor="#000000" stroked="false">
              <v:path arrowok="t"/>
              <v:fill type="solid"/>
            </v:shape>
            <v:shape style="position:absolute;left:1273;top:9146;width:114;height:312" coordorigin="1273,9146" coordsize="114,312" path="m1330,9458l1386,9401,1349,9401,1349,9146,1310,9146,1310,9401,1273,9401,1330,9458xe" filled="false" stroked="true" strokeweight=".745623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6.703308pt;margin-top:447.050781pt;width:10.6pt;height:20.5pt;mso-position-horizontal-relative:page;mso-position-vertical-relative:page;z-index:-67264" coordorigin="1534,8941" coordsize="212,410">
            <v:shape style="position:absolute;left:-2640;top:11543;width:2640;height:5300" coordorigin="-2640,11543" coordsize="2640,5300" path="m1738,8948l1542,8948m1738,8948l1738,9343e" filled="false" stroked="true" strokeweight=".74509pt" strokecolor="#000000">
              <v:path arrowok="t"/>
              <v:stroke dashstyle="solid"/>
            </v:shape>
            <v:line style="position:absolute" from="1542,8948" to="1542,9146" stroked="true" strokeweight=".745786pt" strokecolor="#000000">
              <v:stroke dashstyle="solid"/>
            </v:line>
            <v:line style="position:absolute" from="1738,9343" to="1653,9343" stroked="true" strokeweight=".744394pt" strokecolor="#000000">
              <v:stroke dashstyle="solid"/>
            </v:line>
            <v:line style="position:absolute" from="1653,9146" to="1542,9146" stroked="true" strokeweight=".744394pt" strokecolor="#000000">
              <v:stroke dashstyle="solid"/>
            </v:line>
            <v:line style="position:absolute" from="1653,9343" to="1653,9146" stroked="true" strokeweight=".74578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68215">
            <wp:simplePos x="0" y="0"/>
            <wp:positionH relativeFrom="page">
              <wp:posOffset>1355804</wp:posOffset>
            </wp:positionH>
            <wp:positionV relativeFrom="page">
              <wp:posOffset>5677520</wp:posOffset>
            </wp:positionV>
            <wp:extent cx="414097" cy="33337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9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4.17244pt;margin-top:447.04895pt;width:4.05pt;height:20.5pt;mso-position-horizontal-relative:page;mso-position-vertical-relative:page;z-index:-67216" coordorigin="2883,8941" coordsize="81,410">
            <v:shape style="position:absolute;left:2890;top:8948;width:66;height:132" coordorigin="2891,8948" coordsize="66,132" path="m2957,9079l2957,8948,2891,9014,2957,9079xe" filled="false" stroked="true" strokeweight=".747525pt" strokecolor="#000000">
              <v:path arrowok="t"/>
              <v:stroke dashstyle="solid"/>
            </v:shape>
            <v:shape style="position:absolute;left:2890;top:9079;width:66;height:133" coordorigin="2891,9079" coordsize="66,133" path="m2957,9212l2891,9146,2957,9079,2957,9212xe" filled="true" fillcolor="#ffffff" stroked="false">
              <v:path arrowok="t"/>
              <v:fill type="solid"/>
            </v:shape>
            <v:shape style="position:absolute;left:2890;top:9079;width:66;height:133" coordorigin="2891,9079" coordsize="66,133" path="m2957,9212l2957,9079,2891,9146,2957,9212xe" filled="false" stroked="true" strokeweight=".747539pt" strokecolor="#000000">
              <v:path arrowok="t"/>
              <v:stroke dashstyle="solid"/>
            </v:shape>
            <v:shape style="position:absolute;left:2890;top:9211;width:66;height:132" coordorigin="2891,9212" coordsize="66,132" path="m2957,9343l2891,9277,2957,9212,2957,9343xe" filled="true" fillcolor="#ffffff" stroked="false">
              <v:path arrowok="t"/>
              <v:fill type="solid"/>
            </v:shape>
            <v:shape style="position:absolute;left:2890;top:9211;width:66;height:132" coordorigin="2891,9212" coordsize="66,132" path="m2957,9343l2957,9212,2891,9277,2957,9343xe" filled="false" stroked="true" strokeweight=".74752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368263">
            <wp:simplePos x="0" y="0"/>
            <wp:positionH relativeFrom="page">
              <wp:posOffset>2235421</wp:posOffset>
            </wp:positionH>
            <wp:positionV relativeFrom="page">
              <wp:posOffset>5677491</wp:posOffset>
            </wp:positionV>
            <wp:extent cx="416965" cy="33337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6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 1 : </w:t>
      </w:r>
      <w:r>
        <w:rPr>
          <w:b/>
          <w:sz w:val="28"/>
          <w:u w:val="thick"/>
        </w:rPr>
        <w:t>Capteur de comptage et position des dalles</w:t>
      </w:r>
      <w:r>
        <w:rPr>
          <w:b/>
          <w:sz w:val="28"/>
        </w:rPr>
        <w:t> :</w:t>
      </w:r>
    </w:p>
    <w:p>
      <w:pPr>
        <w:pStyle w:val="BodyText"/>
        <w:spacing w:before="6"/>
        <w:rPr>
          <w:b/>
          <w:sz w:val="16"/>
        </w:rPr>
      </w:pPr>
      <w:r>
        <w:rPr/>
        <w:pict>
          <v:group style="position:absolute;margin-left:38.008389pt;margin-top:11.46545pt;width:515.65pt;height:118pt;mso-position-horizontal-relative:page;mso-position-vertical-relative:paragraph;z-index:-640;mso-wrap-distance-left:0;mso-wrap-distance-right:0" coordorigin="760,229" coordsize="10313,2360">
            <v:rect style="position:absolute;left:3758;top:1379;width:2352;height:101" filled="false" stroked="true" strokeweight=".84688pt" strokecolor="#000000">
              <v:stroke dashstyle="solid"/>
            </v:rect>
            <v:shape style="position:absolute;left:3758;top:1579;width:672;height:667" coordorigin="3759,1580" coordsize="672,667" path="m3759,1913l3768,1990,3793,2060,3833,2122,3885,2173,3947,2213,4018,2238,4095,2247,4172,2238,4242,2213,4305,2173,4357,2122,4396,2060,4422,1990,4431,1913,4422,1837,4396,1767,4357,1705,4305,1653,4242,1614,4172,1589,4095,1580,4018,1589,3947,1614,3885,1653,3833,1705,3793,1767,3768,1837,3759,1913xe" filled="false" stroked="true" strokeweight=".850075pt" strokecolor="#000000">
              <v:path arrowok="t"/>
              <v:stroke dashstyle="solid"/>
            </v:shape>
            <v:line style="position:absolute" from="4095,1580" to="11015,1580" stroked="true" strokeweight=".846869pt" strokecolor="#000000">
              <v:stroke dashstyle="solid"/>
            </v:line>
            <v:line style="position:absolute" from="4095,2247" to="11015,2247" stroked="true" strokeweight=".846869pt" strokecolor="#000000">
              <v:stroke dashstyle="solid"/>
            </v:line>
            <v:line style="position:absolute" from="3490,1630" to="4027,1630" stroked="true" strokeweight="5.001466pt" strokecolor="#cdcdcd">
              <v:stroke dashstyle="solid"/>
            </v:line>
            <v:rect style="position:absolute;left:3489;top:1579;width:538;height:101" filled="false" stroked="true" strokeweight=".847085pt" strokecolor="#000000">
              <v:stroke dashstyle="solid"/>
            </v:rect>
            <v:rect style="position:absolute;left:3758;top:1479;width:2352;height:101" filled="false" stroked="true" strokeweight=".84688pt" strokecolor="#000000">
              <v:stroke dashstyle="solid"/>
            </v:rect>
            <v:rect style="position:absolute;left:3590;top:246;width:336;height:834" filled="true" fillcolor="#cdcdcd" stroked="false">
              <v:fill type="solid"/>
            </v:rect>
            <v:rect style="position:absolute;left:3590;top:246;width:336;height:834" filled="false" stroked="true" strokeweight=".852427pt" strokecolor="#000000">
              <v:stroke dashstyle="solid"/>
            </v:rect>
            <v:shape style="position:absolute;left:3605;top:1079;width:297;height:501" type="#_x0000_t75" stroked="false">
              <v:imagedata r:id="rId8" o:title=""/>
            </v:shape>
            <v:shape style="position:absolute;left:10964;top:1513;width:103;height:801" coordorigin="10964,1513" coordsize="103,801" path="m11015,2313l11015,1964,10964,1939,11067,1888,11015,1862,11015,1513e" filled="false" stroked="true" strokeweight=".568817pt" strokecolor="#000000">
              <v:path arrowok="t"/>
              <v:stroke dashstyle="solid"/>
            </v:shape>
            <v:rect style="position:absolute;left:8462;top:1379;width:2352;height:101" filled="false" stroked="true" strokeweight=".84688pt" strokecolor="#000000">
              <v:stroke dashstyle="solid"/>
            </v:rect>
            <v:rect style="position:absolute;left:8462;top:1479;width:2352;height:101" filled="false" stroked="true" strokeweight=".84688pt" strokecolor="#000000">
              <v:stroke dashstyle="solid"/>
            </v:rect>
            <v:shape style="position:absolute;left:8462;top:858;width:2;height:428" coordorigin="8462,858" coordsize="0,428" path="m8462,858l8462,1286,8462,858xe" filled="false" stroked="true" strokeweight=".284443pt" strokecolor="#000000">
              <v:path arrowok="t"/>
              <v:stroke dashstyle="solid"/>
            </v:shape>
            <v:shape style="position:absolute;left:10813;top:858;width:2;height:428" coordorigin="10814,858" coordsize="0,428" path="m10814,858l10814,1286,10814,858xe" filled="false" stroked="true" strokeweight=".284443pt" strokecolor="#000000">
              <v:path arrowok="t"/>
              <v:stroke dashstyle="solid"/>
            </v:shape>
            <v:line style="position:absolute" from="8547,1046" to="9277,1046" stroked="true" strokeweight=".28229pt" strokecolor="#000000">
              <v:stroke dashstyle="solid"/>
            </v:line>
            <v:line style="position:absolute" from="9984,1046" to="10729,1046" stroked="true" strokeweight=".28229pt" strokecolor="#000000">
              <v:stroke dashstyle="solid"/>
            </v:line>
            <v:shape style="position:absolute;left:8462;top:998;width:97;height:96" coordorigin="8462,998" coordsize="97,96" path="m8559,1094l8462,1046,8559,998,8559,1094xe" filled="true" fillcolor="#000000" stroked="false">
              <v:path arrowok="t"/>
              <v:fill type="solid"/>
            </v:shape>
            <v:shape style="position:absolute;left:10717;top:998;width:97;height:96" coordorigin="10717,998" coordsize="97,96" path="m10717,1094l10717,998,10814,1046,10717,1094xe" filled="true" fillcolor="#000000" stroked="false">
              <v:path arrowok="t"/>
              <v:fill type="solid"/>
            </v:shape>
            <v:rect style="position:absolute;left:9277;top:933;width:707;height:226" filled="true" fillcolor="#ffffff" stroked="false">
              <v:fill type="solid"/>
            </v:rect>
            <v:shape style="position:absolute;left:8800;top:579;width:1880;height:636" coordorigin="8800,579" coordsize="1880,636" path="m10679,579l9067,579,8800,1215e" filled="false" stroked="true" strokeweight=".282511pt" strokecolor="#000000">
              <v:path arrowok="t"/>
              <v:stroke dashstyle="solid"/>
            </v:shape>
            <v:line style="position:absolute" from="9067,579" to="9705,579" stroked="true" strokeweight=".28229pt" strokecolor="#000000">
              <v:stroke dashstyle="solid"/>
            </v:line>
            <v:line style="position:absolute" from="9067,579" to="9705,579" stroked="true" strokeweight=".28229pt" strokecolor="#000000">
              <v:stroke dashstyle="solid"/>
            </v:line>
            <v:shape style="position:absolute;left:8730;top:1174;width:136;height:205" coordorigin="8731,1175" coordsize="136,205" path="m8731,1380l8746,1175,8867,1225,8731,1380xe" filled="true" fillcolor="#000000" stroked="false">
              <v:path arrowok="t"/>
              <v:fill type="solid"/>
            </v:shape>
            <v:shape style="position:absolute;left:6110;top:858;width:2;height:428" coordorigin="6110,858" coordsize="0,428" path="m6110,858l6110,1286,6110,858xe" filled="false" stroked="true" strokeweight=".284443pt" strokecolor="#000000">
              <v:path arrowok="t"/>
              <v:stroke dashstyle="solid"/>
            </v:shape>
            <v:shape style="position:absolute;left:8462;top:858;width:2;height:428" coordorigin="8462,858" coordsize="0,428" path="m8462,858l8462,1286,8462,858xe" filled="false" stroked="true" strokeweight=".284443pt" strokecolor="#000000">
              <v:path arrowok="t"/>
              <v:stroke dashstyle="solid"/>
            </v:shape>
            <v:line style="position:absolute" from="6195,1046" to="6926,1046" stroked="true" strokeweight=".28229pt" strokecolor="#000000">
              <v:stroke dashstyle="solid"/>
            </v:line>
            <v:line style="position:absolute" from="7632,1046" to="8377,1046" stroked="true" strokeweight=".28229pt" strokecolor="#000000">
              <v:stroke dashstyle="solid"/>
            </v:line>
            <v:shape style="position:absolute;left:6110;top:998;width:97;height:96" coordorigin="6110,998" coordsize="97,96" path="m6207,1094l6110,1046,6207,998,6207,1094xe" filled="true" fillcolor="#000000" stroked="false">
              <v:path arrowok="t"/>
              <v:fill type="solid"/>
            </v:shape>
            <v:shape style="position:absolute;left:8365;top:998;width:97;height:96" coordorigin="8365,998" coordsize="97,96" path="m8365,1094l8365,998,8462,1046,8365,1094xe" filled="true" fillcolor="#000000" stroked="false">
              <v:path arrowok="t"/>
              <v:fill type="solid"/>
            </v:shape>
            <v:shape style="position:absolute;left:3758;top:858;width:2;height:428" coordorigin="3759,858" coordsize="0,428" path="m3759,858l3759,1286,3759,858xe" filled="false" stroked="true" strokeweight=".284443pt" strokecolor="#000000">
              <v:path arrowok="t"/>
              <v:stroke dashstyle="solid"/>
            </v:shape>
            <v:line style="position:absolute" from="3524,1046" to="3373,1046" stroked="true" strokeweight=".28229pt" strokecolor="#000000">
              <v:stroke dashstyle="solid"/>
            </v:line>
            <v:line style="position:absolute" from="3524,1046" to="3674,1046" stroked="true" strokeweight=".28229pt" strokecolor="#000000">
              <v:stroke dashstyle="solid"/>
            </v:line>
            <v:shape style="position:absolute;left:3288;top:998;width:97;height:96" coordorigin="3288,998" coordsize="97,96" path="m3385,1094l3288,1046,3385,998,3385,1094xe" filled="true" fillcolor="#000000" stroked="false">
              <v:path arrowok="t"/>
              <v:fill type="solid"/>
            </v:shape>
            <v:shape style="position:absolute;left:3662;top:998;width:97;height:96" coordorigin="3662,998" coordsize="97,96" path="m3662,1094l3662,998,3759,1046,3662,1094xe" filled="true" fillcolor="#000000" stroked="false">
              <v:path arrowok="t"/>
              <v:fill type="solid"/>
            </v:shape>
            <v:shape style="position:absolute;left:3791;top:1855;width:3495;height:725" coordorigin="3791,1855" coordsize="3495,725" path="m7286,2580l3927,2580,3791,1855e" filled="false" stroked="true" strokeweight=".282378pt" strokecolor="#000000">
              <v:path arrowok="t"/>
              <v:stroke dashstyle="solid"/>
            </v:shape>
            <v:line style="position:absolute" from="3927,2580" to="5271,2580" stroked="true" strokeweight=".28229pt" strokecolor="#000000">
              <v:stroke dashstyle="solid"/>
            </v:line>
            <v:line style="position:absolute" from="3927,2580" to="5522,2580" stroked="true" strokeweight=".28229pt" strokecolor="#000000">
              <v:stroke dashstyle="solid"/>
            </v:line>
            <v:shape style="position:absolute;left:3730;top:1679;width:129;height:204" coordorigin="3730,1680" coordsize="129,204" path="m3730,1883l3759,1680,3859,1859,3730,1883xe" filled="true" fillcolor="#000000" stroked="false">
              <v:path arrowok="t"/>
              <v:fill type="solid"/>
            </v:shape>
            <v:shape style="position:absolute;left:4007;top:229;width:2814;height:546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Détecteur photo-électrique </w:t>
                    </w:r>
                    <w:r>
                      <w:rPr>
                        <w:w w:val="105"/>
                        <w:sz w:val="23"/>
                      </w:rPr>
                      <w:t>XU1 P18PP340D</w:t>
                    </w:r>
                  </w:p>
                </w:txbxContent>
              </v:textbox>
              <w10:wrap type="none"/>
            </v:shape>
            <v:shape style="position:absolute;left:6932;top:932;width:727;height:211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500 mm</w:t>
                    </w:r>
                  </w:p>
                </w:txbxContent>
              </v:textbox>
              <w10:wrap type="none"/>
            </v:shape>
            <v:shape style="position:absolute;left:4445;top:1103;width:1470;height:263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Duo de</w:t>
                    </w:r>
                    <w:r>
                      <w:rPr>
                        <w:spacing w:val="-3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dalles</w:t>
                    </w:r>
                  </w:p>
                </w:txbxContent>
              </v:textbox>
              <w10:wrap type="none"/>
            </v:shape>
            <v:shape style="position:absolute;left:9090;top:343;width:1591;height:1024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Paquet de 2</w:t>
                    </w:r>
                    <w:r>
                      <w:rPr>
                        <w:i/>
                        <w:spacing w:val="-13"/>
                        <w:sz w:val="19"/>
                      </w:rPr>
                      <w:t> </w:t>
                    </w:r>
                    <w:r>
                      <w:rPr>
                        <w:i/>
                        <w:sz w:val="19"/>
                      </w:rPr>
                      <w:t>dalles</w:t>
                    </w:r>
                  </w:p>
                  <w:p>
                    <w:pPr>
                      <w:spacing w:before="45"/>
                      <w:ind w:left="527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sz w:val="19"/>
                      </w:rPr>
                      <w:t>Tête</w:t>
                    </w:r>
                    <w:r>
                      <w:rPr>
                        <w:i/>
                        <w:spacing w:val="-9"/>
                        <w:sz w:val="19"/>
                      </w:rPr>
                      <w:t> </w:t>
                    </w:r>
                    <w:r>
                      <w:rPr>
                        <w:i/>
                        <w:sz w:val="19"/>
                      </w:rPr>
                      <w:t>bêches</w:t>
                    </w:r>
                  </w:p>
                  <w:p>
                    <w:pPr>
                      <w:spacing w:line="198" w:lineRule="exact" w:before="107"/>
                      <w:ind w:left="194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500 mm</w:t>
                    </w:r>
                  </w:p>
                  <w:p>
                    <w:pPr>
                      <w:spacing w:line="244" w:lineRule="exact" w:before="0"/>
                      <w:ind w:left="5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Duo de dalles</w:t>
                    </w:r>
                  </w:p>
                </w:txbxContent>
              </v:textbox>
              <w10:wrap type="none"/>
            </v:shape>
            <v:shape style="position:absolute;left:4299;top:1799;width:4367;height:735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216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TAPIS D’ALIMENTATION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Réflecteur polarisé XUZ C50</w:t>
                    </w:r>
                  </w:p>
                </w:txbxContent>
              </v:textbox>
              <w10:wrap type="none"/>
            </v:shape>
            <v:shape style="position:absolute;left:768;top:246;width:2520;height:2334" type="#_x0000_t202" filled="false" stroked="true" strokeweight=".85333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"/>
                      <w:ind w:left="0" w:right="26" w:firstLine="0"/>
                      <w:jc w:val="righ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100 mm</w:t>
                    </w:r>
                  </w:p>
                  <w:p>
                    <w:pPr>
                      <w:spacing w:before="139"/>
                      <w:ind w:left="255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BOÎTE DE STOCKAGE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before="93"/>
        <w:ind w:left="227"/>
      </w:pPr>
      <w:r>
        <w:rPr/>
        <w:t>[Info comptage duos de dalles = 1] quand il y a duo de dalles présent devant le capteur.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228"/>
      </w:pPr>
      <w:r>
        <w:rPr/>
        <w:t>[Info comptage duos de dalles = 0] quand il n’y a pas duo de dalles présent devant le capteur.</w:t>
      </w:r>
    </w:p>
    <w:p>
      <w:pPr>
        <w:pStyle w:val="BodyText"/>
        <w:rPr>
          <w:sz w:val="26"/>
        </w:rPr>
      </w:pPr>
    </w:p>
    <w:p>
      <w:pPr>
        <w:pStyle w:val="Heading2"/>
        <w:spacing w:before="186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268368095">
            <wp:simplePos x="0" y="0"/>
            <wp:positionH relativeFrom="page">
              <wp:posOffset>563408</wp:posOffset>
            </wp:positionH>
            <wp:positionV relativeFrom="paragraph">
              <wp:posOffset>1561088</wp:posOffset>
            </wp:positionV>
            <wp:extent cx="462582" cy="261937"/>
            <wp:effectExtent l="0" t="0" r="0" b="0"/>
            <wp:wrapNone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582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68143">
            <wp:simplePos x="0" y="0"/>
            <wp:positionH relativeFrom="page">
              <wp:posOffset>2241600</wp:posOffset>
            </wp:positionH>
            <wp:positionV relativeFrom="paragraph">
              <wp:posOffset>1560504</wp:posOffset>
            </wp:positionV>
            <wp:extent cx="403637" cy="338137"/>
            <wp:effectExtent l="0" t="0" r="0" b="0"/>
            <wp:wrapNone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637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C 2 : </w:t>
      </w:r>
      <w:r>
        <w:rPr>
          <w:u w:val="thick"/>
        </w:rPr>
        <w:t>Choix de capteur</w:t>
      </w:r>
      <w:r>
        <w:rPr>
          <w:u w:val="none"/>
        </w:rPr>
        <w:t> :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486"/>
        <w:gridCol w:w="198"/>
        <w:gridCol w:w="748"/>
        <w:gridCol w:w="1329"/>
        <w:gridCol w:w="1339"/>
        <w:gridCol w:w="1353"/>
        <w:gridCol w:w="1353"/>
        <w:gridCol w:w="1355"/>
        <w:gridCol w:w="1341"/>
      </w:tblGrid>
      <w:tr>
        <w:trPr>
          <w:trHeight w:val="897" w:hRule="atLeast"/>
        </w:trPr>
        <w:tc>
          <w:tcPr>
            <w:tcW w:w="10658" w:type="dxa"/>
            <w:gridSpan w:val="10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tabs>
                <w:tab w:pos="8731" w:val="left" w:leader="none"/>
              </w:tabs>
              <w:ind w:left="86"/>
              <w:rPr>
                <w:b/>
                <w:sz w:val="16"/>
              </w:rPr>
            </w:pPr>
            <w:r>
              <w:rPr>
                <w:b/>
                <w:sz w:val="30"/>
              </w:rPr>
              <w:t>Détecteurs cylindriques Ø 18 mm,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série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18</w:t>
              <w:tab/>
            </w:r>
            <w:r>
              <w:rPr>
                <w:b/>
                <w:sz w:val="16"/>
              </w:rPr>
              <w:t>SCHNEIDER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ELECTRIC</w:t>
            </w:r>
          </w:p>
        </w:tc>
      </w:tr>
      <w:tr>
        <w:trPr>
          <w:trHeight w:val="415" w:hRule="atLeast"/>
        </w:trPr>
        <w:tc>
          <w:tcPr>
            <w:tcW w:w="3917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4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6" w:lineRule="exact" w:before="3"/>
              <w:ind w:left="1686" w:right="610" w:hanging="387"/>
              <w:rPr>
                <w:b/>
                <w:sz w:val="18"/>
              </w:rPr>
            </w:pPr>
            <w:r>
              <w:rPr>
                <w:b/>
                <w:sz w:val="18"/>
              </w:rPr>
              <w:t>Osiris productique plastique</w:t>
            </w:r>
          </w:p>
        </w:tc>
        <w:tc>
          <w:tcPr>
            <w:tcW w:w="269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6" w:lineRule="exact" w:before="3"/>
              <w:ind w:left="956" w:hanging="329"/>
              <w:rPr>
                <w:b/>
                <w:sz w:val="18"/>
              </w:rPr>
            </w:pPr>
            <w:r>
              <w:rPr>
                <w:b/>
                <w:sz w:val="18"/>
              </w:rPr>
              <w:t>Osiris productique métallique</w:t>
            </w:r>
          </w:p>
        </w:tc>
      </w:tr>
      <w:tr>
        <w:trPr>
          <w:trHeight w:val="159" w:hRule="atLeast"/>
        </w:trPr>
        <w:tc>
          <w:tcPr>
            <w:tcW w:w="3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837"/>
              <w:rPr>
                <w:sz w:val="11"/>
              </w:rPr>
            </w:pPr>
            <w:r>
              <w:rPr>
                <w:b/>
                <w:sz w:val="11"/>
              </w:rPr>
              <w:t>commutation claire </w:t>
            </w:r>
            <w:r>
              <w:rPr>
                <w:sz w:val="11"/>
              </w:rPr>
              <w:t>sortie active / faisceau établi</w:t>
            </w:r>
          </w:p>
        </w:tc>
        <w:tc>
          <w:tcPr>
            <w:tcW w:w="133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31" w:right="-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30079" cy="701039"/>
                  <wp:effectExtent l="0" t="0" r="0" b="0"/>
                  <wp:docPr id="11" name="image7.png" descr="XU2 P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079" cy="70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5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35" w:right="-4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31375" cy="711517"/>
                  <wp:effectExtent l="0" t="0" r="0" b="0"/>
                  <wp:docPr id="13" name="image8.png" descr="XU1 P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75" cy="71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53" w:type="dxa"/>
            <w:vMerge w:val="restart"/>
            <w:tcBorders>
              <w:top w:val="nil"/>
            </w:tcBorders>
          </w:tcPr>
          <w:p>
            <w:pPr>
              <w:pStyle w:val="TableParagraph"/>
              <w:ind w:left="36" w:right="-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35722" cy="566927"/>
                  <wp:effectExtent l="0" t="0" r="0" b="0"/>
                  <wp:docPr id="15" name="image9.jpeg" descr="XU5 P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22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55" w:type="dxa"/>
            <w:vMerge w:val="restart"/>
            <w:tcBorders>
              <w:top w:val="nil"/>
            </w:tcBorders>
          </w:tcPr>
          <w:p>
            <w:pPr>
              <w:pStyle w:val="TableParagraph"/>
              <w:ind w:left="37" w:right="-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30882" cy="711517"/>
                  <wp:effectExtent l="0" t="0" r="0" b="0"/>
                  <wp:docPr id="17" name="image8.png" descr="XU1 P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882" cy="71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34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36" w:right="-5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32137" cy="731520"/>
                  <wp:effectExtent l="0" t="0" r="0" b="0"/>
                  <wp:docPr id="19" name="image10.jpeg" descr="XU1 NW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0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37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377" w:hRule="atLeast"/>
        </w:trPr>
        <w:tc>
          <w:tcPr>
            <w:tcW w:w="11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212"/>
              <w:jc w:val="center"/>
              <w:rPr>
                <w:sz w:val="11"/>
              </w:rPr>
            </w:pPr>
            <w:r>
              <w:rPr>
                <w:sz w:val="11"/>
              </w:rPr>
              <w:t>barrage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17"/>
              <w:rPr>
                <w:sz w:val="11"/>
              </w:rPr>
            </w:pPr>
            <w:r>
              <w:rPr>
                <w:sz w:val="11"/>
              </w:rPr>
              <w:t>reflex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470" w:right="386"/>
              <w:jc w:val="center"/>
              <w:rPr>
                <w:sz w:val="11"/>
              </w:rPr>
            </w:pPr>
            <w:r>
              <w:rPr>
                <w:sz w:val="11"/>
              </w:rPr>
              <w:t>proximité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11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tabs>
                <w:tab w:pos="857" w:val="left" w:leader="none"/>
              </w:tabs>
              <w:spacing w:line="123" w:lineRule="exact"/>
              <w:ind w:left="20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</w:t>
              <w:tab/>
              <w:t>R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3" w:lineRule="exact"/>
              <w:ind w:left="50"/>
              <w:rPr>
                <w:b/>
                <w:sz w:val="11"/>
              </w:rPr>
            </w:pPr>
            <w:r>
              <w:rPr>
                <w:b/>
                <w:sz w:val="11"/>
              </w:rPr>
              <w:t>E/R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>
            <w:pPr>
              <w:pStyle w:val="TableParagraph"/>
              <w:spacing w:line="123" w:lineRule="exact"/>
              <w:ind w:left="467" w:right="38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E/R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39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 w:before="12"/>
              <w:ind w:left="751"/>
              <w:rPr>
                <w:sz w:val="11"/>
              </w:rPr>
            </w:pPr>
            <w:r>
              <w:rPr>
                <w:b/>
                <w:sz w:val="11"/>
              </w:rPr>
              <w:t>commutation sombre </w:t>
            </w:r>
            <w:r>
              <w:rPr>
                <w:sz w:val="11"/>
              </w:rPr>
              <w:t>sortie active / faisceau occulté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1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212"/>
              <w:jc w:val="center"/>
              <w:rPr>
                <w:sz w:val="11"/>
              </w:rPr>
            </w:pPr>
            <w:r>
              <w:rPr>
                <w:sz w:val="11"/>
              </w:rPr>
              <w:t>barrage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17"/>
              <w:rPr>
                <w:sz w:val="11"/>
              </w:rPr>
            </w:pPr>
            <w:r>
              <w:rPr>
                <w:sz w:val="11"/>
              </w:rPr>
              <w:t>reflex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470" w:right="386"/>
              <w:jc w:val="center"/>
              <w:rPr>
                <w:sz w:val="11"/>
              </w:rPr>
            </w:pPr>
            <w:r>
              <w:rPr>
                <w:sz w:val="11"/>
              </w:rPr>
              <w:t>proximité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" w:hRule="atLeast"/>
        </w:trPr>
        <w:tc>
          <w:tcPr>
            <w:tcW w:w="115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5" w:hRule="atLeast"/>
        </w:trPr>
        <w:tc>
          <w:tcPr>
            <w:tcW w:w="115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1106" w:val="left" w:leader="none"/>
              </w:tabs>
              <w:spacing w:line="126" w:lineRule="exact"/>
              <w:ind w:left="170" w:right="-4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</w:t>
              <w:tab/>
              <w:t>R</w:t>
            </w:r>
          </w:p>
        </w:tc>
        <w:tc>
          <w:tcPr>
            <w:tcW w:w="48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26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E/R</w:t>
            </w:r>
          </w:p>
        </w:tc>
        <w:tc>
          <w:tcPr>
            <w:tcW w:w="132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26" w:lineRule="exact"/>
              <w:ind w:left="470" w:right="38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E/R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48" w:lineRule="exact"/>
              <w:ind w:left="1123" w:right="10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système</w:t>
            </w:r>
          </w:p>
        </w:tc>
        <w:tc>
          <w:tcPr>
            <w:tcW w:w="1339" w:type="dxa"/>
          </w:tcPr>
          <w:p>
            <w:pPr>
              <w:pStyle w:val="TableParagraph"/>
              <w:spacing w:line="235" w:lineRule="auto" w:before="1"/>
              <w:ind w:left="361" w:right="287" w:firstLine="103"/>
              <w:rPr>
                <w:sz w:val="13"/>
              </w:rPr>
            </w:pPr>
            <w:r>
              <w:rPr>
                <w:b/>
                <w:sz w:val="13"/>
              </w:rPr>
              <w:t>barrage (émetteur</w:t>
            </w:r>
            <w:r>
              <w:rPr>
                <w:b/>
                <w:spacing w:val="13"/>
                <w:sz w:val="13"/>
              </w:rPr>
              <w:t> </w:t>
            </w:r>
            <w:r>
              <w:rPr>
                <w:sz w:val="13"/>
              </w:rPr>
              <w:t>+</w:t>
            </w:r>
          </w:p>
          <w:p>
            <w:pPr>
              <w:pStyle w:val="TableParagraph"/>
              <w:spacing w:line="132" w:lineRule="exact" w:before="2"/>
              <w:ind w:left="398"/>
              <w:rPr>
                <w:b/>
                <w:sz w:val="13"/>
              </w:rPr>
            </w:pPr>
            <w:r>
              <w:rPr>
                <w:b/>
                <w:sz w:val="13"/>
              </w:rPr>
              <w:t>récepteur)</w:t>
            </w:r>
          </w:p>
        </w:tc>
        <w:tc>
          <w:tcPr>
            <w:tcW w:w="1353" w:type="dxa"/>
          </w:tcPr>
          <w:p>
            <w:pPr>
              <w:pStyle w:val="TableParagraph"/>
              <w:ind w:left="424" w:right="327" w:hanging="24"/>
              <w:rPr>
                <w:b/>
                <w:sz w:val="13"/>
              </w:rPr>
            </w:pPr>
            <w:r>
              <w:rPr>
                <w:b/>
                <w:sz w:val="13"/>
              </w:rPr>
              <w:t>reflex avec réflecteur</w:t>
            </w:r>
          </w:p>
          <w:p>
            <w:pPr>
              <w:pStyle w:val="TableParagraph"/>
              <w:spacing w:line="131" w:lineRule="exact"/>
              <w:ind w:left="347"/>
              <w:rPr>
                <w:b/>
                <w:sz w:val="13"/>
              </w:rPr>
            </w:pPr>
            <w:r>
              <w:rPr>
                <w:b/>
                <w:sz w:val="11"/>
              </w:rPr>
              <w:t>50 x 50 </w:t>
            </w:r>
            <w:r>
              <w:rPr>
                <w:b/>
                <w:sz w:val="13"/>
              </w:rPr>
              <w:t>fourni</w:t>
            </w:r>
          </w:p>
        </w:tc>
        <w:tc>
          <w:tcPr>
            <w:tcW w:w="1353" w:type="dxa"/>
          </w:tcPr>
          <w:p>
            <w:pPr>
              <w:pStyle w:val="TableParagraph"/>
              <w:spacing w:line="148" w:lineRule="exact"/>
              <w:ind w:left="211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proximité</w:t>
            </w:r>
          </w:p>
        </w:tc>
        <w:tc>
          <w:tcPr>
            <w:tcW w:w="1355" w:type="dxa"/>
          </w:tcPr>
          <w:p>
            <w:pPr>
              <w:pStyle w:val="TableParagraph"/>
              <w:ind w:left="425" w:right="328" w:hanging="24"/>
              <w:rPr>
                <w:b/>
                <w:sz w:val="13"/>
              </w:rPr>
            </w:pPr>
            <w:r>
              <w:rPr>
                <w:b/>
                <w:sz w:val="13"/>
              </w:rPr>
              <w:t>reflex avec réflecteur</w:t>
            </w:r>
          </w:p>
          <w:p>
            <w:pPr>
              <w:pStyle w:val="TableParagraph"/>
              <w:spacing w:line="131" w:lineRule="exact"/>
              <w:ind w:left="344"/>
              <w:rPr>
                <w:b/>
                <w:sz w:val="13"/>
              </w:rPr>
            </w:pPr>
            <w:r>
              <w:rPr>
                <w:b/>
                <w:sz w:val="11"/>
              </w:rPr>
              <w:t>50 x 50 </w:t>
            </w:r>
            <w:r>
              <w:rPr>
                <w:b/>
                <w:sz w:val="13"/>
              </w:rPr>
              <w:t>fourni</w:t>
            </w:r>
          </w:p>
        </w:tc>
        <w:tc>
          <w:tcPr>
            <w:tcW w:w="1341" w:type="dxa"/>
          </w:tcPr>
          <w:p>
            <w:pPr>
              <w:pStyle w:val="TableParagraph"/>
              <w:spacing w:line="242" w:lineRule="auto"/>
              <w:ind w:left="136" w:right="6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reflex </w:t>
            </w:r>
            <w:r>
              <w:rPr>
                <w:sz w:val="13"/>
              </w:rPr>
              <w:t>à </w:t>
            </w:r>
            <w:r>
              <w:rPr>
                <w:b/>
                <w:sz w:val="13"/>
              </w:rPr>
              <w:t>visée </w:t>
            </w:r>
            <w:r>
              <w:rPr>
                <w:sz w:val="13"/>
              </w:rPr>
              <w:t>à </w:t>
            </w:r>
            <w:r>
              <w:rPr>
                <w:b/>
                <w:sz w:val="13"/>
              </w:rPr>
              <w:t>90° avec réflecteur</w:t>
            </w:r>
          </w:p>
          <w:p>
            <w:pPr>
              <w:pStyle w:val="TableParagraph"/>
              <w:spacing w:line="130" w:lineRule="exact"/>
              <w:ind w:left="134" w:right="67"/>
              <w:jc w:val="center"/>
              <w:rPr>
                <w:b/>
                <w:sz w:val="13"/>
              </w:rPr>
            </w:pPr>
            <w:r>
              <w:rPr>
                <w:b/>
                <w:sz w:val="11"/>
              </w:rPr>
              <w:t>50 x 50 </w:t>
            </w:r>
            <w:r>
              <w:rPr>
                <w:b/>
                <w:sz w:val="13"/>
              </w:rPr>
              <w:t>fourni</w:t>
            </w:r>
          </w:p>
        </w:tc>
      </w:tr>
      <w:tr>
        <w:trPr>
          <w:trHeight w:val="297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46" w:lineRule="exact"/>
              <w:ind w:left="1124" w:right="10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portée maxi / utile à 20 °C (m)</w:t>
            </w:r>
          </w:p>
          <w:p>
            <w:pPr>
              <w:pStyle w:val="TableParagraph"/>
              <w:spacing w:line="131" w:lineRule="exact"/>
              <w:ind w:left="1124" w:right="1067"/>
              <w:jc w:val="center"/>
              <w:rPr>
                <w:sz w:val="13"/>
              </w:rPr>
            </w:pPr>
            <w:r>
              <w:rPr>
                <w:sz w:val="13"/>
              </w:rPr>
              <w:t>fixation (mm)</w:t>
            </w:r>
          </w:p>
        </w:tc>
        <w:tc>
          <w:tcPr>
            <w:tcW w:w="1339" w:type="dxa"/>
          </w:tcPr>
          <w:p>
            <w:pPr>
              <w:pStyle w:val="TableParagraph"/>
              <w:spacing w:line="145" w:lineRule="exact"/>
              <w:ind w:left="81" w:right="17"/>
              <w:jc w:val="center"/>
              <w:rPr>
                <w:sz w:val="13"/>
              </w:rPr>
            </w:pPr>
            <w:r>
              <w:rPr>
                <w:sz w:val="13"/>
              </w:rPr>
              <w:t>20 /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15</w:t>
            </w:r>
          </w:p>
          <w:p>
            <w:pPr>
              <w:pStyle w:val="TableParagraph"/>
              <w:spacing w:line="132" w:lineRule="exact"/>
              <w:ind w:left="81" w:right="19"/>
              <w:jc w:val="center"/>
              <w:rPr>
                <w:sz w:val="13"/>
              </w:rPr>
            </w:pPr>
            <w:r>
              <w:rPr>
                <w:sz w:val="13"/>
              </w:rPr>
              <w:t>M18 x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1</w:t>
            </w:r>
          </w:p>
        </w:tc>
        <w:tc>
          <w:tcPr>
            <w:tcW w:w="1353" w:type="dxa"/>
          </w:tcPr>
          <w:p>
            <w:pPr>
              <w:pStyle w:val="TableParagraph"/>
              <w:spacing w:line="145" w:lineRule="exact"/>
              <w:ind w:left="211" w:right="144"/>
              <w:jc w:val="center"/>
              <w:rPr>
                <w:sz w:val="13"/>
              </w:rPr>
            </w:pPr>
            <w:r>
              <w:rPr>
                <w:sz w:val="13"/>
              </w:rPr>
              <w:t>5,5 / 4</w:t>
            </w:r>
          </w:p>
          <w:p>
            <w:pPr>
              <w:pStyle w:val="TableParagraph"/>
              <w:spacing w:line="132" w:lineRule="exact"/>
              <w:ind w:left="211" w:right="144"/>
              <w:jc w:val="center"/>
              <w:rPr>
                <w:sz w:val="13"/>
              </w:rPr>
            </w:pPr>
            <w:r>
              <w:rPr>
                <w:sz w:val="13"/>
              </w:rPr>
              <w:t>M18 x 1</w:t>
            </w:r>
          </w:p>
        </w:tc>
        <w:tc>
          <w:tcPr>
            <w:tcW w:w="1353" w:type="dxa"/>
          </w:tcPr>
          <w:p>
            <w:pPr>
              <w:pStyle w:val="TableParagraph"/>
              <w:spacing w:line="145" w:lineRule="exact"/>
              <w:ind w:left="427"/>
              <w:rPr>
                <w:sz w:val="13"/>
              </w:rPr>
            </w:pPr>
            <w:r>
              <w:rPr>
                <w:sz w:val="13"/>
              </w:rPr>
              <w:t>0,15 / 0,10</w:t>
            </w:r>
          </w:p>
          <w:p>
            <w:pPr>
              <w:pStyle w:val="TableParagraph"/>
              <w:spacing w:line="132" w:lineRule="exact"/>
              <w:ind w:left="485"/>
              <w:rPr>
                <w:sz w:val="13"/>
              </w:rPr>
            </w:pPr>
            <w:r>
              <w:rPr>
                <w:sz w:val="13"/>
              </w:rPr>
              <w:t>M18 x 1</w:t>
            </w:r>
          </w:p>
        </w:tc>
        <w:tc>
          <w:tcPr>
            <w:tcW w:w="1355" w:type="dxa"/>
          </w:tcPr>
          <w:p>
            <w:pPr>
              <w:pStyle w:val="TableParagraph"/>
              <w:spacing w:line="145" w:lineRule="exact"/>
              <w:ind w:left="205" w:right="137"/>
              <w:jc w:val="center"/>
              <w:rPr>
                <w:sz w:val="13"/>
              </w:rPr>
            </w:pPr>
            <w:r>
              <w:rPr>
                <w:sz w:val="13"/>
              </w:rPr>
              <w:t>5,5 / 4</w:t>
            </w:r>
          </w:p>
          <w:p>
            <w:pPr>
              <w:pStyle w:val="TableParagraph"/>
              <w:spacing w:line="132" w:lineRule="exact"/>
              <w:ind w:left="205" w:right="137"/>
              <w:jc w:val="center"/>
              <w:rPr>
                <w:sz w:val="13"/>
              </w:rPr>
            </w:pPr>
            <w:r>
              <w:rPr>
                <w:sz w:val="13"/>
              </w:rPr>
              <w:t>M18 x 1</w:t>
            </w:r>
          </w:p>
        </w:tc>
        <w:tc>
          <w:tcPr>
            <w:tcW w:w="1341" w:type="dxa"/>
          </w:tcPr>
          <w:p>
            <w:pPr>
              <w:pStyle w:val="TableParagraph"/>
              <w:spacing w:line="145" w:lineRule="exact"/>
              <w:ind w:left="136" w:right="62"/>
              <w:jc w:val="center"/>
              <w:rPr>
                <w:sz w:val="13"/>
              </w:rPr>
            </w:pPr>
            <w:r>
              <w:rPr>
                <w:sz w:val="13"/>
              </w:rPr>
              <w:t>5,5 / 4</w:t>
            </w:r>
          </w:p>
          <w:p>
            <w:pPr>
              <w:pStyle w:val="TableParagraph"/>
              <w:spacing w:line="132" w:lineRule="exact"/>
              <w:ind w:left="136" w:right="67"/>
              <w:jc w:val="center"/>
              <w:rPr>
                <w:sz w:val="13"/>
              </w:rPr>
            </w:pPr>
            <w:r>
              <w:rPr>
                <w:sz w:val="13"/>
              </w:rPr>
              <w:t>M18 x 1</w:t>
            </w:r>
          </w:p>
        </w:tc>
      </w:tr>
      <w:tr>
        <w:trPr>
          <w:trHeight w:val="157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37" w:lineRule="exact" w:before="1"/>
              <w:ind w:left="1166"/>
              <w:rPr>
                <w:sz w:val="13"/>
              </w:rPr>
            </w:pPr>
            <w:r>
              <w:rPr>
                <w:sz w:val="13"/>
              </w:rPr>
              <w:t>boîtier M (métal) P (plastique)</w:t>
            </w:r>
          </w:p>
        </w:tc>
        <w:tc>
          <w:tcPr>
            <w:tcW w:w="1339" w:type="dxa"/>
          </w:tcPr>
          <w:p>
            <w:pPr>
              <w:pStyle w:val="TableParagraph"/>
              <w:spacing w:line="137" w:lineRule="exact" w:before="1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1353" w:type="dxa"/>
          </w:tcPr>
          <w:p>
            <w:pPr>
              <w:pStyle w:val="TableParagraph"/>
              <w:spacing w:line="137" w:lineRule="exact" w:before="1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1353" w:type="dxa"/>
          </w:tcPr>
          <w:p>
            <w:pPr>
              <w:pStyle w:val="TableParagraph"/>
              <w:spacing w:line="137" w:lineRule="exact" w:before="1"/>
              <w:ind w:left="6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P</w:t>
            </w:r>
          </w:p>
        </w:tc>
        <w:tc>
          <w:tcPr>
            <w:tcW w:w="1355" w:type="dxa"/>
          </w:tcPr>
          <w:p>
            <w:pPr>
              <w:pStyle w:val="TableParagraph"/>
              <w:spacing w:line="137" w:lineRule="exact" w:before="1"/>
              <w:ind w:left="5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  <w:tc>
          <w:tcPr>
            <w:tcW w:w="1341" w:type="dxa"/>
          </w:tcPr>
          <w:p>
            <w:pPr>
              <w:pStyle w:val="TableParagraph"/>
              <w:spacing w:line="137" w:lineRule="exact" w:before="1"/>
              <w:ind w:left="6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M</w:t>
            </w:r>
          </w:p>
        </w:tc>
      </w:tr>
      <w:tr>
        <w:trPr>
          <w:trHeight w:val="158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37" w:lineRule="exact" w:before="1"/>
              <w:ind w:left="201"/>
              <w:rPr>
                <w:sz w:val="13"/>
              </w:rPr>
            </w:pPr>
            <w:r>
              <w:rPr>
                <w:position w:val="1"/>
                <w:sz w:val="13"/>
              </w:rPr>
              <w:t>réglage de </w:t>
            </w:r>
            <w:r>
              <w:rPr>
                <w:spacing w:val="2"/>
                <w:position w:val="1"/>
                <w:sz w:val="13"/>
              </w:rPr>
              <w:t>sensibilité </w:t>
            </w:r>
            <w:r>
              <w:rPr>
                <w:position w:val="1"/>
                <w:sz w:val="13"/>
              </w:rPr>
              <w:t>par </w:t>
            </w:r>
            <w:r>
              <w:rPr>
                <w:spacing w:val="2"/>
                <w:position w:val="1"/>
                <w:sz w:val="13"/>
              </w:rPr>
              <w:t>potentiomètre </w:t>
            </w:r>
            <w:r>
              <w:rPr>
                <w:spacing w:val="-3"/>
                <w:sz w:val="13"/>
              </w:rPr>
              <w:drawing>
                <wp:inline distT="0" distB="0" distL="0" distR="0">
                  <wp:extent cx="152725" cy="67461"/>
                  <wp:effectExtent l="0" t="0" r="0" b="0"/>
                  <wp:docPr id="2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25" cy="6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sz w:val="13"/>
              </w:rPr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38" w:lineRule="exact"/>
              <w:ind w:left="933"/>
              <w:rPr>
                <w:sz w:val="13"/>
              </w:rPr>
            </w:pPr>
            <w:r>
              <w:rPr>
                <w:sz w:val="13"/>
              </w:rPr>
              <w:t>assistance mise en œuvre par DEL (</w:t>
            </w:r>
            <w:r>
              <w:rPr>
                <w:rFonts w:ascii="Arial" w:hAnsi="Arial"/>
                <w:sz w:val="13"/>
              </w:rPr>
              <w:t></w:t>
            </w:r>
            <w:r>
              <w:rPr>
                <w:sz w:val="13"/>
              </w:rPr>
              <w:t>)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37" w:lineRule="exact" w:before="1"/>
              <w:ind w:left="1247"/>
              <w:rPr>
                <w:sz w:val="13"/>
              </w:rPr>
            </w:pPr>
            <w:r>
              <w:rPr>
                <w:sz w:val="13"/>
              </w:rPr>
              <w:t>gamme de température (°C)</w:t>
            </w:r>
          </w:p>
        </w:tc>
        <w:tc>
          <w:tcPr>
            <w:tcW w:w="1339" w:type="dxa"/>
          </w:tcPr>
          <w:p>
            <w:pPr>
              <w:pStyle w:val="TableParagraph"/>
              <w:spacing w:line="137" w:lineRule="exact" w:before="1"/>
              <w:ind w:left="81" w:right="19"/>
              <w:jc w:val="center"/>
              <w:rPr>
                <w:sz w:val="13"/>
              </w:rPr>
            </w:pPr>
            <w:r>
              <w:rPr>
                <w:sz w:val="13"/>
              </w:rPr>
              <w:t>-25 à + 55</w:t>
            </w:r>
          </w:p>
        </w:tc>
        <w:tc>
          <w:tcPr>
            <w:tcW w:w="1353" w:type="dxa"/>
          </w:tcPr>
          <w:p>
            <w:pPr>
              <w:pStyle w:val="TableParagraph"/>
              <w:spacing w:line="137" w:lineRule="exact" w:before="1"/>
              <w:ind w:left="211" w:right="144"/>
              <w:jc w:val="center"/>
              <w:rPr>
                <w:sz w:val="13"/>
              </w:rPr>
            </w:pPr>
            <w:r>
              <w:rPr>
                <w:sz w:val="13"/>
              </w:rPr>
              <w:t>-25 à + 55</w:t>
            </w:r>
          </w:p>
        </w:tc>
        <w:tc>
          <w:tcPr>
            <w:tcW w:w="1353" w:type="dxa"/>
          </w:tcPr>
          <w:p>
            <w:pPr>
              <w:pStyle w:val="TableParagraph"/>
              <w:spacing w:line="137" w:lineRule="exact" w:before="1"/>
              <w:ind w:left="211" w:right="143"/>
              <w:jc w:val="center"/>
              <w:rPr>
                <w:sz w:val="13"/>
              </w:rPr>
            </w:pPr>
            <w:r>
              <w:rPr>
                <w:sz w:val="13"/>
              </w:rPr>
              <w:t>-25 à + 55</w:t>
            </w:r>
          </w:p>
        </w:tc>
        <w:tc>
          <w:tcPr>
            <w:tcW w:w="1355" w:type="dxa"/>
          </w:tcPr>
          <w:p>
            <w:pPr>
              <w:pStyle w:val="TableParagraph"/>
              <w:spacing w:line="137" w:lineRule="exact" w:before="1"/>
              <w:ind w:left="205" w:right="137"/>
              <w:jc w:val="center"/>
              <w:rPr>
                <w:sz w:val="13"/>
              </w:rPr>
            </w:pPr>
            <w:r>
              <w:rPr>
                <w:sz w:val="13"/>
              </w:rPr>
              <w:t>-25 à + 55</w:t>
            </w:r>
          </w:p>
        </w:tc>
        <w:tc>
          <w:tcPr>
            <w:tcW w:w="1341" w:type="dxa"/>
          </w:tcPr>
          <w:p>
            <w:pPr>
              <w:pStyle w:val="TableParagraph"/>
              <w:spacing w:line="137" w:lineRule="exact" w:before="1"/>
              <w:ind w:left="136" w:right="67"/>
              <w:jc w:val="center"/>
              <w:rPr>
                <w:sz w:val="13"/>
              </w:rPr>
            </w:pPr>
            <w:r>
              <w:rPr>
                <w:sz w:val="13"/>
              </w:rPr>
              <w:t>-25 à + 55</w:t>
            </w:r>
          </w:p>
        </w:tc>
      </w:tr>
      <w:tr>
        <w:trPr>
          <w:trHeight w:val="146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26" w:lineRule="exact"/>
              <w:ind w:left="993"/>
              <w:rPr>
                <w:sz w:val="13"/>
              </w:rPr>
            </w:pPr>
            <w:r>
              <w:rPr>
                <w:sz w:val="13"/>
              </w:rPr>
              <w:t>degré de protection (selon IEC 529) </w:t>
            </w:r>
          </w:p>
        </w:tc>
        <w:tc>
          <w:tcPr>
            <w:tcW w:w="1339" w:type="dxa"/>
          </w:tcPr>
          <w:p>
            <w:pPr>
              <w:pStyle w:val="TableParagraph"/>
              <w:spacing w:line="126" w:lineRule="exact"/>
              <w:ind w:left="78" w:right="19"/>
              <w:jc w:val="center"/>
              <w:rPr>
                <w:sz w:val="13"/>
              </w:rPr>
            </w:pPr>
            <w:r>
              <w:rPr>
                <w:sz w:val="13"/>
              </w:rPr>
              <w:t>IP 67</w:t>
            </w:r>
          </w:p>
        </w:tc>
        <w:tc>
          <w:tcPr>
            <w:tcW w:w="1353" w:type="dxa"/>
          </w:tcPr>
          <w:p>
            <w:pPr>
              <w:pStyle w:val="TableParagraph"/>
              <w:spacing w:line="126" w:lineRule="exact"/>
              <w:ind w:left="211" w:right="146"/>
              <w:jc w:val="center"/>
              <w:rPr>
                <w:sz w:val="13"/>
              </w:rPr>
            </w:pPr>
            <w:r>
              <w:rPr>
                <w:sz w:val="13"/>
              </w:rPr>
              <w:t>IP 67</w:t>
            </w:r>
          </w:p>
        </w:tc>
        <w:tc>
          <w:tcPr>
            <w:tcW w:w="1353" w:type="dxa"/>
          </w:tcPr>
          <w:p>
            <w:pPr>
              <w:pStyle w:val="TableParagraph"/>
              <w:spacing w:line="126" w:lineRule="exact"/>
              <w:ind w:left="211" w:right="145"/>
              <w:jc w:val="center"/>
              <w:rPr>
                <w:sz w:val="13"/>
              </w:rPr>
            </w:pPr>
            <w:r>
              <w:rPr>
                <w:sz w:val="13"/>
              </w:rPr>
              <w:t>IP 67</w:t>
            </w:r>
          </w:p>
        </w:tc>
        <w:tc>
          <w:tcPr>
            <w:tcW w:w="1355" w:type="dxa"/>
          </w:tcPr>
          <w:p>
            <w:pPr>
              <w:pStyle w:val="TableParagraph"/>
              <w:spacing w:line="126" w:lineRule="exact"/>
              <w:ind w:left="205" w:right="140"/>
              <w:jc w:val="center"/>
              <w:rPr>
                <w:sz w:val="13"/>
              </w:rPr>
            </w:pPr>
            <w:r>
              <w:rPr>
                <w:sz w:val="13"/>
              </w:rPr>
              <w:t>IP 67</w:t>
            </w:r>
          </w:p>
        </w:tc>
        <w:tc>
          <w:tcPr>
            <w:tcW w:w="1341" w:type="dxa"/>
          </w:tcPr>
          <w:p>
            <w:pPr>
              <w:pStyle w:val="TableParagraph"/>
              <w:spacing w:line="126" w:lineRule="exact"/>
              <w:ind w:left="134" w:right="67"/>
              <w:jc w:val="center"/>
              <w:rPr>
                <w:sz w:val="13"/>
              </w:rPr>
            </w:pPr>
            <w:r>
              <w:rPr>
                <w:sz w:val="13"/>
              </w:rPr>
              <w:t>IP 67</w:t>
            </w:r>
          </w:p>
        </w:tc>
      </w:tr>
      <w:tr>
        <w:trPr>
          <w:trHeight w:val="177" w:hRule="atLeast"/>
        </w:trPr>
        <w:tc>
          <w:tcPr>
            <w:tcW w:w="10658" w:type="dxa"/>
            <w:gridSpan w:val="10"/>
          </w:tcPr>
          <w:p>
            <w:pPr>
              <w:pStyle w:val="TableParagraph"/>
              <w:spacing w:line="144" w:lineRule="exact" w:before="13"/>
              <w:ind w:left="3035"/>
              <w:rPr>
                <w:b/>
                <w:sz w:val="13"/>
              </w:rPr>
            </w:pPr>
            <w:r>
              <w:rPr>
                <w:b/>
                <w:sz w:val="13"/>
              </w:rPr>
              <w:t>détecteur pour application sur circuit à courant continu (sortie statique : transistor)</w:t>
            </w:r>
          </w:p>
        </w:tc>
      </w:tr>
      <w:tr>
        <w:trPr>
          <w:trHeight w:val="177" w:hRule="atLeast"/>
        </w:trPr>
        <w:tc>
          <w:tcPr>
            <w:tcW w:w="10658" w:type="dxa"/>
            <w:gridSpan w:val="10"/>
          </w:tcPr>
          <w:p>
            <w:pPr>
              <w:pStyle w:val="TableParagraph"/>
              <w:spacing w:line="156" w:lineRule="exact" w:before="1"/>
              <w:ind w:left="189"/>
              <w:rPr>
                <w:b/>
                <w:sz w:val="13"/>
              </w:rPr>
            </w:pPr>
            <w:r>
              <w:rPr>
                <w:b/>
                <w:spacing w:val="-8"/>
                <w:position w:val="1"/>
                <w:sz w:val="13"/>
              </w:rPr>
              <w:t>raccordements </w:t>
            </w:r>
            <w:r>
              <w:rPr>
                <w:b/>
                <w:spacing w:val="-6"/>
                <w:position w:val="1"/>
                <w:sz w:val="13"/>
              </w:rPr>
              <w:t>par </w:t>
            </w:r>
            <w:r>
              <w:rPr>
                <w:b/>
                <w:spacing w:val="-8"/>
                <w:position w:val="1"/>
                <w:sz w:val="13"/>
              </w:rPr>
              <w:t>connecteur </w:t>
            </w:r>
            <w:r>
              <w:rPr>
                <w:b/>
                <w:spacing w:val="-6"/>
                <w:position w:val="1"/>
                <w:sz w:val="13"/>
              </w:rPr>
              <w:t>M12    </w:t>
            </w:r>
            <w:r>
              <w:rPr>
                <w:b/>
                <w:spacing w:val="6"/>
                <w:position w:val="1"/>
                <w:sz w:val="13"/>
              </w:rPr>
              <w:t> </w:t>
            </w:r>
            <w:r>
              <w:rPr>
                <w:b/>
                <w:spacing w:val="5"/>
                <w:sz w:val="13"/>
              </w:rPr>
              <w:drawing>
                <wp:inline distT="0" distB="0" distL="0" distR="0">
                  <wp:extent cx="96394" cy="70675"/>
                  <wp:effectExtent l="0" t="0" r="0" b="0"/>
                  <wp:docPr id="23" name="image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4" cy="7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pacing w:val="5"/>
                <w:sz w:val="13"/>
              </w:rPr>
            </w:r>
            <w:r>
              <w:rPr>
                <w:spacing w:val="5"/>
                <w:position w:val="1"/>
                <w:sz w:val="13"/>
              </w:rPr>
              <w:t>                            </w:t>
            </w:r>
            <w:r>
              <w:rPr>
                <w:spacing w:val="9"/>
                <w:position w:val="1"/>
                <w:sz w:val="13"/>
              </w:rPr>
              <w:t> </w:t>
            </w:r>
            <w:r>
              <w:rPr>
                <w:b/>
                <w:position w:val="1"/>
                <w:sz w:val="13"/>
              </w:rPr>
              <w:t>Snap-C</w:t>
            </w:r>
            <w:r>
              <w:rPr>
                <w:b/>
                <w:position w:val="1"/>
                <w:sz w:val="13"/>
                <w:vertAlign w:val="superscript"/>
              </w:rPr>
              <w:t>®</w:t>
            </w:r>
          </w:p>
        </w:tc>
      </w:tr>
      <w:tr>
        <w:trPr>
          <w:trHeight w:val="150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31" w:lineRule="exact"/>
              <w:ind w:left="782"/>
              <w:rPr>
                <w:sz w:val="13"/>
              </w:rPr>
            </w:pPr>
            <w:r>
              <w:rPr>
                <w:sz w:val="13"/>
              </w:rPr>
              <w:t>dimensions (mm) D (diamètre) x L (longueur)</w:t>
            </w:r>
          </w:p>
        </w:tc>
        <w:tc>
          <w:tcPr>
            <w:tcW w:w="1339" w:type="dxa"/>
          </w:tcPr>
          <w:p>
            <w:pPr>
              <w:pStyle w:val="TableParagraph"/>
              <w:spacing w:line="131" w:lineRule="exact"/>
              <w:ind w:left="81" w:right="17"/>
              <w:jc w:val="center"/>
              <w:rPr>
                <w:sz w:val="13"/>
              </w:rPr>
            </w:pPr>
            <w:r>
              <w:rPr>
                <w:sz w:val="13"/>
              </w:rPr>
              <w:t>Ø 18 x 72</w:t>
            </w:r>
          </w:p>
        </w:tc>
        <w:tc>
          <w:tcPr>
            <w:tcW w:w="1353" w:type="dxa"/>
          </w:tcPr>
          <w:p>
            <w:pPr>
              <w:pStyle w:val="TableParagraph"/>
              <w:spacing w:line="131" w:lineRule="exact"/>
              <w:ind w:left="211" w:right="146"/>
              <w:jc w:val="center"/>
              <w:rPr>
                <w:sz w:val="13"/>
              </w:rPr>
            </w:pPr>
            <w:r>
              <w:rPr>
                <w:sz w:val="13"/>
              </w:rPr>
              <w:t>Ø 1 8 x 72 </w:t>
            </w:r>
          </w:p>
        </w:tc>
        <w:tc>
          <w:tcPr>
            <w:tcW w:w="1353" w:type="dxa"/>
          </w:tcPr>
          <w:p>
            <w:pPr>
              <w:pStyle w:val="TableParagraph"/>
              <w:spacing w:line="131" w:lineRule="exact"/>
              <w:ind w:left="211" w:right="145"/>
              <w:jc w:val="center"/>
              <w:rPr>
                <w:sz w:val="13"/>
              </w:rPr>
            </w:pPr>
            <w:r>
              <w:rPr>
                <w:sz w:val="13"/>
              </w:rPr>
              <w:t>Ø 1 8 x 72 </w:t>
            </w:r>
          </w:p>
        </w:tc>
        <w:tc>
          <w:tcPr>
            <w:tcW w:w="1355" w:type="dxa"/>
          </w:tcPr>
          <w:p>
            <w:pPr>
              <w:pStyle w:val="TableParagraph"/>
              <w:spacing w:line="131" w:lineRule="exact"/>
              <w:ind w:left="205" w:right="140"/>
              <w:jc w:val="center"/>
              <w:rPr>
                <w:sz w:val="13"/>
              </w:rPr>
            </w:pPr>
            <w:r>
              <w:rPr>
                <w:sz w:val="13"/>
              </w:rPr>
              <w:t>Ø 1 8 x 72 </w:t>
            </w:r>
          </w:p>
        </w:tc>
        <w:tc>
          <w:tcPr>
            <w:tcW w:w="1341" w:type="dxa"/>
          </w:tcPr>
          <w:p>
            <w:pPr>
              <w:pStyle w:val="TableParagraph"/>
              <w:spacing w:line="131" w:lineRule="exact"/>
              <w:ind w:left="136" w:right="64"/>
              <w:jc w:val="center"/>
              <w:rPr>
                <w:sz w:val="13"/>
              </w:rPr>
            </w:pPr>
            <w:r>
              <w:rPr>
                <w:sz w:val="13"/>
              </w:rPr>
              <w:t>Ø 18 x 87 </w:t>
            </w:r>
          </w:p>
        </w:tc>
      </w:tr>
      <w:tr>
        <w:trPr>
          <w:trHeight w:val="297" w:hRule="atLeast"/>
        </w:trPr>
        <w:tc>
          <w:tcPr>
            <w:tcW w:w="3917" w:type="dxa"/>
            <w:gridSpan w:val="5"/>
          </w:tcPr>
          <w:p>
            <w:pPr>
              <w:pStyle w:val="TableParagraph"/>
              <w:tabs>
                <w:tab w:pos="2454" w:val="left" w:leader="none"/>
              </w:tabs>
              <w:spacing w:line="146" w:lineRule="exact"/>
              <w:ind w:left="962"/>
              <w:rPr>
                <w:b/>
                <w:sz w:val="13"/>
              </w:rPr>
            </w:pPr>
            <w:r>
              <w:rPr>
                <w:b/>
                <w:sz w:val="13"/>
              </w:rPr>
              <w:t>émetteur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/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récepteur</w:t>
              <w:tab/>
              <w:t>3 fils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PNP</w:t>
            </w:r>
          </w:p>
          <w:p>
            <w:pPr>
              <w:pStyle w:val="TableParagraph"/>
              <w:spacing w:line="131" w:lineRule="exact"/>
              <w:ind w:left="1948"/>
              <w:rPr>
                <w:sz w:val="13"/>
              </w:rPr>
            </w:pPr>
            <w:r>
              <w:rPr>
                <w:sz w:val="13"/>
              </w:rPr>
              <w:t>programmable claire / sombre</w:t>
            </w:r>
          </w:p>
        </w:tc>
        <w:tc>
          <w:tcPr>
            <w:tcW w:w="1339" w:type="dxa"/>
          </w:tcPr>
          <w:p>
            <w:pPr>
              <w:pStyle w:val="TableParagraph"/>
              <w:spacing w:before="73"/>
              <w:ind w:left="81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XU2 P18PP340D</w:t>
            </w:r>
          </w:p>
        </w:tc>
        <w:tc>
          <w:tcPr>
            <w:tcW w:w="1353" w:type="dxa"/>
          </w:tcPr>
          <w:p>
            <w:pPr>
              <w:pStyle w:val="TableParagraph"/>
              <w:spacing w:before="73"/>
              <w:ind w:left="211" w:right="14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XU1 P18PP340D</w:t>
            </w:r>
          </w:p>
        </w:tc>
        <w:tc>
          <w:tcPr>
            <w:tcW w:w="1353" w:type="dxa"/>
          </w:tcPr>
          <w:p>
            <w:pPr>
              <w:pStyle w:val="TableParagraph"/>
              <w:spacing w:before="73"/>
              <w:ind w:left="209" w:right="14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XU5 P18PP340D</w:t>
            </w:r>
          </w:p>
        </w:tc>
        <w:tc>
          <w:tcPr>
            <w:tcW w:w="1355" w:type="dxa"/>
          </w:tcPr>
          <w:p>
            <w:pPr>
              <w:pStyle w:val="TableParagraph"/>
              <w:spacing w:before="73"/>
              <w:ind w:left="205" w:right="1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XU1 N18PP340D</w:t>
            </w:r>
          </w:p>
        </w:tc>
        <w:tc>
          <w:tcPr>
            <w:tcW w:w="1341" w:type="dxa"/>
          </w:tcPr>
          <w:p>
            <w:pPr>
              <w:pStyle w:val="TableParagraph"/>
              <w:spacing w:before="73"/>
              <w:ind w:left="136" w:righ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XU1 N18PP340WD</w:t>
            </w:r>
          </w:p>
        </w:tc>
      </w:tr>
      <w:tr>
        <w:trPr>
          <w:trHeight w:val="179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48" w:lineRule="exact"/>
              <w:ind w:left="309"/>
              <w:rPr>
                <w:sz w:val="13"/>
              </w:rPr>
            </w:pPr>
            <w:r>
              <w:rPr>
                <w:sz w:val="13"/>
              </w:rPr>
              <w:t>limites de tension d'alimentation (CC) mini/maxi (V) ondulation</w:t>
            </w:r>
          </w:p>
        </w:tc>
        <w:tc>
          <w:tcPr>
            <w:tcW w:w="1339" w:type="dxa"/>
          </w:tcPr>
          <w:p>
            <w:pPr>
              <w:pStyle w:val="TableParagraph"/>
              <w:spacing w:line="147" w:lineRule="exact" w:before="13"/>
              <w:ind w:left="81" w:right="14"/>
              <w:jc w:val="center"/>
              <w:rPr>
                <w:sz w:val="13"/>
              </w:rPr>
            </w:pPr>
            <w:r>
              <w:rPr>
                <w:sz w:val="13"/>
              </w:rPr>
              <w:t>10...30</w:t>
            </w:r>
          </w:p>
        </w:tc>
        <w:tc>
          <w:tcPr>
            <w:tcW w:w="1353" w:type="dxa"/>
          </w:tcPr>
          <w:p>
            <w:pPr>
              <w:pStyle w:val="TableParagraph"/>
              <w:spacing w:line="147" w:lineRule="exact" w:before="13"/>
              <w:ind w:left="210" w:right="147"/>
              <w:jc w:val="center"/>
              <w:rPr>
                <w:sz w:val="13"/>
              </w:rPr>
            </w:pPr>
            <w:r>
              <w:rPr>
                <w:sz w:val="13"/>
              </w:rPr>
              <w:t>10...30</w:t>
            </w:r>
          </w:p>
        </w:tc>
        <w:tc>
          <w:tcPr>
            <w:tcW w:w="1353" w:type="dxa"/>
          </w:tcPr>
          <w:p>
            <w:pPr>
              <w:pStyle w:val="TableParagraph"/>
              <w:spacing w:line="147" w:lineRule="exact" w:before="13"/>
              <w:ind w:left="211" w:right="147"/>
              <w:jc w:val="center"/>
              <w:rPr>
                <w:sz w:val="13"/>
              </w:rPr>
            </w:pPr>
            <w:r>
              <w:rPr>
                <w:sz w:val="13"/>
              </w:rPr>
              <w:t>10...30</w:t>
            </w:r>
          </w:p>
        </w:tc>
        <w:tc>
          <w:tcPr>
            <w:tcW w:w="1355" w:type="dxa"/>
          </w:tcPr>
          <w:p>
            <w:pPr>
              <w:pStyle w:val="TableParagraph"/>
              <w:spacing w:line="148" w:lineRule="exact"/>
              <w:ind w:left="205" w:right="142"/>
              <w:jc w:val="center"/>
              <w:rPr>
                <w:sz w:val="13"/>
              </w:rPr>
            </w:pPr>
            <w:r>
              <w:rPr>
                <w:sz w:val="13"/>
              </w:rPr>
              <w:t>10...30</w:t>
            </w:r>
          </w:p>
        </w:tc>
        <w:tc>
          <w:tcPr>
            <w:tcW w:w="1341" w:type="dxa"/>
          </w:tcPr>
          <w:p>
            <w:pPr>
              <w:pStyle w:val="TableParagraph"/>
              <w:spacing w:line="148" w:lineRule="exact"/>
              <w:ind w:left="132" w:right="67"/>
              <w:jc w:val="center"/>
              <w:rPr>
                <w:sz w:val="13"/>
              </w:rPr>
            </w:pPr>
            <w:r>
              <w:rPr>
                <w:sz w:val="13"/>
              </w:rPr>
              <w:t>10...30</w:t>
            </w:r>
          </w:p>
        </w:tc>
      </w:tr>
      <w:tr>
        <w:trPr>
          <w:trHeight w:val="148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28" w:lineRule="exact"/>
              <w:ind w:left="1089"/>
              <w:rPr>
                <w:sz w:val="13"/>
              </w:rPr>
            </w:pPr>
            <w:r>
              <w:rPr>
                <w:sz w:val="13"/>
              </w:rPr>
              <w:t>courant commuté mini/maxi (mA)</w:t>
            </w:r>
          </w:p>
        </w:tc>
        <w:tc>
          <w:tcPr>
            <w:tcW w:w="1339" w:type="dxa"/>
          </w:tcPr>
          <w:p>
            <w:pPr>
              <w:pStyle w:val="TableParagraph"/>
              <w:spacing w:line="128" w:lineRule="exact"/>
              <w:ind w:left="81" w:right="17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353" w:type="dxa"/>
          </w:tcPr>
          <w:p>
            <w:pPr>
              <w:pStyle w:val="TableParagraph"/>
              <w:spacing w:line="128" w:lineRule="exact"/>
              <w:ind w:left="211" w:right="146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353" w:type="dxa"/>
          </w:tcPr>
          <w:p>
            <w:pPr>
              <w:pStyle w:val="TableParagraph"/>
              <w:spacing w:line="128" w:lineRule="exact"/>
              <w:ind w:left="204" w:right="147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355" w:type="dxa"/>
          </w:tcPr>
          <w:p>
            <w:pPr>
              <w:pStyle w:val="TableParagraph"/>
              <w:spacing w:line="128" w:lineRule="exact"/>
              <w:ind w:left="198" w:right="142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341" w:type="dxa"/>
          </w:tcPr>
          <w:p>
            <w:pPr>
              <w:pStyle w:val="TableParagraph"/>
              <w:spacing w:line="128" w:lineRule="exact"/>
              <w:ind w:left="136" w:right="67"/>
              <w:jc w:val="center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</w:tr>
      <w:tr>
        <w:trPr>
          <w:trHeight w:val="179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46" w:lineRule="exact"/>
              <w:ind w:left="1036"/>
              <w:rPr>
                <w:sz w:val="13"/>
              </w:rPr>
            </w:pPr>
            <w:r>
              <w:rPr>
                <w:sz w:val="13"/>
              </w:rPr>
              <w:t>protection contre courts-circuits (</w:t>
            </w:r>
            <w:r>
              <w:rPr>
                <w:rFonts w:ascii="Arial" w:hAnsi="Arial"/>
                <w:sz w:val="13"/>
              </w:rPr>
              <w:t></w:t>
            </w:r>
            <w:r>
              <w:rPr>
                <w:sz w:val="13"/>
              </w:rPr>
              <w:t>)</w:t>
            </w:r>
          </w:p>
        </w:tc>
        <w:tc>
          <w:tcPr>
            <w:tcW w:w="1339" w:type="dxa"/>
          </w:tcPr>
          <w:p>
            <w:pPr>
              <w:pStyle w:val="TableParagraph"/>
              <w:spacing w:line="150" w:lineRule="exact" w:before="10"/>
              <w:ind w:left="81" w:right="17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 </w:t>
            </w:r>
            <w:r>
              <w:rPr>
                <w:w w:val="110"/>
                <w:sz w:val="13"/>
              </w:rPr>
              <w:t>/ </w:t>
            </w:r>
            <w:r>
              <w:rPr>
                <w:rFonts w:ascii="Arial" w:hAnsi="Arial"/>
                <w:w w:val="110"/>
                <w:sz w:val="13"/>
              </w:rPr>
              <w:t></w:t>
            </w:r>
          </w:p>
        </w:tc>
        <w:tc>
          <w:tcPr>
            <w:tcW w:w="1353" w:type="dxa"/>
          </w:tcPr>
          <w:p>
            <w:pPr>
              <w:pStyle w:val="TableParagraph"/>
              <w:spacing w:line="150" w:lineRule="exact" w:before="10"/>
              <w:ind w:left="211" w:right="141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 </w:t>
            </w:r>
            <w:r>
              <w:rPr>
                <w:w w:val="110"/>
                <w:sz w:val="13"/>
              </w:rPr>
              <w:t>/ </w:t>
            </w:r>
            <w:r>
              <w:rPr>
                <w:rFonts w:ascii="Arial" w:hAnsi="Arial"/>
                <w:w w:val="110"/>
                <w:sz w:val="13"/>
              </w:rPr>
              <w:t></w:t>
            </w:r>
          </w:p>
        </w:tc>
        <w:tc>
          <w:tcPr>
            <w:tcW w:w="1353" w:type="dxa"/>
          </w:tcPr>
          <w:p>
            <w:pPr>
              <w:pStyle w:val="TableParagraph"/>
              <w:spacing w:line="150" w:lineRule="exact" w:before="10"/>
              <w:ind w:left="211" w:right="140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 </w:t>
            </w:r>
            <w:r>
              <w:rPr>
                <w:w w:val="110"/>
                <w:sz w:val="13"/>
              </w:rPr>
              <w:t>/ </w:t>
            </w:r>
            <w:r>
              <w:rPr>
                <w:rFonts w:ascii="Arial" w:hAnsi="Arial"/>
                <w:w w:val="110"/>
                <w:sz w:val="13"/>
              </w:rPr>
              <w:t></w:t>
            </w:r>
          </w:p>
        </w:tc>
        <w:tc>
          <w:tcPr>
            <w:tcW w:w="1355" w:type="dxa"/>
          </w:tcPr>
          <w:p>
            <w:pPr>
              <w:pStyle w:val="TableParagraph"/>
              <w:spacing w:line="150" w:lineRule="exact" w:before="10"/>
              <w:ind w:left="205" w:right="135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 </w:t>
            </w:r>
            <w:r>
              <w:rPr>
                <w:w w:val="110"/>
                <w:sz w:val="13"/>
              </w:rPr>
              <w:t>/ </w:t>
            </w:r>
            <w:r>
              <w:rPr>
                <w:rFonts w:ascii="Arial" w:hAnsi="Arial"/>
                <w:w w:val="110"/>
                <w:sz w:val="13"/>
              </w:rPr>
              <w:t></w:t>
            </w:r>
          </w:p>
        </w:tc>
        <w:tc>
          <w:tcPr>
            <w:tcW w:w="1341" w:type="dxa"/>
          </w:tcPr>
          <w:p>
            <w:pPr>
              <w:pStyle w:val="TableParagraph"/>
              <w:spacing w:line="150" w:lineRule="exact" w:before="10"/>
              <w:ind w:left="136" w:right="64"/>
              <w:jc w:val="center"/>
              <w:rPr>
                <w:rFonts w:ascii="Arial" w:hAnsi="Arial"/>
                <w:sz w:val="13"/>
              </w:rPr>
            </w:pPr>
            <w:r>
              <w:rPr>
                <w:rFonts w:ascii="Arial" w:hAnsi="Arial"/>
                <w:w w:val="110"/>
                <w:sz w:val="13"/>
              </w:rPr>
              <w:t> </w:t>
            </w:r>
            <w:r>
              <w:rPr>
                <w:w w:val="110"/>
                <w:sz w:val="13"/>
              </w:rPr>
              <w:t>/ </w:t>
            </w:r>
            <w:r>
              <w:rPr>
                <w:rFonts w:ascii="Arial" w:hAnsi="Arial"/>
                <w:w w:val="110"/>
                <w:sz w:val="13"/>
              </w:rPr>
              <w:t></w:t>
            </w:r>
          </w:p>
        </w:tc>
      </w:tr>
      <w:tr>
        <w:trPr>
          <w:trHeight w:val="177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47" w:lineRule="exact" w:before="10"/>
              <w:ind w:left="1142"/>
              <w:rPr>
                <w:sz w:val="13"/>
              </w:rPr>
            </w:pPr>
            <w:r>
              <w:rPr>
                <w:sz w:val="13"/>
              </w:rPr>
              <w:t>Fréquence de commutation (Hz)</w:t>
            </w:r>
          </w:p>
        </w:tc>
        <w:tc>
          <w:tcPr>
            <w:tcW w:w="1339" w:type="dxa"/>
          </w:tcPr>
          <w:p>
            <w:pPr>
              <w:pStyle w:val="TableParagraph"/>
              <w:spacing w:line="147" w:lineRule="exact" w:before="10"/>
              <w:ind w:left="81" w:right="17"/>
              <w:jc w:val="center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7" w:lineRule="exact" w:before="10"/>
              <w:ind w:left="211" w:right="146"/>
              <w:jc w:val="center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  <w:tc>
          <w:tcPr>
            <w:tcW w:w="1353" w:type="dxa"/>
          </w:tcPr>
          <w:p>
            <w:pPr>
              <w:pStyle w:val="TableParagraph"/>
              <w:spacing w:line="147" w:lineRule="exact" w:before="10"/>
              <w:ind w:left="211" w:right="145"/>
              <w:jc w:val="center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  <w:tc>
          <w:tcPr>
            <w:tcW w:w="1355" w:type="dxa"/>
          </w:tcPr>
          <w:p>
            <w:pPr>
              <w:pStyle w:val="TableParagraph"/>
              <w:spacing w:line="147" w:lineRule="exact" w:before="10"/>
              <w:ind w:left="205" w:right="140"/>
              <w:jc w:val="center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  <w:tc>
          <w:tcPr>
            <w:tcW w:w="1341" w:type="dxa"/>
          </w:tcPr>
          <w:p>
            <w:pPr>
              <w:pStyle w:val="TableParagraph"/>
              <w:spacing w:line="147" w:lineRule="exact" w:before="10"/>
              <w:ind w:left="136" w:right="64"/>
              <w:jc w:val="center"/>
              <w:rPr>
                <w:sz w:val="13"/>
              </w:rPr>
            </w:pPr>
            <w:r>
              <w:rPr>
                <w:sz w:val="13"/>
              </w:rPr>
              <w:t>500</w:t>
            </w:r>
          </w:p>
        </w:tc>
      </w:tr>
      <w:tr>
        <w:trPr>
          <w:trHeight w:val="299" w:hRule="atLeast"/>
        </w:trPr>
        <w:tc>
          <w:tcPr>
            <w:tcW w:w="3917" w:type="dxa"/>
            <w:gridSpan w:val="5"/>
            <w:vMerge w:val="restart"/>
          </w:tcPr>
          <w:p>
            <w:pPr>
              <w:pStyle w:val="TableParagraph"/>
              <w:spacing w:before="70"/>
              <w:ind w:left="1124" w:right="1067"/>
              <w:jc w:val="center"/>
              <w:rPr>
                <w:sz w:val="13"/>
              </w:rPr>
            </w:pPr>
            <w:r>
              <w:rPr>
                <w:sz w:val="13"/>
              </w:rPr>
              <w:t>Retard (ms)</w:t>
            </w:r>
          </w:p>
        </w:tc>
        <w:tc>
          <w:tcPr>
            <w:tcW w:w="1339" w:type="dxa"/>
          </w:tcPr>
          <w:p>
            <w:pPr>
              <w:pStyle w:val="TableParagraph"/>
              <w:spacing w:line="145" w:lineRule="exact"/>
              <w:ind w:left="81" w:right="19"/>
              <w:jc w:val="center"/>
              <w:rPr>
                <w:sz w:val="13"/>
              </w:rPr>
            </w:pPr>
            <w:r>
              <w:rPr>
                <w:sz w:val="13"/>
              </w:rPr>
              <w:t>à la disponibilité (mise</w:t>
            </w:r>
          </w:p>
          <w:p>
            <w:pPr>
              <w:pStyle w:val="TableParagraph"/>
              <w:spacing w:line="134" w:lineRule="exact"/>
              <w:ind w:left="78" w:right="19"/>
              <w:jc w:val="center"/>
              <w:rPr>
                <w:sz w:val="13"/>
              </w:rPr>
            </w:pPr>
            <w:r>
              <w:rPr>
                <w:sz w:val="13"/>
              </w:rPr>
              <w:t>en énergie)</w:t>
            </w:r>
          </w:p>
        </w:tc>
        <w:tc>
          <w:tcPr>
            <w:tcW w:w="1353" w:type="dxa"/>
          </w:tcPr>
          <w:p>
            <w:pPr>
              <w:pStyle w:val="TableParagraph"/>
              <w:spacing w:before="70"/>
              <w:ind w:left="211" w:right="144"/>
              <w:jc w:val="center"/>
              <w:rPr>
                <w:sz w:val="13"/>
              </w:rPr>
            </w:pPr>
            <w:r>
              <w:rPr>
                <w:sz w:val="13"/>
              </w:rPr>
              <w:t>&lt; 15</w:t>
            </w:r>
          </w:p>
        </w:tc>
        <w:tc>
          <w:tcPr>
            <w:tcW w:w="1353" w:type="dxa"/>
          </w:tcPr>
          <w:p>
            <w:pPr>
              <w:pStyle w:val="TableParagraph"/>
              <w:spacing w:before="70"/>
              <w:ind w:left="211" w:right="142"/>
              <w:jc w:val="center"/>
              <w:rPr>
                <w:sz w:val="13"/>
              </w:rPr>
            </w:pPr>
            <w:r>
              <w:rPr>
                <w:sz w:val="13"/>
              </w:rPr>
              <w:t>&lt; 15</w:t>
            </w:r>
          </w:p>
        </w:tc>
        <w:tc>
          <w:tcPr>
            <w:tcW w:w="1355" w:type="dxa"/>
          </w:tcPr>
          <w:p>
            <w:pPr>
              <w:pStyle w:val="TableParagraph"/>
              <w:spacing w:before="70"/>
              <w:ind w:left="205" w:right="137"/>
              <w:jc w:val="center"/>
              <w:rPr>
                <w:sz w:val="13"/>
              </w:rPr>
            </w:pPr>
            <w:r>
              <w:rPr>
                <w:sz w:val="13"/>
              </w:rPr>
              <w:t>&lt; 15</w:t>
            </w:r>
          </w:p>
        </w:tc>
        <w:tc>
          <w:tcPr>
            <w:tcW w:w="1341" w:type="dxa"/>
          </w:tcPr>
          <w:p>
            <w:pPr>
              <w:pStyle w:val="TableParagraph"/>
              <w:spacing w:before="70"/>
              <w:ind w:left="136" w:right="66"/>
              <w:jc w:val="center"/>
              <w:rPr>
                <w:sz w:val="13"/>
              </w:rPr>
            </w:pPr>
            <w:r>
              <w:rPr>
                <w:sz w:val="13"/>
              </w:rPr>
              <w:t>&lt; 15</w:t>
            </w:r>
          </w:p>
        </w:tc>
      </w:tr>
      <w:tr>
        <w:trPr>
          <w:trHeight w:val="405" w:hRule="atLeast"/>
        </w:trPr>
        <w:tc>
          <w:tcPr>
            <w:tcW w:w="391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before="49"/>
              <w:ind w:left="422" w:right="48" w:hanging="291"/>
              <w:rPr>
                <w:sz w:val="13"/>
              </w:rPr>
            </w:pPr>
            <w:r>
              <w:rPr>
                <w:sz w:val="13"/>
              </w:rPr>
              <w:t>à l’action (ouverture / fermeture)</w:t>
            </w:r>
          </w:p>
        </w:tc>
        <w:tc>
          <w:tcPr>
            <w:tcW w:w="1353" w:type="dxa"/>
          </w:tcPr>
          <w:p>
            <w:pPr>
              <w:pStyle w:val="TableParagraph"/>
              <w:spacing w:before="123"/>
              <w:ind w:left="211" w:right="146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  <w:tc>
          <w:tcPr>
            <w:tcW w:w="1353" w:type="dxa"/>
          </w:tcPr>
          <w:p>
            <w:pPr>
              <w:pStyle w:val="TableParagraph"/>
              <w:spacing w:before="123"/>
              <w:ind w:left="211" w:right="145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  <w:tc>
          <w:tcPr>
            <w:tcW w:w="1355" w:type="dxa"/>
          </w:tcPr>
          <w:p>
            <w:pPr>
              <w:pStyle w:val="TableParagraph"/>
              <w:spacing w:before="123"/>
              <w:ind w:left="205" w:right="139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  <w:tc>
          <w:tcPr>
            <w:tcW w:w="1341" w:type="dxa"/>
          </w:tcPr>
          <w:p>
            <w:pPr>
              <w:pStyle w:val="TableParagraph"/>
              <w:spacing w:before="123"/>
              <w:ind w:left="136" w:right="64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</w:tr>
      <w:tr>
        <w:trPr>
          <w:trHeight w:val="177" w:hRule="atLeast"/>
        </w:trPr>
        <w:tc>
          <w:tcPr>
            <w:tcW w:w="3917" w:type="dxa"/>
            <w:gridSpan w:val="5"/>
          </w:tcPr>
          <w:p>
            <w:pPr>
              <w:pStyle w:val="TableParagraph"/>
              <w:spacing w:line="147" w:lineRule="exact" w:before="10"/>
              <w:ind w:left="1747"/>
              <w:rPr>
                <w:sz w:val="13"/>
              </w:rPr>
            </w:pPr>
            <w:r>
              <w:rPr>
                <w:sz w:val="13"/>
              </w:rPr>
              <w:t>au relâchement (fermeture / ouverture)</w:t>
            </w:r>
          </w:p>
        </w:tc>
        <w:tc>
          <w:tcPr>
            <w:tcW w:w="1339" w:type="dxa"/>
          </w:tcPr>
          <w:p>
            <w:pPr>
              <w:pStyle w:val="TableParagraph"/>
              <w:spacing w:line="147" w:lineRule="exact" w:before="10"/>
              <w:ind w:left="81" w:right="17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  <w:tc>
          <w:tcPr>
            <w:tcW w:w="1353" w:type="dxa"/>
          </w:tcPr>
          <w:p>
            <w:pPr>
              <w:pStyle w:val="TableParagraph"/>
              <w:spacing w:line="147" w:lineRule="exact" w:before="10"/>
              <w:ind w:left="211" w:right="146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  <w:tc>
          <w:tcPr>
            <w:tcW w:w="1353" w:type="dxa"/>
          </w:tcPr>
          <w:p>
            <w:pPr>
              <w:pStyle w:val="TableParagraph"/>
              <w:spacing w:line="147" w:lineRule="exact" w:before="10"/>
              <w:ind w:left="211" w:right="145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  <w:tc>
          <w:tcPr>
            <w:tcW w:w="1355" w:type="dxa"/>
          </w:tcPr>
          <w:p>
            <w:pPr>
              <w:pStyle w:val="TableParagraph"/>
              <w:spacing w:line="147" w:lineRule="exact" w:before="10"/>
              <w:ind w:left="205" w:right="140"/>
              <w:jc w:val="center"/>
              <w:rPr>
                <w:sz w:val="13"/>
              </w:rPr>
            </w:pPr>
            <w:r>
              <w:rPr>
                <w:sz w:val="13"/>
              </w:rPr>
              <w:t>&lt; 1</w:t>
            </w:r>
          </w:p>
        </w:tc>
        <w:tc>
          <w:tcPr>
            <w:tcW w:w="1341" w:type="dxa"/>
          </w:tcPr>
          <w:p>
            <w:pPr>
              <w:pStyle w:val="TableParagraph"/>
              <w:spacing w:line="147" w:lineRule="exact" w:before="10"/>
              <w:ind w:left="136" w:right="67"/>
              <w:jc w:val="center"/>
              <w:rPr>
                <w:sz w:val="13"/>
              </w:rPr>
            </w:pPr>
            <w:r>
              <w:rPr>
                <w:sz w:val="13"/>
              </w:rPr>
              <w:t>&lt; 15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0"/>
        </w:r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701"/>
        <w:gridCol w:w="1557"/>
        <w:gridCol w:w="1401"/>
      </w:tblGrid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spacing w:before="17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2015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tabs>
                <w:tab w:pos="2195" w:val="left" w:leader="none"/>
              </w:tabs>
              <w:spacing w:before="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EPREUVE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U41</w:t>
              <w:tab/>
              <w:t>DOSSIER TECHNIQUE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1" w:type="dxa"/>
          </w:tcPr>
          <w:p>
            <w:pPr>
              <w:pStyle w:val="TableParagraph"/>
              <w:spacing w:before="2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Page DT4/8</w:t>
            </w:r>
          </w:p>
        </w:tc>
      </w:tr>
    </w:tbl>
    <w:p>
      <w:pPr>
        <w:spacing w:after="0"/>
        <w:rPr>
          <w:sz w:val="20"/>
        </w:rPr>
        <w:sectPr>
          <w:pgSz w:w="11910" w:h="16850"/>
          <w:pgMar w:top="720" w:bottom="280" w:left="420" w:right="320"/>
        </w:sectPr>
      </w:pPr>
    </w:p>
    <w:p>
      <w:pPr>
        <w:spacing w:before="72"/>
        <w:ind w:left="227" w:right="0" w:firstLine="0"/>
        <w:jc w:val="left"/>
        <w:rPr>
          <w:b/>
          <w:sz w:val="28"/>
        </w:rPr>
      </w:pPr>
      <w:r>
        <w:rPr>
          <w:b/>
          <w:sz w:val="28"/>
        </w:rPr>
        <w:t>C 3 : </w:t>
      </w:r>
      <w:r>
        <w:rPr>
          <w:b/>
          <w:sz w:val="28"/>
          <w:u w:val="thick"/>
        </w:rPr>
        <w:t>GRAFCET</w:t>
      </w:r>
      <w:r>
        <w:rPr>
          <w:b/>
          <w:sz w:val="28"/>
        </w:rPr>
        <w:t> 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before="92"/>
        <w:ind w:left="1080"/>
      </w:pPr>
      <w:r>
        <w:rPr/>
        <w:drawing>
          <wp:anchor distT="0" distB="0" distL="0" distR="0" allowOverlap="1" layoutInCell="1" locked="0" behindDoc="1" simplePos="0" relativeHeight="268368287">
            <wp:simplePos x="0" y="0"/>
            <wp:positionH relativeFrom="page">
              <wp:posOffset>892049</wp:posOffset>
            </wp:positionH>
            <wp:positionV relativeFrom="paragraph">
              <wp:posOffset>-7035934</wp:posOffset>
            </wp:positionV>
            <wp:extent cx="5790474" cy="7299601"/>
            <wp:effectExtent l="0" t="0" r="0" b="0"/>
            <wp:wrapNone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474" cy="7299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Nota 1 </w:t>
      </w:r>
      <w:r>
        <w:rPr/>
        <w:t>: Le GRAFCET du sous-ensemble «taquage» n’est pas représenté.</w:t>
      </w:r>
    </w:p>
    <w:p>
      <w:pPr>
        <w:pStyle w:val="BodyText"/>
        <w:spacing w:line="266" w:lineRule="auto" w:before="36"/>
        <w:ind w:left="1080"/>
      </w:pPr>
      <w:r>
        <w:rPr>
          <w:b/>
        </w:rPr>
        <w:t>Nota 2 </w:t>
      </w:r>
      <w:r>
        <w:rPr/>
        <w:t>: Pour le compteur : la valeur de «nb de duos de dalles» est variable suivant le conditionnement : 12 – 16 – 20 – 24 dalles soit : 6 – 8 – 10 – 12 duos de dalles.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701"/>
        <w:gridCol w:w="1557"/>
        <w:gridCol w:w="1401"/>
      </w:tblGrid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spacing w:before="17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2015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tabs>
                <w:tab w:pos="2195" w:val="left" w:leader="none"/>
              </w:tabs>
              <w:spacing w:before="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EPREUVE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U41</w:t>
              <w:tab/>
              <w:t>DOSSIER TECHNIQUE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1" w:type="dxa"/>
          </w:tcPr>
          <w:p>
            <w:pPr>
              <w:pStyle w:val="TableParagraph"/>
              <w:spacing w:before="2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Page DT5/8</w:t>
            </w:r>
          </w:p>
        </w:tc>
      </w:tr>
    </w:tbl>
    <w:p>
      <w:pPr>
        <w:spacing w:after="0"/>
        <w:rPr>
          <w:sz w:val="20"/>
        </w:rPr>
        <w:sectPr>
          <w:pgSz w:w="11910" w:h="16850"/>
          <w:pgMar w:top="720" w:bottom="280" w:left="420" w:right="320"/>
        </w:sectPr>
      </w:pPr>
    </w:p>
    <w:p>
      <w:pPr>
        <w:pStyle w:val="Heading2"/>
        <w:rPr>
          <w:u w:val="none"/>
        </w:rPr>
      </w:pPr>
      <w:r>
        <w:rPr>
          <w:u w:val="none"/>
        </w:rPr>
        <w:t>D 1 : </w:t>
      </w:r>
      <w:r>
        <w:rPr>
          <w:u w:val="thick"/>
        </w:rPr>
        <w:t>Localisation des différents composants du « STOCKEUR DALLES »</w:t>
      </w:r>
      <w:r>
        <w:rPr>
          <w:u w:val="none"/>
        </w:rPr>
        <w:t> :</w:t>
      </w:r>
    </w:p>
    <w:p>
      <w:pPr>
        <w:pStyle w:val="BodyText"/>
        <w:spacing w:before="5"/>
        <w:rPr>
          <w:b/>
          <w:sz w:val="10"/>
        </w:rPr>
      </w:pPr>
    </w:p>
    <w:p>
      <w:pPr>
        <w:spacing w:line="292" w:lineRule="auto" w:before="94"/>
        <w:ind w:left="9470" w:right="913" w:firstLine="70"/>
        <w:jc w:val="right"/>
        <w:rPr>
          <w:b/>
          <w:sz w:val="18"/>
        </w:rPr>
      </w:pPr>
      <w:r>
        <w:rPr/>
        <w:drawing>
          <wp:anchor distT="0" distB="0" distL="0" distR="0" allowOverlap="1" layoutInCell="1" locked="0" behindDoc="1" simplePos="0" relativeHeight="268368383">
            <wp:simplePos x="0" y="0"/>
            <wp:positionH relativeFrom="page">
              <wp:posOffset>429555</wp:posOffset>
            </wp:positionH>
            <wp:positionV relativeFrom="paragraph">
              <wp:posOffset>80994</wp:posOffset>
            </wp:positionV>
            <wp:extent cx="6849449" cy="3043103"/>
            <wp:effectExtent l="0" t="0" r="0" b="0"/>
            <wp:wrapNone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449" cy="304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Boîte de</w:t>
      </w:r>
      <w:r>
        <w:rPr>
          <w:b/>
          <w:w w:val="100"/>
          <w:sz w:val="18"/>
        </w:rPr>
        <w:t> </w:t>
      </w:r>
      <w:r>
        <w:rPr>
          <w:b/>
          <w:sz w:val="18"/>
        </w:rPr>
        <w:t>stockage</w:t>
      </w:r>
    </w:p>
    <w:p>
      <w:pPr>
        <w:pStyle w:val="BodyText"/>
        <w:rPr>
          <w:b/>
          <w:sz w:val="11"/>
        </w:rPr>
      </w:pPr>
    </w:p>
    <w:p>
      <w:pPr>
        <w:spacing w:after="0"/>
        <w:rPr>
          <w:sz w:val="11"/>
        </w:rPr>
        <w:sectPr>
          <w:pgSz w:w="11910" w:h="16850"/>
          <w:pgMar w:top="720" w:bottom="280" w:left="42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252" w:right="0" w:firstLine="0"/>
        <w:jc w:val="left"/>
        <w:rPr>
          <w:b/>
          <w:sz w:val="18"/>
        </w:rPr>
      </w:pPr>
      <w:r>
        <w:rPr>
          <w:b/>
          <w:sz w:val="18"/>
        </w:rPr>
        <w:t>Moteur</w:t>
      </w:r>
    </w:p>
    <w:p>
      <w:pPr>
        <w:spacing w:before="45"/>
        <w:ind w:left="252" w:right="0" w:firstLine="0"/>
        <w:jc w:val="left"/>
        <w:rPr>
          <w:b/>
          <w:sz w:val="18"/>
        </w:rPr>
      </w:pPr>
      <w:r>
        <w:rPr>
          <w:b/>
          <w:sz w:val="18"/>
        </w:rPr>
        <w:t>convoyeur à rouleaux</w:t>
      </w:r>
    </w:p>
    <w:p>
      <w:pPr>
        <w:spacing w:line="249" w:lineRule="auto" w:before="94"/>
        <w:ind w:left="252" w:right="1534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sz w:val="16"/>
        </w:rPr>
        <w:t>Sens </w:t>
      </w:r>
      <w:r>
        <w:rPr>
          <w:b/>
          <w:i/>
          <w:sz w:val="16"/>
        </w:rPr>
        <w:t>d’ouverture</w:t>
      </w:r>
    </w:p>
    <w:p>
      <w:pPr>
        <w:spacing w:before="138"/>
        <w:ind w:left="35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Porte opéra</w:t>
      </w:r>
      <w:r>
        <w:rPr>
          <w:b/>
          <w:sz w:val="20"/>
        </w:rPr>
        <w:t>teur</w:t>
      </w:r>
    </w:p>
    <w:p>
      <w:pPr>
        <w:spacing w:before="182"/>
        <w:ind w:left="368" w:right="0" w:firstLine="0"/>
        <w:jc w:val="left"/>
        <w:rPr>
          <w:b/>
          <w:sz w:val="20"/>
        </w:rPr>
      </w:pPr>
      <w:r>
        <w:rPr>
          <w:b/>
          <w:sz w:val="20"/>
        </w:rPr>
        <w:t>Modification partie D</w:t>
      </w:r>
    </w:p>
    <w:p>
      <w:pPr>
        <w:spacing w:before="163"/>
        <w:ind w:left="225" w:right="0" w:firstLine="0"/>
        <w:jc w:val="center"/>
        <w:rPr>
          <w:b/>
          <w:sz w:val="18"/>
        </w:rPr>
      </w:pPr>
      <w:r>
        <w:rPr/>
        <w:pict>
          <v:shape style="position:absolute;margin-left:462.604858pt;margin-top:36.13773pt;width:73.6pt;height:22.65pt;mso-position-horizontal-relative:page;mso-position-vertical-relative:paragraph;z-index:-6712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79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sz w:val="18"/>
                    </w:rPr>
                    <w:t>Capteur</w:t>
                  </w:r>
                </w:p>
                <w:p>
                  <w:pPr>
                    <w:spacing w:before="44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potentiométrique</w:t>
                  </w:r>
                </w:p>
              </w:txbxContent>
            </v:textbox>
            <w10:wrap type="none"/>
          </v:shape>
        </w:pict>
      </w:r>
      <w:r>
        <w:rPr>
          <w:b/>
          <w:w w:val="100"/>
          <w:sz w:val="18"/>
          <w:u w:val="single"/>
        </w:rPr>
        <w:t> </w:t>
      </w:r>
      <w:r>
        <w:rPr>
          <w:b/>
          <w:sz w:val="18"/>
          <w:u w:val="single"/>
        </w:rPr>
        <w:t>Pe</w:t>
      </w:r>
      <w:r>
        <w:rPr>
          <w:b/>
          <w:sz w:val="18"/>
        </w:rPr>
        <w:t>ignes</w:t>
      </w:r>
    </w:p>
    <w:p>
      <w:pPr>
        <w:spacing w:after="0"/>
        <w:jc w:val="center"/>
        <w:rPr>
          <w:sz w:val="18"/>
        </w:rPr>
        <w:sectPr>
          <w:type w:val="continuous"/>
          <w:pgSz w:w="11910" w:h="16850"/>
          <w:pgMar w:top="840" w:bottom="280" w:left="420" w:right="320"/>
          <w:cols w:num="2" w:equalWidth="0">
            <w:col w:w="2154" w:space="6329"/>
            <w:col w:w="268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0" w:right="882" w:firstLine="0"/>
        <w:jc w:val="right"/>
        <w:rPr>
          <w:b/>
          <w:sz w:val="18"/>
        </w:rPr>
      </w:pPr>
      <w:r>
        <w:rPr>
          <w:b/>
          <w:sz w:val="18"/>
        </w:rPr>
        <w:t>Vérin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contrôle</w:t>
      </w:r>
    </w:p>
    <w:p>
      <w:pPr>
        <w:spacing w:before="45"/>
        <w:ind w:left="0" w:right="882" w:firstLine="0"/>
        <w:jc w:val="right"/>
        <w:rPr>
          <w:b/>
          <w:sz w:val="18"/>
        </w:rPr>
      </w:pP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chute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93"/>
        <w:ind w:left="521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68368359">
            <wp:simplePos x="0" y="0"/>
            <wp:positionH relativeFrom="page">
              <wp:posOffset>217931</wp:posOffset>
            </wp:positionH>
            <wp:positionV relativeFrom="paragraph">
              <wp:posOffset>-215723</wp:posOffset>
            </wp:positionV>
            <wp:extent cx="6769608" cy="5488289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608" cy="548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Arrivée des duos de dalles depuis le « RETOURNEUR 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671" w:right="0" w:firstLine="0"/>
        <w:jc w:val="left"/>
        <w:rPr>
          <w:b/>
          <w:i/>
          <w:sz w:val="20"/>
        </w:rPr>
      </w:pPr>
      <w:r>
        <w:rPr/>
        <w:pict>
          <v:shape style="position:absolute;margin-left:453.56839pt;margin-top:-42.169266pt;width:84.6pt;height:22.65pt;mso-position-horizontal-relative:page;mso-position-vertical-relative:paragraph;z-index:-6714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38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Moto</w:t>
                  </w:r>
                  <w:r>
                    <w:rPr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réducteur</w:t>
                  </w:r>
                </w:p>
                <w:p>
                  <w:pPr>
                    <w:spacing w:before="44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tapis</w:t>
                  </w:r>
                  <w:r>
                    <w:rPr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d’alimentation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20"/>
        </w:rPr>
        <w:t>Boîte de stockage</w:t>
      </w:r>
    </w:p>
    <w:p>
      <w:pPr>
        <w:pStyle w:val="BodyText"/>
        <w:spacing w:before="10"/>
        <w:rPr>
          <w:b/>
          <w:i/>
          <w:sz w:val="9"/>
        </w:rPr>
      </w:pPr>
    </w:p>
    <w:p>
      <w:pPr>
        <w:spacing w:before="94"/>
        <w:ind w:left="250" w:right="0" w:firstLine="0"/>
        <w:jc w:val="left"/>
        <w:rPr>
          <w:b/>
          <w:sz w:val="18"/>
        </w:rPr>
      </w:pPr>
      <w:r>
        <w:rPr>
          <w:b/>
          <w:sz w:val="18"/>
        </w:rPr>
        <w:t>Duo de</w:t>
      </w:r>
      <w:r>
        <w:rPr>
          <w:b/>
          <w:sz w:val="18"/>
          <w:u w:val="single"/>
        </w:rPr>
        <w:t> dalles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840" w:bottom="280" w:left="420" w:right="320"/>
        </w:sectPr>
      </w:pPr>
    </w:p>
    <w:p>
      <w:pPr>
        <w:spacing w:line="292" w:lineRule="auto" w:before="94"/>
        <w:ind w:left="250" w:right="21" w:firstLine="0"/>
        <w:jc w:val="left"/>
        <w:rPr>
          <w:b/>
          <w:sz w:val="18"/>
        </w:rPr>
      </w:pPr>
      <w:r>
        <w:rPr>
          <w:b/>
          <w:sz w:val="18"/>
        </w:rPr>
        <w:t>Capteur de comptage des duos de dalles</w:t>
      </w:r>
    </w:p>
    <w:p>
      <w:pPr>
        <w:spacing w:before="94"/>
        <w:ind w:left="250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Vérins boîte de</w:t>
      </w:r>
    </w:p>
    <w:p>
      <w:pPr>
        <w:spacing w:before="45"/>
        <w:ind w:left="760" w:right="0" w:firstLine="0"/>
        <w:jc w:val="left"/>
        <w:rPr>
          <w:b/>
          <w:sz w:val="18"/>
        </w:rPr>
      </w:pPr>
      <w:r>
        <w:rPr>
          <w:b/>
          <w:sz w:val="18"/>
        </w:rPr>
        <w:t>stockage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840" w:bottom="280" w:left="420" w:right="320"/>
          <w:cols w:num="2" w:equalWidth="0">
            <w:col w:w="2132" w:space="6660"/>
            <w:col w:w="2378"/>
          </w:cols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5"/>
        <w:ind w:left="0" w:right="786" w:firstLine="0"/>
        <w:jc w:val="right"/>
        <w:rPr>
          <w:b/>
          <w:sz w:val="18"/>
        </w:rPr>
      </w:pPr>
      <w:r>
        <w:rPr>
          <w:b/>
          <w:sz w:val="18"/>
        </w:rPr>
        <w:t>Capteur paquet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évacué</w:t>
      </w:r>
    </w:p>
    <w:p>
      <w:pPr>
        <w:spacing w:before="44"/>
        <w:ind w:left="0" w:right="785" w:firstLine="0"/>
        <w:jc w:val="right"/>
        <w:rPr>
          <w:b/>
          <w:sz w:val="18"/>
        </w:rPr>
      </w:pPr>
      <w:r>
        <w:rPr>
          <w:b/>
          <w:sz w:val="18"/>
        </w:rPr>
        <w:t>vers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opérateur</w:t>
      </w:r>
    </w:p>
    <w:p>
      <w:pPr>
        <w:pStyle w:val="BodyText"/>
        <w:spacing w:before="2"/>
        <w:rPr>
          <w:b/>
          <w:sz w:val="11"/>
        </w:rPr>
      </w:pPr>
    </w:p>
    <w:p>
      <w:pPr>
        <w:spacing w:before="93"/>
        <w:ind w:left="0" w:right="846" w:firstLine="0"/>
        <w:jc w:val="right"/>
        <w:rPr>
          <w:b/>
          <w:sz w:val="20"/>
        </w:rPr>
      </w:pPr>
      <w:r>
        <w:rPr>
          <w:b/>
          <w:sz w:val="20"/>
          <w:u w:val="single"/>
        </w:rPr>
        <w:t>Porte opéra</w:t>
      </w:r>
      <w:r>
        <w:rPr>
          <w:b/>
          <w:sz w:val="20"/>
        </w:rPr>
        <w:t>teur</w:t>
      </w: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840" w:bottom="280" w:left="420" w:right="320"/>
        </w:sectPr>
      </w:pPr>
    </w:p>
    <w:p>
      <w:pPr>
        <w:spacing w:line="324" w:lineRule="auto" w:before="163"/>
        <w:ind w:left="105" w:right="19" w:firstLine="16"/>
        <w:jc w:val="left"/>
        <w:rPr>
          <w:sz w:val="20"/>
        </w:rPr>
      </w:pPr>
      <w:r>
        <w:rPr>
          <w:sz w:val="20"/>
        </w:rPr>
        <w:t>Duos de dalles vers l’ « EMBOITEUSE »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24" w:lineRule="auto" w:before="130"/>
        <w:ind w:left="105" w:right="20" w:firstLine="0"/>
        <w:jc w:val="left"/>
        <w:rPr>
          <w:sz w:val="20"/>
        </w:rPr>
      </w:pPr>
      <w:r>
        <w:rPr>
          <w:sz w:val="20"/>
        </w:rPr>
        <w:t>Duos de dalles vers l’opérateur lors de l’opération « VIDAGE »</w:t>
      </w:r>
    </w:p>
    <w:p>
      <w:pPr>
        <w:spacing w:line="292" w:lineRule="auto" w:before="94"/>
        <w:ind w:left="656" w:right="833" w:hanging="221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Capteur paquet au poste opérateur</w:t>
      </w:r>
    </w:p>
    <w:p>
      <w:pPr>
        <w:spacing w:line="292" w:lineRule="auto" w:before="147"/>
        <w:ind w:left="1128" w:right="821" w:hanging="40"/>
        <w:jc w:val="left"/>
        <w:rPr>
          <w:b/>
          <w:sz w:val="18"/>
        </w:rPr>
      </w:pPr>
      <w:r>
        <w:rPr>
          <w:b/>
          <w:sz w:val="18"/>
        </w:rPr>
        <w:t>Convoyeur à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rouleaux</w:t>
      </w:r>
    </w:p>
    <w:p>
      <w:pPr>
        <w:spacing w:before="49"/>
        <w:ind w:left="0" w:right="793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Sens</w:t>
      </w:r>
    </w:p>
    <w:p>
      <w:pPr>
        <w:pStyle w:val="BodyText"/>
        <w:spacing w:before="9"/>
        <w:rPr>
          <w:b/>
          <w:i/>
          <w:sz w:val="14"/>
        </w:rPr>
      </w:pPr>
    </w:p>
    <w:p>
      <w:pPr>
        <w:tabs>
          <w:tab w:pos="1147" w:val="left" w:leader="none"/>
        </w:tabs>
        <w:spacing w:before="0"/>
        <w:ind w:left="0" w:right="793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«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Arrière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»</w:t>
        <w:tab/>
        <w:t>« Avant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»</w:t>
      </w:r>
    </w:p>
    <w:p>
      <w:pPr>
        <w:pStyle w:val="BodyText"/>
        <w:rPr>
          <w:b/>
          <w:i/>
          <w:sz w:val="18"/>
        </w:rPr>
      </w:pPr>
    </w:p>
    <w:p>
      <w:pPr>
        <w:spacing w:before="129"/>
        <w:ind w:left="241" w:right="0" w:firstLine="0"/>
        <w:jc w:val="left"/>
        <w:rPr>
          <w:b/>
          <w:sz w:val="18"/>
        </w:rPr>
      </w:pPr>
      <w:r>
        <w:rPr>
          <w:b/>
          <w:w w:val="100"/>
          <w:sz w:val="18"/>
          <w:u w:val="single"/>
        </w:rPr>
        <w:t> </w:t>
      </w:r>
      <w:r>
        <w:rPr>
          <w:b/>
          <w:sz w:val="18"/>
          <w:u w:val="single"/>
        </w:rPr>
        <w:t>Grilles de pro</w:t>
      </w:r>
      <w:r>
        <w:rPr>
          <w:b/>
          <w:sz w:val="18"/>
        </w:rPr>
        <w:t>tection</w:t>
      </w:r>
    </w:p>
    <w:p>
      <w:pPr>
        <w:spacing w:after="0"/>
        <w:jc w:val="left"/>
        <w:rPr>
          <w:sz w:val="18"/>
        </w:rPr>
        <w:sectPr>
          <w:type w:val="continuous"/>
          <w:pgSz w:w="11910" w:h="16850"/>
          <w:pgMar w:top="840" w:bottom="280" w:left="420" w:right="320"/>
          <w:cols w:num="3" w:equalWidth="0">
            <w:col w:w="1934" w:space="3874"/>
            <w:col w:w="2213" w:space="279"/>
            <w:col w:w="28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701"/>
        <w:gridCol w:w="1557"/>
        <w:gridCol w:w="1401"/>
      </w:tblGrid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spacing w:before="17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2015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tabs>
                <w:tab w:pos="2195" w:val="left" w:leader="none"/>
              </w:tabs>
              <w:spacing w:before="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EPREUVE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U41</w:t>
              <w:tab/>
              <w:t>DOSSIER TECHNIQUE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1" w:type="dxa"/>
          </w:tcPr>
          <w:p>
            <w:pPr>
              <w:pStyle w:val="TableParagraph"/>
              <w:spacing w:before="2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Page DT6/8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840" w:bottom="280" w:left="420" w:right="320"/>
        </w:sectPr>
      </w:pPr>
    </w:p>
    <w:p>
      <w:pPr>
        <w:pStyle w:val="Heading2"/>
        <w:rPr>
          <w:u w:val="none"/>
        </w:rPr>
      </w:pPr>
      <w:r>
        <w:rPr>
          <w:u w:val="none"/>
        </w:rPr>
        <w:t>D 2 : </w:t>
      </w:r>
      <w:r>
        <w:rPr>
          <w:u w:val="thick"/>
        </w:rPr>
        <w:t>Principe de fonctionnement de la boîte de stockage</w:t>
      </w:r>
      <w:r>
        <w:rPr>
          <w:u w:val="none"/>
        </w:rPr>
        <w:t> :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99"/>
        <w:ind w:left="719" w:right="0" w:firstLine="0"/>
        <w:jc w:val="left"/>
        <w:rPr>
          <w:i/>
          <w:sz w:val="14"/>
        </w:rPr>
      </w:pPr>
      <w:r>
        <w:rPr/>
        <w:pict>
          <v:group style="position:absolute;margin-left:38.490398pt;margin-top:18.772024pt;width:192.4pt;height:39.450pt;mso-position-horizontal-relative:page;mso-position-vertical-relative:paragraph;z-index:-256;mso-wrap-distance-left:0;mso-wrap-distance-right:0" coordorigin="770,375" coordsize="3848,789">
            <v:line style="position:absolute" from="815,382" to="815,1158" stroked="true" strokeweight="3.844478pt" strokecolor="#cdcdcd">
              <v:stroke dashstyle="solid"/>
            </v:line>
            <v:line style="position:absolute" from="776,1158" to="776,382" stroked="true" strokeweight=".650963pt" strokecolor="#000000">
              <v:stroke dashstyle="solid"/>
            </v:line>
            <v:line style="position:absolute" from="853,1081" to="853,458" stroked="true" strokeweight=".650963pt" strokecolor="#000000">
              <v:stroke dashstyle="solid"/>
            </v:line>
            <v:shape style="position:absolute;left:776;top:1081;width:453;height:77" coordorigin="776,1081" coordsize="453,77" path="m1228,1158l776,1158,853,1081,1228,1081,1228,1158xe" filled="true" fillcolor="#cdcdcd" stroked="false">
              <v:path arrowok="t"/>
              <v:fill type="solid"/>
            </v:shape>
            <v:line style="position:absolute" from="1228,1158" to="776,1158" stroked="true" strokeweight=".646782pt" strokecolor="#000000">
              <v:stroke dashstyle="solid"/>
            </v:line>
            <v:line style="position:absolute" from="1228,1081" to="853,1081" stroked="true" strokeweight=".646782pt" strokecolor="#000000">
              <v:stroke dashstyle="solid"/>
            </v:line>
            <v:line style="position:absolute" from="1228,1158" to="1228,1081" stroked="true" strokeweight=".650963pt" strokecolor="#000000">
              <v:stroke dashstyle="solid"/>
            </v:line>
            <v:shape style="position:absolute;left:776;top:381;width:365;height:77" coordorigin="776,382" coordsize="365,77" path="m1140,458l853,458,776,382,1140,382,1140,458xe" filled="true" fillcolor="#cdcdcd" stroked="false">
              <v:path arrowok="t"/>
              <v:fill type="solid"/>
            </v:shape>
            <v:line style="position:absolute" from="1140,458" to="853,458" stroked="true" strokeweight=".646782pt" strokecolor="#000000">
              <v:stroke dashstyle="solid"/>
            </v:line>
            <v:line style="position:absolute" from="1140,382" to="776,382" stroked="true" strokeweight=".646782pt" strokecolor="#000000">
              <v:stroke dashstyle="solid"/>
            </v:line>
            <v:line style="position:absolute" from="1140,458" to="1140,382" stroked="true" strokeweight=".650963pt" strokecolor="#000000">
              <v:stroke dashstyle="solid"/>
            </v:line>
            <v:shape style="position:absolute;left:1804;top:1081;width:457;height:77" coordorigin="1805,1081" coordsize="457,77" path="m2261,1158l1805,1158,1805,1081,2184,1081,2261,1158xe" filled="true" fillcolor="#cdcdcd" stroked="false">
              <v:path arrowok="t"/>
              <v:fill type="solid"/>
            </v:shape>
            <v:line style="position:absolute" from="2261,1158" to="1805,1158" stroked="true" strokeweight=".646782pt" strokecolor="#000000">
              <v:stroke dashstyle="solid"/>
            </v:line>
            <v:line style="position:absolute" from="2184,1081" to="1805,1081" stroked="true" strokeweight=".646782pt" strokecolor="#000000">
              <v:stroke dashstyle="solid"/>
            </v:line>
            <v:line style="position:absolute" from="1805,1158" to="1805,1081" stroked="true" strokeweight=".650963pt" strokecolor="#000000">
              <v:stroke dashstyle="solid"/>
            </v:line>
            <v:line style="position:absolute" from="2223,382" to="2223,1158" stroked="true" strokeweight="3.844478pt" strokecolor="#cdcdcd">
              <v:stroke dashstyle="solid"/>
            </v:line>
            <v:line style="position:absolute" from="2184,1081" to="2184,458" stroked="true" strokeweight=".650963pt" strokecolor="#000000">
              <v:stroke dashstyle="solid"/>
            </v:line>
            <v:line style="position:absolute" from="2261,1158" to="2261,382" stroked="true" strokeweight=".650963pt" strokecolor="#000000">
              <v:stroke dashstyle="solid"/>
            </v:line>
            <v:shape style="position:absolute;left:1897;top:381;width:365;height:77" coordorigin="1897,382" coordsize="365,77" path="m2184,458l1897,458,1897,382,2261,382,2184,458xe" filled="true" fillcolor="#cdcdcd" stroked="false">
              <v:path arrowok="t"/>
              <v:fill type="solid"/>
            </v:shape>
            <v:line style="position:absolute" from="2184,458" to="1897,458" stroked="true" strokeweight=".646782pt" strokecolor="#000000">
              <v:stroke dashstyle="solid"/>
            </v:line>
            <v:line style="position:absolute" from="2261,382" to="1897,382" stroked="true" strokeweight=".646782pt" strokecolor="#000000">
              <v:stroke dashstyle="solid"/>
            </v:line>
            <v:line style="position:absolute" from="1897,458" to="1897,382" stroked="true" strokeweight=".650963pt" strokecolor="#000000">
              <v:stroke dashstyle="solid"/>
            </v:line>
            <v:rect style="position:absolute;left:876;top:1010;width:1285;height:66" filled="false" stroked="true" strokeweight=".646793pt" strokecolor="#000000">
              <v:stroke dashstyle="solid"/>
            </v:rect>
            <v:line style="position:absolute" from="876,978" to="2161,978" stroked="true" strokeweight="3.279185pt" strokecolor="#ffffff">
              <v:stroke dashstyle="solid"/>
            </v:line>
            <v:rect style="position:absolute;left:876;top:944;width:1285;height:66" filled="false" stroked="true" strokeweight=".646793pt" strokecolor="#000000">
              <v:stroke dashstyle="solid"/>
            </v:rect>
            <v:line style="position:absolute" from="2425,382" to="2425,1158" stroked="true" strokeweight="3.844478pt" strokecolor="#cdcdcd">
              <v:stroke dashstyle="solid"/>
            </v:line>
            <v:line style="position:absolute" from="2387,1158" to="2387,382" stroked="true" strokeweight=".650963pt" strokecolor="#000000">
              <v:stroke dashstyle="solid"/>
            </v:line>
            <v:line style="position:absolute" from="2464,1081" to="2464,458" stroked="true" strokeweight=".650963pt" strokecolor="#000000">
              <v:stroke dashstyle="solid"/>
            </v:line>
            <v:shape style="position:absolute;left:2386;top:1081;width:453;height:77" coordorigin="2387,1081" coordsize="453,77" path="m2839,1158l2387,1158,2464,1081,2839,1081,2839,1158xe" filled="true" fillcolor="#cdcdcd" stroked="false">
              <v:path arrowok="t"/>
              <v:fill type="solid"/>
            </v:shape>
            <v:line style="position:absolute" from="2839,1158" to="2387,1158" stroked="true" strokeweight=".646782pt" strokecolor="#000000">
              <v:stroke dashstyle="solid"/>
            </v:line>
            <v:line style="position:absolute" from="2839,1081" to="2464,1081" stroked="true" strokeweight=".646782pt" strokecolor="#000000">
              <v:stroke dashstyle="solid"/>
            </v:line>
            <v:line style="position:absolute" from="2839,1158" to="2839,1081" stroked="true" strokeweight=".650963pt" strokecolor="#000000">
              <v:stroke dashstyle="solid"/>
            </v:line>
            <v:shape style="position:absolute;left:2386;top:381;width:365;height:77" coordorigin="2387,382" coordsize="365,77" path="m2751,458l2464,458,2387,382,2751,382,2751,458xe" filled="true" fillcolor="#cdcdcd" stroked="false">
              <v:path arrowok="t"/>
              <v:fill type="solid"/>
            </v:shape>
            <v:line style="position:absolute" from="2751,458" to="2464,458" stroked="true" strokeweight=".646782pt" strokecolor="#000000">
              <v:stroke dashstyle="solid"/>
            </v:line>
            <v:line style="position:absolute" from="2751,382" to="2387,382" stroked="true" strokeweight=".646782pt" strokecolor="#000000">
              <v:stroke dashstyle="solid"/>
            </v:line>
            <v:line style="position:absolute" from="2751,458" to="2751,382" stroked="true" strokeweight=".650963pt" strokecolor="#000000">
              <v:stroke dashstyle="solid"/>
            </v:line>
            <v:shape style="position:absolute;left:4154;top:1081;width:457;height:77" coordorigin="4155,1081" coordsize="457,77" path="m4611,1158l4155,1158,4155,1081,4534,1081,4611,1158xe" filled="true" fillcolor="#cdcdcd" stroked="false">
              <v:path arrowok="t"/>
              <v:fill type="solid"/>
            </v:shape>
            <v:line style="position:absolute" from="4611,1158" to="4155,1158" stroked="true" strokeweight=".646782pt" strokecolor="#000000">
              <v:stroke dashstyle="solid"/>
            </v:line>
            <v:line style="position:absolute" from="4534,1081" to="4155,1081" stroked="true" strokeweight=".646782pt" strokecolor="#000000">
              <v:stroke dashstyle="solid"/>
            </v:line>
            <v:line style="position:absolute" from="4155,1158" to="4155,1081" stroked="true" strokeweight=".650963pt" strokecolor="#000000">
              <v:stroke dashstyle="solid"/>
            </v:line>
            <v:line style="position:absolute" from="4573,382" to="4573,1158" stroked="true" strokeweight="3.844478pt" strokecolor="#cdcdcd">
              <v:stroke dashstyle="solid"/>
            </v:line>
            <v:line style="position:absolute" from="4534,1082" to="4534,458" stroked="true" strokeweight=".650963pt" strokecolor="#000000">
              <v:stroke dashstyle="solid"/>
            </v:line>
            <v:line style="position:absolute" from="4611,1158" to="4611,382" stroked="true" strokeweight=".650963pt" strokecolor="#000000">
              <v:stroke dashstyle="solid"/>
            </v:line>
            <v:shape style="position:absolute;left:4246;top:381;width:365;height:77" coordorigin="4247,382" coordsize="365,77" path="m4534,458l4247,458,4247,382,4611,382,4534,458xe" filled="true" fillcolor="#cdcdcd" stroked="false">
              <v:path arrowok="t"/>
              <v:fill type="solid"/>
            </v:shape>
            <v:line style="position:absolute" from="4534,458" to="4247,458" stroked="true" strokeweight=".646782pt" strokecolor="#000000">
              <v:stroke dashstyle="solid"/>
            </v:line>
            <v:line style="position:absolute" from="4611,382" to="4247,382" stroked="true" strokeweight=".646782pt" strokecolor="#000000">
              <v:stroke dashstyle="solid"/>
            </v:line>
            <v:line style="position:absolute" from="4247,458" to="4247,382" stroked="true" strokeweight=".650963pt" strokecolor="#000000">
              <v:stroke dashstyle="solid"/>
            </v:line>
            <v:shape style="position:absolute;left:1883;top:620;width:2336;height:332" coordorigin="1884,620" coordsize="2336,332" path="m4219,620l2733,620,1884,951e" filled="false" stroked="true" strokeweight=".215621pt" strokecolor="#000000">
              <v:path arrowok="t"/>
              <v:stroke dashstyle="solid"/>
            </v:shape>
            <v:shape style="position:absolute;left:1755;top:900;width:158;height:101" coordorigin="1756,901" coordsize="158,101" path="m1756,1001l1877,901,1913,993,1756,1001xe" filled="true" fillcolor="#000000" stroked="false">
              <v:path arrowok="t"/>
              <v:fill type="solid"/>
            </v:shape>
            <v:shape style="position:absolute;left:879;top:558;width:1323;height:375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398" w:right="0" w:hanging="399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Boîte de stockage </w:t>
                    </w:r>
                    <w:r>
                      <w:rPr>
                        <w:i/>
                        <w:sz w:val="16"/>
                      </w:rPr>
                      <w:t>fermée</w:t>
                    </w:r>
                  </w:p>
                </w:txbxContent>
              </v:textbox>
              <w10:wrap type="none"/>
            </v:shape>
            <v:shape style="position:absolute;left:2733;top:438;width:1480;height:641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0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z w:val="18"/>
                        <w:u w:val="single"/>
                      </w:rPr>
                      <w:t>2 d</w:t>
                    </w:r>
                    <w:r>
                      <w:rPr>
                        <w:b/>
                        <w:sz w:val="18"/>
                      </w:rPr>
                      <w:t>uos de dalles</w:t>
                    </w:r>
                  </w:p>
                  <w:p>
                    <w:pPr>
                      <w:spacing w:line="252" w:lineRule="auto" w:before="61"/>
                      <w:ind w:left="117" w:right="56" w:firstLine="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Boîte de stockage </w:t>
                    </w:r>
                    <w:r>
                      <w:rPr>
                        <w:i/>
                        <w:sz w:val="16"/>
                      </w:rPr>
                      <w:t>ouverte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35.621384pt;margin-top:18.776907pt;width:111.9pt;height:96.6pt;mso-position-horizontal-relative:page;mso-position-vertical-relative:paragraph;z-index:2152" coordorigin="4712,376" coordsize="2238,1932">
            <v:line style="position:absolute" from="4757,382" to="4757,1158" stroked="true" strokeweight="3.844478pt" strokecolor="#cdcdcd">
              <v:stroke dashstyle="solid"/>
            </v:line>
            <v:shape style="position:absolute;left:0;top:15523;width:142;height:1440" coordorigin="0,15523" coordsize="142,1440" path="m4719,1158l4719,382m4796,1081l4796,458e" filled="false" stroked="true" strokeweight=".648872pt" strokecolor="#000000">
              <v:path arrowok="t"/>
              <v:stroke dashstyle="solid"/>
            </v:shape>
            <v:shape style="position:absolute;left:4718;top:1081;width:453;height:77" coordorigin="4719,1081" coordsize="453,77" path="m5171,1158l4719,1158,4796,1081,5171,1081,5171,1158xe" filled="true" fillcolor="#cdcdcd" stroked="false">
              <v:path arrowok="t"/>
              <v:fill type="solid"/>
            </v:shape>
            <v:shape style="position:absolute;left:-834;top:15523;width:834;height:142" coordorigin="-833,15523" coordsize="834,142" path="m5171,1158l4719,1158m5171,1081l4796,1081m5171,1158l5171,1081e" filled="false" stroked="true" strokeweight=".648872pt" strokecolor="#000000">
              <v:path arrowok="t"/>
              <v:stroke dashstyle="solid"/>
            </v:shape>
            <v:shape style="position:absolute;left:4718;top:382;width:365;height:77" coordorigin="4719,382" coordsize="365,77" path="m5083,458l4796,458,4719,382,5083,382,5083,458xe" filled="true" fillcolor="#cdcdcd" stroked="false">
              <v:path arrowok="t"/>
              <v:fill type="solid"/>
            </v:shape>
            <v:shape style="position:absolute;left:-672;top:15523;width:672;height:142" coordorigin="-671,15523" coordsize="672,142" path="m5083,458l4796,458m5083,382l4719,382m5083,458l5083,382e" filled="false" stroked="true" strokeweight=".648872pt" strokecolor="#000000">
              <v:path arrowok="t"/>
              <v:stroke dashstyle="solid"/>
            </v:shape>
            <v:shape style="position:absolute;left:6486;top:1081;width:457;height:77" coordorigin="6487,1081" coordsize="457,77" path="m6943,1158l6487,1158,6487,1081,6866,1081,6943,1158xe" filled="true" fillcolor="#cdcdcd" stroked="false">
              <v:path arrowok="t"/>
              <v:fill type="solid"/>
            </v:shape>
            <v:shape style="position:absolute;left:-842;top:15523;width:842;height:142" coordorigin="-841,15523" coordsize="842,142" path="m6943,1158l6487,1158m6866,1081l6487,1081m6487,1158l6487,1081e" filled="false" stroked="true" strokeweight=".648872pt" strokecolor="#000000">
              <v:path arrowok="t"/>
              <v:stroke dashstyle="solid"/>
            </v:shape>
            <v:line style="position:absolute" from="6905,382" to="6905,1158" stroked="true" strokeweight="3.844478pt" strokecolor="#cdcdcd">
              <v:stroke dashstyle="solid"/>
            </v:line>
            <v:shape style="position:absolute;left:0;top:15381;width:142;height:1440" coordorigin="0,15381" coordsize="142,1440" path="m6866,1082l6866,458m6943,1158l6943,382e" filled="false" stroked="true" strokeweight=".648872pt" strokecolor="#000000">
              <v:path arrowok="t"/>
              <v:stroke dashstyle="solid"/>
            </v:shape>
            <v:shape style="position:absolute;left:6579;top:382;width:365;height:77" coordorigin="6579,382" coordsize="365,77" path="m6866,458l6579,458,6579,382,6943,382,6866,458xe" filled="true" fillcolor="#cdcdcd" stroked="false">
              <v:path arrowok="t"/>
              <v:fill type="solid"/>
            </v:shape>
            <v:shape style="position:absolute;left:-530;top:15523;width:672;height:142" coordorigin="-529,15523" coordsize="672,142" path="m6866,458l6579,458m6943,382l6579,382m6579,458l6579,382e" filled="false" stroked="true" strokeweight=".648872pt" strokecolor="#000000">
              <v:path arrowok="t"/>
              <v:stroke dashstyle="solid"/>
            </v:shape>
            <v:shape style="position:absolute;left:5580;top:1797;width:233;height:232" type="#_x0000_t75" stroked="false">
              <v:imagedata r:id="rId20" o:title=""/>
            </v:shape>
            <v:shape style="position:absolute;left:5844;top:1793;width:233;height:232" type="#_x0000_t75" stroked="false">
              <v:imagedata r:id="rId20" o:title=""/>
            </v:shape>
            <v:shape style="position:absolute;left:5316;top:1793;width:233;height:232" type="#_x0000_t75" stroked="false">
              <v:imagedata r:id="rId20" o:title=""/>
            </v:shape>
            <v:line style="position:absolute" from="5565,1557" to="5565,2235" stroked="true" strokeweight="2.200254pt" strokecolor="#ffffff">
              <v:stroke dashstyle="solid"/>
            </v:line>
            <v:rect style="position:absolute;left:5542;top:1556;width:44;height:678" filled="false" stroked="true" strokeweight=".650945pt" strokecolor="#000000">
              <v:stroke dashstyle="solid"/>
            </v:rect>
            <v:line style="position:absolute" from="5829,1557" to="5829,2235" stroked="true" strokeweight="2.200254pt" strokecolor="#ffffff">
              <v:stroke dashstyle="solid"/>
            </v:line>
            <v:rect style="position:absolute;left:5806;top:1556;width:44;height:678" filled="false" stroked="true" strokeweight=".650945pt" strokecolor="#000000">
              <v:stroke dashstyle="solid"/>
            </v:rect>
            <v:line style="position:absolute" from="6093,1557" to="6093,2235" stroked="true" strokeweight="2.200254pt" strokecolor="#ffffff">
              <v:stroke dashstyle="solid"/>
            </v:line>
            <v:rect style="position:absolute;left:6070;top:1556;width:44;height:678" filled="false" stroked="true" strokeweight=".650945pt" strokecolor="#000000">
              <v:stroke dashstyle="solid"/>
            </v:rect>
            <v:line style="position:absolute" from="5301,1557" to="5301,2235" stroked="true" strokeweight="2.200254pt" strokecolor="#ffffff">
              <v:stroke dashstyle="solid"/>
            </v:line>
            <v:rect style="position:absolute;left:5278;top:1556;width:44;height:678" filled="false" stroked="true" strokeweight=".650945pt" strokecolor="#000000">
              <v:stroke dashstyle="solid"/>
            </v:rect>
            <v:shape style="position:absolute;left:6108;top:1793;width:233;height:232" type="#_x0000_t75" stroked="false">
              <v:imagedata r:id="rId21" o:title=""/>
            </v:shape>
            <v:line style="position:absolute" from="6357,1557" to="6357,2235" stroked="true" strokeweight="2.200254pt" strokecolor="#ffffff">
              <v:stroke dashstyle="solid"/>
            </v:line>
            <v:rect style="position:absolute;left:6334;top:1556;width:44;height:678" filled="false" stroked="true" strokeweight=".650945pt" strokecolor="#000000">
              <v:stroke dashstyle="solid"/>
            </v:rect>
            <v:shape style="position:absolute;left:6372;top:1793;width:233;height:232" type="#_x0000_t75" stroked="false">
              <v:imagedata r:id="rId20" o:title=""/>
            </v:shape>
            <v:shape style="position:absolute;left:5052;top:1793;width:233;height:232" type="#_x0000_t75" stroked="false">
              <v:imagedata r:id="rId20" o:title=""/>
            </v:shape>
            <v:line style="position:absolute" from="5213,2267" to="6445,2267" stroked="true" strokeweight="3.279185pt" strokecolor="#ffffff">
              <v:stroke dashstyle="solid"/>
            </v:line>
            <v:rect style="position:absolute;left:5212;top:2234;width:1233;height:66" filled="false" stroked="true" strokeweight=".646794pt" strokecolor="#000000">
              <v:stroke dashstyle="solid"/>
            </v:rect>
            <v:rect style="position:absolute;left:5188;top:1491;width:1285;height:66" filled="true" fillcolor="#ffffff" stroked="false">
              <v:fill type="solid"/>
            </v:rect>
            <v:rect style="position:absolute;left:5188;top:1491;width:1285;height:66" filled="false" stroked="true" strokeweight=".646793pt" strokecolor="#000000">
              <v:stroke dashstyle="solid"/>
            </v:rect>
            <v:rect style="position:absolute;left:5188;top:1430;width:1285;height:62" filled="true" fillcolor="#ffffff" stroked="false">
              <v:fill type="solid"/>
            </v:rect>
            <v:rect style="position:absolute;left:5188;top:1425;width:1285;height:66" filled="false" stroked="true" strokeweight=".646793pt" strokecolor="#000000">
              <v:stroke dashstyle="solid"/>
            </v:rect>
            <v:rect style="position:absolute;left:5188;top:1364;width:1285;height:66" filled="true" fillcolor="#ffffff" stroked="false">
              <v:fill type="solid"/>
            </v:rect>
            <v:rect style="position:absolute;left:5188;top:1355;width:1285;height:75" filled="false" stroked="true" strokeweight=".646796pt" strokecolor="#000000">
              <v:stroke dashstyle="solid"/>
            </v:rect>
            <v:rect style="position:absolute;left:5188;top:1299;width:1285;height:66" filled="true" fillcolor="#ffffff" stroked="false">
              <v:fill type="solid"/>
            </v:rect>
            <v:rect style="position:absolute;left:5188;top:1290;width:1285;height:75" filled="false" stroked="true" strokeweight=".646796pt" strokecolor="#000000">
              <v:stroke dashstyle="solid"/>
            </v:rect>
            <v:rect style="position:absolute;left:5188;top:1224;width:1285;height:75" filled="true" fillcolor="#ffffff" stroked="false">
              <v:fill type="solid"/>
            </v:rect>
            <v:rect style="position:absolute;left:5188;top:1224;width:1285;height:75" filled="false" stroked="true" strokeweight=".646796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73.54184pt;margin-top:7.722664pt;width:64.243522pt;height:3.279185pt;mso-position-horizontal-relative:page;mso-position-vertical-relative:paragraph;z-index:2176" filled="false" stroked="true" strokeweight=".646793pt" strokecolor="#000000">
            <v:stroke dashstyle="solid"/>
            <w10:wrap type="none"/>
          </v:rect>
        </w:pict>
      </w:r>
      <w:r>
        <w:rPr>
          <w:i/>
          <w:w w:val="105"/>
          <w:sz w:val="14"/>
        </w:rPr>
        <w:t>Attention : dans cette schématisation, un duo de dalles est représenté par un « simple rectangle »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spacing w:after="0"/>
        <w:rPr>
          <w:sz w:val="26"/>
        </w:rPr>
        <w:sectPr>
          <w:pgSz w:w="11910" w:h="16850"/>
          <w:pgMar w:top="720" w:bottom="280" w:left="420" w:right="320"/>
        </w:sectPr>
      </w:pPr>
    </w:p>
    <w:p>
      <w:pPr>
        <w:spacing w:line="252" w:lineRule="auto" w:before="97"/>
        <w:ind w:left="895" w:right="0" w:hanging="466"/>
        <w:jc w:val="left"/>
        <w:rPr>
          <w:i/>
          <w:sz w:val="16"/>
        </w:rPr>
      </w:pPr>
      <w:r>
        <w:rPr/>
        <w:pict>
          <v:group style="position:absolute;margin-left:33.416981pt;margin-top:-80.572296pt;width:475.2pt;height:123.15pt;mso-position-horizontal-relative:page;mso-position-vertical-relative:paragraph;z-index:-66664" coordorigin="668,-1611" coordsize="9504,2463">
            <v:shape style="position:absolute;left:1270;top:-192;width:233;height:232" type="#_x0000_t75" stroked="false">
              <v:imagedata r:id="rId22" o:title=""/>
            </v:shape>
            <v:shape style="position:absolute;left:1534;top:-192;width:233;height:232" type="#_x0000_t75" stroked="false">
              <v:imagedata r:id="rId22" o:title=""/>
            </v:shape>
            <v:shape style="position:absolute;left:1006;top:-192;width:233;height:232" type="#_x0000_t75" stroked="false">
              <v:imagedata r:id="rId22" o:title=""/>
            </v:shape>
            <v:line style="position:absolute" from="1255,-627" to="1255,51" stroked="true" strokeweight="2.200254pt" strokecolor="#ffffff">
              <v:stroke dashstyle="solid"/>
            </v:line>
            <v:rect style="position:absolute;left:1232;top:-627;width:44;height:678" filled="false" stroked="true" strokeweight=".650945pt" strokecolor="#000000">
              <v:stroke dashstyle="solid"/>
            </v:rect>
            <v:line style="position:absolute" from="1519,-627" to="1519,51" stroked="true" strokeweight="2.200254pt" strokecolor="#ffffff">
              <v:stroke dashstyle="solid"/>
            </v:line>
            <v:rect style="position:absolute;left:1496;top:-627;width:44;height:678" filled="false" stroked="true" strokeweight=".650945pt" strokecolor="#000000">
              <v:stroke dashstyle="solid"/>
            </v:rect>
            <v:line style="position:absolute" from="1783,-627" to="1783,51" stroked="true" strokeweight="2.200254pt" strokecolor="#ffffff">
              <v:stroke dashstyle="solid"/>
            </v:line>
            <v:rect style="position:absolute;left:1760;top:-627;width:44;height:678" filled="false" stroked="true" strokeweight=".650945pt" strokecolor="#000000">
              <v:stroke dashstyle="solid"/>
            </v:rect>
            <v:line style="position:absolute" from="991,-627" to="991,51" stroked="true" strokeweight="2.200254pt" strokecolor="#ffffff">
              <v:stroke dashstyle="solid"/>
            </v:line>
            <v:rect style="position:absolute;left:968;top:-627;width:44;height:678" filled="false" stroked="true" strokeweight=".650945pt" strokecolor="#000000">
              <v:stroke dashstyle="solid"/>
            </v:rect>
            <v:shape style="position:absolute;left:1798;top:-192;width:233;height:232" type="#_x0000_t75" stroked="false">
              <v:imagedata r:id="rId22" o:title=""/>
            </v:shape>
            <v:line style="position:absolute" from="2047,-627" to="2047,51" stroked="true" strokeweight="2.200254pt" strokecolor="#ffffff">
              <v:stroke dashstyle="solid"/>
            </v:line>
            <v:rect style="position:absolute;left:2024;top:-627;width:44;height:678" filled="false" stroked="true" strokeweight=".650945pt" strokecolor="#000000">
              <v:stroke dashstyle="solid"/>
            </v:rect>
            <v:shape style="position:absolute;left:2062;top:-192;width:233;height:232" type="#_x0000_t75" stroked="false">
              <v:imagedata r:id="rId22" o:title=""/>
            </v:shape>
            <v:shape style="position:absolute;left:742;top:-192;width:233;height:232" type="#_x0000_t75" stroked="false">
              <v:imagedata r:id="rId22" o:title=""/>
            </v:shape>
            <v:line style="position:absolute" from="903,84" to="2135,84" stroked="true" strokeweight="3.279185pt" strokecolor="#ffffff">
              <v:stroke dashstyle="solid"/>
            </v:line>
            <v:rect style="position:absolute;left:902;top:50;width:1233;height:66" filled="false" stroked="true" strokeweight=".646794pt" strokecolor="#000000">
              <v:stroke dashstyle="solid"/>
            </v:rect>
            <v:shape style="position:absolute;left:2984;top:-192;width:233;height:232" type="#_x0000_t75" stroked="false">
              <v:imagedata r:id="rId22" o:title=""/>
            </v:shape>
            <v:shape style="position:absolute;left:2720;top:-192;width:233;height:232" type="#_x0000_t75" stroked="false">
              <v:imagedata r:id="rId22" o:title=""/>
            </v:shape>
            <v:line style="position:absolute" from="7107,-1605" to="7107,-829" stroked="true" strokeweight="3.844478pt" strokecolor="#cdcdcd">
              <v:stroke dashstyle="solid"/>
            </v:line>
            <v:shape style="position:absolute;left:0;top:13536;width:142;height:1440" coordorigin="0,13536" coordsize="142,1440" path="m7069,-829l7069,-1605m7146,-905l7146,-1529e" filled="false" stroked="true" strokeweight=".648872pt" strokecolor="#000000">
              <v:path arrowok="t"/>
              <v:stroke dashstyle="solid"/>
            </v:shape>
            <v:shape style="position:absolute;left:7068;top:-906;width:453;height:77" coordorigin="7069,-905" coordsize="453,77" path="m7521,-829l7069,-829,7146,-905,7521,-905,7521,-829xe" filled="true" fillcolor="#cdcdcd" stroked="false">
              <v:path arrowok="t"/>
              <v:fill type="solid"/>
            </v:shape>
            <v:shape style="position:absolute;left:-834;top:13536;width:834;height:142" coordorigin="-833,13536" coordsize="834,142" path="m7521,-829l7069,-829m7521,-905l7146,-905m7521,-829l7521,-905e" filled="false" stroked="true" strokeweight=".648872pt" strokecolor="#000000">
              <v:path arrowok="t"/>
              <v:stroke dashstyle="solid"/>
            </v:shape>
            <v:shape style="position:absolute;left:7068;top:-1605;width:365;height:77" coordorigin="7069,-1605" coordsize="365,77" path="m7433,-1529l7146,-1529,7069,-1605,7433,-1605,7433,-1529xe" filled="true" fillcolor="#cdcdcd" stroked="false">
              <v:path arrowok="t"/>
              <v:fill type="solid"/>
            </v:shape>
            <v:shape style="position:absolute;left:-672;top:13536;width:672;height:142" coordorigin="-671,13536" coordsize="672,142" path="m7433,-1529l7146,-1529m7433,-1605l7069,-1605m7433,-1529l7433,-1605e" filled="false" stroked="true" strokeweight=".648872pt" strokecolor="#000000">
              <v:path arrowok="t"/>
              <v:stroke dashstyle="solid"/>
            </v:shape>
            <v:shape style="position:absolute;left:8097;top:-906;width:457;height:77" coordorigin="8097,-905" coordsize="457,77" path="m8554,-829l8097,-829,8097,-905,8477,-905,8554,-829xe" filled="true" fillcolor="#cdcdcd" stroked="false">
              <v:path arrowok="t"/>
              <v:fill type="solid"/>
            </v:shape>
            <v:shape style="position:absolute;left:-842;top:13536;width:842;height:142" coordorigin="-841,13536" coordsize="842,142" path="m8554,-829l8097,-829m8477,-905l8097,-905m8097,-829l8097,-905e" filled="false" stroked="true" strokeweight=".648872pt" strokecolor="#000000">
              <v:path arrowok="t"/>
              <v:stroke dashstyle="solid"/>
            </v:shape>
            <v:line style="position:absolute" from="8515,-1605" to="8515,-829" stroked="true" strokeweight="3.844478pt" strokecolor="#cdcdcd">
              <v:stroke dashstyle="solid"/>
            </v:line>
            <v:shape style="position:absolute;left:0;top:13394;width:142;height:1440" coordorigin="0,13394" coordsize="142,1440" path="m8477,-905l8477,-1529m8554,-829l8554,-1605e" filled="false" stroked="true" strokeweight=".648872pt" strokecolor="#000000">
              <v:path arrowok="t"/>
              <v:stroke dashstyle="solid"/>
            </v:shape>
            <v:shape style="position:absolute;left:8189;top:-1605;width:365;height:77" coordorigin="8190,-1605" coordsize="365,77" path="m8477,-1529l8190,-1529,8190,-1605,8554,-1605,8477,-1529xe" filled="true" fillcolor="#cdcdcd" stroked="false">
              <v:path arrowok="t"/>
              <v:fill type="solid"/>
            </v:shape>
            <v:shape style="position:absolute;left:-530;top:13536;width:672;height:142" coordorigin="-529,13536" coordsize="672,142" path="m8477,-1529l8190,-1529m8554,-1605l8190,-1605m8190,-1529l8190,-1605e" filled="false" stroked="true" strokeweight=".648872pt" strokecolor="#000000">
              <v:path arrowok="t"/>
              <v:stroke dashstyle="solid"/>
            </v:shape>
            <v:rect style="position:absolute;left:7168;top:-304;width:1285;height:75" filled="false" stroked="true" strokeweight=".646796pt" strokecolor="#000000">
              <v:stroke dashstyle="solid"/>
            </v:rect>
            <v:shape style="position:absolute;left:7562;top:-192;width:233;height:232" type="#_x0000_t75" stroked="false">
              <v:imagedata r:id="rId20" o:title=""/>
            </v:shape>
            <v:shape style="position:absolute;left:7298;top:-197;width:233;height:232" type="#_x0000_t75" stroked="false">
              <v:imagedata r:id="rId20" o:title=""/>
            </v:shape>
            <v:line style="position:absolute" from="7547,-233" to="7547,444" stroked="true" strokeweight="2.200254pt" strokecolor="#ffffff">
              <v:stroke dashstyle="solid"/>
            </v:line>
            <v:rect style="position:absolute;left:7525;top:-234;width:44;height:678" filled="false" stroked="true" strokeweight=".650945pt" strokecolor="#000000">
              <v:stroke dashstyle="solid"/>
            </v:rect>
            <v:shape style="position:absolute;left:7826;top:-197;width:233;height:232" type="#_x0000_t75" stroked="false">
              <v:imagedata r:id="rId20" o:title=""/>
            </v:shape>
            <v:line style="position:absolute" from="7811,-233" to="7811,444" stroked="true" strokeweight="2.200254pt" strokecolor="#ffffff">
              <v:stroke dashstyle="solid"/>
            </v:line>
            <v:rect style="position:absolute;left:7789;top:-234;width:44;height:678" filled="false" stroked="true" strokeweight=".650945pt" strokecolor="#000000">
              <v:stroke dashstyle="solid"/>
            </v:rect>
            <v:line style="position:absolute" from="8075,-233" to="8075,444" stroked="true" strokeweight="2.200254pt" strokecolor="#ffffff">
              <v:stroke dashstyle="solid"/>
            </v:line>
            <v:rect style="position:absolute;left:8053;top:-234;width:44;height:678" filled="false" stroked="true" strokeweight=".650945pt" strokecolor="#000000">
              <v:stroke dashstyle="solid"/>
            </v:rect>
            <v:line style="position:absolute" from="7283,-233" to="7283,444" stroked="true" strokeweight="2.200254pt" strokecolor="#ffffff">
              <v:stroke dashstyle="solid"/>
            </v:line>
            <v:rect style="position:absolute;left:7261;top:-234;width:44;height:678" filled="false" stroked="true" strokeweight=".650945pt" strokecolor="#000000">
              <v:stroke dashstyle="solid"/>
            </v:rect>
            <v:shape style="position:absolute;left:8090;top:-197;width:233;height:232" type="#_x0000_t75" stroked="false">
              <v:imagedata r:id="rId20" o:title=""/>
            </v:shape>
            <v:line style="position:absolute" from="8339,-233" to="8339,444" stroked="true" strokeweight="2.200254pt" strokecolor="#ffffff">
              <v:stroke dashstyle="solid"/>
            </v:line>
            <v:rect style="position:absolute;left:8317;top:-234;width:44;height:678" filled="false" stroked="true" strokeweight=".650945pt" strokecolor="#000000">
              <v:stroke dashstyle="solid"/>
            </v:rect>
            <v:shape style="position:absolute;left:8354;top:-197;width:233;height:232" type="#_x0000_t75" stroked="false">
              <v:imagedata r:id="rId20" o:title=""/>
            </v:shape>
            <v:shape style="position:absolute;left:7034;top:-197;width:233;height:232" type="#_x0000_t75" stroked="false">
              <v:imagedata r:id="rId20" o:title=""/>
            </v:shape>
            <v:line style="position:absolute" from="7195,477" to="8427,477" stroked="true" strokeweight="3.279185pt" strokecolor="#ffffff">
              <v:stroke dashstyle="solid"/>
            </v:line>
            <v:rect style="position:absolute;left:7195;top:444;width:1233;height:66" filled="false" stroked="true" strokeweight=".646794pt" strokecolor="#000000">
              <v:stroke dashstyle="solid"/>
            </v:rect>
            <v:rect style="position:absolute;left:7168;top:-361;width:1285;height:66" filled="true" fillcolor="#ffffff" stroked="false">
              <v:fill type="solid"/>
            </v:rect>
            <v:rect style="position:absolute;left:7168;top:-369;width:1285;height:75" filled="false" stroked="true" strokeweight=".646796pt" strokecolor="#000000">
              <v:stroke dashstyle="solid"/>
            </v:rect>
            <v:rect style="position:absolute;left:7168;top:-426;width:1285;height:66" filled="true" fillcolor="#ffffff" stroked="false">
              <v:fill type="solid"/>
            </v:rect>
            <v:rect style="position:absolute;left:7168;top:-435;width:1285;height:75" filled="false" stroked="true" strokeweight=".646796pt" strokecolor="#000000">
              <v:stroke dashstyle="solid"/>
            </v:rect>
            <v:rect style="position:absolute;left:7168;top:-492;width:1285;height:66" filled="true" fillcolor="#ffffff" stroked="false">
              <v:fill type="solid"/>
            </v:rect>
            <v:rect style="position:absolute;left:7168;top:-500;width:1285;height:75" filled="false" stroked="true" strokeweight=".646796pt" strokecolor="#000000">
              <v:stroke dashstyle="solid"/>
            </v:rect>
            <v:rect style="position:absolute;left:7168;top:-557;width:1285;height:66" filled="true" fillcolor="#ffffff" stroked="false">
              <v:fill type="solid"/>
            </v:rect>
            <v:rect style="position:absolute;left:7168;top:-566;width:1285;height:75" filled="false" stroked="true" strokeweight=".646796pt" strokecolor="#000000">
              <v:stroke dashstyle="solid"/>
            </v:rect>
            <v:rect style="position:absolute;left:7168;top:-623;width:1285;height:66" filled="true" fillcolor="#ffffff" stroked="false">
              <v:fill type="solid"/>
            </v:rect>
            <v:rect style="position:absolute;left:7168;top:-632;width:1285;height:75" filled="false" stroked="true" strokeweight=".646796pt" strokecolor="#000000">
              <v:stroke dashstyle="solid"/>
            </v:rect>
            <v:rect style="position:absolute;left:7168;top:-688;width:1285;height:66" filled="true" fillcolor="#ffffff" stroked="false">
              <v:fill type="solid"/>
            </v:rect>
            <v:rect style="position:absolute;left:7168;top:-697;width:1285;height:75" filled="false" stroked="true" strokeweight=".646796pt" strokecolor="#000000">
              <v:stroke dashstyle="solid"/>
            </v:rect>
            <v:rect style="position:absolute;left:7168;top:-763;width:1285;height:75" filled="true" fillcolor="#ffffff" stroked="false">
              <v:fill type="solid"/>
            </v:rect>
            <v:rect style="position:absolute;left:7168;top:-763;width:1285;height:75" filled="false" stroked="true" strokeweight=".646796pt" strokecolor="#000000">
              <v:stroke dashstyle="solid"/>
            </v:rect>
            <v:line style="position:absolute" from="8691,-1605" to="8691,-829" stroked="true" strokeweight="3.844478pt" strokecolor="#cdcdcd">
              <v:stroke dashstyle="solid"/>
            </v:line>
            <v:shape style="position:absolute;left:0;top:13536;width:142;height:1440" coordorigin="0,13536" coordsize="142,1440" path="m8653,-829l8653,-1605m8730,-905l8730,-1529e" filled="false" stroked="true" strokeweight=".648872pt" strokecolor="#000000">
              <v:path arrowok="t"/>
              <v:stroke dashstyle="solid"/>
            </v:shape>
            <v:shape style="position:absolute;left:8652;top:-906;width:453;height:77" coordorigin="8653,-905" coordsize="453,77" path="m9105,-829l8653,-829,8730,-905,9105,-905,9105,-829xe" filled="true" fillcolor="#cdcdcd" stroked="false">
              <v:path arrowok="t"/>
              <v:fill type="solid"/>
            </v:shape>
            <v:shape style="position:absolute;left:-834;top:13536;width:834;height:142" coordorigin="-833,13536" coordsize="834,142" path="m9105,-829l8653,-829m9105,-905l8730,-905m9105,-829l9105,-905e" filled="false" stroked="true" strokeweight=".648872pt" strokecolor="#000000">
              <v:path arrowok="t"/>
              <v:stroke dashstyle="solid"/>
            </v:shape>
            <v:shape style="position:absolute;left:8652;top:-1605;width:365;height:77" coordorigin="8653,-1605" coordsize="365,77" path="m9017,-1529l8730,-1529,8653,-1605,9017,-1605,9017,-1529xe" filled="true" fillcolor="#cdcdcd" stroked="false">
              <v:path arrowok="t"/>
              <v:fill type="solid"/>
            </v:shape>
            <v:shape style="position:absolute;left:-672;top:13536;width:672;height:142" coordorigin="-671,13536" coordsize="672,142" path="m9017,-1529l8730,-1529m9017,-1605l8653,-1605m9017,-1529l9017,-1605e" filled="false" stroked="true" strokeweight=".648872pt" strokecolor="#000000">
              <v:path arrowok="t"/>
              <v:stroke dashstyle="solid"/>
            </v:shape>
            <v:shape style="position:absolute;left:9146;top:-192;width:233;height:232" type="#_x0000_t75" stroked="false">
              <v:imagedata r:id="rId20" o:title=""/>
            </v:shape>
            <v:shape style="position:absolute;left:9410;top:-197;width:233;height:232" type="#_x0000_t75" stroked="false">
              <v:imagedata r:id="rId20" o:title=""/>
            </v:shape>
            <v:shape style="position:absolute;left:8882;top:-197;width:233;height:232" type="#_x0000_t75" stroked="false">
              <v:imagedata r:id="rId20" o:title=""/>
            </v:shape>
            <v:line style="position:absolute" from="9131,-80" to="9131,597" stroked="true" strokeweight="2.200254pt" strokecolor="#ffffff">
              <v:stroke dashstyle="solid"/>
            </v:line>
            <v:rect style="position:absolute;left:9109;top:-81;width:44;height:678" filled="false" stroked="true" strokeweight=".650945pt" strokecolor="#000000">
              <v:stroke dashstyle="solid"/>
            </v:rect>
            <v:line style="position:absolute" from="9395,-80" to="9395,597" stroked="true" strokeweight="2.200254pt" strokecolor="#ffffff">
              <v:stroke dashstyle="solid"/>
            </v:line>
            <v:rect style="position:absolute;left:9373;top:-81;width:44;height:678" filled="false" stroked="true" strokeweight=".650945pt" strokecolor="#000000">
              <v:stroke dashstyle="solid"/>
            </v:rect>
            <v:line style="position:absolute" from="9659,-80" to="9659,597" stroked="true" strokeweight="2.200254pt" strokecolor="#ffffff">
              <v:stroke dashstyle="solid"/>
            </v:line>
            <v:rect style="position:absolute;left:9637;top:-81;width:44;height:678" filled="false" stroked="true" strokeweight=".650945pt" strokecolor="#000000">
              <v:stroke dashstyle="solid"/>
            </v:rect>
            <v:line style="position:absolute" from="8867,-80" to="8867,597" stroked="true" strokeweight="2.200254pt" strokecolor="#ffffff">
              <v:stroke dashstyle="solid"/>
            </v:line>
            <v:rect style="position:absolute;left:8845;top:-81;width:44;height:678" filled="false" stroked="true" strokeweight=".650945pt" strokecolor="#000000">
              <v:stroke dashstyle="solid"/>
            </v:rect>
            <v:shape style="position:absolute;left:9674;top:-197;width:233;height:232" type="#_x0000_t75" stroked="false">
              <v:imagedata r:id="rId20" o:title=""/>
            </v:shape>
            <v:line style="position:absolute" from="9923,-80" to="9923,597" stroked="true" strokeweight="2.200254pt" strokecolor="#ffffff">
              <v:stroke dashstyle="solid"/>
            </v:line>
            <v:rect style="position:absolute;left:9901;top:-81;width:44;height:678" filled="false" stroked="true" strokeweight=".650945pt" strokecolor="#000000">
              <v:stroke dashstyle="solid"/>
            </v:rect>
            <v:shape style="position:absolute;left:9938;top:-197;width:233;height:232" type="#_x0000_t75" stroked="false">
              <v:imagedata r:id="rId20" o:title=""/>
            </v:shape>
            <v:shape style="position:absolute;left:8618;top:-197;width:233;height:232" type="#_x0000_t75" stroked="false">
              <v:imagedata r:id="rId20" o:title=""/>
            </v:shape>
            <v:line style="position:absolute" from="8779,630" to="10011,630" stroked="true" strokeweight="3.279185pt" strokecolor="#ffffff">
              <v:stroke dashstyle="solid"/>
            </v:line>
            <v:shape style="position:absolute;left:16135;top:37420;width:2369;height:1826" coordorigin="16135,37420" coordsize="2369,1826" path="m8779,663l10011,663,10011,597,8779,597,8779,663xm8753,-255l10038,-255,10038,-321,8753,-321,8753,-255xe" filled="false" stroked="true" strokeweight=".648872pt" strokecolor="#000000">
              <v:path arrowok="t"/>
              <v:stroke dashstyle="solid"/>
            </v:shape>
            <v:rect style="position:absolute;left:8752;top:-382;width:1285;height:66" filled="true" fillcolor="#ffffff" stroked="false">
              <v:fill type="solid"/>
            </v:rect>
            <v:rect style="position:absolute;left:8752;top:-391;width:1285;height:75" filled="false" stroked="true" strokeweight=".646796pt" strokecolor="#000000">
              <v:stroke dashstyle="solid"/>
            </v:rect>
            <v:rect style="position:absolute;left:8752;top:-448;width:1285;height:66" filled="true" fillcolor="#ffffff" stroked="false">
              <v:fill type="solid"/>
            </v:rect>
            <v:rect style="position:absolute;left:8752;top:-457;width:1285;height:75" filled="false" stroked="true" strokeweight=".646796pt" strokecolor="#000000">
              <v:stroke dashstyle="solid"/>
            </v:rect>
            <v:rect style="position:absolute;left:8752;top:-514;width:1285;height:66" filled="true" fillcolor="#ffffff" stroked="false">
              <v:fill type="solid"/>
            </v:rect>
            <v:rect style="position:absolute;left:8752;top:-522;width:1285;height:75" filled="false" stroked="true" strokeweight=".646796pt" strokecolor="#000000">
              <v:stroke dashstyle="solid"/>
            </v:rect>
            <v:rect style="position:absolute;left:8752;top:-579;width:1285;height:66" filled="true" fillcolor="#ffffff" stroked="false">
              <v:fill type="solid"/>
            </v:rect>
            <v:rect style="position:absolute;left:8752;top:-588;width:1285;height:75" filled="false" stroked="true" strokeweight=".646796pt" strokecolor="#000000">
              <v:stroke dashstyle="solid"/>
            </v:rect>
            <v:rect style="position:absolute;left:8752;top:-645;width:1285;height:66" filled="true" fillcolor="#ffffff" stroked="false">
              <v:fill type="solid"/>
            </v:rect>
            <v:rect style="position:absolute;left:8752;top:-653;width:1285;height:75" filled="false" stroked="true" strokeweight=".646796pt" strokecolor="#000000">
              <v:stroke dashstyle="solid"/>
            </v:rect>
            <v:rect style="position:absolute;left:8752;top:-719;width:1285;height:75" filled="true" fillcolor="#ffffff" stroked="false">
              <v:fill type="solid"/>
            </v:rect>
            <v:rect style="position:absolute;left:8752;top:-719;width:1285;height:75" filled="false" stroked="true" strokeweight=".646796pt" strokecolor="#000000">
              <v:stroke dashstyle="solid"/>
            </v:rect>
            <v:shape style="position:absolute;left:8682;top:-170;width:135;height:171" type="#_x0000_t75" stroked="false">
              <v:imagedata r:id="rId23" o:title=""/>
            </v:shape>
            <v:shape style="position:absolute;left:8946;top:-170;width:135;height:171" type="#_x0000_t75" stroked="false">
              <v:imagedata r:id="rId24" o:title=""/>
            </v:shape>
            <v:shape style="position:absolute;left:9210;top:-166;width:135;height:171" type="#_x0000_t75" stroked="false">
              <v:imagedata r:id="rId25" o:title=""/>
            </v:shape>
            <v:shape style="position:absolute;left:9474;top:-170;width:135;height:171" type="#_x0000_t75" stroked="false">
              <v:imagedata r:id="rId24" o:title=""/>
            </v:shape>
            <v:shape style="position:absolute;left:9738;top:-170;width:135;height:171" type="#_x0000_t75" stroked="false">
              <v:imagedata r:id="rId24" o:title=""/>
            </v:shape>
            <v:shape style="position:absolute;left:10002;top:-170;width:135;height:171" type="#_x0000_t75" stroked="false">
              <v:imagedata r:id="rId24" o:title=""/>
            </v:shape>
            <v:shape style="position:absolute;left:9681;top:-906;width:457;height:77" coordorigin="9681,-905" coordsize="457,77" path="m10138,-829l9681,-829,9681,-905,10061,-905,10138,-829xe" filled="true" fillcolor="#cdcdcd" stroked="false">
              <v:path arrowok="t"/>
              <v:fill type="solid"/>
            </v:shape>
            <v:shape style="position:absolute;left:-842;top:13536;width:842;height:142" coordorigin="-841,13536" coordsize="842,142" path="m10138,-829l9681,-829m10061,-905l9681,-905m9681,-829l9681,-905e" filled="false" stroked="true" strokeweight=".648872pt" strokecolor="#000000">
              <v:path arrowok="t"/>
              <v:stroke dashstyle="solid"/>
            </v:shape>
            <v:line style="position:absolute" from="10099,-1605" to="10099,-829" stroked="true" strokeweight="3.844478pt" strokecolor="#cdcdcd">
              <v:stroke dashstyle="solid"/>
            </v:line>
            <v:shape style="position:absolute;left:0;top:13394;width:142;height:1440" coordorigin="0,13394" coordsize="142,1440" path="m10061,-905l10061,-1528m10138,-829l10138,-1605e" filled="false" stroked="true" strokeweight=".648872pt" strokecolor="#000000">
              <v:path arrowok="t"/>
              <v:stroke dashstyle="solid"/>
            </v:shape>
            <v:shape style="position:absolute;left:9773;top:-1605;width:365;height:77" coordorigin="9774,-1605" coordsize="365,77" path="m10061,-1529l9774,-1529,9774,-1605,10138,-1605,10061,-1529xe" filled="true" fillcolor="#cdcdcd" stroked="false">
              <v:path arrowok="t"/>
              <v:fill type="solid"/>
            </v:shape>
            <v:shape style="position:absolute;left:-530;top:13536;width:672;height:142" coordorigin="-529,13536" coordsize="672,142" path="m10061,-1529l9774,-1529m10138,-1605l9774,-1605m9774,-1529l9774,-1605e" filled="false" stroked="true" strokeweight=".648872pt" strokecolor="#000000">
              <v:path arrowok="t"/>
              <v:stroke dashstyle="solid"/>
            </v:shape>
            <v:rect style="position:absolute;left:8752;top:-977;width:1285;height:66" filled="false" stroked="true" strokeweight=".646793pt" strokecolor="#000000">
              <v:stroke dashstyle="solid"/>
            </v:rect>
            <v:shape style="position:absolute;left:-225;top:13536;width:11916;height:1136" coordorigin="-225,13536" coordsize="11916,1136" path="m2347,663l8689,663,2347,663xm2709,51l2225,51,2709,51xe" filled="false" stroked="true" strokeweight=".216291pt" strokecolor="#000000">
              <v:path arrowok="t"/>
              <v:stroke dashstyle="solid"/>
            </v:shape>
            <v:shape style="position:absolute;left:0;top:13087;width:2;height:898" coordorigin="0,13087" coordsize="0,898" path="m2528,357l2528,599m2528,357l2528,115e" filled="false" stroked="true" strokeweight=".216291pt" strokecolor="#000000">
              <v:path arrowok="t"/>
              <v:stroke dashstyle="solid"/>
            </v:shape>
            <v:shape style="position:absolute;left:2491;top:51;width:74;height:613" coordorigin="2491,51" coordsize="74,613" path="m2565,590l2491,590,2528,663,2565,590m2565,124l2528,51,2491,124,2565,124e" filled="true" fillcolor="#000000" stroked="false">
              <v:path arrowok="t"/>
              <v:fill type="solid"/>
            </v:shape>
            <v:line style="position:absolute" from="8753,-222" to="10038,-222" stroked="true" strokeweight="3.718997pt" strokecolor="#ffffff">
              <v:stroke dashstyle="solid"/>
            </v:line>
            <v:rect style="position:absolute;left:8752;top:-260;width:1285;height:75" filled="false" stroked="true" strokeweight=".646796pt" strokecolor="#000000">
              <v:stroke dashstyle="solid"/>
            </v:rect>
            <v:line style="position:absolute" from="2333,-168" to="2333,7" stroked="true" strokeweight="2.200254pt" strokecolor="#000000">
              <v:stroke dashstyle="solid"/>
            </v:line>
            <v:rect style="position:absolute;left:2310;top:-168;width:44;height:175" filled="false" stroked="true" strokeweight=".650714pt" strokecolor="#000000">
              <v:stroke dashstyle="solid"/>
            </v:rect>
            <v:line style="position:absolute" from="705,-168" to="705,7" stroked="true" strokeweight="2.200254pt" strokecolor="#000000">
              <v:stroke dashstyle="solid"/>
            </v:line>
            <v:rect style="position:absolute;left:682;top:-168;width:44;height:175" filled="false" stroked="true" strokeweight=".650714pt" strokecolor="#000000">
              <v:stroke dashstyle="solid"/>
            </v:rect>
            <v:shape style="position:absolute;left:705;top:108;width:1388;height:741" coordorigin="705,108" coordsize="1388,741" path="m2092,848l708,848,705,108e" filled="false" stroked="true" strokeweight=".215903pt" strokecolor="#000000">
              <v:path arrowok="t"/>
              <v:stroke dashstyle="solid"/>
            </v:shape>
            <v:shape style="position:absolute;left:668;top:7;width:74;height:111" coordorigin="668,7" coordsize="74,111" path="m668,117l705,7,742,117,668,117xe" filled="true" fillcolor="#000000" stroked="false">
              <v:path arrowok="t"/>
              <v:fill type="solid"/>
            </v:shape>
            <v:shape style="position:absolute;left:3248;top:-192;width:233;height:232" type="#_x0000_t75" stroked="false">
              <v:imagedata r:id="rId22" o:title=""/>
            </v:shape>
            <v:shape style="position:absolute;left:3512;top:-192;width:233;height:232" type="#_x0000_t75" stroked="false">
              <v:imagedata r:id="rId22" o:title=""/>
            </v:shape>
            <v:shape style="position:absolute;left:3776;top:-192;width:233;height:232" type="#_x0000_t75" stroked="false">
              <v:imagedata r:id="rId26" o:title=""/>
            </v:shape>
            <v:shape style="position:absolute;left:4040;top:-192;width:233;height:232" type="#_x0000_t75" stroked="false">
              <v:imagedata r:id="rId22" o:title=""/>
            </v:shape>
            <v:shape style="position:absolute;left:2332;top:108;width:1385;height:741" coordorigin="2333,108" coordsize="1385,741" path="m3717,848l2333,848,2333,108e" filled="false" stroked="true" strokeweight=".215904pt" strokecolor="#000000">
              <v:path arrowok="t"/>
              <v:stroke dashstyle="solid"/>
            </v:shape>
            <v:shape style="position:absolute;left:2296;top:7;width:74;height:110" coordorigin="2296,7" coordsize="74,110" path="m2296,117l2333,7,2370,117,2296,11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i/>
          <w:sz w:val="16"/>
        </w:rPr>
        <w:t>Peigne en position </w:t>
      </w:r>
      <w:r>
        <w:rPr>
          <w:i/>
          <w:sz w:val="16"/>
        </w:rPr>
        <w:t>haute</w:t>
      </w:r>
    </w:p>
    <w:p>
      <w:pPr>
        <w:pStyle w:val="BodyText"/>
        <w:spacing w:before="2"/>
        <w:rPr>
          <w:i/>
          <w:sz w:val="15"/>
        </w:rPr>
      </w:pPr>
    </w:p>
    <w:p>
      <w:pPr>
        <w:spacing w:line="173" w:lineRule="exact" w:before="0"/>
        <w:ind w:left="303" w:right="0" w:firstLine="0"/>
        <w:jc w:val="left"/>
        <w:rPr>
          <w:rFonts w:ascii="Liberation Sans Narrow" w:hAnsi="Liberation Sans Narrow"/>
          <w:sz w:val="16"/>
        </w:rPr>
      </w:pPr>
      <w:r>
        <w:rPr>
          <w:rFonts w:ascii="Liberation Sans Narrow" w:hAnsi="Liberation Sans Narrow"/>
          <w:sz w:val="16"/>
        </w:rPr>
        <w:t>Capteur paquet</w:t>
      </w:r>
      <w:r>
        <w:rPr>
          <w:rFonts w:ascii="Liberation Sans Narrow" w:hAnsi="Liberation Sans Narrow"/>
          <w:spacing w:val="17"/>
          <w:sz w:val="16"/>
        </w:rPr>
        <w:t> </w:t>
      </w:r>
      <w:r>
        <w:rPr>
          <w:rFonts w:ascii="Liberation Sans Narrow" w:hAnsi="Liberation Sans Narrow"/>
          <w:sz w:val="16"/>
        </w:rPr>
        <w:t>évacué</w:t>
      </w:r>
    </w:p>
    <w:p>
      <w:pPr>
        <w:spacing w:line="173" w:lineRule="exact" w:before="0"/>
        <w:ind w:left="919" w:right="0" w:firstLine="0"/>
        <w:jc w:val="left"/>
        <w:rPr>
          <w:rFonts w:ascii="Liberation Sans Narrow"/>
          <w:sz w:val="16"/>
        </w:rPr>
      </w:pPr>
      <w:r>
        <w:rPr>
          <w:rFonts w:ascii="Liberation Sans Narrow"/>
          <w:sz w:val="16"/>
        </w:rPr>
        <w:t>vers</w:t>
      </w:r>
      <w:r>
        <w:rPr>
          <w:rFonts w:ascii="Liberation Sans Narrow"/>
          <w:spacing w:val="9"/>
          <w:sz w:val="16"/>
        </w:rPr>
        <w:t> </w:t>
      </w:r>
      <w:r>
        <w:rPr>
          <w:rFonts w:ascii="Liberation Sans Narrow"/>
          <w:sz w:val="16"/>
        </w:rPr>
        <w:t>taquage</w:t>
      </w:r>
    </w:p>
    <w:p>
      <w:pPr>
        <w:pStyle w:val="BodyText"/>
        <w:spacing w:before="2"/>
        <w:rPr>
          <w:rFonts w:ascii="Liberation Sans Narrow"/>
          <w:sz w:val="21"/>
        </w:rPr>
      </w:pPr>
      <w:r>
        <w:rPr/>
        <w:br w:type="column"/>
      </w:r>
      <w:r>
        <w:rPr>
          <w:rFonts w:ascii="Liberation Sans Narrow"/>
          <w:sz w:val="21"/>
        </w:rPr>
      </w:r>
    </w:p>
    <w:p>
      <w:pPr>
        <w:spacing w:before="0"/>
        <w:ind w:left="311" w:right="23" w:firstLine="0"/>
        <w:jc w:val="center"/>
        <w:rPr>
          <w:b/>
          <w:sz w:val="18"/>
        </w:rPr>
      </w:pPr>
      <w:r>
        <w:rPr/>
        <w:pict>
          <v:shape style="position:absolute;margin-left:141.183319pt;margin-top:-52.477287pt;width:69.2pt;height:45.4pt;mso-position-horizontal-relative:page;mso-position-vertical-relative:paragraph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52" w:space="0" w:color="FFFFFF"/>
                      <w:left w:val="single" w:sz="52" w:space="0" w:color="FFFFFF"/>
                      <w:bottom w:val="single" w:sz="52" w:space="0" w:color="FFFFFF"/>
                      <w:right w:val="single" w:sz="52" w:space="0" w:color="FFFFFF"/>
                      <w:insideH w:val="single" w:sz="52" w:space="0" w:color="FFFFFF"/>
                      <w:insideV w:val="single" w:sz="52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"/>
                    <w:gridCol w:w="264"/>
                    <w:gridCol w:w="264"/>
                    <w:gridCol w:w="264"/>
                    <w:gridCol w:w="264"/>
                    <w:gridCol w:w="117"/>
                  </w:tblGrid>
                  <w:tr>
                    <w:trPr>
                      <w:trHeight w:val="666" w:hRule="atLeast"/>
                    </w:trPr>
                    <w:tc>
                      <w:tcPr>
                        <w:tcW w:w="112" w:type="dxa"/>
                        <w:tcBorders>
                          <w:left w:val="nil"/>
                          <w:bottom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24" w:space="0" w:color="FFFFFF"/>
                          <w:bottom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24" w:space="0" w:color="FFFFFF"/>
                          <w:bottom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24" w:space="0" w:color="FFFFFF"/>
                          <w:bottom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left w:val="single" w:sz="24" w:space="0" w:color="FFFFFF"/>
                          <w:bottom w:val="single" w:sz="34" w:space="0" w:color="FFFFFF"/>
                          <w:right w:val="single" w:sz="24" w:space="0" w:color="FFFFFF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7" w:type="dxa"/>
                        <w:tcBorders>
                          <w:left w:val="single" w:sz="24" w:space="0" w:color="FFFFFF"/>
                          <w:bottom w:val="single" w:sz="34" w:space="0" w:color="FFFFF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Course = 200 mm</w:t>
      </w:r>
    </w:p>
    <w:p>
      <w:pPr>
        <w:pStyle w:val="BodyText"/>
        <w:spacing w:before="1"/>
        <w:rPr>
          <w:b/>
          <w:sz w:val="18"/>
        </w:rPr>
      </w:pPr>
    </w:p>
    <w:p>
      <w:pPr>
        <w:spacing w:line="173" w:lineRule="exact" w:before="0"/>
        <w:ind w:left="122" w:right="0" w:firstLine="0"/>
        <w:jc w:val="left"/>
        <w:rPr>
          <w:rFonts w:ascii="Liberation Sans Narrow" w:hAnsi="Liberation Sans Narrow"/>
          <w:sz w:val="16"/>
        </w:rPr>
      </w:pPr>
      <w:r>
        <w:rPr>
          <w:rFonts w:ascii="Liberation Sans Narrow" w:hAnsi="Liberation Sans Narrow"/>
          <w:sz w:val="16"/>
        </w:rPr>
        <w:t>Capteur paquet</w:t>
      </w:r>
      <w:r>
        <w:rPr>
          <w:rFonts w:ascii="Liberation Sans Narrow" w:hAnsi="Liberation Sans Narrow"/>
          <w:spacing w:val="17"/>
          <w:sz w:val="16"/>
        </w:rPr>
        <w:t> </w:t>
      </w:r>
      <w:r>
        <w:rPr>
          <w:rFonts w:ascii="Liberation Sans Narrow" w:hAnsi="Liberation Sans Narrow"/>
          <w:sz w:val="16"/>
        </w:rPr>
        <w:t>évacué</w:t>
      </w:r>
    </w:p>
    <w:p>
      <w:pPr>
        <w:spacing w:line="173" w:lineRule="exact" w:before="0"/>
        <w:ind w:left="311" w:right="21" w:firstLine="0"/>
        <w:jc w:val="center"/>
        <w:rPr>
          <w:rFonts w:ascii="Liberation Sans Narrow" w:hAnsi="Liberation Sans Narrow"/>
          <w:sz w:val="16"/>
        </w:rPr>
      </w:pPr>
      <w:r>
        <w:rPr>
          <w:rFonts w:ascii="Liberation Sans Narrow" w:hAnsi="Liberation Sans Narrow"/>
          <w:sz w:val="16"/>
        </w:rPr>
        <w:t>vers</w:t>
      </w:r>
      <w:r>
        <w:rPr>
          <w:rFonts w:ascii="Liberation Sans Narrow" w:hAnsi="Liberation Sans Narrow"/>
          <w:spacing w:val="10"/>
          <w:sz w:val="16"/>
        </w:rPr>
        <w:t> </w:t>
      </w:r>
      <w:r>
        <w:rPr>
          <w:rFonts w:ascii="Liberation Sans Narrow" w:hAnsi="Liberation Sans Narrow"/>
          <w:sz w:val="16"/>
        </w:rPr>
        <w:t>opérateur</w:t>
      </w:r>
    </w:p>
    <w:p>
      <w:pPr>
        <w:pStyle w:val="BodyText"/>
        <w:rPr>
          <w:rFonts w:ascii="Liberation Sans Narrow"/>
          <w:sz w:val="18"/>
        </w:rPr>
      </w:pPr>
      <w:r>
        <w:rPr/>
        <w:br w:type="column"/>
      </w:r>
      <w:r>
        <w:rPr>
          <w:rFonts w:ascii="Liberation Sans Narrow"/>
          <w:sz w:val="18"/>
        </w:rPr>
      </w:r>
    </w:p>
    <w:p>
      <w:pPr>
        <w:pStyle w:val="BodyText"/>
        <w:rPr>
          <w:rFonts w:ascii="Liberation Sans Narrow"/>
          <w:sz w:val="18"/>
        </w:rPr>
      </w:pPr>
    </w:p>
    <w:p>
      <w:pPr>
        <w:pStyle w:val="BodyText"/>
        <w:spacing w:before="8"/>
        <w:rPr>
          <w:rFonts w:ascii="Liberation Sans Narrow"/>
          <w:sz w:val="19"/>
        </w:rPr>
      </w:pPr>
    </w:p>
    <w:p>
      <w:pPr>
        <w:spacing w:line="252" w:lineRule="auto" w:before="0"/>
        <w:ind w:left="755" w:right="1141" w:hanging="453"/>
        <w:jc w:val="left"/>
        <w:rPr>
          <w:i/>
          <w:sz w:val="16"/>
        </w:rPr>
      </w:pPr>
      <w:r>
        <w:rPr>
          <w:i/>
          <w:sz w:val="16"/>
        </w:rPr>
        <w:t>Peigne en position </w:t>
      </w:r>
      <w:r>
        <w:rPr>
          <w:i/>
          <w:sz w:val="16"/>
        </w:rPr>
        <w:t>basse</w:t>
      </w:r>
    </w:p>
    <w:p>
      <w:pPr>
        <w:spacing w:after="0" w:line="252" w:lineRule="auto"/>
        <w:jc w:val="left"/>
        <w:rPr>
          <w:sz w:val="16"/>
        </w:rPr>
        <w:sectPr>
          <w:type w:val="continuous"/>
          <w:pgSz w:w="11910" w:h="16850"/>
          <w:pgMar w:top="840" w:bottom="280" w:left="420" w:right="320"/>
          <w:cols w:num="3" w:equalWidth="0">
            <w:col w:w="1769" w:space="40"/>
            <w:col w:w="1871" w:space="4323"/>
            <w:col w:w="3167"/>
          </w:cols>
        </w:sectPr>
      </w:pPr>
    </w:p>
    <w:p>
      <w:pPr>
        <w:tabs>
          <w:tab w:pos="2869" w:val="left" w:leader="none"/>
          <w:tab w:pos="5175" w:val="left" w:leader="none"/>
          <w:tab w:pos="7174" w:val="left" w:leader="none"/>
          <w:tab w:pos="8763" w:val="left" w:leader="none"/>
        </w:tabs>
        <w:spacing w:before="27"/>
        <w:ind w:left="818" w:right="0" w:firstLine="0"/>
        <w:jc w:val="left"/>
        <w:rPr>
          <w:b/>
          <w:sz w:val="16"/>
        </w:rPr>
      </w:pPr>
      <w:r>
        <w:rPr>
          <w:b/>
          <w:sz w:val="16"/>
        </w:rPr>
        <w:t>Fig.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1</w:t>
        <w:tab/>
        <w:t>Fig.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2</w:t>
        <w:tab/>
        <w:t>Fig.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3</w:t>
        <w:tab/>
        <w:t>Fig.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4</w:t>
        <w:tab/>
        <w:t>Fig. 5</w:t>
      </w:r>
    </w:p>
    <w:p>
      <w:pPr>
        <w:pStyle w:val="BodyText"/>
        <w:spacing w:line="232" w:lineRule="auto" w:before="151"/>
        <w:ind w:left="287" w:right="441" w:firstLine="283"/>
      </w:pPr>
      <w:r>
        <w:rPr/>
        <w:t>Les peignes descendent progressivement sous l'action du vérin « contrôle de chute » afin que la hauteur de chute reste constante (fig. 2 et</w:t>
      </w:r>
      <w:r>
        <w:rPr>
          <w:spacing w:val="-3"/>
        </w:rPr>
        <w:t> </w:t>
      </w:r>
      <w:r>
        <w:rPr/>
        <w:t>3).</w:t>
      </w:r>
    </w:p>
    <w:p>
      <w:pPr>
        <w:pStyle w:val="BodyText"/>
        <w:spacing w:line="267" w:lineRule="exact"/>
        <w:ind w:left="571"/>
      </w:pPr>
      <w:r>
        <w:rPr/>
        <w:t>Dès que le nombre de duos est atteint, la boîte de stockage se referme (fig. 4).</w:t>
      </w:r>
    </w:p>
    <w:p>
      <w:pPr>
        <w:pStyle w:val="BodyText"/>
        <w:spacing w:line="232" w:lineRule="auto" w:before="2"/>
        <w:ind w:left="288" w:right="710" w:firstLine="283"/>
      </w:pPr>
      <w:r>
        <w:rPr/>
        <w:t>Le convoyeur à rouleaux achemine alors le paquet de duos de dalles vers la boîte de retournement taquage (fig. 5).</w:t>
      </w:r>
    </w:p>
    <w:p>
      <w:pPr>
        <w:pStyle w:val="BodyText"/>
        <w:spacing w:line="232" w:lineRule="auto" w:before="2"/>
        <w:ind w:left="287" w:right="441" w:firstLine="283"/>
      </w:pPr>
      <w:r>
        <w:rPr/>
        <w:t>Pendant ce temps, les duos de dalles continuent de tomber dans la boîte de stockage fermée (fig. 5 et 1).</w:t>
      </w:r>
    </w:p>
    <w:p>
      <w:pPr>
        <w:pStyle w:val="BodyText"/>
        <w:spacing w:line="232" w:lineRule="auto"/>
        <w:ind w:left="287" w:right="710" w:firstLine="283"/>
      </w:pPr>
      <w:r>
        <w:rPr/>
        <w:t>Quand le paquet de duos de dalles est évacué vers la boîte de retournement taquage, les peignes remontent en position haute (fig. 1).</w:t>
      </w:r>
    </w:p>
    <w:p>
      <w:pPr>
        <w:pStyle w:val="BodyText"/>
        <w:spacing w:line="232" w:lineRule="auto"/>
        <w:ind w:left="288" w:firstLine="283"/>
      </w:pPr>
      <w:r>
        <w:rPr/>
        <w:t>La boîte de stockage s'ouvre et les quelques duos de dalles qui s'y trouvaient, tombent sur les peignes (fig. 2).</w:t>
      </w:r>
    </w:p>
    <w:p>
      <w:pPr>
        <w:pStyle w:val="BodyText"/>
        <w:spacing w:line="232" w:lineRule="auto" w:before="2"/>
        <w:ind w:left="288" w:right="710" w:firstLine="283"/>
      </w:pPr>
      <w:r>
        <w:rPr/>
        <w:t>Les duos suivant s'empilent les uns sur les autres au fur et à mesure que les peignes descendent (fig. 3).</w:t>
      </w:r>
    </w:p>
    <w:p>
      <w:pPr>
        <w:pStyle w:val="Heading2"/>
        <w:spacing w:before="157"/>
        <w:rPr>
          <w:u w:val="none"/>
        </w:rPr>
      </w:pPr>
      <w:r>
        <w:rPr/>
        <w:pict>
          <v:group style="position:absolute;margin-left:102.120003pt;margin-top:33.701847pt;width:239.65pt;height:49.35pt;mso-position-horizontal-relative:page;mso-position-vertical-relative:paragraph;z-index:2224" coordorigin="2042,674" coordsize="4793,987">
            <v:shape style="position:absolute;left:2042;top:674;width:4793;height:471" type="#_x0000_t75" stroked="false">
              <v:imagedata r:id="rId27" o:title=""/>
            </v:shape>
            <v:shape style="position:absolute;left:2143;top:1077;width:3670;height:584" type="#_x0000_t75" stroked="false">
              <v:imagedata r:id="rId28" o:title=""/>
            </v:shape>
            <v:shape style="position:absolute;left:2042;top:674;width:4793;height:987" type="#_x0000_t202" filled="false" stroked="false">
              <v:textbox inset="0,0,0,0">
                <w:txbxContent>
                  <w:p>
                    <w:pPr>
                      <w:spacing w:before="15"/>
                      <w:ind w:left="49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GRAFCET CONVOYEUR MODIFIE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none"/>
        </w:rPr>
        <w:t>D 3 : </w:t>
      </w:r>
      <w:r>
        <w:rPr>
          <w:u w:val="thick"/>
        </w:rPr>
        <w:t>GRAFCET convoyeur modifié</w:t>
      </w:r>
      <w:r>
        <w:rPr>
          <w:u w:val="none"/>
        </w:rPr>
        <w:t> :</w:t>
      </w:r>
    </w:p>
    <w:p>
      <w:pPr>
        <w:pStyle w:val="BodyText"/>
        <w:spacing w:before="6"/>
        <w:rPr>
          <w:b/>
          <w:sz w:val="15"/>
        </w:rPr>
      </w:pPr>
      <w:r>
        <w:rPr/>
        <w:pict>
          <v:group style="position:absolute;margin-left:51.900299pt;margin-top:10.90193pt;width:495.9pt;height:325.55pt;mso-position-horizontal-relative:page;mso-position-vertical-relative:paragraph;z-index:56;mso-wrap-distance-left:0;mso-wrap-distance-right:0" coordorigin="1038,218" coordsize="9918,6511">
            <v:line style="position:absolute" from="1600,1120" to="1602,1399" stroked="true" strokeweight=".75pt" strokecolor="#000000">
              <v:stroke dashstyle="solid"/>
            </v:line>
            <v:line style="position:absolute" from="1293,1101" to="1899,1101" stroked="true" strokeweight="1pt" strokecolor="#000000">
              <v:stroke dashstyle="solid"/>
            </v:line>
            <v:line style="position:absolute" from="1303,561" to="1303,1091" stroked="true" strokeweight="1pt" strokecolor="#000000">
              <v:stroke dashstyle="solid"/>
            </v:line>
            <v:rect style="position:absolute;left:1293;top:540;width:30;height:20" filled="true" fillcolor="#000000" stroked="false">
              <v:fill type="solid"/>
            </v:rect>
            <v:line style="position:absolute" from="1889,561" to="1889,1091" stroked="true" strokeweight="1pt" strokecolor="#000000">
              <v:stroke dashstyle="solid"/>
            </v:line>
            <v:line style="position:absolute" from="1323,551" to="1899,551" stroked="true" strokeweight="1pt" strokecolor="#000000">
              <v:stroke dashstyle="solid"/>
            </v:line>
            <v:line style="position:absolute" from="1333,1061" to="1859,1061" stroked="true" strokeweight="1pt" strokecolor="#000000">
              <v:stroke dashstyle="solid"/>
            </v:line>
            <v:line style="position:absolute" from="1343,601" to="1343,1051" stroked="true" strokeweight="1pt" strokecolor="#000000">
              <v:stroke dashstyle="solid"/>
            </v:line>
            <v:line style="position:absolute" from="1333,591" to="1859,591" stroked="true" strokeweight="1pt" strokecolor="#000000">
              <v:stroke dashstyle="solid"/>
            </v:line>
            <v:line style="position:absolute" from="1849,601" to="1849,1051" stroked="true" strokeweight="1pt" strokecolor="#000000">
              <v:stroke dashstyle="solid"/>
            </v:line>
            <v:shape style="position:absolute;left:1353;top:684;width:485;height:348" type="#_x0000_t75" stroked="false">
              <v:imagedata r:id="rId29" o:title=""/>
            </v:shape>
            <v:line style="position:absolute" from="1583,226" to="1583,544" stroked="true" strokeweight=".75pt" strokecolor="#000000">
              <v:stroke dashstyle="solid"/>
            </v:line>
            <v:line style="position:absolute" from="1592,1399" to="6428,1400" stroked="true" strokeweight=".75pt" strokecolor="#000000">
              <v:stroke dashstyle="solid"/>
            </v:line>
            <v:line style="position:absolute" from="6224,1728" to="6627,1728" stroked="true" strokeweight="2.15pt" strokecolor="#000000">
              <v:stroke dashstyle="solid"/>
            </v:line>
            <v:line style="position:absolute" from="6443,1399" to="6443,2164" stroked="true" strokeweight=".75pt" strokecolor="#000000">
              <v:stroke dashstyle="solid"/>
            </v:line>
            <v:shape style="position:absolute;left:1852;top:1527;width:4186;height:612" type="#_x0000_t75" stroked="false">
              <v:imagedata r:id="rId30" o:title=""/>
            </v:shape>
            <v:line style="position:absolute" from="1387,1722" to="1790,1722" stroked="true" strokeweight="2.15pt" strokecolor="#000000">
              <v:stroke dashstyle="solid"/>
            </v:line>
            <v:line style="position:absolute" from="1600,1399" to="1602,2174" stroked="true" strokeweight=".75pt" strokecolor="#000000">
              <v:stroke dashstyle="solid"/>
            </v:line>
            <v:shape style="position:absolute;left:2136;top:2166;width:3683;height:525" type="#_x0000_t75" stroked="false">
              <v:imagedata r:id="rId31" o:title=""/>
            </v:shape>
            <v:rect style="position:absolute;left:1320;top:2173;width:546;height:510" filled="false" stroked="true" strokeweight=".75pt" strokecolor="#000000">
              <v:stroke dashstyle="solid"/>
            </v:rect>
            <v:shape style="position:absolute;left:1327;top:2266;width:533;height:392" type="#_x0000_t75" stroked="false">
              <v:imagedata r:id="rId32" o:title=""/>
            </v:shape>
            <v:shape style="position:absolute;left:1855;top:2820;width:4188;height:351" type="#_x0000_t75" stroked="false">
              <v:imagedata r:id="rId33" o:title=""/>
            </v:shape>
            <v:line style="position:absolute" from="1393,2997" to="1796,2997" stroked="true" strokeweight="2.15pt" strokecolor="#000000">
              <v:stroke dashstyle="solid"/>
            </v:line>
            <v:line style="position:absolute" from="1606,2674" to="1592,6722" stroked="true" strokeweight=".75pt" strokecolor="#000000">
              <v:stroke dashstyle="solid"/>
            </v:line>
            <v:line style="position:absolute" from="1598,6486" to="6450,6486" stroked="true" strokeweight=".75pt" strokecolor="#000000">
              <v:stroke dashstyle="solid"/>
            </v:line>
            <v:line style="position:absolute" from="1866,2425" to="2144,2426" stroked="true" strokeweight=".75pt" strokecolor="#000000">
              <v:stroke dashstyle="solid"/>
            </v:line>
            <v:shape style="position:absolute;left:6765;top:1527;width:4191;height:612" type="#_x0000_t75" stroked="false">
              <v:imagedata r:id="rId34" o:title=""/>
            </v:shape>
            <v:shape style="position:absolute;left:6980;top:2156;width:3683;height:525" type="#_x0000_t75" stroked="false">
              <v:imagedata r:id="rId31" o:title=""/>
            </v:shape>
            <v:rect style="position:absolute;left:6164;top:2163;width:546;height:510" filled="false" stroked="true" strokeweight=".75pt" strokecolor="#000000">
              <v:stroke dashstyle="solid"/>
            </v:rect>
            <v:shape style="position:absolute;left:6172;top:2256;width:531;height:392" type="#_x0000_t75" stroked="false">
              <v:imagedata r:id="rId32" o:title=""/>
            </v:shape>
            <v:shape style="position:absolute;left:6698;top:2811;width:4188;height:351" type="#_x0000_t75" stroked="false">
              <v:imagedata r:id="rId33" o:title=""/>
            </v:shape>
            <v:line style="position:absolute" from="6237,2987" to="6640,2987" stroked="true" strokeweight="2.15pt" strokecolor="#000000">
              <v:stroke dashstyle="solid"/>
            </v:line>
            <v:line style="position:absolute" from="6450,2664" to="6450,3259" stroked="true" strokeweight=".75pt" strokecolor="#000000">
              <v:stroke dashstyle="solid"/>
            </v:line>
            <v:line style="position:absolute" from="6710,2415" to="6988,2416" stroked="true" strokeweight=".75pt" strokecolor="#000000">
              <v:stroke dashstyle="solid"/>
            </v:line>
            <v:shape style="position:absolute;left:6995;top:3266;width:3683;height:525" type="#_x0000_t75" stroked="false">
              <v:imagedata r:id="rId31" o:title=""/>
            </v:shape>
            <v:shape style="position:absolute;left:6171;top:3266;width:561;height:525" type="#_x0000_t75" stroked="false">
              <v:imagedata r:id="rId35" o:title=""/>
            </v:shape>
            <v:line style="position:absolute" from="6725,3525" to="7003,3526" stroked="true" strokeweight=".75pt" strokecolor="#000000">
              <v:stroke dashstyle="solid"/>
            </v:line>
            <v:line style="position:absolute" from="1131,226" to="1583,226" stroked="true" strokeweight=".75pt" strokecolor="#000000">
              <v:stroke dashstyle="solid"/>
            </v:line>
            <v:line style="position:absolute" from="1131,226" to="1154,6722" stroked="true" strokeweight=".75pt" strokecolor="#000000">
              <v:stroke dashstyle="solid"/>
            </v:line>
            <v:line style="position:absolute" from="1138,6722" to="1590,6722" stroked="true" strokeweight=".75pt" strokecolor="#000000">
              <v:stroke dashstyle="solid"/>
            </v:line>
            <v:line style="position:absolute" from="1138,2655" to="1138,2363" stroked="true" strokeweight=".75pt" strokecolor="#000000">
              <v:stroke dashstyle="solid"/>
            </v:line>
            <v:shape style="position:absolute;left:1038;top:2182;width:200;height:200" coordorigin="1038,2183" coordsize="200,200" path="m1138,2183l1038,2383,1238,2383,1138,2183xe" filled="true" fillcolor="#000000" stroked="false">
              <v:path arrowok="t"/>
              <v:fill type="solid"/>
            </v:shape>
            <v:shape style="position:absolute;left:6995;top:3777;width:3683;height:525" type="#_x0000_t75" stroked="false">
              <v:imagedata r:id="rId31" o:title=""/>
            </v:shape>
            <v:shape style="position:absolute;left:6715;top:4431;width:4186;height:351" type="#_x0000_t75" stroked="false">
              <v:imagedata r:id="rId36" o:title=""/>
            </v:shape>
            <v:line style="position:absolute" from="6252,4608" to="6655,4608" stroked="true" strokeweight="2.15pt" strokecolor="#000000">
              <v:stroke dashstyle="solid"/>
            </v:line>
            <v:line style="position:absolute" from="6465,3785" to="6466,4880" stroked="true" strokeweight=".75pt" strokecolor="#000000">
              <v:stroke dashstyle="solid"/>
            </v:line>
            <v:shape style="position:absolute;left:6995;top:4872;width:3683;height:525" type="#_x0000_t75" stroked="false">
              <v:imagedata r:id="rId31" o:title=""/>
            </v:shape>
            <v:rect style="position:absolute;left:6179;top:4879;width:546;height:510" filled="false" stroked="true" strokeweight=".75pt" strokecolor="#000000">
              <v:stroke dashstyle="solid"/>
            </v:rect>
            <v:shape style="position:absolute;left:6187;top:4973;width:531;height:392" type="#_x0000_t75" stroked="false">
              <v:imagedata r:id="rId32" o:title=""/>
            </v:shape>
            <v:line style="position:absolute" from="6725,5131" to="7003,5132" stroked="true" strokeweight=".75pt" strokecolor="#000000">
              <v:stroke dashstyle="solid"/>
            </v:line>
            <v:shape style="position:absolute;left:7010;top:5412;width:3653;height:497" type="#_x0000_t75" stroked="false">
              <v:imagedata r:id="rId37" o:title=""/>
            </v:shape>
            <v:shape style="position:absolute;left:6715;top:6036;width:4186;height:353" type="#_x0000_t75" stroked="false">
              <v:imagedata r:id="rId38" o:title=""/>
            </v:shape>
            <v:line style="position:absolute" from="6252,6214" to="6655,6214" stroked="true" strokeweight="2.15pt" strokecolor="#000000">
              <v:stroke dashstyle="solid"/>
            </v:line>
            <v:line style="position:absolute" from="6465,5391" to="6466,6486" stroked="true" strokeweight=".75pt" strokecolor="#000000">
              <v:stroke dashstyle="solid"/>
            </v:line>
            <v:shape style="position:absolute;left:1519;top:705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996;top:1572;width:224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Peigne en bas </w:t>
                    </w:r>
                    <w:r>
                      <w:rPr>
                        <w:b/>
                        <w:sz w:val="20"/>
                      </w:rPr>
                      <w:t>. </w:t>
                    </w:r>
                    <w:r>
                      <w:rPr>
                        <w:sz w:val="20"/>
                      </w:rPr>
                      <w:t>/SB Inter</w:t>
                    </w:r>
                  </w:p>
                </w:txbxContent>
              </v:textbox>
              <w10:wrap type="none"/>
            </v:shape>
            <v:shape style="position:absolute;left:6909;top:1572;width:218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Peigne en bas </w:t>
                    </w:r>
                    <w:r>
                      <w:rPr>
                        <w:b/>
                        <w:sz w:val="20"/>
                      </w:rPr>
                      <w:t>. </w:t>
                    </w:r>
                    <w:r>
                      <w:rPr>
                        <w:sz w:val="20"/>
                      </w:rPr>
                      <w:t>SB Inter</w:t>
                    </w:r>
                  </w:p>
                </w:txbxContent>
              </v:textbox>
              <w10:wrap type="none"/>
            </v:shape>
            <v:shape style="position:absolute;left:1514;top:2286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2208;top:2314;width:283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Mouvoir le convoyeur en arrière</w:t>
                    </w:r>
                  </w:p>
                </w:txbxContent>
              </v:textbox>
              <w10:wrap type="none"/>
            </v:shape>
            <v:shape style="position:absolute;left:6360;top:2277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7051;top:2306;width:2741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Mouvoir le convoyeur en avant</w:t>
                    </w:r>
                  </w:p>
                </w:txbxContent>
              </v:textbox>
              <w10:wrap type="none"/>
            </v:shape>
            <v:shape style="position:absolute;left:1999;top:2882;width:2319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Paquet sur butée taquage</w:t>
                    </w:r>
                  </w:p>
                </w:txbxContent>
              </v:textbox>
              <w10:wrap type="none"/>
            </v:shape>
            <v:shape style="position:absolute;left:6374;top:2860;width:3435;height:185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4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Symbol" w:hAnsi="Symbol"/>
                        <w:sz w:val="20"/>
                      </w:rPr>
                      <w:t></w:t>
                    </w:r>
                    <w:r>
                      <w:rPr>
                        <w:sz w:val="20"/>
                      </w:rPr>
                      <w:t>Paquet évacué vers opérateur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693" w:val="left" w:leader="none"/>
                      </w:tabs>
                      <w:spacing w:line="472" w:lineRule="auto" w:before="1"/>
                      <w:ind w:left="693" w:right="18" w:hanging="694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33</w:t>
                      <w:tab/>
                    </w:r>
                    <w:r>
                      <w:rPr>
                        <w:sz w:val="20"/>
                      </w:rPr>
                      <w:t>Mouvoir le convoyeur en</w:t>
                    </w:r>
                    <w:r>
                      <w:rPr>
                        <w:spacing w:val="-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avant Inhiber Sp1 et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Sp2</w:t>
                    </w:r>
                  </w:p>
                  <w:p>
                    <w:pPr>
                      <w:spacing w:before="111"/>
                      <w:ind w:left="48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Paquet au poste opérateur</w:t>
                    </w:r>
                  </w:p>
                </w:txbxContent>
              </v:textbox>
              <w10:wrap type="none"/>
            </v:shape>
            <v:shape style="position:absolute;left:6374;top:4993;width:28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7068;top:5023;width:3520;height:726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Inhiber Sp1 et Sp2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« Intervention opérateur pour prendre le paquet »</w:t>
                    </w:r>
                  </w:p>
                </w:txbxContent>
              </v:textbox>
              <w10:wrap type="none"/>
            </v:shape>
            <v:shape style="position:absolute;left:6856;top:6111;width:3805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Porte refermée </w:t>
                    </w:r>
                    <w:r>
                      <w:rPr>
                        <w:b/>
                        <w:sz w:val="18"/>
                      </w:rPr>
                      <w:t>. </w:t>
                    </w:r>
                    <w:r>
                      <w:rPr>
                        <w:sz w:val="18"/>
                      </w:rPr>
                      <w:t>validation opérateur </w:t>
                    </w:r>
                    <w:r>
                      <w:rPr>
                        <w:b/>
                        <w:sz w:val="18"/>
                      </w:rPr>
                      <w:t>. </w:t>
                    </w:r>
                    <w:r>
                      <w:rPr>
                        <w:sz w:val="18"/>
                      </w:rPr>
                      <w:t>/SB Inter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4"/>
        <w:gridCol w:w="1701"/>
        <w:gridCol w:w="1557"/>
        <w:gridCol w:w="1401"/>
      </w:tblGrid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spacing w:before="17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BTS Assistance Technique d’Ingénieur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Code :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 2015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5954" w:type="dxa"/>
          </w:tcPr>
          <w:p>
            <w:pPr>
              <w:pStyle w:val="TableParagraph"/>
              <w:tabs>
                <w:tab w:pos="2195" w:val="left" w:leader="none"/>
              </w:tabs>
              <w:spacing w:before="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EPREUVE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U41</w:t>
              <w:tab/>
              <w:t>DOSSIER TECHNIQUE</w:t>
            </w:r>
          </w:p>
        </w:tc>
        <w:tc>
          <w:tcPr>
            <w:tcW w:w="1701" w:type="dxa"/>
          </w:tcPr>
          <w:p>
            <w:pPr>
              <w:pStyle w:val="TableParagraph"/>
              <w:spacing w:before="2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Durée : 3h</w:t>
            </w:r>
          </w:p>
        </w:tc>
        <w:tc>
          <w:tcPr>
            <w:tcW w:w="1557" w:type="dxa"/>
          </w:tcPr>
          <w:p>
            <w:pPr>
              <w:pStyle w:val="TableParagraph"/>
              <w:spacing w:before="24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3</w:t>
            </w:r>
          </w:p>
        </w:tc>
        <w:tc>
          <w:tcPr>
            <w:tcW w:w="1401" w:type="dxa"/>
          </w:tcPr>
          <w:p>
            <w:pPr>
              <w:pStyle w:val="TableParagraph"/>
              <w:spacing w:before="2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Page DT7/8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840" w:bottom="280" w:left="420" w:right="320"/>
        </w:sectPr>
      </w:pPr>
    </w:p>
    <w:p>
      <w:pPr>
        <w:pStyle w:val="BodyText"/>
        <w:spacing w:before="10"/>
        <w:rPr>
          <w:b/>
          <w:sz w:val="14"/>
        </w:rPr>
      </w:pPr>
    </w:p>
    <w:p>
      <w:pPr>
        <w:spacing w:before="0"/>
        <w:ind w:left="1224" w:right="0" w:firstLine="0"/>
        <w:jc w:val="left"/>
        <w:rPr>
          <w:sz w:val="16"/>
        </w:rPr>
      </w:pPr>
      <w:r>
        <w:rPr>
          <w:sz w:val="16"/>
        </w:rPr>
        <w:t>PC Hors Énergie</w:t>
      </w:r>
    </w:p>
    <w:p>
      <w:pPr>
        <w:spacing w:before="76"/>
        <w:ind w:left="1224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18"/>
        </w:rPr>
        <w:t>A </w:t>
      </w:r>
      <w:r>
        <w:rPr>
          <w:sz w:val="18"/>
        </w:rPr>
        <w:t>Procédures d’Arrêt et de remise en route</w:t>
      </w:r>
    </w:p>
    <w:p>
      <w:pPr>
        <w:spacing w:before="88"/>
        <w:ind w:left="1224" w:right="0" w:firstLine="0"/>
        <w:jc w:val="left"/>
        <w:rPr>
          <w:sz w:val="18"/>
        </w:rPr>
      </w:pPr>
      <w:r>
        <w:rPr/>
        <w:br w:type="column"/>
      </w:r>
      <w:r>
        <w:rPr>
          <w:b/>
          <w:sz w:val="18"/>
        </w:rPr>
        <w:t>F </w:t>
      </w:r>
      <w:r>
        <w:rPr>
          <w:sz w:val="18"/>
        </w:rPr>
        <w:t>Procédure de fonctionnement</w:t>
      </w:r>
    </w:p>
    <w:p>
      <w:pPr>
        <w:spacing w:after="0"/>
        <w:jc w:val="left"/>
        <w:rPr>
          <w:sz w:val="18"/>
        </w:rPr>
        <w:sectPr>
          <w:pgSz w:w="16850" w:h="11910" w:orient="landscape"/>
          <w:pgMar w:top="200" w:bottom="280" w:left="340" w:right="900"/>
          <w:cols w:num="3" w:equalWidth="0">
            <w:col w:w="2468" w:space="354"/>
            <w:col w:w="4797" w:space="1702"/>
            <w:col w:w="6289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50" w:h="11910" w:orient="landscape"/>
          <w:pgMar w:top="840" w:bottom="280" w:left="340" w:right="900"/>
        </w:sectPr>
      </w:pPr>
    </w:p>
    <w:p>
      <w:pPr>
        <w:tabs>
          <w:tab w:pos="7071" w:val="left" w:leader="none"/>
        </w:tabs>
        <w:spacing w:before="95"/>
        <w:ind w:left="3816" w:right="0" w:firstLine="0"/>
        <w:jc w:val="left"/>
        <w:rPr>
          <w:sz w:val="16"/>
        </w:rPr>
      </w:pPr>
      <w:r>
        <w:rPr/>
        <w:pict>
          <v:shape style="position:absolute;margin-left:62.049999pt;margin-top:.323896pt;width:91.55pt;height:473.15pt;mso-position-horizontal-relative:page;mso-position-vertical-relative:paragraph;z-index:229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rFonts w:ascii="Arial Black"/>
                      <w:sz w:val="22"/>
                    </w:rPr>
                  </w:pPr>
                </w:p>
                <w:p>
                  <w:pPr>
                    <w:spacing w:before="175"/>
                    <w:ind w:left="770" w:right="76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PZ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</w:rPr>
        <w:t>Remise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route</w:t>
        <w:tab/>
      </w:r>
      <w:r>
        <w:rPr>
          <w:spacing w:val="-1"/>
          <w:sz w:val="16"/>
        </w:rPr>
        <w:t>Arrêt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line="176" w:lineRule="exact" w:before="0"/>
        <w:ind w:left="1009" w:right="0" w:firstLine="0"/>
        <w:jc w:val="left"/>
        <w:rPr>
          <w:b/>
          <w:sz w:val="16"/>
        </w:rPr>
      </w:pPr>
      <w:r>
        <w:rPr>
          <w:b/>
          <w:sz w:val="16"/>
        </w:rPr>
        <w:t>Auto + /manu</w:t>
      </w:r>
    </w:p>
    <w:p>
      <w:pPr>
        <w:spacing w:line="408" w:lineRule="auto" w:before="95"/>
        <w:ind w:left="408" w:right="994" w:hanging="34"/>
        <w:jc w:val="left"/>
        <w:rPr>
          <w:sz w:val="16"/>
        </w:rPr>
      </w:pPr>
      <w:r>
        <w:rPr/>
        <w:br w:type="column"/>
      </w:r>
      <w:r>
        <w:rPr>
          <w:sz w:val="16"/>
        </w:rPr>
        <w:t>Mise en ou hors service fonctionnement normal</w:t>
      </w:r>
    </w:p>
    <w:p>
      <w:pPr>
        <w:spacing w:line="153" w:lineRule="exact" w:before="0"/>
        <w:ind w:left="1438" w:right="0" w:firstLine="0"/>
        <w:jc w:val="left"/>
        <w:rPr>
          <w:b/>
          <w:sz w:val="16"/>
        </w:rPr>
      </w:pPr>
      <w:r>
        <w:rPr>
          <w:b/>
          <w:sz w:val="16"/>
        </w:rPr>
        <w:t>Marche de test .manu</w:t>
      </w:r>
    </w:p>
    <w:p>
      <w:pPr>
        <w:spacing w:before="95"/>
        <w:ind w:left="2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Essais et vérifications</w:t>
      </w:r>
    </w:p>
    <w:p>
      <w:pPr>
        <w:pStyle w:val="BodyText"/>
        <w:rPr>
          <w:sz w:val="25"/>
        </w:rPr>
      </w:pPr>
    </w:p>
    <w:p>
      <w:pPr>
        <w:spacing w:before="0"/>
        <w:ind w:left="262" w:right="0" w:firstLine="0"/>
        <w:jc w:val="left"/>
        <w:rPr>
          <w:sz w:val="14"/>
        </w:rPr>
      </w:pPr>
      <w:r>
        <w:rPr>
          <w:sz w:val="20"/>
        </w:rPr>
        <w:t>F4</w:t>
      </w:r>
      <w:r>
        <w:rPr>
          <w:sz w:val="14"/>
        </w:rPr>
        <w:t>&lt;marche de</w:t>
      </w:r>
    </w:p>
    <w:p>
      <w:pPr>
        <w:spacing w:after="0"/>
        <w:jc w:val="left"/>
        <w:rPr>
          <w:sz w:val="14"/>
        </w:rPr>
        <w:sectPr>
          <w:type w:val="continuous"/>
          <w:pgSz w:w="16850" w:h="11910" w:orient="landscape"/>
          <w:pgMar w:top="840" w:bottom="280" w:left="340" w:right="900"/>
          <w:cols w:num="4" w:equalWidth="0">
            <w:col w:w="7419" w:space="40"/>
            <w:col w:w="2030" w:space="39"/>
            <w:col w:w="3078" w:space="40"/>
            <w:col w:w="2964"/>
          </w:cols>
        </w:sectPr>
      </w:pPr>
    </w:p>
    <w:p>
      <w:pPr>
        <w:spacing w:line="223" w:lineRule="exact" w:before="0"/>
        <w:ind w:left="3356" w:right="0" w:firstLine="0"/>
        <w:jc w:val="left"/>
        <w:rPr>
          <w:sz w:val="14"/>
        </w:rPr>
      </w:pPr>
      <w:r>
        <w:rPr>
          <w:sz w:val="20"/>
        </w:rPr>
        <w:t>A6</w:t>
      </w:r>
      <w:r>
        <w:rPr>
          <w:sz w:val="14"/>
        </w:rPr>
        <w:t>&lt;Mise P.O. dans l’état initial&gt;</w:t>
      </w:r>
    </w:p>
    <w:p>
      <w:pPr>
        <w:spacing w:before="105"/>
        <w:ind w:left="3305" w:right="0" w:firstLine="0"/>
        <w:jc w:val="left"/>
        <w:rPr>
          <w:sz w:val="16"/>
        </w:rPr>
      </w:pPr>
      <w:r>
        <w:rPr>
          <w:sz w:val="16"/>
        </w:rPr>
        <w:t>- Autoriser le fonctionnement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0" w:right="0" w:firstLine="0"/>
        <w:jc w:val="right"/>
        <w:rPr>
          <w:b/>
          <w:sz w:val="16"/>
        </w:rPr>
      </w:pPr>
      <w:r>
        <w:rPr>
          <w:b/>
          <w:sz w:val="16"/>
        </w:rPr>
        <w:t>P.O en état</w:t>
      </w:r>
    </w:p>
    <w:p>
      <w:pPr>
        <w:pStyle w:val="BodyText"/>
        <w:spacing w:before="2"/>
        <w:rPr>
          <w:b/>
          <w:sz w:val="21"/>
        </w:rPr>
      </w:pPr>
    </w:p>
    <w:p>
      <w:pPr>
        <w:spacing w:before="1"/>
        <w:ind w:left="0" w:right="1263" w:firstLine="0"/>
        <w:jc w:val="right"/>
        <w:rPr>
          <w:sz w:val="20"/>
        </w:rPr>
      </w:pPr>
      <w:r>
        <w:rPr>
          <w:w w:val="95"/>
          <w:sz w:val="20"/>
        </w:rPr>
        <w:t>A7</w:t>
      </w:r>
    </w:p>
    <w:p>
      <w:pPr>
        <w:spacing w:before="98"/>
        <w:ind w:left="343" w:right="0" w:firstLine="0"/>
        <w:jc w:val="left"/>
        <w:rPr>
          <w:sz w:val="14"/>
        </w:rPr>
      </w:pPr>
      <w:r>
        <w:rPr/>
        <w:br w:type="column"/>
      </w:r>
      <w:r>
        <w:rPr>
          <w:sz w:val="20"/>
        </w:rPr>
        <w:t>A1 </w:t>
      </w:r>
      <w:r>
        <w:rPr>
          <w:sz w:val="14"/>
        </w:rPr>
        <w:t>&lt;Arrêt dans l’état initial&gt;</w:t>
      </w:r>
    </w:p>
    <w:p>
      <w:pPr>
        <w:spacing w:before="89"/>
        <w:ind w:left="343" w:right="0" w:firstLine="0"/>
        <w:jc w:val="left"/>
        <w:rPr>
          <w:sz w:val="18"/>
        </w:rPr>
      </w:pPr>
      <w:r>
        <w:rPr>
          <w:sz w:val="18"/>
        </w:rPr>
        <w:t>- Système en attente</w:t>
      </w:r>
    </w:p>
    <w:p>
      <w:pPr>
        <w:pStyle w:val="BodyText"/>
        <w:rPr>
          <w:sz w:val="20"/>
        </w:rPr>
      </w:pPr>
    </w:p>
    <w:p>
      <w:pPr>
        <w:spacing w:before="155"/>
        <w:ind w:left="0" w:right="0" w:firstLine="0"/>
        <w:jc w:val="right"/>
        <w:rPr>
          <w:b/>
          <w:sz w:val="16"/>
        </w:rPr>
      </w:pPr>
      <w:r>
        <w:rPr>
          <w:b/>
          <w:sz w:val="16"/>
        </w:rPr>
        <w:t>Auto_prod</w:t>
      </w:r>
    </w:p>
    <w:p>
      <w:pPr>
        <w:pStyle w:val="BodyText"/>
        <w:rPr>
          <w:b/>
          <w:sz w:val="21"/>
        </w:rPr>
      </w:pPr>
    </w:p>
    <w:p>
      <w:pPr>
        <w:spacing w:before="1"/>
        <w:ind w:left="1347" w:right="1222" w:firstLine="0"/>
        <w:jc w:val="center"/>
        <w:rPr>
          <w:sz w:val="20"/>
        </w:rPr>
      </w:pPr>
      <w:r>
        <w:rPr>
          <w:sz w:val="20"/>
        </w:rPr>
        <w:t>A4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spacing w:line="364" w:lineRule="auto" w:before="1"/>
        <w:ind w:left="214" w:right="-15" w:firstLine="0"/>
        <w:jc w:val="left"/>
        <w:rPr>
          <w:sz w:val="14"/>
        </w:rPr>
      </w:pPr>
      <w:r>
        <w:rPr>
          <w:sz w:val="20"/>
        </w:rPr>
        <w:t>F2</w:t>
      </w:r>
      <w:r>
        <w:rPr>
          <w:sz w:val="14"/>
        </w:rPr>
        <w:t>&lt;Marche</w:t>
      </w:r>
      <w:r>
        <w:rPr>
          <w:spacing w:val="-7"/>
          <w:sz w:val="14"/>
        </w:rPr>
        <w:t> </w:t>
      </w:r>
      <w:r>
        <w:rPr>
          <w:sz w:val="14"/>
        </w:rPr>
        <w:t>de préparation&gt;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360" w:lineRule="auto" w:before="41" w:after="0"/>
        <w:ind w:left="214" w:right="61" w:firstLine="0"/>
        <w:jc w:val="left"/>
        <w:rPr>
          <w:sz w:val="18"/>
        </w:rPr>
      </w:pPr>
      <w:r>
        <w:rPr>
          <w:sz w:val="18"/>
        </w:rPr>
        <w:t>Réglage paramètres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951" w:right="0" w:firstLine="0"/>
        <w:jc w:val="left"/>
        <w:rPr>
          <w:b/>
          <w:sz w:val="16"/>
        </w:rPr>
      </w:pPr>
      <w:r>
        <w:rPr>
          <w:b/>
          <w:sz w:val="16"/>
        </w:rPr>
        <w:t>Machine_vide</w:t>
      </w:r>
    </w:p>
    <w:p>
      <w:pPr>
        <w:spacing w:line="364" w:lineRule="auto" w:before="156"/>
        <w:ind w:left="559" w:right="398" w:firstLine="0"/>
        <w:jc w:val="left"/>
        <w:rPr>
          <w:sz w:val="14"/>
        </w:rPr>
      </w:pPr>
      <w:r>
        <w:rPr>
          <w:sz w:val="20"/>
        </w:rPr>
        <w:t>F3 </w:t>
      </w:r>
      <w:r>
        <w:rPr>
          <w:sz w:val="14"/>
        </w:rPr>
        <w:t>&lt;Marche</w:t>
      </w:r>
      <w:r>
        <w:rPr>
          <w:spacing w:val="-7"/>
          <w:sz w:val="14"/>
        </w:rPr>
        <w:t> </w:t>
      </w:r>
      <w:r>
        <w:rPr>
          <w:sz w:val="14"/>
        </w:rPr>
        <w:t>de clôture&gt;</w:t>
      </w:r>
    </w:p>
    <w:p>
      <w:pPr>
        <w:pStyle w:val="ListParagraph"/>
        <w:numPr>
          <w:ilvl w:val="1"/>
          <w:numId w:val="2"/>
        </w:numPr>
        <w:tabs>
          <w:tab w:pos="671" w:val="left" w:leader="none"/>
        </w:tabs>
        <w:spacing w:line="362" w:lineRule="auto" w:before="41" w:after="0"/>
        <w:ind w:left="559" w:right="27" w:firstLine="0"/>
        <w:jc w:val="left"/>
        <w:rPr>
          <w:sz w:val="18"/>
        </w:rPr>
      </w:pPr>
      <w:r>
        <w:rPr>
          <w:sz w:val="18"/>
        </w:rPr>
        <w:t>Bloquer l’arrivée des</w:t>
      </w:r>
      <w:r>
        <w:rPr>
          <w:spacing w:val="-2"/>
          <w:sz w:val="18"/>
        </w:rPr>
        <w:t> </w:t>
      </w:r>
      <w:r>
        <w:rPr>
          <w:sz w:val="18"/>
        </w:rPr>
        <w:t>dalles</w:t>
      </w:r>
    </w:p>
    <w:p>
      <w:pPr>
        <w:pStyle w:val="ListParagraph"/>
        <w:numPr>
          <w:ilvl w:val="1"/>
          <w:numId w:val="2"/>
        </w:numPr>
        <w:tabs>
          <w:tab w:pos="671" w:val="left" w:leader="none"/>
        </w:tabs>
        <w:spacing w:line="203" w:lineRule="exact" w:before="0" w:after="0"/>
        <w:ind w:left="559" w:right="0" w:firstLine="0"/>
        <w:jc w:val="left"/>
        <w:rPr>
          <w:sz w:val="18"/>
        </w:rPr>
      </w:pPr>
      <w:r>
        <w:rPr>
          <w:sz w:val="18"/>
        </w:rPr>
        <w:t>Vidage</w:t>
      </w:r>
      <w:r>
        <w:rPr>
          <w:spacing w:val="-3"/>
          <w:sz w:val="18"/>
        </w:rPr>
        <w:t> </w:t>
      </w:r>
      <w:r>
        <w:rPr>
          <w:sz w:val="18"/>
        </w:rPr>
        <w:t>machine</w:t>
      </w:r>
    </w:p>
    <w:p>
      <w:pPr>
        <w:spacing w:line="465" w:lineRule="auto" w:before="42"/>
        <w:ind w:left="657" w:right="1523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vérification dans le désordre&gt;</w:t>
      </w:r>
    </w:p>
    <w:p>
      <w:pPr>
        <w:spacing w:line="178" w:lineRule="exact" w:before="0"/>
        <w:ind w:left="657" w:right="0" w:firstLine="0"/>
        <w:jc w:val="left"/>
        <w:rPr>
          <w:sz w:val="18"/>
        </w:rPr>
      </w:pPr>
      <w:r>
        <w:rPr>
          <w:sz w:val="18"/>
        </w:rPr>
        <w:t>- Marche Test</w:t>
      </w:r>
    </w:p>
    <w:p>
      <w:pPr>
        <w:spacing w:after="0" w:line="178" w:lineRule="exact"/>
        <w:jc w:val="left"/>
        <w:rPr>
          <w:sz w:val="18"/>
        </w:rPr>
        <w:sectPr>
          <w:type w:val="continuous"/>
          <w:pgSz w:w="16850" w:h="11910" w:orient="landscape"/>
          <w:pgMar w:top="840" w:bottom="280" w:left="340" w:right="900"/>
          <w:cols w:num="5" w:equalWidth="0">
            <w:col w:w="6045" w:space="40"/>
            <w:col w:w="2855" w:space="39"/>
            <w:col w:w="1189" w:space="39"/>
            <w:col w:w="2003" w:space="40"/>
            <w:col w:w="3360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6850" w:h="11910" w:orient="landscape"/>
          <w:pgMar w:top="840" w:bottom="280" w:left="340" w:right="900"/>
        </w:sectPr>
      </w:pPr>
    </w:p>
    <w:p>
      <w:pPr>
        <w:spacing w:before="96"/>
        <w:ind w:left="3807" w:right="0" w:firstLine="0"/>
        <w:jc w:val="left"/>
        <w:rPr>
          <w:b/>
          <w:sz w:val="16"/>
        </w:rPr>
      </w:pPr>
      <w:r>
        <w:rPr>
          <w:b/>
          <w:sz w:val="16"/>
        </w:rPr>
        <w:t>Énergie P.O .INIT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line="364" w:lineRule="auto" w:before="113"/>
        <w:ind w:left="3305" w:right="-7" w:firstLine="0"/>
        <w:jc w:val="left"/>
        <w:rPr>
          <w:sz w:val="14"/>
        </w:rPr>
      </w:pPr>
      <w:r>
        <w:rPr>
          <w:sz w:val="20"/>
        </w:rPr>
        <w:t>A5 </w:t>
      </w:r>
      <w:r>
        <w:rPr>
          <w:sz w:val="14"/>
        </w:rPr>
        <w:t>&lt;Préparation pour remise</w:t>
      </w:r>
      <w:r>
        <w:rPr>
          <w:spacing w:val="-15"/>
          <w:sz w:val="14"/>
        </w:rPr>
        <w:t> </w:t>
      </w:r>
      <w:r>
        <w:rPr>
          <w:sz w:val="14"/>
        </w:rPr>
        <w:t>en route après défaillance&gt;</w:t>
      </w:r>
    </w:p>
    <w:p>
      <w:pPr>
        <w:spacing w:before="39"/>
        <w:ind w:left="3392" w:right="0" w:firstLine="0"/>
        <w:jc w:val="left"/>
        <w:rPr>
          <w:sz w:val="18"/>
        </w:rPr>
      </w:pPr>
      <w:r>
        <w:rPr>
          <w:sz w:val="18"/>
        </w:rPr>
        <w:t>- Remise en énergie P.O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9"/>
        <w:ind w:left="0" w:right="664" w:firstLine="0"/>
        <w:jc w:val="right"/>
        <w:rPr>
          <w:b/>
          <w:sz w:val="16"/>
        </w:rPr>
      </w:pPr>
      <w:r>
        <w:rPr>
          <w:b/>
          <w:sz w:val="16"/>
        </w:rPr>
        <w:t>/Aru .Réarm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0" w:right="530" w:firstLine="0"/>
        <w:jc w:val="right"/>
        <w:rPr>
          <w:sz w:val="20"/>
        </w:rPr>
      </w:pPr>
      <w:r>
        <w:rPr>
          <w:w w:val="95"/>
          <w:sz w:val="20"/>
        </w:rPr>
        <w:t>D2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474" w:right="0" w:firstLine="0"/>
        <w:jc w:val="left"/>
        <w:rPr>
          <w:b/>
          <w:sz w:val="16"/>
        </w:rPr>
      </w:pPr>
      <w:r>
        <w:rPr>
          <w:b/>
          <w:sz w:val="16"/>
        </w:rPr>
        <w:t>Fin de cycle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line="364" w:lineRule="auto" w:before="139"/>
        <w:ind w:left="965" w:right="634" w:firstLine="48"/>
        <w:jc w:val="left"/>
        <w:rPr>
          <w:sz w:val="14"/>
        </w:rPr>
      </w:pPr>
      <w:r>
        <w:rPr>
          <w:sz w:val="20"/>
        </w:rPr>
        <w:t>A2 </w:t>
      </w:r>
      <w:r>
        <w:rPr>
          <w:sz w:val="14"/>
        </w:rPr>
        <w:t>&lt;Arrêt demandé</w:t>
      </w:r>
      <w:r>
        <w:rPr>
          <w:spacing w:val="-8"/>
          <w:sz w:val="14"/>
        </w:rPr>
        <w:t> </w:t>
      </w:r>
      <w:r>
        <w:rPr>
          <w:sz w:val="14"/>
        </w:rPr>
        <w:t>en</w:t>
      </w:r>
    </w:p>
    <w:p>
      <w:pPr>
        <w:spacing w:before="64"/>
        <w:ind w:left="962" w:right="0" w:firstLine="0"/>
        <w:jc w:val="left"/>
        <w:rPr>
          <w:sz w:val="14"/>
        </w:rPr>
      </w:pPr>
      <w:r>
        <w:rPr>
          <w:sz w:val="14"/>
        </w:rPr>
        <w:t>fin de</w:t>
      </w:r>
      <w:r>
        <w:rPr>
          <w:spacing w:val="-10"/>
          <w:sz w:val="14"/>
        </w:rPr>
        <w:t> </w:t>
      </w:r>
      <w:r>
        <w:rPr>
          <w:sz w:val="14"/>
        </w:rPr>
        <w:t>cycle&gt;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1"/>
        <w:ind w:left="0" w:right="158" w:firstLine="0"/>
        <w:jc w:val="right"/>
        <w:rPr>
          <w:sz w:val="20"/>
        </w:rPr>
      </w:pPr>
      <w:r>
        <w:rPr>
          <w:w w:val="95"/>
          <w:sz w:val="20"/>
        </w:rPr>
        <w:t>D3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2"/>
        <w:ind w:left="-3" w:right="0" w:firstLine="0"/>
        <w:jc w:val="left"/>
        <w:rPr>
          <w:sz w:val="20"/>
        </w:rPr>
      </w:pPr>
      <w:r>
        <w:rPr>
          <w:sz w:val="20"/>
        </w:rPr>
        <w:t>A3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1"/>
        <w:ind w:left="211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Arrêt_prod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747" w:right="0" w:firstLine="0"/>
        <w:jc w:val="left"/>
        <w:rPr>
          <w:b/>
          <w:sz w:val="16"/>
        </w:rPr>
      </w:pPr>
      <w:r>
        <w:rPr>
          <w:b/>
          <w:sz w:val="16"/>
        </w:rPr>
        <w:t>Machine_prête.dcy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0"/>
        <w:ind w:left="718" w:right="0" w:firstLine="0"/>
        <w:jc w:val="left"/>
        <w:rPr>
          <w:sz w:val="18"/>
        </w:rPr>
      </w:pPr>
      <w:r>
        <w:rPr>
          <w:sz w:val="20"/>
        </w:rPr>
        <w:t>F1 &lt;production normale</w:t>
      </w:r>
      <w:r>
        <w:rPr>
          <w:sz w:val="18"/>
        </w:rPr>
        <w:t>&gt;</w:t>
      </w:r>
    </w:p>
    <w:p>
      <w:pPr>
        <w:pStyle w:val="BodyText"/>
        <w:rPr>
          <w:sz w:val="22"/>
        </w:rPr>
      </w:pPr>
    </w:p>
    <w:p>
      <w:pPr>
        <w:spacing w:line="360" w:lineRule="auto" w:before="152"/>
        <w:ind w:left="656" w:right="994" w:firstLine="0"/>
        <w:jc w:val="left"/>
        <w:rPr>
          <w:sz w:val="18"/>
        </w:rPr>
      </w:pPr>
      <w:r>
        <w:rPr>
          <w:sz w:val="18"/>
        </w:rPr>
        <w:t>- SYSTÈME EN PRODUCTION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1"/>
        <w:ind w:left="1550" w:right="1877" w:firstLine="0"/>
        <w:jc w:val="center"/>
        <w:rPr>
          <w:sz w:val="20"/>
        </w:rPr>
      </w:pPr>
      <w:r>
        <w:rPr>
          <w:sz w:val="20"/>
        </w:rPr>
        <w:t>F5</w:t>
      </w:r>
    </w:p>
    <w:p>
      <w:pPr>
        <w:pStyle w:val="BodyText"/>
        <w:rPr>
          <w:sz w:val="22"/>
        </w:rPr>
      </w:pPr>
    </w:p>
    <w:p>
      <w:pPr>
        <w:spacing w:before="176"/>
        <w:ind w:left="-2" w:right="0" w:firstLine="0"/>
        <w:jc w:val="left"/>
        <w:rPr>
          <w:b/>
          <w:sz w:val="16"/>
        </w:rPr>
      </w:pPr>
      <w:r>
        <w:rPr>
          <w:b/>
          <w:sz w:val="16"/>
        </w:rPr>
        <w:t>Arrêt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07"/>
        <w:ind w:left="1550" w:right="1877" w:firstLine="0"/>
        <w:jc w:val="center"/>
        <w:rPr>
          <w:sz w:val="20"/>
        </w:rPr>
      </w:pPr>
      <w:r>
        <w:rPr>
          <w:sz w:val="20"/>
        </w:rPr>
        <w:t>F6</w:t>
      </w:r>
    </w:p>
    <w:p>
      <w:pPr>
        <w:spacing w:after="0"/>
        <w:jc w:val="center"/>
        <w:rPr>
          <w:sz w:val="20"/>
        </w:rPr>
        <w:sectPr>
          <w:type w:val="continuous"/>
          <w:pgSz w:w="16850" w:h="11910" w:orient="landscape"/>
          <w:pgMar w:top="840" w:bottom="280" w:left="340" w:right="900"/>
          <w:cols w:num="5" w:equalWidth="0">
            <w:col w:w="5382" w:space="40"/>
            <w:col w:w="2390" w:space="39"/>
            <w:col w:w="1037" w:space="40"/>
            <w:col w:w="2941" w:space="39"/>
            <w:col w:w="37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6591" w:right="7902" w:firstLine="0"/>
        <w:jc w:val="center"/>
        <w:rPr>
          <w:sz w:val="16"/>
        </w:rPr>
      </w:pPr>
      <w:r>
        <w:rPr>
          <w:sz w:val="16"/>
        </w:rPr>
        <w:t>PRODUCTION</w:t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6850" w:h="11910" w:orient="landscape"/>
          <w:pgMar w:top="840" w:bottom="280" w:left="340" w:right="900"/>
        </w:sectPr>
      </w:pPr>
    </w:p>
    <w:p>
      <w:pPr>
        <w:pStyle w:val="BodyText"/>
        <w:rPr>
          <w:sz w:val="18"/>
        </w:rPr>
      </w:pPr>
      <w:r>
        <w:rPr/>
        <w:pict>
          <v:group style="position:absolute;margin-left:44.875pt;margin-top:8.100007pt;width:760.7pt;height:558.5pt;mso-position-horizontal-relative:page;mso-position-vertical-relative:page;z-index:-66520" coordorigin="898,162" coordsize="15214,11170">
            <v:rect style="position:absolute;left:905;top:499;width:14256;height:10109" filled="false" stroked="true" strokeweight=".75pt" strokecolor="#000000">
              <v:stroke dashstyle="solid"/>
            </v:rect>
            <v:shape style="position:absolute;left:1241;top:743;width:4649;height:9464" coordorigin="1241,743" coordsize="4649,9464" path="m3072,743l1241,743,1241,10206,3072,10206,3072,743m5890,743l3523,743,3523,6389,5890,6389,5890,743e" filled="true" fillcolor="#c0c0c0" stroked="false">
              <v:path arrowok="t"/>
              <v:fill type="solid"/>
            </v:shape>
            <v:rect style="position:absolute;left:3523;top:743;width:2367;height:5646" filled="false" stroked="true" strokeweight=".75pt" strokecolor="#000000">
              <v:stroke dashstyle="solid"/>
            </v:rect>
            <v:rect style="position:absolute;left:3523;top:7171;width:5584;height:3035" filled="true" fillcolor="#c0c0c0" stroked="false">
              <v:fill type="solid"/>
            </v:rect>
            <v:rect style="position:absolute;left:3523;top:7171;width:5584;height:3035" filled="false" stroked="true" strokeweight=".75pt" strokecolor="#000000">
              <v:stroke dashstyle="solid"/>
            </v:rect>
            <v:rect style="position:absolute;left:9442;top:743;width:3261;height:9463" filled="true" fillcolor="#c0c0c0" stroked="false">
              <v:fill type="solid"/>
            </v:rect>
            <v:rect style="position:absolute;left:9442;top:743;width:3261;height:9463" filled="false" stroked="true" strokeweight=".75pt" strokecolor="#000000">
              <v:stroke dashstyle="solid"/>
            </v:rect>
            <v:rect style="position:absolute;left:13086;top:743;width:1832;height:9463" filled="true" fillcolor="#c0c0c0" stroked="false">
              <v:fill type="solid"/>
            </v:rect>
            <v:rect style="position:absolute;left:13086;top:743;width:1832;height:9463" filled="false" stroked="true" strokeweight=".75pt" strokecolor="#000000">
              <v:stroke dashstyle="solid"/>
            </v:rect>
            <v:shape style="position:absolute;left:1298;top:244;width:1734;height:399" type="#_x0000_t75" stroked="false">
              <v:imagedata r:id="rId39" o:title=""/>
            </v:shape>
            <v:shape style="position:absolute;left:1673;top:1114;width:975;height:8653" type="#_x0000_t75" stroked="false">
              <v:imagedata r:id="rId40" o:title=""/>
            </v:shape>
            <v:shape style="position:absolute;left:13234;top:1250;width:1398;height:2515" type="#_x0000_t75" stroked="false">
              <v:imagedata r:id="rId41" o:title=""/>
            </v:shape>
            <v:shape style="position:absolute;left:13234;top:4283;width:1398;height:2470" type="#_x0000_t75" stroked="false">
              <v:imagedata r:id="rId42" o:title=""/>
            </v:shape>
            <v:shape style="position:absolute;left:13234;top:7096;width:1398;height:2559" type="#_x0000_t75" stroked="false">
              <v:imagedata r:id="rId43" o:title=""/>
            </v:shape>
            <v:shape style="position:absolute;left:9517;top:2319;width:1530;height:2203" type="#_x0000_t75" stroked="false">
              <v:imagedata r:id="rId44" o:title=""/>
            </v:shape>
            <v:shape style="position:absolute;left:11092;top:2319;width:1529;height:2203" type="#_x0000_t75" stroked="false">
              <v:imagedata r:id="rId44" o:title=""/>
            </v:shape>
            <v:rect style="position:absolute;left:9760;top:5745;width:2678;height:1763" filled="true" fillcolor="#ffffff" stroked="false">
              <v:fill type="solid"/>
            </v:rect>
            <v:rect style="position:absolute;left:9760;top:5745;width:2678;height:1763" filled="false" stroked="true" strokeweight="2pt" strokecolor="#000000">
              <v:stroke dashstyle="solid"/>
            </v:rect>
            <v:shape style="position:absolute;left:9780;top:5836;width:2638;height:1580" type="#_x0000_t75" stroked="false">
              <v:imagedata r:id="rId45" o:title=""/>
            </v:shape>
            <v:rect style="position:absolute;left:6480;top:743;width:2365;height:5646" filled="true" fillcolor="#c0c0c0" stroked="false">
              <v:fill type="solid"/>
            </v:rect>
            <v:rect style="position:absolute;left:6480;top:743;width:2365;height:5646" filled="false" stroked="true" strokeweight=".75pt" strokecolor="#000000">
              <v:stroke dashstyle="solid"/>
            </v:rect>
            <v:rect style="position:absolute;left:6613;top:1557;width:2121;height:938" filled="true" fillcolor="#ffffff" stroked="false">
              <v:fill type="solid"/>
            </v:rect>
            <v:rect style="position:absolute;left:6613;top:1557;width:2121;height:938" filled="false" stroked="true" strokeweight="1.0pt" strokecolor="#000000">
              <v:stroke dashstyle="solid"/>
            </v:rect>
            <v:shape style="position:absolute;left:6504;top:1639;width:2340;height:773" type="#_x0000_t75" stroked="false">
              <v:imagedata r:id="rId46" o:title=""/>
            </v:shape>
            <v:shape style="position:absolute;left:7014;top:2922;width:1801;height:963" type="#_x0000_t75" stroked="false">
              <v:imagedata r:id="rId47" o:title=""/>
            </v:shape>
            <v:shape style="position:absolute;left:6698;top:5198;width:837;height:1020" type="#_x0000_t75" stroked="false">
              <v:imagedata r:id="rId48" o:title=""/>
            </v:shape>
            <v:shape style="position:absolute;left:7878;top:4964;width:863;height:1020" type="#_x0000_t75" stroked="false">
              <v:imagedata r:id="rId49" o:title=""/>
            </v:shape>
            <v:line style="position:absolute" from="6613,4760" to="6613,8510" stroked="true" strokeweight=".75pt" strokecolor="#000000">
              <v:stroke dashstyle="shortdash"/>
            </v:line>
            <v:line style="position:absolute" from="14782,4797" to="14782,8510" stroked="true" strokeweight=".75pt" strokecolor="#000000">
              <v:stroke dashstyle="shortdash"/>
            </v:line>
            <v:shape style="position:absolute;left:6613;top:8510;width:6629;height:2" coordorigin="6613,8510" coordsize="6629,0" path="m8153,8510l13242,8510m6613,8510l6814,8510e" filled="false" stroked="true" strokeweight=".75pt" strokecolor="#000000">
              <v:path arrowok="t"/>
              <v:stroke dashstyle="shortdash"/>
            </v:shape>
            <v:line style="position:absolute" from="6613,4760" to="13242,4760" stroked="true" strokeweight=".75pt" strokecolor="#000000">
              <v:stroke dashstyle="shortdash"/>
            </v:line>
            <v:line style="position:absolute" from="14782,8510" to="14625,8510" stroked="true" strokeweight=".75pt" strokecolor="#000000">
              <v:stroke dashstyle="shortdash"/>
            </v:line>
            <v:line style="position:absolute" from="14782,4797" to="14625,4797" stroked="true" strokeweight=".75pt" strokecolor="#000000">
              <v:stroke dashstyle="shortdash"/>
            </v:line>
            <v:shape style="position:absolute;left:6769;top:7408;width:2187;height:930" type="#_x0000_t75" stroked="false">
              <v:imagedata r:id="rId50" o:title=""/>
            </v:shape>
            <v:shape style="position:absolute;left:10528;top:10298;width:3111;height:351" type="#_x0000_t75" stroked="false">
              <v:imagedata r:id="rId51" o:title=""/>
            </v:shape>
            <v:shape style="position:absolute;left:10528;top:244;width:3291;height:400" type="#_x0000_t75" stroked="false">
              <v:imagedata r:id="rId52" o:title=""/>
            </v:shape>
            <v:shape style="position:absolute;left:4098;top:7408;width:1927;height:1217" type="#_x0000_t75" stroked="false">
              <v:imagedata r:id="rId53" o:title=""/>
            </v:shape>
            <v:shape style="position:absolute;left:3630;top:4893;width:2187;height:1325" type="#_x0000_t75" stroked="false">
              <v:imagedata r:id="rId54" o:title=""/>
            </v:shape>
            <v:shape style="position:absolute;left:4255;top:2922;width:1488;height:1030" type="#_x0000_t75" stroked="false">
              <v:imagedata r:id="rId55" o:title=""/>
            </v:shape>
            <v:shape style="position:absolute;left:3630;top:1549;width:2187;height:930" type="#_x0000_t75" stroked="false">
              <v:imagedata r:id="rId56" o:title=""/>
            </v:shape>
            <v:shape style="position:absolute;left:3642;top:162;width:5022;height:481" type="#_x0000_t75" stroked="false">
              <v:imagedata r:id="rId57" o:title=""/>
            </v:shape>
            <v:shape style="position:absolute;left:3638;top:10341;width:5358;height:349" type="#_x0000_t75" stroked="false">
              <v:imagedata r:id="rId58" o:title=""/>
            </v:shape>
            <v:shape style="position:absolute;left:6806;top:8383;width:1354;height:301" type="#_x0000_t75" stroked="false">
              <v:imagedata r:id="rId59" o:title=""/>
            </v:shape>
            <v:shape style="position:absolute;left:1298;top:10267;width:1676;height:474" type="#_x0000_t75" stroked="false">
              <v:imagedata r:id="rId60" o:title=""/>
            </v:shape>
            <v:shape style="position:absolute;left:10334;top:9837;width:1950;height:322" type="#_x0000_t75" stroked="false">
              <v:imagedata r:id="rId61" o:title=""/>
            </v:shape>
            <v:shape style="position:absolute;left:13125;top:9760;width:1758;height:320" type="#_x0000_t75" stroked="false">
              <v:imagedata r:id="rId62" o:title=""/>
            </v:shape>
            <v:shape style="position:absolute;left:9667;top:770;width:2847;height:553" type="#_x0000_t75" stroked="false">
              <v:imagedata r:id="rId63" o:title=""/>
            </v:shape>
            <v:shape style="position:absolute;left:13125;top:770;width:1758;height:459" type="#_x0000_t75" stroked="false">
              <v:imagedata r:id="rId64" o:title=""/>
            </v:shape>
            <v:shape style="position:absolute;left:4002;top:770;width:1482;height:375" type="#_x0000_t75" stroked="false">
              <v:imagedata r:id="rId65" o:title=""/>
            </v:shape>
            <v:shape style="position:absolute;left:7183;top:770;width:805;height:375" type="#_x0000_t75" stroked="false">
              <v:imagedata r:id="rId66" o:title=""/>
            </v:shape>
            <v:shape style="position:absolute;left:11224;top:10608;width:4888;height:724" type="#_x0000_t75" stroked="false">
              <v:imagedata r:id="rId67" o:title=""/>
            </v:shape>
            <v:line style="position:absolute" from="3825,4901" to="3825,2572" stroked="true" strokeweight="2pt" strokecolor="#000000">
              <v:stroke dashstyle="solid"/>
            </v:line>
            <v:shape style="position:absolute;left:3765;top:2472;width:120;height:120" coordorigin="3765,2472" coordsize="120,120" path="m3825,2472l3765,2592,3885,2592,3825,2472xe" filled="true" fillcolor="#000000" stroked="false">
              <v:path arrowok="t"/>
              <v:fill type="solid"/>
            </v:shape>
            <v:line style="position:absolute" from="3716,4380" to="3930,4380" stroked="true" strokeweight="2pt" strokecolor="#000000">
              <v:stroke dashstyle="solid"/>
            </v:line>
            <v:shape style="position:absolute;left:4002;top:4142;width:2018;height:373" type="#_x0000_t75" stroked="false">
              <v:imagedata r:id="rId68" o:title=""/>
            </v:shape>
            <v:line style="position:absolute" from="10620,9525" to="10620,7508" stroked="true" strokeweight="2pt" strokecolor="#000000">
              <v:stroke dashstyle="solid"/>
            </v:line>
            <v:line style="position:absolute" from="5810,2356" to="6514,2356" stroked="true" strokeweight="2pt" strokecolor="#000000">
              <v:stroke dashstyle="solid"/>
            </v:line>
            <v:shape style="position:absolute;left:6494;top:2296;width:120;height:120" coordorigin="6494,2296" coordsize="120,120" path="m6494,2296l6494,2416,6614,2356,6494,2296xe" filled="true" fillcolor="#000000" stroked="false">
              <v:path arrowok="t"/>
              <v:fill type="solid"/>
            </v:shape>
            <v:shape style="position:absolute;left:3693;top:8926;width:5159;height:1160" type="#_x0000_t75" stroked="false">
              <v:imagedata r:id="rId69" o:title=""/>
            </v:shape>
            <v:line style="position:absolute" from="3825,8934" to="3826,6289" stroked="true" strokeweight="2pt" strokecolor="#000000">
              <v:stroke dashstyle="solid"/>
            </v:line>
            <v:shape style="position:absolute;left:3765;top:6189;width:120;height:121" coordorigin="3766,6189" coordsize="120,121" path="m3826,6189l3766,6309,3886,6309,3826,6189xe" filled="true" fillcolor="#000000" stroked="false">
              <v:path arrowok="t"/>
              <v:fill type="solid"/>
            </v:shape>
            <v:line style="position:absolute" from="3716,6746" to="3930,6746" stroked="true" strokeweight="2pt" strokecolor="#000000">
              <v:stroke dashstyle="solid"/>
            </v:line>
            <v:shape style="position:absolute;left:4003;top:6542;width:2016;height:372" type="#_x0000_t75" stroked="false">
              <v:imagedata r:id="rId70" o:title=""/>
            </v:shape>
            <v:line style="position:absolute" from="11288,9525" to="8945,9525" stroked="true" strokeweight="2pt" strokecolor="#000000">
              <v:stroke dashstyle="solid"/>
            </v:line>
            <v:shape style="position:absolute;left:8845;top:9465;width:120;height:120" coordorigin="8845,9465" coordsize="120,120" path="m8965,9465l8845,9525,8965,9585,8965,9465xe" filled="true" fillcolor="#000000" stroked="false">
              <v:path arrowok="t"/>
              <v:fill type="solid"/>
            </v:shape>
            <v:line style="position:absolute" from="9632,9421" to="9632,9635" stroked="true" strokeweight="2pt" strokecolor="#000000">
              <v:stroke dashstyle="solid"/>
            </v:line>
            <v:shape style="position:absolute;left:9667;top:8934;width:862;height:374" type="#_x0000_t75" stroked="false">
              <v:imagedata r:id="rId71" o:title=""/>
            </v:shape>
            <v:line style="position:absolute" from="11447,9377" to="11295,9529" stroked="true" strokeweight="2pt" strokecolor="#000000">
              <v:stroke dashstyle="solid"/>
            </v:line>
            <v:line style="position:absolute" from="11286,9516" to="11438,9668" stroked="true" strokeweight="2pt" strokecolor="#000000">
              <v:stroke dashstyle="solid"/>
            </v:line>
            <v:line style="position:absolute" from="6180,2249" to="6180,2463" stroked="true" strokeweight="2pt" strokecolor="#000000">
              <v:stroke dashstyle="solid"/>
            </v:line>
            <v:shape style="position:absolute;left:5402;top:2524;width:1270;height:375" type="#_x0000_t75" stroked="false">
              <v:imagedata r:id="rId72" o:title=""/>
            </v:shape>
            <v:line style="position:absolute" from="9760,6124" to="7628,6124" stroked="true" strokeweight="2pt" strokecolor="#000000">
              <v:stroke dashstyle="solid"/>
            </v:line>
            <v:shape style="position:absolute;left:7528;top:6064;width:120;height:120" coordorigin="7528,6064" coordsize="120,120" path="m7648,6064l7528,6124,7648,6184,7648,6064xe" filled="true" fillcolor="#000000" stroked="false">
              <v:path arrowok="t"/>
              <v:fill type="solid"/>
            </v:shape>
            <v:line style="position:absolute" from="9107,6012" to="9107,6226" stroked="true" strokeweight="2pt" strokecolor="#000000">
              <v:stroke dashstyle="solid"/>
            </v:line>
            <v:shape style="position:absolute;left:7358;top:6408;width:2016;height:375" type="#_x0000_t75" stroked="false">
              <v:imagedata r:id="rId70" o:title=""/>
            </v:shape>
            <v:line style="position:absolute" from="6840,5206" to="6841,2572" stroked="true" strokeweight="2.0pt" strokecolor="#000000">
              <v:stroke dashstyle="solid"/>
            </v:line>
            <v:shape style="position:absolute;left:6780;top:2472;width:120;height:121" coordorigin="6781,2472" coordsize="120,121" path="m6841,2472l6781,2592,6901,2592,6841,2472xe" filled="true" fillcolor="#000000" stroked="false">
              <v:path arrowok="t"/>
              <v:fill type="solid"/>
            </v:shape>
            <v:line style="position:absolute" from="6732,4380" to="6946,4380" stroked="true" strokeweight="2pt" strokecolor="#000000">
              <v:stroke dashstyle="solid"/>
            </v:line>
            <v:shape style="position:absolute;left:7091;top:4212;width:1573;height:375" type="#_x0000_t75" stroked="false">
              <v:imagedata r:id="rId73" o:title=""/>
            </v:shape>
            <v:line style="position:absolute" from="11900,5745" to="11900,4615" stroked="true" strokeweight="2pt" strokecolor="#000000">
              <v:stroke dashstyle="solid"/>
            </v:line>
            <v:shape style="position:absolute;left:11840;top:4515;width:120;height:120" coordorigin="11840,4515" coordsize="120,120" path="m11900,4515l11840,4635,11960,4635,11900,4515xe" filled="true" fillcolor="#000000" stroked="false">
              <v:path arrowok="t"/>
              <v:fill type="solid"/>
            </v:shape>
            <v:line style="position:absolute" from="11794,5139" to="12008,5139" stroked="true" strokeweight="2pt" strokecolor="#000000">
              <v:stroke dashstyle="solid"/>
            </v:line>
            <v:shape style="position:absolute;left:12102;top:4972;width:811;height:373" type="#_x0000_t75" stroked="false">
              <v:imagedata r:id="rId74" o:title=""/>
            </v:shape>
            <v:line style="position:absolute" from="9855,5645" to="9855,4515" stroked="true" strokeweight="2pt" strokecolor="#000000">
              <v:stroke dashstyle="solid"/>
            </v:line>
            <v:shape style="position:absolute;left:9795;top:5625;width:120;height:120" coordorigin="9795,5625" coordsize="120,120" path="m9915,5625l9795,5625,9855,5745,9915,5625xe" filled="true" fillcolor="#000000" stroked="false">
              <v:path arrowok="t"/>
              <v:fill type="solid"/>
            </v:shape>
            <v:line style="position:absolute" from="9738,5139" to="9952,5139" stroked="true" strokeweight="2pt" strokecolor="#000000">
              <v:stroke dashstyle="solid"/>
            </v:line>
            <v:shape style="position:absolute;left:9972;top:4972;width:1630;height:373" type="#_x0000_t75" stroked="false">
              <v:imagedata r:id="rId75" o:title=""/>
            </v:shape>
            <v:line style="position:absolute" from="9616,2227" to="9616,2087" stroked="true" strokeweight="2pt" strokecolor="#000000">
              <v:stroke dashstyle="solid"/>
            </v:line>
            <v:shape style="position:absolute;left:9556;top:2207;width:120;height:120" coordorigin="9556,2207" coordsize="120,120" path="m9676,2207l9556,2207,9616,2327,9676,2207xe" filled="true" fillcolor="#000000" stroked="false">
              <v:path arrowok="t"/>
              <v:fill type="solid"/>
            </v:shape>
            <v:line style="position:absolute" from="9632,2087" to="8737,2088" stroked="true" strokeweight="2.0pt" strokecolor="#000000">
              <v:stroke dashstyle="solid"/>
            </v:line>
            <v:line style="position:absolute" from="9203,1979" to="9203,2193" stroked="true" strokeweight="2pt" strokecolor="#000000">
              <v:stroke dashstyle="solid"/>
            </v:line>
            <v:shape style="position:absolute;left:8325;top:2524;width:1160;height:375" type="#_x0000_t75" stroked="false">
              <v:imagedata r:id="rId76" o:title=""/>
            </v:shape>
            <v:line style="position:absolute" from="11224,1939" to="8837,1940" stroked="true" strokeweight="2pt" strokecolor="#000000">
              <v:stroke dashstyle="solid"/>
            </v:line>
            <v:shape style="position:absolute;left:8737;top:1879;width:121;height:120" coordorigin="8737,1880" coordsize="121,120" path="m8857,1880l8737,1940,8857,2000,8857,1880xe" filled="true" fillcolor="#000000" stroked="false">
              <v:path arrowok="t"/>
              <v:fill type="solid"/>
            </v:shape>
            <v:line style="position:absolute" from="11213,2327" to="11214,1940" stroked="true" strokeweight="2pt" strokecolor="#000000">
              <v:stroke dashstyle="solid"/>
            </v:line>
            <v:line style="position:absolute" from="11103,2113" to="11317,2113" stroked="true" strokeweight="2pt" strokecolor="#000000">
              <v:stroke dashstyle="solid"/>
            </v:line>
            <v:shape style="position:absolute;left:11354;top:1939;width:1474;height:373" type="#_x0000_t75" stroked="false">
              <v:imagedata r:id="rId77" o:title=""/>
            </v:shape>
            <v:line style="position:absolute" from="13145,1717" to="8737,1718" stroked="true" strokeweight="2pt" strokecolor="#000000">
              <v:stroke dashstyle="solid"/>
            </v:line>
            <v:shape style="position:absolute;left:13124;top:1657;width:120;height:120" coordorigin="13125,1657" coordsize="120,120" path="m13125,1657l13125,1777,13245,1717,13125,1657xe" filled="true" fillcolor="#000000" stroked="false">
              <v:path arrowok="t"/>
              <v:fill type="solid"/>
            </v:shape>
            <v:line style="position:absolute" from="11213,1624" to="11213,1838" stroked="true" strokeweight="2pt" strokecolor="#000000">
              <v:stroke dashstyle="solid"/>
            </v:line>
            <v:shape style="position:absolute;left:11263;top:1370;width:1740;height:301" type="#_x0000_t75" stroked="false">
              <v:imagedata r:id="rId78" o:title=""/>
            </v:shape>
            <v:line style="position:absolute" from="13245,1322" to="8432,1322" stroked="true" strokeweight="2pt" strokecolor="#000000">
              <v:stroke dashstyle="solid"/>
            </v:line>
            <v:line style="position:absolute" from="8433,1457" to="8433,1317" stroked="true" strokeweight="2pt" strokecolor="#000000">
              <v:stroke dashstyle="solid"/>
            </v:line>
            <v:shape style="position:absolute;left:8373;top:1437;width:120;height:120" coordorigin="8373,1437" coordsize="120,120" path="m8493,1437l8373,1437,8433,1557,8493,1437xe" filled="true" fillcolor="#000000" stroked="false">
              <v:path arrowok="t"/>
              <v:fill type="solid"/>
            </v:shape>
            <v:line style="position:absolute" from="8734,1246" to="8734,1460" stroked="true" strokeweight="2pt" strokecolor="#000000">
              <v:stroke dashstyle="solid"/>
            </v:line>
            <v:shape style="position:absolute;left:8808;top:1370;width:1164;height:301" type="#_x0000_t75" stroked="false">
              <v:imagedata r:id="rId79" o:title=""/>
            </v:shape>
            <v:line style="position:absolute" from="2520,1670" to="1823,9702" stroked="true" strokeweight=".75pt" strokecolor="#000000">
              <v:stroke dashstyle="solid"/>
            </v:line>
            <v:line style="position:absolute" from="1823,1670" to="2520,9699" stroked="true" strokeweight=".75pt" strokecolor="#000000">
              <v:stroke dashstyle="solid"/>
            </v:line>
            <v:line style="position:absolute" from="4523,3375" to="5484,3758" stroked="true" strokeweight=".75pt" strokecolor="#000000">
              <v:stroke dashstyle="solid"/>
            </v:line>
            <v:line style="position:absolute" from="5484,3375" to="4561,3758" stroked="true" strokeweight=".75pt" strokecolor="#000000">
              <v:stroke dashstyle="solid"/>
            </v:line>
            <v:line style="position:absolute" from="7471,3375" to="8432,3758" stroked="true" strokeweight=".75pt" strokecolor="#000000">
              <v:stroke dashstyle="solid"/>
            </v:line>
            <v:line style="position:absolute" from="8432,3375" to="7509,3758" stroked="true" strokeweight=".75pt" strokecolor="#000000">
              <v:stroke dashstyle="solid"/>
            </v:line>
            <v:line style="position:absolute" from="4561,7948" to="5522,8331" stroked="true" strokeweight=".75pt" strokecolor="#000000">
              <v:stroke dashstyle="solid"/>
            </v:line>
            <v:line style="position:absolute" from="5522,7948" to="4599,8331" stroked="true" strokeweight=".75pt" strokecolor="#000000">
              <v:stroke dashstyle="solid"/>
            </v:line>
            <v:line style="position:absolute" from="7358,7777" to="8319,8160" stroked="true" strokeweight=".75pt" strokecolor="#000000">
              <v:stroke dashstyle="solid"/>
            </v:line>
            <v:line style="position:absolute" from="8319,7777" to="7396,8160" stroked="true" strokeweight=".75pt" strokecolor="#000000">
              <v:stroke dashstyle="solid"/>
            </v:line>
            <v:line style="position:absolute" from="13484,7508" to="14445,9453" stroked="true" strokeweight=".75pt" strokecolor="#000000">
              <v:stroke dashstyle="solid"/>
            </v:line>
            <v:line style="position:absolute" from="14445,7508" to="13522,9453" stroked="true" strokeweight=".75pt" strokecolor="#000000">
              <v:stroke dashstyle="solid"/>
            </v:line>
            <v:line style="position:absolute" from="13446,4760" to="14407,6507" stroked="true" strokeweight=".75pt" strokecolor="#000000">
              <v:stroke dashstyle="solid"/>
            </v:line>
            <v:line style="position:absolute" from="14407,4760" to="13484,6507" stroked="true" strokeweight=".75pt" strokecolor="#000000">
              <v:stroke dashstyle="solid"/>
            </v:line>
            <v:line style="position:absolute" from="8035,5362" to="8664,5745" stroked="true" strokeweight=".75pt" strokecolor="#000000">
              <v:stroke dashstyle="solid"/>
            </v:line>
            <v:line style="position:absolute" from="8664,5362" to="8060,5745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96" w:right="0" w:firstLine="0"/>
        <w:jc w:val="left"/>
        <w:rPr>
          <w:sz w:val="16"/>
        </w:rPr>
      </w:pPr>
      <w:r>
        <w:rPr>
          <w:sz w:val="16"/>
        </w:rPr>
        <w:t>PC Hors Énergie</w:t>
      </w:r>
    </w:p>
    <w:p>
      <w:pPr>
        <w:spacing w:before="118"/>
        <w:ind w:left="1073" w:right="0" w:firstLine="0"/>
        <w:jc w:val="left"/>
        <w:rPr>
          <w:sz w:val="14"/>
        </w:rPr>
      </w:pPr>
      <w:r>
        <w:rPr/>
        <w:br w:type="column"/>
      </w:r>
      <w:r>
        <w:rPr>
          <w:sz w:val="20"/>
        </w:rPr>
        <w:t>D1 </w:t>
      </w:r>
      <w:r>
        <w:rPr>
          <w:sz w:val="14"/>
        </w:rPr>
        <w:t>&lt;Marche ou arrêt en vue d’assurer la sécurité&gt;</w:t>
      </w:r>
    </w:p>
    <w:p>
      <w:pPr>
        <w:pStyle w:val="ListParagraph"/>
        <w:numPr>
          <w:ilvl w:val="0"/>
          <w:numId w:val="3"/>
        </w:numPr>
        <w:tabs>
          <w:tab w:pos="1184" w:val="left" w:leader="none"/>
        </w:tabs>
        <w:spacing w:line="240" w:lineRule="auto" w:before="94" w:after="0"/>
        <w:ind w:left="1183" w:right="0" w:hanging="110"/>
        <w:jc w:val="left"/>
        <w:rPr>
          <w:sz w:val="18"/>
        </w:rPr>
      </w:pPr>
      <w:r>
        <w:rPr>
          <w:sz w:val="18"/>
        </w:rPr>
        <w:t>Arrêter les</w:t>
      </w:r>
      <w:r>
        <w:rPr>
          <w:spacing w:val="-2"/>
          <w:sz w:val="18"/>
        </w:rPr>
        <w:t> </w:t>
      </w:r>
      <w:r>
        <w:rPr>
          <w:sz w:val="18"/>
        </w:rPr>
        <w:t>convoyeurs</w:t>
      </w:r>
    </w:p>
    <w:p>
      <w:pPr>
        <w:pStyle w:val="ListParagraph"/>
        <w:numPr>
          <w:ilvl w:val="0"/>
          <w:numId w:val="3"/>
        </w:numPr>
        <w:tabs>
          <w:tab w:pos="1184" w:val="left" w:leader="none"/>
        </w:tabs>
        <w:spacing w:line="240" w:lineRule="auto" w:before="102" w:after="0"/>
        <w:ind w:left="1183" w:right="0" w:hanging="110"/>
        <w:jc w:val="left"/>
        <w:rPr>
          <w:sz w:val="18"/>
        </w:rPr>
      </w:pPr>
      <w:r>
        <w:rPr>
          <w:sz w:val="18"/>
        </w:rPr>
        <w:t>Arrêter le stockeur</w:t>
      </w:r>
      <w:r>
        <w:rPr>
          <w:spacing w:val="-2"/>
          <w:sz w:val="18"/>
        </w:rPr>
        <w:t> </w:t>
      </w:r>
      <w:r>
        <w:rPr>
          <w:sz w:val="18"/>
        </w:rPr>
        <w:t>dalles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14" w:right="0" w:firstLine="0"/>
        <w:jc w:val="left"/>
        <w:rPr>
          <w:sz w:val="20"/>
        </w:rPr>
      </w:pPr>
      <w:r>
        <w:rPr>
          <w:b/>
          <w:sz w:val="20"/>
        </w:rPr>
        <w:t>D </w:t>
      </w:r>
      <w:r>
        <w:rPr>
          <w:sz w:val="20"/>
        </w:rPr>
        <w:t>Procédures en Défaillance de la Partie Opérative</w:t>
      </w:r>
    </w:p>
    <w:p>
      <w:pPr>
        <w:spacing w:before="96"/>
        <w:ind w:left="0" w:right="0" w:firstLine="0"/>
        <w:jc w:val="right"/>
        <w:rPr>
          <w:b/>
          <w:sz w:val="16"/>
        </w:rPr>
      </w:pPr>
      <w:r>
        <w:rPr/>
        <w:br w:type="column"/>
      </w:r>
      <w:r>
        <w:rPr>
          <w:b/>
          <w:sz w:val="16"/>
        </w:rPr>
        <w:t>Aru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tabs>
          <w:tab w:pos="3108" w:val="left" w:leader="none"/>
        </w:tabs>
        <w:spacing w:before="1"/>
        <w:ind w:left="344" w:right="0" w:firstLine="0"/>
        <w:jc w:val="left"/>
        <w:rPr>
          <w:sz w:val="16"/>
        </w:rPr>
      </w:pPr>
      <w:r>
        <w:rPr>
          <w:position w:val="-6"/>
          <w:sz w:val="16"/>
        </w:rPr>
        <w:t>Fonctionnement</w:t>
      </w:r>
      <w:r>
        <w:rPr>
          <w:spacing w:val="-1"/>
          <w:position w:val="-6"/>
          <w:sz w:val="16"/>
        </w:rPr>
        <w:t> </w:t>
      </w:r>
      <w:r>
        <w:rPr>
          <w:position w:val="-6"/>
          <w:sz w:val="16"/>
        </w:rPr>
        <w:t>normal</w:t>
        <w:tab/>
      </w:r>
      <w:r>
        <w:rPr>
          <w:sz w:val="16"/>
        </w:rPr>
        <w:t>Essais et</w:t>
      </w:r>
      <w:r>
        <w:rPr>
          <w:spacing w:val="3"/>
          <w:sz w:val="16"/>
        </w:rPr>
        <w:t> </w:t>
      </w:r>
      <w:r>
        <w:rPr>
          <w:sz w:val="16"/>
        </w:rPr>
        <w:t>vérifications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452" w:right="0" w:firstLine="0"/>
        <w:jc w:val="left"/>
        <w:rPr>
          <w:sz w:val="20"/>
        </w:rPr>
      </w:pPr>
      <w:r>
        <w:rPr>
          <w:b/>
          <w:sz w:val="20"/>
        </w:rPr>
        <w:t>F </w:t>
      </w:r>
      <w:r>
        <w:rPr>
          <w:sz w:val="20"/>
        </w:rPr>
        <w:t>Procédures de fonctionnement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0" w:right="0" w:firstLine="0"/>
        <w:jc w:val="left"/>
        <w:rPr>
          <w:rFonts w:ascii="Arial Black"/>
          <w:sz w:val="28"/>
        </w:rPr>
      </w:pPr>
      <w:r>
        <w:rPr/>
        <w:pict>
          <v:shape style="position:absolute;margin-left:22.799999pt;margin-top:-1.511796pt;width:531.85pt;height:30.4pt;mso-position-horizontal-relative:page;mso-position-vertical-relative:paragraph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54"/>
                    <w:gridCol w:w="1701"/>
                    <w:gridCol w:w="1557"/>
                    <w:gridCol w:w="1401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954" w:type="dxa"/>
                      </w:tcPr>
                      <w:p>
                        <w:pPr>
                          <w:pStyle w:val="TableParagraph"/>
                          <w:spacing w:before="17"/>
                          <w:ind w:left="2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BTS Assistance Technique d’Ingénieur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24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Code :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4"/>
                          <w:ind w:left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Session 2015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5954" w:type="dxa"/>
                      </w:tcPr>
                      <w:p>
                        <w:pPr>
                          <w:pStyle w:val="TableParagraph"/>
                          <w:tabs>
                            <w:tab w:pos="2195" w:val="left" w:leader="none"/>
                          </w:tabs>
                          <w:spacing w:before="17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EPREUVE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U41</w:t>
                          <w:tab/>
                          <w:t>DOSSIER TECHNIQUE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24"/>
                          <w:ind w:left="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Durée : 3h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4"/>
                          <w:ind w:left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Coefficient : 3</w:t>
                        </w:r>
                      </w:p>
                    </w:tc>
                    <w:tc>
                      <w:tcPr>
                        <w:tcW w:w="1401" w:type="dxa"/>
                      </w:tcPr>
                      <w:p>
                        <w:pPr>
                          <w:pStyle w:val="TableParagraph"/>
                          <w:spacing w:before="24"/>
                          <w:ind w:left="2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Page DT8/8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Black"/>
          <w:sz w:val="28"/>
        </w:rPr>
        <w:t>GEMMA STOCKEUR DALLES</w:t>
      </w:r>
    </w:p>
    <w:sectPr>
      <w:type w:val="continuous"/>
      <w:pgSz w:w="16850" w:h="11910" w:orient="landscape"/>
      <w:pgMar w:top="840" w:bottom="280" w:left="340" w:right="900"/>
      <w:cols w:num="4" w:equalWidth="0">
        <w:col w:w="2399" w:space="40"/>
        <w:col w:w="5858" w:space="39"/>
        <w:col w:w="1408" w:space="40"/>
        <w:col w:w="58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ejaVu Serif">
    <w:altName w:val="DejaVu Serif"/>
    <w:charset w:val="0"/>
    <w:family w:val="roman"/>
    <w:pitch w:val="variable"/>
  </w:font>
  <w:font w:name="Liberation Sans Narrow">
    <w:altName w:val="Liberation Sans Narrow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183" w:hanging="111"/>
      </w:pPr>
      <w:rPr>
        <w:rFonts w:hint="default" w:ascii="Arial" w:hAnsi="Arial" w:eastAsia="Arial" w:cs="Arial"/>
        <w:spacing w:val="-3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647" w:hanging="11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115" w:hanging="11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583" w:hanging="11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051" w:hanging="11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3518" w:hanging="11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3986" w:hanging="11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4454" w:hanging="11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4922" w:hanging="111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14" w:hanging="111"/>
      </w:pPr>
      <w:rPr>
        <w:rFonts w:hint="default" w:ascii="Arial" w:hAnsi="Arial" w:eastAsia="Arial" w:cs="Arial"/>
        <w:spacing w:val="-2"/>
        <w:w w:val="100"/>
        <w:sz w:val="18"/>
        <w:szCs w:val="18"/>
        <w:lang w:val="fr-FR" w:eastAsia="fr-FR" w:bidi="fr-FR"/>
      </w:rPr>
    </w:lvl>
    <w:lvl w:ilvl="1">
      <w:start w:val="0"/>
      <w:numFmt w:val="bullet"/>
      <w:lvlText w:val="-"/>
      <w:lvlJc w:val="left"/>
      <w:pPr>
        <w:ind w:left="559" w:hanging="111"/>
      </w:pPr>
      <w:rPr>
        <w:rFonts w:hint="default" w:ascii="Arial" w:hAnsi="Arial" w:eastAsia="Arial" w:cs="Arial"/>
        <w:spacing w:val="-2"/>
        <w:w w:val="100"/>
        <w:sz w:val="18"/>
        <w:szCs w:val="18"/>
        <w:lang w:val="fr-FR" w:eastAsia="fr-FR" w:bidi="fr-FR"/>
      </w:rPr>
    </w:lvl>
    <w:lvl w:ilvl="2">
      <w:start w:val="0"/>
      <w:numFmt w:val="bullet"/>
      <w:lvlText w:val="•"/>
      <w:lvlJc w:val="left"/>
      <w:pPr>
        <w:ind w:left="760" w:hanging="11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500" w:hanging="11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018" w:hanging="11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37" w:hanging="11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-944" w:hanging="11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-2425" w:hanging="11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-3906" w:hanging="111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28" w:hanging="214"/>
      </w:pPr>
      <w:rPr>
        <w:rFonts w:hint="default" w:ascii="Arial" w:hAnsi="Arial" w:eastAsia="Arial" w:cs="Arial"/>
        <w:spacing w:val="-3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500" w:hanging="214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866" w:hanging="214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2232" w:hanging="214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2598" w:hanging="214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2965" w:hanging="214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3331" w:hanging="214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3697" w:hanging="214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4064" w:hanging="214"/>
      </w:pPr>
      <w:rPr>
        <w:rFonts w:hint="default"/>
        <w:lang w:val="fr-FR" w:eastAsia="fr-FR" w:bidi="fr-FR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DejaVu Serif" w:hAnsi="DejaVu Serif" w:eastAsia="DejaVu Serif" w:cs="DejaVu Serif"/>
      <w:sz w:val="32"/>
      <w:szCs w:val="32"/>
      <w:lang w:val="fr-FR" w:eastAsia="fr-FR" w:bidi="fr-FR"/>
    </w:rPr>
  </w:style>
  <w:style w:styleId="Heading2" w:type="paragraph">
    <w:name w:val="Heading 2"/>
    <w:basedOn w:val="Normal"/>
    <w:uiPriority w:val="1"/>
    <w:qFormat/>
    <w:pPr>
      <w:spacing w:before="72"/>
      <w:ind w:left="227"/>
      <w:outlineLvl w:val="2"/>
    </w:pPr>
    <w:rPr>
      <w:rFonts w:ascii="Arial" w:hAnsi="Arial" w:eastAsia="Arial" w:cs="Arial"/>
      <w:b/>
      <w:bCs/>
      <w:sz w:val="28"/>
      <w:szCs w:val="28"/>
      <w:u w:val="single" w:color="000000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928" w:hanging="213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BAZIN</dc:creator>
  <dcterms:created xsi:type="dcterms:W3CDTF">2018-03-03T21:57:57Z</dcterms:created>
  <dcterms:modified xsi:type="dcterms:W3CDTF">2018-03-03T21:57:57Z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2018-03-03T00:00:00Z</vt:filetime>
  </property>
</Properties>
</file>