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774" w:rsidRDefault="00755E1E" w:rsidP="005B1774">
      <w:pPr>
        <w:pStyle w:val="Titre"/>
        <w:rPr>
          <w:b/>
          <w:sz w:val="36"/>
        </w:rPr>
      </w:pP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3363" type="#_x0000_t172" style="position:absolute;left:0;text-align:left;margin-left:155pt;margin-top:78.85pt;width:870pt;height:541.45pt;z-index:251742208" o:allowoverlap="f" fillcolor="#7f7f7f [1612]" stroked="f">
            <v:fill opacity="9830f"/>
            <v:stroke r:id="rId8" o:title="" filltype="pattern"/>
            <v:shadow color="#868686"/>
            <v:textpath style="font-family:&quot;Arial Black&quot;;v-text-kern:t" trim="t" fitpath="t" string="CORRIGÉ"/>
          </v:shape>
        </w:pict>
      </w:r>
      <w:r w:rsidR="005B1774">
        <w:rPr>
          <w:b/>
          <w:sz w:val="36"/>
        </w:rPr>
        <w:br w:type="column"/>
      </w:r>
    </w:p>
    <w:p w:rsidR="005B1774" w:rsidRDefault="005B1774" w:rsidP="005B1774">
      <w:pPr>
        <w:pStyle w:val="Titre"/>
        <w:rPr>
          <w:b/>
          <w:sz w:val="36"/>
        </w:rPr>
      </w:pPr>
    </w:p>
    <w:p w:rsidR="005B1774" w:rsidRDefault="005B1774" w:rsidP="005B1774">
      <w:pPr>
        <w:pStyle w:val="Titre"/>
        <w:rPr>
          <w:b/>
          <w:sz w:val="36"/>
        </w:rPr>
      </w:pPr>
      <w:r>
        <w:rPr>
          <w:b/>
          <w:sz w:val="36"/>
        </w:rPr>
        <w:t>BACCALAUR</w:t>
      </w:r>
      <w:r>
        <w:rPr>
          <w:b/>
          <w:caps/>
          <w:sz w:val="36"/>
        </w:rPr>
        <w:t>É</w:t>
      </w:r>
      <w:r>
        <w:rPr>
          <w:b/>
          <w:sz w:val="36"/>
        </w:rPr>
        <w:t>AT PROFESSIONNEL</w:t>
      </w:r>
    </w:p>
    <w:p w:rsidR="005B1774" w:rsidRDefault="005B1774" w:rsidP="005B1774">
      <w:pPr>
        <w:pStyle w:val="Titre"/>
        <w:rPr>
          <w:b/>
          <w:sz w:val="36"/>
        </w:rPr>
      </w:pPr>
    </w:p>
    <w:p w:rsidR="005B1774" w:rsidRDefault="005B1774" w:rsidP="005B1774">
      <w:pPr>
        <w:pStyle w:val="Titre"/>
        <w:rPr>
          <w:b/>
          <w:sz w:val="32"/>
        </w:rPr>
      </w:pPr>
      <w:r>
        <w:rPr>
          <w:b/>
          <w:caps/>
          <w:sz w:val="32"/>
        </w:rPr>
        <w:t>É</w:t>
      </w:r>
      <w:r>
        <w:rPr>
          <w:b/>
          <w:sz w:val="32"/>
        </w:rPr>
        <w:t>tude et Définition de Produits Industriels</w:t>
      </w:r>
    </w:p>
    <w:p w:rsidR="005B1774" w:rsidRDefault="005B1774" w:rsidP="005B1774">
      <w:pPr>
        <w:pStyle w:val="Titre"/>
        <w:rPr>
          <w:sz w:val="24"/>
        </w:rPr>
      </w:pPr>
    </w:p>
    <w:p w:rsidR="005B1774" w:rsidRDefault="005B1774" w:rsidP="005B1774">
      <w:pPr>
        <w:pStyle w:val="Titre"/>
        <w:rPr>
          <w:sz w:val="24"/>
        </w:rPr>
      </w:pPr>
      <w:r>
        <w:rPr>
          <w:caps/>
          <w:sz w:val="24"/>
        </w:rPr>
        <w:t>É</w:t>
      </w:r>
      <w:r>
        <w:rPr>
          <w:sz w:val="24"/>
        </w:rPr>
        <w:t>preuve E3 - Unité : U 33</w:t>
      </w:r>
    </w:p>
    <w:p w:rsidR="005B1774" w:rsidRDefault="005B1774" w:rsidP="005B1774">
      <w:pPr>
        <w:pStyle w:val="Titre"/>
        <w:rPr>
          <w:sz w:val="24"/>
        </w:rPr>
      </w:pPr>
    </w:p>
    <w:p w:rsidR="005B1774" w:rsidRDefault="005B1774" w:rsidP="005B1774">
      <w:pPr>
        <w:pStyle w:val="Titre"/>
        <w:rPr>
          <w:b/>
        </w:rPr>
      </w:pPr>
      <w:r>
        <w:rPr>
          <w:b/>
          <w:caps/>
        </w:rPr>
        <w:t>D</w:t>
      </w:r>
      <w:r>
        <w:rPr>
          <w:b/>
        </w:rPr>
        <w:t xml:space="preserve">éfinition de produit industriel </w:t>
      </w:r>
    </w:p>
    <w:p w:rsidR="005B1774" w:rsidRPr="006C7966" w:rsidRDefault="005B1774" w:rsidP="005B1774">
      <w:pPr>
        <w:pStyle w:val="Titre"/>
        <w:rPr>
          <w:sz w:val="24"/>
        </w:rPr>
      </w:pPr>
    </w:p>
    <w:p w:rsidR="005B1774" w:rsidRDefault="005B1774" w:rsidP="005B1774">
      <w:pPr>
        <w:ind w:left="709"/>
      </w:pPr>
    </w:p>
    <w:p w:rsidR="005B1774" w:rsidRPr="008E04AF" w:rsidRDefault="005B1774" w:rsidP="005B1774">
      <w:pPr>
        <w:pStyle w:val="Titre2"/>
        <w:ind w:left="709"/>
        <w:rPr>
          <w:rFonts w:cs="Arial"/>
        </w:rPr>
      </w:pPr>
      <w:r w:rsidRPr="008E04AF">
        <w:rPr>
          <w:rFonts w:cs="Arial"/>
        </w:rPr>
        <w:t>Durée : 4 heures</w:t>
      </w:r>
      <w:r w:rsidRPr="008E04AF">
        <w:rPr>
          <w:rFonts w:cs="Arial"/>
        </w:rPr>
        <w:tab/>
      </w:r>
      <w:r w:rsidRPr="008E04AF">
        <w:rPr>
          <w:rFonts w:cs="Arial"/>
        </w:rPr>
        <w:tab/>
        <w:t xml:space="preserve">            </w:t>
      </w:r>
      <w:r w:rsidRPr="008E04AF">
        <w:rPr>
          <w:rFonts w:cs="Arial"/>
          <w:b/>
        </w:rPr>
        <w:t xml:space="preserve">SESSION </w:t>
      </w:r>
      <w:r w:rsidR="008F2702">
        <w:rPr>
          <w:rFonts w:cs="Arial"/>
          <w:b/>
        </w:rPr>
        <w:t>2017</w:t>
      </w:r>
      <w:r w:rsidRPr="008E04AF">
        <w:rPr>
          <w:rFonts w:cs="Arial"/>
        </w:rPr>
        <w:tab/>
        <w:t xml:space="preserve">                 </w:t>
      </w:r>
      <w:r w:rsidRPr="008E04AF">
        <w:rPr>
          <w:rFonts w:cs="Arial"/>
        </w:rPr>
        <w:tab/>
        <w:t>Coefficient : 2</w:t>
      </w:r>
    </w:p>
    <w:p w:rsidR="005B1774" w:rsidRDefault="005B1774" w:rsidP="005B1774">
      <w:pPr>
        <w:ind w:left="709"/>
      </w:pPr>
    </w:p>
    <w:p w:rsidR="005B1774" w:rsidRDefault="005B1774" w:rsidP="005B1774">
      <w:pPr>
        <w:ind w:left="709"/>
      </w:pPr>
    </w:p>
    <w:p w:rsidR="005B1774" w:rsidRPr="008E04AF" w:rsidRDefault="005B1774" w:rsidP="005B1774">
      <w:pPr>
        <w:spacing w:before="240"/>
        <w:ind w:left="709"/>
        <w:rPr>
          <w:rFonts w:cs="Arial"/>
          <w:szCs w:val="22"/>
        </w:rPr>
      </w:pPr>
      <w:r w:rsidRPr="008E04AF">
        <w:rPr>
          <w:rFonts w:cs="Arial"/>
          <w:szCs w:val="22"/>
        </w:rPr>
        <w:t>Compétences et connaissances technologiques associées sur lesquelles porte l'épreuve :</w:t>
      </w:r>
    </w:p>
    <w:p w:rsidR="005B1774" w:rsidRPr="008E04AF" w:rsidRDefault="005B1774" w:rsidP="005B1774">
      <w:pPr>
        <w:spacing w:before="240"/>
        <w:ind w:left="709" w:firstLine="362"/>
        <w:rPr>
          <w:rFonts w:cs="Arial"/>
          <w:szCs w:val="22"/>
        </w:rPr>
      </w:pPr>
    </w:p>
    <w:p w:rsidR="005B1774" w:rsidRPr="008E04AF" w:rsidRDefault="005B1774" w:rsidP="005B1774">
      <w:pPr>
        <w:pStyle w:val="Titre"/>
        <w:ind w:left="1134"/>
        <w:jc w:val="left"/>
        <w:rPr>
          <w:rFonts w:cs="Arial"/>
          <w:b/>
          <w:bCs/>
          <w:sz w:val="22"/>
          <w:szCs w:val="22"/>
        </w:rPr>
      </w:pPr>
      <w:r w:rsidRPr="008E04AF">
        <w:rPr>
          <w:rFonts w:cs="Arial"/>
          <w:b/>
          <w:bCs/>
          <w:sz w:val="22"/>
          <w:szCs w:val="22"/>
        </w:rPr>
        <w:t>C 13 :</w:t>
      </w:r>
      <w:r w:rsidRPr="008E04AF">
        <w:rPr>
          <w:rFonts w:cs="Arial"/>
          <w:b/>
          <w:bCs/>
          <w:sz w:val="22"/>
          <w:szCs w:val="22"/>
        </w:rPr>
        <w:tab/>
        <w:t>Analyser une pièce</w:t>
      </w:r>
    </w:p>
    <w:p w:rsidR="005B1774" w:rsidRPr="008E04AF" w:rsidRDefault="005B1774" w:rsidP="005B1774">
      <w:pPr>
        <w:pStyle w:val="Titre"/>
        <w:ind w:left="1134"/>
        <w:jc w:val="left"/>
        <w:rPr>
          <w:rFonts w:cs="Arial"/>
          <w:b/>
          <w:bCs/>
          <w:sz w:val="22"/>
          <w:szCs w:val="22"/>
        </w:rPr>
      </w:pPr>
      <w:r w:rsidRPr="008E04AF">
        <w:rPr>
          <w:rFonts w:cs="Arial"/>
          <w:b/>
          <w:bCs/>
          <w:sz w:val="22"/>
          <w:szCs w:val="22"/>
        </w:rPr>
        <w:t>C 21 :</w:t>
      </w:r>
      <w:r w:rsidRPr="008E04AF">
        <w:rPr>
          <w:rFonts w:cs="Arial"/>
          <w:b/>
          <w:bCs/>
          <w:sz w:val="22"/>
          <w:szCs w:val="22"/>
        </w:rPr>
        <w:tab/>
      </w:r>
      <w:r w:rsidRPr="008E04AF">
        <w:rPr>
          <w:rFonts w:cs="Arial"/>
          <w:b/>
          <w:bCs/>
          <w:caps/>
          <w:sz w:val="22"/>
          <w:szCs w:val="22"/>
        </w:rPr>
        <w:t>o</w:t>
      </w:r>
      <w:r w:rsidRPr="008E04AF">
        <w:rPr>
          <w:rFonts w:cs="Arial"/>
          <w:b/>
          <w:bCs/>
          <w:sz w:val="22"/>
          <w:szCs w:val="22"/>
        </w:rPr>
        <w:t>rganiser son travail</w:t>
      </w:r>
    </w:p>
    <w:p w:rsidR="005B1774" w:rsidRPr="008E04AF" w:rsidRDefault="005B1774" w:rsidP="005B1774">
      <w:pPr>
        <w:pStyle w:val="Titre"/>
        <w:ind w:left="1134"/>
        <w:jc w:val="left"/>
        <w:rPr>
          <w:rFonts w:cs="Arial"/>
          <w:sz w:val="22"/>
          <w:szCs w:val="22"/>
        </w:rPr>
      </w:pPr>
      <w:r w:rsidRPr="008E04AF">
        <w:rPr>
          <w:rFonts w:cs="Arial"/>
          <w:b/>
          <w:bCs/>
          <w:sz w:val="22"/>
          <w:szCs w:val="22"/>
        </w:rPr>
        <w:t>C 32 :</w:t>
      </w:r>
      <w:r w:rsidRPr="008E04AF">
        <w:rPr>
          <w:rFonts w:cs="Arial"/>
          <w:b/>
          <w:bCs/>
          <w:sz w:val="22"/>
          <w:szCs w:val="22"/>
        </w:rPr>
        <w:tab/>
        <w:t>Produire les dessins de définition de produit</w:t>
      </w:r>
    </w:p>
    <w:p w:rsidR="005B1774" w:rsidRDefault="005B1774" w:rsidP="005B1774">
      <w:pPr>
        <w:ind w:left="709"/>
      </w:pPr>
    </w:p>
    <w:p w:rsidR="006015B4" w:rsidRDefault="006015B4" w:rsidP="005B1774">
      <w:pPr>
        <w:ind w:left="709"/>
      </w:pPr>
    </w:p>
    <w:p w:rsidR="005B1774" w:rsidRDefault="005B1774" w:rsidP="005B1774">
      <w:pPr>
        <w:ind w:left="709"/>
      </w:pPr>
    </w:p>
    <w:p w:rsidR="005B1774" w:rsidRDefault="005B1774" w:rsidP="005B1774">
      <w:pPr>
        <w:pStyle w:val="Titre"/>
        <w:ind w:left="1134"/>
        <w:jc w:val="left"/>
        <w:rPr>
          <w:sz w:val="22"/>
        </w:rPr>
      </w:pPr>
    </w:p>
    <w:p w:rsidR="005B1774" w:rsidRDefault="005B1774" w:rsidP="005B1774">
      <w:pPr>
        <w:pStyle w:val="Titre"/>
        <w:jc w:val="left"/>
        <w:rPr>
          <w:sz w:val="22"/>
        </w:rPr>
      </w:pPr>
      <w:r>
        <w:rPr>
          <w:sz w:val="22"/>
        </w:rPr>
        <w:tab/>
        <w:t>Ce sujet comporte :</w:t>
      </w:r>
    </w:p>
    <w:p w:rsidR="007553C9" w:rsidRDefault="007553C9" w:rsidP="005B1774">
      <w:pPr>
        <w:pStyle w:val="Titre"/>
        <w:jc w:val="lef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7553C9" w:rsidRDefault="007553C9" w:rsidP="005B1774">
      <w:pPr>
        <w:pStyle w:val="Titre"/>
        <w:jc w:val="left"/>
        <w:rPr>
          <w:sz w:val="22"/>
        </w:rPr>
      </w:pPr>
    </w:p>
    <w:p w:rsidR="005B1774" w:rsidRDefault="007553C9" w:rsidP="005B1774">
      <w:pPr>
        <w:pStyle w:val="Titre"/>
        <w:ind w:left="708"/>
        <w:jc w:val="lef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- Proposition du poids des compétences</w:t>
      </w:r>
      <w:r>
        <w:rPr>
          <w:sz w:val="22"/>
        </w:rPr>
        <w:tab/>
        <w:t xml:space="preserve">    page : 2/13</w:t>
      </w:r>
      <w:r>
        <w:rPr>
          <w:sz w:val="22"/>
        </w:rPr>
        <w:tab/>
      </w:r>
    </w:p>
    <w:p w:rsidR="005B1774" w:rsidRDefault="005B1774" w:rsidP="005B1774">
      <w:pPr>
        <w:pStyle w:val="Titre"/>
        <w:tabs>
          <w:tab w:val="left" w:pos="-284"/>
          <w:tab w:val="left" w:pos="1418"/>
          <w:tab w:val="center" w:pos="5670"/>
          <w:tab w:val="center" w:pos="6237"/>
          <w:tab w:val="center" w:pos="6804"/>
        </w:tabs>
        <w:ind w:left="708"/>
        <w:jc w:val="left"/>
        <w:rPr>
          <w:sz w:val="22"/>
        </w:rPr>
      </w:pPr>
      <w:r>
        <w:rPr>
          <w:sz w:val="22"/>
        </w:rPr>
        <w:tab/>
        <w:t xml:space="preserve">- Cotation fonctionnelle </w:t>
      </w:r>
      <w:r w:rsidR="007553C9">
        <w:rPr>
          <w:sz w:val="22"/>
        </w:rPr>
        <w:tab/>
      </w:r>
      <w:r w:rsidR="007553C9">
        <w:rPr>
          <w:sz w:val="22"/>
        </w:rPr>
        <w:tab/>
        <w:t xml:space="preserve">  </w:t>
      </w:r>
      <w:r>
        <w:rPr>
          <w:sz w:val="22"/>
        </w:rPr>
        <w:t>pages :</w:t>
      </w:r>
      <w:r>
        <w:rPr>
          <w:sz w:val="22"/>
        </w:rPr>
        <w:tab/>
      </w:r>
      <w:r w:rsidR="007553C9">
        <w:rPr>
          <w:sz w:val="22"/>
        </w:rPr>
        <w:t xml:space="preserve"> 3</w:t>
      </w:r>
      <w:r>
        <w:rPr>
          <w:sz w:val="22"/>
        </w:rPr>
        <w:t>/1</w:t>
      </w:r>
      <w:r w:rsidR="007553C9">
        <w:rPr>
          <w:sz w:val="22"/>
        </w:rPr>
        <w:t>3 à 4</w:t>
      </w:r>
      <w:r>
        <w:rPr>
          <w:sz w:val="22"/>
        </w:rPr>
        <w:t>/1</w:t>
      </w:r>
      <w:r w:rsidR="007553C9">
        <w:rPr>
          <w:sz w:val="22"/>
        </w:rPr>
        <w:t>3</w:t>
      </w:r>
    </w:p>
    <w:p w:rsidR="005B1774" w:rsidRDefault="005B1774" w:rsidP="005B1774">
      <w:pPr>
        <w:pStyle w:val="Titre"/>
        <w:tabs>
          <w:tab w:val="left" w:pos="-284"/>
          <w:tab w:val="left" w:pos="1418"/>
          <w:tab w:val="center" w:pos="5670"/>
          <w:tab w:val="center" w:pos="6237"/>
          <w:tab w:val="center" w:pos="6804"/>
        </w:tabs>
        <w:ind w:left="708"/>
        <w:jc w:val="left"/>
        <w:rPr>
          <w:sz w:val="22"/>
        </w:rPr>
      </w:pPr>
      <w:r>
        <w:rPr>
          <w:sz w:val="22"/>
        </w:rPr>
        <w:tab/>
        <w:t xml:space="preserve">- Identification des surfaces </w:t>
      </w:r>
      <w:r w:rsidR="007553C9">
        <w:rPr>
          <w:sz w:val="22"/>
        </w:rPr>
        <w:tab/>
      </w:r>
      <w:r w:rsidR="007553C9">
        <w:rPr>
          <w:sz w:val="22"/>
        </w:rPr>
        <w:tab/>
      </w:r>
      <w:r>
        <w:rPr>
          <w:sz w:val="22"/>
        </w:rPr>
        <w:t>page :</w:t>
      </w:r>
      <w:r>
        <w:rPr>
          <w:sz w:val="22"/>
        </w:rPr>
        <w:tab/>
      </w:r>
      <w:r w:rsidR="007553C9">
        <w:rPr>
          <w:sz w:val="22"/>
        </w:rPr>
        <w:t>5</w:t>
      </w:r>
      <w:r>
        <w:rPr>
          <w:sz w:val="22"/>
        </w:rPr>
        <w:t>/</w:t>
      </w:r>
      <w:r w:rsidR="007553C9">
        <w:rPr>
          <w:sz w:val="22"/>
        </w:rPr>
        <w:t>13</w:t>
      </w:r>
    </w:p>
    <w:p w:rsidR="005B1774" w:rsidRDefault="005B1774" w:rsidP="005B1774">
      <w:pPr>
        <w:pStyle w:val="Titre"/>
        <w:tabs>
          <w:tab w:val="left" w:pos="-284"/>
          <w:tab w:val="left" w:pos="1418"/>
          <w:tab w:val="center" w:pos="5670"/>
          <w:tab w:val="center" w:pos="6237"/>
          <w:tab w:val="center" w:pos="6804"/>
        </w:tabs>
        <w:ind w:left="708"/>
        <w:jc w:val="left"/>
        <w:rPr>
          <w:sz w:val="22"/>
        </w:rPr>
      </w:pPr>
      <w:r>
        <w:rPr>
          <w:sz w:val="22"/>
        </w:rPr>
        <w:tab/>
        <w:t xml:space="preserve">- Préparation de cotation GFS1 </w:t>
      </w:r>
      <w:r w:rsidR="007553C9">
        <w:rPr>
          <w:sz w:val="22"/>
        </w:rPr>
        <w:tab/>
      </w:r>
      <w:r w:rsidR="007553C9">
        <w:rPr>
          <w:sz w:val="22"/>
        </w:rPr>
        <w:tab/>
      </w:r>
      <w:r>
        <w:rPr>
          <w:sz w:val="22"/>
        </w:rPr>
        <w:t>page :</w:t>
      </w:r>
      <w:r>
        <w:rPr>
          <w:sz w:val="22"/>
        </w:rPr>
        <w:tab/>
      </w:r>
      <w:r w:rsidR="007553C9">
        <w:rPr>
          <w:sz w:val="22"/>
        </w:rPr>
        <w:t>6</w:t>
      </w:r>
      <w:r>
        <w:rPr>
          <w:sz w:val="22"/>
        </w:rPr>
        <w:t>/</w:t>
      </w:r>
      <w:r w:rsidR="007553C9">
        <w:rPr>
          <w:sz w:val="22"/>
        </w:rPr>
        <w:t>13</w:t>
      </w:r>
    </w:p>
    <w:p w:rsidR="005B1774" w:rsidRDefault="005B1774" w:rsidP="005B1774">
      <w:pPr>
        <w:pStyle w:val="Titre"/>
        <w:tabs>
          <w:tab w:val="left" w:pos="-284"/>
          <w:tab w:val="left" w:pos="1418"/>
          <w:tab w:val="center" w:pos="5670"/>
          <w:tab w:val="center" w:pos="6237"/>
          <w:tab w:val="center" w:pos="6804"/>
        </w:tabs>
        <w:ind w:left="708"/>
        <w:jc w:val="left"/>
        <w:rPr>
          <w:sz w:val="22"/>
        </w:rPr>
      </w:pPr>
      <w:r>
        <w:rPr>
          <w:sz w:val="22"/>
        </w:rPr>
        <w:tab/>
        <w:t xml:space="preserve">- Préparation de cotation GFS2 </w:t>
      </w:r>
      <w:r w:rsidR="007553C9">
        <w:rPr>
          <w:sz w:val="22"/>
        </w:rPr>
        <w:tab/>
      </w:r>
      <w:r w:rsidR="007553C9">
        <w:rPr>
          <w:sz w:val="22"/>
        </w:rPr>
        <w:tab/>
      </w:r>
      <w:r>
        <w:rPr>
          <w:sz w:val="22"/>
        </w:rPr>
        <w:t>page :</w:t>
      </w:r>
      <w:r>
        <w:rPr>
          <w:sz w:val="22"/>
        </w:rPr>
        <w:tab/>
      </w:r>
      <w:r w:rsidR="007553C9">
        <w:rPr>
          <w:sz w:val="22"/>
        </w:rPr>
        <w:t>7</w:t>
      </w:r>
      <w:r>
        <w:rPr>
          <w:sz w:val="22"/>
        </w:rPr>
        <w:t>/</w:t>
      </w:r>
      <w:r w:rsidR="007553C9">
        <w:rPr>
          <w:sz w:val="22"/>
        </w:rPr>
        <w:t>13</w:t>
      </w:r>
    </w:p>
    <w:p w:rsidR="005B1774" w:rsidRDefault="005B1774" w:rsidP="005B1774">
      <w:pPr>
        <w:pStyle w:val="Titre"/>
        <w:tabs>
          <w:tab w:val="left" w:pos="-284"/>
          <w:tab w:val="left" w:pos="1418"/>
          <w:tab w:val="center" w:pos="5670"/>
          <w:tab w:val="center" w:pos="6237"/>
          <w:tab w:val="center" w:pos="6804"/>
        </w:tabs>
        <w:ind w:left="708"/>
        <w:jc w:val="left"/>
        <w:rPr>
          <w:sz w:val="22"/>
        </w:rPr>
      </w:pPr>
      <w:r>
        <w:rPr>
          <w:sz w:val="22"/>
        </w:rPr>
        <w:tab/>
        <w:t xml:space="preserve">- Préparation de cotation GFS3 </w:t>
      </w:r>
      <w:r w:rsidR="007553C9">
        <w:rPr>
          <w:sz w:val="22"/>
        </w:rPr>
        <w:tab/>
      </w:r>
      <w:r w:rsidR="007553C9">
        <w:rPr>
          <w:sz w:val="22"/>
        </w:rPr>
        <w:tab/>
      </w:r>
      <w:r>
        <w:rPr>
          <w:sz w:val="22"/>
        </w:rPr>
        <w:t>page :</w:t>
      </w:r>
      <w:r>
        <w:rPr>
          <w:sz w:val="22"/>
        </w:rPr>
        <w:tab/>
      </w:r>
      <w:r w:rsidR="007553C9">
        <w:rPr>
          <w:sz w:val="22"/>
        </w:rPr>
        <w:t>8</w:t>
      </w:r>
      <w:r>
        <w:rPr>
          <w:sz w:val="22"/>
        </w:rPr>
        <w:t>/</w:t>
      </w:r>
      <w:r w:rsidR="007553C9">
        <w:rPr>
          <w:sz w:val="22"/>
        </w:rPr>
        <w:t>13</w:t>
      </w:r>
    </w:p>
    <w:p w:rsidR="005B1774" w:rsidRDefault="005B1774" w:rsidP="005B1774">
      <w:pPr>
        <w:pStyle w:val="Titre"/>
        <w:tabs>
          <w:tab w:val="left" w:pos="-284"/>
          <w:tab w:val="left" w:pos="1418"/>
          <w:tab w:val="center" w:pos="5670"/>
          <w:tab w:val="center" w:pos="6237"/>
          <w:tab w:val="center" w:pos="6804"/>
        </w:tabs>
        <w:ind w:left="708"/>
        <w:jc w:val="left"/>
        <w:rPr>
          <w:sz w:val="22"/>
        </w:rPr>
      </w:pPr>
      <w:r>
        <w:rPr>
          <w:sz w:val="22"/>
        </w:rPr>
        <w:tab/>
        <w:t xml:space="preserve">- Préparation de cotation GFS4 </w:t>
      </w:r>
      <w:r w:rsidR="007553C9">
        <w:rPr>
          <w:sz w:val="22"/>
        </w:rPr>
        <w:tab/>
      </w:r>
      <w:r w:rsidR="007553C9">
        <w:rPr>
          <w:sz w:val="22"/>
        </w:rPr>
        <w:tab/>
      </w:r>
      <w:r>
        <w:rPr>
          <w:sz w:val="22"/>
        </w:rPr>
        <w:t>page :</w:t>
      </w:r>
      <w:r>
        <w:rPr>
          <w:sz w:val="22"/>
        </w:rPr>
        <w:tab/>
      </w:r>
      <w:r w:rsidR="007553C9">
        <w:rPr>
          <w:sz w:val="22"/>
        </w:rPr>
        <w:t>9</w:t>
      </w:r>
      <w:r>
        <w:rPr>
          <w:sz w:val="22"/>
        </w:rPr>
        <w:t>/</w:t>
      </w:r>
      <w:r w:rsidR="007553C9">
        <w:rPr>
          <w:sz w:val="22"/>
        </w:rPr>
        <w:t>13</w:t>
      </w:r>
    </w:p>
    <w:p w:rsidR="005B1774" w:rsidRDefault="005B1774" w:rsidP="005B1774">
      <w:pPr>
        <w:pStyle w:val="Titre"/>
        <w:tabs>
          <w:tab w:val="left" w:pos="-284"/>
          <w:tab w:val="left" w:pos="1418"/>
          <w:tab w:val="center" w:pos="5670"/>
          <w:tab w:val="center" w:pos="6237"/>
          <w:tab w:val="center" w:pos="6804"/>
        </w:tabs>
        <w:ind w:left="708"/>
        <w:jc w:val="left"/>
        <w:rPr>
          <w:sz w:val="22"/>
        </w:rPr>
      </w:pPr>
      <w:r>
        <w:rPr>
          <w:sz w:val="22"/>
        </w:rPr>
        <w:tab/>
        <w:t xml:space="preserve">- Préparation de cotation GFS5 </w:t>
      </w:r>
      <w:r w:rsidR="007553C9">
        <w:rPr>
          <w:sz w:val="22"/>
        </w:rPr>
        <w:tab/>
      </w:r>
      <w:r w:rsidR="007553C9">
        <w:rPr>
          <w:sz w:val="22"/>
        </w:rPr>
        <w:tab/>
      </w:r>
      <w:r>
        <w:rPr>
          <w:sz w:val="22"/>
        </w:rPr>
        <w:t>page :</w:t>
      </w:r>
      <w:r>
        <w:rPr>
          <w:sz w:val="22"/>
        </w:rPr>
        <w:tab/>
      </w:r>
      <w:r w:rsidR="007553C9">
        <w:rPr>
          <w:sz w:val="22"/>
        </w:rPr>
        <w:t>10</w:t>
      </w:r>
      <w:r>
        <w:rPr>
          <w:sz w:val="22"/>
        </w:rPr>
        <w:t>/</w:t>
      </w:r>
      <w:r w:rsidR="007553C9">
        <w:rPr>
          <w:sz w:val="22"/>
        </w:rPr>
        <w:t>13</w:t>
      </w:r>
    </w:p>
    <w:p w:rsidR="005B1774" w:rsidRDefault="005B1774" w:rsidP="005B1774">
      <w:pPr>
        <w:pStyle w:val="Titre"/>
        <w:tabs>
          <w:tab w:val="left" w:pos="-284"/>
          <w:tab w:val="left" w:pos="1418"/>
          <w:tab w:val="center" w:pos="5670"/>
          <w:tab w:val="center" w:pos="6237"/>
          <w:tab w:val="center" w:pos="6804"/>
        </w:tabs>
        <w:ind w:left="708"/>
        <w:jc w:val="left"/>
        <w:rPr>
          <w:sz w:val="22"/>
        </w:rPr>
      </w:pPr>
      <w:r>
        <w:rPr>
          <w:sz w:val="22"/>
        </w:rPr>
        <w:tab/>
        <w:t xml:space="preserve">- Dessin de définition </w:t>
      </w:r>
      <w:r w:rsidR="007553C9">
        <w:rPr>
          <w:sz w:val="22"/>
        </w:rPr>
        <w:tab/>
      </w:r>
      <w:r w:rsidR="007553C9">
        <w:rPr>
          <w:sz w:val="22"/>
        </w:rPr>
        <w:tab/>
      </w:r>
      <w:r>
        <w:rPr>
          <w:sz w:val="22"/>
        </w:rPr>
        <w:t>page :</w:t>
      </w:r>
      <w:r>
        <w:rPr>
          <w:sz w:val="22"/>
        </w:rPr>
        <w:tab/>
      </w:r>
      <w:r w:rsidR="007553C9">
        <w:rPr>
          <w:sz w:val="22"/>
        </w:rPr>
        <w:t>13</w:t>
      </w:r>
      <w:r>
        <w:rPr>
          <w:sz w:val="22"/>
        </w:rPr>
        <w:t>/</w:t>
      </w:r>
      <w:r w:rsidR="007553C9">
        <w:rPr>
          <w:sz w:val="22"/>
        </w:rPr>
        <w:t>13</w:t>
      </w:r>
    </w:p>
    <w:p w:rsidR="005B1774" w:rsidRDefault="005B1774" w:rsidP="005B1774">
      <w:pPr>
        <w:pStyle w:val="Pieddepage"/>
      </w:pPr>
    </w:p>
    <w:p w:rsidR="005B1774" w:rsidRDefault="005B1774" w:rsidP="005B1774">
      <w:pPr>
        <w:pStyle w:val="Pieddepage"/>
        <w:rPr>
          <w:b/>
          <w:i/>
          <w:u w:val="single"/>
        </w:rPr>
      </w:pPr>
    </w:p>
    <w:p w:rsidR="005B1774" w:rsidRDefault="005B1774" w:rsidP="005B1774">
      <w:pPr>
        <w:pStyle w:val="Pieddepag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b/>
          <w:i/>
          <w:sz w:val="24"/>
          <w:szCs w:val="24"/>
          <w:u w:val="single"/>
        </w:rPr>
      </w:pPr>
    </w:p>
    <w:p w:rsidR="005B1774" w:rsidRPr="00C86BE1" w:rsidRDefault="005B1774" w:rsidP="00C86BE1">
      <w:pPr>
        <w:pStyle w:val="Pieddepag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b/>
          <w:i/>
          <w:sz w:val="72"/>
          <w:szCs w:val="72"/>
          <w:u w:val="single"/>
        </w:rPr>
      </w:pPr>
      <w:r w:rsidRPr="005B1774">
        <w:rPr>
          <w:b/>
          <w:i/>
          <w:sz w:val="72"/>
          <w:szCs w:val="72"/>
          <w:u w:val="single"/>
        </w:rPr>
        <w:t>PROPOSITION DE CORRIGÉ</w:t>
      </w:r>
      <w:r w:rsidR="00C86BE1" w:rsidRPr="00C86BE1">
        <w:rPr>
          <w:b/>
          <w:i/>
          <w:sz w:val="72"/>
          <w:szCs w:val="72"/>
          <w:u w:val="single"/>
        </w:rPr>
        <w:t xml:space="preserve"> </w:t>
      </w:r>
      <w:r w:rsidR="00C86BE1">
        <w:rPr>
          <w:b/>
          <w:i/>
          <w:sz w:val="72"/>
          <w:szCs w:val="72"/>
          <w:u w:val="single"/>
        </w:rPr>
        <w:t>TUBNET 6000 4V</w:t>
      </w:r>
    </w:p>
    <w:p w:rsidR="005B1774" w:rsidRDefault="005B1774" w:rsidP="005B1774">
      <w:pPr>
        <w:pStyle w:val="Pieddepag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</w:pPr>
    </w:p>
    <w:p w:rsidR="005B1774" w:rsidRDefault="005B1774" w:rsidP="005B1774">
      <w:pPr>
        <w:pStyle w:val="Pieddepage"/>
        <w:jc w:val="center"/>
        <w:rPr>
          <w:rFonts w:cs="Arial"/>
        </w:rPr>
      </w:pPr>
    </w:p>
    <w:p w:rsidR="002025B2" w:rsidRDefault="005B1774" w:rsidP="00326408">
      <w:r>
        <w:br w:type="page"/>
      </w:r>
    </w:p>
    <w:p w:rsidR="00336EBF" w:rsidRDefault="00336EBF" w:rsidP="00326408"/>
    <w:p w:rsidR="00952C8D" w:rsidRDefault="00952C8D" w:rsidP="00326408"/>
    <w:p w:rsidR="00952C8D" w:rsidRDefault="00755E1E" w:rsidP="00326408">
      <w:r>
        <w:rPr>
          <w:noProof/>
        </w:rPr>
        <w:pict>
          <v:shape id="_x0000_s3414" type="#_x0000_t172" style="position:absolute;margin-left:154pt;margin-top:31.6pt;width:870pt;height:541.45pt;z-index:251756544" o:allowoverlap="f" fillcolor="#7f7f7f [1612]" stroked="f">
            <v:fill opacity="9830f"/>
            <v:stroke r:id="rId8" o:title="" filltype="pattern"/>
            <v:shadow color="#868686"/>
            <v:textpath style="font-family:&quot;Arial Black&quot;;v-text-kern:t" trim="t" fitpath="t" string="CORRIGÉ"/>
          </v:shape>
        </w:pict>
      </w:r>
      <w:r w:rsidR="006015B4" w:rsidRPr="006015B4">
        <w:rPr>
          <w:noProof/>
        </w:rPr>
        <w:drawing>
          <wp:inline distT="0" distB="0" distL="0" distR="0">
            <wp:extent cx="6505575" cy="66960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669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C8D" w:rsidRDefault="00952C8D" w:rsidP="00326408"/>
    <w:p w:rsidR="00336EBF" w:rsidRPr="00326408" w:rsidRDefault="00336EBF" w:rsidP="00326408">
      <w:pPr>
        <w:sectPr w:rsidR="00336EBF" w:rsidRPr="00326408" w:rsidSect="00DF4A8C">
          <w:footerReference w:type="default" r:id="rId10"/>
          <w:footerReference w:type="first" r:id="rId11"/>
          <w:type w:val="continuous"/>
          <w:pgSz w:w="23814" w:h="16840" w:orient="landscape" w:code="8"/>
          <w:pgMar w:top="397" w:right="680" w:bottom="567" w:left="680" w:header="720" w:footer="592" w:gutter="0"/>
          <w:cols w:num="2" w:space="708"/>
          <w:titlePg/>
          <w:docGrid w:linePitch="272"/>
        </w:sectPr>
      </w:pPr>
    </w:p>
    <w:p w:rsidR="0006168B" w:rsidRPr="00E456E5" w:rsidRDefault="00755E1E" w:rsidP="0006168B">
      <w:pPr>
        <w:spacing w:after="60"/>
        <w:rPr>
          <w:rFonts w:cs="Arial"/>
        </w:rPr>
      </w:pPr>
      <w:r>
        <w:rPr>
          <w:b/>
          <w:noProof/>
        </w:rPr>
        <w:lastRenderedPageBreak/>
        <w:pict>
          <v:shape id="_x0000_s3370" type="#_x0000_t172" style="position:absolute;margin-left:155.95pt;margin-top:-113.7pt;width:870pt;height:541.45pt;z-index:251744256" o:allowoverlap="f" fillcolor="#7f7f7f [1612]" stroked="f">
            <v:fill opacity="9830f"/>
            <v:stroke r:id="rId8" o:title="" filltype="pattern"/>
            <v:shadow color="#868686"/>
            <v:textpath style="font-family:&quot;Arial Black&quot;;v-text-kern:t" trim="t" fitpath="t" string="CORRIGÉ"/>
          </v:shape>
        </w:pict>
      </w:r>
      <w:r>
        <w:rPr>
          <w:noProof/>
          <w:szCs w:val="22"/>
        </w:rPr>
        <w:pict>
          <v:group id="_x0000_s1884" editas="canvas" style="position:absolute;margin-left:562.95pt;margin-top:-113.7pt;width:547.8pt;height:618.5pt;z-index:-251612160" coordorigin="12267,2586" coordsize="10956,12370" wrapcoords="-89 -52 -89 21626 21689 21626 21689 -52 -89 -5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883" type="#_x0000_t75" style="position:absolute;left:12267;top:2586;width:10956;height:12370" o:preferrelative="f" fillcolor="black [3213]" stroked="t" strokecolor="black [3213]" strokeweight="1.5pt">
              <v:fill o:detectmouseclick="t"/>
              <v:path o:extrusionok="t" o:connecttype="none"/>
              <o:lock v:ext="edit" text="t"/>
            </v:shape>
            <v:shape id="_x0000_s3333" type="#_x0000_t75" style="position:absolute;left:12501;top:2818;width:10487;height:11905">
              <v:imagedata r:id="rId12" o:title="MEP Chaine de cotes-correction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161" type="#_x0000_t202" style="position:absolute;left:12458;top:2661;width:3139;height:435">
              <v:textbox>
                <w:txbxContent>
                  <w:p w:rsidR="00755E1E" w:rsidRPr="00CE2DD1" w:rsidRDefault="00755E1E">
                    <w:pPr>
                      <w:rPr>
                        <w:b/>
                        <w:sz w:val="28"/>
                        <w:szCs w:val="28"/>
                      </w:rPr>
                    </w:pPr>
                    <w:r w:rsidRPr="00CE2DD1">
                      <w:rPr>
                        <w:b/>
                        <w:sz w:val="28"/>
                        <w:szCs w:val="28"/>
                      </w:rPr>
                      <w:t>ZONE D’ÉTUDE A</w:t>
                    </w:r>
                  </w:p>
                </w:txbxContent>
              </v:textbox>
            </v:shape>
            <v:shape id="_x0000_s3162" type="#_x0000_t202" style="position:absolute;left:12483;top:8436;width:3139;height:435">
              <v:textbox style="mso-next-textbox:#_x0000_s3162">
                <w:txbxContent>
                  <w:p w:rsidR="00755E1E" w:rsidRPr="00CE2DD1" w:rsidRDefault="00755E1E">
                    <w:pPr>
                      <w:rPr>
                        <w:b/>
                        <w:sz w:val="28"/>
                        <w:szCs w:val="28"/>
                      </w:rPr>
                    </w:pPr>
                    <w:r w:rsidRPr="00CE2DD1">
                      <w:rPr>
                        <w:b/>
                        <w:sz w:val="28"/>
                        <w:szCs w:val="28"/>
                      </w:rPr>
                      <w:t>ZONE D’</w:t>
                    </w:r>
                    <w:r>
                      <w:rPr>
                        <w:b/>
                        <w:sz w:val="28"/>
                        <w:szCs w:val="28"/>
                      </w:rPr>
                      <w:t>ÉTUDE B</w:t>
                    </w:r>
                  </w:p>
                </w:txbxContent>
              </v:textbox>
            </v:shape>
            <w10:wrap type="tight"/>
          </v:group>
        </w:pict>
      </w:r>
    </w:p>
    <w:p w:rsidR="007D5CA5" w:rsidRDefault="00A74A80" w:rsidP="00A74A80">
      <w:pPr>
        <w:pStyle w:val="Titre"/>
        <w:jc w:val="left"/>
      </w:pPr>
      <w:r w:rsidRPr="00A74A80">
        <w:rPr>
          <w:b/>
        </w:rPr>
        <w:t>1.</w:t>
      </w:r>
      <w:r>
        <w:rPr>
          <w:b/>
        </w:rPr>
        <w:t xml:space="preserve"> </w:t>
      </w:r>
      <w:r w:rsidR="007D5CA5" w:rsidRPr="004C7EF7">
        <w:rPr>
          <w:b/>
        </w:rPr>
        <w:t>COTATION FONCTIONNELLE</w:t>
      </w:r>
      <w:r w:rsidR="007D5CA5">
        <w:t>.</w:t>
      </w:r>
      <w:r w:rsidR="001C7E39">
        <w:t xml:space="preserve"> </w:t>
      </w:r>
      <w:r w:rsidR="001C7E39" w:rsidRPr="004B4480">
        <w:rPr>
          <w:i/>
          <w:sz w:val="20"/>
        </w:rPr>
        <w:t xml:space="preserve">(Temps conseillé </w:t>
      </w:r>
      <w:r w:rsidR="004B4480" w:rsidRPr="004B4480">
        <w:rPr>
          <w:i/>
          <w:sz w:val="20"/>
        </w:rPr>
        <w:t>20</w:t>
      </w:r>
      <w:r w:rsidR="001C7E39" w:rsidRPr="004B4480">
        <w:rPr>
          <w:i/>
          <w:sz w:val="20"/>
        </w:rPr>
        <w:t xml:space="preserve"> min)</w:t>
      </w:r>
    </w:p>
    <w:p w:rsidR="00343FFD" w:rsidRDefault="00755E1E" w:rsidP="00A74A80">
      <w:pPr>
        <w:pStyle w:val="Titre"/>
        <w:jc w:val="left"/>
        <w:rPr>
          <w:sz w:val="22"/>
          <w:szCs w:val="22"/>
        </w:rPr>
      </w:pPr>
      <w:r>
        <w:rPr>
          <w:noProof/>
        </w:rPr>
        <w:pict>
          <v:group id="_x0000_s1878" editas="canvas" style="position:absolute;margin-left:263.2pt;margin-top:5.15pt;width:275pt;height:472.65pt;z-index:251705344" coordorigin="6115,5760" coordsize="5500,9453">
            <o:lock v:ext="edit" aspectratio="t"/>
            <v:shape id="_x0000_s1877" type="#_x0000_t75" style="position:absolute;left:6115;top:5760;width:5500;height:9453" o:preferrelative="f">
              <v:fill o:detectmouseclick="t"/>
              <v:path o:extrusionok="t" o:connecttype="none"/>
              <o:lock v:ext="edit" text="t"/>
            </v:shape>
            <v:shape id="_x0000_s3163" type="#_x0000_t202" style="position:absolute;left:6642;top:13645;width:1932;height:410">
              <v:textbox>
                <w:txbxContent>
                  <w:p w:rsidR="00755E1E" w:rsidRPr="00B2192A" w:rsidRDefault="00755E1E" w:rsidP="00B2192A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ZONE D’ÉTUDE B</w:t>
                    </w:r>
                  </w:p>
                </w:txbxContent>
              </v:textbox>
            </v:shape>
            <v:shape id="_x0000_s3314" type="#_x0000_t75" style="position:absolute;left:8606;top:5794;width:2875;height:9014">
              <v:imagedata r:id="rId13" o:title="MEP Présentation Chaine de cotes"/>
            </v:shape>
            <v:shape id="_x0000_s1996" type="#_x0000_t202" style="position:absolute;left:6578;top:9632;width:2135;height:410">
              <v:textbox>
                <w:txbxContent>
                  <w:p w:rsidR="00755E1E" w:rsidRPr="00B2192A" w:rsidRDefault="00755E1E" w:rsidP="00B2192A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ZONE D’ÉTUDE</w:t>
                    </w:r>
                    <w:r w:rsidRPr="00B2192A">
                      <w:rPr>
                        <w:b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A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918" type="#_x0000_t32" style="position:absolute;left:7273;top:14114;width:1678;height:361;flip:y" o:connectortype="straight">
              <v:stroke endarrow="block"/>
            </v:shape>
            <v:shape id="_x0000_s1919" type="#_x0000_t202" style="position:absolute;left:6246;top:14475;width:2054;height:643">
              <v:textbox>
                <w:txbxContent>
                  <w:p w:rsidR="00755E1E" w:rsidRPr="008C50AA" w:rsidRDefault="00755E1E" w:rsidP="00B2192A">
                    <w:pPr>
                      <w:rPr>
                        <w:sz w:val="20"/>
                        <w:szCs w:val="22"/>
                      </w:rPr>
                    </w:pPr>
                    <w:r w:rsidRPr="008C50AA">
                      <w:rPr>
                        <w:bCs/>
                        <w:sz w:val="20"/>
                        <w:szCs w:val="22"/>
                      </w:rPr>
                      <w:t>Couvercle de pompe</w:t>
                    </w:r>
                    <w:r w:rsidRPr="008C50AA">
                      <w:rPr>
                        <w:sz w:val="20"/>
                        <w:szCs w:val="22"/>
                      </w:rPr>
                      <w:t xml:space="preserve"> (</w:t>
                    </w:r>
                    <w:r>
                      <w:rPr>
                        <w:sz w:val="20"/>
                        <w:szCs w:val="22"/>
                      </w:rPr>
                      <w:t>Rep 18</w:t>
                    </w:r>
                    <w:r w:rsidRPr="008C50AA">
                      <w:rPr>
                        <w:sz w:val="20"/>
                        <w:szCs w:val="22"/>
                      </w:rPr>
                      <w:t>)</w:t>
                    </w:r>
                  </w:p>
                </w:txbxContent>
              </v:textbox>
            </v:shape>
            <v:shape id="_x0000_s1907" type="#_x0000_t32" style="position:absolute;left:7495;top:8933;width:1356;height:401" o:connectortype="straight">
              <v:stroke endarrow="block"/>
            </v:shape>
            <v:shape id="_x0000_s1906" type="#_x0000_t32" style="position:absolute;left:8151;top:6963;width:1301;height:991" o:connectortype="straight">
              <v:stroke endarrow="block"/>
            </v:shape>
            <v:shape id="_x0000_s1908" type="#_x0000_t202" style="position:absolute;left:6504;top:6593;width:1647;height:739">
              <v:textbox>
                <w:txbxContent>
                  <w:p w:rsidR="00755E1E" w:rsidRDefault="00755E1E" w:rsidP="00B2192A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Moteur</w:t>
                    </w:r>
                  </w:p>
                  <w:p w:rsidR="00755E1E" w:rsidRPr="00FD01FF" w:rsidRDefault="00755E1E" w:rsidP="00B2192A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(Rep 09</w:t>
                    </w:r>
                    <w:r w:rsidRPr="00FD01FF">
                      <w:rPr>
                        <w:sz w:val="20"/>
                      </w:rPr>
                      <w:t>)</w:t>
                    </w:r>
                  </w:p>
                </w:txbxContent>
              </v:textbox>
            </v:shape>
            <v:shape id="_x0000_s1916" type="#_x0000_t32" style="position:absolute;left:7911;top:13118;width:1640;height:716" o:connectortype="straight">
              <v:stroke endarrow="block"/>
            </v:shape>
            <v:shape id="_x0000_s1917" type="#_x0000_t202" style="position:absolute;left:6376;top:12975;width:2266;height:398">
              <v:textbox>
                <w:txbxContent>
                  <w:p w:rsidR="00755E1E" w:rsidRPr="00FD01FF" w:rsidRDefault="00755E1E" w:rsidP="00B2192A">
                    <w:pPr>
                      <w:rPr>
                        <w:sz w:val="20"/>
                      </w:rPr>
                    </w:pPr>
                    <w:r w:rsidRPr="00FD01FF">
                      <w:rPr>
                        <w:sz w:val="20"/>
                      </w:rPr>
                      <w:t>Roulement (</w:t>
                    </w:r>
                    <w:r>
                      <w:rPr>
                        <w:sz w:val="20"/>
                      </w:rPr>
                      <w:t>Rep 21</w:t>
                    </w:r>
                    <w:r w:rsidRPr="00FD01FF">
                      <w:rPr>
                        <w:sz w:val="20"/>
                      </w:rPr>
                      <w:t>)</w:t>
                    </w:r>
                  </w:p>
                </w:txbxContent>
              </v:textbox>
            </v:shape>
            <v:shape id="_x0000_s1909" type="#_x0000_t202" style="position:absolute;left:6207;top:8228;width:2575;height:705">
              <v:textbox>
                <w:txbxContent>
                  <w:p w:rsidR="00755E1E" w:rsidRPr="00167912" w:rsidRDefault="00755E1E" w:rsidP="00B2192A">
                    <w:pPr>
                      <w:rPr>
                        <w:sz w:val="20"/>
                      </w:rPr>
                    </w:pPr>
                    <w:r w:rsidRPr="00167912">
                      <w:rPr>
                        <w:bCs/>
                        <w:sz w:val="20"/>
                      </w:rPr>
                      <w:t>Bride tube de liaison</w:t>
                    </w:r>
                  </w:p>
                  <w:p w:rsidR="00755E1E" w:rsidRPr="00167912" w:rsidRDefault="00755E1E" w:rsidP="00B2192A">
                    <w:pPr>
                      <w:rPr>
                        <w:sz w:val="20"/>
                      </w:rPr>
                    </w:pPr>
                    <w:r w:rsidRPr="00167912">
                      <w:rPr>
                        <w:sz w:val="20"/>
                      </w:rPr>
                      <w:t xml:space="preserve">(Rep </w:t>
                    </w:r>
                    <w:r>
                      <w:rPr>
                        <w:sz w:val="20"/>
                      </w:rPr>
                      <w:t>07</w:t>
                    </w:r>
                    <w:r w:rsidRPr="00167912">
                      <w:rPr>
                        <w:sz w:val="20"/>
                      </w:rPr>
                      <w:t>)</w:t>
                    </w:r>
                  </w:p>
                </w:txbxContent>
              </v:textbox>
            </v:shape>
            <v:oval id="_x0000_s1992" style="position:absolute;left:8334;top:8797;width:2197;height:975" filled="f" strokecolor="black [3213]" strokeweight="2.25pt"/>
            <v:oval id="_x0000_s1993" style="position:absolute;left:8535;top:13645;width:1962;height:1117" filled="f" strokecolor="black [3213]" strokeweight="2.25pt"/>
            <w10:wrap type="square"/>
          </v:group>
        </w:pict>
      </w:r>
      <w:r w:rsidR="00DC495D" w:rsidRPr="00DC495D">
        <w:rPr>
          <w:sz w:val="22"/>
          <w:szCs w:val="22"/>
        </w:rPr>
        <w:t>On souhaite</w:t>
      </w:r>
      <w:r w:rsidR="00343FFD">
        <w:rPr>
          <w:sz w:val="22"/>
          <w:szCs w:val="22"/>
        </w:rPr>
        <w:t> :</w:t>
      </w:r>
    </w:p>
    <w:p w:rsidR="00DC495D" w:rsidRDefault="00343FFD" w:rsidP="00A74A80">
      <w:pPr>
        <w:pStyle w:val="Titre"/>
        <w:jc w:val="left"/>
        <w:rPr>
          <w:sz w:val="22"/>
          <w:szCs w:val="22"/>
        </w:rPr>
      </w:pPr>
      <w:r>
        <w:rPr>
          <w:sz w:val="22"/>
          <w:szCs w:val="22"/>
        </w:rPr>
        <w:t>-</w:t>
      </w:r>
      <w:r w:rsidR="00DC495D" w:rsidRPr="00DC495D">
        <w:rPr>
          <w:sz w:val="22"/>
          <w:szCs w:val="22"/>
        </w:rPr>
        <w:t xml:space="preserve"> </w:t>
      </w:r>
      <w:r w:rsidR="00F92FA6" w:rsidRPr="00F92FA6">
        <w:rPr>
          <w:b/>
          <w:sz w:val="22"/>
          <w:szCs w:val="22"/>
        </w:rPr>
        <w:t>Définir</w:t>
      </w:r>
      <w:r w:rsidR="00DC495D" w:rsidRPr="00DC495D">
        <w:rPr>
          <w:sz w:val="22"/>
          <w:szCs w:val="22"/>
        </w:rPr>
        <w:t xml:space="preserve"> les cotes du lamage</w:t>
      </w:r>
      <w:r w:rsidR="000F25B3">
        <w:rPr>
          <w:sz w:val="22"/>
          <w:szCs w:val="22"/>
        </w:rPr>
        <w:t xml:space="preserve"> (</w:t>
      </w:r>
      <w:r>
        <w:rPr>
          <w:sz w:val="22"/>
          <w:szCs w:val="22"/>
        </w:rPr>
        <w:t>b</w:t>
      </w:r>
      <w:r w:rsidR="00E46DE7">
        <w:rPr>
          <w:sz w:val="22"/>
          <w:szCs w:val="22"/>
          <w:vertAlign w:val="subscript"/>
        </w:rPr>
        <w:t>7</w:t>
      </w:r>
      <w:r w:rsidR="000F25B3">
        <w:rPr>
          <w:sz w:val="22"/>
          <w:szCs w:val="22"/>
        </w:rPr>
        <w:t>)</w:t>
      </w:r>
      <w:r w:rsidR="00DC495D" w:rsidRPr="00DC495D">
        <w:rPr>
          <w:sz w:val="22"/>
          <w:szCs w:val="22"/>
        </w:rPr>
        <w:t xml:space="preserve"> </w:t>
      </w:r>
      <w:r w:rsidR="00314060">
        <w:rPr>
          <w:sz w:val="22"/>
          <w:szCs w:val="22"/>
        </w:rPr>
        <w:t>de la</w:t>
      </w:r>
      <w:r w:rsidR="00314060" w:rsidRPr="00314060">
        <w:rPr>
          <w:sz w:val="22"/>
          <w:szCs w:val="22"/>
        </w:rPr>
        <w:t xml:space="preserve"> </w:t>
      </w:r>
      <w:r w:rsidR="00314060">
        <w:rPr>
          <w:sz w:val="22"/>
          <w:szCs w:val="22"/>
        </w:rPr>
        <w:t>b</w:t>
      </w:r>
      <w:r w:rsidR="00314060" w:rsidRPr="00314060">
        <w:rPr>
          <w:sz w:val="22"/>
          <w:szCs w:val="22"/>
        </w:rPr>
        <w:t>ride tube de liaison</w:t>
      </w:r>
      <w:r w:rsidR="00DC495D" w:rsidRPr="00DC495D">
        <w:rPr>
          <w:sz w:val="22"/>
          <w:szCs w:val="22"/>
        </w:rPr>
        <w:t xml:space="preserve"> (</w:t>
      </w:r>
      <w:r w:rsidR="008E5E10">
        <w:rPr>
          <w:sz w:val="22"/>
          <w:szCs w:val="22"/>
        </w:rPr>
        <w:t xml:space="preserve">Rep </w:t>
      </w:r>
      <w:r w:rsidR="00E46DE7">
        <w:rPr>
          <w:sz w:val="22"/>
          <w:szCs w:val="22"/>
        </w:rPr>
        <w:t>07</w:t>
      </w:r>
      <w:r w:rsidR="00DC495D" w:rsidRPr="00DC495D">
        <w:rPr>
          <w:sz w:val="22"/>
          <w:szCs w:val="22"/>
        </w:rPr>
        <w:t>), permettant la mise en position du moteur (</w:t>
      </w:r>
      <w:r w:rsidR="00E46DE7">
        <w:rPr>
          <w:sz w:val="22"/>
          <w:szCs w:val="22"/>
        </w:rPr>
        <w:t>Rep 09</w:t>
      </w:r>
      <w:r w:rsidR="00DC495D" w:rsidRPr="00DC495D">
        <w:rPr>
          <w:sz w:val="22"/>
          <w:szCs w:val="22"/>
        </w:rPr>
        <w:t>)</w:t>
      </w:r>
      <w:r w:rsidR="00DC495D">
        <w:rPr>
          <w:sz w:val="22"/>
          <w:szCs w:val="22"/>
        </w:rPr>
        <w:t xml:space="preserve">. </w:t>
      </w:r>
    </w:p>
    <w:p w:rsidR="00A74A80" w:rsidRDefault="00343FFD" w:rsidP="00A74A80">
      <w:pPr>
        <w:pStyle w:val="Titre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- et </w:t>
      </w:r>
      <w:r w:rsidRPr="00F92FA6">
        <w:rPr>
          <w:b/>
          <w:sz w:val="22"/>
          <w:szCs w:val="22"/>
        </w:rPr>
        <w:t>définir</w:t>
      </w:r>
      <w:r>
        <w:rPr>
          <w:sz w:val="22"/>
          <w:szCs w:val="22"/>
        </w:rPr>
        <w:t xml:space="preserve"> </w:t>
      </w:r>
      <w:r w:rsidR="00DC495D">
        <w:rPr>
          <w:sz w:val="22"/>
          <w:szCs w:val="22"/>
        </w:rPr>
        <w:t>le jeu</w:t>
      </w:r>
      <w:r w:rsidR="00DC495D" w:rsidRPr="00DC495D">
        <w:rPr>
          <w:b/>
          <w:sz w:val="22"/>
          <w:szCs w:val="22"/>
        </w:rPr>
        <w:t xml:space="preserve"> </w:t>
      </w:r>
      <w:r w:rsidR="00DC495D">
        <w:rPr>
          <w:b/>
          <w:sz w:val="22"/>
          <w:szCs w:val="22"/>
        </w:rPr>
        <w:t>J</w:t>
      </w:r>
      <w:r>
        <w:rPr>
          <w:b/>
          <w:sz w:val="22"/>
          <w:szCs w:val="22"/>
        </w:rPr>
        <w:t>a</w:t>
      </w:r>
      <w:r w:rsidR="00DC495D">
        <w:rPr>
          <w:sz w:val="22"/>
          <w:szCs w:val="22"/>
        </w:rPr>
        <w:t xml:space="preserve"> entre la face de la bague extérieure du roulement (</w:t>
      </w:r>
      <w:r w:rsidR="008E5E10">
        <w:rPr>
          <w:sz w:val="22"/>
          <w:szCs w:val="22"/>
        </w:rPr>
        <w:t xml:space="preserve">Rep </w:t>
      </w:r>
      <w:r w:rsidR="00E46DE7">
        <w:rPr>
          <w:sz w:val="22"/>
          <w:szCs w:val="22"/>
        </w:rPr>
        <w:t>21</w:t>
      </w:r>
      <w:r w:rsidR="00DC495D">
        <w:rPr>
          <w:sz w:val="22"/>
          <w:szCs w:val="22"/>
        </w:rPr>
        <w:t xml:space="preserve">) et le fond du filetage du </w:t>
      </w:r>
      <w:r w:rsidR="00314060">
        <w:rPr>
          <w:bCs/>
          <w:sz w:val="22"/>
          <w:szCs w:val="22"/>
        </w:rPr>
        <w:t>c</w:t>
      </w:r>
      <w:r w:rsidR="00314060" w:rsidRPr="00314060">
        <w:rPr>
          <w:bCs/>
          <w:sz w:val="22"/>
          <w:szCs w:val="22"/>
        </w:rPr>
        <w:t>ouvercle de pompe</w:t>
      </w:r>
      <w:r w:rsidR="00314060">
        <w:rPr>
          <w:sz w:val="22"/>
          <w:szCs w:val="22"/>
        </w:rPr>
        <w:t xml:space="preserve"> </w:t>
      </w:r>
      <w:r w:rsidR="00DC495D">
        <w:rPr>
          <w:sz w:val="22"/>
          <w:szCs w:val="22"/>
        </w:rPr>
        <w:t>(</w:t>
      </w:r>
      <w:r w:rsidR="00D6164A">
        <w:rPr>
          <w:sz w:val="22"/>
          <w:szCs w:val="22"/>
        </w:rPr>
        <w:t xml:space="preserve">Rep </w:t>
      </w:r>
      <w:r w:rsidR="00E46DE7">
        <w:rPr>
          <w:sz w:val="22"/>
          <w:szCs w:val="22"/>
        </w:rPr>
        <w:t>18</w:t>
      </w:r>
      <w:r w:rsidR="00DC495D">
        <w:rPr>
          <w:sz w:val="22"/>
          <w:szCs w:val="22"/>
        </w:rPr>
        <w:t>).</w:t>
      </w:r>
    </w:p>
    <w:p w:rsidR="00A74A80" w:rsidRPr="004C7EF7" w:rsidRDefault="00A74A80" w:rsidP="007D5CA5">
      <w:pPr>
        <w:pStyle w:val="Titre"/>
        <w:jc w:val="both"/>
        <w:rPr>
          <w:sz w:val="22"/>
          <w:szCs w:val="22"/>
        </w:rPr>
      </w:pPr>
    </w:p>
    <w:p w:rsidR="004A5B07" w:rsidRPr="000F790D" w:rsidRDefault="00A74A80" w:rsidP="004A5B07">
      <w:pPr>
        <w:pStyle w:val="Titre"/>
        <w:jc w:val="both"/>
        <w:rPr>
          <w:sz w:val="22"/>
          <w:szCs w:val="22"/>
        </w:rPr>
      </w:pPr>
      <w:r w:rsidRPr="00A74A80">
        <w:rPr>
          <w:b/>
          <w:szCs w:val="28"/>
        </w:rPr>
        <w:t>a</w:t>
      </w:r>
      <w:r w:rsidRPr="00A74A80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4A5B07" w:rsidRPr="00466B50">
        <w:rPr>
          <w:b/>
          <w:sz w:val="22"/>
          <w:szCs w:val="22"/>
        </w:rPr>
        <w:t>Réaliser</w:t>
      </w:r>
      <w:r w:rsidR="004A5B07" w:rsidRPr="00466B50">
        <w:rPr>
          <w:sz w:val="22"/>
          <w:szCs w:val="22"/>
        </w:rPr>
        <w:t>, sur le dessin ci-contre, la chaîne de</w:t>
      </w:r>
      <w:r w:rsidR="004A5B07" w:rsidRPr="004C7EF7">
        <w:rPr>
          <w:sz w:val="22"/>
          <w:szCs w:val="22"/>
        </w:rPr>
        <w:t xml:space="preserve"> cotes relative au jeu </w:t>
      </w:r>
      <w:r w:rsidR="004A5B07" w:rsidRPr="00E955E7">
        <w:rPr>
          <w:b/>
          <w:sz w:val="22"/>
          <w:szCs w:val="22"/>
        </w:rPr>
        <w:t>J</w:t>
      </w:r>
      <w:r w:rsidR="004A5B07">
        <w:rPr>
          <w:b/>
          <w:sz w:val="22"/>
          <w:szCs w:val="22"/>
        </w:rPr>
        <w:t>a</w:t>
      </w:r>
      <w:r w:rsidR="004A5B07">
        <w:rPr>
          <w:sz w:val="22"/>
          <w:szCs w:val="22"/>
        </w:rPr>
        <w:t>. Ce jeu permet le bon fonctionnement de la turbine de corps de pompe. La résolution de la chaîne de cotes permettra la</w:t>
      </w:r>
      <w:r w:rsidR="004A5B07" w:rsidRPr="004C7EF7">
        <w:rPr>
          <w:sz w:val="22"/>
          <w:szCs w:val="22"/>
        </w:rPr>
        <w:t xml:space="preserve"> </w:t>
      </w:r>
      <w:r w:rsidR="004A5B07">
        <w:rPr>
          <w:sz w:val="22"/>
          <w:szCs w:val="22"/>
        </w:rPr>
        <w:t>détermination de la profondeur de la portée</w:t>
      </w:r>
      <w:r w:rsidR="006E47A0">
        <w:rPr>
          <w:sz w:val="22"/>
          <w:szCs w:val="22"/>
        </w:rPr>
        <w:t xml:space="preserve"> de</w:t>
      </w:r>
      <w:r w:rsidR="004A5B07">
        <w:rPr>
          <w:sz w:val="22"/>
          <w:szCs w:val="22"/>
        </w:rPr>
        <w:t xml:space="preserve"> roulement</w:t>
      </w:r>
      <w:r w:rsidR="004A5B07" w:rsidRPr="004C7EF7">
        <w:rPr>
          <w:sz w:val="22"/>
          <w:szCs w:val="22"/>
        </w:rPr>
        <w:t>.</w:t>
      </w:r>
    </w:p>
    <w:p w:rsidR="007D5CA5" w:rsidRPr="000F790D" w:rsidRDefault="007D5CA5" w:rsidP="004A5B07">
      <w:pPr>
        <w:pStyle w:val="Titre"/>
        <w:ind w:firstLine="708"/>
        <w:jc w:val="both"/>
        <w:rPr>
          <w:sz w:val="22"/>
          <w:szCs w:val="22"/>
        </w:rPr>
      </w:pPr>
    </w:p>
    <w:p w:rsidR="007D5CA5" w:rsidRPr="000F790D" w:rsidRDefault="007D5CA5" w:rsidP="007D5CA5">
      <w:pPr>
        <w:pStyle w:val="Titre"/>
        <w:jc w:val="left"/>
        <w:rPr>
          <w:sz w:val="22"/>
          <w:szCs w:val="22"/>
        </w:rPr>
      </w:pPr>
    </w:p>
    <w:p w:rsidR="007D5CA5" w:rsidRPr="000F790D" w:rsidRDefault="007D5CA5" w:rsidP="007D5CA5">
      <w:pPr>
        <w:pStyle w:val="Titre"/>
        <w:jc w:val="left"/>
        <w:rPr>
          <w:sz w:val="22"/>
          <w:szCs w:val="22"/>
        </w:rPr>
      </w:pPr>
    </w:p>
    <w:p w:rsidR="007D5CA5" w:rsidRPr="000F790D" w:rsidRDefault="007D5CA5" w:rsidP="007D5CA5">
      <w:pPr>
        <w:pStyle w:val="Titre"/>
        <w:jc w:val="left"/>
        <w:rPr>
          <w:sz w:val="22"/>
          <w:szCs w:val="22"/>
        </w:rPr>
      </w:pPr>
    </w:p>
    <w:p w:rsidR="007D5CA5" w:rsidRPr="000F790D" w:rsidRDefault="007D5CA5" w:rsidP="007D5CA5">
      <w:pPr>
        <w:pStyle w:val="Titre"/>
        <w:jc w:val="left"/>
        <w:rPr>
          <w:sz w:val="22"/>
          <w:szCs w:val="22"/>
        </w:rPr>
      </w:pPr>
    </w:p>
    <w:p w:rsidR="007D5CA5" w:rsidRPr="000F790D" w:rsidRDefault="007D5CA5" w:rsidP="007D5CA5">
      <w:pPr>
        <w:pStyle w:val="Titre"/>
        <w:jc w:val="left"/>
        <w:rPr>
          <w:sz w:val="22"/>
          <w:szCs w:val="22"/>
        </w:rPr>
      </w:pPr>
    </w:p>
    <w:p w:rsidR="007D5CA5" w:rsidRPr="00FD01FF" w:rsidRDefault="007D5CA5" w:rsidP="00FD01FF">
      <w:pPr>
        <w:rPr>
          <w:sz w:val="28"/>
        </w:rPr>
        <w:sectPr w:rsidR="007D5CA5" w:rsidRPr="00FD01FF" w:rsidSect="00DF4A8C">
          <w:headerReference w:type="even" r:id="rId14"/>
          <w:headerReference w:type="default" r:id="rId15"/>
          <w:headerReference w:type="first" r:id="rId16"/>
          <w:pgSz w:w="23814" w:h="16839" w:orient="landscape" w:code="8"/>
          <w:pgMar w:top="99" w:right="851" w:bottom="851" w:left="851" w:header="567" w:footer="703" w:gutter="0"/>
          <w:cols w:num="2" w:space="720"/>
          <w:docGrid w:linePitch="360"/>
        </w:sectPr>
      </w:pPr>
    </w:p>
    <w:p w:rsidR="007D5CA5" w:rsidRDefault="007D5CA5" w:rsidP="007D5CA5">
      <w:pPr>
        <w:pStyle w:val="Titre"/>
        <w:jc w:val="left"/>
        <w:rPr>
          <w:b/>
        </w:rPr>
        <w:sectPr w:rsidR="007D5CA5" w:rsidSect="00DF4A8C">
          <w:headerReference w:type="even" r:id="rId17"/>
          <w:headerReference w:type="default" r:id="rId18"/>
          <w:headerReference w:type="first" r:id="rId19"/>
          <w:type w:val="continuous"/>
          <w:pgSz w:w="23814" w:h="16839" w:orient="landscape" w:code="8"/>
          <w:pgMar w:top="99" w:right="851" w:bottom="851" w:left="851" w:header="567" w:footer="703" w:gutter="0"/>
          <w:cols w:num="2" w:space="1701"/>
          <w:docGrid w:linePitch="360"/>
        </w:sectPr>
      </w:pPr>
    </w:p>
    <w:p w:rsidR="00DC495D" w:rsidRDefault="00755E1E" w:rsidP="00FD01FF">
      <w:pPr>
        <w:pStyle w:val="Titre"/>
        <w:jc w:val="left"/>
        <w:rPr>
          <w:b/>
        </w:rPr>
      </w:pPr>
      <w:r>
        <w:rPr>
          <w:b/>
          <w:noProof/>
          <w:sz w:val="22"/>
          <w:szCs w:val="22"/>
        </w:rPr>
        <w:lastRenderedPageBreak/>
        <w:pict>
          <v:group id="_x0000_s3382" editas="canvas" style="position:absolute;margin-left:-19.85pt;margin-top:-29.7pt;width:998.8pt;height:619.35pt;z-index:251750400" coordorigin="454,2250" coordsize="19976,12387">
            <o:lock v:ext="edit" aspectratio="t"/>
            <v:shape id="_x0000_s3381" type="#_x0000_t75" style="position:absolute;left:454;top:2250;width:19976;height:12387" o:preferrelative="f">
              <v:fill o:detectmouseclick="t"/>
              <v:path o:extrusionok="t" o:connecttype="none"/>
              <o:lock v:ext="edit" text="t"/>
            </v:shape>
            <v:shape id="_x0000_s3383" type="#_x0000_t202" style="position:absolute;left:2066;top:3683;width:3982;height:637" filled="f" stroked="f">
              <v:textbox style="mso-next-textbox:#_x0000_s3383">
                <w:txbxContent>
                  <w:p w:rsidR="00755E1E" w:rsidRPr="00405EA0" w:rsidRDefault="00755E1E" w:rsidP="00807439">
                    <w:pPr>
                      <w:rPr>
                        <w:color w:val="FF0000"/>
                        <w:sz w:val="48"/>
                        <w:szCs w:val="48"/>
                      </w:rPr>
                    </w:pPr>
                    <w:r w:rsidRPr="00405EA0">
                      <w:rPr>
                        <w:color w:val="FF0000"/>
                        <w:sz w:val="48"/>
                        <w:szCs w:val="48"/>
                      </w:rPr>
                      <w:t>J</w:t>
                    </w:r>
                    <w:r w:rsidRPr="00405EA0">
                      <w:rPr>
                        <w:color w:val="FF0000"/>
                        <w:sz w:val="48"/>
                        <w:szCs w:val="48"/>
                        <w:vertAlign w:val="subscript"/>
                      </w:rPr>
                      <w:t>b</w:t>
                    </w:r>
                    <w:r w:rsidRPr="00405EA0">
                      <w:rPr>
                        <w:color w:val="FF0000"/>
                        <w:sz w:val="48"/>
                        <w:szCs w:val="48"/>
                      </w:rPr>
                      <w:t>=b</w:t>
                    </w:r>
                    <w:r>
                      <w:rPr>
                        <w:color w:val="FF0000"/>
                        <w:sz w:val="48"/>
                        <w:szCs w:val="48"/>
                        <w:vertAlign w:val="subscript"/>
                      </w:rPr>
                      <w:t>7</w:t>
                    </w:r>
                    <w:r w:rsidRPr="00405EA0">
                      <w:rPr>
                        <w:color w:val="FF0000"/>
                        <w:sz w:val="48"/>
                        <w:szCs w:val="48"/>
                      </w:rPr>
                      <w:t>-b</w:t>
                    </w:r>
                    <w:r>
                      <w:rPr>
                        <w:color w:val="FF0000"/>
                        <w:sz w:val="48"/>
                        <w:szCs w:val="48"/>
                        <w:vertAlign w:val="subscript"/>
                      </w:rPr>
                      <w:t>9</w:t>
                    </w:r>
                  </w:p>
                </w:txbxContent>
              </v:textbox>
            </v:shape>
            <v:shape id="_x0000_s3384" type="#_x0000_t202" style="position:absolute;left:1761;top:6829;width:8732;height:637" filled="f" stroked="f">
              <v:textbox style="mso-next-textbox:#_x0000_s3384">
                <w:txbxContent>
                  <w:p w:rsidR="00755E1E" w:rsidRPr="00584FAE" w:rsidRDefault="00755E1E" w:rsidP="00807439">
                    <w:pPr>
                      <w:rPr>
                        <w:color w:val="FF0000"/>
                        <w:sz w:val="48"/>
                        <w:szCs w:val="48"/>
                      </w:rPr>
                    </w:pPr>
                    <w:r w:rsidRPr="00405EA0">
                      <w:rPr>
                        <w:color w:val="FF0000"/>
                        <w:sz w:val="48"/>
                        <w:szCs w:val="48"/>
                      </w:rPr>
                      <w:t xml:space="preserve"> J</w:t>
                    </w:r>
                    <w:r w:rsidRPr="00405EA0">
                      <w:rPr>
                        <w:color w:val="FF0000"/>
                        <w:sz w:val="48"/>
                        <w:szCs w:val="48"/>
                        <w:vertAlign w:val="subscript"/>
                      </w:rPr>
                      <w:t>b</w:t>
                    </w:r>
                    <w:r>
                      <w:rPr>
                        <w:color w:val="FF0000"/>
                        <w:sz w:val="48"/>
                        <w:szCs w:val="48"/>
                        <w:vertAlign w:val="subscript"/>
                      </w:rPr>
                      <w:t>max</w:t>
                    </w:r>
                    <w:r w:rsidRPr="00405EA0">
                      <w:rPr>
                        <w:color w:val="FF0000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color w:val="FF0000"/>
                        <w:sz w:val="48"/>
                        <w:szCs w:val="48"/>
                      </w:rPr>
                      <w:t>+</w:t>
                    </w:r>
                    <w:r w:rsidRPr="00405EA0">
                      <w:rPr>
                        <w:color w:val="FF0000"/>
                        <w:sz w:val="48"/>
                        <w:szCs w:val="48"/>
                      </w:rPr>
                      <w:t>b</w:t>
                    </w:r>
                    <w:r>
                      <w:rPr>
                        <w:color w:val="FF0000"/>
                        <w:sz w:val="48"/>
                        <w:szCs w:val="48"/>
                        <w:vertAlign w:val="subscript"/>
                      </w:rPr>
                      <w:t>9mini</w:t>
                    </w:r>
                    <w:r>
                      <w:rPr>
                        <w:color w:val="FF0000"/>
                        <w:sz w:val="48"/>
                        <w:szCs w:val="48"/>
                      </w:rPr>
                      <w:t>=0,7+3,4=4,1mm</w:t>
                    </w:r>
                  </w:p>
                </w:txbxContent>
              </v:textbox>
            </v:shape>
            <v:shape id="_x0000_s3385" type="#_x0000_t202" style="position:absolute;left:1719;top:9354;width:2094;height:635" filled="f" stroked="f">
              <v:textbox style="mso-next-textbox:#_x0000_s3385">
                <w:txbxContent>
                  <w:p w:rsidR="00755E1E" w:rsidRPr="00584FAE" w:rsidRDefault="00755E1E" w:rsidP="00807439">
                    <w:pPr>
                      <w:rPr>
                        <w:color w:val="FF0000"/>
                        <w:sz w:val="48"/>
                        <w:szCs w:val="48"/>
                      </w:rPr>
                    </w:pPr>
                    <w:r w:rsidRPr="00405EA0">
                      <w:rPr>
                        <w:color w:val="FF0000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color w:val="FF0000"/>
                        <w:sz w:val="48"/>
                        <w:szCs w:val="48"/>
                      </w:rPr>
                      <w:t>4</w:t>
                    </w:r>
                    <w:r>
                      <w:rPr>
                        <w:rFonts w:cs="Arial"/>
                        <w:color w:val="FF0000"/>
                        <w:sz w:val="48"/>
                        <w:szCs w:val="48"/>
                      </w:rPr>
                      <w:t>±</w:t>
                    </w:r>
                    <w:r>
                      <w:rPr>
                        <w:color w:val="FF0000"/>
                        <w:sz w:val="48"/>
                        <w:szCs w:val="48"/>
                      </w:rPr>
                      <w:t>0,1</w:t>
                    </w:r>
                  </w:p>
                </w:txbxContent>
              </v:textbox>
            </v:shape>
            <v:shape id="_x0000_s3387" type="#_x0000_t172" style="position:absolute;left:1742;top:3029;width:17400;height:10829" o:allowoverlap="f" fillcolor="#7f7f7f [1612]" stroked="f">
              <v:fill opacity="9830f"/>
              <v:stroke r:id="rId8" o:title="" filltype="pattern"/>
              <v:shadow color="#868686"/>
              <v:textpath style="font-family:&quot;Arial Black&quot;;v-text-kern:t" trim="t" fitpath="t" string="CORRIGÉ"/>
            </v:shape>
          </v:group>
        </w:pict>
      </w:r>
    </w:p>
    <w:p w:rsidR="00FD01FF" w:rsidRDefault="00417CA8" w:rsidP="00FD01FF">
      <w:pPr>
        <w:pStyle w:val="Titre"/>
        <w:jc w:val="both"/>
        <w:rPr>
          <w:sz w:val="22"/>
          <w:szCs w:val="22"/>
        </w:rPr>
      </w:pPr>
      <w:r>
        <w:rPr>
          <w:b/>
          <w:szCs w:val="28"/>
        </w:rPr>
        <w:t>b</w:t>
      </w:r>
      <w:r w:rsidR="00FD01FF">
        <w:t xml:space="preserve">. </w:t>
      </w:r>
      <w:r w:rsidR="005C784D" w:rsidRPr="005C784D">
        <w:rPr>
          <w:b/>
          <w:caps/>
          <w:sz w:val="22"/>
          <w:szCs w:val="22"/>
        </w:rPr>
        <w:t>é</w:t>
      </w:r>
      <w:r w:rsidR="00FD01FF" w:rsidRPr="00167912">
        <w:rPr>
          <w:b/>
          <w:sz w:val="22"/>
          <w:szCs w:val="22"/>
        </w:rPr>
        <w:t>crire</w:t>
      </w:r>
      <w:r w:rsidR="00FD01FF" w:rsidRPr="006C269A">
        <w:rPr>
          <w:sz w:val="22"/>
          <w:szCs w:val="22"/>
        </w:rPr>
        <w:t xml:space="preserve"> </w:t>
      </w:r>
      <w:r w:rsidR="00B5037E">
        <w:rPr>
          <w:sz w:val="22"/>
          <w:szCs w:val="22"/>
        </w:rPr>
        <w:t>l’équation</w:t>
      </w:r>
      <w:r w:rsidR="00405EA0">
        <w:rPr>
          <w:sz w:val="22"/>
          <w:szCs w:val="22"/>
        </w:rPr>
        <w:t xml:space="preserve"> algébrique</w:t>
      </w:r>
      <w:r w:rsidR="00B5037E">
        <w:rPr>
          <w:sz w:val="22"/>
          <w:szCs w:val="22"/>
        </w:rPr>
        <w:t xml:space="preserve"> de la chaine de cote</w:t>
      </w:r>
      <w:r w:rsidR="00FD01FF" w:rsidRPr="006C269A">
        <w:rPr>
          <w:sz w:val="22"/>
          <w:szCs w:val="22"/>
        </w:rPr>
        <w:t xml:space="preserve"> </w:t>
      </w:r>
      <w:r w:rsidR="00B5037E">
        <w:rPr>
          <w:sz w:val="22"/>
          <w:szCs w:val="22"/>
        </w:rPr>
        <w:t xml:space="preserve">relative à </w:t>
      </w:r>
      <w:r w:rsidR="00FD01FF" w:rsidRPr="006C269A">
        <w:rPr>
          <w:sz w:val="22"/>
          <w:szCs w:val="22"/>
        </w:rPr>
        <w:t>J</w:t>
      </w:r>
      <w:r w:rsidR="00343FFD">
        <w:rPr>
          <w:sz w:val="22"/>
          <w:szCs w:val="22"/>
        </w:rPr>
        <w:t>b</w:t>
      </w:r>
      <w:r w:rsidR="00B5037E">
        <w:rPr>
          <w:sz w:val="22"/>
          <w:szCs w:val="22"/>
        </w:rPr>
        <w:t>.</w:t>
      </w:r>
    </w:p>
    <w:p w:rsidR="00FD01FF" w:rsidRDefault="00FD01FF" w:rsidP="00FD01FF">
      <w:pPr>
        <w:pStyle w:val="Titre"/>
        <w:jc w:val="both"/>
        <w:rPr>
          <w:sz w:val="22"/>
          <w:szCs w:val="22"/>
        </w:rPr>
      </w:pPr>
    </w:p>
    <w:p w:rsidR="000F25B3" w:rsidRDefault="000F25B3" w:rsidP="000F25B3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0F25B3" w:rsidRDefault="000F25B3" w:rsidP="000F25B3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  <w:tab w:val="left" w:leader="underscore" w:pos="10065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F25B3" w:rsidRDefault="000F25B3" w:rsidP="000F25B3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0F25B3" w:rsidRPr="006C269A" w:rsidRDefault="000F25B3" w:rsidP="00FD01FF">
      <w:pPr>
        <w:pStyle w:val="Titre"/>
        <w:jc w:val="both"/>
        <w:rPr>
          <w:sz w:val="22"/>
          <w:szCs w:val="22"/>
        </w:rPr>
      </w:pPr>
    </w:p>
    <w:p w:rsidR="00FD01FF" w:rsidRDefault="00417CA8" w:rsidP="00FD01FF">
      <w:pPr>
        <w:pStyle w:val="Titre"/>
        <w:jc w:val="both"/>
        <w:rPr>
          <w:sz w:val="22"/>
          <w:szCs w:val="22"/>
        </w:rPr>
      </w:pPr>
      <w:r>
        <w:rPr>
          <w:b/>
          <w:szCs w:val="28"/>
        </w:rPr>
        <w:t>c</w:t>
      </w:r>
      <w:r w:rsidR="00FD01FF">
        <w:rPr>
          <w:b/>
          <w:szCs w:val="28"/>
        </w:rPr>
        <w:t>.</w:t>
      </w:r>
      <w:r w:rsidR="00FD01FF" w:rsidRPr="006C269A">
        <w:rPr>
          <w:b/>
          <w:sz w:val="22"/>
          <w:szCs w:val="22"/>
        </w:rPr>
        <w:t> </w:t>
      </w:r>
      <w:r w:rsidR="00FD01FF" w:rsidRPr="00167912">
        <w:rPr>
          <w:b/>
          <w:sz w:val="22"/>
          <w:szCs w:val="22"/>
        </w:rPr>
        <w:t>Calculer</w:t>
      </w:r>
      <w:r w:rsidR="00FD01FF" w:rsidRPr="007136BA">
        <w:rPr>
          <w:sz w:val="22"/>
          <w:szCs w:val="22"/>
        </w:rPr>
        <w:t xml:space="preserve"> la </w:t>
      </w:r>
      <w:r w:rsidR="00FD01FF">
        <w:rPr>
          <w:sz w:val="22"/>
          <w:szCs w:val="22"/>
        </w:rPr>
        <w:t xml:space="preserve">valeur de la </w:t>
      </w:r>
      <w:r w:rsidR="00FD01FF" w:rsidRPr="00167912">
        <w:rPr>
          <w:sz w:val="22"/>
          <w:szCs w:val="22"/>
        </w:rPr>
        <w:t>cote maxi. (</w:t>
      </w:r>
      <w:r w:rsidR="00343FFD" w:rsidRPr="00167912">
        <w:rPr>
          <w:sz w:val="20"/>
        </w:rPr>
        <w:t>b</w:t>
      </w:r>
      <w:r w:rsidR="00AD1E9A">
        <w:rPr>
          <w:sz w:val="20"/>
          <w:vertAlign w:val="subscript"/>
        </w:rPr>
        <w:t>7</w:t>
      </w:r>
      <w:r w:rsidR="00FD01FF" w:rsidRPr="00167912">
        <w:rPr>
          <w:sz w:val="20"/>
          <w:vertAlign w:val="subscript"/>
        </w:rPr>
        <w:t>max</w:t>
      </w:r>
      <w:r w:rsidR="00FD01FF" w:rsidRPr="00167912">
        <w:rPr>
          <w:sz w:val="22"/>
          <w:szCs w:val="22"/>
        </w:rPr>
        <w:t>) et de la cote mini (</w:t>
      </w:r>
      <w:r w:rsidR="00167912" w:rsidRPr="00167912">
        <w:rPr>
          <w:sz w:val="22"/>
          <w:szCs w:val="22"/>
        </w:rPr>
        <w:t>b</w:t>
      </w:r>
      <w:r w:rsidR="00AD1E9A">
        <w:rPr>
          <w:sz w:val="22"/>
          <w:szCs w:val="22"/>
          <w:vertAlign w:val="subscript"/>
        </w:rPr>
        <w:t>7</w:t>
      </w:r>
      <w:r w:rsidR="00167912" w:rsidRPr="00167912">
        <w:rPr>
          <w:sz w:val="22"/>
          <w:szCs w:val="22"/>
          <w:vertAlign w:val="subscript"/>
        </w:rPr>
        <w:t>mini</w:t>
      </w:r>
      <w:r w:rsidR="00FD01FF" w:rsidRPr="00167912">
        <w:rPr>
          <w:sz w:val="22"/>
          <w:szCs w:val="22"/>
        </w:rPr>
        <w:t>).</w:t>
      </w:r>
      <w:r w:rsidR="00FD01FF">
        <w:rPr>
          <w:sz w:val="22"/>
          <w:szCs w:val="22"/>
        </w:rPr>
        <w:t xml:space="preserve"> </w:t>
      </w:r>
      <w:r w:rsidR="005C784D" w:rsidRPr="005C784D">
        <w:rPr>
          <w:b/>
          <w:caps/>
          <w:sz w:val="22"/>
          <w:szCs w:val="22"/>
        </w:rPr>
        <w:t>é</w:t>
      </w:r>
      <w:r w:rsidR="00FD01FF" w:rsidRPr="00167912">
        <w:rPr>
          <w:b/>
          <w:sz w:val="22"/>
          <w:szCs w:val="22"/>
        </w:rPr>
        <w:t>crire</w:t>
      </w:r>
      <w:r w:rsidR="00FD01FF">
        <w:rPr>
          <w:sz w:val="22"/>
          <w:szCs w:val="22"/>
        </w:rPr>
        <w:t xml:space="preserve"> </w:t>
      </w:r>
      <w:r w:rsidR="00FD01FF" w:rsidRPr="00167912">
        <w:rPr>
          <w:sz w:val="22"/>
          <w:szCs w:val="22"/>
        </w:rPr>
        <w:t xml:space="preserve">la cote </w:t>
      </w:r>
      <w:r w:rsidR="00167912" w:rsidRPr="00167912">
        <w:rPr>
          <w:sz w:val="22"/>
          <w:szCs w:val="22"/>
        </w:rPr>
        <w:t>b</w:t>
      </w:r>
      <w:r w:rsidR="00AD1E9A">
        <w:rPr>
          <w:sz w:val="22"/>
          <w:szCs w:val="22"/>
          <w:vertAlign w:val="subscript"/>
        </w:rPr>
        <w:t>7</w:t>
      </w:r>
      <w:r w:rsidR="00FD01FF" w:rsidRPr="00167912">
        <w:rPr>
          <w:sz w:val="22"/>
          <w:szCs w:val="22"/>
        </w:rPr>
        <w:t xml:space="preserve"> tolérancée</w:t>
      </w:r>
      <w:r w:rsidR="00FD01FF">
        <w:rPr>
          <w:sz w:val="22"/>
          <w:szCs w:val="22"/>
        </w:rPr>
        <w:t>.</w:t>
      </w:r>
    </w:p>
    <w:p w:rsidR="00FD01FF" w:rsidRDefault="00FD01FF" w:rsidP="00FD01FF">
      <w:pPr>
        <w:pStyle w:val="Titr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 donne : </w:t>
      </w:r>
    </w:p>
    <w:p w:rsidR="00343FFD" w:rsidRPr="00343FFD" w:rsidRDefault="00343FFD" w:rsidP="00343FFD">
      <w:pPr>
        <w:pStyle w:val="Titre"/>
        <w:tabs>
          <w:tab w:val="left" w:pos="2268"/>
        </w:tabs>
        <w:jc w:val="both"/>
        <w:rPr>
          <w:b/>
          <w:sz w:val="22"/>
          <w:szCs w:val="22"/>
        </w:rPr>
      </w:pPr>
      <w:r w:rsidRPr="00343FFD">
        <w:rPr>
          <w:sz w:val="22"/>
          <w:szCs w:val="22"/>
        </w:rPr>
        <w:tab/>
      </w:r>
      <w:r w:rsidR="00417CA8">
        <w:rPr>
          <w:b/>
          <w:sz w:val="22"/>
          <w:szCs w:val="22"/>
        </w:rPr>
        <w:t>Jbmax = 0</w:t>
      </w:r>
      <w:r w:rsidRPr="00343FFD">
        <w:rPr>
          <w:b/>
          <w:sz w:val="22"/>
          <w:szCs w:val="22"/>
        </w:rPr>
        <w:t>,</w:t>
      </w:r>
      <w:r w:rsidR="00584FAE">
        <w:rPr>
          <w:b/>
          <w:sz w:val="22"/>
          <w:szCs w:val="22"/>
        </w:rPr>
        <w:t>7</w:t>
      </w:r>
      <w:r w:rsidRPr="00343FFD">
        <w:rPr>
          <w:b/>
          <w:sz w:val="22"/>
          <w:szCs w:val="22"/>
        </w:rPr>
        <w:t>0 mm</w:t>
      </w:r>
    </w:p>
    <w:p w:rsidR="00343FFD" w:rsidRDefault="00755E1E" w:rsidP="00343FFD">
      <w:pPr>
        <w:pStyle w:val="Titre"/>
        <w:tabs>
          <w:tab w:val="left" w:pos="2268"/>
        </w:tabs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shape id="_x0000_s3336" type="#_x0000_t202" style="position:absolute;left:0;text-align:left;margin-left:48.15pt;margin-top:114.45pt;width:442.25pt;height:31.8pt;z-index:-251580416" filled="f" stroked="f">
            <v:textbox style="mso-next-textbox:#_x0000_s3336">
              <w:txbxContent>
                <w:p w:rsidR="00755E1E" w:rsidRPr="00584FAE" w:rsidRDefault="00755E1E" w:rsidP="002F35C4">
                  <w:pPr>
                    <w:rPr>
                      <w:color w:val="FF0000"/>
                      <w:sz w:val="48"/>
                      <w:szCs w:val="48"/>
                    </w:rPr>
                  </w:pPr>
                  <w:r w:rsidRPr="00405EA0">
                    <w:rPr>
                      <w:color w:val="FF0000"/>
                      <w:sz w:val="48"/>
                      <w:szCs w:val="48"/>
                    </w:rPr>
                    <w:t xml:space="preserve"> J</w:t>
                  </w:r>
                  <w:r w:rsidRPr="00405EA0">
                    <w:rPr>
                      <w:color w:val="FF0000"/>
                      <w:sz w:val="48"/>
                      <w:szCs w:val="48"/>
                      <w:vertAlign w:val="subscript"/>
                    </w:rPr>
                    <w:t>b</w:t>
                  </w:r>
                  <w:r>
                    <w:rPr>
                      <w:color w:val="FF0000"/>
                      <w:sz w:val="48"/>
                      <w:szCs w:val="48"/>
                      <w:vertAlign w:val="subscript"/>
                    </w:rPr>
                    <w:t>mini</w:t>
                  </w:r>
                  <w:r w:rsidRPr="00405EA0">
                    <w:rPr>
                      <w:color w:val="FF0000"/>
                      <w:sz w:val="48"/>
                      <w:szCs w:val="48"/>
                    </w:rPr>
                    <w:t xml:space="preserve"> </w:t>
                  </w:r>
                  <w:r>
                    <w:rPr>
                      <w:color w:val="FF0000"/>
                      <w:sz w:val="48"/>
                      <w:szCs w:val="48"/>
                    </w:rPr>
                    <w:t>+</w:t>
                  </w:r>
                  <w:r w:rsidRPr="00405EA0">
                    <w:rPr>
                      <w:color w:val="FF0000"/>
                      <w:sz w:val="48"/>
                      <w:szCs w:val="48"/>
                    </w:rPr>
                    <w:t>b</w:t>
                  </w:r>
                  <w:r>
                    <w:rPr>
                      <w:color w:val="FF0000"/>
                      <w:sz w:val="48"/>
                      <w:szCs w:val="48"/>
                      <w:vertAlign w:val="subscript"/>
                    </w:rPr>
                    <w:t>9max</w:t>
                  </w:r>
                  <w:r>
                    <w:rPr>
                      <w:color w:val="FF0000"/>
                      <w:sz w:val="48"/>
                      <w:szCs w:val="48"/>
                    </w:rPr>
                    <w:t>=0,3+3,6=3.9mm</w:t>
                  </w:r>
                </w:p>
              </w:txbxContent>
            </v:textbox>
          </v:shape>
        </w:pict>
      </w:r>
      <w:r w:rsidR="00343FFD" w:rsidRPr="00343FFD">
        <w:rPr>
          <w:b/>
          <w:sz w:val="22"/>
          <w:szCs w:val="22"/>
        </w:rPr>
        <w:tab/>
        <w:t xml:space="preserve">Jbmini = </w:t>
      </w:r>
      <w:r w:rsidR="00417CA8">
        <w:rPr>
          <w:b/>
          <w:sz w:val="22"/>
          <w:szCs w:val="22"/>
        </w:rPr>
        <w:t>0</w:t>
      </w:r>
      <w:r w:rsidR="00343FFD" w:rsidRPr="00343FFD">
        <w:rPr>
          <w:b/>
          <w:sz w:val="22"/>
          <w:szCs w:val="22"/>
        </w:rPr>
        <w:t>,</w:t>
      </w:r>
      <w:r w:rsidR="00584FAE">
        <w:rPr>
          <w:b/>
          <w:sz w:val="22"/>
          <w:szCs w:val="22"/>
        </w:rPr>
        <w:t>3</w:t>
      </w:r>
      <w:r w:rsidR="00343FFD" w:rsidRPr="00343FFD">
        <w:rPr>
          <w:b/>
          <w:sz w:val="22"/>
          <w:szCs w:val="22"/>
        </w:rPr>
        <w:t>0 mm</w:t>
      </w:r>
    </w:p>
    <w:p w:rsidR="00417CA8" w:rsidRDefault="00417CA8" w:rsidP="00343FFD">
      <w:pPr>
        <w:pStyle w:val="Titre"/>
        <w:tabs>
          <w:tab w:val="left" w:pos="2268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Et </w:t>
      </w:r>
    </w:p>
    <w:p w:rsidR="00417CA8" w:rsidRPr="00417CA8" w:rsidRDefault="00417CA8" w:rsidP="00343FFD">
      <w:pPr>
        <w:pStyle w:val="Titre"/>
        <w:tabs>
          <w:tab w:val="left" w:pos="2268"/>
        </w:tabs>
        <w:jc w:val="both"/>
        <w:rPr>
          <w:b/>
          <w:sz w:val="32"/>
          <w:szCs w:val="32"/>
        </w:rPr>
      </w:pPr>
      <w:r>
        <w:rPr>
          <w:b/>
          <w:sz w:val="22"/>
          <w:szCs w:val="22"/>
        </w:rPr>
        <w:tab/>
      </w:r>
      <w:r w:rsidR="00167912">
        <w:rPr>
          <w:b/>
          <w:sz w:val="22"/>
          <w:szCs w:val="22"/>
        </w:rPr>
        <w:t>b</w:t>
      </w:r>
      <w:r w:rsidR="00AD1E9A">
        <w:rPr>
          <w:b/>
          <w:sz w:val="22"/>
          <w:szCs w:val="22"/>
          <w:vertAlign w:val="subscript"/>
        </w:rPr>
        <w:t>9</w:t>
      </w:r>
      <w:r>
        <w:rPr>
          <w:b/>
          <w:sz w:val="22"/>
          <w:szCs w:val="22"/>
        </w:rPr>
        <w:t xml:space="preserve"> = </w:t>
      </w:r>
      <w:r w:rsidRPr="00417CA8">
        <w:rPr>
          <w:b/>
          <w:sz w:val="32"/>
          <w:szCs w:val="32"/>
        </w:rPr>
        <w:t xml:space="preserve">3,5 </w:t>
      </w:r>
      <w:r w:rsidRPr="00417CA8">
        <w:rPr>
          <w:rFonts w:cs="Arial"/>
          <w:b/>
          <w:sz w:val="32"/>
          <w:szCs w:val="32"/>
          <w:vertAlign w:val="superscript"/>
        </w:rPr>
        <w:t>±</w:t>
      </w:r>
      <w:r w:rsidRPr="00417CA8">
        <w:rPr>
          <w:b/>
          <w:sz w:val="32"/>
          <w:szCs w:val="32"/>
          <w:vertAlign w:val="superscript"/>
        </w:rPr>
        <w:t>0,</w:t>
      </w:r>
      <w:r w:rsidR="00584FAE">
        <w:rPr>
          <w:b/>
          <w:sz w:val="32"/>
          <w:szCs w:val="32"/>
          <w:vertAlign w:val="superscript"/>
        </w:rPr>
        <w:t>1</w:t>
      </w:r>
    </w:p>
    <w:p w:rsidR="00FD01FF" w:rsidRPr="00764359" w:rsidRDefault="00FD01FF" w:rsidP="00FD01FF">
      <w:pPr>
        <w:pStyle w:val="Titre"/>
        <w:jc w:val="left"/>
        <w:rPr>
          <w:b/>
          <w:szCs w:val="28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64359">
        <w:rPr>
          <w:b/>
          <w:szCs w:val="28"/>
        </w:rPr>
        <w:t xml:space="preserve"> </w:t>
      </w:r>
    </w:p>
    <w:p w:rsidR="00FD01FF" w:rsidRDefault="00FD01FF" w:rsidP="00FD01FF">
      <w:pPr>
        <w:pStyle w:val="Titre"/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left"/>
        <w:rPr>
          <w:b/>
        </w:rPr>
      </w:pPr>
    </w:p>
    <w:p w:rsidR="00FD01FF" w:rsidRDefault="00343FFD" w:rsidP="0079593B">
      <w:pPr>
        <w:pStyle w:val="Titre"/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tabs>
          <w:tab w:val="left" w:pos="993"/>
          <w:tab w:val="left" w:leader="underscore" w:pos="9923"/>
        </w:tabs>
        <w:jc w:val="left"/>
      </w:pPr>
      <w:r>
        <w:rPr>
          <w:b/>
        </w:rPr>
        <w:t>b</w:t>
      </w:r>
      <w:r w:rsidR="00AD1E9A">
        <w:rPr>
          <w:b/>
          <w:vertAlign w:val="subscript"/>
        </w:rPr>
        <w:t>7</w:t>
      </w:r>
      <w:r w:rsidR="00FD01FF" w:rsidRPr="00DC495D">
        <w:rPr>
          <w:b/>
          <w:sz w:val="16"/>
          <w:szCs w:val="16"/>
        </w:rPr>
        <w:t>max</w:t>
      </w:r>
      <w:r w:rsidR="00FD01FF" w:rsidRPr="00017EFF">
        <w:rPr>
          <w:b/>
        </w:rPr>
        <w:t xml:space="preserve"> </w:t>
      </w:r>
      <w:r w:rsidR="00FD01FF">
        <w:t>=</w:t>
      </w:r>
      <w:r w:rsidR="00B5037E">
        <w:tab/>
      </w:r>
      <w:r w:rsidR="00B5037E">
        <w:tab/>
      </w:r>
    </w:p>
    <w:p w:rsidR="00FD01FF" w:rsidRDefault="00B5037E" w:rsidP="0079593B">
      <w:pPr>
        <w:pStyle w:val="Titre"/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tabs>
          <w:tab w:val="left" w:pos="993"/>
          <w:tab w:val="left" w:leader="underscore" w:pos="9923"/>
        </w:tabs>
        <w:jc w:val="left"/>
      </w:pPr>
      <w:r>
        <w:tab/>
      </w:r>
      <w:r>
        <w:tab/>
      </w:r>
    </w:p>
    <w:p w:rsidR="00FD01FF" w:rsidRPr="00807439" w:rsidRDefault="00B5037E" w:rsidP="0079593B">
      <w:pPr>
        <w:pStyle w:val="Titre"/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tabs>
          <w:tab w:val="left" w:pos="993"/>
          <w:tab w:val="left" w:leader="underscore" w:pos="9923"/>
        </w:tabs>
        <w:jc w:val="left"/>
        <w:rPr>
          <w:b/>
        </w:rPr>
      </w:pPr>
      <w:r>
        <w:tab/>
      </w:r>
    </w:p>
    <w:p w:rsidR="00FD01FF" w:rsidRPr="00807439" w:rsidRDefault="00343FFD" w:rsidP="0079593B">
      <w:pPr>
        <w:pStyle w:val="Titre"/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tabs>
          <w:tab w:val="left" w:pos="993"/>
          <w:tab w:val="left" w:leader="underscore" w:pos="9923"/>
        </w:tabs>
        <w:jc w:val="left"/>
        <w:rPr>
          <w:b/>
        </w:rPr>
      </w:pPr>
      <w:r w:rsidRPr="00807439">
        <w:rPr>
          <w:b/>
        </w:rPr>
        <w:t>b</w:t>
      </w:r>
      <w:r w:rsidR="00AD1E9A" w:rsidRPr="00807439">
        <w:rPr>
          <w:b/>
          <w:vertAlign w:val="subscript"/>
        </w:rPr>
        <w:t>7</w:t>
      </w:r>
      <w:r w:rsidR="00FD01FF" w:rsidRPr="00807439">
        <w:rPr>
          <w:b/>
          <w:sz w:val="16"/>
          <w:szCs w:val="16"/>
        </w:rPr>
        <w:t>min</w:t>
      </w:r>
      <w:r w:rsidR="00FD01FF" w:rsidRPr="00807439">
        <w:rPr>
          <w:b/>
        </w:rPr>
        <w:t xml:space="preserve"> =</w:t>
      </w:r>
      <w:r w:rsidR="00B5037E" w:rsidRPr="00807439">
        <w:rPr>
          <w:b/>
        </w:rPr>
        <w:tab/>
      </w:r>
      <w:r w:rsidR="00B5037E" w:rsidRPr="00807439">
        <w:rPr>
          <w:b/>
        </w:rPr>
        <w:tab/>
      </w:r>
    </w:p>
    <w:p w:rsidR="00FD01FF" w:rsidRDefault="00B5037E" w:rsidP="0079593B">
      <w:pPr>
        <w:pStyle w:val="Titre"/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tabs>
          <w:tab w:val="left" w:pos="993"/>
          <w:tab w:val="left" w:leader="underscore" w:pos="9923"/>
        </w:tabs>
        <w:jc w:val="left"/>
      </w:pPr>
      <w:r w:rsidRPr="00807439">
        <w:rPr>
          <w:b/>
        </w:rPr>
        <w:tab/>
      </w:r>
      <w:r>
        <w:tab/>
      </w:r>
    </w:p>
    <w:p w:rsidR="00FD01FF" w:rsidRDefault="00B5037E" w:rsidP="0079593B">
      <w:pPr>
        <w:pStyle w:val="Titre"/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tabs>
          <w:tab w:val="left" w:pos="993"/>
          <w:tab w:val="left" w:leader="underscore" w:pos="9923"/>
        </w:tabs>
        <w:jc w:val="left"/>
      </w:pPr>
      <w:r>
        <w:tab/>
      </w:r>
    </w:p>
    <w:p w:rsidR="00502777" w:rsidRDefault="00502777" w:rsidP="0079593B">
      <w:pPr>
        <w:pStyle w:val="Titre"/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tabs>
          <w:tab w:val="left" w:pos="993"/>
          <w:tab w:val="left" w:leader="underscore" w:pos="9923"/>
        </w:tabs>
        <w:jc w:val="left"/>
        <w:rPr>
          <w:sz w:val="22"/>
          <w:szCs w:val="22"/>
        </w:rPr>
      </w:pPr>
      <w:r w:rsidRPr="00502777">
        <w:rPr>
          <w:sz w:val="22"/>
          <w:szCs w:val="22"/>
        </w:rPr>
        <w:t>Écrire b7 en cote moyenne et IT symétrique</w:t>
      </w:r>
      <w:r>
        <w:rPr>
          <w:sz w:val="22"/>
          <w:szCs w:val="22"/>
        </w:rPr>
        <w:t>.</w:t>
      </w:r>
    </w:p>
    <w:p w:rsidR="00502777" w:rsidRPr="00502777" w:rsidRDefault="00502777" w:rsidP="0079593B">
      <w:pPr>
        <w:pStyle w:val="Titre"/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tabs>
          <w:tab w:val="left" w:pos="993"/>
          <w:tab w:val="left" w:leader="underscore" w:pos="9923"/>
        </w:tabs>
        <w:jc w:val="left"/>
        <w:rPr>
          <w:sz w:val="22"/>
          <w:szCs w:val="22"/>
        </w:rPr>
      </w:pPr>
    </w:p>
    <w:p w:rsidR="00FD01FF" w:rsidRDefault="000F25B3" w:rsidP="000F25B3">
      <w:pPr>
        <w:pStyle w:val="Titre"/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tabs>
          <w:tab w:val="right" w:pos="851"/>
          <w:tab w:val="left" w:pos="993"/>
          <w:tab w:val="left" w:leader="underscore" w:pos="9923"/>
        </w:tabs>
        <w:jc w:val="left"/>
      </w:pPr>
      <w:r>
        <w:rPr>
          <w:b/>
        </w:rPr>
        <w:tab/>
      </w:r>
      <w:r w:rsidR="00343FFD">
        <w:rPr>
          <w:b/>
        </w:rPr>
        <w:t>b</w:t>
      </w:r>
      <w:r w:rsidR="00AD1E9A">
        <w:rPr>
          <w:b/>
          <w:vertAlign w:val="subscript"/>
        </w:rPr>
        <w:t>7</w:t>
      </w:r>
      <w:r w:rsidR="00FD01FF" w:rsidRPr="00417CA8">
        <w:rPr>
          <w:b/>
          <w:sz w:val="16"/>
          <w:szCs w:val="16"/>
          <w:vertAlign w:val="subscript"/>
        </w:rPr>
        <w:t xml:space="preserve"> </w:t>
      </w:r>
      <w:r w:rsidR="00FD01FF">
        <w:t xml:space="preserve"> =</w:t>
      </w:r>
      <w:r w:rsidR="00B5037E">
        <w:tab/>
      </w:r>
      <w:r>
        <w:tab/>
      </w:r>
      <w:r w:rsidR="00B5037E">
        <w:tab/>
      </w:r>
    </w:p>
    <w:p w:rsidR="0079593B" w:rsidRPr="0079593B" w:rsidRDefault="00B5037E" w:rsidP="000F25B3">
      <w:pPr>
        <w:pStyle w:val="Titre"/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tabs>
          <w:tab w:val="left" w:pos="993"/>
          <w:tab w:val="left" w:leader="underscore" w:pos="9923"/>
        </w:tabs>
        <w:jc w:val="left"/>
      </w:pPr>
      <w:r>
        <w:tab/>
      </w:r>
      <w:r>
        <w:tab/>
      </w:r>
    </w:p>
    <w:p w:rsidR="0079593B" w:rsidRDefault="0079593B" w:rsidP="007D5CA5">
      <w:pPr>
        <w:pStyle w:val="Titre"/>
        <w:jc w:val="left"/>
        <w:rPr>
          <w:b/>
        </w:rPr>
      </w:pPr>
      <w:r>
        <w:rPr>
          <w:b/>
        </w:rPr>
        <w:br w:type="column"/>
      </w:r>
    </w:p>
    <w:p w:rsidR="00A044E2" w:rsidRDefault="00A044E2">
      <w:pPr>
        <w:rPr>
          <w:b/>
          <w:sz w:val="28"/>
        </w:rPr>
      </w:pPr>
      <w:r>
        <w:rPr>
          <w:b/>
        </w:rPr>
        <w:br w:type="page"/>
      </w:r>
    </w:p>
    <w:p w:rsidR="00A044E2" w:rsidRDefault="00A044E2" w:rsidP="007D5CA5">
      <w:pPr>
        <w:pStyle w:val="Titre"/>
        <w:jc w:val="left"/>
        <w:rPr>
          <w:b/>
        </w:rPr>
      </w:pPr>
    </w:p>
    <w:p w:rsidR="00A85F45" w:rsidRDefault="00A85F45" w:rsidP="00A85F45">
      <w:pPr>
        <w:pStyle w:val="Titre"/>
        <w:jc w:val="left"/>
        <w:rPr>
          <w:i/>
          <w:sz w:val="20"/>
        </w:rPr>
      </w:pPr>
      <w:r>
        <w:rPr>
          <w:b/>
        </w:rPr>
        <w:t xml:space="preserve">2. RECHERCHE DES GROUPES FONCTIONNELS DE SURFACES ET DE LEURS RELATIONS. </w:t>
      </w:r>
      <w:r w:rsidRPr="00257F8E">
        <w:rPr>
          <w:i/>
          <w:sz w:val="20"/>
        </w:rPr>
        <w:t xml:space="preserve">(Temps conseillé </w:t>
      </w:r>
      <w:r>
        <w:rPr>
          <w:i/>
          <w:sz w:val="20"/>
        </w:rPr>
        <w:t>90</w:t>
      </w:r>
      <w:r w:rsidRPr="00257F8E">
        <w:rPr>
          <w:i/>
          <w:sz w:val="20"/>
        </w:rPr>
        <w:t xml:space="preserve"> min)</w:t>
      </w:r>
    </w:p>
    <w:p w:rsidR="00257F8E" w:rsidRPr="00257F8E" w:rsidRDefault="00257F8E" w:rsidP="007D5CA5">
      <w:pPr>
        <w:pStyle w:val="Titre"/>
        <w:jc w:val="left"/>
        <w:rPr>
          <w:sz w:val="20"/>
        </w:rPr>
      </w:pPr>
    </w:p>
    <w:p w:rsidR="00A85F45" w:rsidRDefault="00A85F45" w:rsidP="00A85F45">
      <w:pPr>
        <w:pStyle w:val="Titre"/>
        <w:jc w:val="both"/>
        <w:rPr>
          <w:sz w:val="22"/>
          <w:szCs w:val="22"/>
        </w:rPr>
      </w:pPr>
      <w:r>
        <w:rPr>
          <w:caps/>
          <w:sz w:val="22"/>
          <w:szCs w:val="22"/>
        </w:rPr>
        <w:t xml:space="preserve">À </w:t>
      </w:r>
      <w:r w:rsidRPr="006815CD">
        <w:rPr>
          <w:sz w:val="22"/>
          <w:szCs w:val="22"/>
        </w:rPr>
        <w:t xml:space="preserve">partir du graphe des fonctions </w:t>
      </w:r>
      <w:r>
        <w:rPr>
          <w:b/>
          <w:sz w:val="22"/>
          <w:szCs w:val="22"/>
        </w:rPr>
        <w:t>page</w:t>
      </w:r>
      <w:r w:rsidRPr="006815C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5/21</w:t>
      </w:r>
      <w:r>
        <w:rPr>
          <w:sz w:val="22"/>
          <w:szCs w:val="22"/>
        </w:rPr>
        <w:t xml:space="preserve"> </w:t>
      </w:r>
      <w:r w:rsidRPr="006815CD">
        <w:rPr>
          <w:sz w:val="22"/>
          <w:szCs w:val="22"/>
        </w:rPr>
        <w:t>et de l’ensemble du dossier, il vous est demandé d’effectuer le repérage</w:t>
      </w:r>
      <w:r>
        <w:rPr>
          <w:sz w:val="22"/>
          <w:szCs w:val="22"/>
        </w:rPr>
        <w:t xml:space="preserve"> et la définition des </w:t>
      </w:r>
      <w:r w:rsidRPr="008977B2">
        <w:rPr>
          <w:b/>
          <w:sz w:val="22"/>
          <w:szCs w:val="22"/>
        </w:rPr>
        <w:t>G</w:t>
      </w:r>
      <w:r>
        <w:rPr>
          <w:sz w:val="22"/>
          <w:szCs w:val="22"/>
        </w:rPr>
        <w:t xml:space="preserve">roupes </w:t>
      </w:r>
      <w:r w:rsidRPr="008977B2">
        <w:rPr>
          <w:b/>
          <w:sz w:val="22"/>
          <w:szCs w:val="22"/>
        </w:rPr>
        <w:t>F</w:t>
      </w:r>
      <w:r>
        <w:rPr>
          <w:sz w:val="22"/>
          <w:szCs w:val="22"/>
        </w:rPr>
        <w:t xml:space="preserve">onctionnels de </w:t>
      </w:r>
      <w:r w:rsidRPr="008977B2">
        <w:rPr>
          <w:b/>
          <w:sz w:val="22"/>
          <w:szCs w:val="22"/>
        </w:rPr>
        <w:t>S</w:t>
      </w:r>
      <w:r>
        <w:rPr>
          <w:sz w:val="22"/>
          <w:szCs w:val="22"/>
        </w:rPr>
        <w:t xml:space="preserve">urfaces de l’ensemble tube de liaison (Rep 07+18+24+25) ainsi que la définition associée aux </w:t>
      </w:r>
      <w:r w:rsidR="00435E40" w:rsidRPr="00435E40">
        <w:rPr>
          <w:b/>
          <w:sz w:val="22"/>
          <w:szCs w:val="22"/>
        </w:rPr>
        <w:t>R</w:t>
      </w:r>
      <w:r>
        <w:rPr>
          <w:sz w:val="22"/>
          <w:szCs w:val="22"/>
        </w:rPr>
        <w:t>elations R1, R2, R3 et R4.</w:t>
      </w:r>
    </w:p>
    <w:p w:rsidR="007D5CA5" w:rsidRPr="006815CD" w:rsidRDefault="00435E40" w:rsidP="007D5CA5">
      <w:pPr>
        <w:pStyle w:val="Titre"/>
        <w:jc w:val="both"/>
        <w:rPr>
          <w:sz w:val="22"/>
          <w:szCs w:val="22"/>
        </w:rPr>
      </w:pPr>
      <w:r>
        <w:rPr>
          <w:b/>
          <w:sz w:val="22"/>
          <w:szCs w:val="22"/>
        </w:rPr>
        <w:t>Travailler</w:t>
      </w:r>
      <w:r w:rsidR="005C784D">
        <w:rPr>
          <w:b/>
          <w:sz w:val="22"/>
          <w:szCs w:val="22"/>
        </w:rPr>
        <w:t xml:space="preserve">  sur les </w:t>
      </w:r>
      <w:r w:rsidR="002C5A5D">
        <w:rPr>
          <w:b/>
          <w:sz w:val="22"/>
          <w:szCs w:val="22"/>
        </w:rPr>
        <w:t xml:space="preserve">documents </w:t>
      </w:r>
      <w:r w:rsidR="005C784D">
        <w:rPr>
          <w:b/>
          <w:sz w:val="22"/>
          <w:szCs w:val="22"/>
        </w:rPr>
        <w:t>pages</w:t>
      </w:r>
      <w:r w:rsidR="007D5CA5" w:rsidRPr="006815CD">
        <w:rPr>
          <w:b/>
          <w:sz w:val="22"/>
          <w:szCs w:val="22"/>
        </w:rPr>
        <w:t xml:space="preserve"> </w:t>
      </w:r>
      <w:r w:rsidR="005C784D">
        <w:rPr>
          <w:b/>
          <w:sz w:val="22"/>
          <w:szCs w:val="22"/>
        </w:rPr>
        <w:t>13/21</w:t>
      </w:r>
      <w:r w:rsidR="00AC0FD8" w:rsidRPr="006815CD">
        <w:rPr>
          <w:b/>
          <w:sz w:val="22"/>
          <w:szCs w:val="22"/>
        </w:rPr>
        <w:t xml:space="preserve"> </w:t>
      </w:r>
      <w:r w:rsidR="005C784D">
        <w:rPr>
          <w:b/>
          <w:sz w:val="22"/>
          <w:szCs w:val="22"/>
        </w:rPr>
        <w:t xml:space="preserve">à </w:t>
      </w:r>
      <w:r w:rsidR="00D6164A">
        <w:rPr>
          <w:b/>
          <w:sz w:val="22"/>
          <w:szCs w:val="22"/>
        </w:rPr>
        <w:t>18</w:t>
      </w:r>
      <w:r w:rsidR="00AC0FD8" w:rsidRPr="006815CD">
        <w:rPr>
          <w:b/>
          <w:sz w:val="22"/>
          <w:szCs w:val="22"/>
        </w:rPr>
        <w:t>/</w:t>
      </w:r>
      <w:r w:rsidR="00D6164A">
        <w:rPr>
          <w:b/>
          <w:sz w:val="22"/>
          <w:szCs w:val="22"/>
        </w:rPr>
        <w:t>21</w:t>
      </w:r>
      <w:r w:rsidR="0079593B">
        <w:rPr>
          <w:b/>
          <w:sz w:val="22"/>
          <w:szCs w:val="22"/>
        </w:rPr>
        <w:t>.</w:t>
      </w:r>
    </w:p>
    <w:p w:rsidR="007D5CA5" w:rsidRPr="006815CD" w:rsidRDefault="00435E40" w:rsidP="007D5CA5">
      <w:pPr>
        <w:pStyle w:val="Titre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="007D5CA5" w:rsidRPr="006815CD">
        <w:rPr>
          <w:sz w:val="22"/>
          <w:szCs w:val="22"/>
        </w:rPr>
        <w:t>ettre en couleur les surfaces fonctionnelles étudiées sur les dessins du tableau.</w:t>
      </w:r>
    </w:p>
    <w:p w:rsidR="007D5CA5" w:rsidRPr="006815CD" w:rsidRDefault="00755E1E" w:rsidP="007D5CA5">
      <w:pPr>
        <w:pStyle w:val="Titre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3371" type="#_x0000_t172" style="position:absolute;left:0;text-align:left;margin-left:182.45pt;margin-top:-102.45pt;width:870pt;height:541.45pt;z-index:251745280" o:allowoverlap="f" fillcolor="#7f7f7f [1612]" stroked="f">
            <v:fill opacity="9830f"/>
            <v:stroke r:id="rId8" o:title="" filltype="pattern"/>
            <v:shadow color="#868686"/>
            <v:textpath style="font-family:&quot;Arial Black&quot;;v-text-kern:t" trim="t" fitpath="t" string="CORRIGÉ"/>
          </v:shape>
        </w:pict>
      </w:r>
      <w:r w:rsidR="00435E40">
        <w:rPr>
          <w:sz w:val="22"/>
          <w:szCs w:val="22"/>
        </w:rPr>
        <w:t>I</w:t>
      </w:r>
      <w:r w:rsidR="007D5CA5" w:rsidRPr="006815CD">
        <w:rPr>
          <w:sz w:val="22"/>
          <w:szCs w:val="22"/>
        </w:rPr>
        <w:t>nscrire dans le tableau :</w:t>
      </w:r>
    </w:p>
    <w:p w:rsidR="007D5CA5" w:rsidRPr="006815CD" w:rsidRDefault="007D5CA5" w:rsidP="007D5CA5">
      <w:pPr>
        <w:pStyle w:val="Pieddepage"/>
        <w:numPr>
          <w:ilvl w:val="1"/>
          <w:numId w:val="19"/>
        </w:numPr>
        <w:rPr>
          <w:szCs w:val="22"/>
        </w:rPr>
      </w:pPr>
      <w:r w:rsidRPr="006815CD">
        <w:rPr>
          <w:szCs w:val="22"/>
        </w:rPr>
        <w:t>la cotation dimensionnelle avec les tolérances</w:t>
      </w:r>
    </w:p>
    <w:p w:rsidR="007D5CA5" w:rsidRPr="006815CD" w:rsidRDefault="007D5CA5" w:rsidP="007D5CA5">
      <w:pPr>
        <w:pStyle w:val="Pieddepage"/>
        <w:numPr>
          <w:ilvl w:val="1"/>
          <w:numId w:val="19"/>
        </w:numPr>
        <w:rPr>
          <w:szCs w:val="22"/>
        </w:rPr>
      </w:pPr>
      <w:r w:rsidRPr="006815CD">
        <w:rPr>
          <w:szCs w:val="22"/>
        </w:rPr>
        <w:t>les spécifications de forme (sans indication de la valeur numérique)</w:t>
      </w:r>
    </w:p>
    <w:p w:rsidR="007D5CA5" w:rsidRDefault="007D5CA5" w:rsidP="007D5CA5">
      <w:pPr>
        <w:pStyle w:val="Titre"/>
        <w:numPr>
          <w:ilvl w:val="1"/>
          <w:numId w:val="19"/>
        </w:numPr>
        <w:jc w:val="both"/>
        <w:rPr>
          <w:sz w:val="22"/>
          <w:szCs w:val="22"/>
        </w:rPr>
      </w:pPr>
      <w:r w:rsidRPr="006815CD">
        <w:rPr>
          <w:sz w:val="22"/>
          <w:szCs w:val="22"/>
        </w:rPr>
        <w:t>les spécifications de position (sans indication de la valeur numérique)</w:t>
      </w:r>
    </w:p>
    <w:p w:rsidR="007D5CA5" w:rsidRDefault="007D5CA5" w:rsidP="007D5CA5">
      <w:pPr>
        <w:pStyle w:val="Titre"/>
        <w:numPr>
          <w:ilvl w:val="1"/>
          <w:numId w:val="19"/>
        </w:numPr>
        <w:jc w:val="both"/>
        <w:rPr>
          <w:sz w:val="22"/>
          <w:szCs w:val="22"/>
        </w:rPr>
      </w:pPr>
      <w:r w:rsidRPr="00FB5AC7">
        <w:rPr>
          <w:sz w:val="22"/>
          <w:szCs w:val="22"/>
        </w:rPr>
        <w:t>les états de surfaces sans indications chiffrées</w:t>
      </w:r>
    </w:p>
    <w:p w:rsidR="007D5CA5" w:rsidRPr="00A04B06" w:rsidRDefault="00435E40" w:rsidP="00A04B06">
      <w:pPr>
        <w:pStyle w:val="Titre"/>
        <w:numPr>
          <w:ilvl w:val="0"/>
          <w:numId w:val="19"/>
        </w:numPr>
        <w:jc w:val="left"/>
        <w:rPr>
          <w:sz w:val="22"/>
        </w:rPr>
      </w:pPr>
      <w:r>
        <w:rPr>
          <w:sz w:val="22"/>
        </w:rPr>
        <w:t>M</w:t>
      </w:r>
      <w:r w:rsidR="00A04B06">
        <w:rPr>
          <w:sz w:val="22"/>
        </w:rPr>
        <w:t>ettre en place sur les figur</w:t>
      </w:r>
      <w:r w:rsidR="007D5CA5" w:rsidRPr="00A04B06">
        <w:rPr>
          <w:sz w:val="22"/>
        </w:rPr>
        <w:t>es les indications de cotation</w:t>
      </w:r>
    </w:p>
    <w:p w:rsidR="0079593B" w:rsidRPr="00616BCA" w:rsidRDefault="00755E1E" w:rsidP="009D5C67">
      <w:pPr>
        <w:spacing w:after="120"/>
        <w:rPr>
          <w:b/>
          <w:sz w:val="20"/>
        </w:rPr>
      </w:pPr>
      <w:r>
        <w:rPr>
          <w:szCs w:val="22"/>
        </w:rPr>
      </w:r>
      <w:r>
        <w:rPr>
          <w:szCs w:val="22"/>
        </w:rPr>
        <w:pict>
          <v:group id="_x0000_s3179" editas="canvas" style="width:442.85pt;height:447.15pt;mso-position-horizontal-relative:char;mso-position-vertical-relative:line" coordorigin="851,6890" coordsize="8857,8943">
            <o:lock v:ext="edit" aspectratio="t"/>
            <v:shape id="_x0000_s3180" type="#_x0000_t75" style="position:absolute;left:851;top:6890;width:8857;height:8943" o:preferrelative="f">
              <v:fill o:detectmouseclick="t"/>
              <v:path o:extrusionok="t" o:connecttype="none"/>
              <o:lock v:ext="edit" text="t"/>
            </v:shape>
            <v:shape id="_x0000_s3185" type="#_x0000_t202" style="position:absolute;left:1176;top:14033;width:8274;height:1702" stroked="f">
              <v:textbox style="mso-next-textbox:#_x0000_s3185">
                <w:txbxContent>
                  <w:tbl>
                    <w:tblPr>
                      <w:tblStyle w:val="Grilledutableau"/>
                      <w:tblW w:w="0" w:type="auto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2254"/>
                      <w:gridCol w:w="4233"/>
                      <w:gridCol w:w="851"/>
                    </w:tblGrid>
                    <w:tr w:rsidR="00755E1E" w:rsidTr="00436325">
                      <w:trPr>
                        <w:trHeight w:val="284"/>
                      </w:trPr>
                      <w:tc>
                        <w:tcPr>
                          <w:tcW w:w="7338" w:type="dxa"/>
                          <w:gridSpan w:val="3"/>
                          <w:vAlign w:val="center"/>
                        </w:tcPr>
                        <w:p w:rsidR="00755E1E" w:rsidRDefault="00755E1E" w:rsidP="00702C1C">
                          <w:r>
                            <w:t>Relation entre groupes fonctionnels de surface</w:t>
                          </w:r>
                        </w:p>
                      </w:tc>
                    </w:tr>
                    <w:tr w:rsidR="00755E1E" w:rsidTr="00436325">
                      <w:trPr>
                        <w:trHeight w:val="284"/>
                      </w:trPr>
                      <w:tc>
                        <w:tcPr>
                          <w:tcW w:w="2254" w:type="dxa"/>
                          <w:vAlign w:val="center"/>
                        </w:tcPr>
                        <w:p w:rsidR="00755E1E" w:rsidRDefault="00755E1E" w:rsidP="003D7B66">
                          <w:r>
                            <w:t>GFS2 / GFS1</w:t>
                          </w:r>
                        </w:p>
                      </w:tc>
                      <w:tc>
                        <w:tcPr>
                          <w:tcW w:w="4233" w:type="dxa"/>
                          <w:vAlign w:val="center"/>
                        </w:tcPr>
                        <w:p w:rsidR="00755E1E" w:rsidRDefault="00755E1E" w:rsidP="00702C1C">
                          <w:r>
                            <w:t>Montage groupe motopompe sur cuve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755E1E" w:rsidRDefault="00755E1E" w:rsidP="00412527">
                          <w:pPr>
                            <w:jc w:val="center"/>
                          </w:pPr>
                          <w:r>
                            <w:t>R1</w:t>
                          </w:r>
                        </w:p>
                      </w:tc>
                    </w:tr>
                    <w:tr w:rsidR="00755E1E" w:rsidTr="00436325">
                      <w:trPr>
                        <w:trHeight w:val="284"/>
                      </w:trPr>
                      <w:tc>
                        <w:tcPr>
                          <w:tcW w:w="2254" w:type="dxa"/>
                          <w:vAlign w:val="center"/>
                        </w:tcPr>
                        <w:p w:rsidR="00755E1E" w:rsidRDefault="00755E1E" w:rsidP="00702C1C">
                          <w:r>
                            <w:t>GFS3 / GFS1</w:t>
                          </w:r>
                        </w:p>
                      </w:tc>
                      <w:tc>
                        <w:tcPr>
                          <w:tcW w:w="4233" w:type="dxa"/>
                          <w:vAlign w:val="center"/>
                        </w:tcPr>
                        <w:p w:rsidR="00755E1E" w:rsidRDefault="00755E1E" w:rsidP="002F35C4">
                          <w:r>
                            <w:t>Guidage en rotation de l’arbre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755E1E" w:rsidRDefault="00755E1E" w:rsidP="00412527">
                          <w:pPr>
                            <w:jc w:val="center"/>
                          </w:pPr>
                          <w:r>
                            <w:t>R2</w:t>
                          </w:r>
                        </w:p>
                      </w:tc>
                    </w:tr>
                    <w:tr w:rsidR="00755E1E" w:rsidTr="00436325">
                      <w:trPr>
                        <w:trHeight w:val="284"/>
                      </w:trPr>
                      <w:tc>
                        <w:tcPr>
                          <w:tcW w:w="2254" w:type="dxa"/>
                          <w:vAlign w:val="center"/>
                        </w:tcPr>
                        <w:p w:rsidR="00755E1E" w:rsidRDefault="00755E1E" w:rsidP="00E15144">
                          <w:r>
                            <w:t>GFS4 / GFS3</w:t>
                          </w:r>
                        </w:p>
                      </w:tc>
                      <w:tc>
                        <w:tcPr>
                          <w:tcW w:w="4233" w:type="dxa"/>
                          <w:vAlign w:val="center"/>
                        </w:tcPr>
                        <w:p w:rsidR="00755E1E" w:rsidRDefault="00755E1E" w:rsidP="00E15144">
                          <w:r>
                            <w:t>Montage de la pompe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755E1E" w:rsidRDefault="00755E1E" w:rsidP="00412527">
                          <w:pPr>
                            <w:jc w:val="center"/>
                          </w:pPr>
                          <w:r>
                            <w:t>R3</w:t>
                          </w:r>
                        </w:p>
                      </w:tc>
                    </w:tr>
                    <w:tr w:rsidR="00755E1E" w:rsidTr="00436325">
                      <w:trPr>
                        <w:trHeight w:val="284"/>
                      </w:trPr>
                      <w:tc>
                        <w:tcPr>
                          <w:tcW w:w="2254" w:type="dxa"/>
                          <w:vAlign w:val="center"/>
                        </w:tcPr>
                        <w:p w:rsidR="00755E1E" w:rsidRDefault="00755E1E" w:rsidP="00E15144">
                          <w:r>
                            <w:t>GFS5 / GFS1</w:t>
                          </w:r>
                        </w:p>
                      </w:tc>
                      <w:tc>
                        <w:tcPr>
                          <w:tcW w:w="4233" w:type="dxa"/>
                          <w:vAlign w:val="center"/>
                        </w:tcPr>
                        <w:p w:rsidR="00755E1E" w:rsidRDefault="00755E1E" w:rsidP="00E15144">
                          <w:r>
                            <w:t>Montage du graisseur et du joint feutre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755E1E" w:rsidRDefault="00755E1E" w:rsidP="00412527">
                          <w:pPr>
                            <w:jc w:val="center"/>
                          </w:pPr>
                          <w:r>
                            <w:t>R4</w:t>
                          </w:r>
                        </w:p>
                      </w:tc>
                    </w:tr>
                  </w:tbl>
                  <w:p w:rsidR="00755E1E" w:rsidRDefault="00755E1E" w:rsidP="00257F8E"/>
                </w:txbxContent>
              </v:textbox>
            </v:shape>
            <v:shape id="_x0000_s3331" type="#_x0000_t202" style="position:absolute;left:1173;top:7020;width:8532;height:7018" stroked="f">
              <v:textbox style="mso-next-textbox:#_x0000_s3331">
                <w:txbxContent>
                  <w:tbl>
                    <w:tblPr>
                      <w:tblStyle w:val="Grilledutableau"/>
                      <w:tblW w:w="8472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708"/>
                      <w:gridCol w:w="1952"/>
                      <w:gridCol w:w="883"/>
                      <w:gridCol w:w="1668"/>
                      <w:gridCol w:w="1134"/>
                      <w:gridCol w:w="1167"/>
                      <w:gridCol w:w="109"/>
                      <w:gridCol w:w="648"/>
                      <w:gridCol w:w="203"/>
                    </w:tblGrid>
                    <w:tr w:rsidR="00755E1E" w:rsidRPr="00616BCA" w:rsidTr="008F2702">
                      <w:trPr>
                        <w:gridAfter w:val="1"/>
                        <w:wAfter w:w="203" w:type="dxa"/>
                        <w:trHeight w:val="502"/>
                      </w:trPr>
                      <w:tc>
                        <w:tcPr>
                          <w:tcW w:w="2660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D9D9D9" w:themeFill="background1" w:themeFillShade="D9"/>
                          <w:vAlign w:val="center"/>
                        </w:tcPr>
                        <w:p w:rsidR="00755E1E" w:rsidRPr="00D6164A" w:rsidRDefault="00755E1E" w:rsidP="00616BCA">
                          <w:pPr>
                            <w:rPr>
                              <w:b/>
                              <w:sz w:val="20"/>
                            </w:rPr>
                          </w:pPr>
                          <w:r w:rsidRPr="00D6164A">
                            <w:rPr>
                              <w:b/>
                              <w:sz w:val="20"/>
                            </w:rPr>
                            <w:t>Ensemble tube de liaison</w:t>
                          </w:r>
                        </w:p>
                      </w:tc>
                      <w:tc>
                        <w:tcPr>
                          <w:tcW w:w="2551" w:type="dxa"/>
                          <w:gridSpan w:val="2"/>
                          <w:tcBorders>
                            <w:top w:val="nil"/>
                            <w:left w:val="single" w:sz="4" w:space="0" w:color="auto"/>
                            <w:bottom w:val="nil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top w:val="nil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167" w:type="dxa"/>
                          <w:tcBorders>
                            <w:top w:val="nil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757" w:type="dxa"/>
                          <w:gridSpan w:val="2"/>
                          <w:tcBorders>
                            <w:top w:val="nil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</w:tr>
                    <w:tr w:rsidR="00755E1E" w:rsidRPr="00616BCA" w:rsidTr="008F2702">
                      <w:trPr>
                        <w:trHeight w:val="460"/>
                      </w:trPr>
                      <w:tc>
                        <w:tcPr>
                          <w:tcW w:w="70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gridSpan w:val="2"/>
                          <w:tcBorders>
                            <w:top w:val="nil"/>
                            <w:left w:val="nil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66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D9D9D9" w:themeFill="background1" w:themeFillShade="D9"/>
                          <w:vAlign w:val="center"/>
                        </w:tcPr>
                        <w:p w:rsidR="00755E1E" w:rsidRPr="009D5C67" w:rsidRDefault="00755E1E" w:rsidP="00616BCA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9D5C67">
                            <w:rPr>
                              <w:b/>
                              <w:sz w:val="20"/>
                            </w:rPr>
                            <w:t>Surface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D9D9D9" w:themeFill="background1" w:themeFillShade="D9"/>
                          <w:vAlign w:val="center"/>
                        </w:tcPr>
                        <w:p w:rsidR="00755E1E" w:rsidRPr="009D5C67" w:rsidRDefault="00755E1E" w:rsidP="00616BCA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9D5C67">
                            <w:rPr>
                              <w:b/>
                              <w:sz w:val="20"/>
                            </w:rPr>
                            <w:t>Fonction</w:t>
                          </w: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D9D9D9" w:themeFill="background1" w:themeFillShade="D9"/>
                          <w:vAlign w:val="center"/>
                        </w:tcPr>
                        <w:p w:rsidR="00755E1E" w:rsidRPr="009D5C67" w:rsidRDefault="00755E1E" w:rsidP="00C8778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9D5C67">
                            <w:rPr>
                              <w:b/>
                              <w:sz w:val="20"/>
                            </w:rPr>
                            <w:t>Cotation</w:t>
                          </w:r>
                        </w:p>
                      </w:tc>
                      <w:tc>
                        <w:tcPr>
                          <w:tcW w:w="851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D9D9D9" w:themeFill="background1" w:themeFillShade="D9"/>
                          <w:vAlign w:val="center"/>
                        </w:tcPr>
                        <w:p w:rsidR="00755E1E" w:rsidRPr="009D5C67" w:rsidRDefault="00755E1E" w:rsidP="00616BCA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9D5C67">
                            <w:rPr>
                              <w:b/>
                              <w:sz w:val="20"/>
                            </w:rPr>
                            <w:t>GFS</w:t>
                          </w:r>
                        </w:p>
                      </w:tc>
                    </w:tr>
                    <w:tr w:rsidR="00755E1E" w:rsidRPr="00616BCA" w:rsidTr="008F2702">
                      <w:trPr>
                        <w:trHeight w:val="242"/>
                      </w:trPr>
                      <w:tc>
                        <w:tcPr>
                          <w:tcW w:w="70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nil"/>
                          </w:tcBorders>
                          <w:shd w:val="clear" w:color="auto" w:fill="D9D9D9" w:themeFill="background1" w:themeFillShade="D9"/>
                          <w:vAlign w:val="center"/>
                        </w:tcPr>
                        <w:p w:rsidR="00755E1E" w:rsidRPr="00D6164A" w:rsidRDefault="00755E1E" w:rsidP="009D5C67">
                          <w:pPr>
                            <w:rPr>
                              <w:b/>
                              <w:sz w:val="20"/>
                            </w:rPr>
                          </w:pPr>
                          <w:r w:rsidRPr="00D6164A">
                            <w:rPr>
                              <w:b/>
                              <w:sz w:val="20"/>
                            </w:rPr>
                            <w:t>FC1</w:t>
                          </w:r>
                        </w:p>
                      </w:tc>
                      <w:tc>
                        <w:tcPr>
                          <w:tcW w:w="2835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rPr>
                              <w:sz w:val="20"/>
                            </w:rPr>
                          </w:pPr>
                          <w:r w:rsidRPr="00616BCA">
                            <w:rPr>
                              <w:sz w:val="20"/>
                            </w:rPr>
                            <w:t>MOTEUR</w:t>
                          </w:r>
                          <w:r>
                            <w:rPr>
                              <w:sz w:val="20"/>
                            </w:rPr>
                            <w:t xml:space="preserve"> ÉLECTRIQUE</w:t>
                          </w:r>
                        </w:p>
                      </w:tc>
                      <w:tc>
                        <w:tcPr>
                          <w:tcW w:w="166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Plane</w:t>
                          </w:r>
                        </w:p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Cylindrique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MIP</w:t>
                          </w: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Forme + Diamètre + Profondeur</w:t>
                          </w:r>
                        </w:p>
                      </w:tc>
                      <w:tc>
                        <w:tcPr>
                          <w:tcW w:w="851" w:type="dxa"/>
                          <w:gridSpan w:val="2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GFS1</w:t>
                          </w:r>
                        </w:p>
                      </w:tc>
                    </w:tr>
                    <w:tr w:rsidR="00755E1E" w:rsidRPr="00616BCA" w:rsidTr="008F2702">
                      <w:trPr>
                        <w:trHeight w:val="502"/>
                      </w:trPr>
                      <w:tc>
                        <w:tcPr>
                          <w:tcW w:w="70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9D5C67">
                          <w:pPr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B73111">
                          <w:pPr>
                            <w:rPr>
                              <w:sz w:val="20"/>
                            </w:rPr>
                          </w:pPr>
                          <w:r w:rsidRPr="00616BCA">
                            <w:rPr>
                              <w:sz w:val="20"/>
                            </w:rPr>
                            <w:t>TIGE FILET</w:t>
                          </w:r>
                          <w:r>
                            <w:rPr>
                              <w:sz w:val="20"/>
                            </w:rPr>
                            <w:t>ÉE</w:t>
                          </w:r>
                          <w:r w:rsidRPr="00616BCA">
                            <w:rPr>
                              <w:sz w:val="20"/>
                            </w:rPr>
                            <w:t xml:space="preserve"> M10</w:t>
                          </w:r>
                        </w:p>
                      </w:tc>
                      <w:tc>
                        <w:tcPr>
                          <w:tcW w:w="166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Perçages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MAP</w:t>
                          </w: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Diamètre +</w:t>
                          </w:r>
                        </w:p>
                        <w:p w:rsidR="00755E1E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Longueur +</w:t>
                          </w:r>
                        </w:p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Position</w:t>
                          </w:r>
                        </w:p>
                      </w:tc>
                      <w:tc>
                        <w:tcPr>
                          <w:tcW w:w="851" w:type="dxa"/>
                          <w:gridSpan w:val="2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</w:tr>
                    <w:tr w:rsidR="00755E1E" w:rsidRPr="00616BCA" w:rsidTr="008F2702">
                      <w:trPr>
                        <w:trHeight w:val="242"/>
                      </w:trPr>
                      <w:tc>
                        <w:tcPr>
                          <w:tcW w:w="708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9D5C67">
                          <w:pPr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gridSpan w:val="2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668" w:type="dxa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gridSpan w:val="2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</w:tr>
                    <w:tr w:rsidR="00755E1E" w:rsidRPr="00616BCA" w:rsidTr="008F2702">
                      <w:trPr>
                        <w:trHeight w:val="260"/>
                      </w:trPr>
                      <w:tc>
                        <w:tcPr>
                          <w:tcW w:w="70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nil"/>
                          </w:tcBorders>
                          <w:shd w:val="clear" w:color="auto" w:fill="D9D9D9" w:themeFill="background1" w:themeFillShade="D9"/>
                          <w:vAlign w:val="center"/>
                        </w:tcPr>
                        <w:p w:rsidR="00755E1E" w:rsidRPr="00D6164A" w:rsidRDefault="00755E1E" w:rsidP="009D5C67">
                          <w:pPr>
                            <w:rPr>
                              <w:b/>
                              <w:sz w:val="20"/>
                            </w:rPr>
                          </w:pPr>
                          <w:r w:rsidRPr="00D6164A">
                            <w:rPr>
                              <w:b/>
                              <w:sz w:val="20"/>
                            </w:rPr>
                            <w:t>FC2</w:t>
                          </w:r>
                        </w:p>
                      </w:tc>
                      <w:tc>
                        <w:tcPr>
                          <w:tcW w:w="2835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PLATEAU EMBASE</w:t>
                          </w:r>
                        </w:p>
                      </w:tc>
                      <w:tc>
                        <w:tcPr>
                          <w:tcW w:w="166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Plane</w:t>
                          </w:r>
                        </w:p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Cylindrique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MIP</w:t>
                          </w: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Forme</w:t>
                          </w:r>
                        </w:p>
                      </w:tc>
                      <w:tc>
                        <w:tcPr>
                          <w:tcW w:w="851" w:type="dxa"/>
                          <w:gridSpan w:val="2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GFS2</w:t>
                          </w:r>
                        </w:p>
                      </w:tc>
                    </w:tr>
                    <w:tr w:rsidR="00755E1E" w:rsidRPr="00616BCA" w:rsidTr="008F2702">
                      <w:trPr>
                        <w:trHeight w:val="242"/>
                      </w:trPr>
                      <w:tc>
                        <w:tcPr>
                          <w:tcW w:w="70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9D5C67">
                          <w:pPr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TIGE FILETÉE M10</w:t>
                          </w:r>
                        </w:p>
                      </w:tc>
                      <w:tc>
                        <w:tcPr>
                          <w:tcW w:w="166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Perçages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MAP</w:t>
                          </w: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Diamètre +</w:t>
                          </w:r>
                        </w:p>
                        <w:p w:rsidR="00755E1E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Longueur +</w:t>
                          </w:r>
                        </w:p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Position</w:t>
                          </w:r>
                        </w:p>
                      </w:tc>
                      <w:tc>
                        <w:tcPr>
                          <w:tcW w:w="851" w:type="dxa"/>
                          <w:gridSpan w:val="2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</w:tr>
                    <w:tr w:rsidR="00755E1E" w:rsidRPr="00616BCA" w:rsidTr="008F2702">
                      <w:trPr>
                        <w:trHeight w:val="242"/>
                      </w:trPr>
                      <w:tc>
                        <w:tcPr>
                          <w:tcW w:w="708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9D5C67">
                          <w:pPr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gridSpan w:val="2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668" w:type="dxa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gridSpan w:val="2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</w:tr>
                    <w:tr w:rsidR="00755E1E" w:rsidRPr="00616BCA" w:rsidTr="008F2702">
                      <w:trPr>
                        <w:trHeight w:val="242"/>
                      </w:trPr>
                      <w:tc>
                        <w:tcPr>
                          <w:tcW w:w="70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nil"/>
                          </w:tcBorders>
                          <w:shd w:val="clear" w:color="auto" w:fill="D9D9D9" w:themeFill="background1" w:themeFillShade="D9"/>
                          <w:vAlign w:val="center"/>
                        </w:tcPr>
                        <w:p w:rsidR="00755E1E" w:rsidRPr="00D6164A" w:rsidRDefault="00755E1E" w:rsidP="00C77C69">
                          <w:pPr>
                            <w:rPr>
                              <w:b/>
                              <w:sz w:val="20"/>
                            </w:rPr>
                          </w:pPr>
                          <w:r w:rsidRPr="00D6164A">
                            <w:rPr>
                              <w:b/>
                              <w:sz w:val="20"/>
                            </w:rPr>
                            <w:t>FC</w:t>
                          </w:r>
                          <w:r>
                            <w:rPr>
                              <w:b/>
                              <w:sz w:val="20"/>
                            </w:rPr>
                            <w:t>4</w:t>
                          </w:r>
                        </w:p>
                      </w:tc>
                      <w:tc>
                        <w:tcPr>
                          <w:tcW w:w="2835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ROULEMENT</w:t>
                          </w:r>
                        </w:p>
                      </w:tc>
                      <w:tc>
                        <w:tcPr>
                          <w:tcW w:w="166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Plane</w:t>
                          </w:r>
                        </w:p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Cylindrique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MIP</w:t>
                          </w: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Forme</w:t>
                          </w:r>
                        </w:p>
                      </w:tc>
                      <w:tc>
                        <w:tcPr>
                          <w:tcW w:w="851" w:type="dxa"/>
                          <w:gridSpan w:val="2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GFS3</w:t>
                          </w:r>
                        </w:p>
                      </w:tc>
                    </w:tr>
                    <w:tr w:rsidR="00755E1E" w:rsidRPr="00616BCA" w:rsidTr="008F2702">
                      <w:trPr>
                        <w:trHeight w:val="260"/>
                      </w:trPr>
                      <w:tc>
                        <w:tcPr>
                          <w:tcW w:w="70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9D5C67">
                          <w:pPr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CHAPEAU DE ROULEMENT</w:t>
                          </w:r>
                        </w:p>
                      </w:tc>
                      <w:tc>
                        <w:tcPr>
                          <w:tcW w:w="166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Taraudage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MAP</w:t>
                          </w: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Forme</w:t>
                          </w:r>
                        </w:p>
                      </w:tc>
                      <w:tc>
                        <w:tcPr>
                          <w:tcW w:w="851" w:type="dxa"/>
                          <w:gridSpan w:val="2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</w:tr>
                    <w:tr w:rsidR="00755E1E" w:rsidRPr="00616BCA" w:rsidTr="008F2702">
                      <w:trPr>
                        <w:trHeight w:val="260"/>
                      </w:trPr>
                      <w:tc>
                        <w:tcPr>
                          <w:tcW w:w="708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9D5C67">
                          <w:pPr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gridSpan w:val="2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668" w:type="dxa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gridSpan w:val="2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</w:tr>
                    <w:tr w:rsidR="00755E1E" w:rsidRPr="00616BCA" w:rsidTr="008F2702">
                      <w:trPr>
                        <w:trHeight w:val="242"/>
                      </w:trPr>
                      <w:tc>
                        <w:tcPr>
                          <w:tcW w:w="70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nil"/>
                          </w:tcBorders>
                          <w:shd w:val="clear" w:color="auto" w:fill="D9D9D9" w:themeFill="background1" w:themeFillShade="D9"/>
                          <w:vAlign w:val="center"/>
                        </w:tcPr>
                        <w:p w:rsidR="00755E1E" w:rsidRPr="00D6164A" w:rsidRDefault="00755E1E" w:rsidP="00C77C69">
                          <w:pPr>
                            <w:rPr>
                              <w:b/>
                              <w:sz w:val="20"/>
                            </w:rPr>
                          </w:pPr>
                          <w:r w:rsidRPr="00D6164A">
                            <w:rPr>
                              <w:b/>
                              <w:sz w:val="20"/>
                            </w:rPr>
                            <w:t>FC</w:t>
                          </w:r>
                          <w:r>
                            <w:rPr>
                              <w:b/>
                              <w:sz w:val="20"/>
                            </w:rPr>
                            <w:t>5</w:t>
                          </w:r>
                        </w:p>
                      </w:tc>
                      <w:tc>
                        <w:tcPr>
                          <w:tcW w:w="2835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CORPS DE POMPE</w:t>
                          </w:r>
                        </w:p>
                      </w:tc>
                      <w:tc>
                        <w:tcPr>
                          <w:tcW w:w="166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Plane + Filetage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MIP</w:t>
                          </w:r>
                        </w:p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MAP</w:t>
                          </w: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Forme +</w:t>
                          </w:r>
                        </w:p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Position</w:t>
                          </w:r>
                        </w:p>
                      </w:tc>
                      <w:tc>
                        <w:tcPr>
                          <w:tcW w:w="851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GFS4</w:t>
                          </w:r>
                        </w:p>
                      </w:tc>
                    </w:tr>
                    <w:tr w:rsidR="00755E1E" w:rsidRPr="00616BCA" w:rsidTr="008F2702">
                      <w:trPr>
                        <w:trHeight w:val="242"/>
                      </w:trPr>
                      <w:tc>
                        <w:tcPr>
                          <w:tcW w:w="70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9D5C67">
                          <w:pPr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gridSpan w:val="2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668" w:type="dxa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gridSpan w:val="2"/>
                          <w:tcBorders>
                            <w:top w:val="single" w:sz="4" w:space="0" w:color="auto"/>
                            <w:left w:val="nil"/>
                            <w:bottom w:val="single" w:sz="4" w:space="0" w:color="auto"/>
                            <w:right w:val="nil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</w:tr>
                    <w:tr w:rsidR="00755E1E" w:rsidRPr="00616BCA" w:rsidTr="008F2702">
                      <w:trPr>
                        <w:trHeight w:val="1009"/>
                      </w:trPr>
                      <w:tc>
                        <w:tcPr>
                          <w:tcW w:w="70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nil"/>
                          </w:tcBorders>
                          <w:shd w:val="clear" w:color="auto" w:fill="D9D9D9" w:themeFill="background1" w:themeFillShade="D9"/>
                          <w:vAlign w:val="center"/>
                        </w:tcPr>
                        <w:p w:rsidR="00755E1E" w:rsidRPr="00D6164A" w:rsidRDefault="00755E1E" w:rsidP="00C77C69">
                          <w:pPr>
                            <w:rPr>
                              <w:b/>
                              <w:sz w:val="20"/>
                            </w:rPr>
                          </w:pPr>
                          <w:r w:rsidRPr="00D6164A">
                            <w:rPr>
                              <w:b/>
                              <w:sz w:val="20"/>
                            </w:rPr>
                            <w:t>FC</w:t>
                          </w:r>
                          <w:r>
                            <w:rPr>
                              <w:b/>
                              <w:sz w:val="20"/>
                            </w:rPr>
                            <w:t>3</w:t>
                          </w:r>
                        </w:p>
                      </w:tc>
                      <w:tc>
                        <w:tcPr>
                          <w:tcW w:w="2835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Default="00755E1E" w:rsidP="00A85F45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JOINT FEUTRE</w:t>
                          </w:r>
                        </w:p>
                        <w:p w:rsidR="00755E1E" w:rsidRPr="00616BCA" w:rsidRDefault="00755E1E" w:rsidP="00616BCA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+ GRAISSEUR</w:t>
                          </w:r>
                        </w:p>
                      </w:tc>
                      <w:tc>
                        <w:tcPr>
                          <w:tcW w:w="166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Taraudage</w:t>
                          </w:r>
                          <w:r>
                            <w:rPr>
                              <w:sz w:val="20"/>
                            </w:rPr>
                            <w:br/>
                            <w:t>Alésage épaulé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MIP</w:t>
                          </w:r>
                        </w:p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MAP</w:t>
                          </w:r>
                        </w:p>
                      </w:tc>
                      <w:tc>
                        <w:tcPr>
                          <w:tcW w:w="1276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Forme +</w:t>
                          </w:r>
                        </w:p>
                        <w:p w:rsidR="00755E1E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Position +</w:t>
                          </w:r>
                        </w:p>
                        <w:p w:rsidR="00755E1E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Diamètre +</w:t>
                          </w:r>
                        </w:p>
                        <w:p w:rsidR="00755E1E" w:rsidRPr="00616BCA" w:rsidRDefault="00755E1E" w:rsidP="00C87782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Profondeur</w:t>
                          </w:r>
                        </w:p>
                      </w:tc>
                      <w:tc>
                        <w:tcPr>
                          <w:tcW w:w="851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vAlign w:val="center"/>
                        </w:tcPr>
                        <w:p w:rsidR="00755E1E" w:rsidRPr="00616BCA" w:rsidRDefault="00755E1E" w:rsidP="00616BCA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GFS5</w:t>
                          </w:r>
                        </w:p>
                      </w:tc>
                    </w:tr>
                  </w:tbl>
                  <w:p w:rsidR="00755E1E" w:rsidRPr="00616BCA" w:rsidRDefault="00755E1E" w:rsidP="00257F8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w10:anchorlock/>
          </v:group>
        </w:pict>
      </w:r>
    </w:p>
    <w:p w:rsidR="00616BCA" w:rsidRDefault="00616BCA" w:rsidP="00616BCA">
      <w:pPr>
        <w:spacing w:after="120"/>
        <w:rPr>
          <w:b/>
          <w:sz w:val="28"/>
        </w:rPr>
      </w:pPr>
    </w:p>
    <w:p w:rsidR="00616BCA" w:rsidRDefault="00616BCA" w:rsidP="00616BCA">
      <w:pPr>
        <w:spacing w:after="120"/>
        <w:rPr>
          <w:szCs w:val="22"/>
        </w:rPr>
      </w:pPr>
    </w:p>
    <w:p w:rsidR="000B03A5" w:rsidRPr="00616BCA" w:rsidRDefault="000B03A5" w:rsidP="00616BCA">
      <w:pPr>
        <w:spacing w:after="120"/>
        <w:rPr>
          <w:szCs w:val="22"/>
        </w:rPr>
      </w:pPr>
    </w:p>
    <w:p w:rsidR="0079593B" w:rsidRPr="004C751C" w:rsidRDefault="0079593B" w:rsidP="0079593B">
      <w:pPr>
        <w:pStyle w:val="Paragraphedeliste"/>
        <w:numPr>
          <w:ilvl w:val="0"/>
          <w:numId w:val="27"/>
        </w:numPr>
        <w:spacing w:after="120"/>
        <w:rPr>
          <w:szCs w:val="22"/>
        </w:rPr>
      </w:pPr>
      <w:r w:rsidRPr="004C751C">
        <w:rPr>
          <w:szCs w:val="22"/>
        </w:rPr>
        <w:t>Identification des surfaces fonctionnelles</w:t>
      </w:r>
      <w:r w:rsidR="00A04B06">
        <w:rPr>
          <w:szCs w:val="22"/>
        </w:rPr>
        <w:t xml:space="preserve"> </w:t>
      </w:r>
      <w:r w:rsidR="004D2E18">
        <w:rPr>
          <w:szCs w:val="22"/>
        </w:rPr>
        <w:t>de l’ensemble tube de liaison</w:t>
      </w:r>
    </w:p>
    <w:p w:rsidR="0079593B" w:rsidRDefault="0079593B" w:rsidP="002C5A5D">
      <w:pPr>
        <w:spacing w:after="120"/>
        <w:jc w:val="both"/>
        <w:rPr>
          <w:szCs w:val="22"/>
        </w:rPr>
      </w:pPr>
      <w:r>
        <w:rPr>
          <w:szCs w:val="22"/>
        </w:rPr>
        <w:t xml:space="preserve">Sur la vue ci-dessous, </w:t>
      </w:r>
      <w:r w:rsidRPr="006C2B41">
        <w:rPr>
          <w:b/>
          <w:szCs w:val="22"/>
        </w:rPr>
        <w:t>repére</w:t>
      </w:r>
      <w:r w:rsidR="00435E40">
        <w:rPr>
          <w:b/>
          <w:szCs w:val="22"/>
        </w:rPr>
        <w:t>r</w:t>
      </w:r>
      <w:r>
        <w:rPr>
          <w:szCs w:val="22"/>
        </w:rPr>
        <w:t xml:space="preserve"> </w:t>
      </w:r>
      <w:r w:rsidRPr="007C4D71">
        <w:rPr>
          <w:b/>
          <w:szCs w:val="22"/>
        </w:rPr>
        <w:t>en les coloriant</w:t>
      </w:r>
      <w:r>
        <w:rPr>
          <w:szCs w:val="22"/>
        </w:rPr>
        <w:t xml:space="preserve"> les groupes fonctionnels de surfaces (GFS) participant aux fonctions techniques identifiées </w:t>
      </w:r>
      <w:r w:rsidR="004C751C">
        <w:rPr>
          <w:szCs w:val="22"/>
        </w:rPr>
        <w:t xml:space="preserve">sur le diagramme APTE du document </w:t>
      </w:r>
      <w:r w:rsidR="002C5A5D">
        <w:rPr>
          <w:szCs w:val="22"/>
        </w:rPr>
        <w:t>page 5/21</w:t>
      </w:r>
      <w:r>
        <w:rPr>
          <w:szCs w:val="22"/>
        </w:rPr>
        <w:t>, par des couleurs différentes.</w:t>
      </w:r>
    </w:p>
    <w:p w:rsidR="001308B3" w:rsidRDefault="002C5A5D" w:rsidP="0079593B">
      <w:pPr>
        <w:spacing w:after="120"/>
        <w:rPr>
          <w:szCs w:val="22"/>
        </w:rPr>
      </w:pPr>
      <w:r>
        <w:rPr>
          <w:szCs w:val="22"/>
        </w:rPr>
        <w:t>Les surfaces liées au GFS1</w:t>
      </w:r>
      <w:r w:rsidR="001308B3">
        <w:rPr>
          <w:szCs w:val="22"/>
        </w:rPr>
        <w:t xml:space="preserve"> sont déjà </w:t>
      </w:r>
      <w:r w:rsidR="00EF3150">
        <w:rPr>
          <w:szCs w:val="22"/>
        </w:rPr>
        <w:t xml:space="preserve">définies, </w:t>
      </w:r>
      <w:r w:rsidR="001308B3">
        <w:rPr>
          <w:szCs w:val="22"/>
        </w:rPr>
        <w:t>à titre d’exemple</w:t>
      </w:r>
      <w:r w:rsidR="00EF3150">
        <w:rPr>
          <w:szCs w:val="22"/>
        </w:rPr>
        <w:t>,</w:t>
      </w:r>
      <w:r w:rsidR="001308B3">
        <w:rPr>
          <w:szCs w:val="22"/>
        </w:rPr>
        <w:t xml:space="preserve"> dans le tableau</w:t>
      </w:r>
      <w:r w:rsidR="00E60754">
        <w:rPr>
          <w:szCs w:val="22"/>
        </w:rPr>
        <w:t xml:space="preserve"> </w:t>
      </w:r>
      <w:r w:rsidR="00EF3150">
        <w:rPr>
          <w:szCs w:val="22"/>
        </w:rPr>
        <w:t>page 14/21</w:t>
      </w:r>
      <w:r w:rsidR="00B73111">
        <w:rPr>
          <w:szCs w:val="22"/>
        </w:rPr>
        <w:t>.</w:t>
      </w:r>
    </w:p>
    <w:p w:rsidR="0079593B" w:rsidRDefault="0079593B" w:rsidP="0079593B">
      <w:pPr>
        <w:spacing w:after="120"/>
        <w:rPr>
          <w:szCs w:val="22"/>
        </w:rPr>
      </w:pPr>
      <w:r>
        <w:rPr>
          <w:szCs w:val="22"/>
        </w:rPr>
        <w:t>Légende des couleurs utilisées </w:t>
      </w:r>
      <w:r w:rsidR="009F6628">
        <w:rPr>
          <w:szCs w:val="22"/>
        </w:rPr>
        <w:t xml:space="preserve">dans les tableaux pages 14/21 à 18/21 </w:t>
      </w:r>
      <w:r>
        <w:rPr>
          <w:szCs w:val="22"/>
        </w:rPr>
        <w:t>:</w:t>
      </w:r>
    </w:p>
    <w:p w:rsidR="007D5CA5" w:rsidRDefault="0079593B" w:rsidP="001308B3">
      <w:pPr>
        <w:pStyle w:val="Titre"/>
        <w:tabs>
          <w:tab w:val="left" w:pos="4962"/>
        </w:tabs>
        <w:jc w:val="left"/>
        <w:rPr>
          <w:sz w:val="22"/>
          <w:szCs w:val="22"/>
          <w:bdr w:val="single" w:sz="4" w:space="0" w:color="auto"/>
        </w:rPr>
      </w:pPr>
      <w:r>
        <w:rPr>
          <w:b/>
          <w:sz w:val="22"/>
          <w:szCs w:val="22"/>
        </w:rPr>
        <w:t>GFS</w:t>
      </w:r>
      <w:r w:rsidRPr="000F142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 (pour FC.1)</w:t>
      </w:r>
      <w:r w:rsidRPr="000F1424">
        <w:rPr>
          <w:b/>
          <w:sz w:val="22"/>
          <w:szCs w:val="22"/>
        </w:rPr>
        <w:t> :</w:t>
      </w:r>
      <w:r w:rsidR="00DD1396">
        <w:rPr>
          <w:sz w:val="22"/>
          <w:szCs w:val="22"/>
          <w:bdr w:val="single" w:sz="4" w:space="0" w:color="auto"/>
        </w:rPr>
        <w:t>ORANGE</w:t>
      </w:r>
      <w:r w:rsidR="00436325" w:rsidRPr="00436325">
        <w:rPr>
          <w:sz w:val="22"/>
          <w:szCs w:val="22"/>
        </w:rPr>
        <w:t xml:space="preserve"> </w:t>
      </w:r>
      <w:r w:rsidR="00436325">
        <w:rPr>
          <w:sz w:val="22"/>
          <w:szCs w:val="22"/>
        </w:rPr>
        <w:t>(cf page14/21)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b/>
          <w:sz w:val="22"/>
          <w:szCs w:val="22"/>
        </w:rPr>
        <w:t>GFS</w:t>
      </w:r>
      <w:r w:rsidRPr="000F142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Pr="000F1424">
        <w:rPr>
          <w:b/>
          <w:sz w:val="22"/>
          <w:szCs w:val="22"/>
        </w:rPr>
        <w:t> </w:t>
      </w:r>
      <w:r>
        <w:rPr>
          <w:b/>
          <w:sz w:val="22"/>
          <w:szCs w:val="22"/>
        </w:rPr>
        <w:t>(pour FC.</w:t>
      </w:r>
      <w:r w:rsidR="00B74CE9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) </w:t>
      </w:r>
      <w:r w:rsidRPr="000F1424">
        <w:rPr>
          <w:b/>
          <w:sz w:val="22"/>
          <w:szCs w:val="22"/>
        </w:rPr>
        <w:t>:</w:t>
      </w:r>
      <w:r w:rsidRPr="000F1424">
        <w:rPr>
          <w:b/>
          <w:sz w:val="22"/>
          <w:szCs w:val="22"/>
        </w:rPr>
        <w:tab/>
      </w:r>
      <w:r w:rsidR="00A044E2">
        <w:rPr>
          <w:sz w:val="22"/>
          <w:szCs w:val="22"/>
          <w:bdr w:val="single" w:sz="4" w:space="0" w:color="auto"/>
        </w:rPr>
        <w:t>R</w:t>
      </w:r>
      <w:r w:rsidR="00DD1396">
        <w:rPr>
          <w:sz w:val="22"/>
          <w:szCs w:val="22"/>
          <w:bdr w:val="single" w:sz="4" w:space="0" w:color="auto"/>
        </w:rPr>
        <w:t>OUGE</w:t>
      </w:r>
      <w:r w:rsidR="00436325" w:rsidRPr="00436325">
        <w:rPr>
          <w:sz w:val="22"/>
          <w:szCs w:val="22"/>
        </w:rPr>
        <w:t xml:space="preserve"> </w:t>
      </w:r>
      <w:r w:rsidR="00436325">
        <w:rPr>
          <w:sz w:val="22"/>
          <w:szCs w:val="22"/>
        </w:rPr>
        <w:t>(cf page15/21)</w:t>
      </w:r>
    </w:p>
    <w:p w:rsidR="001308B3" w:rsidRPr="001308B3" w:rsidRDefault="001308B3" w:rsidP="001308B3">
      <w:pPr>
        <w:pStyle w:val="Titre"/>
        <w:tabs>
          <w:tab w:val="left" w:pos="4962"/>
        </w:tabs>
        <w:jc w:val="left"/>
        <w:rPr>
          <w:sz w:val="22"/>
          <w:szCs w:val="22"/>
        </w:rPr>
      </w:pPr>
    </w:p>
    <w:p w:rsidR="004C751C" w:rsidRPr="00436325" w:rsidRDefault="004C751C" w:rsidP="001308B3">
      <w:pPr>
        <w:pStyle w:val="Titre"/>
        <w:tabs>
          <w:tab w:val="left" w:pos="4962"/>
        </w:tabs>
        <w:jc w:val="left"/>
        <w:rPr>
          <w:sz w:val="22"/>
          <w:szCs w:val="22"/>
        </w:rPr>
      </w:pPr>
      <w:r>
        <w:rPr>
          <w:b/>
          <w:sz w:val="22"/>
          <w:szCs w:val="22"/>
        </w:rPr>
        <w:t>GFS</w:t>
      </w:r>
      <w:r w:rsidRPr="000F142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 (pour FC.</w:t>
      </w:r>
      <w:r w:rsidR="002C5A5D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Pr="000F1424">
        <w:rPr>
          <w:b/>
          <w:sz w:val="22"/>
          <w:szCs w:val="22"/>
        </w:rPr>
        <w:t> :</w:t>
      </w:r>
      <w:r w:rsidR="001308B3">
        <w:rPr>
          <w:sz w:val="22"/>
          <w:szCs w:val="22"/>
          <w:bdr w:val="single" w:sz="4" w:space="0" w:color="auto"/>
        </w:rPr>
        <w:t>BLEU</w:t>
      </w:r>
      <w:r w:rsidR="00436325" w:rsidRPr="00436325">
        <w:rPr>
          <w:sz w:val="22"/>
          <w:szCs w:val="22"/>
        </w:rPr>
        <w:t xml:space="preserve"> </w:t>
      </w:r>
      <w:r w:rsidR="00436325">
        <w:rPr>
          <w:sz w:val="22"/>
          <w:szCs w:val="22"/>
        </w:rPr>
        <w:t>(cf page16/21)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b/>
          <w:sz w:val="22"/>
          <w:szCs w:val="22"/>
        </w:rPr>
        <w:t>GFS</w:t>
      </w:r>
      <w:r w:rsidRPr="000F142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0F1424">
        <w:rPr>
          <w:b/>
          <w:sz w:val="22"/>
          <w:szCs w:val="22"/>
        </w:rPr>
        <w:t> </w:t>
      </w:r>
      <w:r>
        <w:rPr>
          <w:b/>
          <w:sz w:val="22"/>
          <w:szCs w:val="22"/>
        </w:rPr>
        <w:t>(pour FC.</w:t>
      </w:r>
      <w:r w:rsidR="002C5A5D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) </w:t>
      </w:r>
      <w:r w:rsidRPr="000F1424">
        <w:rPr>
          <w:b/>
          <w:sz w:val="22"/>
          <w:szCs w:val="22"/>
        </w:rPr>
        <w:t>:</w:t>
      </w:r>
      <w:r w:rsidRPr="000F1424">
        <w:rPr>
          <w:b/>
          <w:sz w:val="22"/>
          <w:szCs w:val="22"/>
        </w:rPr>
        <w:tab/>
      </w:r>
      <w:r w:rsidR="001308B3">
        <w:rPr>
          <w:sz w:val="22"/>
          <w:szCs w:val="22"/>
          <w:bdr w:val="single" w:sz="4" w:space="0" w:color="auto"/>
        </w:rPr>
        <w:t>GRIS</w:t>
      </w:r>
      <w:r w:rsidR="00436325" w:rsidRPr="00436325">
        <w:rPr>
          <w:sz w:val="22"/>
          <w:szCs w:val="22"/>
        </w:rPr>
        <w:t xml:space="preserve"> </w:t>
      </w:r>
      <w:r w:rsidR="00436325">
        <w:rPr>
          <w:sz w:val="22"/>
          <w:szCs w:val="22"/>
        </w:rPr>
        <w:t>(cf page17/21)</w:t>
      </w:r>
    </w:p>
    <w:p w:rsidR="00316CB2" w:rsidRDefault="00316CB2" w:rsidP="001308B3">
      <w:pPr>
        <w:pStyle w:val="Titre"/>
        <w:tabs>
          <w:tab w:val="left" w:pos="4962"/>
        </w:tabs>
        <w:jc w:val="left"/>
        <w:rPr>
          <w:sz w:val="22"/>
          <w:szCs w:val="22"/>
          <w:bdr w:val="single" w:sz="4" w:space="0" w:color="auto"/>
        </w:rPr>
      </w:pPr>
    </w:p>
    <w:p w:rsidR="001308B3" w:rsidRPr="001308B3" w:rsidRDefault="00316CB2" w:rsidP="001308B3">
      <w:pPr>
        <w:pStyle w:val="Titre"/>
        <w:tabs>
          <w:tab w:val="left" w:pos="4962"/>
        </w:tabs>
        <w:jc w:val="left"/>
        <w:rPr>
          <w:sz w:val="22"/>
          <w:szCs w:val="22"/>
          <w:bdr w:val="single" w:sz="4" w:space="0" w:color="auto"/>
        </w:rPr>
      </w:pPr>
      <w:r w:rsidRPr="00316CB2">
        <w:rPr>
          <w:b/>
          <w:sz w:val="22"/>
          <w:szCs w:val="22"/>
        </w:rPr>
        <w:t>GFS.5 (pour FC.</w:t>
      </w:r>
      <w:r w:rsidR="002C5A5D">
        <w:rPr>
          <w:b/>
          <w:sz w:val="22"/>
          <w:szCs w:val="22"/>
        </w:rPr>
        <w:t>3</w:t>
      </w:r>
      <w:r w:rsidRPr="00316CB2">
        <w:rPr>
          <w:b/>
          <w:sz w:val="22"/>
          <w:szCs w:val="22"/>
        </w:rPr>
        <w:t>) :</w:t>
      </w:r>
      <w:r>
        <w:rPr>
          <w:sz w:val="22"/>
          <w:szCs w:val="22"/>
        </w:rPr>
        <w:t xml:space="preserve"> </w:t>
      </w:r>
      <w:r w:rsidRPr="00316CB2">
        <w:rPr>
          <w:sz w:val="22"/>
          <w:szCs w:val="22"/>
          <w:bdr w:val="single" w:sz="4" w:space="0" w:color="auto"/>
        </w:rPr>
        <w:t>VER</w:t>
      </w:r>
      <w:r w:rsidR="00206017">
        <w:rPr>
          <w:sz w:val="22"/>
          <w:szCs w:val="22"/>
          <w:bdr w:val="single" w:sz="4" w:space="0" w:color="auto"/>
        </w:rPr>
        <w:t>T</w:t>
      </w:r>
      <w:r w:rsidR="00436325" w:rsidRPr="00436325">
        <w:rPr>
          <w:sz w:val="22"/>
          <w:szCs w:val="22"/>
        </w:rPr>
        <w:t xml:space="preserve"> </w:t>
      </w:r>
      <w:r w:rsidR="00436325">
        <w:rPr>
          <w:sz w:val="22"/>
          <w:szCs w:val="22"/>
        </w:rPr>
        <w:t>(cf page18/21)</w:t>
      </w:r>
    </w:p>
    <w:p w:rsidR="0079593B" w:rsidRDefault="00755E1E" w:rsidP="001308B3">
      <w:pPr>
        <w:tabs>
          <w:tab w:val="left" w:pos="4962"/>
        </w:tabs>
        <w:rPr>
          <w:b/>
          <w:sz w:val="28"/>
        </w:rPr>
      </w:pPr>
      <w:r>
        <w:rPr>
          <w:szCs w:val="22"/>
        </w:rPr>
      </w:r>
      <w:r>
        <w:rPr>
          <w:szCs w:val="22"/>
        </w:rPr>
        <w:pict>
          <v:group id="_x0000_s3198" editas="canvas" style="width:494.95pt;height:436.3pt;mso-position-horizontal-relative:char;mso-position-vertical-relative:line" coordorigin="9183,7252" coordsize="6985,6156">
            <o:lock v:ext="edit" aspectratio="t"/>
            <v:shape id="_x0000_s3199" type="#_x0000_t75" style="position:absolute;left:9183;top:7252;width:6985;height:6156" o:preferrelative="f">
              <v:fill o:detectmouseclick="t"/>
              <v:path o:extrusionok="t" o:connecttype="none"/>
              <o:lock v:ext="edit" text="t"/>
            </v:shape>
            <v:shape id="_x0000_s3338" type="#_x0000_t75" style="position:absolute;left:9514;top:7252;width:6155;height:6156">
              <v:imagedata r:id="rId20" o:title="Coloriage GFS"/>
            </v:shape>
            <w10:anchorlock/>
          </v:group>
        </w:pict>
      </w:r>
      <w:r w:rsidR="0079593B">
        <w:rPr>
          <w:b/>
        </w:rPr>
        <w:br w:type="page"/>
      </w:r>
    </w:p>
    <w:p w:rsidR="0079593B" w:rsidRDefault="0079593B" w:rsidP="007D5CA5">
      <w:pPr>
        <w:pStyle w:val="Titre"/>
        <w:jc w:val="left"/>
        <w:rPr>
          <w:b/>
        </w:rPr>
      </w:pPr>
    </w:p>
    <w:p w:rsidR="00A044E2" w:rsidRPr="00A044E2" w:rsidRDefault="00A044E2" w:rsidP="00A044E2">
      <w:pPr>
        <w:pStyle w:val="Paragraphedeliste"/>
        <w:numPr>
          <w:ilvl w:val="0"/>
          <w:numId w:val="27"/>
        </w:numPr>
        <w:spacing w:after="120"/>
        <w:rPr>
          <w:szCs w:val="22"/>
        </w:rPr>
      </w:pPr>
      <w:r w:rsidRPr="00A044E2">
        <w:rPr>
          <w:szCs w:val="22"/>
        </w:rPr>
        <w:t>Tableau de préparation à la cotation</w:t>
      </w:r>
    </w:p>
    <w:p w:rsidR="00A044E2" w:rsidRDefault="00755E1E" w:rsidP="00A044E2">
      <w:pPr>
        <w:spacing w:after="240"/>
        <w:ind w:left="-23"/>
        <w:rPr>
          <w:szCs w:val="22"/>
        </w:rPr>
      </w:pPr>
      <w:r>
        <w:rPr>
          <w:noProof/>
          <w:szCs w:val="22"/>
        </w:rPr>
        <w:pict>
          <v:group id="_x0000_s3390" editas="canvas" style="position:absolute;left:0;text-align:left;margin-left:-7.85pt;margin-top:-52.45pt;width:998.8pt;height:619.35pt;z-index:251751424" coordorigin="454,2250" coordsize="19976,12387">
            <o:lock v:ext="edit" aspectratio="t"/>
            <v:shape id="_x0000_s3391" type="#_x0000_t75" style="position:absolute;left:454;top:2250;width:19976;height:12387" o:preferrelative="f">
              <v:fill o:detectmouseclick="t"/>
              <v:path o:extrusionok="t" o:connecttype="none"/>
              <o:lock v:ext="edit" text="t"/>
            </v:shape>
            <v:shape id="_x0000_s3395" type="#_x0000_t172" style="position:absolute;left:1742;top:3029;width:17400;height:10829" o:allowoverlap="f" fillcolor="#7f7f7f [1612]" stroked="f">
              <v:fill opacity="9830f"/>
              <v:stroke r:id="rId8" o:title="" filltype="pattern"/>
              <v:shadow color="#868686"/>
              <v:textpath style="font-family:&quot;Arial Black&quot;;v-text-kern:t" trim="t" fitpath="t" string="CORRIGÉ"/>
            </v:shape>
          </v:group>
        </w:pict>
      </w:r>
      <w:r>
        <w:rPr>
          <w:noProof/>
          <w:szCs w:val="22"/>
        </w:rPr>
        <w:pict>
          <v:group id="_x0000_s2047" editas="canvas" style="position:absolute;left:0;text-align:left;margin-left:-31.95pt;margin-top:27.55pt;width:1166.9pt;height:580pt;z-index:251728896" coordorigin="722,4814" coordsize="23338,11600">
            <o:lock v:ext="edit" aspectratio="t"/>
            <v:shape id="_x0000_s3072" type="#_x0000_t75" style="position:absolute;left:722;top:4814;width:23338;height:11600" o:preferrelative="f">
              <v:fill o:detectmouseclick="t"/>
              <v:path o:extrusionok="t" o:connecttype="none"/>
              <o:lock v:ext="edit" text="t"/>
            </v:shape>
            <v:shape id="_x0000_s3073" type="#_x0000_t202" style="position:absolute;left:903;top:4814;width:22857;height:11600" stroked="f">
              <v:textbox>
                <w:txbxContent>
                  <w:tbl>
                    <w:tblPr>
                      <w:tblW w:w="2254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1E0" w:firstRow="1" w:lastRow="1" w:firstColumn="1" w:lastColumn="1" w:noHBand="0" w:noVBand="0"/>
                    </w:tblPr>
                    <w:tblGrid>
                      <w:gridCol w:w="1860"/>
                      <w:gridCol w:w="1170"/>
                      <w:gridCol w:w="3666"/>
                      <w:gridCol w:w="2604"/>
                      <w:gridCol w:w="1698"/>
                      <w:gridCol w:w="11542"/>
                    </w:tblGrid>
                    <w:tr w:rsidR="00755E1E" w:rsidRPr="000F0E8B" w:rsidTr="00616589">
                      <w:trPr>
                        <w:trHeight w:val="983"/>
                      </w:trPr>
                      <w:tc>
                        <w:tcPr>
                          <w:tcW w:w="2093" w:type="dxa"/>
                          <w:vAlign w:val="center"/>
                        </w:tcPr>
                        <w:p w:rsidR="00755E1E" w:rsidRPr="000F0E8B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Fonctions</w:t>
                          </w:r>
                        </w:p>
                      </w:tc>
                      <w:tc>
                        <w:tcPr>
                          <w:tcW w:w="931" w:type="dxa"/>
                          <w:vAlign w:val="center"/>
                        </w:tcPr>
                        <w:p w:rsidR="00755E1E" w:rsidRPr="000F0E8B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Pièces en contact</w:t>
                          </w: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Pr="000F0E8B" w:rsidRDefault="00975AFC" w:rsidP="00CF2973">
                          <w:pPr>
                            <w:spacing w:before="240" w:after="240"/>
                            <w:jc w:val="center"/>
                          </w:pPr>
                          <w:r>
                            <w:t>Surfaces fonctionnelles</w:t>
                          </w:r>
                          <w:r>
                            <w:br/>
                            <w:t>à</w:t>
                          </w:r>
                          <w:bookmarkStart w:id="0" w:name="_GoBack"/>
                          <w:bookmarkEnd w:id="0"/>
                          <w:r w:rsidR="00755E1E">
                            <w:t xml:space="preserve"> repasser en orange sur les perspectives ci-dessous</w:t>
                          </w: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Pr="000F0E8B" w:rsidRDefault="00755E1E" w:rsidP="00396B04">
                          <w:pPr>
                            <w:spacing w:before="240" w:after="240"/>
                            <w:jc w:val="center"/>
                          </w:pPr>
                          <w:r>
                            <w:t>Nature géométrique des surfaces fonctionnelles</w:t>
                          </w:r>
                        </w:p>
                      </w:tc>
                      <w:tc>
                        <w:tcPr>
                          <w:tcW w:w="1748" w:type="dxa"/>
                          <w:vAlign w:val="center"/>
                        </w:tcPr>
                        <w:p w:rsidR="00755E1E" w:rsidRPr="000F0E8B" w:rsidRDefault="00755E1E" w:rsidP="00396B04">
                          <w:pPr>
                            <w:spacing w:before="240" w:after="240"/>
                            <w:jc w:val="center"/>
                          </w:pPr>
                          <w:r>
                            <w:t>Dimensions fonctionnelles</w:t>
                          </w:r>
                        </w:p>
                      </w:tc>
                      <w:tc>
                        <w:tcPr>
                          <w:tcW w:w="11942" w:type="dxa"/>
                          <w:vAlign w:val="center"/>
                        </w:tcPr>
                        <w:p w:rsidR="00755E1E" w:rsidRPr="000F0E8B" w:rsidRDefault="00755E1E" w:rsidP="00B73111">
                          <w:pPr>
                            <w:jc w:val="center"/>
                          </w:pPr>
                          <w:r w:rsidRPr="008B7F3E">
                            <w:t xml:space="preserve">Tolérances géométriques (formes, orientation, position, battement), </w:t>
                          </w:r>
                          <w:r>
                            <w:t>c</w:t>
                          </w:r>
                          <w:r w:rsidRPr="008B7F3E">
                            <w:t>otes fonctionnelles issues des chaînes de cotes</w:t>
                          </w:r>
                          <w:r>
                            <w:t>, é</w:t>
                          </w:r>
                          <w:r w:rsidRPr="008B7F3E">
                            <w:t>tats de surface …</w:t>
                          </w:r>
                        </w:p>
                      </w:tc>
                    </w:tr>
                    <w:tr w:rsidR="00755E1E" w:rsidRPr="000F0E8B" w:rsidTr="0053780A">
                      <w:trPr>
                        <w:trHeight w:val="10095"/>
                      </w:trPr>
                      <w:tc>
                        <w:tcPr>
                          <w:tcW w:w="2093" w:type="dxa"/>
                        </w:tcPr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FC</w:t>
                          </w:r>
                          <w:r w:rsidRPr="000F0E8B">
                            <w:rPr>
                              <w:b/>
                            </w:rPr>
                            <w:t>1</w:t>
                          </w: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  <w:r w:rsidRPr="0056670D">
                            <w:rPr>
                              <w:b/>
                            </w:rPr>
                            <w:t>S’adapter au moteur</w:t>
                          </w:r>
                        </w:p>
                        <w:p w:rsidR="00755E1E" w:rsidRDefault="00755E1E" w:rsidP="00DD0A51">
                          <w:pPr>
                            <w:spacing w:before="240" w:after="240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Mise en position</w:t>
                          </w: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Maintenir en position</w:t>
                          </w: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Pr="0056670D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</w:tc>
                      <w:tc>
                        <w:tcPr>
                          <w:tcW w:w="931" w:type="dxa"/>
                          <w:vAlign w:val="center"/>
                        </w:tcPr>
                        <w:p w:rsidR="00755E1E" w:rsidRDefault="00755E1E" w:rsidP="005F78FB">
                          <w:pPr>
                            <w:spacing w:before="240" w:after="240"/>
                            <w:jc w:val="center"/>
                          </w:pPr>
                          <w:r>
                            <w:t>Moteur électrique</w:t>
                          </w:r>
                        </w:p>
                        <w:p w:rsidR="00755E1E" w:rsidRDefault="00755E1E" w:rsidP="005F78FB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5F78FB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5F78FB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5F78FB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5F78FB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5F78FB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5F78FB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0F0E8B" w:rsidRDefault="00755E1E" w:rsidP="005F78FB">
                          <w:pPr>
                            <w:spacing w:before="240" w:after="240"/>
                            <w:jc w:val="center"/>
                          </w:pPr>
                          <w:r>
                            <w:t>Tige filetée M10</w:t>
                          </w: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Default="00755E1E" w:rsidP="00327DF3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327DF3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0F0E8B" w:rsidRDefault="00755E1E" w:rsidP="00327DF3">
                          <w:pPr>
                            <w:spacing w:before="240" w:after="240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162175" cy="5038725"/>
                                <wp:effectExtent l="19050" t="0" r="9525" b="0"/>
                                <wp:docPr id="3" name="Image 3" descr="F:\U33-20XX\Corrigé\Doc complementaire\2 GFS\GFS1-surf-Correction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F:\U33-20XX\Corrigé\Doc complementaire\2 GFS\GFS1-surf-Correction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62175" cy="5038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Surface Plane circulaire</w:t>
                          </w: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Surface Cylindrique</w:t>
                          </w: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…………………</w:t>
                          </w:r>
                        </w:p>
                        <w:p w:rsidR="00755E1E" w:rsidRPr="00CF2973" w:rsidRDefault="00755E1E" w:rsidP="00A044E2">
                          <w:pPr>
                            <w:spacing w:before="240" w:after="240"/>
                            <w:jc w:val="center"/>
                            <w:rPr>
                              <w:color w:val="FF0000"/>
                            </w:rPr>
                          </w:pPr>
                        </w:p>
                      </w:tc>
                      <w:tc>
                        <w:tcPr>
                          <w:tcW w:w="1748" w:type="dxa"/>
                          <w:vAlign w:val="center"/>
                        </w:tcPr>
                        <w:p w:rsidR="00755E1E" w:rsidRDefault="00755E1E" w:rsidP="002169CE">
                          <w:pPr>
                            <w:spacing w:before="240" w:after="240"/>
                            <w:jc w:val="center"/>
                            <w:rPr>
                              <w:rFonts w:cs="Arial"/>
                            </w:rPr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</w:pPr>
                          <w:r>
                            <w:rPr>
                              <w:rFonts w:cs="Arial"/>
                            </w:rPr>
                            <w:t>Ø</w:t>
                          </w:r>
                          <w:r>
                            <w:t xml:space="preserve"> 130 H7</w:t>
                          </w: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b</w:t>
                          </w:r>
                          <w:r>
                            <w:rPr>
                              <w:vertAlign w:val="subscript"/>
                            </w:rPr>
                            <w:t xml:space="preserve">7 : </w:t>
                          </w:r>
                          <w:r>
                            <w:t>………</w:t>
                          </w: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F105D2">
                          <w:pPr>
                            <w:spacing w:before="240" w:after="240"/>
                          </w:pPr>
                        </w:p>
                        <w:p w:rsidR="00755E1E" w:rsidRDefault="00755E1E" w:rsidP="00F105D2">
                          <w:pPr>
                            <w:spacing w:before="240" w:after="240"/>
                            <w:jc w:val="center"/>
                          </w:pPr>
                          <w:r>
                            <w:t>…………..</w:t>
                          </w:r>
                        </w:p>
                        <w:p w:rsidR="00755E1E" w:rsidRPr="00CF2973" w:rsidRDefault="00755E1E" w:rsidP="002F35C4">
                          <w:pPr>
                            <w:spacing w:before="240" w:after="240"/>
                            <w:rPr>
                              <w:color w:val="FF0000"/>
                            </w:rPr>
                          </w:pPr>
                        </w:p>
                      </w:tc>
                      <w:tc>
                        <w:tcPr>
                          <w:tcW w:w="11942" w:type="dxa"/>
                        </w:tcPr>
                        <w:p w:rsidR="00755E1E" w:rsidRDefault="00755E1E" w:rsidP="00C806F6">
                          <w:pPr>
                            <w:spacing w:before="240"/>
                            <w:rPr>
                              <w:b/>
                            </w:rPr>
                          </w:pPr>
                          <w:r w:rsidRPr="000F0E8B">
                            <w:rPr>
                              <w:b/>
                            </w:rPr>
                            <w:t>GFS1</w:t>
                          </w:r>
                        </w:p>
                        <w:p w:rsidR="00755E1E" w:rsidRDefault="00755E1E" w:rsidP="00C806F6">
                          <w:pPr>
                            <w:spacing w:before="240"/>
                            <w:rPr>
                              <w:b/>
                            </w:rPr>
                          </w:pPr>
                        </w:p>
                        <w:p w:rsidR="00755E1E" w:rsidRPr="0053780A" w:rsidRDefault="00755E1E" w:rsidP="00C806F6">
                          <w:pPr>
                            <w:spacing w:before="24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>
                                <wp:extent cx="6477000" cy="5400675"/>
                                <wp:effectExtent l="19050" t="0" r="0" b="0"/>
                                <wp:docPr id="1271" name="Image 13" descr="F:\U33-20XX\Corrigé\Doc complementaire\2 GFS\GFS1-tol-Correction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3" descr="F:\U33-20XX\Corrigé\Doc complementaire\2 GFS\GFS1-tol-Correction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2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0" cy="540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755E1E" w:rsidRDefault="00755E1E" w:rsidP="007057E7"/>
                </w:txbxContent>
              </v:textbox>
            </v:shape>
            <v:shape id="_x0000_s3074" type="#_x0000_t202" style="position:absolute;left:12735;top:6223;width:10062;height:730">
              <v:textbox>
                <w:txbxContent>
                  <w:p w:rsidR="00755E1E" w:rsidRPr="00C806F6" w:rsidRDefault="00755E1E" w:rsidP="007057E7">
                    <w:r>
                      <w:t>Repasser en orange les surfaces fonctionnelles et inscrire la cotation fonctionnelle sur l’extrait de mise en plan ci-dessous.</w:t>
                    </w:r>
                  </w:p>
                </w:txbxContent>
              </v:textbox>
            </v:shape>
            <v:shape id="_x0000_s3328" type="#_x0000_t32" style="position:absolute;left:785;top:11652;width:23199;height:23;flip:x" o:connectortype="straight">
              <v:stroke dashstyle="dashDot"/>
            </v:shape>
            <v:shape id="_x0000_s3329" type="#_x0000_t202" style="position:absolute;left:1014;top:7471;width:11721;height:692">
              <v:textbox>
                <w:txbxContent>
                  <w:p w:rsidR="00755E1E" w:rsidRDefault="00755E1E">
                    <w:r>
                      <w:t>Exemple de cotation pour la MEP : dans cet exemple vous n’avez qu’à compléter la dimension b</w:t>
                    </w:r>
                    <w:r>
                      <w:rPr>
                        <w:vertAlign w:val="subscript"/>
                      </w:rPr>
                      <w:t>7</w:t>
                    </w:r>
                    <w:r>
                      <w:t>, la cote encadrée et la localisation</w:t>
                    </w:r>
                  </w:p>
                </w:txbxContent>
              </v:textbox>
            </v:shape>
            <v:shape id="_x0000_s3339" type="#_x0000_t202" style="position:absolute;left:10259;top:13192;width:1912;height:773" filled="f" stroked="f">
              <v:textbox>
                <w:txbxContent>
                  <w:p w:rsidR="00755E1E" w:rsidRDefault="00755E1E">
                    <w:pP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</w:pPr>
                    <w:r>
                      <w:rPr>
                        <w:b/>
                        <w:color w:val="FF0000"/>
                        <w:sz w:val="24"/>
                        <w:szCs w:val="24"/>
                      </w:rPr>
                      <w:t>3 x</w:t>
                    </w:r>
                    <w:r w:rsidRPr="0044056C">
                      <w:rPr>
                        <w:b/>
                        <w:color w:val="FF0000"/>
                        <w:sz w:val="24"/>
                        <w:szCs w:val="24"/>
                      </w:rPr>
                      <w:t xml:space="preserve"> </w:t>
                    </w:r>
                    <w:r w:rsidRPr="0044056C"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Ø</w:t>
                    </w:r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10.5H13 à 120°</w:t>
                    </w:r>
                  </w:p>
                  <w:p w:rsidR="00755E1E" w:rsidRPr="00983032" w:rsidRDefault="00755E1E">
                    <w:pPr>
                      <w:rPr>
                        <w:b/>
                        <w:color w:val="FF0000"/>
                        <w:sz w:val="24"/>
                        <w:szCs w:val="24"/>
                        <w:vertAlign w:val="superscript"/>
                      </w:rPr>
                    </w:pPr>
                  </w:p>
                </w:txbxContent>
              </v:textbox>
            </v:shape>
            <v:shape id="_x0000_s3340" type="#_x0000_t202" style="position:absolute;left:10865;top:9229;width:1307;height:773" filled="f" stroked="f">
              <v:textbox>
                <w:txbxContent>
                  <w:p w:rsidR="00755E1E" w:rsidRPr="00983032" w:rsidRDefault="00755E1E">
                    <w:pPr>
                      <w:rPr>
                        <w:b/>
                        <w:color w:val="FF0000"/>
                        <w:sz w:val="24"/>
                        <w:szCs w:val="24"/>
                        <w:vertAlign w:val="superscript"/>
                      </w:rPr>
                    </w:pPr>
                    <w:r w:rsidRPr="00983032">
                      <w:rPr>
                        <w:b/>
                        <w:color w:val="FF0000"/>
                        <w:sz w:val="24"/>
                        <w:szCs w:val="24"/>
                      </w:rPr>
                      <w:t>4</w:t>
                    </w:r>
                    <w:r w:rsidRPr="00983032">
                      <w:rPr>
                        <w:rFonts w:cs="Arial"/>
                        <w:b/>
                        <w:color w:val="FF0000"/>
                        <w:sz w:val="24"/>
                        <w:szCs w:val="24"/>
                        <w:vertAlign w:val="superscript"/>
                      </w:rPr>
                      <w:t>±</w:t>
                    </w:r>
                    <w:r w:rsidRPr="00983032">
                      <w:rPr>
                        <w:b/>
                        <w:color w:val="FF0000"/>
                        <w:sz w:val="24"/>
                        <w:szCs w:val="24"/>
                        <w:vertAlign w:val="superscript"/>
                      </w:rPr>
                      <w:t>0.1</w:t>
                    </w:r>
                  </w:p>
                </w:txbxContent>
              </v:textbox>
            </v:shape>
            <v:shape id="_x0000_s3341" type="#_x0000_t202" style="position:absolute;left:7665;top:13162;width:2403;height:666" filled="f" stroked="f">
              <v:textbox>
                <w:txbxContent>
                  <w:p w:rsidR="00755E1E" w:rsidRPr="00983032" w:rsidRDefault="00755E1E">
                    <w:pPr>
                      <w:rPr>
                        <w:b/>
                        <w:color w:val="FF0000"/>
                        <w:sz w:val="24"/>
                        <w:szCs w:val="24"/>
                        <w:vertAlign w:val="superscript"/>
                      </w:rPr>
                    </w:pPr>
                    <w:r w:rsidRPr="00983032">
                      <w:rPr>
                        <w:b/>
                        <w:color w:val="FF0000"/>
                        <w:sz w:val="24"/>
                        <w:szCs w:val="24"/>
                      </w:rPr>
                      <w:t>3 Percages lisses</w:t>
                    </w:r>
                  </w:p>
                </w:txbxContent>
              </v:textbox>
            </v:shape>
          </v:group>
        </w:pict>
      </w:r>
      <w:r w:rsidR="00435E40">
        <w:rPr>
          <w:b/>
          <w:szCs w:val="22"/>
        </w:rPr>
        <w:t>Compléter</w:t>
      </w:r>
      <w:r w:rsidR="00A044E2" w:rsidRPr="00D5062F">
        <w:rPr>
          <w:b/>
          <w:szCs w:val="22"/>
        </w:rPr>
        <w:t xml:space="preserve"> le tableau ci-dessous</w:t>
      </w:r>
      <w:r w:rsidR="00A044E2">
        <w:rPr>
          <w:szCs w:val="22"/>
        </w:rPr>
        <w:t xml:space="preserve"> en indiquant les pièces en contact, la nature géométrique des surfaces,</w:t>
      </w:r>
      <w:r w:rsidR="00314060">
        <w:rPr>
          <w:szCs w:val="22"/>
        </w:rPr>
        <w:t xml:space="preserve"> ainsi que la cotation proposée.</w:t>
      </w:r>
    </w:p>
    <w:p w:rsidR="007057E7" w:rsidRPr="00B76365" w:rsidRDefault="007057E7" w:rsidP="00A044E2">
      <w:pPr>
        <w:spacing w:after="240"/>
        <w:ind w:left="-23"/>
        <w:rPr>
          <w:szCs w:val="22"/>
        </w:rPr>
      </w:pPr>
    </w:p>
    <w:p w:rsidR="00A044E2" w:rsidRDefault="00A044E2">
      <w:pPr>
        <w:rPr>
          <w:b/>
        </w:rPr>
      </w:pPr>
      <w:r>
        <w:rPr>
          <w:b/>
        </w:rPr>
        <w:br w:type="page"/>
      </w:r>
    </w:p>
    <w:p w:rsidR="00316CB2" w:rsidRDefault="00755E1E">
      <w:pPr>
        <w:rPr>
          <w:b/>
        </w:rPr>
      </w:pPr>
      <w:r>
        <w:rPr>
          <w:b/>
          <w:noProof/>
        </w:rPr>
        <w:lastRenderedPageBreak/>
        <w:pict>
          <v:group id="_x0000_s3396" editas="canvas" style="position:absolute;margin-left:4.15pt;margin-top:-5.7pt;width:998.8pt;height:619.35pt;z-index:251752448" coordorigin="454,2250" coordsize="19976,12387">
            <o:lock v:ext="edit" aspectratio="t"/>
            <v:shape id="_x0000_s3397" type="#_x0000_t75" style="position:absolute;left:454;top:2250;width:19976;height:12387" o:preferrelative="f">
              <v:fill o:detectmouseclick="t"/>
              <v:path o:extrusionok="t" o:connecttype="none"/>
              <o:lock v:ext="edit" text="t"/>
            </v:shape>
            <v:shape id="_x0000_s3398" type="#_x0000_t172" style="position:absolute;left:1742;top:3029;width:17400;height:10829" o:allowoverlap="f" fillcolor="#7f7f7f [1612]" stroked="f">
              <v:fill opacity="9830f"/>
              <v:stroke r:id="rId8" o:title="" filltype="pattern"/>
              <v:shadow color="#868686"/>
              <v:textpath style="font-family:&quot;Arial Black&quot;;v-text-kern:t" trim="t" fitpath="t" string="CORRIGÉ"/>
            </v:shape>
          </v:group>
        </w:pict>
      </w:r>
      <w:r>
        <w:rPr>
          <w:b/>
          <w:noProof/>
        </w:rPr>
        <w:pict>
          <v:group id="_x0000_s3075" editas="canvas" style="position:absolute;margin-left:-33.2pt;margin-top:43.9pt;width:1166.9pt;height:603pt;z-index:251729920" coordorigin="722,4084" coordsize="23338,12060">
            <o:lock v:ext="edit" aspectratio="t"/>
            <v:shape id="_x0000_s3076" type="#_x0000_t75" style="position:absolute;left:722;top:4084;width:23338;height:12060" o:preferrelative="f">
              <v:fill o:detectmouseclick="t"/>
              <v:path o:extrusionok="t" o:connecttype="none"/>
              <o:lock v:ext="edit" text="t"/>
            </v:shape>
            <v:shape id="_x0000_s3077" type="#_x0000_t202" style="position:absolute;left:903;top:4814;width:22857;height:10983" stroked="f">
              <v:textbox style="mso-next-textbox:#_x0000_s3077">
                <w:txbxContent>
                  <w:tbl>
                    <w:tblPr>
                      <w:tblW w:w="2254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1E0" w:firstRow="1" w:lastRow="1" w:firstColumn="1" w:lastColumn="1" w:noHBand="0" w:noVBand="0"/>
                    </w:tblPr>
                    <w:tblGrid>
                      <w:gridCol w:w="1897"/>
                      <w:gridCol w:w="999"/>
                      <w:gridCol w:w="3636"/>
                      <w:gridCol w:w="2677"/>
                      <w:gridCol w:w="1708"/>
                      <w:gridCol w:w="11623"/>
                    </w:tblGrid>
                    <w:tr w:rsidR="00755E1E" w:rsidRPr="000F0E8B" w:rsidTr="0056670D">
                      <w:trPr>
                        <w:trHeight w:val="1323"/>
                      </w:trPr>
                      <w:tc>
                        <w:tcPr>
                          <w:tcW w:w="2093" w:type="dxa"/>
                          <w:vAlign w:val="center"/>
                        </w:tcPr>
                        <w:p w:rsidR="00755E1E" w:rsidRPr="000F0E8B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Fonctions</w:t>
                          </w:r>
                        </w:p>
                      </w:tc>
                      <w:tc>
                        <w:tcPr>
                          <w:tcW w:w="931" w:type="dxa"/>
                          <w:vAlign w:val="center"/>
                        </w:tcPr>
                        <w:p w:rsidR="00755E1E" w:rsidRPr="000F0E8B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Pièces en contact</w:t>
                          </w: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Pr="000F0E8B" w:rsidRDefault="00975AFC" w:rsidP="000D06DF">
                          <w:pPr>
                            <w:spacing w:before="240" w:after="240"/>
                            <w:jc w:val="center"/>
                          </w:pPr>
                          <w:r>
                            <w:t>Surfaces fonctionnelles</w:t>
                          </w:r>
                          <w:r>
                            <w:br/>
                            <w:t>à</w:t>
                          </w:r>
                          <w:r w:rsidR="00755E1E">
                            <w:t xml:space="preserve"> repasser en rouge sur les perspectives ci-dessous</w:t>
                          </w: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Pr="000F0E8B" w:rsidRDefault="00755E1E" w:rsidP="00396B04">
                          <w:pPr>
                            <w:spacing w:before="240" w:after="240"/>
                            <w:jc w:val="center"/>
                          </w:pPr>
                          <w:r>
                            <w:t>Nature géométrique des surfaces fonctionnelles</w:t>
                          </w:r>
                        </w:p>
                      </w:tc>
                      <w:tc>
                        <w:tcPr>
                          <w:tcW w:w="1748" w:type="dxa"/>
                          <w:vAlign w:val="center"/>
                        </w:tcPr>
                        <w:p w:rsidR="00755E1E" w:rsidRPr="000F0E8B" w:rsidRDefault="00755E1E" w:rsidP="00396B04">
                          <w:pPr>
                            <w:spacing w:before="240" w:after="240"/>
                            <w:jc w:val="center"/>
                          </w:pPr>
                          <w:r>
                            <w:t>Dimensions fonctionnelles</w:t>
                          </w:r>
                        </w:p>
                      </w:tc>
                      <w:tc>
                        <w:tcPr>
                          <w:tcW w:w="11942" w:type="dxa"/>
                          <w:vAlign w:val="center"/>
                        </w:tcPr>
                        <w:p w:rsidR="00755E1E" w:rsidRPr="000F0E8B" w:rsidRDefault="00755E1E" w:rsidP="00B73111">
                          <w:pPr>
                            <w:jc w:val="center"/>
                          </w:pPr>
                          <w:r w:rsidRPr="008B7F3E">
                            <w:t xml:space="preserve">Tolérances géométriques (formes, orientation, position, battement), </w:t>
                          </w:r>
                          <w:r>
                            <w:t>c</w:t>
                          </w:r>
                          <w:r w:rsidRPr="008B7F3E">
                            <w:t>otes fonctionnel</w:t>
                          </w:r>
                          <w:r>
                            <w:t>les issues des chaînes de cotes, é</w:t>
                          </w:r>
                          <w:r w:rsidRPr="008B7F3E">
                            <w:t>tats de surface …</w:t>
                          </w:r>
                        </w:p>
                      </w:tc>
                    </w:tr>
                    <w:tr w:rsidR="00755E1E" w:rsidRPr="000F0E8B" w:rsidTr="0056670D">
                      <w:trPr>
                        <w:trHeight w:val="9315"/>
                      </w:trPr>
                      <w:tc>
                        <w:tcPr>
                          <w:tcW w:w="2093" w:type="dxa"/>
                          <w:vAlign w:val="center"/>
                        </w:tcPr>
                        <w:p w:rsidR="00755E1E" w:rsidRDefault="00755E1E" w:rsidP="00ED54B2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FC</w:t>
                          </w:r>
                          <w:r w:rsidRPr="000F0E8B">
                            <w:rPr>
                              <w:b/>
                            </w:rPr>
                            <w:t>2</w:t>
                          </w:r>
                        </w:p>
                        <w:p w:rsidR="00755E1E" w:rsidRPr="00316CB2" w:rsidRDefault="00755E1E" w:rsidP="002169CE">
                          <w:pPr>
                            <w:spacing w:before="240" w:after="240"/>
                            <w:jc w:val="center"/>
                          </w:pPr>
                          <w:r>
                            <w:t>S’adapter au plateau embase</w:t>
                          </w:r>
                        </w:p>
                      </w:tc>
                      <w:tc>
                        <w:tcPr>
                          <w:tcW w:w="931" w:type="dxa"/>
                          <w:vAlign w:val="center"/>
                        </w:tcPr>
                        <w:p w:rsidR="00755E1E" w:rsidRPr="000F0E8B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Plateau embase</w:t>
                          </w: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Pr="000F0E8B" w:rsidRDefault="00755E1E" w:rsidP="00327DF3">
                          <w:pPr>
                            <w:spacing w:before="240" w:after="240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152650" cy="2152650"/>
                                <wp:effectExtent l="19050" t="0" r="0" b="0"/>
                                <wp:docPr id="1272" name="Image 11" descr="W:\- EDPI\RESSOURCES\- EDPI\- CCF\U33 - Cotation\U33-20XX\Corrigé U33\2 GFS\GFS2-surf-correction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1" descr="W:\- EDPI\RESSOURCES\- EDPI\- CCF\U33 - Cotation\U33-20XX\Corrigé U33\2 GFS\GFS2-surf-correction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2650" cy="2152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Default="00755E1E" w:rsidP="00E15C79">
                          <w:pPr>
                            <w:spacing w:before="240" w:after="240"/>
                            <w:jc w:val="center"/>
                          </w:pPr>
                          <w:r>
                            <w:t>..........................</w:t>
                          </w:r>
                        </w:p>
                        <w:p w:rsidR="00755E1E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E15C79">
                          <w:pPr>
                            <w:spacing w:before="240" w:after="240"/>
                            <w:jc w:val="center"/>
                          </w:pPr>
                          <w:r>
                            <w:t>…………………</w:t>
                          </w:r>
                        </w:p>
                        <w:p w:rsidR="00755E1E" w:rsidRPr="00E15C79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</w:tc>
                      <w:tc>
                        <w:tcPr>
                          <w:tcW w:w="1748" w:type="dxa"/>
                          <w:vAlign w:val="center"/>
                        </w:tcPr>
                        <w:p w:rsidR="00755E1E" w:rsidRPr="00E15C79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E15C79">
                          <w:pPr>
                            <w:spacing w:before="240" w:after="240"/>
                            <w:jc w:val="center"/>
                          </w:pPr>
                          <w:r>
                            <w:t>…………….</w:t>
                          </w:r>
                        </w:p>
                        <w:p w:rsidR="00755E1E" w:rsidRPr="00E15C79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E15C79">
                          <w:pPr>
                            <w:spacing w:before="240" w:after="240"/>
                            <w:jc w:val="center"/>
                          </w:pPr>
                        </w:p>
                      </w:tc>
                      <w:tc>
                        <w:tcPr>
                          <w:tcW w:w="11942" w:type="dxa"/>
                        </w:tcPr>
                        <w:p w:rsidR="00755E1E" w:rsidRDefault="00755E1E" w:rsidP="00C806F6">
                          <w:pPr>
                            <w:spacing w:before="24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GFS2 et R1</w:t>
                          </w:r>
                        </w:p>
                        <w:p w:rsidR="00755E1E" w:rsidRPr="000F0E8B" w:rsidRDefault="00755E1E" w:rsidP="00C806F6">
                          <w:pPr>
                            <w:spacing w:before="24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477000" cy="5400675"/>
                                <wp:effectExtent l="19050" t="0" r="0" b="0"/>
                                <wp:docPr id="1327" name="Image 14" descr="F:\U33-20XX\Corrigé\Doc complementaire\2 GFS\GFS2-tol-correction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4" descr="F:\U33-20XX\Corrigé\Doc complementaire\2 GFS\GFS2-tol-correction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4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0" cy="540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755E1E" w:rsidRDefault="00755E1E" w:rsidP="007057E7"/>
                </w:txbxContent>
              </v:textbox>
            </v:shape>
            <v:shape id="_x0000_s3078" type="#_x0000_t202" style="position:absolute;left:13367;top:6513;width:8873;height:730">
              <v:textbox style="mso-next-textbox:#_x0000_s3078">
                <w:txbxContent>
                  <w:p w:rsidR="00755E1E" w:rsidRPr="00C806F6" w:rsidRDefault="00755E1E" w:rsidP="00F26603">
                    <w:r>
                      <w:t>Repasser en rouge les surfaces fonctionnelles et inscrire la cotation fonctionnelle sur l’extrait de mise en plan ci-dessous.</w:t>
                    </w:r>
                  </w:p>
                  <w:p w:rsidR="00755E1E" w:rsidRPr="00C806F6" w:rsidRDefault="00755E1E" w:rsidP="007057E7"/>
                </w:txbxContent>
              </v:textbox>
            </v:shape>
            <v:shape id="_x0000_s3342" type="#_x0000_t202" style="position:absolute;left:7563;top:11837;width:2662;height:666" filled="f" stroked="f">
              <v:textbox>
                <w:txbxContent>
                  <w:p w:rsidR="00755E1E" w:rsidRPr="00983032" w:rsidRDefault="00755E1E" w:rsidP="00E15144">
                    <w:pPr>
                      <w:rPr>
                        <w:b/>
                        <w:color w:val="FF0000"/>
                        <w:sz w:val="24"/>
                        <w:szCs w:val="24"/>
                        <w:vertAlign w:val="superscript"/>
                      </w:rPr>
                    </w:pPr>
                    <w:r>
                      <w:rPr>
                        <w:b/>
                        <w:color w:val="FF0000"/>
                        <w:sz w:val="24"/>
                        <w:szCs w:val="24"/>
                      </w:rPr>
                      <w:t>Surface Cylindrique</w:t>
                    </w:r>
                  </w:p>
                </w:txbxContent>
              </v:textbox>
            </v:shape>
            <v:shape id="_x0000_s3343" type="#_x0000_t202" style="position:absolute;left:7807;top:8912;width:2403;height:666" filled="f" stroked="f">
              <v:textbox>
                <w:txbxContent>
                  <w:p w:rsidR="00755E1E" w:rsidRPr="00983032" w:rsidRDefault="00755E1E" w:rsidP="00E15144">
                    <w:pPr>
                      <w:rPr>
                        <w:b/>
                        <w:color w:val="FF0000"/>
                        <w:sz w:val="24"/>
                        <w:szCs w:val="24"/>
                        <w:vertAlign w:val="superscript"/>
                      </w:rPr>
                    </w:pPr>
                    <w:r>
                      <w:rPr>
                        <w:b/>
                        <w:color w:val="FF0000"/>
                        <w:sz w:val="24"/>
                        <w:szCs w:val="24"/>
                      </w:rPr>
                      <w:t>Surface Plane</w:t>
                    </w:r>
                  </w:p>
                </w:txbxContent>
              </v:textbox>
            </v:shape>
            <v:shape id="_x0000_s3344" type="#_x0000_t202" style="position:absolute;left:10307;top:11837;width:1481;height:666" filled="f" stroked="f">
              <v:textbox>
                <w:txbxContent>
                  <w:p w:rsidR="00755E1E" w:rsidRPr="0044056C" w:rsidRDefault="00755E1E" w:rsidP="00E15144">
                    <w:r w:rsidRPr="0044056C"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Ø</w:t>
                    </w:r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146 g6</w:t>
                    </w:r>
                  </w:p>
                </w:txbxContent>
              </v:textbox>
            </v:shape>
          </v:group>
        </w:pict>
      </w:r>
      <w:r w:rsidR="00327DF3">
        <w:rPr>
          <w:b/>
        </w:rPr>
        <w:br w:type="page"/>
      </w:r>
      <w:r>
        <w:rPr>
          <w:b/>
          <w:noProof/>
        </w:rPr>
        <w:lastRenderedPageBreak/>
        <w:pict>
          <v:group id="_x0000_s3399" editas="canvas" style="position:absolute;margin-left:16.15pt;margin-top:6.3pt;width:998.8pt;height:619.35pt;z-index:251753472" coordorigin="454,2250" coordsize="19976,12387">
            <o:lock v:ext="edit" aspectratio="t"/>
            <v:shape id="_x0000_s3400" type="#_x0000_t75" style="position:absolute;left:454;top:2250;width:19976;height:12387" o:preferrelative="f">
              <v:fill o:detectmouseclick="t"/>
              <v:path o:extrusionok="t" o:connecttype="none"/>
              <o:lock v:ext="edit" text="t"/>
            </v:shape>
            <v:shape id="_x0000_s3401" type="#_x0000_t172" style="position:absolute;left:1742;top:3029;width:17400;height:10829" o:allowoverlap="f" fillcolor="#7f7f7f [1612]" stroked="f">
              <v:fill opacity="9830f"/>
              <v:stroke r:id="rId8" o:title="" filltype="pattern"/>
              <v:shadow color="#868686"/>
              <v:textpath style="font-family:&quot;Arial Black&quot;;v-text-kern:t" trim="t" fitpath="t" string="CORRIGÉ"/>
            </v:shape>
          </v:group>
        </w:pict>
      </w:r>
      <w:r>
        <w:rPr>
          <w:b/>
          <w:noProof/>
        </w:rPr>
        <w:pict>
          <v:group id="_x0000_s3079" editas="canvas" style="position:absolute;margin-left:-33.2pt;margin-top:-1.95pt;width:1166.9pt;height:603pt;z-index:251730944" coordorigin="722,4084" coordsize="23338,12060">
            <o:lock v:ext="edit" aspectratio="t"/>
            <v:shape id="_x0000_s3080" type="#_x0000_t75" style="position:absolute;left:722;top:4084;width:23338;height:12060" o:preferrelative="f">
              <v:fill o:detectmouseclick="t"/>
              <v:path o:extrusionok="t" o:connecttype="none"/>
              <o:lock v:ext="edit" text="t"/>
            </v:shape>
            <v:shape id="_x0000_s3081" type="#_x0000_t202" style="position:absolute;left:903;top:4814;width:22857;height:10983" stroked="f">
              <v:textbox style="mso-next-textbox:#_x0000_s3081">
                <w:txbxContent>
                  <w:tbl>
                    <w:tblPr>
                      <w:tblW w:w="2254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1E0" w:firstRow="1" w:lastRow="1" w:firstColumn="1" w:lastColumn="1" w:noHBand="0" w:noVBand="0"/>
                    </w:tblPr>
                    <w:tblGrid>
                      <w:gridCol w:w="1848"/>
                      <w:gridCol w:w="1280"/>
                      <w:gridCol w:w="3636"/>
                      <w:gridCol w:w="2545"/>
                      <w:gridCol w:w="1697"/>
                      <w:gridCol w:w="11534"/>
                    </w:tblGrid>
                    <w:tr w:rsidR="00755E1E" w:rsidRPr="000F0E8B" w:rsidTr="0056670D">
                      <w:trPr>
                        <w:trHeight w:val="1323"/>
                      </w:trPr>
                      <w:tc>
                        <w:tcPr>
                          <w:tcW w:w="2093" w:type="dxa"/>
                          <w:vAlign w:val="center"/>
                        </w:tcPr>
                        <w:p w:rsidR="00755E1E" w:rsidRPr="000F0E8B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Fonctions</w:t>
                          </w:r>
                        </w:p>
                      </w:tc>
                      <w:tc>
                        <w:tcPr>
                          <w:tcW w:w="931" w:type="dxa"/>
                          <w:vAlign w:val="center"/>
                        </w:tcPr>
                        <w:p w:rsidR="00755E1E" w:rsidRPr="000F0E8B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Pièces en contact</w:t>
                          </w: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Pr="000F0E8B" w:rsidRDefault="00755E1E" w:rsidP="00FD52C2">
                          <w:pPr>
                            <w:spacing w:before="240" w:after="240"/>
                            <w:jc w:val="center"/>
                          </w:pPr>
                          <w:r>
                            <w:t>Surfaces fonctionn</w:t>
                          </w:r>
                          <w:r w:rsidR="00975AFC">
                            <w:t>elles</w:t>
                          </w:r>
                          <w:r w:rsidR="00975AFC">
                            <w:br/>
                            <w:t>à</w:t>
                          </w:r>
                          <w:r>
                            <w:t xml:space="preserve"> repasser en bleu sur les perspectives ci-dessous</w:t>
                          </w: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Pr="000F0E8B" w:rsidRDefault="00755E1E" w:rsidP="00396B04">
                          <w:pPr>
                            <w:spacing w:before="240" w:after="240"/>
                            <w:jc w:val="center"/>
                          </w:pPr>
                          <w:r>
                            <w:t>Nature géométrique des surfaces fonctionnelles</w:t>
                          </w:r>
                        </w:p>
                      </w:tc>
                      <w:tc>
                        <w:tcPr>
                          <w:tcW w:w="1748" w:type="dxa"/>
                          <w:vAlign w:val="center"/>
                        </w:tcPr>
                        <w:p w:rsidR="00755E1E" w:rsidRPr="000F0E8B" w:rsidRDefault="00755E1E" w:rsidP="00396B04">
                          <w:pPr>
                            <w:spacing w:before="240" w:after="240"/>
                            <w:jc w:val="center"/>
                          </w:pPr>
                          <w:r>
                            <w:t>Dimensions fonctionnelles</w:t>
                          </w:r>
                        </w:p>
                      </w:tc>
                      <w:tc>
                        <w:tcPr>
                          <w:tcW w:w="11942" w:type="dxa"/>
                          <w:vAlign w:val="center"/>
                        </w:tcPr>
                        <w:p w:rsidR="00755E1E" w:rsidRPr="000F0E8B" w:rsidRDefault="00755E1E" w:rsidP="00B73111">
                          <w:pPr>
                            <w:jc w:val="center"/>
                          </w:pPr>
                          <w:r w:rsidRPr="008B7F3E">
                            <w:t xml:space="preserve">Tolérances géométriques (formes, orientation, position, battement), </w:t>
                          </w:r>
                          <w:r>
                            <w:t>c</w:t>
                          </w:r>
                          <w:r w:rsidRPr="008B7F3E">
                            <w:t>otes fonctionnel</w:t>
                          </w:r>
                          <w:r>
                            <w:t>les issues des chaînes de cotes, é</w:t>
                          </w:r>
                          <w:r w:rsidRPr="008B7F3E">
                            <w:t>tats de surface …</w:t>
                          </w:r>
                        </w:p>
                      </w:tc>
                    </w:tr>
                    <w:tr w:rsidR="00755E1E" w:rsidRPr="000F0E8B" w:rsidTr="00DD0A51">
                      <w:trPr>
                        <w:trHeight w:val="9315"/>
                      </w:trPr>
                      <w:tc>
                        <w:tcPr>
                          <w:tcW w:w="2093" w:type="dxa"/>
                          <w:vAlign w:val="center"/>
                        </w:tcPr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FC4</w:t>
                          </w: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</w:pPr>
                          <w:r>
                            <w:t>Guider en rotation l’arbre</w:t>
                          </w: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Mettre en position</w:t>
                          </w: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Maintenir en position</w:t>
                          </w: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Pr="0056670D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</w:tc>
                      <w:tc>
                        <w:tcPr>
                          <w:tcW w:w="931" w:type="dxa"/>
                          <w:vAlign w:val="center"/>
                        </w:tcPr>
                        <w:p w:rsidR="00755E1E" w:rsidRDefault="00755E1E" w:rsidP="002169CE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</w:pPr>
                          <w:r>
                            <w:t>Roulement</w:t>
                          </w: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</w:pPr>
                          <w:r>
                            <w:t>Chapeau de roulement</w:t>
                          </w:r>
                        </w:p>
                        <w:p w:rsidR="00755E1E" w:rsidRDefault="00755E1E" w:rsidP="002169CE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0F0E8B" w:rsidRDefault="00755E1E" w:rsidP="002169CE">
                          <w:pPr>
                            <w:spacing w:before="240" w:after="240"/>
                            <w:jc w:val="center"/>
                          </w:pP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Pr="000F0E8B" w:rsidRDefault="00755E1E" w:rsidP="00327DF3">
                          <w:pPr>
                            <w:spacing w:before="240" w:after="240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152650" cy="5029200"/>
                                <wp:effectExtent l="19050" t="0" r="0" b="0"/>
                                <wp:docPr id="1436" name="Image 13" descr="W:\- EDPI\RESSOURCES\- EDPI\- CCF\U33 - Cotation\U33-20XX\Corrigé U33\2 GFS\GFS3-surf-correction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3" descr="W:\- EDPI\RESSOURCES\- EDPI\- CCF\U33 - Cotation\U33-20XX\Corrigé U33\2 GFS\GFS3-surf-correction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5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2650" cy="502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Default="00755E1E" w:rsidP="00FD52C2">
                          <w:pPr>
                            <w:spacing w:before="240" w:after="240"/>
                            <w:jc w:val="center"/>
                          </w:pPr>
                          <w:r>
                            <w:t>………………</w:t>
                          </w:r>
                        </w:p>
                        <w:p w:rsidR="00755E1E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  <w:r>
                            <w:t>………………</w:t>
                          </w: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  <w:r>
                            <w:t>………………</w:t>
                          </w:r>
                        </w:p>
                        <w:p w:rsidR="00755E1E" w:rsidRPr="00E15C79" w:rsidRDefault="00755E1E" w:rsidP="009542B1">
                          <w:pPr>
                            <w:spacing w:before="240" w:after="240"/>
                          </w:pPr>
                        </w:p>
                      </w:tc>
                      <w:tc>
                        <w:tcPr>
                          <w:tcW w:w="1748" w:type="dxa"/>
                          <w:vAlign w:val="center"/>
                        </w:tcPr>
                        <w:p w:rsidR="00755E1E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  <w:r>
                            <w:t>……………..</w:t>
                          </w: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FD52C2">
                          <w:pPr>
                            <w:spacing w:before="240" w:after="240"/>
                            <w:jc w:val="center"/>
                          </w:pPr>
                          <w:r>
                            <w:t>…………….</w:t>
                          </w:r>
                        </w:p>
                        <w:p w:rsidR="00755E1E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E15C79" w:rsidRDefault="00755E1E" w:rsidP="00FD52C2">
                          <w:pPr>
                            <w:spacing w:before="240" w:after="240"/>
                            <w:jc w:val="center"/>
                          </w:pPr>
                          <w:r>
                            <w:t>…………….</w:t>
                          </w:r>
                        </w:p>
                      </w:tc>
                      <w:tc>
                        <w:tcPr>
                          <w:tcW w:w="11942" w:type="dxa"/>
                        </w:tcPr>
                        <w:p w:rsidR="00755E1E" w:rsidRDefault="00755E1E" w:rsidP="00C806F6">
                          <w:pPr>
                            <w:spacing w:before="24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GFS3 et R2</w:t>
                          </w:r>
                        </w:p>
                        <w:p w:rsidR="00755E1E" w:rsidRPr="000F0E8B" w:rsidRDefault="00755E1E" w:rsidP="00C806F6">
                          <w:pPr>
                            <w:spacing w:before="24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477000" cy="5400675"/>
                                <wp:effectExtent l="19050" t="0" r="0" b="0"/>
                                <wp:docPr id="1437" name="Image 15" descr="F:\U33-20XX\Corrigé\Doc complementaire\2 GFS\GFS3-tol-correction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5" descr="F:\U33-20XX\Corrigé\Doc complementaire\2 GFS\GFS3-tol-correction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6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0" cy="540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755E1E" w:rsidRDefault="00755E1E" w:rsidP="00316CB2"/>
                </w:txbxContent>
              </v:textbox>
            </v:shape>
            <v:shape id="_x0000_s3082" type="#_x0000_t202" style="position:absolute;left:13371;top:6341;width:9589;height:730">
              <v:textbox style="mso-next-textbox:#_x0000_s3082">
                <w:txbxContent>
                  <w:p w:rsidR="00755E1E" w:rsidRPr="00C806F6" w:rsidRDefault="00755E1E" w:rsidP="00F26603">
                    <w:r>
                      <w:t>Repasser en bleu les surfaces fonctionnelles et inscrire la cotation fonctionnelle sur l’extrait de mise en plan ci-dessous.</w:t>
                    </w:r>
                  </w:p>
                  <w:p w:rsidR="00755E1E" w:rsidRPr="00C806F6" w:rsidRDefault="00755E1E" w:rsidP="00F26603"/>
                </w:txbxContent>
              </v:textbox>
            </v:shape>
            <v:shape id="_x0000_s3345" type="#_x0000_t202" style="position:absolute;left:10191;top:11644;width:1913;height:666" filled="f" stroked="f">
              <v:textbox>
                <w:txbxContent>
                  <w:p w:rsidR="00755E1E" w:rsidRPr="0044056C" w:rsidRDefault="00755E1E" w:rsidP="00E15144"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M66x1.5 – 6H</w:t>
                    </w:r>
                  </w:p>
                </w:txbxContent>
              </v:textbox>
            </v:shape>
            <v:shape id="_x0000_s3346" type="#_x0000_t202" style="position:absolute;left:10452;top:13138;width:1787;height:666" filled="f" stroked="f">
              <v:textbox>
                <w:txbxContent>
                  <w:p w:rsidR="00755E1E" w:rsidRPr="0044056C" w:rsidRDefault="00755E1E" w:rsidP="00E15144"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10 mini</w:t>
                    </w:r>
                  </w:p>
                </w:txbxContent>
              </v:textbox>
            </v:shape>
            <v:shape id="_x0000_s3347" type="#_x0000_t202" style="position:absolute;left:8130;top:12608;width:1895;height:881" filled="f" stroked="f">
              <v:textbox>
                <w:txbxContent>
                  <w:p w:rsidR="00755E1E" w:rsidRPr="0044056C" w:rsidRDefault="00755E1E" w:rsidP="00E15144"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Taraudage</w:t>
                    </w:r>
                  </w:p>
                </w:txbxContent>
              </v:textbox>
            </v:shape>
            <v:shape id="_x0000_s3348" type="#_x0000_t202" style="position:absolute;left:7989;top:8178;width:2598;height:586" filled="f" stroked="f">
              <v:textbox>
                <w:txbxContent>
                  <w:p w:rsidR="00755E1E" w:rsidRPr="0044056C" w:rsidRDefault="00755E1E" w:rsidP="00E15144"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 xml:space="preserve">Surface plane </w:t>
                    </w:r>
                  </w:p>
                </w:txbxContent>
              </v:textbox>
            </v:shape>
            <v:shape id="_x0000_s3349" type="#_x0000_t202" style="position:absolute;left:7754;top:9169;width:2598;height:881" filled="f" stroked="f">
              <v:textbox>
                <w:txbxContent>
                  <w:p w:rsidR="00755E1E" w:rsidRPr="0044056C" w:rsidRDefault="00755E1E" w:rsidP="00E15144"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Surface cylindrique</w:t>
                    </w:r>
                  </w:p>
                </w:txbxContent>
              </v:textbox>
            </v:shape>
            <v:shape id="_x0000_s3350" type="#_x0000_t202" style="position:absolute;left:10592;top:8704;width:1481;height:666" filled="f" stroked="f">
              <v:textbox>
                <w:txbxContent>
                  <w:p w:rsidR="00755E1E" w:rsidRPr="0044056C" w:rsidRDefault="00755E1E" w:rsidP="00E15144">
                    <w:r w:rsidRPr="0044056C"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Ø</w:t>
                    </w:r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62H7</w:t>
                    </w:r>
                  </w:p>
                </w:txbxContent>
              </v:textbox>
            </v:shape>
          </v:group>
        </w:pict>
      </w:r>
      <w:r w:rsidR="00316CB2">
        <w:rPr>
          <w:b/>
        </w:rPr>
        <w:br w:type="page"/>
      </w:r>
    </w:p>
    <w:p w:rsidR="00327DF3" w:rsidRDefault="00327DF3">
      <w:pPr>
        <w:rPr>
          <w:b/>
        </w:rPr>
      </w:pPr>
    </w:p>
    <w:p w:rsidR="00327DF3" w:rsidRDefault="00755E1E">
      <w:pPr>
        <w:rPr>
          <w:b/>
        </w:rPr>
      </w:pPr>
      <w:r>
        <w:rPr>
          <w:b/>
          <w:noProof/>
        </w:rPr>
        <w:pict>
          <v:group id="_x0000_s3402" editas="canvas" style="position:absolute;margin-left:28.15pt;margin-top:5.65pt;width:998.8pt;height:619.35pt;z-index:251754496" coordorigin="454,2250" coordsize="19976,12387">
            <o:lock v:ext="edit" aspectratio="t"/>
            <v:shape id="_x0000_s3403" type="#_x0000_t75" style="position:absolute;left:454;top:2250;width:19976;height:12387" o:preferrelative="f">
              <v:fill o:detectmouseclick="t"/>
              <v:path o:extrusionok="t" o:connecttype="none"/>
              <o:lock v:ext="edit" text="t"/>
            </v:shape>
            <v:shape id="_x0000_s3404" type="#_x0000_t172" style="position:absolute;left:1742;top:3029;width:17400;height:10829" o:allowoverlap="f" fillcolor="#7f7f7f [1612]" stroked="f">
              <v:fill opacity="9830f"/>
              <v:stroke r:id="rId8" o:title="" filltype="pattern"/>
              <v:shadow color="#868686"/>
              <v:textpath style="font-family:&quot;Arial Black&quot;;v-text-kern:t" trim="t" fitpath="t" string="CORRIGÉ"/>
            </v:shape>
          </v:group>
        </w:pict>
      </w:r>
      <w:r>
        <w:rPr>
          <w:b/>
          <w:noProof/>
        </w:rPr>
        <w:pict>
          <v:group id="_x0000_s1978" editas="canvas" style="position:absolute;margin-left:-19.95pt;margin-top:8.8pt;width:1166.9pt;height:603pt;z-index:251720704" coordorigin="722,4084" coordsize="23338,12060">
            <o:lock v:ext="edit" aspectratio="t"/>
            <v:shape id="_x0000_s1979" type="#_x0000_t75" style="position:absolute;left:722;top:4084;width:23338;height:12060" o:preferrelative="f">
              <v:fill o:detectmouseclick="t"/>
              <v:path o:extrusionok="t" o:connecttype="none"/>
              <o:lock v:ext="edit" text="t"/>
            </v:shape>
            <v:shape id="_x0000_s1980" type="#_x0000_t202" style="position:absolute;left:903;top:4814;width:22857;height:10983" stroked="f">
              <v:textbox>
                <w:txbxContent>
                  <w:tbl>
                    <w:tblPr>
                      <w:tblW w:w="2228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1E0" w:firstRow="1" w:lastRow="1" w:firstColumn="1" w:lastColumn="1" w:noHBand="0" w:noVBand="0"/>
                    </w:tblPr>
                    <w:tblGrid>
                      <w:gridCol w:w="1724"/>
                      <w:gridCol w:w="926"/>
                      <w:gridCol w:w="3642"/>
                      <w:gridCol w:w="2541"/>
                      <w:gridCol w:w="1693"/>
                      <w:gridCol w:w="11762"/>
                    </w:tblGrid>
                    <w:tr w:rsidR="00755E1E" w:rsidRPr="000F0E8B" w:rsidTr="00866E22">
                      <w:trPr>
                        <w:trHeight w:val="1323"/>
                      </w:trPr>
                      <w:tc>
                        <w:tcPr>
                          <w:tcW w:w="1951" w:type="dxa"/>
                          <w:vAlign w:val="center"/>
                        </w:tcPr>
                        <w:p w:rsidR="00755E1E" w:rsidRPr="000F0E8B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Fonctions</w:t>
                          </w:r>
                        </w:p>
                      </w:tc>
                      <w:tc>
                        <w:tcPr>
                          <w:tcW w:w="926" w:type="dxa"/>
                          <w:vAlign w:val="center"/>
                        </w:tcPr>
                        <w:p w:rsidR="00755E1E" w:rsidRPr="000F0E8B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Pièces en contact</w:t>
                          </w:r>
                        </w:p>
                      </w:tc>
                      <w:tc>
                        <w:tcPr>
                          <w:tcW w:w="2903" w:type="dxa"/>
                          <w:vAlign w:val="center"/>
                        </w:tcPr>
                        <w:p w:rsidR="00755E1E" w:rsidRPr="000F0E8B" w:rsidRDefault="00975AFC" w:rsidP="000F414D">
                          <w:pPr>
                            <w:spacing w:before="240" w:after="240"/>
                            <w:jc w:val="center"/>
                          </w:pPr>
                          <w:r>
                            <w:t>Surfaces fonctionnelles</w:t>
                          </w:r>
                          <w:r>
                            <w:br/>
                            <w:t>à</w:t>
                          </w:r>
                          <w:r w:rsidR="00755E1E">
                            <w:t xml:space="preserve"> repasser en gris sur les perspectives ci-dessous</w:t>
                          </w:r>
                        </w:p>
                      </w:tc>
                      <w:tc>
                        <w:tcPr>
                          <w:tcW w:w="2902" w:type="dxa"/>
                          <w:vAlign w:val="center"/>
                        </w:tcPr>
                        <w:p w:rsidR="00755E1E" w:rsidRPr="000F0E8B" w:rsidRDefault="00755E1E" w:rsidP="00396B04">
                          <w:pPr>
                            <w:spacing w:before="240" w:after="240"/>
                            <w:jc w:val="center"/>
                          </w:pPr>
                          <w:r>
                            <w:t>Nature géométrique des surfaces fonctionnelles</w:t>
                          </w:r>
                        </w:p>
                      </w:tc>
                      <w:tc>
                        <w:tcPr>
                          <w:tcW w:w="1747" w:type="dxa"/>
                          <w:vAlign w:val="center"/>
                        </w:tcPr>
                        <w:p w:rsidR="00755E1E" w:rsidRPr="000F0E8B" w:rsidRDefault="00755E1E" w:rsidP="00396B04">
                          <w:pPr>
                            <w:spacing w:before="240" w:after="240"/>
                            <w:jc w:val="center"/>
                          </w:pPr>
                          <w:r>
                            <w:t>Dimensions fonctionnelles</w:t>
                          </w:r>
                        </w:p>
                      </w:tc>
                      <w:tc>
                        <w:tcPr>
                          <w:tcW w:w="11859" w:type="dxa"/>
                          <w:vAlign w:val="center"/>
                        </w:tcPr>
                        <w:p w:rsidR="00755E1E" w:rsidRPr="000F0E8B" w:rsidRDefault="00755E1E" w:rsidP="00B73111">
                          <w:pPr>
                            <w:jc w:val="center"/>
                          </w:pPr>
                          <w:r w:rsidRPr="008B7F3E">
                            <w:t xml:space="preserve">Tolérances géométriques (formes, orientation, position, battement), </w:t>
                          </w:r>
                          <w:r>
                            <w:t>c</w:t>
                          </w:r>
                          <w:r w:rsidRPr="008B7F3E">
                            <w:t>otes fonctionnel</w:t>
                          </w:r>
                          <w:r>
                            <w:t>les issues des chaînes de cotes, é</w:t>
                          </w:r>
                          <w:r w:rsidRPr="008B7F3E">
                            <w:t>tats de surface …</w:t>
                          </w:r>
                        </w:p>
                      </w:tc>
                    </w:tr>
                    <w:tr w:rsidR="00755E1E" w:rsidRPr="000F0E8B" w:rsidTr="00DD0A51">
                      <w:trPr>
                        <w:trHeight w:val="9315"/>
                      </w:trPr>
                      <w:tc>
                        <w:tcPr>
                          <w:tcW w:w="1951" w:type="dxa"/>
                        </w:tcPr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FC5</w:t>
                          </w:r>
                        </w:p>
                        <w:p w:rsidR="00755E1E" w:rsidRPr="000F0E8B" w:rsidRDefault="00755E1E" w:rsidP="00DD0A51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  <w:r>
                            <w:t>S’adapter au corps de pompe</w:t>
                          </w:r>
                        </w:p>
                      </w:tc>
                      <w:tc>
                        <w:tcPr>
                          <w:tcW w:w="926" w:type="dxa"/>
                          <w:vAlign w:val="center"/>
                        </w:tcPr>
                        <w:p w:rsidR="00755E1E" w:rsidRPr="000F0E8B" w:rsidRDefault="00755E1E" w:rsidP="00AA265D">
                          <w:pPr>
                            <w:spacing w:before="240" w:after="240"/>
                            <w:jc w:val="center"/>
                          </w:pPr>
                          <w:r>
                            <w:t>Corps de pompe</w:t>
                          </w:r>
                        </w:p>
                      </w:tc>
                      <w:tc>
                        <w:tcPr>
                          <w:tcW w:w="2903" w:type="dxa"/>
                          <w:vAlign w:val="center"/>
                        </w:tcPr>
                        <w:p w:rsidR="00755E1E" w:rsidRPr="000F0E8B" w:rsidRDefault="00755E1E" w:rsidP="00AA265D">
                          <w:pPr>
                            <w:spacing w:before="240" w:after="240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156460" cy="2156460"/>
                                <wp:effectExtent l="19050" t="0" r="0" b="0"/>
                                <wp:docPr id="1729" name="Image 48" descr="W:\- EDPI\RESSOURCES\- EDPI\- CCF\U33 - Cotation\U33-20XX\Corrigé U33\2 GFS\GFS4-surf-correction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8" descr="W:\- EDPI\RESSOURCES\- EDPI\- CCF\U33 - Cotation\U33-20XX\Corrigé U33\2 GFS\GFS4-surf-correction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6460" cy="21564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2902" w:type="dxa"/>
                          <w:vAlign w:val="center"/>
                        </w:tcPr>
                        <w:p w:rsidR="00755E1E" w:rsidRPr="00AA0586" w:rsidRDefault="00755E1E" w:rsidP="00FD52C2">
                          <w:pPr>
                            <w:spacing w:before="240" w:after="240"/>
                            <w:jc w:val="center"/>
                          </w:pPr>
                          <w:r>
                            <w:t>………………..</w:t>
                          </w:r>
                        </w:p>
                        <w:p w:rsidR="00755E1E" w:rsidRPr="00AA0586" w:rsidRDefault="00755E1E" w:rsidP="00FD52C2">
                          <w:pPr>
                            <w:spacing w:before="240" w:after="240"/>
                          </w:pPr>
                        </w:p>
                        <w:p w:rsidR="00755E1E" w:rsidRPr="00AA0586" w:rsidRDefault="00755E1E" w:rsidP="00FD52C2">
                          <w:pPr>
                            <w:spacing w:before="240" w:after="240"/>
                          </w:pPr>
                        </w:p>
                        <w:p w:rsidR="00755E1E" w:rsidRPr="00AA0586" w:rsidRDefault="00755E1E" w:rsidP="00FD52C2">
                          <w:pPr>
                            <w:spacing w:before="240" w:after="240"/>
                          </w:pPr>
                        </w:p>
                        <w:p w:rsidR="00755E1E" w:rsidRPr="00AA0586" w:rsidRDefault="00755E1E" w:rsidP="00FD52C2">
                          <w:pPr>
                            <w:spacing w:before="240" w:after="240"/>
                            <w:jc w:val="center"/>
                          </w:pPr>
                          <w:r>
                            <w:t>………………..</w:t>
                          </w:r>
                        </w:p>
                      </w:tc>
                      <w:tc>
                        <w:tcPr>
                          <w:tcW w:w="1747" w:type="dxa"/>
                          <w:vAlign w:val="center"/>
                        </w:tcPr>
                        <w:p w:rsidR="00755E1E" w:rsidRPr="00AA0586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AA0586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AA0586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AA0586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AA0586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AA0586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AA0586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AA0586" w:rsidRDefault="00755E1E" w:rsidP="00FD52C2">
                          <w:pPr>
                            <w:spacing w:before="240" w:after="240"/>
                            <w:jc w:val="center"/>
                          </w:pPr>
                          <w:r>
                            <w:t>…………….</w:t>
                          </w:r>
                        </w:p>
                        <w:p w:rsidR="00755E1E" w:rsidRPr="00AA0586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AA0586" w:rsidRDefault="00755E1E" w:rsidP="00FD52C2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AA0586" w:rsidRDefault="00755E1E" w:rsidP="00FA19EC">
                          <w:pPr>
                            <w:spacing w:before="240" w:after="240"/>
                            <w:jc w:val="center"/>
                          </w:pPr>
                        </w:p>
                      </w:tc>
                      <w:tc>
                        <w:tcPr>
                          <w:tcW w:w="11859" w:type="dxa"/>
                        </w:tcPr>
                        <w:p w:rsidR="00755E1E" w:rsidRDefault="00755E1E" w:rsidP="00C806F6">
                          <w:pPr>
                            <w:spacing w:before="24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GFS4 et R3</w:t>
                          </w:r>
                        </w:p>
                        <w:p w:rsidR="00755E1E" w:rsidRPr="000F0E8B" w:rsidRDefault="00755E1E" w:rsidP="00C806F6">
                          <w:pPr>
                            <w:spacing w:before="24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161561" cy="5181600"/>
                                <wp:effectExtent l="19050" t="0" r="1239" b="0"/>
                                <wp:docPr id="1428" name="Image 9" descr="D:\U33-20XX\Corrigé\Doc complementaire\2 GFS\GFS4-tol-correction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9" descr="D:\U33-20XX\Corrigé\Doc complementaire\2 GFS\GFS4-tol-correction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61561" cy="5181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755E1E" w:rsidRDefault="00755E1E" w:rsidP="00C806F6"/>
                </w:txbxContent>
              </v:textbox>
            </v:shape>
            <v:shape id="_x0000_s1989" type="#_x0000_t202" style="position:absolute;left:13376;top:6436;width:9193;height:730">
              <v:textbox>
                <w:txbxContent>
                  <w:p w:rsidR="00755E1E" w:rsidRPr="00C806F6" w:rsidRDefault="00755E1E" w:rsidP="00F26603">
                    <w:r>
                      <w:t>Repasser en gris les surfaces fonctionnelles et inscrire la cotation fonctionnelle sur l’extrait de mise en plan ci-dessous</w:t>
                    </w:r>
                  </w:p>
                  <w:p w:rsidR="00755E1E" w:rsidRPr="00C806F6" w:rsidRDefault="00755E1E" w:rsidP="00C806F6"/>
                </w:txbxContent>
              </v:textbox>
            </v:shape>
            <v:shape id="_x0000_s3351" type="#_x0000_t202" style="position:absolute;left:9870;top:11561;width:1895;height:881" filled="f" stroked="f">
              <v:textbox>
                <w:txbxContent>
                  <w:p w:rsidR="00755E1E" w:rsidRPr="0044056C" w:rsidRDefault="00755E1E" w:rsidP="00E15144"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M146x2 – 6g</w:t>
                    </w:r>
                  </w:p>
                </w:txbxContent>
              </v:textbox>
            </v:shape>
            <v:shape id="_x0000_s3352" type="#_x0000_t202" style="position:absolute;left:7649;top:11600;width:1895;height:881" filled="f" stroked="f">
              <v:textbox>
                <w:txbxContent>
                  <w:p w:rsidR="00755E1E" w:rsidRPr="0044056C" w:rsidRDefault="00755E1E" w:rsidP="00E15144"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Filetage</w:t>
                    </w:r>
                  </w:p>
                </w:txbxContent>
              </v:textbox>
            </v:shape>
            <v:shape id="_x0000_s3353" type="#_x0000_t202" style="position:absolute;left:7504;top:9650;width:1895;height:881" filled="f" stroked="f">
              <v:textbox>
                <w:txbxContent>
                  <w:p w:rsidR="00755E1E" w:rsidRPr="0044056C" w:rsidRDefault="00755E1E" w:rsidP="00E15144"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Surface plane</w:t>
                    </w:r>
                  </w:p>
                </w:txbxContent>
              </v:textbox>
            </v:shape>
          </v:group>
        </w:pict>
      </w:r>
    </w:p>
    <w:p w:rsidR="00396B04" w:rsidRDefault="00396B04">
      <w:pPr>
        <w:rPr>
          <w:b/>
        </w:rPr>
      </w:pPr>
      <w:r>
        <w:rPr>
          <w:b/>
        </w:rPr>
        <w:br w:type="page"/>
      </w:r>
    </w:p>
    <w:p w:rsidR="00396B04" w:rsidRDefault="00755E1E">
      <w:pPr>
        <w:rPr>
          <w:b/>
        </w:rPr>
      </w:pPr>
      <w:r>
        <w:rPr>
          <w:b/>
          <w:noProof/>
        </w:rPr>
        <w:lastRenderedPageBreak/>
        <w:pict>
          <v:group id="_x0000_s1981" editas="canvas" style="position:absolute;margin-left:-22.95pt;margin-top:9.25pt;width:1166.9pt;height:607.05pt;z-index:-251613185" coordorigin="722,3620" coordsize="23338,12141">
            <o:lock v:ext="edit" aspectratio="t"/>
            <v:shape id="_x0000_s1982" type="#_x0000_t75" style="position:absolute;left:722;top:3620;width:23338;height:12141" o:preferrelative="f">
              <v:fill o:detectmouseclick="t"/>
              <v:path o:extrusionok="t" o:connecttype="none"/>
              <o:lock v:ext="edit" text="t"/>
            </v:shape>
            <v:shape id="_x0000_s1983" type="#_x0000_t202" style="position:absolute;left:903;top:3918;width:22857;height:11495" stroked="f">
              <v:textbox>
                <w:txbxContent>
                  <w:tbl>
                    <w:tblPr>
                      <w:tblW w:w="2239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1E0" w:firstRow="1" w:lastRow="1" w:firstColumn="1" w:lastColumn="1" w:noHBand="0" w:noVBand="0"/>
                    </w:tblPr>
                    <w:tblGrid>
                      <w:gridCol w:w="1932"/>
                      <w:gridCol w:w="1170"/>
                      <w:gridCol w:w="3046"/>
                      <w:gridCol w:w="2880"/>
                      <w:gridCol w:w="1742"/>
                      <w:gridCol w:w="11628"/>
                    </w:tblGrid>
                    <w:tr w:rsidR="00755E1E" w:rsidRPr="000F0E8B" w:rsidTr="00866E22">
                      <w:trPr>
                        <w:trHeight w:val="1323"/>
                      </w:trPr>
                      <w:tc>
                        <w:tcPr>
                          <w:tcW w:w="1951" w:type="dxa"/>
                          <w:vAlign w:val="center"/>
                        </w:tcPr>
                        <w:p w:rsidR="00755E1E" w:rsidRPr="000F0E8B" w:rsidRDefault="00755E1E" w:rsidP="00A044E2">
                          <w:pPr>
                            <w:spacing w:before="240" w:after="240"/>
                            <w:jc w:val="center"/>
                          </w:pPr>
                        </w:p>
                      </w:tc>
                      <w:tc>
                        <w:tcPr>
                          <w:tcW w:w="931" w:type="dxa"/>
                          <w:vAlign w:val="center"/>
                        </w:tcPr>
                        <w:p w:rsidR="00755E1E" w:rsidRPr="000F0E8B" w:rsidRDefault="00755E1E" w:rsidP="00A044E2">
                          <w:pPr>
                            <w:spacing w:before="240" w:after="240"/>
                            <w:jc w:val="center"/>
                          </w:pPr>
                          <w:r>
                            <w:t>Pièces en contact</w:t>
                          </w: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Pr="000F0E8B" w:rsidRDefault="00975AFC" w:rsidP="000F414D">
                          <w:pPr>
                            <w:spacing w:before="240" w:after="240"/>
                            <w:jc w:val="center"/>
                          </w:pPr>
                          <w:r>
                            <w:t>Surfaces fonctionnelles</w:t>
                          </w:r>
                          <w:r>
                            <w:br/>
                            <w:t>à</w:t>
                          </w:r>
                          <w:r w:rsidR="00755E1E">
                            <w:t xml:space="preserve"> repasser en vert sur les perspectives ci-dessous</w:t>
                          </w: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Pr="000F0E8B" w:rsidRDefault="00755E1E" w:rsidP="00396B04">
                          <w:pPr>
                            <w:spacing w:before="240" w:after="240"/>
                            <w:jc w:val="center"/>
                          </w:pPr>
                          <w:r>
                            <w:t>Nature géométrique des surfaces fonctionnelles</w:t>
                          </w:r>
                        </w:p>
                      </w:tc>
                      <w:tc>
                        <w:tcPr>
                          <w:tcW w:w="1748" w:type="dxa"/>
                          <w:vAlign w:val="center"/>
                        </w:tcPr>
                        <w:p w:rsidR="00755E1E" w:rsidRPr="000F0E8B" w:rsidRDefault="00755E1E" w:rsidP="00396B04">
                          <w:pPr>
                            <w:spacing w:before="240" w:after="240"/>
                            <w:jc w:val="center"/>
                          </w:pPr>
                          <w:r>
                            <w:t>Dimensions fonctionnelles</w:t>
                          </w:r>
                        </w:p>
                      </w:tc>
                      <w:tc>
                        <w:tcPr>
                          <w:tcW w:w="11942" w:type="dxa"/>
                          <w:vAlign w:val="center"/>
                        </w:tcPr>
                        <w:p w:rsidR="00755E1E" w:rsidRPr="000F0E8B" w:rsidRDefault="00755E1E" w:rsidP="00435E40">
                          <w:pPr>
                            <w:jc w:val="center"/>
                          </w:pPr>
                          <w:r w:rsidRPr="008B7F3E">
                            <w:t xml:space="preserve">Tolérances géométriques (formes, orientation, position, battement), </w:t>
                          </w:r>
                          <w:r>
                            <w:t>c</w:t>
                          </w:r>
                          <w:r w:rsidRPr="008B7F3E">
                            <w:t>otes fonctionnelle</w:t>
                          </w:r>
                          <w:r>
                            <w:t>s issues des chaînes de cotes, é</w:t>
                          </w:r>
                          <w:r w:rsidRPr="008B7F3E">
                            <w:t>tats de surface …</w:t>
                          </w:r>
                        </w:p>
                      </w:tc>
                    </w:tr>
                    <w:tr w:rsidR="00755E1E" w:rsidRPr="000F0E8B" w:rsidTr="00F85AC4">
                      <w:trPr>
                        <w:trHeight w:val="9568"/>
                      </w:trPr>
                      <w:tc>
                        <w:tcPr>
                          <w:tcW w:w="1951" w:type="dxa"/>
                          <w:vAlign w:val="center"/>
                        </w:tcPr>
                        <w:p w:rsidR="00755E1E" w:rsidRDefault="00755E1E" w:rsidP="00AA265D">
                          <w:pPr>
                            <w:spacing w:before="240" w:after="24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FC3</w:t>
                          </w: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</w:pPr>
                          <w:r>
                            <w:t>Assurer l’étanchéité de la cuve par feutre gras</w:t>
                          </w: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</w:pPr>
                          <w:r>
                            <w:t>Mettre et maintenir en position le joint feutre</w:t>
                          </w: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</w:pPr>
                          <w:r>
                            <w:t>Assurer le graissage du joint feutre</w:t>
                          </w: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DD0A51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F85AC4">
                          <w:pPr>
                            <w:spacing w:before="240" w:after="240"/>
                          </w:pPr>
                        </w:p>
                        <w:p w:rsidR="00755E1E" w:rsidRPr="00DD0A51" w:rsidRDefault="00755E1E" w:rsidP="00DD0A51">
                          <w:pPr>
                            <w:spacing w:before="240" w:after="240"/>
                            <w:jc w:val="center"/>
                          </w:pPr>
                        </w:p>
                      </w:tc>
                      <w:tc>
                        <w:tcPr>
                          <w:tcW w:w="931" w:type="dxa"/>
                          <w:vAlign w:val="center"/>
                        </w:tcPr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412527">
                          <w:pPr>
                            <w:spacing w:before="240" w:after="240"/>
                            <w:jc w:val="center"/>
                          </w:pPr>
                          <w:r>
                            <w:t>Joint feutre</w:t>
                          </w: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  <w:r>
                            <w:t>Graisseur</w:t>
                          </w: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0F0E8B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797050" cy="5045075"/>
                                <wp:effectExtent l="0" t="0" r="0" b="0"/>
                                <wp:docPr id="1868" name="Image 20" descr="F:\U33-20XX\Corrigé\Doc complementaire\2 GFS\GFS5-surf-corrigé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0" descr="F:\U33-20XX\Corrigé\Doc complementaire\2 GFS\GFS5-surf-corrigé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9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97050" cy="50450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55E1E" w:rsidRPr="000F0E8B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</w:tc>
                      <w:tc>
                        <w:tcPr>
                          <w:tcW w:w="2913" w:type="dxa"/>
                          <w:vAlign w:val="center"/>
                        </w:tcPr>
                        <w:p w:rsidR="00755E1E" w:rsidRDefault="00755E1E" w:rsidP="00DA6A38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DA6A38">
                          <w:pPr>
                            <w:spacing w:before="240" w:after="240"/>
                            <w:jc w:val="center"/>
                          </w:pPr>
                          <w:r>
                            <w:t>………………….</w:t>
                          </w:r>
                        </w:p>
                        <w:p w:rsidR="00755E1E" w:rsidRDefault="00755E1E" w:rsidP="00DA6A38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DA6A38">
                          <w:pPr>
                            <w:spacing w:before="240" w:after="240"/>
                            <w:jc w:val="center"/>
                          </w:pPr>
                          <w:r>
                            <w:t>………………….</w:t>
                          </w:r>
                        </w:p>
                        <w:p w:rsidR="00755E1E" w:rsidRDefault="00755E1E" w:rsidP="00DA6A38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DA6A38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DA6A38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DA6A38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DA6A38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412527">
                          <w:pPr>
                            <w:spacing w:before="240" w:after="240"/>
                            <w:jc w:val="center"/>
                          </w:pPr>
                          <w:r>
                            <w:t>………………….</w:t>
                          </w:r>
                        </w:p>
                        <w:p w:rsidR="00755E1E" w:rsidRDefault="00755E1E" w:rsidP="00412527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AA0586" w:rsidRDefault="00755E1E" w:rsidP="00412527">
                          <w:pPr>
                            <w:spacing w:before="240" w:after="240"/>
                            <w:jc w:val="center"/>
                          </w:pPr>
                        </w:p>
                      </w:tc>
                      <w:tc>
                        <w:tcPr>
                          <w:tcW w:w="1748" w:type="dxa"/>
                          <w:vAlign w:val="center"/>
                        </w:tcPr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  <w:r>
                            <w:t>…………….</w:t>
                          </w: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AA265D">
                          <w:pPr>
                            <w:spacing w:before="240" w:after="240"/>
                            <w:jc w:val="center"/>
                          </w:pPr>
                        </w:p>
                        <w:p w:rsidR="00755E1E" w:rsidRDefault="00755E1E" w:rsidP="00412527">
                          <w:pPr>
                            <w:spacing w:before="240" w:after="240"/>
                            <w:jc w:val="center"/>
                          </w:pPr>
                          <w:r>
                            <w:t>…………….</w:t>
                          </w:r>
                        </w:p>
                        <w:p w:rsidR="00755E1E" w:rsidRDefault="00755E1E" w:rsidP="00412527">
                          <w:pPr>
                            <w:spacing w:before="240" w:after="240"/>
                            <w:jc w:val="center"/>
                          </w:pPr>
                        </w:p>
                        <w:p w:rsidR="00755E1E" w:rsidRPr="00AA0586" w:rsidRDefault="00755E1E" w:rsidP="00412527">
                          <w:pPr>
                            <w:spacing w:before="240" w:after="240"/>
                            <w:jc w:val="center"/>
                          </w:pPr>
                        </w:p>
                      </w:tc>
                      <w:tc>
                        <w:tcPr>
                          <w:tcW w:w="11942" w:type="dxa"/>
                        </w:tcPr>
                        <w:p w:rsidR="00755E1E" w:rsidRPr="000F0E8B" w:rsidRDefault="00755E1E" w:rsidP="00C806F6">
                          <w:pPr>
                            <w:spacing w:before="240"/>
                            <w:rPr>
                              <w:b/>
                            </w:rPr>
                          </w:pPr>
                          <w:r w:rsidRPr="000F0E8B">
                            <w:rPr>
                              <w:b/>
                            </w:rPr>
                            <w:t>GFS</w:t>
                          </w:r>
                          <w:r>
                            <w:rPr>
                              <w:b/>
                            </w:rPr>
                            <w:t>5 et R4</w:t>
                          </w:r>
                        </w:p>
                        <w:p w:rsidR="00755E1E" w:rsidRDefault="00755E1E" w:rsidP="00C806F6">
                          <w:pPr>
                            <w:spacing w:before="240" w:after="240"/>
                          </w:pPr>
                        </w:p>
                        <w:p w:rsidR="00755E1E" w:rsidRDefault="00755E1E" w:rsidP="00C806F6">
                          <w:pPr>
                            <w:spacing w:before="240" w:after="240"/>
                          </w:pPr>
                        </w:p>
                        <w:p w:rsidR="00E27F52" w:rsidRDefault="00E27F52" w:rsidP="00C806F6">
                          <w:pPr>
                            <w:spacing w:before="240" w:after="240"/>
                          </w:pPr>
                        </w:p>
                        <w:p w:rsidR="00E27F52" w:rsidRPr="000F0E8B" w:rsidRDefault="00E27F52" w:rsidP="00C806F6">
                          <w:pPr>
                            <w:spacing w:before="240" w:after="240"/>
                          </w:pPr>
                        </w:p>
                      </w:tc>
                    </w:tr>
                  </w:tbl>
                  <w:p w:rsidR="00755E1E" w:rsidRDefault="00755E1E" w:rsidP="00C806F6">
                    <w:r>
                      <w:rPr>
                        <w:noProof/>
                      </w:rPr>
                      <w:drawing>
                        <wp:inline distT="0" distB="0" distL="0" distR="0">
                          <wp:extent cx="1797050" cy="5045075"/>
                          <wp:effectExtent l="19050" t="0" r="0" b="0"/>
                          <wp:docPr id="1866" name="Image 18" descr="F:\U33-20XX\Corrigé\Doc complementaire\2 GFS\GFS5-surf-corrigé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8" descr="F:\U33-20XX\Corrigé\Doc complementaire\2 GFS\GFS5-surf-corrigé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9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97050" cy="50450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1797050" cy="5045075"/>
                          <wp:effectExtent l="19050" t="0" r="0" b="0"/>
                          <wp:docPr id="1867" name="Image 19" descr="F:\U33-20XX\Corrigé\Doc complementaire\2 GFS\GFS5-surf-corrigé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9" descr="F:\U33-20XX\Corrigé\Doc complementaire\2 GFS\GFS5-surf-corrigé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9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97050" cy="50450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988" type="#_x0000_t202" style="position:absolute;left:13741;top:5828;width:8512;height:730">
              <v:textbox>
                <w:txbxContent>
                  <w:p w:rsidR="00755E1E" w:rsidRPr="00C806F6" w:rsidRDefault="00755E1E" w:rsidP="00F26603">
                    <w:r>
                      <w:t>Repasser en vert les surfaces fonctionnelles et inscrire la cotation fonctionnelle sur l’extrait de mise en plan ci-dessous.</w:t>
                    </w:r>
                  </w:p>
                  <w:p w:rsidR="00755E1E" w:rsidRPr="00C806F6" w:rsidRDefault="00755E1E" w:rsidP="00C806F6"/>
                </w:txbxContent>
              </v:textbox>
            </v:shape>
            <v:shape id="_x0000_s3354" type="#_x0000_t202" style="position:absolute;left:7879;top:11572;width:1895;height:881" filled="f" stroked="f">
              <v:textbox>
                <w:txbxContent>
                  <w:p w:rsidR="00755E1E" w:rsidRPr="0044056C" w:rsidRDefault="00755E1E" w:rsidP="00E15144"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Perçage</w:t>
                    </w:r>
                  </w:p>
                </w:txbxContent>
              </v:textbox>
            </v:shape>
            <v:shape id="_x0000_s3355" type="#_x0000_t202" style="position:absolute;left:10311;top:11581;width:1895;height:881" filled="f" stroked="f">
              <v:textbox>
                <w:txbxContent>
                  <w:p w:rsidR="00755E1E" w:rsidRPr="00555D03" w:rsidRDefault="00755E1E" w:rsidP="00E15144">
                    <w:r w:rsidRPr="0044056C"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Ø</w:t>
                    </w:r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5,4</w:t>
                    </w:r>
                  </w:p>
                </w:txbxContent>
              </v:textbox>
            </v:shape>
            <v:shape id="_x0000_s3356" type="#_x0000_t202" style="position:absolute;left:10419;top:8143;width:1895;height:881" filled="f" stroked="f">
              <v:textbox>
                <w:txbxContent>
                  <w:p w:rsidR="00755E1E" w:rsidRPr="00555D03" w:rsidRDefault="00755E1E" w:rsidP="00E15144">
                    <w:r w:rsidRPr="0044056C"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Ø</w:t>
                    </w:r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62</w:t>
                    </w:r>
                  </w:p>
                </w:txbxContent>
              </v:textbox>
            </v:shape>
            <v:shape id="_x0000_s3357" type="#_x0000_t202" style="position:absolute;left:7489;top:7605;width:1895;height:881" filled="f" stroked="f">
              <v:textbox>
                <w:txbxContent>
                  <w:p w:rsidR="00755E1E" w:rsidRPr="0044056C" w:rsidRDefault="00755E1E" w:rsidP="00E15144"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Surface plane</w:t>
                    </w:r>
                  </w:p>
                </w:txbxContent>
              </v:textbox>
            </v:shape>
            <v:shape id="_x0000_s3358" type="#_x0000_t202" style="position:absolute;left:7206;top:8635;width:2706;height:881" filled="f" stroked="f">
              <v:textbox>
                <w:txbxContent>
                  <w:p w:rsidR="00755E1E" w:rsidRPr="0044056C" w:rsidRDefault="00755E1E" w:rsidP="00E15144">
                    <w:r>
                      <w:rPr>
                        <w:rFonts w:cs="Arial"/>
                        <w:b/>
                        <w:color w:val="FF0000"/>
                        <w:sz w:val="24"/>
                        <w:szCs w:val="24"/>
                      </w:rPr>
                      <w:t>Surface cylindrique</w:t>
                    </w:r>
                  </w:p>
                </w:txbxContent>
              </v:textbox>
            </v:shape>
            <v:shape id="_x0000_s3407" type="#_x0000_t172" style="position:absolute;left:1127;top:4932;width:17400;height:10829" o:allowoverlap="f" fillcolor="#7f7f7f [1612]" stroked="f">
              <v:fill opacity="9830f"/>
              <v:stroke r:id="rId8" o:title="" filltype="pattern"/>
              <v:shadow color="#868686"/>
              <v:textpath style="font-family:&quot;Arial Black&quot;;v-text-kern:t" trim="t" fitpath="t" string="CORRIGÉ"/>
            </v:shape>
            <v:shape id="_x0000_s3416" type="#_x0000_t202" style="position:absolute;left:12716;top:6863;width:10399;height:7610" filled="f" stroked="f">
              <v:textbox>
                <w:txbxContent>
                  <w:p w:rsidR="00E27F52" w:rsidRDefault="00E27F52">
                    <w:r>
                      <w:rPr>
                        <w:noProof/>
                      </w:rPr>
                      <w:drawing>
                        <wp:inline distT="0" distB="0" distL="0" distR="0">
                          <wp:extent cx="3981450" cy="4777740"/>
                          <wp:effectExtent l="0" t="0" r="0" b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0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987138" cy="47845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  <w:r w:rsidR="00396B04">
        <w:rPr>
          <w:b/>
        </w:rPr>
        <w:br w:type="page"/>
      </w:r>
    </w:p>
    <w:p w:rsidR="00396B04" w:rsidRDefault="00396B04" w:rsidP="00A044E2">
      <w:pPr>
        <w:rPr>
          <w:b/>
        </w:rPr>
      </w:pPr>
    </w:p>
    <w:p w:rsidR="007D5CA5" w:rsidRPr="004B4480" w:rsidRDefault="007D5CA5" w:rsidP="00A044E2">
      <w:pPr>
        <w:rPr>
          <w:b/>
          <w:sz w:val="20"/>
        </w:rPr>
      </w:pPr>
      <w:r>
        <w:rPr>
          <w:b/>
        </w:rPr>
        <w:t xml:space="preserve">3. </w:t>
      </w:r>
      <w:r w:rsidR="00E60754">
        <w:rPr>
          <w:b/>
        </w:rPr>
        <w:t>DÉFINIR LE GÉOMÉTRAL</w:t>
      </w:r>
      <w:r w:rsidR="00DD5D10">
        <w:rPr>
          <w:b/>
        </w:rPr>
        <w:t xml:space="preserve"> </w:t>
      </w:r>
      <w:r w:rsidR="00803E7A">
        <w:rPr>
          <w:b/>
        </w:rPr>
        <w:t>DE l’ENSEMBLE TUBE DE LIAISON</w:t>
      </w:r>
      <w:r w:rsidR="00FB5AC7">
        <w:rPr>
          <w:b/>
        </w:rPr>
        <w:t xml:space="preserve"> (</w:t>
      </w:r>
      <w:r w:rsidR="00803E7A">
        <w:rPr>
          <w:b/>
        </w:rPr>
        <w:t xml:space="preserve">Rep </w:t>
      </w:r>
      <w:r w:rsidR="000B4809">
        <w:rPr>
          <w:b/>
        </w:rPr>
        <w:t>07+18+24+25</w:t>
      </w:r>
      <w:r w:rsidR="00FB5AC7">
        <w:rPr>
          <w:b/>
        </w:rPr>
        <w:t>)</w:t>
      </w:r>
      <w:r w:rsidR="00F26603">
        <w:rPr>
          <w:b/>
        </w:rPr>
        <w:t xml:space="preserve">. </w:t>
      </w:r>
      <w:r w:rsidR="00F26603" w:rsidRPr="004B4480">
        <w:rPr>
          <w:i/>
          <w:sz w:val="20"/>
        </w:rPr>
        <w:t>(Temps conseillé 60 min)</w:t>
      </w:r>
    </w:p>
    <w:p w:rsidR="00DD5D10" w:rsidRDefault="00DD5D10" w:rsidP="00DD5D10">
      <w:pPr>
        <w:autoSpaceDE w:val="0"/>
        <w:autoSpaceDN w:val="0"/>
        <w:adjustRightInd w:val="0"/>
        <w:ind w:firstLine="426"/>
        <w:rPr>
          <w:rFonts w:cs="Arial"/>
          <w:szCs w:val="22"/>
        </w:rPr>
      </w:pPr>
    </w:p>
    <w:p w:rsidR="00DD5D10" w:rsidRPr="00B63D42" w:rsidRDefault="00DD5D10" w:rsidP="00DD5D10">
      <w:pPr>
        <w:autoSpaceDE w:val="0"/>
        <w:autoSpaceDN w:val="0"/>
        <w:adjustRightInd w:val="0"/>
        <w:ind w:firstLine="426"/>
        <w:rPr>
          <w:rFonts w:cs="Arial"/>
          <w:szCs w:val="22"/>
        </w:rPr>
      </w:pPr>
      <w:r>
        <w:rPr>
          <w:rFonts w:cs="Arial"/>
          <w:szCs w:val="22"/>
        </w:rPr>
        <w:t xml:space="preserve">En vous </w:t>
      </w:r>
      <w:r w:rsidRPr="00B63D42">
        <w:rPr>
          <w:rFonts w:cs="Arial"/>
          <w:szCs w:val="22"/>
        </w:rPr>
        <w:t>aidant des éléments du dossier, il vous est demandé de réaliser :</w:t>
      </w:r>
    </w:p>
    <w:p w:rsidR="00DD5D10" w:rsidRPr="00B63D42" w:rsidRDefault="00DD5D10" w:rsidP="00DD5D10">
      <w:pPr>
        <w:autoSpaceDE w:val="0"/>
        <w:autoSpaceDN w:val="0"/>
        <w:adjustRightInd w:val="0"/>
        <w:rPr>
          <w:rFonts w:cs="Arial"/>
          <w:szCs w:val="22"/>
        </w:rPr>
      </w:pPr>
    </w:p>
    <w:p w:rsidR="00DD5D10" w:rsidRPr="00B63D42" w:rsidRDefault="00DD5D10" w:rsidP="00412527">
      <w:pPr>
        <w:pStyle w:val="sujetarial12"/>
        <w:numPr>
          <w:ilvl w:val="0"/>
          <w:numId w:val="29"/>
        </w:numPr>
        <w:ind w:left="709" w:hanging="283"/>
        <w:jc w:val="both"/>
        <w:rPr>
          <w:bCs/>
          <w:sz w:val="22"/>
          <w:szCs w:val="22"/>
        </w:rPr>
      </w:pPr>
      <w:r w:rsidRPr="00B63D42">
        <w:rPr>
          <w:b/>
          <w:bCs/>
          <w:sz w:val="22"/>
          <w:szCs w:val="22"/>
        </w:rPr>
        <w:t>La mise en plan géométrale de l’ensemble tube de liaison (</w:t>
      </w:r>
      <w:r w:rsidRPr="00B63D42">
        <w:rPr>
          <w:b/>
          <w:sz w:val="22"/>
          <w:szCs w:val="22"/>
        </w:rPr>
        <w:t>Rep 07+18+24+25)</w:t>
      </w:r>
      <w:r w:rsidR="00647F8F">
        <w:rPr>
          <w:b/>
          <w:sz w:val="22"/>
          <w:szCs w:val="22"/>
        </w:rPr>
        <w:t>, fichier SE Tube de liaison.SLDASM</w:t>
      </w:r>
      <w:r w:rsidRPr="00B63D42">
        <w:rPr>
          <w:b/>
          <w:sz w:val="22"/>
          <w:szCs w:val="22"/>
        </w:rPr>
        <w:t>,</w:t>
      </w:r>
      <w:r w:rsidRPr="00B63D42">
        <w:rPr>
          <w:sz w:val="22"/>
          <w:szCs w:val="22"/>
        </w:rPr>
        <w:t xml:space="preserve"> à partir du fichier mise en plan </w:t>
      </w:r>
      <w:r w:rsidR="00E90836">
        <w:rPr>
          <w:b/>
          <w:szCs w:val="22"/>
        </w:rPr>
        <w:t>Ensemble tube de liaison - XXXX</w:t>
      </w:r>
      <w:r w:rsidR="00E90836">
        <w:rPr>
          <w:b/>
        </w:rPr>
        <w:t>.slddrw</w:t>
      </w:r>
      <w:r w:rsidR="00412527">
        <w:rPr>
          <w:b/>
          <w:sz w:val="22"/>
          <w:szCs w:val="22"/>
        </w:rPr>
        <w:t>.</w:t>
      </w:r>
      <w:r w:rsidRPr="00B63D42">
        <w:rPr>
          <w:b/>
          <w:sz w:val="22"/>
          <w:szCs w:val="22"/>
        </w:rPr>
        <w:br/>
      </w:r>
      <w:r w:rsidRPr="00B63D42">
        <w:rPr>
          <w:b/>
          <w:bCs/>
          <w:sz w:val="22"/>
          <w:szCs w:val="22"/>
        </w:rPr>
        <w:t>Effectuer</w:t>
      </w:r>
      <w:r w:rsidRPr="00B63D42">
        <w:rPr>
          <w:bCs/>
          <w:sz w:val="22"/>
          <w:szCs w:val="22"/>
        </w:rPr>
        <w:t xml:space="preserve"> </w:t>
      </w:r>
      <w:r w:rsidRPr="00B63D42">
        <w:rPr>
          <w:sz w:val="22"/>
          <w:szCs w:val="22"/>
        </w:rPr>
        <w:t xml:space="preserve">le choix des vues, </w:t>
      </w:r>
      <w:r w:rsidR="00E60754">
        <w:rPr>
          <w:sz w:val="22"/>
          <w:szCs w:val="22"/>
        </w:rPr>
        <w:t xml:space="preserve">les </w:t>
      </w:r>
      <w:r w:rsidRPr="00B63D42">
        <w:rPr>
          <w:sz w:val="22"/>
          <w:szCs w:val="22"/>
        </w:rPr>
        <w:t xml:space="preserve">coupes, </w:t>
      </w:r>
      <w:r w:rsidR="00E60754">
        <w:rPr>
          <w:sz w:val="22"/>
          <w:szCs w:val="22"/>
        </w:rPr>
        <w:t xml:space="preserve">les </w:t>
      </w:r>
      <w:r w:rsidRPr="00B63D42">
        <w:rPr>
          <w:sz w:val="22"/>
          <w:szCs w:val="22"/>
        </w:rPr>
        <w:t xml:space="preserve">sections et toutes </w:t>
      </w:r>
      <w:r w:rsidR="00E60754">
        <w:rPr>
          <w:sz w:val="22"/>
          <w:szCs w:val="22"/>
        </w:rPr>
        <w:t xml:space="preserve">les </w:t>
      </w:r>
      <w:r w:rsidRPr="00B63D42">
        <w:rPr>
          <w:sz w:val="22"/>
          <w:szCs w:val="22"/>
        </w:rPr>
        <w:t>autres</w:t>
      </w:r>
      <w:r w:rsidRPr="00B63D42">
        <w:rPr>
          <w:bCs/>
          <w:sz w:val="22"/>
          <w:szCs w:val="22"/>
        </w:rPr>
        <w:t xml:space="preserve"> </w:t>
      </w:r>
      <w:r w:rsidRPr="00B63D42">
        <w:rPr>
          <w:sz w:val="22"/>
          <w:szCs w:val="22"/>
        </w:rPr>
        <w:t>vues que vous jugerez nécessaires pour définir complètement les formes de l’ensemble tube de liaison (Rep 07+18+24+25) afin de réaliser la cotation de définition.</w:t>
      </w:r>
    </w:p>
    <w:p w:rsidR="00DD5D10" w:rsidRPr="00B63D42" w:rsidRDefault="00DD5D10" w:rsidP="00DD5D10">
      <w:pPr>
        <w:pStyle w:val="sujetarial12"/>
        <w:ind w:left="851" w:firstLine="0"/>
        <w:rPr>
          <w:bCs/>
          <w:sz w:val="22"/>
          <w:szCs w:val="22"/>
        </w:rPr>
      </w:pPr>
    </w:p>
    <w:p w:rsidR="00DD5D10" w:rsidRPr="00B63D42" w:rsidRDefault="00DD5D10" w:rsidP="00DD5D10">
      <w:pPr>
        <w:pStyle w:val="sujetarial12"/>
        <w:numPr>
          <w:ilvl w:val="0"/>
          <w:numId w:val="29"/>
        </w:numPr>
        <w:ind w:left="709" w:hanging="283"/>
        <w:rPr>
          <w:bCs/>
          <w:sz w:val="22"/>
          <w:szCs w:val="22"/>
        </w:rPr>
      </w:pPr>
      <w:r w:rsidRPr="00B63D42">
        <w:rPr>
          <w:b/>
          <w:bCs/>
          <w:sz w:val="22"/>
          <w:szCs w:val="22"/>
        </w:rPr>
        <w:t xml:space="preserve">Compléter </w:t>
      </w:r>
      <w:r w:rsidRPr="00B63D42">
        <w:rPr>
          <w:sz w:val="22"/>
          <w:szCs w:val="22"/>
        </w:rPr>
        <w:t xml:space="preserve">le cartouche et </w:t>
      </w:r>
      <w:r w:rsidRPr="00B63D42">
        <w:rPr>
          <w:b/>
          <w:bCs/>
          <w:sz w:val="22"/>
          <w:szCs w:val="22"/>
        </w:rPr>
        <w:t xml:space="preserve">sauvegarder </w:t>
      </w:r>
      <w:r w:rsidRPr="00B63D42">
        <w:rPr>
          <w:sz w:val="22"/>
          <w:szCs w:val="22"/>
        </w:rPr>
        <w:t>:</w:t>
      </w:r>
    </w:p>
    <w:p w:rsidR="00DD5D10" w:rsidRPr="00B63D42" w:rsidRDefault="00DD5D10" w:rsidP="00DD5D10">
      <w:pPr>
        <w:pStyle w:val="Paragraphedeliste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ind w:hanging="56"/>
        <w:rPr>
          <w:rFonts w:cs="Arial"/>
          <w:szCs w:val="22"/>
        </w:rPr>
      </w:pPr>
      <w:r w:rsidRPr="00B63D42">
        <w:rPr>
          <w:rFonts w:cs="Arial"/>
          <w:b/>
          <w:bCs/>
          <w:szCs w:val="22"/>
        </w:rPr>
        <w:t xml:space="preserve">indiquer </w:t>
      </w:r>
      <w:r w:rsidRPr="00B63D42">
        <w:rPr>
          <w:rFonts w:cs="Arial"/>
          <w:szCs w:val="22"/>
        </w:rPr>
        <w:t>le numéro de candidat dans le cartouche et toutes les informations,</w:t>
      </w:r>
    </w:p>
    <w:p w:rsidR="00DD5D10" w:rsidRPr="00B63D42" w:rsidRDefault="00755E1E" w:rsidP="00DD5D10">
      <w:pPr>
        <w:pStyle w:val="Paragraphedeliste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ind w:hanging="56"/>
        <w:rPr>
          <w:rStyle w:val="sujetarial12Car"/>
          <w:b/>
          <w:bCs/>
          <w:sz w:val="22"/>
          <w:szCs w:val="22"/>
        </w:rPr>
      </w:pPr>
      <w:r>
        <w:rPr>
          <w:rFonts w:cs="Arial"/>
          <w:b/>
          <w:bCs/>
          <w:noProof/>
          <w:szCs w:val="22"/>
        </w:rPr>
        <w:pict>
          <v:shape id="_x0000_s3372" type="#_x0000_t172" style="position:absolute;left:0;text-align:left;margin-left:194.45pt;margin-top:-159.05pt;width:870pt;height:541.45pt;z-index:251746304" o:allowoverlap="f" fillcolor="#7f7f7f [1612]" stroked="f">
            <v:fill opacity="9830f"/>
            <v:stroke r:id="rId8" o:title="" filltype="pattern"/>
            <v:shadow color="#868686"/>
            <v:textpath style="font-family:&quot;Arial Black&quot;;v-text-kern:t" trim="t" fitpath="t" string="CORRIGÉ"/>
          </v:shape>
        </w:pict>
      </w:r>
      <w:r w:rsidR="00DD5D10" w:rsidRPr="00B63D42">
        <w:rPr>
          <w:rFonts w:cs="Arial"/>
          <w:b/>
          <w:bCs/>
          <w:szCs w:val="22"/>
        </w:rPr>
        <w:t>faire une sauvegarde</w:t>
      </w:r>
      <w:r w:rsidR="00E60754">
        <w:rPr>
          <w:rFonts w:cs="Arial"/>
          <w:b/>
          <w:bCs/>
          <w:szCs w:val="22"/>
        </w:rPr>
        <w:t>,</w:t>
      </w:r>
      <w:r w:rsidR="00DD5D10" w:rsidRPr="00B63D42">
        <w:rPr>
          <w:rFonts w:cs="Arial"/>
          <w:b/>
          <w:bCs/>
          <w:szCs w:val="22"/>
        </w:rPr>
        <w:t xml:space="preserve"> </w:t>
      </w:r>
      <w:r w:rsidR="00DD5D10" w:rsidRPr="00B63D42">
        <w:rPr>
          <w:rFonts w:cs="Arial"/>
          <w:szCs w:val="22"/>
        </w:rPr>
        <w:t>sur le disque dur</w:t>
      </w:r>
      <w:r w:rsidR="00E60754">
        <w:rPr>
          <w:rFonts w:cs="Arial"/>
          <w:szCs w:val="22"/>
        </w:rPr>
        <w:t>,</w:t>
      </w:r>
      <w:r w:rsidR="00DD5D10" w:rsidRPr="00B63D42">
        <w:rPr>
          <w:rFonts w:cs="Arial"/>
          <w:szCs w:val="22"/>
        </w:rPr>
        <w:t xml:space="preserve"> du fichier </w:t>
      </w:r>
      <w:r w:rsidR="00E90836">
        <w:rPr>
          <w:b/>
          <w:szCs w:val="22"/>
        </w:rPr>
        <w:t>Ensemble tube de liaison - XXXX</w:t>
      </w:r>
      <w:r w:rsidR="00E90836">
        <w:rPr>
          <w:b/>
        </w:rPr>
        <w:t>.slddrw</w:t>
      </w:r>
      <w:r w:rsidR="00DD5D10" w:rsidRPr="00B63D42">
        <w:rPr>
          <w:rStyle w:val="sujetarial12Car"/>
          <w:b/>
          <w:sz w:val="22"/>
          <w:szCs w:val="22"/>
        </w:rPr>
        <w:t>.</w:t>
      </w:r>
    </w:p>
    <w:p w:rsidR="00DD5D10" w:rsidRPr="00B63D42" w:rsidRDefault="00DD5D10" w:rsidP="00DD5D10">
      <w:pPr>
        <w:pStyle w:val="Paragraphedeliste"/>
        <w:tabs>
          <w:tab w:val="left" w:pos="851"/>
        </w:tabs>
        <w:autoSpaceDE w:val="0"/>
        <w:autoSpaceDN w:val="0"/>
        <w:adjustRightInd w:val="0"/>
        <w:ind w:left="765"/>
        <w:rPr>
          <w:rStyle w:val="sujetarial12Car"/>
          <w:b/>
          <w:sz w:val="22"/>
          <w:szCs w:val="22"/>
        </w:rPr>
      </w:pPr>
    </w:p>
    <w:p w:rsidR="00DD5D10" w:rsidRPr="00B63D42" w:rsidRDefault="00DD5D10" w:rsidP="00DD5D10">
      <w:pPr>
        <w:pStyle w:val="sujetarial12"/>
        <w:numPr>
          <w:ilvl w:val="0"/>
          <w:numId w:val="30"/>
        </w:numPr>
        <w:ind w:left="709" w:hanging="283"/>
        <w:rPr>
          <w:b/>
          <w:bCs/>
          <w:sz w:val="22"/>
          <w:szCs w:val="22"/>
        </w:rPr>
      </w:pPr>
      <w:r w:rsidRPr="00B63D42">
        <w:rPr>
          <w:b/>
          <w:sz w:val="22"/>
          <w:szCs w:val="22"/>
        </w:rPr>
        <w:t>Imprimer</w:t>
      </w:r>
      <w:r w:rsidRPr="00B63D42">
        <w:rPr>
          <w:sz w:val="22"/>
          <w:szCs w:val="22"/>
        </w:rPr>
        <w:t xml:space="preserve"> 1 exemplaire du dessin géométral </w:t>
      </w:r>
      <w:r w:rsidRPr="00B63D42">
        <w:rPr>
          <w:bCs/>
          <w:sz w:val="22"/>
          <w:szCs w:val="22"/>
        </w:rPr>
        <w:t>de</w:t>
      </w:r>
      <w:r w:rsidRPr="00B63D42">
        <w:rPr>
          <w:b/>
          <w:bCs/>
          <w:sz w:val="22"/>
          <w:szCs w:val="22"/>
        </w:rPr>
        <w:t xml:space="preserve"> l’ensemble tube de liaison (</w:t>
      </w:r>
      <w:r w:rsidRPr="00B63D42">
        <w:rPr>
          <w:b/>
          <w:sz w:val="22"/>
          <w:szCs w:val="22"/>
        </w:rPr>
        <w:t>Rep 07+18+24+25),</w:t>
      </w:r>
      <w:r w:rsidRPr="00B63D42">
        <w:rPr>
          <w:sz w:val="22"/>
          <w:szCs w:val="22"/>
        </w:rPr>
        <w:t xml:space="preserve"> destiné, si besoin, au travail préparatoire (brouillon) de la cotation de définition.</w:t>
      </w:r>
    </w:p>
    <w:p w:rsidR="00DD5D10" w:rsidRPr="009B46A8" w:rsidRDefault="00DD5D10" w:rsidP="00DD5D10">
      <w:pPr>
        <w:rPr>
          <w:rFonts w:cs="Arial"/>
          <w:b/>
          <w:bCs/>
          <w:sz w:val="28"/>
          <w:szCs w:val="28"/>
          <w:highlight w:val="yellow"/>
        </w:rPr>
      </w:pPr>
    </w:p>
    <w:p w:rsidR="00DD5D10" w:rsidRPr="00DD5D10" w:rsidRDefault="00DD5D10" w:rsidP="00DD5D10">
      <w:pPr>
        <w:rPr>
          <w:b/>
        </w:rPr>
      </w:pPr>
      <w:r w:rsidRPr="00DD5D10">
        <w:rPr>
          <w:b/>
        </w:rPr>
        <w:t>4.</w:t>
      </w:r>
      <w:r>
        <w:rPr>
          <w:b/>
        </w:rPr>
        <w:t xml:space="preserve"> </w:t>
      </w:r>
      <w:r w:rsidRPr="00DD5D10">
        <w:rPr>
          <w:b/>
        </w:rPr>
        <w:t>RÉALISER LA COTATION DE DÉFINITION</w:t>
      </w:r>
      <w:r w:rsidR="00F26603">
        <w:rPr>
          <w:b/>
        </w:rPr>
        <w:t xml:space="preserve">. </w:t>
      </w:r>
      <w:r w:rsidR="00F26603" w:rsidRPr="004B4480">
        <w:rPr>
          <w:i/>
          <w:sz w:val="20"/>
        </w:rPr>
        <w:t xml:space="preserve">(Temps conseillé </w:t>
      </w:r>
      <w:r w:rsidR="004B4480" w:rsidRPr="004B4480">
        <w:rPr>
          <w:i/>
          <w:sz w:val="20"/>
        </w:rPr>
        <w:t>60</w:t>
      </w:r>
      <w:r w:rsidR="00F26603" w:rsidRPr="004B4480">
        <w:rPr>
          <w:i/>
          <w:sz w:val="20"/>
        </w:rPr>
        <w:t xml:space="preserve"> min)</w:t>
      </w:r>
    </w:p>
    <w:p w:rsidR="00DD5D10" w:rsidRDefault="00DD5D10" w:rsidP="00DD5D10">
      <w:pPr>
        <w:pStyle w:val="Paragraphedeliste"/>
        <w:ind w:left="426"/>
        <w:rPr>
          <w:rFonts w:cs="Arial"/>
          <w:b/>
          <w:bCs/>
          <w:sz w:val="28"/>
          <w:szCs w:val="28"/>
        </w:rPr>
      </w:pPr>
    </w:p>
    <w:p w:rsidR="00DD5D10" w:rsidRPr="00DD5D10" w:rsidRDefault="00DD5D10" w:rsidP="00E60754">
      <w:pPr>
        <w:autoSpaceDE w:val="0"/>
        <w:autoSpaceDN w:val="0"/>
        <w:adjustRightInd w:val="0"/>
        <w:ind w:left="426"/>
        <w:jc w:val="both"/>
        <w:rPr>
          <w:rFonts w:cs="Arial"/>
          <w:szCs w:val="22"/>
        </w:rPr>
      </w:pPr>
      <w:r w:rsidRPr="00DD5D10">
        <w:rPr>
          <w:rFonts w:cs="Arial"/>
          <w:szCs w:val="22"/>
        </w:rPr>
        <w:t>En vous aidant des éléments du dossier, de la sortie papier du dessin géométral</w:t>
      </w:r>
      <w:r w:rsidR="00E60754">
        <w:rPr>
          <w:rFonts w:cs="Arial"/>
          <w:szCs w:val="22"/>
        </w:rPr>
        <w:t xml:space="preserve"> </w:t>
      </w:r>
      <w:r w:rsidRPr="00DD5D10">
        <w:rPr>
          <w:rFonts w:cs="Arial"/>
          <w:szCs w:val="22"/>
        </w:rPr>
        <w:t xml:space="preserve">effectué précédemment, des travaux de recherche de cotation et de recherche des surfaces fonctionnelles que vous avez menés au </w:t>
      </w:r>
      <w:r w:rsidRPr="00DD5D10">
        <w:rPr>
          <w:rFonts w:cs="Arial"/>
          <w:b/>
          <w:szCs w:val="22"/>
        </w:rPr>
        <w:t xml:space="preserve">paragraphe 2 </w:t>
      </w:r>
      <w:r w:rsidRPr="00DD5D10">
        <w:rPr>
          <w:rFonts w:cs="Arial"/>
          <w:szCs w:val="22"/>
        </w:rPr>
        <w:t xml:space="preserve">du dossier travail, il vous est demandé de </w:t>
      </w:r>
      <w:r w:rsidRPr="00DD5D10">
        <w:rPr>
          <w:rFonts w:cs="Arial"/>
          <w:b/>
          <w:szCs w:val="22"/>
        </w:rPr>
        <w:t>c</w:t>
      </w:r>
      <w:r w:rsidRPr="00DD5D10">
        <w:rPr>
          <w:rFonts w:cs="Arial"/>
          <w:b/>
          <w:bCs/>
          <w:szCs w:val="22"/>
        </w:rPr>
        <w:t xml:space="preserve">ompléter </w:t>
      </w:r>
      <w:r w:rsidRPr="00DD5D10">
        <w:rPr>
          <w:rFonts w:cs="Arial"/>
          <w:szCs w:val="22"/>
        </w:rPr>
        <w:t xml:space="preserve">la mise en plan </w:t>
      </w:r>
      <w:r w:rsidRPr="00DD5D10">
        <w:rPr>
          <w:rFonts w:cs="Arial"/>
          <w:bCs/>
          <w:szCs w:val="22"/>
        </w:rPr>
        <w:t>de</w:t>
      </w:r>
      <w:r w:rsidRPr="00DD5D10">
        <w:rPr>
          <w:rFonts w:cs="Arial"/>
          <w:b/>
          <w:bCs/>
          <w:szCs w:val="22"/>
        </w:rPr>
        <w:t xml:space="preserve"> l’ensemble tube de liaison (</w:t>
      </w:r>
      <w:r w:rsidRPr="00DD5D10">
        <w:rPr>
          <w:rFonts w:cs="Arial"/>
          <w:b/>
          <w:szCs w:val="22"/>
        </w:rPr>
        <w:t>Rep 07+18+24+25)</w:t>
      </w:r>
      <w:r w:rsidRPr="00DD5D10">
        <w:rPr>
          <w:rFonts w:cs="Arial"/>
          <w:szCs w:val="22"/>
        </w:rPr>
        <w:t>, à savoir :</w:t>
      </w:r>
    </w:p>
    <w:p w:rsidR="00DD5D10" w:rsidRPr="00DD5D10" w:rsidRDefault="00DD5D10" w:rsidP="00DD5D10">
      <w:pPr>
        <w:autoSpaceDE w:val="0"/>
        <w:autoSpaceDN w:val="0"/>
        <w:adjustRightInd w:val="0"/>
        <w:rPr>
          <w:rFonts w:cs="Arial"/>
          <w:szCs w:val="22"/>
        </w:rPr>
      </w:pPr>
    </w:p>
    <w:p w:rsidR="00DD5D10" w:rsidRPr="00DD5D10" w:rsidRDefault="00DD5D10" w:rsidP="00DD5D10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ind w:left="709" w:hanging="284"/>
        <w:rPr>
          <w:rFonts w:cs="Arial"/>
          <w:szCs w:val="22"/>
        </w:rPr>
      </w:pPr>
      <w:r w:rsidRPr="00DD5D10">
        <w:rPr>
          <w:rFonts w:cs="Arial"/>
          <w:b/>
          <w:bCs/>
          <w:szCs w:val="22"/>
        </w:rPr>
        <w:t xml:space="preserve">Compléter </w:t>
      </w:r>
      <w:r w:rsidRPr="00DD5D10">
        <w:rPr>
          <w:rFonts w:cs="Arial"/>
          <w:szCs w:val="22"/>
        </w:rPr>
        <w:t xml:space="preserve">la mise en plan </w:t>
      </w:r>
      <w:r w:rsidRPr="00DD5D10">
        <w:rPr>
          <w:rFonts w:cs="Arial"/>
          <w:bCs/>
          <w:szCs w:val="22"/>
        </w:rPr>
        <w:t>de</w:t>
      </w:r>
      <w:r w:rsidRPr="00DD5D10">
        <w:rPr>
          <w:rFonts w:cs="Arial"/>
          <w:b/>
          <w:bCs/>
          <w:szCs w:val="22"/>
        </w:rPr>
        <w:t xml:space="preserve"> l’ensemble tube de liaison (</w:t>
      </w:r>
      <w:r w:rsidRPr="00DD5D10">
        <w:rPr>
          <w:rFonts w:cs="Arial"/>
          <w:b/>
          <w:szCs w:val="22"/>
        </w:rPr>
        <w:t xml:space="preserve">Rep 07+18+24+25) </w:t>
      </w:r>
      <w:r w:rsidRPr="00DD5D10">
        <w:rPr>
          <w:rFonts w:cs="Arial"/>
          <w:szCs w:val="22"/>
        </w:rPr>
        <w:t xml:space="preserve">par la cotation des </w:t>
      </w:r>
      <w:r w:rsidR="00412527">
        <w:rPr>
          <w:rFonts w:cs="Arial"/>
          <w:szCs w:val="22"/>
        </w:rPr>
        <w:t>GFS1, GFS2, GFS3, GFS4 et GFS5 et des relation R1, R2, R3 et R4 :</w:t>
      </w:r>
    </w:p>
    <w:p w:rsidR="00DD5D10" w:rsidRPr="00DD5D10" w:rsidRDefault="00DD5D10" w:rsidP="00DD5D10">
      <w:pPr>
        <w:autoSpaceDE w:val="0"/>
        <w:autoSpaceDN w:val="0"/>
        <w:adjustRightInd w:val="0"/>
        <w:rPr>
          <w:rFonts w:cs="Arial"/>
          <w:szCs w:val="22"/>
        </w:rPr>
      </w:pPr>
    </w:p>
    <w:p w:rsidR="00DD5D10" w:rsidRPr="00DD5D10" w:rsidRDefault="00DD5D10" w:rsidP="00DD5D10">
      <w:pPr>
        <w:pStyle w:val="Paragraphedeliste"/>
        <w:numPr>
          <w:ilvl w:val="0"/>
          <w:numId w:val="33"/>
        </w:numPr>
        <w:autoSpaceDE w:val="0"/>
        <w:autoSpaceDN w:val="0"/>
        <w:adjustRightInd w:val="0"/>
        <w:ind w:left="851" w:hanging="142"/>
        <w:rPr>
          <w:rFonts w:cs="Arial"/>
          <w:szCs w:val="22"/>
        </w:rPr>
      </w:pPr>
      <w:r w:rsidRPr="00DD5D10">
        <w:rPr>
          <w:rFonts w:cs="Arial"/>
          <w:szCs w:val="22"/>
        </w:rPr>
        <w:t>cotation dimensionnelle avec inscription du tolérancement ISO,</w:t>
      </w:r>
    </w:p>
    <w:p w:rsidR="00DD5D10" w:rsidRPr="00DD5D10" w:rsidRDefault="00DD5D10" w:rsidP="00DD5D10">
      <w:pPr>
        <w:pStyle w:val="Paragraphedeliste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ind w:left="567" w:firstLine="142"/>
        <w:rPr>
          <w:rFonts w:cs="Arial"/>
          <w:szCs w:val="22"/>
        </w:rPr>
      </w:pPr>
      <w:r w:rsidRPr="00DD5D10">
        <w:rPr>
          <w:rFonts w:cs="Arial"/>
          <w:szCs w:val="22"/>
        </w:rPr>
        <w:t>spécifications de forme (sans indication de la valeur numérique),</w:t>
      </w:r>
    </w:p>
    <w:p w:rsidR="00DD5D10" w:rsidRPr="00DD5D10" w:rsidRDefault="00DD5D10" w:rsidP="00DD5D10">
      <w:pPr>
        <w:pStyle w:val="Paragraphedeliste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ind w:hanging="11"/>
        <w:rPr>
          <w:rFonts w:cs="Arial"/>
          <w:szCs w:val="22"/>
        </w:rPr>
      </w:pPr>
      <w:r w:rsidRPr="00DD5D10">
        <w:rPr>
          <w:rFonts w:cs="Arial"/>
          <w:szCs w:val="22"/>
        </w:rPr>
        <w:t>spécifications d’orientation, de position et battement (sans indication de la valeur numérique),</w:t>
      </w:r>
    </w:p>
    <w:p w:rsidR="00DD5D10" w:rsidRPr="00DD5D10" w:rsidRDefault="00DD5D10" w:rsidP="00DD5D10">
      <w:pPr>
        <w:pStyle w:val="Paragraphedeliste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ind w:hanging="11"/>
        <w:rPr>
          <w:rFonts w:cs="Arial"/>
          <w:szCs w:val="22"/>
        </w:rPr>
      </w:pPr>
      <w:r w:rsidRPr="00DD5D10">
        <w:rPr>
          <w:rFonts w:cs="Arial"/>
          <w:szCs w:val="22"/>
        </w:rPr>
        <w:t xml:space="preserve"> états de surface avec indications chiffrées.</w:t>
      </w:r>
    </w:p>
    <w:p w:rsidR="00DD5D10" w:rsidRPr="00DD5D10" w:rsidRDefault="00DD5D10" w:rsidP="00DD5D10">
      <w:pPr>
        <w:pStyle w:val="Paragraphedeliste"/>
        <w:tabs>
          <w:tab w:val="left" w:pos="851"/>
        </w:tabs>
        <w:autoSpaceDE w:val="0"/>
        <w:autoSpaceDN w:val="0"/>
        <w:adjustRightInd w:val="0"/>
        <w:rPr>
          <w:rFonts w:cs="Arial"/>
          <w:szCs w:val="22"/>
        </w:rPr>
      </w:pPr>
    </w:p>
    <w:p w:rsidR="00DD5D10" w:rsidRPr="00DD5D10" w:rsidRDefault="00DD5D10" w:rsidP="00DD5D10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ind w:left="709" w:hanging="284"/>
        <w:rPr>
          <w:rStyle w:val="sujetarial12Car"/>
          <w:b/>
          <w:bCs/>
          <w:sz w:val="22"/>
          <w:szCs w:val="22"/>
        </w:rPr>
      </w:pPr>
      <w:r w:rsidRPr="00DD5D10">
        <w:rPr>
          <w:rFonts w:cs="Arial"/>
          <w:b/>
          <w:szCs w:val="22"/>
        </w:rPr>
        <w:t xml:space="preserve">Sauvegarder </w:t>
      </w:r>
      <w:r w:rsidRPr="00DD5D10">
        <w:rPr>
          <w:rFonts w:cs="Arial"/>
          <w:szCs w:val="22"/>
        </w:rPr>
        <w:t xml:space="preserve">sur le disque dur le fichier </w:t>
      </w:r>
      <w:r w:rsidR="00E90836">
        <w:rPr>
          <w:b/>
          <w:szCs w:val="22"/>
        </w:rPr>
        <w:t>Ensemble tube de liaison - XXXX</w:t>
      </w:r>
      <w:r w:rsidR="00E90836">
        <w:rPr>
          <w:b/>
        </w:rPr>
        <w:t>.slddrw</w:t>
      </w:r>
      <w:r w:rsidRPr="00DD5D10">
        <w:rPr>
          <w:rStyle w:val="sujetarial12Car"/>
          <w:b/>
          <w:sz w:val="22"/>
          <w:szCs w:val="22"/>
        </w:rPr>
        <w:t>.</w:t>
      </w:r>
    </w:p>
    <w:p w:rsidR="00DD5D10" w:rsidRPr="00DD5D10" w:rsidRDefault="00DD5D10" w:rsidP="00DD5D10">
      <w:pPr>
        <w:pStyle w:val="Paragraphedeliste"/>
        <w:rPr>
          <w:rFonts w:cs="Arial"/>
          <w:b/>
          <w:bCs/>
          <w:szCs w:val="22"/>
        </w:rPr>
      </w:pPr>
    </w:p>
    <w:p w:rsidR="00DD5D10" w:rsidRPr="00DD5D10" w:rsidRDefault="00DD5D10" w:rsidP="00DD5D10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ind w:left="709" w:hanging="284"/>
        <w:rPr>
          <w:rFonts w:cs="Arial"/>
          <w:b/>
          <w:bCs/>
          <w:szCs w:val="22"/>
        </w:rPr>
      </w:pPr>
      <w:r w:rsidRPr="00DD5D10">
        <w:rPr>
          <w:rFonts w:cs="Arial"/>
          <w:b/>
          <w:bCs/>
          <w:szCs w:val="22"/>
        </w:rPr>
        <w:t xml:space="preserve">Imprimez </w:t>
      </w:r>
      <w:r w:rsidRPr="00DD5D10">
        <w:rPr>
          <w:rFonts w:cs="Arial"/>
          <w:bCs/>
          <w:szCs w:val="22"/>
        </w:rPr>
        <w:t>le dessin de définition de l’ensemble tube de liaison avec tous les calques des GFS et des relations apparents.</w:t>
      </w:r>
    </w:p>
    <w:p w:rsidR="00DD5D10" w:rsidRPr="00DD5D10" w:rsidRDefault="00DD5D10" w:rsidP="00DD5D10">
      <w:pPr>
        <w:pStyle w:val="sujetarial12"/>
        <w:ind w:left="426" w:firstLine="0"/>
        <w:rPr>
          <w:b/>
          <w:bCs/>
          <w:sz w:val="22"/>
          <w:szCs w:val="22"/>
        </w:rPr>
      </w:pPr>
    </w:p>
    <w:p w:rsidR="00DD5D10" w:rsidRPr="00DD5D10" w:rsidRDefault="00DD5D10" w:rsidP="00DD5D10">
      <w:pPr>
        <w:pStyle w:val="sujetarial12"/>
        <w:ind w:left="426" w:firstLine="0"/>
        <w:rPr>
          <w:sz w:val="22"/>
          <w:szCs w:val="22"/>
        </w:rPr>
      </w:pPr>
      <w:r w:rsidRPr="00DD5D10">
        <w:rPr>
          <w:b/>
          <w:bCs/>
          <w:sz w:val="22"/>
          <w:szCs w:val="22"/>
        </w:rPr>
        <w:t xml:space="preserve">A noter : </w:t>
      </w:r>
      <w:r w:rsidRPr="00DD5D10">
        <w:rPr>
          <w:sz w:val="22"/>
          <w:szCs w:val="22"/>
        </w:rPr>
        <w:t>sur votre mise en plan, vous utiliserez un calque avec une couleur par groupe de surfaces fonctionnelles.</w:t>
      </w:r>
    </w:p>
    <w:p w:rsidR="00DD5D10" w:rsidRPr="00DD5D10" w:rsidRDefault="00DD5D10" w:rsidP="00DD5D10">
      <w:pPr>
        <w:pStyle w:val="sujetarial12"/>
        <w:ind w:left="426"/>
        <w:rPr>
          <w:sz w:val="22"/>
          <w:szCs w:val="22"/>
        </w:rPr>
      </w:pPr>
    </w:p>
    <w:p w:rsidR="00DD5D10" w:rsidRPr="00DD5D10" w:rsidRDefault="00DD5D10" w:rsidP="00DD5D10">
      <w:pPr>
        <w:pStyle w:val="sujetarial12"/>
        <w:tabs>
          <w:tab w:val="left" w:pos="2552"/>
          <w:tab w:val="left" w:pos="4678"/>
        </w:tabs>
        <w:ind w:left="426" w:firstLine="0"/>
        <w:rPr>
          <w:sz w:val="22"/>
          <w:szCs w:val="22"/>
        </w:rPr>
      </w:pPr>
      <w:r>
        <w:rPr>
          <w:sz w:val="22"/>
          <w:szCs w:val="22"/>
        </w:rPr>
        <w:t>GFS 1 = ORANGE</w:t>
      </w:r>
      <w:r>
        <w:rPr>
          <w:sz w:val="22"/>
          <w:szCs w:val="22"/>
        </w:rPr>
        <w:tab/>
        <w:t xml:space="preserve"> </w:t>
      </w:r>
      <w:r w:rsidRPr="00DD5D10">
        <w:rPr>
          <w:sz w:val="22"/>
          <w:szCs w:val="22"/>
        </w:rPr>
        <w:t xml:space="preserve">GFS 2 = </w:t>
      </w:r>
      <w:r>
        <w:rPr>
          <w:sz w:val="22"/>
          <w:szCs w:val="22"/>
        </w:rPr>
        <w:t>ROUGE</w:t>
      </w:r>
      <w:r>
        <w:rPr>
          <w:sz w:val="22"/>
          <w:szCs w:val="22"/>
        </w:rPr>
        <w:tab/>
      </w:r>
      <w:r w:rsidRPr="00DD5D10">
        <w:rPr>
          <w:sz w:val="22"/>
          <w:szCs w:val="22"/>
        </w:rPr>
        <w:t xml:space="preserve"> GFS 3 = </w:t>
      </w:r>
      <w:r>
        <w:rPr>
          <w:sz w:val="22"/>
          <w:szCs w:val="22"/>
        </w:rPr>
        <w:t>BLEU</w:t>
      </w:r>
      <w:r>
        <w:rPr>
          <w:sz w:val="22"/>
          <w:szCs w:val="22"/>
        </w:rPr>
        <w:tab/>
      </w:r>
      <w:r w:rsidRPr="00DD5D10">
        <w:rPr>
          <w:sz w:val="22"/>
          <w:szCs w:val="22"/>
        </w:rPr>
        <w:t xml:space="preserve"> GFS 4 = </w:t>
      </w:r>
      <w:r>
        <w:rPr>
          <w:sz w:val="22"/>
          <w:szCs w:val="22"/>
        </w:rPr>
        <w:t>GRIS</w:t>
      </w:r>
      <w:r w:rsidRPr="00DD5D1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GFS 5 = VERT       </w:t>
      </w:r>
    </w:p>
    <w:p w:rsidR="00DD5D10" w:rsidRPr="00DD5D10" w:rsidRDefault="00DD5D10" w:rsidP="00DD5D10">
      <w:pPr>
        <w:pStyle w:val="sujetarial12"/>
        <w:ind w:left="426" w:firstLine="0"/>
        <w:rPr>
          <w:sz w:val="22"/>
          <w:szCs w:val="22"/>
        </w:rPr>
      </w:pPr>
    </w:p>
    <w:p w:rsidR="00DD5D10" w:rsidRPr="00DD5D10" w:rsidRDefault="00DD5D10" w:rsidP="00DD5D10">
      <w:pPr>
        <w:pStyle w:val="sujetarial12"/>
        <w:ind w:left="426" w:firstLine="0"/>
        <w:rPr>
          <w:b/>
          <w:bCs/>
          <w:sz w:val="22"/>
          <w:szCs w:val="22"/>
        </w:rPr>
      </w:pPr>
      <w:r w:rsidRPr="00DD5D10">
        <w:rPr>
          <w:sz w:val="22"/>
          <w:szCs w:val="22"/>
        </w:rPr>
        <w:t xml:space="preserve">Une fiche d’aide SolidWorks sur l’utilisation des calques est en document ressource (Page </w:t>
      </w:r>
      <w:r>
        <w:rPr>
          <w:sz w:val="22"/>
          <w:szCs w:val="22"/>
        </w:rPr>
        <w:t>21</w:t>
      </w:r>
      <w:r w:rsidRPr="00DD5D10">
        <w:rPr>
          <w:sz w:val="22"/>
          <w:szCs w:val="22"/>
        </w:rPr>
        <w:t>/</w:t>
      </w:r>
      <w:r>
        <w:rPr>
          <w:sz w:val="22"/>
          <w:szCs w:val="22"/>
        </w:rPr>
        <w:t>21</w:t>
      </w:r>
      <w:r w:rsidRPr="00DD5D10">
        <w:rPr>
          <w:sz w:val="22"/>
          <w:szCs w:val="22"/>
        </w:rPr>
        <w:t>)</w:t>
      </w:r>
    </w:p>
    <w:p w:rsidR="00DD5D10" w:rsidRPr="00DD5D10" w:rsidRDefault="00DD5D10" w:rsidP="00DD5D10">
      <w:pPr>
        <w:rPr>
          <w:rFonts w:cs="Arial"/>
          <w:b/>
          <w:bCs/>
          <w:szCs w:val="22"/>
        </w:rPr>
      </w:pPr>
    </w:p>
    <w:p w:rsidR="007D5CA5" w:rsidRDefault="00DD5D10" w:rsidP="00DD5D10">
      <w:pPr>
        <w:pStyle w:val="Paragraphedeliste"/>
        <w:ind w:left="426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br w:type="column"/>
      </w:r>
    </w:p>
    <w:p w:rsidR="00DD5D10" w:rsidRPr="00DD5D10" w:rsidRDefault="00DD5D10" w:rsidP="00DD5D10">
      <w:pPr>
        <w:rPr>
          <w:b/>
        </w:rPr>
      </w:pPr>
      <w:r>
        <w:rPr>
          <w:b/>
        </w:rPr>
        <w:t xml:space="preserve">5. </w:t>
      </w:r>
      <w:r w:rsidRPr="00DD5D10">
        <w:rPr>
          <w:b/>
        </w:rPr>
        <w:t>FINIR LA SESSION</w:t>
      </w:r>
    </w:p>
    <w:p w:rsidR="00DD5D10" w:rsidRDefault="00DD5D10" w:rsidP="00DD5D10">
      <w:pPr>
        <w:rPr>
          <w:rFonts w:cs="Arial"/>
          <w:b/>
          <w:bCs/>
          <w:sz w:val="28"/>
          <w:szCs w:val="28"/>
        </w:rPr>
      </w:pPr>
    </w:p>
    <w:p w:rsidR="00DD5D10" w:rsidRDefault="00DD5D10" w:rsidP="00DD5D10">
      <w:pPr>
        <w:pStyle w:val="sujetarial12"/>
        <w:numPr>
          <w:ilvl w:val="0"/>
          <w:numId w:val="34"/>
        </w:numPr>
        <w:ind w:left="709" w:hanging="283"/>
      </w:pPr>
      <w:r>
        <w:rPr>
          <w:b/>
          <w:bCs/>
        </w:rPr>
        <w:t xml:space="preserve">Effectuer </w:t>
      </w:r>
      <w:r>
        <w:t>les opérations de</w:t>
      </w:r>
      <w:r w:rsidR="00D06B11">
        <w:t xml:space="preserve"> fin de session demandées à la p</w:t>
      </w:r>
      <w:r>
        <w:t>age 20</w:t>
      </w:r>
      <w:r w:rsidRPr="002C0A15">
        <w:t>/</w:t>
      </w:r>
      <w:r>
        <w:t>21 «Fiche de suivi »</w:t>
      </w:r>
    </w:p>
    <w:p w:rsidR="00DD5D10" w:rsidRDefault="00DD5D10" w:rsidP="00DD5D10">
      <w:pPr>
        <w:pStyle w:val="sujetarial12"/>
        <w:ind w:left="709" w:firstLine="0"/>
      </w:pPr>
    </w:p>
    <w:p w:rsidR="00DD5D10" w:rsidRDefault="00DD5D10" w:rsidP="00DD5D10">
      <w:pPr>
        <w:pStyle w:val="sujetarial12"/>
        <w:numPr>
          <w:ilvl w:val="0"/>
          <w:numId w:val="34"/>
        </w:numPr>
        <w:ind w:left="709" w:hanging="283"/>
      </w:pPr>
      <w:r>
        <w:rPr>
          <w:b/>
          <w:bCs/>
        </w:rPr>
        <w:t xml:space="preserve">Faire contrôler </w:t>
      </w:r>
      <w:r>
        <w:t>les opérations de fin de session par le surveillant-correcteur.</w:t>
      </w:r>
    </w:p>
    <w:p w:rsidR="00DD5D10" w:rsidRDefault="00DD5D10" w:rsidP="00DD5D10">
      <w:pPr>
        <w:autoSpaceDE w:val="0"/>
        <w:autoSpaceDN w:val="0"/>
        <w:adjustRightInd w:val="0"/>
        <w:ind w:left="567"/>
        <w:rPr>
          <w:rFonts w:cs="Arial"/>
          <w:szCs w:val="22"/>
        </w:rPr>
      </w:pPr>
    </w:p>
    <w:p w:rsidR="00DD5D10" w:rsidRPr="00DD5D10" w:rsidRDefault="00DD5D10" w:rsidP="00DD5D10">
      <w:pPr>
        <w:pStyle w:val="Paragraphedeliste"/>
        <w:ind w:left="426"/>
        <w:rPr>
          <w:rFonts w:cs="Arial"/>
          <w:szCs w:val="22"/>
        </w:rPr>
      </w:pPr>
    </w:p>
    <w:p w:rsidR="007D5CA5" w:rsidRDefault="007D5CA5" w:rsidP="007D5CA5">
      <w:pPr>
        <w:pStyle w:val="Pieddepage"/>
      </w:pPr>
    </w:p>
    <w:p w:rsidR="007D5CA5" w:rsidRDefault="007D5CA5" w:rsidP="007D5CA5">
      <w:pPr>
        <w:pStyle w:val="Pieddepage"/>
      </w:pPr>
    </w:p>
    <w:p w:rsidR="007D5CA5" w:rsidRDefault="007D5CA5" w:rsidP="007D5CA5">
      <w:pPr>
        <w:pStyle w:val="Pieddepage"/>
      </w:pPr>
    </w:p>
    <w:p w:rsidR="007D5CA5" w:rsidRDefault="007D5CA5" w:rsidP="007D5CA5">
      <w:pPr>
        <w:pStyle w:val="Pieddepage"/>
        <w:jc w:val="center"/>
        <w:rPr>
          <w:b/>
          <w:i/>
          <w:u w:val="single"/>
        </w:rPr>
      </w:pPr>
    </w:p>
    <w:p w:rsidR="007D5CA5" w:rsidRPr="00B63D42" w:rsidRDefault="00DD5D10" w:rsidP="007D5CA5">
      <w:pPr>
        <w:pStyle w:val="Pieddepag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b/>
          <w:i/>
          <w:szCs w:val="22"/>
          <w:u w:val="single"/>
        </w:rPr>
      </w:pPr>
      <w:r w:rsidRPr="00B63D42">
        <w:rPr>
          <w:b/>
          <w:i/>
          <w:szCs w:val="22"/>
          <w:u w:val="single"/>
        </w:rPr>
        <w:t>TRAVAIL à RENDRE par le CANDIDAT (y compris les documents non exploités)</w:t>
      </w:r>
    </w:p>
    <w:p w:rsidR="00DD5D10" w:rsidRPr="00DD5D10" w:rsidRDefault="00DD5D10" w:rsidP="007D5CA5">
      <w:pPr>
        <w:pStyle w:val="Pieddepag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b/>
          <w:i/>
          <w:sz w:val="24"/>
          <w:szCs w:val="24"/>
          <w:u w:val="single"/>
        </w:rPr>
      </w:pPr>
    </w:p>
    <w:p w:rsidR="007D5CA5" w:rsidRPr="008563A8" w:rsidRDefault="007D5CA5" w:rsidP="007D5CA5">
      <w:pPr>
        <w:pStyle w:val="Pieddepag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b/>
        </w:rPr>
      </w:pPr>
      <w:r>
        <w:rPr>
          <w:sz w:val="48"/>
        </w:rPr>
        <w:sym w:font="Wingdings 2" w:char="F03F"/>
      </w:r>
      <w:r>
        <w:t xml:space="preserve"> Le dossier travail demandé </w:t>
      </w:r>
      <w:r w:rsidRPr="005E2559">
        <w:rPr>
          <w:b/>
        </w:rPr>
        <w:t xml:space="preserve">(doc. </w:t>
      </w:r>
      <w:r w:rsidR="00D06B11">
        <w:rPr>
          <w:b/>
        </w:rPr>
        <w:t xml:space="preserve">page </w:t>
      </w:r>
      <w:r w:rsidR="00E429D4">
        <w:rPr>
          <w:b/>
        </w:rPr>
        <w:t>11</w:t>
      </w:r>
      <w:r w:rsidR="00803E7A">
        <w:rPr>
          <w:b/>
        </w:rPr>
        <w:t>/2</w:t>
      </w:r>
      <w:r w:rsidR="00DD5D10">
        <w:rPr>
          <w:b/>
        </w:rPr>
        <w:t>1</w:t>
      </w:r>
      <w:r w:rsidRPr="005E2559">
        <w:rPr>
          <w:b/>
        </w:rPr>
        <w:t xml:space="preserve"> à doc. </w:t>
      </w:r>
      <w:r w:rsidR="00D06B11">
        <w:rPr>
          <w:b/>
        </w:rPr>
        <w:t xml:space="preserve">page </w:t>
      </w:r>
      <w:r w:rsidR="00AA0586">
        <w:rPr>
          <w:b/>
        </w:rPr>
        <w:t>20</w:t>
      </w:r>
      <w:r w:rsidR="00803E7A">
        <w:rPr>
          <w:b/>
        </w:rPr>
        <w:t>/2</w:t>
      </w:r>
      <w:r w:rsidR="00DD5D10">
        <w:rPr>
          <w:b/>
        </w:rPr>
        <w:t>1</w:t>
      </w:r>
      <w:r w:rsidRPr="005E2559">
        <w:rPr>
          <w:b/>
        </w:rPr>
        <w:t>)</w:t>
      </w:r>
    </w:p>
    <w:p w:rsidR="007D5CA5" w:rsidRDefault="007D5CA5" w:rsidP="007D5CA5">
      <w:pPr>
        <w:pStyle w:val="Pieddepag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</w:pPr>
      <w:r>
        <w:rPr>
          <w:sz w:val="48"/>
        </w:rPr>
        <w:sym w:font="Wingdings 2" w:char="F03F"/>
      </w:r>
      <w:r>
        <w:t xml:space="preserve"> Une sauvegarde sur disque dur, dans le dossier </w:t>
      </w:r>
      <w:r>
        <w:rPr>
          <w:b/>
        </w:rPr>
        <w:t xml:space="preserve">U33 – </w:t>
      </w:r>
      <w:r w:rsidR="008F2702">
        <w:rPr>
          <w:b/>
        </w:rPr>
        <w:t>2017</w:t>
      </w:r>
      <w:r>
        <w:rPr>
          <w:b/>
        </w:rPr>
        <w:t xml:space="preserve"> – XXXX</w:t>
      </w:r>
    </w:p>
    <w:p w:rsidR="007D5CA5" w:rsidRDefault="007D5CA5" w:rsidP="007D5CA5">
      <w:pPr>
        <w:pStyle w:val="Pieddepag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</w:pPr>
      <w:r>
        <w:t xml:space="preserve">         Fichier : </w:t>
      </w:r>
      <w:r w:rsidR="00803E7A">
        <w:rPr>
          <w:b/>
          <w:szCs w:val="22"/>
        </w:rPr>
        <w:t>Ensemble tube de liaison</w:t>
      </w:r>
      <w:r w:rsidR="00B63D42">
        <w:rPr>
          <w:b/>
          <w:szCs w:val="22"/>
        </w:rPr>
        <w:t xml:space="preserve"> - XXXX</w:t>
      </w:r>
      <w:r>
        <w:rPr>
          <w:b/>
        </w:rPr>
        <w:t>.</w:t>
      </w:r>
      <w:r w:rsidR="00B63D42">
        <w:rPr>
          <w:b/>
        </w:rPr>
        <w:t>slddrw</w:t>
      </w:r>
    </w:p>
    <w:p w:rsidR="007D5CA5" w:rsidRPr="008563A8" w:rsidRDefault="007D5CA5" w:rsidP="007D5CA5">
      <w:pPr>
        <w:pStyle w:val="Pieddepag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b/>
        </w:rPr>
      </w:pPr>
      <w:r>
        <w:rPr>
          <w:sz w:val="48"/>
        </w:rPr>
        <w:sym w:font="Wingdings 2" w:char="F03F"/>
      </w:r>
      <w:r>
        <w:t xml:space="preserve"> Une sortie imprimante du dessin de définition</w:t>
      </w:r>
      <w:r w:rsidR="00D06B11">
        <w:t>.</w:t>
      </w:r>
    </w:p>
    <w:p w:rsidR="007D5CA5" w:rsidRDefault="007D5CA5" w:rsidP="007D5CA5">
      <w:pPr>
        <w:pStyle w:val="Pieddepag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</w:pPr>
      <w:r>
        <w:rPr>
          <w:sz w:val="48"/>
        </w:rPr>
        <w:sym w:font="Wingdings 2" w:char="F03F"/>
      </w:r>
      <w:r>
        <w:t xml:space="preserve"> La fiche de suivi signée par le candidat et le surveillant correct</w:t>
      </w:r>
      <w:r w:rsidR="00314060">
        <w:t>eur</w:t>
      </w:r>
      <w:r w:rsidR="00D06B11">
        <w:t>.</w:t>
      </w:r>
    </w:p>
    <w:p w:rsidR="007D5CA5" w:rsidRDefault="007D5CA5" w:rsidP="007D5CA5">
      <w:pPr>
        <w:pStyle w:val="Pieddepage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</w:pPr>
    </w:p>
    <w:p w:rsidR="007D5CA5" w:rsidRDefault="007D5CA5" w:rsidP="007D5CA5">
      <w:pPr>
        <w:pStyle w:val="Pieddepage"/>
      </w:pPr>
    </w:p>
    <w:p w:rsidR="007D5CA5" w:rsidRDefault="007D5CA5" w:rsidP="007D5CA5">
      <w:pPr>
        <w:pStyle w:val="Pieddepage"/>
      </w:pPr>
    </w:p>
    <w:p w:rsidR="007D5CA5" w:rsidRDefault="007D5CA5" w:rsidP="007D5CA5">
      <w:pPr>
        <w:pStyle w:val="Pieddepage"/>
      </w:pPr>
    </w:p>
    <w:p w:rsidR="007D5CA5" w:rsidRDefault="007D5CA5" w:rsidP="007D5CA5">
      <w:pPr>
        <w:pStyle w:val="Pieddepage"/>
      </w:pPr>
    </w:p>
    <w:p w:rsidR="007D5CA5" w:rsidRDefault="007D5CA5" w:rsidP="007D5CA5">
      <w:pPr>
        <w:rPr>
          <w:rFonts w:cs="Arial"/>
          <w:b/>
          <w:bCs/>
          <w:sz w:val="36"/>
          <w:szCs w:val="36"/>
        </w:rPr>
        <w:sectPr w:rsidR="007D5CA5" w:rsidSect="00DF4A8C">
          <w:pgSz w:w="23814" w:h="16839" w:orient="landscape" w:code="8"/>
          <w:pgMar w:top="343" w:right="851" w:bottom="851" w:left="851" w:header="567" w:footer="1413" w:gutter="0"/>
          <w:cols w:num="2" w:space="1701"/>
          <w:docGrid w:linePitch="360"/>
        </w:sectPr>
      </w:pPr>
    </w:p>
    <w:tbl>
      <w:tblPr>
        <w:tblpPr w:leftFromText="141" w:rightFromText="141" w:vertAnchor="text" w:horzAnchor="page" w:tblpX="12372" w:tblpY="-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900"/>
        <w:gridCol w:w="1067"/>
      </w:tblGrid>
      <w:tr w:rsidR="009665D4" w:rsidTr="009665D4">
        <w:trPr>
          <w:trHeight w:val="734"/>
        </w:trPr>
        <w:tc>
          <w:tcPr>
            <w:tcW w:w="87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65D4" w:rsidRPr="005C6402" w:rsidRDefault="009665D4" w:rsidP="009665D4">
            <w:pPr>
              <w:pStyle w:val="Titre9"/>
              <w:rPr>
                <w:rFonts w:cs="Arial"/>
                <w:b w:val="0"/>
                <w:i/>
              </w:rPr>
            </w:pPr>
            <w:r w:rsidRPr="005C6402">
              <w:rPr>
                <w:rFonts w:cs="Arial"/>
                <w:b w:val="0"/>
                <w:i/>
              </w:rPr>
              <w:lastRenderedPageBreak/>
              <w:t>Feuille de SUIVI à remplir par le surveillant-correcteur</w:t>
            </w:r>
          </w:p>
        </w:tc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665D4" w:rsidRDefault="009665D4" w:rsidP="009665D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Tâche effectuée à cocher</w:t>
            </w:r>
          </w:p>
        </w:tc>
      </w:tr>
      <w:tr w:rsidR="009665D4" w:rsidTr="009665D4">
        <w:trPr>
          <w:trHeight w:val="1255"/>
        </w:trPr>
        <w:tc>
          <w:tcPr>
            <w:tcW w:w="8710" w:type="dxa"/>
            <w:gridSpan w:val="2"/>
            <w:tcBorders>
              <w:top w:val="single" w:sz="18" w:space="0" w:color="auto"/>
            </w:tcBorders>
          </w:tcPr>
          <w:p w:rsidR="009665D4" w:rsidRPr="00C063C7" w:rsidRDefault="009665D4" w:rsidP="009665D4">
            <w:pPr>
              <w:pStyle w:val="Titre1"/>
              <w:rPr>
                <w:rFonts w:cs="Arial"/>
                <w:b/>
                <w:bCs/>
                <w:sz w:val="20"/>
              </w:rPr>
            </w:pPr>
            <w:r w:rsidRPr="00C063C7">
              <w:rPr>
                <w:rFonts w:cs="Arial"/>
                <w:b/>
                <w:bCs/>
                <w:sz w:val="20"/>
              </w:rPr>
              <w:t>DÉBUT DE SESSION</w:t>
            </w:r>
          </w:p>
          <w:p w:rsidR="009665D4" w:rsidRPr="00D402CF" w:rsidRDefault="009665D4" w:rsidP="009665D4">
            <w:pPr>
              <w:numPr>
                <w:ilvl w:val="0"/>
                <w:numId w:val="5"/>
              </w:numPr>
              <w:tabs>
                <w:tab w:val="clear" w:pos="1065"/>
                <w:tab w:val="num" w:pos="719"/>
              </w:tabs>
              <w:spacing w:after="60"/>
              <w:ind w:left="714" w:hanging="357"/>
              <w:rPr>
                <w:rFonts w:cs="Arial"/>
              </w:rPr>
            </w:pPr>
            <w:r w:rsidRPr="00D402CF">
              <w:rPr>
                <w:rFonts w:cs="Arial"/>
                <w:b/>
                <w:bCs/>
              </w:rPr>
              <w:t>Mettre</w:t>
            </w:r>
            <w:r w:rsidRPr="00D402CF">
              <w:rPr>
                <w:rFonts w:cs="Arial"/>
              </w:rPr>
              <w:t xml:space="preserve"> sous tension les périphériques et le micro ordinateur,</w:t>
            </w:r>
          </w:p>
          <w:p w:rsidR="009665D4" w:rsidRPr="00D402CF" w:rsidRDefault="009665D4" w:rsidP="009665D4">
            <w:pPr>
              <w:numPr>
                <w:ilvl w:val="0"/>
                <w:numId w:val="5"/>
              </w:numPr>
              <w:tabs>
                <w:tab w:val="clear" w:pos="1065"/>
                <w:tab w:val="num" w:pos="719"/>
              </w:tabs>
              <w:spacing w:after="60"/>
              <w:ind w:left="714" w:hanging="357"/>
              <w:rPr>
                <w:rFonts w:cs="Arial"/>
              </w:rPr>
            </w:pPr>
            <w:r w:rsidRPr="00D402CF">
              <w:rPr>
                <w:rFonts w:cs="Arial"/>
                <w:b/>
                <w:bCs/>
              </w:rPr>
              <w:t>Renommer</w:t>
            </w:r>
            <w:r w:rsidRPr="00D402CF">
              <w:rPr>
                <w:rFonts w:cs="Arial"/>
              </w:rPr>
              <w:t xml:space="preserve"> le dossier </w:t>
            </w:r>
            <w:r w:rsidRPr="00D402CF">
              <w:rPr>
                <w:rFonts w:cs="Arial"/>
                <w:b/>
              </w:rPr>
              <w:t>U33–</w:t>
            </w:r>
            <w:r w:rsidR="008F2702">
              <w:rPr>
                <w:rFonts w:cs="Arial"/>
                <w:b/>
              </w:rPr>
              <w:t>2017</w:t>
            </w:r>
            <w:r>
              <w:rPr>
                <w:rFonts w:cs="Arial"/>
                <w:b/>
              </w:rPr>
              <w:t xml:space="preserve"> </w:t>
            </w:r>
            <w:r w:rsidRPr="00D402CF">
              <w:rPr>
                <w:rFonts w:cs="Arial"/>
              </w:rPr>
              <w:t xml:space="preserve">de </w:t>
            </w:r>
            <w:r w:rsidRPr="00D402CF">
              <w:rPr>
                <w:rFonts w:cs="Arial"/>
                <w:b/>
              </w:rPr>
              <w:t>C:\ en U33–</w:t>
            </w:r>
            <w:r w:rsidR="008F2702">
              <w:rPr>
                <w:rFonts w:cs="Arial"/>
                <w:b/>
              </w:rPr>
              <w:t>2017</w:t>
            </w:r>
            <w:r w:rsidRPr="00D402CF">
              <w:rPr>
                <w:rFonts w:cs="Arial"/>
                <w:b/>
              </w:rPr>
              <w:t>–XXXX</w:t>
            </w:r>
          </w:p>
          <w:p w:rsidR="009665D4" w:rsidRPr="00D402CF" w:rsidRDefault="009665D4" w:rsidP="009665D4">
            <w:pPr>
              <w:spacing w:after="60"/>
              <w:ind w:left="5760" w:firstLine="351"/>
              <w:rPr>
                <w:rFonts w:cs="Arial"/>
              </w:rPr>
            </w:pPr>
            <w:r w:rsidRPr="00D402CF">
              <w:rPr>
                <w:rFonts w:cs="Arial"/>
              </w:rPr>
              <w:t>(XXXX : n° du candidat).</w:t>
            </w:r>
          </w:p>
        </w:tc>
        <w:tc>
          <w:tcPr>
            <w:tcW w:w="1067" w:type="dxa"/>
            <w:tcBorders>
              <w:top w:val="single" w:sz="18" w:space="0" w:color="auto"/>
            </w:tcBorders>
          </w:tcPr>
          <w:p w:rsidR="009665D4" w:rsidRPr="002C7385" w:rsidRDefault="009665D4" w:rsidP="009665D4">
            <w:pPr>
              <w:jc w:val="center"/>
              <w:rPr>
                <w:rFonts w:cs="Arial"/>
              </w:rPr>
            </w:pPr>
          </w:p>
          <w:p w:rsidR="009665D4" w:rsidRPr="002C7385" w:rsidRDefault="009665D4" w:rsidP="009665D4">
            <w:pPr>
              <w:jc w:val="center"/>
              <w:rPr>
                <w:rFonts w:cs="Arial"/>
              </w:rPr>
            </w:pPr>
          </w:p>
          <w:p w:rsidR="009665D4" w:rsidRPr="002C7385" w:rsidRDefault="009665D4" w:rsidP="009665D4">
            <w:pPr>
              <w:jc w:val="center"/>
              <w:rPr>
                <w:rFonts w:cs="Arial"/>
              </w:rPr>
            </w:pPr>
            <w:r w:rsidRPr="002C7385">
              <w:rPr>
                <w:rFonts w:cs="Arial"/>
              </w:rPr>
              <w:sym w:font="Symbol" w:char="F098"/>
            </w:r>
          </w:p>
          <w:p w:rsidR="009665D4" w:rsidRPr="002C7385" w:rsidRDefault="009665D4" w:rsidP="009665D4">
            <w:pPr>
              <w:jc w:val="center"/>
              <w:rPr>
                <w:rFonts w:cs="Arial"/>
              </w:rPr>
            </w:pPr>
            <w:r w:rsidRPr="002C7385">
              <w:rPr>
                <w:rFonts w:cs="Arial"/>
              </w:rPr>
              <w:sym w:font="Symbol" w:char="F098"/>
            </w:r>
          </w:p>
        </w:tc>
      </w:tr>
      <w:tr w:rsidR="009665D4" w:rsidTr="009665D4">
        <w:trPr>
          <w:trHeight w:val="1088"/>
        </w:trPr>
        <w:tc>
          <w:tcPr>
            <w:tcW w:w="8710" w:type="dxa"/>
            <w:gridSpan w:val="2"/>
          </w:tcPr>
          <w:p w:rsidR="009665D4" w:rsidRPr="00C063C7" w:rsidRDefault="009665D4" w:rsidP="009665D4">
            <w:pPr>
              <w:pStyle w:val="Titre1"/>
              <w:rPr>
                <w:rFonts w:cs="Arial"/>
                <w:b/>
                <w:bCs/>
                <w:sz w:val="20"/>
              </w:rPr>
            </w:pPr>
            <w:r w:rsidRPr="00C063C7">
              <w:rPr>
                <w:rFonts w:cs="Arial"/>
                <w:b/>
                <w:bCs/>
                <w:sz w:val="20"/>
              </w:rPr>
              <w:t>SESSION DE TRAVAIL</w:t>
            </w:r>
          </w:p>
          <w:p w:rsidR="009665D4" w:rsidRPr="00C063C7" w:rsidRDefault="009665D4" w:rsidP="005557A8">
            <w:pPr>
              <w:pStyle w:val="Retraitcorpsdetexte2"/>
              <w:spacing w:line="360" w:lineRule="auto"/>
              <w:rPr>
                <w:rFonts w:cs="Arial"/>
                <w:bCs/>
              </w:rPr>
            </w:pPr>
            <w:r w:rsidRPr="00C063C7">
              <w:rPr>
                <w:rFonts w:cs="Arial"/>
                <w:bCs/>
              </w:rPr>
              <w:t xml:space="preserve">Le candidat est responsable de la sauvegarde régulière de son travail dans le dossier </w:t>
            </w:r>
            <w:r w:rsidR="005557A8">
              <w:rPr>
                <w:rFonts w:cs="Arial"/>
                <w:bCs/>
              </w:rPr>
              <w:t xml:space="preserve"> </w:t>
            </w:r>
            <w:r w:rsidRPr="00C063C7">
              <w:rPr>
                <w:rFonts w:cs="Arial"/>
                <w:b/>
                <w:bCs/>
              </w:rPr>
              <w:t>U33–</w:t>
            </w:r>
            <w:r w:rsidR="008F2702">
              <w:rPr>
                <w:rFonts w:cs="Arial"/>
                <w:b/>
                <w:bCs/>
              </w:rPr>
              <w:t>2017</w:t>
            </w:r>
            <w:r w:rsidRPr="00C063C7">
              <w:rPr>
                <w:rFonts w:cs="Arial"/>
                <w:b/>
                <w:bCs/>
              </w:rPr>
              <w:t>–XXXX</w:t>
            </w:r>
            <w:r w:rsidRPr="00C063C7">
              <w:rPr>
                <w:rFonts w:cs="Arial"/>
                <w:bCs/>
              </w:rPr>
              <w:t>.</w:t>
            </w:r>
          </w:p>
        </w:tc>
        <w:tc>
          <w:tcPr>
            <w:tcW w:w="1067" w:type="dxa"/>
          </w:tcPr>
          <w:p w:rsidR="009665D4" w:rsidRPr="002C7385" w:rsidRDefault="009665D4" w:rsidP="009665D4">
            <w:pPr>
              <w:jc w:val="center"/>
              <w:rPr>
                <w:rFonts w:cs="Arial"/>
              </w:rPr>
            </w:pPr>
          </w:p>
        </w:tc>
      </w:tr>
      <w:tr w:rsidR="009665D4" w:rsidTr="009665D4">
        <w:tc>
          <w:tcPr>
            <w:tcW w:w="8710" w:type="dxa"/>
            <w:gridSpan w:val="2"/>
          </w:tcPr>
          <w:p w:rsidR="009665D4" w:rsidRPr="00C063C7" w:rsidRDefault="009665D4" w:rsidP="009665D4">
            <w:pPr>
              <w:pStyle w:val="Titre1"/>
              <w:rPr>
                <w:rFonts w:cs="Arial"/>
                <w:b/>
                <w:bCs/>
                <w:sz w:val="20"/>
              </w:rPr>
            </w:pPr>
            <w:r w:rsidRPr="00C063C7">
              <w:rPr>
                <w:rFonts w:cs="Arial"/>
                <w:b/>
                <w:bCs/>
                <w:sz w:val="20"/>
              </w:rPr>
              <w:t>FIN DE SESSION</w:t>
            </w:r>
          </w:p>
          <w:p w:rsidR="009665D4" w:rsidRPr="00D402CF" w:rsidRDefault="009665D4" w:rsidP="009665D4">
            <w:pPr>
              <w:numPr>
                <w:ilvl w:val="0"/>
                <w:numId w:val="7"/>
              </w:numPr>
              <w:tabs>
                <w:tab w:val="clear" w:pos="1065"/>
              </w:tabs>
              <w:spacing w:after="60"/>
              <w:ind w:left="540" w:hanging="165"/>
              <w:rPr>
                <w:rFonts w:cs="Arial"/>
              </w:rPr>
            </w:pPr>
            <w:r w:rsidRPr="00D402CF">
              <w:rPr>
                <w:rFonts w:cs="Arial"/>
                <w:b/>
                <w:bCs/>
              </w:rPr>
              <w:t>Effectuer</w:t>
            </w:r>
            <w:r w:rsidRPr="00D402CF">
              <w:rPr>
                <w:rFonts w:cs="Arial"/>
              </w:rPr>
              <w:t xml:space="preserve"> les sorties imprimante demandées,</w:t>
            </w:r>
          </w:p>
          <w:p w:rsidR="009665D4" w:rsidRPr="00D402CF" w:rsidRDefault="009665D4" w:rsidP="009665D4">
            <w:pPr>
              <w:numPr>
                <w:ilvl w:val="0"/>
                <w:numId w:val="7"/>
              </w:numPr>
              <w:tabs>
                <w:tab w:val="clear" w:pos="1065"/>
              </w:tabs>
              <w:spacing w:after="60"/>
              <w:ind w:left="540" w:hanging="165"/>
              <w:rPr>
                <w:rFonts w:cs="Arial"/>
              </w:rPr>
            </w:pPr>
            <w:r w:rsidRPr="00D402CF">
              <w:rPr>
                <w:rFonts w:cs="Arial"/>
                <w:b/>
                <w:bCs/>
              </w:rPr>
              <w:t>Vérifier</w:t>
            </w:r>
            <w:r w:rsidRPr="00D402CF">
              <w:rPr>
                <w:rFonts w:cs="Arial"/>
              </w:rPr>
              <w:t xml:space="preserve"> la présence des fichiers du travail produit dans le répertoire :</w:t>
            </w:r>
          </w:p>
          <w:p w:rsidR="009665D4" w:rsidRPr="00D402CF" w:rsidRDefault="009665D4" w:rsidP="009665D4">
            <w:pPr>
              <w:spacing w:after="60"/>
              <w:ind w:left="375"/>
              <w:jc w:val="center"/>
              <w:rPr>
                <w:rFonts w:cs="Arial"/>
              </w:rPr>
            </w:pPr>
            <w:r w:rsidRPr="00D402CF">
              <w:rPr>
                <w:rFonts w:cs="Arial"/>
                <w:b/>
              </w:rPr>
              <w:t>U33–</w:t>
            </w:r>
            <w:r w:rsidR="008F2702">
              <w:rPr>
                <w:rFonts w:cs="Arial"/>
                <w:b/>
              </w:rPr>
              <w:t>2017</w:t>
            </w:r>
            <w:r w:rsidRPr="00D402CF">
              <w:rPr>
                <w:rFonts w:cs="Arial"/>
                <w:b/>
              </w:rPr>
              <w:t>–XXXX</w:t>
            </w:r>
            <w:r w:rsidRPr="00D402CF">
              <w:rPr>
                <w:rFonts w:cs="Arial"/>
              </w:rPr>
              <w:t>,</w:t>
            </w:r>
          </w:p>
          <w:p w:rsidR="009665D4" w:rsidRPr="00D402CF" w:rsidRDefault="009665D4" w:rsidP="009665D4">
            <w:pPr>
              <w:numPr>
                <w:ilvl w:val="0"/>
                <w:numId w:val="7"/>
              </w:numPr>
              <w:tabs>
                <w:tab w:val="clear" w:pos="1065"/>
              </w:tabs>
              <w:spacing w:after="60"/>
              <w:ind w:left="540" w:hanging="165"/>
              <w:rPr>
                <w:rFonts w:cs="Arial"/>
              </w:rPr>
            </w:pPr>
            <w:r w:rsidRPr="00D402CF">
              <w:rPr>
                <w:rFonts w:cs="Arial"/>
                <w:b/>
                <w:bCs/>
              </w:rPr>
              <w:t>Appeler</w:t>
            </w:r>
            <w:r w:rsidRPr="00D402CF">
              <w:rPr>
                <w:rFonts w:cs="Arial"/>
              </w:rPr>
              <w:t xml:space="preserve"> le surveillant correcteur pour :</w:t>
            </w:r>
          </w:p>
          <w:p w:rsidR="009665D4" w:rsidRPr="00D402CF" w:rsidRDefault="009665D4" w:rsidP="009665D4">
            <w:pPr>
              <w:numPr>
                <w:ilvl w:val="0"/>
                <w:numId w:val="5"/>
              </w:numPr>
              <w:spacing w:after="60"/>
              <w:ind w:left="714" w:firstLine="6"/>
              <w:rPr>
                <w:rFonts w:cs="Arial"/>
              </w:rPr>
            </w:pPr>
            <w:r w:rsidRPr="00D402CF">
              <w:rPr>
                <w:rFonts w:cs="Arial"/>
                <w:b/>
                <w:bCs/>
              </w:rPr>
              <w:t>Enregistrer</w:t>
            </w:r>
            <w:r w:rsidRPr="00D402CF">
              <w:rPr>
                <w:rFonts w:cs="Arial"/>
              </w:rPr>
              <w:t xml:space="preserve"> le contenu de U33–</w:t>
            </w:r>
            <w:r w:rsidR="008F2702">
              <w:rPr>
                <w:rFonts w:cs="Arial"/>
              </w:rPr>
              <w:t>2017</w:t>
            </w:r>
            <w:r w:rsidRPr="00D402CF">
              <w:rPr>
                <w:rFonts w:cs="Arial"/>
              </w:rPr>
              <w:t>–XXXX sur un support externe,</w:t>
            </w:r>
          </w:p>
          <w:p w:rsidR="009665D4" w:rsidRPr="00D402CF" w:rsidRDefault="009665D4" w:rsidP="009665D4">
            <w:pPr>
              <w:numPr>
                <w:ilvl w:val="0"/>
                <w:numId w:val="5"/>
              </w:numPr>
              <w:spacing w:after="60"/>
              <w:ind w:left="714" w:firstLine="6"/>
              <w:rPr>
                <w:rFonts w:cs="Arial"/>
              </w:rPr>
            </w:pPr>
            <w:r w:rsidRPr="00D402CF">
              <w:rPr>
                <w:rFonts w:cs="Arial"/>
                <w:b/>
                <w:bCs/>
              </w:rPr>
              <w:t>Vérifier</w:t>
            </w:r>
            <w:r w:rsidRPr="00D402CF">
              <w:rPr>
                <w:rFonts w:cs="Arial"/>
              </w:rPr>
              <w:t xml:space="preserve"> et </w:t>
            </w:r>
            <w:r w:rsidRPr="00D402CF">
              <w:rPr>
                <w:rFonts w:cs="Arial"/>
                <w:b/>
                <w:bCs/>
              </w:rPr>
              <w:t>certifier</w:t>
            </w:r>
            <w:r w:rsidRPr="00D402CF">
              <w:rPr>
                <w:rFonts w:cs="Arial"/>
              </w:rPr>
              <w:t xml:space="preserve"> le transfert correct sur le support externe,</w:t>
            </w:r>
          </w:p>
          <w:p w:rsidR="009665D4" w:rsidRPr="00D402CF" w:rsidRDefault="009665D4" w:rsidP="009665D4">
            <w:pPr>
              <w:numPr>
                <w:ilvl w:val="0"/>
                <w:numId w:val="5"/>
              </w:numPr>
              <w:spacing w:after="60"/>
              <w:ind w:left="714" w:firstLine="6"/>
              <w:rPr>
                <w:rFonts w:cs="Arial"/>
              </w:rPr>
            </w:pPr>
            <w:r w:rsidRPr="00D402CF">
              <w:rPr>
                <w:rFonts w:cs="Arial"/>
                <w:b/>
                <w:bCs/>
              </w:rPr>
              <w:t>Emarger</w:t>
            </w:r>
            <w:r w:rsidRPr="00D402CF">
              <w:rPr>
                <w:rFonts w:cs="Arial"/>
              </w:rPr>
              <w:t xml:space="preserve"> la « fiche de suivi ».</w:t>
            </w:r>
          </w:p>
        </w:tc>
        <w:tc>
          <w:tcPr>
            <w:tcW w:w="1067" w:type="dxa"/>
          </w:tcPr>
          <w:p w:rsidR="009665D4" w:rsidRPr="002C7385" w:rsidRDefault="009665D4" w:rsidP="009665D4">
            <w:pPr>
              <w:spacing w:before="120"/>
              <w:jc w:val="center"/>
              <w:rPr>
                <w:rFonts w:cs="Arial"/>
              </w:rPr>
            </w:pPr>
          </w:p>
          <w:p w:rsidR="009665D4" w:rsidRPr="002C7385" w:rsidRDefault="009665D4" w:rsidP="009665D4">
            <w:pPr>
              <w:jc w:val="center"/>
              <w:rPr>
                <w:rFonts w:cs="Arial"/>
              </w:rPr>
            </w:pPr>
            <w:r w:rsidRPr="002C7385">
              <w:rPr>
                <w:rFonts w:cs="Arial"/>
              </w:rPr>
              <w:sym w:font="Symbol" w:char="F098"/>
            </w:r>
          </w:p>
          <w:p w:rsidR="009665D4" w:rsidRPr="002C7385" w:rsidRDefault="009665D4" w:rsidP="009665D4">
            <w:pPr>
              <w:jc w:val="center"/>
              <w:rPr>
                <w:rFonts w:cs="Arial"/>
              </w:rPr>
            </w:pPr>
          </w:p>
          <w:p w:rsidR="009665D4" w:rsidRPr="002C7385" w:rsidRDefault="009665D4" w:rsidP="009665D4">
            <w:pPr>
              <w:jc w:val="center"/>
              <w:rPr>
                <w:rFonts w:cs="Arial"/>
              </w:rPr>
            </w:pPr>
            <w:r w:rsidRPr="002C7385">
              <w:rPr>
                <w:rFonts w:cs="Arial"/>
              </w:rPr>
              <w:sym w:font="Symbol" w:char="F098"/>
            </w:r>
          </w:p>
          <w:p w:rsidR="009665D4" w:rsidRPr="002C7385" w:rsidRDefault="009665D4" w:rsidP="009665D4">
            <w:pPr>
              <w:jc w:val="center"/>
              <w:rPr>
                <w:rFonts w:cs="Arial"/>
              </w:rPr>
            </w:pPr>
          </w:p>
          <w:p w:rsidR="009665D4" w:rsidRPr="002C7385" w:rsidRDefault="009665D4" w:rsidP="009665D4">
            <w:pPr>
              <w:jc w:val="center"/>
              <w:rPr>
                <w:rFonts w:cs="Arial"/>
              </w:rPr>
            </w:pPr>
          </w:p>
          <w:p w:rsidR="009665D4" w:rsidRPr="002C7385" w:rsidRDefault="009665D4" w:rsidP="009665D4">
            <w:pPr>
              <w:jc w:val="center"/>
              <w:rPr>
                <w:rFonts w:cs="Arial"/>
              </w:rPr>
            </w:pPr>
            <w:r w:rsidRPr="002C7385">
              <w:rPr>
                <w:rFonts w:cs="Arial"/>
              </w:rPr>
              <w:sym w:font="Symbol" w:char="F098"/>
            </w:r>
          </w:p>
          <w:p w:rsidR="009665D4" w:rsidRPr="002C7385" w:rsidRDefault="009665D4" w:rsidP="009665D4">
            <w:pPr>
              <w:jc w:val="center"/>
              <w:rPr>
                <w:rFonts w:cs="Arial"/>
              </w:rPr>
            </w:pPr>
            <w:r w:rsidRPr="002C7385">
              <w:rPr>
                <w:rFonts w:cs="Arial"/>
              </w:rPr>
              <w:sym w:font="Symbol" w:char="F098"/>
            </w:r>
          </w:p>
          <w:p w:rsidR="009665D4" w:rsidRPr="002C7385" w:rsidRDefault="009665D4" w:rsidP="009665D4">
            <w:pPr>
              <w:jc w:val="center"/>
              <w:rPr>
                <w:rFonts w:cs="Arial"/>
              </w:rPr>
            </w:pPr>
            <w:r w:rsidRPr="002C7385">
              <w:rPr>
                <w:rFonts w:cs="Arial"/>
              </w:rPr>
              <w:sym w:font="Symbol" w:char="F098"/>
            </w:r>
          </w:p>
        </w:tc>
      </w:tr>
      <w:tr w:rsidR="009665D4" w:rsidTr="009665D4">
        <w:tc>
          <w:tcPr>
            <w:tcW w:w="8710" w:type="dxa"/>
            <w:gridSpan w:val="2"/>
            <w:tcBorders>
              <w:bottom w:val="double" w:sz="12" w:space="0" w:color="auto"/>
            </w:tcBorders>
          </w:tcPr>
          <w:p w:rsidR="009665D4" w:rsidRDefault="009665D4" w:rsidP="009665D4">
            <w:pPr>
              <w:rPr>
                <w:rFonts w:cs="Arial"/>
                <w:b/>
                <w:bCs/>
                <w:sz w:val="10"/>
              </w:rPr>
            </w:pPr>
          </w:p>
          <w:p w:rsidR="009665D4" w:rsidRDefault="009665D4" w:rsidP="009665D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INCIDENTS</w:t>
            </w:r>
          </w:p>
          <w:p w:rsidR="009665D4" w:rsidRDefault="009665D4" w:rsidP="009665D4">
            <w:pPr>
              <w:spacing w:line="360" w:lineRule="auto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_____________________________________________________________________</w:t>
            </w:r>
          </w:p>
          <w:p w:rsidR="009665D4" w:rsidRDefault="009665D4" w:rsidP="009665D4">
            <w:pPr>
              <w:spacing w:line="360" w:lineRule="auto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_____________________________________________________________________</w:t>
            </w:r>
          </w:p>
          <w:p w:rsidR="009665D4" w:rsidRPr="00D34B32" w:rsidRDefault="009665D4" w:rsidP="009665D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67" w:type="dxa"/>
            <w:tcBorders>
              <w:bottom w:val="double" w:sz="12" w:space="0" w:color="auto"/>
            </w:tcBorders>
            <w:vAlign w:val="center"/>
          </w:tcPr>
          <w:p w:rsidR="009665D4" w:rsidRDefault="009665D4" w:rsidP="009665D4">
            <w:pPr>
              <w:jc w:val="center"/>
              <w:rPr>
                <w:rFonts w:cs="Arial"/>
              </w:rPr>
            </w:pPr>
          </w:p>
        </w:tc>
      </w:tr>
      <w:tr w:rsidR="009665D4" w:rsidTr="009665D4">
        <w:tc>
          <w:tcPr>
            <w:tcW w:w="9777" w:type="dxa"/>
            <w:gridSpan w:val="3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9665D4" w:rsidRPr="00C063C7" w:rsidRDefault="009665D4" w:rsidP="009665D4">
            <w:pPr>
              <w:pStyle w:val="Titre"/>
              <w:ind w:right="1474"/>
              <w:rPr>
                <w:b/>
                <w:sz w:val="26"/>
                <w:u w:val="single"/>
              </w:rPr>
            </w:pPr>
            <w:r w:rsidRPr="00C063C7">
              <w:rPr>
                <w:b/>
                <w:sz w:val="26"/>
              </w:rPr>
              <w:t xml:space="preserve">BAC Professionnel EDPI – Session </w:t>
            </w:r>
            <w:r w:rsidR="008F2702">
              <w:rPr>
                <w:b/>
                <w:sz w:val="26"/>
              </w:rPr>
              <w:t>2017</w:t>
            </w:r>
          </w:p>
          <w:p w:rsidR="009665D4" w:rsidRPr="00C063C7" w:rsidRDefault="009665D4" w:rsidP="009665D4">
            <w:pPr>
              <w:pStyle w:val="Titre"/>
              <w:ind w:right="1474"/>
              <w:rPr>
                <w:sz w:val="20"/>
              </w:rPr>
            </w:pPr>
            <w:r w:rsidRPr="00C063C7">
              <w:rPr>
                <w:u w:val="single"/>
              </w:rPr>
              <w:t>ÉPREUVE</w:t>
            </w:r>
            <w:r w:rsidRPr="00C063C7">
              <w:t xml:space="preserve"> : </w:t>
            </w:r>
            <w:r w:rsidRPr="00C063C7">
              <w:rPr>
                <w:sz w:val="24"/>
              </w:rPr>
              <w:t>E3 - Unité : U33</w:t>
            </w:r>
            <w:r w:rsidRPr="00C063C7">
              <w:rPr>
                <w:b/>
                <w:caps/>
                <w:sz w:val="20"/>
              </w:rPr>
              <w:t xml:space="preserve"> D</w:t>
            </w:r>
            <w:r w:rsidRPr="00C063C7">
              <w:rPr>
                <w:b/>
                <w:sz w:val="20"/>
              </w:rPr>
              <w:t>éfinition de produits industriels</w:t>
            </w:r>
          </w:p>
          <w:p w:rsidR="009665D4" w:rsidRDefault="009665D4" w:rsidP="009665D4">
            <w:pPr>
              <w:jc w:val="center"/>
              <w:rPr>
                <w:sz w:val="16"/>
              </w:rPr>
            </w:pPr>
          </w:p>
          <w:p w:rsidR="009665D4" w:rsidRDefault="009665D4" w:rsidP="009665D4">
            <w:r w:rsidRPr="00CC4313">
              <w:rPr>
                <w:rFonts w:cs="Arial"/>
                <w:u w:val="single"/>
              </w:rPr>
              <w:t>CENTRE</w:t>
            </w:r>
            <w:r>
              <w:t> : ……………………………………………………..</w:t>
            </w:r>
          </w:p>
          <w:p w:rsidR="009665D4" w:rsidRDefault="009665D4" w:rsidP="009665D4">
            <w:pPr>
              <w:rPr>
                <w:sz w:val="16"/>
              </w:rPr>
            </w:pPr>
          </w:p>
          <w:p w:rsidR="009665D4" w:rsidRDefault="009665D4" w:rsidP="009665D4">
            <w:pPr>
              <w:rPr>
                <w:sz w:val="28"/>
              </w:rPr>
            </w:pPr>
            <w:r w:rsidRPr="00CC4313">
              <w:rPr>
                <w:rFonts w:cs="Arial"/>
                <w:szCs w:val="22"/>
                <w:bdr w:val="single" w:sz="4" w:space="0" w:color="auto"/>
              </w:rPr>
              <w:t>N° d’anonymat</w:t>
            </w:r>
            <w:r>
              <w:rPr>
                <w:bdr w:val="single" w:sz="4" w:space="0" w:color="auto"/>
              </w:rPr>
              <w:t> :</w:t>
            </w:r>
            <w:r>
              <w:rPr>
                <w:sz w:val="28"/>
                <w:bdr w:val="single" w:sz="4" w:space="0" w:color="auto"/>
              </w:rPr>
              <w:t xml:space="preserve"> ____________________</w:t>
            </w:r>
          </w:p>
          <w:p w:rsidR="009665D4" w:rsidRDefault="009665D4" w:rsidP="009665D4">
            <w:pPr>
              <w:jc w:val="center"/>
              <w:rPr>
                <w:rFonts w:cs="Arial"/>
                <w:sz w:val="12"/>
              </w:rPr>
            </w:pPr>
          </w:p>
        </w:tc>
      </w:tr>
      <w:tr w:rsidR="009665D4" w:rsidTr="009665D4">
        <w:trPr>
          <w:trHeight w:val="2551"/>
        </w:trPr>
        <w:tc>
          <w:tcPr>
            <w:tcW w:w="7810" w:type="dxa"/>
            <w:tcBorders>
              <w:bottom w:val="single" w:sz="4" w:space="0" w:color="auto"/>
            </w:tcBorders>
          </w:tcPr>
          <w:p w:rsidR="009665D4" w:rsidRPr="00C063C7" w:rsidRDefault="009665D4" w:rsidP="009665D4">
            <w:pPr>
              <w:pStyle w:val="Titre"/>
              <w:ind w:right="-70"/>
              <w:rPr>
                <w:sz w:val="22"/>
                <w:szCs w:val="22"/>
                <w:u w:val="single"/>
              </w:rPr>
            </w:pPr>
            <w:r w:rsidRPr="00C063C7">
              <w:rPr>
                <w:sz w:val="22"/>
                <w:szCs w:val="22"/>
              </w:rPr>
              <w:t xml:space="preserve">BAC Professionnel EDPI – Session </w:t>
            </w:r>
            <w:r w:rsidR="008F2702">
              <w:rPr>
                <w:sz w:val="22"/>
                <w:szCs w:val="22"/>
              </w:rPr>
              <w:t>2017</w:t>
            </w:r>
          </w:p>
          <w:p w:rsidR="009665D4" w:rsidRPr="00C063C7" w:rsidRDefault="009665D4" w:rsidP="009665D4">
            <w:pPr>
              <w:pStyle w:val="Titre"/>
              <w:ind w:right="-70"/>
              <w:rPr>
                <w:sz w:val="22"/>
                <w:szCs w:val="22"/>
              </w:rPr>
            </w:pPr>
            <w:r w:rsidRPr="00C063C7">
              <w:rPr>
                <w:sz w:val="22"/>
                <w:szCs w:val="22"/>
                <w:u w:val="single"/>
              </w:rPr>
              <w:t>ÉPREUVE</w:t>
            </w:r>
            <w:r w:rsidRPr="00C063C7">
              <w:rPr>
                <w:sz w:val="22"/>
                <w:szCs w:val="22"/>
              </w:rPr>
              <w:t> : E3 - Unité : U33</w:t>
            </w:r>
            <w:r w:rsidRPr="00C063C7">
              <w:rPr>
                <w:b/>
                <w:caps/>
                <w:sz w:val="22"/>
                <w:szCs w:val="22"/>
              </w:rPr>
              <w:t xml:space="preserve"> D</w:t>
            </w:r>
            <w:r w:rsidRPr="00C063C7">
              <w:rPr>
                <w:b/>
                <w:sz w:val="22"/>
                <w:szCs w:val="22"/>
              </w:rPr>
              <w:t>éfinition de produits industriels</w:t>
            </w:r>
          </w:p>
          <w:p w:rsidR="009665D4" w:rsidRPr="00D402CF" w:rsidRDefault="009665D4" w:rsidP="009665D4">
            <w:pPr>
              <w:jc w:val="center"/>
              <w:rPr>
                <w:sz w:val="4"/>
                <w:szCs w:val="4"/>
              </w:rPr>
            </w:pPr>
          </w:p>
          <w:p w:rsidR="009665D4" w:rsidRDefault="009665D4" w:rsidP="009665D4">
            <w:r w:rsidRPr="00CC4313">
              <w:rPr>
                <w:rFonts w:cs="Arial"/>
                <w:szCs w:val="22"/>
                <w:u w:val="single"/>
              </w:rPr>
              <w:t>CENTRE</w:t>
            </w:r>
            <w:r w:rsidRPr="00CC4313">
              <w:rPr>
                <w:rFonts w:cs="Arial"/>
                <w:szCs w:val="22"/>
              </w:rPr>
              <w:t> </w:t>
            </w:r>
            <w:r w:rsidRPr="00CC4313">
              <w:rPr>
                <w:rFonts w:cs="Arial"/>
              </w:rPr>
              <w:t>:</w:t>
            </w:r>
            <w:r>
              <w:t xml:space="preserve"> ……………………………………………………..</w:t>
            </w:r>
          </w:p>
          <w:p w:rsidR="009665D4" w:rsidRPr="00D402CF" w:rsidRDefault="009665D4" w:rsidP="009665D4">
            <w:pPr>
              <w:rPr>
                <w:sz w:val="4"/>
                <w:szCs w:val="4"/>
              </w:rPr>
            </w:pPr>
          </w:p>
          <w:p w:rsidR="009665D4" w:rsidRPr="00D34B32" w:rsidRDefault="009665D4" w:rsidP="009665D4">
            <w:pPr>
              <w:rPr>
                <w:szCs w:val="22"/>
              </w:rPr>
            </w:pPr>
            <w:r w:rsidRPr="00CC4313">
              <w:rPr>
                <w:rFonts w:cs="Arial"/>
                <w:szCs w:val="22"/>
              </w:rPr>
              <w:t>Nom du candidat</w:t>
            </w:r>
            <w:r>
              <w:t> : ……………………………….…………….</w:t>
            </w:r>
          </w:p>
          <w:p w:rsidR="009665D4" w:rsidRPr="00D402CF" w:rsidRDefault="009665D4" w:rsidP="009665D4">
            <w:pPr>
              <w:rPr>
                <w:sz w:val="4"/>
                <w:szCs w:val="4"/>
              </w:rPr>
            </w:pPr>
          </w:p>
          <w:p w:rsidR="009665D4" w:rsidRDefault="009665D4" w:rsidP="009665D4">
            <w:pPr>
              <w:rPr>
                <w:sz w:val="28"/>
              </w:rPr>
            </w:pPr>
            <w:r w:rsidRPr="00CC4313">
              <w:rPr>
                <w:rFonts w:cs="Arial"/>
                <w:szCs w:val="22"/>
                <w:bdr w:val="single" w:sz="4" w:space="0" w:color="auto"/>
              </w:rPr>
              <w:t>N° de candidat</w:t>
            </w:r>
            <w:r>
              <w:rPr>
                <w:bdr w:val="single" w:sz="4" w:space="0" w:color="auto"/>
              </w:rPr>
              <w:t> :</w:t>
            </w:r>
            <w:r>
              <w:rPr>
                <w:sz w:val="28"/>
                <w:bdr w:val="single" w:sz="4" w:space="0" w:color="auto"/>
              </w:rPr>
              <w:t xml:space="preserve"> ______________________________________</w:t>
            </w:r>
          </w:p>
          <w:p w:rsidR="009665D4" w:rsidRPr="00D402CF" w:rsidRDefault="009665D4" w:rsidP="009665D4">
            <w:pPr>
              <w:rPr>
                <w:sz w:val="4"/>
                <w:szCs w:val="4"/>
              </w:rPr>
            </w:pPr>
          </w:p>
          <w:p w:rsidR="009665D4" w:rsidRDefault="009665D4" w:rsidP="009665D4">
            <w:pPr>
              <w:rPr>
                <w:sz w:val="28"/>
                <w:bdr w:val="single" w:sz="4" w:space="0" w:color="auto"/>
              </w:rPr>
            </w:pPr>
            <w:r w:rsidRPr="00CC4313">
              <w:rPr>
                <w:rFonts w:cs="Arial"/>
                <w:szCs w:val="22"/>
                <w:bdr w:val="single" w:sz="4" w:space="0" w:color="auto"/>
              </w:rPr>
              <w:t>N° d’anonymat</w:t>
            </w:r>
            <w:r>
              <w:rPr>
                <w:bdr w:val="single" w:sz="4" w:space="0" w:color="auto"/>
              </w:rPr>
              <w:t> :</w:t>
            </w:r>
            <w:r>
              <w:rPr>
                <w:sz w:val="28"/>
                <w:bdr w:val="single" w:sz="4" w:space="0" w:color="auto"/>
              </w:rPr>
              <w:t xml:space="preserve"> ______________________________________</w:t>
            </w:r>
          </w:p>
          <w:p w:rsidR="009665D4" w:rsidRDefault="009665D4" w:rsidP="009665D4">
            <w:pPr>
              <w:jc w:val="center"/>
              <w:rPr>
                <w:sz w:val="16"/>
              </w:rPr>
            </w:pPr>
            <w:r>
              <w:rPr>
                <w:sz w:val="16"/>
              </w:rPr>
              <w:t>_______________________________________________________________________________________________</w:t>
            </w:r>
          </w:p>
          <w:p w:rsidR="009665D4" w:rsidRPr="00D402CF" w:rsidRDefault="009665D4" w:rsidP="009665D4">
            <w:pPr>
              <w:rPr>
                <w:sz w:val="4"/>
                <w:szCs w:val="4"/>
              </w:rPr>
            </w:pPr>
          </w:p>
          <w:p w:rsidR="009665D4" w:rsidRDefault="009665D4" w:rsidP="009665D4">
            <w:r w:rsidRPr="00CC4313">
              <w:rPr>
                <w:rFonts w:cs="Arial"/>
                <w:szCs w:val="22"/>
              </w:rPr>
              <w:t>Nom du surveillant correcteur :</w:t>
            </w:r>
            <w:r>
              <w:t xml:space="preserve"> ………………………………………………</w:t>
            </w:r>
          </w:p>
          <w:p w:rsidR="009665D4" w:rsidRDefault="009665D4" w:rsidP="009665D4">
            <w:pPr>
              <w:rPr>
                <w:rFonts w:cs="Arial"/>
                <w:sz w:val="10"/>
              </w:rPr>
            </w:pP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</w:tcPr>
          <w:p w:rsidR="009665D4" w:rsidRDefault="009665D4" w:rsidP="009665D4">
            <w:pPr>
              <w:jc w:val="center"/>
              <w:rPr>
                <w:rFonts w:cs="Arial"/>
              </w:rPr>
            </w:pPr>
          </w:p>
          <w:p w:rsidR="009665D4" w:rsidRDefault="009665D4" w:rsidP="009665D4">
            <w:pPr>
              <w:jc w:val="center"/>
              <w:rPr>
                <w:rFonts w:cs="Arial"/>
              </w:rPr>
            </w:pPr>
          </w:p>
          <w:p w:rsidR="009665D4" w:rsidRDefault="009665D4" w:rsidP="009665D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Signatures</w:t>
            </w:r>
          </w:p>
          <w:p w:rsidR="009665D4" w:rsidRDefault="009665D4" w:rsidP="009665D4">
            <w:pPr>
              <w:jc w:val="center"/>
              <w:rPr>
                <w:rFonts w:cs="Arial"/>
              </w:rPr>
            </w:pPr>
          </w:p>
          <w:p w:rsidR="009665D4" w:rsidRDefault="009665D4" w:rsidP="009665D4">
            <w:pPr>
              <w:jc w:val="center"/>
              <w:rPr>
                <w:rFonts w:cs="Arial"/>
              </w:rPr>
            </w:pPr>
          </w:p>
          <w:p w:rsidR="009665D4" w:rsidRDefault="009665D4" w:rsidP="009665D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………..……..</w:t>
            </w:r>
          </w:p>
          <w:p w:rsidR="009665D4" w:rsidRDefault="009665D4" w:rsidP="009665D4">
            <w:pPr>
              <w:jc w:val="center"/>
              <w:rPr>
                <w:rFonts w:cs="Arial"/>
              </w:rPr>
            </w:pPr>
          </w:p>
          <w:p w:rsidR="009665D4" w:rsidRDefault="009665D4" w:rsidP="009665D4">
            <w:pPr>
              <w:jc w:val="center"/>
              <w:rPr>
                <w:rFonts w:cs="Arial"/>
              </w:rPr>
            </w:pPr>
          </w:p>
          <w:p w:rsidR="009665D4" w:rsidRDefault="009665D4" w:rsidP="009665D4">
            <w:pPr>
              <w:jc w:val="center"/>
              <w:rPr>
                <w:rFonts w:cs="Arial"/>
              </w:rPr>
            </w:pPr>
          </w:p>
          <w:p w:rsidR="009665D4" w:rsidRDefault="009665D4" w:rsidP="009665D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………..…….</w:t>
            </w:r>
          </w:p>
        </w:tc>
      </w:tr>
    </w:tbl>
    <w:p w:rsidR="007D5514" w:rsidRPr="007407D7" w:rsidRDefault="007D5514" w:rsidP="00446704">
      <w:pPr>
        <w:rPr>
          <w:rFonts w:cs="Arial"/>
          <w:b/>
          <w:bCs/>
          <w:sz w:val="28"/>
          <w:szCs w:val="28"/>
        </w:rPr>
      </w:pPr>
      <w:r w:rsidRPr="007407D7">
        <w:rPr>
          <w:rFonts w:cs="Arial"/>
          <w:b/>
          <w:bCs/>
          <w:sz w:val="28"/>
          <w:szCs w:val="28"/>
        </w:rPr>
        <w:t xml:space="preserve">FICHE </w:t>
      </w:r>
      <w:r>
        <w:rPr>
          <w:rFonts w:cs="Arial"/>
          <w:b/>
          <w:bCs/>
          <w:sz w:val="28"/>
          <w:szCs w:val="28"/>
        </w:rPr>
        <w:t>de procédure de l'épreuve</w:t>
      </w:r>
      <w:r w:rsidRPr="007407D7">
        <w:rPr>
          <w:rFonts w:cs="Arial"/>
          <w:b/>
          <w:bCs/>
          <w:sz w:val="28"/>
          <w:szCs w:val="28"/>
        </w:rPr>
        <w:t xml:space="preserve"> : D</w:t>
      </w:r>
      <w:r w:rsidR="005557A8">
        <w:rPr>
          <w:rFonts w:cs="Arial"/>
          <w:b/>
          <w:bCs/>
          <w:caps/>
          <w:sz w:val="28"/>
          <w:szCs w:val="28"/>
        </w:rPr>
        <w:t>é</w:t>
      </w:r>
      <w:r w:rsidRPr="007407D7">
        <w:rPr>
          <w:rFonts w:cs="Arial"/>
          <w:b/>
          <w:bCs/>
          <w:sz w:val="28"/>
          <w:szCs w:val="28"/>
        </w:rPr>
        <w:t>FINITION DE PRODUIT</w:t>
      </w:r>
    </w:p>
    <w:p w:rsidR="007D5514" w:rsidRPr="00D402CF" w:rsidRDefault="007D5514" w:rsidP="007D5514">
      <w:pPr>
        <w:pStyle w:val="Corpsdetexte"/>
        <w:jc w:val="center"/>
        <w:rPr>
          <w:b/>
          <w:szCs w:val="22"/>
        </w:rPr>
      </w:pPr>
      <w:r w:rsidRPr="00D402CF">
        <w:rPr>
          <w:b/>
          <w:szCs w:val="22"/>
        </w:rPr>
        <w:t>Définition de Produit Industriel : Durée 4h – coefficient 2 (notation sur 40)</w:t>
      </w:r>
    </w:p>
    <w:p w:rsidR="007D5514" w:rsidRPr="007407D7" w:rsidRDefault="007D5514" w:rsidP="007D5514">
      <w:pPr>
        <w:pStyle w:val="Corpsdetexte"/>
        <w:jc w:val="center"/>
        <w:rPr>
          <w:b/>
          <w:sz w:val="18"/>
          <w:szCs w:val="18"/>
        </w:rPr>
      </w:pPr>
    </w:p>
    <w:p w:rsidR="007D5514" w:rsidRPr="007407D7" w:rsidRDefault="007D5514" w:rsidP="007D5514">
      <w:pPr>
        <w:pStyle w:val="Corpsdetexte"/>
        <w:jc w:val="center"/>
        <w:rPr>
          <w:b/>
          <w:sz w:val="18"/>
          <w:szCs w:val="18"/>
        </w:rPr>
      </w:pPr>
      <w:r w:rsidRPr="007407D7">
        <w:rPr>
          <w:b/>
          <w:sz w:val="18"/>
          <w:szCs w:val="18"/>
          <w:u w:val="single"/>
        </w:rPr>
        <w:t>ATTENTION :</w:t>
      </w:r>
      <w:r w:rsidRPr="007407D7">
        <w:rPr>
          <w:b/>
          <w:sz w:val="18"/>
          <w:szCs w:val="18"/>
        </w:rPr>
        <w:t xml:space="preserve"> Le candidat est responsable de la sauvegarde régulière de son travail dans le dossier qui lui est réservé.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"/>
        <w:gridCol w:w="6804"/>
        <w:gridCol w:w="1406"/>
        <w:gridCol w:w="1503"/>
      </w:tblGrid>
      <w:tr w:rsidR="007D5514" w:rsidTr="005557A8">
        <w:trPr>
          <w:cantSplit/>
          <w:trHeight w:val="284"/>
          <w:jc w:val="center"/>
        </w:trPr>
        <w:tc>
          <w:tcPr>
            <w:tcW w:w="74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D5514" w:rsidRPr="00C063C7" w:rsidRDefault="007D5514" w:rsidP="00000B25">
            <w:pPr>
              <w:pStyle w:val="Corpsdetexte"/>
              <w:jc w:val="center"/>
              <w:rPr>
                <w:b/>
                <w:caps/>
                <w:sz w:val="20"/>
              </w:rPr>
            </w:pPr>
            <w:r w:rsidRPr="00C063C7">
              <w:rPr>
                <w:b/>
                <w:caps/>
                <w:sz w:val="20"/>
              </w:rPr>
              <w:t>T</w:t>
            </w:r>
            <w:r w:rsidR="00000B25">
              <w:rPr>
                <w:rFonts w:cs="Arial"/>
                <w:b/>
                <w:caps/>
                <w:sz w:val="20"/>
              </w:rPr>
              <w:t>Â</w:t>
            </w:r>
            <w:r w:rsidRPr="00C063C7">
              <w:rPr>
                <w:b/>
                <w:caps/>
                <w:sz w:val="20"/>
              </w:rPr>
              <w:t>ches</w:t>
            </w:r>
          </w:p>
        </w:tc>
        <w:tc>
          <w:tcPr>
            <w:tcW w:w="29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D5514" w:rsidRPr="00C063C7" w:rsidRDefault="007D5514" w:rsidP="007D5514">
            <w:pPr>
              <w:pStyle w:val="Corpsdetexte"/>
              <w:jc w:val="center"/>
              <w:rPr>
                <w:b/>
                <w:sz w:val="20"/>
                <w:highlight w:val="yellow"/>
              </w:rPr>
            </w:pPr>
            <w:r w:rsidRPr="00C063C7">
              <w:rPr>
                <w:b/>
                <w:sz w:val="20"/>
              </w:rPr>
              <w:t xml:space="preserve">Temps </w:t>
            </w:r>
            <w:r>
              <w:rPr>
                <w:b/>
                <w:sz w:val="20"/>
              </w:rPr>
              <w:t>conseillé</w:t>
            </w:r>
          </w:p>
        </w:tc>
      </w:tr>
      <w:tr w:rsidR="005557A8" w:rsidTr="005557A8">
        <w:trPr>
          <w:cantSplit/>
          <w:trHeight w:val="356"/>
          <w:jc w:val="center"/>
        </w:trPr>
        <w:tc>
          <w:tcPr>
            <w:tcW w:w="680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5557A8" w:rsidRPr="00C063C7" w:rsidRDefault="005557A8" w:rsidP="007D5514">
            <w:pPr>
              <w:pStyle w:val="Corpsdetexte"/>
              <w:ind w:left="113" w:right="113"/>
              <w:jc w:val="center"/>
              <w:rPr>
                <w:b/>
              </w:rPr>
            </w:pPr>
            <w:r w:rsidRPr="00C063C7">
              <w:rPr>
                <w:b/>
              </w:rPr>
              <w:t>Début de session</w:t>
            </w:r>
          </w:p>
        </w:tc>
        <w:tc>
          <w:tcPr>
            <w:tcW w:w="6804" w:type="dxa"/>
            <w:tcBorders>
              <w:top w:val="double" w:sz="4" w:space="0" w:color="auto"/>
            </w:tcBorders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sz w:val="20"/>
              </w:rPr>
            </w:pPr>
            <w:r w:rsidRPr="00C063C7">
              <w:rPr>
                <w:sz w:val="20"/>
              </w:rPr>
              <w:t>Mise sous tension du poste informatique et des périphériques</w:t>
            </w:r>
          </w:p>
        </w:tc>
        <w:tc>
          <w:tcPr>
            <w:tcW w:w="1406" w:type="dxa"/>
            <w:vMerge w:val="restart"/>
            <w:tcBorders>
              <w:top w:val="double" w:sz="4" w:space="0" w:color="auto"/>
            </w:tcBorders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>5 min</w:t>
            </w:r>
          </w:p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  <w:r w:rsidRPr="00C063C7">
              <w:rPr>
                <w:b/>
              </w:rPr>
              <w:t>Non  évalué</w:t>
            </w:r>
          </w:p>
        </w:tc>
        <w:tc>
          <w:tcPr>
            <w:tcW w:w="1503" w:type="dxa"/>
            <w:vMerge w:val="restart"/>
            <w:tcBorders>
              <w:top w:val="double" w:sz="4" w:space="0" w:color="auto"/>
            </w:tcBorders>
            <w:vAlign w:val="center"/>
          </w:tcPr>
          <w:p w:rsidR="005557A8" w:rsidRPr="00C063C7" w:rsidRDefault="005557A8" w:rsidP="00F26603">
            <w:pPr>
              <w:pStyle w:val="Corpsdetexte"/>
              <w:jc w:val="center"/>
              <w:rPr>
                <w:b/>
              </w:rPr>
            </w:pPr>
            <w:r>
              <w:rPr>
                <w:b/>
                <w:sz w:val="32"/>
              </w:rPr>
              <w:t>240 min</w:t>
            </w:r>
          </w:p>
        </w:tc>
      </w:tr>
      <w:tr w:rsidR="005557A8" w:rsidTr="005557A8">
        <w:trPr>
          <w:cantSplit/>
          <w:trHeight w:val="453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b/>
                <w:sz w:val="20"/>
              </w:rPr>
            </w:pPr>
            <w:r w:rsidRPr="00C063C7">
              <w:rPr>
                <w:b/>
                <w:sz w:val="20"/>
              </w:rPr>
              <w:t>Renommer le dossier U33–</w:t>
            </w:r>
            <w:r w:rsidR="008F2702">
              <w:rPr>
                <w:b/>
                <w:sz w:val="20"/>
              </w:rPr>
              <w:t>2017</w:t>
            </w:r>
            <w:r w:rsidRPr="00C063C7">
              <w:rPr>
                <w:b/>
                <w:color w:val="FF0000"/>
                <w:sz w:val="20"/>
              </w:rPr>
              <w:t xml:space="preserve"> </w:t>
            </w:r>
            <w:r w:rsidRPr="00C063C7">
              <w:rPr>
                <w:b/>
                <w:sz w:val="20"/>
              </w:rPr>
              <w:t>en U33–</w:t>
            </w:r>
            <w:r w:rsidR="008F2702">
              <w:rPr>
                <w:b/>
                <w:sz w:val="20"/>
              </w:rPr>
              <w:t>2017</w:t>
            </w:r>
            <w:r w:rsidRPr="00C063C7">
              <w:rPr>
                <w:b/>
                <w:sz w:val="20"/>
              </w:rPr>
              <w:t>–XXXX</w:t>
            </w:r>
          </w:p>
          <w:p w:rsidR="005557A8" w:rsidRPr="00C063C7" w:rsidRDefault="005557A8" w:rsidP="007D5514">
            <w:pPr>
              <w:pStyle w:val="Corpsdetexte"/>
              <w:jc w:val="left"/>
              <w:rPr>
                <w:sz w:val="20"/>
              </w:rPr>
            </w:pPr>
            <w:r w:rsidRPr="00C063C7">
              <w:rPr>
                <w:b/>
                <w:sz w:val="20"/>
              </w:rPr>
              <w:t>(où XXXX est le numéro du candidat)</w:t>
            </w:r>
          </w:p>
        </w:tc>
        <w:tc>
          <w:tcPr>
            <w:tcW w:w="1406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b/>
                <w:sz w:val="32"/>
              </w:rPr>
            </w:pP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F26603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285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</w:pPr>
          </w:p>
        </w:tc>
        <w:tc>
          <w:tcPr>
            <w:tcW w:w="6804" w:type="dxa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sz w:val="20"/>
              </w:rPr>
            </w:pPr>
            <w:r w:rsidRPr="00C063C7">
              <w:rPr>
                <w:sz w:val="20"/>
              </w:rPr>
              <w:t>Vérifier la présence des fichiers de travail</w:t>
            </w:r>
          </w:p>
          <w:p w:rsidR="005557A8" w:rsidRPr="00C063C7" w:rsidRDefault="005557A8" w:rsidP="007D5514">
            <w:pPr>
              <w:pStyle w:val="Corpsdetexte"/>
              <w:jc w:val="left"/>
              <w:rPr>
                <w:sz w:val="20"/>
              </w:rPr>
            </w:pPr>
            <w:r w:rsidRPr="00C063C7">
              <w:rPr>
                <w:sz w:val="20"/>
              </w:rPr>
              <w:t>dans le dossier cité ci-dessus</w:t>
            </w:r>
          </w:p>
        </w:tc>
        <w:tc>
          <w:tcPr>
            <w:tcW w:w="1406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b/>
                <w:sz w:val="32"/>
              </w:rPr>
            </w:pP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F26603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407"/>
          <w:jc w:val="center"/>
        </w:trPr>
        <w:tc>
          <w:tcPr>
            <w:tcW w:w="680" w:type="dxa"/>
            <w:vMerge w:val="restart"/>
            <w:textDirection w:val="btLr"/>
            <w:vAlign w:val="center"/>
          </w:tcPr>
          <w:p w:rsidR="005557A8" w:rsidRPr="00C063C7" w:rsidRDefault="005557A8" w:rsidP="007D5514">
            <w:pPr>
              <w:pStyle w:val="Corpsdetexte"/>
              <w:ind w:left="113" w:right="113"/>
              <w:jc w:val="center"/>
              <w:rPr>
                <w:b/>
              </w:rPr>
            </w:pPr>
            <w:r w:rsidRPr="00C063C7">
              <w:rPr>
                <w:b/>
              </w:rPr>
              <w:t>Session de travail</w:t>
            </w:r>
          </w:p>
        </w:tc>
        <w:tc>
          <w:tcPr>
            <w:tcW w:w="8210" w:type="dxa"/>
            <w:gridSpan w:val="2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b/>
                <w:sz w:val="20"/>
              </w:rPr>
            </w:pPr>
            <w:r w:rsidRPr="00C063C7">
              <w:rPr>
                <w:b/>
                <w:sz w:val="20"/>
              </w:rPr>
              <w:t>Chaîne de cotes</w:t>
            </w: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F26603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  <w:textDirection w:val="btLr"/>
            <w:vAlign w:val="center"/>
          </w:tcPr>
          <w:p w:rsidR="005557A8" w:rsidRPr="00C063C7" w:rsidRDefault="005557A8" w:rsidP="007D5514">
            <w:pPr>
              <w:pStyle w:val="Corpsdetexte"/>
              <w:ind w:left="113" w:right="113"/>
              <w:jc w:val="center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5557A8" w:rsidRPr="00C063C7" w:rsidRDefault="00755E1E" w:rsidP="007D5514">
            <w:pPr>
              <w:pStyle w:val="Corpsdetexte"/>
              <w:jc w:val="left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3373" type="#_x0000_t172" style="position:absolute;margin-left:165.65pt;margin-top:-135.4pt;width:870pt;height:541.45pt;z-index:251747328;mso-position-horizontal-relative:text;mso-position-vertical-relative:text" o:allowoverlap="f" fillcolor="#7f7f7f [1612]" stroked="f">
                  <v:fill opacity="9830f"/>
                  <v:stroke r:id="rId8" o:title="" filltype="pattern"/>
                  <v:shadow color="#868686"/>
                  <v:textpath style="font-family:&quot;Arial Black&quot;;v-text-kern:t" trim="t" fitpath="t" string="CORRIGÉ"/>
                </v:shape>
              </w:pict>
            </w:r>
            <w:r w:rsidR="005557A8">
              <w:rPr>
                <w:sz w:val="20"/>
              </w:rPr>
              <w:t>Cotation fonctionnelle : Ja</w:t>
            </w:r>
          </w:p>
        </w:tc>
        <w:tc>
          <w:tcPr>
            <w:tcW w:w="1406" w:type="dxa"/>
            <w:vMerge w:val="restart"/>
            <w:vAlign w:val="center"/>
          </w:tcPr>
          <w:p w:rsidR="005557A8" w:rsidRPr="00C063C7" w:rsidRDefault="004B4480" w:rsidP="007D5514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5557A8">
              <w:rPr>
                <w:b/>
              </w:rPr>
              <w:t xml:space="preserve"> min</w:t>
            </w: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RPr="00F272CE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</w:pPr>
          </w:p>
        </w:tc>
        <w:tc>
          <w:tcPr>
            <w:tcW w:w="6804" w:type="dxa"/>
            <w:vAlign w:val="center"/>
          </w:tcPr>
          <w:p w:rsidR="005557A8" w:rsidRPr="00C063C7" w:rsidRDefault="00B73111" w:rsidP="007D5514">
            <w:pPr>
              <w:pStyle w:val="Corpsdetexte"/>
              <w:jc w:val="left"/>
              <w:rPr>
                <w:sz w:val="20"/>
              </w:rPr>
            </w:pPr>
            <w:r w:rsidRPr="00C063C7">
              <w:rPr>
                <w:sz w:val="20"/>
              </w:rPr>
              <w:t>Écriture</w:t>
            </w:r>
            <w:r w:rsidR="005557A8" w:rsidRPr="00C063C7">
              <w:rPr>
                <w:sz w:val="20"/>
              </w:rPr>
              <w:t xml:space="preserve"> des équations</w:t>
            </w:r>
          </w:p>
        </w:tc>
        <w:tc>
          <w:tcPr>
            <w:tcW w:w="1406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b/>
              </w:rPr>
            </w:pP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</w:pPr>
          </w:p>
        </w:tc>
        <w:tc>
          <w:tcPr>
            <w:tcW w:w="8210" w:type="dxa"/>
            <w:gridSpan w:val="2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b/>
                <w:sz w:val="20"/>
              </w:rPr>
            </w:pPr>
            <w:r w:rsidRPr="00C063C7">
              <w:rPr>
                <w:b/>
                <w:sz w:val="20"/>
              </w:rPr>
              <w:t>Recherche des surfaces fonctionnelles et leurs cotations</w:t>
            </w: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</w:pPr>
          </w:p>
        </w:tc>
        <w:tc>
          <w:tcPr>
            <w:tcW w:w="6804" w:type="dxa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sz w:val="20"/>
                <w:highlight w:val="yellow"/>
              </w:rPr>
            </w:pPr>
            <w:r>
              <w:rPr>
                <w:sz w:val="20"/>
              </w:rPr>
              <w:t>Coloriage des GFS et rappel des fonctions assurées</w:t>
            </w:r>
          </w:p>
        </w:tc>
        <w:tc>
          <w:tcPr>
            <w:tcW w:w="1406" w:type="dxa"/>
            <w:vMerge w:val="restart"/>
            <w:vAlign w:val="center"/>
          </w:tcPr>
          <w:p w:rsidR="005557A8" w:rsidRPr="00C063C7" w:rsidRDefault="004B4480" w:rsidP="007D5514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>90</w:t>
            </w:r>
            <w:r w:rsidR="005557A8">
              <w:rPr>
                <w:b/>
              </w:rPr>
              <w:t xml:space="preserve"> min</w:t>
            </w: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jc w:val="left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5557A8" w:rsidRPr="00860B0E" w:rsidRDefault="005557A8" w:rsidP="007D5514">
            <w:pPr>
              <w:pStyle w:val="Corpsdetexte"/>
              <w:jc w:val="left"/>
              <w:rPr>
                <w:bCs/>
                <w:sz w:val="20"/>
                <w:highlight w:val="yellow"/>
              </w:rPr>
            </w:pPr>
            <w:r w:rsidRPr="00860B0E">
              <w:rPr>
                <w:bCs/>
                <w:sz w:val="20"/>
              </w:rPr>
              <w:t>Cotation fonctionnelle</w:t>
            </w:r>
          </w:p>
        </w:tc>
        <w:tc>
          <w:tcPr>
            <w:tcW w:w="1406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b/>
              </w:rPr>
            </w:pP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rPr>
                <w:b/>
              </w:rPr>
            </w:pPr>
          </w:p>
        </w:tc>
        <w:tc>
          <w:tcPr>
            <w:tcW w:w="8210" w:type="dxa"/>
            <w:gridSpan w:val="2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b/>
                <w:sz w:val="20"/>
              </w:rPr>
            </w:pPr>
            <w:r w:rsidRPr="00C063C7">
              <w:rPr>
                <w:b/>
                <w:sz w:val="20"/>
              </w:rPr>
              <w:t>Mise en plan</w:t>
            </w: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sz w:val="20"/>
                <w:highlight w:val="yellow"/>
              </w:rPr>
            </w:pPr>
            <w:r w:rsidRPr="00C063C7">
              <w:rPr>
                <w:sz w:val="20"/>
              </w:rPr>
              <w:t>Choix judicieux des vues (définition complète des formes des pièces)</w:t>
            </w:r>
          </w:p>
        </w:tc>
        <w:tc>
          <w:tcPr>
            <w:tcW w:w="1406" w:type="dxa"/>
            <w:vMerge w:val="restart"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>60 min</w:t>
            </w: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sz w:val="20"/>
                <w:highlight w:val="yellow"/>
              </w:rPr>
            </w:pPr>
            <w:r w:rsidRPr="00C063C7">
              <w:rPr>
                <w:sz w:val="20"/>
              </w:rPr>
              <w:t>Modifi</w:t>
            </w:r>
            <w:r>
              <w:rPr>
                <w:sz w:val="20"/>
              </w:rPr>
              <w:t xml:space="preserve">cation ou compléments apportés </w:t>
            </w:r>
            <w:r w:rsidRPr="00C063C7">
              <w:rPr>
                <w:sz w:val="20"/>
              </w:rPr>
              <w:t>à la mise en plan effectuée avec le logiciel afin de respecter rigoureusement les normes de représentation en vigueur</w:t>
            </w:r>
          </w:p>
        </w:tc>
        <w:tc>
          <w:tcPr>
            <w:tcW w:w="1406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right"/>
              <w:rPr>
                <w:b/>
              </w:rPr>
            </w:pP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rPr>
                <w:b/>
              </w:rPr>
            </w:pPr>
          </w:p>
        </w:tc>
        <w:tc>
          <w:tcPr>
            <w:tcW w:w="8210" w:type="dxa"/>
            <w:gridSpan w:val="2"/>
            <w:vAlign w:val="center"/>
          </w:tcPr>
          <w:p w:rsidR="005557A8" w:rsidRPr="00C063C7" w:rsidRDefault="005557A8" w:rsidP="000B4809">
            <w:pPr>
              <w:pStyle w:val="Corpsdetexte"/>
              <w:jc w:val="left"/>
              <w:rPr>
                <w:b/>
                <w:sz w:val="20"/>
              </w:rPr>
            </w:pPr>
            <w:r w:rsidRPr="00C063C7">
              <w:rPr>
                <w:b/>
                <w:sz w:val="20"/>
              </w:rPr>
              <w:t>Cotation</w:t>
            </w: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sz w:val="20"/>
              </w:rPr>
            </w:pPr>
            <w:r w:rsidRPr="00C063C7">
              <w:rPr>
                <w:sz w:val="20"/>
              </w:rPr>
              <w:t>Cotation dimensionnelle, tolérances et états de surface</w:t>
            </w:r>
          </w:p>
        </w:tc>
        <w:tc>
          <w:tcPr>
            <w:tcW w:w="1406" w:type="dxa"/>
            <w:vMerge w:val="restart"/>
            <w:vAlign w:val="center"/>
          </w:tcPr>
          <w:p w:rsidR="005557A8" w:rsidRPr="00C063C7" w:rsidRDefault="004B4480" w:rsidP="007D5514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 xml:space="preserve">60 </w:t>
            </w:r>
            <w:r w:rsidR="005557A8">
              <w:rPr>
                <w:b/>
              </w:rPr>
              <w:t>min</w:t>
            </w: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sz w:val="20"/>
              </w:rPr>
            </w:pPr>
            <w:r w:rsidRPr="00C063C7">
              <w:rPr>
                <w:sz w:val="20"/>
              </w:rPr>
              <w:t>Spécifications de forme</w:t>
            </w:r>
          </w:p>
        </w:tc>
        <w:tc>
          <w:tcPr>
            <w:tcW w:w="1406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right"/>
              <w:rPr>
                <w:b/>
              </w:rPr>
            </w:pP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sz w:val="20"/>
              </w:rPr>
            </w:pPr>
            <w:r w:rsidRPr="00C063C7">
              <w:rPr>
                <w:sz w:val="20"/>
              </w:rPr>
              <w:t>Spécifications de position</w:t>
            </w:r>
            <w:r>
              <w:rPr>
                <w:sz w:val="20"/>
              </w:rPr>
              <w:t xml:space="preserve"> et d’orientation</w:t>
            </w:r>
          </w:p>
        </w:tc>
        <w:tc>
          <w:tcPr>
            <w:tcW w:w="1406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right"/>
              <w:rPr>
                <w:b/>
              </w:rPr>
            </w:pP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sz w:val="20"/>
              </w:rPr>
            </w:pPr>
            <w:r w:rsidRPr="00C063C7">
              <w:rPr>
                <w:sz w:val="20"/>
              </w:rPr>
              <w:t>Respect des normes de représentation en vigueur sur la cotation et utilisation des calques avec couleurs</w:t>
            </w:r>
          </w:p>
        </w:tc>
        <w:tc>
          <w:tcPr>
            <w:tcW w:w="1406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right"/>
              <w:rPr>
                <w:b/>
              </w:rPr>
            </w:pP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  <w:sz w:val="32"/>
              </w:rPr>
            </w:pPr>
          </w:p>
        </w:tc>
      </w:tr>
      <w:tr w:rsidR="005557A8" w:rsidTr="005557A8">
        <w:trPr>
          <w:cantSplit/>
          <w:trHeight w:val="273"/>
          <w:jc w:val="center"/>
        </w:trPr>
        <w:tc>
          <w:tcPr>
            <w:tcW w:w="680" w:type="dxa"/>
            <w:vMerge w:val="restart"/>
            <w:textDirection w:val="btLr"/>
            <w:vAlign w:val="center"/>
          </w:tcPr>
          <w:p w:rsidR="005557A8" w:rsidRPr="00C063C7" w:rsidRDefault="005557A8" w:rsidP="007D5514">
            <w:pPr>
              <w:pStyle w:val="Corpsdetexte"/>
              <w:ind w:left="113" w:right="113"/>
              <w:jc w:val="center"/>
              <w:rPr>
                <w:b/>
              </w:rPr>
            </w:pPr>
            <w:r w:rsidRPr="00C063C7">
              <w:rPr>
                <w:b/>
              </w:rPr>
              <w:t>Fin de session</w:t>
            </w:r>
          </w:p>
        </w:tc>
        <w:tc>
          <w:tcPr>
            <w:tcW w:w="6804" w:type="dxa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sz w:val="20"/>
              </w:rPr>
            </w:pPr>
            <w:r w:rsidRPr="00C063C7">
              <w:rPr>
                <w:sz w:val="20"/>
              </w:rPr>
              <w:t>Effectuer la (ou les) sortie(s) traceur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</w:tcBorders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>5 min</w:t>
            </w:r>
          </w:p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  <w:r w:rsidRPr="00C063C7">
              <w:rPr>
                <w:b/>
              </w:rPr>
              <w:t>Non évalué</w:t>
            </w: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5557A8" w:rsidRPr="00C063C7" w:rsidRDefault="005557A8" w:rsidP="00F26603">
            <w:pPr>
              <w:pStyle w:val="Corpsdetexte"/>
              <w:jc w:val="left"/>
              <w:rPr>
                <w:sz w:val="20"/>
              </w:rPr>
            </w:pPr>
            <w:r w:rsidRPr="00C063C7">
              <w:rPr>
                <w:b/>
                <w:sz w:val="20"/>
              </w:rPr>
              <w:t>Vérification</w:t>
            </w:r>
            <w:r w:rsidRPr="00C063C7">
              <w:rPr>
                <w:sz w:val="20"/>
              </w:rPr>
              <w:t xml:space="preserve"> de la présence des fichiers de travail dans le dossier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</w:r>
            <w:r w:rsidRPr="00C063C7">
              <w:rPr>
                <w:b/>
                <w:sz w:val="20"/>
              </w:rPr>
              <w:t>U33–</w:t>
            </w:r>
            <w:r w:rsidR="008F2702">
              <w:rPr>
                <w:b/>
                <w:sz w:val="20"/>
              </w:rPr>
              <w:t>2017</w:t>
            </w:r>
            <w:r w:rsidRPr="00C063C7">
              <w:rPr>
                <w:b/>
                <w:sz w:val="20"/>
              </w:rPr>
              <w:t>–XXXX</w:t>
            </w:r>
            <w:r w:rsidRPr="00C063C7">
              <w:rPr>
                <w:sz w:val="20"/>
              </w:rPr>
              <w:t xml:space="preserve"> (par le candidat et le surveillant)</w:t>
            </w:r>
          </w:p>
        </w:tc>
        <w:tc>
          <w:tcPr>
            <w:tcW w:w="1406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sz w:val="20"/>
              </w:rPr>
            </w:pPr>
            <w:r w:rsidRPr="00C063C7">
              <w:rPr>
                <w:sz w:val="20"/>
              </w:rPr>
              <w:t>Transfert des fichiers vers un support externe</w:t>
            </w:r>
          </w:p>
          <w:p w:rsidR="005557A8" w:rsidRPr="00C063C7" w:rsidRDefault="005557A8" w:rsidP="007D5514">
            <w:pPr>
              <w:pStyle w:val="Corpsdetexte"/>
              <w:jc w:val="left"/>
              <w:rPr>
                <w:sz w:val="20"/>
              </w:rPr>
            </w:pPr>
            <w:r w:rsidRPr="00C063C7">
              <w:rPr>
                <w:sz w:val="20"/>
              </w:rPr>
              <w:t>(graveur ou clé USB) avec l'aide du surveillant</w:t>
            </w:r>
          </w:p>
        </w:tc>
        <w:tc>
          <w:tcPr>
            <w:tcW w:w="1406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</w:p>
        </w:tc>
      </w:tr>
      <w:tr w:rsidR="005557A8" w:rsidTr="005557A8">
        <w:trPr>
          <w:cantSplit/>
          <w:trHeight w:val="510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b/>
                <w:sz w:val="20"/>
              </w:rPr>
            </w:pPr>
            <w:r w:rsidRPr="00C063C7">
              <w:rPr>
                <w:b/>
                <w:sz w:val="20"/>
              </w:rPr>
              <w:t>Vérification de la présence des fichiers de travail sur le support externe (par le candidat et le surveillant)</w:t>
            </w:r>
          </w:p>
        </w:tc>
        <w:tc>
          <w:tcPr>
            <w:tcW w:w="1406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</w:p>
        </w:tc>
      </w:tr>
      <w:tr w:rsidR="005557A8" w:rsidTr="005557A8">
        <w:trPr>
          <w:cantSplit/>
          <w:trHeight w:val="271"/>
          <w:jc w:val="center"/>
        </w:trPr>
        <w:tc>
          <w:tcPr>
            <w:tcW w:w="680" w:type="dxa"/>
            <w:vMerge/>
          </w:tcPr>
          <w:p w:rsidR="005557A8" w:rsidRPr="00C063C7" w:rsidRDefault="005557A8" w:rsidP="007D5514">
            <w:pPr>
              <w:pStyle w:val="Corpsdetexte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5557A8" w:rsidRPr="00C063C7" w:rsidRDefault="005557A8" w:rsidP="007D5514">
            <w:pPr>
              <w:pStyle w:val="Corpsdetexte"/>
              <w:jc w:val="left"/>
              <w:rPr>
                <w:sz w:val="20"/>
              </w:rPr>
            </w:pPr>
            <w:r w:rsidRPr="00BD0274">
              <w:rPr>
                <w:caps/>
                <w:sz w:val="20"/>
              </w:rPr>
              <w:t>é</w:t>
            </w:r>
            <w:r w:rsidRPr="00C063C7">
              <w:rPr>
                <w:sz w:val="20"/>
              </w:rPr>
              <w:t>marger la fiche de suivi</w:t>
            </w:r>
          </w:p>
        </w:tc>
        <w:tc>
          <w:tcPr>
            <w:tcW w:w="1406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</w:p>
        </w:tc>
        <w:tc>
          <w:tcPr>
            <w:tcW w:w="1503" w:type="dxa"/>
            <w:vMerge/>
            <w:vAlign w:val="center"/>
          </w:tcPr>
          <w:p w:rsidR="005557A8" w:rsidRPr="00C063C7" w:rsidRDefault="005557A8" w:rsidP="007D5514">
            <w:pPr>
              <w:pStyle w:val="Corpsdetexte"/>
              <w:jc w:val="center"/>
              <w:rPr>
                <w:b/>
              </w:rPr>
            </w:pPr>
          </w:p>
        </w:tc>
      </w:tr>
    </w:tbl>
    <w:p w:rsidR="00DD5D10" w:rsidRDefault="00DD5D10" w:rsidP="0054302F">
      <w:pPr>
        <w:tabs>
          <w:tab w:val="left" w:pos="709"/>
        </w:tabs>
        <w:spacing w:after="240" w:line="480" w:lineRule="auto"/>
        <w:ind w:firstLine="708"/>
        <w:jc w:val="both"/>
        <w:rPr>
          <w:rFonts w:cs="Arial"/>
        </w:rPr>
        <w:sectPr w:rsidR="00DD5D10" w:rsidSect="00DF4A8C">
          <w:headerReference w:type="even" r:id="rId31"/>
          <w:headerReference w:type="default" r:id="rId32"/>
          <w:headerReference w:type="first" r:id="rId33"/>
          <w:pgSz w:w="23814" w:h="16840" w:orient="landscape" w:code="8"/>
          <w:pgMar w:top="3402" w:right="680" w:bottom="567" w:left="680" w:header="720" w:footer="986" w:gutter="0"/>
          <w:cols w:num="2" w:space="720"/>
          <w:docGrid w:linePitch="272"/>
        </w:sectPr>
      </w:pPr>
    </w:p>
    <w:p w:rsidR="001832D1" w:rsidRDefault="0060238E" w:rsidP="00336EBF">
      <w:pPr>
        <w:tabs>
          <w:tab w:val="left" w:pos="1161"/>
          <w:tab w:val="center" w:pos="8884"/>
          <w:tab w:val="right" w:pos="9762"/>
        </w:tabs>
        <w:jc w:val="center"/>
        <w:rPr>
          <w:rFonts w:cs="Arial"/>
        </w:rPr>
      </w:pPr>
      <w:r>
        <w:rPr>
          <w:rFonts w:cs="Arial"/>
          <w:noProof/>
        </w:rPr>
        <w:lastRenderedPageBreak/>
        <w:drawing>
          <wp:anchor distT="0" distB="0" distL="114300" distR="114300" simplePos="0" relativeHeight="251757568" behindDoc="1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-617855</wp:posOffset>
            </wp:positionV>
            <wp:extent cx="14258290" cy="1008126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nsemble tube de liaison - CORRIGE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58290" cy="10081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832D1" w:rsidSect="00604E15">
      <w:headerReference w:type="even" r:id="rId35"/>
      <w:headerReference w:type="default" r:id="rId36"/>
      <w:headerReference w:type="first" r:id="rId37"/>
      <w:pgSz w:w="23814" w:h="16840" w:orient="landscape" w:code="8"/>
      <w:pgMar w:top="284" w:right="680" w:bottom="567" w:left="680" w:header="72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50D" w:rsidRDefault="00A7050D">
      <w:r>
        <w:separator/>
      </w:r>
    </w:p>
  </w:endnote>
  <w:endnote w:type="continuationSeparator" w:id="0">
    <w:p w:rsidR="00A7050D" w:rsidRDefault="00A7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45"/>
      <w:tblW w:w="147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5"/>
      <w:gridCol w:w="2513"/>
      <w:gridCol w:w="1418"/>
      <w:gridCol w:w="1598"/>
      <w:gridCol w:w="5560"/>
      <w:gridCol w:w="1418"/>
    </w:tblGrid>
    <w:tr w:rsidR="00755E1E" w:rsidRPr="0012379E" w:rsidTr="00000B25">
      <w:trPr>
        <w:trHeight w:val="280"/>
      </w:trPr>
      <w:tc>
        <w:tcPr>
          <w:tcW w:w="22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55E1E" w:rsidRPr="0012379E" w:rsidRDefault="00755E1E" w:rsidP="00E36A65">
          <w:pPr>
            <w:pStyle w:val="Titre5"/>
            <w:rPr>
              <w:rFonts w:cs="Arial"/>
              <w:lang w:val="nl-NL"/>
            </w:rPr>
          </w:pPr>
          <w:r w:rsidRPr="0012379E">
            <w:rPr>
              <w:rFonts w:cs="Arial"/>
              <w:lang w:val="nl-NL"/>
            </w:rPr>
            <w:t>BAC PRO E.D.P.I.</w:t>
          </w:r>
        </w:p>
      </w:tc>
      <w:tc>
        <w:tcPr>
          <w:tcW w:w="251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55E1E" w:rsidRPr="00970E74" w:rsidRDefault="00755E1E" w:rsidP="00435E40">
          <w:pPr>
            <w:jc w:val="center"/>
            <w:rPr>
              <w:rFonts w:cs="Arial"/>
              <w:b/>
              <w:lang w:val="en-US"/>
            </w:rPr>
          </w:pPr>
          <w:r>
            <w:rPr>
              <w:rFonts w:cs="Arial"/>
              <w:b/>
              <w:lang w:val="en-US"/>
            </w:rPr>
            <w:t>Code : 1606S-EDP P33</w:t>
          </w:r>
        </w:p>
      </w:tc>
      <w:tc>
        <w:tcPr>
          <w:tcW w:w="14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55E1E" w:rsidRPr="0012379E" w:rsidRDefault="00755E1E" w:rsidP="00E36A65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CORRIGÉ</w:t>
          </w:r>
        </w:p>
      </w:tc>
      <w:tc>
        <w:tcPr>
          <w:tcW w:w="159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55E1E" w:rsidRPr="0012379E" w:rsidRDefault="00755E1E" w:rsidP="00E36A65">
          <w:pPr>
            <w:pStyle w:val="Titre5"/>
            <w:rPr>
              <w:rFonts w:cs="Arial"/>
            </w:rPr>
          </w:pPr>
          <w:r>
            <w:rPr>
              <w:rFonts w:cs="Arial"/>
            </w:rPr>
            <w:t>Session 2017</w:t>
          </w:r>
        </w:p>
      </w:tc>
      <w:tc>
        <w:tcPr>
          <w:tcW w:w="556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55E1E" w:rsidRPr="0012379E" w:rsidRDefault="00755E1E" w:rsidP="00E36A65">
          <w:pPr>
            <w:pStyle w:val="Titre5"/>
            <w:rPr>
              <w:rFonts w:cs="Arial"/>
              <w:b w:val="0"/>
            </w:rPr>
          </w:pPr>
          <w:r>
            <w:rPr>
              <w:rFonts w:cs="Arial"/>
            </w:rPr>
            <w:t xml:space="preserve">Épreuve E3 U33 : </w:t>
          </w:r>
          <w:r w:rsidRPr="008D73FA">
            <w:rPr>
              <w:rFonts w:cs="Arial"/>
            </w:rPr>
            <w:t>Définition de produit industriel</w:t>
          </w:r>
        </w:p>
      </w:tc>
      <w:tc>
        <w:tcPr>
          <w:tcW w:w="141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55E1E" w:rsidRPr="0012379E" w:rsidRDefault="00755E1E" w:rsidP="00E36A65">
          <w:pPr>
            <w:jc w:val="center"/>
            <w:rPr>
              <w:rFonts w:cs="Arial"/>
              <w:b/>
            </w:rPr>
          </w:pPr>
          <w:r w:rsidRPr="0012379E">
            <w:rPr>
              <w:rFonts w:cs="Arial"/>
              <w:b/>
            </w:rPr>
            <w:t xml:space="preserve">Page </w:t>
          </w: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  \* MERGEFORMAT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975AFC">
            <w:rPr>
              <w:rStyle w:val="Numrodepage"/>
              <w:rFonts w:cs="Arial"/>
              <w:b/>
              <w:noProof/>
            </w:rPr>
            <w:t>13</w:t>
          </w:r>
          <w:r>
            <w:rPr>
              <w:rStyle w:val="Numrodepage"/>
              <w:rFonts w:cs="Arial"/>
              <w:b/>
            </w:rPr>
            <w:fldChar w:fldCharType="end"/>
          </w:r>
          <w:r w:rsidRPr="0012379E">
            <w:rPr>
              <w:rFonts w:cs="Arial"/>
              <w:b/>
            </w:rPr>
            <w:t>/</w:t>
          </w:r>
          <w:fldSimple w:instr=" NUMPAGES   \* MERGEFORMAT ">
            <w:r w:rsidR="00975AFC" w:rsidRPr="00975AFC">
              <w:rPr>
                <w:rFonts w:cs="Arial"/>
                <w:b/>
                <w:noProof/>
              </w:rPr>
              <w:t>13</w:t>
            </w:r>
          </w:fldSimple>
        </w:p>
      </w:tc>
    </w:tr>
  </w:tbl>
  <w:p w:rsidR="00755E1E" w:rsidRPr="00E36A65" w:rsidRDefault="00755E1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45"/>
      <w:tblW w:w="147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5"/>
      <w:gridCol w:w="2655"/>
      <w:gridCol w:w="1276"/>
      <w:gridCol w:w="1701"/>
      <w:gridCol w:w="5457"/>
      <w:gridCol w:w="1418"/>
    </w:tblGrid>
    <w:tr w:rsidR="00755E1E" w:rsidRPr="0012379E" w:rsidTr="00000B25">
      <w:trPr>
        <w:trHeight w:val="280"/>
      </w:trPr>
      <w:tc>
        <w:tcPr>
          <w:tcW w:w="22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55E1E" w:rsidRPr="0012379E" w:rsidRDefault="00755E1E" w:rsidP="00C86BE1">
          <w:pPr>
            <w:pStyle w:val="Titre5"/>
            <w:rPr>
              <w:rFonts w:cs="Arial"/>
              <w:lang w:val="nl-NL"/>
            </w:rPr>
          </w:pPr>
          <w:r w:rsidRPr="0012379E">
            <w:rPr>
              <w:rFonts w:cs="Arial"/>
              <w:lang w:val="nl-NL"/>
            </w:rPr>
            <w:t>BAC PRO E.D.P.I.</w:t>
          </w:r>
        </w:p>
      </w:tc>
      <w:tc>
        <w:tcPr>
          <w:tcW w:w="265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55E1E" w:rsidRPr="00970E74" w:rsidRDefault="00755E1E" w:rsidP="00C86BE1">
          <w:pPr>
            <w:jc w:val="center"/>
            <w:rPr>
              <w:rFonts w:cs="Arial"/>
              <w:b/>
              <w:lang w:val="en-US"/>
            </w:rPr>
          </w:pPr>
          <w:r>
            <w:rPr>
              <w:rFonts w:cs="Arial"/>
              <w:b/>
              <w:lang w:val="en-US"/>
            </w:rPr>
            <w:t>Code : 1606S-EDP P33</w:t>
          </w: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55E1E" w:rsidRPr="0012379E" w:rsidRDefault="00755E1E" w:rsidP="00C86BE1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CORRIGÉ</w:t>
          </w:r>
        </w:p>
      </w:tc>
      <w:tc>
        <w:tcPr>
          <w:tcW w:w="170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55E1E" w:rsidRPr="0012379E" w:rsidRDefault="00755E1E" w:rsidP="00C86BE1">
          <w:pPr>
            <w:pStyle w:val="Titre5"/>
            <w:rPr>
              <w:rFonts w:cs="Arial"/>
            </w:rPr>
          </w:pPr>
          <w:r>
            <w:rPr>
              <w:rFonts w:cs="Arial"/>
            </w:rPr>
            <w:t>Session 2017</w:t>
          </w:r>
        </w:p>
      </w:tc>
      <w:tc>
        <w:tcPr>
          <w:tcW w:w="5457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55E1E" w:rsidRPr="0012379E" w:rsidRDefault="00755E1E" w:rsidP="00C86BE1">
          <w:pPr>
            <w:pStyle w:val="Titre5"/>
            <w:rPr>
              <w:rFonts w:cs="Arial"/>
              <w:b w:val="0"/>
            </w:rPr>
          </w:pPr>
          <w:r>
            <w:rPr>
              <w:rFonts w:cs="Arial"/>
            </w:rPr>
            <w:t xml:space="preserve">Épreuve E3 U33 : </w:t>
          </w:r>
          <w:r w:rsidRPr="008D73FA">
            <w:rPr>
              <w:rFonts w:cs="Arial"/>
            </w:rPr>
            <w:t>Définition de produit industriel</w:t>
          </w:r>
        </w:p>
      </w:tc>
      <w:tc>
        <w:tcPr>
          <w:tcW w:w="141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55E1E" w:rsidRPr="0012379E" w:rsidRDefault="00755E1E" w:rsidP="00C86BE1">
          <w:pPr>
            <w:jc w:val="center"/>
            <w:rPr>
              <w:rFonts w:cs="Arial"/>
              <w:b/>
            </w:rPr>
          </w:pPr>
          <w:r w:rsidRPr="0012379E">
            <w:rPr>
              <w:rFonts w:cs="Arial"/>
              <w:b/>
            </w:rPr>
            <w:t xml:space="preserve">Page </w:t>
          </w: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  \* MERGEFORMAT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60238E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  <w:r w:rsidRPr="0012379E">
            <w:rPr>
              <w:rFonts w:cs="Arial"/>
              <w:b/>
            </w:rPr>
            <w:t>/</w:t>
          </w:r>
          <w:fldSimple w:instr=" NUMPAGES   \* MERGEFORMAT ">
            <w:r w:rsidR="0060238E" w:rsidRPr="0060238E">
              <w:rPr>
                <w:rFonts w:cs="Arial"/>
                <w:b/>
                <w:noProof/>
              </w:rPr>
              <w:t>13</w:t>
            </w:r>
          </w:fldSimple>
        </w:p>
      </w:tc>
    </w:tr>
  </w:tbl>
  <w:p w:rsidR="00755E1E" w:rsidRDefault="00755E1E">
    <w:pPr>
      <w:pStyle w:val="Pieddepage"/>
    </w:pPr>
  </w:p>
  <w:p w:rsidR="00755E1E" w:rsidRDefault="00755E1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50D" w:rsidRDefault="00A7050D">
      <w:r>
        <w:separator/>
      </w:r>
    </w:p>
  </w:footnote>
  <w:footnote w:type="continuationSeparator" w:id="0">
    <w:p w:rsidR="00A7050D" w:rsidRDefault="00A70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1E" w:rsidRDefault="00755E1E">
    <w:pPr>
      <w:pStyle w:val="En-tte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1E" w:rsidRDefault="00755E1E">
    <w:pPr>
      <w:pStyle w:val="En-tt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1E" w:rsidRPr="00DD5D10" w:rsidRDefault="00755E1E" w:rsidP="00DD5D10">
    <w:pPr>
      <w:pStyle w:val="En-tte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1E" w:rsidRDefault="00755E1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1E" w:rsidRDefault="00755E1E" w:rsidP="00B37071">
    <w:pPr>
      <w:pStyle w:val="Lgende"/>
      <w:rPr>
        <w:b w:val="0"/>
      </w:rPr>
    </w:pPr>
  </w:p>
  <w:p w:rsidR="00755E1E" w:rsidRDefault="00755E1E" w:rsidP="00B37071">
    <w:pPr>
      <w:pStyle w:val="Lgende"/>
      <w:rPr>
        <w:b w:val="0"/>
      </w:rPr>
    </w:pPr>
  </w:p>
  <w:p w:rsidR="00755E1E" w:rsidRDefault="00755E1E" w:rsidP="00B37071">
    <w:pPr>
      <w:pStyle w:val="Lgende"/>
      <w:rPr>
        <w:b w:val="0"/>
      </w:rPr>
    </w:pPr>
  </w:p>
  <w:p w:rsidR="00755E1E" w:rsidRDefault="00755E1E" w:rsidP="00B37071">
    <w:pPr>
      <w:pStyle w:val="Lgende"/>
      <w:rPr>
        <w:b w:val="0"/>
      </w:rPr>
    </w:pPr>
  </w:p>
  <w:p w:rsidR="00755E1E" w:rsidRDefault="00755E1E" w:rsidP="00B37071">
    <w:pPr>
      <w:pStyle w:val="Lgende"/>
      <w:rPr>
        <w:b w:val="0"/>
      </w:rPr>
    </w:pPr>
  </w:p>
  <w:p w:rsidR="00755E1E" w:rsidRDefault="00755E1E" w:rsidP="00B37071">
    <w:pPr>
      <w:pStyle w:val="Lgende"/>
      <w:rPr>
        <w:b w:val="0"/>
      </w:rPr>
    </w:pPr>
  </w:p>
  <w:p w:rsidR="00755E1E" w:rsidRDefault="00755E1E" w:rsidP="00B37071">
    <w:pPr>
      <w:pStyle w:val="Lgende"/>
      <w:rPr>
        <w:b w:val="0"/>
      </w:rPr>
    </w:pPr>
  </w:p>
  <w:p w:rsidR="00755E1E" w:rsidRDefault="00755E1E" w:rsidP="00B37071">
    <w:pPr>
      <w:pStyle w:val="Lgende"/>
      <w:rPr>
        <w:b w:val="0"/>
      </w:rPr>
    </w:pPr>
  </w:p>
  <w:p w:rsidR="00755E1E" w:rsidRDefault="00755E1E" w:rsidP="00B37071">
    <w:pPr>
      <w:pStyle w:val="Lgende"/>
      <w:rPr>
        <w:b w:val="0"/>
      </w:rPr>
    </w:pPr>
  </w:p>
  <w:p w:rsidR="00755E1E" w:rsidRDefault="00755E1E" w:rsidP="00B37071">
    <w:pPr>
      <w:pStyle w:val="Lgende"/>
      <w:rPr>
        <w:b w:val="0"/>
      </w:rPr>
    </w:pPr>
  </w:p>
  <w:p w:rsidR="00755E1E" w:rsidRDefault="00755E1E" w:rsidP="00B37071">
    <w:pPr>
      <w:pStyle w:val="Lgende"/>
      <w:rPr>
        <w:b w:val="0"/>
      </w:rPr>
    </w:pPr>
  </w:p>
  <w:p w:rsidR="00755E1E" w:rsidRDefault="00755E1E" w:rsidP="00B37071">
    <w:pPr>
      <w:pStyle w:val="Lgende"/>
      <w:rPr>
        <w:b w:val="0"/>
      </w:rPr>
    </w:pPr>
  </w:p>
  <w:p w:rsidR="00755E1E" w:rsidRDefault="00755E1E" w:rsidP="00B37071">
    <w:pPr>
      <w:pStyle w:val="Lgende"/>
      <w:rPr>
        <w:b w:val="0"/>
      </w:rPr>
    </w:pPr>
    <w:r>
      <w:rPr>
        <w:b w:val="0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1E" w:rsidRDefault="00755E1E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1E" w:rsidRDefault="00755E1E"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1E" w:rsidRDefault="00755E1E" w:rsidP="00B37071">
    <w:pPr>
      <w:pStyle w:val="En-tte"/>
    </w:pPr>
  </w:p>
  <w:p w:rsidR="00755E1E" w:rsidRDefault="00755E1E" w:rsidP="00B37071">
    <w:pPr>
      <w:pStyle w:val="En-tte"/>
    </w:pPr>
  </w:p>
  <w:p w:rsidR="00755E1E" w:rsidRDefault="00755E1E" w:rsidP="00B37071">
    <w:pPr>
      <w:pStyle w:val="En-tte"/>
    </w:pPr>
  </w:p>
  <w:p w:rsidR="00755E1E" w:rsidRDefault="00755E1E" w:rsidP="00B37071">
    <w:pPr>
      <w:pStyle w:val="En-tte"/>
    </w:pPr>
  </w:p>
  <w:p w:rsidR="00755E1E" w:rsidRPr="000312D5" w:rsidRDefault="00755E1E" w:rsidP="00B37071">
    <w:pPr>
      <w:pStyle w:val="En-tt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1E" w:rsidRDefault="00755E1E">
    <w:pPr>
      <w:pStyle w:val="En-tte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1E" w:rsidRDefault="00755E1E">
    <w:pPr>
      <w:pStyle w:val="En-tt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1E" w:rsidRDefault="00755E1E">
    <w:pPr>
      <w:pStyle w:val="En-tte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245"/>
      <w:gridCol w:w="230"/>
      <w:gridCol w:w="1160"/>
      <w:gridCol w:w="41"/>
      <w:gridCol w:w="2821"/>
    </w:tblGrid>
    <w:tr w:rsidR="00755E1E" w:rsidRPr="008D52C9" w:rsidTr="008D52C9">
      <w:trPr>
        <w:cantSplit/>
      </w:trPr>
      <w:tc>
        <w:tcPr>
          <w:tcW w:w="1346" w:type="dxa"/>
          <w:vMerge w:val="restart"/>
          <w:tcBorders>
            <w:top w:val="nil"/>
            <w:left w:val="nil"/>
            <w:bottom w:val="nil"/>
          </w:tcBorders>
          <w:textDirection w:val="btLr"/>
        </w:tcPr>
        <w:p w:rsidR="00755E1E" w:rsidRPr="008D52C9" w:rsidRDefault="00755E1E">
          <w:pPr>
            <w:ind w:left="113" w:right="113"/>
            <w:jc w:val="center"/>
            <w:rPr>
              <w:rFonts w:cs="Arial"/>
              <w:b/>
            </w:rPr>
          </w:pPr>
          <w:r>
            <w:rPr>
              <w:rFonts w:cs="Arial"/>
              <w:noProof/>
            </w:rPr>
            <w:pict>
              <v:rect id="_x0000_s2051" style="position:absolute;left:0;text-align:left;margin-left:443.15pt;margin-top:115.2pt;width:119.05pt;height:22.8pt;z-index:251656704;mso-position-horizontal-relative:page;mso-position-vertical-relative:page" o:allowincell="f">
                <w10:wrap anchorx="page" anchory="page"/>
              </v:rect>
            </w:pict>
          </w:r>
          <w:r>
            <w:rPr>
              <w:rFonts w:cs="Arial"/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0;text-align:left;margin-left:619.2pt;margin-top:28.8pt;width:538.6pt;height:119.05pt;z-index:251655680;mso-position-horizontal-relative:page;mso-position-vertical-relative:page" o:allowincell="f">
                <v:textbox style="mso-next-textbox:#_x0000_s2052">
                  <w:txbxContent>
                    <w:p w:rsidR="00755E1E" w:rsidRDefault="00755E1E">
                      <w:pPr>
                        <w:jc w:val="center"/>
                        <w:rPr>
                          <w:b/>
                          <w:sz w:val="36"/>
                        </w:rPr>
                      </w:pPr>
                    </w:p>
                    <w:p w:rsidR="00755E1E" w:rsidRDefault="00755E1E">
                      <w:pPr>
                        <w:spacing w:after="100"/>
                        <w:jc w:val="center"/>
                        <w:rPr>
                          <w:b/>
                          <w:sz w:val="36"/>
                        </w:rPr>
                      </w:pPr>
                    </w:p>
                    <w:p w:rsidR="00755E1E" w:rsidRPr="008D52C9" w:rsidRDefault="00755E1E">
                      <w:pPr>
                        <w:pStyle w:val="Titre6"/>
                        <w:rPr>
                          <w:rFonts w:cs="Arial"/>
                          <w:sz w:val="36"/>
                        </w:rPr>
                      </w:pPr>
                      <w:r w:rsidRPr="008D52C9">
                        <w:rPr>
                          <w:rFonts w:cs="Arial"/>
                          <w:spacing w:val="30"/>
                          <w:sz w:val="36"/>
                        </w:rPr>
                        <w:t>NE RIEN ÉCRIRE DANS CETTE PARTIE</w:t>
                      </w:r>
                    </w:p>
                  </w:txbxContent>
                </v:textbox>
                <w10:wrap anchorx="page" anchory="page"/>
              </v:shape>
            </w:pict>
          </w:r>
          <w:r w:rsidRPr="008D52C9">
            <w:rPr>
              <w:rFonts w:cs="Arial"/>
              <w:b/>
            </w:rPr>
            <w:t>DANS CE CADRE</w:t>
          </w:r>
        </w:p>
      </w:tc>
      <w:tc>
        <w:tcPr>
          <w:tcW w:w="6635" w:type="dxa"/>
          <w:gridSpan w:val="3"/>
          <w:tcBorders>
            <w:top w:val="nil"/>
            <w:right w:val="nil"/>
          </w:tcBorders>
          <w:vAlign w:val="bottom"/>
        </w:tcPr>
        <w:p w:rsidR="00755E1E" w:rsidRPr="008D52C9" w:rsidRDefault="00755E1E">
          <w:pPr>
            <w:tabs>
              <w:tab w:val="left" w:pos="5805"/>
            </w:tabs>
            <w:ind w:left="-4"/>
            <w:rPr>
              <w:rFonts w:cs="Arial"/>
            </w:rPr>
          </w:pPr>
          <w:r w:rsidRPr="008D52C9">
            <w:rPr>
              <w:rFonts w:cs="Arial"/>
            </w:rPr>
            <w:t>Académie :</w:t>
          </w:r>
        </w:p>
      </w:tc>
      <w:tc>
        <w:tcPr>
          <w:tcW w:w="2862" w:type="dxa"/>
          <w:gridSpan w:val="2"/>
          <w:tcBorders>
            <w:top w:val="nil"/>
            <w:left w:val="nil"/>
            <w:right w:val="nil"/>
          </w:tcBorders>
          <w:vAlign w:val="bottom"/>
        </w:tcPr>
        <w:p w:rsidR="00755E1E" w:rsidRPr="008D52C9" w:rsidRDefault="00755E1E">
          <w:pPr>
            <w:tabs>
              <w:tab w:val="right" w:pos="1089"/>
              <w:tab w:val="left" w:pos="5805"/>
            </w:tabs>
            <w:ind w:left="7"/>
            <w:rPr>
              <w:rFonts w:cs="Arial"/>
            </w:rPr>
          </w:pPr>
          <w:r w:rsidRPr="008D52C9">
            <w:rPr>
              <w:rFonts w:cs="Arial"/>
            </w:rPr>
            <w:tab/>
            <w:t>Session :</w:t>
          </w:r>
        </w:p>
      </w:tc>
    </w:tr>
    <w:tr w:rsidR="00755E1E" w:rsidRPr="008D52C9" w:rsidTr="008D52C9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</w:tcPr>
        <w:p w:rsidR="00755E1E" w:rsidRPr="008D52C9" w:rsidRDefault="00755E1E">
          <w:pPr>
            <w:ind w:left="113" w:right="113"/>
            <w:rPr>
              <w:rFonts w:cs="Arial"/>
              <w:b/>
            </w:rPr>
          </w:pPr>
        </w:p>
      </w:tc>
      <w:tc>
        <w:tcPr>
          <w:tcW w:w="6676" w:type="dxa"/>
          <w:gridSpan w:val="4"/>
          <w:tcBorders>
            <w:right w:val="nil"/>
          </w:tcBorders>
          <w:vAlign w:val="bottom"/>
        </w:tcPr>
        <w:p w:rsidR="00755E1E" w:rsidRPr="008D52C9" w:rsidRDefault="00755E1E">
          <w:pPr>
            <w:tabs>
              <w:tab w:val="left" w:pos="4246"/>
            </w:tabs>
            <w:spacing w:before="40"/>
            <w:ind w:left="-4"/>
            <w:rPr>
              <w:rFonts w:cs="Arial"/>
            </w:rPr>
          </w:pPr>
          <w:r w:rsidRPr="008D52C9">
            <w:rPr>
              <w:rFonts w:cs="Arial"/>
            </w:rPr>
            <w:t>Examen :</w:t>
          </w:r>
        </w:p>
      </w:tc>
      <w:tc>
        <w:tcPr>
          <w:tcW w:w="2821" w:type="dxa"/>
          <w:tcBorders>
            <w:left w:val="nil"/>
            <w:right w:val="nil"/>
          </w:tcBorders>
          <w:vAlign w:val="bottom"/>
        </w:tcPr>
        <w:p w:rsidR="00755E1E" w:rsidRPr="008D52C9" w:rsidRDefault="00755E1E">
          <w:pPr>
            <w:tabs>
              <w:tab w:val="right" w:pos="1048"/>
              <w:tab w:val="left" w:pos="4246"/>
            </w:tabs>
            <w:spacing w:before="40"/>
            <w:ind w:left="136" w:right="-122"/>
            <w:rPr>
              <w:rFonts w:cs="Arial"/>
            </w:rPr>
          </w:pPr>
          <w:r w:rsidRPr="008D52C9">
            <w:rPr>
              <w:rFonts w:cs="Arial"/>
            </w:rPr>
            <w:tab/>
            <w:t>Série :</w:t>
          </w:r>
        </w:p>
      </w:tc>
    </w:tr>
    <w:tr w:rsidR="00755E1E" w:rsidRPr="008D52C9" w:rsidTr="008D52C9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</w:tcPr>
        <w:p w:rsidR="00755E1E" w:rsidRPr="008D52C9" w:rsidRDefault="00755E1E">
          <w:pPr>
            <w:ind w:left="113" w:right="113"/>
            <w:rPr>
              <w:rFonts w:cs="Arial"/>
              <w:b/>
            </w:rPr>
          </w:pPr>
        </w:p>
      </w:tc>
      <w:tc>
        <w:tcPr>
          <w:tcW w:w="5475" w:type="dxa"/>
          <w:gridSpan w:val="2"/>
          <w:tcBorders>
            <w:right w:val="nil"/>
          </w:tcBorders>
          <w:vAlign w:val="bottom"/>
        </w:tcPr>
        <w:p w:rsidR="00755E1E" w:rsidRPr="008D52C9" w:rsidRDefault="00755E1E">
          <w:pPr>
            <w:spacing w:before="40" w:after="20"/>
            <w:ind w:left="-4"/>
            <w:rPr>
              <w:rFonts w:cs="Arial"/>
            </w:rPr>
          </w:pPr>
          <w:r w:rsidRPr="008D52C9">
            <w:rPr>
              <w:rFonts w:cs="Arial"/>
            </w:rPr>
            <w:t>Spécialité/option :</w:t>
          </w:r>
        </w:p>
      </w:tc>
      <w:tc>
        <w:tcPr>
          <w:tcW w:w="4022" w:type="dxa"/>
          <w:gridSpan w:val="3"/>
          <w:tcBorders>
            <w:left w:val="nil"/>
            <w:right w:val="nil"/>
          </w:tcBorders>
          <w:vAlign w:val="bottom"/>
        </w:tcPr>
        <w:p w:rsidR="00755E1E" w:rsidRPr="008D52C9" w:rsidRDefault="00755E1E">
          <w:pPr>
            <w:tabs>
              <w:tab w:val="right" w:pos="2249"/>
            </w:tabs>
            <w:spacing w:before="40" w:after="20"/>
            <w:ind w:left="13" w:right="-14"/>
            <w:rPr>
              <w:rFonts w:cs="Arial"/>
            </w:rPr>
          </w:pPr>
          <w:r w:rsidRPr="008D52C9">
            <w:rPr>
              <w:rFonts w:cs="Arial"/>
            </w:rPr>
            <w:tab/>
            <w:t>Repère de l’épreuve :</w:t>
          </w:r>
        </w:p>
      </w:tc>
    </w:tr>
    <w:tr w:rsidR="00755E1E" w:rsidRPr="008D52C9" w:rsidTr="008D52C9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</w:tcPr>
        <w:p w:rsidR="00755E1E" w:rsidRPr="008D52C9" w:rsidRDefault="00755E1E">
          <w:pPr>
            <w:ind w:left="113" w:right="113"/>
            <w:rPr>
              <w:rFonts w:cs="Arial"/>
              <w:b/>
            </w:rPr>
          </w:pPr>
        </w:p>
      </w:tc>
      <w:tc>
        <w:tcPr>
          <w:tcW w:w="9497" w:type="dxa"/>
          <w:gridSpan w:val="5"/>
          <w:tcBorders>
            <w:right w:val="nil"/>
          </w:tcBorders>
          <w:vAlign w:val="bottom"/>
        </w:tcPr>
        <w:p w:rsidR="00755E1E" w:rsidRPr="008D52C9" w:rsidRDefault="00755E1E">
          <w:pPr>
            <w:spacing w:before="40" w:after="20"/>
            <w:ind w:left="-4"/>
            <w:rPr>
              <w:rFonts w:cs="Arial"/>
            </w:rPr>
          </w:pPr>
          <w:r>
            <w:rPr>
              <w:rFonts w:cs="Arial"/>
            </w:rPr>
            <w:t>É</w:t>
          </w:r>
          <w:r w:rsidRPr="008D52C9">
            <w:rPr>
              <w:rFonts w:cs="Arial"/>
            </w:rPr>
            <w:t>preuve/sous épreuve :</w:t>
          </w:r>
        </w:p>
      </w:tc>
    </w:tr>
    <w:tr w:rsidR="00755E1E" w:rsidRPr="008D52C9" w:rsidTr="008D52C9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</w:tcPr>
        <w:p w:rsidR="00755E1E" w:rsidRPr="008D52C9" w:rsidRDefault="00755E1E">
          <w:pPr>
            <w:ind w:left="113" w:right="113"/>
            <w:rPr>
              <w:rFonts w:cs="Arial"/>
              <w:b/>
            </w:rPr>
          </w:pPr>
        </w:p>
      </w:tc>
      <w:tc>
        <w:tcPr>
          <w:tcW w:w="9497" w:type="dxa"/>
          <w:gridSpan w:val="5"/>
          <w:tcBorders>
            <w:right w:val="nil"/>
          </w:tcBorders>
          <w:vAlign w:val="bottom"/>
        </w:tcPr>
        <w:p w:rsidR="00755E1E" w:rsidRPr="008D52C9" w:rsidRDefault="00755E1E">
          <w:pPr>
            <w:spacing w:before="40"/>
            <w:ind w:left="-4"/>
            <w:rPr>
              <w:rFonts w:cs="Arial"/>
            </w:rPr>
          </w:pPr>
          <w:r w:rsidRPr="008D52C9">
            <w:rPr>
              <w:rFonts w:cs="Arial"/>
            </w:rPr>
            <w:t>NOM :</w:t>
          </w:r>
        </w:p>
      </w:tc>
    </w:tr>
    <w:tr w:rsidR="00755E1E" w:rsidRPr="008D52C9" w:rsidTr="008D52C9">
      <w:trPr>
        <w:cantSplit/>
        <w:trHeight w:val="383"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</w:tcPr>
        <w:p w:rsidR="00755E1E" w:rsidRPr="008D52C9" w:rsidRDefault="00755E1E">
          <w:pPr>
            <w:ind w:left="113" w:right="113"/>
            <w:rPr>
              <w:rFonts w:cs="Arial"/>
              <w:b/>
            </w:rPr>
          </w:pPr>
        </w:p>
      </w:tc>
      <w:tc>
        <w:tcPr>
          <w:tcW w:w="5245" w:type="dxa"/>
          <w:tcBorders>
            <w:right w:val="nil"/>
          </w:tcBorders>
        </w:tcPr>
        <w:p w:rsidR="00755E1E" w:rsidRPr="008D52C9" w:rsidRDefault="00755E1E">
          <w:pPr>
            <w:ind w:left="-4"/>
            <w:rPr>
              <w:rFonts w:cs="Arial"/>
              <w:sz w:val="16"/>
            </w:rPr>
          </w:pPr>
          <w:r w:rsidRPr="008D52C9">
            <w:rPr>
              <w:rFonts w:cs="Arial"/>
              <w:sz w:val="16"/>
            </w:rPr>
            <w:t>(en majuscule, suivi s’il y a lieu, du nom d’épouse)</w:t>
          </w:r>
        </w:p>
        <w:p w:rsidR="00755E1E" w:rsidRPr="008D52C9" w:rsidRDefault="00755E1E">
          <w:pPr>
            <w:ind w:left="-4"/>
            <w:rPr>
              <w:rFonts w:cs="Arial"/>
            </w:rPr>
          </w:pPr>
          <w:r w:rsidRPr="008D52C9">
            <w:rPr>
              <w:rFonts w:cs="Arial"/>
            </w:rPr>
            <w:t>Prénoms :</w:t>
          </w:r>
        </w:p>
      </w:tc>
      <w:tc>
        <w:tcPr>
          <w:tcW w:w="4252" w:type="dxa"/>
          <w:gridSpan w:val="4"/>
          <w:vMerge w:val="restart"/>
          <w:tcBorders>
            <w:left w:val="nil"/>
            <w:right w:val="nil"/>
          </w:tcBorders>
        </w:tcPr>
        <w:p w:rsidR="00755E1E" w:rsidRPr="008D52C9" w:rsidRDefault="00755E1E">
          <w:pPr>
            <w:ind w:left="72"/>
            <w:rPr>
              <w:rFonts w:cs="Arial"/>
            </w:rPr>
          </w:pPr>
        </w:p>
        <w:p w:rsidR="00755E1E" w:rsidRPr="008D52C9" w:rsidRDefault="00755E1E">
          <w:pPr>
            <w:pStyle w:val="Titre1"/>
            <w:spacing w:before="0" w:after="120"/>
            <w:ind w:left="72"/>
            <w:rPr>
              <w:rFonts w:cs="Arial"/>
            </w:rPr>
          </w:pPr>
          <w:r w:rsidRPr="008D52C9">
            <w:rPr>
              <w:rFonts w:cs="Arial"/>
            </w:rPr>
            <w:t>N° du candidat</w:t>
          </w:r>
        </w:p>
        <w:p w:rsidR="00755E1E" w:rsidRPr="008D52C9" w:rsidRDefault="00755E1E" w:rsidP="008D52C9">
          <w:pPr>
            <w:ind w:left="72" w:right="-212"/>
            <w:rPr>
              <w:rFonts w:cs="Arial"/>
              <w:sz w:val="14"/>
            </w:rPr>
          </w:pPr>
          <w:r w:rsidRPr="008D52C9">
            <w:rPr>
              <w:rFonts w:cs="Arial"/>
              <w:sz w:val="14"/>
            </w:rPr>
            <w:t>(le numéro est celui qui figure sur la convocation ou liste d’appel)</w:t>
          </w:r>
        </w:p>
      </w:tc>
    </w:tr>
    <w:tr w:rsidR="00755E1E" w:rsidRPr="008D52C9" w:rsidTr="008D52C9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</w:tcPr>
        <w:p w:rsidR="00755E1E" w:rsidRPr="008D52C9" w:rsidRDefault="00755E1E">
          <w:pPr>
            <w:ind w:left="113" w:right="113"/>
            <w:rPr>
              <w:rFonts w:cs="Arial"/>
              <w:b/>
            </w:rPr>
          </w:pPr>
        </w:p>
      </w:tc>
      <w:tc>
        <w:tcPr>
          <w:tcW w:w="5245" w:type="dxa"/>
          <w:tcBorders>
            <w:right w:val="nil"/>
          </w:tcBorders>
          <w:vAlign w:val="bottom"/>
        </w:tcPr>
        <w:p w:rsidR="00755E1E" w:rsidRPr="008D52C9" w:rsidRDefault="00755E1E">
          <w:pPr>
            <w:spacing w:before="40"/>
            <w:ind w:left="-4"/>
            <w:rPr>
              <w:rFonts w:cs="Arial"/>
            </w:rPr>
          </w:pPr>
          <w:r w:rsidRPr="008D52C9">
            <w:rPr>
              <w:rFonts w:cs="Arial"/>
            </w:rPr>
            <w:t>Né(e) le :</w:t>
          </w:r>
        </w:p>
      </w:tc>
      <w:tc>
        <w:tcPr>
          <w:tcW w:w="4252" w:type="dxa"/>
          <w:gridSpan w:val="4"/>
          <w:vMerge/>
          <w:tcBorders>
            <w:left w:val="nil"/>
            <w:right w:val="nil"/>
          </w:tcBorders>
          <w:vAlign w:val="bottom"/>
        </w:tcPr>
        <w:p w:rsidR="00755E1E" w:rsidRPr="008D52C9" w:rsidRDefault="00755E1E">
          <w:pPr>
            <w:ind w:left="135"/>
            <w:rPr>
              <w:rFonts w:cs="Arial"/>
            </w:rPr>
          </w:pPr>
        </w:p>
      </w:tc>
    </w:tr>
    <w:tr w:rsidR="00755E1E" w:rsidRPr="008D52C9" w:rsidTr="008D52C9">
      <w:trPr>
        <w:cantSplit/>
      </w:trPr>
      <w:tc>
        <w:tcPr>
          <w:tcW w:w="1346" w:type="dxa"/>
          <w:vMerge/>
          <w:tcBorders>
            <w:top w:val="nil"/>
            <w:left w:val="nil"/>
            <w:bottom w:val="dashed" w:sz="8" w:space="0" w:color="auto"/>
          </w:tcBorders>
          <w:textDirection w:val="btLr"/>
        </w:tcPr>
        <w:p w:rsidR="00755E1E" w:rsidRPr="008D52C9" w:rsidRDefault="00755E1E">
          <w:pPr>
            <w:ind w:left="113" w:right="113"/>
            <w:rPr>
              <w:rFonts w:cs="Arial"/>
              <w:b/>
              <w:sz w:val="16"/>
            </w:rPr>
          </w:pPr>
        </w:p>
      </w:tc>
      <w:tc>
        <w:tcPr>
          <w:tcW w:w="5245" w:type="dxa"/>
          <w:tcBorders>
            <w:bottom w:val="dashed" w:sz="8" w:space="0" w:color="auto"/>
            <w:right w:val="nil"/>
          </w:tcBorders>
          <w:vAlign w:val="bottom"/>
        </w:tcPr>
        <w:p w:rsidR="00755E1E" w:rsidRPr="008D52C9" w:rsidRDefault="00755E1E">
          <w:pPr>
            <w:ind w:left="135"/>
            <w:rPr>
              <w:rFonts w:cs="Arial"/>
              <w:sz w:val="16"/>
            </w:rPr>
          </w:pPr>
        </w:p>
      </w:tc>
      <w:tc>
        <w:tcPr>
          <w:tcW w:w="4252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755E1E" w:rsidRPr="008D52C9" w:rsidRDefault="00755E1E">
          <w:pPr>
            <w:ind w:left="135"/>
            <w:rPr>
              <w:rFonts w:cs="Arial"/>
            </w:rPr>
          </w:pPr>
        </w:p>
      </w:tc>
    </w:tr>
    <w:tr w:rsidR="00755E1E" w:rsidRPr="008D52C9" w:rsidTr="008D52C9">
      <w:trPr>
        <w:cantSplit/>
        <w:trHeight w:val="2363"/>
      </w:trPr>
      <w:tc>
        <w:tcPr>
          <w:tcW w:w="1346" w:type="dxa"/>
          <w:tcBorders>
            <w:top w:val="dashed" w:sz="8" w:space="0" w:color="auto"/>
            <w:left w:val="nil"/>
          </w:tcBorders>
          <w:textDirection w:val="btLr"/>
        </w:tcPr>
        <w:p w:rsidR="00755E1E" w:rsidRPr="008D52C9" w:rsidRDefault="00755E1E">
          <w:pPr>
            <w:ind w:left="113" w:right="113"/>
            <w:jc w:val="center"/>
            <w:rPr>
              <w:rFonts w:cs="Arial"/>
              <w:b/>
              <w:sz w:val="16"/>
            </w:rPr>
          </w:pPr>
          <w:r>
            <w:rPr>
              <w:rFonts w:cs="Arial"/>
              <w:noProof/>
            </w:rPr>
            <w:pict>
              <v:shape id="_x0000_s2053" type="#_x0000_t202" style="position:absolute;left:0;text-align:left;margin-left:136.8pt;margin-top:196.65pt;width:179.55pt;height:51.3pt;z-index:251657728;mso-position-horizontal-relative:page;mso-position-vertical-relative:page" o:allowincell="f">
                <v:textbox style="mso-next-textbox:#_x0000_s2053">
                  <w:txbxContent>
                    <w:p w:rsidR="00755E1E" w:rsidRPr="008D52C9" w:rsidRDefault="00755E1E">
                      <w:pPr>
                        <w:rPr>
                          <w:rFonts w:cs="Arial"/>
                        </w:rPr>
                      </w:pPr>
                      <w:r w:rsidRPr="008D52C9">
                        <w:rPr>
                          <w:rFonts w:cs="Arial"/>
                        </w:rPr>
                        <w:t>Note :</w:t>
                      </w:r>
                    </w:p>
                  </w:txbxContent>
                </v:textbox>
                <w10:wrap anchorx="page" anchory="page"/>
              </v:shape>
            </w:pict>
          </w:r>
          <w:r w:rsidRPr="008D52C9">
            <w:rPr>
              <w:rFonts w:cs="Arial"/>
              <w:b/>
            </w:rPr>
            <w:t>NE RIEN ECRIRE</w:t>
          </w:r>
        </w:p>
      </w:tc>
      <w:tc>
        <w:tcPr>
          <w:tcW w:w="9497" w:type="dxa"/>
          <w:gridSpan w:val="5"/>
          <w:tcBorders>
            <w:top w:val="dashed" w:sz="8" w:space="0" w:color="auto"/>
            <w:bottom w:val="single" w:sz="4" w:space="0" w:color="FFFFFF"/>
            <w:right w:val="nil"/>
          </w:tcBorders>
          <w:vAlign w:val="center"/>
        </w:tcPr>
        <w:p w:rsidR="00755E1E" w:rsidRPr="008D52C9" w:rsidRDefault="00755E1E">
          <w:pPr>
            <w:pStyle w:val="Titre3"/>
            <w:spacing w:before="0"/>
            <w:ind w:left="924"/>
            <w:jc w:val="left"/>
            <w:rPr>
              <w:rFonts w:cs="Arial"/>
              <w:b/>
              <w:u w:val="single"/>
            </w:rPr>
          </w:pPr>
        </w:p>
      </w:tc>
    </w:tr>
  </w:tbl>
  <w:p w:rsidR="00755E1E" w:rsidRPr="008D52C9" w:rsidRDefault="00755E1E">
    <w:pPr>
      <w:rPr>
        <w:rFonts w:cs="Arial"/>
        <w:sz w:val="18"/>
      </w:rPr>
    </w:pPr>
    <w:r w:rsidRPr="008D52C9">
      <w:rPr>
        <w:rFonts w:cs="Arial"/>
        <w:sz w:val="18"/>
      </w:rPr>
      <w:t>Il est interdit aux candidats de signer leur composition ou d'y mettre un signe quelconque pouvant indiquer sa provenance.</w:t>
    </w:r>
  </w:p>
  <w:p w:rsidR="00755E1E" w:rsidRDefault="00755E1E">
    <w:pPr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E8A"/>
    <w:multiLevelType w:val="hybridMultilevel"/>
    <w:tmpl w:val="9C18C34E"/>
    <w:lvl w:ilvl="0" w:tplc="FFFFFFFF">
      <w:start w:val="6"/>
      <w:numFmt w:val="bullet"/>
      <w:lvlText w:val="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4209B"/>
    <w:multiLevelType w:val="singleLevel"/>
    <w:tmpl w:val="1D70CA6A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0BD77468"/>
    <w:multiLevelType w:val="singleLevel"/>
    <w:tmpl w:val="1CD6ACF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3" w15:restartNumberingAfterBreak="0">
    <w:nsid w:val="0D1F1C41"/>
    <w:multiLevelType w:val="hybridMultilevel"/>
    <w:tmpl w:val="271A6A40"/>
    <w:lvl w:ilvl="0" w:tplc="1D70CA6A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97E50"/>
    <w:multiLevelType w:val="hybridMultilevel"/>
    <w:tmpl w:val="1B0E3162"/>
    <w:lvl w:ilvl="0" w:tplc="99C80FB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06A6FB2"/>
    <w:multiLevelType w:val="hybridMultilevel"/>
    <w:tmpl w:val="44FE22C2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1D427A6"/>
    <w:multiLevelType w:val="hybridMultilevel"/>
    <w:tmpl w:val="7A3E0784"/>
    <w:lvl w:ilvl="0" w:tplc="F4C4AD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07F7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1D6733B2"/>
    <w:multiLevelType w:val="singleLevel"/>
    <w:tmpl w:val="89144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DC30C24"/>
    <w:multiLevelType w:val="singleLevel"/>
    <w:tmpl w:val="C020385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10" w15:restartNumberingAfterBreak="0">
    <w:nsid w:val="1EE72B9D"/>
    <w:multiLevelType w:val="multilevel"/>
    <w:tmpl w:val="D6F4C55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1FC464EE"/>
    <w:multiLevelType w:val="hybridMultilevel"/>
    <w:tmpl w:val="96828BA0"/>
    <w:lvl w:ilvl="0" w:tplc="FE78EE54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307817"/>
    <w:multiLevelType w:val="hybridMultilevel"/>
    <w:tmpl w:val="0290C182"/>
    <w:lvl w:ilvl="0" w:tplc="06646B9E">
      <w:start w:val="6"/>
      <w:numFmt w:val="decimal"/>
      <w:lvlText w:val="%1"/>
      <w:lvlJc w:val="left"/>
      <w:pPr>
        <w:ind w:left="121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5" w:hanging="360"/>
      </w:pPr>
    </w:lvl>
    <w:lvl w:ilvl="2" w:tplc="040C001B" w:tentative="1">
      <w:start w:val="1"/>
      <w:numFmt w:val="lowerRoman"/>
      <w:lvlText w:val="%3."/>
      <w:lvlJc w:val="right"/>
      <w:pPr>
        <w:ind w:left="2655" w:hanging="180"/>
      </w:pPr>
    </w:lvl>
    <w:lvl w:ilvl="3" w:tplc="040C000F" w:tentative="1">
      <w:start w:val="1"/>
      <w:numFmt w:val="decimal"/>
      <w:lvlText w:val="%4."/>
      <w:lvlJc w:val="left"/>
      <w:pPr>
        <w:ind w:left="3375" w:hanging="360"/>
      </w:pPr>
    </w:lvl>
    <w:lvl w:ilvl="4" w:tplc="040C0019" w:tentative="1">
      <w:start w:val="1"/>
      <w:numFmt w:val="lowerLetter"/>
      <w:lvlText w:val="%5."/>
      <w:lvlJc w:val="left"/>
      <w:pPr>
        <w:ind w:left="4095" w:hanging="360"/>
      </w:pPr>
    </w:lvl>
    <w:lvl w:ilvl="5" w:tplc="040C001B" w:tentative="1">
      <w:start w:val="1"/>
      <w:numFmt w:val="lowerRoman"/>
      <w:lvlText w:val="%6."/>
      <w:lvlJc w:val="right"/>
      <w:pPr>
        <w:ind w:left="4815" w:hanging="180"/>
      </w:pPr>
    </w:lvl>
    <w:lvl w:ilvl="6" w:tplc="040C000F" w:tentative="1">
      <w:start w:val="1"/>
      <w:numFmt w:val="decimal"/>
      <w:lvlText w:val="%7."/>
      <w:lvlJc w:val="left"/>
      <w:pPr>
        <w:ind w:left="5535" w:hanging="360"/>
      </w:pPr>
    </w:lvl>
    <w:lvl w:ilvl="7" w:tplc="040C0019" w:tentative="1">
      <w:start w:val="1"/>
      <w:numFmt w:val="lowerLetter"/>
      <w:lvlText w:val="%8."/>
      <w:lvlJc w:val="left"/>
      <w:pPr>
        <w:ind w:left="6255" w:hanging="360"/>
      </w:pPr>
    </w:lvl>
    <w:lvl w:ilvl="8" w:tplc="040C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3" w15:restartNumberingAfterBreak="0">
    <w:nsid w:val="23BD503A"/>
    <w:multiLevelType w:val="hybridMultilevel"/>
    <w:tmpl w:val="EAB4B73E"/>
    <w:lvl w:ilvl="0" w:tplc="29B8F984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700F0"/>
    <w:multiLevelType w:val="multilevel"/>
    <w:tmpl w:val="44E8D86E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6569AF"/>
    <w:multiLevelType w:val="singleLevel"/>
    <w:tmpl w:val="B80677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u w:val="none"/>
      </w:rPr>
    </w:lvl>
  </w:abstractNum>
  <w:abstractNum w:abstractNumId="16" w15:restartNumberingAfterBreak="0">
    <w:nsid w:val="3A6E5CF2"/>
    <w:multiLevelType w:val="multilevel"/>
    <w:tmpl w:val="AC5E1F3C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48"/>
        </w:tabs>
        <w:ind w:left="30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0"/>
        </w:tabs>
        <w:ind w:left="38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12"/>
        </w:tabs>
        <w:ind w:left="42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74"/>
        </w:tabs>
        <w:ind w:left="497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36"/>
        </w:tabs>
        <w:ind w:left="5736" w:hanging="2520"/>
      </w:pPr>
      <w:rPr>
        <w:rFonts w:hint="default"/>
      </w:rPr>
    </w:lvl>
  </w:abstractNum>
  <w:abstractNum w:abstractNumId="17" w15:restartNumberingAfterBreak="0">
    <w:nsid w:val="41B577D6"/>
    <w:multiLevelType w:val="hybridMultilevel"/>
    <w:tmpl w:val="35822E6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6D17D00"/>
    <w:multiLevelType w:val="hybridMultilevel"/>
    <w:tmpl w:val="C6B0DE58"/>
    <w:lvl w:ilvl="0" w:tplc="1BF85D9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49034592"/>
    <w:multiLevelType w:val="hybridMultilevel"/>
    <w:tmpl w:val="2924AF7E"/>
    <w:lvl w:ilvl="0" w:tplc="5EBE094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93120A6"/>
    <w:multiLevelType w:val="hybridMultilevel"/>
    <w:tmpl w:val="580649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C47D3"/>
    <w:multiLevelType w:val="hybridMultilevel"/>
    <w:tmpl w:val="87F07DA4"/>
    <w:lvl w:ilvl="0" w:tplc="C9BCA410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2" w15:restartNumberingAfterBreak="0">
    <w:nsid w:val="4CF34B73"/>
    <w:multiLevelType w:val="hybridMultilevel"/>
    <w:tmpl w:val="F9EA38E8"/>
    <w:lvl w:ilvl="0" w:tplc="7298BAE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45526"/>
    <w:multiLevelType w:val="hybridMultilevel"/>
    <w:tmpl w:val="90C0BF0E"/>
    <w:lvl w:ilvl="0" w:tplc="BB0A0C8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56F97"/>
    <w:multiLevelType w:val="hybridMultilevel"/>
    <w:tmpl w:val="C832D770"/>
    <w:lvl w:ilvl="0" w:tplc="CC1A7C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BE6CC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3EFE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1ED4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DC0A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A7808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6E5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781E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7081C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BE642D"/>
    <w:multiLevelType w:val="hybridMultilevel"/>
    <w:tmpl w:val="7592C3C8"/>
    <w:lvl w:ilvl="0" w:tplc="F6B8B11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5F865D7E"/>
    <w:multiLevelType w:val="hybridMultilevel"/>
    <w:tmpl w:val="B5224B80"/>
    <w:lvl w:ilvl="0" w:tplc="1D70CA6A">
      <w:start w:val="6"/>
      <w:numFmt w:val="bullet"/>
      <w:lvlText w:val="-"/>
      <w:lvlJc w:val="left"/>
      <w:pPr>
        <w:ind w:left="76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61AB1DCD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63FA3C10"/>
    <w:multiLevelType w:val="hybridMultilevel"/>
    <w:tmpl w:val="074EB490"/>
    <w:lvl w:ilvl="0" w:tplc="A8E25082">
      <w:start w:val="1"/>
      <w:numFmt w:val="lowerLetter"/>
      <w:lvlText w:val="%1."/>
      <w:lvlJc w:val="left"/>
      <w:pPr>
        <w:ind w:left="1728" w:hanging="102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75C0E1C"/>
    <w:multiLevelType w:val="hybridMultilevel"/>
    <w:tmpl w:val="0DEC90B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A631760"/>
    <w:multiLevelType w:val="hybridMultilevel"/>
    <w:tmpl w:val="D98A084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30C5572"/>
    <w:multiLevelType w:val="hybridMultilevel"/>
    <w:tmpl w:val="4D0415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3F9A4E7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E5591"/>
    <w:multiLevelType w:val="hybridMultilevel"/>
    <w:tmpl w:val="A3D0E21E"/>
    <w:lvl w:ilvl="0" w:tplc="11C4033C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D766621"/>
    <w:multiLevelType w:val="hybridMultilevel"/>
    <w:tmpl w:val="8182C752"/>
    <w:lvl w:ilvl="0" w:tplc="1BF85D90">
      <w:numFmt w:val="bullet"/>
      <w:lvlText w:val="-"/>
      <w:lvlJc w:val="left"/>
      <w:pPr>
        <w:tabs>
          <w:tab w:val="num" w:pos="3576"/>
        </w:tabs>
        <w:ind w:left="3576" w:hanging="360"/>
      </w:pPr>
      <w:rPr>
        <w:rFonts w:ascii="Times New Roman" w:eastAsia="Times New Roman" w:hAnsi="Times New Roman"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7EDF03B3"/>
    <w:multiLevelType w:val="hybridMultilevel"/>
    <w:tmpl w:val="1C62530C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21"/>
  </w:num>
  <w:num w:numId="5">
    <w:abstractNumId w:val="1"/>
  </w:num>
  <w:num w:numId="6">
    <w:abstractNumId w:val="0"/>
  </w:num>
  <w:num w:numId="7">
    <w:abstractNumId w:val="34"/>
  </w:num>
  <w:num w:numId="8">
    <w:abstractNumId w:val="31"/>
  </w:num>
  <w:num w:numId="9">
    <w:abstractNumId w:val="10"/>
  </w:num>
  <w:num w:numId="10">
    <w:abstractNumId w:val="23"/>
  </w:num>
  <w:num w:numId="11">
    <w:abstractNumId w:val="24"/>
  </w:num>
  <w:num w:numId="12">
    <w:abstractNumId w:val="18"/>
  </w:num>
  <w:num w:numId="13">
    <w:abstractNumId w:val="14"/>
  </w:num>
  <w:num w:numId="14">
    <w:abstractNumId w:val="25"/>
  </w:num>
  <w:num w:numId="15">
    <w:abstractNumId w:val="33"/>
  </w:num>
  <w:num w:numId="16">
    <w:abstractNumId w:val="8"/>
  </w:num>
  <w:num w:numId="17">
    <w:abstractNumId w:val="15"/>
  </w:num>
  <w:num w:numId="18">
    <w:abstractNumId w:val="27"/>
  </w:num>
  <w:num w:numId="19">
    <w:abstractNumId w:val="20"/>
  </w:num>
  <w:num w:numId="20">
    <w:abstractNumId w:val="13"/>
  </w:num>
  <w:num w:numId="21">
    <w:abstractNumId w:val="19"/>
  </w:num>
  <w:num w:numId="22">
    <w:abstractNumId w:val="4"/>
  </w:num>
  <w:num w:numId="23">
    <w:abstractNumId w:val="12"/>
  </w:num>
  <w:num w:numId="24">
    <w:abstractNumId w:val="6"/>
  </w:num>
  <w:num w:numId="25">
    <w:abstractNumId w:val="28"/>
  </w:num>
  <w:num w:numId="26">
    <w:abstractNumId w:val="16"/>
  </w:num>
  <w:num w:numId="27">
    <w:abstractNumId w:val="22"/>
  </w:num>
  <w:num w:numId="28">
    <w:abstractNumId w:val="26"/>
  </w:num>
  <w:num w:numId="29">
    <w:abstractNumId w:val="17"/>
  </w:num>
  <w:num w:numId="30">
    <w:abstractNumId w:val="29"/>
  </w:num>
  <w:num w:numId="31">
    <w:abstractNumId w:val="32"/>
  </w:num>
  <w:num w:numId="32">
    <w:abstractNumId w:val="5"/>
  </w:num>
  <w:num w:numId="33">
    <w:abstractNumId w:val="3"/>
  </w:num>
  <w:num w:numId="34">
    <w:abstractNumId w:val="30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1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C11"/>
    <w:rsid w:val="000009B4"/>
    <w:rsid w:val="00000B25"/>
    <w:rsid w:val="00010E68"/>
    <w:rsid w:val="00011F21"/>
    <w:rsid w:val="000127AC"/>
    <w:rsid w:val="0003375B"/>
    <w:rsid w:val="00035A77"/>
    <w:rsid w:val="00052F05"/>
    <w:rsid w:val="00054F19"/>
    <w:rsid w:val="00060FCD"/>
    <w:rsid w:val="0006168B"/>
    <w:rsid w:val="00064928"/>
    <w:rsid w:val="00067950"/>
    <w:rsid w:val="0007219E"/>
    <w:rsid w:val="0007233F"/>
    <w:rsid w:val="0008094B"/>
    <w:rsid w:val="00086575"/>
    <w:rsid w:val="00091897"/>
    <w:rsid w:val="000A2C59"/>
    <w:rsid w:val="000B03A5"/>
    <w:rsid w:val="000B0BCD"/>
    <w:rsid w:val="000B4809"/>
    <w:rsid w:val="000B67BA"/>
    <w:rsid w:val="000B74BD"/>
    <w:rsid w:val="000C2E4A"/>
    <w:rsid w:val="000D06DF"/>
    <w:rsid w:val="000D677D"/>
    <w:rsid w:val="000F25B3"/>
    <w:rsid w:val="000F269A"/>
    <w:rsid w:val="000F37DF"/>
    <w:rsid w:val="000F414D"/>
    <w:rsid w:val="000F6698"/>
    <w:rsid w:val="000F790D"/>
    <w:rsid w:val="0010005D"/>
    <w:rsid w:val="00100C11"/>
    <w:rsid w:val="00101318"/>
    <w:rsid w:val="00101D22"/>
    <w:rsid w:val="001116F8"/>
    <w:rsid w:val="0011427A"/>
    <w:rsid w:val="00115B35"/>
    <w:rsid w:val="00116627"/>
    <w:rsid w:val="00117C20"/>
    <w:rsid w:val="00117D7F"/>
    <w:rsid w:val="00122687"/>
    <w:rsid w:val="0012379E"/>
    <w:rsid w:val="0012464C"/>
    <w:rsid w:val="001263A8"/>
    <w:rsid w:val="001308B3"/>
    <w:rsid w:val="001325E4"/>
    <w:rsid w:val="00141260"/>
    <w:rsid w:val="0014742E"/>
    <w:rsid w:val="00154445"/>
    <w:rsid w:val="00161422"/>
    <w:rsid w:val="0016158A"/>
    <w:rsid w:val="001639AD"/>
    <w:rsid w:val="00165C54"/>
    <w:rsid w:val="001668C7"/>
    <w:rsid w:val="00167912"/>
    <w:rsid w:val="001706F6"/>
    <w:rsid w:val="00171B1E"/>
    <w:rsid w:val="00174D1D"/>
    <w:rsid w:val="00175B74"/>
    <w:rsid w:val="001806ED"/>
    <w:rsid w:val="0018100C"/>
    <w:rsid w:val="00182B6C"/>
    <w:rsid w:val="001832D1"/>
    <w:rsid w:val="00190F36"/>
    <w:rsid w:val="00191C79"/>
    <w:rsid w:val="001938A4"/>
    <w:rsid w:val="00195913"/>
    <w:rsid w:val="001959E3"/>
    <w:rsid w:val="00197561"/>
    <w:rsid w:val="001A0791"/>
    <w:rsid w:val="001B2239"/>
    <w:rsid w:val="001B4E69"/>
    <w:rsid w:val="001C7E39"/>
    <w:rsid w:val="001D3442"/>
    <w:rsid w:val="001D54A1"/>
    <w:rsid w:val="001D5E11"/>
    <w:rsid w:val="001D7028"/>
    <w:rsid w:val="001E1411"/>
    <w:rsid w:val="001E654D"/>
    <w:rsid w:val="001E67BA"/>
    <w:rsid w:val="001E6FE1"/>
    <w:rsid w:val="001F60AB"/>
    <w:rsid w:val="002014AA"/>
    <w:rsid w:val="00201AE6"/>
    <w:rsid w:val="00202572"/>
    <w:rsid w:val="002025B2"/>
    <w:rsid w:val="00206017"/>
    <w:rsid w:val="00207FE1"/>
    <w:rsid w:val="00213F3A"/>
    <w:rsid w:val="002169CE"/>
    <w:rsid w:val="00217AB7"/>
    <w:rsid w:val="002211A5"/>
    <w:rsid w:val="00231F04"/>
    <w:rsid w:val="0023549C"/>
    <w:rsid w:val="002368EA"/>
    <w:rsid w:val="00241FAF"/>
    <w:rsid w:val="00244906"/>
    <w:rsid w:val="00245400"/>
    <w:rsid w:val="002478AB"/>
    <w:rsid w:val="002516F7"/>
    <w:rsid w:val="00257F8E"/>
    <w:rsid w:val="0026224E"/>
    <w:rsid w:val="00262669"/>
    <w:rsid w:val="002669B1"/>
    <w:rsid w:val="002750AD"/>
    <w:rsid w:val="002876F2"/>
    <w:rsid w:val="002974E1"/>
    <w:rsid w:val="00297D64"/>
    <w:rsid w:val="002A0DEC"/>
    <w:rsid w:val="002A6AEE"/>
    <w:rsid w:val="002B0CB3"/>
    <w:rsid w:val="002C0365"/>
    <w:rsid w:val="002C5A5D"/>
    <w:rsid w:val="002C6D37"/>
    <w:rsid w:val="002D4F5C"/>
    <w:rsid w:val="002E01D6"/>
    <w:rsid w:val="002E341A"/>
    <w:rsid w:val="002E4811"/>
    <w:rsid w:val="002F35C4"/>
    <w:rsid w:val="002F6F4A"/>
    <w:rsid w:val="002F7A30"/>
    <w:rsid w:val="00303B5C"/>
    <w:rsid w:val="00303D2D"/>
    <w:rsid w:val="0030758A"/>
    <w:rsid w:val="00311DD4"/>
    <w:rsid w:val="00314060"/>
    <w:rsid w:val="0031529E"/>
    <w:rsid w:val="00316CB2"/>
    <w:rsid w:val="00320E23"/>
    <w:rsid w:val="00324A36"/>
    <w:rsid w:val="003259EB"/>
    <w:rsid w:val="00326408"/>
    <w:rsid w:val="00327DF3"/>
    <w:rsid w:val="00332C5A"/>
    <w:rsid w:val="003339E5"/>
    <w:rsid w:val="00336EBF"/>
    <w:rsid w:val="00343FFD"/>
    <w:rsid w:val="00344750"/>
    <w:rsid w:val="00354EF7"/>
    <w:rsid w:val="00355B6B"/>
    <w:rsid w:val="0036755E"/>
    <w:rsid w:val="0039028A"/>
    <w:rsid w:val="003911A8"/>
    <w:rsid w:val="0039140D"/>
    <w:rsid w:val="00396B04"/>
    <w:rsid w:val="003A6DF3"/>
    <w:rsid w:val="003B289E"/>
    <w:rsid w:val="003C5581"/>
    <w:rsid w:val="003D1777"/>
    <w:rsid w:val="003D5108"/>
    <w:rsid w:val="003D7B66"/>
    <w:rsid w:val="003E40E7"/>
    <w:rsid w:val="003E46D5"/>
    <w:rsid w:val="003E66BA"/>
    <w:rsid w:val="003F1210"/>
    <w:rsid w:val="003F43C6"/>
    <w:rsid w:val="003F5722"/>
    <w:rsid w:val="003F5998"/>
    <w:rsid w:val="0040201A"/>
    <w:rsid w:val="004026D8"/>
    <w:rsid w:val="00402CF3"/>
    <w:rsid w:val="00402DEE"/>
    <w:rsid w:val="00405EA0"/>
    <w:rsid w:val="004064AC"/>
    <w:rsid w:val="00412527"/>
    <w:rsid w:val="004145E4"/>
    <w:rsid w:val="00417CA8"/>
    <w:rsid w:val="00426C9B"/>
    <w:rsid w:val="0043122E"/>
    <w:rsid w:val="004324C4"/>
    <w:rsid w:val="00435E40"/>
    <w:rsid w:val="00436325"/>
    <w:rsid w:val="00437580"/>
    <w:rsid w:val="00437FD7"/>
    <w:rsid w:val="00441050"/>
    <w:rsid w:val="00444236"/>
    <w:rsid w:val="00446704"/>
    <w:rsid w:val="004470CA"/>
    <w:rsid w:val="00455434"/>
    <w:rsid w:val="00457D01"/>
    <w:rsid w:val="00461F67"/>
    <w:rsid w:val="0046448A"/>
    <w:rsid w:val="0046450F"/>
    <w:rsid w:val="004710D4"/>
    <w:rsid w:val="00473383"/>
    <w:rsid w:val="00474C7E"/>
    <w:rsid w:val="0048444C"/>
    <w:rsid w:val="00490A3D"/>
    <w:rsid w:val="00492666"/>
    <w:rsid w:val="004929A6"/>
    <w:rsid w:val="004A0117"/>
    <w:rsid w:val="004A0AF8"/>
    <w:rsid w:val="004A4B66"/>
    <w:rsid w:val="004A5826"/>
    <w:rsid w:val="004A5B07"/>
    <w:rsid w:val="004A7960"/>
    <w:rsid w:val="004B4480"/>
    <w:rsid w:val="004B55BC"/>
    <w:rsid w:val="004C751C"/>
    <w:rsid w:val="004D04B2"/>
    <w:rsid w:val="004D1018"/>
    <w:rsid w:val="004D1B91"/>
    <w:rsid w:val="004D2E18"/>
    <w:rsid w:val="004D36F7"/>
    <w:rsid w:val="004D7C98"/>
    <w:rsid w:val="004E27D3"/>
    <w:rsid w:val="004E3DE7"/>
    <w:rsid w:val="004F64C1"/>
    <w:rsid w:val="004F703B"/>
    <w:rsid w:val="00502777"/>
    <w:rsid w:val="00506025"/>
    <w:rsid w:val="005117C2"/>
    <w:rsid w:val="00515BF2"/>
    <w:rsid w:val="005162BA"/>
    <w:rsid w:val="0052389F"/>
    <w:rsid w:val="0052467D"/>
    <w:rsid w:val="0053780A"/>
    <w:rsid w:val="00541936"/>
    <w:rsid w:val="0054302F"/>
    <w:rsid w:val="00547167"/>
    <w:rsid w:val="00547ED2"/>
    <w:rsid w:val="00550D87"/>
    <w:rsid w:val="00552686"/>
    <w:rsid w:val="005544E1"/>
    <w:rsid w:val="005557A8"/>
    <w:rsid w:val="00555E9B"/>
    <w:rsid w:val="00556F2C"/>
    <w:rsid w:val="005611FA"/>
    <w:rsid w:val="00562A11"/>
    <w:rsid w:val="0056670D"/>
    <w:rsid w:val="00567907"/>
    <w:rsid w:val="005718AB"/>
    <w:rsid w:val="0058134D"/>
    <w:rsid w:val="005824A5"/>
    <w:rsid w:val="00584FAE"/>
    <w:rsid w:val="00591DF6"/>
    <w:rsid w:val="0059447E"/>
    <w:rsid w:val="0059493C"/>
    <w:rsid w:val="00594986"/>
    <w:rsid w:val="005A67C0"/>
    <w:rsid w:val="005B1774"/>
    <w:rsid w:val="005B2135"/>
    <w:rsid w:val="005C0C11"/>
    <w:rsid w:val="005C784D"/>
    <w:rsid w:val="005D18CC"/>
    <w:rsid w:val="005D2DF5"/>
    <w:rsid w:val="005D483C"/>
    <w:rsid w:val="005D542D"/>
    <w:rsid w:val="005D5851"/>
    <w:rsid w:val="005D5F56"/>
    <w:rsid w:val="005D6573"/>
    <w:rsid w:val="005E0796"/>
    <w:rsid w:val="005E28F8"/>
    <w:rsid w:val="005E4015"/>
    <w:rsid w:val="005E4BE0"/>
    <w:rsid w:val="005F5BF5"/>
    <w:rsid w:val="005F78FB"/>
    <w:rsid w:val="006011C2"/>
    <w:rsid w:val="006015B4"/>
    <w:rsid w:val="0060238E"/>
    <w:rsid w:val="00604E15"/>
    <w:rsid w:val="006103D8"/>
    <w:rsid w:val="00616589"/>
    <w:rsid w:val="00616BCA"/>
    <w:rsid w:val="00617A7D"/>
    <w:rsid w:val="006217FF"/>
    <w:rsid w:val="00621AAF"/>
    <w:rsid w:val="00632662"/>
    <w:rsid w:val="006368BC"/>
    <w:rsid w:val="00637F17"/>
    <w:rsid w:val="006466EF"/>
    <w:rsid w:val="0064766E"/>
    <w:rsid w:val="00647F8F"/>
    <w:rsid w:val="00651080"/>
    <w:rsid w:val="006667A2"/>
    <w:rsid w:val="00676DC6"/>
    <w:rsid w:val="006841E0"/>
    <w:rsid w:val="00686321"/>
    <w:rsid w:val="006A0A0C"/>
    <w:rsid w:val="006A0C4A"/>
    <w:rsid w:val="006A1142"/>
    <w:rsid w:val="006A69BE"/>
    <w:rsid w:val="006B0625"/>
    <w:rsid w:val="006B29C4"/>
    <w:rsid w:val="006B4788"/>
    <w:rsid w:val="006B6453"/>
    <w:rsid w:val="006C0A90"/>
    <w:rsid w:val="006C7966"/>
    <w:rsid w:val="006D0DB3"/>
    <w:rsid w:val="006D53BC"/>
    <w:rsid w:val="006E1517"/>
    <w:rsid w:val="006E19F0"/>
    <w:rsid w:val="006E47A0"/>
    <w:rsid w:val="006E4F85"/>
    <w:rsid w:val="006F19EF"/>
    <w:rsid w:val="006F647A"/>
    <w:rsid w:val="006F7D83"/>
    <w:rsid w:val="00702C1C"/>
    <w:rsid w:val="007057E7"/>
    <w:rsid w:val="007119A5"/>
    <w:rsid w:val="007228F7"/>
    <w:rsid w:val="007274F7"/>
    <w:rsid w:val="007355A2"/>
    <w:rsid w:val="00735E57"/>
    <w:rsid w:val="007409D3"/>
    <w:rsid w:val="00741715"/>
    <w:rsid w:val="00741A9F"/>
    <w:rsid w:val="00741EFC"/>
    <w:rsid w:val="00745CA5"/>
    <w:rsid w:val="00754409"/>
    <w:rsid w:val="007553C9"/>
    <w:rsid w:val="00755E1E"/>
    <w:rsid w:val="0077351E"/>
    <w:rsid w:val="00775990"/>
    <w:rsid w:val="00783894"/>
    <w:rsid w:val="0079593B"/>
    <w:rsid w:val="007A0590"/>
    <w:rsid w:val="007A1D10"/>
    <w:rsid w:val="007A3E5F"/>
    <w:rsid w:val="007B0EEF"/>
    <w:rsid w:val="007B4B90"/>
    <w:rsid w:val="007C00A7"/>
    <w:rsid w:val="007C013B"/>
    <w:rsid w:val="007D21A0"/>
    <w:rsid w:val="007D5514"/>
    <w:rsid w:val="007D5CA5"/>
    <w:rsid w:val="007D6DF0"/>
    <w:rsid w:val="007E40A5"/>
    <w:rsid w:val="007F0481"/>
    <w:rsid w:val="007F08B6"/>
    <w:rsid w:val="007F44C4"/>
    <w:rsid w:val="007F774C"/>
    <w:rsid w:val="00803E7A"/>
    <w:rsid w:val="00805200"/>
    <w:rsid w:val="00807439"/>
    <w:rsid w:val="00811C60"/>
    <w:rsid w:val="00822C7D"/>
    <w:rsid w:val="008277C3"/>
    <w:rsid w:val="00840BCA"/>
    <w:rsid w:val="00841433"/>
    <w:rsid w:val="008417CE"/>
    <w:rsid w:val="008425BC"/>
    <w:rsid w:val="00845B06"/>
    <w:rsid w:val="00852FED"/>
    <w:rsid w:val="008654B2"/>
    <w:rsid w:val="00866943"/>
    <w:rsid w:val="00866E22"/>
    <w:rsid w:val="008717F3"/>
    <w:rsid w:val="00872A44"/>
    <w:rsid w:val="00873C9E"/>
    <w:rsid w:val="0087708B"/>
    <w:rsid w:val="00880B84"/>
    <w:rsid w:val="00881176"/>
    <w:rsid w:val="0088597B"/>
    <w:rsid w:val="008864A1"/>
    <w:rsid w:val="008B416D"/>
    <w:rsid w:val="008B68C1"/>
    <w:rsid w:val="008B7F3E"/>
    <w:rsid w:val="008C48CE"/>
    <w:rsid w:val="008C498C"/>
    <w:rsid w:val="008C50AA"/>
    <w:rsid w:val="008C53AD"/>
    <w:rsid w:val="008C54E7"/>
    <w:rsid w:val="008C6C6A"/>
    <w:rsid w:val="008D52C9"/>
    <w:rsid w:val="008D73FA"/>
    <w:rsid w:val="008E04AF"/>
    <w:rsid w:val="008E34A5"/>
    <w:rsid w:val="008E470D"/>
    <w:rsid w:val="008E5E10"/>
    <w:rsid w:val="008F018F"/>
    <w:rsid w:val="008F0BA6"/>
    <w:rsid w:val="008F2702"/>
    <w:rsid w:val="00900ECD"/>
    <w:rsid w:val="0090472D"/>
    <w:rsid w:val="00910DC2"/>
    <w:rsid w:val="00915AFA"/>
    <w:rsid w:val="00916768"/>
    <w:rsid w:val="00920E37"/>
    <w:rsid w:val="00922AA2"/>
    <w:rsid w:val="0092441A"/>
    <w:rsid w:val="00933DAB"/>
    <w:rsid w:val="00942562"/>
    <w:rsid w:val="00946630"/>
    <w:rsid w:val="00952C8D"/>
    <w:rsid w:val="00953939"/>
    <w:rsid w:val="009542B1"/>
    <w:rsid w:val="00955BB9"/>
    <w:rsid w:val="00957F50"/>
    <w:rsid w:val="00964CB0"/>
    <w:rsid w:val="009665D4"/>
    <w:rsid w:val="00966B0A"/>
    <w:rsid w:val="00970E74"/>
    <w:rsid w:val="00973DE2"/>
    <w:rsid w:val="00975AFC"/>
    <w:rsid w:val="00984EE0"/>
    <w:rsid w:val="00985739"/>
    <w:rsid w:val="009900EB"/>
    <w:rsid w:val="009964C6"/>
    <w:rsid w:val="00996E94"/>
    <w:rsid w:val="0099760D"/>
    <w:rsid w:val="009A2861"/>
    <w:rsid w:val="009A74EE"/>
    <w:rsid w:val="009B229C"/>
    <w:rsid w:val="009B29D1"/>
    <w:rsid w:val="009B2C7B"/>
    <w:rsid w:val="009B7915"/>
    <w:rsid w:val="009C38C9"/>
    <w:rsid w:val="009D5911"/>
    <w:rsid w:val="009D5C67"/>
    <w:rsid w:val="009E636B"/>
    <w:rsid w:val="009F4107"/>
    <w:rsid w:val="009F49C7"/>
    <w:rsid w:val="009F6628"/>
    <w:rsid w:val="009F6BEE"/>
    <w:rsid w:val="00A044E2"/>
    <w:rsid w:val="00A04B06"/>
    <w:rsid w:val="00A05F0C"/>
    <w:rsid w:val="00A072D0"/>
    <w:rsid w:val="00A10BBC"/>
    <w:rsid w:val="00A12373"/>
    <w:rsid w:val="00A155FA"/>
    <w:rsid w:val="00A17060"/>
    <w:rsid w:val="00A22474"/>
    <w:rsid w:val="00A2412B"/>
    <w:rsid w:val="00A25160"/>
    <w:rsid w:val="00A2700C"/>
    <w:rsid w:val="00A34886"/>
    <w:rsid w:val="00A34AA5"/>
    <w:rsid w:val="00A36A0C"/>
    <w:rsid w:val="00A41491"/>
    <w:rsid w:val="00A439C3"/>
    <w:rsid w:val="00A4750E"/>
    <w:rsid w:val="00A502F4"/>
    <w:rsid w:val="00A7050D"/>
    <w:rsid w:val="00A70ABE"/>
    <w:rsid w:val="00A74A80"/>
    <w:rsid w:val="00A74CFD"/>
    <w:rsid w:val="00A77195"/>
    <w:rsid w:val="00A80DC2"/>
    <w:rsid w:val="00A825C8"/>
    <w:rsid w:val="00A85446"/>
    <w:rsid w:val="00A85ECC"/>
    <w:rsid w:val="00A85F45"/>
    <w:rsid w:val="00A86EB2"/>
    <w:rsid w:val="00A940CB"/>
    <w:rsid w:val="00A95833"/>
    <w:rsid w:val="00A96D3E"/>
    <w:rsid w:val="00AA0586"/>
    <w:rsid w:val="00AA1B9F"/>
    <w:rsid w:val="00AA265D"/>
    <w:rsid w:val="00AA300F"/>
    <w:rsid w:val="00AA4A99"/>
    <w:rsid w:val="00AB0514"/>
    <w:rsid w:val="00AB35FB"/>
    <w:rsid w:val="00AB5A2C"/>
    <w:rsid w:val="00AC0FD8"/>
    <w:rsid w:val="00AC20FD"/>
    <w:rsid w:val="00AC259F"/>
    <w:rsid w:val="00AD1E9A"/>
    <w:rsid w:val="00AD4E58"/>
    <w:rsid w:val="00AD59DA"/>
    <w:rsid w:val="00AE0EF3"/>
    <w:rsid w:val="00AE3851"/>
    <w:rsid w:val="00AE4CB0"/>
    <w:rsid w:val="00AE64C0"/>
    <w:rsid w:val="00AE7605"/>
    <w:rsid w:val="00AF06E0"/>
    <w:rsid w:val="00AF2E80"/>
    <w:rsid w:val="00AF67C3"/>
    <w:rsid w:val="00B01FEE"/>
    <w:rsid w:val="00B05EF4"/>
    <w:rsid w:val="00B0731B"/>
    <w:rsid w:val="00B129AA"/>
    <w:rsid w:val="00B136AC"/>
    <w:rsid w:val="00B1530E"/>
    <w:rsid w:val="00B2192A"/>
    <w:rsid w:val="00B21C80"/>
    <w:rsid w:val="00B26A4D"/>
    <w:rsid w:val="00B37071"/>
    <w:rsid w:val="00B372E4"/>
    <w:rsid w:val="00B4058D"/>
    <w:rsid w:val="00B41750"/>
    <w:rsid w:val="00B5037E"/>
    <w:rsid w:val="00B50FDD"/>
    <w:rsid w:val="00B55DB5"/>
    <w:rsid w:val="00B63D42"/>
    <w:rsid w:val="00B6459F"/>
    <w:rsid w:val="00B73111"/>
    <w:rsid w:val="00B736E7"/>
    <w:rsid w:val="00B73D04"/>
    <w:rsid w:val="00B74CE9"/>
    <w:rsid w:val="00B806BB"/>
    <w:rsid w:val="00B84459"/>
    <w:rsid w:val="00B858F8"/>
    <w:rsid w:val="00B86ECD"/>
    <w:rsid w:val="00B91044"/>
    <w:rsid w:val="00B91D99"/>
    <w:rsid w:val="00BA3C41"/>
    <w:rsid w:val="00BA41BF"/>
    <w:rsid w:val="00BA5AA0"/>
    <w:rsid w:val="00BA6833"/>
    <w:rsid w:val="00BA7866"/>
    <w:rsid w:val="00BB4D15"/>
    <w:rsid w:val="00BB6514"/>
    <w:rsid w:val="00BC3773"/>
    <w:rsid w:val="00BD2E12"/>
    <w:rsid w:val="00BD33C4"/>
    <w:rsid w:val="00BE16B1"/>
    <w:rsid w:val="00BE2134"/>
    <w:rsid w:val="00BE3F1B"/>
    <w:rsid w:val="00BF497F"/>
    <w:rsid w:val="00BF4BB1"/>
    <w:rsid w:val="00BF65AC"/>
    <w:rsid w:val="00BF6908"/>
    <w:rsid w:val="00C077BE"/>
    <w:rsid w:val="00C1156D"/>
    <w:rsid w:val="00C13B7C"/>
    <w:rsid w:val="00C150C3"/>
    <w:rsid w:val="00C15AF8"/>
    <w:rsid w:val="00C17C02"/>
    <w:rsid w:val="00C204D7"/>
    <w:rsid w:val="00C220F2"/>
    <w:rsid w:val="00C27D8C"/>
    <w:rsid w:val="00C32E1C"/>
    <w:rsid w:val="00C344CB"/>
    <w:rsid w:val="00C34E01"/>
    <w:rsid w:val="00C40D24"/>
    <w:rsid w:val="00C411AC"/>
    <w:rsid w:val="00C46347"/>
    <w:rsid w:val="00C64006"/>
    <w:rsid w:val="00C65F0B"/>
    <w:rsid w:val="00C673B5"/>
    <w:rsid w:val="00C700E3"/>
    <w:rsid w:val="00C73681"/>
    <w:rsid w:val="00C754F6"/>
    <w:rsid w:val="00C77C69"/>
    <w:rsid w:val="00C806F6"/>
    <w:rsid w:val="00C84CC6"/>
    <w:rsid w:val="00C866E8"/>
    <w:rsid w:val="00C86BE1"/>
    <w:rsid w:val="00C87782"/>
    <w:rsid w:val="00CA1E1F"/>
    <w:rsid w:val="00CA4A67"/>
    <w:rsid w:val="00CB330E"/>
    <w:rsid w:val="00CB3471"/>
    <w:rsid w:val="00CB3E34"/>
    <w:rsid w:val="00CB57E2"/>
    <w:rsid w:val="00CB5F62"/>
    <w:rsid w:val="00CB736F"/>
    <w:rsid w:val="00CC1E13"/>
    <w:rsid w:val="00CC32DE"/>
    <w:rsid w:val="00CC395A"/>
    <w:rsid w:val="00CD06E4"/>
    <w:rsid w:val="00CD7385"/>
    <w:rsid w:val="00CE00A1"/>
    <w:rsid w:val="00CE07DE"/>
    <w:rsid w:val="00CE0966"/>
    <w:rsid w:val="00CE0DAD"/>
    <w:rsid w:val="00CE279F"/>
    <w:rsid w:val="00CE2DD1"/>
    <w:rsid w:val="00CE732D"/>
    <w:rsid w:val="00CF2973"/>
    <w:rsid w:val="00CF4325"/>
    <w:rsid w:val="00CF4E25"/>
    <w:rsid w:val="00CF7630"/>
    <w:rsid w:val="00CF7870"/>
    <w:rsid w:val="00D006F6"/>
    <w:rsid w:val="00D014A9"/>
    <w:rsid w:val="00D06B11"/>
    <w:rsid w:val="00D15B20"/>
    <w:rsid w:val="00D201B3"/>
    <w:rsid w:val="00D37D87"/>
    <w:rsid w:val="00D44E8F"/>
    <w:rsid w:val="00D50015"/>
    <w:rsid w:val="00D50C41"/>
    <w:rsid w:val="00D5114C"/>
    <w:rsid w:val="00D5631E"/>
    <w:rsid w:val="00D6164A"/>
    <w:rsid w:val="00D61E11"/>
    <w:rsid w:val="00D65C90"/>
    <w:rsid w:val="00D73A1F"/>
    <w:rsid w:val="00D755E2"/>
    <w:rsid w:val="00D75BF1"/>
    <w:rsid w:val="00D81A0C"/>
    <w:rsid w:val="00D84C37"/>
    <w:rsid w:val="00D928FC"/>
    <w:rsid w:val="00D941F1"/>
    <w:rsid w:val="00D94A42"/>
    <w:rsid w:val="00D9780B"/>
    <w:rsid w:val="00DA52A2"/>
    <w:rsid w:val="00DA6338"/>
    <w:rsid w:val="00DA6A38"/>
    <w:rsid w:val="00DA7457"/>
    <w:rsid w:val="00DA751A"/>
    <w:rsid w:val="00DA7612"/>
    <w:rsid w:val="00DB00D9"/>
    <w:rsid w:val="00DC22E3"/>
    <w:rsid w:val="00DC23FF"/>
    <w:rsid w:val="00DC34D7"/>
    <w:rsid w:val="00DC495D"/>
    <w:rsid w:val="00DD0A51"/>
    <w:rsid w:val="00DD0CF2"/>
    <w:rsid w:val="00DD1396"/>
    <w:rsid w:val="00DD5D10"/>
    <w:rsid w:val="00DD7D9A"/>
    <w:rsid w:val="00DE5B83"/>
    <w:rsid w:val="00DF1303"/>
    <w:rsid w:val="00DF2994"/>
    <w:rsid w:val="00DF3C88"/>
    <w:rsid w:val="00DF4A8C"/>
    <w:rsid w:val="00E02B1D"/>
    <w:rsid w:val="00E02B3B"/>
    <w:rsid w:val="00E05E1A"/>
    <w:rsid w:val="00E1053F"/>
    <w:rsid w:val="00E12543"/>
    <w:rsid w:val="00E15144"/>
    <w:rsid w:val="00E15C79"/>
    <w:rsid w:val="00E163C9"/>
    <w:rsid w:val="00E16BC6"/>
    <w:rsid w:val="00E27F52"/>
    <w:rsid w:val="00E312ED"/>
    <w:rsid w:val="00E36A65"/>
    <w:rsid w:val="00E429D4"/>
    <w:rsid w:val="00E46DE7"/>
    <w:rsid w:val="00E6055E"/>
    <w:rsid w:val="00E60754"/>
    <w:rsid w:val="00E661C7"/>
    <w:rsid w:val="00E6702D"/>
    <w:rsid w:val="00E80C29"/>
    <w:rsid w:val="00E81BB1"/>
    <w:rsid w:val="00E83A1E"/>
    <w:rsid w:val="00E847F2"/>
    <w:rsid w:val="00E905F3"/>
    <w:rsid w:val="00E90836"/>
    <w:rsid w:val="00E94AF2"/>
    <w:rsid w:val="00E9731C"/>
    <w:rsid w:val="00EA0B8B"/>
    <w:rsid w:val="00EA21BA"/>
    <w:rsid w:val="00EB4FAC"/>
    <w:rsid w:val="00EC0D77"/>
    <w:rsid w:val="00ED38E9"/>
    <w:rsid w:val="00ED462F"/>
    <w:rsid w:val="00ED54B2"/>
    <w:rsid w:val="00ED7F2D"/>
    <w:rsid w:val="00EE0AE3"/>
    <w:rsid w:val="00EE399D"/>
    <w:rsid w:val="00EE6CBC"/>
    <w:rsid w:val="00EF1A91"/>
    <w:rsid w:val="00EF3150"/>
    <w:rsid w:val="00EF4E2D"/>
    <w:rsid w:val="00EF5739"/>
    <w:rsid w:val="00F0500F"/>
    <w:rsid w:val="00F105D2"/>
    <w:rsid w:val="00F12E86"/>
    <w:rsid w:val="00F15970"/>
    <w:rsid w:val="00F232B9"/>
    <w:rsid w:val="00F242F7"/>
    <w:rsid w:val="00F26032"/>
    <w:rsid w:val="00F26603"/>
    <w:rsid w:val="00F42471"/>
    <w:rsid w:val="00F47655"/>
    <w:rsid w:val="00F51045"/>
    <w:rsid w:val="00F56FD9"/>
    <w:rsid w:val="00F66812"/>
    <w:rsid w:val="00F75B85"/>
    <w:rsid w:val="00F802B2"/>
    <w:rsid w:val="00F80626"/>
    <w:rsid w:val="00F831C7"/>
    <w:rsid w:val="00F85AC4"/>
    <w:rsid w:val="00F8749D"/>
    <w:rsid w:val="00F92FA6"/>
    <w:rsid w:val="00F966F9"/>
    <w:rsid w:val="00F97C1F"/>
    <w:rsid w:val="00FA0461"/>
    <w:rsid w:val="00FA171E"/>
    <w:rsid w:val="00FA19EC"/>
    <w:rsid w:val="00FA430F"/>
    <w:rsid w:val="00FB43D3"/>
    <w:rsid w:val="00FB5AC7"/>
    <w:rsid w:val="00FC0035"/>
    <w:rsid w:val="00FC0A8B"/>
    <w:rsid w:val="00FC1D3D"/>
    <w:rsid w:val="00FC2747"/>
    <w:rsid w:val="00FC38E2"/>
    <w:rsid w:val="00FC6764"/>
    <w:rsid w:val="00FC76B9"/>
    <w:rsid w:val="00FD01FF"/>
    <w:rsid w:val="00FD0FEE"/>
    <w:rsid w:val="00FD1A24"/>
    <w:rsid w:val="00FD3848"/>
    <w:rsid w:val="00FD4704"/>
    <w:rsid w:val="00FD52C2"/>
    <w:rsid w:val="00FD6660"/>
    <w:rsid w:val="00FE0144"/>
    <w:rsid w:val="00FE0204"/>
    <w:rsid w:val="00FE72A2"/>
    <w:rsid w:val="00FE7DDD"/>
    <w:rsid w:val="00FF2FFE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17"/>
    <o:shapelayout v:ext="edit">
      <o:idmap v:ext="edit" data="1,3"/>
      <o:rules v:ext="edit">
        <o:r id="V:Rule1" type="connector" idref="#_x0000_s1916"/>
        <o:r id="V:Rule2" type="connector" idref="#_x0000_s1907">
          <o:proxy start="" idref="#_x0000_s1909" connectloc="2"/>
        </o:r>
        <o:r id="V:Rule3" type="connector" idref="#_x0000_s1906">
          <o:proxy start="" idref="#_x0000_s1908" connectloc="3"/>
        </o:r>
        <o:r id="V:Rule4" type="connector" idref="#_x0000_s3328"/>
        <o:r id="V:Rule5" type="connector" idref="#_x0000_s1918">
          <o:proxy start="" idref="#_x0000_s1919" connectloc="0"/>
        </o:r>
      </o:rules>
    </o:shapelayout>
  </w:shapeDefaults>
  <w:decimalSymbol w:val=","/>
  <w:listSeparator w:val=";"/>
  <w15:docId w15:val="{3E23231B-D2BD-404C-9BCF-C6A865CFE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95D"/>
    <w:rPr>
      <w:rFonts w:ascii="Arial" w:hAnsi="Arial"/>
      <w:sz w:val="22"/>
    </w:rPr>
  </w:style>
  <w:style w:type="paragraph" w:styleId="Titre1">
    <w:name w:val="heading 1"/>
    <w:basedOn w:val="Normal"/>
    <w:next w:val="Normal"/>
    <w:link w:val="Titre1Car"/>
    <w:qFormat/>
    <w:rsid w:val="00841433"/>
    <w:pPr>
      <w:keepNext/>
      <w:spacing w:before="120"/>
      <w:ind w:left="136"/>
      <w:outlineLvl w:val="0"/>
    </w:pPr>
  </w:style>
  <w:style w:type="paragraph" w:styleId="Titre2">
    <w:name w:val="heading 2"/>
    <w:basedOn w:val="Normal"/>
    <w:next w:val="Normal"/>
    <w:link w:val="Titre2Car"/>
    <w:qFormat/>
    <w:rsid w:val="00841433"/>
    <w:pPr>
      <w:keepNext/>
      <w:ind w:firstLine="922"/>
      <w:outlineLvl w:val="1"/>
    </w:pPr>
  </w:style>
  <w:style w:type="paragraph" w:styleId="Titre3">
    <w:name w:val="heading 3"/>
    <w:basedOn w:val="Normal"/>
    <w:next w:val="Normal"/>
    <w:link w:val="Titre3Car"/>
    <w:qFormat/>
    <w:rsid w:val="00841433"/>
    <w:pPr>
      <w:keepNext/>
      <w:spacing w:before="120"/>
      <w:ind w:left="136"/>
      <w:jc w:val="center"/>
      <w:outlineLvl w:val="2"/>
    </w:pPr>
  </w:style>
  <w:style w:type="paragraph" w:styleId="Titre4">
    <w:name w:val="heading 4"/>
    <w:basedOn w:val="Normal"/>
    <w:next w:val="Normal"/>
    <w:link w:val="Titre4Car"/>
    <w:qFormat/>
    <w:rsid w:val="00841433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qFormat/>
    <w:rsid w:val="00841433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9"/>
    <w:qFormat/>
    <w:rsid w:val="00841433"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link w:val="Titre7Car"/>
    <w:qFormat/>
    <w:rsid w:val="00841433"/>
    <w:pPr>
      <w:keepNext/>
      <w:ind w:left="1276" w:firstLine="284"/>
      <w:outlineLvl w:val="6"/>
    </w:pPr>
    <w:rPr>
      <w:noProof/>
    </w:rPr>
  </w:style>
  <w:style w:type="paragraph" w:styleId="Titre8">
    <w:name w:val="heading 8"/>
    <w:basedOn w:val="Normal"/>
    <w:next w:val="Normal"/>
    <w:link w:val="Titre8Car"/>
    <w:qFormat/>
    <w:rsid w:val="00841433"/>
    <w:pPr>
      <w:keepNext/>
      <w:ind w:left="1560" w:right="12106"/>
      <w:outlineLvl w:val="7"/>
    </w:pPr>
    <w:rPr>
      <w:noProof/>
    </w:rPr>
  </w:style>
  <w:style w:type="paragraph" w:styleId="Titre9">
    <w:name w:val="heading 9"/>
    <w:basedOn w:val="Normal"/>
    <w:next w:val="Normal"/>
    <w:link w:val="Titre9Car"/>
    <w:qFormat/>
    <w:rsid w:val="00841433"/>
    <w:pPr>
      <w:keepNext/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F5533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F5533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F5533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F5533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F5533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locked/>
    <w:rsid w:val="00117C20"/>
    <w:rPr>
      <w:rFonts w:cs="Times New Roman"/>
      <w:b/>
      <w:sz w:val="40"/>
    </w:rPr>
  </w:style>
  <w:style w:type="character" w:customStyle="1" w:styleId="Titre7Car">
    <w:name w:val="Titre 7 Car"/>
    <w:link w:val="Titre7"/>
    <w:uiPriority w:val="9"/>
    <w:semiHidden/>
    <w:rsid w:val="00F55330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F5533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F55330"/>
    <w:rPr>
      <w:rFonts w:ascii="Cambria" w:eastAsia="Times New Roman" w:hAnsi="Cambria" w:cs="Times New Roman"/>
    </w:rPr>
  </w:style>
  <w:style w:type="paragraph" w:styleId="Lgende">
    <w:name w:val="caption"/>
    <w:basedOn w:val="Normal"/>
    <w:next w:val="Normal"/>
    <w:qFormat/>
    <w:rsid w:val="00841433"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uiPriority w:val="99"/>
    <w:semiHidden/>
    <w:rsid w:val="00841433"/>
    <w:pPr>
      <w:ind w:left="1985" w:right="12248"/>
      <w:jc w:val="both"/>
    </w:pPr>
  </w:style>
  <w:style w:type="paragraph" w:styleId="En-tte">
    <w:name w:val="header"/>
    <w:basedOn w:val="Normal"/>
    <w:link w:val="En-tteCar"/>
    <w:rsid w:val="0084143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55330"/>
    <w:rPr>
      <w:sz w:val="20"/>
      <w:szCs w:val="20"/>
    </w:rPr>
  </w:style>
  <w:style w:type="paragraph" w:styleId="Pieddepage">
    <w:name w:val="footer"/>
    <w:basedOn w:val="Normal"/>
    <w:link w:val="PieddepageCar"/>
    <w:rsid w:val="008414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F55330"/>
    <w:rPr>
      <w:sz w:val="20"/>
      <w:szCs w:val="20"/>
    </w:rPr>
  </w:style>
  <w:style w:type="character" w:styleId="Numrodepage">
    <w:name w:val="page number"/>
    <w:rsid w:val="00841433"/>
    <w:rPr>
      <w:rFonts w:cs="Times New Roman"/>
    </w:rPr>
  </w:style>
  <w:style w:type="paragraph" w:styleId="Titre">
    <w:name w:val="Title"/>
    <w:basedOn w:val="Normal"/>
    <w:link w:val="TitreCar"/>
    <w:qFormat/>
    <w:rsid w:val="007A1D10"/>
    <w:pPr>
      <w:jc w:val="center"/>
    </w:pPr>
    <w:rPr>
      <w:sz w:val="28"/>
    </w:rPr>
  </w:style>
  <w:style w:type="character" w:customStyle="1" w:styleId="TitreCar">
    <w:name w:val="Titre Car"/>
    <w:link w:val="Titre"/>
    <w:locked/>
    <w:rsid w:val="007A1D10"/>
    <w:rPr>
      <w:rFonts w:ascii="Arial" w:hAnsi="Arial" w:cs="Times New Roman"/>
      <w:sz w:val="28"/>
    </w:rPr>
  </w:style>
  <w:style w:type="paragraph" w:styleId="Paragraphedeliste">
    <w:name w:val="List Paragraph"/>
    <w:basedOn w:val="Normal"/>
    <w:uiPriority w:val="34"/>
    <w:qFormat/>
    <w:rsid w:val="00DC34D7"/>
    <w:pPr>
      <w:ind w:left="720"/>
      <w:contextualSpacing/>
    </w:pPr>
    <w:rPr>
      <w:szCs w:val="24"/>
    </w:rPr>
  </w:style>
  <w:style w:type="paragraph" w:styleId="Corpsdetexte">
    <w:name w:val="Body Text"/>
    <w:basedOn w:val="Normal"/>
    <w:link w:val="CorpsdetexteCar"/>
    <w:rsid w:val="007D5514"/>
    <w:pPr>
      <w:jc w:val="both"/>
    </w:pPr>
  </w:style>
  <w:style w:type="character" w:customStyle="1" w:styleId="CorpsdetexteCar">
    <w:name w:val="Corps de texte Car"/>
    <w:link w:val="Corpsdetexte"/>
    <w:rsid w:val="007D5514"/>
    <w:rPr>
      <w:sz w:val="24"/>
    </w:rPr>
  </w:style>
  <w:style w:type="paragraph" w:styleId="Retraitcorpsdetexte2">
    <w:name w:val="Body Text Indent 2"/>
    <w:basedOn w:val="Normal"/>
    <w:link w:val="Retraitcorpsdetexte2Car"/>
    <w:unhideWhenUsed/>
    <w:rsid w:val="007D551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7D5514"/>
  </w:style>
  <w:style w:type="paragraph" w:styleId="NormalWeb">
    <w:name w:val="Normal (Web)"/>
    <w:basedOn w:val="Normal"/>
    <w:uiPriority w:val="99"/>
    <w:unhideWhenUsed/>
    <w:rsid w:val="00D84C37"/>
    <w:pPr>
      <w:spacing w:before="100" w:beforeAutospacing="1" w:after="100" w:afterAutospacing="1"/>
    </w:pPr>
    <w:rPr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A2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A2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locked/>
    <w:rsid w:val="00541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7D5CA5"/>
    <w:rPr>
      <w:color w:val="0000FF"/>
      <w:u w:val="single"/>
    </w:rPr>
  </w:style>
  <w:style w:type="character" w:styleId="Lienhypertextesuivivisit">
    <w:name w:val="FollowedHyperlink"/>
    <w:rsid w:val="007D5CA5"/>
    <w:rPr>
      <w:color w:val="800080"/>
      <w:u w:val="single"/>
    </w:rPr>
  </w:style>
  <w:style w:type="character" w:styleId="Textedelespacerserv">
    <w:name w:val="Placeholder Text"/>
    <w:basedOn w:val="Policepardfaut"/>
    <w:uiPriority w:val="99"/>
    <w:semiHidden/>
    <w:rsid w:val="00852FED"/>
    <w:rPr>
      <w:color w:val="808080"/>
    </w:rPr>
  </w:style>
  <w:style w:type="character" w:styleId="Accentuation">
    <w:name w:val="Emphasis"/>
    <w:basedOn w:val="Policepardfaut"/>
    <w:qFormat/>
    <w:locked/>
    <w:rsid w:val="009E636B"/>
    <w:rPr>
      <w:i/>
      <w:iCs/>
    </w:rPr>
  </w:style>
  <w:style w:type="paragraph" w:customStyle="1" w:styleId="sujetarial12">
    <w:name w:val="sujet arial 12"/>
    <w:basedOn w:val="Normal"/>
    <w:link w:val="sujetarial12Car"/>
    <w:qFormat/>
    <w:rsid w:val="00DD5D10"/>
    <w:pPr>
      <w:autoSpaceDE w:val="0"/>
      <w:autoSpaceDN w:val="0"/>
      <w:adjustRightInd w:val="0"/>
      <w:ind w:right="-42" w:firstLine="567"/>
    </w:pPr>
    <w:rPr>
      <w:rFonts w:cs="Arial"/>
      <w:sz w:val="24"/>
    </w:rPr>
  </w:style>
  <w:style w:type="character" w:customStyle="1" w:styleId="sujetarial12Car">
    <w:name w:val="sujet arial 12 Car"/>
    <w:basedOn w:val="Policepardfaut"/>
    <w:link w:val="sujetarial12"/>
    <w:rsid w:val="00DD5D10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eader" Target="header5.xml"/><Relationship Id="rId26" Type="http://schemas.openxmlformats.org/officeDocument/2006/relationships/image" Target="media/image11.png"/><Relationship Id="rId39" Type="http://schemas.openxmlformats.org/officeDocument/2006/relationships/theme" Target="theme/theme1.xml"/><Relationship Id="rId21" Type="http://schemas.openxmlformats.org/officeDocument/2006/relationships/image" Target="media/image6.png"/><Relationship Id="rId34" Type="http://schemas.openxmlformats.org/officeDocument/2006/relationships/image" Target="media/image16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4.xml"/><Relationship Id="rId25" Type="http://schemas.openxmlformats.org/officeDocument/2006/relationships/image" Target="media/image10.png"/><Relationship Id="rId33" Type="http://schemas.openxmlformats.org/officeDocument/2006/relationships/header" Target="header9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5.png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9.png"/><Relationship Id="rId32" Type="http://schemas.openxmlformats.org/officeDocument/2006/relationships/header" Target="header8.xml"/><Relationship Id="rId37" Type="http://schemas.openxmlformats.org/officeDocument/2006/relationships/header" Target="header1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36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header" Target="header10.xml"/><Relationship Id="rId8" Type="http://schemas.openxmlformats.org/officeDocument/2006/relationships/image" Target="media/image1.gi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46C41-17C9-462C-B637-295F43FB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1514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Limoges</Company>
  <LinksUpToDate>false</LinksUpToDate>
  <CharactersWithSpaces>9826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SIEC</dc:creator>
  <cp:lastModifiedBy>baggio</cp:lastModifiedBy>
  <cp:revision>47</cp:revision>
  <cp:lastPrinted>2016-02-02T09:37:00Z</cp:lastPrinted>
  <dcterms:created xsi:type="dcterms:W3CDTF">2016-01-15T13:42:00Z</dcterms:created>
  <dcterms:modified xsi:type="dcterms:W3CDTF">2017-01-31T14:59:00Z</dcterms:modified>
</cp:coreProperties>
</file>