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5411" w:rsidRDefault="004F5411" w:rsidP="004F5411">
      <w:pPr>
        <w:jc w:val="center"/>
        <w:rPr>
          <w:rFonts w:ascii="Arial" w:eastAsia="SimSun" w:hAnsi="Arial" w:cs="Arial"/>
          <w:b/>
          <w:sz w:val="40"/>
          <w:szCs w:val="40"/>
          <w:lang w:eastAsia="zh-CN"/>
        </w:rPr>
      </w:pPr>
    </w:p>
    <w:p w:rsidR="006C33B3" w:rsidRDefault="006C33B3" w:rsidP="004F5411">
      <w:pPr>
        <w:jc w:val="center"/>
        <w:rPr>
          <w:rFonts w:ascii="Arial" w:eastAsia="SimSun" w:hAnsi="Arial" w:cs="Arial"/>
          <w:b/>
          <w:sz w:val="40"/>
          <w:szCs w:val="40"/>
          <w:lang w:eastAsia="zh-CN"/>
        </w:rPr>
      </w:pPr>
    </w:p>
    <w:p w:rsidR="00D87F92" w:rsidRPr="004F5411" w:rsidRDefault="00D87F92" w:rsidP="004F5411">
      <w:pPr>
        <w:jc w:val="center"/>
        <w:rPr>
          <w:rFonts w:ascii="Arial" w:eastAsia="SimSun" w:hAnsi="Arial" w:cs="Arial"/>
          <w:b/>
          <w:sz w:val="40"/>
          <w:szCs w:val="40"/>
          <w:lang w:eastAsia="zh-CN"/>
        </w:rPr>
      </w:pPr>
    </w:p>
    <w:p w:rsidR="004F5411" w:rsidRPr="004F5411" w:rsidRDefault="004F5411" w:rsidP="004F5411">
      <w:pPr>
        <w:jc w:val="center"/>
        <w:rPr>
          <w:rFonts w:ascii="Arial" w:eastAsia="SimSun" w:hAnsi="Arial" w:cs="Arial"/>
          <w:b/>
          <w:sz w:val="40"/>
          <w:szCs w:val="40"/>
          <w:lang w:eastAsia="zh-CN"/>
        </w:rPr>
      </w:pPr>
      <w:r w:rsidRPr="004F5411">
        <w:rPr>
          <w:rFonts w:ascii="Arial" w:eastAsia="SimSun" w:hAnsi="Arial" w:cs="Arial"/>
          <w:b/>
          <w:sz w:val="40"/>
          <w:szCs w:val="40"/>
          <w:lang w:eastAsia="zh-CN"/>
        </w:rPr>
        <w:t>BACCALAURÉAT PROFESSIONNEL</w:t>
      </w:r>
    </w:p>
    <w:p w:rsidR="004F5411" w:rsidRPr="004F5411" w:rsidRDefault="004F5411" w:rsidP="004F5411">
      <w:pPr>
        <w:jc w:val="center"/>
        <w:rPr>
          <w:rFonts w:ascii="Arial" w:eastAsia="SimSun" w:hAnsi="Arial" w:cs="Arial"/>
          <w:b/>
          <w:sz w:val="40"/>
          <w:szCs w:val="40"/>
          <w:lang w:eastAsia="zh-CN"/>
        </w:rPr>
      </w:pPr>
      <w:r w:rsidRPr="004F5411">
        <w:rPr>
          <w:rFonts w:ascii="Arial" w:eastAsia="SimSun" w:hAnsi="Arial" w:cs="Arial"/>
          <w:b/>
          <w:sz w:val="40"/>
          <w:szCs w:val="40"/>
          <w:lang w:eastAsia="zh-CN"/>
        </w:rPr>
        <w:t>MAINT</w:t>
      </w:r>
      <w:r w:rsidR="00AB6CFF">
        <w:rPr>
          <w:rFonts w:ascii="Arial" w:eastAsia="SimSun" w:hAnsi="Arial" w:cs="Arial"/>
          <w:b/>
          <w:sz w:val="40"/>
          <w:szCs w:val="40"/>
          <w:lang w:eastAsia="zh-CN"/>
        </w:rPr>
        <w:t>ENANCE DES VÉHICULES</w:t>
      </w:r>
    </w:p>
    <w:p w:rsidR="004F5411" w:rsidRPr="004F5411" w:rsidRDefault="004F5411" w:rsidP="004F5411">
      <w:pPr>
        <w:jc w:val="center"/>
        <w:rPr>
          <w:rFonts w:ascii="Arial" w:eastAsia="SimSun" w:hAnsi="Arial" w:cs="Arial"/>
          <w:b/>
          <w:sz w:val="40"/>
          <w:szCs w:val="40"/>
          <w:lang w:eastAsia="zh-CN"/>
        </w:rPr>
      </w:pPr>
    </w:p>
    <w:p w:rsidR="004F5411" w:rsidRPr="004F5411" w:rsidRDefault="003477BD" w:rsidP="004F5411">
      <w:pPr>
        <w:jc w:val="center"/>
        <w:rPr>
          <w:rFonts w:ascii="Arial" w:eastAsia="SimSun" w:hAnsi="Arial" w:cs="Arial"/>
          <w:b/>
          <w:sz w:val="40"/>
          <w:szCs w:val="40"/>
          <w:lang w:eastAsia="zh-CN"/>
        </w:rPr>
      </w:pPr>
      <w:r>
        <w:rPr>
          <w:rFonts w:ascii="Arial" w:eastAsia="SimSun" w:hAnsi="Arial" w:cs="Arial"/>
          <w:b/>
          <w:sz w:val="40"/>
          <w:szCs w:val="40"/>
          <w:lang w:eastAsia="zh-CN"/>
        </w:rPr>
        <w:t>OPTION B : VÉHICULES DE TRANSPORT ROUTIER</w:t>
      </w:r>
    </w:p>
    <w:p w:rsidR="004F5411" w:rsidRPr="004F5411" w:rsidRDefault="004F5411" w:rsidP="004F5411">
      <w:pPr>
        <w:jc w:val="center"/>
        <w:rPr>
          <w:rFonts w:ascii="Arial" w:eastAsia="SimSun" w:hAnsi="Arial" w:cs="Arial"/>
          <w:b/>
          <w:sz w:val="40"/>
          <w:szCs w:val="40"/>
          <w:lang w:eastAsia="zh-CN"/>
        </w:rPr>
      </w:pPr>
    </w:p>
    <w:p w:rsidR="004F5411" w:rsidRPr="004F5411" w:rsidRDefault="00AB6CFF" w:rsidP="004F5411">
      <w:pPr>
        <w:jc w:val="center"/>
        <w:rPr>
          <w:rFonts w:ascii="Arial" w:eastAsia="SimSun" w:hAnsi="Arial" w:cs="Arial"/>
          <w:b/>
          <w:sz w:val="36"/>
          <w:szCs w:val="36"/>
          <w:lang w:eastAsia="zh-CN"/>
        </w:rPr>
      </w:pPr>
      <w:r>
        <w:rPr>
          <w:rFonts w:ascii="Arial" w:eastAsia="SimSun" w:hAnsi="Arial" w:cs="Arial"/>
          <w:b/>
          <w:sz w:val="36"/>
          <w:szCs w:val="36"/>
          <w:lang w:eastAsia="zh-CN"/>
        </w:rPr>
        <w:t>SESSION 201</w:t>
      </w:r>
      <w:r w:rsidR="00D56104">
        <w:rPr>
          <w:rFonts w:ascii="Arial" w:eastAsia="SimSun" w:hAnsi="Arial" w:cs="Arial"/>
          <w:b/>
          <w:sz w:val="36"/>
          <w:szCs w:val="36"/>
          <w:lang w:eastAsia="zh-CN"/>
        </w:rPr>
        <w:t>8</w:t>
      </w:r>
    </w:p>
    <w:p w:rsidR="004F5411" w:rsidRPr="004F5411" w:rsidRDefault="004F5411" w:rsidP="004F5411">
      <w:pPr>
        <w:jc w:val="center"/>
        <w:rPr>
          <w:rFonts w:ascii="Arial" w:eastAsia="SimSun" w:hAnsi="Arial" w:cs="Arial"/>
          <w:b/>
          <w:sz w:val="40"/>
          <w:szCs w:val="40"/>
          <w:lang w:eastAsia="zh-CN"/>
        </w:rPr>
      </w:pPr>
    </w:p>
    <w:p w:rsidR="004F5411" w:rsidRPr="004F5411" w:rsidRDefault="004F5411" w:rsidP="004F5411">
      <w:pPr>
        <w:jc w:val="center"/>
        <w:rPr>
          <w:rFonts w:ascii="Arial" w:eastAsia="SimSun" w:hAnsi="Arial" w:cs="Arial"/>
          <w:b/>
          <w:sz w:val="40"/>
          <w:szCs w:val="40"/>
          <w:lang w:eastAsia="zh-CN"/>
        </w:rPr>
      </w:pPr>
    </w:p>
    <w:p w:rsidR="004F5411" w:rsidRDefault="004F5411" w:rsidP="00AB6CFF">
      <w:pPr>
        <w:pBdr>
          <w:top w:val="single" w:sz="4" w:space="1" w:color="auto"/>
          <w:left w:val="single" w:sz="4" w:space="4" w:color="auto"/>
          <w:bottom w:val="single" w:sz="4" w:space="1" w:color="auto"/>
          <w:right w:val="single" w:sz="4" w:space="4" w:color="auto"/>
        </w:pBdr>
        <w:jc w:val="center"/>
        <w:rPr>
          <w:rFonts w:ascii="Arial" w:eastAsia="SimSun" w:hAnsi="Arial" w:cs="Arial"/>
          <w:b/>
          <w:sz w:val="36"/>
          <w:szCs w:val="36"/>
          <w:lang w:eastAsia="zh-CN"/>
        </w:rPr>
      </w:pPr>
      <w:r w:rsidRPr="004F5411">
        <w:rPr>
          <w:rFonts w:ascii="Arial" w:eastAsia="SimSun" w:hAnsi="Arial" w:cs="Arial"/>
          <w:b/>
          <w:sz w:val="36"/>
          <w:szCs w:val="36"/>
          <w:lang w:eastAsia="zh-CN"/>
        </w:rPr>
        <w:t>ÉP</w:t>
      </w:r>
      <w:r w:rsidR="00AB6CFF">
        <w:rPr>
          <w:rFonts w:ascii="Arial" w:eastAsia="SimSun" w:hAnsi="Arial" w:cs="Arial"/>
          <w:b/>
          <w:sz w:val="36"/>
          <w:szCs w:val="36"/>
          <w:lang w:eastAsia="zh-CN"/>
        </w:rPr>
        <w:t>REUVE E2</w:t>
      </w:r>
    </w:p>
    <w:p w:rsidR="00AB6CFF" w:rsidRDefault="00AB6CFF" w:rsidP="00AB6CFF">
      <w:pPr>
        <w:pBdr>
          <w:top w:val="single" w:sz="4" w:space="1" w:color="auto"/>
          <w:left w:val="single" w:sz="4" w:space="4" w:color="auto"/>
          <w:bottom w:val="single" w:sz="4" w:space="1" w:color="auto"/>
          <w:right w:val="single" w:sz="4" w:space="4" w:color="auto"/>
        </w:pBdr>
        <w:jc w:val="center"/>
        <w:rPr>
          <w:rFonts w:ascii="Arial" w:eastAsia="SimSun" w:hAnsi="Arial" w:cs="Arial"/>
          <w:b/>
          <w:sz w:val="36"/>
          <w:szCs w:val="36"/>
          <w:lang w:eastAsia="zh-CN"/>
        </w:rPr>
      </w:pPr>
    </w:p>
    <w:p w:rsidR="00AB6CFF" w:rsidRPr="004F5411" w:rsidRDefault="00AB6CFF" w:rsidP="00AB6CFF">
      <w:pPr>
        <w:pBdr>
          <w:top w:val="single" w:sz="4" w:space="1" w:color="auto"/>
          <w:left w:val="single" w:sz="4" w:space="4" w:color="auto"/>
          <w:bottom w:val="single" w:sz="4" w:space="1" w:color="auto"/>
          <w:right w:val="single" w:sz="4" w:space="4" w:color="auto"/>
        </w:pBdr>
        <w:jc w:val="center"/>
        <w:rPr>
          <w:rFonts w:ascii="Arial" w:eastAsia="SimSun" w:hAnsi="Arial" w:cs="Arial"/>
          <w:b/>
          <w:sz w:val="36"/>
          <w:szCs w:val="36"/>
          <w:lang w:eastAsia="zh-CN"/>
        </w:rPr>
      </w:pPr>
      <w:r>
        <w:rPr>
          <w:rFonts w:ascii="Arial" w:eastAsia="SimSun" w:hAnsi="Arial" w:cs="Arial"/>
          <w:b/>
          <w:sz w:val="36"/>
          <w:szCs w:val="36"/>
          <w:lang w:eastAsia="zh-CN"/>
        </w:rPr>
        <w:t>ANALYSE PRÉPARATOIRE À UNE INTERVENTION</w:t>
      </w:r>
    </w:p>
    <w:p w:rsidR="004F5411" w:rsidRPr="004F5411" w:rsidRDefault="004F5411" w:rsidP="004F5411">
      <w:pPr>
        <w:pBdr>
          <w:top w:val="single" w:sz="4" w:space="1" w:color="auto"/>
          <w:left w:val="single" w:sz="4" w:space="4" w:color="auto"/>
          <w:bottom w:val="single" w:sz="4" w:space="1" w:color="auto"/>
          <w:right w:val="single" w:sz="4" w:space="4" w:color="auto"/>
        </w:pBdr>
        <w:jc w:val="center"/>
        <w:rPr>
          <w:rFonts w:ascii="Arial" w:eastAsia="SimSun" w:hAnsi="Arial" w:cs="Arial"/>
          <w:b/>
          <w:sz w:val="36"/>
          <w:szCs w:val="36"/>
          <w:lang w:eastAsia="zh-CN"/>
        </w:rPr>
      </w:pPr>
    </w:p>
    <w:p w:rsidR="004F5411" w:rsidRPr="004F5411" w:rsidRDefault="004F5411" w:rsidP="004F5411">
      <w:pPr>
        <w:pBdr>
          <w:top w:val="single" w:sz="4" w:space="1" w:color="auto"/>
          <w:left w:val="single" w:sz="4" w:space="4" w:color="auto"/>
          <w:bottom w:val="single" w:sz="4" w:space="1" w:color="auto"/>
          <w:right w:val="single" w:sz="4" w:space="4" w:color="auto"/>
        </w:pBdr>
        <w:jc w:val="center"/>
        <w:rPr>
          <w:rFonts w:ascii="Arial" w:eastAsia="SimSun" w:hAnsi="Arial" w:cs="Arial"/>
          <w:b/>
          <w:sz w:val="28"/>
          <w:szCs w:val="28"/>
          <w:lang w:eastAsia="zh-CN"/>
        </w:rPr>
      </w:pPr>
      <w:r w:rsidRPr="004F5411">
        <w:rPr>
          <w:rFonts w:ascii="Arial" w:eastAsia="SimSun" w:hAnsi="Arial" w:cs="Arial"/>
          <w:b/>
          <w:sz w:val="28"/>
          <w:szCs w:val="28"/>
          <w:lang w:eastAsia="zh-CN"/>
        </w:rPr>
        <w:t>Durée : 3 heures</w:t>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t>Coefficient : 3</w:t>
      </w:r>
    </w:p>
    <w:p w:rsidR="004F5411" w:rsidRDefault="004F5411" w:rsidP="004F5411">
      <w:pPr>
        <w:jc w:val="center"/>
        <w:rPr>
          <w:rFonts w:ascii="Arial" w:eastAsia="SimSun" w:hAnsi="Arial" w:cs="Arial"/>
          <w:b/>
          <w:sz w:val="48"/>
          <w:szCs w:val="48"/>
          <w:lang w:eastAsia="zh-CN"/>
        </w:rPr>
      </w:pPr>
    </w:p>
    <w:p w:rsidR="00AB6CFF" w:rsidRPr="004F5411" w:rsidRDefault="00AB6CFF" w:rsidP="004F5411">
      <w:pPr>
        <w:jc w:val="center"/>
        <w:rPr>
          <w:rFonts w:ascii="Arial" w:eastAsia="SimSun" w:hAnsi="Arial" w:cs="Arial"/>
          <w:b/>
          <w:sz w:val="48"/>
          <w:szCs w:val="48"/>
          <w:lang w:eastAsia="zh-CN"/>
        </w:rPr>
      </w:pPr>
    </w:p>
    <w:p w:rsidR="004F5411" w:rsidRDefault="004F5411" w:rsidP="004F5411">
      <w:pPr>
        <w:jc w:val="center"/>
        <w:rPr>
          <w:rFonts w:ascii="Arial" w:eastAsia="SimSun" w:hAnsi="Arial" w:cs="Arial"/>
          <w:sz w:val="22"/>
          <w:szCs w:val="22"/>
          <w:lang w:eastAsia="zh-CN"/>
        </w:rPr>
      </w:pPr>
    </w:p>
    <w:p w:rsidR="00D87F92" w:rsidRPr="004F5411" w:rsidRDefault="00D87F92" w:rsidP="004F5411">
      <w:pPr>
        <w:jc w:val="center"/>
        <w:rPr>
          <w:rFonts w:ascii="Arial" w:eastAsia="SimSun" w:hAnsi="Arial" w:cs="Arial"/>
          <w:sz w:val="22"/>
          <w:szCs w:val="22"/>
          <w:lang w:eastAsia="zh-CN"/>
        </w:rPr>
      </w:pPr>
    </w:p>
    <w:p w:rsidR="004F5411" w:rsidRPr="00AB6CFF" w:rsidRDefault="00BC566C" w:rsidP="00A10677">
      <w:pPr>
        <w:pBdr>
          <w:top w:val="single" w:sz="4" w:space="1" w:color="auto"/>
          <w:left w:val="single" w:sz="4" w:space="4" w:color="auto"/>
          <w:bottom w:val="single" w:sz="4" w:space="1" w:color="auto"/>
          <w:right w:val="single" w:sz="4" w:space="4" w:color="auto"/>
        </w:pBdr>
        <w:jc w:val="center"/>
        <w:rPr>
          <w:rFonts w:ascii="Arial" w:eastAsia="SimSun" w:hAnsi="Arial" w:cs="Arial"/>
          <w:b/>
          <w:sz w:val="36"/>
          <w:szCs w:val="36"/>
          <w:lang w:eastAsia="zh-CN"/>
        </w:rPr>
      </w:pPr>
      <w:r>
        <w:rPr>
          <w:rFonts w:ascii="Arial" w:eastAsia="SimSun" w:hAnsi="Arial" w:cs="Arial"/>
          <w:b/>
          <w:sz w:val="36"/>
          <w:szCs w:val="36"/>
          <w:lang w:eastAsia="zh-CN"/>
        </w:rPr>
        <w:t>DOSSIER TECHNIQUE</w:t>
      </w:r>
    </w:p>
    <w:p w:rsidR="004F5411" w:rsidRPr="004F5411" w:rsidRDefault="009350DE" w:rsidP="004F5411">
      <w:pPr>
        <w:jc w:val="center"/>
        <w:rPr>
          <w:rFonts w:ascii="Arial" w:eastAsia="SimSun" w:hAnsi="Arial" w:cs="Arial"/>
          <w:sz w:val="22"/>
          <w:szCs w:val="22"/>
          <w:lang w:eastAsia="zh-CN"/>
        </w:rPr>
      </w:pPr>
      <w:r>
        <w:rPr>
          <w:rFonts w:ascii="Arial" w:eastAsia="SimSun" w:hAnsi="Arial" w:cs="Arial"/>
          <w:noProof/>
          <w:sz w:val="22"/>
          <w:szCs w:val="22"/>
        </w:rPr>
        <w:drawing>
          <wp:anchor distT="0" distB="0" distL="114300" distR="114300" simplePos="0" relativeHeight="251622912" behindDoc="0" locked="0" layoutInCell="1" allowOverlap="1">
            <wp:simplePos x="0" y="0"/>
            <wp:positionH relativeFrom="column">
              <wp:posOffset>1501775</wp:posOffset>
            </wp:positionH>
            <wp:positionV relativeFrom="paragraph">
              <wp:posOffset>118110</wp:posOffset>
            </wp:positionV>
            <wp:extent cx="3327400" cy="3268345"/>
            <wp:effectExtent l="19050" t="0" r="6350" b="0"/>
            <wp:wrapNone/>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cstate="print"/>
                    <a:srcRect t="2837"/>
                    <a:stretch>
                      <a:fillRect/>
                    </a:stretch>
                  </pic:blipFill>
                  <pic:spPr bwMode="auto">
                    <a:xfrm>
                      <a:off x="0" y="0"/>
                      <a:ext cx="3327400" cy="3268345"/>
                    </a:xfrm>
                    <a:prstGeom prst="rect">
                      <a:avLst/>
                    </a:prstGeom>
                    <a:noFill/>
                    <a:ln w="9525">
                      <a:noFill/>
                      <a:miter lim="800000"/>
                      <a:headEnd/>
                      <a:tailEnd/>
                    </a:ln>
                  </pic:spPr>
                </pic:pic>
              </a:graphicData>
            </a:graphic>
          </wp:anchor>
        </w:drawing>
      </w:r>
    </w:p>
    <w:p w:rsidR="00D87F92" w:rsidRDefault="00D87F92" w:rsidP="00A10677">
      <w:pPr>
        <w:jc w:val="center"/>
        <w:rPr>
          <w:rFonts w:ascii="Arial" w:eastAsia="SimSun" w:hAnsi="Arial" w:cs="Arial"/>
          <w:b/>
          <w:sz w:val="26"/>
          <w:szCs w:val="26"/>
          <w:lang w:eastAsia="zh-CN"/>
        </w:rPr>
      </w:pPr>
    </w:p>
    <w:p w:rsidR="00D87F92" w:rsidRPr="00CC07E4" w:rsidRDefault="00D87F92" w:rsidP="00A10677">
      <w:pPr>
        <w:jc w:val="center"/>
        <w:rPr>
          <w:rFonts w:ascii="Arial" w:eastAsia="SimSun" w:hAnsi="Arial" w:cs="Arial"/>
          <w:b/>
          <w:sz w:val="26"/>
          <w:szCs w:val="26"/>
          <w:lang w:eastAsia="zh-CN"/>
        </w:rPr>
      </w:pPr>
    </w:p>
    <w:p w:rsidR="004F5411" w:rsidRDefault="004F5411">
      <w:pPr>
        <w:pStyle w:val="En-tte"/>
        <w:tabs>
          <w:tab w:val="clear" w:pos="4536"/>
          <w:tab w:val="clear" w:pos="9072"/>
        </w:tabs>
      </w:pPr>
    </w:p>
    <w:p w:rsidR="004F5411" w:rsidRDefault="004F5411">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6C7C0E" w:rsidP="006C7C0E">
      <w:pPr>
        <w:pStyle w:val="En-tte"/>
        <w:tabs>
          <w:tab w:val="clear" w:pos="4536"/>
          <w:tab w:val="clear" w:pos="9072"/>
          <w:tab w:val="left" w:pos="9316"/>
        </w:tabs>
      </w:pPr>
      <w:r>
        <w:tab/>
      </w: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3E3102" w:rsidRDefault="003E3102">
      <w:pPr>
        <w:pStyle w:val="En-tte"/>
        <w:tabs>
          <w:tab w:val="clear" w:pos="4536"/>
          <w:tab w:val="clear" w:pos="9072"/>
        </w:tabs>
      </w:pPr>
    </w:p>
    <w:p w:rsidR="00C33AFF" w:rsidRDefault="00C33AFF" w:rsidP="00090E89">
      <w:pPr>
        <w:pStyle w:val="En-tte"/>
        <w:tabs>
          <w:tab w:val="clear" w:pos="4536"/>
          <w:tab w:val="clear" w:pos="9072"/>
        </w:tabs>
        <w:jc w:val="center"/>
        <w:rPr>
          <w:rFonts w:ascii="Arial" w:hAnsi="Arial" w:cs="Arial"/>
          <w:b/>
          <w:sz w:val="24"/>
          <w:szCs w:val="24"/>
        </w:rPr>
      </w:pPr>
    </w:p>
    <w:p w:rsidR="003E3102" w:rsidRDefault="00090E89" w:rsidP="00090E89">
      <w:pPr>
        <w:pStyle w:val="En-tte"/>
        <w:tabs>
          <w:tab w:val="clear" w:pos="4536"/>
          <w:tab w:val="clear" w:pos="9072"/>
        </w:tabs>
        <w:jc w:val="center"/>
        <w:rPr>
          <w:rFonts w:ascii="Arial" w:hAnsi="Arial" w:cs="Arial"/>
          <w:b/>
          <w:sz w:val="24"/>
          <w:szCs w:val="24"/>
        </w:rPr>
      </w:pPr>
      <w:r w:rsidRPr="00090E89">
        <w:rPr>
          <w:rFonts w:ascii="Arial" w:hAnsi="Arial" w:cs="Arial"/>
          <w:b/>
          <w:sz w:val="24"/>
          <w:szCs w:val="24"/>
        </w:rPr>
        <w:lastRenderedPageBreak/>
        <w:t>SOMMAIRE</w:t>
      </w:r>
    </w:p>
    <w:p w:rsidR="00106863" w:rsidRDefault="00106863" w:rsidP="00090E89">
      <w:pPr>
        <w:pStyle w:val="En-tte"/>
        <w:tabs>
          <w:tab w:val="clear" w:pos="4536"/>
          <w:tab w:val="clear" w:pos="9072"/>
        </w:tabs>
        <w:jc w:val="center"/>
        <w:rPr>
          <w:rFonts w:ascii="Arial" w:hAnsi="Arial" w:cs="Arial"/>
          <w:b/>
          <w:sz w:val="24"/>
          <w:szCs w:val="24"/>
        </w:rPr>
      </w:pPr>
    </w:p>
    <w:p w:rsidR="00106863" w:rsidRDefault="00106863" w:rsidP="00090E89">
      <w:pPr>
        <w:pStyle w:val="En-tte"/>
        <w:tabs>
          <w:tab w:val="clear" w:pos="4536"/>
          <w:tab w:val="clear" w:pos="9072"/>
        </w:tabs>
        <w:jc w:val="center"/>
        <w:rPr>
          <w:rFonts w:ascii="Arial" w:hAnsi="Arial" w:cs="Arial"/>
          <w:b/>
          <w:sz w:val="24"/>
          <w:szCs w:val="24"/>
        </w:rPr>
      </w:pPr>
    </w:p>
    <w:p w:rsidR="00106863" w:rsidRDefault="00106863" w:rsidP="00090E89">
      <w:pPr>
        <w:pStyle w:val="En-tte"/>
        <w:tabs>
          <w:tab w:val="clear" w:pos="4536"/>
          <w:tab w:val="clear" w:pos="9072"/>
        </w:tabs>
        <w:jc w:val="center"/>
        <w:rPr>
          <w:rFonts w:ascii="Arial" w:hAnsi="Arial" w:cs="Arial"/>
          <w:b/>
          <w:sz w:val="24"/>
          <w:szCs w:val="24"/>
        </w:rPr>
      </w:pPr>
    </w:p>
    <w:p w:rsidR="00106863" w:rsidRPr="00090E89" w:rsidRDefault="00106863" w:rsidP="00090E89">
      <w:pPr>
        <w:pStyle w:val="En-tte"/>
        <w:tabs>
          <w:tab w:val="clear" w:pos="4536"/>
          <w:tab w:val="clear" w:pos="9072"/>
        </w:tabs>
        <w:jc w:val="center"/>
        <w:rPr>
          <w:rFonts w:ascii="Arial" w:hAnsi="Arial" w:cs="Arial"/>
          <w:b/>
          <w:sz w:val="24"/>
          <w:szCs w:val="24"/>
        </w:rPr>
      </w:pPr>
    </w:p>
    <w:p w:rsidR="00090E89" w:rsidRDefault="00090E89" w:rsidP="00090E89">
      <w:pPr>
        <w:pStyle w:val="En-tte"/>
        <w:tabs>
          <w:tab w:val="clear" w:pos="4536"/>
          <w:tab w:val="clear" w:pos="9072"/>
        </w:tabs>
        <w:jc w:val="center"/>
        <w:rPr>
          <w:rFonts w:ascii="Arial" w:hAnsi="Arial" w:cs="Arial"/>
          <w:sz w:val="24"/>
          <w:szCs w:val="24"/>
        </w:rPr>
      </w:pPr>
    </w:p>
    <w:p w:rsidR="00090E89" w:rsidRPr="00125E48" w:rsidRDefault="00090E89" w:rsidP="00125E48">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 xml:space="preserve">ORDRE DE </w:t>
      </w:r>
      <w:r w:rsidR="00125E48">
        <w:rPr>
          <w:rFonts w:ascii="Arial" w:hAnsi="Arial" w:cs="Arial"/>
          <w:sz w:val="24"/>
          <w:szCs w:val="24"/>
        </w:rPr>
        <w:t>TRAVAUX</w:t>
      </w:r>
      <w:r w:rsidR="00125E48">
        <w:rPr>
          <w:rFonts w:ascii="Arial" w:hAnsi="Arial" w:cs="Arial"/>
          <w:sz w:val="24"/>
          <w:szCs w:val="24"/>
        </w:rPr>
        <w:tab/>
      </w:r>
      <w:bookmarkStart w:id="0" w:name="_GoBack"/>
      <w:bookmarkEnd w:id="0"/>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747394" w:rsidRPr="00125E48">
        <w:rPr>
          <w:rFonts w:ascii="Arial" w:hAnsi="Arial" w:cs="Arial"/>
          <w:sz w:val="24"/>
          <w:szCs w:val="24"/>
        </w:rPr>
        <w:tab/>
      </w:r>
      <w:r w:rsidR="00367890" w:rsidRPr="00125E48">
        <w:rPr>
          <w:rFonts w:ascii="Arial" w:hAnsi="Arial" w:cs="Arial"/>
          <w:sz w:val="24"/>
          <w:szCs w:val="24"/>
        </w:rPr>
        <w:t>3</w:t>
      </w:r>
    </w:p>
    <w:p w:rsidR="00090E89" w:rsidRDefault="00090E89"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DONN</w:t>
      </w:r>
      <w:r w:rsidR="0069090E" w:rsidRPr="0069090E">
        <w:rPr>
          <w:rFonts w:ascii="Arial" w:eastAsia="SimSun" w:hAnsi="Arial" w:cs="Arial"/>
          <w:sz w:val="24"/>
          <w:szCs w:val="36"/>
          <w:lang w:eastAsia="zh-CN"/>
        </w:rPr>
        <w:t>É</w:t>
      </w:r>
      <w:r>
        <w:rPr>
          <w:rFonts w:ascii="Arial" w:hAnsi="Arial" w:cs="Arial"/>
          <w:sz w:val="24"/>
          <w:szCs w:val="24"/>
        </w:rPr>
        <w:t>ES D’IDENTIFICATION DU V</w:t>
      </w:r>
      <w:r w:rsidR="0069090E" w:rsidRPr="0069090E">
        <w:rPr>
          <w:rFonts w:ascii="Arial" w:eastAsia="SimSun" w:hAnsi="Arial" w:cs="Arial"/>
          <w:sz w:val="24"/>
          <w:szCs w:val="36"/>
          <w:lang w:eastAsia="zh-CN"/>
        </w:rPr>
        <w:t>É</w:t>
      </w:r>
      <w:r>
        <w:rPr>
          <w:rFonts w:ascii="Arial" w:hAnsi="Arial" w:cs="Arial"/>
          <w:sz w:val="24"/>
          <w:szCs w:val="24"/>
        </w:rPr>
        <w:t>HICULE</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4</w:t>
      </w:r>
    </w:p>
    <w:p w:rsidR="00090E89" w:rsidRDefault="00090E89"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COMPTE RENDU DU CONTR</w:t>
      </w:r>
      <w:r w:rsidR="0069090E">
        <w:rPr>
          <w:rFonts w:ascii="Arial" w:hAnsi="Arial" w:cs="Arial"/>
          <w:sz w:val="24"/>
          <w:szCs w:val="24"/>
        </w:rPr>
        <w:t>Ô</w:t>
      </w:r>
      <w:r>
        <w:rPr>
          <w:rFonts w:ascii="Arial" w:hAnsi="Arial" w:cs="Arial"/>
          <w:sz w:val="24"/>
          <w:szCs w:val="24"/>
        </w:rPr>
        <w:t>LE TECHNIQUE</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6</w:t>
      </w:r>
    </w:p>
    <w:p w:rsidR="00090E89" w:rsidRDefault="002867ED"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LES SYST</w:t>
      </w:r>
      <w:r w:rsidR="0069090E">
        <w:rPr>
          <w:rFonts w:ascii="Arial" w:hAnsi="Arial" w:cs="Arial"/>
          <w:sz w:val="24"/>
          <w:szCs w:val="24"/>
        </w:rPr>
        <w:t>È</w:t>
      </w:r>
      <w:r>
        <w:rPr>
          <w:rFonts w:ascii="Arial" w:hAnsi="Arial" w:cs="Arial"/>
          <w:sz w:val="24"/>
          <w:szCs w:val="24"/>
        </w:rPr>
        <w:t xml:space="preserve">MES </w:t>
      </w:r>
      <w:r w:rsidR="0069090E">
        <w:rPr>
          <w:rFonts w:ascii="Arial" w:hAnsi="Arial" w:cs="Arial"/>
          <w:sz w:val="24"/>
          <w:szCs w:val="24"/>
        </w:rPr>
        <w:t>É</w:t>
      </w:r>
      <w:r>
        <w:rPr>
          <w:rFonts w:ascii="Arial" w:hAnsi="Arial" w:cs="Arial"/>
          <w:sz w:val="24"/>
          <w:szCs w:val="24"/>
        </w:rPr>
        <w:t>LECTRONIQUES DU V</w:t>
      </w:r>
      <w:r w:rsidR="0069090E">
        <w:rPr>
          <w:rFonts w:ascii="Arial" w:hAnsi="Arial" w:cs="Arial"/>
          <w:sz w:val="24"/>
          <w:szCs w:val="24"/>
        </w:rPr>
        <w:t>É</w:t>
      </w:r>
      <w:r>
        <w:rPr>
          <w:rFonts w:ascii="Arial" w:hAnsi="Arial" w:cs="Arial"/>
          <w:sz w:val="24"/>
          <w:szCs w:val="24"/>
        </w:rPr>
        <w:t>HICULE</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8</w:t>
      </w:r>
    </w:p>
    <w:p w:rsidR="002867ED" w:rsidRDefault="002867ED"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TABLEAU DE BORD</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9</w:t>
      </w:r>
    </w:p>
    <w:p w:rsidR="00A14FE5" w:rsidRDefault="00A14FE5"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 xml:space="preserve">ARCHITECTURE </w:t>
      </w:r>
      <w:r w:rsidR="0069090E">
        <w:rPr>
          <w:rFonts w:ascii="Arial" w:hAnsi="Arial" w:cs="Arial"/>
          <w:sz w:val="24"/>
          <w:szCs w:val="24"/>
        </w:rPr>
        <w:t>É</w:t>
      </w:r>
      <w:r>
        <w:rPr>
          <w:rFonts w:ascii="Arial" w:hAnsi="Arial" w:cs="Arial"/>
          <w:sz w:val="24"/>
          <w:szCs w:val="24"/>
        </w:rPr>
        <w:t>LECTRONIQUE</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11</w:t>
      </w:r>
    </w:p>
    <w:p w:rsidR="00A14FE5" w:rsidRDefault="00A14FE5"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SCH</w:t>
      </w:r>
      <w:r w:rsidR="0069090E">
        <w:rPr>
          <w:rFonts w:ascii="Arial" w:hAnsi="Arial" w:cs="Arial"/>
          <w:sz w:val="24"/>
          <w:szCs w:val="24"/>
        </w:rPr>
        <w:t>É</w:t>
      </w:r>
      <w:r>
        <w:rPr>
          <w:rFonts w:ascii="Arial" w:hAnsi="Arial" w:cs="Arial"/>
          <w:sz w:val="24"/>
          <w:szCs w:val="24"/>
        </w:rPr>
        <w:t xml:space="preserve">MA </w:t>
      </w:r>
      <w:r w:rsidR="0069090E">
        <w:rPr>
          <w:rFonts w:ascii="Arial" w:hAnsi="Arial" w:cs="Arial"/>
          <w:sz w:val="24"/>
          <w:szCs w:val="24"/>
        </w:rPr>
        <w:t>É</w:t>
      </w:r>
      <w:r w:rsidR="00367890">
        <w:rPr>
          <w:rFonts w:ascii="Arial" w:hAnsi="Arial" w:cs="Arial"/>
          <w:sz w:val="24"/>
          <w:szCs w:val="24"/>
        </w:rPr>
        <w:t>LE</w:t>
      </w:r>
      <w:r>
        <w:rPr>
          <w:rFonts w:ascii="Arial" w:hAnsi="Arial" w:cs="Arial"/>
          <w:sz w:val="24"/>
          <w:szCs w:val="24"/>
        </w:rPr>
        <w:t>CTRIQUE</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12</w:t>
      </w:r>
    </w:p>
    <w:p w:rsidR="00A14FE5" w:rsidRDefault="007F1F89"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 xml:space="preserve">DIAGRAMME DE CAUSES </w:t>
      </w:r>
      <w:r w:rsidR="0069090E">
        <w:rPr>
          <w:rFonts w:ascii="Arial" w:hAnsi="Arial" w:cs="Arial"/>
          <w:sz w:val="24"/>
          <w:szCs w:val="24"/>
        </w:rPr>
        <w:t>À</w:t>
      </w:r>
      <w:r>
        <w:rPr>
          <w:rFonts w:ascii="Arial" w:hAnsi="Arial" w:cs="Arial"/>
          <w:sz w:val="24"/>
          <w:szCs w:val="24"/>
        </w:rPr>
        <w:t xml:space="preserve"> EFFET</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14</w:t>
      </w:r>
    </w:p>
    <w:p w:rsidR="00A14FE5" w:rsidRDefault="00FC0B41"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ENSEMBLE PNEUMATIQUE</w:t>
      </w:r>
      <w:r w:rsidR="00367890">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367890">
        <w:rPr>
          <w:rFonts w:ascii="Arial" w:hAnsi="Arial" w:cs="Arial"/>
          <w:sz w:val="24"/>
          <w:szCs w:val="24"/>
        </w:rPr>
        <w:t>15</w:t>
      </w:r>
    </w:p>
    <w:p w:rsidR="00090E89" w:rsidRDefault="00C31605"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CARACT</w:t>
      </w:r>
      <w:r w:rsidR="0069090E">
        <w:rPr>
          <w:rFonts w:ascii="Arial" w:hAnsi="Arial" w:cs="Arial"/>
          <w:sz w:val="24"/>
          <w:szCs w:val="24"/>
        </w:rPr>
        <w:t>É</w:t>
      </w:r>
      <w:r>
        <w:rPr>
          <w:rFonts w:ascii="Arial" w:hAnsi="Arial" w:cs="Arial"/>
          <w:sz w:val="24"/>
          <w:szCs w:val="24"/>
        </w:rPr>
        <w:t>RISTIQUES TECHNIQUES DU CIRCUIT DE SUSPENSION</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136D32">
        <w:rPr>
          <w:rFonts w:ascii="Arial" w:hAnsi="Arial" w:cs="Arial"/>
          <w:sz w:val="24"/>
          <w:szCs w:val="24"/>
        </w:rPr>
        <w:t>17</w:t>
      </w:r>
    </w:p>
    <w:p w:rsidR="00C31605" w:rsidRDefault="00C31605"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CONSIGNES DE TRAVAIL</w:t>
      </w:r>
      <w:r w:rsidR="00136D32">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136D32">
        <w:rPr>
          <w:rFonts w:ascii="Arial" w:hAnsi="Arial" w:cs="Arial"/>
          <w:sz w:val="24"/>
          <w:szCs w:val="24"/>
        </w:rPr>
        <w:t>20</w:t>
      </w:r>
    </w:p>
    <w:p w:rsidR="00C31605" w:rsidRDefault="00C31605" w:rsidP="00106863">
      <w:pPr>
        <w:pStyle w:val="En-tte"/>
        <w:numPr>
          <w:ilvl w:val="0"/>
          <w:numId w:val="27"/>
        </w:numPr>
        <w:tabs>
          <w:tab w:val="clear" w:pos="4536"/>
          <w:tab w:val="clear" w:pos="9072"/>
        </w:tabs>
        <w:spacing w:line="480" w:lineRule="auto"/>
        <w:jc w:val="both"/>
        <w:rPr>
          <w:rFonts w:ascii="Arial" w:hAnsi="Arial" w:cs="Arial"/>
          <w:sz w:val="24"/>
          <w:szCs w:val="24"/>
        </w:rPr>
      </w:pPr>
      <w:r>
        <w:rPr>
          <w:rFonts w:ascii="Arial" w:hAnsi="Arial" w:cs="Arial"/>
          <w:sz w:val="24"/>
          <w:szCs w:val="24"/>
        </w:rPr>
        <w:t>PROTECTION</w:t>
      </w:r>
      <w:r w:rsidR="00136D32">
        <w:rPr>
          <w:rFonts w:ascii="Arial" w:hAnsi="Arial" w:cs="Arial"/>
          <w:sz w:val="24"/>
          <w:szCs w:val="24"/>
        </w:rPr>
        <w:t xml:space="preserve"> ET S</w:t>
      </w:r>
      <w:r w:rsidR="0069090E">
        <w:rPr>
          <w:rFonts w:ascii="Arial" w:hAnsi="Arial" w:cs="Arial"/>
          <w:sz w:val="24"/>
          <w:szCs w:val="24"/>
        </w:rPr>
        <w:t>É</w:t>
      </w:r>
      <w:r w:rsidR="00136D32">
        <w:rPr>
          <w:rFonts w:ascii="Arial" w:hAnsi="Arial" w:cs="Arial"/>
          <w:sz w:val="24"/>
          <w:szCs w:val="24"/>
        </w:rPr>
        <w:t>CURIT</w:t>
      </w:r>
      <w:r w:rsidR="0069090E">
        <w:rPr>
          <w:rFonts w:ascii="Arial" w:hAnsi="Arial" w:cs="Arial"/>
          <w:sz w:val="24"/>
          <w:szCs w:val="24"/>
        </w:rPr>
        <w:t>É</w:t>
      </w:r>
      <w:r w:rsidR="00136D32">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136D32">
        <w:rPr>
          <w:rFonts w:ascii="Arial" w:hAnsi="Arial" w:cs="Arial"/>
          <w:sz w:val="24"/>
          <w:szCs w:val="24"/>
        </w:rPr>
        <w:t>21</w:t>
      </w:r>
    </w:p>
    <w:p w:rsidR="00C31605" w:rsidRDefault="00C31605" w:rsidP="00106863">
      <w:pPr>
        <w:pStyle w:val="Paragraphedeliste"/>
        <w:numPr>
          <w:ilvl w:val="0"/>
          <w:numId w:val="27"/>
        </w:numPr>
        <w:spacing w:line="480" w:lineRule="auto"/>
        <w:jc w:val="both"/>
        <w:rPr>
          <w:rFonts w:ascii="Arial" w:hAnsi="Arial" w:cs="Arial"/>
          <w:sz w:val="24"/>
          <w:szCs w:val="24"/>
        </w:rPr>
      </w:pPr>
      <w:r w:rsidRPr="00C31605">
        <w:rPr>
          <w:rFonts w:ascii="Arial" w:hAnsi="Arial" w:cs="Arial"/>
          <w:sz w:val="24"/>
          <w:szCs w:val="24"/>
        </w:rPr>
        <w:t>PROC</w:t>
      </w:r>
      <w:r w:rsidR="0069090E">
        <w:rPr>
          <w:rFonts w:ascii="Arial" w:hAnsi="Arial" w:cs="Arial"/>
          <w:sz w:val="24"/>
          <w:szCs w:val="24"/>
        </w:rPr>
        <w:t>É</w:t>
      </w:r>
      <w:r w:rsidRPr="00C31605">
        <w:rPr>
          <w:rFonts w:ascii="Arial" w:hAnsi="Arial" w:cs="Arial"/>
          <w:sz w:val="24"/>
          <w:szCs w:val="24"/>
        </w:rPr>
        <w:t>DURE DE CALIBRAGE</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22</w:t>
      </w:r>
      <w:r w:rsidRPr="00C31605">
        <w:rPr>
          <w:rFonts w:ascii="Arial" w:hAnsi="Arial" w:cs="Arial"/>
          <w:sz w:val="24"/>
          <w:szCs w:val="24"/>
        </w:rPr>
        <w:t xml:space="preserve"> </w:t>
      </w:r>
    </w:p>
    <w:p w:rsidR="00F07FF3" w:rsidRDefault="00F07FF3" w:rsidP="00106863">
      <w:pPr>
        <w:pStyle w:val="Paragraphedeliste"/>
        <w:numPr>
          <w:ilvl w:val="0"/>
          <w:numId w:val="27"/>
        </w:numPr>
        <w:spacing w:line="480" w:lineRule="auto"/>
        <w:jc w:val="both"/>
        <w:rPr>
          <w:rFonts w:ascii="Arial" w:hAnsi="Arial" w:cs="Arial"/>
          <w:sz w:val="24"/>
          <w:szCs w:val="24"/>
        </w:rPr>
      </w:pPr>
      <w:r>
        <w:rPr>
          <w:rFonts w:ascii="Arial" w:hAnsi="Arial" w:cs="Arial"/>
          <w:sz w:val="24"/>
          <w:szCs w:val="24"/>
        </w:rPr>
        <w:t>ENTRETIENS PROGRAMM</w:t>
      </w:r>
      <w:r w:rsidR="0069090E">
        <w:rPr>
          <w:rFonts w:ascii="Arial" w:hAnsi="Arial" w:cs="Arial"/>
          <w:sz w:val="24"/>
          <w:szCs w:val="24"/>
        </w:rPr>
        <w:t>É</w:t>
      </w:r>
      <w:r>
        <w:rPr>
          <w:rFonts w:ascii="Arial" w:hAnsi="Arial" w:cs="Arial"/>
          <w:sz w:val="24"/>
          <w:szCs w:val="24"/>
        </w:rPr>
        <w:t>S</w:t>
      </w:r>
      <w:r w:rsidR="00747394">
        <w:rPr>
          <w:rFonts w:ascii="Arial" w:hAnsi="Arial" w:cs="Arial"/>
          <w:sz w:val="24"/>
          <w:szCs w:val="24"/>
        </w:rPr>
        <w:t xml:space="preserve"> </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23</w:t>
      </w:r>
    </w:p>
    <w:p w:rsidR="00F07FF3" w:rsidRDefault="00F07FF3" w:rsidP="00106863">
      <w:pPr>
        <w:pStyle w:val="Paragraphedeliste"/>
        <w:numPr>
          <w:ilvl w:val="0"/>
          <w:numId w:val="27"/>
        </w:numPr>
        <w:spacing w:line="480" w:lineRule="auto"/>
        <w:jc w:val="both"/>
        <w:rPr>
          <w:rFonts w:ascii="Arial" w:hAnsi="Arial" w:cs="Arial"/>
          <w:sz w:val="24"/>
          <w:szCs w:val="24"/>
        </w:rPr>
      </w:pPr>
      <w:r>
        <w:rPr>
          <w:rFonts w:ascii="Arial" w:hAnsi="Arial" w:cs="Arial"/>
          <w:sz w:val="24"/>
          <w:szCs w:val="24"/>
        </w:rPr>
        <w:t>INGR</w:t>
      </w:r>
      <w:r w:rsidR="0069090E">
        <w:rPr>
          <w:rFonts w:ascii="Arial" w:hAnsi="Arial" w:cs="Arial"/>
          <w:sz w:val="24"/>
          <w:szCs w:val="24"/>
        </w:rPr>
        <w:t>É</w:t>
      </w:r>
      <w:r>
        <w:rPr>
          <w:rFonts w:ascii="Arial" w:hAnsi="Arial" w:cs="Arial"/>
          <w:sz w:val="24"/>
          <w:szCs w:val="24"/>
        </w:rPr>
        <w:t>DIENTS</w:t>
      </w:r>
      <w:r w:rsidR="00747394">
        <w:rPr>
          <w:rFonts w:ascii="Arial" w:hAnsi="Arial" w:cs="Arial"/>
          <w:sz w:val="24"/>
          <w:szCs w:val="24"/>
        </w:rPr>
        <w:t xml:space="preserve"> ET CONTENANCE</w:t>
      </w:r>
      <w:r w:rsidR="007267BB">
        <w:rPr>
          <w:rFonts w:ascii="Arial" w:hAnsi="Arial" w:cs="Arial"/>
          <w:sz w:val="24"/>
          <w:szCs w:val="24"/>
        </w:rPr>
        <w:t>S</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26</w:t>
      </w:r>
    </w:p>
    <w:p w:rsidR="00367890" w:rsidRDefault="00367890" w:rsidP="00106863">
      <w:pPr>
        <w:pStyle w:val="Paragraphedeliste"/>
        <w:numPr>
          <w:ilvl w:val="0"/>
          <w:numId w:val="27"/>
        </w:numPr>
        <w:spacing w:line="480" w:lineRule="auto"/>
        <w:jc w:val="both"/>
        <w:rPr>
          <w:rFonts w:ascii="Arial" w:hAnsi="Arial" w:cs="Arial"/>
          <w:sz w:val="24"/>
          <w:szCs w:val="24"/>
        </w:rPr>
      </w:pPr>
      <w:r>
        <w:rPr>
          <w:rFonts w:ascii="Arial" w:hAnsi="Arial" w:cs="Arial"/>
          <w:sz w:val="24"/>
          <w:szCs w:val="24"/>
        </w:rPr>
        <w:t>REMPLACEMENT DES FILTRES</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27</w:t>
      </w:r>
    </w:p>
    <w:p w:rsidR="00367890" w:rsidRDefault="00367890" w:rsidP="00106863">
      <w:pPr>
        <w:pStyle w:val="Paragraphedeliste"/>
        <w:numPr>
          <w:ilvl w:val="0"/>
          <w:numId w:val="27"/>
        </w:numPr>
        <w:spacing w:line="480" w:lineRule="auto"/>
        <w:jc w:val="both"/>
        <w:rPr>
          <w:rFonts w:ascii="Arial" w:hAnsi="Arial" w:cs="Arial"/>
          <w:sz w:val="24"/>
          <w:szCs w:val="24"/>
        </w:rPr>
      </w:pPr>
      <w:r>
        <w:rPr>
          <w:rFonts w:ascii="Arial" w:hAnsi="Arial" w:cs="Arial"/>
          <w:sz w:val="24"/>
          <w:szCs w:val="24"/>
        </w:rPr>
        <w:t>CATALOGUE PI</w:t>
      </w:r>
      <w:r w:rsidR="0069090E">
        <w:rPr>
          <w:rFonts w:ascii="Arial" w:hAnsi="Arial" w:cs="Arial"/>
          <w:sz w:val="24"/>
          <w:szCs w:val="24"/>
        </w:rPr>
        <w:t>È</w:t>
      </w:r>
      <w:r>
        <w:rPr>
          <w:rFonts w:ascii="Arial" w:hAnsi="Arial" w:cs="Arial"/>
          <w:sz w:val="24"/>
          <w:szCs w:val="24"/>
        </w:rPr>
        <w:t>CES D</w:t>
      </w:r>
      <w:r w:rsidR="0069090E">
        <w:rPr>
          <w:rFonts w:ascii="Arial" w:hAnsi="Arial" w:cs="Arial"/>
          <w:sz w:val="24"/>
          <w:szCs w:val="24"/>
        </w:rPr>
        <w:t>É</w:t>
      </w:r>
      <w:r>
        <w:rPr>
          <w:rFonts w:ascii="Arial" w:hAnsi="Arial" w:cs="Arial"/>
          <w:sz w:val="24"/>
          <w:szCs w:val="24"/>
        </w:rPr>
        <w:t>TACH</w:t>
      </w:r>
      <w:r w:rsidR="0069090E">
        <w:rPr>
          <w:rFonts w:ascii="Arial" w:hAnsi="Arial" w:cs="Arial"/>
          <w:sz w:val="24"/>
          <w:szCs w:val="24"/>
        </w:rPr>
        <w:t>É</w:t>
      </w:r>
      <w:r>
        <w:rPr>
          <w:rFonts w:ascii="Arial" w:hAnsi="Arial" w:cs="Arial"/>
          <w:sz w:val="24"/>
          <w:szCs w:val="24"/>
        </w:rPr>
        <w:t>ES</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29</w:t>
      </w:r>
    </w:p>
    <w:p w:rsidR="00367890" w:rsidRPr="00C31605" w:rsidRDefault="00367890" w:rsidP="00106863">
      <w:pPr>
        <w:pStyle w:val="Paragraphedeliste"/>
        <w:numPr>
          <w:ilvl w:val="0"/>
          <w:numId w:val="27"/>
        </w:numPr>
        <w:spacing w:line="480" w:lineRule="auto"/>
        <w:jc w:val="both"/>
        <w:rPr>
          <w:rFonts w:ascii="Arial" w:hAnsi="Arial" w:cs="Arial"/>
          <w:sz w:val="24"/>
          <w:szCs w:val="24"/>
        </w:rPr>
      </w:pPr>
      <w:r>
        <w:rPr>
          <w:rFonts w:ascii="Arial" w:hAnsi="Arial" w:cs="Arial"/>
          <w:sz w:val="24"/>
          <w:szCs w:val="24"/>
        </w:rPr>
        <w:t>TRI DES D</w:t>
      </w:r>
      <w:r w:rsidR="0069090E">
        <w:rPr>
          <w:rFonts w:ascii="Arial" w:hAnsi="Arial" w:cs="Arial"/>
          <w:sz w:val="24"/>
          <w:szCs w:val="24"/>
        </w:rPr>
        <w:t>É</w:t>
      </w:r>
      <w:r>
        <w:rPr>
          <w:rFonts w:ascii="Arial" w:hAnsi="Arial" w:cs="Arial"/>
          <w:sz w:val="24"/>
          <w:szCs w:val="24"/>
        </w:rPr>
        <w:t>CHETS</w:t>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r>
      <w:r w:rsidR="00747394">
        <w:rPr>
          <w:rFonts w:ascii="Arial" w:hAnsi="Arial" w:cs="Arial"/>
          <w:sz w:val="24"/>
          <w:szCs w:val="24"/>
        </w:rPr>
        <w:tab/>
        <w:t>30</w:t>
      </w:r>
    </w:p>
    <w:p w:rsidR="00C31605" w:rsidRDefault="00C31605" w:rsidP="00C31605">
      <w:pPr>
        <w:pStyle w:val="En-tte"/>
        <w:tabs>
          <w:tab w:val="clear" w:pos="4536"/>
          <w:tab w:val="clear" w:pos="9072"/>
        </w:tabs>
        <w:rPr>
          <w:rFonts w:ascii="Arial" w:hAnsi="Arial" w:cs="Arial"/>
          <w:sz w:val="24"/>
          <w:szCs w:val="24"/>
        </w:rPr>
      </w:pPr>
    </w:p>
    <w:p w:rsidR="00090E89" w:rsidRDefault="00090E89" w:rsidP="00A65390">
      <w:pPr>
        <w:pStyle w:val="En-tte"/>
        <w:tabs>
          <w:tab w:val="clear" w:pos="4536"/>
          <w:tab w:val="clear" w:pos="9072"/>
        </w:tabs>
        <w:rPr>
          <w:rFonts w:ascii="Arial" w:hAnsi="Arial" w:cs="Arial"/>
          <w:sz w:val="24"/>
          <w:szCs w:val="24"/>
        </w:rPr>
      </w:pPr>
    </w:p>
    <w:p w:rsidR="00090E89" w:rsidRDefault="00090E89" w:rsidP="00A65390">
      <w:pPr>
        <w:pStyle w:val="En-tte"/>
        <w:tabs>
          <w:tab w:val="clear" w:pos="4536"/>
          <w:tab w:val="clear" w:pos="9072"/>
        </w:tabs>
        <w:rPr>
          <w:rFonts w:ascii="Arial" w:hAnsi="Arial" w:cs="Arial"/>
          <w:sz w:val="24"/>
          <w:szCs w:val="24"/>
        </w:rPr>
      </w:pPr>
    </w:p>
    <w:p w:rsidR="00090E89" w:rsidRDefault="00090E89" w:rsidP="00A65390">
      <w:pPr>
        <w:pStyle w:val="En-tte"/>
        <w:tabs>
          <w:tab w:val="clear" w:pos="4536"/>
          <w:tab w:val="clear" w:pos="9072"/>
        </w:tabs>
        <w:rPr>
          <w:rFonts w:ascii="Arial" w:hAnsi="Arial" w:cs="Arial"/>
          <w:sz w:val="24"/>
          <w:szCs w:val="24"/>
        </w:rPr>
      </w:pPr>
    </w:p>
    <w:p w:rsidR="00090E89" w:rsidRDefault="00090E89" w:rsidP="00A65390">
      <w:pPr>
        <w:pStyle w:val="En-tte"/>
        <w:tabs>
          <w:tab w:val="clear" w:pos="4536"/>
          <w:tab w:val="clear" w:pos="9072"/>
        </w:tabs>
        <w:rPr>
          <w:rFonts w:ascii="Arial" w:hAnsi="Arial" w:cs="Arial"/>
          <w:sz w:val="24"/>
          <w:szCs w:val="24"/>
        </w:rPr>
      </w:pPr>
    </w:p>
    <w:p w:rsidR="00090E89" w:rsidRDefault="00090E89" w:rsidP="00090E89">
      <w:pPr>
        <w:pStyle w:val="En-tte"/>
        <w:tabs>
          <w:tab w:val="clear" w:pos="4536"/>
          <w:tab w:val="clear" w:pos="9072"/>
        </w:tabs>
        <w:jc w:val="center"/>
        <w:rPr>
          <w:rFonts w:ascii="Arial" w:hAnsi="Arial" w:cs="Arial"/>
          <w:sz w:val="24"/>
          <w:szCs w:val="24"/>
        </w:rPr>
      </w:pPr>
    </w:p>
    <w:p w:rsidR="00090E89" w:rsidRPr="00090E89" w:rsidRDefault="00090E89" w:rsidP="00090E89">
      <w:pPr>
        <w:pStyle w:val="En-tte"/>
        <w:tabs>
          <w:tab w:val="clear" w:pos="4536"/>
          <w:tab w:val="clear" w:pos="9072"/>
        </w:tabs>
        <w:jc w:val="center"/>
        <w:rPr>
          <w:rFonts w:ascii="Arial" w:hAnsi="Arial" w:cs="Arial"/>
          <w:sz w:val="24"/>
          <w:szCs w:val="24"/>
        </w:rPr>
        <w:sectPr w:rsidR="00090E89" w:rsidRPr="00090E89" w:rsidSect="00A65390">
          <w:headerReference w:type="even" r:id="rId10"/>
          <w:headerReference w:type="default" r:id="rId11"/>
          <w:footerReference w:type="even" r:id="rId12"/>
          <w:footerReference w:type="default" r:id="rId13"/>
          <w:headerReference w:type="first" r:id="rId14"/>
          <w:footerReference w:type="first" r:id="rId15"/>
          <w:pgSz w:w="11906" w:h="16838"/>
          <w:pgMar w:top="426" w:right="851" w:bottom="851" w:left="851" w:header="720" w:footer="272" w:gutter="0"/>
          <w:pgNumType w:start="1"/>
          <w:cols w:space="720"/>
        </w:sectPr>
      </w:pPr>
    </w:p>
    <w:p w:rsidR="003E3102" w:rsidRPr="00B556B5" w:rsidRDefault="00DB7AE2" w:rsidP="003E3102">
      <w:pPr>
        <w:pStyle w:val="Paragraphedeliste"/>
        <w:numPr>
          <w:ilvl w:val="0"/>
          <w:numId w:val="14"/>
        </w:numPr>
        <w:rPr>
          <w:rFonts w:ascii="Arial" w:hAnsi="Arial" w:cs="Arial"/>
          <w:b/>
          <w:sz w:val="24"/>
          <w:szCs w:val="24"/>
          <w:u w:val="single"/>
        </w:rPr>
      </w:pPr>
      <w:r>
        <w:rPr>
          <w:rFonts w:ascii="Arial" w:hAnsi="Arial" w:cs="Arial"/>
          <w:b/>
          <w:noProof/>
          <w:sz w:val="24"/>
          <w:szCs w:val="24"/>
          <w:u w:val="single"/>
          <w:lang w:eastAsia="fr-FR"/>
        </w:rPr>
        <w:lastRenderedPageBreak/>
        <w:drawing>
          <wp:anchor distT="0" distB="0" distL="114300" distR="114300" simplePos="0" relativeHeight="251623936" behindDoc="0" locked="0" layoutInCell="1" allowOverlap="1">
            <wp:simplePos x="0" y="0"/>
            <wp:positionH relativeFrom="column">
              <wp:posOffset>-1905</wp:posOffset>
            </wp:positionH>
            <wp:positionV relativeFrom="paragraph">
              <wp:posOffset>287655</wp:posOffset>
            </wp:positionV>
            <wp:extent cx="6480810" cy="8781415"/>
            <wp:effectExtent l="19050" t="19050" r="15240" b="19685"/>
            <wp:wrapNone/>
            <wp:docPr id="97" name="Image 11" descr="C:\Users\Thierry\Desktop\LYCEE ST EXUPERY\ERR 2015 NX REF BAC\SUJET AVIGNON\CREATION SUJET 4-LIMOGES E2 VTR LIMOGE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Thierry\Desktop\LYCEE ST EXUPERY\ERR 2015 NX REF BAC\SUJET AVIGNON\CREATION SUJET 4-LIMOGES E2 VTR LIMOGES\or.jpg"/>
                    <pic:cNvPicPr>
                      <a:picLocks noChangeAspect="1" noChangeArrowheads="1"/>
                    </pic:cNvPicPr>
                  </pic:nvPicPr>
                  <pic:blipFill>
                    <a:blip r:embed="rId16" cstate="print"/>
                    <a:srcRect/>
                    <a:stretch>
                      <a:fillRect/>
                    </a:stretch>
                  </pic:blipFill>
                  <pic:spPr bwMode="auto">
                    <a:xfrm>
                      <a:off x="0" y="0"/>
                      <a:ext cx="6480810" cy="8781415"/>
                    </a:xfrm>
                    <a:prstGeom prst="rect">
                      <a:avLst/>
                    </a:prstGeom>
                    <a:noFill/>
                    <a:ln w="9525">
                      <a:solidFill>
                        <a:srgbClr val="000000"/>
                      </a:solidFill>
                      <a:miter lim="800000"/>
                      <a:headEnd/>
                      <a:tailEnd/>
                    </a:ln>
                  </pic:spPr>
                </pic:pic>
              </a:graphicData>
            </a:graphic>
          </wp:anchor>
        </w:drawing>
      </w:r>
      <w:r w:rsidR="003E3102" w:rsidRPr="00B556B5">
        <w:rPr>
          <w:rFonts w:ascii="Arial" w:hAnsi="Arial" w:cs="Arial"/>
          <w:b/>
          <w:sz w:val="24"/>
          <w:szCs w:val="24"/>
          <w:u w:val="single"/>
        </w:rPr>
        <w:t xml:space="preserve">ORDRE DE </w:t>
      </w:r>
      <w:r w:rsidR="00FA71D1">
        <w:rPr>
          <w:rFonts w:ascii="Arial" w:hAnsi="Arial" w:cs="Arial"/>
          <w:b/>
          <w:sz w:val="24"/>
          <w:szCs w:val="24"/>
          <w:u w:val="single"/>
        </w:rPr>
        <w:t>TRAVAUX</w:t>
      </w:r>
      <w:r w:rsidR="003E3102">
        <w:rPr>
          <w:rFonts w:ascii="Arial" w:hAnsi="Arial" w:cs="Arial"/>
          <w:b/>
          <w:sz w:val="24"/>
          <w:szCs w:val="24"/>
          <w:u w:val="single"/>
        </w:rPr>
        <w:t xml:space="preserve"> </w:t>
      </w: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125E48" w:rsidP="003E3102">
      <w:pPr>
        <w:rPr>
          <w:rFonts w:ascii="Arial" w:hAnsi="Arial" w:cs="Arial"/>
          <w:sz w:val="24"/>
          <w:szCs w:val="24"/>
        </w:rPr>
      </w:pPr>
      <w:r>
        <w:rPr>
          <w:rFonts w:ascii="Arial" w:hAnsi="Arial" w:cs="Arial"/>
          <w:b/>
          <w:noProof/>
          <w:sz w:val="24"/>
          <w:szCs w:val="24"/>
          <w:u w:val="single"/>
        </w:rPr>
        <w:pict>
          <v:group id="_x0000_s1375" style="position:absolute;margin-left:27.2pt;margin-top:12.35pt;width:476.2pt;height:584.05pt;z-index:251759104" coordorigin="1395,3347" coordsize="9524,11681">
            <v:rect id="_x0000_s1100" style="position:absolute;left:1701;top:8986;width:8576;height:859" o:regroupid="2" filled="f" stroked="f">
              <v:textbox>
                <w:txbxContent>
                  <w:p w:rsidR="00F27786" w:rsidRDefault="00F27786" w:rsidP="003E3102">
                    <w:pPr>
                      <w:ind w:firstLine="708"/>
                      <w:rPr>
                        <w:rFonts w:ascii="Arial" w:hAnsi="Arial" w:cs="Arial"/>
                        <w:b/>
                        <w:sz w:val="24"/>
                        <w:szCs w:val="24"/>
                      </w:rPr>
                    </w:pPr>
                    <w:r>
                      <w:rPr>
                        <w:rFonts w:ascii="Arial" w:hAnsi="Arial" w:cs="Arial"/>
                        <w:b/>
                        <w:sz w:val="24"/>
                        <w:szCs w:val="24"/>
                      </w:rPr>
                      <w:t>PCT1</w:t>
                    </w:r>
                    <w:r>
                      <w:rPr>
                        <w:rFonts w:ascii="Arial" w:hAnsi="Arial" w:cs="Arial"/>
                        <w:b/>
                        <w:sz w:val="24"/>
                        <w:szCs w:val="24"/>
                      </w:rPr>
                      <w:tab/>
                    </w:r>
                    <w:r>
                      <w:rPr>
                        <w:rFonts w:ascii="Arial" w:hAnsi="Arial" w:cs="Arial"/>
                        <w:b/>
                        <w:sz w:val="24"/>
                        <w:szCs w:val="24"/>
                      </w:rPr>
                      <w:tab/>
                      <w:t xml:space="preserve">Véhicule refusé au contrôle technique </w:t>
                    </w:r>
                    <w:r>
                      <w:rPr>
                        <w:rFonts w:ascii="Arial" w:hAnsi="Arial" w:cs="Arial"/>
                        <w:b/>
                        <w:sz w:val="24"/>
                        <w:szCs w:val="24"/>
                      </w:rPr>
                      <w:tab/>
                    </w:r>
                    <w:r>
                      <w:rPr>
                        <w:rFonts w:ascii="Arial" w:hAnsi="Arial" w:cs="Arial"/>
                        <w:b/>
                        <w:sz w:val="24"/>
                        <w:szCs w:val="24"/>
                      </w:rPr>
                      <w:tab/>
                      <w:t>X</w:t>
                    </w:r>
                  </w:p>
                  <w:p w:rsidR="00F27786" w:rsidRDefault="00F27786" w:rsidP="003E3102">
                    <w:pPr>
                      <w:ind w:left="1416" w:firstLine="708"/>
                      <w:rPr>
                        <w:rFonts w:ascii="Arial" w:hAnsi="Arial" w:cs="Arial"/>
                        <w:b/>
                        <w:sz w:val="24"/>
                        <w:szCs w:val="24"/>
                      </w:rPr>
                    </w:pPr>
                    <w:r>
                      <w:rPr>
                        <w:rFonts w:ascii="Arial" w:hAnsi="Arial" w:cs="Arial"/>
                        <w:b/>
                        <w:sz w:val="24"/>
                        <w:szCs w:val="24"/>
                      </w:rPr>
                      <w:t>(Voir rapport)</w:t>
                    </w:r>
                  </w:p>
                </w:txbxContent>
              </v:textbox>
            </v:rect>
            <v:rect id="_x0000_s1101" style="position:absolute;left:6749;top:4859;width:2617;height:374" o:regroupid="2" filled="f" stroked="f">
              <v:textbox>
                <w:txbxContent>
                  <w:p w:rsidR="00F27786" w:rsidRPr="00456A6C" w:rsidRDefault="00F27786" w:rsidP="003E3102">
                    <w:pPr>
                      <w:rPr>
                        <w:rFonts w:ascii="Arial" w:hAnsi="Arial" w:cs="Arial"/>
                        <w:szCs w:val="32"/>
                      </w:rPr>
                    </w:pPr>
                    <w:r w:rsidRPr="00456A6C">
                      <w:rPr>
                        <w:rFonts w:ascii="Arial" w:hAnsi="Arial" w:cs="Arial"/>
                        <w:szCs w:val="32"/>
                      </w:rPr>
                      <w:t>WJMA1VPS70C612530</w:t>
                    </w:r>
                  </w:p>
                </w:txbxContent>
              </v:textbox>
            </v:rect>
            <v:rect id="_x0000_s1102" style="position:absolute;left:8861;top:4043;width:1744;height:415" o:regroupid="2" filled="f" stroked="f">
              <v:textbox>
                <w:txbxContent>
                  <w:p w:rsidR="00F27786" w:rsidRPr="004371E4" w:rsidRDefault="00F27786" w:rsidP="003E3102">
                    <w:pPr>
                      <w:rPr>
                        <w:rFonts w:ascii="Arial" w:hAnsi="Arial" w:cs="Arial"/>
                        <w:sz w:val="24"/>
                        <w:szCs w:val="24"/>
                      </w:rPr>
                    </w:pPr>
                    <w:r w:rsidRPr="004371E4">
                      <w:rPr>
                        <w:rFonts w:ascii="Arial" w:hAnsi="Arial" w:cs="Arial"/>
                        <w:sz w:val="24"/>
                        <w:szCs w:val="24"/>
                      </w:rPr>
                      <w:t>IV-500-TR</w:t>
                    </w:r>
                  </w:p>
                </w:txbxContent>
              </v:textbox>
            </v:rect>
            <v:rect id="_x0000_s1103" style="position:absolute;left:8712;top:3347;width:2136;height:317" o:regroupid="2" filled="f" stroked="f">
              <v:textbox inset=",0,,0">
                <w:txbxContent>
                  <w:p w:rsidR="00F27786" w:rsidRPr="004371E4" w:rsidRDefault="00F27786" w:rsidP="003E3102">
                    <w:pPr>
                      <w:rPr>
                        <w:rFonts w:ascii="Arial" w:hAnsi="Arial" w:cs="Arial"/>
                        <w:sz w:val="24"/>
                        <w:szCs w:val="24"/>
                      </w:rPr>
                    </w:pPr>
                    <w:r w:rsidRPr="004371E4">
                      <w:rPr>
                        <w:rFonts w:ascii="Arial" w:hAnsi="Arial" w:cs="Arial"/>
                        <w:sz w:val="24"/>
                        <w:szCs w:val="24"/>
                      </w:rPr>
                      <w:t>16/06/2018</w:t>
                    </w:r>
                  </w:p>
                </w:txbxContent>
              </v:textbox>
            </v:rect>
            <v:rect id="_x0000_s1104" style="position:absolute;left:6432;top:4043;width:1788;height:415" o:regroupid="2" filled="f" stroked="f">
              <v:textbox>
                <w:txbxContent>
                  <w:p w:rsidR="00F27786" w:rsidRPr="004371E4" w:rsidRDefault="00F27786" w:rsidP="003E3102">
                    <w:pPr>
                      <w:rPr>
                        <w:rFonts w:ascii="Arial" w:hAnsi="Arial" w:cs="Arial"/>
                        <w:sz w:val="24"/>
                        <w:szCs w:val="24"/>
                      </w:rPr>
                    </w:pPr>
                    <w:r>
                      <w:rPr>
                        <w:rFonts w:ascii="Arial" w:hAnsi="Arial" w:cs="Arial"/>
                        <w:sz w:val="24"/>
                        <w:szCs w:val="24"/>
                      </w:rPr>
                      <w:t>440</w:t>
                    </w:r>
                    <w:r w:rsidRPr="004371E4">
                      <w:rPr>
                        <w:rFonts w:ascii="Arial" w:hAnsi="Arial" w:cs="Arial"/>
                        <w:sz w:val="24"/>
                        <w:szCs w:val="24"/>
                      </w:rPr>
                      <w:t>T50</w:t>
                    </w:r>
                  </w:p>
                </w:txbxContent>
              </v:textbox>
            </v:rect>
            <v:rect id="_x0000_s1105" style="position:absolute;left:6510;top:3358;width:2136;height:317" o:regroupid="2" filled="f" stroked="f">
              <v:textbox style="mso-next-textbox:#_x0000_s1105" inset=",0,,0">
                <w:txbxContent>
                  <w:p w:rsidR="00F27786" w:rsidRPr="004371E4" w:rsidRDefault="00F27786" w:rsidP="003E3102">
                    <w:pPr>
                      <w:rPr>
                        <w:rFonts w:ascii="Arial" w:hAnsi="Arial" w:cs="Arial"/>
                        <w:sz w:val="24"/>
                        <w:szCs w:val="24"/>
                      </w:rPr>
                    </w:pPr>
                    <w:r w:rsidRPr="004371E4">
                      <w:rPr>
                        <w:rFonts w:ascii="Arial" w:hAnsi="Arial" w:cs="Arial"/>
                        <w:sz w:val="24"/>
                        <w:szCs w:val="24"/>
                      </w:rPr>
                      <w:t>166180105</w:t>
                    </w:r>
                  </w:p>
                </w:txbxContent>
              </v:textbox>
            </v:rect>
            <v:rect id="_x0000_s1106" style="position:absolute;left:6432;top:4451;width:2617;height:374" o:regroupid="2" filled="f" stroked="f">
              <v:textbox>
                <w:txbxContent>
                  <w:p w:rsidR="00F27786" w:rsidRPr="004371E4" w:rsidRDefault="00F27786" w:rsidP="003E3102">
                    <w:pPr>
                      <w:rPr>
                        <w:rFonts w:ascii="Arial" w:hAnsi="Arial" w:cs="Arial"/>
                        <w:sz w:val="24"/>
                        <w:szCs w:val="24"/>
                      </w:rPr>
                    </w:pPr>
                    <w:r w:rsidRPr="004371E4">
                      <w:rPr>
                        <w:rFonts w:ascii="Arial" w:hAnsi="Arial" w:cs="Arial"/>
                        <w:sz w:val="24"/>
                        <w:szCs w:val="24"/>
                      </w:rPr>
                      <w:t>70C612530</w:t>
                    </w:r>
                  </w:p>
                </w:txbxContent>
              </v:textbox>
            </v:rect>
            <v:rect id="_x0000_s1107" style="position:absolute;left:6330;top:5742;width:1202;height:317" o:regroupid="2" filled="f" stroked="f">
              <v:textbox style="mso-next-textbox:#_x0000_s1107" inset=",0,,0">
                <w:txbxContent>
                  <w:p w:rsidR="00F27786" w:rsidRPr="004371E4" w:rsidRDefault="00F27786" w:rsidP="003E3102">
                    <w:pPr>
                      <w:rPr>
                        <w:rFonts w:ascii="Arial" w:hAnsi="Arial" w:cs="Arial"/>
                        <w:sz w:val="24"/>
                        <w:szCs w:val="24"/>
                      </w:rPr>
                    </w:pPr>
                    <w:r>
                      <w:rPr>
                        <w:rFonts w:ascii="Arial" w:hAnsi="Arial" w:cs="Arial"/>
                        <w:sz w:val="24"/>
                        <w:szCs w:val="24"/>
                      </w:rPr>
                      <w:t>105 000</w:t>
                    </w:r>
                  </w:p>
                </w:txbxContent>
              </v:textbox>
            </v:rect>
            <v:rect id="_x0000_s1108" style="position:absolute;left:9366;top:5742;width:1553;height:317" o:regroupid="2" filled="f" stroked="f">
              <v:textbox style="mso-next-textbox:#_x0000_s1108" inset=",0,,0">
                <w:txbxContent>
                  <w:p w:rsidR="00F27786" w:rsidRPr="004371E4" w:rsidRDefault="00F27786" w:rsidP="003E3102">
                    <w:pPr>
                      <w:rPr>
                        <w:rFonts w:ascii="Arial" w:hAnsi="Arial" w:cs="Arial"/>
                        <w:sz w:val="24"/>
                        <w:szCs w:val="24"/>
                      </w:rPr>
                    </w:pPr>
                    <w:r>
                      <w:rPr>
                        <w:rFonts w:ascii="Arial" w:hAnsi="Arial" w:cs="Arial"/>
                        <w:sz w:val="24"/>
                        <w:szCs w:val="24"/>
                      </w:rPr>
                      <w:t>IVECO</w:t>
                    </w:r>
                  </w:p>
                </w:txbxContent>
              </v:textbox>
            </v:rect>
            <v:rect id="_x0000_s1109" style="position:absolute;left:7813;top:5742;width:1048;height:317" o:regroupid="2" filled="f" stroked="f">
              <v:textbox style="mso-next-textbox:#_x0000_s1109" inset=",0,,0">
                <w:txbxContent>
                  <w:p w:rsidR="00F27786" w:rsidRPr="004371E4" w:rsidRDefault="00F27786" w:rsidP="003E3102">
                    <w:pPr>
                      <w:rPr>
                        <w:rFonts w:ascii="Arial" w:hAnsi="Arial" w:cs="Arial"/>
                        <w:sz w:val="24"/>
                        <w:szCs w:val="24"/>
                      </w:rPr>
                    </w:pPr>
                    <w:r>
                      <w:rPr>
                        <w:rFonts w:ascii="Arial" w:hAnsi="Arial" w:cs="Arial"/>
                        <w:sz w:val="24"/>
                        <w:szCs w:val="24"/>
                      </w:rPr>
                      <w:t>AD</w:t>
                    </w:r>
                  </w:p>
                </w:txbxContent>
              </v:textbox>
            </v:rect>
            <v:rect id="_x0000_s1110" style="position:absolute;left:8861;top:6921;width:1605;height:317" o:regroupid="2" filled="f" stroked="f">
              <v:textbox style="mso-next-textbox:#_x0000_s1110" inset=",0,,0">
                <w:txbxContent>
                  <w:p w:rsidR="00F27786" w:rsidRPr="004371E4" w:rsidRDefault="00F27786" w:rsidP="003E3102">
                    <w:pPr>
                      <w:rPr>
                        <w:rFonts w:ascii="Arial" w:hAnsi="Arial" w:cs="Arial"/>
                        <w:sz w:val="24"/>
                        <w:szCs w:val="24"/>
                      </w:rPr>
                    </w:pPr>
                    <w:r>
                      <w:rPr>
                        <w:rFonts w:ascii="Arial" w:hAnsi="Arial" w:cs="Arial"/>
                        <w:sz w:val="24"/>
                        <w:szCs w:val="24"/>
                      </w:rPr>
                      <w:t>C12458</w:t>
                    </w:r>
                  </w:p>
                </w:txbxContent>
              </v:textbox>
            </v:rect>
            <v:rect id="_x0000_s1111" style="position:absolute;left:6128;top:6976;width:549;height:317" o:regroupid="2" filled="f" stroked="f">
              <v:textbox style="mso-next-textbox:#_x0000_s1111" inset=",0,,0">
                <w:txbxContent>
                  <w:p w:rsidR="00F27786" w:rsidRPr="004371E4" w:rsidRDefault="00F27786" w:rsidP="003E3102">
                    <w:pPr>
                      <w:rPr>
                        <w:rFonts w:ascii="Arial" w:hAnsi="Arial" w:cs="Arial"/>
                        <w:sz w:val="24"/>
                        <w:szCs w:val="24"/>
                      </w:rPr>
                    </w:pPr>
                    <w:r>
                      <w:rPr>
                        <w:rFonts w:ascii="Arial" w:hAnsi="Arial" w:cs="Arial"/>
                        <w:sz w:val="24"/>
                        <w:szCs w:val="24"/>
                      </w:rPr>
                      <w:t>N</w:t>
                    </w:r>
                  </w:p>
                </w:txbxContent>
              </v:textbox>
            </v:rect>
            <v:rect id="_x0000_s1112" style="position:absolute;left:6968;top:6954;width:1048;height:317" o:regroupid="2" filled="f" stroked="f">
              <v:textbox style="mso-next-textbox:#_x0000_s1112" inset=",0,,0">
                <w:txbxContent>
                  <w:p w:rsidR="00F27786" w:rsidRPr="004371E4" w:rsidRDefault="00F27786" w:rsidP="003E3102">
                    <w:pPr>
                      <w:rPr>
                        <w:rFonts w:ascii="Arial" w:hAnsi="Arial" w:cs="Arial"/>
                        <w:sz w:val="24"/>
                        <w:szCs w:val="24"/>
                      </w:rPr>
                    </w:pPr>
                    <w:r>
                      <w:rPr>
                        <w:rFonts w:ascii="Arial" w:hAnsi="Arial" w:cs="Arial"/>
                        <w:sz w:val="24"/>
                        <w:szCs w:val="24"/>
                      </w:rPr>
                      <w:t>2/4</w:t>
                    </w:r>
                  </w:p>
                </w:txbxContent>
              </v:textbox>
            </v:rect>
            <v:rect id="_x0000_s1113" style="position:absolute;left:4409;top:4371;width:1396;height:250" o:regroupid="2" filled="f" stroked="f">
              <v:textbox style="mso-next-textbox:#_x0000_s1113" inset=",0,,0">
                <w:txbxContent>
                  <w:p w:rsidR="00F27786" w:rsidRPr="004371E4" w:rsidRDefault="00F27786" w:rsidP="003E3102">
                    <w:pPr>
                      <w:rPr>
                        <w:rFonts w:ascii="Arial" w:hAnsi="Arial" w:cs="Arial"/>
                        <w:sz w:val="24"/>
                        <w:szCs w:val="24"/>
                      </w:rPr>
                    </w:pPr>
                    <w:r>
                      <w:rPr>
                        <w:rFonts w:ascii="Arial" w:hAnsi="Arial" w:cs="Arial"/>
                        <w:sz w:val="24"/>
                        <w:szCs w:val="24"/>
                      </w:rPr>
                      <w:t>TP0021E</w:t>
                    </w:r>
                  </w:p>
                </w:txbxContent>
              </v:textbox>
            </v:rect>
            <v:rect id="_x0000_s1114" style="position:absolute;left:1915;top:4792;width:3199;height:917" o:regroupid="2" filled="f" stroked="f">
              <v:textbox style="mso-next-textbox:#_x0000_s1114" inset=",0,,0">
                <w:txbxContent>
                  <w:p w:rsidR="00F27786" w:rsidRDefault="00F27786" w:rsidP="003E3102">
                    <w:pPr>
                      <w:rPr>
                        <w:rFonts w:ascii="Arial" w:hAnsi="Arial" w:cs="Arial"/>
                        <w:sz w:val="24"/>
                        <w:szCs w:val="24"/>
                      </w:rPr>
                    </w:pPr>
                    <w:r>
                      <w:rPr>
                        <w:rFonts w:ascii="Arial" w:hAnsi="Arial" w:cs="Arial"/>
                        <w:sz w:val="24"/>
                        <w:szCs w:val="24"/>
                      </w:rPr>
                      <w:t xml:space="preserve">Travaux </w:t>
                    </w:r>
                    <w:proofErr w:type="spellStart"/>
                    <w:r>
                      <w:rPr>
                        <w:rFonts w:ascii="Arial" w:hAnsi="Arial" w:cs="Arial"/>
                        <w:sz w:val="24"/>
                        <w:szCs w:val="24"/>
                      </w:rPr>
                      <w:t>TPRoute</w:t>
                    </w:r>
                    <w:proofErr w:type="spellEnd"/>
                  </w:p>
                  <w:p w:rsidR="00F27786" w:rsidRDefault="00F27786" w:rsidP="003E3102">
                    <w:pPr>
                      <w:rPr>
                        <w:rFonts w:ascii="Arial" w:hAnsi="Arial" w:cs="Arial"/>
                        <w:sz w:val="24"/>
                        <w:szCs w:val="24"/>
                      </w:rPr>
                    </w:pPr>
                    <w:r>
                      <w:rPr>
                        <w:rFonts w:ascii="Arial" w:hAnsi="Arial" w:cs="Arial"/>
                        <w:sz w:val="24"/>
                        <w:szCs w:val="24"/>
                      </w:rPr>
                      <w:t>Chemin de la carrière</w:t>
                    </w:r>
                  </w:p>
                  <w:p w:rsidR="00F27786" w:rsidRDefault="00F27786" w:rsidP="003E3102">
                    <w:pPr>
                      <w:rPr>
                        <w:rFonts w:ascii="Arial" w:hAnsi="Arial" w:cs="Arial"/>
                        <w:sz w:val="24"/>
                        <w:szCs w:val="24"/>
                      </w:rPr>
                    </w:pPr>
                    <w:r>
                      <w:rPr>
                        <w:rFonts w:ascii="Arial" w:hAnsi="Arial" w:cs="Arial"/>
                        <w:sz w:val="24"/>
                        <w:szCs w:val="24"/>
                      </w:rPr>
                      <w:t>87245 Beaune les Mines</w:t>
                    </w:r>
                  </w:p>
                  <w:p w:rsidR="00F27786" w:rsidRPr="004371E4" w:rsidRDefault="00F27786" w:rsidP="003E3102">
                    <w:pPr>
                      <w:rPr>
                        <w:rFonts w:ascii="Arial" w:hAnsi="Arial" w:cs="Arial"/>
                        <w:sz w:val="24"/>
                        <w:szCs w:val="24"/>
                      </w:rPr>
                    </w:pPr>
                  </w:p>
                </w:txbxContent>
              </v:textbox>
            </v:rect>
            <v:rect id="_x0000_s1115" style="position:absolute;left:1701;top:11468;width:8334;height:487" o:regroupid="2" filled="f" stroked="f">
              <v:textbox>
                <w:txbxContent>
                  <w:p w:rsidR="00F27786" w:rsidRPr="00EF605E" w:rsidRDefault="00F27786" w:rsidP="003E3102">
                    <w:pPr>
                      <w:ind w:firstLine="708"/>
                      <w:rPr>
                        <w:rFonts w:ascii="Arial" w:hAnsi="Arial" w:cs="Arial"/>
                        <w:b/>
                        <w:sz w:val="24"/>
                        <w:szCs w:val="24"/>
                      </w:rPr>
                    </w:pPr>
                    <w:r>
                      <w:rPr>
                        <w:rFonts w:ascii="Arial" w:hAnsi="Arial" w:cs="Arial"/>
                        <w:b/>
                        <w:sz w:val="24"/>
                        <w:szCs w:val="24"/>
                      </w:rPr>
                      <w:t>MP</w:t>
                    </w:r>
                    <w:r>
                      <w:rPr>
                        <w:rFonts w:ascii="Arial" w:hAnsi="Arial" w:cs="Arial"/>
                        <w:b/>
                        <w:sz w:val="24"/>
                        <w:szCs w:val="24"/>
                      </w:rPr>
                      <w:tab/>
                    </w:r>
                    <w:r>
                      <w:rPr>
                        <w:rFonts w:ascii="Arial" w:hAnsi="Arial" w:cs="Arial"/>
                        <w:b/>
                        <w:sz w:val="24"/>
                        <w:szCs w:val="24"/>
                      </w:rPr>
                      <w:tab/>
                      <w:t>Réaliser l’e</w:t>
                    </w:r>
                    <w:r w:rsidRPr="00EF605E">
                      <w:rPr>
                        <w:rFonts w:ascii="Arial" w:hAnsi="Arial" w:cs="Arial"/>
                        <w:b/>
                        <w:sz w:val="24"/>
                        <w:szCs w:val="24"/>
                      </w:rPr>
                      <w:t>ntretien périodique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X</w:t>
                    </w:r>
                  </w:p>
                </w:txbxContent>
              </v:textbox>
            </v:rect>
            <v:rect id="_x0000_s1116" style="position:absolute;left:1701;top:10625;width:8424;height:590" o:regroupid="2" filled="f" stroked="f">
              <v:textbox>
                <w:txbxContent>
                  <w:p w:rsidR="00F27786" w:rsidRPr="00EF605E" w:rsidRDefault="00F27786" w:rsidP="003E3102">
                    <w:pPr>
                      <w:ind w:firstLine="708"/>
                      <w:rPr>
                        <w:rFonts w:ascii="Arial" w:hAnsi="Arial" w:cs="Arial"/>
                        <w:b/>
                        <w:sz w:val="24"/>
                        <w:szCs w:val="24"/>
                      </w:rPr>
                    </w:pPr>
                    <w:r>
                      <w:rPr>
                        <w:rFonts w:ascii="Arial" w:hAnsi="Arial" w:cs="Arial"/>
                        <w:b/>
                        <w:sz w:val="24"/>
                        <w:szCs w:val="24"/>
                      </w:rPr>
                      <w:t>D1</w:t>
                    </w:r>
                    <w:r>
                      <w:rPr>
                        <w:rFonts w:ascii="Arial" w:hAnsi="Arial" w:cs="Arial"/>
                        <w:b/>
                        <w:sz w:val="24"/>
                        <w:szCs w:val="24"/>
                      </w:rPr>
                      <w:tab/>
                    </w:r>
                    <w:r>
                      <w:rPr>
                        <w:rFonts w:ascii="Arial" w:hAnsi="Arial" w:cs="Arial"/>
                        <w:b/>
                        <w:sz w:val="24"/>
                        <w:szCs w:val="24"/>
                      </w:rPr>
                      <w:tab/>
                    </w:r>
                    <w:r w:rsidRPr="00EF605E">
                      <w:rPr>
                        <w:rFonts w:ascii="Arial" w:hAnsi="Arial" w:cs="Arial"/>
                        <w:b/>
                        <w:sz w:val="24"/>
                        <w:szCs w:val="24"/>
                      </w:rPr>
                      <w:t>Voyant ECAS allumé</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X</w:t>
                    </w:r>
                    <w:r>
                      <w:rPr>
                        <w:rFonts w:ascii="Arial" w:hAnsi="Arial" w:cs="Arial"/>
                        <w:b/>
                        <w:sz w:val="24"/>
                        <w:szCs w:val="24"/>
                      </w:rPr>
                      <w:tab/>
                    </w:r>
                    <w:r>
                      <w:rPr>
                        <w:rFonts w:ascii="Arial" w:hAnsi="Arial" w:cs="Arial"/>
                        <w:b/>
                        <w:sz w:val="24"/>
                        <w:szCs w:val="24"/>
                      </w:rPr>
                      <w:tab/>
                    </w:r>
                  </w:p>
                </w:txbxContent>
              </v:textbox>
            </v:rect>
            <v:shape id="_x0000_s1117" style="position:absolute;left:1395;top:14359;width:1004;height:669" coordsize="1004,669" o:regroupid="2" path="m,23hdc7,57,12,92,22,125v5,16,19,29,23,45c56,211,57,254,68,295v23,232,15,59,34,-12c111,209,126,142,136,68v21,28,51,49,68,79c248,226,176,168,249,215v8,11,10,31,23,34c285,252,298,238,306,227v19,-24,31,-53,45,-80c360,129,362,107,374,91,390,69,413,54,431,34,440,24,446,11,453,v18,44,52,80,68,125c543,185,563,358,612,431,650,669,538,203,703,261v94,-8,246,64,283,-23c1004,196,656,174,601,170,518,152,433,144,351,125,259,104,197,79,102,79e" filled="f">
              <v:path arrowok="t"/>
            </v:shape>
            <v:shape id="_x0000_s1118" style="position:absolute;left:7697;top:14143;width:3131;height:511" coordsize="3131,511" o:regroupid="2" path="m626,307hdc584,388,557,364,455,375,349,371,242,383,138,363,114,359,106,327,93,307,75,278,47,216,47,216,25,123,,88,36,v42,4,85,1,125,12c231,32,287,84,353,114v100,45,195,102,295,147c778,319,919,353,1056,386v4,11,16,23,12,34c1057,449,977,460,954,465,581,456,543,511,308,352,267,291,235,232,195,170,138,209,69,205,2,216v53,4,107,3,159,11c181,230,206,233,217,250v6,10,-23,6,-34,11c168,268,153,276,138,284v-63,93,124,96,170,102c523,412,739,430,954,454v507,-4,1013,-4,1520,-11c2695,440,2909,409,3131,409e" filled="f">
              <v:path arrowok="t"/>
            </v:shape>
            <v:rect id="_x0000_s1119" style="position:absolute;left:3206;top:14370;width:1955;height:317" o:regroupid="2" filled="f" stroked="f">
              <v:textbox style="mso-next-textbox:#_x0000_s1119" inset=",0,,0">
                <w:txbxContent>
                  <w:p w:rsidR="00F27786" w:rsidRPr="004371E4" w:rsidRDefault="00F27786" w:rsidP="003E3102">
                    <w:pPr>
                      <w:rPr>
                        <w:rFonts w:ascii="Arial" w:hAnsi="Arial" w:cs="Arial"/>
                        <w:sz w:val="24"/>
                        <w:szCs w:val="24"/>
                      </w:rPr>
                    </w:pPr>
                    <w:r>
                      <w:rPr>
                        <w:rFonts w:ascii="Arial" w:hAnsi="Arial" w:cs="Arial"/>
                        <w:sz w:val="24"/>
                        <w:szCs w:val="24"/>
                      </w:rPr>
                      <w:t>18/06/2018</w:t>
                    </w:r>
                  </w:p>
                </w:txbxContent>
              </v:textbox>
            </v:rect>
          </v:group>
        </w:pict>
      </w: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E3102" w:rsidRDefault="003E3102" w:rsidP="003E3102">
      <w:pPr>
        <w:rPr>
          <w:rFonts w:ascii="Arial" w:hAnsi="Arial" w:cs="Arial"/>
          <w:sz w:val="24"/>
          <w:szCs w:val="24"/>
        </w:rPr>
      </w:pPr>
    </w:p>
    <w:p w:rsidR="00344700" w:rsidRDefault="003E3102" w:rsidP="003E3102">
      <w:pPr>
        <w:rPr>
          <w:rFonts w:ascii="Arial" w:hAnsi="Arial" w:cs="Arial"/>
          <w:b/>
          <w:bCs/>
          <w:sz w:val="24"/>
          <w:szCs w:val="24"/>
          <w:u w:val="single"/>
        </w:rPr>
      </w:pPr>
      <w:r w:rsidRPr="00A1154D">
        <w:rPr>
          <w:rFonts w:ascii="Arial" w:hAnsi="Arial" w:cs="Arial"/>
          <w:b/>
          <w:bCs/>
          <w:sz w:val="24"/>
          <w:szCs w:val="24"/>
          <w:u w:val="single"/>
        </w:rPr>
        <w:t>DONNÉES</w:t>
      </w: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sectPr w:rsidR="003E3102" w:rsidSect="00D87F92">
          <w:pgSz w:w="11906" w:h="16838"/>
          <w:pgMar w:top="426" w:right="851" w:bottom="851" w:left="851" w:header="720" w:footer="272" w:gutter="0"/>
          <w:cols w:space="720"/>
        </w:sectPr>
      </w:pPr>
    </w:p>
    <w:p w:rsidR="003E3102" w:rsidRDefault="003E3102" w:rsidP="003E3102">
      <w:pPr>
        <w:rPr>
          <w:rFonts w:ascii="Arial" w:hAnsi="Arial" w:cs="Arial"/>
          <w:b/>
          <w:bCs/>
          <w:sz w:val="24"/>
          <w:szCs w:val="24"/>
          <w:u w:val="single"/>
        </w:rPr>
        <w:sectPr w:rsidR="003E3102" w:rsidSect="003E3102">
          <w:type w:val="continuous"/>
          <w:pgSz w:w="11906" w:h="16838"/>
          <w:pgMar w:top="426" w:right="851" w:bottom="851" w:left="851" w:header="720" w:footer="272" w:gutter="0"/>
          <w:cols w:space="720"/>
        </w:sectPr>
      </w:pPr>
    </w:p>
    <w:p w:rsidR="003E3102" w:rsidRPr="00A1154D" w:rsidRDefault="00125E48" w:rsidP="00AD0ADC">
      <w:pPr>
        <w:pStyle w:val="Paragraphedeliste"/>
        <w:numPr>
          <w:ilvl w:val="0"/>
          <w:numId w:val="14"/>
        </w:numPr>
        <w:rPr>
          <w:rFonts w:ascii="Arial" w:hAnsi="Arial" w:cs="Arial"/>
          <w:color w:val="FF0000"/>
          <w:sz w:val="24"/>
          <w:szCs w:val="24"/>
          <w:u w:val="single"/>
        </w:rPr>
      </w:pPr>
      <w:r>
        <w:rPr>
          <w:rFonts w:ascii="Arial" w:hAnsi="Arial" w:cs="Arial"/>
          <w:b/>
          <w:bCs/>
          <w:noProof/>
          <w:sz w:val="24"/>
          <w:szCs w:val="24"/>
          <w:u w:val="single"/>
          <w:lang w:eastAsia="fr-FR"/>
        </w:rPr>
        <w:lastRenderedPageBreak/>
        <w:pict>
          <v:group id="_x0000_s1137" style="position:absolute;left:0;text-align:left;margin-left:37pt;margin-top:161.3pt;width:476.7pt;height:215.85pt;z-index:251627008" coordorigin="1591,4153" coordsize="9534,4317">
            <v:rect id="_x0000_s1138" style="position:absolute;left:1591;top:7279;width:5250;height:1191" filled="f" stroked="f">
              <v:textbox>
                <w:txbxContent>
                  <w:p w:rsidR="00F27786" w:rsidRDefault="00F27786" w:rsidP="003E3102">
                    <w:pPr>
                      <w:rPr>
                        <w:rFonts w:ascii="Arial" w:hAnsi="Arial" w:cs="Arial"/>
                        <w:sz w:val="24"/>
                        <w:szCs w:val="24"/>
                      </w:rPr>
                    </w:pPr>
                    <w:r>
                      <w:rPr>
                        <w:rFonts w:ascii="Arial" w:hAnsi="Arial" w:cs="Arial"/>
                        <w:sz w:val="24"/>
                        <w:szCs w:val="24"/>
                      </w:rPr>
                      <w:t>Châssis</w:t>
                    </w:r>
                  </w:p>
                  <w:p w:rsidR="00F27786" w:rsidRPr="004E1047" w:rsidRDefault="00F27786" w:rsidP="003E3102">
                    <w:pPr>
                      <w:rPr>
                        <w:rFonts w:ascii="Arial" w:hAnsi="Arial" w:cs="Arial"/>
                        <w:sz w:val="24"/>
                        <w:szCs w:val="24"/>
                      </w:rPr>
                    </w:pPr>
                    <w:r>
                      <w:rPr>
                        <w:rFonts w:ascii="Arial" w:hAnsi="Arial" w:cs="Arial"/>
                        <w:sz w:val="24"/>
                        <w:szCs w:val="24"/>
                      </w:rPr>
                      <w:t>Le numéro est gravé à l’avant, sur le longeron droit du châssis.</w:t>
                    </w:r>
                  </w:p>
                </w:txbxContent>
              </v:textbox>
            </v:rect>
            <v:rect id="_x0000_s1139" style="position:absolute;left:7069;top:7295;width:4056;height:771" filled="f" stroked="f">
              <v:textbox>
                <w:txbxContent>
                  <w:p w:rsidR="00F27786" w:rsidRDefault="00F27786" w:rsidP="003E3102">
                    <w:pPr>
                      <w:rPr>
                        <w:rFonts w:ascii="Arial" w:hAnsi="Arial" w:cs="Arial"/>
                        <w:sz w:val="24"/>
                        <w:szCs w:val="24"/>
                      </w:rPr>
                    </w:pPr>
                    <w:r>
                      <w:rPr>
                        <w:rFonts w:ascii="Arial" w:hAnsi="Arial" w:cs="Arial"/>
                        <w:sz w:val="24"/>
                        <w:szCs w:val="24"/>
                      </w:rPr>
                      <w:t xml:space="preserve">Moteur </w:t>
                    </w:r>
                  </w:p>
                  <w:p w:rsidR="00F27786" w:rsidRPr="004E1047" w:rsidRDefault="00F27786" w:rsidP="003E3102">
                    <w:pPr>
                      <w:rPr>
                        <w:rFonts w:ascii="Arial" w:hAnsi="Arial" w:cs="Arial"/>
                        <w:sz w:val="24"/>
                        <w:szCs w:val="24"/>
                      </w:rPr>
                    </w:pPr>
                    <w:r>
                      <w:rPr>
                        <w:rFonts w:ascii="Arial" w:hAnsi="Arial" w:cs="Arial"/>
                        <w:sz w:val="24"/>
                        <w:szCs w:val="24"/>
                      </w:rPr>
                      <w:t>À l’arrière gauche du moteur</w:t>
                    </w:r>
                  </w:p>
                </w:txbxContent>
              </v:textbox>
            </v:rect>
            <v:rect id="_x0000_s1140" style="position:absolute;left:7025;top:4153;width:3582;height:893" filled="f" stroked="f">
              <v:textbox>
                <w:txbxContent>
                  <w:p w:rsidR="00F27786" w:rsidRDefault="00F27786" w:rsidP="003E3102">
                    <w:pPr>
                      <w:rPr>
                        <w:rFonts w:ascii="Arial" w:hAnsi="Arial" w:cs="Arial"/>
                        <w:sz w:val="24"/>
                        <w:szCs w:val="24"/>
                      </w:rPr>
                    </w:pPr>
                    <w:r>
                      <w:rPr>
                        <w:rFonts w:ascii="Arial" w:hAnsi="Arial" w:cs="Arial"/>
                        <w:sz w:val="24"/>
                        <w:szCs w:val="24"/>
                      </w:rPr>
                      <w:t>Plaque constructeur</w:t>
                    </w:r>
                  </w:p>
                  <w:p w:rsidR="00F27786" w:rsidRPr="004E1047" w:rsidRDefault="00F27786" w:rsidP="003E3102">
                    <w:pPr>
                      <w:rPr>
                        <w:rFonts w:ascii="Arial" w:hAnsi="Arial" w:cs="Arial"/>
                        <w:sz w:val="24"/>
                        <w:szCs w:val="24"/>
                      </w:rPr>
                    </w:pPr>
                    <w:r>
                      <w:rPr>
                        <w:rFonts w:ascii="Arial" w:hAnsi="Arial" w:cs="Arial"/>
                        <w:sz w:val="24"/>
                        <w:szCs w:val="24"/>
                      </w:rPr>
                      <w:t>Sous la calandre avant.</w:t>
                    </w:r>
                  </w:p>
                </w:txbxContent>
              </v:textbox>
            </v:rect>
          </v:group>
        </w:pict>
      </w:r>
      <w:r w:rsidR="00DB7AE2">
        <w:rPr>
          <w:rFonts w:ascii="Arial" w:hAnsi="Arial" w:cs="Arial"/>
          <w:b/>
          <w:bCs/>
          <w:noProof/>
          <w:sz w:val="24"/>
          <w:szCs w:val="24"/>
          <w:u w:val="single"/>
          <w:lang w:eastAsia="fr-FR"/>
        </w:rPr>
        <w:drawing>
          <wp:anchor distT="0" distB="0" distL="114300" distR="114300" simplePos="0" relativeHeight="251625984" behindDoc="0" locked="0" layoutInCell="1" allowOverlap="1">
            <wp:simplePos x="0" y="0"/>
            <wp:positionH relativeFrom="column">
              <wp:posOffset>4445</wp:posOffset>
            </wp:positionH>
            <wp:positionV relativeFrom="paragraph">
              <wp:posOffset>194310</wp:posOffset>
            </wp:positionV>
            <wp:extent cx="6438265" cy="3916680"/>
            <wp:effectExtent l="19050" t="0" r="635" b="0"/>
            <wp:wrapNone/>
            <wp:docPr id="111" name="Image 13" descr="C:\Users\Thierry\Desktop\LYCEE ST EXUPERY\ERR 2015 NX REF BAC\SUJET AVIGNON\CREATION SUJET 4-LIMOGES E2 VTR LIMOGES\n chas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Thierry\Desktop\LYCEE ST EXUPERY\ERR 2015 NX REF BAC\SUJET AVIGNON\CREATION SUJET 4-LIMOGES E2 VTR LIMOGES\n chassis.jpg"/>
                    <pic:cNvPicPr>
                      <a:picLocks noChangeAspect="1" noChangeArrowheads="1"/>
                    </pic:cNvPicPr>
                  </pic:nvPicPr>
                  <pic:blipFill>
                    <a:blip r:embed="rId17" cstate="print"/>
                    <a:srcRect b="13651"/>
                    <a:stretch>
                      <a:fillRect/>
                    </a:stretch>
                  </pic:blipFill>
                  <pic:spPr bwMode="auto">
                    <a:xfrm>
                      <a:off x="0" y="0"/>
                      <a:ext cx="6438265" cy="3916680"/>
                    </a:xfrm>
                    <a:prstGeom prst="rect">
                      <a:avLst/>
                    </a:prstGeom>
                    <a:noFill/>
                    <a:ln w="9525">
                      <a:noFill/>
                      <a:miter lim="800000"/>
                      <a:headEnd/>
                      <a:tailEnd/>
                    </a:ln>
                  </pic:spPr>
                </pic:pic>
              </a:graphicData>
            </a:graphic>
          </wp:anchor>
        </w:drawing>
      </w:r>
      <w:r w:rsidR="003E3102" w:rsidRPr="00A1154D">
        <w:rPr>
          <w:rFonts w:ascii="Arial" w:hAnsi="Arial" w:cs="Arial"/>
          <w:b/>
          <w:bCs/>
          <w:sz w:val="24"/>
          <w:szCs w:val="24"/>
          <w:u w:val="single"/>
        </w:rPr>
        <w:t xml:space="preserve">DONNÉES D’IDENTIFICATION DU VÉHICULE </w:t>
      </w: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125E48" w:rsidP="003E3102">
      <w:pPr>
        <w:rPr>
          <w:rFonts w:ascii="Arial" w:hAnsi="Arial" w:cs="Arial"/>
          <w:b/>
          <w:bCs/>
          <w:sz w:val="24"/>
          <w:szCs w:val="24"/>
          <w:u w:val="single"/>
        </w:rPr>
      </w:pPr>
      <w:r>
        <w:rPr>
          <w:rFonts w:ascii="Arial" w:hAnsi="Arial" w:cs="Arial"/>
          <w:b/>
          <w:bCs/>
          <w:noProof/>
          <w:sz w:val="24"/>
          <w:szCs w:val="24"/>
          <w:u w:val="single"/>
        </w:rPr>
        <w:pict>
          <v:rect id="_x0000_s1141" style="position:absolute;margin-left:319.7pt;margin-top:3.7pt;width:164.45pt;height:111.65pt;z-index:251628032" filled="f" strokeweight="1pt"/>
        </w:pict>
      </w: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125E48" w:rsidP="003E3102">
      <w:pPr>
        <w:rPr>
          <w:rFonts w:ascii="Arial" w:hAnsi="Arial" w:cs="Arial"/>
          <w:b/>
          <w:bCs/>
          <w:sz w:val="24"/>
          <w:szCs w:val="24"/>
          <w:u w:val="single"/>
        </w:rPr>
      </w:pPr>
      <w:r>
        <w:rPr>
          <w:rFonts w:ascii="Arial" w:hAnsi="Arial" w:cs="Arial"/>
          <w:b/>
          <w:bCs/>
          <w:noProof/>
          <w:sz w:val="24"/>
          <w:szCs w:val="24"/>
          <w:u w:val="single"/>
        </w:rPr>
        <w:pict>
          <v:rect id="_x0000_s1337" style="position:absolute;margin-left:104.75pt;margin-top:5.45pt;width:17.25pt;height:78.6pt;z-index:251695616" fillcolor="white [3212]" strokecolor="white [3212]">
            <v:textbox style="layout-flow:vertical;mso-layout-flow-alt:bottom-to-top" inset="0,0,0,0">
              <w:txbxContent>
                <w:p w:rsidR="00F27786" w:rsidRPr="006E7595" w:rsidRDefault="00F27786">
                  <w:pPr>
                    <w:rPr>
                      <w:rFonts w:ascii="Candara" w:hAnsi="Candara"/>
                      <w:color w:val="A6A6A6" w:themeColor="background1" w:themeShade="A6"/>
                      <w:sz w:val="16"/>
                      <w:szCs w:val="16"/>
                    </w:rPr>
                  </w:pPr>
                  <w:proofErr w:type="gramStart"/>
                  <w:r w:rsidRPr="006E7595">
                    <w:rPr>
                      <w:rFonts w:ascii="Candara" w:hAnsi="Candara"/>
                      <w:color w:val="A6A6A6" w:themeColor="background1" w:themeShade="A6"/>
                      <w:sz w:val="16"/>
                      <w:szCs w:val="16"/>
                    </w:rPr>
                    <w:t>pneumatiques</w:t>
                  </w:r>
                  <w:proofErr w:type="gramEnd"/>
                  <w:r w:rsidRPr="006E7595">
                    <w:rPr>
                      <w:rFonts w:ascii="Candara" w:hAnsi="Candara"/>
                      <w:color w:val="A6A6A6" w:themeColor="background1" w:themeShade="A6"/>
                      <w:sz w:val="16"/>
                      <w:szCs w:val="16"/>
                    </w:rPr>
                    <w:t xml:space="preserve"> arrières</w:t>
                  </w:r>
                </w:p>
              </w:txbxContent>
            </v:textbox>
          </v:rect>
        </w:pict>
      </w:r>
      <w:r w:rsidR="00DB7AE2">
        <w:rPr>
          <w:rFonts w:ascii="Arial" w:hAnsi="Arial" w:cs="Arial"/>
          <w:b/>
          <w:bCs/>
          <w:noProof/>
          <w:sz w:val="24"/>
          <w:szCs w:val="24"/>
          <w:u w:val="single"/>
        </w:rPr>
        <w:drawing>
          <wp:anchor distT="0" distB="0" distL="114300" distR="114300" simplePos="0" relativeHeight="251629056" behindDoc="1" locked="0" layoutInCell="1" allowOverlap="1">
            <wp:simplePos x="0" y="0"/>
            <wp:positionH relativeFrom="column">
              <wp:posOffset>333375</wp:posOffset>
            </wp:positionH>
            <wp:positionV relativeFrom="paragraph">
              <wp:posOffset>21590</wp:posOffset>
            </wp:positionV>
            <wp:extent cx="4657090" cy="4937760"/>
            <wp:effectExtent l="152400" t="0" r="143510" b="0"/>
            <wp:wrapNone/>
            <wp:docPr id="1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8" cstate="print">
                      <a:lum bright="10000"/>
                    </a:blip>
                    <a:srcRect l="905" t="558" b="3059"/>
                    <a:stretch>
                      <a:fillRect/>
                    </a:stretch>
                  </pic:blipFill>
                  <pic:spPr bwMode="auto">
                    <a:xfrm rot="-5400000">
                      <a:off x="0" y="0"/>
                      <a:ext cx="4657090" cy="4937760"/>
                    </a:xfrm>
                    <a:prstGeom prst="rect">
                      <a:avLst/>
                    </a:prstGeom>
                    <a:noFill/>
                    <a:ln w="9525">
                      <a:noFill/>
                      <a:miter lim="800000"/>
                      <a:headEnd/>
                      <a:tailEnd/>
                    </a:ln>
                  </pic:spPr>
                </pic:pic>
              </a:graphicData>
            </a:graphic>
          </wp:anchor>
        </w:drawing>
      </w: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125E48" w:rsidP="003E3102">
      <w:pPr>
        <w:rPr>
          <w:rFonts w:ascii="Arial" w:hAnsi="Arial" w:cs="Arial"/>
          <w:b/>
          <w:bCs/>
          <w:sz w:val="24"/>
          <w:szCs w:val="24"/>
          <w:u w:val="single"/>
        </w:rPr>
      </w:pPr>
      <w:r>
        <w:rPr>
          <w:rFonts w:ascii="Arial" w:hAnsi="Arial" w:cs="Arial"/>
          <w:b/>
          <w:bCs/>
          <w:noProof/>
          <w:sz w:val="24"/>
          <w:szCs w:val="24"/>
          <w:u w:val="single"/>
        </w:rPr>
        <w:pict>
          <v:rect id="_x0000_s1336" style="position:absolute;margin-left:290.25pt;margin-top:12.05pt;width:106.9pt;height:27.15pt;z-index:251694592" fillcolor="white [3212]" strokecolor="white [3212]"/>
        </w:pict>
      </w: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3E3102" w:rsidRDefault="003E3102"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sectPr w:rsidR="00AD0ADC" w:rsidSect="003E3102">
          <w:type w:val="continuous"/>
          <w:pgSz w:w="11906" w:h="16838"/>
          <w:pgMar w:top="426" w:right="851" w:bottom="851" w:left="851" w:header="720" w:footer="272" w:gutter="0"/>
          <w:cols w:space="720"/>
        </w:sectPr>
      </w:pPr>
    </w:p>
    <w:p w:rsidR="003E3102" w:rsidRDefault="003E3102" w:rsidP="003E3102">
      <w:pPr>
        <w:rPr>
          <w:rFonts w:ascii="Arial" w:hAnsi="Arial" w:cs="Arial"/>
          <w:b/>
          <w:bCs/>
          <w:sz w:val="24"/>
          <w:szCs w:val="24"/>
          <w:u w:val="single"/>
        </w:rPr>
      </w:pPr>
    </w:p>
    <w:p w:rsidR="00AD0ADC" w:rsidRPr="0020247B" w:rsidRDefault="00AD0ADC" w:rsidP="00AD0ADC">
      <w:pPr>
        <w:rPr>
          <w:rFonts w:ascii="Arial" w:hAnsi="Arial" w:cs="Arial"/>
          <w:b/>
          <w:sz w:val="24"/>
          <w:szCs w:val="24"/>
        </w:rPr>
      </w:pPr>
      <w:r w:rsidRPr="0020247B">
        <w:rPr>
          <w:rFonts w:ascii="Arial" w:hAnsi="Arial" w:cs="Arial"/>
          <w:b/>
          <w:sz w:val="24"/>
          <w:szCs w:val="24"/>
        </w:rPr>
        <w:lastRenderedPageBreak/>
        <w:t xml:space="preserve">Composition des modèles </w:t>
      </w:r>
      <w:r w:rsidR="00A43517">
        <w:rPr>
          <w:rFonts w:ascii="Arial" w:hAnsi="Arial" w:cs="Arial"/>
          <w:b/>
          <w:sz w:val="24"/>
          <w:szCs w:val="24"/>
        </w:rPr>
        <w:t>par type de composants</w:t>
      </w:r>
    </w:p>
    <w:p w:rsidR="00AD0ADC" w:rsidRDefault="00DB7AE2" w:rsidP="00AD0ADC">
      <w:pPr>
        <w:rPr>
          <w:rFonts w:ascii="Arial" w:hAnsi="Arial" w:cs="Arial"/>
          <w:sz w:val="24"/>
          <w:szCs w:val="24"/>
        </w:rPr>
      </w:pPr>
      <w:r>
        <w:rPr>
          <w:rFonts w:ascii="Arial" w:hAnsi="Arial" w:cs="Arial"/>
          <w:noProof/>
          <w:sz w:val="24"/>
          <w:szCs w:val="24"/>
        </w:rPr>
        <w:drawing>
          <wp:anchor distT="0" distB="0" distL="114300" distR="114300" simplePos="0" relativeHeight="251630080" behindDoc="0" locked="0" layoutInCell="1" allowOverlap="1">
            <wp:simplePos x="0" y="0"/>
            <wp:positionH relativeFrom="column">
              <wp:posOffset>-121285</wp:posOffset>
            </wp:positionH>
            <wp:positionV relativeFrom="paragraph">
              <wp:posOffset>112395</wp:posOffset>
            </wp:positionV>
            <wp:extent cx="6675120" cy="6505575"/>
            <wp:effectExtent l="19050" t="19050" r="11430" b="28575"/>
            <wp:wrapNone/>
            <wp:docPr id="1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9" cstate="print"/>
                    <a:srcRect l="1051" t="3462" r="336" b="2524"/>
                    <a:stretch>
                      <a:fillRect/>
                    </a:stretch>
                  </pic:blipFill>
                  <pic:spPr bwMode="auto">
                    <a:xfrm>
                      <a:off x="0" y="0"/>
                      <a:ext cx="6675120" cy="6505575"/>
                    </a:xfrm>
                    <a:prstGeom prst="rect">
                      <a:avLst/>
                    </a:prstGeom>
                    <a:noFill/>
                    <a:ln w="9525">
                      <a:solidFill>
                        <a:srgbClr val="000000"/>
                      </a:solidFill>
                      <a:miter lim="800000"/>
                      <a:headEnd/>
                      <a:tailEnd/>
                    </a:ln>
                  </pic:spPr>
                </pic:pic>
              </a:graphicData>
            </a:graphic>
          </wp:anchor>
        </w:drawing>
      </w: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125E48" w:rsidP="00AD0ADC">
      <w:pPr>
        <w:rPr>
          <w:rFonts w:ascii="Arial" w:hAnsi="Arial" w:cs="Arial"/>
          <w:sz w:val="24"/>
          <w:szCs w:val="24"/>
        </w:rPr>
      </w:pPr>
      <w:r>
        <w:rPr>
          <w:rFonts w:ascii="Arial" w:hAnsi="Arial" w:cs="Arial"/>
          <w:b/>
          <w:noProof/>
          <w:sz w:val="24"/>
          <w:szCs w:val="24"/>
        </w:rPr>
        <w:pict>
          <v:group id="_x0000_s1148" style="position:absolute;margin-left:61.45pt;margin-top:8.45pt;width:110.4pt;height:46.4pt;z-index:251631104" coordorigin="2080,4000" coordsize="2208,928">
            <v:rect id="_x0000_s1149" style="position:absolute;left:2080;top:4669;width:2208;height:259" stroked="f">
              <v:textbox inset=",0,,0">
                <w:txbxContent>
                  <w:p w:rsidR="00F27786" w:rsidRPr="00AD0ADC" w:rsidRDefault="00F27786" w:rsidP="00AD0ADC">
                    <w:pPr>
                      <w:rPr>
                        <w:color w:val="808080"/>
                      </w:rPr>
                    </w:pPr>
                    <w:r w:rsidRPr="00AD0ADC">
                      <w:rPr>
                        <w:color w:val="808080"/>
                      </w:rPr>
                      <w:t>F3HFE611B (500 CV)</w:t>
                    </w:r>
                  </w:p>
                </w:txbxContent>
              </v:textbox>
            </v:rect>
            <v:rect id="_x0000_s1150" style="position:absolute;left:2080;top:4336;width:2144;height:259" stroked="f">
              <v:textbox inset=",0,,0">
                <w:txbxContent>
                  <w:p w:rsidR="00F27786" w:rsidRPr="00AD0ADC" w:rsidRDefault="00F27786" w:rsidP="00AD0ADC">
                    <w:pPr>
                      <w:rPr>
                        <w:color w:val="808080"/>
                      </w:rPr>
                    </w:pPr>
                    <w:r w:rsidRPr="00AD0ADC">
                      <w:rPr>
                        <w:color w:val="808080"/>
                      </w:rPr>
                      <w:t>F3HFE611C (450 CV)</w:t>
                    </w:r>
                  </w:p>
                </w:txbxContent>
              </v:textbox>
            </v:rect>
            <v:rect id="_x0000_s1151" style="position:absolute;left:2080;top:4000;width:2144;height:259" stroked="f">
              <v:textbox inset=",0,,0">
                <w:txbxContent>
                  <w:p w:rsidR="00F27786" w:rsidRPr="00AD0ADC" w:rsidRDefault="00F27786" w:rsidP="00AD0ADC">
                    <w:pPr>
                      <w:rPr>
                        <w:color w:val="808080"/>
                      </w:rPr>
                    </w:pPr>
                    <w:r w:rsidRPr="00AD0ADC">
                      <w:rPr>
                        <w:color w:val="808080"/>
                      </w:rPr>
                      <w:t>F3HFE611D (410 CV)</w:t>
                    </w:r>
                  </w:p>
                </w:txbxContent>
              </v:textbox>
            </v:rect>
          </v:group>
        </w:pict>
      </w: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noProof/>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3E3102" w:rsidRDefault="003E3102" w:rsidP="003E3102">
      <w:pPr>
        <w:rPr>
          <w:rFonts w:ascii="Arial" w:hAnsi="Arial" w:cs="Arial"/>
          <w:b/>
          <w:bCs/>
          <w:sz w:val="24"/>
          <w:szCs w:val="24"/>
          <w:u w:val="single"/>
        </w:rPr>
        <w:sectPr w:rsidR="003E3102" w:rsidSect="003E3102">
          <w:type w:val="continuous"/>
          <w:pgSz w:w="11906" w:h="16838"/>
          <w:pgMar w:top="426" w:right="851" w:bottom="851" w:left="851" w:header="720" w:footer="272" w:gutter="0"/>
          <w:cols w:space="720"/>
        </w:sectPr>
      </w:pPr>
    </w:p>
    <w:p w:rsidR="003E3102" w:rsidRDefault="003E3102"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sectPr w:rsidR="00AD0ADC" w:rsidSect="003E3102">
          <w:type w:val="continuous"/>
          <w:pgSz w:w="11906" w:h="16838"/>
          <w:pgMar w:top="426" w:right="851" w:bottom="851" w:left="851" w:header="720" w:footer="272" w:gutter="0"/>
          <w:cols w:space="720"/>
        </w:sectPr>
      </w:pPr>
    </w:p>
    <w:p w:rsidR="00AD0ADC" w:rsidRPr="00A1154D" w:rsidRDefault="00125E48" w:rsidP="00AD0ADC">
      <w:pPr>
        <w:pStyle w:val="Paragraphedeliste"/>
        <w:numPr>
          <w:ilvl w:val="0"/>
          <w:numId w:val="14"/>
        </w:numPr>
        <w:rPr>
          <w:rFonts w:ascii="Arial" w:hAnsi="Arial" w:cs="Arial"/>
          <w:b/>
          <w:sz w:val="24"/>
          <w:szCs w:val="24"/>
          <w:u w:val="single"/>
        </w:rPr>
      </w:pPr>
      <w:r>
        <w:rPr>
          <w:rFonts w:ascii="Arial" w:hAnsi="Arial" w:cs="Arial"/>
          <w:b/>
          <w:noProof/>
          <w:sz w:val="24"/>
          <w:szCs w:val="24"/>
          <w:u w:val="single"/>
          <w:lang w:eastAsia="fr-FR"/>
        </w:rPr>
        <w:lastRenderedPageBreak/>
        <w:pict>
          <v:group id="_x0000_s1343" style="position:absolute;left:0;text-align:left;margin-left:10.7pt;margin-top:13.75pt;width:502.4pt;height:709.3pt;z-index:251701760" coordorigin="1065,1202" coordsize="10048,14186">
            <v:group id="_x0000_s1340" style="position:absolute;left:1065;top:1202;width:10048;height:14186" coordorigin="1065,1202" coordsize="10048,14186">
              <v:group id="_x0000_s1187" style="position:absolute;left:1065;top:1202;width:10048;height:14186" coordorigin="1065,1202" coordsize="10048,14186">
                <v:rect id="_x0000_s1152" style="position:absolute;left:2311;top:3575;width:1174;height:209" strokecolor="white">
                  <v:textbox style="mso-next-textbox:#_x0000_s1152" inset="0,0,0,0">
                    <w:txbxContent>
                      <w:p w:rsidR="00F27786" w:rsidRPr="000D353E" w:rsidRDefault="00F27786" w:rsidP="00AD0ADC"/>
                    </w:txbxContent>
                  </v:textbox>
                </v:rect>
                <v:group id="_x0000_s1157" style="position:absolute;left:1065;top:1202;width:10048;height:14186" coordorigin="1065,1142" coordsize="10048,14186">
                  <v:rect id="_x0000_s1158" style="position:absolute;left:3485;top:4763;width:601;height:285" strokecolor="white">
                    <v:textbox style="mso-next-textbox:#_x0000_s1158" inset=",0,,0">
                      <w:txbxContent>
                        <w:p w:rsidR="00F27786" w:rsidRPr="000D353E" w:rsidRDefault="00F27786" w:rsidP="00AD0ADC"/>
                      </w:txbxContent>
                    </v:textbox>
                  </v:rect>
                  <v:group id="_x0000_s1159" style="position:absolute;left:1065;top:1142;width:10048;height:11111" coordorigin="1065,1142" coordsize="10048,11111">
                    <v:group id="_x0000_s1160" style="position:absolute;left:1409;top:1142;width:9704;height:11111" coordorigin="1409,1142" coordsize="9704,11111">
                      <v:shape id="_x0000_s1161" style="position:absolute;left:5915;top:1142;width:5198;height:1187" coordsize="5198,1187" path="m40,233hdc135,297,241,323,351,350v150,38,91,536,246,558c694,940,1016,476,1116,493v306,51,553,56,883,64c2291,594,2579,629,2868,687v68,45,144,29,220,52c3180,767,3270,800,3361,830v28,9,50,30,78,39c3456,882,3470,900,3490,908v24,10,52,7,78,13c3611,931,3656,946,3698,960v145,109,209,124,389,142c4170,1123,4251,1146,4334,1167v539,-19,225,20,480,-65c4857,1038,4895,1038,4956,999v52,-78,90,-132,117,-221c5081,752,5090,726,5099,700v4,-13,13,-39,13,-39c5125,547,5198,263,5086,207v-20,-10,-43,-9,-65,-13c4974,162,4676,117,4593,116,4078,108,3564,107,3049,103,2557,71,2077,13,1583,,1328,4,1073,5,818,13,696,17,575,79,455,90v-78,7,-156,9,-234,13c204,112,187,122,169,129v-25,10,-78,26,-78,26c64,183,45,198,27,233,21,245,,272,14,272v16,,17,-26,26,-39xe" strokecolor="white">
                        <v:path arrowok="t"/>
                      </v:shape>
                      <v:rect id="_x0000_s1162" style="position:absolute;left:3178;top:2945;width:908;height:285" strokecolor="white">
                        <v:textbox style="mso-next-textbox:#_x0000_s1162" inset=",0,,0">
                          <w:txbxContent>
                            <w:p w:rsidR="00F27786" w:rsidRPr="003F4C8C" w:rsidRDefault="00F27786" w:rsidP="00AD0ADC">
                              <w:pPr>
                                <w:rPr>
                                  <w:rFonts w:ascii="Arial" w:hAnsi="Arial" w:cs="Arial"/>
                                  <w:b/>
                                  <w:sz w:val="16"/>
                                  <w:szCs w:val="16"/>
                                </w:rPr>
                              </w:pPr>
                              <w:r w:rsidRPr="003F4C8C">
                                <w:rPr>
                                  <w:rFonts w:ascii="Arial" w:hAnsi="Arial" w:cs="Arial"/>
                                  <w:b/>
                                  <w:sz w:val="16"/>
                                  <w:szCs w:val="16"/>
                                </w:rPr>
                                <w:t>VTP</w:t>
                              </w:r>
                            </w:p>
                          </w:txbxContent>
                        </v:textbox>
                      </v:rect>
                      <v:rect id="_x0000_s1163" style="position:absolute;left:3159;top:3248;width:1174;height:285" strokecolor="white">
                        <v:textbox style="mso-next-textbox:#_x0000_s1163" inset=",0,,0">
                          <w:txbxContent>
                            <w:p w:rsidR="00F27786" w:rsidRPr="003F4C8C" w:rsidRDefault="00F27786" w:rsidP="00AD0ADC">
                              <w:pPr>
                                <w:rPr>
                                  <w:rFonts w:ascii="Arial" w:hAnsi="Arial" w:cs="Arial"/>
                                  <w:b/>
                                  <w:sz w:val="16"/>
                                  <w:szCs w:val="16"/>
                                </w:rPr>
                              </w:pPr>
                              <w:r>
                                <w:rPr>
                                  <w:rFonts w:ascii="Arial" w:hAnsi="Arial" w:cs="Arial"/>
                                  <w:b/>
                                  <w:sz w:val="16"/>
                                  <w:szCs w:val="16"/>
                                </w:rPr>
                                <w:t>15/06/2018</w:t>
                              </w:r>
                            </w:p>
                          </w:txbxContent>
                        </v:textbox>
                      </v:rect>
                      <v:rect id="_x0000_s1164" style="position:absolute;left:3147;top:3560;width:1174;height:285" strokecolor="white">
                        <v:textbox style="mso-next-textbox:#_x0000_s1164" inset=",0,,0">
                          <w:txbxContent>
                            <w:p w:rsidR="00F27786" w:rsidRPr="003F4C8C" w:rsidRDefault="00F27786" w:rsidP="00AD0ADC">
                              <w:pPr>
                                <w:rPr>
                                  <w:rFonts w:ascii="Arial" w:hAnsi="Arial" w:cs="Arial"/>
                                  <w:b/>
                                  <w:sz w:val="16"/>
                                  <w:szCs w:val="16"/>
                                </w:rPr>
                              </w:pPr>
                              <w:r>
                                <w:rPr>
                                  <w:rFonts w:ascii="Arial" w:hAnsi="Arial" w:cs="Arial"/>
                                  <w:b/>
                                  <w:sz w:val="16"/>
                                  <w:szCs w:val="16"/>
                                </w:rPr>
                                <w:t>16002321</w:t>
                              </w:r>
                            </w:p>
                          </w:txbxContent>
                        </v:textbox>
                      </v:rect>
                      <v:rect id="_x0000_s1165" style="position:absolute;left:2568;top:4541;width:1174;height:222" strokecolor="white">
                        <v:textbox style="mso-next-textbox:#_x0000_s1165" inset=",0,,0">
                          <w:txbxContent>
                            <w:p w:rsidR="00F27786" w:rsidRPr="003F4C8C" w:rsidRDefault="00F27786" w:rsidP="00AD0ADC">
                              <w:pPr>
                                <w:rPr>
                                  <w:rFonts w:ascii="Arial" w:hAnsi="Arial" w:cs="Arial"/>
                                  <w:b/>
                                  <w:sz w:val="16"/>
                                  <w:szCs w:val="16"/>
                                </w:rPr>
                              </w:pPr>
                              <w:r>
                                <w:rPr>
                                  <w:rFonts w:ascii="Arial" w:hAnsi="Arial" w:cs="Arial"/>
                                  <w:b/>
                                  <w:sz w:val="16"/>
                                  <w:szCs w:val="16"/>
                                </w:rPr>
                                <w:t>S087L254</w:t>
                              </w:r>
                            </w:p>
                          </w:txbxContent>
                        </v:textbox>
                      </v:rect>
                      <v:rect id="_x0000_s1166" style="position:absolute;left:2772;top:4997;width:1733;height:221" strokecolor="white">
                        <v:textbox style="mso-next-textbox:#_x0000_s1166" inset="0,0,0,0">
                          <w:txbxContent>
                            <w:p w:rsidR="00F27786" w:rsidRPr="003F4C8C" w:rsidRDefault="00F27786" w:rsidP="00AD0ADC">
                              <w:pPr>
                                <w:rPr>
                                  <w:rFonts w:ascii="Arial" w:hAnsi="Arial" w:cs="Arial"/>
                                  <w:b/>
                                  <w:sz w:val="16"/>
                                  <w:szCs w:val="16"/>
                                </w:rPr>
                              </w:pPr>
                              <w:proofErr w:type="gramStart"/>
                              <w:r>
                                <w:rPr>
                                  <w:rFonts w:ascii="Arial" w:hAnsi="Arial" w:cs="Arial"/>
                                  <w:b/>
                                  <w:sz w:val="16"/>
                                  <w:szCs w:val="16"/>
                                </w:rPr>
                                <w:t>du</w:t>
                              </w:r>
                              <w:proofErr w:type="gramEnd"/>
                              <w:r>
                                <w:rPr>
                                  <w:rFonts w:ascii="Arial" w:hAnsi="Arial" w:cs="Arial"/>
                                  <w:b/>
                                  <w:sz w:val="16"/>
                                  <w:szCs w:val="16"/>
                                </w:rPr>
                                <w:t xml:space="preserve"> poids Lourd</w:t>
                              </w:r>
                            </w:p>
                          </w:txbxContent>
                        </v:textbox>
                      </v:rect>
                      <v:rect id="_x0000_s1167" style="position:absolute;left:2649;top:6404;width:1376;height:216" strokecolor="white">
                        <v:textbox style="mso-next-textbox:#_x0000_s1167" inset="0,0,0,0">
                          <w:txbxContent>
                            <w:p w:rsidR="00F27786" w:rsidRPr="003F4C8C" w:rsidRDefault="00F27786" w:rsidP="00AD0ADC">
                              <w:pPr>
                                <w:rPr>
                                  <w:rFonts w:ascii="Arial" w:hAnsi="Arial" w:cs="Arial"/>
                                  <w:b/>
                                  <w:sz w:val="16"/>
                                  <w:szCs w:val="16"/>
                                </w:rPr>
                              </w:pPr>
                              <w:r>
                                <w:rPr>
                                  <w:rFonts w:ascii="Arial" w:hAnsi="Arial" w:cs="Arial"/>
                                  <w:b/>
                                  <w:sz w:val="16"/>
                                  <w:szCs w:val="16"/>
                                </w:rPr>
                                <w:t>Olivier Hutteau</w:t>
                              </w:r>
                            </w:p>
                          </w:txbxContent>
                        </v:textbox>
                      </v:rect>
                      <v:rect id="_x0000_s1168" style="position:absolute;left:2649;top:6620;width:1376;height:216" strokecolor="white">
                        <v:textbox style="mso-next-textbox:#_x0000_s1168" inset="0,0,0,0">
                          <w:txbxContent>
                            <w:p w:rsidR="00F27786" w:rsidRPr="003F4C8C" w:rsidRDefault="00F27786" w:rsidP="00AD0ADC">
                              <w:pPr>
                                <w:rPr>
                                  <w:rFonts w:ascii="Arial" w:hAnsi="Arial" w:cs="Arial"/>
                                  <w:b/>
                                  <w:sz w:val="16"/>
                                  <w:szCs w:val="16"/>
                                </w:rPr>
                              </w:pPr>
                              <w:r>
                                <w:rPr>
                                  <w:rFonts w:ascii="Arial" w:hAnsi="Arial" w:cs="Arial"/>
                                  <w:b/>
                                  <w:sz w:val="16"/>
                                  <w:szCs w:val="16"/>
                                </w:rPr>
                                <w:t>087L778</w:t>
                              </w:r>
                            </w:p>
                          </w:txbxContent>
                        </v:textbox>
                      </v:rect>
                      <v:rect id="_x0000_s1169" style="position:absolute;left:1409;top:7988;width:1065;height:184" strokecolor="white">
                        <v:textbox style="mso-next-textbox:#_x0000_s1169" inset="0,0,0,0">
                          <w:txbxContent>
                            <w:p w:rsidR="00F27786" w:rsidRPr="000D353E" w:rsidRDefault="00F27786" w:rsidP="00AD0ADC">
                              <w:pPr>
                                <w:jc w:val="center"/>
                                <w:rPr>
                                  <w:rFonts w:ascii="Arial" w:hAnsi="Arial" w:cs="Arial"/>
                                  <w:sz w:val="16"/>
                                  <w:szCs w:val="16"/>
                                </w:rPr>
                              </w:pPr>
                              <w:r w:rsidRPr="000D353E">
                                <w:rPr>
                                  <w:rFonts w:ascii="Arial" w:hAnsi="Arial" w:cs="Arial"/>
                                  <w:sz w:val="16"/>
                                  <w:szCs w:val="16"/>
                                </w:rPr>
                                <w:t>IV-500-TR</w:t>
                              </w:r>
                            </w:p>
                          </w:txbxContent>
                        </v:textbox>
                      </v:rect>
                      <v:rect id="_x0000_s1170" style="position:absolute;left:2772;top:8006;width:970;height:185" strokecolor="white">
                        <v:textbox style="mso-next-textbox:#_x0000_s1170" inset="0,0,0,0">
                          <w:txbxContent>
                            <w:p w:rsidR="00F27786" w:rsidRPr="000D353E" w:rsidRDefault="00F27786" w:rsidP="00AD0ADC">
                              <w:pPr>
                                <w:rPr>
                                  <w:rFonts w:ascii="Arial" w:hAnsi="Arial" w:cs="Arial"/>
                                  <w:sz w:val="16"/>
                                  <w:szCs w:val="16"/>
                                </w:rPr>
                              </w:pPr>
                              <w:r>
                                <w:rPr>
                                  <w:rFonts w:ascii="Arial" w:hAnsi="Arial" w:cs="Arial"/>
                                  <w:sz w:val="16"/>
                                  <w:szCs w:val="16"/>
                                </w:rPr>
                                <w:t>01/06/2015</w:t>
                              </w:r>
                            </w:p>
                          </w:txbxContent>
                        </v:textbox>
                      </v:rect>
                      <v:rect id="_x0000_s1171" style="position:absolute;left:4086;top:8018;width:970;height:185" strokecolor="white">
                        <v:textbox style="mso-next-textbox:#_x0000_s1171" inset="0,0,0,0">
                          <w:txbxContent>
                            <w:p w:rsidR="00F27786" w:rsidRPr="000D353E" w:rsidRDefault="00F27786" w:rsidP="00AD0ADC">
                              <w:pPr>
                                <w:rPr>
                                  <w:rFonts w:ascii="Arial" w:hAnsi="Arial" w:cs="Arial"/>
                                  <w:sz w:val="16"/>
                                  <w:szCs w:val="16"/>
                                </w:rPr>
                              </w:pPr>
                              <w:r>
                                <w:rPr>
                                  <w:rFonts w:ascii="Arial" w:hAnsi="Arial" w:cs="Arial"/>
                                  <w:sz w:val="16"/>
                                  <w:szCs w:val="16"/>
                                </w:rPr>
                                <w:t>01/06/2015</w:t>
                              </w:r>
                            </w:p>
                          </w:txbxContent>
                        </v:textbox>
                      </v:rect>
                      <v:rect id="_x0000_s1172" style="position:absolute;left:2311;top:8505;width:811;height:185" strokecolor="white">
                        <v:textbox style="mso-next-textbox:#_x0000_s1172" inset="0,0,0,0">
                          <w:txbxContent>
                            <w:p w:rsidR="00F27786" w:rsidRPr="000D353E" w:rsidRDefault="00F27786" w:rsidP="00AD0ADC">
                              <w:pPr>
                                <w:rPr>
                                  <w:rFonts w:ascii="Arial" w:hAnsi="Arial" w:cs="Arial"/>
                                  <w:sz w:val="16"/>
                                  <w:szCs w:val="16"/>
                                </w:rPr>
                              </w:pPr>
                              <w:r>
                                <w:rPr>
                                  <w:rFonts w:ascii="Arial" w:hAnsi="Arial" w:cs="Arial"/>
                                  <w:sz w:val="16"/>
                                  <w:szCs w:val="16"/>
                                </w:rPr>
                                <w:t>IVECO</w:t>
                              </w:r>
                            </w:p>
                          </w:txbxContent>
                        </v:textbox>
                      </v:rect>
                      <v:rect id="_x0000_s1173" style="position:absolute;left:1799;top:9027;width:2226;height:185" strokecolor="white">
                        <v:textbox style="mso-next-textbox:#_x0000_s1173" inset="0,0,0,0">
                          <w:txbxContent>
                            <w:p w:rsidR="00F27786" w:rsidRPr="00DE625A" w:rsidRDefault="00F27786" w:rsidP="00AD0ADC">
                              <w:pPr>
                                <w:rPr>
                                  <w:rFonts w:ascii="Arial" w:hAnsi="Arial" w:cs="Arial"/>
                                  <w:sz w:val="16"/>
                                  <w:szCs w:val="16"/>
                                </w:rPr>
                              </w:pPr>
                              <w:r w:rsidRPr="00DE625A">
                                <w:rPr>
                                  <w:rFonts w:ascii="Arial" w:hAnsi="Arial" w:cs="Arial"/>
                                  <w:sz w:val="16"/>
                                  <w:szCs w:val="16"/>
                                </w:rPr>
                                <w:t>WJMA1VPS70C612530</w:t>
                              </w:r>
                            </w:p>
                            <w:p w:rsidR="00F27786" w:rsidRPr="00DE625A" w:rsidRDefault="00F27786" w:rsidP="00AD0ADC"/>
                          </w:txbxContent>
                        </v:textbox>
                      </v:rect>
                      <v:rect id="_x0000_s1174" style="position:absolute;left:3742;top:8529;width:969;height:185" strokecolor="white">
                        <v:textbox style="mso-next-textbox:#_x0000_s1174" inset="0,0,0,0">
                          <w:txbxContent>
                            <w:p w:rsidR="00F27786" w:rsidRPr="003106CF" w:rsidRDefault="00F27786" w:rsidP="00AD0ADC">
                              <w:pPr>
                                <w:jc w:val="center"/>
                                <w:rPr>
                                  <w:rFonts w:ascii="Arial" w:hAnsi="Arial" w:cs="Arial"/>
                                  <w:sz w:val="16"/>
                                  <w:szCs w:val="16"/>
                                </w:rPr>
                              </w:pPr>
                              <w:r>
                                <w:rPr>
                                  <w:rFonts w:ascii="Arial" w:hAnsi="Arial" w:cs="Arial"/>
                                  <w:sz w:val="16"/>
                                  <w:szCs w:val="16"/>
                                </w:rPr>
                                <w:t>44</w:t>
                              </w:r>
                              <w:r w:rsidRPr="003106CF">
                                <w:rPr>
                                  <w:rFonts w:ascii="Arial" w:hAnsi="Arial" w:cs="Arial"/>
                                  <w:sz w:val="16"/>
                                  <w:szCs w:val="16"/>
                                </w:rPr>
                                <w:t>0T50</w:t>
                              </w:r>
                            </w:p>
                            <w:p w:rsidR="00F27786" w:rsidRPr="00DE625A" w:rsidRDefault="00F27786" w:rsidP="00AD0ADC"/>
                          </w:txbxContent>
                        </v:textbox>
                      </v:rect>
                      <v:rect id="_x0000_s1175" style="position:absolute;left:1803;top:9477;width:969;height:185" strokecolor="white">
                        <v:textbox style="mso-next-textbox:#_x0000_s1175" inset="0,0,0,0">
                          <w:txbxContent>
                            <w:p w:rsidR="00F27786" w:rsidRPr="003106CF" w:rsidRDefault="00F27786" w:rsidP="00AD0ADC">
                              <w:pPr>
                                <w:jc w:val="center"/>
                                <w:rPr>
                                  <w:rFonts w:ascii="Arial" w:hAnsi="Arial" w:cs="Arial"/>
                                  <w:sz w:val="16"/>
                                  <w:szCs w:val="16"/>
                                </w:rPr>
                              </w:pPr>
                              <w:r>
                                <w:rPr>
                                  <w:rFonts w:ascii="Arial" w:hAnsi="Arial" w:cs="Arial"/>
                                  <w:sz w:val="16"/>
                                  <w:szCs w:val="16"/>
                                </w:rPr>
                                <w:t>105000</w:t>
                              </w:r>
                            </w:p>
                            <w:p w:rsidR="00F27786" w:rsidRPr="00DE625A" w:rsidRDefault="00F27786" w:rsidP="00AD0ADC"/>
                          </w:txbxContent>
                        </v:textbox>
                      </v:rect>
                      <v:rect id="_x0000_s1176" style="position:absolute;left:2076;top:10960;width:2884;height:708" strokecolor="white">
                        <v:textbox style="mso-next-textbox:#_x0000_s1176" inset=",0,,0">
                          <w:txbxContent>
                            <w:p w:rsidR="00F27786" w:rsidRPr="003106CF" w:rsidRDefault="00F27786" w:rsidP="00AD0ADC">
                              <w:pPr>
                                <w:rPr>
                                  <w:rFonts w:ascii="Arial" w:hAnsi="Arial" w:cs="Arial"/>
                                  <w:sz w:val="16"/>
                                  <w:szCs w:val="16"/>
                                </w:rPr>
                              </w:pPr>
                              <w:r w:rsidRPr="003106CF">
                                <w:rPr>
                                  <w:rFonts w:ascii="Arial" w:hAnsi="Arial" w:cs="Arial"/>
                                  <w:sz w:val="16"/>
                                  <w:szCs w:val="16"/>
                                </w:rPr>
                                <w:t xml:space="preserve">Travaux </w:t>
                              </w:r>
                              <w:proofErr w:type="spellStart"/>
                              <w:r w:rsidRPr="003106CF">
                                <w:rPr>
                                  <w:rFonts w:ascii="Arial" w:hAnsi="Arial" w:cs="Arial"/>
                                  <w:sz w:val="16"/>
                                  <w:szCs w:val="16"/>
                                </w:rPr>
                                <w:t>TPRoute</w:t>
                              </w:r>
                              <w:proofErr w:type="spellEnd"/>
                            </w:p>
                            <w:p w:rsidR="00F27786" w:rsidRPr="003106CF" w:rsidRDefault="00F27786" w:rsidP="00AD0ADC">
                              <w:pPr>
                                <w:rPr>
                                  <w:rFonts w:ascii="Arial" w:hAnsi="Arial" w:cs="Arial"/>
                                  <w:sz w:val="16"/>
                                  <w:szCs w:val="16"/>
                                </w:rPr>
                              </w:pPr>
                              <w:r w:rsidRPr="003106CF">
                                <w:rPr>
                                  <w:rFonts w:ascii="Arial" w:hAnsi="Arial" w:cs="Arial"/>
                                  <w:sz w:val="16"/>
                                  <w:szCs w:val="16"/>
                                </w:rPr>
                                <w:t>Chemin de la carrière</w:t>
                              </w:r>
                            </w:p>
                            <w:p w:rsidR="00F27786" w:rsidRPr="003106CF" w:rsidRDefault="00F27786" w:rsidP="00AD0ADC">
                              <w:pPr>
                                <w:rPr>
                                  <w:rFonts w:ascii="Arial" w:hAnsi="Arial" w:cs="Arial"/>
                                  <w:sz w:val="16"/>
                                  <w:szCs w:val="16"/>
                                </w:rPr>
                              </w:pPr>
                              <w:r w:rsidRPr="003106CF">
                                <w:rPr>
                                  <w:rFonts w:ascii="Arial" w:hAnsi="Arial" w:cs="Arial"/>
                                  <w:sz w:val="16"/>
                                  <w:szCs w:val="16"/>
                                </w:rPr>
                                <w:t>87245 Beaune les Mines</w:t>
                              </w:r>
                            </w:p>
                            <w:p w:rsidR="00F27786" w:rsidRPr="004371E4" w:rsidRDefault="00F27786" w:rsidP="00AD0ADC">
                              <w:pPr>
                                <w:rPr>
                                  <w:rFonts w:ascii="Arial" w:hAnsi="Arial" w:cs="Arial"/>
                                  <w:sz w:val="24"/>
                                  <w:szCs w:val="24"/>
                                </w:rPr>
                              </w:pPr>
                            </w:p>
                          </w:txbxContent>
                        </v:textbox>
                      </v:rect>
                      <v:rect id="_x0000_s1177" style="position:absolute;left:2190;top:12068;width:1552;height:185" strokecolor="white">
                        <v:textbox style="mso-next-textbox:#_x0000_s1177" inset="0,0,0,0">
                          <w:txbxContent>
                            <w:p w:rsidR="00F27786" w:rsidRPr="003106CF" w:rsidRDefault="00F27786" w:rsidP="00AD0ADC">
                              <w:pPr>
                                <w:jc w:val="center"/>
                                <w:rPr>
                                  <w:rFonts w:ascii="Arial" w:hAnsi="Arial" w:cs="Arial"/>
                                  <w:b/>
                                  <w:sz w:val="16"/>
                                  <w:szCs w:val="16"/>
                                </w:rPr>
                              </w:pPr>
                              <w:r w:rsidRPr="003106CF">
                                <w:rPr>
                                  <w:rFonts w:ascii="Arial" w:hAnsi="Arial" w:cs="Arial"/>
                                  <w:b/>
                                  <w:sz w:val="16"/>
                                  <w:szCs w:val="16"/>
                                </w:rPr>
                                <w:t>S-Véhicule refusé</w:t>
                              </w:r>
                            </w:p>
                            <w:p w:rsidR="00F27786" w:rsidRPr="00DE625A" w:rsidRDefault="00F27786" w:rsidP="00AD0ADC"/>
                          </w:txbxContent>
                        </v:textbox>
                      </v:rect>
                      <v:rect id="_x0000_s1178" style="position:absolute;left:2311;top:2375;width:1431;height:285" strokecolor="white">
                        <v:textbox style="mso-next-textbox:#_x0000_s1178" inset=",0,,0">
                          <w:txbxContent>
                            <w:p w:rsidR="00F27786" w:rsidRPr="003F4C8C" w:rsidRDefault="00F27786" w:rsidP="00AD0ADC">
                              <w:pPr>
                                <w:rPr>
                                  <w:rFonts w:ascii="Arial" w:hAnsi="Arial" w:cs="Arial"/>
                                  <w:b/>
                                  <w:sz w:val="16"/>
                                  <w:szCs w:val="16"/>
                                </w:rPr>
                              </w:pPr>
                              <w:r>
                                <w:rPr>
                                  <w:rFonts w:ascii="Arial" w:hAnsi="Arial" w:cs="Arial"/>
                                  <w:b/>
                                  <w:sz w:val="16"/>
                                  <w:szCs w:val="16"/>
                                </w:rPr>
                                <w:t>K004565821</w:t>
                              </w:r>
                            </w:p>
                          </w:txbxContent>
                        </v:textbox>
                      </v:rect>
                      <v:rect id="_x0000_s1179" style="position:absolute;left:7711;top:2425;width:701;height:307" strokecolor="white"/>
                      <v:rect id="_x0000_s1180" style="position:absolute;left:7023;top:3053;width:1174;height:237" strokecolor="white">
                        <v:textbox style="mso-next-textbox:#_x0000_s1180" inset=",0,,0">
                          <w:txbxContent>
                            <w:p w:rsidR="00F27786" w:rsidRPr="003F4C8C" w:rsidRDefault="00F27786" w:rsidP="00AD0ADC">
                              <w:pPr>
                                <w:rPr>
                                  <w:rFonts w:ascii="Arial" w:hAnsi="Arial" w:cs="Arial"/>
                                  <w:b/>
                                  <w:sz w:val="16"/>
                                  <w:szCs w:val="16"/>
                                </w:rPr>
                              </w:pPr>
                              <w:r>
                                <w:rPr>
                                  <w:rFonts w:ascii="Arial" w:hAnsi="Arial" w:cs="Arial"/>
                                  <w:b/>
                                  <w:sz w:val="16"/>
                                  <w:szCs w:val="16"/>
                                </w:rPr>
                                <w:t>16002321</w:t>
                              </w:r>
                            </w:p>
                          </w:txbxContent>
                        </v:textbox>
                      </v:rect>
                      <v:rect id="_x0000_s1181" style="position:absolute;left:9270;top:3083;width:1174;height:285" strokecolor="white">
                        <v:textbox style="mso-next-textbox:#_x0000_s1181" inset=",0,,0">
                          <w:txbxContent>
                            <w:p w:rsidR="00F27786" w:rsidRPr="003F4C8C" w:rsidRDefault="00F27786" w:rsidP="00AD0ADC">
                              <w:pPr>
                                <w:rPr>
                                  <w:rFonts w:ascii="Arial" w:hAnsi="Arial" w:cs="Arial"/>
                                  <w:b/>
                                  <w:sz w:val="16"/>
                                  <w:szCs w:val="16"/>
                                </w:rPr>
                              </w:pPr>
                              <w:r>
                                <w:rPr>
                                  <w:rFonts w:ascii="Arial" w:hAnsi="Arial" w:cs="Arial"/>
                                  <w:b/>
                                  <w:sz w:val="16"/>
                                  <w:szCs w:val="16"/>
                                </w:rPr>
                                <w:t>15/06/2018</w:t>
                              </w:r>
                            </w:p>
                          </w:txbxContent>
                        </v:textbox>
                      </v:rect>
                      <v:rect id="_x0000_s1182" style="position:absolute;left:8020;top:3278;width:1174;height:222" strokecolor="white">
                        <v:textbox style="mso-next-textbox:#_x0000_s1182" inset=",0,,0">
                          <w:txbxContent>
                            <w:p w:rsidR="00F27786" w:rsidRPr="003F4C8C" w:rsidRDefault="00F27786" w:rsidP="00AD0ADC">
                              <w:pPr>
                                <w:rPr>
                                  <w:rFonts w:ascii="Arial" w:hAnsi="Arial" w:cs="Arial"/>
                                  <w:b/>
                                  <w:sz w:val="16"/>
                                  <w:szCs w:val="16"/>
                                </w:rPr>
                              </w:pPr>
                              <w:r>
                                <w:rPr>
                                  <w:rFonts w:ascii="Arial" w:hAnsi="Arial" w:cs="Arial"/>
                                  <w:b/>
                                  <w:sz w:val="16"/>
                                  <w:szCs w:val="16"/>
                                </w:rPr>
                                <w:t>S087L254</w:t>
                              </w:r>
                            </w:p>
                          </w:txbxContent>
                        </v:textbox>
                      </v:rect>
                      <v:rect id="_x0000_s1183" style="position:absolute;left:5565;top:4302;width:5377;height:7366" strokecolor="white">
                        <v:textbox style="mso-next-textbox:#_x0000_s1183" inset=",0,,0">
                          <w:txbxContent>
                            <w:p w:rsidR="00F27786" w:rsidRPr="00AD0ADC" w:rsidRDefault="00F27786" w:rsidP="00AD0ADC">
                              <w:pPr>
                                <w:rPr>
                                  <w:rFonts w:ascii="Arial" w:hAnsi="Arial" w:cs="Arial"/>
                                  <w:b/>
                                  <w:color w:val="000000"/>
                                  <w:sz w:val="16"/>
                                  <w:szCs w:val="16"/>
                                </w:rPr>
                              </w:pPr>
                              <w:r w:rsidRPr="00AD0ADC">
                                <w:rPr>
                                  <w:rFonts w:ascii="Arial" w:hAnsi="Arial" w:cs="Arial"/>
                                  <w:b/>
                                  <w:color w:val="000000"/>
                                  <w:sz w:val="16"/>
                                  <w:szCs w:val="16"/>
                                </w:rPr>
                                <w:t>5.1.20.2.1. LIAISON AU SOL : Suspension non fonctionnement</w:t>
                              </w:r>
                            </w:p>
                            <w:p w:rsidR="00F27786" w:rsidRDefault="00F27786" w:rsidP="00AD0ADC">
                              <w:pPr>
                                <w:rPr>
                                  <w:rFonts w:ascii="Arial" w:hAnsi="Arial" w:cs="Arial"/>
                                  <w:b/>
                                  <w:sz w:val="16"/>
                                  <w:szCs w:val="16"/>
                                </w:rPr>
                              </w:pPr>
                              <w:r>
                                <w:rPr>
                                  <w:rFonts w:ascii="Arial" w:hAnsi="Arial" w:cs="Arial"/>
                                  <w:b/>
                                  <w:sz w:val="16"/>
                                  <w:szCs w:val="16"/>
                                </w:rPr>
                                <w:t>6.2.21.4.5. PROTECTION LATERALE : Incomplet AV Droit</w:t>
                              </w:r>
                            </w:p>
                            <w:p w:rsidR="00F27786" w:rsidRDefault="00F27786" w:rsidP="00AD0ADC">
                              <w:pPr>
                                <w:rPr>
                                  <w:rFonts w:ascii="Arial" w:hAnsi="Arial" w:cs="Arial"/>
                                  <w:b/>
                                  <w:sz w:val="16"/>
                                  <w:szCs w:val="16"/>
                                </w:rPr>
                              </w:pPr>
                              <w:r>
                                <w:rPr>
                                  <w:rFonts w:ascii="Arial" w:hAnsi="Arial" w:cs="Arial"/>
                                  <w:b/>
                                  <w:sz w:val="16"/>
                                  <w:szCs w:val="16"/>
                                </w:rPr>
                                <w:t>8.3.3.1.2. SILENCIEUX D’ECHAPPEMENT : Détérioration AV</w:t>
                              </w: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p w:rsidR="00F27786" w:rsidRPr="00AD0ADC" w:rsidRDefault="00F27786" w:rsidP="00AD0ADC">
                              <w:pPr>
                                <w:rPr>
                                  <w:rFonts w:ascii="Arial" w:hAnsi="Arial" w:cs="Arial"/>
                                  <w:b/>
                                  <w:color w:val="000000"/>
                                  <w:sz w:val="16"/>
                                  <w:szCs w:val="16"/>
                                </w:rPr>
                              </w:pPr>
                            </w:p>
                          </w:txbxContent>
                        </v:textbox>
                      </v:rect>
                    </v:group>
                    <v:rect id="_x0000_s1184" style="position:absolute;left:1065;top:11388;width:1051;height:235" strokecolor="white"/>
                  </v:group>
                  <v:shapetype id="_x0000_t32" coordsize="21600,21600" o:spt="32" o:oned="t" path="m,l21600,21600e" filled="f">
                    <v:path arrowok="t" fillok="f" o:connecttype="none"/>
                    <o:lock v:ext="edit" shapetype="t"/>
                  </v:shapetype>
                  <v:shape id="_x0000_s1185" type="#_x0000_t32" style="position:absolute;left:10846;top:2825;width:96;height:12503" o:connectortype="straight"/>
                </v:group>
              </v:group>
              <v:shape id="_x0000_s1338" style="position:absolute;left:2963;top:11571;width:2246;height:211" coordsize="2246,211" path="m,79hdc17,94,30,113,47,130v9,9,25,3,37,4c107,142,129,149,153,153v37,24,61,23,107,28c518,168,800,188,1051,190v100,21,22,9,246,4c1372,181,1340,185,1473,190v91,9,182,14,273,18c1788,204,1807,187,1848,185v45,-2,89,-3,134,-4c2005,173,2024,162,2047,157v84,-54,70,-45,199,-51c2198,38,2126,23,2047,9v-126,13,-224,12,-357,9c1500,5,1313,3,1121,,955,10,844,33,672,37,572,52,469,43,371,51v-49,4,-148,9,-148,9c144,74,82,83,,79xe" fillcolor="white [3212]" strokecolor="white [3212]">
                <v:path arrowok="t"/>
              </v:shape>
              <v:shape id="_x0000_s1339" style="position:absolute;left:5242;top:11608;width:161;height:181" coordsize="161,181" path="m55,hdc41,38,51,49,9,65,,91,2,141,13,167v3,6,23,12,28,14c92,174,105,156,148,144v4,-14,9,-28,13,-42c156,57,152,61,115,37,103,18,91,19,69,14,54,4,55,11,55,xe" fillcolor="white [3212]" strokecolor="white [3212]">
                <v:path arrowok="t"/>
              </v:shape>
            </v:group>
            <v:rect id="_x0000_s1341" style="position:absolute;left:3653;top:12580;width:1167;height:255" strokecolor="white [3212]"/>
            <v:rect id="_x0000_s1342" style="position:absolute;left:3028;top:12963;width:1167;height:182" strokecolor="white [3212]"/>
          </v:group>
        </w:pict>
      </w:r>
      <w:r w:rsidR="00AD0ADC" w:rsidRPr="00A1154D">
        <w:rPr>
          <w:rFonts w:ascii="Arial" w:hAnsi="Arial" w:cs="Arial"/>
          <w:b/>
          <w:sz w:val="24"/>
          <w:szCs w:val="24"/>
          <w:u w:val="single"/>
        </w:rPr>
        <w:t>COMPTE RENDU DU CONTR</w:t>
      </w:r>
      <w:r w:rsidR="0069090E">
        <w:rPr>
          <w:rFonts w:ascii="Arial" w:hAnsi="Arial" w:cs="Arial"/>
          <w:b/>
          <w:sz w:val="24"/>
          <w:szCs w:val="24"/>
          <w:u w:val="single"/>
        </w:rPr>
        <w:t>Ô</w:t>
      </w:r>
      <w:r w:rsidR="00AD0ADC" w:rsidRPr="00A1154D">
        <w:rPr>
          <w:rFonts w:ascii="Arial" w:hAnsi="Arial" w:cs="Arial"/>
          <w:b/>
          <w:sz w:val="24"/>
          <w:szCs w:val="24"/>
          <w:u w:val="single"/>
        </w:rPr>
        <w:t>LE TECHNIQUE</w:t>
      </w:r>
    </w:p>
    <w:p w:rsidR="00AD0ADC" w:rsidRDefault="00DB7AE2" w:rsidP="00AD0ADC">
      <w:pPr>
        <w:rPr>
          <w:rFonts w:ascii="Arial" w:hAnsi="Arial" w:cs="Arial"/>
          <w:sz w:val="24"/>
          <w:szCs w:val="24"/>
        </w:rPr>
      </w:pPr>
      <w:r>
        <w:rPr>
          <w:rFonts w:ascii="Arial" w:hAnsi="Arial" w:cs="Arial"/>
          <w:noProof/>
          <w:sz w:val="24"/>
          <w:szCs w:val="24"/>
        </w:rPr>
        <w:drawing>
          <wp:anchor distT="0" distB="0" distL="114300" distR="114300" simplePos="0" relativeHeight="251632128" behindDoc="0" locked="0" layoutInCell="1" allowOverlap="1">
            <wp:simplePos x="0" y="0"/>
            <wp:positionH relativeFrom="column">
              <wp:posOffset>43180</wp:posOffset>
            </wp:positionH>
            <wp:positionV relativeFrom="paragraph">
              <wp:posOffset>45720</wp:posOffset>
            </wp:positionV>
            <wp:extent cx="6454775" cy="8862060"/>
            <wp:effectExtent l="19050" t="0" r="3175" b="0"/>
            <wp:wrapNone/>
            <wp:docPr id="162" name="Image 1" descr="C:\Users\Thierry\Desktop\LYCEE ST EXUPERY\ERR 2015 NX REF BAC\SUJET AVIGNON\CREATION SUJET 4-LIMOGES E2 VTR LIMOGES\images\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Thierry\Desktop\LYCEE ST EXUPERY\ERR 2015 NX REF BAC\SUJET AVIGNON\CREATION SUJET 4-LIMOGES E2 VTR LIMOGES\images\CT.jpg"/>
                    <pic:cNvPicPr>
                      <a:picLocks noChangeAspect="1" noChangeArrowheads="1"/>
                    </pic:cNvPicPr>
                  </pic:nvPicPr>
                  <pic:blipFill>
                    <a:blip r:embed="rId20" cstate="print"/>
                    <a:srcRect l="1358" t="1201" r="1945" b="2293"/>
                    <a:stretch>
                      <a:fillRect/>
                    </a:stretch>
                  </pic:blipFill>
                  <pic:spPr bwMode="auto">
                    <a:xfrm>
                      <a:off x="0" y="0"/>
                      <a:ext cx="6454775" cy="8862060"/>
                    </a:xfrm>
                    <a:prstGeom prst="rect">
                      <a:avLst/>
                    </a:prstGeom>
                    <a:noFill/>
                    <a:ln w="9525">
                      <a:noFill/>
                      <a:miter lim="800000"/>
                      <a:headEnd/>
                      <a:tailEnd/>
                    </a:ln>
                  </pic:spPr>
                </pic:pic>
              </a:graphicData>
            </a:graphic>
          </wp:anchor>
        </w:drawing>
      </w: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125E48" w:rsidP="00AD0ADC">
      <w:pPr>
        <w:rPr>
          <w:rFonts w:ascii="Arial" w:hAnsi="Arial" w:cs="Arial"/>
          <w:sz w:val="24"/>
          <w:szCs w:val="24"/>
        </w:rPr>
      </w:pPr>
      <w:r>
        <w:rPr>
          <w:rFonts w:ascii="Arial" w:hAnsi="Arial" w:cs="Arial"/>
          <w:noProof/>
          <w:sz w:val="24"/>
          <w:szCs w:val="24"/>
        </w:rPr>
        <w:pict>
          <v:rect id="_x0000_s1153" style="position:absolute;margin-left:98.55pt;margin-top:13pt;width:48.45pt;height:9.25pt;z-index:251633152" strokecolor="white">
            <v:textbox style="mso-next-textbox:#_x0000_s1153" inset="0,0,0,0">
              <w:txbxContent>
                <w:p w:rsidR="00F27786" w:rsidRPr="00DE625A" w:rsidRDefault="00F27786" w:rsidP="00AD0ADC"/>
              </w:txbxContent>
            </v:textbox>
          </v:rect>
        </w:pict>
      </w: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125E48" w:rsidP="00AD0ADC">
      <w:pPr>
        <w:rPr>
          <w:rFonts w:ascii="Arial" w:hAnsi="Arial" w:cs="Arial"/>
          <w:sz w:val="24"/>
          <w:szCs w:val="24"/>
        </w:rPr>
      </w:pPr>
      <w:r>
        <w:rPr>
          <w:rFonts w:ascii="Arial" w:hAnsi="Arial" w:cs="Arial"/>
          <w:noProof/>
          <w:sz w:val="24"/>
          <w:szCs w:val="24"/>
        </w:rPr>
        <w:pict>
          <v:rect id="_x0000_s1156" style="position:absolute;margin-left:1.75pt;margin-top:23.35pt;width:217.25pt;height:108.95pt;z-index:251621888" strokecolor="white">
            <v:textbox style="mso-next-textbox:#_x0000_s1156" inset="0,0,0,0">
              <w:txbxContent>
                <w:p w:rsidR="00F27786" w:rsidRPr="003106CF" w:rsidRDefault="00F27786" w:rsidP="00AD0ADC">
                  <w:pPr>
                    <w:jc w:val="center"/>
                    <w:rPr>
                      <w:rFonts w:ascii="Arial" w:hAnsi="Arial" w:cs="Arial"/>
                      <w:b/>
                      <w:sz w:val="16"/>
                      <w:szCs w:val="16"/>
                    </w:rPr>
                  </w:pPr>
                </w:p>
                <w:p w:rsidR="00F27786" w:rsidRPr="00DE625A" w:rsidRDefault="00F27786" w:rsidP="00AD0ADC"/>
              </w:txbxContent>
            </v:textbox>
          </v:rect>
        </w:pict>
      </w: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125E48" w:rsidP="003E3102">
      <w:pPr>
        <w:rPr>
          <w:rFonts w:ascii="Arial" w:hAnsi="Arial" w:cs="Arial"/>
          <w:b/>
          <w:bCs/>
          <w:sz w:val="24"/>
          <w:szCs w:val="24"/>
          <w:u w:val="single"/>
        </w:rPr>
      </w:pPr>
      <w:r>
        <w:rPr>
          <w:rFonts w:ascii="Arial" w:hAnsi="Arial" w:cs="Arial"/>
          <w:b/>
          <w:bCs/>
          <w:noProof/>
          <w:sz w:val="24"/>
          <w:szCs w:val="24"/>
          <w:u w:val="single"/>
        </w:rPr>
        <w:pict>
          <v:group id="_x0000_s1345" style="position:absolute;margin-left:1.75pt;margin-top:9.15pt;width:217.25pt;height:116.55pt;z-index:251703808" coordorigin="886,13218" coordsize="4345,2331">
            <v:rect id="_x0000_s1189" style="position:absolute;left:886;top:13218;width:4345;height:2179" strokecolor="white">
              <v:textbox style="mso-next-textbox:#_x0000_s1189" inset="0,0,0,0">
                <w:txbxContent>
                  <w:p w:rsidR="00F27786" w:rsidRPr="003106CF" w:rsidRDefault="00F27786" w:rsidP="00AD0ADC">
                    <w:pPr>
                      <w:jc w:val="center"/>
                      <w:rPr>
                        <w:rFonts w:ascii="Arial" w:hAnsi="Arial" w:cs="Arial"/>
                        <w:b/>
                        <w:sz w:val="16"/>
                        <w:szCs w:val="16"/>
                      </w:rPr>
                    </w:pPr>
                  </w:p>
                  <w:p w:rsidR="00F27786" w:rsidRPr="00DE625A" w:rsidRDefault="00F27786" w:rsidP="00AD0ADC"/>
                </w:txbxContent>
              </v:textbox>
            </v:rect>
            <v:rect id="_x0000_s1344" style="position:absolute;left:886;top:15051;width:609;height:498" fillcolor="white [3212]" strokecolor="white [3212]"/>
          </v:group>
        </w:pict>
      </w: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sectPr w:rsidR="00AD0ADC" w:rsidSect="00AD0ADC">
          <w:pgSz w:w="11906" w:h="16838"/>
          <w:pgMar w:top="426" w:right="851" w:bottom="851" w:left="851" w:header="720" w:footer="272" w:gutter="0"/>
          <w:cols w:space="720"/>
        </w:sectPr>
      </w:pPr>
    </w:p>
    <w:p w:rsidR="00AD0ADC" w:rsidRDefault="00AD0ADC" w:rsidP="003E3102">
      <w:pPr>
        <w:rPr>
          <w:rFonts w:ascii="Arial" w:hAnsi="Arial" w:cs="Arial"/>
          <w:b/>
          <w:bCs/>
          <w:sz w:val="24"/>
          <w:szCs w:val="24"/>
          <w:u w:val="single"/>
        </w:rPr>
      </w:pPr>
    </w:p>
    <w:p w:rsidR="00090E89" w:rsidRPr="00090E89" w:rsidRDefault="00090E89" w:rsidP="003E3102">
      <w:pPr>
        <w:rPr>
          <w:rFonts w:ascii="Arial" w:hAnsi="Arial" w:cs="Arial"/>
          <w:b/>
          <w:bCs/>
          <w:sz w:val="24"/>
          <w:szCs w:val="24"/>
        </w:rPr>
      </w:pPr>
      <w:r w:rsidRPr="00090E89">
        <w:rPr>
          <w:rFonts w:ascii="Arial" w:hAnsi="Arial" w:cs="Arial"/>
          <w:b/>
          <w:bCs/>
          <w:sz w:val="24"/>
          <w:szCs w:val="24"/>
        </w:rPr>
        <w:lastRenderedPageBreak/>
        <w:t xml:space="preserve">Codification des défauts </w:t>
      </w:r>
      <w:r w:rsidR="007167D2">
        <w:rPr>
          <w:rFonts w:ascii="Arial" w:hAnsi="Arial" w:cs="Arial"/>
          <w:b/>
          <w:bCs/>
          <w:sz w:val="24"/>
          <w:szCs w:val="24"/>
        </w:rPr>
        <w:t>liée au contrôle technique</w:t>
      </w:r>
    </w:p>
    <w:p w:rsidR="00090E89" w:rsidRDefault="00090E89" w:rsidP="003E3102">
      <w:pPr>
        <w:rPr>
          <w:rFonts w:ascii="Arial" w:hAnsi="Arial" w:cs="Arial"/>
          <w:b/>
          <w:bCs/>
          <w:sz w:val="24"/>
          <w:szCs w:val="24"/>
          <w:u w:val="single"/>
        </w:rPr>
      </w:pPr>
    </w:p>
    <w:p w:rsidR="00090E89" w:rsidRDefault="00090E89" w:rsidP="003E3102">
      <w:pPr>
        <w:rPr>
          <w:rFonts w:ascii="Arial" w:hAnsi="Arial" w:cs="Arial"/>
          <w:b/>
          <w:bCs/>
          <w:sz w:val="24"/>
          <w:szCs w:val="24"/>
          <w:u w:val="single"/>
        </w:rPr>
        <w:sectPr w:rsidR="00090E89" w:rsidSect="00AD0ADC">
          <w:type w:val="continuous"/>
          <w:pgSz w:w="11906" w:h="16838"/>
          <w:pgMar w:top="426" w:right="851" w:bottom="851" w:left="851" w:header="720" w:footer="272" w:gutter="0"/>
          <w:cols w:space="720"/>
        </w:sectPr>
      </w:pP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5"/>
      </w:tblGrid>
      <w:tr w:rsidR="00AD0ADC" w:rsidTr="00AD0ADC">
        <w:trPr>
          <w:trHeight w:val="454"/>
        </w:trPr>
        <w:tc>
          <w:tcPr>
            <w:tcW w:w="1985" w:type="dxa"/>
            <w:shd w:val="clear" w:color="auto" w:fill="D9D9D9"/>
            <w:vAlign w:val="center"/>
          </w:tcPr>
          <w:p w:rsidR="00AD0ADC" w:rsidRPr="00AD0ADC" w:rsidRDefault="00AD0ADC" w:rsidP="00AD0ADC">
            <w:pPr>
              <w:jc w:val="center"/>
              <w:rPr>
                <w:rFonts w:ascii="Arial" w:hAnsi="Arial" w:cs="Arial"/>
                <w:b/>
                <w:sz w:val="24"/>
                <w:szCs w:val="24"/>
              </w:rPr>
            </w:pPr>
            <w:r w:rsidRPr="00AD0ADC">
              <w:rPr>
                <w:rFonts w:ascii="Arial" w:hAnsi="Arial" w:cs="Arial"/>
                <w:b/>
                <w:sz w:val="24"/>
                <w:szCs w:val="24"/>
              </w:rPr>
              <w:lastRenderedPageBreak/>
              <w:t>CODIFICATION</w:t>
            </w:r>
          </w:p>
        </w:tc>
        <w:tc>
          <w:tcPr>
            <w:tcW w:w="8505" w:type="dxa"/>
            <w:shd w:val="clear" w:color="auto" w:fill="D9D9D9"/>
            <w:vAlign w:val="center"/>
          </w:tcPr>
          <w:p w:rsidR="00AD0ADC" w:rsidRPr="00AD0ADC" w:rsidRDefault="00AD0ADC" w:rsidP="0069090E">
            <w:pPr>
              <w:jc w:val="center"/>
              <w:rPr>
                <w:rFonts w:ascii="Arial" w:hAnsi="Arial" w:cs="Arial"/>
                <w:b/>
                <w:sz w:val="24"/>
                <w:szCs w:val="24"/>
              </w:rPr>
            </w:pPr>
            <w:r w:rsidRPr="00AD0ADC">
              <w:rPr>
                <w:rFonts w:ascii="Arial" w:hAnsi="Arial" w:cs="Arial"/>
                <w:b/>
                <w:sz w:val="24"/>
                <w:szCs w:val="24"/>
              </w:rPr>
              <w:t>R</w:t>
            </w:r>
            <w:r w:rsidR="0069090E">
              <w:rPr>
                <w:rFonts w:ascii="Arial" w:hAnsi="Arial" w:cs="Arial"/>
                <w:b/>
                <w:sz w:val="24"/>
                <w:szCs w:val="24"/>
              </w:rPr>
              <w:t>É</w:t>
            </w:r>
            <w:r w:rsidRPr="00AD0ADC">
              <w:rPr>
                <w:rFonts w:ascii="Arial" w:hAnsi="Arial" w:cs="Arial"/>
                <w:b/>
                <w:sz w:val="24"/>
                <w:szCs w:val="24"/>
              </w:rPr>
              <w:t>SULTAT</w:t>
            </w:r>
          </w:p>
        </w:tc>
      </w:tr>
      <w:tr w:rsidR="00AD0ADC" w:rsidTr="00AD0ADC">
        <w:tc>
          <w:tcPr>
            <w:tcW w:w="1985" w:type="dxa"/>
            <w:vAlign w:val="center"/>
          </w:tcPr>
          <w:p w:rsidR="00AD0ADC" w:rsidRPr="00AD0ADC" w:rsidRDefault="00AD0ADC" w:rsidP="00AD0ADC">
            <w:pPr>
              <w:jc w:val="center"/>
              <w:rPr>
                <w:rFonts w:ascii="Arial" w:hAnsi="Arial" w:cs="Arial"/>
                <w:sz w:val="24"/>
                <w:szCs w:val="24"/>
              </w:rPr>
            </w:pPr>
            <w:r w:rsidRPr="00AD0ADC">
              <w:rPr>
                <w:rFonts w:ascii="Arial" w:hAnsi="Arial" w:cs="Arial"/>
                <w:sz w:val="24"/>
                <w:szCs w:val="24"/>
              </w:rPr>
              <w:t>O</w:t>
            </w:r>
          </w:p>
        </w:tc>
        <w:tc>
          <w:tcPr>
            <w:tcW w:w="8505" w:type="dxa"/>
            <w:vAlign w:val="center"/>
          </w:tcPr>
          <w:p w:rsidR="00AD0ADC" w:rsidRPr="00AD0ADC" w:rsidRDefault="00AD0ADC" w:rsidP="0070751A">
            <w:pPr>
              <w:rPr>
                <w:rFonts w:ascii="Arial" w:hAnsi="Arial" w:cs="Arial"/>
                <w:sz w:val="24"/>
                <w:szCs w:val="24"/>
              </w:rPr>
            </w:pPr>
            <w:r w:rsidRPr="00AD0ADC">
              <w:rPr>
                <w:rFonts w:ascii="Arial" w:hAnsi="Arial" w:cs="Arial"/>
                <w:color w:val="000000"/>
                <w:sz w:val="24"/>
                <w:szCs w:val="24"/>
              </w:rPr>
              <w:t>Constatation d'anomalie non soumise à contre-visite</w:t>
            </w:r>
          </w:p>
        </w:tc>
      </w:tr>
      <w:tr w:rsidR="00AD0ADC" w:rsidTr="00AD0ADC">
        <w:tc>
          <w:tcPr>
            <w:tcW w:w="1985" w:type="dxa"/>
            <w:vAlign w:val="center"/>
          </w:tcPr>
          <w:p w:rsidR="00AD0ADC" w:rsidRPr="00AD0ADC" w:rsidRDefault="00AD0ADC" w:rsidP="00AD0ADC">
            <w:pPr>
              <w:autoSpaceDE w:val="0"/>
              <w:autoSpaceDN w:val="0"/>
              <w:adjustRightInd w:val="0"/>
              <w:jc w:val="center"/>
              <w:rPr>
                <w:rFonts w:ascii="Arial" w:hAnsi="Arial" w:cs="Arial"/>
                <w:color w:val="000000"/>
                <w:sz w:val="24"/>
                <w:szCs w:val="24"/>
              </w:rPr>
            </w:pPr>
            <w:r w:rsidRPr="00AD0ADC">
              <w:rPr>
                <w:rFonts w:ascii="Arial" w:hAnsi="Arial" w:cs="Arial"/>
                <w:color w:val="000000"/>
                <w:sz w:val="24"/>
                <w:szCs w:val="24"/>
              </w:rPr>
              <w:t>S</w:t>
            </w:r>
          </w:p>
        </w:tc>
        <w:tc>
          <w:tcPr>
            <w:tcW w:w="8505" w:type="dxa"/>
            <w:vAlign w:val="center"/>
          </w:tcPr>
          <w:p w:rsidR="00AD0ADC" w:rsidRPr="00AD0ADC" w:rsidRDefault="00AD0ADC" w:rsidP="0070751A">
            <w:pPr>
              <w:rPr>
                <w:rFonts w:ascii="Arial" w:hAnsi="Arial" w:cs="Arial"/>
                <w:color w:val="000000"/>
                <w:sz w:val="24"/>
                <w:szCs w:val="24"/>
              </w:rPr>
            </w:pPr>
            <w:r w:rsidRPr="00AD0ADC">
              <w:rPr>
                <w:rFonts w:ascii="Arial" w:hAnsi="Arial" w:cs="Arial"/>
                <w:color w:val="000000"/>
                <w:sz w:val="24"/>
                <w:szCs w:val="24"/>
              </w:rPr>
              <w:t>Constatation de défaut justifiant une contre-visite sans interdiction de circuler</w:t>
            </w:r>
          </w:p>
        </w:tc>
      </w:tr>
      <w:tr w:rsidR="00AD0ADC" w:rsidTr="00AD0ADC">
        <w:tc>
          <w:tcPr>
            <w:tcW w:w="1985" w:type="dxa"/>
            <w:vAlign w:val="center"/>
          </w:tcPr>
          <w:p w:rsidR="00AD0ADC" w:rsidRPr="00AD0ADC" w:rsidRDefault="00AD0ADC" w:rsidP="00AD0ADC">
            <w:pPr>
              <w:autoSpaceDE w:val="0"/>
              <w:autoSpaceDN w:val="0"/>
              <w:adjustRightInd w:val="0"/>
              <w:jc w:val="center"/>
              <w:rPr>
                <w:rFonts w:ascii="Arial" w:hAnsi="Arial" w:cs="Arial"/>
                <w:color w:val="000000"/>
                <w:sz w:val="24"/>
                <w:szCs w:val="24"/>
              </w:rPr>
            </w:pPr>
            <w:r w:rsidRPr="00AD0ADC">
              <w:rPr>
                <w:rFonts w:ascii="Arial" w:hAnsi="Arial" w:cs="Arial"/>
                <w:color w:val="000000"/>
                <w:sz w:val="24"/>
                <w:szCs w:val="24"/>
              </w:rPr>
              <w:t>R</w:t>
            </w:r>
          </w:p>
        </w:tc>
        <w:tc>
          <w:tcPr>
            <w:tcW w:w="8505" w:type="dxa"/>
            <w:vAlign w:val="center"/>
          </w:tcPr>
          <w:p w:rsidR="00AD0ADC" w:rsidRPr="00AD0ADC" w:rsidRDefault="00AD0ADC" w:rsidP="0070751A">
            <w:pPr>
              <w:rPr>
                <w:rFonts w:ascii="Arial" w:hAnsi="Arial" w:cs="Arial"/>
                <w:sz w:val="24"/>
                <w:szCs w:val="24"/>
              </w:rPr>
            </w:pPr>
            <w:r w:rsidRPr="00AD0ADC">
              <w:rPr>
                <w:rFonts w:ascii="Arial" w:hAnsi="Arial" w:cs="Arial"/>
                <w:color w:val="000000"/>
                <w:sz w:val="24"/>
                <w:szCs w:val="24"/>
              </w:rPr>
              <w:t>Constatation de défaut justifiant une contre-visite avec interdiction de circuler</w:t>
            </w:r>
          </w:p>
        </w:tc>
      </w:tr>
      <w:tr w:rsidR="00AD0ADC" w:rsidTr="00AD0ADC">
        <w:tc>
          <w:tcPr>
            <w:tcW w:w="1985" w:type="dxa"/>
            <w:vAlign w:val="center"/>
          </w:tcPr>
          <w:p w:rsidR="00AD0ADC" w:rsidRPr="00AD0ADC" w:rsidRDefault="00AD0ADC" w:rsidP="00AD0ADC">
            <w:pPr>
              <w:autoSpaceDE w:val="0"/>
              <w:autoSpaceDN w:val="0"/>
              <w:adjustRightInd w:val="0"/>
              <w:jc w:val="center"/>
              <w:rPr>
                <w:rFonts w:ascii="Arial" w:hAnsi="Arial" w:cs="Arial"/>
                <w:color w:val="000000"/>
                <w:sz w:val="24"/>
                <w:szCs w:val="24"/>
              </w:rPr>
            </w:pPr>
            <w:r w:rsidRPr="00AD0ADC">
              <w:rPr>
                <w:rFonts w:ascii="Arial" w:hAnsi="Arial" w:cs="Arial"/>
                <w:color w:val="000000"/>
                <w:sz w:val="24"/>
                <w:szCs w:val="24"/>
              </w:rPr>
              <w:t>X</w:t>
            </w:r>
          </w:p>
        </w:tc>
        <w:tc>
          <w:tcPr>
            <w:tcW w:w="8505" w:type="dxa"/>
            <w:vAlign w:val="center"/>
          </w:tcPr>
          <w:p w:rsidR="00AD0ADC" w:rsidRPr="00AD0ADC" w:rsidRDefault="00AD0ADC" w:rsidP="0070751A">
            <w:pPr>
              <w:rPr>
                <w:rFonts w:ascii="Arial" w:hAnsi="Arial" w:cs="Arial"/>
                <w:sz w:val="24"/>
                <w:szCs w:val="24"/>
              </w:rPr>
            </w:pPr>
            <w:r w:rsidRPr="00AD0ADC">
              <w:rPr>
                <w:rFonts w:ascii="Arial" w:hAnsi="Arial" w:cs="Arial"/>
                <w:color w:val="000000"/>
                <w:sz w:val="24"/>
                <w:szCs w:val="24"/>
              </w:rPr>
              <w:t>Report de la visite, renvoi du véhicule</w:t>
            </w:r>
          </w:p>
        </w:tc>
      </w:tr>
    </w:tbl>
    <w:p w:rsidR="00AD0ADC" w:rsidRDefault="00125E48" w:rsidP="00AD0ADC">
      <w:pPr>
        <w:rPr>
          <w:rFonts w:ascii="Arial" w:hAnsi="Arial" w:cs="Arial"/>
          <w:sz w:val="24"/>
          <w:szCs w:val="24"/>
        </w:rPr>
      </w:pPr>
      <w:r>
        <w:rPr>
          <w:rFonts w:ascii="Arial" w:hAnsi="Arial" w:cs="Arial"/>
          <w:noProof/>
          <w:sz w:val="24"/>
          <w:szCs w:val="24"/>
        </w:rPr>
        <w:pict>
          <v:rect id="_x0000_s1190" style="position:absolute;margin-left:30.7pt;margin-top:23.4pt;width:387.45pt;height:567.7pt;z-index:251642368;mso-position-horizontal-relative:text;mso-position-vertical-relative:text" filled="f" strokeweight="3pt"/>
        </w:pict>
      </w:r>
      <w:r w:rsidR="00DB7AE2">
        <w:rPr>
          <w:rFonts w:ascii="Arial" w:hAnsi="Arial" w:cs="Arial"/>
          <w:noProof/>
          <w:sz w:val="24"/>
          <w:szCs w:val="24"/>
        </w:rPr>
        <w:drawing>
          <wp:anchor distT="0" distB="0" distL="114300" distR="114300" simplePos="0" relativeHeight="251639296" behindDoc="0" locked="0" layoutInCell="1" allowOverlap="1">
            <wp:simplePos x="0" y="0"/>
            <wp:positionH relativeFrom="column">
              <wp:posOffset>313690</wp:posOffset>
            </wp:positionH>
            <wp:positionV relativeFrom="paragraph">
              <wp:posOffset>284480</wp:posOffset>
            </wp:positionV>
            <wp:extent cx="4983480" cy="3455670"/>
            <wp:effectExtent l="19050" t="0" r="7620" b="0"/>
            <wp:wrapNone/>
            <wp:docPr id="1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 cstate="print"/>
                    <a:srcRect r="11584" b="18620"/>
                    <a:stretch>
                      <a:fillRect/>
                    </a:stretch>
                  </pic:blipFill>
                  <pic:spPr bwMode="auto">
                    <a:xfrm>
                      <a:off x="0" y="0"/>
                      <a:ext cx="4983480" cy="3455670"/>
                    </a:xfrm>
                    <a:prstGeom prst="rect">
                      <a:avLst/>
                    </a:prstGeom>
                    <a:noFill/>
                    <a:ln w="9525">
                      <a:noFill/>
                      <a:miter lim="800000"/>
                      <a:headEnd/>
                      <a:tailEnd/>
                    </a:ln>
                  </pic:spPr>
                </pic:pic>
              </a:graphicData>
            </a:graphic>
          </wp:anchor>
        </w:drawing>
      </w:r>
    </w:p>
    <w:p w:rsidR="00AD0ADC" w:rsidRPr="009563CA" w:rsidRDefault="00AD0ADC" w:rsidP="00AD0ADC">
      <w:pPr>
        <w:autoSpaceDE w:val="0"/>
        <w:autoSpaceDN w:val="0"/>
        <w:adjustRightInd w:val="0"/>
        <w:rPr>
          <w:color w:val="000000"/>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AD0ADC" w:rsidP="00AD0ADC">
      <w:pPr>
        <w:rPr>
          <w:rFonts w:ascii="Arial" w:hAnsi="Arial" w:cs="Arial"/>
          <w:sz w:val="24"/>
          <w:szCs w:val="24"/>
        </w:rPr>
      </w:pPr>
    </w:p>
    <w:p w:rsidR="00AD0ADC" w:rsidRDefault="00DB7AE2" w:rsidP="00AD0ADC">
      <w:pPr>
        <w:rPr>
          <w:rFonts w:ascii="Arial" w:hAnsi="Arial" w:cs="Arial"/>
          <w:sz w:val="24"/>
          <w:szCs w:val="24"/>
        </w:rPr>
      </w:pPr>
      <w:r>
        <w:rPr>
          <w:rFonts w:ascii="Arial" w:hAnsi="Arial" w:cs="Arial"/>
          <w:noProof/>
          <w:sz w:val="24"/>
          <w:szCs w:val="24"/>
        </w:rPr>
        <w:drawing>
          <wp:anchor distT="0" distB="0" distL="114300" distR="114300" simplePos="0" relativeHeight="251640320" behindDoc="0" locked="0" layoutInCell="1" allowOverlap="1">
            <wp:simplePos x="0" y="0"/>
            <wp:positionH relativeFrom="column">
              <wp:posOffset>335915</wp:posOffset>
            </wp:positionH>
            <wp:positionV relativeFrom="paragraph">
              <wp:posOffset>-1270</wp:posOffset>
            </wp:positionV>
            <wp:extent cx="4959350" cy="448310"/>
            <wp:effectExtent l="19050" t="0" r="0" b="0"/>
            <wp:wrapNone/>
            <wp:docPr id="1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2" cstate="print"/>
                    <a:srcRect r="11555"/>
                    <a:stretch>
                      <a:fillRect/>
                    </a:stretch>
                  </pic:blipFill>
                  <pic:spPr bwMode="auto">
                    <a:xfrm>
                      <a:off x="0" y="0"/>
                      <a:ext cx="4959350" cy="448310"/>
                    </a:xfrm>
                    <a:prstGeom prst="rect">
                      <a:avLst/>
                    </a:prstGeom>
                    <a:noFill/>
                    <a:ln w="9525">
                      <a:noFill/>
                      <a:miter lim="800000"/>
                      <a:headEnd/>
                      <a:tailEnd/>
                    </a:ln>
                  </pic:spPr>
                </pic:pic>
              </a:graphicData>
            </a:graphic>
          </wp:anchor>
        </w:drawing>
      </w:r>
    </w:p>
    <w:p w:rsidR="00AD0ADC" w:rsidRDefault="00AD0ADC" w:rsidP="00AD0ADC">
      <w:pPr>
        <w:rPr>
          <w:rFonts w:ascii="Arial" w:hAnsi="Arial" w:cs="Arial"/>
          <w:sz w:val="24"/>
          <w:szCs w:val="24"/>
        </w:rPr>
      </w:pPr>
    </w:p>
    <w:p w:rsidR="00AD0ADC" w:rsidRDefault="00DB7AE2" w:rsidP="00AD0ADC">
      <w:pPr>
        <w:rPr>
          <w:rFonts w:ascii="Arial" w:hAnsi="Arial" w:cs="Arial"/>
          <w:sz w:val="24"/>
          <w:szCs w:val="24"/>
        </w:rPr>
      </w:pPr>
      <w:r>
        <w:rPr>
          <w:rFonts w:ascii="Arial" w:hAnsi="Arial" w:cs="Arial"/>
          <w:noProof/>
          <w:sz w:val="24"/>
          <w:szCs w:val="24"/>
        </w:rPr>
        <w:drawing>
          <wp:anchor distT="0" distB="0" distL="114300" distR="114300" simplePos="0" relativeHeight="251641344" behindDoc="0" locked="0" layoutInCell="1" allowOverlap="1">
            <wp:simplePos x="0" y="0"/>
            <wp:positionH relativeFrom="column">
              <wp:posOffset>339090</wp:posOffset>
            </wp:positionH>
            <wp:positionV relativeFrom="paragraph">
              <wp:posOffset>66040</wp:posOffset>
            </wp:positionV>
            <wp:extent cx="4996815" cy="1522095"/>
            <wp:effectExtent l="19050" t="0" r="0" b="0"/>
            <wp:wrapNone/>
            <wp:docPr id="1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3" cstate="print"/>
                    <a:srcRect t="21321" r="10760"/>
                    <a:stretch>
                      <a:fillRect/>
                    </a:stretch>
                  </pic:blipFill>
                  <pic:spPr bwMode="auto">
                    <a:xfrm>
                      <a:off x="0" y="0"/>
                      <a:ext cx="4996815" cy="1522095"/>
                    </a:xfrm>
                    <a:prstGeom prst="rect">
                      <a:avLst/>
                    </a:prstGeom>
                    <a:noFill/>
                    <a:ln w="9525">
                      <a:noFill/>
                      <a:miter lim="800000"/>
                      <a:headEnd/>
                      <a:tailEnd/>
                    </a:ln>
                  </pic:spPr>
                </pic:pic>
              </a:graphicData>
            </a:graphic>
          </wp:anchor>
        </w:drawing>
      </w:r>
    </w:p>
    <w:p w:rsidR="00AD0ADC" w:rsidRDefault="00AD0ADC" w:rsidP="00AD0ADC">
      <w:pPr>
        <w:rPr>
          <w:rFonts w:ascii="Arial" w:hAnsi="Arial" w:cs="Arial"/>
          <w:sz w:val="24"/>
          <w:szCs w:val="24"/>
        </w:rPr>
      </w:pPr>
    </w:p>
    <w:p w:rsidR="00AD0ADC" w:rsidRDefault="00AD0ADC"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DB7AE2" w:rsidP="003E3102">
      <w:pPr>
        <w:rPr>
          <w:rFonts w:ascii="Arial" w:hAnsi="Arial" w:cs="Arial"/>
          <w:b/>
          <w:bCs/>
          <w:sz w:val="24"/>
          <w:szCs w:val="24"/>
          <w:u w:val="single"/>
        </w:rPr>
      </w:pPr>
      <w:r>
        <w:rPr>
          <w:rFonts w:ascii="Arial" w:hAnsi="Arial" w:cs="Arial"/>
          <w:noProof/>
          <w:sz w:val="24"/>
          <w:szCs w:val="24"/>
        </w:rPr>
        <w:drawing>
          <wp:anchor distT="0" distB="0" distL="114300" distR="114300" simplePos="0" relativeHeight="251638272" behindDoc="0" locked="0" layoutInCell="1" allowOverlap="1">
            <wp:simplePos x="0" y="0"/>
            <wp:positionH relativeFrom="column">
              <wp:posOffset>345440</wp:posOffset>
            </wp:positionH>
            <wp:positionV relativeFrom="paragraph">
              <wp:posOffset>145415</wp:posOffset>
            </wp:positionV>
            <wp:extent cx="4980940" cy="1929130"/>
            <wp:effectExtent l="19050" t="0" r="0" b="0"/>
            <wp:wrapNone/>
            <wp:docPr id="16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4" cstate="print"/>
                    <a:srcRect r="10791" b="28200"/>
                    <a:stretch>
                      <a:fillRect/>
                    </a:stretch>
                  </pic:blipFill>
                  <pic:spPr bwMode="auto">
                    <a:xfrm>
                      <a:off x="0" y="0"/>
                      <a:ext cx="4980940" cy="1929130"/>
                    </a:xfrm>
                    <a:prstGeom prst="rect">
                      <a:avLst/>
                    </a:prstGeom>
                    <a:noFill/>
                    <a:ln w="9525">
                      <a:noFill/>
                      <a:miter lim="800000"/>
                      <a:headEnd/>
                      <a:tailEnd/>
                    </a:ln>
                  </pic:spPr>
                </pic:pic>
              </a:graphicData>
            </a:graphic>
          </wp:anchor>
        </w:drawing>
      </w:r>
    </w:p>
    <w:p w:rsidR="00C753B2" w:rsidRDefault="00C753B2" w:rsidP="003E3102">
      <w:pPr>
        <w:rPr>
          <w:rFonts w:ascii="Arial" w:hAnsi="Arial" w:cs="Arial"/>
          <w:b/>
          <w:bCs/>
          <w:sz w:val="24"/>
          <w:szCs w:val="24"/>
          <w:u w:val="single"/>
        </w:rPr>
      </w:pPr>
    </w:p>
    <w:p w:rsidR="00AD0ADC" w:rsidRDefault="00AD0ADC"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C753B2" w:rsidRDefault="00C753B2" w:rsidP="003E3102">
      <w:pPr>
        <w:rPr>
          <w:rFonts w:ascii="Arial" w:hAnsi="Arial" w:cs="Arial"/>
          <w:b/>
          <w:bCs/>
          <w:sz w:val="24"/>
          <w:szCs w:val="24"/>
          <w:u w:val="single"/>
        </w:rPr>
      </w:pPr>
    </w:p>
    <w:p w:rsidR="00830980" w:rsidRDefault="00830980" w:rsidP="003E3102">
      <w:pPr>
        <w:rPr>
          <w:rFonts w:ascii="Arial" w:hAnsi="Arial" w:cs="Arial"/>
          <w:b/>
          <w:bCs/>
          <w:sz w:val="24"/>
          <w:szCs w:val="24"/>
          <w:u w:val="single"/>
        </w:rPr>
        <w:sectPr w:rsidR="00830980" w:rsidSect="00AD0ADC">
          <w:type w:val="continuous"/>
          <w:pgSz w:w="11906" w:h="16838"/>
          <w:pgMar w:top="426" w:right="851" w:bottom="851" w:left="851" w:header="720" w:footer="272" w:gutter="0"/>
          <w:cols w:space="720"/>
        </w:sectPr>
      </w:pPr>
    </w:p>
    <w:p w:rsidR="00C753B2" w:rsidRDefault="00C753B2" w:rsidP="00C753B2">
      <w:pPr>
        <w:pStyle w:val="Paragraphedeliste"/>
        <w:numPr>
          <w:ilvl w:val="0"/>
          <w:numId w:val="14"/>
        </w:numPr>
        <w:rPr>
          <w:rFonts w:ascii="Arial" w:hAnsi="Arial" w:cs="Arial"/>
          <w:b/>
          <w:sz w:val="24"/>
          <w:szCs w:val="24"/>
          <w:u w:val="single"/>
        </w:rPr>
      </w:pPr>
      <w:r>
        <w:rPr>
          <w:rFonts w:ascii="Arial" w:hAnsi="Arial" w:cs="Arial"/>
          <w:b/>
          <w:sz w:val="24"/>
          <w:szCs w:val="24"/>
          <w:u w:val="single"/>
        </w:rPr>
        <w:lastRenderedPageBreak/>
        <w:t>LES SYST</w:t>
      </w:r>
      <w:r w:rsidR="0069090E">
        <w:rPr>
          <w:rFonts w:ascii="Arial" w:hAnsi="Arial" w:cs="Arial"/>
          <w:b/>
          <w:sz w:val="24"/>
          <w:szCs w:val="24"/>
          <w:u w:val="single"/>
        </w:rPr>
        <w:t>È</w:t>
      </w:r>
      <w:r>
        <w:rPr>
          <w:rFonts w:ascii="Arial" w:hAnsi="Arial" w:cs="Arial"/>
          <w:b/>
          <w:sz w:val="24"/>
          <w:szCs w:val="24"/>
          <w:u w:val="single"/>
        </w:rPr>
        <w:t xml:space="preserve">MES </w:t>
      </w:r>
      <w:r w:rsidR="0069090E">
        <w:rPr>
          <w:rFonts w:ascii="Arial" w:hAnsi="Arial" w:cs="Arial"/>
          <w:b/>
          <w:sz w:val="24"/>
          <w:szCs w:val="24"/>
          <w:u w:val="single"/>
        </w:rPr>
        <w:t>É</w:t>
      </w:r>
      <w:r>
        <w:rPr>
          <w:rFonts w:ascii="Arial" w:hAnsi="Arial" w:cs="Arial"/>
          <w:b/>
          <w:sz w:val="24"/>
          <w:szCs w:val="24"/>
          <w:u w:val="single"/>
        </w:rPr>
        <w:t>LECTRONIQUES DU V</w:t>
      </w:r>
      <w:r w:rsidR="0069090E">
        <w:rPr>
          <w:rFonts w:ascii="Arial" w:hAnsi="Arial" w:cs="Arial"/>
          <w:b/>
          <w:sz w:val="24"/>
          <w:szCs w:val="24"/>
          <w:u w:val="single"/>
        </w:rPr>
        <w:t>É</w:t>
      </w:r>
      <w:r>
        <w:rPr>
          <w:rFonts w:ascii="Arial" w:hAnsi="Arial" w:cs="Arial"/>
          <w:b/>
          <w:sz w:val="24"/>
          <w:szCs w:val="24"/>
          <w:u w:val="single"/>
        </w:rPr>
        <w:t>HICULE</w:t>
      </w:r>
    </w:p>
    <w:p w:rsidR="00C753B2" w:rsidRPr="007D7654" w:rsidRDefault="00C753B2" w:rsidP="00C753B2">
      <w:pPr>
        <w:pStyle w:val="NormalWeb"/>
        <w:spacing w:before="0" w:beforeAutospacing="0" w:after="0" w:afterAutospacing="0"/>
        <w:jc w:val="both"/>
        <w:rPr>
          <w:rFonts w:ascii="Arial" w:hAnsi="Arial" w:cs="Arial"/>
          <w:lang w:val="it-IT"/>
        </w:rPr>
      </w:pPr>
      <w:r w:rsidRPr="007D7654">
        <w:rPr>
          <w:rFonts w:ascii="Arial" w:hAnsi="Arial" w:cs="Arial"/>
          <w:lang w:val="it-IT"/>
        </w:rPr>
        <w:t xml:space="preserve">Le Nouveau Trakker offre le choix </w:t>
      </w:r>
      <w:r>
        <w:rPr>
          <w:rFonts w:ascii="Arial" w:hAnsi="Arial" w:cs="Arial"/>
          <w:lang w:val="it-IT"/>
        </w:rPr>
        <w:t>d’une</w:t>
      </w:r>
      <w:r w:rsidRPr="007D7654">
        <w:rPr>
          <w:rFonts w:ascii="Arial" w:hAnsi="Arial" w:cs="Arial"/>
          <w:lang w:val="it-IT"/>
        </w:rPr>
        <w:t xml:space="preserve"> suspension pneumatique à quatre coussins munie du système de réglage de l’assiette ECAS</w:t>
      </w:r>
      <w:r>
        <w:rPr>
          <w:rFonts w:ascii="Arial" w:hAnsi="Arial" w:cs="Arial"/>
          <w:lang w:val="it-IT"/>
        </w:rPr>
        <w:t xml:space="preserve"> II</w:t>
      </w:r>
      <w:r w:rsidRPr="007D7654">
        <w:rPr>
          <w:rFonts w:ascii="Arial" w:hAnsi="Arial" w:cs="Arial"/>
          <w:lang w:val="it-IT"/>
        </w:rPr>
        <w:t xml:space="preserve"> (Electronically Controlled Air Suspension).</w:t>
      </w:r>
      <w:r w:rsidRPr="00C5268C">
        <w:rPr>
          <w:rFonts w:ascii="Arial" w:hAnsi="Arial" w:cs="Arial"/>
          <w:lang w:val="it-IT"/>
        </w:rPr>
        <w:t xml:space="preserve"> </w:t>
      </w:r>
      <w:r w:rsidRPr="007D7654">
        <w:rPr>
          <w:rFonts w:ascii="Arial" w:hAnsi="Arial" w:cs="Arial"/>
          <w:lang w:val="it-IT"/>
        </w:rPr>
        <w:t>Le système ECAS intervient aussi sur la</w:t>
      </w:r>
      <w:r>
        <w:rPr>
          <w:rFonts w:ascii="Arial" w:hAnsi="Arial" w:cs="Arial"/>
          <w:lang w:val="it-IT"/>
        </w:rPr>
        <w:t xml:space="preserve"> correction</w:t>
      </w:r>
      <w:r w:rsidRPr="007D7654">
        <w:rPr>
          <w:rFonts w:ascii="Arial" w:hAnsi="Arial" w:cs="Arial"/>
          <w:lang w:val="it-IT"/>
        </w:rPr>
        <w:t xml:space="preserve"> pression de freinage</w:t>
      </w:r>
      <w:r>
        <w:rPr>
          <w:rFonts w:ascii="Arial" w:hAnsi="Arial" w:cs="Arial"/>
          <w:lang w:val="it-IT"/>
        </w:rPr>
        <w:t xml:space="preserve"> arrière</w:t>
      </w:r>
      <w:r w:rsidRPr="007D7654">
        <w:rPr>
          <w:rFonts w:ascii="Arial" w:hAnsi="Arial" w:cs="Arial"/>
          <w:lang w:val="it-IT"/>
        </w:rPr>
        <w:t>, délivrée en fonction de la charge sur les essieux.</w:t>
      </w:r>
    </w:p>
    <w:p w:rsidR="006F363E" w:rsidRDefault="00C753B2" w:rsidP="00C753B2">
      <w:pPr>
        <w:autoSpaceDE w:val="0"/>
        <w:autoSpaceDN w:val="0"/>
        <w:adjustRightInd w:val="0"/>
        <w:jc w:val="both"/>
        <w:rPr>
          <w:rFonts w:ascii="Arial" w:hAnsi="Arial" w:cs="Arial"/>
          <w:sz w:val="24"/>
          <w:szCs w:val="24"/>
        </w:rPr>
      </w:pPr>
      <w:r w:rsidRPr="008579FE">
        <w:rPr>
          <w:rFonts w:ascii="Arial" w:hAnsi="Arial" w:cs="Arial"/>
          <w:sz w:val="24"/>
          <w:szCs w:val="24"/>
        </w:rPr>
        <w:t>Les suspensions pne</w:t>
      </w:r>
      <w:r w:rsidR="006F363E">
        <w:rPr>
          <w:rFonts w:ascii="Arial" w:hAnsi="Arial" w:cs="Arial"/>
          <w:sz w:val="24"/>
          <w:szCs w:val="24"/>
        </w:rPr>
        <w:t xml:space="preserve">umatiques offrent : </w:t>
      </w:r>
    </w:p>
    <w:p w:rsidR="006F363E" w:rsidRDefault="0069090E" w:rsidP="006F363E">
      <w:pPr>
        <w:pStyle w:val="Paragraphedeliste"/>
        <w:numPr>
          <w:ilvl w:val="0"/>
          <w:numId w:val="28"/>
        </w:numPr>
        <w:autoSpaceDE w:val="0"/>
        <w:autoSpaceDN w:val="0"/>
        <w:adjustRightInd w:val="0"/>
        <w:jc w:val="both"/>
        <w:rPr>
          <w:rFonts w:ascii="Arial" w:hAnsi="Arial" w:cs="Arial"/>
          <w:sz w:val="24"/>
          <w:szCs w:val="24"/>
        </w:rPr>
      </w:pPr>
      <w:r>
        <w:rPr>
          <w:rFonts w:ascii="Arial" w:hAnsi="Arial" w:cs="Arial"/>
          <w:sz w:val="24"/>
          <w:szCs w:val="24"/>
        </w:rPr>
        <w:t>une flexibilité élevée ;</w:t>
      </w:r>
      <w:r w:rsidR="00C753B2" w:rsidRPr="006F363E">
        <w:rPr>
          <w:rFonts w:ascii="Arial" w:hAnsi="Arial" w:cs="Arial"/>
          <w:sz w:val="24"/>
          <w:szCs w:val="24"/>
        </w:rPr>
        <w:t xml:space="preserve"> </w:t>
      </w:r>
    </w:p>
    <w:p w:rsidR="006F363E" w:rsidRDefault="00C753B2" w:rsidP="006F363E">
      <w:pPr>
        <w:pStyle w:val="Paragraphedeliste"/>
        <w:numPr>
          <w:ilvl w:val="0"/>
          <w:numId w:val="28"/>
        </w:numPr>
        <w:autoSpaceDE w:val="0"/>
        <w:autoSpaceDN w:val="0"/>
        <w:adjustRightInd w:val="0"/>
        <w:spacing w:after="0"/>
        <w:jc w:val="both"/>
        <w:rPr>
          <w:rFonts w:ascii="Arial" w:hAnsi="Arial" w:cs="Arial"/>
          <w:sz w:val="24"/>
          <w:szCs w:val="24"/>
        </w:rPr>
      </w:pPr>
      <w:r w:rsidRPr="006F363E">
        <w:rPr>
          <w:rFonts w:ascii="Arial" w:hAnsi="Arial" w:cs="Arial"/>
          <w:sz w:val="24"/>
          <w:szCs w:val="24"/>
        </w:rPr>
        <w:t>une remarquable capacité d’amortissement des vibrations et surtout, indépendamment du chargement du véhicule, grâc</w:t>
      </w:r>
      <w:r w:rsidR="0069090E">
        <w:rPr>
          <w:rFonts w:ascii="Arial" w:hAnsi="Arial" w:cs="Arial"/>
          <w:sz w:val="24"/>
          <w:szCs w:val="24"/>
        </w:rPr>
        <w:t>e à l’autoréglage du dispositif ;</w:t>
      </w:r>
      <w:r w:rsidRPr="006F363E">
        <w:rPr>
          <w:rFonts w:ascii="Arial" w:hAnsi="Arial" w:cs="Arial"/>
          <w:sz w:val="24"/>
          <w:szCs w:val="24"/>
        </w:rPr>
        <w:t xml:space="preserve"> </w:t>
      </w:r>
    </w:p>
    <w:p w:rsidR="00C753B2" w:rsidRPr="006F363E" w:rsidRDefault="00C753B2" w:rsidP="006F363E">
      <w:pPr>
        <w:pStyle w:val="Paragraphedeliste"/>
        <w:numPr>
          <w:ilvl w:val="0"/>
          <w:numId w:val="28"/>
        </w:numPr>
        <w:autoSpaceDE w:val="0"/>
        <w:autoSpaceDN w:val="0"/>
        <w:adjustRightInd w:val="0"/>
        <w:spacing w:after="0"/>
        <w:jc w:val="both"/>
        <w:rPr>
          <w:rFonts w:ascii="Arial" w:hAnsi="Arial" w:cs="Arial"/>
          <w:sz w:val="24"/>
          <w:szCs w:val="24"/>
        </w:rPr>
      </w:pPr>
      <w:r w:rsidRPr="006F363E">
        <w:rPr>
          <w:rFonts w:ascii="Arial" w:hAnsi="Arial" w:cs="Arial"/>
          <w:sz w:val="24"/>
          <w:szCs w:val="24"/>
        </w:rPr>
        <w:t>la distance ”châssis-chaussée” reste constante. Les suspensions pneumatiques permettent au moyen d’une touche dédiée, de modifier la distance ”châssis-chaussée” et par conséquent la hauteur du plan de chargement du véhicule.</w:t>
      </w:r>
    </w:p>
    <w:p w:rsidR="00C753B2" w:rsidRDefault="00C753B2" w:rsidP="00C753B2">
      <w:pPr>
        <w:autoSpaceDE w:val="0"/>
        <w:autoSpaceDN w:val="0"/>
        <w:adjustRightInd w:val="0"/>
        <w:jc w:val="both"/>
        <w:rPr>
          <w:rFonts w:ascii="Arial" w:hAnsi="Arial" w:cs="Arial"/>
          <w:sz w:val="24"/>
          <w:szCs w:val="24"/>
        </w:rPr>
      </w:pPr>
    </w:p>
    <w:p w:rsidR="00C753B2" w:rsidRDefault="00C753B2" w:rsidP="00C753B2">
      <w:pPr>
        <w:autoSpaceDE w:val="0"/>
        <w:autoSpaceDN w:val="0"/>
        <w:adjustRightInd w:val="0"/>
        <w:jc w:val="both"/>
        <w:rPr>
          <w:rFonts w:ascii="Arial" w:hAnsi="Arial" w:cs="Arial"/>
          <w:sz w:val="24"/>
          <w:szCs w:val="24"/>
        </w:rPr>
      </w:pPr>
      <w:r w:rsidRPr="00F26D58">
        <w:rPr>
          <w:rFonts w:ascii="Arial" w:hAnsi="Arial" w:cs="Arial"/>
          <w:b/>
          <w:sz w:val="24"/>
          <w:szCs w:val="24"/>
        </w:rPr>
        <w:t>Le système ECAS</w:t>
      </w:r>
      <w:r w:rsidRPr="008579FE">
        <w:rPr>
          <w:rFonts w:ascii="Arial" w:hAnsi="Arial" w:cs="Arial"/>
          <w:sz w:val="24"/>
          <w:szCs w:val="24"/>
        </w:rPr>
        <w:t xml:space="preserve"> </w:t>
      </w:r>
      <w:r>
        <w:rPr>
          <w:rFonts w:ascii="Arial" w:hAnsi="Arial" w:cs="Arial"/>
          <w:sz w:val="24"/>
          <w:szCs w:val="24"/>
        </w:rPr>
        <w:t>offre</w:t>
      </w:r>
      <w:r w:rsidRPr="008579FE">
        <w:rPr>
          <w:rFonts w:ascii="Arial" w:hAnsi="Arial" w:cs="Arial"/>
          <w:sz w:val="24"/>
          <w:szCs w:val="24"/>
        </w:rPr>
        <w:t xml:space="preserve"> les avantages </w:t>
      </w:r>
      <w:r>
        <w:rPr>
          <w:rFonts w:ascii="Arial" w:hAnsi="Arial" w:cs="Arial"/>
          <w:sz w:val="24"/>
          <w:szCs w:val="24"/>
        </w:rPr>
        <w:t xml:space="preserve">de la suspension </w:t>
      </w:r>
      <w:r w:rsidRPr="008579FE">
        <w:rPr>
          <w:rFonts w:ascii="Arial" w:hAnsi="Arial" w:cs="Arial"/>
          <w:sz w:val="24"/>
          <w:szCs w:val="24"/>
        </w:rPr>
        <w:t xml:space="preserve">pneumatique, </w:t>
      </w:r>
      <w:r>
        <w:rPr>
          <w:rFonts w:ascii="Arial" w:hAnsi="Arial" w:cs="Arial"/>
          <w:sz w:val="24"/>
          <w:szCs w:val="24"/>
        </w:rPr>
        <w:t xml:space="preserve">mais </w:t>
      </w:r>
      <w:r w:rsidRPr="008579FE">
        <w:rPr>
          <w:rFonts w:ascii="Arial" w:hAnsi="Arial" w:cs="Arial"/>
          <w:sz w:val="24"/>
          <w:szCs w:val="24"/>
        </w:rPr>
        <w:t xml:space="preserve">permet </w:t>
      </w:r>
      <w:r>
        <w:rPr>
          <w:rFonts w:ascii="Arial" w:hAnsi="Arial" w:cs="Arial"/>
          <w:sz w:val="24"/>
          <w:szCs w:val="24"/>
        </w:rPr>
        <w:t xml:space="preserve">aussi </w:t>
      </w:r>
      <w:r w:rsidRPr="008579FE">
        <w:rPr>
          <w:rFonts w:ascii="Arial" w:hAnsi="Arial" w:cs="Arial"/>
          <w:sz w:val="24"/>
          <w:szCs w:val="24"/>
        </w:rPr>
        <w:t>:</w:t>
      </w:r>
    </w:p>
    <w:p w:rsidR="00C753B2" w:rsidRPr="008579FE" w:rsidRDefault="00C753B2" w:rsidP="006F363E">
      <w:pPr>
        <w:pStyle w:val="Paragraphedeliste"/>
        <w:numPr>
          <w:ilvl w:val="0"/>
          <w:numId w:val="17"/>
        </w:numPr>
        <w:autoSpaceDE w:val="0"/>
        <w:autoSpaceDN w:val="0"/>
        <w:adjustRightInd w:val="0"/>
        <w:spacing w:after="0" w:line="240" w:lineRule="auto"/>
        <w:jc w:val="both"/>
        <w:rPr>
          <w:rFonts w:ascii="Arial" w:hAnsi="Arial" w:cs="Arial"/>
          <w:sz w:val="24"/>
          <w:szCs w:val="24"/>
        </w:rPr>
      </w:pPr>
      <w:r w:rsidRPr="008579FE">
        <w:rPr>
          <w:rFonts w:ascii="Arial" w:hAnsi="Arial" w:cs="Arial"/>
          <w:sz w:val="24"/>
          <w:szCs w:val="24"/>
        </w:rPr>
        <w:t>une réduction importante de la consommation d’air ;</w:t>
      </w:r>
    </w:p>
    <w:p w:rsidR="00C753B2" w:rsidRPr="008579FE" w:rsidRDefault="00C753B2" w:rsidP="00C753B2">
      <w:pPr>
        <w:pStyle w:val="Paragraphedeliste"/>
        <w:numPr>
          <w:ilvl w:val="0"/>
          <w:numId w:val="17"/>
        </w:numPr>
        <w:autoSpaceDE w:val="0"/>
        <w:autoSpaceDN w:val="0"/>
        <w:adjustRightInd w:val="0"/>
        <w:spacing w:after="0" w:line="240" w:lineRule="auto"/>
        <w:jc w:val="both"/>
        <w:rPr>
          <w:rFonts w:ascii="Arial" w:hAnsi="Arial" w:cs="Arial"/>
          <w:sz w:val="24"/>
          <w:szCs w:val="24"/>
        </w:rPr>
      </w:pPr>
      <w:r w:rsidRPr="008579FE">
        <w:rPr>
          <w:rFonts w:ascii="Arial" w:hAnsi="Arial" w:cs="Arial"/>
          <w:sz w:val="24"/>
          <w:szCs w:val="24"/>
        </w:rPr>
        <w:t>une réponse rapide dans les différents processus de réglage ;</w:t>
      </w:r>
    </w:p>
    <w:p w:rsidR="00C753B2" w:rsidRPr="008579FE" w:rsidRDefault="00C753B2" w:rsidP="00C753B2">
      <w:pPr>
        <w:pStyle w:val="Paragraphedeliste"/>
        <w:numPr>
          <w:ilvl w:val="0"/>
          <w:numId w:val="17"/>
        </w:numPr>
        <w:autoSpaceDE w:val="0"/>
        <w:autoSpaceDN w:val="0"/>
        <w:adjustRightInd w:val="0"/>
        <w:spacing w:after="0" w:line="240" w:lineRule="auto"/>
        <w:jc w:val="both"/>
        <w:rPr>
          <w:rFonts w:ascii="Arial" w:hAnsi="Arial" w:cs="Arial"/>
          <w:sz w:val="24"/>
          <w:szCs w:val="24"/>
        </w:rPr>
      </w:pPr>
      <w:r w:rsidRPr="008579FE">
        <w:rPr>
          <w:rFonts w:ascii="Arial" w:hAnsi="Arial" w:cs="Arial"/>
          <w:sz w:val="24"/>
          <w:szCs w:val="24"/>
        </w:rPr>
        <w:t>la simplicité des systèmes ;</w:t>
      </w:r>
    </w:p>
    <w:p w:rsidR="00C753B2" w:rsidRPr="008579FE" w:rsidRDefault="00C753B2" w:rsidP="00C753B2">
      <w:pPr>
        <w:pStyle w:val="Paragraphedeliste"/>
        <w:numPr>
          <w:ilvl w:val="0"/>
          <w:numId w:val="17"/>
        </w:numPr>
        <w:autoSpaceDE w:val="0"/>
        <w:autoSpaceDN w:val="0"/>
        <w:adjustRightInd w:val="0"/>
        <w:spacing w:after="0" w:line="240" w:lineRule="auto"/>
        <w:jc w:val="both"/>
        <w:rPr>
          <w:rFonts w:ascii="Arial" w:hAnsi="Arial" w:cs="Arial"/>
          <w:sz w:val="24"/>
          <w:szCs w:val="24"/>
        </w:rPr>
      </w:pPr>
      <w:r w:rsidRPr="008579FE">
        <w:rPr>
          <w:rFonts w:ascii="Arial" w:hAnsi="Arial" w:cs="Arial"/>
          <w:sz w:val="24"/>
          <w:szCs w:val="24"/>
        </w:rPr>
        <w:t>une conception élargie de la sécurité ;</w:t>
      </w:r>
    </w:p>
    <w:p w:rsidR="00C753B2" w:rsidRPr="008579FE" w:rsidRDefault="00C753B2" w:rsidP="00C753B2">
      <w:pPr>
        <w:pStyle w:val="Paragraphedeliste"/>
        <w:numPr>
          <w:ilvl w:val="0"/>
          <w:numId w:val="17"/>
        </w:numPr>
        <w:autoSpaceDE w:val="0"/>
        <w:autoSpaceDN w:val="0"/>
        <w:adjustRightInd w:val="0"/>
        <w:spacing w:after="0" w:line="240" w:lineRule="auto"/>
        <w:jc w:val="both"/>
        <w:rPr>
          <w:rFonts w:ascii="Arial" w:hAnsi="Arial" w:cs="Arial"/>
          <w:sz w:val="24"/>
          <w:szCs w:val="24"/>
        </w:rPr>
      </w:pPr>
      <w:r w:rsidRPr="008579FE">
        <w:rPr>
          <w:rFonts w:ascii="Arial" w:hAnsi="Arial" w:cs="Arial"/>
          <w:sz w:val="24"/>
          <w:szCs w:val="24"/>
        </w:rPr>
        <w:t>un diagnostic complet du système.</w:t>
      </w:r>
    </w:p>
    <w:p w:rsidR="00C753B2" w:rsidRDefault="00C753B2" w:rsidP="00C753B2">
      <w:pPr>
        <w:autoSpaceDE w:val="0"/>
        <w:autoSpaceDN w:val="0"/>
        <w:adjustRightInd w:val="0"/>
        <w:jc w:val="both"/>
        <w:rPr>
          <w:rFonts w:ascii="Arial" w:hAnsi="Arial" w:cs="Arial"/>
          <w:sz w:val="24"/>
          <w:szCs w:val="24"/>
        </w:rPr>
      </w:pPr>
    </w:p>
    <w:p w:rsidR="00C753B2" w:rsidRDefault="00C753B2" w:rsidP="00C753B2">
      <w:pPr>
        <w:autoSpaceDE w:val="0"/>
        <w:autoSpaceDN w:val="0"/>
        <w:adjustRightInd w:val="0"/>
        <w:jc w:val="both"/>
        <w:rPr>
          <w:rFonts w:ascii="Arial" w:hAnsi="Arial" w:cs="Arial"/>
          <w:sz w:val="24"/>
          <w:szCs w:val="24"/>
        </w:rPr>
      </w:pPr>
      <w:r>
        <w:rPr>
          <w:rFonts w:ascii="Arial" w:hAnsi="Arial" w:cs="Arial"/>
          <w:sz w:val="24"/>
          <w:szCs w:val="24"/>
        </w:rPr>
        <w:t xml:space="preserve">Il </w:t>
      </w:r>
      <w:r w:rsidRPr="008579FE">
        <w:rPr>
          <w:rFonts w:ascii="Arial" w:hAnsi="Arial" w:cs="Arial"/>
          <w:sz w:val="24"/>
          <w:szCs w:val="24"/>
        </w:rPr>
        <w:t>contrôle automatiquement le niveau nomi</w:t>
      </w:r>
      <w:r>
        <w:rPr>
          <w:rFonts w:ascii="Arial" w:hAnsi="Arial" w:cs="Arial"/>
          <w:sz w:val="24"/>
          <w:szCs w:val="24"/>
        </w:rPr>
        <w:t xml:space="preserve">nal des suspensions </w:t>
      </w:r>
      <w:r w:rsidRPr="008579FE">
        <w:rPr>
          <w:rFonts w:ascii="Arial" w:hAnsi="Arial" w:cs="Arial"/>
          <w:sz w:val="24"/>
          <w:szCs w:val="24"/>
        </w:rPr>
        <w:t>pneumatiques du véhicule.</w:t>
      </w:r>
    </w:p>
    <w:p w:rsidR="00C753B2" w:rsidRPr="008579FE" w:rsidRDefault="00C753B2" w:rsidP="00C753B2">
      <w:pPr>
        <w:autoSpaceDE w:val="0"/>
        <w:autoSpaceDN w:val="0"/>
        <w:adjustRightInd w:val="0"/>
        <w:jc w:val="both"/>
        <w:rPr>
          <w:rFonts w:ascii="Arial" w:hAnsi="Arial" w:cs="Arial"/>
          <w:sz w:val="24"/>
          <w:szCs w:val="24"/>
        </w:rPr>
      </w:pPr>
      <w:r w:rsidRPr="008579FE">
        <w:rPr>
          <w:rFonts w:ascii="Arial" w:hAnsi="Arial" w:cs="Arial"/>
          <w:sz w:val="24"/>
          <w:szCs w:val="24"/>
        </w:rPr>
        <w:t>Toutes ces opérations sont d</w:t>
      </w:r>
      <w:r>
        <w:rPr>
          <w:rFonts w:ascii="Arial" w:hAnsi="Arial" w:cs="Arial"/>
          <w:sz w:val="24"/>
          <w:szCs w:val="24"/>
        </w:rPr>
        <w:t xml:space="preserve">e toute façon liées à certaines </w:t>
      </w:r>
      <w:r w:rsidRPr="008579FE">
        <w:rPr>
          <w:rFonts w:ascii="Arial" w:hAnsi="Arial" w:cs="Arial"/>
          <w:sz w:val="24"/>
          <w:szCs w:val="24"/>
        </w:rPr>
        <w:t>conditions de fonctionnement e</w:t>
      </w:r>
      <w:r>
        <w:rPr>
          <w:rFonts w:ascii="Arial" w:hAnsi="Arial" w:cs="Arial"/>
          <w:sz w:val="24"/>
          <w:szCs w:val="24"/>
        </w:rPr>
        <w:t xml:space="preserve">t des sécurités des dispositifs </w:t>
      </w:r>
      <w:r w:rsidRPr="008579FE">
        <w:rPr>
          <w:rFonts w:ascii="Arial" w:hAnsi="Arial" w:cs="Arial"/>
          <w:sz w:val="24"/>
          <w:szCs w:val="24"/>
        </w:rPr>
        <w:t>qui lui sont raccordés.</w:t>
      </w:r>
    </w:p>
    <w:p w:rsidR="00C753B2" w:rsidRPr="008579FE" w:rsidRDefault="00C753B2" w:rsidP="00C753B2">
      <w:pPr>
        <w:autoSpaceDE w:val="0"/>
        <w:autoSpaceDN w:val="0"/>
        <w:adjustRightInd w:val="0"/>
        <w:jc w:val="both"/>
        <w:rPr>
          <w:rFonts w:ascii="Arial" w:hAnsi="Arial" w:cs="Arial"/>
          <w:sz w:val="24"/>
          <w:szCs w:val="24"/>
        </w:rPr>
      </w:pPr>
      <w:r>
        <w:rPr>
          <w:rFonts w:ascii="Arial" w:hAnsi="Arial" w:cs="Arial"/>
          <w:sz w:val="24"/>
          <w:szCs w:val="24"/>
        </w:rPr>
        <w:t>Le module</w:t>
      </w:r>
      <w:r w:rsidRPr="008579FE">
        <w:rPr>
          <w:rFonts w:ascii="Arial" w:hAnsi="Arial" w:cs="Arial"/>
          <w:sz w:val="24"/>
          <w:szCs w:val="24"/>
        </w:rPr>
        <w:t xml:space="preserve"> électronique E</w:t>
      </w:r>
      <w:r>
        <w:rPr>
          <w:rFonts w:ascii="Arial" w:hAnsi="Arial" w:cs="Arial"/>
          <w:sz w:val="24"/>
          <w:szCs w:val="24"/>
        </w:rPr>
        <w:t xml:space="preserve">CAS contrôle automatiquement le </w:t>
      </w:r>
      <w:r w:rsidRPr="008579FE">
        <w:rPr>
          <w:rFonts w:ascii="Arial" w:hAnsi="Arial" w:cs="Arial"/>
          <w:sz w:val="24"/>
          <w:szCs w:val="24"/>
        </w:rPr>
        <w:t xml:space="preserve">niveau (distance </w:t>
      </w:r>
      <w:r>
        <w:rPr>
          <w:rFonts w:ascii="Arial" w:hAnsi="Arial" w:cs="Arial"/>
          <w:sz w:val="24"/>
          <w:szCs w:val="24"/>
        </w:rPr>
        <w:t xml:space="preserve">de la </w:t>
      </w:r>
      <w:r w:rsidRPr="008579FE">
        <w:rPr>
          <w:rFonts w:ascii="Arial" w:hAnsi="Arial" w:cs="Arial"/>
          <w:sz w:val="24"/>
          <w:szCs w:val="24"/>
        </w:rPr>
        <w:t>cha</w:t>
      </w:r>
      <w:r>
        <w:rPr>
          <w:rFonts w:ascii="Arial" w:hAnsi="Arial" w:cs="Arial"/>
          <w:sz w:val="24"/>
          <w:szCs w:val="24"/>
        </w:rPr>
        <w:t>ussée) du châssis, avec les valeurs</w:t>
      </w:r>
      <w:r w:rsidRPr="008579FE">
        <w:rPr>
          <w:rFonts w:ascii="Arial" w:hAnsi="Arial" w:cs="Arial"/>
          <w:sz w:val="24"/>
          <w:szCs w:val="24"/>
        </w:rPr>
        <w:t xml:space="preserve"> réelles fournies par</w:t>
      </w:r>
      <w:r>
        <w:rPr>
          <w:rFonts w:ascii="Arial" w:hAnsi="Arial" w:cs="Arial"/>
          <w:sz w:val="24"/>
          <w:szCs w:val="24"/>
        </w:rPr>
        <w:t xml:space="preserve"> les capteurs, puis les compare </w:t>
      </w:r>
      <w:r w:rsidRPr="008579FE">
        <w:rPr>
          <w:rFonts w:ascii="Arial" w:hAnsi="Arial" w:cs="Arial"/>
          <w:sz w:val="24"/>
          <w:szCs w:val="24"/>
        </w:rPr>
        <w:t>au</w:t>
      </w:r>
      <w:r>
        <w:rPr>
          <w:rFonts w:ascii="Arial" w:hAnsi="Arial" w:cs="Arial"/>
          <w:sz w:val="24"/>
          <w:szCs w:val="24"/>
        </w:rPr>
        <w:t>x valeurs nominales mémorisées</w:t>
      </w:r>
      <w:r w:rsidRPr="008579FE">
        <w:rPr>
          <w:rFonts w:ascii="Arial" w:hAnsi="Arial" w:cs="Arial"/>
          <w:sz w:val="24"/>
          <w:szCs w:val="24"/>
        </w:rPr>
        <w:t>.</w:t>
      </w:r>
    </w:p>
    <w:p w:rsidR="00C753B2" w:rsidRPr="008579FE" w:rsidRDefault="00C753B2" w:rsidP="00C753B2">
      <w:pPr>
        <w:autoSpaceDE w:val="0"/>
        <w:autoSpaceDN w:val="0"/>
        <w:adjustRightInd w:val="0"/>
        <w:jc w:val="both"/>
        <w:rPr>
          <w:rFonts w:ascii="Arial" w:hAnsi="Arial" w:cs="Arial"/>
          <w:sz w:val="24"/>
          <w:szCs w:val="24"/>
        </w:rPr>
      </w:pPr>
      <w:r w:rsidRPr="008579FE">
        <w:rPr>
          <w:rFonts w:ascii="Arial" w:hAnsi="Arial" w:cs="Arial"/>
          <w:sz w:val="24"/>
          <w:szCs w:val="24"/>
        </w:rPr>
        <w:t>En cas d’éloignement ou de variation d’</w:t>
      </w:r>
      <w:r>
        <w:rPr>
          <w:rFonts w:ascii="Arial" w:hAnsi="Arial" w:cs="Arial"/>
          <w:sz w:val="24"/>
          <w:szCs w:val="24"/>
        </w:rPr>
        <w:t xml:space="preserve">assiette, le module </w:t>
      </w:r>
      <w:r w:rsidRPr="008579FE">
        <w:rPr>
          <w:rFonts w:ascii="Arial" w:hAnsi="Arial" w:cs="Arial"/>
          <w:sz w:val="24"/>
          <w:szCs w:val="24"/>
        </w:rPr>
        <w:t>électronique pilote les g</w:t>
      </w:r>
      <w:r>
        <w:rPr>
          <w:rFonts w:ascii="Arial" w:hAnsi="Arial" w:cs="Arial"/>
          <w:sz w:val="24"/>
          <w:szCs w:val="24"/>
        </w:rPr>
        <w:t xml:space="preserve">roupes électropneumatiques, au </w:t>
      </w:r>
      <w:r w:rsidRPr="008579FE">
        <w:rPr>
          <w:rFonts w:ascii="Arial" w:hAnsi="Arial" w:cs="Arial"/>
          <w:sz w:val="24"/>
          <w:szCs w:val="24"/>
        </w:rPr>
        <w:t>moyen desquels est corrigé le ni</w:t>
      </w:r>
      <w:r>
        <w:rPr>
          <w:rFonts w:ascii="Arial" w:hAnsi="Arial" w:cs="Arial"/>
          <w:sz w:val="24"/>
          <w:szCs w:val="24"/>
        </w:rPr>
        <w:t xml:space="preserve">veau réel par rapport au niveau </w:t>
      </w:r>
      <w:r w:rsidRPr="008579FE">
        <w:rPr>
          <w:rFonts w:ascii="Arial" w:hAnsi="Arial" w:cs="Arial"/>
          <w:sz w:val="24"/>
          <w:szCs w:val="24"/>
        </w:rPr>
        <w:t>nominal établi o</w:t>
      </w:r>
      <w:r>
        <w:rPr>
          <w:rFonts w:ascii="Arial" w:hAnsi="Arial" w:cs="Arial"/>
          <w:sz w:val="24"/>
          <w:szCs w:val="24"/>
        </w:rPr>
        <w:t xml:space="preserve">u mémorisé préalablement par le </w:t>
      </w:r>
      <w:r w:rsidRPr="008579FE">
        <w:rPr>
          <w:rFonts w:ascii="Arial" w:hAnsi="Arial" w:cs="Arial"/>
          <w:sz w:val="24"/>
          <w:szCs w:val="24"/>
        </w:rPr>
        <w:t>conducteur.</w:t>
      </w:r>
    </w:p>
    <w:p w:rsidR="00C753B2" w:rsidRPr="008579FE" w:rsidRDefault="00C753B2" w:rsidP="00C753B2">
      <w:pPr>
        <w:autoSpaceDE w:val="0"/>
        <w:autoSpaceDN w:val="0"/>
        <w:adjustRightInd w:val="0"/>
        <w:jc w:val="both"/>
        <w:rPr>
          <w:rFonts w:ascii="Arial" w:hAnsi="Arial" w:cs="Arial"/>
          <w:sz w:val="24"/>
          <w:szCs w:val="24"/>
        </w:rPr>
      </w:pPr>
      <w:r w:rsidRPr="008579FE">
        <w:rPr>
          <w:rFonts w:ascii="Arial" w:hAnsi="Arial" w:cs="Arial"/>
          <w:sz w:val="24"/>
          <w:szCs w:val="24"/>
        </w:rPr>
        <w:t>Le système dispose d’une t</w:t>
      </w:r>
      <w:r>
        <w:rPr>
          <w:rFonts w:ascii="Arial" w:hAnsi="Arial" w:cs="Arial"/>
          <w:sz w:val="24"/>
          <w:szCs w:val="24"/>
        </w:rPr>
        <w:t xml:space="preserve">élécommande pour les opérations </w:t>
      </w:r>
      <w:r w:rsidRPr="008579FE">
        <w:rPr>
          <w:rFonts w:ascii="Arial" w:hAnsi="Arial" w:cs="Arial"/>
          <w:sz w:val="24"/>
          <w:szCs w:val="24"/>
        </w:rPr>
        <w:t>de soulèvement</w:t>
      </w:r>
      <w:r>
        <w:rPr>
          <w:rFonts w:ascii="Arial" w:hAnsi="Arial" w:cs="Arial"/>
          <w:sz w:val="24"/>
          <w:szCs w:val="24"/>
        </w:rPr>
        <w:t>/</w:t>
      </w:r>
      <w:r w:rsidRPr="008579FE">
        <w:rPr>
          <w:rFonts w:ascii="Arial" w:hAnsi="Arial" w:cs="Arial"/>
          <w:sz w:val="24"/>
          <w:szCs w:val="24"/>
        </w:rPr>
        <w:t>abaissement</w:t>
      </w:r>
      <w:r>
        <w:rPr>
          <w:rFonts w:ascii="Arial" w:hAnsi="Arial" w:cs="Arial"/>
          <w:sz w:val="24"/>
          <w:szCs w:val="24"/>
        </w:rPr>
        <w:t xml:space="preserve"> et mise à niveau du châssis et </w:t>
      </w:r>
      <w:r w:rsidRPr="008579FE">
        <w:rPr>
          <w:rFonts w:ascii="Arial" w:hAnsi="Arial" w:cs="Arial"/>
          <w:sz w:val="24"/>
          <w:szCs w:val="24"/>
        </w:rPr>
        <w:t>il est possible d’opérer aussi bien avec le véhicule arrêté qu’</w:t>
      </w:r>
      <w:r>
        <w:rPr>
          <w:rFonts w:ascii="Arial" w:hAnsi="Arial" w:cs="Arial"/>
          <w:sz w:val="24"/>
          <w:szCs w:val="24"/>
        </w:rPr>
        <w:t xml:space="preserve">en </w:t>
      </w:r>
      <w:r w:rsidRPr="008579FE">
        <w:rPr>
          <w:rFonts w:ascii="Arial" w:hAnsi="Arial" w:cs="Arial"/>
          <w:sz w:val="24"/>
          <w:szCs w:val="24"/>
        </w:rPr>
        <w:t>mouvement.</w:t>
      </w:r>
    </w:p>
    <w:p w:rsidR="00C753B2" w:rsidRPr="008579FE" w:rsidRDefault="00C753B2" w:rsidP="00C753B2">
      <w:pPr>
        <w:autoSpaceDE w:val="0"/>
        <w:autoSpaceDN w:val="0"/>
        <w:adjustRightInd w:val="0"/>
        <w:jc w:val="both"/>
        <w:rPr>
          <w:rFonts w:ascii="Arial" w:hAnsi="Arial" w:cs="Arial"/>
          <w:sz w:val="24"/>
          <w:szCs w:val="24"/>
        </w:rPr>
      </w:pPr>
      <w:r w:rsidRPr="008579FE">
        <w:rPr>
          <w:rFonts w:ascii="Arial" w:hAnsi="Arial" w:cs="Arial"/>
          <w:sz w:val="24"/>
          <w:szCs w:val="24"/>
        </w:rPr>
        <w:t>Outre les opérations de soulèvem</w:t>
      </w:r>
      <w:r>
        <w:rPr>
          <w:rFonts w:ascii="Arial" w:hAnsi="Arial" w:cs="Arial"/>
          <w:sz w:val="24"/>
          <w:szCs w:val="24"/>
        </w:rPr>
        <w:t xml:space="preserve">ent, abaissement et mise à niveau </w:t>
      </w:r>
      <w:r w:rsidRPr="008579FE">
        <w:rPr>
          <w:rFonts w:ascii="Arial" w:hAnsi="Arial" w:cs="Arial"/>
          <w:sz w:val="24"/>
          <w:szCs w:val="24"/>
        </w:rPr>
        <w:t>automatique, la t</w:t>
      </w:r>
      <w:r>
        <w:rPr>
          <w:rFonts w:ascii="Arial" w:hAnsi="Arial" w:cs="Arial"/>
          <w:sz w:val="24"/>
          <w:szCs w:val="24"/>
        </w:rPr>
        <w:t xml:space="preserve">élécommande permet de mémoriser </w:t>
      </w:r>
      <w:r w:rsidRPr="008579FE">
        <w:rPr>
          <w:rFonts w:ascii="Arial" w:hAnsi="Arial" w:cs="Arial"/>
          <w:sz w:val="24"/>
          <w:szCs w:val="24"/>
        </w:rPr>
        <w:t>d’autres niveaux d’assiette du c</w:t>
      </w:r>
      <w:r>
        <w:rPr>
          <w:rFonts w:ascii="Arial" w:hAnsi="Arial" w:cs="Arial"/>
          <w:sz w:val="24"/>
          <w:szCs w:val="24"/>
        </w:rPr>
        <w:t xml:space="preserve">hâssis et lorsque les exigences </w:t>
      </w:r>
      <w:r w:rsidRPr="008579FE">
        <w:rPr>
          <w:rFonts w:ascii="Arial" w:hAnsi="Arial" w:cs="Arial"/>
          <w:sz w:val="24"/>
          <w:szCs w:val="24"/>
        </w:rPr>
        <w:t>d’exercice le requièrent,</w:t>
      </w:r>
      <w:r>
        <w:rPr>
          <w:rFonts w:ascii="Arial" w:hAnsi="Arial" w:cs="Arial"/>
          <w:sz w:val="24"/>
          <w:szCs w:val="24"/>
        </w:rPr>
        <w:t xml:space="preserve"> de</w:t>
      </w:r>
      <w:r w:rsidRPr="008579FE">
        <w:rPr>
          <w:rFonts w:ascii="Arial" w:hAnsi="Arial" w:cs="Arial"/>
          <w:sz w:val="24"/>
          <w:szCs w:val="24"/>
        </w:rPr>
        <w:t xml:space="preserve"> les rappeler.</w:t>
      </w:r>
    </w:p>
    <w:p w:rsidR="00C753B2" w:rsidRDefault="00C753B2" w:rsidP="00C753B2">
      <w:pPr>
        <w:rPr>
          <w:rFonts w:ascii="Arial" w:hAnsi="Arial" w:cs="Arial"/>
          <w:b/>
          <w:bCs/>
          <w:sz w:val="24"/>
          <w:szCs w:val="24"/>
          <w:lang w:val="it-IT"/>
        </w:rPr>
      </w:pPr>
    </w:p>
    <w:p w:rsidR="00C753B2" w:rsidRPr="007D7654" w:rsidRDefault="00C753B2" w:rsidP="00C753B2">
      <w:pPr>
        <w:rPr>
          <w:rFonts w:ascii="Arial" w:hAnsi="Arial" w:cs="Arial"/>
          <w:sz w:val="24"/>
          <w:szCs w:val="24"/>
          <w:lang w:val="it-IT"/>
        </w:rPr>
      </w:pPr>
      <w:r w:rsidRPr="007D7654">
        <w:rPr>
          <w:rFonts w:ascii="Arial" w:hAnsi="Arial" w:cs="Arial"/>
          <w:b/>
          <w:bCs/>
          <w:sz w:val="24"/>
          <w:szCs w:val="24"/>
          <w:lang w:val="it-IT"/>
        </w:rPr>
        <w:t>Système antiblocage ABS</w:t>
      </w:r>
      <w:r w:rsidRPr="007D7654">
        <w:rPr>
          <w:rFonts w:ascii="Arial" w:hAnsi="Arial" w:cs="Arial"/>
          <w:sz w:val="24"/>
          <w:szCs w:val="24"/>
          <w:lang w:val="it-IT"/>
        </w:rPr>
        <w:t xml:space="preserve"> (Anti-lock Braking System)</w:t>
      </w:r>
      <w:r>
        <w:rPr>
          <w:rFonts w:ascii="Arial" w:hAnsi="Arial" w:cs="Arial"/>
          <w:sz w:val="24"/>
          <w:szCs w:val="24"/>
          <w:lang w:val="it-IT"/>
        </w:rPr>
        <w:t xml:space="preserve"> :</w:t>
      </w:r>
      <w:r>
        <w:rPr>
          <w:rFonts w:ascii="Arial" w:hAnsi="Arial" w:cs="Arial"/>
          <w:sz w:val="24"/>
          <w:szCs w:val="24"/>
          <w:lang w:val="it-IT"/>
        </w:rPr>
        <w:br/>
        <w:t>E</w:t>
      </w:r>
      <w:r w:rsidRPr="007D7654">
        <w:rPr>
          <w:rFonts w:ascii="Arial" w:hAnsi="Arial" w:cs="Arial"/>
          <w:sz w:val="24"/>
          <w:szCs w:val="24"/>
          <w:lang w:val="it-IT"/>
        </w:rPr>
        <w:t>mpêche les roues de se bloquer pendant le freinage, quel que soit l’état de la route. L'ABS est donc capable de réduire la force de freinage juste avant le blocage d’une ou plusieurs roues. </w:t>
      </w:r>
    </w:p>
    <w:p w:rsidR="00C753B2" w:rsidRDefault="00C753B2" w:rsidP="00C753B2">
      <w:pPr>
        <w:jc w:val="both"/>
        <w:rPr>
          <w:rFonts w:ascii="Arial" w:hAnsi="Arial" w:cs="Arial"/>
          <w:b/>
          <w:bCs/>
          <w:sz w:val="24"/>
          <w:szCs w:val="24"/>
          <w:lang w:val="it-IT"/>
        </w:rPr>
      </w:pPr>
    </w:p>
    <w:p w:rsidR="00C753B2" w:rsidRDefault="00C753B2" w:rsidP="00C753B2">
      <w:pPr>
        <w:jc w:val="both"/>
        <w:rPr>
          <w:rFonts w:ascii="Arial" w:hAnsi="Arial" w:cs="Arial"/>
          <w:sz w:val="24"/>
          <w:szCs w:val="24"/>
          <w:lang w:val="it-IT"/>
        </w:rPr>
      </w:pPr>
      <w:r w:rsidRPr="007D7654">
        <w:rPr>
          <w:rFonts w:ascii="Arial" w:hAnsi="Arial" w:cs="Arial"/>
          <w:b/>
          <w:bCs/>
          <w:sz w:val="24"/>
          <w:szCs w:val="24"/>
          <w:lang w:val="it-IT"/>
        </w:rPr>
        <w:t>Correcteur électronique de freinage EBL</w:t>
      </w:r>
      <w:r>
        <w:rPr>
          <w:rFonts w:ascii="Arial" w:hAnsi="Arial" w:cs="Arial"/>
          <w:b/>
          <w:bCs/>
          <w:sz w:val="24"/>
          <w:szCs w:val="24"/>
          <w:lang w:val="it-IT"/>
        </w:rPr>
        <w:t xml:space="preserve"> </w:t>
      </w:r>
      <w:r w:rsidRPr="007D7654">
        <w:rPr>
          <w:rFonts w:ascii="Arial" w:hAnsi="Arial" w:cs="Arial"/>
          <w:sz w:val="24"/>
          <w:szCs w:val="24"/>
          <w:lang w:val="it-IT"/>
        </w:rPr>
        <w:t>(Electro</w:t>
      </w:r>
      <w:r>
        <w:rPr>
          <w:rFonts w:ascii="Arial" w:hAnsi="Arial" w:cs="Arial"/>
          <w:sz w:val="24"/>
          <w:szCs w:val="24"/>
          <w:lang w:val="it-IT"/>
        </w:rPr>
        <w:t>nic Brakeforce Limitation) :</w:t>
      </w:r>
    </w:p>
    <w:p w:rsidR="00C753B2" w:rsidRPr="007F563F" w:rsidRDefault="00C753B2" w:rsidP="00C753B2">
      <w:pPr>
        <w:jc w:val="both"/>
        <w:rPr>
          <w:rFonts w:ascii="Arial" w:hAnsi="Arial" w:cs="Arial"/>
          <w:sz w:val="24"/>
          <w:szCs w:val="24"/>
          <w:lang w:val="it-IT"/>
        </w:rPr>
      </w:pPr>
      <w:r>
        <w:rPr>
          <w:rFonts w:ascii="Arial" w:hAnsi="Arial" w:cs="Arial"/>
          <w:sz w:val="24"/>
          <w:szCs w:val="24"/>
          <w:lang w:val="it-IT"/>
        </w:rPr>
        <w:t>Permet d’</w:t>
      </w:r>
      <w:r w:rsidRPr="007D7654">
        <w:rPr>
          <w:rFonts w:ascii="Arial" w:hAnsi="Arial" w:cs="Arial"/>
          <w:sz w:val="24"/>
          <w:szCs w:val="24"/>
          <w:lang w:val="it-IT"/>
        </w:rPr>
        <w:t>optimiser la force de freinage en fonction de la charge</w:t>
      </w:r>
      <w:r>
        <w:rPr>
          <w:rFonts w:ascii="Arial" w:hAnsi="Arial" w:cs="Arial"/>
          <w:sz w:val="24"/>
          <w:szCs w:val="24"/>
          <w:lang w:val="it-IT"/>
        </w:rPr>
        <w:t xml:space="preserve"> du véhicule</w:t>
      </w:r>
      <w:r w:rsidR="007677D1">
        <w:rPr>
          <w:rFonts w:ascii="Arial" w:hAnsi="Arial" w:cs="Arial"/>
          <w:sz w:val="24"/>
          <w:szCs w:val="24"/>
          <w:lang w:val="it-IT"/>
        </w:rPr>
        <w:t xml:space="preserve"> relevé par le système ECAS</w:t>
      </w:r>
      <w:r w:rsidRPr="007D7654">
        <w:rPr>
          <w:rFonts w:ascii="Arial" w:hAnsi="Arial" w:cs="Arial"/>
          <w:sz w:val="24"/>
          <w:szCs w:val="24"/>
          <w:lang w:val="it-IT"/>
        </w:rPr>
        <w:t>. Les signaux envoyés par les capteurs ABS informent sur le comportement et les réactions de chaque roue pendant le freinage.</w:t>
      </w:r>
      <w:r>
        <w:rPr>
          <w:rFonts w:ascii="Arial" w:hAnsi="Arial" w:cs="Arial"/>
          <w:sz w:val="24"/>
          <w:szCs w:val="24"/>
          <w:lang w:val="it-IT"/>
        </w:rPr>
        <w:t xml:space="preserve"> </w:t>
      </w:r>
      <w:r w:rsidRPr="00C5268C">
        <w:rPr>
          <w:rStyle w:val="Accentuation"/>
          <w:rFonts w:ascii="Arial" w:hAnsi="Arial" w:cs="Arial"/>
          <w:i w:val="0"/>
          <w:sz w:val="24"/>
          <w:szCs w:val="24"/>
          <w:lang w:val="it-IT"/>
        </w:rPr>
        <w:t>Il est donc possible de calculer la répartition effective de la charge entre les essieux avant et arrière, et de calibrer la pression de freinage sur chaque essieu en temps réel en fonction de l’état de la route et de la charge du véhicule.</w:t>
      </w:r>
    </w:p>
    <w:p w:rsidR="00C753B2" w:rsidRPr="007D7654" w:rsidRDefault="00C753B2" w:rsidP="00C753B2">
      <w:pPr>
        <w:jc w:val="both"/>
        <w:rPr>
          <w:rFonts w:ascii="Arial" w:hAnsi="Arial" w:cs="Arial"/>
          <w:sz w:val="24"/>
          <w:szCs w:val="24"/>
          <w:lang w:val="it-IT"/>
        </w:rPr>
      </w:pPr>
    </w:p>
    <w:p w:rsidR="00C753B2" w:rsidRPr="007D7654" w:rsidRDefault="00C753B2" w:rsidP="00C753B2">
      <w:pPr>
        <w:jc w:val="both"/>
        <w:rPr>
          <w:rFonts w:ascii="Arial" w:hAnsi="Arial" w:cs="Arial"/>
          <w:sz w:val="24"/>
          <w:szCs w:val="24"/>
          <w:lang w:val="it-IT"/>
        </w:rPr>
      </w:pPr>
      <w:r w:rsidRPr="007D7654">
        <w:rPr>
          <w:rFonts w:ascii="Arial" w:hAnsi="Arial" w:cs="Arial"/>
          <w:b/>
          <w:bCs/>
          <w:sz w:val="24"/>
          <w:szCs w:val="24"/>
          <w:lang w:val="it-IT"/>
        </w:rPr>
        <w:t>Système antipatinage ASR</w:t>
      </w:r>
      <w:r>
        <w:rPr>
          <w:rFonts w:ascii="Arial" w:hAnsi="Arial" w:cs="Arial"/>
          <w:b/>
          <w:bCs/>
          <w:sz w:val="24"/>
          <w:szCs w:val="24"/>
          <w:lang w:val="it-IT"/>
        </w:rPr>
        <w:t xml:space="preserve"> </w:t>
      </w:r>
      <w:r w:rsidRPr="007D7654">
        <w:rPr>
          <w:rFonts w:ascii="Arial" w:hAnsi="Arial" w:cs="Arial"/>
          <w:sz w:val="24"/>
          <w:szCs w:val="24"/>
          <w:lang w:val="it-IT"/>
        </w:rPr>
        <w:t>(Anti-Slip Regulation)</w:t>
      </w:r>
      <w:r>
        <w:rPr>
          <w:rFonts w:ascii="Arial" w:hAnsi="Arial" w:cs="Arial"/>
          <w:sz w:val="24"/>
          <w:szCs w:val="24"/>
          <w:lang w:val="it-IT"/>
        </w:rPr>
        <w:t xml:space="preserve"> :</w:t>
      </w:r>
    </w:p>
    <w:p w:rsidR="00C753B2" w:rsidRDefault="00C753B2" w:rsidP="00C753B2">
      <w:pPr>
        <w:jc w:val="both"/>
        <w:rPr>
          <w:rFonts w:ascii="Arial" w:hAnsi="Arial" w:cs="Arial"/>
          <w:sz w:val="24"/>
          <w:szCs w:val="24"/>
          <w:lang w:val="it-IT"/>
        </w:rPr>
      </w:pPr>
      <w:r>
        <w:rPr>
          <w:rFonts w:ascii="Arial" w:hAnsi="Arial" w:cs="Arial"/>
          <w:sz w:val="24"/>
          <w:szCs w:val="24"/>
          <w:lang w:val="it-IT"/>
        </w:rPr>
        <w:t>U</w:t>
      </w:r>
      <w:r w:rsidRPr="007D7654">
        <w:rPr>
          <w:rFonts w:ascii="Arial" w:hAnsi="Arial" w:cs="Arial"/>
          <w:sz w:val="24"/>
          <w:szCs w:val="24"/>
          <w:lang w:val="it-IT"/>
        </w:rPr>
        <w:t>tilise le même type de signal que l’ABS pour empêcher les roues motrices de glisser, afin d’augmenter la force de traction lors de l’accélération.</w:t>
      </w:r>
    </w:p>
    <w:p w:rsidR="00C753B2" w:rsidRDefault="00C753B2" w:rsidP="00C753B2">
      <w:pPr>
        <w:jc w:val="both"/>
        <w:rPr>
          <w:rFonts w:ascii="Arial" w:hAnsi="Arial" w:cs="Arial"/>
          <w:sz w:val="24"/>
          <w:szCs w:val="24"/>
          <w:lang w:val="it-IT"/>
        </w:rPr>
      </w:pPr>
    </w:p>
    <w:p w:rsidR="00C753B2" w:rsidRPr="00A1154D" w:rsidRDefault="00DB7AE2" w:rsidP="00C753B2">
      <w:pPr>
        <w:pStyle w:val="Paragraphedeliste"/>
        <w:numPr>
          <w:ilvl w:val="0"/>
          <w:numId w:val="14"/>
        </w:numPr>
        <w:rPr>
          <w:rFonts w:ascii="Arial" w:hAnsi="Arial" w:cs="Arial"/>
          <w:b/>
          <w:sz w:val="24"/>
          <w:szCs w:val="24"/>
          <w:u w:val="single"/>
        </w:rPr>
      </w:pPr>
      <w:r>
        <w:rPr>
          <w:rFonts w:ascii="Arial" w:hAnsi="Arial" w:cs="Arial"/>
          <w:b/>
          <w:noProof/>
          <w:sz w:val="24"/>
          <w:szCs w:val="24"/>
          <w:u w:val="single"/>
          <w:lang w:eastAsia="fr-FR"/>
        </w:rPr>
        <w:lastRenderedPageBreak/>
        <w:drawing>
          <wp:anchor distT="0" distB="0" distL="114300" distR="114300" simplePos="0" relativeHeight="251645440" behindDoc="1" locked="0" layoutInCell="1" allowOverlap="1">
            <wp:simplePos x="0" y="0"/>
            <wp:positionH relativeFrom="column">
              <wp:posOffset>383540</wp:posOffset>
            </wp:positionH>
            <wp:positionV relativeFrom="paragraph">
              <wp:posOffset>59690</wp:posOffset>
            </wp:positionV>
            <wp:extent cx="6017260" cy="3657600"/>
            <wp:effectExtent l="19050" t="0" r="2540" b="0"/>
            <wp:wrapNone/>
            <wp:docPr id="17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5" cstate="print"/>
                    <a:srcRect t="8426"/>
                    <a:stretch>
                      <a:fillRect/>
                    </a:stretch>
                  </pic:blipFill>
                  <pic:spPr bwMode="auto">
                    <a:xfrm>
                      <a:off x="0" y="0"/>
                      <a:ext cx="6017260" cy="3657600"/>
                    </a:xfrm>
                    <a:prstGeom prst="rect">
                      <a:avLst/>
                    </a:prstGeom>
                    <a:noFill/>
                    <a:ln w="9525">
                      <a:noFill/>
                      <a:miter lim="800000"/>
                      <a:headEnd/>
                      <a:tailEnd/>
                    </a:ln>
                  </pic:spPr>
                </pic:pic>
              </a:graphicData>
            </a:graphic>
          </wp:anchor>
        </w:drawing>
      </w:r>
      <w:r w:rsidR="00C753B2" w:rsidRPr="00A1154D">
        <w:rPr>
          <w:rFonts w:ascii="Arial" w:hAnsi="Arial" w:cs="Arial"/>
          <w:b/>
          <w:sz w:val="24"/>
          <w:szCs w:val="24"/>
          <w:u w:val="single"/>
        </w:rPr>
        <w:t>TABLEAU DE BORD</w:t>
      </w: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125E48" w:rsidP="00C753B2">
      <w:pPr>
        <w:rPr>
          <w:rFonts w:ascii="Arial" w:hAnsi="Arial" w:cs="Arial"/>
          <w:sz w:val="24"/>
          <w:szCs w:val="24"/>
        </w:rPr>
      </w:pPr>
      <w:r>
        <w:rPr>
          <w:rFonts w:ascii="Arial" w:hAnsi="Arial" w:cs="Arial"/>
          <w:noProof/>
          <w:sz w:val="24"/>
          <w:szCs w:val="24"/>
        </w:rPr>
        <w:pict>
          <v:rect id="_x0000_s1195" style="position:absolute;margin-left:191.45pt;margin-top:12.7pt;width:141pt;height:17pt;z-index:251644416" filled="f" stroked="f">
            <v:textbox inset=",0,,0">
              <w:txbxContent>
                <w:p w:rsidR="00F27786" w:rsidRPr="007E29FF" w:rsidRDefault="00F27786" w:rsidP="00C753B2">
                  <w:pPr>
                    <w:jc w:val="center"/>
                    <w:rPr>
                      <w:rFonts w:ascii="Arial" w:hAnsi="Arial" w:cs="Arial"/>
                      <w:b/>
                      <w:sz w:val="24"/>
                      <w:szCs w:val="24"/>
                    </w:rPr>
                  </w:pPr>
                  <w:r w:rsidRPr="007E29FF">
                    <w:rPr>
                      <w:rFonts w:ascii="Arial" w:hAnsi="Arial" w:cs="Arial"/>
                      <w:b/>
                      <w:sz w:val="24"/>
                      <w:szCs w:val="24"/>
                    </w:rPr>
                    <w:t>CLUSTER</w:t>
                  </w:r>
                </w:p>
              </w:txbxContent>
            </v:textbox>
          </v:rect>
        </w:pict>
      </w: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Default="00C753B2" w:rsidP="00C753B2">
      <w:pPr>
        <w:rPr>
          <w:rFonts w:ascii="Arial" w:hAnsi="Arial" w:cs="Arial"/>
          <w:sz w:val="24"/>
          <w:szCs w:val="24"/>
        </w:rPr>
      </w:pPr>
    </w:p>
    <w:p w:rsidR="00C753B2" w:rsidRPr="00E7140D" w:rsidRDefault="00DB7AE2" w:rsidP="00C753B2">
      <w:pPr>
        <w:rPr>
          <w:rFonts w:ascii="Arial" w:hAnsi="Arial" w:cs="Arial"/>
          <w:sz w:val="24"/>
          <w:szCs w:val="24"/>
        </w:rPr>
      </w:pPr>
      <w:r>
        <w:rPr>
          <w:rFonts w:ascii="Arial" w:hAnsi="Arial" w:cs="Arial"/>
          <w:noProof/>
          <w:sz w:val="24"/>
          <w:szCs w:val="24"/>
        </w:rPr>
        <w:drawing>
          <wp:anchor distT="0" distB="0" distL="114300" distR="114300" simplePos="0" relativeHeight="251643392" behindDoc="1" locked="0" layoutInCell="1" allowOverlap="1">
            <wp:simplePos x="0" y="0"/>
            <wp:positionH relativeFrom="column">
              <wp:posOffset>4975860</wp:posOffset>
            </wp:positionH>
            <wp:positionV relativeFrom="paragraph">
              <wp:posOffset>67945</wp:posOffset>
            </wp:positionV>
            <wp:extent cx="1366520" cy="1026795"/>
            <wp:effectExtent l="19050" t="0" r="5080" b="0"/>
            <wp:wrapTight wrapText="bothSides">
              <wp:wrapPolygon edited="0">
                <wp:start x="-301" y="0"/>
                <wp:lineTo x="-301" y="21239"/>
                <wp:lineTo x="21680" y="21239"/>
                <wp:lineTo x="21680" y="0"/>
                <wp:lineTo x="-301" y="0"/>
              </wp:wrapPolygon>
            </wp:wrapTight>
            <wp:docPr id="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cstate="print"/>
                    <a:srcRect l="67474" t="18855" r="11299" b="22415"/>
                    <a:stretch>
                      <a:fillRect/>
                    </a:stretch>
                  </pic:blipFill>
                  <pic:spPr bwMode="auto">
                    <a:xfrm>
                      <a:off x="0" y="0"/>
                      <a:ext cx="1366520" cy="1026795"/>
                    </a:xfrm>
                    <a:prstGeom prst="rect">
                      <a:avLst/>
                    </a:prstGeom>
                    <a:noFill/>
                    <a:ln w="9525">
                      <a:noFill/>
                      <a:miter lim="800000"/>
                      <a:headEnd/>
                      <a:tailEnd/>
                    </a:ln>
                  </pic:spPr>
                </pic:pic>
              </a:graphicData>
            </a:graphic>
          </wp:anchor>
        </w:drawing>
      </w:r>
      <w:r w:rsidR="00C753B2" w:rsidRPr="00E7140D">
        <w:rPr>
          <w:rFonts w:ascii="Arial" w:hAnsi="Arial" w:cs="Arial"/>
          <w:sz w:val="24"/>
          <w:szCs w:val="24"/>
        </w:rPr>
        <w:t xml:space="preserve">Ne pas arrêter le moteur si le témoin </w:t>
      </w:r>
      <w:r w:rsidR="00C753B2" w:rsidRPr="00E7140D">
        <w:rPr>
          <w:rFonts w:ascii="Arial" w:hAnsi="Arial" w:cs="Arial"/>
          <w:b/>
          <w:sz w:val="24"/>
          <w:szCs w:val="24"/>
        </w:rPr>
        <w:t>(2)</w:t>
      </w:r>
      <w:r w:rsidR="00C753B2" w:rsidRPr="00E7140D">
        <w:rPr>
          <w:rFonts w:ascii="Arial" w:hAnsi="Arial" w:cs="Arial"/>
          <w:sz w:val="24"/>
          <w:szCs w:val="24"/>
        </w:rPr>
        <w:t xml:space="preserve"> s’allume.</w:t>
      </w:r>
    </w:p>
    <w:p w:rsidR="00C753B2" w:rsidRDefault="00C753B2" w:rsidP="00C753B2">
      <w:pPr>
        <w:autoSpaceDE w:val="0"/>
        <w:autoSpaceDN w:val="0"/>
        <w:adjustRightInd w:val="0"/>
        <w:jc w:val="both"/>
        <w:rPr>
          <w:rFonts w:ascii="Arial" w:hAnsi="Arial" w:cs="Arial"/>
          <w:sz w:val="24"/>
          <w:szCs w:val="24"/>
        </w:rPr>
      </w:pPr>
      <w:r w:rsidRPr="00E7140D">
        <w:rPr>
          <w:rFonts w:ascii="Arial" w:hAnsi="Arial" w:cs="Arial"/>
          <w:sz w:val="24"/>
          <w:szCs w:val="24"/>
        </w:rPr>
        <w:t>Si pendant la marche, le témoin</w:t>
      </w:r>
      <w:r w:rsidRPr="007F2A1F">
        <w:rPr>
          <w:rFonts w:ascii="Arial" w:hAnsi="Arial" w:cs="Arial"/>
          <w:sz w:val="24"/>
          <w:szCs w:val="24"/>
        </w:rPr>
        <w:t xml:space="preserve"> </w:t>
      </w:r>
      <w:r>
        <w:rPr>
          <w:rFonts w:ascii="Arial" w:hAnsi="Arial" w:cs="Arial"/>
          <w:sz w:val="24"/>
          <w:szCs w:val="24"/>
        </w:rPr>
        <w:t>s</w:t>
      </w:r>
      <w:r w:rsidRPr="007F2A1F">
        <w:rPr>
          <w:rFonts w:ascii="Arial" w:hAnsi="Arial" w:cs="Arial"/>
          <w:sz w:val="24"/>
          <w:szCs w:val="24"/>
        </w:rPr>
        <w:t xml:space="preserve">uspensions véhicule pas en assiette de marche </w:t>
      </w:r>
      <w:r w:rsidRPr="00E7140D">
        <w:rPr>
          <w:rFonts w:ascii="Arial" w:hAnsi="Arial" w:cs="Arial"/>
          <w:b/>
          <w:sz w:val="24"/>
          <w:szCs w:val="24"/>
        </w:rPr>
        <w:t>(1)</w:t>
      </w:r>
      <w:r w:rsidRPr="00E7140D">
        <w:rPr>
          <w:rFonts w:ascii="Arial" w:hAnsi="Arial" w:cs="Arial"/>
          <w:sz w:val="24"/>
          <w:szCs w:val="24"/>
        </w:rPr>
        <w:t xml:space="preserve"> s’allume, arrêter le véhicule et tourner le contact en position ”STOP” ; après environ 7 secondes, ramener la clé de contact sur la position MAR. Si au bout de deux secondes, le voyant lumineux </w:t>
      </w:r>
      <w:r>
        <w:rPr>
          <w:rFonts w:ascii="Arial" w:hAnsi="Arial" w:cs="Arial"/>
          <w:b/>
          <w:sz w:val="24"/>
          <w:szCs w:val="24"/>
        </w:rPr>
        <w:t>(1</w:t>
      </w:r>
      <w:r w:rsidRPr="00E7140D">
        <w:rPr>
          <w:rFonts w:ascii="Arial" w:hAnsi="Arial" w:cs="Arial"/>
          <w:b/>
          <w:sz w:val="24"/>
          <w:szCs w:val="24"/>
        </w:rPr>
        <w:t>)</w:t>
      </w:r>
      <w:r w:rsidRPr="00E7140D">
        <w:rPr>
          <w:rFonts w:ascii="Arial" w:hAnsi="Arial" w:cs="Arial"/>
          <w:sz w:val="24"/>
          <w:szCs w:val="24"/>
        </w:rPr>
        <w:t xml:space="preserve"> ne s’éteint pas, s’adresser au Réseau d’Assistance.</w:t>
      </w:r>
    </w:p>
    <w:p w:rsidR="000A2106" w:rsidRPr="00E7140D" w:rsidRDefault="000A2106" w:rsidP="00C753B2">
      <w:pPr>
        <w:autoSpaceDE w:val="0"/>
        <w:autoSpaceDN w:val="0"/>
        <w:adjustRightInd w:val="0"/>
        <w:jc w:val="both"/>
        <w:rPr>
          <w:rFonts w:ascii="Arial" w:hAnsi="Arial" w:cs="Arial"/>
          <w:sz w:val="24"/>
          <w:szCs w:val="24"/>
        </w:rPr>
      </w:pPr>
    </w:p>
    <w:p w:rsidR="00C753B2" w:rsidRDefault="00C753B2" w:rsidP="00C753B2">
      <w:pPr>
        <w:rPr>
          <w:rFonts w:ascii="Arial" w:hAnsi="Arial" w:cs="Arial"/>
          <w:sz w:val="24"/>
          <w:szCs w:val="24"/>
        </w:rPr>
      </w:pPr>
    </w:p>
    <w:p w:rsidR="00C753B2" w:rsidRPr="00C74DD3" w:rsidRDefault="00DB7AE2" w:rsidP="00C753B2">
      <w:pP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46464" behindDoc="0" locked="0" layoutInCell="1" allowOverlap="1">
            <wp:simplePos x="0" y="0"/>
            <wp:positionH relativeFrom="column">
              <wp:posOffset>2602865</wp:posOffset>
            </wp:positionH>
            <wp:positionV relativeFrom="paragraph">
              <wp:posOffset>140335</wp:posOffset>
            </wp:positionV>
            <wp:extent cx="3800475" cy="1828800"/>
            <wp:effectExtent l="19050" t="0" r="9525" b="0"/>
            <wp:wrapNone/>
            <wp:docPr id="1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7" cstate="print"/>
                    <a:srcRect/>
                    <a:stretch>
                      <a:fillRect/>
                    </a:stretch>
                  </pic:blipFill>
                  <pic:spPr bwMode="auto">
                    <a:xfrm>
                      <a:off x="0" y="0"/>
                      <a:ext cx="3800475" cy="1828800"/>
                    </a:xfrm>
                    <a:prstGeom prst="rect">
                      <a:avLst/>
                    </a:prstGeom>
                    <a:noFill/>
                    <a:ln w="9525">
                      <a:noFill/>
                      <a:miter lim="800000"/>
                      <a:headEnd/>
                      <a:tailEnd/>
                    </a:ln>
                  </pic:spPr>
                </pic:pic>
              </a:graphicData>
            </a:graphic>
          </wp:anchor>
        </w:drawing>
      </w:r>
      <w:r w:rsidR="00C753B2" w:rsidRPr="00C74DD3">
        <w:rPr>
          <w:rFonts w:ascii="Arial" w:hAnsi="Arial" w:cs="Arial"/>
          <w:b/>
          <w:sz w:val="24"/>
          <w:szCs w:val="24"/>
          <w:u w:val="single"/>
        </w:rPr>
        <w:t>Relevés sur CLUSTER </w:t>
      </w:r>
      <w:r w:rsidR="001273FA">
        <w:rPr>
          <w:rFonts w:ascii="Arial" w:hAnsi="Arial" w:cs="Arial"/>
          <w:b/>
          <w:sz w:val="24"/>
          <w:szCs w:val="24"/>
          <w:u w:val="single"/>
        </w:rPr>
        <w:t xml:space="preserve">du véhicule </w:t>
      </w:r>
      <w:r w:rsidR="00C753B2" w:rsidRPr="00C74DD3">
        <w:rPr>
          <w:rFonts w:ascii="Arial" w:hAnsi="Arial" w:cs="Arial"/>
          <w:b/>
          <w:sz w:val="24"/>
          <w:szCs w:val="24"/>
          <w:u w:val="single"/>
        </w:rPr>
        <w:t>:</w: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125E48" w:rsidP="00C753B2">
      <w:pPr>
        <w:autoSpaceDE w:val="0"/>
        <w:autoSpaceDN w:val="0"/>
        <w:adjustRightInd w:val="0"/>
        <w:rPr>
          <w:rFonts w:ascii="Arial" w:hAnsi="Arial" w:cs="Arial"/>
          <w:sz w:val="24"/>
          <w:szCs w:val="24"/>
        </w:rPr>
      </w:pPr>
      <w:r>
        <w:rPr>
          <w:rFonts w:ascii="Arial" w:hAnsi="Arial" w:cs="Arial"/>
          <w:noProof/>
          <w:sz w:val="24"/>
          <w:szCs w:val="24"/>
        </w:rPr>
        <w:pict>
          <v:rect id="_x0000_s1196" style="position:absolute;margin-left:333.5pt;margin-top:2.55pt;width:138.25pt;height:66.2pt;z-index:251647488" fillcolor="black">
            <v:textbox inset="2mm,0,0,0">
              <w:txbxContent>
                <w:p w:rsidR="00F27786" w:rsidRPr="007121F0" w:rsidRDefault="00F27786" w:rsidP="00C753B2">
                  <w:pPr>
                    <w:rPr>
                      <w:rFonts w:ascii="Arial" w:hAnsi="Arial" w:cs="Arial"/>
                      <w:b/>
                      <w:sz w:val="32"/>
                      <w:szCs w:val="32"/>
                      <w:u w:val="single"/>
                    </w:rPr>
                  </w:pPr>
                  <w:r w:rsidRPr="00860329">
                    <w:rPr>
                      <w:rFonts w:ascii="Arial" w:hAnsi="Arial" w:cs="Arial"/>
                      <w:b/>
                      <w:sz w:val="32"/>
                      <w:szCs w:val="32"/>
                      <w:u w:val="single"/>
                    </w:rPr>
                    <w:t>10</w:t>
                  </w:r>
                  <w:r>
                    <w:rPr>
                      <w:rFonts w:ascii="Arial" w:hAnsi="Arial" w:cs="Arial"/>
                      <w:b/>
                      <w:sz w:val="32"/>
                      <w:szCs w:val="32"/>
                    </w:rPr>
                    <w:tab/>
                    <w:t xml:space="preserve"> </w:t>
                  </w:r>
                  <w:r w:rsidRPr="00860329">
                    <w:rPr>
                      <w:rFonts w:ascii="Arial" w:hAnsi="Arial" w:cs="Arial"/>
                      <w:b/>
                      <w:sz w:val="32"/>
                      <w:szCs w:val="32"/>
                      <w:u w:val="single"/>
                    </w:rPr>
                    <w:t>04</w:t>
                  </w:r>
                  <w:r>
                    <w:rPr>
                      <w:rFonts w:ascii="Arial" w:hAnsi="Arial" w:cs="Arial"/>
                      <w:b/>
                      <w:sz w:val="32"/>
                      <w:szCs w:val="32"/>
                    </w:rPr>
                    <w:tab/>
                  </w:r>
                  <w:r w:rsidRPr="007121F0">
                    <w:rPr>
                      <w:rFonts w:ascii="Arial" w:hAnsi="Arial" w:cs="Arial"/>
                      <w:b/>
                      <w:sz w:val="32"/>
                      <w:szCs w:val="32"/>
                      <w:u w:val="single"/>
                    </w:rPr>
                    <w:t>020</w:t>
                  </w:r>
                  <w:r>
                    <w:rPr>
                      <w:rFonts w:ascii="Arial" w:hAnsi="Arial" w:cs="Arial"/>
                      <w:b/>
                      <w:sz w:val="32"/>
                      <w:szCs w:val="32"/>
                    </w:rPr>
                    <w:tab/>
                    <w:t xml:space="preserve"> </w:t>
                  </w:r>
                  <w:r w:rsidRPr="007121F0">
                    <w:rPr>
                      <w:rFonts w:ascii="Arial" w:hAnsi="Arial" w:cs="Arial"/>
                      <w:b/>
                      <w:sz w:val="32"/>
                      <w:szCs w:val="32"/>
                      <w:u w:val="single"/>
                    </w:rPr>
                    <w:t>N</w:t>
                  </w:r>
                </w:p>
                <w:p w:rsidR="00F27786" w:rsidRDefault="00F27786" w:rsidP="00C753B2">
                  <w:pPr>
                    <w:rPr>
                      <w:rFonts w:ascii="Arial" w:hAnsi="Arial" w:cs="Arial"/>
                      <w:b/>
                      <w:sz w:val="32"/>
                      <w:szCs w:val="32"/>
                    </w:rPr>
                  </w:pPr>
                  <w:r w:rsidRPr="00860329">
                    <w:rPr>
                      <w:rFonts w:ascii="Arial" w:hAnsi="Arial" w:cs="Arial"/>
                      <w:b/>
                      <w:sz w:val="32"/>
                      <w:szCs w:val="32"/>
                    </w:rPr>
                    <w:t>12</w:t>
                  </w:r>
                  <w:r>
                    <w:rPr>
                      <w:rFonts w:ascii="Arial" w:hAnsi="Arial" w:cs="Arial"/>
                      <w:b/>
                      <w:sz w:val="32"/>
                      <w:szCs w:val="32"/>
                    </w:rPr>
                    <w:tab/>
                    <w:t xml:space="preserve"> </w:t>
                  </w:r>
                  <w:r w:rsidRPr="00860329">
                    <w:rPr>
                      <w:rFonts w:ascii="Arial" w:hAnsi="Arial" w:cs="Arial"/>
                      <w:b/>
                      <w:sz w:val="32"/>
                      <w:szCs w:val="32"/>
                    </w:rPr>
                    <w:t>02</w:t>
                  </w:r>
                  <w:r>
                    <w:rPr>
                      <w:rFonts w:ascii="Arial" w:hAnsi="Arial" w:cs="Arial"/>
                      <w:b/>
                      <w:sz w:val="32"/>
                      <w:szCs w:val="32"/>
                    </w:rPr>
                    <w:tab/>
                    <w:t>016</w:t>
                  </w:r>
                  <w:r>
                    <w:rPr>
                      <w:rFonts w:ascii="Arial" w:hAnsi="Arial" w:cs="Arial"/>
                      <w:b/>
                      <w:sz w:val="32"/>
                      <w:szCs w:val="32"/>
                    </w:rPr>
                    <w:tab/>
                    <w:t xml:space="preserve"> Y</w:t>
                  </w:r>
                </w:p>
                <w:p w:rsidR="00F27786" w:rsidRPr="00860329" w:rsidRDefault="00F27786" w:rsidP="00C753B2">
                  <w:pPr>
                    <w:rPr>
                      <w:rFonts w:ascii="Arial" w:hAnsi="Arial" w:cs="Arial"/>
                      <w:b/>
                      <w:sz w:val="32"/>
                      <w:szCs w:val="32"/>
                    </w:rPr>
                  </w:pPr>
                  <w:r w:rsidRPr="00860329">
                    <w:rPr>
                      <w:rFonts w:ascii="Arial" w:hAnsi="Arial" w:cs="Arial"/>
                      <w:b/>
                      <w:sz w:val="32"/>
                      <w:szCs w:val="32"/>
                      <w:u w:val="single"/>
                    </w:rPr>
                    <w:t>1B</w:t>
                  </w:r>
                  <w:r>
                    <w:rPr>
                      <w:rFonts w:ascii="Arial" w:hAnsi="Arial" w:cs="Arial"/>
                      <w:b/>
                      <w:sz w:val="32"/>
                      <w:szCs w:val="32"/>
                    </w:rPr>
                    <w:tab/>
                    <w:t xml:space="preserve"> </w:t>
                  </w:r>
                  <w:r w:rsidRPr="00860329">
                    <w:rPr>
                      <w:rFonts w:ascii="Arial" w:hAnsi="Arial" w:cs="Arial"/>
                      <w:b/>
                      <w:sz w:val="32"/>
                      <w:szCs w:val="32"/>
                      <w:u w:val="single"/>
                    </w:rPr>
                    <w:t>0</w:t>
                  </w:r>
                  <w:r>
                    <w:rPr>
                      <w:rFonts w:ascii="Arial" w:hAnsi="Arial" w:cs="Arial"/>
                      <w:b/>
                      <w:sz w:val="32"/>
                      <w:szCs w:val="32"/>
                      <w:u w:val="single"/>
                    </w:rPr>
                    <w:t>3</w:t>
                  </w:r>
                  <w:r>
                    <w:rPr>
                      <w:rFonts w:ascii="Arial" w:hAnsi="Arial" w:cs="Arial"/>
                      <w:b/>
                      <w:sz w:val="32"/>
                      <w:szCs w:val="32"/>
                    </w:rPr>
                    <w:tab/>
                  </w:r>
                  <w:r w:rsidRPr="00860329">
                    <w:rPr>
                      <w:rFonts w:ascii="Arial" w:hAnsi="Arial" w:cs="Arial"/>
                      <w:b/>
                      <w:sz w:val="32"/>
                      <w:szCs w:val="32"/>
                      <w:u w:val="single"/>
                    </w:rPr>
                    <w:t>001</w:t>
                  </w:r>
                  <w:r>
                    <w:rPr>
                      <w:rFonts w:ascii="Arial" w:hAnsi="Arial" w:cs="Arial"/>
                      <w:b/>
                      <w:sz w:val="32"/>
                      <w:szCs w:val="32"/>
                    </w:rPr>
                    <w:tab/>
                    <w:t xml:space="preserve"> </w:t>
                  </w:r>
                  <w:r w:rsidRPr="00860329">
                    <w:rPr>
                      <w:rFonts w:ascii="Arial" w:hAnsi="Arial" w:cs="Arial"/>
                      <w:b/>
                      <w:sz w:val="32"/>
                      <w:szCs w:val="32"/>
                      <w:u w:val="single"/>
                    </w:rPr>
                    <w:t>N</w:t>
                  </w:r>
                </w:p>
              </w:txbxContent>
            </v:textbox>
          </v:rect>
        </w:pic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0A2106" w:rsidRDefault="000A2106"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512"/>
        <w:gridCol w:w="2586"/>
        <w:gridCol w:w="2586"/>
      </w:tblGrid>
      <w:tr w:rsidR="00C753B2" w:rsidRPr="00860329" w:rsidTr="00C753B2">
        <w:tc>
          <w:tcPr>
            <w:tcW w:w="2660" w:type="dxa"/>
            <w:shd w:val="clear" w:color="auto" w:fill="BFBFBF"/>
            <w:vAlign w:val="center"/>
          </w:tcPr>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DTC</w:t>
            </w:r>
          </w:p>
        </w:tc>
        <w:tc>
          <w:tcPr>
            <w:tcW w:w="2512" w:type="dxa"/>
            <w:shd w:val="clear" w:color="auto" w:fill="BFBFBF"/>
            <w:vAlign w:val="center"/>
          </w:tcPr>
          <w:p w:rsidR="00C753B2" w:rsidRPr="00C753B2" w:rsidRDefault="00C753B2" w:rsidP="00C753B2">
            <w:pPr>
              <w:autoSpaceDE w:val="0"/>
              <w:autoSpaceDN w:val="0"/>
              <w:adjustRightInd w:val="0"/>
              <w:jc w:val="center"/>
              <w:rPr>
                <w:rFonts w:ascii="Arial" w:hAnsi="Arial" w:cs="Arial"/>
                <w:sz w:val="24"/>
                <w:szCs w:val="24"/>
                <w:u w:val="single"/>
              </w:rPr>
            </w:pPr>
            <w:r w:rsidRPr="00C753B2">
              <w:rPr>
                <w:rFonts w:ascii="Arial" w:hAnsi="Arial" w:cs="Arial"/>
                <w:sz w:val="24"/>
                <w:szCs w:val="24"/>
              </w:rPr>
              <w:t>FMI</w:t>
            </w:r>
          </w:p>
        </w:tc>
        <w:tc>
          <w:tcPr>
            <w:tcW w:w="2586" w:type="dxa"/>
            <w:shd w:val="clear" w:color="auto" w:fill="BFBFBF"/>
            <w:vAlign w:val="center"/>
          </w:tcPr>
          <w:p w:rsidR="00C753B2" w:rsidRPr="00C753B2" w:rsidRDefault="00C753B2" w:rsidP="00C753B2">
            <w:pPr>
              <w:autoSpaceDE w:val="0"/>
              <w:autoSpaceDN w:val="0"/>
              <w:adjustRightInd w:val="0"/>
              <w:jc w:val="center"/>
              <w:rPr>
                <w:rFonts w:ascii="Arial" w:hAnsi="Arial" w:cs="Arial"/>
                <w:sz w:val="24"/>
                <w:szCs w:val="24"/>
                <w:u w:val="single"/>
              </w:rPr>
            </w:pPr>
            <w:r w:rsidRPr="00C753B2">
              <w:rPr>
                <w:rFonts w:ascii="Arial" w:hAnsi="Arial" w:cs="Arial"/>
                <w:sz w:val="24"/>
                <w:szCs w:val="24"/>
              </w:rPr>
              <w:t>OC</w:t>
            </w:r>
          </w:p>
        </w:tc>
        <w:tc>
          <w:tcPr>
            <w:tcW w:w="2586" w:type="dxa"/>
            <w:shd w:val="clear" w:color="auto" w:fill="BFBFBF"/>
            <w:vAlign w:val="center"/>
          </w:tcPr>
          <w:p w:rsidR="00C753B2" w:rsidRPr="00C753B2" w:rsidRDefault="00C753B2" w:rsidP="00C753B2">
            <w:pPr>
              <w:autoSpaceDE w:val="0"/>
              <w:autoSpaceDN w:val="0"/>
              <w:adjustRightInd w:val="0"/>
              <w:jc w:val="center"/>
              <w:rPr>
                <w:rFonts w:ascii="Arial" w:hAnsi="Arial" w:cs="Arial"/>
                <w:sz w:val="24"/>
                <w:szCs w:val="24"/>
                <w:u w:val="single"/>
              </w:rPr>
            </w:pPr>
            <w:r w:rsidRPr="00C753B2">
              <w:rPr>
                <w:rFonts w:ascii="Arial" w:hAnsi="Arial" w:cs="Arial"/>
                <w:sz w:val="24"/>
                <w:szCs w:val="24"/>
              </w:rPr>
              <w:t>ACT</w:t>
            </w:r>
            <w:r w:rsidR="00696131">
              <w:rPr>
                <w:rFonts w:ascii="Arial" w:hAnsi="Arial" w:cs="Arial"/>
                <w:sz w:val="24"/>
                <w:szCs w:val="24"/>
              </w:rPr>
              <w:t>IF</w:t>
            </w:r>
          </w:p>
        </w:tc>
      </w:tr>
      <w:tr w:rsidR="00C753B2" w:rsidRPr="00860329" w:rsidTr="00C753B2">
        <w:tc>
          <w:tcPr>
            <w:tcW w:w="2660" w:type="dxa"/>
            <w:vAlign w:val="center"/>
          </w:tcPr>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Affiche le code d’anomalie</w:t>
            </w:r>
          </w:p>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relatif à la panne</w:t>
            </w:r>
          </w:p>
        </w:tc>
        <w:tc>
          <w:tcPr>
            <w:tcW w:w="2512" w:type="dxa"/>
            <w:vAlign w:val="center"/>
          </w:tcPr>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Indication sur le type de panne</w:t>
            </w:r>
          </w:p>
        </w:tc>
        <w:tc>
          <w:tcPr>
            <w:tcW w:w="2586" w:type="dxa"/>
            <w:vAlign w:val="center"/>
          </w:tcPr>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Compteur de fréquence anomalie</w:t>
            </w:r>
          </w:p>
        </w:tc>
        <w:tc>
          <w:tcPr>
            <w:tcW w:w="2586" w:type="dxa"/>
            <w:vAlign w:val="center"/>
          </w:tcPr>
          <w:p w:rsidR="00C753B2" w:rsidRPr="00C753B2"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État anomalie active/non active</w:t>
            </w:r>
          </w:p>
        </w:tc>
      </w:tr>
      <w:tr w:rsidR="00C753B2" w:rsidRPr="00860329" w:rsidTr="00C753B2">
        <w:trPr>
          <w:trHeight w:val="700"/>
        </w:trPr>
        <w:tc>
          <w:tcPr>
            <w:tcW w:w="2660" w:type="dxa"/>
            <w:vAlign w:val="center"/>
          </w:tcPr>
          <w:p w:rsidR="00C753B2" w:rsidRPr="00C753B2" w:rsidRDefault="00C753B2" w:rsidP="00696131">
            <w:pPr>
              <w:autoSpaceDE w:val="0"/>
              <w:autoSpaceDN w:val="0"/>
              <w:adjustRightInd w:val="0"/>
              <w:jc w:val="center"/>
              <w:rPr>
                <w:rFonts w:ascii="Arial" w:hAnsi="Arial" w:cs="Arial"/>
                <w:sz w:val="24"/>
                <w:szCs w:val="24"/>
                <w:u w:val="single"/>
              </w:rPr>
            </w:pPr>
            <w:r w:rsidRPr="00C753B2">
              <w:rPr>
                <w:rFonts w:ascii="Arial" w:hAnsi="Arial" w:cs="Arial"/>
                <w:sz w:val="24"/>
                <w:szCs w:val="24"/>
              </w:rPr>
              <w:t xml:space="preserve">Deux chiffres </w:t>
            </w:r>
          </w:p>
        </w:tc>
        <w:tc>
          <w:tcPr>
            <w:tcW w:w="2512" w:type="dxa"/>
            <w:vAlign w:val="center"/>
          </w:tcPr>
          <w:p w:rsidR="00C753B2" w:rsidRPr="00C753B2" w:rsidRDefault="00C753B2" w:rsidP="00696131">
            <w:pPr>
              <w:autoSpaceDE w:val="0"/>
              <w:autoSpaceDN w:val="0"/>
              <w:adjustRightInd w:val="0"/>
              <w:jc w:val="center"/>
              <w:rPr>
                <w:rFonts w:ascii="Arial" w:hAnsi="Arial" w:cs="Arial"/>
                <w:sz w:val="24"/>
                <w:szCs w:val="24"/>
                <w:u w:val="single"/>
              </w:rPr>
            </w:pPr>
            <w:r w:rsidRPr="00C753B2">
              <w:rPr>
                <w:rFonts w:ascii="Arial" w:hAnsi="Arial" w:cs="Arial"/>
                <w:sz w:val="24"/>
                <w:szCs w:val="24"/>
              </w:rPr>
              <w:t xml:space="preserve">Deux chiffres </w:t>
            </w:r>
          </w:p>
        </w:tc>
        <w:tc>
          <w:tcPr>
            <w:tcW w:w="2586" w:type="dxa"/>
            <w:vAlign w:val="center"/>
          </w:tcPr>
          <w:p w:rsidR="00C753B2" w:rsidRPr="00C753B2" w:rsidRDefault="00C753B2" w:rsidP="00696131">
            <w:pPr>
              <w:autoSpaceDE w:val="0"/>
              <w:autoSpaceDN w:val="0"/>
              <w:adjustRightInd w:val="0"/>
              <w:jc w:val="center"/>
              <w:rPr>
                <w:rFonts w:ascii="Arial" w:hAnsi="Arial" w:cs="Arial"/>
                <w:sz w:val="24"/>
                <w:szCs w:val="24"/>
                <w:u w:val="single"/>
              </w:rPr>
            </w:pPr>
            <w:r w:rsidRPr="00C753B2">
              <w:rPr>
                <w:rFonts w:ascii="Arial" w:hAnsi="Arial" w:cs="Arial"/>
                <w:sz w:val="24"/>
                <w:szCs w:val="24"/>
              </w:rPr>
              <w:t xml:space="preserve">Trois chiffres </w:t>
            </w:r>
          </w:p>
        </w:tc>
        <w:tc>
          <w:tcPr>
            <w:tcW w:w="2586" w:type="dxa"/>
            <w:vAlign w:val="center"/>
          </w:tcPr>
          <w:p w:rsidR="00696131" w:rsidRDefault="00C753B2" w:rsidP="00C753B2">
            <w:pPr>
              <w:autoSpaceDE w:val="0"/>
              <w:autoSpaceDN w:val="0"/>
              <w:adjustRightInd w:val="0"/>
              <w:jc w:val="center"/>
              <w:rPr>
                <w:rFonts w:ascii="Arial" w:hAnsi="Arial" w:cs="Arial"/>
                <w:sz w:val="24"/>
                <w:szCs w:val="24"/>
              </w:rPr>
            </w:pPr>
            <w:r w:rsidRPr="00C753B2">
              <w:rPr>
                <w:rFonts w:ascii="Arial" w:hAnsi="Arial" w:cs="Arial"/>
                <w:sz w:val="24"/>
                <w:szCs w:val="24"/>
              </w:rPr>
              <w:t>Un caractère</w:t>
            </w:r>
          </w:p>
          <w:p w:rsidR="00C753B2" w:rsidRPr="00C753B2" w:rsidRDefault="00C753B2" w:rsidP="00C753B2">
            <w:pPr>
              <w:autoSpaceDE w:val="0"/>
              <w:autoSpaceDN w:val="0"/>
              <w:adjustRightInd w:val="0"/>
              <w:jc w:val="center"/>
              <w:rPr>
                <w:rFonts w:ascii="Arial" w:hAnsi="Arial" w:cs="Arial"/>
                <w:sz w:val="24"/>
                <w:szCs w:val="24"/>
                <w:u w:val="single"/>
              </w:rPr>
            </w:pPr>
            <w:r w:rsidRPr="00C753B2">
              <w:rPr>
                <w:rFonts w:ascii="Arial" w:hAnsi="Arial" w:cs="Arial"/>
                <w:sz w:val="24"/>
                <w:szCs w:val="24"/>
              </w:rPr>
              <w:t xml:space="preserve">(Y-oui, </w:t>
            </w:r>
            <w:proofErr w:type="spellStart"/>
            <w:r w:rsidRPr="00C753B2">
              <w:rPr>
                <w:rFonts w:ascii="Arial" w:hAnsi="Arial" w:cs="Arial"/>
                <w:sz w:val="24"/>
                <w:szCs w:val="24"/>
              </w:rPr>
              <w:t>N-non</w:t>
            </w:r>
            <w:proofErr w:type="spellEnd"/>
            <w:r w:rsidR="00B51A23">
              <w:rPr>
                <w:rFonts w:ascii="Arial" w:hAnsi="Arial" w:cs="Arial"/>
                <w:sz w:val="24"/>
                <w:szCs w:val="24"/>
              </w:rPr>
              <w:t>)</w:t>
            </w:r>
          </w:p>
        </w:tc>
      </w:tr>
    </w:tbl>
    <w:p w:rsidR="00C753B2" w:rsidRPr="00860329" w:rsidRDefault="00C753B2" w:rsidP="00C753B2">
      <w:pPr>
        <w:autoSpaceDE w:val="0"/>
        <w:autoSpaceDN w:val="0"/>
        <w:adjustRightInd w:val="0"/>
        <w:rPr>
          <w:rFonts w:ascii="Arial" w:hAnsi="Arial" w:cs="Arial"/>
          <w:sz w:val="24"/>
          <w:szCs w:val="24"/>
          <w:u w:val="single"/>
        </w:rPr>
      </w:pPr>
    </w:p>
    <w:p w:rsidR="00C753B2" w:rsidRPr="00860329"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Pr="000C62F6" w:rsidRDefault="00C753B2" w:rsidP="00C753B2">
      <w:pPr>
        <w:autoSpaceDE w:val="0"/>
        <w:autoSpaceDN w:val="0"/>
        <w:adjustRightInd w:val="0"/>
        <w:rPr>
          <w:rFonts w:ascii="Arial" w:hAnsi="Arial" w:cs="Arial"/>
          <w:b/>
          <w:sz w:val="24"/>
          <w:szCs w:val="24"/>
          <w:u w:val="single"/>
        </w:rPr>
      </w:pPr>
      <w:r w:rsidRPr="000C62F6">
        <w:rPr>
          <w:rFonts w:ascii="Arial" w:hAnsi="Arial" w:cs="Arial"/>
          <w:b/>
          <w:sz w:val="24"/>
          <w:szCs w:val="24"/>
          <w:u w:val="single"/>
        </w:rPr>
        <w:lastRenderedPageBreak/>
        <w:t>Tableau d</w:t>
      </w:r>
      <w:r w:rsidR="00DB69D0">
        <w:rPr>
          <w:rFonts w:ascii="Arial" w:hAnsi="Arial" w:cs="Arial"/>
          <w:b/>
          <w:sz w:val="24"/>
          <w:szCs w:val="24"/>
          <w:u w:val="single"/>
        </w:rPr>
        <w:t>e</w:t>
      </w:r>
      <w:r w:rsidRPr="000C62F6">
        <w:rPr>
          <w:rFonts w:ascii="Arial" w:hAnsi="Arial" w:cs="Arial"/>
          <w:b/>
          <w:sz w:val="24"/>
          <w:szCs w:val="24"/>
          <w:u w:val="single"/>
        </w:rPr>
        <w:t xml:space="preserve"> correspondance code</w:t>
      </w:r>
      <w:r w:rsidR="00DB69D0">
        <w:rPr>
          <w:rFonts w:ascii="Arial" w:hAnsi="Arial" w:cs="Arial"/>
          <w:b/>
          <w:sz w:val="24"/>
          <w:szCs w:val="24"/>
          <w:u w:val="single"/>
        </w:rPr>
        <w:t>s</w:t>
      </w:r>
      <w:r w:rsidRPr="000C62F6">
        <w:rPr>
          <w:rFonts w:ascii="Arial" w:hAnsi="Arial" w:cs="Arial"/>
          <w:b/>
          <w:sz w:val="24"/>
          <w:szCs w:val="24"/>
          <w:u w:val="single"/>
        </w:rPr>
        <w:t xml:space="preserve"> défauts</w:t>
      </w:r>
    </w:p>
    <w:p w:rsidR="00C753B2" w:rsidRDefault="00DB7AE2" w:rsidP="00C753B2">
      <w:pPr>
        <w:autoSpaceDE w:val="0"/>
        <w:autoSpaceDN w:val="0"/>
        <w:adjustRightInd w:val="0"/>
        <w:rPr>
          <w:rFonts w:ascii="Arial" w:hAnsi="Arial" w:cs="Arial"/>
          <w:sz w:val="24"/>
          <w:szCs w:val="24"/>
        </w:rPr>
      </w:pPr>
      <w:r>
        <w:rPr>
          <w:rFonts w:ascii="Arial" w:hAnsi="Arial" w:cs="Arial"/>
          <w:noProof/>
          <w:sz w:val="24"/>
          <w:szCs w:val="24"/>
        </w:rPr>
        <w:drawing>
          <wp:anchor distT="0" distB="0" distL="114300" distR="114300" simplePos="0" relativeHeight="251648512" behindDoc="0" locked="0" layoutInCell="1" allowOverlap="1">
            <wp:simplePos x="0" y="0"/>
            <wp:positionH relativeFrom="column">
              <wp:posOffset>45720</wp:posOffset>
            </wp:positionH>
            <wp:positionV relativeFrom="paragraph">
              <wp:posOffset>112395</wp:posOffset>
            </wp:positionV>
            <wp:extent cx="6387465" cy="9092565"/>
            <wp:effectExtent l="19050" t="0" r="0" b="0"/>
            <wp:wrapNone/>
            <wp:docPr id="175" name="Image 7" descr="C:\Users\Thierry\Desktop\LYCEE ST EXUPERY\ERR 2015 NX REF BAC\SUJET AVIGNON\CREATION SUJET 4-LIMOGES E2 VTR LIMOGES\code d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Thierry\Desktop\LYCEE ST EXUPERY\ERR 2015 NX REF BAC\SUJET AVIGNON\CREATION SUJET 4-LIMOGES E2 VTR LIMOGES\code dtc.jpg"/>
                    <pic:cNvPicPr>
                      <a:picLocks noChangeAspect="1" noChangeArrowheads="1"/>
                    </pic:cNvPicPr>
                  </pic:nvPicPr>
                  <pic:blipFill>
                    <a:blip r:embed="rId28" cstate="print"/>
                    <a:srcRect l="3146" t="2107" r="2415" b="1688"/>
                    <a:stretch>
                      <a:fillRect/>
                    </a:stretch>
                  </pic:blipFill>
                  <pic:spPr bwMode="auto">
                    <a:xfrm>
                      <a:off x="0" y="0"/>
                      <a:ext cx="6387465" cy="9092565"/>
                    </a:xfrm>
                    <a:prstGeom prst="rect">
                      <a:avLst/>
                    </a:prstGeom>
                    <a:noFill/>
                    <a:ln w="9525">
                      <a:noFill/>
                      <a:miter lim="800000"/>
                      <a:headEnd/>
                      <a:tailEnd/>
                    </a:ln>
                  </pic:spPr>
                </pic:pic>
              </a:graphicData>
            </a:graphic>
          </wp:anchor>
        </w:drawing>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125E48" w:rsidP="00C753B2">
      <w:pPr>
        <w:autoSpaceDE w:val="0"/>
        <w:autoSpaceDN w:val="0"/>
        <w:adjustRightInd w:val="0"/>
        <w:rPr>
          <w:rFonts w:ascii="Arial" w:hAnsi="Arial" w:cs="Arial"/>
          <w:sz w:val="24"/>
          <w:szCs w:val="24"/>
        </w:rPr>
      </w:pPr>
      <w:r>
        <w:rPr>
          <w:rFonts w:ascii="Arial" w:hAnsi="Arial" w:cs="Arial"/>
          <w:noProof/>
          <w:sz w:val="24"/>
          <w:szCs w:val="24"/>
        </w:rPr>
        <w:pict>
          <v:shape id="_x0000_s1360" type="#_x0000_t32" style="position:absolute;margin-left:229.25pt;margin-top:10.75pt;width:0;height:93.3pt;flip:y;z-index:251718144" o:connectortype="straight" strokecolor="gray [1629]"/>
        </w:pic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125E48" w:rsidP="00C753B2">
      <w:pPr>
        <w:autoSpaceDE w:val="0"/>
        <w:autoSpaceDN w:val="0"/>
        <w:adjustRightInd w:val="0"/>
        <w:rPr>
          <w:rFonts w:ascii="Arial" w:hAnsi="Arial" w:cs="Arial"/>
          <w:sz w:val="24"/>
          <w:szCs w:val="24"/>
        </w:rPr>
      </w:pPr>
      <w:r>
        <w:rPr>
          <w:rFonts w:ascii="Arial" w:hAnsi="Arial" w:cs="Arial"/>
          <w:noProof/>
          <w:sz w:val="24"/>
          <w:szCs w:val="24"/>
        </w:rPr>
        <w:pict>
          <v:shape id="_x0000_s1359" type="#_x0000_t32" style="position:absolute;margin-left:324.6pt;margin-top:2.9pt;width:.65pt;height:76.8pt;flip:x y;z-index:251717120" o:connectortype="straight" strokecolor="gray [1629]"/>
        </w:pict>
      </w:r>
      <w:r>
        <w:rPr>
          <w:rFonts w:ascii="Arial" w:hAnsi="Arial" w:cs="Arial"/>
          <w:noProof/>
          <w:sz w:val="24"/>
          <w:szCs w:val="24"/>
        </w:rPr>
        <w:pict>
          <v:shape id="_x0000_s1358" type="#_x0000_t32" style="position:absolute;margin-left:242.2pt;margin-top:3.9pt;width:.65pt;height:76.8pt;flip:x y;z-index:251716096" o:connectortype="straight" strokecolor="gray [1629]"/>
        </w:pict>
      </w:r>
      <w:r>
        <w:rPr>
          <w:rFonts w:ascii="Arial" w:hAnsi="Arial" w:cs="Arial"/>
          <w:noProof/>
          <w:sz w:val="24"/>
          <w:szCs w:val="24"/>
        </w:rPr>
        <w:pict>
          <v:shape id="_x0000_s1357" type="#_x0000_t32" style="position:absolute;margin-left:104.05pt;margin-top:3.9pt;width:.65pt;height:76.8pt;flip:x y;z-index:251715072" o:connectortype="straight" strokecolor="gray [1629]"/>
        </w:pic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125E48" w:rsidP="00C753B2">
      <w:pPr>
        <w:autoSpaceDE w:val="0"/>
        <w:autoSpaceDN w:val="0"/>
        <w:adjustRightInd w:val="0"/>
        <w:rPr>
          <w:rFonts w:ascii="Arial" w:hAnsi="Arial" w:cs="Arial"/>
          <w:sz w:val="24"/>
          <w:szCs w:val="24"/>
        </w:rPr>
      </w:pPr>
      <w:r>
        <w:rPr>
          <w:rFonts w:ascii="Arial" w:hAnsi="Arial" w:cs="Arial"/>
          <w:noProof/>
          <w:sz w:val="24"/>
          <w:szCs w:val="24"/>
        </w:rPr>
        <w:pict>
          <v:group id="_x0000_s1334" style="position:absolute;margin-left:286pt;margin-top:5.2pt;width:90.65pt;height:20.3pt;z-index:251649536" coordorigin="6701,10966" coordsize="1813,406">
            <v:rect id="_x0000_s1197" style="position:absolute;left:8214;top:11052;width:386;height:214;rotation:270" stroked="f">
              <v:textbox style="layout-flow:vertical;mso-layout-flow-alt:bottom-to-top" inset="0,0,0,0">
                <w:txbxContent>
                  <w:p w:rsidR="00F27786" w:rsidRPr="00C753B2" w:rsidRDefault="00F27786" w:rsidP="00C753B2">
                    <w:pPr>
                      <w:rPr>
                        <w:rFonts w:ascii="Arial" w:hAnsi="Arial" w:cs="Arial"/>
                        <w:color w:val="595959"/>
                        <w:sz w:val="16"/>
                        <w:szCs w:val="16"/>
                      </w:rPr>
                    </w:pPr>
                    <w:r w:rsidRPr="00C753B2">
                      <w:rPr>
                        <w:rFonts w:ascii="Arial" w:hAnsi="Arial" w:cs="Arial"/>
                        <w:color w:val="595959"/>
                        <w:sz w:val="16"/>
                        <w:szCs w:val="16"/>
                      </w:rPr>
                      <w:t>6 x 4</w:t>
                    </w:r>
                  </w:p>
                </w:txbxContent>
              </v:textbox>
            </v:rect>
            <v:rect id="_x0000_s1198" style="position:absolute;left:6613;top:11071;width:389;height:214;rotation:270" stroked="f">
              <v:textbox style="layout-flow:vertical;mso-layout-flow-alt:bottom-to-top;mso-next-textbox:#_x0000_s1198" inset="0,0,0,0">
                <w:txbxContent>
                  <w:p w:rsidR="00F27786" w:rsidRPr="00C753B2" w:rsidRDefault="00F27786" w:rsidP="00C753B2">
                    <w:pPr>
                      <w:rPr>
                        <w:rFonts w:ascii="Arial" w:hAnsi="Arial" w:cs="Arial"/>
                        <w:color w:val="595959"/>
                        <w:sz w:val="16"/>
                        <w:szCs w:val="16"/>
                      </w:rPr>
                    </w:pPr>
                    <w:r w:rsidRPr="00C753B2">
                      <w:rPr>
                        <w:rFonts w:ascii="Arial" w:hAnsi="Arial" w:cs="Arial"/>
                        <w:color w:val="595959"/>
                        <w:sz w:val="16"/>
                        <w:szCs w:val="16"/>
                      </w:rPr>
                      <w:t>6 x 4</w:t>
                    </w:r>
                  </w:p>
                </w:txbxContent>
              </v:textbox>
            </v:rect>
          </v:group>
        </w:pic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C753B2" w:rsidRDefault="00125E48" w:rsidP="00C753B2">
      <w:pPr>
        <w:autoSpaceDE w:val="0"/>
        <w:autoSpaceDN w:val="0"/>
        <w:adjustRightInd w:val="0"/>
        <w:rPr>
          <w:rFonts w:ascii="Arial" w:hAnsi="Arial" w:cs="Arial"/>
          <w:sz w:val="24"/>
          <w:szCs w:val="24"/>
        </w:rPr>
      </w:pPr>
      <w:r>
        <w:rPr>
          <w:rFonts w:ascii="Arial" w:hAnsi="Arial" w:cs="Arial"/>
          <w:noProof/>
          <w:sz w:val="24"/>
          <w:szCs w:val="24"/>
        </w:rPr>
        <w:pict>
          <v:rect id="_x0000_s1351" style="position:absolute;margin-left:52.15pt;margin-top:1.25pt;width:31.8pt;height:31.75pt;z-index:251712000" strokecolor="white [3212]">
            <v:textbox style="layout-flow:vertical;mso-layout-flow-alt:bottom-to-top">
              <w:txbxContent>
                <w:p w:rsidR="00F27786" w:rsidRPr="008E4295" w:rsidRDefault="00F27786" w:rsidP="00FD0A55">
                  <w:pPr>
                    <w:jc w:val="center"/>
                    <w:rPr>
                      <w:rFonts w:ascii="Arial" w:hAnsi="Arial" w:cs="Arial"/>
                      <w:color w:val="404040" w:themeColor="text1" w:themeTint="BF"/>
                    </w:rPr>
                  </w:pPr>
                  <w:r>
                    <w:rPr>
                      <w:rFonts w:ascii="Arial" w:hAnsi="Arial" w:cs="Arial"/>
                      <w:color w:val="404040" w:themeColor="text1" w:themeTint="BF"/>
                    </w:rPr>
                    <w:t>0</w:t>
                  </w:r>
                  <w:r w:rsidRPr="008E4295">
                    <w:rPr>
                      <w:rFonts w:ascii="Arial" w:hAnsi="Arial" w:cs="Arial"/>
                      <w:color w:val="404040" w:themeColor="text1" w:themeTint="BF"/>
                    </w:rPr>
                    <w:t>6</w:t>
                  </w:r>
                </w:p>
              </w:txbxContent>
            </v:textbox>
          </v:rect>
        </w:pict>
      </w:r>
      <w:r>
        <w:rPr>
          <w:rFonts w:ascii="Arial" w:hAnsi="Arial" w:cs="Arial"/>
          <w:noProof/>
          <w:sz w:val="24"/>
          <w:szCs w:val="24"/>
        </w:rPr>
        <w:pict>
          <v:rect id="_x0000_s1356" style="position:absolute;margin-left:177.7pt;margin-top:1.25pt;width:31.8pt;height:31.75pt;z-index:251714048" strokecolor="white [3212]">
            <v:textbox style="layout-flow:vertical;mso-layout-flow-alt:bottom-to-top">
              <w:txbxContent>
                <w:p w:rsidR="00F27786" w:rsidRPr="008E4295" w:rsidRDefault="00F27786" w:rsidP="008E4295">
                  <w:pPr>
                    <w:jc w:val="center"/>
                    <w:rPr>
                      <w:rFonts w:ascii="Arial" w:hAnsi="Arial" w:cs="Arial"/>
                      <w:color w:val="404040" w:themeColor="text1" w:themeTint="BF"/>
                    </w:rPr>
                  </w:pPr>
                  <w:r>
                    <w:rPr>
                      <w:rFonts w:ascii="Arial" w:hAnsi="Arial" w:cs="Arial"/>
                      <w:color w:val="404040" w:themeColor="text1" w:themeTint="BF"/>
                    </w:rPr>
                    <w:t>02</w:t>
                  </w:r>
                </w:p>
              </w:txbxContent>
            </v:textbox>
          </v:rect>
        </w:pict>
      </w:r>
    </w:p>
    <w:p w:rsidR="00C753B2" w:rsidRDefault="00C753B2" w:rsidP="00C753B2">
      <w:pPr>
        <w:autoSpaceDE w:val="0"/>
        <w:autoSpaceDN w:val="0"/>
        <w:adjustRightInd w:val="0"/>
        <w:rPr>
          <w:rFonts w:ascii="Arial" w:hAnsi="Arial" w:cs="Arial"/>
          <w:sz w:val="24"/>
          <w:szCs w:val="24"/>
        </w:rPr>
      </w:pPr>
    </w:p>
    <w:p w:rsidR="00C753B2" w:rsidRDefault="00C753B2" w:rsidP="00C753B2">
      <w:pPr>
        <w:autoSpaceDE w:val="0"/>
        <w:autoSpaceDN w:val="0"/>
        <w:adjustRightInd w:val="0"/>
        <w:rPr>
          <w:rFonts w:ascii="Arial" w:hAnsi="Arial" w:cs="Arial"/>
          <w:sz w:val="24"/>
          <w:szCs w:val="24"/>
        </w:rPr>
      </w:pPr>
    </w:p>
    <w:p w:rsidR="0027035C" w:rsidRDefault="00125E48" w:rsidP="00C753B2">
      <w:pPr>
        <w:autoSpaceDE w:val="0"/>
        <w:autoSpaceDN w:val="0"/>
        <w:adjustRightInd w:val="0"/>
        <w:rPr>
          <w:rFonts w:ascii="Arial" w:hAnsi="Arial" w:cs="Arial"/>
          <w:sz w:val="24"/>
          <w:szCs w:val="24"/>
        </w:rPr>
      </w:pPr>
      <w:r>
        <w:rPr>
          <w:rFonts w:ascii="Arial" w:hAnsi="Arial" w:cs="Arial"/>
          <w:noProof/>
          <w:sz w:val="24"/>
          <w:szCs w:val="24"/>
        </w:rPr>
        <w:pict>
          <v:rect id="_x0000_s1355" style="position:absolute;margin-left:177.7pt;margin-top:.4pt;width:31.8pt;height:31.75pt;z-index:251713024" strokecolor="white [3212]">
            <v:textbox style="layout-flow:vertical;mso-layout-flow-alt:bottom-to-top">
              <w:txbxContent>
                <w:p w:rsidR="00F27786" w:rsidRPr="008E4295" w:rsidRDefault="00F27786" w:rsidP="008E4295">
                  <w:pPr>
                    <w:jc w:val="center"/>
                    <w:rPr>
                      <w:rFonts w:ascii="Arial" w:hAnsi="Arial" w:cs="Arial"/>
                      <w:color w:val="404040" w:themeColor="text1" w:themeTint="BF"/>
                    </w:rPr>
                  </w:pPr>
                  <w:r>
                    <w:rPr>
                      <w:rFonts w:ascii="Arial" w:hAnsi="Arial" w:cs="Arial"/>
                      <w:color w:val="404040" w:themeColor="text1" w:themeTint="BF"/>
                    </w:rPr>
                    <w:t>12</w:t>
                  </w:r>
                </w:p>
              </w:txbxContent>
            </v:textbox>
          </v:rect>
        </w:pict>
      </w:r>
      <w:r>
        <w:rPr>
          <w:rFonts w:ascii="Arial" w:hAnsi="Arial" w:cs="Arial"/>
          <w:noProof/>
          <w:sz w:val="24"/>
          <w:szCs w:val="24"/>
        </w:rPr>
        <w:pict>
          <v:rect id="_x0000_s1350" style="position:absolute;margin-left:52.15pt;margin-top:.4pt;width:31.8pt;height:31.75pt;z-index:251710976" strokecolor="white [3212]">
            <v:textbox style="layout-flow:vertical;mso-layout-flow-alt:bottom-to-top">
              <w:txbxContent>
                <w:p w:rsidR="00F27786" w:rsidRPr="008E4295" w:rsidRDefault="00F27786" w:rsidP="00FD0A55">
                  <w:pPr>
                    <w:jc w:val="center"/>
                    <w:rPr>
                      <w:rFonts w:ascii="Arial" w:hAnsi="Arial" w:cs="Arial"/>
                      <w:color w:val="404040" w:themeColor="text1" w:themeTint="BF"/>
                    </w:rPr>
                  </w:pPr>
                  <w:r>
                    <w:rPr>
                      <w:rFonts w:ascii="Arial" w:hAnsi="Arial" w:cs="Arial"/>
                      <w:color w:val="404040" w:themeColor="text1" w:themeTint="BF"/>
                    </w:rPr>
                    <w:t>0</w:t>
                  </w:r>
                  <w:r w:rsidRPr="008E4295">
                    <w:rPr>
                      <w:rFonts w:ascii="Arial" w:hAnsi="Arial" w:cs="Arial"/>
                      <w:color w:val="404040" w:themeColor="text1" w:themeTint="BF"/>
                    </w:rPr>
                    <w:t>7</w:t>
                  </w:r>
                </w:p>
              </w:txbxContent>
            </v:textbox>
          </v:rect>
        </w:pict>
      </w:r>
    </w:p>
    <w:p w:rsidR="00BE4DDC" w:rsidRDefault="00BE4DDC" w:rsidP="00C753B2">
      <w:pPr>
        <w:autoSpaceDE w:val="0"/>
        <w:autoSpaceDN w:val="0"/>
        <w:adjustRightInd w:val="0"/>
        <w:rPr>
          <w:rFonts w:ascii="Arial" w:hAnsi="Arial" w:cs="Arial"/>
          <w:sz w:val="24"/>
          <w:szCs w:val="24"/>
        </w:rPr>
      </w:pPr>
    </w:p>
    <w:p w:rsidR="00BE4DDC" w:rsidRDefault="00BE4DDC" w:rsidP="00C753B2">
      <w:pPr>
        <w:autoSpaceDE w:val="0"/>
        <w:autoSpaceDN w:val="0"/>
        <w:adjustRightInd w:val="0"/>
        <w:rPr>
          <w:rFonts w:ascii="Arial" w:hAnsi="Arial" w:cs="Arial"/>
          <w:sz w:val="24"/>
          <w:szCs w:val="24"/>
        </w:rPr>
        <w:sectPr w:rsidR="00BE4DDC" w:rsidSect="00AD0ADC">
          <w:type w:val="continuous"/>
          <w:pgSz w:w="11906" w:h="16838"/>
          <w:pgMar w:top="426" w:right="851" w:bottom="851" w:left="851" w:header="720" w:footer="272" w:gutter="0"/>
          <w:cols w:space="720"/>
        </w:sectPr>
      </w:pPr>
    </w:p>
    <w:p w:rsidR="0027035C" w:rsidRDefault="0027035C" w:rsidP="00C753B2">
      <w:pPr>
        <w:autoSpaceDE w:val="0"/>
        <w:autoSpaceDN w:val="0"/>
        <w:adjustRightInd w:val="0"/>
        <w:rPr>
          <w:rFonts w:ascii="Arial" w:hAnsi="Arial" w:cs="Arial"/>
          <w:sz w:val="24"/>
          <w:szCs w:val="24"/>
        </w:rPr>
        <w:sectPr w:rsidR="0027035C" w:rsidSect="00AD0ADC">
          <w:type w:val="continuous"/>
          <w:pgSz w:w="11906" w:h="16838"/>
          <w:pgMar w:top="426" w:right="851" w:bottom="851" w:left="851" w:header="720" w:footer="272" w:gutter="0"/>
          <w:cols w:space="720"/>
        </w:sectPr>
      </w:pPr>
    </w:p>
    <w:p w:rsidR="00BE4DDC" w:rsidRPr="00464CAB" w:rsidRDefault="00DB7AE2" w:rsidP="00BE4DDC">
      <w:pPr>
        <w:pStyle w:val="Paragraphedeliste"/>
        <w:numPr>
          <w:ilvl w:val="0"/>
          <w:numId w:val="14"/>
        </w:numPr>
        <w:rPr>
          <w:rFonts w:ascii="Arial" w:hAnsi="Arial" w:cs="Arial"/>
          <w:b/>
          <w:sz w:val="24"/>
          <w:szCs w:val="24"/>
          <w:u w:val="single"/>
        </w:rPr>
      </w:pPr>
      <w:r>
        <w:rPr>
          <w:rFonts w:ascii="Arial" w:hAnsi="Arial" w:cs="Arial"/>
          <w:b/>
          <w:noProof/>
          <w:sz w:val="24"/>
          <w:szCs w:val="24"/>
          <w:u w:val="single"/>
          <w:lang w:eastAsia="fr-FR"/>
        </w:rPr>
        <w:lastRenderedPageBreak/>
        <w:drawing>
          <wp:anchor distT="0" distB="0" distL="114300" distR="114300" simplePos="0" relativeHeight="251650560" behindDoc="0" locked="0" layoutInCell="1" allowOverlap="1">
            <wp:simplePos x="0" y="0"/>
            <wp:positionH relativeFrom="column">
              <wp:posOffset>1179201</wp:posOffset>
            </wp:positionH>
            <wp:positionV relativeFrom="paragraph">
              <wp:posOffset>244948</wp:posOffset>
            </wp:positionV>
            <wp:extent cx="4275733" cy="5693278"/>
            <wp:effectExtent l="19050" t="0" r="0" b="0"/>
            <wp:wrapNone/>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cstate="print"/>
                    <a:srcRect b="2744"/>
                    <a:stretch>
                      <a:fillRect/>
                    </a:stretch>
                  </pic:blipFill>
                  <pic:spPr bwMode="auto">
                    <a:xfrm>
                      <a:off x="0" y="0"/>
                      <a:ext cx="4275733" cy="5693278"/>
                    </a:xfrm>
                    <a:prstGeom prst="rect">
                      <a:avLst/>
                    </a:prstGeom>
                    <a:noFill/>
                    <a:ln w="9525">
                      <a:noFill/>
                      <a:miter lim="800000"/>
                      <a:headEnd/>
                      <a:tailEnd/>
                    </a:ln>
                  </pic:spPr>
                </pic:pic>
              </a:graphicData>
            </a:graphic>
          </wp:anchor>
        </w:drawing>
      </w:r>
      <w:r w:rsidR="00125E48">
        <w:rPr>
          <w:rFonts w:ascii="Arial" w:hAnsi="Arial" w:cs="Arial"/>
          <w:b/>
          <w:noProof/>
          <w:sz w:val="24"/>
          <w:szCs w:val="24"/>
          <w:u w:val="single"/>
          <w:lang w:eastAsia="fr-FR"/>
        </w:rPr>
        <w:pict>
          <v:rect id="_x0000_s1205" style="position:absolute;left:0;text-align:left;margin-left:291.6pt;margin-top:22.9pt;width:185.3pt;height:41pt;z-index:251651584;mso-position-horizontal-relative:text;mso-position-vertical-relative:text" filled="f" stroked="f">
            <v:textbox style="mso-next-textbox:#_x0000_s1205">
              <w:txbxContent>
                <w:p w:rsidR="00F27786" w:rsidRPr="00C33AFF" w:rsidRDefault="00F27786" w:rsidP="00BE4DDC">
                  <w:pPr>
                    <w:rPr>
                      <w:rFonts w:ascii="Arial" w:hAnsi="Arial" w:cs="Arial"/>
                      <w:b/>
                      <w:sz w:val="24"/>
                      <w:szCs w:val="24"/>
                      <w:lang w:val="en-US"/>
                    </w:rPr>
                  </w:pPr>
                  <w:proofErr w:type="gramStart"/>
                  <w:r w:rsidRPr="00C33AFF">
                    <w:rPr>
                      <w:rFonts w:ascii="Arial" w:hAnsi="Arial" w:cs="Arial"/>
                      <w:b/>
                      <w:sz w:val="24"/>
                      <w:szCs w:val="24"/>
                      <w:lang w:val="en-US"/>
                    </w:rPr>
                    <w:t>VDB :</w:t>
                  </w:r>
                  <w:proofErr w:type="gramEnd"/>
                  <w:r w:rsidRPr="00C33AFF">
                    <w:rPr>
                      <w:rFonts w:ascii="Arial" w:hAnsi="Arial" w:cs="Arial"/>
                      <w:b/>
                      <w:sz w:val="24"/>
                      <w:szCs w:val="24"/>
                      <w:lang w:val="en-US"/>
                    </w:rPr>
                    <w:t xml:space="preserve"> </w:t>
                  </w:r>
                  <w:r w:rsidRPr="00C33AFF">
                    <w:rPr>
                      <w:rFonts w:ascii="Arial" w:hAnsi="Arial" w:cs="Arial"/>
                      <w:sz w:val="24"/>
                      <w:szCs w:val="24"/>
                      <w:lang w:val="en-US"/>
                    </w:rPr>
                    <w:t>Vehicle Data Bus</w:t>
                  </w:r>
                </w:p>
                <w:p w:rsidR="00F27786" w:rsidRPr="00C33AFF" w:rsidRDefault="00F27786" w:rsidP="00BE4DDC">
                  <w:pPr>
                    <w:rPr>
                      <w:rFonts w:ascii="Arial" w:hAnsi="Arial" w:cs="Arial"/>
                      <w:b/>
                      <w:sz w:val="24"/>
                      <w:szCs w:val="24"/>
                      <w:lang w:val="en-US"/>
                    </w:rPr>
                  </w:pPr>
                  <w:proofErr w:type="gramStart"/>
                  <w:r w:rsidRPr="00C33AFF">
                    <w:rPr>
                      <w:rFonts w:ascii="Arial" w:hAnsi="Arial" w:cs="Arial"/>
                      <w:b/>
                      <w:sz w:val="24"/>
                      <w:szCs w:val="24"/>
                      <w:lang w:val="en-US"/>
                    </w:rPr>
                    <w:t>BCB :</w:t>
                  </w:r>
                  <w:proofErr w:type="gramEnd"/>
                  <w:r w:rsidRPr="00C33AFF">
                    <w:rPr>
                      <w:rFonts w:ascii="Arial" w:hAnsi="Arial" w:cs="Arial"/>
                      <w:b/>
                      <w:sz w:val="24"/>
                      <w:szCs w:val="24"/>
                      <w:lang w:val="en-US"/>
                    </w:rPr>
                    <w:t xml:space="preserve"> </w:t>
                  </w:r>
                  <w:r w:rsidRPr="00C33AFF">
                    <w:rPr>
                      <w:rFonts w:ascii="Arial" w:hAnsi="Arial" w:cs="Arial"/>
                      <w:sz w:val="24"/>
                      <w:szCs w:val="24"/>
                      <w:lang w:val="en-US"/>
                    </w:rPr>
                    <w:t>Body Control Bus</w:t>
                  </w:r>
                </w:p>
                <w:p w:rsidR="00F27786" w:rsidRPr="00C33AFF" w:rsidRDefault="00F27786" w:rsidP="00BE4DDC">
                  <w:pPr>
                    <w:rPr>
                      <w:b/>
                      <w:color w:val="FF0000"/>
                      <w:lang w:val="en-US"/>
                    </w:rPr>
                  </w:pPr>
                </w:p>
              </w:txbxContent>
            </v:textbox>
          </v:rect>
        </w:pict>
      </w:r>
      <w:r w:rsidR="00BE4DDC" w:rsidRPr="00464CAB">
        <w:rPr>
          <w:rFonts w:ascii="Arial" w:hAnsi="Arial" w:cs="Arial"/>
          <w:b/>
          <w:sz w:val="24"/>
          <w:szCs w:val="24"/>
          <w:u w:val="single"/>
        </w:rPr>
        <w:t xml:space="preserve">ARCHITECTURE </w:t>
      </w:r>
      <w:r w:rsidR="0069090E">
        <w:rPr>
          <w:rFonts w:ascii="Arial" w:hAnsi="Arial" w:cs="Arial"/>
          <w:b/>
          <w:sz w:val="24"/>
          <w:szCs w:val="24"/>
          <w:u w:val="single"/>
        </w:rPr>
        <w:t>É</w:t>
      </w:r>
      <w:r w:rsidR="00BE4DDC" w:rsidRPr="00464CAB">
        <w:rPr>
          <w:rFonts w:ascii="Arial" w:hAnsi="Arial" w:cs="Arial"/>
          <w:b/>
          <w:sz w:val="24"/>
          <w:szCs w:val="24"/>
          <w:u w:val="single"/>
        </w:rPr>
        <w:t>LECTRONIQUE</w:t>
      </w: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125E48" w:rsidP="00BE4DDC">
      <w:pPr>
        <w:rPr>
          <w:rFonts w:ascii="Arial" w:hAnsi="Arial" w:cs="Arial"/>
          <w:sz w:val="24"/>
          <w:szCs w:val="24"/>
        </w:rPr>
      </w:pPr>
      <w:r>
        <w:rPr>
          <w:rFonts w:ascii="Arial" w:hAnsi="Arial" w:cs="Arial"/>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04" type="#_x0000_t5" style="position:absolute;margin-left:206.3pt;margin-top:2.1pt;width:3.4pt;height:2.85pt;rotation:90;z-index:251705856" o:regroupid="1" fillcolor="black">
            <o:lock v:ext="edit" aspectratio="t"/>
          </v:shape>
        </w:pict>
      </w:r>
    </w:p>
    <w:p w:rsidR="00BE4DDC" w:rsidRDefault="00125E48" w:rsidP="00BE4DDC">
      <w:pPr>
        <w:rPr>
          <w:rFonts w:ascii="Arial" w:hAnsi="Arial" w:cs="Arial"/>
          <w:sz w:val="24"/>
          <w:szCs w:val="24"/>
        </w:rPr>
      </w:pPr>
      <w:r>
        <w:rPr>
          <w:rFonts w:ascii="Arial" w:hAnsi="Arial" w:cs="Arial"/>
          <w:noProof/>
          <w:sz w:val="24"/>
          <w:szCs w:val="24"/>
        </w:rPr>
        <w:pict>
          <v:shape id="_x0000_s1362" type="#_x0000_t5" style="position:absolute;margin-left:242.95pt;margin-top:12.25pt;width:4.35pt;height:4pt;z-index:251719168" fillcolor="black [3213]" strokecolor="black [3213]">
            <o:lock v:ext="edit" aspectratio="t"/>
          </v:shape>
        </w:pict>
      </w: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p w:rsidR="00BE4DDC" w:rsidRDefault="00BE4DDC" w:rsidP="00BE4DDC">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2439"/>
      </w:tblGrid>
      <w:tr w:rsidR="00BE4DDC" w:rsidTr="00BE4DDC">
        <w:trPr>
          <w:trHeight w:val="514"/>
        </w:trPr>
        <w:tc>
          <w:tcPr>
            <w:tcW w:w="675" w:type="dxa"/>
            <w:shd w:val="clear" w:color="auto" w:fill="BFBFBF"/>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Réf</w:t>
            </w:r>
          </w:p>
        </w:tc>
        <w:tc>
          <w:tcPr>
            <w:tcW w:w="7230" w:type="dxa"/>
            <w:shd w:val="clear" w:color="auto" w:fill="BFBFBF"/>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Description</w:t>
            </w:r>
          </w:p>
        </w:tc>
        <w:tc>
          <w:tcPr>
            <w:tcW w:w="2439" w:type="dxa"/>
            <w:shd w:val="clear" w:color="auto" w:fill="BFBFBF"/>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Code composant</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 xml:space="preserve">Volant </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2</w:t>
            </w:r>
          </w:p>
        </w:tc>
        <w:tc>
          <w:tcPr>
            <w:tcW w:w="7230" w:type="dxa"/>
            <w:vAlign w:val="center"/>
          </w:tcPr>
          <w:p w:rsidR="00BE4DDC" w:rsidRPr="00BE4DDC" w:rsidRDefault="00BE4DDC" w:rsidP="0070751A">
            <w:pPr>
              <w:rPr>
                <w:rFonts w:ascii="Arial" w:hAnsi="Arial" w:cs="Arial"/>
                <w:sz w:val="24"/>
                <w:szCs w:val="24"/>
              </w:rPr>
            </w:pPr>
            <w:proofErr w:type="spellStart"/>
            <w:r w:rsidRPr="00BE4DDC">
              <w:rPr>
                <w:rFonts w:ascii="Arial" w:hAnsi="Arial" w:cs="Arial"/>
                <w:sz w:val="24"/>
                <w:szCs w:val="24"/>
              </w:rPr>
              <w:t>Steering</w:t>
            </w:r>
            <w:proofErr w:type="spellEnd"/>
            <w:r w:rsidRPr="00BE4DDC">
              <w:rPr>
                <w:rFonts w:ascii="Arial" w:hAnsi="Arial" w:cs="Arial"/>
                <w:sz w:val="24"/>
                <w:szCs w:val="24"/>
              </w:rPr>
              <w:t xml:space="preserve"> Wheel Interface</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86123</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3</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Body Controller</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86116</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 xml:space="preserve">Cluster </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50005</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Module MET (Module Electronique Châssis)</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86128</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6</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Capteur de basse pression</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42200</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Capteur de niveau de l’essieu arrière droit</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40046/A</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Tachygraphe électronique</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40011</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Groupe électrovannes du pont</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78243</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10</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Capteur de pression d’air troisième essieu droit</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42381/A</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11</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Module électronique ECAS</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86023</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12</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Capteur de pression d’air troisième essieu gauche</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42381/B</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13</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Capteur de niveau du pont gauche</w:t>
            </w:r>
          </w:p>
        </w:tc>
        <w:tc>
          <w:tcPr>
            <w:tcW w:w="2439" w:type="dxa"/>
            <w:vAlign w:val="center"/>
          </w:tcPr>
          <w:p w:rsidR="00BE4DDC" w:rsidRPr="00BE4DDC" w:rsidRDefault="00BE4DDC" w:rsidP="00BE4DDC">
            <w:pPr>
              <w:tabs>
                <w:tab w:val="left" w:pos="522"/>
              </w:tabs>
              <w:jc w:val="center"/>
              <w:rPr>
                <w:rFonts w:ascii="Arial" w:hAnsi="Arial" w:cs="Arial"/>
                <w:sz w:val="24"/>
                <w:szCs w:val="24"/>
              </w:rPr>
            </w:pPr>
            <w:r w:rsidRPr="00BE4DDC">
              <w:rPr>
                <w:rFonts w:ascii="Arial" w:hAnsi="Arial" w:cs="Arial"/>
                <w:sz w:val="24"/>
                <w:szCs w:val="24"/>
              </w:rPr>
              <w:t>40046/B</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14</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Interrupteur réinitialisation ECAS/interrupteur ECAS 2</w:t>
            </w:r>
            <w:r w:rsidRPr="00BE4DDC">
              <w:rPr>
                <w:rFonts w:ascii="Arial" w:hAnsi="Arial" w:cs="Arial"/>
                <w:sz w:val="24"/>
                <w:szCs w:val="24"/>
                <w:vertAlign w:val="superscript"/>
              </w:rPr>
              <w:t>e</w:t>
            </w:r>
            <w:r w:rsidRPr="00BE4DDC">
              <w:rPr>
                <w:rFonts w:ascii="Arial" w:hAnsi="Arial" w:cs="Arial"/>
                <w:sz w:val="24"/>
                <w:szCs w:val="24"/>
              </w:rPr>
              <w:t xml:space="preserve"> niveau</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53082/52129</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15</w:t>
            </w:r>
          </w:p>
        </w:tc>
        <w:tc>
          <w:tcPr>
            <w:tcW w:w="7230" w:type="dxa"/>
            <w:vAlign w:val="center"/>
          </w:tcPr>
          <w:p w:rsidR="00BE4DDC" w:rsidRPr="00BE4DDC" w:rsidRDefault="00BE4DDC" w:rsidP="00BE4DDC">
            <w:pPr>
              <w:tabs>
                <w:tab w:val="left" w:pos="1715"/>
              </w:tabs>
              <w:rPr>
                <w:rFonts w:ascii="Arial" w:hAnsi="Arial" w:cs="Arial"/>
                <w:sz w:val="24"/>
                <w:szCs w:val="24"/>
              </w:rPr>
            </w:pPr>
            <w:r w:rsidRPr="00BE4DDC">
              <w:rPr>
                <w:rFonts w:ascii="Arial" w:hAnsi="Arial" w:cs="Arial"/>
                <w:sz w:val="24"/>
                <w:szCs w:val="24"/>
              </w:rPr>
              <w:t>Télécommande des suspensions</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85065</w:t>
            </w:r>
          </w:p>
        </w:tc>
      </w:tr>
      <w:tr w:rsidR="00BE4DDC" w:rsidTr="00BE4DDC">
        <w:tc>
          <w:tcPr>
            <w:tcW w:w="675"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16</w:t>
            </w:r>
          </w:p>
        </w:tc>
        <w:tc>
          <w:tcPr>
            <w:tcW w:w="7230" w:type="dxa"/>
            <w:vAlign w:val="center"/>
          </w:tcPr>
          <w:p w:rsidR="00BE4DDC" w:rsidRPr="00BE4DDC" w:rsidRDefault="00BE4DDC" w:rsidP="0070751A">
            <w:pPr>
              <w:rPr>
                <w:rFonts w:ascii="Arial" w:hAnsi="Arial" w:cs="Arial"/>
                <w:sz w:val="24"/>
                <w:szCs w:val="24"/>
              </w:rPr>
            </w:pPr>
            <w:r w:rsidRPr="00BE4DDC">
              <w:rPr>
                <w:rFonts w:ascii="Arial" w:hAnsi="Arial" w:cs="Arial"/>
                <w:sz w:val="24"/>
                <w:szCs w:val="24"/>
              </w:rPr>
              <w:t>Connecteur de diagnostic OBD</w:t>
            </w:r>
          </w:p>
        </w:tc>
        <w:tc>
          <w:tcPr>
            <w:tcW w:w="2439"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72069</w:t>
            </w:r>
          </w:p>
        </w:tc>
      </w:tr>
    </w:tbl>
    <w:p w:rsidR="00BE4DDC" w:rsidRDefault="00DB7AE2" w:rsidP="00C66383">
      <w:pPr>
        <w:pStyle w:val="Paragraphedeliste"/>
        <w:numPr>
          <w:ilvl w:val="0"/>
          <w:numId w:val="14"/>
        </w:numPr>
        <w:rPr>
          <w:rFonts w:ascii="Arial" w:hAnsi="Arial" w:cs="Arial"/>
          <w:b/>
          <w:sz w:val="24"/>
          <w:szCs w:val="24"/>
          <w:u w:val="single"/>
        </w:rPr>
      </w:pPr>
      <w:r>
        <w:rPr>
          <w:noProof/>
          <w:lang w:eastAsia="fr-FR"/>
        </w:rPr>
        <w:lastRenderedPageBreak/>
        <w:drawing>
          <wp:anchor distT="0" distB="0" distL="114300" distR="114300" simplePos="0" relativeHeight="251653632" behindDoc="0" locked="0" layoutInCell="1" allowOverlap="1">
            <wp:simplePos x="0" y="0"/>
            <wp:positionH relativeFrom="column">
              <wp:posOffset>-93980</wp:posOffset>
            </wp:positionH>
            <wp:positionV relativeFrom="paragraph">
              <wp:posOffset>255270</wp:posOffset>
            </wp:positionV>
            <wp:extent cx="6574155" cy="8963025"/>
            <wp:effectExtent l="19050" t="0" r="0" b="0"/>
            <wp:wrapNone/>
            <wp:docPr id="184" name="Image 1" descr="C:\Users\Thierry\Desktop\LYCEE ST EXUPERY\ERR 2015 NX REF BAC\SUJET AVIGNON\CREATION SUJET 4-LIMOGES E2 VTR LIMOGE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Thierry\Desktop\LYCEE ST EXUPERY\ERR 2015 NX REF BAC\SUJET AVIGNON\CREATION SUJET 4-LIMOGES E2 VTR LIMOGES\e1.jpg"/>
                    <pic:cNvPicPr>
                      <a:picLocks noChangeAspect="1" noChangeArrowheads="1"/>
                    </pic:cNvPicPr>
                  </pic:nvPicPr>
                  <pic:blipFill>
                    <a:blip r:embed="rId30" cstate="print"/>
                    <a:srcRect t="7216"/>
                    <a:stretch>
                      <a:fillRect/>
                    </a:stretch>
                  </pic:blipFill>
                  <pic:spPr bwMode="auto">
                    <a:xfrm>
                      <a:off x="0" y="0"/>
                      <a:ext cx="6574155" cy="8963025"/>
                    </a:xfrm>
                    <a:prstGeom prst="rect">
                      <a:avLst/>
                    </a:prstGeom>
                    <a:noFill/>
                    <a:ln w="9525">
                      <a:noFill/>
                      <a:miter lim="800000"/>
                      <a:headEnd/>
                      <a:tailEnd/>
                    </a:ln>
                  </pic:spPr>
                </pic:pic>
              </a:graphicData>
            </a:graphic>
          </wp:anchor>
        </w:drawing>
      </w:r>
      <w:r w:rsidR="00BE4DDC" w:rsidRPr="007A4437">
        <w:rPr>
          <w:rFonts w:ascii="Arial" w:hAnsi="Arial" w:cs="Arial"/>
          <w:b/>
          <w:sz w:val="24"/>
          <w:szCs w:val="24"/>
          <w:u w:val="single"/>
        </w:rPr>
        <w:t>SCH</w:t>
      </w:r>
      <w:r w:rsidR="0069090E">
        <w:rPr>
          <w:rFonts w:ascii="Arial" w:hAnsi="Arial" w:cs="Arial"/>
          <w:b/>
          <w:sz w:val="24"/>
          <w:szCs w:val="24"/>
          <w:u w:val="single"/>
        </w:rPr>
        <w:t>É</w:t>
      </w:r>
      <w:r w:rsidR="00BE4DDC" w:rsidRPr="007A4437">
        <w:rPr>
          <w:rFonts w:ascii="Arial" w:hAnsi="Arial" w:cs="Arial"/>
          <w:b/>
          <w:sz w:val="24"/>
          <w:szCs w:val="24"/>
          <w:u w:val="single"/>
        </w:rPr>
        <w:t xml:space="preserve">MA </w:t>
      </w:r>
      <w:r w:rsidR="0069090E">
        <w:rPr>
          <w:rFonts w:ascii="Arial" w:hAnsi="Arial" w:cs="Arial"/>
          <w:b/>
          <w:sz w:val="24"/>
          <w:szCs w:val="24"/>
          <w:u w:val="single"/>
        </w:rPr>
        <w:t>É</w:t>
      </w:r>
      <w:r w:rsidR="00BE4DDC" w:rsidRPr="007A4437">
        <w:rPr>
          <w:rFonts w:ascii="Arial" w:hAnsi="Arial" w:cs="Arial"/>
          <w:b/>
          <w:sz w:val="24"/>
          <w:szCs w:val="24"/>
          <w:u w:val="single"/>
        </w:rPr>
        <w:t>LECTRIQUE</w:t>
      </w:r>
    </w:p>
    <w:p w:rsidR="00BE4DDC" w:rsidRDefault="00BE4DDC" w:rsidP="00BE4DDC"/>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pStyle w:val="Paragraphedeliste"/>
      </w:pPr>
    </w:p>
    <w:p w:rsidR="00BE4DDC" w:rsidRDefault="00BE4DDC"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C66383" w:rsidRDefault="00C66383"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p w:rsidR="00BE4DDC" w:rsidRDefault="00BE4DDC" w:rsidP="00BE4DDC">
      <w:pPr>
        <w:ind w:left="360"/>
      </w:pPr>
    </w:p>
    <w:tbl>
      <w:tblPr>
        <w:tblW w:w="0" w:type="auto"/>
        <w:tblInd w:w="360" w:type="dxa"/>
        <w:tblLook w:val="04A0" w:firstRow="1" w:lastRow="0" w:firstColumn="1" w:lastColumn="0" w:noHBand="0" w:noVBand="1"/>
      </w:tblPr>
      <w:tblGrid>
        <w:gridCol w:w="884"/>
        <w:gridCol w:w="9176"/>
      </w:tblGrid>
      <w:tr w:rsidR="00BE4DDC" w:rsidTr="00BE4DDC">
        <w:tc>
          <w:tcPr>
            <w:tcW w:w="774" w:type="dxa"/>
          </w:tcPr>
          <w:p w:rsidR="00BE4DDC" w:rsidRPr="00BE4DDC" w:rsidRDefault="00BE4DDC" w:rsidP="0070751A">
            <w:pPr>
              <w:rPr>
                <w:rFonts w:ascii="Arial" w:hAnsi="Arial" w:cs="Arial"/>
                <w:sz w:val="24"/>
                <w:szCs w:val="24"/>
              </w:rPr>
            </w:pPr>
          </w:p>
          <w:p w:rsidR="00BE4DDC" w:rsidRPr="00BE4DDC" w:rsidRDefault="00BE4DDC" w:rsidP="0070751A">
            <w:pPr>
              <w:rPr>
                <w:rFonts w:ascii="Arial" w:hAnsi="Arial" w:cs="Arial"/>
                <w:sz w:val="24"/>
                <w:szCs w:val="24"/>
              </w:rPr>
            </w:pPr>
            <w:r w:rsidRPr="00BE4DDC">
              <w:rPr>
                <w:rFonts w:ascii="Arial" w:hAnsi="Arial" w:cs="Arial"/>
                <w:sz w:val="24"/>
                <w:szCs w:val="24"/>
              </w:rPr>
              <w:lastRenderedPageBreak/>
              <w:t>40046</w:t>
            </w:r>
          </w:p>
        </w:tc>
        <w:tc>
          <w:tcPr>
            <w:tcW w:w="9286" w:type="dxa"/>
          </w:tcPr>
          <w:p w:rsidR="00BE4DDC" w:rsidRPr="00BE4DDC" w:rsidRDefault="00BE4DDC" w:rsidP="0070751A">
            <w:pPr>
              <w:rPr>
                <w:rFonts w:ascii="Arial" w:hAnsi="Arial" w:cs="Arial"/>
                <w:sz w:val="24"/>
                <w:szCs w:val="24"/>
              </w:rPr>
            </w:pPr>
          </w:p>
          <w:p w:rsidR="00BE4DDC" w:rsidRPr="00BE4DDC" w:rsidRDefault="00BE4DDC" w:rsidP="0070751A">
            <w:pPr>
              <w:rPr>
                <w:rFonts w:ascii="Arial" w:hAnsi="Arial" w:cs="Arial"/>
                <w:sz w:val="24"/>
                <w:szCs w:val="24"/>
              </w:rPr>
            </w:pPr>
            <w:r w:rsidRPr="00BE4DDC">
              <w:rPr>
                <w:rFonts w:ascii="Arial" w:hAnsi="Arial" w:cs="Arial"/>
                <w:sz w:val="24"/>
                <w:szCs w:val="24"/>
              </w:rPr>
              <w:lastRenderedPageBreak/>
              <w:t>Capteur de hauteur châssis type inductif essieu arrière</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lastRenderedPageBreak/>
              <w:t>42200</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Interrupteur de signal. Panne du système de suspensions pneumatiques</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42381</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Capteur</w:t>
            </w:r>
            <w:r w:rsidR="00006FCE">
              <w:rPr>
                <w:rFonts w:ascii="Arial" w:hAnsi="Arial" w:cs="Arial"/>
                <w:sz w:val="24"/>
                <w:szCs w:val="24"/>
              </w:rPr>
              <w:t>s</w:t>
            </w:r>
            <w:r w:rsidRPr="00BE4DDC">
              <w:rPr>
                <w:rFonts w:ascii="Arial" w:hAnsi="Arial" w:cs="Arial"/>
                <w:sz w:val="24"/>
                <w:szCs w:val="24"/>
              </w:rPr>
              <w:t xml:space="preserve"> de pression d’air sur </w:t>
            </w:r>
            <w:r w:rsidR="00C66383">
              <w:rPr>
                <w:rFonts w:ascii="Arial" w:hAnsi="Arial" w:cs="Arial"/>
                <w:sz w:val="24"/>
                <w:szCs w:val="24"/>
              </w:rPr>
              <w:t xml:space="preserve">essieu moteur relevé ou abaissé. </w:t>
            </w:r>
            <w:r w:rsidRPr="00BE4DDC">
              <w:rPr>
                <w:rFonts w:ascii="Arial" w:hAnsi="Arial" w:cs="Arial"/>
                <w:sz w:val="24"/>
                <w:szCs w:val="24"/>
              </w:rPr>
              <w:t>Troisième essieu</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52129</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Interrupteur ECAS 2</w:t>
            </w:r>
            <w:r w:rsidRPr="00BE4DDC">
              <w:rPr>
                <w:rFonts w:ascii="Arial" w:hAnsi="Arial" w:cs="Arial"/>
                <w:sz w:val="24"/>
                <w:szCs w:val="24"/>
                <w:vertAlign w:val="superscript"/>
              </w:rPr>
              <w:t>éme</w:t>
            </w:r>
            <w:r w:rsidRPr="00BE4DDC">
              <w:rPr>
                <w:rFonts w:ascii="Arial" w:hAnsi="Arial" w:cs="Arial"/>
                <w:sz w:val="24"/>
                <w:szCs w:val="24"/>
              </w:rPr>
              <w:t xml:space="preserve"> niveau</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53082</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Interrupteur réinitialisation ECAS</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70605</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Porte fusible avec 6 fusibles</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72069</w:t>
            </w:r>
          </w:p>
        </w:tc>
        <w:tc>
          <w:tcPr>
            <w:tcW w:w="9286" w:type="dxa"/>
          </w:tcPr>
          <w:p w:rsidR="00BE4DDC" w:rsidRPr="00BE4DDC" w:rsidRDefault="00BE4DDC" w:rsidP="0070751A">
            <w:pPr>
              <w:rPr>
                <w:rFonts w:ascii="Arial" w:hAnsi="Arial" w:cs="Arial"/>
                <w:sz w:val="24"/>
                <w:szCs w:val="24"/>
              </w:rPr>
            </w:pPr>
            <w:r w:rsidRPr="00BE4DDC">
              <w:rPr>
                <w:rFonts w:ascii="Arial" w:hAnsi="Arial" w:cs="Arial"/>
                <w:sz w:val="24"/>
                <w:szCs w:val="24"/>
              </w:rPr>
              <w:t>Coupleur 16 broches pour OBD (On Bord Diagnose)</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78243</w:t>
            </w:r>
          </w:p>
        </w:tc>
        <w:tc>
          <w:tcPr>
            <w:tcW w:w="9286" w:type="dxa"/>
          </w:tcPr>
          <w:p w:rsidR="00BE4DDC" w:rsidRPr="00BE4DDC" w:rsidRDefault="00BE4DDC" w:rsidP="00BE4DDC">
            <w:pPr>
              <w:tabs>
                <w:tab w:val="left" w:pos="3109"/>
              </w:tabs>
              <w:rPr>
                <w:rFonts w:ascii="Arial" w:hAnsi="Arial" w:cs="Arial"/>
                <w:sz w:val="24"/>
                <w:szCs w:val="24"/>
              </w:rPr>
            </w:pPr>
            <w:r w:rsidRPr="00BE4DDC">
              <w:rPr>
                <w:rFonts w:ascii="Arial" w:hAnsi="Arial" w:cs="Arial"/>
                <w:sz w:val="24"/>
                <w:szCs w:val="24"/>
              </w:rPr>
              <w:t>Distributeur électropneumatique essieu arrière</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85065</w:t>
            </w:r>
          </w:p>
        </w:tc>
        <w:tc>
          <w:tcPr>
            <w:tcW w:w="9286" w:type="dxa"/>
          </w:tcPr>
          <w:p w:rsidR="00BE4DDC" w:rsidRPr="00BE4DDC" w:rsidRDefault="00BE4DDC" w:rsidP="00BE4DDC">
            <w:pPr>
              <w:tabs>
                <w:tab w:val="left" w:pos="3109"/>
              </w:tabs>
              <w:rPr>
                <w:rFonts w:ascii="Arial" w:hAnsi="Arial" w:cs="Arial"/>
                <w:sz w:val="24"/>
                <w:szCs w:val="24"/>
              </w:rPr>
            </w:pPr>
            <w:r w:rsidRPr="00BE4DDC">
              <w:rPr>
                <w:rFonts w:ascii="Arial" w:hAnsi="Arial" w:cs="Arial"/>
                <w:sz w:val="24"/>
                <w:szCs w:val="24"/>
              </w:rPr>
              <w:t>Télécommande pour mise à niveau suspensions et relevage troisième essieu</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86023</w:t>
            </w:r>
          </w:p>
        </w:tc>
        <w:tc>
          <w:tcPr>
            <w:tcW w:w="9286" w:type="dxa"/>
          </w:tcPr>
          <w:p w:rsidR="00BE4DDC" w:rsidRPr="00BE4DDC" w:rsidRDefault="00BE4DDC" w:rsidP="00BE4DDC">
            <w:pPr>
              <w:tabs>
                <w:tab w:val="left" w:pos="3109"/>
              </w:tabs>
              <w:rPr>
                <w:rFonts w:ascii="Arial" w:hAnsi="Arial" w:cs="Arial"/>
                <w:sz w:val="24"/>
                <w:szCs w:val="24"/>
              </w:rPr>
            </w:pPr>
            <w:r w:rsidRPr="00BE4DDC">
              <w:rPr>
                <w:rFonts w:ascii="Arial" w:hAnsi="Arial" w:cs="Arial"/>
                <w:sz w:val="24"/>
                <w:szCs w:val="24"/>
              </w:rPr>
              <w:t>Module électronique de suspension ECAS</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86116</w:t>
            </w:r>
          </w:p>
        </w:tc>
        <w:tc>
          <w:tcPr>
            <w:tcW w:w="9286" w:type="dxa"/>
          </w:tcPr>
          <w:p w:rsidR="00BE4DDC" w:rsidRPr="00BE4DDC" w:rsidRDefault="00BE4DDC" w:rsidP="00BE4DDC">
            <w:pPr>
              <w:tabs>
                <w:tab w:val="left" w:pos="3109"/>
              </w:tabs>
              <w:rPr>
                <w:rFonts w:ascii="Arial" w:hAnsi="Arial" w:cs="Arial"/>
                <w:sz w:val="24"/>
                <w:szCs w:val="24"/>
              </w:rPr>
            </w:pPr>
            <w:r w:rsidRPr="00BE4DDC">
              <w:rPr>
                <w:rFonts w:ascii="Arial" w:hAnsi="Arial" w:cs="Arial"/>
                <w:sz w:val="24"/>
                <w:szCs w:val="24"/>
              </w:rPr>
              <w:t>Boîtier électronique multiplex body computer</w:t>
            </w:r>
          </w:p>
        </w:tc>
      </w:tr>
      <w:tr w:rsidR="00BE4DDC" w:rsidTr="00BE4DDC">
        <w:tc>
          <w:tcPr>
            <w:tcW w:w="774" w:type="dxa"/>
          </w:tcPr>
          <w:p w:rsidR="00BE4DDC" w:rsidRPr="00BE4DDC" w:rsidRDefault="00BE4DDC" w:rsidP="0070751A">
            <w:pPr>
              <w:rPr>
                <w:rFonts w:ascii="Arial" w:hAnsi="Arial" w:cs="Arial"/>
                <w:sz w:val="24"/>
                <w:szCs w:val="24"/>
              </w:rPr>
            </w:pPr>
            <w:r w:rsidRPr="00BE4DDC">
              <w:rPr>
                <w:rFonts w:ascii="Arial" w:hAnsi="Arial" w:cs="Arial"/>
                <w:sz w:val="24"/>
                <w:szCs w:val="24"/>
              </w:rPr>
              <w:t>86128</w:t>
            </w:r>
          </w:p>
        </w:tc>
        <w:tc>
          <w:tcPr>
            <w:tcW w:w="9286" w:type="dxa"/>
          </w:tcPr>
          <w:p w:rsidR="00BE4DDC" w:rsidRPr="00BE4DDC" w:rsidRDefault="00BE4DDC" w:rsidP="00BE4DDC">
            <w:pPr>
              <w:tabs>
                <w:tab w:val="left" w:pos="3109"/>
              </w:tabs>
              <w:rPr>
                <w:rFonts w:ascii="Arial" w:hAnsi="Arial" w:cs="Arial"/>
                <w:sz w:val="24"/>
                <w:szCs w:val="24"/>
              </w:rPr>
            </w:pPr>
            <w:r w:rsidRPr="00BE4DDC">
              <w:rPr>
                <w:rFonts w:ascii="Arial" w:hAnsi="Arial" w:cs="Arial"/>
                <w:sz w:val="24"/>
                <w:szCs w:val="24"/>
              </w:rPr>
              <w:t xml:space="preserve">Module électronique châssis MET </w:t>
            </w:r>
          </w:p>
        </w:tc>
      </w:tr>
    </w:tbl>
    <w:p w:rsidR="00BE4DDC" w:rsidRDefault="00BE4DDC" w:rsidP="00BE4DDC">
      <w:pPr>
        <w:ind w:left="360"/>
      </w:pPr>
    </w:p>
    <w:p w:rsidR="00C66383" w:rsidRDefault="00C66383" w:rsidP="00BE4DDC">
      <w:pPr>
        <w:pStyle w:val="Paragraphedeliste"/>
        <w:rPr>
          <w:b/>
          <w:u w:val="single"/>
        </w:rPr>
        <w:sectPr w:rsidR="00C66383" w:rsidSect="00AD0ADC">
          <w:type w:val="continuous"/>
          <w:pgSz w:w="11906" w:h="16838"/>
          <w:pgMar w:top="426" w:right="851" w:bottom="851" w:left="851" w:header="720" w:footer="272" w:gutter="0"/>
          <w:cols w:space="720"/>
        </w:sectPr>
      </w:pPr>
    </w:p>
    <w:p w:rsidR="00C66383" w:rsidRDefault="00C66383" w:rsidP="00BE4DDC">
      <w:pPr>
        <w:pStyle w:val="Paragraphedeliste"/>
        <w:rPr>
          <w:rFonts w:ascii="Arial" w:hAnsi="Arial" w:cs="Arial"/>
          <w:b/>
          <w:sz w:val="24"/>
          <w:szCs w:val="24"/>
          <w:u w:val="single"/>
        </w:rPr>
      </w:pPr>
    </w:p>
    <w:p w:rsidR="00BE4DDC" w:rsidRDefault="00BE4DDC" w:rsidP="00BE4DDC">
      <w:pPr>
        <w:pStyle w:val="Paragraphedeliste"/>
        <w:rPr>
          <w:rFonts w:ascii="Arial" w:hAnsi="Arial" w:cs="Arial"/>
          <w:b/>
          <w:sz w:val="24"/>
          <w:szCs w:val="24"/>
          <w:u w:val="single"/>
        </w:rPr>
      </w:pPr>
      <w:r w:rsidRPr="00C66383">
        <w:rPr>
          <w:rFonts w:ascii="Arial" w:hAnsi="Arial" w:cs="Arial"/>
          <w:b/>
          <w:sz w:val="24"/>
          <w:szCs w:val="24"/>
          <w:u w:val="single"/>
        </w:rPr>
        <w:t>Module électronique ECA</w:t>
      </w:r>
      <w:r w:rsidR="00C66383">
        <w:rPr>
          <w:rFonts w:ascii="Arial" w:hAnsi="Arial" w:cs="Arial"/>
          <w:b/>
          <w:sz w:val="24"/>
          <w:szCs w:val="24"/>
          <w:u w:val="single"/>
        </w:rPr>
        <w:t>S</w:t>
      </w:r>
      <w:r w:rsidRPr="00C66383">
        <w:rPr>
          <w:rFonts w:ascii="Arial" w:hAnsi="Arial" w:cs="Arial"/>
          <w:b/>
          <w:sz w:val="24"/>
          <w:szCs w:val="24"/>
          <w:u w:val="single"/>
        </w:rPr>
        <w:t xml:space="preserve"> pour circuit suspension pneumatique</w:t>
      </w:r>
    </w:p>
    <w:p w:rsidR="00C66383" w:rsidRPr="00C66383" w:rsidRDefault="00C66383" w:rsidP="00BE4DDC">
      <w:pPr>
        <w:pStyle w:val="Paragraphedeliste"/>
        <w:rPr>
          <w:rFonts w:ascii="Arial" w:hAnsi="Arial" w:cs="Arial"/>
          <w:b/>
          <w:sz w:val="24"/>
          <w:szCs w:val="24"/>
          <w:u w:val="single"/>
        </w:rPr>
      </w:pPr>
    </w:p>
    <w:p w:rsidR="00BE4DDC" w:rsidRDefault="00DB7AE2" w:rsidP="00BE4DDC">
      <w:pPr>
        <w:pStyle w:val="Paragraphedeliste"/>
        <w:rPr>
          <w:b/>
          <w:u w:val="single"/>
        </w:rPr>
      </w:pPr>
      <w:r>
        <w:rPr>
          <w:b/>
          <w:noProof/>
          <w:u w:val="single"/>
          <w:lang w:eastAsia="fr-FR"/>
        </w:rPr>
        <w:drawing>
          <wp:anchor distT="0" distB="0" distL="114300" distR="114300" simplePos="0" relativeHeight="251652608" behindDoc="1" locked="0" layoutInCell="1" allowOverlap="1">
            <wp:simplePos x="0" y="0"/>
            <wp:positionH relativeFrom="column">
              <wp:posOffset>735965</wp:posOffset>
            </wp:positionH>
            <wp:positionV relativeFrom="paragraph">
              <wp:posOffset>11430</wp:posOffset>
            </wp:positionV>
            <wp:extent cx="5248275" cy="2257425"/>
            <wp:effectExtent l="19050" t="0" r="9525" b="0"/>
            <wp:wrapNone/>
            <wp:docPr id="18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1" cstate="print"/>
                    <a:srcRect l="2441" t="5518" b="10345"/>
                    <a:stretch>
                      <a:fillRect/>
                    </a:stretch>
                  </pic:blipFill>
                  <pic:spPr bwMode="auto">
                    <a:xfrm>
                      <a:off x="0" y="0"/>
                      <a:ext cx="5248275" cy="2257425"/>
                    </a:xfrm>
                    <a:prstGeom prst="rect">
                      <a:avLst/>
                    </a:prstGeom>
                    <a:noFill/>
                    <a:ln w="9525">
                      <a:noFill/>
                      <a:miter lim="800000"/>
                      <a:headEnd/>
                      <a:tailEnd/>
                    </a:ln>
                  </pic:spPr>
                </pic:pic>
              </a:graphicData>
            </a:graphic>
          </wp:anchor>
        </w:drawing>
      </w:r>
    </w:p>
    <w:p w:rsidR="00BE4DDC" w:rsidRDefault="00BE4DDC" w:rsidP="00BE4DDC">
      <w:pPr>
        <w:pStyle w:val="Paragraphedeliste"/>
        <w:rPr>
          <w:b/>
          <w:u w:val="single"/>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BE4DDC" w:rsidRDefault="00BE4DDC" w:rsidP="00BE4DDC">
      <w:pPr>
        <w:pStyle w:val="Paragraphedeliste"/>
        <w:rPr>
          <w:b/>
        </w:rPr>
      </w:pPr>
    </w:p>
    <w:p w:rsidR="00C66383" w:rsidRDefault="00C66383" w:rsidP="00BE4DDC">
      <w:pPr>
        <w:pStyle w:val="Paragraphedeliste"/>
        <w:rPr>
          <w:rFonts w:ascii="Arial" w:hAnsi="Arial" w:cs="Arial"/>
          <w:b/>
          <w:sz w:val="24"/>
          <w:szCs w:val="24"/>
        </w:rPr>
      </w:pPr>
    </w:p>
    <w:p w:rsidR="00BE4DDC" w:rsidRPr="00C66383" w:rsidRDefault="00BE4DDC" w:rsidP="00BE4DDC">
      <w:pPr>
        <w:pStyle w:val="Paragraphedeliste"/>
        <w:rPr>
          <w:rFonts w:ascii="Arial" w:hAnsi="Arial" w:cs="Arial"/>
          <w:b/>
          <w:sz w:val="24"/>
          <w:szCs w:val="24"/>
        </w:rPr>
      </w:pPr>
      <w:r w:rsidRPr="00C66383">
        <w:rPr>
          <w:rFonts w:ascii="Arial" w:hAnsi="Arial" w:cs="Arial"/>
          <w:b/>
          <w:sz w:val="24"/>
          <w:szCs w:val="24"/>
        </w:rPr>
        <w:t>Connecteur X1</w:t>
      </w:r>
    </w:p>
    <w:tbl>
      <w:tblPr>
        <w:tblpPr w:leftFromText="141" w:rightFromText="141" w:vertAnchor="text" w:horzAnchor="page" w:tblpX="906"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7"/>
        <w:gridCol w:w="8003"/>
        <w:gridCol w:w="1134"/>
      </w:tblGrid>
      <w:tr w:rsidR="00BE4DDC" w:rsidTr="00BE4DDC">
        <w:trPr>
          <w:trHeight w:val="410"/>
        </w:trPr>
        <w:tc>
          <w:tcPr>
            <w:tcW w:w="1177" w:type="dxa"/>
            <w:shd w:val="clear" w:color="auto" w:fill="D9D9D9"/>
            <w:vAlign w:val="center"/>
          </w:tcPr>
          <w:p w:rsidR="00BE4DDC" w:rsidRPr="00BE4DDC" w:rsidRDefault="00BE4DDC" w:rsidP="00BE4DDC">
            <w:pPr>
              <w:jc w:val="center"/>
              <w:rPr>
                <w:rFonts w:ascii="Arial" w:hAnsi="Arial" w:cs="Arial"/>
                <w:b/>
              </w:rPr>
            </w:pPr>
            <w:r w:rsidRPr="00BE4DDC">
              <w:rPr>
                <w:rFonts w:ascii="Arial" w:hAnsi="Arial" w:cs="Arial"/>
                <w:b/>
              </w:rPr>
              <w:t>Broche</w:t>
            </w:r>
          </w:p>
        </w:tc>
        <w:tc>
          <w:tcPr>
            <w:tcW w:w="8003" w:type="dxa"/>
            <w:shd w:val="clear" w:color="auto" w:fill="D9D9D9"/>
            <w:vAlign w:val="center"/>
          </w:tcPr>
          <w:p w:rsidR="00BE4DDC" w:rsidRPr="00BE4DDC" w:rsidRDefault="00BE4DDC" w:rsidP="00BE4DDC">
            <w:pPr>
              <w:jc w:val="center"/>
              <w:rPr>
                <w:rFonts w:ascii="Arial" w:hAnsi="Arial" w:cs="Arial"/>
                <w:b/>
              </w:rPr>
            </w:pPr>
            <w:r w:rsidRPr="00BE4DDC">
              <w:rPr>
                <w:rFonts w:ascii="Arial" w:hAnsi="Arial" w:cs="Arial"/>
                <w:b/>
              </w:rPr>
              <w:t>Fonction</w:t>
            </w:r>
          </w:p>
        </w:tc>
        <w:tc>
          <w:tcPr>
            <w:tcW w:w="1134" w:type="dxa"/>
            <w:shd w:val="clear" w:color="auto" w:fill="D9D9D9"/>
            <w:vAlign w:val="center"/>
          </w:tcPr>
          <w:p w:rsidR="00BE4DDC" w:rsidRPr="00BE4DDC" w:rsidRDefault="00BE4DDC" w:rsidP="00BE4DDC">
            <w:pPr>
              <w:jc w:val="center"/>
              <w:rPr>
                <w:rFonts w:ascii="Arial" w:hAnsi="Arial" w:cs="Arial"/>
                <w:b/>
              </w:rPr>
            </w:pPr>
            <w:r w:rsidRPr="00BE4DDC">
              <w:rPr>
                <w:rFonts w:ascii="Arial" w:hAnsi="Arial" w:cs="Arial"/>
                <w:b/>
              </w:rPr>
              <w:t xml:space="preserve">Câble </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Ligne de communication </w:t>
            </w:r>
            <w:r w:rsidR="001320A0">
              <w:rPr>
                <w:rFonts w:ascii="Arial" w:hAnsi="Arial" w:cs="Arial"/>
                <w:sz w:val="24"/>
                <w:szCs w:val="24"/>
              </w:rPr>
              <w:t xml:space="preserve">multiplexé </w:t>
            </w:r>
            <w:r w:rsidRPr="00BE4DDC">
              <w:rPr>
                <w:rFonts w:ascii="Arial" w:hAnsi="Arial" w:cs="Arial"/>
                <w:sz w:val="24"/>
                <w:szCs w:val="24"/>
              </w:rPr>
              <w:t>CAN L (VDB)</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Vert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2</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3</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Ligne de communication </w:t>
            </w:r>
            <w:r w:rsidR="001320A0">
              <w:rPr>
                <w:rFonts w:ascii="Arial" w:hAnsi="Arial" w:cs="Arial"/>
                <w:sz w:val="24"/>
                <w:szCs w:val="24"/>
              </w:rPr>
              <w:t xml:space="preserve">multiplexé </w:t>
            </w:r>
            <w:r w:rsidRPr="00BE4DDC">
              <w:rPr>
                <w:rFonts w:ascii="Arial" w:hAnsi="Arial" w:cs="Arial"/>
                <w:sz w:val="24"/>
                <w:szCs w:val="24"/>
              </w:rPr>
              <w:t>CAN H (VDB)</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Blanc</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depuis bouton reset/double setting</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8445</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6</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Positif +30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7440</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Ligne de communication (DATA) avec télécommande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6402</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Ligne K pour connecteur de diagnostic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2294</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10</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Positif d’alimentation sous clé +15</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8810</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11</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Ligne de communication (DATA) avec télécommande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6403</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12</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(&lt; 1Ω)</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0000</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13</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Positif d’alimentation avec télécommande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8810</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14</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15</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Négatif pour télécommande</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0402</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16</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Libre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17</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Libre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18</w:t>
            </w:r>
          </w:p>
        </w:tc>
        <w:tc>
          <w:tcPr>
            <w:tcW w:w="800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 xml:space="preserve">Libre </w:t>
            </w:r>
          </w:p>
        </w:tc>
        <w:tc>
          <w:tcPr>
            <w:tcW w:w="1134"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bl>
    <w:p w:rsidR="00C66383" w:rsidRDefault="00C66383" w:rsidP="00BE4DDC">
      <w:pPr>
        <w:pStyle w:val="Paragraphedeliste"/>
        <w:rPr>
          <w:rFonts w:ascii="Arial" w:hAnsi="Arial" w:cs="Arial"/>
          <w:b/>
          <w:sz w:val="24"/>
          <w:szCs w:val="24"/>
        </w:rPr>
        <w:sectPr w:rsidR="00C66383" w:rsidSect="00AD0ADC">
          <w:type w:val="continuous"/>
          <w:pgSz w:w="11906" w:h="16838"/>
          <w:pgMar w:top="426" w:right="851" w:bottom="851" w:left="851" w:header="720" w:footer="272" w:gutter="0"/>
          <w:cols w:space="720"/>
        </w:sectPr>
      </w:pPr>
    </w:p>
    <w:p w:rsidR="00C66383" w:rsidRDefault="00C66383" w:rsidP="00BE4DDC">
      <w:pPr>
        <w:pStyle w:val="Paragraphedeliste"/>
        <w:rPr>
          <w:rFonts w:ascii="Arial" w:hAnsi="Arial" w:cs="Arial"/>
          <w:b/>
          <w:sz w:val="24"/>
          <w:szCs w:val="24"/>
        </w:rPr>
        <w:sectPr w:rsidR="00C66383" w:rsidSect="00AD0ADC">
          <w:type w:val="continuous"/>
          <w:pgSz w:w="11906" w:h="16838"/>
          <w:pgMar w:top="426" w:right="851" w:bottom="851" w:left="851" w:header="720" w:footer="272" w:gutter="0"/>
          <w:cols w:space="720"/>
        </w:sectPr>
      </w:pPr>
    </w:p>
    <w:p w:rsidR="00C66383" w:rsidRDefault="00C66383" w:rsidP="00BE4DDC">
      <w:pPr>
        <w:pStyle w:val="Paragraphedeliste"/>
        <w:rPr>
          <w:rFonts w:ascii="Arial" w:hAnsi="Arial" w:cs="Arial"/>
          <w:b/>
          <w:sz w:val="24"/>
          <w:szCs w:val="24"/>
        </w:rPr>
        <w:sectPr w:rsidR="00C66383" w:rsidSect="00AD0ADC">
          <w:type w:val="continuous"/>
          <w:pgSz w:w="11906" w:h="16838"/>
          <w:pgMar w:top="426" w:right="851" w:bottom="851" w:left="851" w:header="720" w:footer="272" w:gutter="0"/>
          <w:cols w:space="720"/>
        </w:sectPr>
      </w:pPr>
    </w:p>
    <w:p w:rsidR="00BE4DDC" w:rsidRPr="0087189A" w:rsidRDefault="00BE4DDC" w:rsidP="00BE4DDC">
      <w:pPr>
        <w:pStyle w:val="Paragraphedeliste"/>
        <w:rPr>
          <w:rFonts w:ascii="Arial" w:hAnsi="Arial" w:cs="Arial"/>
          <w:b/>
          <w:sz w:val="24"/>
          <w:szCs w:val="24"/>
        </w:rPr>
      </w:pPr>
      <w:r w:rsidRPr="0087189A">
        <w:rPr>
          <w:rFonts w:ascii="Arial" w:hAnsi="Arial" w:cs="Arial"/>
          <w:b/>
          <w:sz w:val="24"/>
          <w:szCs w:val="24"/>
        </w:rPr>
        <w:lastRenderedPageBreak/>
        <w:t>Connecteur X2</w:t>
      </w:r>
    </w:p>
    <w:tbl>
      <w:tblPr>
        <w:tblpPr w:leftFromText="141" w:rightFromText="141" w:vertAnchor="text" w:horzAnchor="margin"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7"/>
        <w:gridCol w:w="8173"/>
        <w:gridCol w:w="1070"/>
      </w:tblGrid>
      <w:tr w:rsidR="00BE4DDC" w:rsidRPr="0087189A" w:rsidTr="00BE4DDC">
        <w:trPr>
          <w:trHeight w:val="410"/>
        </w:trPr>
        <w:tc>
          <w:tcPr>
            <w:tcW w:w="1177" w:type="dxa"/>
            <w:shd w:val="clear" w:color="auto" w:fill="D9D9D9"/>
            <w:vAlign w:val="center"/>
          </w:tcPr>
          <w:p w:rsidR="00BE4DDC" w:rsidRPr="00BE4DDC" w:rsidRDefault="00BE4DDC" w:rsidP="00BE4DDC">
            <w:pPr>
              <w:jc w:val="center"/>
              <w:rPr>
                <w:rFonts w:ascii="Arial" w:hAnsi="Arial" w:cs="Arial"/>
                <w:b/>
                <w:sz w:val="24"/>
                <w:szCs w:val="24"/>
              </w:rPr>
            </w:pPr>
            <w:r w:rsidRPr="00BE4DDC">
              <w:rPr>
                <w:rFonts w:ascii="Arial" w:hAnsi="Arial" w:cs="Arial"/>
                <w:b/>
                <w:sz w:val="24"/>
                <w:szCs w:val="24"/>
              </w:rPr>
              <w:t>Broche</w:t>
            </w:r>
          </w:p>
        </w:tc>
        <w:tc>
          <w:tcPr>
            <w:tcW w:w="8173" w:type="dxa"/>
            <w:shd w:val="clear" w:color="auto" w:fill="D9D9D9"/>
            <w:vAlign w:val="center"/>
          </w:tcPr>
          <w:p w:rsidR="00BE4DDC" w:rsidRPr="00BE4DDC" w:rsidRDefault="00BE4DDC" w:rsidP="00BE4DDC">
            <w:pPr>
              <w:jc w:val="center"/>
              <w:rPr>
                <w:rFonts w:ascii="Arial" w:hAnsi="Arial" w:cs="Arial"/>
                <w:b/>
                <w:sz w:val="24"/>
                <w:szCs w:val="24"/>
              </w:rPr>
            </w:pPr>
            <w:r w:rsidRPr="00BE4DDC">
              <w:rPr>
                <w:rFonts w:ascii="Arial" w:hAnsi="Arial" w:cs="Arial"/>
                <w:b/>
                <w:sz w:val="24"/>
                <w:szCs w:val="24"/>
              </w:rPr>
              <w:t>Fonction</w:t>
            </w:r>
          </w:p>
        </w:tc>
        <w:tc>
          <w:tcPr>
            <w:tcW w:w="1070" w:type="dxa"/>
            <w:shd w:val="clear" w:color="auto" w:fill="D9D9D9"/>
            <w:vAlign w:val="center"/>
          </w:tcPr>
          <w:p w:rsidR="00BE4DDC" w:rsidRPr="00BE4DDC" w:rsidRDefault="00BE4DDC" w:rsidP="00BE4DDC">
            <w:pPr>
              <w:jc w:val="center"/>
              <w:rPr>
                <w:rFonts w:ascii="Arial" w:hAnsi="Arial" w:cs="Arial"/>
                <w:b/>
                <w:sz w:val="24"/>
                <w:szCs w:val="24"/>
              </w:rPr>
            </w:pPr>
            <w:r w:rsidRPr="00BE4DDC">
              <w:rPr>
                <w:rFonts w:ascii="Arial" w:hAnsi="Arial" w:cs="Arial"/>
                <w:b/>
                <w:sz w:val="24"/>
                <w:szCs w:val="24"/>
              </w:rPr>
              <w:t xml:space="preserve">Câble </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Positif pour capteurs de pression charge sur essieux</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8403</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2</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Positif pour capteurs de pression charge sur essieux – essieu droit</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5443</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3</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4</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Positif pour distributeur électropneumatique essieu arrière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9400</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Signal capteur de niveau essieu arrière gauche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5422</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6</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Signal du capteur de pression de charge sur essieux – essieu gauche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5444</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7</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capteurs de niveau et de pression chargement sur les essieux</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0400</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8</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Signal capteur de niveau essieu arrière droit</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5421</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10</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distributeur électropneumatique essieu arrière commande vanne gauche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9425</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11</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distributeur électropneumatique essieu arrière commande vanne chargement/déchargement</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9423</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12</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distributeur électropneumatique essieu  supplémentaire déchargement air droit (6x4x4)</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9446</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13</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distributeur électropneumatique essieu arrière commande vanne droite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9424</w:t>
            </w:r>
          </w:p>
        </w:tc>
      </w:tr>
      <w:tr w:rsidR="00BE4DDC" w:rsidRPr="0087189A" w:rsidTr="00BE4DDC">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14</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Masse pour distributeur électropneumatique essieu supplémentaire déchargement air gauche (6x4x4)</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9447</w:t>
            </w:r>
          </w:p>
        </w:tc>
      </w:tr>
      <w:tr w:rsidR="00BE4DDC" w:rsidRPr="0087189A" w:rsidTr="00BE4DDC">
        <w:trPr>
          <w:trHeight w:val="423"/>
        </w:trPr>
        <w:tc>
          <w:tcPr>
            <w:tcW w:w="1177"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15</w:t>
            </w:r>
          </w:p>
        </w:tc>
        <w:tc>
          <w:tcPr>
            <w:tcW w:w="8173" w:type="dxa"/>
            <w:vAlign w:val="center"/>
          </w:tcPr>
          <w:p w:rsidR="00BE4DDC" w:rsidRPr="00BE4DDC" w:rsidRDefault="00BE4DDC" w:rsidP="00BE4DDC">
            <w:pPr>
              <w:rPr>
                <w:rFonts w:ascii="Arial" w:hAnsi="Arial" w:cs="Arial"/>
                <w:sz w:val="24"/>
                <w:szCs w:val="24"/>
              </w:rPr>
            </w:pPr>
            <w:r w:rsidRPr="00BE4DDC">
              <w:rPr>
                <w:rFonts w:ascii="Arial" w:hAnsi="Arial" w:cs="Arial"/>
                <w:sz w:val="24"/>
                <w:szCs w:val="24"/>
              </w:rPr>
              <w:t>Libre</w:t>
            </w:r>
          </w:p>
        </w:tc>
        <w:tc>
          <w:tcPr>
            <w:tcW w:w="1070" w:type="dxa"/>
            <w:vAlign w:val="center"/>
          </w:tcPr>
          <w:p w:rsidR="00BE4DDC" w:rsidRPr="00BE4DDC" w:rsidRDefault="00BE4DDC" w:rsidP="00BE4DDC">
            <w:pPr>
              <w:jc w:val="center"/>
              <w:rPr>
                <w:rFonts w:ascii="Arial" w:hAnsi="Arial" w:cs="Arial"/>
                <w:sz w:val="24"/>
                <w:szCs w:val="24"/>
              </w:rPr>
            </w:pPr>
            <w:r w:rsidRPr="00BE4DDC">
              <w:rPr>
                <w:rFonts w:ascii="Arial" w:hAnsi="Arial" w:cs="Arial"/>
                <w:sz w:val="24"/>
                <w:szCs w:val="24"/>
              </w:rPr>
              <w:t>---</w:t>
            </w:r>
          </w:p>
        </w:tc>
      </w:tr>
    </w:tbl>
    <w:p w:rsidR="00BE4DDC" w:rsidRPr="0087189A" w:rsidRDefault="00BE4DDC" w:rsidP="00BE4DDC">
      <w:pPr>
        <w:pStyle w:val="Paragraphedeliste"/>
        <w:rPr>
          <w:rFonts w:ascii="Arial" w:hAnsi="Arial" w:cs="Arial"/>
          <w:b/>
          <w:sz w:val="24"/>
          <w:szCs w:val="24"/>
        </w:rPr>
      </w:pPr>
      <w:r w:rsidRPr="0087189A">
        <w:rPr>
          <w:rFonts w:ascii="Arial" w:hAnsi="Arial" w:cs="Arial"/>
          <w:b/>
          <w:sz w:val="24"/>
          <w:szCs w:val="24"/>
        </w:rPr>
        <w:t xml:space="preserve"> </w:t>
      </w:r>
    </w:p>
    <w:p w:rsidR="0029244B" w:rsidRPr="003000B4" w:rsidRDefault="007F1F89" w:rsidP="0029244B">
      <w:pPr>
        <w:pStyle w:val="Paragraphedeliste"/>
        <w:numPr>
          <w:ilvl w:val="0"/>
          <w:numId w:val="14"/>
        </w:numPr>
        <w:rPr>
          <w:rFonts w:ascii="Arial" w:hAnsi="Arial" w:cs="Arial"/>
          <w:b/>
          <w:color w:val="000000"/>
          <w:sz w:val="24"/>
          <w:szCs w:val="24"/>
          <w:u w:val="single"/>
        </w:rPr>
      </w:pPr>
      <w:r>
        <w:rPr>
          <w:rFonts w:ascii="Arial" w:hAnsi="Arial" w:cs="Arial"/>
          <w:b/>
          <w:color w:val="000000"/>
          <w:sz w:val="24"/>
          <w:szCs w:val="24"/>
          <w:u w:val="single"/>
        </w:rPr>
        <w:t xml:space="preserve">DIAGRAMME DE CAUSES </w:t>
      </w:r>
      <w:r w:rsidR="0069090E">
        <w:rPr>
          <w:rFonts w:ascii="Arial" w:hAnsi="Arial" w:cs="Arial"/>
          <w:b/>
          <w:color w:val="000000"/>
          <w:sz w:val="24"/>
          <w:szCs w:val="24"/>
          <w:u w:val="single"/>
        </w:rPr>
        <w:t>À</w:t>
      </w:r>
      <w:r>
        <w:rPr>
          <w:rFonts w:ascii="Arial" w:hAnsi="Arial" w:cs="Arial"/>
          <w:b/>
          <w:color w:val="000000"/>
          <w:sz w:val="24"/>
          <w:szCs w:val="24"/>
          <w:u w:val="single"/>
        </w:rPr>
        <w:t xml:space="preserve"> EFFET</w:t>
      </w:r>
    </w:p>
    <w:p w:rsidR="0029244B" w:rsidRDefault="00125E48" w:rsidP="0029244B">
      <w:pPr>
        <w:rPr>
          <w:rFonts w:ascii="Arial" w:hAnsi="Arial" w:cs="Arial"/>
          <w:color w:val="FF0000"/>
          <w:sz w:val="24"/>
          <w:szCs w:val="24"/>
        </w:rPr>
      </w:pPr>
      <w:r>
        <w:rPr>
          <w:rFonts w:ascii="Arial" w:hAnsi="Arial" w:cs="Arial"/>
          <w:b/>
          <w:noProof/>
          <w:color w:val="000000"/>
          <w:sz w:val="24"/>
          <w:szCs w:val="24"/>
          <w:u w:val="single"/>
        </w:rPr>
        <w:pict>
          <v:group id="_x0000_s1252" style="position:absolute;margin-left:-21.75pt;margin-top:11.6pt;width:539.2pt;height:341.8pt;z-index:251668992" coordorigin="416,1600" coordsize="10784,6836">
            <v:rect id="_x0000_s1253" style="position:absolute;left:8712;top:4445;width:2488;height:1060;v-text-anchor:middle">
              <v:textbox style="mso-next-textbox:#_x0000_s1253" inset=",3.3mm">
                <w:txbxContent>
                  <w:p w:rsidR="00F27786" w:rsidRPr="001B7EC0" w:rsidRDefault="00F27786" w:rsidP="0029244B">
                    <w:pPr>
                      <w:jc w:val="center"/>
                      <w:rPr>
                        <w:rFonts w:ascii="Arial" w:hAnsi="Arial" w:cs="Arial"/>
                        <w:sz w:val="24"/>
                        <w:szCs w:val="24"/>
                      </w:rPr>
                    </w:pPr>
                    <w:r w:rsidRPr="001B7EC0">
                      <w:rPr>
                        <w:rFonts w:ascii="Arial" w:hAnsi="Arial" w:cs="Arial"/>
                        <w:sz w:val="24"/>
                        <w:szCs w:val="24"/>
                      </w:rPr>
                      <w:t>La suspension reste en position basse</w:t>
                    </w:r>
                  </w:p>
                </w:txbxContent>
              </v:textbox>
            </v:rect>
            <v:shape id="_x0000_s1254" type="#_x0000_t32" style="position:absolute;left:3048;top:2541;width:967;height:2434" o:connectortype="straight">
              <v:stroke endarrow="block"/>
            </v:shape>
            <v:shape id="_x0000_s1255" type="#_x0000_t32" style="position:absolute;left:1346;top:4975;width:7366;height:0" o:connectortype="straight">
              <v:stroke endarrow="block"/>
            </v:shape>
            <v:rect id="_x0000_s1256" style="position:absolute;left:3091;top:7495;width:2700;height:941;v-text-anchor:middle">
              <v:textbox style="mso-next-textbox:#_x0000_s1256" inset=",3.3mm">
                <w:txbxContent>
                  <w:p w:rsidR="00F27786" w:rsidRPr="001B7EC0" w:rsidRDefault="00F27786" w:rsidP="0029244B">
                    <w:pPr>
                      <w:jc w:val="center"/>
                      <w:rPr>
                        <w:rFonts w:ascii="Arial" w:hAnsi="Arial" w:cs="Arial"/>
                        <w:b/>
                        <w:sz w:val="24"/>
                        <w:szCs w:val="24"/>
                      </w:rPr>
                    </w:pPr>
                    <w:r w:rsidRPr="001B7EC0">
                      <w:rPr>
                        <w:rFonts w:ascii="Arial" w:hAnsi="Arial" w:cs="Arial"/>
                        <w:b/>
                        <w:sz w:val="24"/>
                        <w:szCs w:val="24"/>
                      </w:rPr>
                      <w:t>Circuit pneumatique</w:t>
                    </w:r>
                  </w:p>
                </w:txbxContent>
              </v:textbox>
            </v:rect>
            <v:shape id="_x0000_s1257" type="#_x0000_t32" style="position:absolute;left:6744;top:2496;width:1000;height:2479" o:connectortype="straight">
              <v:stroke endarrow="block"/>
            </v:shape>
            <v:shape id="_x0000_s1258" type="#_x0000_t32" style="position:absolute;left:4278;top:4976;width:1454;height:2520;flip:y" o:connectortype="straight">
              <v:stroke endarrow="block"/>
            </v:shape>
            <v:rect id="_x0000_s1259" style="position:absolute;left:3183;top:5085;width:1371;height:424" filled="f" stroked="f">
              <v:textbox style="mso-next-textbox:#_x0000_s1259">
                <w:txbxContent>
                  <w:p w:rsidR="00F27786" w:rsidRDefault="00F27786" w:rsidP="0029244B">
                    <w:pPr>
                      <w:rPr>
                        <w:rFonts w:ascii="Arial" w:hAnsi="Arial" w:cs="Arial"/>
                        <w:sz w:val="24"/>
                        <w:szCs w:val="24"/>
                      </w:rPr>
                    </w:pPr>
                    <w:r>
                      <w:rPr>
                        <w:rFonts w:ascii="Arial" w:hAnsi="Arial" w:cs="Arial"/>
                        <w:sz w:val="24"/>
                        <w:szCs w:val="24"/>
                      </w:rPr>
                      <w:t>Fuite d’air</w:t>
                    </w:r>
                  </w:p>
                  <w:p w:rsidR="00F27786" w:rsidRPr="003000B4" w:rsidRDefault="00F27786" w:rsidP="0029244B"/>
                </w:txbxContent>
              </v:textbox>
            </v:rect>
            <v:rect id="_x0000_s1260" style="position:absolute;left:5114;top:6595;width:3876;height:424" filled="f" stroked="f">
              <v:textbox style="mso-next-textbox:#_x0000_s1260">
                <w:txbxContent>
                  <w:p w:rsidR="00F27786" w:rsidRDefault="00F27786" w:rsidP="0029244B">
                    <w:pPr>
                      <w:rPr>
                        <w:rFonts w:ascii="Arial" w:hAnsi="Arial" w:cs="Arial"/>
                        <w:sz w:val="24"/>
                        <w:szCs w:val="24"/>
                      </w:rPr>
                    </w:pPr>
                    <w:r>
                      <w:rPr>
                        <w:rFonts w:ascii="Arial" w:hAnsi="Arial" w:cs="Arial"/>
                        <w:sz w:val="24"/>
                        <w:szCs w:val="24"/>
                      </w:rPr>
                      <w:t>Électrovanne principale bloquée</w:t>
                    </w:r>
                  </w:p>
                  <w:p w:rsidR="00F27786" w:rsidRPr="003000B4" w:rsidRDefault="00F27786" w:rsidP="0029244B"/>
                </w:txbxContent>
              </v:textbox>
            </v:rect>
            <v:rect id="_x0000_s1261" style="position:absolute;left:5699;top:5502;width:2188;height:424" filled="f" stroked="f">
              <v:textbox style="mso-next-textbox:#_x0000_s1261">
                <w:txbxContent>
                  <w:p w:rsidR="00F27786" w:rsidRDefault="00F27786" w:rsidP="0029244B">
                    <w:pPr>
                      <w:rPr>
                        <w:rFonts w:ascii="Arial" w:hAnsi="Arial" w:cs="Arial"/>
                        <w:sz w:val="24"/>
                        <w:szCs w:val="24"/>
                      </w:rPr>
                    </w:pPr>
                    <w:r>
                      <w:rPr>
                        <w:rFonts w:ascii="Arial" w:hAnsi="Arial" w:cs="Arial"/>
                        <w:sz w:val="24"/>
                        <w:szCs w:val="24"/>
                      </w:rPr>
                      <w:t>Tuyau pincé</w:t>
                    </w:r>
                  </w:p>
                  <w:p w:rsidR="00F27786" w:rsidRPr="003000B4" w:rsidRDefault="00F27786" w:rsidP="0029244B"/>
                </w:txbxContent>
              </v:textbox>
            </v:rect>
            <v:rect id="_x0000_s1262" style="position:absolute;left:2190;top:6102;width:2188;height:424" filled="f" stroked="f">
              <v:textbox style="mso-next-textbox:#_x0000_s1262">
                <w:txbxContent>
                  <w:p w:rsidR="00F27786" w:rsidRDefault="00F27786" w:rsidP="0029244B">
                    <w:pPr>
                      <w:rPr>
                        <w:rFonts w:ascii="Arial" w:hAnsi="Arial" w:cs="Arial"/>
                        <w:sz w:val="24"/>
                        <w:szCs w:val="24"/>
                      </w:rPr>
                    </w:pPr>
                    <w:r>
                      <w:rPr>
                        <w:rFonts w:ascii="Arial" w:hAnsi="Arial" w:cs="Arial"/>
                        <w:sz w:val="24"/>
                        <w:szCs w:val="24"/>
                      </w:rPr>
                      <w:t>Raccord bouché</w:t>
                    </w:r>
                  </w:p>
                  <w:p w:rsidR="00F27786" w:rsidRPr="003000B4" w:rsidRDefault="00F27786" w:rsidP="0029244B"/>
                </w:txbxContent>
              </v:textbox>
            </v:rect>
            <v:shape id="_x0000_s1263" type="#_x0000_t32" style="position:absolute;left:3863;top:5502;width:1537;height:0" o:connectortype="straight"/>
            <v:shape id="_x0000_s1264" type="#_x0000_t32" style="position:absolute;left:5142;top:5982;width:1537;height:0" o:connectortype="straight"/>
            <v:shape id="_x0000_s1265" type="#_x0000_t32" style="position:absolute;left:3214;top:6637;width:1537;height:0" o:connectortype="straight"/>
            <v:shape id="_x0000_s1266" type="#_x0000_t32" style="position:absolute;left:4570;top:7011;width:1537;height:0" o:connectortype="straight"/>
            <v:rect id="_x0000_s1267" style="position:absolute;left:5431;top:1600;width:2700;height:941;v-text-anchor:middle">
              <v:textbox style="mso-next-textbox:#_x0000_s1267" inset=",3.3mm">
                <w:txbxContent>
                  <w:p w:rsidR="00F27786" w:rsidRPr="001B7EC0" w:rsidRDefault="00F27786" w:rsidP="0029244B">
                    <w:pPr>
                      <w:jc w:val="center"/>
                      <w:rPr>
                        <w:rFonts w:ascii="Arial" w:hAnsi="Arial" w:cs="Arial"/>
                        <w:b/>
                        <w:sz w:val="24"/>
                        <w:szCs w:val="24"/>
                      </w:rPr>
                    </w:pPr>
                    <w:r w:rsidRPr="001B7EC0">
                      <w:rPr>
                        <w:rFonts w:ascii="Arial" w:hAnsi="Arial" w:cs="Arial"/>
                        <w:b/>
                        <w:sz w:val="24"/>
                        <w:szCs w:val="24"/>
                      </w:rPr>
                      <w:t>Circuit électrique</w:t>
                    </w:r>
                  </w:p>
                </w:txbxContent>
              </v:textbox>
            </v:rect>
            <v:rect id="_x0000_s1268" style="position:absolute;left:1678;top:1600;width:2700;height:941;v-text-anchor:middle">
              <v:textbox style="mso-next-textbox:#_x0000_s1268" inset=",3.3mm">
                <w:txbxContent>
                  <w:p w:rsidR="00F27786" w:rsidRPr="001B7EC0" w:rsidRDefault="00F27786" w:rsidP="0029244B">
                    <w:pPr>
                      <w:jc w:val="center"/>
                      <w:rPr>
                        <w:rFonts w:ascii="Arial" w:hAnsi="Arial" w:cs="Arial"/>
                        <w:b/>
                        <w:sz w:val="24"/>
                        <w:szCs w:val="24"/>
                      </w:rPr>
                    </w:pPr>
                    <w:r>
                      <w:rPr>
                        <w:rFonts w:ascii="Arial" w:hAnsi="Arial" w:cs="Arial"/>
                        <w:b/>
                        <w:sz w:val="24"/>
                        <w:szCs w:val="24"/>
                      </w:rPr>
                      <w:t xml:space="preserve">Multiplexage </w:t>
                    </w:r>
                  </w:p>
                </w:txbxContent>
              </v:textbox>
            </v:rect>
            <v:shape id="_x0000_s1269" type="#_x0000_t32" style="position:absolute;left:1726;top:3064;width:1537;height:0" o:connectortype="straight"/>
            <v:shape id="_x0000_s1270" type="#_x0000_t32" style="position:absolute;left:3419;top:3480;width:1537;height:0" o:connectortype="straight"/>
            <v:shape id="_x0000_s1271" type="#_x0000_t32" style="position:absolute;left:2019;top:3816;width:1537;height:0" o:connectortype="straight"/>
            <v:shape id="_x0000_s1272" type="#_x0000_t32" style="position:absolute;left:3703;top:4232;width:1537;height:0" o:connectortype="straight"/>
            <v:shape id="_x0000_s1273" type="#_x0000_t32" style="position:absolute;left:5431;top:3064;width:1537;height:0" o:connectortype="straight"/>
            <v:shape id="_x0000_s1274" type="#_x0000_t32" style="position:absolute;left:7120;top:3424;width:1537;height:0" o:connectortype="straight"/>
            <v:shape id="_x0000_s1275" type="#_x0000_t32" style="position:absolute;left:5732;top:3816;width:1537;height:0" o:connectortype="straight"/>
            <v:shape id="_x0000_s1276" type="#_x0000_t32" style="position:absolute;left:7432;top:4176;width:1537;height:0" o:connectortype="straight"/>
            <v:rect id="_x0000_s1277" style="position:absolute;left:3968;top:3800;width:1371;height:424" filled="f" stroked="f">
              <v:textbox style="mso-next-textbox:#_x0000_s1277">
                <w:txbxContent>
                  <w:p w:rsidR="00F27786" w:rsidRDefault="00F27786" w:rsidP="0029244B">
                    <w:pPr>
                      <w:rPr>
                        <w:rFonts w:ascii="Arial" w:hAnsi="Arial" w:cs="Arial"/>
                        <w:sz w:val="24"/>
                        <w:szCs w:val="24"/>
                      </w:rPr>
                    </w:pPr>
                    <w:r>
                      <w:rPr>
                        <w:rFonts w:ascii="Arial" w:hAnsi="Arial" w:cs="Arial"/>
                        <w:sz w:val="24"/>
                        <w:szCs w:val="24"/>
                      </w:rPr>
                      <w:t xml:space="preserve">Réseaux </w:t>
                    </w:r>
                  </w:p>
                  <w:p w:rsidR="00F27786" w:rsidRPr="003000B4" w:rsidRDefault="00F27786" w:rsidP="0029244B"/>
                </w:txbxContent>
              </v:textbox>
            </v:rect>
            <v:rect id="_x0000_s1278" style="position:absolute;left:416;top:3376;width:3032;height:424" filled="f" stroked="f">
              <v:textbox style="mso-next-textbox:#_x0000_s1278">
                <w:txbxContent>
                  <w:p w:rsidR="00F27786" w:rsidRDefault="00F27786" w:rsidP="0029244B">
                    <w:pPr>
                      <w:rPr>
                        <w:rFonts w:ascii="Arial" w:hAnsi="Arial" w:cs="Arial"/>
                        <w:sz w:val="24"/>
                        <w:szCs w:val="24"/>
                      </w:rPr>
                    </w:pPr>
                    <w:r>
                      <w:rPr>
                        <w:rFonts w:ascii="Arial" w:hAnsi="Arial" w:cs="Arial"/>
                        <w:sz w:val="24"/>
                        <w:szCs w:val="24"/>
                      </w:rPr>
                      <w:t>Capteur basse pression</w:t>
                    </w:r>
                  </w:p>
                  <w:p w:rsidR="00F27786" w:rsidRPr="003000B4" w:rsidRDefault="00F27786" w:rsidP="0029244B"/>
                </w:txbxContent>
              </v:textbox>
            </v:rect>
            <v:rect id="_x0000_s1279" style="position:absolute;left:3771;top:3056;width:1629;height:424" filled="f" stroked="f">
              <v:textbox style="mso-next-textbox:#_x0000_s1279">
                <w:txbxContent>
                  <w:p w:rsidR="00F27786" w:rsidRDefault="00F27786" w:rsidP="0029244B">
                    <w:pPr>
                      <w:rPr>
                        <w:rFonts w:ascii="Arial" w:hAnsi="Arial" w:cs="Arial"/>
                        <w:sz w:val="24"/>
                        <w:szCs w:val="24"/>
                      </w:rPr>
                    </w:pPr>
                    <w:r>
                      <w:rPr>
                        <w:rFonts w:ascii="Arial" w:hAnsi="Arial" w:cs="Arial"/>
                        <w:sz w:val="24"/>
                        <w:szCs w:val="24"/>
                      </w:rPr>
                      <w:t xml:space="preserve">Calculateur </w:t>
                    </w:r>
                  </w:p>
                  <w:p w:rsidR="00F27786" w:rsidRPr="003000B4" w:rsidRDefault="00F27786" w:rsidP="0029244B"/>
                </w:txbxContent>
              </v:textbox>
            </v:rect>
            <v:rect id="_x0000_s1280" style="position:absolute;left:1136;top:2632;width:1371;height:424" filled="f" stroked="f">
              <v:textbox style="mso-next-textbox:#_x0000_s1280">
                <w:txbxContent>
                  <w:p w:rsidR="00F27786" w:rsidRDefault="00F27786" w:rsidP="0029244B">
                    <w:pPr>
                      <w:rPr>
                        <w:rFonts w:ascii="Arial" w:hAnsi="Arial" w:cs="Arial"/>
                        <w:sz w:val="24"/>
                        <w:szCs w:val="24"/>
                      </w:rPr>
                    </w:pPr>
                    <w:r>
                      <w:rPr>
                        <w:rFonts w:ascii="Arial" w:hAnsi="Arial" w:cs="Arial"/>
                        <w:sz w:val="24"/>
                        <w:szCs w:val="24"/>
                      </w:rPr>
                      <w:t xml:space="preserve">Faisceau </w:t>
                    </w:r>
                  </w:p>
                  <w:p w:rsidR="00F27786" w:rsidRPr="003000B4" w:rsidRDefault="00F27786" w:rsidP="0029244B"/>
                </w:txbxContent>
              </v:textbox>
            </v:rect>
            <v:rect id="_x0000_s1281" style="position:absolute;left:7797;top:2960;width:2451;height:424" filled="f" stroked="f">
              <v:textbox style="mso-next-textbox:#_x0000_s1281">
                <w:txbxContent>
                  <w:p w:rsidR="00F27786" w:rsidRDefault="00F27786" w:rsidP="0029244B">
                    <w:pPr>
                      <w:rPr>
                        <w:rFonts w:ascii="Arial" w:hAnsi="Arial" w:cs="Arial"/>
                        <w:sz w:val="24"/>
                        <w:szCs w:val="24"/>
                      </w:rPr>
                    </w:pPr>
                    <w:r>
                      <w:rPr>
                        <w:rFonts w:ascii="Arial" w:hAnsi="Arial" w:cs="Arial"/>
                        <w:sz w:val="24"/>
                        <w:szCs w:val="24"/>
                      </w:rPr>
                      <w:t>Capteur de niveaux</w:t>
                    </w:r>
                  </w:p>
                  <w:p w:rsidR="00F27786" w:rsidRPr="003000B4" w:rsidRDefault="00F27786" w:rsidP="0029244B"/>
                </w:txbxContent>
              </v:textbox>
            </v:rect>
            <v:rect id="_x0000_s1282" style="position:absolute;left:7861;top:3744;width:2451;height:424" filled="f" stroked="f">
              <v:textbox style="mso-next-textbox:#_x0000_s1282">
                <w:txbxContent>
                  <w:p w:rsidR="00F27786" w:rsidRDefault="00F27786" w:rsidP="0029244B">
                    <w:pPr>
                      <w:rPr>
                        <w:rFonts w:ascii="Arial" w:hAnsi="Arial" w:cs="Arial"/>
                        <w:sz w:val="24"/>
                        <w:szCs w:val="24"/>
                      </w:rPr>
                    </w:pPr>
                    <w:r>
                      <w:rPr>
                        <w:rFonts w:ascii="Arial" w:hAnsi="Arial" w:cs="Arial"/>
                        <w:sz w:val="24"/>
                        <w:szCs w:val="24"/>
                      </w:rPr>
                      <w:t>Capteur de pression</w:t>
                    </w:r>
                  </w:p>
                  <w:p w:rsidR="00F27786" w:rsidRPr="003000B4" w:rsidRDefault="00F27786" w:rsidP="0029244B"/>
                </w:txbxContent>
              </v:textbox>
            </v:rect>
            <v:rect id="_x0000_s1283" style="position:absolute;left:5240;top:3392;width:1629;height:424" filled="f" stroked="f">
              <v:textbox style="mso-next-textbox:#_x0000_s1283">
                <w:txbxContent>
                  <w:p w:rsidR="00F27786" w:rsidRDefault="00F27786" w:rsidP="0029244B">
                    <w:pPr>
                      <w:rPr>
                        <w:rFonts w:ascii="Arial" w:hAnsi="Arial" w:cs="Arial"/>
                        <w:sz w:val="24"/>
                        <w:szCs w:val="24"/>
                      </w:rPr>
                    </w:pPr>
                    <w:r>
                      <w:rPr>
                        <w:rFonts w:ascii="Arial" w:hAnsi="Arial" w:cs="Arial"/>
                        <w:sz w:val="24"/>
                        <w:szCs w:val="24"/>
                      </w:rPr>
                      <w:t xml:space="preserve">Calculateur </w:t>
                    </w:r>
                  </w:p>
                  <w:p w:rsidR="00F27786" w:rsidRPr="003000B4" w:rsidRDefault="00F27786" w:rsidP="0029244B"/>
                </w:txbxContent>
              </v:textbox>
            </v:rect>
            <v:rect id="_x0000_s1284" style="position:absolute;left:4940;top:2637;width:1629;height:424" filled="f" stroked="f">
              <v:textbox style="mso-next-textbox:#_x0000_s1284">
                <w:txbxContent>
                  <w:p w:rsidR="00F27786" w:rsidRDefault="00F27786" w:rsidP="0029244B">
                    <w:pPr>
                      <w:rPr>
                        <w:rFonts w:ascii="Arial" w:hAnsi="Arial" w:cs="Arial"/>
                        <w:sz w:val="24"/>
                        <w:szCs w:val="24"/>
                      </w:rPr>
                    </w:pPr>
                    <w:r>
                      <w:rPr>
                        <w:rFonts w:ascii="Arial" w:hAnsi="Arial" w:cs="Arial"/>
                        <w:sz w:val="24"/>
                        <w:szCs w:val="24"/>
                      </w:rPr>
                      <w:t xml:space="preserve">Connecteur </w:t>
                    </w:r>
                  </w:p>
                  <w:p w:rsidR="00F27786" w:rsidRPr="003000B4" w:rsidRDefault="00F27786" w:rsidP="0029244B"/>
                </w:txbxContent>
              </v:textbox>
            </v:rect>
          </v:group>
        </w:pict>
      </w: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29244B" w:rsidRDefault="0029244B" w:rsidP="0029244B">
      <w:pPr>
        <w:rPr>
          <w:rFonts w:ascii="Arial" w:hAnsi="Arial" w:cs="Arial"/>
          <w:color w:val="FF0000"/>
          <w:sz w:val="24"/>
          <w:szCs w:val="24"/>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29244B" w:rsidRDefault="0029244B" w:rsidP="00802106">
      <w:pPr>
        <w:pStyle w:val="Paragraphedeliste"/>
        <w:ind w:left="0"/>
        <w:rPr>
          <w:rFonts w:ascii="Arial" w:hAnsi="Arial" w:cs="Arial"/>
          <w:b/>
          <w:sz w:val="24"/>
          <w:szCs w:val="24"/>
        </w:rPr>
        <w:sectPr w:rsidR="0029244B" w:rsidSect="00AD0ADC">
          <w:type w:val="continuous"/>
          <w:pgSz w:w="11906" w:h="16838"/>
          <w:pgMar w:top="426" w:right="851" w:bottom="851" w:left="851" w:header="720" w:footer="272" w:gutter="0"/>
          <w:cols w:space="720"/>
        </w:sectPr>
      </w:pPr>
    </w:p>
    <w:p w:rsidR="0029244B" w:rsidRDefault="0029244B" w:rsidP="00802106">
      <w:pPr>
        <w:pStyle w:val="Paragraphedeliste"/>
        <w:ind w:left="0"/>
        <w:rPr>
          <w:rFonts w:ascii="Arial" w:hAnsi="Arial" w:cs="Arial"/>
          <w:b/>
          <w:sz w:val="24"/>
          <w:szCs w:val="24"/>
        </w:rPr>
        <w:sectPr w:rsidR="0029244B" w:rsidSect="00AD0ADC">
          <w:type w:val="continuous"/>
          <w:pgSz w:w="11906" w:h="16838"/>
          <w:pgMar w:top="426" w:right="851" w:bottom="851" w:left="851" w:header="720" w:footer="272" w:gutter="0"/>
          <w:cols w:space="720"/>
        </w:sectPr>
      </w:pPr>
    </w:p>
    <w:p w:rsidR="0029244B" w:rsidRDefault="0029244B" w:rsidP="00802106">
      <w:pPr>
        <w:pStyle w:val="Paragraphedeliste"/>
        <w:ind w:left="0"/>
        <w:rPr>
          <w:rFonts w:ascii="Arial" w:hAnsi="Arial" w:cs="Arial"/>
          <w:b/>
          <w:sz w:val="24"/>
          <w:szCs w:val="24"/>
        </w:rPr>
        <w:sectPr w:rsidR="0029244B" w:rsidSect="00AD0ADC">
          <w:type w:val="continuous"/>
          <w:pgSz w:w="11906" w:h="16838"/>
          <w:pgMar w:top="426" w:right="851" w:bottom="851" w:left="851" w:header="720" w:footer="272" w:gutter="0"/>
          <w:cols w:space="720"/>
        </w:sectPr>
      </w:pPr>
    </w:p>
    <w:p w:rsidR="00802106" w:rsidRDefault="00802106" w:rsidP="00802106">
      <w:pPr>
        <w:pStyle w:val="Paragraphedeliste"/>
        <w:ind w:left="0"/>
        <w:rPr>
          <w:rFonts w:ascii="Arial" w:hAnsi="Arial" w:cs="Arial"/>
          <w:b/>
          <w:sz w:val="24"/>
          <w:szCs w:val="24"/>
        </w:rPr>
        <w:sectPr w:rsidR="00802106" w:rsidSect="00AD0ADC">
          <w:type w:val="continuous"/>
          <w:pgSz w:w="11906" w:h="16838"/>
          <w:pgMar w:top="426" w:right="851" w:bottom="851" w:left="851" w:header="720" w:footer="272" w:gutter="0"/>
          <w:cols w:space="720"/>
        </w:sectPr>
      </w:pPr>
    </w:p>
    <w:p w:rsidR="00802106" w:rsidRPr="007A4437" w:rsidRDefault="00F762F5" w:rsidP="00802106">
      <w:pPr>
        <w:pStyle w:val="Paragraphedeliste"/>
        <w:numPr>
          <w:ilvl w:val="0"/>
          <w:numId w:val="14"/>
        </w:numPr>
        <w:rPr>
          <w:rFonts w:ascii="Arial" w:hAnsi="Arial" w:cs="Arial"/>
          <w:b/>
          <w:sz w:val="24"/>
          <w:szCs w:val="24"/>
          <w:u w:val="single"/>
        </w:rPr>
      </w:pPr>
      <w:r>
        <w:rPr>
          <w:rFonts w:ascii="Arial" w:hAnsi="Arial" w:cs="Arial"/>
          <w:b/>
          <w:sz w:val="24"/>
          <w:szCs w:val="24"/>
          <w:u w:val="single"/>
        </w:rPr>
        <w:lastRenderedPageBreak/>
        <w:t xml:space="preserve">ENSEMBLE </w:t>
      </w:r>
      <w:r w:rsidR="00802106" w:rsidRPr="007A4437">
        <w:rPr>
          <w:rFonts w:ascii="Arial" w:hAnsi="Arial" w:cs="Arial"/>
          <w:b/>
          <w:sz w:val="24"/>
          <w:szCs w:val="24"/>
          <w:u w:val="single"/>
        </w:rPr>
        <w:t xml:space="preserve">PNEUMATIQUE </w:t>
      </w:r>
    </w:p>
    <w:p w:rsidR="00802106" w:rsidRDefault="00DB7AE2" w:rsidP="00802106">
      <w:pPr>
        <w:pStyle w:val="Paragraphedeliste"/>
      </w:pPr>
      <w:r>
        <w:rPr>
          <w:noProof/>
          <w:lang w:eastAsia="fr-FR"/>
        </w:rPr>
        <w:drawing>
          <wp:anchor distT="0" distB="0" distL="114300" distR="114300" simplePos="0" relativeHeight="251655680" behindDoc="1" locked="0" layoutInCell="1" allowOverlap="1">
            <wp:simplePos x="0" y="0"/>
            <wp:positionH relativeFrom="column">
              <wp:posOffset>-158115</wp:posOffset>
            </wp:positionH>
            <wp:positionV relativeFrom="paragraph">
              <wp:posOffset>85090</wp:posOffset>
            </wp:positionV>
            <wp:extent cx="6961505" cy="6800850"/>
            <wp:effectExtent l="19050" t="0" r="0" b="0"/>
            <wp:wrapNone/>
            <wp:docPr id="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cstate="print"/>
                    <a:srcRect l="15456" t="8246" b="10944"/>
                    <a:stretch>
                      <a:fillRect/>
                    </a:stretch>
                  </pic:blipFill>
                  <pic:spPr bwMode="auto">
                    <a:xfrm>
                      <a:off x="0" y="0"/>
                      <a:ext cx="6961505" cy="6800850"/>
                    </a:xfrm>
                    <a:prstGeom prst="rect">
                      <a:avLst/>
                    </a:prstGeom>
                    <a:noFill/>
                    <a:ln w="9525">
                      <a:noFill/>
                      <a:miter lim="800000"/>
                      <a:headEnd/>
                      <a:tailEnd/>
                    </a:ln>
                  </pic:spPr>
                </pic:pic>
              </a:graphicData>
            </a:graphic>
          </wp:anchor>
        </w:drawing>
      </w:r>
    </w:p>
    <w:p w:rsidR="00802106" w:rsidRPr="002873D4" w:rsidRDefault="00125E48" w:rsidP="00802106">
      <w:pPr>
        <w:pStyle w:val="Paragraphedeliste"/>
        <w:rPr>
          <w:rFonts w:ascii="Arial" w:hAnsi="Arial" w:cs="Arial"/>
          <w:b/>
          <w:sz w:val="24"/>
          <w:szCs w:val="24"/>
        </w:rPr>
      </w:pPr>
      <w:r>
        <w:rPr>
          <w:noProof/>
          <w:lang w:eastAsia="fr-FR"/>
        </w:rPr>
        <w:pict>
          <v:group id="_x0000_s1213" style="position:absolute;left:0;text-align:left;margin-left:6.5pt;margin-top:6.85pt;width:506.85pt;height:509.95pt;z-index:251659776" coordorigin="981,1614" coordsize="10137,10199">
            <v:group id="_x0000_s1214" style="position:absolute;left:981;top:1614;width:10137;height:10199" coordorigin="981,1629" coordsize="10137,10199">
              <v:roundrect id="_x0000_s1215" style="position:absolute;left:3090;top:11440;width:389;height:388;v-text-anchor:middle" arcsize="10923f">
                <v:textbox inset="1.5mm,.9mm,1.5mm">
                  <w:txbxContent>
                    <w:p w:rsidR="00F27786" w:rsidRPr="007D2359" w:rsidRDefault="00F27786" w:rsidP="00802106">
                      <w:pPr>
                        <w:jc w:val="center"/>
                        <w:rPr>
                          <w:b/>
                        </w:rPr>
                      </w:pPr>
                      <w:r w:rsidRPr="007D2359">
                        <w:rPr>
                          <w:b/>
                        </w:rPr>
                        <w:t>1</w:t>
                      </w:r>
                    </w:p>
                  </w:txbxContent>
                </v:textbox>
              </v:roundrect>
              <v:roundrect id="_x0000_s1216" style="position:absolute;left:8119;top:11434;width:389;height:388;v-text-anchor:middle" arcsize="10923f">
                <v:textbox inset="1.5mm,.9mm,1.5mm">
                  <w:txbxContent>
                    <w:p w:rsidR="00F27786" w:rsidRPr="007D2359" w:rsidRDefault="00F27786" w:rsidP="00802106">
                      <w:pPr>
                        <w:jc w:val="center"/>
                        <w:rPr>
                          <w:b/>
                        </w:rPr>
                      </w:pPr>
                      <w:r>
                        <w:rPr>
                          <w:b/>
                        </w:rPr>
                        <w:t>5</w:t>
                      </w:r>
                    </w:p>
                  </w:txbxContent>
                </v:textbox>
              </v:roundrect>
              <v:roundrect id="_x0000_s1217" style="position:absolute;left:5566;top:11440;width:389;height:388;v-text-anchor:middle" arcsize="10923f">
                <v:textbox inset="1.5mm,.9mm,1.5mm">
                  <w:txbxContent>
                    <w:p w:rsidR="00F27786" w:rsidRPr="007D2359" w:rsidRDefault="00F27786" w:rsidP="00802106">
                      <w:pPr>
                        <w:jc w:val="center"/>
                        <w:rPr>
                          <w:b/>
                        </w:rPr>
                      </w:pPr>
                      <w:r>
                        <w:rPr>
                          <w:b/>
                        </w:rPr>
                        <w:t>3</w:t>
                      </w:r>
                    </w:p>
                  </w:txbxContent>
                </v:textbox>
              </v:roundrect>
              <v:roundrect id="_x0000_s1218" style="position:absolute;left:2180;top:11440;width:389;height:388;v-text-anchor:middle" arcsize="10923f">
                <v:textbox inset="1.5mm,.9mm,1.5mm">
                  <w:txbxContent>
                    <w:p w:rsidR="00F27786" w:rsidRPr="007D2359" w:rsidRDefault="00F27786" w:rsidP="00802106">
                      <w:pPr>
                        <w:jc w:val="center"/>
                        <w:rPr>
                          <w:b/>
                        </w:rPr>
                      </w:pPr>
                      <w:r>
                        <w:rPr>
                          <w:b/>
                        </w:rPr>
                        <w:t>2</w:t>
                      </w:r>
                    </w:p>
                  </w:txbxContent>
                </v:textbox>
              </v:roundrect>
              <v:roundrect id="_x0000_s1219" style="position:absolute;left:9148;top:11434;width:389;height:388;v-text-anchor:middle" arcsize="10923f">
                <v:textbox inset="1.5mm,.9mm,1.5mm">
                  <w:txbxContent>
                    <w:p w:rsidR="00F27786" w:rsidRPr="007D2359" w:rsidRDefault="00F27786" w:rsidP="00802106">
                      <w:pPr>
                        <w:jc w:val="center"/>
                        <w:rPr>
                          <w:b/>
                        </w:rPr>
                      </w:pPr>
                      <w:r>
                        <w:rPr>
                          <w:b/>
                        </w:rPr>
                        <w:t>4</w:t>
                      </w:r>
                    </w:p>
                  </w:txbxContent>
                </v:textbox>
              </v:roundrect>
              <v:roundrect id="_x0000_s1220" style="position:absolute;left:1177;top:8181;width:389;height:388;v-text-anchor:middle" arcsize="10923f">
                <v:textbox inset="1.5mm,.9mm,1.5mm">
                  <w:txbxContent>
                    <w:p w:rsidR="00F27786" w:rsidRPr="007D2359" w:rsidRDefault="00F27786" w:rsidP="00802106">
                      <w:pPr>
                        <w:jc w:val="center"/>
                        <w:rPr>
                          <w:b/>
                        </w:rPr>
                      </w:pPr>
                      <w:r>
                        <w:rPr>
                          <w:b/>
                        </w:rPr>
                        <w:t>6</w:t>
                      </w:r>
                    </w:p>
                  </w:txbxContent>
                </v:textbox>
              </v:roundrect>
              <v:roundrect id="_x0000_s1221" style="position:absolute;left:981;top:11440;width:389;height:388;v-text-anchor:middle" arcsize="10923f">
                <v:textbox inset="1.5mm,.9mm,1.5mm">
                  <w:txbxContent>
                    <w:p w:rsidR="00F27786" w:rsidRPr="007D2359" w:rsidRDefault="00F27786" w:rsidP="00802106">
                      <w:pPr>
                        <w:jc w:val="center"/>
                        <w:rPr>
                          <w:b/>
                        </w:rPr>
                      </w:pPr>
                      <w:r>
                        <w:rPr>
                          <w:b/>
                        </w:rPr>
                        <w:t>7</w:t>
                      </w:r>
                    </w:p>
                  </w:txbxContent>
                </v:textbox>
              </v:roundrect>
              <v:roundrect id="_x0000_s1222" style="position:absolute;left:10729;top:3861;width:389;height:388;v-text-anchor:middle" arcsize="10923f">
                <v:textbox inset="1.5mm,.9mm,1.5mm">
                  <w:txbxContent>
                    <w:p w:rsidR="00F27786" w:rsidRPr="007D2359" w:rsidRDefault="00F27786" w:rsidP="00802106">
                      <w:pPr>
                        <w:jc w:val="center"/>
                        <w:rPr>
                          <w:b/>
                        </w:rPr>
                      </w:pPr>
                      <w:r>
                        <w:rPr>
                          <w:b/>
                        </w:rPr>
                        <w:t>3</w:t>
                      </w:r>
                    </w:p>
                  </w:txbxContent>
                </v:textbox>
              </v:roundrect>
              <v:roundrect id="_x0000_s1223" style="position:absolute;left:10655;top:2387;width:389;height:388;v-text-anchor:middle" arcsize="10923f">
                <v:textbox inset="1.5mm,.9mm,1.5mm">
                  <w:txbxContent>
                    <w:p w:rsidR="00F27786" w:rsidRPr="007D2359" w:rsidRDefault="00F27786" w:rsidP="00802106">
                      <w:pPr>
                        <w:jc w:val="center"/>
                        <w:rPr>
                          <w:b/>
                        </w:rPr>
                      </w:pPr>
                      <w:r>
                        <w:rPr>
                          <w:b/>
                        </w:rPr>
                        <w:t>4</w:t>
                      </w:r>
                    </w:p>
                  </w:txbxContent>
                </v:textbox>
              </v:roundrect>
              <v:roundrect id="_x0000_s1224" style="position:absolute;left:10655;top:1629;width:389;height:388;v-text-anchor:middle" arcsize="10923f">
                <v:textbox inset="1.5mm,.9mm,1.5mm">
                  <w:txbxContent>
                    <w:p w:rsidR="00F27786" w:rsidRPr="007D2359" w:rsidRDefault="00F27786" w:rsidP="00802106">
                      <w:pPr>
                        <w:jc w:val="center"/>
                        <w:rPr>
                          <w:b/>
                        </w:rPr>
                      </w:pPr>
                      <w:r>
                        <w:rPr>
                          <w:b/>
                        </w:rPr>
                        <w:t>3</w:t>
                      </w:r>
                    </w:p>
                  </w:txbxContent>
                </v:textbox>
              </v:roundrect>
            </v:group>
            <v:shape id="_x0000_s1225" type="#_x0000_t32" style="position:absolute;left:1380;top:8568;width:40;height:484" o:connectortype="straight" strokeweight="1pt"/>
            <v:shape id="_x0000_s1226" type="#_x0000_t32" style="position:absolute;left:1177;top:11026;width:0;height:403" o:connectortype="straight" strokeweight="1pt"/>
            <v:shape id="_x0000_s1227" type="#_x0000_t32" style="position:absolute;left:1270;top:9990;width:296;height:405;flip:x" o:connectortype="straight" strokeweight="1pt"/>
          </v:group>
        </w:pict>
      </w:r>
      <w:r w:rsidR="00802106" w:rsidRPr="002873D4">
        <w:rPr>
          <w:rFonts w:ascii="Arial" w:hAnsi="Arial" w:cs="Arial"/>
          <w:b/>
          <w:sz w:val="24"/>
          <w:szCs w:val="24"/>
        </w:rPr>
        <w:t>Emplacement des composants</w:t>
      </w: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802106" w:rsidP="00802106">
      <w:pPr>
        <w:pStyle w:val="Paragraphedeliste"/>
        <w:rPr>
          <w:rFonts w:ascii="Arial" w:hAnsi="Arial" w:cs="Arial"/>
          <w:sz w:val="24"/>
          <w:szCs w:val="24"/>
        </w:rPr>
      </w:pPr>
    </w:p>
    <w:p w:rsidR="00802106" w:rsidRPr="002873D4" w:rsidRDefault="00DB7AE2" w:rsidP="00802106">
      <w:pPr>
        <w:pStyle w:val="Paragraphedeliste"/>
        <w:rPr>
          <w:rFonts w:ascii="Arial" w:hAnsi="Arial" w:cs="Arial"/>
          <w:sz w:val="24"/>
          <w:szCs w:val="24"/>
        </w:rPr>
      </w:pPr>
      <w:r>
        <w:rPr>
          <w:rFonts w:ascii="Arial" w:hAnsi="Arial" w:cs="Arial"/>
          <w:noProof/>
          <w:sz w:val="24"/>
          <w:szCs w:val="24"/>
          <w:lang w:eastAsia="fr-FR"/>
        </w:rPr>
        <w:drawing>
          <wp:anchor distT="0" distB="0" distL="114300" distR="114300" simplePos="0" relativeHeight="251660800" behindDoc="0" locked="0" layoutInCell="1" allowOverlap="1">
            <wp:simplePos x="0" y="0"/>
            <wp:positionH relativeFrom="column">
              <wp:posOffset>70485</wp:posOffset>
            </wp:positionH>
            <wp:positionV relativeFrom="paragraph">
              <wp:posOffset>66040</wp:posOffset>
            </wp:positionV>
            <wp:extent cx="366395" cy="448310"/>
            <wp:effectExtent l="19050" t="0" r="0" b="0"/>
            <wp:wrapNone/>
            <wp:docPr id="205" name="Image 8" descr="C:\Users\Thierry\Desktop\LYCEE ST EXUPERY\ERR 2015 NX REF BAC\SUJET AVIGNON\CREATION SUJET 4-LIMOGES E2 VTR LIMOGES\pu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Thierry\Desktop\LYCEE ST EXUPERY\ERR 2015 NX REF BAC\SUJET AVIGNON\CREATION SUJET 4-LIMOGES E2 VTR LIMOGES\purge.jpg"/>
                    <pic:cNvPicPr>
                      <a:picLocks noChangeAspect="1" noChangeArrowheads="1"/>
                    </pic:cNvPicPr>
                  </pic:nvPicPr>
                  <pic:blipFill>
                    <a:blip r:embed="rId33" cstate="print"/>
                    <a:srcRect t="13776" r="21326" b="35204"/>
                    <a:stretch>
                      <a:fillRect/>
                    </a:stretch>
                  </pic:blipFill>
                  <pic:spPr bwMode="auto">
                    <a:xfrm>
                      <a:off x="0" y="0"/>
                      <a:ext cx="366395" cy="448310"/>
                    </a:xfrm>
                    <a:prstGeom prst="rect">
                      <a:avLst/>
                    </a:prstGeom>
                    <a:noFill/>
                    <a:ln w="9525">
                      <a:noFill/>
                      <a:miter lim="800000"/>
                      <a:headEnd/>
                      <a:tailEnd/>
                    </a:ln>
                  </pic:spPr>
                </pic:pic>
              </a:graphicData>
            </a:graphic>
          </wp:anchor>
        </w:drawing>
      </w:r>
    </w:p>
    <w:p w:rsidR="00802106" w:rsidRPr="002873D4"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tbl>
      <w:tblPr>
        <w:tblpPr w:leftFromText="141" w:rightFromText="141" w:vertAnchor="text" w:horzAnchor="margin" w:tblpXSpec="center" w:tblpY="198"/>
        <w:tblW w:w="0" w:type="auto"/>
        <w:tblLook w:val="04A0" w:firstRow="1" w:lastRow="0" w:firstColumn="1" w:lastColumn="0" w:noHBand="0" w:noVBand="1"/>
      </w:tblPr>
      <w:tblGrid>
        <w:gridCol w:w="483"/>
        <w:gridCol w:w="3736"/>
        <w:gridCol w:w="425"/>
        <w:gridCol w:w="4950"/>
      </w:tblGrid>
      <w:tr w:rsidR="00802106" w:rsidTr="00802106">
        <w:trPr>
          <w:trHeight w:val="170"/>
        </w:trPr>
        <w:tc>
          <w:tcPr>
            <w:tcW w:w="483"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1</w:t>
            </w:r>
          </w:p>
        </w:tc>
        <w:tc>
          <w:tcPr>
            <w:tcW w:w="3736"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Vanne de pression contrôlée</w:t>
            </w:r>
          </w:p>
        </w:tc>
        <w:tc>
          <w:tcPr>
            <w:tcW w:w="425"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4</w:t>
            </w:r>
          </w:p>
        </w:tc>
        <w:tc>
          <w:tcPr>
            <w:tcW w:w="4950"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Capteur de niveau</w:t>
            </w:r>
          </w:p>
        </w:tc>
      </w:tr>
      <w:tr w:rsidR="00802106" w:rsidTr="00802106">
        <w:trPr>
          <w:trHeight w:val="170"/>
        </w:trPr>
        <w:tc>
          <w:tcPr>
            <w:tcW w:w="483"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2</w:t>
            </w:r>
          </w:p>
        </w:tc>
        <w:tc>
          <w:tcPr>
            <w:tcW w:w="3736"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 xml:space="preserve">Pressostat </w:t>
            </w:r>
          </w:p>
        </w:tc>
        <w:tc>
          <w:tcPr>
            <w:tcW w:w="425"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5</w:t>
            </w:r>
          </w:p>
        </w:tc>
        <w:tc>
          <w:tcPr>
            <w:tcW w:w="4950"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Distributeur électropneumatique du pont</w:t>
            </w:r>
          </w:p>
        </w:tc>
      </w:tr>
      <w:tr w:rsidR="00802106" w:rsidTr="00802106">
        <w:trPr>
          <w:trHeight w:val="170"/>
        </w:trPr>
        <w:tc>
          <w:tcPr>
            <w:tcW w:w="483"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3</w:t>
            </w:r>
          </w:p>
        </w:tc>
        <w:tc>
          <w:tcPr>
            <w:tcW w:w="3736"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Coussin d’air</w:t>
            </w:r>
          </w:p>
        </w:tc>
        <w:tc>
          <w:tcPr>
            <w:tcW w:w="425"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6</w:t>
            </w:r>
          </w:p>
        </w:tc>
        <w:tc>
          <w:tcPr>
            <w:tcW w:w="4950"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 xml:space="preserve">Réservoir d’air </w:t>
            </w:r>
          </w:p>
        </w:tc>
      </w:tr>
      <w:tr w:rsidR="00802106" w:rsidTr="00802106">
        <w:trPr>
          <w:trHeight w:val="170"/>
        </w:trPr>
        <w:tc>
          <w:tcPr>
            <w:tcW w:w="483" w:type="dxa"/>
          </w:tcPr>
          <w:p w:rsidR="00802106" w:rsidRPr="00F155BC" w:rsidRDefault="00802106" w:rsidP="00802106">
            <w:pPr>
              <w:pStyle w:val="Paragraphedeliste"/>
              <w:ind w:left="0"/>
              <w:rPr>
                <w:rFonts w:ascii="Arial" w:hAnsi="Arial" w:cs="Arial"/>
                <w:b/>
                <w:sz w:val="24"/>
                <w:szCs w:val="24"/>
              </w:rPr>
            </w:pPr>
          </w:p>
        </w:tc>
        <w:tc>
          <w:tcPr>
            <w:tcW w:w="3736" w:type="dxa"/>
          </w:tcPr>
          <w:p w:rsidR="00802106" w:rsidRPr="00F155BC" w:rsidRDefault="00802106" w:rsidP="00802106">
            <w:pPr>
              <w:pStyle w:val="Paragraphedeliste"/>
              <w:ind w:left="0"/>
              <w:rPr>
                <w:rFonts w:ascii="Arial" w:hAnsi="Arial" w:cs="Arial"/>
                <w:sz w:val="24"/>
                <w:szCs w:val="24"/>
              </w:rPr>
            </w:pPr>
          </w:p>
        </w:tc>
        <w:tc>
          <w:tcPr>
            <w:tcW w:w="425" w:type="dxa"/>
          </w:tcPr>
          <w:p w:rsidR="00802106" w:rsidRPr="00F155BC" w:rsidRDefault="00802106" w:rsidP="00802106">
            <w:pPr>
              <w:pStyle w:val="Paragraphedeliste"/>
              <w:ind w:left="0"/>
              <w:rPr>
                <w:rFonts w:ascii="Arial" w:hAnsi="Arial" w:cs="Arial"/>
                <w:b/>
                <w:sz w:val="24"/>
                <w:szCs w:val="24"/>
              </w:rPr>
            </w:pPr>
            <w:r w:rsidRPr="00F155BC">
              <w:rPr>
                <w:rFonts w:ascii="Arial" w:hAnsi="Arial" w:cs="Arial"/>
                <w:b/>
                <w:sz w:val="24"/>
                <w:szCs w:val="24"/>
              </w:rPr>
              <w:t xml:space="preserve">7 </w:t>
            </w:r>
          </w:p>
        </w:tc>
        <w:tc>
          <w:tcPr>
            <w:tcW w:w="4950" w:type="dxa"/>
          </w:tcPr>
          <w:p w:rsidR="00802106" w:rsidRPr="00F155BC" w:rsidRDefault="00802106" w:rsidP="00802106">
            <w:pPr>
              <w:pStyle w:val="Paragraphedeliste"/>
              <w:ind w:left="0"/>
              <w:rPr>
                <w:rFonts w:ascii="Arial" w:hAnsi="Arial" w:cs="Arial"/>
                <w:sz w:val="24"/>
                <w:szCs w:val="24"/>
              </w:rPr>
            </w:pPr>
            <w:r w:rsidRPr="00F155BC">
              <w:rPr>
                <w:rFonts w:ascii="Arial" w:hAnsi="Arial" w:cs="Arial"/>
                <w:sz w:val="24"/>
                <w:szCs w:val="24"/>
              </w:rPr>
              <w:t>Orifice de purge</w:t>
            </w:r>
          </w:p>
        </w:tc>
      </w:tr>
    </w:tbl>
    <w:p w:rsidR="00802106" w:rsidRDefault="00802106" w:rsidP="00802106">
      <w:pPr>
        <w:pStyle w:val="Paragraphedeliste"/>
        <w:rPr>
          <w:rFonts w:ascii="Arial" w:hAnsi="Arial" w:cs="Arial"/>
          <w:sz w:val="24"/>
          <w:szCs w:val="24"/>
        </w:rPr>
      </w:pPr>
    </w:p>
    <w:p w:rsidR="00802106" w:rsidRDefault="00802106" w:rsidP="00802106">
      <w:pPr>
        <w:pStyle w:val="Paragraphedeliste"/>
        <w:rPr>
          <w:rFonts w:ascii="Arial" w:hAnsi="Arial" w:cs="Arial"/>
          <w:sz w:val="24"/>
          <w:szCs w:val="24"/>
        </w:rPr>
      </w:pPr>
    </w:p>
    <w:p w:rsidR="00802106" w:rsidRPr="000F672A" w:rsidRDefault="00802106" w:rsidP="00802106">
      <w:pPr>
        <w:autoSpaceDE w:val="0"/>
        <w:autoSpaceDN w:val="0"/>
        <w:adjustRightInd w:val="0"/>
        <w:rPr>
          <w:rFonts w:ascii="Arial" w:hAnsi="Arial" w:cs="Arial"/>
          <w:b/>
          <w:bCs/>
          <w:sz w:val="24"/>
          <w:szCs w:val="24"/>
        </w:rPr>
      </w:pPr>
      <w:r w:rsidRPr="000F672A">
        <w:rPr>
          <w:rFonts w:ascii="Arial" w:hAnsi="Arial" w:cs="Arial"/>
          <w:b/>
          <w:bCs/>
          <w:sz w:val="24"/>
          <w:szCs w:val="24"/>
        </w:rPr>
        <w:lastRenderedPageBreak/>
        <w:t>Distributeur électropneumatique au pont</w:t>
      </w:r>
    </w:p>
    <w:p w:rsidR="00802106" w:rsidRDefault="00802106" w:rsidP="00802106">
      <w:pPr>
        <w:autoSpaceDE w:val="0"/>
        <w:autoSpaceDN w:val="0"/>
        <w:adjustRightInd w:val="0"/>
        <w:rPr>
          <w:rFonts w:ascii="Arial" w:hAnsi="Arial" w:cs="Arial"/>
          <w:sz w:val="24"/>
          <w:szCs w:val="24"/>
        </w:rPr>
      </w:pPr>
    </w:p>
    <w:p w:rsidR="00802106" w:rsidRPr="000F672A" w:rsidRDefault="00802106" w:rsidP="00802106">
      <w:pPr>
        <w:autoSpaceDE w:val="0"/>
        <w:autoSpaceDN w:val="0"/>
        <w:adjustRightInd w:val="0"/>
        <w:rPr>
          <w:rFonts w:ascii="Arial" w:hAnsi="Arial" w:cs="Arial"/>
          <w:sz w:val="24"/>
          <w:szCs w:val="24"/>
        </w:rPr>
      </w:pPr>
      <w:r w:rsidRPr="000F672A">
        <w:rPr>
          <w:rFonts w:ascii="Arial" w:hAnsi="Arial" w:cs="Arial"/>
          <w:sz w:val="24"/>
          <w:szCs w:val="24"/>
        </w:rPr>
        <w:t>Il est constitué par trois électrovannes de commande, “A”, “B” et “C” et d’autant de distributeurs pneumatiques.</w:t>
      </w:r>
    </w:p>
    <w:p w:rsidR="00802106" w:rsidRPr="000F672A" w:rsidRDefault="00802106" w:rsidP="00802106">
      <w:pPr>
        <w:autoSpaceDE w:val="0"/>
        <w:autoSpaceDN w:val="0"/>
        <w:adjustRightInd w:val="0"/>
        <w:rPr>
          <w:rFonts w:ascii="Arial" w:hAnsi="Arial" w:cs="Arial"/>
          <w:sz w:val="24"/>
          <w:szCs w:val="24"/>
        </w:rPr>
      </w:pPr>
      <w:r w:rsidRPr="000F672A">
        <w:rPr>
          <w:rFonts w:ascii="Arial" w:hAnsi="Arial" w:cs="Arial"/>
          <w:sz w:val="24"/>
          <w:szCs w:val="24"/>
        </w:rPr>
        <w:t>L’électrovanne “A” a pour tâche de gérer le distributeur d’alimentation/décharge.</w:t>
      </w:r>
    </w:p>
    <w:p w:rsidR="00802106" w:rsidRPr="000F672A" w:rsidRDefault="00802106" w:rsidP="00802106">
      <w:pPr>
        <w:autoSpaceDE w:val="0"/>
        <w:autoSpaceDN w:val="0"/>
        <w:adjustRightInd w:val="0"/>
        <w:rPr>
          <w:rFonts w:ascii="Arial" w:hAnsi="Arial" w:cs="Arial"/>
          <w:sz w:val="24"/>
          <w:szCs w:val="24"/>
        </w:rPr>
      </w:pPr>
      <w:r w:rsidRPr="000F672A">
        <w:rPr>
          <w:rFonts w:ascii="Arial" w:hAnsi="Arial" w:cs="Arial"/>
          <w:sz w:val="24"/>
          <w:szCs w:val="24"/>
        </w:rPr>
        <w:t>L’électrovanne “B” a pour tâche de gérer le distributeur d’assiette du châssis du côté droit.</w:t>
      </w:r>
    </w:p>
    <w:p w:rsidR="00802106" w:rsidRPr="000F672A" w:rsidRDefault="00802106" w:rsidP="00802106">
      <w:pPr>
        <w:autoSpaceDE w:val="0"/>
        <w:autoSpaceDN w:val="0"/>
        <w:adjustRightInd w:val="0"/>
        <w:rPr>
          <w:rFonts w:ascii="Arial" w:hAnsi="Arial" w:cs="Arial"/>
          <w:sz w:val="24"/>
          <w:szCs w:val="24"/>
        </w:rPr>
      </w:pPr>
      <w:r w:rsidRPr="000F672A">
        <w:rPr>
          <w:rFonts w:ascii="Arial" w:hAnsi="Arial" w:cs="Arial"/>
          <w:sz w:val="24"/>
          <w:szCs w:val="24"/>
        </w:rPr>
        <w:t>L’électrovanne “C” a pour tâche de gérer le distributeur d’assiette du châssis du côté gauche.</w:t>
      </w:r>
    </w:p>
    <w:p w:rsidR="00802106" w:rsidRPr="000F672A" w:rsidRDefault="00802106" w:rsidP="00802106">
      <w:pPr>
        <w:rPr>
          <w:rFonts w:ascii="Arial" w:hAnsi="Arial" w:cs="Arial"/>
          <w:sz w:val="24"/>
          <w:szCs w:val="24"/>
        </w:rPr>
      </w:pPr>
      <w:r w:rsidRPr="000F672A">
        <w:rPr>
          <w:rFonts w:ascii="Arial" w:hAnsi="Arial" w:cs="Arial"/>
          <w:sz w:val="24"/>
          <w:szCs w:val="24"/>
        </w:rPr>
        <w:t>Le distributeur électropneumatique est relié au système par un connecteur à 4 pôles (A).</w:t>
      </w:r>
    </w:p>
    <w:p w:rsidR="00802106" w:rsidRPr="002873D4" w:rsidRDefault="00802106" w:rsidP="00802106">
      <w:pPr>
        <w:pStyle w:val="Paragraphedeliste"/>
        <w:rPr>
          <w:rFonts w:ascii="Arial" w:hAnsi="Arial" w:cs="Arial"/>
          <w:sz w:val="24"/>
          <w:szCs w:val="24"/>
        </w:rPr>
      </w:pPr>
    </w:p>
    <w:p w:rsidR="00802106" w:rsidRPr="002873D4" w:rsidRDefault="00DB7AE2" w:rsidP="00802106">
      <w:pPr>
        <w:pStyle w:val="Paragraphedeliste"/>
        <w:rPr>
          <w:rFonts w:ascii="Arial" w:hAnsi="Arial" w:cs="Arial"/>
          <w:sz w:val="24"/>
          <w:szCs w:val="24"/>
        </w:rPr>
      </w:pPr>
      <w:r>
        <w:rPr>
          <w:rFonts w:ascii="Arial" w:hAnsi="Arial" w:cs="Arial"/>
          <w:noProof/>
          <w:sz w:val="24"/>
          <w:szCs w:val="24"/>
          <w:lang w:eastAsia="fr-FR"/>
        </w:rPr>
        <w:drawing>
          <wp:anchor distT="0" distB="0" distL="114300" distR="114300" simplePos="0" relativeHeight="251656704" behindDoc="1" locked="0" layoutInCell="1" allowOverlap="1">
            <wp:simplePos x="0" y="0"/>
            <wp:positionH relativeFrom="column">
              <wp:posOffset>-229342</wp:posOffset>
            </wp:positionH>
            <wp:positionV relativeFrom="paragraph">
              <wp:posOffset>60165</wp:posOffset>
            </wp:positionV>
            <wp:extent cx="6979264" cy="5355771"/>
            <wp:effectExtent l="19050" t="0" r="0" b="0"/>
            <wp:wrapNone/>
            <wp:docPr id="20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4" cstate="print"/>
                    <a:srcRect r="2785"/>
                    <a:stretch>
                      <a:fillRect/>
                    </a:stretch>
                  </pic:blipFill>
                  <pic:spPr bwMode="auto">
                    <a:xfrm>
                      <a:off x="0" y="0"/>
                      <a:ext cx="6979264" cy="5355771"/>
                    </a:xfrm>
                    <a:prstGeom prst="rect">
                      <a:avLst/>
                    </a:prstGeom>
                    <a:noFill/>
                    <a:ln w="9525">
                      <a:noFill/>
                      <a:miter lim="800000"/>
                      <a:headEnd/>
                      <a:tailEnd/>
                    </a:ln>
                  </pic:spPr>
                </pic:pic>
              </a:graphicData>
            </a:graphic>
          </wp:anchor>
        </w:drawing>
      </w:r>
    </w:p>
    <w:p w:rsidR="00802106" w:rsidRPr="002873D4" w:rsidRDefault="00125E48" w:rsidP="00802106">
      <w:pPr>
        <w:pStyle w:val="Paragraphedeliste"/>
        <w:rPr>
          <w:rFonts w:ascii="Arial" w:hAnsi="Arial" w:cs="Arial"/>
          <w:sz w:val="24"/>
          <w:szCs w:val="24"/>
        </w:rPr>
      </w:pPr>
      <w:r>
        <w:rPr>
          <w:rFonts w:ascii="Arial" w:hAnsi="Arial" w:cs="Arial"/>
          <w:noProof/>
          <w:sz w:val="24"/>
          <w:szCs w:val="24"/>
          <w:lang w:eastAsia="fr-FR"/>
        </w:rPr>
        <w:pict>
          <v:group id="_x0000_s1377" style="position:absolute;left:0;text-align:left;margin-left:129.9pt;margin-top:-.2pt;width:403.55pt;height:394.85pt;z-index:251767296" coordorigin="3449,3766" coordsize="8071,7897">
            <v:shape id="_x0000_s1367" style="position:absolute;left:3449;top:3766;width:2919;height:919" coordsize="2919,919" o:regroupid="2" path="m104,506hdc145,579,124,533,156,643v4,16,-35,57,-31,72c130,730,120,674,166,700v-9,71,-16,153,2,219c207,914,247,911,285,903v83,-21,152,-72,234,-91c629,718,620,729,753,704v161,-93,81,-68,233,-91c1254,499,1577,613,1863,593v221,5,434,-62,654,-49c2919,567,2376,514,2777,475v-9,-67,-13,-134,-26,-199c2718,107,2526,27,2400,v-51,5,-104,6,-155,16c2139,38,2052,124,1947,153v-189,53,-159,33,-415,47c1359,225,1185,226,1012,245,957,344,969,373,883,398,787,379,672,369,583,322,553,307,526,286,493,276,460,265,301,239,247,230,141,190,117,185,,200v9,20,12,44,26,60c35,272,57,263,64,276v12,19,31,121,40,153c131,530,156,536,104,506xe" strokecolor="white [3212]">
              <v:path arrowok="t"/>
            </v:shape>
            <v:rect id="_x0000_s1368" style="position:absolute;left:11072;top:6053;width:448;height:363" o:regroupid="2" strokecolor="white [3212]"/>
            <v:group id="_x0000_s1376" style="position:absolute;left:7790;top:10847;width:1480;height:816" coordorigin="7790,10847" coordsize="1480,816" o:regroupid="2">
              <v:shape id="_x0000_s1363" type="#_x0000_t32" style="position:absolute;left:9062;top:10847;width:0;height:762" o:connectortype="straight" o:regroupid="3" strokecolor="white [3212]" strokeweight="2.25pt"/>
              <v:shape id="_x0000_s1364" type="#_x0000_t32" style="position:absolute;left:7790;top:11609;width:1320;height:1;flip:x" o:connectortype="straight" o:regroupid="3" strokecolor="white [3212]" strokeweight="3pt"/>
              <v:rect id="_x0000_s1365" style="position:absolute;left:8640;top:11335;width:630;height:328" o:regroupid="3" fillcolor="white [3212]" strokecolor="white [3212]"/>
            </v:group>
          </v:group>
        </w:pict>
      </w:r>
    </w:p>
    <w:p w:rsidR="00802106" w:rsidRPr="002873D4" w:rsidRDefault="00802106" w:rsidP="00802106">
      <w:pPr>
        <w:pStyle w:val="Paragraphedeliste"/>
        <w:rPr>
          <w:rFonts w:ascii="Arial" w:hAnsi="Arial" w:cs="Arial"/>
          <w:sz w:val="24"/>
          <w:szCs w:val="24"/>
        </w:rPr>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125E48" w:rsidP="00802106">
      <w:pPr>
        <w:pStyle w:val="Paragraphedeliste"/>
      </w:pPr>
      <w:r>
        <w:rPr>
          <w:noProof/>
          <w:lang w:eastAsia="fr-FR"/>
        </w:rPr>
        <w:pict>
          <v:rect id="_x0000_s1212" style="position:absolute;left:0;text-align:left;margin-left:495.2pt;margin-top:1pt;width:45.75pt;height:27pt;z-index:251658752" strokecolor="white"/>
        </w:pict>
      </w:r>
    </w:p>
    <w:p w:rsidR="00802106" w:rsidRDefault="00802106" w:rsidP="00802106">
      <w:pPr>
        <w:pStyle w:val="Paragraphedeliste"/>
      </w:pPr>
    </w:p>
    <w:p w:rsidR="00802106" w:rsidRDefault="00802106" w:rsidP="00802106">
      <w:pPr>
        <w:pStyle w:val="Paragraphedeliste"/>
      </w:pPr>
    </w:p>
    <w:p w:rsidR="00802106" w:rsidRDefault="00802106" w:rsidP="00802106">
      <w:pPr>
        <w:ind w:left="360"/>
      </w:pPr>
    </w:p>
    <w:p w:rsidR="00802106" w:rsidRDefault="00802106" w:rsidP="00802106">
      <w:pPr>
        <w:pStyle w:val="Paragraphedeliste"/>
      </w:pPr>
    </w:p>
    <w:p w:rsidR="00802106" w:rsidRDefault="00125E48" w:rsidP="00802106">
      <w:pPr>
        <w:pStyle w:val="Paragraphedeliste"/>
      </w:pPr>
      <w:r>
        <w:rPr>
          <w:noProof/>
          <w:lang w:eastAsia="fr-FR"/>
        </w:rPr>
        <w:pict>
          <v:rect id="_x0000_s1211" style="position:absolute;left:0;text-align:left;margin-left:223.7pt;margin-top:11.5pt;width:45.75pt;height:27pt;z-index:251657728" strokecolor="white"/>
        </w:pict>
      </w:r>
    </w:p>
    <w:p w:rsidR="00802106" w:rsidRDefault="00802106" w:rsidP="00802106">
      <w:pPr>
        <w:pStyle w:val="Paragraphedeliste"/>
      </w:pPr>
    </w:p>
    <w:p w:rsidR="00802106" w:rsidRDefault="00802106" w:rsidP="00802106">
      <w:pPr>
        <w:ind w:left="360"/>
      </w:pPr>
    </w:p>
    <w:p w:rsidR="00802106" w:rsidRDefault="00802106" w:rsidP="00802106">
      <w:pPr>
        <w:pStyle w:val="Paragraphedeliste"/>
      </w:pPr>
    </w:p>
    <w:p w:rsidR="00802106" w:rsidRDefault="00802106" w:rsidP="00802106">
      <w:pPr>
        <w:pStyle w:val="Paragraphedeliste"/>
      </w:pPr>
    </w:p>
    <w:tbl>
      <w:tblPr>
        <w:tblpPr w:leftFromText="141" w:rightFromText="141" w:vertAnchor="text" w:horzAnchor="page" w:tblpX="1492" w:tblpY="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895"/>
      </w:tblGrid>
      <w:tr w:rsidR="00EE2788" w:rsidTr="001320A0">
        <w:trPr>
          <w:trHeight w:val="454"/>
        </w:trPr>
        <w:tc>
          <w:tcPr>
            <w:tcW w:w="742" w:type="dxa"/>
            <w:shd w:val="clear" w:color="auto" w:fill="D9D9D9"/>
            <w:vAlign w:val="center"/>
          </w:tcPr>
          <w:p w:rsidR="00EE2788" w:rsidRPr="00802106" w:rsidRDefault="00EE2788" w:rsidP="00DA31EA">
            <w:pPr>
              <w:autoSpaceDE w:val="0"/>
              <w:autoSpaceDN w:val="0"/>
              <w:adjustRightInd w:val="0"/>
              <w:jc w:val="center"/>
              <w:rPr>
                <w:rFonts w:ascii="Arial" w:hAnsi="Arial" w:cs="Arial"/>
                <w:b/>
                <w:sz w:val="24"/>
                <w:szCs w:val="24"/>
              </w:rPr>
            </w:pPr>
            <w:r w:rsidRPr="00802106">
              <w:rPr>
                <w:rFonts w:ascii="Arial" w:hAnsi="Arial" w:cs="Arial"/>
                <w:b/>
                <w:sz w:val="24"/>
                <w:szCs w:val="24"/>
              </w:rPr>
              <w:t>Réf.</w:t>
            </w:r>
          </w:p>
        </w:tc>
        <w:tc>
          <w:tcPr>
            <w:tcW w:w="4895" w:type="dxa"/>
            <w:shd w:val="clear" w:color="auto" w:fill="D9D9D9"/>
            <w:vAlign w:val="center"/>
          </w:tcPr>
          <w:p w:rsidR="00EE2788" w:rsidRPr="00F155BC" w:rsidRDefault="00EE2788" w:rsidP="001320A0">
            <w:pPr>
              <w:pStyle w:val="Paragraphedeliste"/>
              <w:ind w:left="0"/>
              <w:jc w:val="center"/>
              <w:rPr>
                <w:rFonts w:ascii="Arial" w:hAnsi="Arial" w:cs="Arial"/>
                <w:b/>
                <w:sz w:val="24"/>
                <w:szCs w:val="24"/>
              </w:rPr>
            </w:pPr>
            <w:r w:rsidRPr="00F155BC">
              <w:rPr>
                <w:rFonts w:ascii="Arial" w:hAnsi="Arial" w:cs="Arial"/>
                <w:b/>
                <w:sz w:val="24"/>
                <w:szCs w:val="24"/>
              </w:rPr>
              <w:t>Description</w:t>
            </w:r>
          </w:p>
        </w:tc>
      </w:tr>
      <w:tr w:rsidR="00EE2788" w:rsidTr="001320A0">
        <w:trPr>
          <w:trHeight w:val="454"/>
        </w:trPr>
        <w:tc>
          <w:tcPr>
            <w:tcW w:w="742" w:type="dxa"/>
            <w:vAlign w:val="center"/>
          </w:tcPr>
          <w:p w:rsidR="00EE2788" w:rsidRPr="00F155BC" w:rsidRDefault="00EE2788" w:rsidP="001320A0">
            <w:pPr>
              <w:pStyle w:val="Paragraphedeliste"/>
              <w:ind w:left="0"/>
              <w:jc w:val="center"/>
              <w:rPr>
                <w:rFonts w:ascii="Arial" w:hAnsi="Arial" w:cs="Arial"/>
                <w:b/>
                <w:sz w:val="24"/>
                <w:szCs w:val="24"/>
              </w:rPr>
            </w:pPr>
            <w:r w:rsidRPr="00F155BC">
              <w:rPr>
                <w:rFonts w:ascii="Arial" w:hAnsi="Arial" w:cs="Arial"/>
                <w:b/>
                <w:sz w:val="24"/>
                <w:szCs w:val="24"/>
              </w:rPr>
              <w:t>1</w:t>
            </w:r>
          </w:p>
        </w:tc>
        <w:tc>
          <w:tcPr>
            <w:tcW w:w="4895" w:type="dxa"/>
            <w:vAlign w:val="bottom"/>
          </w:tcPr>
          <w:p w:rsidR="00EE2788" w:rsidRPr="00F155BC" w:rsidRDefault="00EE2788" w:rsidP="001320A0">
            <w:pPr>
              <w:pStyle w:val="Paragraphedeliste"/>
              <w:ind w:left="0"/>
              <w:jc w:val="center"/>
              <w:rPr>
                <w:rFonts w:ascii="Arial" w:hAnsi="Arial" w:cs="Arial"/>
                <w:sz w:val="24"/>
                <w:szCs w:val="24"/>
              </w:rPr>
            </w:pPr>
            <w:r w:rsidRPr="00F155BC">
              <w:rPr>
                <w:rFonts w:ascii="Arial" w:hAnsi="Arial" w:cs="Arial"/>
                <w:sz w:val="24"/>
                <w:szCs w:val="24"/>
              </w:rPr>
              <w:t>Négatif de commande de l’électrovanne “A”</w:t>
            </w:r>
          </w:p>
        </w:tc>
      </w:tr>
      <w:tr w:rsidR="00EE2788" w:rsidTr="001320A0">
        <w:trPr>
          <w:trHeight w:val="454"/>
        </w:trPr>
        <w:tc>
          <w:tcPr>
            <w:tcW w:w="742" w:type="dxa"/>
            <w:vAlign w:val="center"/>
          </w:tcPr>
          <w:p w:rsidR="00EE2788" w:rsidRPr="00F155BC" w:rsidRDefault="00EE2788" w:rsidP="001320A0">
            <w:pPr>
              <w:pStyle w:val="Paragraphedeliste"/>
              <w:ind w:left="0"/>
              <w:jc w:val="center"/>
              <w:rPr>
                <w:rFonts w:ascii="Arial" w:hAnsi="Arial" w:cs="Arial"/>
                <w:b/>
                <w:sz w:val="24"/>
                <w:szCs w:val="24"/>
              </w:rPr>
            </w:pPr>
            <w:r w:rsidRPr="00F155BC">
              <w:rPr>
                <w:rFonts w:ascii="Arial" w:hAnsi="Arial" w:cs="Arial"/>
                <w:b/>
                <w:sz w:val="24"/>
                <w:szCs w:val="24"/>
              </w:rPr>
              <w:t>2</w:t>
            </w:r>
          </w:p>
        </w:tc>
        <w:tc>
          <w:tcPr>
            <w:tcW w:w="4895" w:type="dxa"/>
            <w:vAlign w:val="center"/>
          </w:tcPr>
          <w:p w:rsidR="00EE2788" w:rsidRPr="00F155BC" w:rsidRDefault="00EE2788" w:rsidP="001320A0">
            <w:pPr>
              <w:pStyle w:val="Paragraphedeliste"/>
              <w:ind w:left="0"/>
              <w:jc w:val="center"/>
              <w:rPr>
                <w:rFonts w:ascii="Arial" w:hAnsi="Arial" w:cs="Arial"/>
                <w:sz w:val="24"/>
                <w:szCs w:val="24"/>
              </w:rPr>
            </w:pPr>
            <w:r w:rsidRPr="00F155BC">
              <w:rPr>
                <w:rFonts w:ascii="Arial" w:hAnsi="Arial" w:cs="Arial"/>
                <w:sz w:val="24"/>
                <w:szCs w:val="24"/>
              </w:rPr>
              <w:t>Négatif de commande de l’électrovanne “B”</w:t>
            </w:r>
          </w:p>
        </w:tc>
      </w:tr>
      <w:tr w:rsidR="00EE2788" w:rsidTr="001320A0">
        <w:trPr>
          <w:trHeight w:val="454"/>
        </w:trPr>
        <w:tc>
          <w:tcPr>
            <w:tcW w:w="742" w:type="dxa"/>
            <w:vAlign w:val="center"/>
          </w:tcPr>
          <w:p w:rsidR="00EE2788" w:rsidRPr="00F155BC" w:rsidRDefault="00EE2788" w:rsidP="001320A0">
            <w:pPr>
              <w:pStyle w:val="Paragraphedeliste"/>
              <w:ind w:left="0"/>
              <w:jc w:val="center"/>
              <w:rPr>
                <w:rFonts w:ascii="Arial" w:hAnsi="Arial" w:cs="Arial"/>
                <w:b/>
                <w:sz w:val="24"/>
                <w:szCs w:val="24"/>
              </w:rPr>
            </w:pPr>
            <w:r w:rsidRPr="00F155BC">
              <w:rPr>
                <w:rFonts w:ascii="Arial" w:hAnsi="Arial" w:cs="Arial"/>
                <w:b/>
                <w:sz w:val="24"/>
                <w:szCs w:val="24"/>
              </w:rPr>
              <w:t>3</w:t>
            </w:r>
          </w:p>
        </w:tc>
        <w:tc>
          <w:tcPr>
            <w:tcW w:w="4895" w:type="dxa"/>
            <w:vAlign w:val="center"/>
          </w:tcPr>
          <w:p w:rsidR="00EE2788" w:rsidRPr="00F155BC" w:rsidRDefault="00EE2788" w:rsidP="001320A0">
            <w:pPr>
              <w:pStyle w:val="Paragraphedeliste"/>
              <w:ind w:left="0"/>
              <w:jc w:val="center"/>
              <w:rPr>
                <w:rFonts w:ascii="Arial" w:hAnsi="Arial" w:cs="Arial"/>
                <w:sz w:val="24"/>
                <w:szCs w:val="24"/>
              </w:rPr>
            </w:pPr>
            <w:r w:rsidRPr="00F155BC">
              <w:rPr>
                <w:rFonts w:ascii="Arial" w:hAnsi="Arial" w:cs="Arial"/>
                <w:sz w:val="24"/>
                <w:szCs w:val="24"/>
              </w:rPr>
              <w:t>Négatif de commande de l’électrovanne “C”</w:t>
            </w:r>
          </w:p>
        </w:tc>
      </w:tr>
      <w:tr w:rsidR="00EE2788" w:rsidTr="001320A0">
        <w:trPr>
          <w:trHeight w:val="454"/>
        </w:trPr>
        <w:tc>
          <w:tcPr>
            <w:tcW w:w="742" w:type="dxa"/>
            <w:vAlign w:val="center"/>
          </w:tcPr>
          <w:p w:rsidR="00EE2788" w:rsidRPr="00F155BC" w:rsidRDefault="00EE2788" w:rsidP="001320A0">
            <w:pPr>
              <w:pStyle w:val="Paragraphedeliste"/>
              <w:ind w:left="0"/>
              <w:jc w:val="center"/>
              <w:rPr>
                <w:rFonts w:ascii="Arial" w:hAnsi="Arial" w:cs="Arial"/>
                <w:b/>
                <w:sz w:val="24"/>
                <w:szCs w:val="24"/>
              </w:rPr>
            </w:pPr>
            <w:r w:rsidRPr="00F155BC">
              <w:rPr>
                <w:rFonts w:ascii="Arial" w:hAnsi="Arial" w:cs="Arial"/>
                <w:b/>
                <w:sz w:val="24"/>
                <w:szCs w:val="24"/>
              </w:rPr>
              <w:t>4</w:t>
            </w:r>
          </w:p>
        </w:tc>
        <w:tc>
          <w:tcPr>
            <w:tcW w:w="4895" w:type="dxa"/>
            <w:vAlign w:val="center"/>
          </w:tcPr>
          <w:p w:rsidR="00EE2788" w:rsidRPr="00F155BC" w:rsidRDefault="00EE2788" w:rsidP="001320A0">
            <w:pPr>
              <w:pStyle w:val="Paragraphedeliste"/>
              <w:ind w:left="0"/>
              <w:jc w:val="center"/>
              <w:rPr>
                <w:rFonts w:ascii="Arial" w:hAnsi="Arial" w:cs="Arial"/>
                <w:sz w:val="24"/>
                <w:szCs w:val="24"/>
              </w:rPr>
            </w:pPr>
            <w:r w:rsidRPr="00F155BC">
              <w:rPr>
                <w:rFonts w:ascii="Arial" w:hAnsi="Arial" w:cs="Arial"/>
                <w:sz w:val="24"/>
                <w:szCs w:val="24"/>
              </w:rPr>
              <w:t>Positif commun</w:t>
            </w:r>
          </w:p>
        </w:tc>
      </w:tr>
    </w:tbl>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802106" w:rsidRDefault="00802106" w:rsidP="00802106">
      <w:pPr>
        <w:pStyle w:val="Paragraphedeliste"/>
      </w:pPr>
    </w:p>
    <w:p w:rsidR="00EE2788" w:rsidRDefault="00EE2788" w:rsidP="00802106">
      <w:pPr>
        <w:rPr>
          <w:rFonts w:ascii="Arial" w:hAnsi="Arial" w:cs="Arial"/>
          <w:b/>
          <w:sz w:val="24"/>
          <w:szCs w:val="24"/>
          <w:u w:val="single"/>
        </w:rPr>
      </w:pPr>
    </w:p>
    <w:p w:rsidR="00EE2788" w:rsidRDefault="00EE2788" w:rsidP="00802106">
      <w:pPr>
        <w:rPr>
          <w:rFonts w:ascii="Arial" w:hAnsi="Arial" w:cs="Arial"/>
          <w:b/>
          <w:sz w:val="24"/>
          <w:szCs w:val="24"/>
          <w:u w:val="single"/>
        </w:rPr>
      </w:pPr>
    </w:p>
    <w:p w:rsidR="00EE2788" w:rsidRDefault="00EE2788" w:rsidP="00802106">
      <w:pPr>
        <w:rPr>
          <w:rFonts w:ascii="Arial" w:hAnsi="Arial" w:cs="Arial"/>
          <w:b/>
          <w:sz w:val="24"/>
          <w:szCs w:val="24"/>
          <w:u w:val="single"/>
        </w:rPr>
      </w:pPr>
    </w:p>
    <w:p w:rsidR="00802106" w:rsidRPr="00F8674C" w:rsidRDefault="00802106" w:rsidP="00802106">
      <w:pPr>
        <w:rPr>
          <w:rFonts w:ascii="Arial" w:hAnsi="Arial" w:cs="Arial"/>
          <w:b/>
          <w:sz w:val="24"/>
          <w:szCs w:val="24"/>
          <w:u w:val="single"/>
        </w:rPr>
      </w:pPr>
      <w:r w:rsidRPr="00F8674C">
        <w:rPr>
          <w:rFonts w:ascii="Arial" w:hAnsi="Arial" w:cs="Arial"/>
          <w:b/>
          <w:sz w:val="24"/>
          <w:szCs w:val="24"/>
          <w:u w:val="single"/>
        </w:rPr>
        <w:t>Codification des orifices des appareils normes DIN-ISO 6786 :</w:t>
      </w:r>
    </w:p>
    <w:p w:rsidR="00802106" w:rsidRPr="00E933AC" w:rsidRDefault="00802106" w:rsidP="00EE2788">
      <w:pPr>
        <w:ind w:left="2124"/>
        <w:rPr>
          <w:rFonts w:ascii="Arial" w:hAnsi="Arial" w:cs="Arial"/>
          <w:sz w:val="24"/>
          <w:szCs w:val="24"/>
        </w:rPr>
      </w:pPr>
      <w:r w:rsidRPr="00E933AC">
        <w:rPr>
          <w:rFonts w:ascii="Arial" w:hAnsi="Arial" w:cs="Arial"/>
          <w:sz w:val="24"/>
          <w:szCs w:val="24"/>
        </w:rPr>
        <w:t xml:space="preserve">0 </w:t>
      </w:r>
      <w:r w:rsidRPr="00E933AC">
        <w:rPr>
          <w:rFonts w:ascii="Arial" w:hAnsi="Arial" w:cs="Arial"/>
          <w:sz w:val="24"/>
          <w:szCs w:val="24"/>
        </w:rPr>
        <w:tab/>
        <w:t>Aspiration</w:t>
      </w:r>
    </w:p>
    <w:p w:rsidR="00802106" w:rsidRPr="00E933AC" w:rsidRDefault="00802106" w:rsidP="00EE2788">
      <w:pPr>
        <w:ind w:left="2124"/>
        <w:rPr>
          <w:rFonts w:ascii="Arial" w:hAnsi="Arial" w:cs="Arial"/>
          <w:sz w:val="24"/>
          <w:szCs w:val="24"/>
        </w:rPr>
      </w:pPr>
      <w:r w:rsidRPr="00E933AC">
        <w:rPr>
          <w:rFonts w:ascii="Arial" w:hAnsi="Arial" w:cs="Arial"/>
          <w:sz w:val="24"/>
          <w:szCs w:val="24"/>
        </w:rPr>
        <w:t xml:space="preserve">1 </w:t>
      </w:r>
      <w:r w:rsidRPr="00E933AC">
        <w:rPr>
          <w:rFonts w:ascii="Arial" w:hAnsi="Arial" w:cs="Arial"/>
          <w:sz w:val="24"/>
          <w:szCs w:val="24"/>
        </w:rPr>
        <w:tab/>
        <w:t>Arrivé d’énergie</w:t>
      </w:r>
    </w:p>
    <w:p w:rsidR="00802106" w:rsidRPr="00E933AC" w:rsidRDefault="00802106" w:rsidP="00EE2788">
      <w:pPr>
        <w:ind w:left="2124"/>
        <w:rPr>
          <w:rFonts w:ascii="Arial" w:hAnsi="Arial" w:cs="Arial"/>
          <w:sz w:val="24"/>
          <w:szCs w:val="24"/>
        </w:rPr>
      </w:pPr>
      <w:r w:rsidRPr="00E933AC">
        <w:rPr>
          <w:rFonts w:ascii="Arial" w:hAnsi="Arial" w:cs="Arial"/>
          <w:sz w:val="24"/>
          <w:szCs w:val="24"/>
        </w:rPr>
        <w:t xml:space="preserve">2 </w:t>
      </w:r>
      <w:r w:rsidRPr="00E933AC">
        <w:rPr>
          <w:rFonts w:ascii="Arial" w:hAnsi="Arial" w:cs="Arial"/>
          <w:sz w:val="24"/>
          <w:szCs w:val="24"/>
        </w:rPr>
        <w:tab/>
        <w:t xml:space="preserve">Départ d’énergie </w:t>
      </w:r>
    </w:p>
    <w:p w:rsidR="00802106" w:rsidRPr="00E933AC" w:rsidRDefault="00802106" w:rsidP="00EE2788">
      <w:pPr>
        <w:ind w:left="2124"/>
        <w:rPr>
          <w:rFonts w:ascii="Arial" w:hAnsi="Arial" w:cs="Arial"/>
          <w:sz w:val="24"/>
          <w:szCs w:val="24"/>
        </w:rPr>
      </w:pPr>
      <w:r w:rsidRPr="00E933AC">
        <w:rPr>
          <w:rFonts w:ascii="Arial" w:hAnsi="Arial" w:cs="Arial"/>
          <w:sz w:val="24"/>
          <w:szCs w:val="24"/>
        </w:rPr>
        <w:t xml:space="preserve">3 </w:t>
      </w:r>
      <w:r w:rsidRPr="00E933AC">
        <w:rPr>
          <w:rFonts w:ascii="Arial" w:hAnsi="Arial" w:cs="Arial"/>
          <w:sz w:val="24"/>
          <w:szCs w:val="24"/>
        </w:rPr>
        <w:tab/>
        <w:t>Atmosphère</w:t>
      </w:r>
    </w:p>
    <w:p w:rsidR="00802106" w:rsidRPr="00E933AC" w:rsidRDefault="00802106" w:rsidP="00EE2788">
      <w:pPr>
        <w:ind w:left="2124"/>
        <w:rPr>
          <w:rFonts w:cs="Arial"/>
          <w:u w:val="single"/>
        </w:rPr>
      </w:pPr>
      <w:r w:rsidRPr="00E933AC">
        <w:rPr>
          <w:rFonts w:ascii="Arial" w:hAnsi="Arial" w:cs="Arial"/>
          <w:sz w:val="24"/>
          <w:szCs w:val="24"/>
        </w:rPr>
        <w:t xml:space="preserve">4 </w:t>
      </w:r>
      <w:r w:rsidRPr="00E933AC">
        <w:rPr>
          <w:rFonts w:ascii="Arial" w:hAnsi="Arial" w:cs="Arial"/>
          <w:sz w:val="24"/>
          <w:szCs w:val="24"/>
        </w:rPr>
        <w:tab/>
      </w:r>
      <w:r w:rsidR="00EE2788">
        <w:rPr>
          <w:rFonts w:ascii="Arial" w:hAnsi="Arial" w:cs="Arial"/>
          <w:sz w:val="24"/>
          <w:szCs w:val="24"/>
        </w:rPr>
        <w:t>P</w:t>
      </w:r>
      <w:r w:rsidRPr="00E933AC">
        <w:rPr>
          <w:rFonts w:ascii="Arial" w:hAnsi="Arial" w:cs="Arial"/>
          <w:sz w:val="24"/>
          <w:szCs w:val="24"/>
        </w:rPr>
        <w:t>ression de commande : pilotage (entrée sur l’appareil)</w:t>
      </w:r>
    </w:p>
    <w:p w:rsidR="00802106" w:rsidRDefault="00802106" w:rsidP="00802106">
      <w:pPr>
        <w:rPr>
          <w:rFonts w:ascii="Arial" w:hAnsi="Arial" w:cs="Arial"/>
          <w:b/>
          <w:sz w:val="24"/>
          <w:szCs w:val="24"/>
          <w:u w:val="single"/>
        </w:rPr>
      </w:pPr>
    </w:p>
    <w:p w:rsidR="00802106" w:rsidRPr="00E933AC" w:rsidRDefault="00802106" w:rsidP="00802106">
      <w:pPr>
        <w:rPr>
          <w:rFonts w:ascii="Arial" w:hAnsi="Arial" w:cs="Arial"/>
          <w:b/>
          <w:sz w:val="24"/>
          <w:szCs w:val="24"/>
          <w:u w:val="single"/>
        </w:rPr>
      </w:pPr>
      <w:r w:rsidRPr="00E933AC">
        <w:rPr>
          <w:rFonts w:ascii="Arial" w:hAnsi="Arial" w:cs="Arial"/>
          <w:b/>
          <w:sz w:val="24"/>
          <w:szCs w:val="24"/>
          <w:u w:val="single"/>
        </w:rPr>
        <w:t>Un deuxième chiffre doit être prévu si plusieurs or</w:t>
      </w:r>
      <w:r>
        <w:rPr>
          <w:rFonts w:ascii="Arial" w:hAnsi="Arial" w:cs="Arial"/>
          <w:b/>
          <w:sz w:val="24"/>
          <w:szCs w:val="24"/>
          <w:u w:val="single"/>
        </w:rPr>
        <w:t>ifices de même nature existent</w:t>
      </w:r>
      <w:r w:rsidRPr="00E933AC">
        <w:rPr>
          <w:rFonts w:ascii="Arial" w:hAnsi="Arial" w:cs="Arial"/>
          <w:b/>
          <w:sz w:val="24"/>
          <w:szCs w:val="24"/>
          <w:u w:val="single"/>
        </w:rPr>
        <w:t> :</w:t>
      </w:r>
    </w:p>
    <w:p w:rsidR="00802106" w:rsidRPr="00E933AC" w:rsidRDefault="00802106" w:rsidP="0093077E">
      <w:pPr>
        <w:ind w:left="1416" w:firstLine="708"/>
        <w:rPr>
          <w:rFonts w:ascii="Arial" w:hAnsi="Arial" w:cs="Arial"/>
          <w:sz w:val="24"/>
          <w:szCs w:val="24"/>
        </w:rPr>
      </w:pPr>
      <w:r>
        <w:rPr>
          <w:rFonts w:ascii="Arial" w:hAnsi="Arial" w:cs="Arial"/>
          <w:sz w:val="24"/>
          <w:szCs w:val="24"/>
        </w:rPr>
        <w:t xml:space="preserve">Il </w:t>
      </w:r>
      <w:r w:rsidRPr="00E933AC">
        <w:rPr>
          <w:rFonts w:ascii="Arial" w:hAnsi="Arial" w:cs="Arial"/>
          <w:sz w:val="24"/>
          <w:szCs w:val="24"/>
        </w:rPr>
        <w:t>indique un numéro d’ordre</w:t>
      </w:r>
    </w:p>
    <w:p w:rsidR="00EE2788" w:rsidRDefault="00EE2788" w:rsidP="00802106">
      <w:pPr>
        <w:pStyle w:val="Paragraphedeliste"/>
        <w:ind w:left="0"/>
        <w:rPr>
          <w:rFonts w:ascii="Arial" w:hAnsi="Arial" w:cs="Arial"/>
          <w:b/>
          <w:sz w:val="24"/>
          <w:szCs w:val="24"/>
        </w:rPr>
        <w:sectPr w:rsidR="00EE2788" w:rsidSect="00AD0ADC">
          <w:type w:val="continuous"/>
          <w:pgSz w:w="11906" w:h="16838"/>
          <w:pgMar w:top="426" w:right="851" w:bottom="851" w:left="851" w:header="720" w:footer="272" w:gutter="0"/>
          <w:cols w:space="720"/>
        </w:sectPr>
      </w:pPr>
    </w:p>
    <w:p w:rsidR="00EE2788" w:rsidRDefault="00EE2788" w:rsidP="00802106">
      <w:pPr>
        <w:pStyle w:val="Paragraphedeliste"/>
        <w:ind w:left="0"/>
        <w:rPr>
          <w:rFonts w:ascii="Arial" w:hAnsi="Arial" w:cs="Arial"/>
          <w:b/>
          <w:sz w:val="24"/>
          <w:szCs w:val="24"/>
        </w:rPr>
        <w:sectPr w:rsidR="00EE2788" w:rsidSect="00AD0ADC">
          <w:type w:val="continuous"/>
          <w:pgSz w:w="11906" w:h="16838"/>
          <w:pgMar w:top="426" w:right="851" w:bottom="851" w:left="851" w:header="720" w:footer="272" w:gutter="0"/>
          <w:cols w:space="720"/>
        </w:sectPr>
      </w:pPr>
    </w:p>
    <w:p w:rsidR="00F07FF3" w:rsidRPr="00F07FF3" w:rsidRDefault="00F07FF3" w:rsidP="00F07FF3">
      <w:pPr>
        <w:pStyle w:val="Paragraphedeliste"/>
        <w:numPr>
          <w:ilvl w:val="0"/>
          <w:numId w:val="14"/>
        </w:numPr>
        <w:rPr>
          <w:rFonts w:ascii="Arial" w:hAnsi="Arial" w:cs="Arial"/>
          <w:b/>
          <w:sz w:val="24"/>
          <w:szCs w:val="24"/>
          <w:u w:val="single"/>
        </w:rPr>
      </w:pPr>
      <w:r w:rsidRPr="00F07FF3">
        <w:rPr>
          <w:rFonts w:ascii="Arial" w:hAnsi="Arial" w:cs="Arial"/>
          <w:b/>
          <w:sz w:val="24"/>
          <w:szCs w:val="24"/>
        </w:rPr>
        <w:lastRenderedPageBreak/>
        <w:t xml:space="preserve">  </w:t>
      </w:r>
      <w:r w:rsidR="009278E9" w:rsidRPr="00E96C67">
        <w:rPr>
          <w:rFonts w:ascii="Arial" w:hAnsi="Arial" w:cs="Arial"/>
          <w:b/>
          <w:sz w:val="24"/>
          <w:szCs w:val="24"/>
          <w:u w:val="single"/>
        </w:rPr>
        <w:t>CARACT</w:t>
      </w:r>
      <w:r w:rsidR="00B25A10">
        <w:rPr>
          <w:rFonts w:ascii="Arial" w:hAnsi="Arial" w:cs="Arial"/>
          <w:b/>
          <w:sz w:val="24"/>
          <w:szCs w:val="24"/>
          <w:u w:val="single"/>
        </w:rPr>
        <w:t>É</w:t>
      </w:r>
      <w:r w:rsidR="009278E9" w:rsidRPr="00E96C67">
        <w:rPr>
          <w:rFonts w:ascii="Arial" w:hAnsi="Arial" w:cs="Arial"/>
          <w:b/>
          <w:sz w:val="24"/>
          <w:szCs w:val="24"/>
          <w:u w:val="single"/>
        </w:rPr>
        <w:t>RISTIQUE</w:t>
      </w:r>
      <w:r w:rsidR="00B25A10">
        <w:rPr>
          <w:rFonts w:ascii="Arial" w:hAnsi="Arial" w:cs="Arial"/>
          <w:b/>
          <w:sz w:val="24"/>
          <w:szCs w:val="24"/>
          <w:u w:val="single"/>
        </w:rPr>
        <w:t>S</w:t>
      </w:r>
      <w:r w:rsidR="009278E9" w:rsidRPr="00E96C67">
        <w:rPr>
          <w:rFonts w:ascii="Arial" w:hAnsi="Arial" w:cs="Arial"/>
          <w:b/>
          <w:sz w:val="24"/>
          <w:szCs w:val="24"/>
          <w:u w:val="single"/>
        </w:rPr>
        <w:t xml:space="preserve"> TECHNIQUE</w:t>
      </w:r>
      <w:r w:rsidR="00B25A10">
        <w:rPr>
          <w:rFonts w:ascii="Arial" w:hAnsi="Arial" w:cs="Arial"/>
          <w:b/>
          <w:sz w:val="24"/>
          <w:szCs w:val="24"/>
          <w:u w:val="single"/>
        </w:rPr>
        <w:t>S</w:t>
      </w:r>
      <w:r w:rsidR="009278E9" w:rsidRPr="00E96C67">
        <w:rPr>
          <w:rFonts w:ascii="Arial" w:hAnsi="Arial" w:cs="Arial"/>
          <w:b/>
          <w:sz w:val="24"/>
          <w:szCs w:val="24"/>
          <w:u w:val="single"/>
        </w:rPr>
        <w:t xml:space="preserve"> DU CIRCUIT DE SUSPENSION</w:t>
      </w:r>
    </w:p>
    <w:tbl>
      <w:tblPr>
        <w:tblW w:w="10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3"/>
        <w:gridCol w:w="4707"/>
      </w:tblGrid>
      <w:tr w:rsidR="009278E9" w:rsidTr="009278E9">
        <w:trPr>
          <w:trHeight w:val="340"/>
        </w:trPr>
        <w:tc>
          <w:tcPr>
            <w:tcW w:w="10580" w:type="dxa"/>
            <w:gridSpan w:val="2"/>
            <w:shd w:val="clear" w:color="auto" w:fill="D9D9D9"/>
            <w:vAlign w:val="center"/>
          </w:tcPr>
          <w:p w:rsidR="009278E9" w:rsidRPr="009278E9" w:rsidRDefault="009278E9" w:rsidP="0070751A">
            <w:pPr>
              <w:rPr>
                <w:rFonts w:ascii="Arial" w:hAnsi="Arial" w:cs="Arial"/>
                <w:b/>
                <w:sz w:val="24"/>
                <w:szCs w:val="24"/>
              </w:rPr>
            </w:pPr>
            <w:r w:rsidRPr="009278E9">
              <w:rPr>
                <w:rFonts w:ascii="Arial" w:hAnsi="Arial" w:cs="Arial"/>
                <w:b/>
                <w:sz w:val="24"/>
                <w:szCs w:val="24"/>
              </w:rPr>
              <w:t>DESIGNATION</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Régulateur de pression contrôlée</w:t>
            </w:r>
          </w:p>
        </w:tc>
      </w:tr>
      <w:tr w:rsidR="009278E9" w:rsidRPr="00125E48" w:rsidTr="009278E9">
        <w:trPr>
          <w:trHeight w:val="340"/>
        </w:trPr>
        <w:tc>
          <w:tcPr>
            <w:tcW w:w="10580" w:type="dxa"/>
            <w:gridSpan w:val="2"/>
            <w:vAlign w:val="center"/>
          </w:tcPr>
          <w:p w:rsidR="009278E9" w:rsidRPr="00C33AFF" w:rsidRDefault="009278E9" w:rsidP="0070751A">
            <w:pPr>
              <w:rPr>
                <w:rFonts w:ascii="Arial" w:hAnsi="Arial" w:cs="Arial"/>
                <w:sz w:val="24"/>
                <w:szCs w:val="24"/>
                <w:lang w:val="en-US"/>
              </w:rPr>
            </w:pPr>
            <w:r w:rsidRPr="00C33AFF">
              <w:rPr>
                <w:rFonts w:ascii="Arial" w:hAnsi="Arial" w:cs="Arial"/>
                <w:sz w:val="24"/>
                <w:szCs w:val="24"/>
                <w:lang w:val="en-US"/>
              </w:rPr>
              <w:t>Type : KNORR-BREMSE DR 4248 - WABCO 434 100 232</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Pression d’ouverture</w:t>
            </w:r>
          </w:p>
        </w:tc>
        <w:tc>
          <w:tcPr>
            <w:tcW w:w="4707" w:type="dxa"/>
            <w:vAlign w:val="center"/>
          </w:tcPr>
          <w:p w:rsidR="009278E9" w:rsidRPr="009278E9" w:rsidRDefault="009278E9" w:rsidP="009278E9">
            <w:pPr>
              <w:autoSpaceDE w:val="0"/>
              <w:autoSpaceDN w:val="0"/>
              <w:adjustRightInd w:val="0"/>
              <w:rPr>
                <w:rFonts w:ascii="Arial" w:hAnsi="Arial" w:cs="Arial"/>
                <w:sz w:val="24"/>
                <w:szCs w:val="24"/>
              </w:rPr>
            </w:pPr>
            <w:r w:rsidRPr="009278E9">
              <w:rPr>
                <w:rFonts w:ascii="Arial" w:hAnsi="Arial" w:cs="Arial"/>
                <w:sz w:val="24"/>
                <w:szCs w:val="24"/>
              </w:rPr>
              <w:t xml:space="preserve">8,5 </w:t>
            </w:r>
            <w:r w:rsidR="0093077E">
              <w:rPr>
                <w:rFonts w:ascii="Arial" w:hAnsi="Arial" w:cs="Arial"/>
                <w:sz w:val="24"/>
                <w:szCs w:val="24"/>
              </w:rPr>
              <w:t xml:space="preserve"> </w:t>
            </w:r>
            <w:r w:rsidRPr="009278E9">
              <w:rPr>
                <w:rFonts w:ascii="Arial" w:hAnsi="Arial" w:cs="Arial"/>
                <w:sz w:val="24"/>
                <w:szCs w:val="24"/>
              </w:rPr>
              <w:t>±</w:t>
            </w:r>
            <w:r w:rsidR="0093077E">
              <w:rPr>
                <w:rFonts w:ascii="Arial" w:hAnsi="Arial" w:cs="Arial"/>
                <w:sz w:val="24"/>
                <w:szCs w:val="24"/>
              </w:rPr>
              <w:t xml:space="preserve"> </w:t>
            </w:r>
            <w:r w:rsidRPr="009278E9">
              <w:rPr>
                <w:rFonts w:ascii="Arial" w:hAnsi="Arial" w:cs="Arial"/>
                <w:sz w:val="24"/>
                <w:szCs w:val="24"/>
              </w:rPr>
              <w:t>0,3</w:t>
            </w:r>
            <w:r w:rsidR="00B25A10">
              <w:rPr>
                <w:rFonts w:ascii="Arial" w:hAnsi="Arial" w:cs="Arial"/>
                <w:sz w:val="24"/>
                <w:szCs w:val="24"/>
              </w:rPr>
              <w:t xml:space="preserve"> </w:t>
            </w:r>
            <w:r w:rsidRPr="009278E9">
              <w:rPr>
                <w:rFonts w:ascii="Arial" w:hAnsi="Arial" w:cs="Arial"/>
                <w:sz w:val="24"/>
                <w:szCs w:val="24"/>
              </w:rPr>
              <w:t xml:space="preserve">bars </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Distributeurs électropneumatiques</w:t>
            </w:r>
          </w:p>
        </w:tc>
      </w:tr>
      <w:tr w:rsidR="009278E9" w:rsidTr="009278E9">
        <w:trPr>
          <w:trHeight w:val="340"/>
        </w:trPr>
        <w:tc>
          <w:tcPr>
            <w:tcW w:w="10580" w:type="dxa"/>
            <w:gridSpan w:val="2"/>
            <w:vAlign w:val="center"/>
          </w:tcPr>
          <w:p w:rsidR="009278E9" w:rsidRPr="00C33AFF" w:rsidRDefault="009278E9" w:rsidP="0070751A">
            <w:pPr>
              <w:rPr>
                <w:rFonts w:ascii="Arial" w:hAnsi="Arial" w:cs="Arial"/>
                <w:sz w:val="24"/>
                <w:szCs w:val="24"/>
                <w:lang w:val="en-US"/>
              </w:rPr>
            </w:pPr>
            <w:r w:rsidRPr="00C33AFF">
              <w:rPr>
                <w:rFonts w:ascii="Arial" w:hAnsi="Arial" w:cs="Arial"/>
                <w:sz w:val="24"/>
                <w:szCs w:val="24"/>
                <w:lang w:val="en-US"/>
              </w:rPr>
              <w:t>Type : WABCO 472 880 001 (4x2 / 4x4 / 6x4 / 6x6 / 8x4x4 / 8x8)</w:t>
            </w:r>
          </w:p>
          <w:p w:rsidR="009278E9" w:rsidRPr="009278E9" w:rsidRDefault="009278E9" w:rsidP="0070751A">
            <w:pPr>
              <w:rPr>
                <w:rFonts w:ascii="Arial" w:hAnsi="Arial" w:cs="Arial"/>
                <w:sz w:val="24"/>
                <w:szCs w:val="24"/>
              </w:rPr>
            </w:pPr>
            <w:r w:rsidRPr="00C33AFF">
              <w:rPr>
                <w:rFonts w:ascii="Arial" w:hAnsi="Arial" w:cs="Arial"/>
                <w:sz w:val="24"/>
                <w:szCs w:val="24"/>
                <w:lang w:val="en-US"/>
              </w:rPr>
              <w:t xml:space="preserve">           </w:t>
            </w:r>
            <w:r w:rsidRPr="009278E9">
              <w:rPr>
                <w:rFonts w:ascii="Arial" w:hAnsi="Arial" w:cs="Arial"/>
                <w:sz w:val="24"/>
                <w:szCs w:val="24"/>
              </w:rPr>
              <w:t>WABCO 472 880 030 (4x4 / 6x6 / 8x8)</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Tension d’alimentation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24 V</w:t>
            </w:r>
            <w:r w:rsidRPr="009278E9">
              <w:rPr>
                <w:rFonts w:ascii="Arial" w:hAnsi="Arial" w:cs="Arial"/>
                <w:color w:val="FF0000"/>
                <w:sz w:val="24"/>
                <w:szCs w:val="24"/>
              </w:rPr>
              <w:t xml:space="preserve"> </w:t>
            </w:r>
            <w:r w:rsidR="0093077E">
              <w:rPr>
                <w:rFonts w:ascii="Arial" w:hAnsi="Arial" w:cs="Arial"/>
                <w:color w:val="FF0000"/>
                <w:sz w:val="24"/>
                <w:szCs w:val="24"/>
              </w:rPr>
              <w:t xml:space="preserve"> </w:t>
            </w:r>
            <w:r w:rsidRPr="009278E9">
              <w:rPr>
                <w:rFonts w:ascii="Arial" w:hAnsi="Arial" w:cs="Arial"/>
                <w:sz w:val="24"/>
                <w:szCs w:val="24"/>
              </w:rPr>
              <w:t>±</w:t>
            </w:r>
            <w:r w:rsidR="0093077E">
              <w:rPr>
                <w:rFonts w:ascii="Arial" w:hAnsi="Arial" w:cs="Arial"/>
                <w:sz w:val="24"/>
                <w:szCs w:val="24"/>
              </w:rPr>
              <w:t xml:space="preserve"> </w:t>
            </w:r>
            <w:r w:rsidRPr="009278E9">
              <w:rPr>
                <w:rFonts w:ascii="Arial" w:hAnsi="Arial" w:cs="Arial"/>
                <w:sz w:val="24"/>
                <w:szCs w:val="24"/>
              </w:rPr>
              <w:t>4</w:t>
            </w:r>
            <w:r w:rsidR="00B25A10">
              <w:rPr>
                <w:rFonts w:ascii="Arial" w:hAnsi="Arial" w:cs="Arial"/>
                <w:sz w:val="24"/>
                <w:szCs w:val="24"/>
              </w:rPr>
              <w:t xml:space="preserve"> </w:t>
            </w:r>
            <w:r w:rsidRPr="009278E9">
              <w:rPr>
                <w:rFonts w:ascii="Arial" w:hAnsi="Arial" w:cs="Arial"/>
                <w:sz w:val="24"/>
                <w:szCs w:val="24"/>
              </w:rPr>
              <w:t>V</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Courant nominal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0,34 A</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Pression de service </w:t>
            </w:r>
          </w:p>
        </w:tc>
        <w:tc>
          <w:tcPr>
            <w:tcW w:w="4707" w:type="dxa"/>
            <w:vAlign w:val="center"/>
          </w:tcPr>
          <w:p w:rsidR="009278E9" w:rsidRPr="009278E9" w:rsidRDefault="002A43BF" w:rsidP="0070751A">
            <w:pPr>
              <w:rPr>
                <w:rFonts w:ascii="Arial" w:hAnsi="Arial" w:cs="Arial"/>
                <w:sz w:val="24"/>
                <w:szCs w:val="24"/>
              </w:rPr>
            </w:pPr>
            <w:r>
              <w:rPr>
                <w:rFonts w:ascii="Arial" w:hAnsi="Arial" w:cs="Arial"/>
                <w:sz w:val="24"/>
                <w:szCs w:val="24"/>
              </w:rPr>
              <w:t>5 à</w:t>
            </w:r>
            <w:r w:rsidR="009278E9" w:rsidRPr="009278E9">
              <w:rPr>
                <w:rFonts w:ascii="Arial" w:hAnsi="Arial" w:cs="Arial"/>
                <w:sz w:val="24"/>
                <w:szCs w:val="24"/>
              </w:rPr>
              <w:t xml:space="preserve"> 13 bars</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Résistance </w:t>
            </w:r>
            <w:r w:rsidR="002A43BF">
              <w:rPr>
                <w:rFonts w:ascii="Arial" w:hAnsi="Arial" w:cs="Arial"/>
                <w:sz w:val="24"/>
                <w:szCs w:val="24"/>
              </w:rPr>
              <w:t>électrovanne</w:t>
            </w:r>
          </w:p>
        </w:tc>
        <w:tc>
          <w:tcPr>
            <w:tcW w:w="4707" w:type="dxa"/>
            <w:shd w:val="clear" w:color="auto" w:fill="FFFFFF"/>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70 </w:t>
            </w:r>
            <w:r w:rsidR="002A43BF">
              <w:rPr>
                <w:rFonts w:ascii="Arial" w:hAnsi="Arial" w:cs="Arial"/>
                <w:sz w:val="24"/>
                <w:szCs w:val="24"/>
              </w:rPr>
              <w:t>à</w:t>
            </w:r>
            <w:r w:rsidR="002A43BF" w:rsidRPr="009278E9">
              <w:rPr>
                <w:rFonts w:ascii="Arial" w:hAnsi="Arial" w:cs="Arial"/>
                <w:sz w:val="24"/>
                <w:szCs w:val="24"/>
              </w:rPr>
              <w:t xml:space="preserve"> </w:t>
            </w:r>
            <w:r w:rsidRPr="009278E9">
              <w:rPr>
                <w:rFonts w:ascii="Arial" w:hAnsi="Arial" w:cs="Arial"/>
                <w:sz w:val="24"/>
                <w:szCs w:val="24"/>
              </w:rPr>
              <w:t>90 Ω</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Capteurs de niveau</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Type : WABCO 441 050 0120</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Tension d’alimentation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Impulsion 8 </w:t>
            </w:r>
            <w:r w:rsidR="002A43BF">
              <w:rPr>
                <w:rFonts w:ascii="Arial" w:hAnsi="Arial" w:cs="Arial"/>
                <w:sz w:val="24"/>
                <w:szCs w:val="24"/>
              </w:rPr>
              <w:t>à</w:t>
            </w:r>
            <w:r w:rsidR="002A43BF" w:rsidRPr="009278E9">
              <w:rPr>
                <w:rFonts w:ascii="Arial" w:hAnsi="Arial" w:cs="Arial"/>
                <w:sz w:val="24"/>
                <w:szCs w:val="24"/>
              </w:rPr>
              <w:t xml:space="preserve"> </w:t>
            </w:r>
            <w:r w:rsidRPr="009278E9">
              <w:rPr>
                <w:rFonts w:ascii="Arial" w:hAnsi="Arial" w:cs="Arial"/>
                <w:sz w:val="24"/>
                <w:szCs w:val="24"/>
              </w:rPr>
              <w:t>16V</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Principe de mesure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Inductif</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Absorption de courant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Max 90 mA</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Champ de travail du levier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Max 100°</w:t>
            </w:r>
            <w:r w:rsidR="0093077E">
              <w:rPr>
                <w:rFonts w:ascii="Arial" w:hAnsi="Arial" w:cs="Arial"/>
                <w:sz w:val="24"/>
                <w:szCs w:val="24"/>
              </w:rPr>
              <w:t>C</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Résistance </w:t>
            </w:r>
          </w:p>
        </w:tc>
        <w:tc>
          <w:tcPr>
            <w:tcW w:w="4707" w:type="dxa"/>
            <w:shd w:val="clear" w:color="auto" w:fill="FFFFFF"/>
            <w:vAlign w:val="center"/>
          </w:tcPr>
          <w:p w:rsidR="009278E9" w:rsidRPr="009278E9" w:rsidRDefault="002A43BF" w:rsidP="0070751A">
            <w:pPr>
              <w:rPr>
                <w:rFonts w:ascii="Arial" w:hAnsi="Arial" w:cs="Arial"/>
                <w:sz w:val="24"/>
                <w:szCs w:val="24"/>
              </w:rPr>
            </w:pPr>
            <w:r>
              <w:rPr>
                <w:rFonts w:ascii="Arial" w:hAnsi="Arial" w:cs="Arial"/>
                <w:sz w:val="24"/>
                <w:szCs w:val="24"/>
              </w:rPr>
              <w:t>80 à</w:t>
            </w:r>
            <w:r w:rsidR="009278E9" w:rsidRPr="009278E9">
              <w:rPr>
                <w:rFonts w:ascii="Arial" w:hAnsi="Arial" w:cs="Arial"/>
                <w:sz w:val="24"/>
                <w:szCs w:val="24"/>
              </w:rPr>
              <w:t xml:space="preserve"> 90 Ω</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Manocontact basse pression air</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Type : TDS F13046 S</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Tension de travail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12/24 V</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Charge électrique admissible</w:t>
            </w:r>
          </w:p>
        </w:tc>
        <w:tc>
          <w:tcPr>
            <w:tcW w:w="4707" w:type="dxa"/>
            <w:vAlign w:val="center"/>
          </w:tcPr>
          <w:p w:rsidR="009278E9" w:rsidRPr="009278E9" w:rsidRDefault="002A43BF" w:rsidP="0070751A">
            <w:pPr>
              <w:rPr>
                <w:rFonts w:ascii="Arial" w:hAnsi="Arial" w:cs="Arial"/>
                <w:sz w:val="24"/>
                <w:szCs w:val="24"/>
              </w:rPr>
            </w:pPr>
            <w:r>
              <w:rPr>
                <w:rFonts w:ascii="Arial" w:hAnsi="Arial" w:cs="Arial"/>
                <w:sz w:val="24"/>
                <w:szCs w:val="24"/>
              </w:rPr>
              <w:t>0,001 à</w:t>
            </w:r>
            <w:r w:rsidR="009278E9" w:rsidRPr="009278E9">
              <w:rPr>
                <w:rFonts w:ascii="Arial" w:hAnsi="Arial" w:cs="Arial"/>
                <w:sz w:val="24"/>
                <w:szCs w:val="24"/>
              </w:rPr>
              <w:t xml:space="preserve"> 1 A</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Pression maximale de service</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12 bars</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Résistance </w:t>
            </w:r>
          </w:p>
        </w:tc>
        <w:tc>
          <w:tcPr>
            <w:tcW w:w="4707" w:type="dxa"/>
            <w:shd w:val="clear" w:color="auto" w:fill="FFFFFF"/>
            <w:vAlign w:val="center"/>
          </w:tcPr>
          <w:p w:rsidR="009278E9" w:rsidRPr="009278E9" w:rsidRDefault="002A43BF" w:rsidP="0070751A">
            <w:pPr>
              <w:rPr>
                <w:rFonts w:ascii="Arial" w:hAnsi="Arial" w:cs="Arial"/>
                <w:sz w:val="24"/>
                <w:szCs w:val="24"/>
              </w:rPr>
            </w:pPr>
            <w:r>
              <w:rPr>
                <w:rFonts w:ascii="Arial" w:hAnsi="Arial" w:cs="Arial"/>
                <w:sz w:val="24"/>
                <w:szCs w:val="24"/>
              </w:rPr>
              <w:t>R</w:t>
            </w:r>
            <w:r w:rsidR="009278E9" w:rsidRPr="009278E9">
              <w:rPr>
                <w:rFonts w:ascii="Arial" w:hAnsi="Arial" w:cs="Arial"/>
                <w:sz w:val="24"/>
                <w:szCs w:val="24"/>
              </w:rPr>
              <w:t xml:space="preserve"> &lt; 1Ω</w:t>
            </w:r>
            <w:r>
              <w:rPr>
                <w:rFonts w:ascii="Arial" w:hAnsi="Arial" w:cs="Arial"/>
                <w:sz w:val="24"/>
                <w:szCs w:val="24"/>
              </w:rPr>
              <w:t xml:space="preserve"> au repos</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Purgeur d’eau de condensation manuel</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Type : VOSS 52089975</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Pression maximale de service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13 bars</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Réservoirs air</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Réservoirs </w:t>
            </w:r>
          </w:p>
        </w:tc>
        <w:tc>
          <w:tcPr>
            <w:tcW w:w="4707" w:type="dxa"/>
            <w:vAlign w:val="center"/>
          </w:tcPr>
          <w:p w:rsidR="009278E9" w:rsidRPr="009278E9" w:rsidRDefault="009278E9" w:rsidP="00B25A10">
            <w:pPr>
              <w:rPr>
                <w:rFonts w:ascii="Arial" w:hAnsi="Arial" w:cs="Arial"/>
                <w:sz w:val="24"/>
                <w:szCs w:val="24"/>
              </w:rPr>
            </w:pPr>
            <w:r w:rsidRPr="009278E9">
              <w:rPr>
                <w:rFonts w:ascii="Arial" w:hAnsi="Arial" w:cs="Arial"/>
                <w:sz w:val="24"/>
                <w:szCs w:val="24"/>
              </w:rPr>
              <w:t xml:space="preserve">20 </w:t>
            </w:r>
            <w:r w:rsidR="00B25A10">
              <w:rPr>
                <w:rFonts w:ascii="Arial" w:hAnsi="Arial" w:cs="Arial"/>
                <w:sz w:val="24"/>
                <w:szCs w:val="24"/>
              </w:rPr>
              <w:t>l</w:t>
            </w:r>
            <w:r w:rsidRPr="009278E9">
              <w:rPr>
                <w:rFonts w:ascii="Arial" w:hAnsi="Arial" w:cs="Arial"/>
                <w:sz w:val="24"/>
                <w:szCs w:val="24"/>
              </w:rPr>
              <w:t>itres</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Centrale électronique</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Type : WABCO 446 170 211</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Tension d’alimentation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24 V</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b/>
                <w:sz w:val="24"/>
                <w:szCs w:val="24"/>
              </w:rPr>
              <w:t>Manocontact de suspension</w:t>
            </w:r>
          </w:p>
        </w:tc>
      </w:tr>
      <w:tr w:rsidR="009278E9" w:rsidTr="009278E9">
        <w:trPr>
          <w:trHeight w:val="340"/>
        </w:trPr>
        <w:tc>
          <w:tcPr>
            <w:tcW w:w="10580" w:type="dxa"/>
            <w:gridSpan w:val="2"/>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Type : WABCO 441 044 002</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Tension d’alimentation</w:t>
            </w:r>
          </w:p>
        </w:tc>
        <w:tc>
          <w:tcPr>
            <w:tcW w:w="4707" w:type="dxa"/>
            <w:vAlign w:val="center"/>
          </w:tcPr>
          <w:p w:rsidR="009278E9" w:rsidRPr="009278E9" w:rsidRDefault="002A43BF" w:rsidP="0070751A">
            <w:pPr>
              <w:rPr>
                <w:rFonts w:ascii="Arial" w:hAnsi="Arial" w:cs="Arial"/>
                <w:sz w:val="24"/>
                <w:szCs w:val="24"/>
              </w:rPr>
            </w:pPr>
            <w:r>
              <w:rPr>
                <w:rFonts w:ascii="Arial" w:hAnsi="Arial" w:cs="Arial"/>
                <w:sz w:val="24"/>
                <w:szCs w:val="24"/>
              </w:rPr>
              <w:t>8 à</w:t>
            </w:r>
            <w:r w:rsidR="009278E9" w:rsidRPr="009278E9">
              <w:rPr>
                <w:rFonts w:ascii="Arial" w:hAnsi="Arial" w:cs="Arial"/>
                <w:sz w:val="24"/>
                <w:szCs w:val="24"/>
              </w:rPr>
              <w:t xml:space="preserve"> 32 V</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 xml:space="preserve">Absorption de courant </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&lt; 15 mA</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Plage de mesure</w:t>
            </w:r>
          </w:p>
        </w:tc>
        <w:tc>
          <w:tcPr>
            <w:tcW w:w="4707" w:type="dxa"/>
            <w:vAlign w:val="center"/>
          </w:tcPr>
          <w:p w:rsidR="009278E9" w:rsidRPr="009278E9" w:rsidRDefault="002A43BF" w:rsidP="0070751A">
            <w:pPr>
              <w:rPr>
                <w:rFonts w:ascii="Arial" w:hAnsi="Arial" w:cs="Arial"/>
                <w:sz w:val="24"/>
                <w:szCs w:val="24"/>
              </w:rPr>
            </w:pPr>
            <w:r>
              <w:rPr>
                <w:rFonts w:ascii="Arial" w:hAnsi="Arial" w:cs="Arial"/>
                <w:sz w:val="24"/>
                <w:szCs w:val="24"/>
              </w:rPr>
              <w:t>0 à</w:t>
            </w:r>
            <w:r w:rsidR="009278E9" w:rsidRPr="009278E9">
              <w:rPr>
                <w:rFonts w:ascii="Arial" w:hAnsi="Arial" w:cs="Arial"/>
                <w:sz w:val="24"/>
                <w:szCs w:val="24"/>
              </w:rPr>
              <w:t xml:space="preserve"> 10 bars</w:t>
            </w:r>
          </w:p>
        </w:tc>
      </w:tr>
      <w:tr w:rsidR="009278E9" w:rsidTr="009278E9">
        <w:trPr>
          <w:trHeight w:val="340"/>
        </w:trPr>
        <w:tc>
          <w:tcPr>
            <w:tcW w:w="5873"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Surpression admissible</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16 bars</w:t>
            </w:r>
          </w:p>
        </w:tc>
      </w:tr>
      <w:tr w:rsidR="009278E9" w:rsidTr="009278E9">
        <w:trPr>
          <w:trHeight w:val="340"/>
        </w:trPr>
        <w:tc>
          <w:tcPr>
            <w:tcW w:w="5873" w:type="dxa"/>
            <w:vAlign w:val="center"/>
          </w:tcPr>
          <w:p w:rsidR="009278E9" w:rsidRPr="009278E9" w:rsidRDefault="009278E9" w:rsidP="009278E9">
            <w:pPr>
              <w:tabs>
                <w:tab w:val="left" w:pos="1678"/>
              </w:tabs>
              <w:rPr>
                <w:rFonts w:ascii="Arial" w:hAnsi="Arial" w:cs="Arial"/>
                <w:sz w:val="24"/>
                <w:szCs w:val="24"/>
              </w:rPr>
            </w:pPr>
            <w:r w:rsidRPr="009278E9">
              <w:rPr>
                <w:rFonts w:ascii="Arial" w:hAnsi="Arial" w:cs="Arial"/>
                <w:sz w:val="24"/>
                <w:szCs w:val="24"/>
              </w:rPr>
              <w:t>Couple de serrage</w:t>
            </w:r>
          </w:p>
        </w:tc>
        <w:tc>
          <w:tcPr>
            <w:tcW w:w="4707" w:type="dxa"/>
            <w:vAlign w:val="center"/>
          </w:tcPr>
          <w:p w:rsidR="009278E9" w:rsidRPr="009278E9" w:rsidRDefault="009278E9" w:rsidP="0070751A">
            <w:pPr>
              <w:rPr>
                <w:rFonts w:ascii="Arial" w:hAnsi="Arial" w:cs="Arial"/>
                <w:sz w:val="24"/>
                <w:szCs w:val="24"/>
              </w:rPr>
            </w:pPr>
            <w:r w:rsidRPr="009278E9">
              <w:rPr>
                <w:rFonts w:ascii="Arial" w:hAnsi="Arial" w:cs="Arial"/>
                <w:sz w:val="24"/>
                <w:szCs w:val="24"/>
              </w:rPr>
              <w:t>27 ±2 N.m</w:t>
            </w:r>
          </w:p>
        </w:tc>
      </w:tr>
      <w:tr w:rsidR="009278E9" w:rsidTr="009278E9">
        <w:trPr>
          <w:trHeight w:val="340"/>
        </w:trPr>
        <w:tc>
          <w:tcPr>
            <w:tcW w:w="5873" w:type="dxa"/>
            <w:vAlign w:val="center"/>
          </w:tcPr>
          <w:p w:rsidR="009278E9" w:rsidRPr="009278E9" w:rsidRDefault="009278E9" w:rsidP="009278E9">
            <w:pPr>
              <w:tabs>
                <w:tab w:val="left" w:pos="1678"/>
              </w:tabs>
              <w:rPr>
                <w:rFonts w:ascii="Arial" w:hAnsi="Arial" w:cs="Arial"/>
                <w:sz w:val="24"/>
                <w:szCs w:val="24"/>
              </w:rPr>
            </w:pPr>
            <w:r w:rsidRPr="009278E9">
              <w:rPr>
                <w:rFonts w:ascii="Arial" w:hAnsi="Arial" w:cs="Arial"/>
                <w:sz w:val="24"/>
                <w:szCs w:val="24"/>
              </w:rPr>
              <w:t xml:space="preserve">Résistance électrique </w:t>
            </w:r>
          </w:p>
        </w:tc>
        <w:tc>
          <w:tcPr>
            <w:tcW w:w="4707" w:type="dxa"/>
            <w:vAlign w:val="center"/>
          </w:tcPr>
          <w:p w:rsidR="009278E9" w:rsidRPr="009278E9" w:rsidRDefault="002A43BF" w:rsidP="0070751A">
            <w:pPr>
              <w:rPr>
                <w:rFonts w:ascii="Arial" w:hAnsi="Arial" w:cs="Arial"/>
                <w:sz w:val="24"/>
                <w:szCs w:val="24"/>
              </w:rPr>
            </w:pPr>
            <w:r>
              <w:rPr>
                <w:rFonts w:ascii="Arial" w:hAnsi="Arial" w:cs="Arial"/>
                <w:sz w:val="24"/>
                <w:szCs w:val="24"/>
              </w:rPr>
              <w:t>35 à</w:t>
            </w:r>
            <w:r w:rsidR="009278E9" w:rsidRPr="009278E9">
              <w:rPr>
                <w:rFonts w:ascii="Arial" w:hAnsi="Arial" w:cs="Arial"/>
                <w:sz w:val="24"/>
                <w:szCs w:val="24"/>
              </w:rPr>
              <w:t xml:space="preserve"> 45 kΩ</w:t>
            </w:r>
          </w:p>
        </w:tc>
      </w:tr>
    </w:tbl>
    <w:p w:rsidR="009278E9" w:rsidRDefault="009278E9" w:rsidP="009278E9">
      <w:pPr>
        <w:jc w:val="center"/>
        <w:rPr>
          <w:rFonts w:ascii="Arial" w:hAnsi="Arial" w:cs="Arial"/>
          <w:b/>
          <w:color w:val="FF0000"/>
          <w:sz w:val="24"/>
          <w:szCs w:val="24"/>
          <w:u w:val="single"/>
        </w:rPr>
        <w:sectPr w:rsidR="009278E9" w:rsidSect="00AD0ADC">
          <w:type w:val="continuous"/>
          <w:pgSz w:w="11906" w:h="16838"/>
          <w:pgMar w:top="426" w:right="851" w:bottom="851" w:left="851" w:header="720" w:footer="272" w:gutter="0"/>
          <w:cols w:space="720"/>
        </w:sectPr>
      </w:pPr>
    </w:p>
    <w:p w:rsidR="009278E9" w:rsidRDefault="009278E9" w:rsidP="009278E9">
      <w:pPr>
        <w:jc w:val="center"/>
        <w:rPr>
          <w:rFonts w:ascii="Arial" w:hAnsi="Arial" w:cs="Arial"/>
          <w:b/>
          <w:color w:val="FF0000"/>
          <w:sz w:val="24"/>
          <w:szCs w:val="24"/>
          <w:u w:val="single"/>
        </w:rPr>
        <w:sectPr w:rsidR="009278E9" w:rsidSect="00AD0ADC">
          <w:type w:val="continuous"/>
          <w:pgSz w:w="11906" w:h="16838"/>
          <w:pgMar w:top="426" w:right="851" w:bottom="851" w:left="851" w:header="720" w:footer="272" w:gutter="0"/>
          <w:cols w:space="720"/>
        </w:sectPr>
      </w:pPr>
    </w:p>
    <w:p w:rsidR="009278E9" w:rsidRPr="00AC4774" w:rsidRDefault="00DB7AE2" w:rsidP="009278E9">
      <w:pPr>
        <w:rPr>
          <w:rFonts w:ascii="Arial" w:hAnsi="Arial" w:cs="Arial"/>
          <w:sz w:val="24"/>
          <w:szCs w:val="24"/>
          <w:u w:val="single"/>
        </w:rPr>
      </w:pPr>
      <w:r>
        <w:rPr>
          <w:rFonts w:ascii="Arial" w:hAnsi="Arial" w:cs="Arial"/>
          <w:b/>
          <w:bCs/>
          <w:noProof/>
          <w:sz w:val="24"/>
          <w:szCs w:val="24"/>
          <w:u w:val="single"/>
        </w:rPr>
        <w:lastRenderedPageBreak/>
        <w:drawing>
          <wp:anchor distT="0" distB="0" distL="114300" distR="114300" simplePos="0" relativeHeight="251662848" behindDoc="1" locked="0" layoutInCell="1" allowOverlap="1">
            <wp:simplePos x="0" y="0"/>
            <wp:positionH relativeFrom="column">
              <wp:posOffset>3489325</wp:posOffset>
            </wp:positionH>
            <wp:positionV relativeFrom="paragraph">
              <wp:posOffset>44450</wp:posOffset>
            </wp:positionV>
            <wp:extent cx="2857500" cy="1913890"/>
            <wp:effectExtent l="19050" t="0" r="0" b="0"/>
            <wp:wrapTight wrapText="bothSides">
              <wp:wrapPolygon edited="0">
                <wp:start x="-144" y="0"/>
                <wp:lineTo x="-144" y="21285"/>
                <wp:lineTo x="21600" y="21285"/>
                <wp:lineTo x="21600" y="0"/>
                <wp:lineTo x="-144" y="0"/>
              </wp:wrapPolygon>
            </wp:wrapTight>
            <wp:docPr id="2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5" cstate="print"/>
                    <a:srcRect/>
                    <a:stretch>
                      <a:fillRect/>
                    </a:stretch>
                  </pic:blipFill>
                  <pic:spPr bwMode="auto">
                    <a:xfrm>
                      <a:off x="0" y="0"/>
                      <a:ext cx="2857500" cy="1913890"/>
                    </a:xfrm>
                    <a:prstGeom prst="rect">
                      <a:avLst/>
                    </a:prstGeom>
                    <a:noFill/>
                    <a:ln w="9525">
                      <a:noFill/>
                      <a:miter lim="800000"/>
                      <a:headEnd/>
                      <a:tailEnd/>
                    </a:ln>
                  </pic:spPr>
                </pic:pic>
              </a:graphicData>
            </a:graphic>
          </wp:anchor>
        </w:drawing>
      </w:r>
      <w:r w:rsidR="009278E9" w:rsidRPr="00AC4774">
        <w:rPr>
          <w:rFonts w:ascii="Arial" w:hAnsi="Arial" w:cs="Arial"/>
          <w:b/>
          <w:bCs/>
          <w:sz w:val="24"/>
          <w:szCs w:val="24"/>
          <w:u w:val="single"/>
        </w:rPr>
        <w:t>Vanne à  pression contrôlée</w:t>
      </w:r>
    </w:p>
    <w:p w:rsidR="009278E9" w:rsidRPr="00AC4774" w:rsidRDefault="009278E9" w:rsidP="009278E9">
      <w:pPr>
        <w:jc w:val="both"/>
        <w:rPr>
          <w:rFonts w:ascii="Arial" w:hAnsi="Arial" w:cs="Arial"/>
          <w:sz w:val="24"/>
          <w:szCs w:val="24"/>
        </w:rPr>
      </w:pPr>
      <w:r w:rsidRPr="00AC4774">
        <w:rPr>
          <w:rFonts w:ascii="Arial" w:hAnsi="Arial" w:cs="Arial"/>
          <w:sz w:val="24"/>
          <w:szCs w:val="24"/>
        </w:rPr>
        <w:t>La soupape est du type avec retour limité et ses deux rôle sont de :</w:t>
      </w:r>
    </w:p>
    <w:p w:rsidR="009278E9" w:rsidRPr="008D4A95" w:rsidRDefault="009278E9" w:rsidP="009278E9">
      <w:pPr>
        <w:autoSpaceDE w:val="0"/>
        <w:autoSpaceDN w:val="0"/>
        <w:adjustRightInd w:val="0"/>
        <w:ind w:firstLine="708"/>
        <w:jc w:val="both"/>
        <w:rPr>
          <w:rFonts w:ascii="Arial" w:hAnsi="Arial" w:cs="Arial"/>
          <w:sz w:val="24"/>
          <w:szCs w:val="24"/>
        </w:rPr>
      </w:pPr>
      <w:r w:rsidRPr="008D4A95">
        <w:rPr>
          <w:rFonts w:ascii="Arial" w:hAnsi="Arial" w:cs="Arial"/>
          <w:sz w:val="24"/>
          <w:szCs w:val="24"/>
        </w:rPr>
        <w:t>Interrompe le flux d’air comprimé d’alimentation des réservoirs lorsque la pression descend au-dessous d’une valeur bien précise (tarage) à la suite d’une panne ou de prélèvements excessifs.</w:t>
      </w:r>
    </w:p>
    <w:p w:rsidR="009278E9" w:rsidRPr="008D4A95" w:rsidRDefault="009278E9" w:rsidP="009278E9">
      <w:pPr>
        <w:autoSpaceDE w:val="0"/>
        <w:autoSpaceDN w:val="0"/>
        <w:adjustRightInd w:val="0"/>
        <w:ind w:firstLine="708"/>
        <w:jc w:val="both"/>
        <w:rPr>
          <w:rFonts w:ascii="Arial" w:hAnsi="Arial" w:cs="Arial"/>
          <w:sz w:val="24"/>
          <w:szCs w:val="24"/>
        </w:rPr>
      </w:pPr>
      <w:r w:rsidRPr="008D4A95">
        <w:rPr>
          <w:rFonts w:ascii="Arial" w:hAnsi="Arial" w:cs="Arial"/>
          <w:sz w:val="24"/>
          <w:szCs w:val="24"/>
        </w:rPr>
        <w:t>Alimenter ces réservoirs lorsque le circuit de freinage atteint une valeur qui assure une efficacité parfaite de l’utilisation des freins.</w:t>
      </w:r>
    </w:p>
    <w:p w:rsidR="009278E9" w:rsidRDefault="009278E9" w:rsidP="009278E9">
      <w:pPr>
        <w:rPr>
          <w:rFonts w:ascii="Arial" w:hAnsi="Arial" w:cs="Arial"/>
          <w:b/>
          <w:bCs/>
        </w:rPr>
      </w:pPr>
    </w:p>
    <w:p w:rsidR="009278E9" w:rsidRDefault="009278E9" w:rsidP="009278E9">
      <w:pPr>
        <w:rPr>
          <w:rFonts w:ascii="Arial" w:hAnsi="Arial" w:cs="Arial"/>
          <w:b/>
          <w:bCs/>
        </w:rPr>
      </w:pPr>
    </w:p>
    <w:p w:rsidR="009278E9" w:rsidRPr="00453D13" w:rsidRDefault="00DB7AE2" w:rsidP="009278E9">
      <w:pPr>
        <w:rPr>
          <w:rFonts w:ascii="Arial" w:hAnsi="Arial" w:cs="Arial"/>
          <w:color w:val="FF0000"/>
          <w:sz w:val="24"/>
          <w:szCs w:val="24"/>
          <w:u w:val="single"/>
        </w:rPr>
      </w:pPr>
      <w:r>
        <w:rPr>
          <w:rFonts w:ascii="Arial" w:hAnsi="Arial" w:cs="Arial"/>
          <w:b/>
          <w:bCs/>
          <w:noProof/>
        </w:rPr>
        <w:drawing>
          <wp:anchor distT="0" distB="0" distL="114300" distR="114300" simplePos="0" relativeHeight="251661824" behindDoc="1" locked="0" layoutInCell="1" allowOverlap="1">
            <wp:simplePos x="0" y="0"/>
            <wp:positionH relativeFrom="column">
              <wp:posOffset>3538220</wp:posOffset>
            </wp:positionH>
            <wp:positionV relativeFrom="paragraph">
              <wp:posOffset>76835</wp:posOffset>
            </wp:positionV>
            <wp:extent cx="2732405" cy="2062480"/>
            <wp:effectExtent l="19050" t="19050" r="10795" b="13970"/>
            <wp:wrapTight wrapText="bothSides">
              <wp:wrapPolygon edited="0">
                <wp:start x="-151" y="-200"/>
                <wp:lineTo x="-151" y="21746"/>
                <wp:lineTo x="21685" y="21746"/>
                <wp:lineTo x="21685" y="-200"/>
                <wp:lineTo x="-151" y="-200"/>
              </wp:wrapPolygon>
            </wp:wrapTight>
            <wp:docPr id="2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6" cstate="print"/>
                    <a:srcRect/>
                    <a:stretch>
                      <a:fillRect/>
                    </a:stretch>
                  </pic:blipFill>
                  <pic:spPr bwMode="auto">
                    <a:xfrm>
                      <a:off x="0" y="0"/>
                      <a:ext cx="2732405" cy="2062480"/>
                    </a:xfrm>
                    <a:prstGeom prst="rect">
                      <a:avLst/>
                    </a:prstGeom>
                    <a:noFill/>
                    <a:ln w="9525">
                      <a:solidFill>
                        <a:srgbClr val="000000"/>
                      </a:solidFill>
                      <a:miter lim="800000"/>
                      <a:headEnd/>
                      <a:tailEnd/>
                    </a:ln>
                  </pic:spPr>
                </pic:pic>
              </a:graphicData>
            </a:graphic>
          </wp:anchor>
        </w:drawing>
      </w:r>
      <w:r w:rsidR="009278E9" w:rsidRPr="00453D13">
        <w:rPr>
          <w:rFonts w:ascii="Arial" w:hAnsi="Arial" w:cs="Arial"/>
          <w:b/>
          <w:bCs/>
          <w:sz w:val="24"/>
          <w:szCs w:val="24"/>
          <w:u w:val="single"/>
        </w:rPr>
        <w:t>Capteur de niveau</w:t>
      </w:r>
    </w:p>
    <w:p w:rsidR="009278E9" w:rsidRPr="00453D13" w:rsidRDefault="009278E9" w:rsidP="009278E9">
      <w:pPr>
        <w:autoSpaceDE w:val="0"/>
        <w:autoSpaceDN w:val="0"/>
        <w:adjustRightInd w:val="0"/>
        <w:jc w:val="both"/>
        <w:rPr>
          <w:rFonts w:ascii="Arial" w:hAnsi="Arial" w:cs="Arial"/>
          <w:sz w:val="24"/>
          <w:szCs w:val="24"/>
        </w:rPr>
      </w:pPr>
      <w:r w:rsidRPr="00453D13">
        <w:rPr>
          <w:rFonts w:ascii="Arial" w:hAnsi="Arial" w:cs="Arial"/>
          <w:sz w:val="24"/>
          <w:szCs w:val="24"/>
        </w:rPr>
        <w:t xml:space="preserve">Le capteur de niveau informe de façon constante </w:t>
      </w:r>
      <w:r>
        <w:rPr>
          <w:rFonts w:ascii="Arial" w:hAnsi="Arial" w:cs="Arial"/>
          <w:sz w:val="24"/>
          <w:szCs w:val="24"/>
        </w:rPr>
        <w:t xml:space="preserve">le module électronique </w:t>
      </w:r>
      <w:r w:rsidRPr="00453D13">
        <w:rPr>
          <w:rFonts w:ascii="Arial" w:hAnsi="Arial" w:cs="Arial"/>
          <w:sz w:val="24"/>
          <w:szCs w:val="24"/>
        </w:rPr>
        <w:t xml:space="preserve">sur la variation </w:t>
      </w:r>
      <w:r>
        <w:rPr>
          <w:rFonts w:ascii="Arial" w:hAnsi="Arial" w:cs="Arial"/>
          <w:sz w:val="24"/>
          <w:szCs w:val="24"/>
        </w:rPr>
        <w:t xml:space="preserve">d’assiette </w:t>
      </w:r>
      <w:r w:rsidRPr="00453D13">
        <w:rPr>
          <w:rFonts w:ascii="Arial" w:hAnsi="Arial" w:cs="Arial"/>
          <w:sz w:val="24"/>
          <w:szCs w:val="24"/>
        </w:rPr>
        <w:t xml:space="preserve"> du châssis par rapport</w:t>
      </w:r>
      <w:r>
        <w:rPr>
          <w:rFonts w:ascii="Arial" w:hAnsi="Arial" w:cs="Arial"/>
          <w:sz w:val="24"/>
          <w:szCs w:val="24"/>
        </w:rPr>
        <w:t xml:space="preserve"> à la chaussée</w:t>
      </w:r>
      <w:r w:rsidRPr="00453D13">
        <w:rPr>
          <w:rFonts w:ascii="Arial" w:hAnsi="Arial" w:cs="Arial"/>
          <w:sz w:val="24"/>
          <w:szCs w:val="24"/>
        </w:rPr>
        <w:t>.</w:t>
      </w:r>
    </w:p>
    <w:p w:rsidR="009278E9" w:rsidRPr="00453D13" w:rsidRDefault="009278E9" w:rsidP="009278E9">
      <w:pPr>
        <w:autoSpaceDE w:val="0"/>
        <w:autoSpaceDN w:val="0"/>
        <w:adjustRightInd w:val="0"/>
        <w:jc w:val="both"/>
        <w:rPr>
          <w:rFonts w:ascii="Arial" w:hAnsi="Arial" w:cs="Arial"/>
          <w:sz w:val="24"/>
          <w:szCs w:val="24"/>
        </w:rPr>
      </w:pPr>
      <w:r>
        <w:rPr>
          <w:rFonts w:ascii="Arial" w:hAnsi="Arial" w:cs="Arial"/>
          <w:sz w:val="24"/>
          <w:szCs w:val="24"/>
        </w:rPr>
        <w:t>Le capteur se compose d’une bobine</w:t>
      </w:r>
      <w:r w:rsidRPr="00453D13">
        <w:rPr>
          <w:rFonts w:ascii="Arial" w:hAnsi="Arial" w:cs="Arial"/>
          <w:sz w:val="24"/>
          <w:szCs w:val="24"/>
        </w:rPr>
        <w:t xml:space="preserve"> fixée sur le châssis,</w:t>
      </w:r>
      <w:r>
        <w:rPr>
          <w:rFonts w:ascii="Arial" w:hAnsi="Arial" w:cs="Arial"/>
          <w:sz w:val="24"/>
          <w:szCs w:val="24"/>
        </w:rPr>
        <w:t xml:space="preserve"> </w:t>
      </w:r>
      <w:r w:rsidRPr="00453D13">
        <w:rPr>
          <w:rFonts w:ascii="Arial" w:hAnsi="Arial" w:cs="Arial"/>
          <w:sz w:val="24"/>
          <w:szCs w:val="24"/>
        </w:rPr>
        <w:t xml:space="preserve">dans laquelle se déplace un piston qui est relié </w:t>
      </w:r>
      <w:r>
        <w:rPr>
          <w:rFonts w:ascii="Arial" w:hAnsi="Arial" w:cs="Arial"/>
          <w:sz w:val="24"/>
          <w:szCs w:val="24"/>
        </w:rPr>
        <w:t>par un élément excentrique au levier qui est fixé à l’essieu</w:t>
      </w:r>
      <w:r w:rsidRPr="00453D13">
        <w:rPr>
          <w:rFonts w:ascii="Arial" w:hAnsi="Arial" w:cs="Arial"/>
          <w:sz w:val="24"/>
          <w:szCs w:val="24"/>
        </w:rPr>
        <w:t xml:space="preserve"> du véhicule.</w:t>
      </w:r>
    </w:p>
    <w:p w:rsidR="009278E9" w:rsidRDefault="009278E9" w:rsidP="009278E9">
      <w:pPr>
        <w:autoSpaceDE w:val="0"/>
        <w:autoSpaceDN w:val="0"/>
        <w:adjustRightInd w:val="0"/>
        <w:jc w:val="both"/>
        <w:rPr>
          <w:rFonts w:ascii="Arial" w:hAnsi="Arial" w:cs="Arial"/>
          <w:sz w:val="24"/>
          <w:szCs w:val="24"/>
        </w:rPr>
      </w:pPr>
      <w:r w:rsidRPr="00453D13">
        <w:rPr>
          <w:rFonts w:ascii="Arial" w:hAnsi="Arial" w:cs="Arial"/>
          <w:sz w:val="24"/>
          <w:szCs w:val="24"/>
        </w:rPr>
        <w:t>Avec une variatio</w:t>
      </w:r>
      <w:r>
        <w:rPr>
          <w:rFonts w:ascii="Arial" w:hAnsi="Arial" w:cs="Arial"/>
          <w:sz w:val="24"/>
          <w:szCs w:val="24"/>
        </w:rPr>
        <w:t>n de hauteur entre châssis et essieu</w:t>
      </w:r>
      <w:r w:rsidRPr="00453D13">
        <w:rPr>
          <w:rFonts w:ascii="Arial" w:hAnsi="Arial" w:cs="Arial"/>
          <w:sz w:val="24"/>
          <w:szCs w:val="24"/>
        </w:rPr>
        <w:t xml:space="preserve"> véhicule,</w:t>
      </w:r>
      <w:r>
        <w:rPr>
          <w:rFonts w:ascii="Arial" w:hAnsi="Arial" w:cs="Arial"/>
          <w:sz w:val="24"/>
          <w:szCs w:val="24"/>
        </w:rPr>
        <w:t xml:space="preserve"> </w:t>
      </w:r>
      <w:r w:rsidRPr="00453D13">
        <w:rPr>
          <w:rFonts w:ascii="Arial" w:hAnsi="Arial" w:cs="Arial"/>
          <w:sz w:val="24"/>
          <w:szCs w:val="24"/>
        </w:rPr>
        <w:t xml:space="preserve">le levier tourne en déplaçant le piston </w:t>
      </w:r>
      <w:r>
        <w:rPr>
          <w:rFonts w:ascii="Arial" w:hAnsi="Arial" w:cs="Arial"/>
          <w:sz w:val="24"/>
          <w:szCs w:val="24"/>
        </w:rPr>
        <w:t xml:space="preserve">entrainant une </w:t>
      </w:r>
      <w:r w:rsidRPr="00453D13">
        <w:rPr>
          <w:rFonts w:ascii="Arial" w:hAnsi="Arial" w:cs="Arial"/>
          <w:sz w:val="24"/>
          <w:szCs w:val="24"/>
        </w:rPr>
        <w:t>variation de l’inductance de la bobin</w:t>
      </w:r>
      <w:r>
        <w:rPr>
          <w:rFonts w:ascii="Arial" w:hAnsi="Arial" w:cs="Arial"/>
          <w:sz w:val="24"/>
          <w:szCs w:val="24"/>
        </w:rPr>
        <w:t xml:space="preserve">e reliée </w:t>
      </w:r>
      <w:r w:rsidRPr="00453D13">
        <w:rPr>
          <w:rFonts w:ascii="Arial" w:hAnsi="Arial" w:cs="Arial"/>
          <w:sz w:val="24"/>
          <w:szCs w:val="24"/>
        </w:rPr>
        <w:t>électrique</w:t>
      </w:r>
      <w:r>
        <w:rPr>
          <w:rFonts w:ascii="Arial" w:hAnsi="Arial" w:cs="Arial"/>
          <w:sz w:val="24"/>
          <w:szCs w:val="24"/>
        </w:rPr>
        <w:t xml:space="preserve">ment au module </w:t>
      </w:r>
      <w:r w:rsidRPr="00453D13">
        <w:rPr>
          <w:rFonts w:ascii="Arial" w:hAnsi="Arial" w:cs="Arial"/>
          <w:sz w:val="24"/>
          <w:szCs w:val="24"/>
        </w:rPr>
        <w:t>électronique.</w:t>
      </w:r>
    </w:p>
    <w:p w:rsidR="009278E9" w:rsidRDefault="00DB7AE2" w:rsidP="009278E9">
      <w:pPr>
        <w:autoSpaceDE w:val="0"/>
        <w:autoSpaceDN w:val="0"/>
        <w:adjustRightInd w:val="0"/>
        <w:jc w:val="both"/>
        <w:rPr>
          <w:rFonts w:ascii="Arial" w:hAnsi="Arial" w:cs="Arial"/>
          <w:sz w:val="24"/>
          <w:szCs w:val="24"/>
        </w:rPr>
      </w:pPr>
      <w:r>
        <w:rPr>
          <w:rFonts w:ascii="Arial" w:hAnsi="Arial" w:cs="Arial"/>
          <w:noProof/>
          <w:sz w:val="24"/>
          <w:szCs w:val="24"/>
        </w:rPr>
        <w:drawing>
          <wp:anchor distT="0" distB="0" distL="114300" distR="114300" simplePos="0" relativeHeight="251663872" behindDoc="1" locked="0" layoutInCell="1" allowOverlap="1">
            <wp:simplePos x="0" y="0"/>
            <wp:positionH relativeFrom="column">
              <wp:posOffset>3489325</wp:posOffset>
            </wp:positionH>
            <wp:positionV relativeFrom="paragraph">
              <wp:posOffset>130810</wp:posOffset>
            </wp:positionV>
            <wp:extent cx="2829560" cy="2092325"/>
            <wp:effectExtent l="19050" t="0" r="8890" b="0"/>
            <wp:wrapTight wrapText="bothSides">
              <wp:wrapPolygon edited="0">
                <wp:start x="-145" y="0"/>
                <wp:lineTo x="-145" y="21436"/>
                <wp:lineTo x="21668" y="21436"/>
                <wp:lineTo x="21668" y="0"/>
                <wp:lineTo x="-145" y="0"/>
              </wp:wrapPolygon>
            </wp:wrapTight>
            <wp:docPr id="2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7" cstate="print"/>
                    <a:srcRect/>
                    <a:stretch>
                      <a:fillRect/>
                    </a:stretch>
                  </pic:blipFill>
                  <pic:spPr bwMode="auto">
                    <a:xfrm>
                      <a:off x="0" y="0"/>
                      <a:ext cx="2829560" cy="2092325"/>
                    </a:xfrm>
                    <a:prstGeom prst="rect">
                      <a:avLst/>
                    </a:prstGeom>
                    <a:noFill/>
                    <a:ln w="9525">
                      <a:noFill/>
                      <a:miter lim="800000"/>
                      <a:headEnd/>
                      <a:tailEnd/>
                    </a:ln>
                  </pic:spPr>
                </pic:pic>
              </a:graphicData>
            </a:graphic>
          </wp:anchor>
        </w:drawing>
      </w:r>
    </w:p>
    <w:p w:rsidR="009278E9" w:rsidRPr="00AC4774" w:rsidRDefault="009278E9" w:rsidP="009278E9">
      <w:pPr>
        <w:autoSpaceDE w:val="0"/>
        <w:autoSpaceDN w:val="0"/>
        <w:adjustRightInd w:val="0"/>
        <w:jc w:val="both"/>
        <w:rPr>
          <w:rFonts w:ascii="Arial" w:hAnsi="Arial" w:cs="Arial"/>
          <w:sz w:val="24"/>
          <w:szCs w:val="24"/>
        </w:rPr>
      </w:pPr>
    </w:p>
    <w:p w:rsidR="009278E9" w:rsidRPr="00AC4774" w:rsidRDefault="009278E9" w:rsidP="009278E9">
      <w:pPr>
        <w:autoSpaceDE w:val="0"/>
        <w:autoSpaceDN w:val="0"/>
        <w:adjustRightInd w:val="0"/>
        <w:jc w:val="both"/>
        <w:rPr>
          <w:rFonts w:ascii="Arial" w:hAnsi="Arial" w:cs="Arial"/>
          <w:sz w:val="24"/>
          <w:szCs w:val="24"/>
          <w:u w:val="single"/>
        </w:rPr>
      </w:pPr>
      <w:r w:rsidRPr="00AC4774">
        <w:rPr>
          <w:rFonts w:ascii="Arial" w:hAnsi="Arial" w:cs="Arial"/>
          <w:b/>
          <w:bCs/>
          <w:sz w:val="24"/>
          <w:szCs w:val="24"/>
          <w:u w:val="single"/>
        </w:rPr>
        <w:t>Distributeur électropneumatique</w:t>
      </w:r>
    </w:p>
    <w:p w:rsidR="009278E9" w:rsidRPr="00AC4774" w:rsidRDefault="009278E9" w:rsidP="009278E9">
      <w:pPr>
        <w:autoSpaceDE w:val="0"/>
        <w:autoSpaceDN w:val="0"/>
        <w:adjustRightInd w:val="0"/>
        <w:jc w:val="both"/>
        <w:rPr>
          <w:rFonts w:ascii="Arial" w:hAnsi="Arial" w:cs="Arial"/>
          <w:sz w:val="24"/>
          <w:szCs w:val="24"/>
        </w:rPr>
      </w:pPr>
      <w:r w:rsidRPr="00AC4774">
        <w:rPr>
          <w:rFonts w:ascii="Arial" w:hAnsi="Arial" w:cs="Arial"/>
          <w:sz w:val="24"/>
          <w:szCs w:val="24"/>
        </w:rPr>
        <w:t>Le dis</w:t>
      </w:r>
      <w:r>
        <w:rPr>
          <w:rFonts w:ascii="Arial" w:hAnsi="Arial" w:cs="Arial"/>
          <w:sz w:val="24"/>
          <w:szCs w:val="24"/>
        </w:rPr>
        <w:t>tributeur électropneumatique se compose</w:t>
      </w:r>
      <w:r w:rsidRPr="00AC4774">
        <w:rPr>
          <w:rFonts w:ascii="Arial" w:hAnsi="Arial" w:cs="Arial"/>
          <w:sz w:val="24"/>
          <w:szCs w:val="24"/>
        </w:rPr>
        <w:t xml:space="preserve"> </w:t>
      </w:r>
      <w:r>
        <w:rPr>
          <w:rFonts w:ascii="Arial" w:hAnsi="Arial" w:cs="Arial"/>
          <w:sz w:val="24"/>
          <w:szCs w:val="24"/>
        </w:rPr>
        <w:t>d’un ensemble de vannes</w:t>
      </w:r>
      <w:r w:rsidRPr="00AC4774">
        <w:rPr>
          <w:rFonts w:ascii="Arial" w:hAnsi="Arial" w:cs="Arial"/>
          <w:sz w:val="24"/>
          <w:szCs w:val="24"/>
        </w:rPr>
        <w:t xml:space="preserve"> électromagnétiques, dont la</w:t>
      </w:r>
      <w:r>
        <w:rPr>
          <w:rFonts w:ascii="Arial" w:hAnsi="Arial" w:cs="Arial"/>
          <w:sz w:val="24"/>
          <w:szCs w:val="24"/>
        </w:rPr>
        <w:t xml:space="preserve"> </w:t>
      </w:r>
      <w:r w:rsidRPr="00AC4774">
        <w:rPr>
          <w:rFonts w:ascii="Arial" w:hAnsi="Arial" w:cs="Arial"/>
          <w:sz w:val="24"/>
          <w:szCs w:val="24"/>
        </w:rPr>
        <w:t xml:space="preserve">concentration réduit </w:t>
      </w:r>
      <w:r>
        <w:rPr>
          <w:rFonts w:ascii="Arial" w:hAnsi="Arial" w:cs="Arial"/>
          <w:sz w:val="24"/>
          <w:szCs w:val="24"/>
        </w:rPr>
        <w:t>aussi bien</w:t>
      </w:r>
      <w:r w:rsidRPr="00AC4774">
        <w:rPr>
          <w:rFonts w:ascii="Arial" w:hAnsi="Arial" w:cs="Arial"/>
          <w:sz w:val="24"/>
          <w:szCs w:val="24"/>
        </w:rPr>
        <w:t xml:space="preserve"> le volume de la structure</w:t>
      </w:r>
      <w:r>
        <w:rPr>
          <w:rFonts w:ascii="Arial" w:hAnsi="Arial" w:cs="Arial"/>
          <w:sz w:val="24"/>
          <w:szCs w:val="24"/>
        </w:rPr>
        <w:t xml:space="preserve"> que</w:t>
      </w:r>
      <w:r w:rsidRPr="00AC4774">
        <w:rPr>
          <w:rFonts w:ascii="Arial" w:hAnsi="Arial" w:cs="Arial"/>
          <w:sz w:val="24"/>
          <w:szCs w:val="24"/>
        </w:rPr>
        <w:t xml:space="preserve"> l’utilisation de </w:t>
      </w:r>
      <w:r>
        <w:rPr>
          <w:rFonts w:ascii="Arial" w:hAnsi="Arial" w:cs="Arial"/>
          <w:sz w:val="24"/>
          <w:szCs w:val="24"/>
        </w:rPr>
        <w:t>branchements</w:t>
      </w:r>
      <w:r w:rsidRPr="00AC4774">
        <w:rPr>
          <w:rFonts w:ascii="Arial" w:hAnsi="Arial" w:cs="Arial"/>
          <w:sz w:val="24"/>
          <w:szCs w:val="24"/>
        </w:rPr>
        <w:t>.</w:t>
      </w:r>
    </w:p>
    <w:p w:rsidR="009278E9" w:rsidRPr="00AC4774" w:rsidRDefault="009278E9" w:rsidP="009278E9">
      <w:pPr>
        <w:autoSpaceDE w:val="0"/>
        <w:autoSpaceDN w:val="0"/>
        <w:adjustRightInd w:val="0"/>
        <w:jc w:val="both"/>
        <w:rPr>
          <w:rFonts w:ascii="Arial" w:hAnsi="Arial" w:cs="Arial"/>
          <w:sz w:val="24"/>
          <w:szCs w:val="24"/>
        </w:rPr>
      </w:pPr>
      <w:r w:rsidRPr="00AC4774">
        <w:rPr>
          <w:rFonts w:ascii="Arial" w:hAnsi="Arial" w:cs="Arial"/>
          <w:sz w:val="24"/>
          <w:szCs w:val="24"/>
        </w:rPr>
        <w:t xml:space="preserve">Les électrovannes sont pilotées directement par </w:t>
      </w:r>
      <w:r>
        <w:rPr>
          <w:rFonts w:ascii="Arial" w:hAnsi="Arial" w:cs="Arial"/>
          <w:sz w:val="24"/>
          <w:szCs w:val="24"/>
        </w:rPr>
        <w:t>le</w:t>
      </w:r>
      <w:r w:rsidRPr="00AC4774">
        <w:rPr>
          <w:rFonts w:ascii="Arial" w:hAnsi="Arial" w:cs="Arial"/>
          <w:sz w:val="24"/>
          <w:szCs w:val="24"/>
        </w:rPr>
        <w:t xml:space="preserve"> </w:t>
      </w:r>
      <w:r>
        <w:rPr>
          <w:rFonts w:ascii="Arial" w:hAnsi="Arial" w:cs="Arial"/>
          <w:sz w:val="24"/>
          <w:szCs w:val="24"/>
        </w:rPr>
        <w:t xml:space="preserve">module électronique et </w:t>
      </w:r>
      <w:r w:rsidRPr="00AC4774">
        <w:rPr>
          <w:rFonts w:ascii="Arial" w:hAnsi="Arial" w:cs="Arial"/>
          <w:sz w:val="24"/>
          <w:szCs w:val="24"/>
        </w:rPr>
        <w:t>permettent l’augmentation, la réduction</w:t>
      </w:r>
      <w:r>
        <w:rPr>
          <w:rFonts w:ascii="Arial" w:hAnsi="Arial" w:cs="Arial"/>
          <w:sz w:val="24"/>
          <w:szCs w:val="24"/>
        </w:rPr>
        <w:t xml:space="preserve"> </w:t>
      </w:r>
      <w:r w:rsidRPr="00AC4774">
        <w:rPr>
          <w:rFonts w:ascii="Arial" w:hAnsi="Arial" w:cs="Arial"/>
          <w:sz w:val="24"/>
          <w:szCs w:val="24"/>
        </w:rPr>
        <w:t xml:space="preserve">ou le </w:t>
      </w:r>
      <w:proofErr w:type="spellStart"/>
      <w:r w:rsidRPr="00AC4774">
        <w:rPr>
          <w:rFonts w:ascii="Arial" w:hAnsi="Arial" w:cs="Arial"/>
          <w:sz w:val="24"/>
          <w:szCs w:val="24"/>
        </w:rPr>
        <w:t>maintient</w:t>
      </w:r>
      <w:proofErr w:type="spellEnd"/>
      <w:r w:rsidRPr="00AC4774">
        <w:rPr>
          <w:rFonts w:ascii="Arial" w:hAnsi="Arial" w:cs="Arial"/>
          <w:sz w:val="24"/>
          <w:szCs w:val="24"/>
        </w:rPr>
        <w:t xml:space="preserve"> du volume d’air dans les cellules pneumatiques.</w:t>
      </w:r>
    </w:p>
    <w:p w:rsidR="009278E9" w:rsidRDefault="009278E9" w:rsidP="009278E9">
      <w:pPr>
        <w:autoSpaceDE w:val="0"/>
        <w:autoSpaceDN w:val="0"/>
        <w:adjustRightInd w:val="0"/>
        <w:jc w:val="both"/>
        <w:rPr>
          <w:rFonts w:ascii="Arial" w:hAnsi="Arial" w:cs="Arial"/>
          <w:sz w:val="24"/>
          <w:szCs w:val="24"/>
        </w:rPr>
      </w:pPr>
      <w:r w:rsidRPr="00AC4774">
        <w:rPr>
          <w:rFonts w:ascii="Arial" w:hAnsi="Arial" w:cs="Arial"/>
          <w:sz w:val="24"/>
          <w:szCs w:val="24"/>
        </w:rPr>
        <w:t xml:space="preserve"> </w:t>
      </w:r>
    </w:p>
    <w:p w:rsidR="009278E9" w:rsidRDefault="009278E9" w:rsidP="009278E9">
      <w:pPr>
        <w:autoSpaceDE w:val="0"/>
        <w:autoSpaceDN w:val="0"/>
        <w:adjustRightInd w:val="0"/>
        <w:jc w:val="both"/>
        <w:rPr>
          <w:rFonts w:ascii="Arial" w:hAnsi="Arial" w:cs="Arial"/>
          <w:sz w:val="24"/>
          <w:szCs w:val="24"/>
        </w:rPr>
      </w:pPr>
    </w:p>
    <w:p w:rsidR="009278E9" w:rsidRDefault="00DB7AE2" w:rsidP="009278E9">
      <w:pPr>
        <w:autoSpaceDE w:val="0"/>
        <w:autoSpaceDN w:val="0"/>
        <w:adjustRightInd w:val="0"/>
        <w:jc w:val="both"/>
        <w:rPr>
          <w:rFonts w:ascii="Arial" w:hAnsi="Arial" w:cs="Arial"/>
          <w:sz w:val="24"/>
          <w:szCs w:val="24"/>
        </w:rPr>
      </w:pPr>
      <w:r>
        <w:rPr>
          <w:rFonts w:ascii="Arial" w:hAnsi="Arial" w:cs="Arial"/>
          <w:noProof/>
          <w:sz w:val="24"/>
          <w:szCs w:val="24"/>
        </w:rPr>
        <w:drawing>
          <wp:anchor distT="0" distB="0" distL="114300" distR="114300" simplePos="0" relativeHeight="251666944" behindDoc="1" locked="0" layoutInCell="1" allowOverlap="1">
            <wp:simplePos x="0" y="0"/>
            <wp:positionH relativeFrom="column">
              <wp:posOffset>3489325</wp:posOffset>
            </wp:positionH>
            <wp:positionV relativeFrom="paragraph">
              <wp:posOffset>132715</wp:posOffset>
            </wp:positionV>
            <wp:extent cx="2919095" cy="2145665"/>
            <wp:effectExtent l="19050" t="0" r="0" b="0"/>
            <wp:wrapTight wrapText="bothSides">
              <wp:wrapPolygon edited="0">
                <wp:start x="-141" y="0"/>
                <wp:lineTo x="-141" y="21479"/>
                <wp:lineTo x="21567" y="21479"/>
                <wp:lineTo x="21567" y="0"/>
                <wp:lineTo x="-141" y="0"/>
              </wp:wrapPolygon>
            </wp:wrapTight>
            <wp:docPr id="21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8" cstate="print"/>
                    <a:srcRect/>
                    <a:stretch>
                      <a:fillRect/>
                    </a:stretch>
                  </pic:blipFill>
                  <pic:spPr bwMode="auto">
                    <a:xfrm>
                      <a:off x="0" y="0"/>
                      <a:ext cx="2919095" cy="2145665"/>
                    </a:xfrm>
                    <a:prstGeom prst="rect">
                      <a:avLst/>
                    </a:prstGeom>
                    <a:noFill/>
                    <a:ln w="9525">
                      <a:noFill/>
                      <a:miter lim="800000"/>
                      <a:headEnd/>
                      <a:tailEnd/>
                    </a:ln>
                  </pic:spPr>
                </pic:pic>
              </a:graphicData>
            </a:graphic>
          </wp:anchor>
        </w:drawing>
      </w:r>
    </w:p>
    <w:p w:rsidR="009278E9" w:rsidRPr="00AC4774" w:rsidRDefault="009278E9" w:rsidP="009278E9">
      <w:pPr>
        <w:autoSpaceDE w:val="0"/>
        <w:autoSpaceDN w:val="0"/>
        <w:adjustRightInd w:val="0"/>
        <w:jc w:val="both"/>
        <w:rPr>
          <w:rFonts w:ascii="Arial" w:hAnsi="Arial" w:cs="Arial"/>
          <w:b/>
          <w:sz w:val="24"/>
          <w:szCs w:val="24"/>
          <w:u w:val="single"/>
        </w:rPr>
      </w:pPr>
      <w:r w:rsidRPr="00AC4774">
        <w:rPr>
          <w:rFonts w:ascii="Arial" w:hAnsi="Arial" w:cs="Arial"/>
          <w:b/>
          <w:sz w:val="24"/>
          <w:szCs w:val="24"/>
          <w:u w:val="single"/>
        </w:rPr>
        <w:t>Module ECAS</w:t>
      </w:r>
    </w:p>
    <w:p w:rsidR="009278E9" w:rsidRDefault="009278E9" w:rsidP="009278E9">
      <w:pPr>
        <w:autoSpaceDE w:val="0"/>
        <w:autoSpaceDN w:val="0"/>
        <w:adjustRightInd w:val="0"/>
        <w:jc w:val="both"/>
        <w:rPr>
          <w:rFonts w:ascii="Arial" w:hAnsi="Arial" w:cs="Arial"/>
          <w:sz w:val="24"/>
          <w:szCs w:val="24"/>
        </w:rPr>
      </w:pPr>
      <w:r>
        <w:rPr>
          <w:rFonts w:ascii="Arial" w:hAnsi="Arial" w:cs="Arial"/>
          <w:sz w:val="24"/>
          <w:szCs w:val="24"/>
        </w:rPr>
        <w:t>Le module électronique maintien l’assiette constante depuis la chaussée par rapport au châssis, en fonction des valeurs enregistrées ou établies par le conducteur.</w:t>
      </w: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sectPr w:rsidR="009278E9" w:rsidSect="00AD0ADC">
          <w:type w:val="continuous"/>
          <w:pgSz w:w="11906" w:h="16838"/>
          <w:pgMar w:top="426" w:right="851" w:bottom="851" w:left="851" w:header="720" w:footer="272" w:gutter="0"/>
          <w:cols w:space="720"/>
        </w:sectPr>
      </w:pPr>
    </w:p>
    <w:p w:rsidR="009278E9" w:rsidRDefault="009278E9" w:rsidP="009278E9">
      <w:pPr>
        <w:autoSpaceDE w:val="0"/>
        <w:autoSpaceDN w:val="0"/>
        <w:adjustRightInd w:val="0"/>
        <w:jc w:val="both"/>
        <w:rPr>
          <w:rFonts w:ascii="Arial" w:hAnsi="Arial" w:cs="Arial"/>
          <w:sz w:val="24"/>
          <w:szCs w:val="24"/>
        </w:rPr>
        <w:sectPr w:rsidR="009278E9" w:rsidSect="00AD0ADC">
          <w:type w:val="continuous"/>
          <w:pgSz w:w="11906" w:h="16838"/>
          <w:pgMar w:top="426" w:right="851" w:bottom="851" w:left="851" w:header="720" w:footer="272" w:gutter="0"/>
          <w:cols w:space="720"/>
        </w:sectPr>
      </w:pPr>
    </w:p>
    <w:p w:rsidR="009278E9" w:rsidRPr="002D2C09" w:rsidRDefault="00DB7AE2" w:rsidP="009278E9">
      <w:pPr>
        <w:autoSpaceDE w:val="0"/>
        <w:autoSpaceDN w:val="0"/>
        <w:adjustRightInd w:val="0"/>
        <w:jc w:val="both"/>
        <w:rPr>
          <w:rFonts w:ascii="Arial" w:hAnsi="Arial" w:cs="Arial"/>
          <w:b/>
          <w:sz w:val="24"/>
          <w:szCs w:val="24"/>
          <w:u w:val="single"/>
        </w:rPr>
      </w:pPr>
      <w:r>
        <w:rPr>
          <w:rFonts w:ascii="Arial" w:hAnsi="Arial" w:cs="Arial"/>
          <w:b/>
          <w:noProof/>
          <w:sz w:val="24"/>
          <w:szCs w:val="24"/>
          <w:u w:val="single"/>
        </w:rPr>
        <w:lastRenderedPageBreak/>
        <w:drawing>
          <wp:anchor distT="0" distB="0" distL="114300" distR="114300" simplePos="0" relativeHeight="251664896" behindDoc="1" locked="0" layoutInCell="1" allowOverlap="1">
            <wp:simplePos x="0" y="0"/>
            <wp:positionH relativeFrom="column">
              <wp:posOffset>3477260</wp:posOffset>
            </wp:positionH>
            <wp:positionV relativeFrom="paragraph">
              <wp:posOffset>-28575</wp:posOffset>
            </wp:positionV>
            <wp:extent cx="2846070" cy="2096770"/>
            <wp:effectExtent l="19050" t="0" r="0" b="0"/>
            <wp:wrapTight wrapText="bothSides">
              <wp:wrapPolygon edited="0">
                <wp:start x="-145" y="0"/>
                <wp:lineTo x="-145" y="21391"/>
                <wp:lineTo x="21542" y="21391"/>
                <wp:lineTo x="21542" y="0"/>
                <wp:lineTo x="-145" y="0"/>
              </wp:wrapPolygon>
            </wp:wrapTight>
            <wp:docPr id="2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9" cstate="print"/>
                    <a:srcRect/>
                    <a:stretch>
                      <a:fillRect/>
                    </a:stretch>
                  </pic:blipFill>
                  <pic:spPr bwMode="auto">
                    <a:xfrm>
                      <a:off x="0" y="0"/>
                      <a:ext cx="2846070" cy="2096770"/>
                    </a:xfrm>
                    <a:prstGeom prst="rect">
                      <a:avLst/>
                    </a:prstGeom>
                    <a:noFill/>
                    <a:ln w="9525">
                      <a:noFill/>
                      <a:miter lim="800000"/>
                      <a:headEnd/>
                      <a:tailEnd/>
                    </a:ln>
                  </pic:spPr>
                </pic:pic>
              </a:graphicData>
            </a:graphic>
          </wp:anchor>
        </w:drawing>
      </w:r>
      <w:r w:rsidR="009278E9" w:rsidRPr="002D2C09">
        <w:rPr>
          <w:rFonts w:ascii="Arial" w:hAnsi="Arial" w:cs="Arial"/>
          <w:b/>
          <w:sz w:val="24"/>
          <w:szCs w:val="24"/>
          <w:u w:val="single"/>
        </w:rPr>
        <w:t>Manocontact basse pression d’air</w:t>
      </w:r>
    </w:p>
    <w:p w:rsidR="009278E9" w:rsidRPr="002D2C09" w:rsidRDefault="009278E9" w:rsidP="009278E9">
      <w:pPr>
        <w:autoSpaceDE w:val="0"/>
        <w:autoSpaceDN w:val="0"/>
        <w:adjustRightInd w:val="0"/>
        <w:jc w:val="both"/>
        <w:rPr>
          <w:rFonts w:ascii="Arial" w:hAnsi="Arial" w:cs="Arial"/>
          <w:sz w:val="24"/>
          <w:szCs w:val="24"/>
        </w:rPr>
      </w:pPr>
      <w:r>
        <w:rPr>
          <w:rFonts w:ascii="Arial" w:hAnsi="Arial" w:cs="Arial"/>
          <w:sz w:val="24"/>
          <w:szCs w:val="24"/>
        </w:rPr>
        <w:t xml:space="preserve">Le pressostat se trouve à proximité du </w:t>
      </w:r>
      <w:r w:rsidRPr="002D2C09">
        <w:rPr>
          <w:rFonts w:ascii="Arial" w:hAnsi="Arial" w:cs="Arial"/>
          <w:sz w:val="24"/>
          <w:szCs w:val="24"/>
        </w:rPr>
        <w:t xml:space="preserve">réservoir air </w:t>
      </w:r>
      <w:r>
        <w:rPr>
          <w:rFonts w:ascii="Arial" w:hAnsi="Arial" w:cs="Arial"/>
          <w:sz w:val="24"/>
          <w:szCs w:val="24"/>
        </w:rPr>
        <w:t>des services</w:t>
      </w:r>
      <w:r w:rsidRPr="002D2C09">
        <w:rPr>
          <w:rFonts w:ascii="Arial" w:hAnsi="Arial" w:cs="Arial"/>
          <w:sz w:val="24"/>
          <w:szCs w:val="24"/>
        </w:rPr>
        <w:t xml:space="preserve">, sur </w:t>
      </w:r>
      <w:r>
        <w:rPr>
          <w:rFonts w:ascii="Arial" w:hAnsi="Arial" w:cs="Arial"/>
          <w:sz w:val="24"/>
          <w:szCs w:val="24"/>
        </w:rPr>
        <w:t>le tuyau de refoulement</w:t>
      </w:r>
      <w:r w:rsidRPr="002D2C09">
        <w:rPr>
          <w:rFonts w:ascii="Arial" w:hAnsi="Arial" w:cs="Arial"/>
          <w:sz w:val="24"/>
          <w:szCs w:val="24"/>
        </w:rPr>
        <w:t xml:space="preserve"> pour les suspensions pneumatiques.</w:t>
      </w:r>
    </w:p>
    <w:p w:rsidR="009278E9" w:rsidRPr="002D2C09" w:rsidRDefault="009278E9" w:rsidP="009278E9">
      <w:pPr>
        <w:autoSpaceDE w:val="0"/>
        <w:autoSpaceDN w:val="0"/>
        <w:adjustRightInd w:val="0"/>
        <w:jc w:val="both"/>
        <w:rPr>
          <w:rFonts w:ascii="Arial" w:hAnsi="Arial" w:cs="Arial"/>
          <w:sz w:val="24"/>
          <w:szCs w:val="24"/>
        </w:rPr>
      </w:pPr>
      <w:r>
        <w:rPr>
          <w:rFonts w:ascii="Arial" w:hAnsi="Arial" w:cs="Arial"/>
          <w:sz w:val="24"/>
          <w:szCs w:val="24"/>
        </w:rPr>
        <w:t xml:space="preserve">Son rôle est de signaler </w:t>
      </w:r>
      <w:r w:rsidRPr="002D2C09">
        <w:rPr>
          <w:rFonts w:ascii="Arial" w:hAnsi="Arial" w:cs="Arial"/>
          <w:sz w:val="24"/>
          <w:szCs w:val="24"/>
        </w:rPr>
        <w:t xml:space="preserve">au moyen du voyant optique </w:t>
      </w:r>
      <w:r>
        <w:rPr>
          <w:rFonts w:ascii="Arial" w:hAnsi="Arial" w:cs="Arial"/>
          <w:sz w:val="24"/>
          <w:szCs w:val="24"/>
        </w:rPr>
        <w:t>sur la planche, une ba</w:t>
      </w:r>
      <w:r w:rsidRPr="002D2C09">
        <w:rPr>
          <w:rFonts w:ascii="Arial" w:hAnsi="Arial" w:cs="Arial"/>
          <w:sz w:val="24"/>
          <w:szCs w:val="24"/>
        </w:rPr>
        <w:t>sse pression d’alimentation (&lt; 8 bar).</w:t>
      </w: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Default="009278E9" w:rsidP="009278E9">
      <w:pPr>
        <w:autoSpaceDE w:val="0"/>
        <w:autoSpaceDN w:val="0"/>
        <w:adjustRightInd w:val="0"/>
        <w:jc w:val="both"/>
        <w:rPr>
          <w:rFonts w:ascii="Arial" w:hAnsi="Arial" w:cs="Arial"/>
          <w:sz w:val="24"/>
          <w:szCs w:val="24"/>
        </w:rPr>
      </w:pPr>
    </w:p>
    <w:p w:rsidR="009278E9" w:rsidRPr="00453D13" w:rsidRDefault="00DB7AE2" w:rsidP="009278E9">
      <w:pPr>
        <w:autoSpaceDE w:val="0"/>
        <w:autoSpaceDN w:val="0"/>
        <w:adjustRightInd w:val="0"/>
        <w:jc w:val="both"/>
        <w:rPr>
          <w:rFonts w:ascii="Arial" w:hAnsi="Arial" w:cs="Arial"/>
          <w:sz w:val="24"/>
          <w:szCs w:val="24"/>
        </w:rPr>
      </w:pPr>
      <w:r>
        <w:rPr>
          <w:rFonts w:ascii="Arial" w:hAnsi="Arial" w:cs="Arial"/>
          <w:noProof/>
          <w:sz w:val="24"/>
          <w:szCs w:val="24"/>
        </w:rPr>
        <w:drawing>
          <wp:anchor distT="0" distB="0" distL="114300" distR="114300" simplePos="0" relativeHeight="251665920" behindDoc="1" locked="0" layoutInCell="1" allowOverlap="1">
            <wp:simplePos x="0" y="0"/>
            <wp:positionH relativeFrom="column">
              <wp:posOffset>3489325</wp:posOffset>
            </wp:positionH>
            <wp:positionV relativeFrom="paragraph">
              <wp:posOffset>38735</wp:posOffset>
            </wp:positionV>
            <wp:extent cx="2839085" cy="1828800"/>
            <wp:effectExtent l="19050" t="0" r="0" b="0"/>
            <wp:wrapTight wrapText="bothSides">
              <wp:wrapPolygon edited="0">
                <wp:start x="-145" y="0"/>
                <wp:lineTo x="-145" y="21375"/>
                <wp:lineTo x="21595" y="21375"/>
                <wp:lineTo x="21595" y="0"/>
                <wp:lineTo x="-145" y="0"/>
              </wp:wrapPolygon>
            </wp:wrapTight>
            <wp:docPr id="20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0" cstate="print"/>
                    <a:srcRect/>
                    <a:stretch>
                      <a:fillRect/>
                    </a:stretch>
                  </pic:blipFill>
                  <pic:spPr bwMode="auto">
                    <a:xfrm>
                      <a:off x="0" y="0"/>
                      <a:ext cx="2839085" cy="1828800"/>
                    </a:xfrm>
                    <a:prstGeom prst="rect">
                      <a:avLst/>
                    </a:prstGeom>
                    <a:noFill/>
                    <a:ln w="9525">
                      <a:noFill/>
                      <a:miter lim="800000"/>
                      <a:headEnd/>
                      <a:tailEnd/>
                    </a:ln>
                  </pic:spPr>
                </pic:pic>
              </a:graphicData>
            </a:graphic>
          </wp:anchor>
        </w:drawing>
      </w:r>
    </w:p>
    <w:p w:rsidR="009278E9" w:rsidRPr="002D2C09" w:rsidRDefault="009278E9" w:rsidP="009278E9">
      <w:pPr>
        <w:autoSpaceDE w:val="0"/>
        <w:autoSpaceDN w:val="0"/>
        <w:adjustRightInd w:val="0"/>
        <w:jc w:val="both"/>
        <w:rPr>
          <w:rFonts w:ascii="Arial" w:hAnsi="Arial" w:cs="Arial"/>
          <w:b/>
          <w:sz w:val="24"/>
          <w:szCs w:val="24"/>
          <w:u w:val="single"/>
        </w:rPr>
      </w:pPr>
      <w:r w:rsidRPr="002D2C09">
        <w:rPr>
          <w:rFonts w:ascii="Arial" w:hAnsi="Arial" w:cs="Arial"/>
          <w:b/>
          <w:sz w:val="24"/>
          <w:szCs w:val="24"/>
          <w:u w:val="single"/>
        </w:rPr>
        <w:t>Coussin d’air suspension pont</w:t>
      </w:r>
    </w:p>
    <w:p w:rsidR="009278E9" w:rsidRPr="002D2C09" w:rsidRDefault="009278E9" w:rsidP="009278E9">
      <w:pPr>
        <w:autoSpaceDE w:val="0"/>
        <w:autoSpaceDN w:val="0"/>
        <w:adjustRightInd w:val="0"/>
        <w:jc w:val="both"/>
        <w:rPr>
          <w:rFonts w:ascii="Arial" w:hAnsi="Arial" w:cs="Arial"/>
          <w:sz w:val="24"/>
          <w:szCs w:val="24"/>
        </w:rPr>
      </w:pPr>
      <w:r w:rsidRPr="002D2C09">
        <w:rPr>
          <w:rFonts w:ascii="Arial" w:hAnsi="Arial" w:cs="Arial"/>
          <w:sz w:val="24"/>
          <w:szCs w:val="24"/>
        </w:rPr>
        <w:t>C’est un élément élastique destiné à contenir l’</w:t>
      </w:r>
      <w:r>
        <w:rPr>
          <w:rFonts w:ascii="Arial" w:hAnsi="Arial" w:cs="Arial"/>
          <w:sz w:val="24"/>
          <w:szCs w:val="24"/>
        </w:rPr>
        <w:t>air sous</w:t>
      </w:r>
      <w:r w:rsidRPr="002D2C09">
        <w:rPr>
          <w:rFonts w:ascii="Arial" w:hAnsi="Arial" w:cs="Arial"/>
          <w:sz w:val="24"/>
          <w:szCs w:val="24"/>
        </w:rPr>
        <w:t xml:space="preserve"> pression et </w:t>
      </w:r>
      <w:r>
        <w:rPr>
          <w:rFonts w:ascii="Arial" w:hAnsi="Arial" w:cs="Arial"/>
          <w:sz w:val="24"/>
          <w:szCs w:val="24"/>
        </w:rPr>
        <w:t xml:space="preserve">à même de modifier </w:t>
      </w:r>
      <w:r w:rsidRPr="002D2C09">
        <w:rPr>
          <w:rFonts w:ascii="Arial" w:hAnsi="Arial" w:cs="Arial"/>
          <w:sz w:val="24"/>
          <w:szCs w:val="24"/>
        </w:rPr>
        <w:t>son extension indépendamment de la valeur de la charge appliquée.</w:t>
      </w:r>
    </w:p>
    <w:p w:rsidR="009278E9" w:rsidRPr="005729D2" w:rsidRDefault="009278E9" w:rsidP="009278E9">
      <w:pPr>
        <w:jc w:val="both"/>
        <w:rPr>
          <w:rFonts w:ascii="Arial" w:hAnsi="Arial" w:cs="Arial"/>
          <w:b/>
          <w:sz w:val="24"/>
          <w:szCs w:val="24"/>
          <w:u w:val="single"/>
        </w:rPr>
      </w:pPr>
    </w:p>
    <w:p w:rsidR="009278E9" w:rsidRPr="005729D2" w:rsidRDefault="009278E9" w:rsidP="009278E9">
      <w:pPr>
        <w:jc w:val="both"/>
        <w:rPr>
          <w:rFonts w:ascii="Arial" w:hAnsi="Arial" w:cs="Arial"/>
          <w:b/>
          <w:sz w:val="24"/>
          <w:szCs w:val="24"/>
          <w:u w:val="single"/>
        </w:rPr>
      </w:pPr>
    </w:p>
    <w:p w:rsidR="009278E9" w:rsidRPr="005729D2" w:rsidRDefault="009278E9" w:rsidP="009278E9">
      <w:pPr>
        <w:jc w:val="both"/>
        <w:rPr>
          <w:rFonts w:ascii="Arial" w:hAnsi="Arial" w:cs="Arial"/>
          <w:b/>
          <w:sz w:val="24"/>
          <w:szCs w:val="24"/>
          <w:u w:val="single"/>
        </w:rPr>
      </w:pPr>
      <w:r w:rsidRPr="00066018">
        <w:rPr>
          <w:rFonts w:ascii="Arial" w:hAnsi="Arial" w:cs="Arial"/>
          <w:b/>
          <w:sz w:val="24"/>
          <w:szCs w:val="24"/>
          <w:u w:val="single"/>
        </w:rPr>
        <w:t xml:space="preserve"> </w:t>
      </w:r>
    </w:p>
    <w:p w:rsidR="009278E9" w:rsidRPr="005729D2" w:rsidRDefault="009278E9" w:rsidP="009278E9">
      <w:pPr>
        <w:jc w:val="both"/>
        <w:rPr>
          <w:rFonts w:ascii="Arial" w:hAnsi="Arial" w:cs="Arial"/>
          <w:b/>
          <w:sz w:val="24"/>
          <w:szCs w:val="24"/>
          <w:u w:val="single"/>
        </w:rPr>
      </w:pPr>
    </w:p>
    <w:p w:rsidR="009278E9" w:rsidRPr="00C33AFF" w:rsidRDefault="00DB7AE2" w:rsidP="009278E9">
      <w:pPr>
        <w:jc w:val="both"/>
        <w:rPr>
          <w:rFonts w:ascii="Arial" w:hAnsi="Arial" w:cs="Arial"/>
          <w:b/>
          <w:sz w:val="24"/>
          <w:szCs w:val="24"/>
          <w:u w:val="single"/>
          <w:lang w:val="en-US"/>
        </w:rPr>
      </w:pPr>
      <w:r>
        <w:rPr>
          <w:rFonts w:ascii="Arial" w:hAnsi="Arial" w:cs="Arial"/>
          <w:b/>
          <w:noProof/>
          <w:sz w:val="24"/>
          <w:szCs w:val="24"/>
          <w:u w:val="single"/>
        </w:rPr>
        <w:drawing>
          <wp:anchor distT="0" distB="0" distL="114300" distR="114300" simplePos="0" relativeHeight="251667968" behindDoc="1" locked="0" layoutInCell="1" allowOverlap="1">
            <wp:simplePos x="0" y="0"/>
            <wp:positionH relativeFrom="column">
              <wp:posOffset>3484245</wp:posOffset>
            </wp:positionH>
            <wp:positionV relativeFrom="paragraph">
              <wp:posOffset>177165</wp:posOffset>
            </wp:positionV>
            <wp:extent cx="2864485" cy="1835150"/>
            <wp:effectExtent l="19050" t="0" r="0" b="0"/>
            <wp:wrapTight wrapText="bothSides">
              <wp:wrapPolygon edited="0">
                <wp:start x="-144" y="0"/>
                <wp:lineTo x="-144" y="21301"/>
                <wp:lineTo x="21547" y="21301"/>
                <wp:lineTo x="21547" y="0"/>
                <wp:lineTo x="-144" y="0"/>
              </wp:wrapPolygon>
            </wp:wrapTight>
            <wp:docPr id="20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1" cstate="print"/>
                    <a:srcRect/>
                    <a:stretch>
                      <a:fillRect/>
                    </a:stretch>
                  </pic:blipFill>
                  <pic:spPr bwMode="auto">
                    <a:xfrm>
                      <a:off x="0" y="0"/>
                      <a:ext cx="2864485" cy="1835150"/>
                    </a:xfrm>
                    <a:prstGeom prst="rect">
                      <a:avLst/>
                    </a:prstGeom>
                    <a:noFill/>
                    <a:ln w="9525">
                      <a:noFill/>
                      <a:miter lim="800000"/>
                      <a:headEnd/>
                      <a:tailEnd/>
                    </a:ln>
                  </pic:spPr>
                </pic:pic>
              </a:graphicData>
            </a:graphic>
          </wp:anchor>
        </w:drawing>
      </w:r>
      <w:r w:rsidR="009278E9" w:rsidRPr="00C33AFF">
        <w:rPr>
          <w:rFonts w:ascii="Arial" w:hAnsi="Arial" w:cs="Arial"/>
          <w:b/>
          <w:sz w:val="24"/>
          <w:szCs w:val="24"/>
          <w:u w:val="single"/>
          <w:lang w:val="en-US"/>
        </w:rPr>
        <w:t>A.P.U (Air Processing Unit)</w:t>
      </w:r>
    </w:p>
    <w:p w:rsidR="009278E9" w:rsidRPr="005729D2" w:rsidRDefault="009278E9" w:rsidP="009278E9">
      <w:pPr>
        <w:jc w:val="both"/>
        <w:rPr>
          <w:rFonts w:ascii="Arial" w:hAnsi="Arial" w:cs="Arial"/>
          <w:sz w:val="24"/>
          <w:szCs w:val="24"/>
        </w:rPr>
      </w:pPr>
      <w:r w:rsidRPr="005729D2">
        <w:rPr>
          <w:rFonts w:ascii="Arial" w:hAnsi="Arial" w:cs="Arial"/>
          <w:sz w:val="24"/>
          <w:szCs w:val="24"/>
        </w:rPr>
        <w:t>Cette unité à la charge de maintenir l’air dans le circuit de distribution nettoyé et avec un niveau correct d’humidité et de maintenir en sortie la pression nécessaire eu fonctionnement des circuits reliés.</w:t>
      </w:r>
    </w:p>
    <w:p w:rsidR="009278E9" w:rsidRDefault="009278E9" w:rsidP="009278E9">
      <w:pPr>
        <w:jc w:val="both"/>
        <w:rPr>
          <w:rFonts w:ascii="Arial" w:hAnsi="Arial" w:cs="Arial"/>
          <w:sz w:val="24"/>
          <w:szCs w:val="24"/>
        </w:rPr>
      </w:pPr>
      <w:r w:rsidRPr="005729D2">
        <w:rPr>
          <w:rFonts w:ascii="Arial" w:hAnsi="Arial" w:cs="Arial"/>
          <w:sz w:val="24"/>
          <w:szCs w:val="24"/>
        </w:rPr>
        <w:t>Ce composant intègre les fonctions de régulateur de pression</w:t>
      </w:r>
      <w:r>
        <w:rPr>
          <w:rFonts w:ascii="Arial" w:hAnsi="Arial" w:cs="Arial"/>
          <w:sz w:val="24"/>
          <w:szCs w:val="24"/>
        </w:rPr>
        <w:t xml:space="preserve"> </w:t>
      </w:r>
      <w:r w:rsidRPr="005729D2">
        <w:rPr>
          <w:rFonts w:ascii="Arial" w:hAnsi="Arial" w:cs="Arial"/>
          <w:sz w:val="24"/>
          <w:szCs w:val="24"/>
        </w:rPr>
        <w:t>à 4 voies, réducteur de pression de stationnement, servitudes et remorques</w:t>
      </w:r>
      <w:r>
        <w:rPr>
          <w:rFonts w:ascii="Arial" w:hAnsi="Arial" w:cs="Arial"/>
          <w:sz w:val="24"/>
          <w:szCs w:val="24"/>
        </w:rPr>
        <w:t>.</w:t>
      </w:r>
    </w:p>
    <w:p w:rsidR="009278E9" w:rsidRPr="005729D2" w:rsidRDefault="009278E9" w:rsidP="009278E9">
      <w:pPr>
        <w:jc w:val="both"/>
        <w:rPr>
          <w:rFonts w:ascii="Arial" w:hAnsi="Arial" w:cs="Arial"/>
          <w:sz w:val="24"/>
          <w:szCs w:val="24"/>
        </w:rPr>
      </w:pPr>
      <w:r>
        <w:rPr>
          <w:rFonts w:ascii="Arial" w:hAnsi="Arial" w:cs="Arial"/>
          <w:sz w:val="24"/>
          <w:szCs w:val="24"/>
        </w:rPr>
        <w:t>Le filtre-sécheur du circuit pneumatique et monté dessus.</w:t>
      </w:r>
    </w:p>
    <w:p w:rsidR="009278E9" w:rsidRPr="005729D2" w:rsidRDefault="009278E9" w:rsidP="009278E9">
      <w:pPr>
        <w:jc w:val="both"/>
        <w:rPr>
          <w:rFonts w:ascii="Arial" w:hAnsi="Arial" w:cs="Arial"/>
          <w:b/>
          <w:sz w:val="24"/>
          <w:szCs w:val="24"/>
          <w:u w:val="single"/>
        </w:rPr>
      </w:pPr>
    </w:p>
    <w:p w:rsidR="009278E9" w:rsidRPr="005729D2" w:rsidRDefault="009278E9" w:rsidP="009278E9">
      <w:pPr>
        <w:jc w:val="both"/>
        <w:rPr>
          <w:rFonts w:ascii="Arial" w:hAnsi="Arial" w:cs="Arial"/>
          <w:b/>
          <w:sz w:val="24"/>
          <w:szCs w:val="24"/>
          <w:u w:val="single"/>
        </w:rPr>
      </w:pPr>
    </w:p>
    <w:p w:rsidR="009278E9" w:rsidRPr="005729D2" w:rsidRDefault="009278E9" w:rsidP="009278E9">
      <w:pPr>
        <w:jc w:val="both"/>
        <w:rPr>
          <w:rFonts w:ascii="Arial" w:hAnsi="Arial" w:cs="Arial"/>
          <w:b/>
          <w:sz w:val="24"/>
          <w:szCs w:val="24"/>
          <w:u w:val="single"/>
        </w:rPr>
      </w:pPr>
    </w:p>
    <w:p w:rsidR="00802106" w:rsidRDefault="00802106" w:rsidP="00802106">
      <w:pPr>
        <w:pStyle w:val="Paragraphedeliste"/>
        <w:ind w:left="0"/>
        <w:rPr>
          <w:rFonts w:ascii="Arial" w:hAnsi="Arial" w:cs="Arial"/>
          <w:b/>
          <w:sz w:val="24"/>
          <w:szCs w:val="24"/>
        </w:rPr>
      </w:pPr>
    </w:p>
    <w:p w:rsidR="00802106" w:rsidRDefault="00802106"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sectPr w:rsidR="00CE3920" w:rsidSect="00AD0ADC">
          <w:type w:val="continuous"/>
          <w:pgSz w:w="11906" w:h="16838"/>
          <w:pgMar w:top="426" w:right="851" w:bottom="851" w:left="851" w:header="720" w:footer="272" w:gutter="0"/>
          <w:cols w:space="720"/>
        </w:sectPr>
      </w:pPr>
    </w:p>
    <w:p w:rsidR="00CE3920" w:rsidRDefault="00CE3920" w:rsidP="00802106">
      <w:pPr>
        <w:pStyle w:val="Paragraphedeliste"/>
        <w:ind w:left="0"/>
        <w:rPr>
          <w:rFonts w:ascii="Arial" w:hAnsi="Arial" w:cs="Arial"/>
          <w:b/>
          <w:sz w:val="24"/>
          <w:szCs w:val="24"/>
        </w:rPr>
      </w:pPr>
    </w:p>
    <w:p w:rsidR="00CE3920" w:rsidRDefault="00CE3920" w:rsidP="00802106">
      <w:pPr>
        <w:pStyle w:val="Paragraphedeliste"/>
        <w:ind w:left="0"/>
        <w:rPr>
          <w:rFonts w:ascii="Arial" w:hAnsi="Arial" w:cs="Arial"/>
          <w:b/>
          <w:sz w:val="24"/>
          <w:szCs w:val="24"/>
        </w:rPr>
        <w:sectPr w:rsidR="00CE3920" w:rsidSect="00AD0ADC">
          <w:type w:val="continuous"/>
          <w:pgSz w:w="11906" w:h="16838"/>
          <w:pgMar w:top="426" w:right="851" w:bottom="851" w:left="851" w:header="720" w:footer="272" w:gutter="0"/>
          <w:cols w:space="720"/>
        </w:sectPr>
      </w:pPr>
    </w:p>
    <w:p w:rsidR="00CE3920" w:rsidRDefault="00CE3920" w:rsidP="00802106">
      <w:pPr>
        <w:pStyle w:val="Paragraphedeliste"/>
        <w:ind w:left="0"/>
        <w:rPr>
          <w:rFonts w:ascii="Arial" w:hAnsi="Arial" w:cs="Arial"/>
          <w:b/>
          <w:sz w:val="24"/>
          <w:szCs w:val="24"/>
        </w:rPr>
        <w:sectPr w:rsidR="00CE3920" w:rsidSect="00AD0ADC">
          <w:type w:val="continuous"/>
          <w:pgSz w:w="11906" w:h="16838"/>
          <w:pgMar w:top="426" w:right="851" w:bottom="851" w:left="851" w:header="720" w:footer="272" w:gutter="0"/>
          <w:cols w:space="720"/>
        </w:sectPr>
      </w:pPr>
    </w:p>
    <w:p w:rsidR="00CE3920" w:rsidRDefault="00CE3920" w:rsidP="00802106">
      <w:pPr>
        <w:pStyle w:val="Paragraphedeliste"/>
        <w:ind w:left="0"/>
        <w:rPr>
          <w:rFonts w:ascii="Arial" w:hAnsi="Arial" w:cs="Arial"/>
          <w:b/>
          <w:sz w:val="24"/>
          <w:szCs w:val="24"/>
        </w:rPr>
        <w:sectPr w:rsidR="00CE3920" w:rsidSect="00AD0ADC">
          <w:type w:val="continuous"/>
          <w:pgSz w:w="11906" w:h="16838"/>
          <w:pgMar w:top="426" w:right="851" w:bottom="851" w:left="851" w:header="720" w:footer="272" w:gutter="0"/>
          <w:cols w:space="720"/>
        </w:sectPr>
      </w:pPr>
    </w:p>
    <w:p w:rsidR="00CE3920" w:rsidRPr="00617DEC" w:rsidRDefault="00C31605" w:rsidP="00F07FF3">
      <w:pPr>
        <w:pStyle w:val="Paragraphedeliste"/>
        <w:numPr>
          <w:ilvl w:val="0"/>
          <w:numId w:val="14"/>
        </w:numPr>
        <w:rPr>
          <w:rFonts w:ascii="Arial" w:hAnsi="Arial" w:cs="Arial"/>
          <w:b/>
          <w:color w:val="000000"/>
          <w:sz w:val="24"/>
          <w:szCs w:val="24"/>
          <w:u w:val="single"/>
        </w:rPr>
      </w:pPr>
      <w:r w:rsidRPr="00C31605">
        <w:rPr>
          <w:rFonts w:ascii="Arial" w:hAnsi="Arial" w:cs="Arial"/>
          <w:b/>
          <w:color w:val="000000"/>
          <w:sz w:val="24"/>
          <w:szCs w:val="24"/>
        </w:rPr>
        <w:lastRenderedPageBreak/>
        <w:t xml:space="preserve"> </w:t>
      </w:r>
      <w:r w:rsidR="00CE3920" w:rsidRPr="00617DEC">
        <w:rPr>
          <w:rFonts w:ascii="Arial" w:hAnsi="Arial" w:cs="Arial"/>
          <w:b/>
          <w:color w:val="000000"/>
          <w:sz w:val="24"/>
          <w:szCs w:val="24"/>
          <w:u w:val="single"/>
        </w:rPr>
        <w:t>CONSIGNES DE TRAVAIL</w:t>
      </w: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 xml:space="preserve">Pendant l’activité d’atelier, le poste de travail doit toujours être propre et net ; dégager ou nettoyer les sols de toutes taches accidentelles de liquides et huiles. </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Nettoyer des groupes ou des ensembles déposés du véhicule et à la vérification de leur état avant d’entamer la réparation (Protéger les connecteurs électriques et les éventuelles centrales électroniques).</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 xml:space="preserve">Revêtir, si requis par l’intervention, les vêtements et les protections prévues (EPI) par les normes en matière de sécurité ; le contact avec les pièces en mouvement peut provoquer de graves lésions. </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Lors des opérations de démontage, respecter rigoureusement les préconisations, éviter dans les phases d’extraction des pièces mécaniques que celles-ci ne puissent heurter accidentellement le personnel d’atelier ou du matériel.</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pStyle w:val="Paragraphedeliste"/>
        <w:numPr>
          <w:ilvl w:val="0"/>
          <w:numId w:val="21"/>
        </w:numPr>
        <w:autoSpaceDE w:val="0"/>
        <w:autoSpaceDN w:val="0"/>
        <w:adjustRightInd w:val="0"/>
        <w:spacing w:after="0" w:line="240" w:lineRule="auto"/>
        <w:rPr>
          <w:rFonts w:ascii="Arial" w:hAnsi="Arial" w:cs="Arial"/>
          <w:sz w:val="24"/>
          <w:szCs w:val="24"/>
        </w:rPr>
      </w:pPr>
      <w:r w:rsidRPr="0087680C">
        <w:rPr>
          <w:rFonts w:ascii="Arial" w:hAnsi="Arial" w:cs="Arial"/>
          <w:sz w:val="24"/>
          <w:szCs w:val="24"/>
        </w:rPr>
        <w:t>Placer le véhicule sur une surface plane et horizontale</w:t>
      </w:r>
      <w:r w:rsidR="00B25A10">
        <w:rPr>
          <w:rFonts w:ascii="Arial" w:hAnsi="Arial" w:cs="Arial"/>
          <w:sz w:val="24"/>
          <w:szCs w:val="24"/>
        </w:rPr>
        <w:t>.</w:t>
      </w:r>
    </w:p>
    <w:p w:rsidR="00CE3920" w:rsidRPr="0087680C" w:rsidRDefault="00CE3920" w:rsidP="00CE3920">
      <w:pPr>
        <w:pStyle w:val="Paragraphedeliste"/>
        <w:numPr>
          <w:ilvl w:val="0"/>
          <w:numId w:val="21"/>
        </w:numPr>
        <w:autoSpaceDE w:val="0"/>
        <w:autoSpaceDN w:val="0"/>
        <w:adjustRightInd w:val="0"/>
        <w:spacing w:after="0" w:line="240" w:lineRule="auto"/>
        <w:jc w:val="both"/>
        <w:rPr>
          <w:rFonts w:ascii="Arial" w:hAnsi="Arial" w:cs="Arial"/>
          <w:sz w:val="24"/>
          <w:szCs w:val="24"/>
        </w:rPr>
      </w:pPr>
      <w:r w:rsidRPr="0087680C">
        <w:rPr>
          <w:rFonts w:ascii="Arial" w:hAnsi="Arial" w:cs="Arial"/>
          <w:sz w:val="24"/>
          <w:szCs w:val="24"/>
        </w:rPr>
        <w:t>Immobiliser le véhicule à l’aide des cales.</w:t>
      </w:r>
    </w:p>
    <w:p w:rsidR="00CE3920" w:rsidRPr="0087680C" w:rsidRDefault="00CE3920" w:rsidP="00CE3920">
      <w:pPr>
        <w:pStyle w:val="Paragraphedeliste"/>
        <w:numPr>
          <w:ilvl w:val="0"/>
          <w:numId w:val="21"/>
        </w:numPr>
        <w:autoSpaceDE w:val="0"/>
        <w:autoSpaceDN w:val="0"/>
        <w:adjustRightInd w:val="0"/>
        <w:spacing w:after="0" w:line="240" w:lineRule="auto"/>
        <w:jc w:val="both"/>
        <w:rPr>
          <w:rFonts w:ascii="Arial" w:hAnsi="Arial" w:cs="Arial"/>
          <w:sz w:val="24"/>
          <w:szCs w:val="24"/>
        </w:rPr>
      </w:pPr>
      <w:r w:rsidRPr="0087680C">
        <w:rPr>
          <w:rFonts w:ascii="Arial" w:hAnsi="Arial" w:cs="Arial"/>
          <w:sz w:val="24"/>
          <w:szCs w:val="24"/>
        </w:rPr>
        <w:t>En cas d’interventions sur le véhicule soulevé du sol, contrôler s’il repose correctement sur les chevalets de soutien.</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Pour toute intervention sur les circuits hydrauliques, pneumatiques, de conditionnement d’air et sur les systèmes AIR–BAG du véhicule, respecter scrupuleusement les indications suivantes :</w:t>
      </w:r>
    </w:p>
    <w:p w:rsidR="00CE3920" w:rsidRPr="0087680C" w:rsidRDefault="00CE3920" w:rsidP="00CE3920">
      <w:pPr>
        <w:pStyle w:val="Paragraphedeliste"/>
        <w:numPr>
          <w:ilvl w:val="0"/>
          <w:numId w:val="20"/>
        </w:numPr>
        <w:autoSpaceDE w:val="0"/>
        <w:autoSpaceDN w:val="0"/>
        <w:adjustRightInd w:val="0"/>
        <w:spacing w:after="0" w:line="240" w:lineRule="auto"/>
        <w:rPr>
          <w:rFonts w:ascii="Arial" w:hAnsi="Arial" w:cs="Arial"/>
          <w:sz w:val="24"/>
          <w:szCs w:val="24"/>
        </w:rPr>
      </w:pPr>
      <w:r w:rsidRPr="0087680C">
        <w:rPr>
          <w:rFonts w:ascii="Arial" w:hAnsi="Arial" w:cs="Arial"/>
          <w:sz w:val="24"/>
          <w:szCs w:val="24"/>
        </w:rPr>
        <w:t>Débrancher la (les) batterie(s) d'accumulateurs en commençant par la borne négative.</w:t>
      </w:r>
    </w:p>
    <w:p w:rsidR="00CE3920" w:rsidRPr="0087680C" w:rsidRDefault="00B25A10" w:rsidP="00CE3920">
      <w:pPr>
        <w:pStyle w:val="Paragraphedeliste"/>
        <w:numPr>
          <w:ilvl w:val="0"/>
          <w:numId w:val="20"/>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É</w:t>
      </w:r>
      <w:r w:rsidR="00CE3920" w:rsidRPr="0087680C">
        <w:rPr>
          <w:rFonts w:ascii="Arial" w:hAnsi="Arial" w:cs="Arial"/>
          <w:sz w:val="24"/>
          <w:szCs w:val="24"/>
        </w:rPr>
        <w:t>viter le contact direct avec les liquides, les fluides, les poussières et autres projections</w:t>
      </w:r>
    </w:p>
    <w:p w:rsidR="00CE3920" w:rsidRPr="0087680C" w:rsidRDefault="00B25A10" w:rsidP="00CE3920">
      <w:pPr>
        <w:pStyle w:val="Paragraphedeliste"/>
        <w:numPr>
          <w:ilvl w:val="0"/>
          <w:numId w:val="20"/>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É</w:t>
      </w:r>
      <w:r w:rsidR="00CE3920" w:rsidRPr="0087680C">
        <w:rPr>
          <w:rFonts w:ascii="Arial" w:hAnsi="Arial" w:cs="Arial"/>
          <w:sz w:val="24"/>
          <w:szCs w:val="24"/>
        </w:rPr>
        <w:t>viter le contact des éléments en caoutchouc avec gazole, essence ou autres substances non compatibles.</w:t>
      </w:r>
    </w:p>
    <w:p w:rsidR="00CE3920" w:rsidRPr="0087680C" w:rsidRDefault="00CE3920" w:rsidP="00CE3920">
      <w:pPr>
        <w:pStyle w:val="Paragraphedeliste"/>
        <w:numPr>
          <w:ilvl w:val="0"/>
          <w:numId w:val="20"/>
        </w:numPr>
        <w:autoSpaceDE w:val="0"/>
        <w:autoSpaceDN w:val="0"/>
        <w:adjustRightInd w:val="0"/>
        <w:spacing w:after="0" w:line="240" w:lineRule="auto"/>
        <w:rPr>
          <w:rFonts w:ascii="Arial" w:hAnsi="Arial" w:cs="Arial"/>
          <w:sz w:val="24"/>
          <w:szCs w:val="24"/>
        </w:rPr>
      </w:pPr>
      <w:r w:rsidRPr="0087680C">
        <w:rPr>
          <w:rFonts w:ascii="Arial" w:hAnsi="Arial" w:cs="Arial"/>
          <w:sz w:val="24"/>
          <w:szCs w:val="24"/>
        </w:rPr>
        <w:t>Vider les circuits avant de débrancher une canalisation</w:t>
      </w:r>
      <w:r w:rsidR="00B25A10">
        <w:rPr>
          <w:rFonts w:ascii="Arial" w:hAnsi="Arial" w:cs="Arial"/>
          <w:sz w:val="24"/>
          <w:szCs w:val="24"/>
        </w:rPr>
        <w:t>.</w:t>
      </w:r>
      <w:r w:rsidRPr="0087680C">
        <w:rPr>
          <w:rFonts w:ascii="Arial" w:hAnsi="Arial" w:cs="Arial"/>
          <w:sz w:val="24"/>
          <w:szCs w:val="24"/>
        </w:rPr>
        <w:t xml:space="preserve"> </w:t>
      </w:r>
    </w:p>
    <w:p w:rsidR="00CE3920" w:rsidRPr="0087680C" w:rsidRDefault="00CE3920" w:rsidP="00CE3920">
      <w:pPr>
        <w:pStyle w:val="Paragraphedeliste"/>
        <w:numPr>
          <w:ilvl w:val="0"/>
          <w:numId w:val="20"/>
        </w:numPr>
        <w:autoSpaceDE w:val="0"/>
        <w:autoSpaceDN w:val="0"/>
        <w:adjustRightInd w:val="0"/>
        <w:spacing w:after="0" w:line="240" w:lineRule="auto"/>
        <w:rPr>
          <w:rFonts w:ascii="Arial" w:hAnsi="Arial" w:cs="Arial"/>
          <w:sz w:val="24"/>
          <w:szCs w:val="24"/>
        </w:rPr>
      </w:pPr>
      <w:r w:rsidRPr="0087680C">
        <w:rPr>
          <w:rFonts w:ascii="Arial" w:hAnsi="Arial" w:cs="Arial"/>
          <w:sz w:val="24"/>
          <w:szCs w:val="24"/>
        </w:rPr>
        <w:t>Repérer si nécessaire les canalisations ou faisceaux.</w:t>
      </w:r>
    </w:p>
    <w:p w:rsidR="00CE3920" w:rsidRPr="0087680C" w:rsidRDefault="00CE3920" w:rsidP="00CE3920">
      <w:pPr>
        <w:pStyle w:val="Paragraphedeliste"/>
        <w:numPr>
          <w:ilvl w:val="0"/>
          <w:numId w:val="20"/>
        </w:numPr>
        <w:jc w:val="both"/>
        <w:rPr>
          <w:rFonts w:ascii="Arial" w:hAnsi="Arial" w:cs="Arial"/>
          <w:sz w:val="24"/>
          <w:szCs w:val="24"/>
        </w:rPr>
      </w:pPr>
      <w:r w:rsidRPr="0087680C">
        <w:rPr>
          <w:rFonts w:ascii="Arial" w:hAnsi="Arial" w:cs="Arial"/>
          <w:sz w:val="24"/>
          <w:szCs w:val="24"/>
        </w:rPr>
        <w:t>Protéger les orifices pour éviter l'introduction de corps étrangers.</w:t>
      </w:r>
    </w:p>
    <w:p w:rsidR="00CE3920" w:rsidRPr="0087680C" w:rsidRDefault="00CE3920" w:rsidP="00CE3920">
      <w:pPr>
        <w:pStyle w:val="Paragraphedeliste"/>
        <w:numPr>
          <w:ilvl w:val="0"/>
          <w:numId w:val="20"/>
        </w:numPr>
        <w:jc w:val="both"/>
        <w:rPr>
          <w:rFonts w:ascii="Arial" w:hAnsi="Arial" w:cs="Arial"/>
          <w:sz w:val="24"/>
          <w:szCs w:val="24"/>
        </w:rPr>
      </w:pPr>
      <w:r w:rsidRPr="0087680C">
        <w:rPr>
          <w:rFonts w:ascii="Arial" w:hAnsi="Arial" w:cs="Arial"/>
          <w:sz w:val="24"/>
          <w:szCs w:val="24"/>
        </w:rPr>
        <w:t>Mettre du p</w:t>
      </w:r>
      <w:r w:rsidRPr="0087680C">
        <w:rPr>
          <w:rFonts w:ascii="Arial" w:hAnsi="Arial" w:cs="Arial"/>
          <w:bCs/>
          <w:sz w:val="24"/>
          <w:szCs w:val="24"/>
        </w:rPr>
        <w:t>roduit de freinage, de fixation, de graissage, d'étanchéité et de collage</w:t>
      </w:r>
      <w:r w:rsidR="00B25A10">
        <w:rPr>
          <w:rFonts w:ascii="Arial" w:hAnsi="Arial" w:cs="Arial"/>
          <w:bCs/>
          <w:sz w:val="24"/>
          <w:szCs w:val="24"/>
        </w:rPr>
        <w:t>.</w:t>
      </w:r>
      <w:r w:rsidRPr="0087680C">
        <w:rPr>
          <w:rFonts w:ascii="Arial" w:hAnsi="Arial" w:cs="Arial"/>
          <w:bCs/>
          <w:sz w:val="24"/>
          <w:szCs w:val="24"/>
        </w:rPr>
        <w:t xml:space="preserve"> </w:t>
      </w: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Ne pas faire tourner le moteur dans les ateliers où il n’y a pas de tuyau d’évacuation des gaz d’échappement vers l’extérieur.</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Le serrage des vis et des écrous doit toujours être réalisé selon les préconisations.</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Les pièces usées, endommagées et sujettes à usure doivent être remplacées par des pièces de rechange d’origine constructeur.</w:t>
      </w:r>
    </w:p>
    <w:p w:rsidR="00CE3920" w:rsidRPr="0087680C" w:rsidRDefault="00CE3920" w:rsidP="00CE3920">
      <w:pPr>
        <w:autoSpaceDE w:val="0"/>
        <w:autoSpaceDN w:val="0"/>
        <w:adjustRightInd w:val="0"/>
        <w:jc w:val="both"/>
        <w:rPr>
          <w:rFonts w:ascii="Arial" w:hAnsi="Arial" w:cs="Arial"/>
          <w:sz w:val="24"/>
          <w:szCs w:val="24"/>
        </w:rPr>
      </w:pPr>
    </w:p>
    <w:p w:rsidR="00CE3920" w:rsidRPr="0087680C" w:rsidRDefault="00CE3920" w:rsidP="00CE3920">
      <w:pPr>
        <w:autoSpaceDE w:val="0"/>
        <w:autoSpaceDN w:val="0"/>
        <w:adjustRightInd w:val="0"/>
        <w:jc w:val="both"/>
        <w:rPr>
          <w:rFonts w:ascii="Arial" w:hAnsi="Arial" w:cs="Arial"/>
          <w:sz w:val="24"/>
          <w:szCs w:val="24"/>
        </w:rPr>
      </w:pPr>
      <w:r w:rsidRPr="0087680C">
        <w:rPr>
          <w:rFonts w:ascii="Arial" w:hAnsi="Arial" w:cs="Arial"/>
          <w:sz w:val="24"/>
          <w:szCs w:val="24"/>
        </w:rPr>
        <w:t>La mise au rebut de tous les liquides et des fluides doit être réalisée dans le respect total des normes spécifiques en la matière.</w:t>
      </w:r>
    </w:p>
    <w:p w:rsidR="00CE3920" w:rsidRDefault="00CE3920" w:rsidP="00CE3920">
      <w:pPr>
        <w:autoSpaceDE w:val="0"/>
        <w:autoSpaceDN w:val="0"/>
        <w:adjustRightInd w:val="0"/>
        <w:rPr>
          <w:rFonts w:cs="Calibri"/>
          <w:b/>
          <w:bCs/>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sectPr w:rsidR="00CE3920" w:rsidSect="00AD0ADC">
          <w:type w:val="continuous"/>
          <w:pgSz w:w="11906" w:h="16838"/>
          <w:pgMar w:top="426" w:right="851" w:bottom="851" w:left="851" w:header="720" w:footer="272" w:gutter="0"/>
          <w:cols w:space="720"/>
        </w:sectPr>
      </w:pPr>
    </w:p>
    <w:p w:rsidR="00CE3920" w:rsidRDefault="00CE3920" w:rsidP="00CE3920">
      <w:pPr>
        <w:rPr>
          <w:rFonts w:ascii="Arial" w:hAnsi="Arial" w:cs="Arial"/>
          <w:color w:val="FF0000"/>
          <w:sz w:val="24"/>
          <w:szCs w:val="24"/>
        </w:rPr>
        <w:sectPr w:rsidR="00CE3920" w:rsidSect="00AD0ADC">
          <w:type w:val="continuous"/>
          <w:pgSz w:w="11906" w:h="16838"/>
          <w:pgMar w:top="426" w:right="851" w:bottom="851" w:left="851" w:header="720" w:footer="272" w:gutter="0"/>
          <w:cols w:space="720"/>
        </w:sectPr>
      </w:pPr>
    </w:p>
    <w:p w:rsidR="00CE3920" w:rsidRPr="0000736C" w:rsidRDefault="00C31605" w:rsidP="00F07FF3">
      <w:pPr>
        <w:pStyle w:val="Paragraphedeliste"/>
        <w:numPr>
          <w:ilvl w:val="0"/>
          <w:numId w:val="14"/>
        </w:numPr>
        <w:rPr>
          <w:rFonts w:ascii="Arial" w:hAnsi="Arial" w:cs="Arial"/>
          <w:b/>
          <w:sz w:val="24"/>
          <w:szCs w:val="24"/>
          <w:u w:val="single"/>
        </w:rPr>
      </w:pPr>
      <w:r w:rsidRPr="00C31605">
        <w:rPr>
          <w:rFonts w:ascii="Arial" w:hAnsi="Arial" w:cs="Arial"/>
          <w:b/>
          <w:sz w:val="24"/>
          <w:szCs w:val="24"/>
        </w:rPr>
        <w:lastRenderedPageBreak/>
        <w:t xml:space="preserve"> </w:t>
      </w:r>
      <w:r w:rsidR="00CE3920" w:rsidRPr="0000736C">
        <w:rPr>
          <w:rFonts w:ascii="Arial" w:hAnsi="Arial" w:cs="Arial"/>
          <w:b/>
          <w:sz w:val="24"/>
          <w:szCs w:val="24"/>
          <w:u w:val="single"/>
        </w:rPr>
        <w:t>PROTECTION</w:t>
      </w:r>
      <w:r w:rsidR="00136D32">
        <w:rPr>
          <w:rFonts w:ascii="Arial" w:hAnsi="Arial" w:cs="Arial"/>
          <w:b/>
          <w:sz w:val="24"/>
          <w:szCs w:val="24"/>
          <w:u w:val="single"/>
        </w:rPr>
        <w:t xml:space="preserve"> ET S</w:t>
      </w:r>
      <w:r w:rsidR="00B25A10">
        <w:rPr>
          <w:rFonts w:ascii="Arial" w:hAnsi="Arial" w:cs="Arial"/>
          <w:b/>
          <w:sz w:val="24"/>
          <w:szCs w:val="24"/>
          <w:u w:val="single"/>
        </w:rPr>
        <w:t>É</w:t>
      </w:r>
      <w:r w:rsidR="00136D32">
        <w:rPr>
          <w:rFonts w:ascii="Arial" w:hAnsi="Arial" w:cs="Arial"/>
          <w:b/>
          <w:sz w:val="24"/>
          <w:szCs w:val="24"/>
          <w:u w:val="single"/>
        </w:rPr>
        <w:t>CURIT</w:t>
      </w:r>
      <w:r w:rsidR="00B25A10">
        <w:rPr>
          <w:rFonts w:ascii="Arial" w:hAnsi="Arial" w:cs="Arial"/>
          <w:b/>
          <w:sz w:val="24"/>
          <w:szCs w:val="24"/>
          <w:u w:val="single"/>
        </w:rPr>
        <w:t>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268"/>
        <w:gridCol w:w="4394"/>
        <w:gridCol w:w="567"/>
        <w:gridCol w:w="567"/>
        <w:gridCol w:w="567"/>
      </w:tblGrid>
      <w:tr w:rsidR="00CE3920" w:rsidRPr="0000736C" w:rsidTr="00CE3920">
        <w:trPr>
          <w:trHeight w:val="517"/>
        </w:trPr>
        <w:tc>
          <w:tcPr>
            <w:tcW w:w="1668" w:type="dxa"/>
            <w:vMerge w:val="restart"/>
            <w:vAlign w:val="center"/>
          </w:tcPr>
          <w:p w:rsidR="00CE3920" w:rsidRPr="00CE3920" w:rsidRDefault="00B25A10" w:rsidP="00CE3920">
            <w:pPr>
              <w:jc w:val="center"/>
              <w:rPr>
                <w:rFonts w:ascii="Arial" w:hAnsi="Arial" w:cs="Arial"/>
                <w:b/>
                <w:sz w:val="24"/>
                <w:szCs w:val="24"/>
              </w:rPr>
            </w:pPr>
            <w:r>
              <w:rPr>
                <w:rFonts w:ascii="Arial" w:hAnsi="Arial" w:cs="Arial"/>
                <w:b/>
                <w:sz w:val="24"/>
                <w:szCs w:val="24"/>
              </w:rPr>
              <w:t>É</w:t>
            </w:r>
            <w:r w:rsidR="00CE3920" w:rsidRPr="00CE3920">
              <w:rPr>
                <w:rFonts w:ascii="Arial" w:hAnsi="Arial" w:cs="Arial"/>
                <w:b/>
                <w:sz w:val="24"/>
                <w:szCs w:val="24"/>
              </w:rPr>
              <w:t>PI</w:t>
            </w:r>
          </w:p>
        </w:tc>
        <w:tc>
          <w:tcPr>
            <w:tcW w:w="2268" w:type="dxa"/>
            <w:vMerge w:val="restart"/>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IMAGES</w:t>
            </w:r>
          </w:p>
        </w:tc>
        <w:tc>
          <w:tcPr>
            <w:tcW w:w="4394" w:type="dxa"/>
            <w:vMerge w:val="restart"/>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Situation à risque</w:t>
            </w:r>
          </w:p>
        </w:tc>
        <w:tc>
          <w:tcPr>
            <w:tcW w:w="1701" w:type="dxa"/>
            <w:gridSpan w:val="3"/>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Risques</w:t>
            </w:r>
          </w:p>
        </w:tc>
      </w:tr>
      <w:tr w:rsidR="00CE3920" w:rsidRPr="0000736C" w:rsidTr="00E300F2">
        <w:trPr>
          <w:cantSplit/>
          <w:trHeight w:val="1701"/>
        </w:trPr>
        <w:tc>
          <w:tcPr>
            <w:tcW w:w="1668" w:type="dxa"/>
            <w:vMerge/>
            <w:vAlign w:val="center"/>
          </w:tcPr>
          <w:p w:rsidR="00CE3920" w:rsidRPr="00CE3920" w:rsidRDefault="00CE3920" w:rsidP="00CE3920">
            <w:pPr>
              <w:ind w:left="720"/>
              <w:jc w:val="center"/>
              <w:rPr>
                <w:rFonts w:ascii="Arial" w:hAnsi="Arial" w:cs="Arial"/>
                <w:b/>
                <w:sz w:val="24"/>
                <w:szCs w:val="24"/>
              </w:rPr>
            </w:pPr>
          </w:p>
        </w:tc>
        <w:tc>
          <w:tcPr>
            <w:tcW w:w="2268" w:type="dxa"/>
            <w:vMerge/>
            <w:vAlign w:val="center"/>
          </w:tcPr>
          <w:p w:rsidR="00CE3920" w:rsidRPr="00CE3920" w:rsidRDefault="00CE3920" w:rsidP="00CE3920">
            <w:pPr>
              <w:jc w:val="center"/>
              <w:rPr>
                <w:rFonts w:ascii="Arial" w:hAnsi="Arial" w:cs="Arial"/>
                <w:b/>
                <w:sz w:val="24"/>
                <w:szCs w:val="24"/>
              </w:rPr>
            </w:pPr>
          </w:p>
        </w:tc>
        <w:tc>
          <w:tcPr>
            <w:tcW w:w="4394" w:type="dxa"/>
            <w:vMerge/>
            <w:vAlign w:val="center"/>
          </w:tcPr>
          <w:p w:rsidR="00CE3920" w:rsidRPr="00CE3920" w:rsidRDefault="00CE3920" w:rsidP="00CE3920">
            <w:pPr>
              <w:jc w:val="center"/>
              <w:rPr>
                <w:rFonts w:ascii="Arial" w:hAnsi="Arial" w:cs="Arial"/>
                <w:b/>
                <w:sz w:val="24"/>
                <w:szCs w:val="24"/>
              </w:rPr>
            </w:pPr>
          </w:p>
        </w:tc>
        <w:tc>
          <w:tcPr>
            <w:tcW w:w="567" w:type="dxa"/>
            <w:textDirection w:val="btLr"/>
            <w:vAlign w:val="center"/>
          </w:tcPr>
          <w:p w:rsidR="00CE3920" w:rsidRPr="00CE3920" w:rsidRDefault="00CE3920" w:rsidP="00CE3920">
            <w:pPr>
              <w:ind w:left="113" w:right="113"/>
              <w:jc w:val="center"/>
              <w:rPr>
                <w:rFonts w:ascii="Arial" w:hAnsi="Arial" w:cs="Arial"/>
                <w:b/>
                <w:sz w:val="24"/>
                <w:szCs w:val="24"/>
              </w:rPr>
            </w:pPr>
            <w:r w:rsidRPr="00CE3920">
              <w:rPr>
                <w:rFonts w:ascii="Arial" w:hAnsi="Arial" w:cs="Arial"/>
                <w:b/>
                <w:sz w:val="24"/>
                <w:szCs w:val="24"/>
              </w:rPr>
              <w:t>Mécaniques</w:t>
            </w:r>
          </w:p>
        </w:tc>
        <w:tc>
          <w:tcPr>
            <w:tcW w:w="567" w:type="dxa"/>
            <w:textDirection w:val="btLr"/>
            <w:vAlign w:val="center"/>
          </w:tcPr>
          <w:p w:rsidR="00CE3920" w:rsidRPr="00CE3920" w:rsidRDefault="00CE3920" w:rsidP="00CE3920">
            <w:pPr>
              <w:ind w:left="113" w:right="113"/>
              <w:jc w:val="center"/>
              <w:rPr>
                <w:rFonts w:ascii="Arial" w:hAnsi="Arial" w:cs="Arial"/>
                <w:b/>
                <w:sz w:val="24"/>
                <w:szCs w:val="24"/>
              </w:rPr>
            </w:pPr>
            <w:r w:rsidRPr="00CE3920">
              <w:rPr>
                <w:rFonts w:ascii="Arial" w:hAnsi="Arial" w:cs="Arial"/>
                <w:b/>
                <w:sz w:val="24"/>
                <w:szCs w:val="24"/>
              </w:rPr>
              <w:t>Chimiques</w:t>
            </w:r>
          </w:p>
        </w:tc>
        <w:tc>
          <w:tcPr>
            <w:tcW w:w="567" w:type="dxa"/>
            <w:textDirection w:val="btLr"/>
            <w:vAlign w:val="center"/>
          </w:tcPr>
          <w:p w:rsidR="00CE3920" w:rsidRPr="00CE3920" w:rsidRDefault="00CE3920" w:rsidP="00CE3920">
            <w:pPr>
              <w:ind w:left="113" w:right="113"/>
              <w:jc w:val="center"/>
              <w:rPr>
                <w:rFonts w:ascii="Arial" w:hAnsi="Arial" w:cs="Arial"/>
                <w:b/>
                <w:sz w:val="24"/>
                <w:szCs w:val="24"/>
              </w:rPr>
            </w:pPr>
            <w:r w:rsidRPr="00CE3920">
              <w:rPr>
                <w:rFonts w:ascii="Arial" w:hAnsi="Arial" w:cs="Arial"/>
                <w:b/>
                <w:sz w:val="24"/>
                <w:szCs w:val="24"/>
              </w:rPr>
              <w:t>Thermique</w:t>
            </w:r>
            <w:r w:rsidR="00422BB4">
              <w:rPr>
                <w:rFonts w:ascii="Arial" w:hAnsi="Arial" w:cs="Arial"/>
                <w:b/>
                <w:sz w:val="24"/>
                <w:szCs w:val="24"/>
              </w:rPr>
              <w:t>s</w:t>
            </w:r>
          </w:p>
        </w:tc>
      </w:tr>
      <w:tr w:rsidR="00CE3920" w:rsidRPr="0000736C" w:rsidTr="00CD239D">
        <w:trPr>
          <w:trHeight w:val="1560"/>
        </w:trPr>
        <w:tc>
          <w:tcPr>
            <w:tcW w:w="1668" w:type="dxa"/>
            <w:vAlign w:val="center"/>
          </w:tcPr>
          <w:p w:rsidR="00CE3920" w:rsidRPr="00CE3920" w:rsidRDefault="00CE3920" w:rsidP="00B25A10">
            <w:pPr>
              <w:jc w:val="center"/>
              <w:rPr>
                <w:rFonts w:ascii="Arial" w:hAnsi="Arial" w:cs="Arial"/>
                <w:b/>
                <w:sz w:val="24"/>
                <w:szCs w:val="24"/>
              </w:rPr>
            </w:pPr>
            <w:r w:rsidRPr="00CE3920">
              <w:rPr>
                <w:rFonts w:ascii="Arial" w:hAnsi="Arial" w:cs="Arial"/>
                <w:b/>
                <w:sz w:val="24"/>
                <w:szCs w:val="24"/>
              </w:rPr>
              <w:t>L</w:t>
            </w:r>
            <w:r w:rsidR="00B25A10">
              <w:rPr>
                <w:rFonts w:ascii="Arial" w:hAnsi="Arial" w:cs="Arial"/>
                <w:b/>
                <w:sz w:val="24"/>
                <w:szCs w:val="24"/>
              </w:rPr>
              <w:t>unettes</w:t>
            </w:r>
          </w:p>
        </w:tc>
        <w:tc>
          <w:tcPr>
            <w:tcW w:w="2268" w:type="dxa"/>
            <w:vAlign w:val="center"/>
          </w:tcPr>
          <w:p w:rsidR="00CE3920" w:rsidRPr="00CE3920" w:rsidRDefault="00DB7AE2" w:rsidP="00CE3920">
            <w:pPr>
              <w:numPr>
                <w:ilvl w:val="1"/>
                <w:numId w:val="22"/>
              </w:numPr>
              <w:jc w:val="center"/>
              <w:rPr>
                <w:rFonts w:ascii="Arial" w:hAnsi="Arial" w:cs="Arial"/>
                <w:sz w:val="16"/>
                <w:szCs w:val="16"/>
              </w:rPr>
            </w:pPr>
            <w:r>
              <w:rPr>
                <w:rFonts w:ascii="Arial" w:hAnsi="Arial" w:cs="Arial"/>
                <w:noProof/>
                <w:sz w:val="16"/>
                <w:szCs w:val="16"/>
              </w:rPr>
              <w:drawing>
                <wp:anchor distT="0" distB="0" distL="114300" distR="114300" simplePos="0" relativeHeight="251670016" behindDoc="0" locked="0" layoutInCell="1" allowOverlap="1">
                  <wp:simplePos x="0" y="0"/>
                  <wp:positionH relativeFrom="column">
                    <wp:posOffset>236220</wp:posOffset>
                  </wp:positionH>
                  <wp:positionV relativeFrom="paragraph">
                    <wp:posOffset>8890</wp:posOffset>
                  </wp:positionV>
                  <wp:extent cx="831215" cy="807720"/>
                  <wp:effectExtent l="19050" t="0" r="6985" b="0"/>
                  <wp:wrapNone/>
                  <wp:docPr id="26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2" cstate="print">
                            <a:lum bright="10000"/>
                          </a:blip>
                          <a:srcRect/>
                          <a:stretch>
                            <a:fillRect/>
                          </a:stretch>
                        </pic:blipFill>
                        <pic:spPr bwMode="auto">
                          <a:xfrm>
                            <a:off x="0" y="0"/>
                            <a:ext cx="831215" cy="807720"/>
                          </a:xfrm>
                          <a:prstGeom prst="rect">
                            <a:avLst/>
                          </a:prstGeom>
                          <a:noFill/>
                          <a:ln w="9525">
                            <a:noFill/>
                            <a:miter lim="800000"/>
                            <a:headEnd/>
                            <a:tailEnd/>
                          </a:ln>
                        </pic:spPr>
                      </pic:pic>
                    </a:graphicData>
                  </a:graphic>
                </wp:anchor>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Projection de particules</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Vapeurs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Soudage, découpage </w:t>
            </w:r>
          </w:p>
          <w:p w:rsidR="00CE3920" w:rsidRPr="00CE3920" w:rsidRDefault="00CE3920" w:rsidP="0070751A">
            <w:pPr>
              <w:rPr>
                <w:rFonts w:ascii="Arial" w:hAnsi="Arial" w:cs="Arial"/>
                <w:sz w:val="16"/>
                <w:szCs w:val="16"/>
              </w:rPr>
            </w:pPr>
            <w:r w:rsidRPr="00CE3920">
              <w:rPr>
                <w:rFonts w:ascii="Arial" w:hAnsi="Arial" w:cs="Arial"/>
                <w:sz w:val="16"/>
                <w:szCs w:val="16"/>
              </w:rPr>
              <w:t>Exposition à radiations infrarouges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Meulage à sec, décapage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Exposition à des agents cancérigènes </w:t>
            </w:r>
          </w:p>
          <w:p w:rsidR="00CE3920" w:rsidRPr="00CE3920" w:rsidRDefault="00CE3920" w:rsidP="0070751A">
            <w:pPr>
              <w:rPr>
                <w:rFonts w:ascii="Arial" w:hAnsi="Arial" w:cs="Arial"/>
                <w:sz w:val="16"/>
                <w:szCs w:val="16"/>
              </w:rPr>
            </w:pPr>
            <w:r w:rsidRPr="00CE3920">
              <w:rPr>
                <w:rFonts w:ascii="Arial" w:hAnsi="Arial" w:cs="Arial"/>
                <w:sz w:val="16"/>
                <w:szCs w:val="16"/>
              </w:rPr>
              <w:t>Manipulation de liquide corrosif</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r>
      <w:tr w:rsidR="00CE3920" w:rsidRPr="0000736C" w:rsidTr="00CE3920">
        <w:trPr>
          <w:trHeight w:val="1361"/>
        </w:trPr>
        <w:tc>
          <w:tcPr>
            <w:tcW w:w="1668" w:type="dxa"/>
            <w:vAlign w:val="center"/>
          </w:tcPr>
          <w:p w:rsidR="00CE3920" w:rsidRPr="00CE3920" w:rsidRDefault="00CE3920" w:rsidP="00B25A10">
            <w:pPr>
              <w:jc w:val="center"/>
              <w:rPr>
                <w:rFonts w:ascii="Arial" w:hAnsi="Arial" w:cs="Arial"/>
                <w:b/>
                <w:sz w:val="24"/>
                <w:szCs w:val="24"/>
              </w:rPr>
            </w:pPr>
            <w:r w:rsidRPr="00CE3920">
              <w:rPr>
                <w:rFonts w:ascii="Arial" w:hAnsi="Arial" w:cs="Arial"/>
                <w:b/>
                <w:sz w:val="24"/>
                <w:szCs w:val="24"/>
              </w:rPr>
              <w:t>M</w:t>
            </w:r>
            <w:r w:rsidR="00B25A10">
              <w:rPr>
                <w:rFonts w:ascii="Arial" w:hAnsi="Arial" w:cs="Arial"/>
                <w:b/>
                <w:sz w:val="24"/>
                <w:szCs w:val="24"/>
              </w:rPr>
              <w:t>asque</w:t>
            </w:r>
            <w:r w:rsidRPr="00CE3920">
              <w:rPr>
                <w:rFonts w:ascii="Arial" w:hAnsi="Arial" w:cs="Arial"/>
                <w:b/>
                <w:sz w:val="24"/>
                <w:szCs w:val="24"/>
              </w:rPr>
              <w:t xml:space="preserve"> respiratoire</w:t>
            </w:r>
          </w:p>
        </w:tc>
        <w:tc>
          <w:tcPr>
            <w:tcW w:w="2268" w:type="dxa"/>
            <w:vAlign w:val="center"/>
          </w:tcPr>
          <w:p w:rsidR="00CE3920" w:rsidRPr="00CE3920" w:rsidRDefault="00125E48" w:rsidP="00CE3920">
            <w:pPr>
              <w:jc w:val="center"/>
              <w:rPr>
                <w:rFonts w:ascii="Arial" w:hAnsi="Arial" w:cs="Arial"/>
                <w:sz w:val="16"/>
                <w:szCs w:val="16"/>
              </w:rPr>
            </w:pPr>
            <w:r>
              <w:rPr>
                <w:rFonts w:ascii="Arial" w:hAnsi="Arial" w:cs="Arial"/>
                <w:noProof/>
                <w:sz w:val="16"/>
                <w:szCs w:val="16"/>
              </w:rPr>
              <w:pict>
                <v:oval id="_x0000_s1285" style="position:absolute;left:0;text-align:left;margin-left:22.85pt;margin-top:.25pt;width:61.1pt;height:60.65pt;z-index:251671040;mso-position-horizontal-relative:text;mso-position-vertical-relative:text" filled="f" strokeweight="1.5pt"/>
              </w:pict>
            </w:r>
            <w:r w:rsidR="00DB7AE2">
              <w:rPr>
                <w:rFonts w:ascii="Arial" w:hAnsi="Arial" w:cs="Arial"/>
                <w:noProof/>
                <w:sz w:val="16"/>
                <w:szCs w:val="16"/>
              </w:rPr>
              <w:drawing>
                <wp:inline distT="0" distB="0" distL="0" distR="0">
                  <wp:extent cx="784860" cy="772160"/>
                  <wp:effectExtent l="19050" t="0" r="0" b="0"/>
                  <wp:docPr id="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43" cstate="print">
                            <a:lum bright="10000"/>
                          </a:blip>
                          <a:srcRect/>
                          <a:stretch>
                            <a:fillRect/>
                          </a:stretch>
                        </pic:blipFill>
                        <pic:spPr bwMode="auto">
                          <a:xfrm>
                            <a:off x="0" y="0"/>
                            <a:ext cx="784860" cy="772160"/>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Inhalation de poussières, gaz, vapeurs,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Exposition agents cancérigènes </w:t>
            </w:r>
          </w:p>
          <w:p w:rsidR="00CE3920" w:rsidRPr="00CE3920" w:rsidRDefault="00CE3920" w:rsidP="0070751A">
            <w:pPr>
              <w:rPr>
                <w:rFonts w:ascii="Arial" w:hAnsi="Arial" w:cs="Arial"/>
                <w:sz w:val="16"/>
                <w:szCs w:val="16"/>
              </w:rPr>
            </w:pPr>
            <w:r w:rsidRPr="00CE3920">
              <w:rPr>
                <w:rFonts w:ascii="Arial" w:hAnsi="Arial" w:cs="Arial"/>
                <w:sz w:val="16"/>
                <w:szCs w:val="16"/>
              </w:rPr>
              <w:t>Travaux de pulvérisation, de métallisation, de dessablage (air comprimé)</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p>
        </w:tc>
      </w:tr>
      <w:tr w:rsidR="00CE3920" w:rsidRPr="0000736C" w:rsidTr="00CE3920">
        <w:tc>
          <w:tcPr>
            <w:tcW w:w="1668" w:type="dxa"/>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Casque de protection de tête</w:t>
            </w:r>
          </w:p>
        </w:tc>
        <w:tc>
          <w:tcPr>
            <w:tcW w:w="2268" w:type="dxa"/>
            <w:vAlign w:val="center"/>
          </w:tcPr>
          <w:p w:rsidR="00CE3920" w:rsidRPr="00CE3920" w:rsidRDefault="00DB7AE2" w:rsidP="00CE3920">
            <w:pPr>
              <w:jc w:val="center"/>
              <w:rPr>
                <w:rFonts w:ascii="Arial" w:hAnsi="Arial" w:cs="Arial"/>
                <w:sz w:val="16"/>
                <w:szCs w:val="16"/>
              </w:rPr>
            </w:pPr>
            <w:r>
              <w:rPr>
                <w:rFonts w:ascii="Arial" w:hAnsi="Arial" w:cs="Arial"/>
                <w:noProof/>
                <w:sz w:val="16"/>
                <w:szCs w:val="16"/>
              </w:rPr>
              <w:drawing>
                <wp:inline distT="0" distB="0" distL="0" distR="0">
                  <wp:extent cx="847725" cy="847725"/>
                  <wp:effectExtent l="19050" t="0" r="9525" b="0"/>
                  <wp:docPr id="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4" cstate="print"/>
                          <a:srcRect/>
                          <a:stretch>
                            <a:fillRect/>
                          </a:stretch>
                        </pic:blipFill>
                        <pic:spPr bwMode="auto">
                          <a:xfrm>
                            <a:off x="0" y="0"/>
                            <a:ext cx="847725" cy="847725"/>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Manutention de charges</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Heurt </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p>
        </w:tc>
        <w:tc>
          <w:tcPr>
            <w:tcW w:w="567" w:type="dxa"/>
            <w:vAlign w:val="center"/>
          </w:tcPr>
          <w:p w:rsidR="00CE3920" w:rsidRPr="00CE3920" w:rsidRDefault="00CE3920" w:rsidP="00CE3920">
            <w:pPr>
              <w:jc w:val="center"/>
              <w:rPr>
                <w:rFonts w:ascii="Arial" w:hAnsi="Arial" w:cs="Arial"/>
                <w:sz w:val="16"/>
                <w:szCs w:val="16"/>
              </w:rPr>
            </w:pPr>
          </w:p>
        </w:tc>
      </w:tr>
      <w:tr w:rsidR="00CE3920" w:rsidRPr="0000736C" w:rsidTr="00CE3920">
        <w:tc>
          <w:tcPr>
            <w:tcW w:w="1668" w:type="dxa"/>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Casque anti bruit</w:t>
            </w:r>
          </w:p>
        </w:tc>
        <w:tc>
          <w:tcPr>
            <w:tcW w:w="2268" w:type="dxa"/>
            <w:vAlign w:val="center"/>
          </w:tcPr>
          <w:p w:rsidR="00CE3920" w:rsidRPr="00CE3920" w:rsidRDefault="00DB7AE2" w:rsidP="00CE3920">
            <w:pPr>
              <w:jc w:val="center"/>
              <w:rPr>
                <w:rFonts w:ascii="Arial" w:hAnsi="Arial" w:cs="Arial"/>
                <w:sz w:val="16"/>
                <w:szCs w:val="16"/>
              </w:rPr>
            </w:pPr>
            <w:r>
              <w:rPr>
                <w:rFonts w:ascii="Arial" w:hAnsi="Arial" w:cs="Arial"/>
                <w:noProof/>
                <w:sz w:val="16"/>
                <w:szCs w:val="16"/>
              </w:rPr>
              <w:drawing>
                <wp:inline distT="0" distB="0" distL="0" distR="0">
                  <wp:extent cx="851535" cy="851535"/>
                  <wp:effectExtent l="19050" t="0" r="5715" b="0"/>
                  <wp:docPr id="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45" cstate="print"/>
                          <a:srcRect/>
                          <a:stretch>
                            <a:fillRect/>
                          </a:stretch>
                        </pic:blipFill>
                        <pic:spPr bwMode="auto">
                          <a:xfrm>
                            <a:off x="0" y="0"/>
                            <a:ext cx="851535" cy="851535"/>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Plus de 85 dB(A)</w:t>
            </w:r>
          </w:p>
          <w:p w:rsidR="00CE3920" w:rsidRPr="00CE3920" w:rsidRDefault="00CE3920" w:rsidP="0070751A">
            <w:pPr>
              <w:rPr>
                <w:rFonts w:ascii="Arial" w:hAnsi="Arial" w:cs="Arial"/>
                <w:sz w:val="16"/>
                <w:szCs w:val="16"/>
              </w:rPr>
            </w:pPr>
            <w:r w:rsidRPr="00CE3920">
              <w:rPr>
                <w:rFonts w:ascii="Arial" w:hAnsi="Arial" w:cs="Arial"/>
                <w:sz w:val="16"/>
                <w:szCs w:val="16"/>
              </w:rPr>
              <w:t>Espaces verts</w:t>
            </w:r>
          </w:p>
          <w:p w:rsidR="00CE3920" w:rsidRDefault="00CE3920" w:rsidP="0070751A">
            <w:pPr>
              <w:rPr>
                <w:rFonts w:ascii="Arial" w:hAnsi="Arial" w:cs="Arial"/>
                <w:sz w:val="16"/>
                <w:szCs w:val="16"/>
              </w:rPr>
            </w:pPr>
            <w:r w:rsidRPr="00CE3920">
              <w:rPr>
                <w:rFonts w:ascii="Arial" w:hAnsi="Arial" w:cs="Arial"/>
                <w:sz w:val="16"/>
                <w:szCs w:val="16"/>
              </w:rPr>
              <w:t>Atelier de mécanique</w:t>
            </w:r>
          </w:p>
          <w:p w:rsidR="00E300F2" w:rsidRPr="00CE3920" w:rsidRDefault="00E300F2" w:rsidP="0070751A">
            <w:pPr>
              <w:rPr>
                <w:rFonts w:ascii="Arial" w:hAnsi="Arial" w:cs="Arial"/>
                <w:sz w:val="16"/>
                <w:szCs w:val="16"/>
              </w:rPr>
            </w:pPr>
            <w:r>
              <w:rPr>
                <w:rFonts w:ascii="Arial" w:hAnsi="Arial" w:cs="Arial"/>
                <w:sz w:val="16"/>
                <w:szCs w:val="16"/>
              </w:rPr>
              <w:t>Vidange réservoir d’air</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p>
        </w:tc>
        <w:tc>
          <w:tcPr>
            <w:tcW w:w="567" w:type="dxa"/>
            <w:vAlign w:val="center"/>
          </w:tcPr>
          <w:p w:rsidR="00CE3920" w:rsidRPr="00CE3920" w:rsidRDefault="00CE3920" w:rsidP="00CE3920">
            <w:pPr>
              <w:jc w:val="center"/>
              <w:rPr>
                <w:rFonts w:ascii="Arial" w:hAnsi="Arial" w:cs="Arial"/>
                <w:sz w:val="16"/>
                <w:szCs w:val="16"/>
              </w:rPr>
            </w:pPr>
          </w:p>
        </w:tc>
      </w:tr>
      <w:tr w:rsidR="00CE3920" w:rsidRPr="0000736C" w:rsidTr="00CE3920">
        <w:trPr>
          <w:trHeight w:val="1391"/>
        </w:trPr>
        <w:tc>
          <w:tcPr>
            <w:tcW w:w="1668" w:type="dxa"/>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Gants</w:t>
            </w:r>
          </w:p>
        </w:tc>
        <w:tc>
          <w:tcPr>
            <w:tcW w:w="2268" w:type="dxa"/>
            <w:vAlign w:val="center"/>
          </w:tcPr>
          <w:p w:rsidR="00CE3920" w:rsidRPr="00CE3920" w:rsidRDefault="00DB7AE2" w:rsidP="00CE3920">
            <w:pPr>
              <w:jc w:val="center"/>
              <w:rPr>
                <w:rFonts w:ascii="Arial" w:hAnsi="Arial" w:cs="Arial"/>
                <w:sz w:val="16"/>
                <w:szCs w:val="16"/>
              </w:rPr>
            </w:pPr>
            <w:r>
              <w:rPr>
                <w:rFonts w:ascii="Arial" w:hAnsi="Arial" w:cs="Arial"/>
                <w:noProof/>
                <w:sz w:val="16"/>
                <w:szCs w:val="16"/>
              </w:rPr>
              <w:drawing>
                <wp:inline distT="0" distB="0" distL="0" distR="0">
                  <wp:extent cx="801370" cy="801370"/>
                  <wp:effectExtent l="19050" t="0" r="0" b="0"/>
                  <wp:docPr id="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46" cstate="print"/>
                          <a:srcRect/>
                          <a:stretch>
                            <a:fillRect/>
                          </a:stretch>
                        </pic:blipFill>
                        <pic:spPr bwMode="auto">
                          <a:xfrm>
                            <a:off x="0" y="0"/>
                            <a:ext cx="801370" cy="801370"/>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Coupure, perforation</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Matières toxiques ou irritantes </w:t>
            </w:r>
          </w:p>
          <w:p w:rsidR="00CE3920" w:rsidRPr="00CE3920" w:rsidRDefault="00CE3920" w:rsidP="0070751A">
            <w:pPr>
              <w:rPr>
                <w:rFonts w:ascii="Arial" w:hAnsi="Arial" w:cs="Arial"/>
                <w:sz w:val="16"/>
                <w:szCs w:val="16"/>
              </w:rPr>
            </w:pPr>
            <w:r w:rsidRPr="00CE3920">
              <w:rPr>
                <w:rFonts w:ascii="Arial" w:hAnsi="Arial" w:cs="Arial"/>
                <w:sz w:val="16"/>
                <w:szCs w:val="16"/>
              </w:rPr>
              <w:t>Manipulation sales</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Chambres frigorifiques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Travaux de soudage </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r>
      <w:tr w:rsidR="00CE3920" w:rsidRPr="0000736C" w:rsidTr="00CE3920">
        <w:tc>
          <w:tcPr>
            <w:tcW w:w="1668" w:type="dxa"/>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Chaussures de sécurité</w:t>
            </w:r>
          </w:p>
        </w:tc>
        <w:tc>
          <w:tcPr>
            <w:tcW w:w="2268" w:type="dxa"/>
            <w:vAlign w:val="center"/>
          </w:tcPr>
          <w:p w:rsidR="00CE3920" w:rsidRPr="00CE3920" w:rsidRDefault="00DB7AE2" w:rsidP="00CE3920">
            <w:pPr>
              <w:jc w:val="center"/>
              <w:rPr>
                <w:rFonts w:ascii="Arial" w:hAnsi="Arial" w:cs="Arial"/>
                <w:sz w:val="16"/>
                <w:szCs w:val="16"/>
              </w:rPr>
            </w:pPr>
            <w:r>
              <w:rPr>
                <w:rFonts w:ascii="Arial" w:hAnsi="Arial" w:cs="Arial"/>
                <w:noProof/>
                <w:sz w:val="16"/>
                <w:szCs w:val="16"/>
              </w:rPr>
              <w:drawing>
                <wp:inline distT="0" distB="0" distL="0" distR="0">
                  <wp:extent cx="851535" cy="851535"/>
                  <wp:effectExtent l="19050" t="0" r="5715" b="0"/>
                  <wp:docPr id="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47" cstate="print"/>
                          <a:srcRect/>
                          <a:stretch>
                            <a:fillRect/>
                          </a:stretch>
                        </pic:blipFill>
                        <pic:spPr bwMode="auto">
                          <a:xfrm>
                            <a:off x="0" y="0"/>
                            <a:ext cx="851535" cy="851535"/>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 xml:space="preserve">Manutention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Perforation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Ecrasement </w:t>
            </w:r>
          </w:p>
          <w:p w:rsidR="00CE3920" w:rsidRPr="00CE3920" w:rsidRDefault="00CE3920" w:rsidP="0070751A">
            <w:pPr>
              <w:rPr>
                <w:rFonts w:ascii="Arial" w:hAnsi="Arial" w:cs="Arial"/>
                <w:sz w:val="16"/>
                <w:szCs w:val="16"/>
              </w:rPr>
            </w:pPr>
            <w:r w:rsidRPr="00CE3920">
              <w:rPr>
                <w:rFonts w:ascii="Arial" w:hAnsi="Arial" w:cs="Arial"/>
                <w:sz w:val="16"/>
                <w:szCs w:val="16"/>
              </w:rPr>
              <w:t xml:space="preserve">Choc </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r>
      <w:tr w:rsidR="00CE3920" w:rsidRPr="0000736C" w:rsidTr="00CE3920">
        <w:tc>
          <w:tcPr>
            <w:tcW w:w="1668" w:type="dxa"/>
            <w:vAlign w:val="center"/>
          </w:tcPr>
          <w:p w:rsidR="00CE3920" w:rsidRPr="00CE3920" w:rsidRDefault="00CE3920" w:rsidP="00CE3920">
            <w:pPr>
              <w:jc w:val="center"/>
              <w:rPr>
                <w:rFonts w:ascii="Arial" w:hAnsi="Arial" w:cs="Arial"/>
                <w:b/>
                <w:sz w:val="24"/>
                <w:szCs w:val="24"/>
              </w:rPr>
            </w:pPr>
            <w:r w:rsidRPr="00CE3920">
              <w:rPr>
                <w:rFonts w:ascii="Arial" w:hAnsi="Arial" w:cs="Arial"/>
                <w:b/>
                <w:sz w:val="24"/>
                <w:szCs w:val="24"/>
              </w:rPr>
              <w:t>Protection du corps</w:t>
            </w:r>
          </w:p>
        </w:tc>
        <w:tc>
          <w:tcPr>
            <w:tcW w:w="2268" w:type="dxa"/>
            <w:vAlign w:val="center"/>
          </w:tcPr>
          <w:p w:rsidR="00CE3920" w:rsidRPr="00CE3920" w:rsidRDefault="00DB7AE2" w:rsidP="00CE3920">
            <w:pPr>
              <w:jc w:val="center"/>
              <w:rPr>
                <w:rFonts w:ascii="Arial" w:hAnsi="Arial" w:cs="Arial"/>
                <w:sz w:val="16"/>
                <w:szCs w:val="16"/>
              </w:rPr>
            </w:pPr>
            <w:r>
              <w:rPr>
                <w:rFonts w:ascii="Arial" w:hAnsi="Arial" w:cs="Arial"/>
                <w:noProof/>
                <w:sz w:val="16"/>
                <w:szCs w:val="16"/>
              </w:rPr>
              <w:drawing>
                <wp:inline distT="0" distB="0" distL="0" distR="0">
                  <wp:extent cx="864235" cy="864235"/>
                  <wp:effectExtent l="19050" t="0" r="0" b="0"/>
                  <wp:docPr id="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48" cstate="print"/>
                          <a:srcRect/>
                          <a:stretch>
                            <a:fillRect/>
                          </a:stretch>
                        </pic:blipFill>
                        <pic:spPr bwMode="auto">
                          <a:xfrm>
                            <a:off x="0" y="0"/>
                            <a:ext cx="864235" cy="864235"/>
                          </a:xfrm>
                          <a:prstGeom prst="rect">
                            <a:avLst/>
                          </a:prstGeom>
                          <a:noFill/>
                          <a:ln w="9525">
                            <a:noFill/>
                            <a:miter lim="800000"/>
                            <a:headEnd/>
                            <a:tailEnd/>
                          </a:ln>
                        </pic:spPr>
                      </pic:pic>
                    </a:graphicData>
                  </a:graphic>
                </wp:inline>
              </w:drawing>
            </w:r>
          </w:p>
        </w:tc>
        <w:tc>
          <w:tcPr>
            <w:tcW w:w="4394" w:type="dxa"/>
            <w:vAlign w:val="center"/>
          </w:tcPr>
          <w:p w:rsidR="00CE3920" w:rsidRPr="00CE3920" w:rsidRDefault="00CE3920" w:rsidP="0070751A">
            <w:pPr>
              <w:rPr>
                <w:rFonts w:ascii="Arial" w:hAnsi="Arial" w:cs="Arial"/>
                <w:sz w:val="16"/>
                <w:szCs w:val="16"/>
              </w:rPr>
            </w:pPr>
            <w:r w:rsidRPr="00CE3920">
              <w:rPr>
                <w:rFonts w:ascii="Arial" w:hAnsi="Arial" w:cs="Arial"/>
                <w:sz w:val="16"/>
                <w:szCs w:val="16"/>
              </w:rPr>
              <w:t xml:space="preserve">Chaleur </w:t>
            </w:r>
          </w:p>
          <w:p w:rsidR="00CE3920" w:rsidRPr="00CE3920" w:rsidRDefault="00CE3920" w:rsidP="0070751A">
            <w:pPr>
              <w:rPr>
                <w:rFonts w:ascii="Arial" w:hAnsi="Arial" w:cs="Arial"/>
                <w:sz w:val="16"/>
                <w:szCs w:val="16"/>
              </w:rPr>
            </w:pPr>
            <w:r w:rsidRPr="00CE3920">
              <w:rPr>
                <w:rFonts w:ascii="Arial" w:hAnsi="Arial" w:cs="Arial"/>
                <w:sz w:val="16"/>
                <w:szCs w:val="16"/>
              </w:rPr>
              <w:t>Perforation, coupure</w:t>
            </w:r>
          </w:p>
          <w:p w:rsidR="00CE3920" w:rsidRPr="00CE3920" w:rsidRDefault="00CE3920" w:rsidP="0070751A">
            <w:pPr>
              <w:rPr>
                <w:rFonts w:ascii="Arial" w:hAnsi="Arial" w:cs="Arial"/>
                <w:sz w:val="16"/>
                <w:szCs w:val="16"/>
              </w:rPr>
            </w:pPr>
            <w:r w:rsidRPr="00CE3920">
              <w:rPr>
                <w:rFonts w:ascii="Arial" w:hAnsi="Arial" w:cs="Arial"/>
                <w:sz w:val="16"/>
                <w:szCs w:val="16"/>
              </w:rPr>
              <w:t>Exposition produit chimique</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c>
          <w:tcPr>
            <w:tcW w:w="567" w:type="dxa"/>
            <w:vAlign w:val="center"/>
          </w:tcPr>
          <w:p w:rsidR="00CE3920" w:rsidRPr="00CE3920" w:rsidRDefault="00CE3920" w:rsidP="00CE3920">
            <w:pPr>
              <w:jc w:val="center"/>
              <w:rPr>
                <w:rFonts w:ascii="Arial" w:hAnsi="Arial" w:cs="Arial"/>
                <w:sz w:val="16"/>
                <w:szCs w:val="16"/>
              </w:rPr>
            </w:pPr>
            <w:r w:rsidRPr="00CE3920">
              <w:rPr>
                <w:rFonts w:ascii="Arial" w:hAnsi="Arial" w:cs="Arial"/>
                <w:sz w:val="16"/>
                <w:szCs w:val="16"/>
              </w:rPr>
              <w:t>x</w:t>
            </w:r>
          </w:p>
        </w:tc>
      </w:tr>
    </w:tbl>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pPr>
    </w:p>
    <w:p w:rsidR="00CE3920" w:rsidRDefault="00CE3920" w:rsidP="00CE3920">
      <w:pPr>
        <w:rPr>
          <w:rFonts w:ascii="Arial" w:hAnsi="Arial" w:cs="Arial"/>
          <w:color w:val="FF0000"/>
          <w:sz w:val="24"/>
          <w:szCs w:val="24"/>
        </w:rPr>
        <w:sectPr w:rsidR="00CE3920" w:rsidSect="00AD0ADC">
          <w:type w:val="continuous"/>
          <w:pgSz w:w="11906" w:h="16838"/>
          <w:pgMar w:top="426" w:right="851" w:bottom="851" w:left="851" w:header="720" w:footer="272" w:gutter="0"/>
          <w:cols w:space="720"/>
        </w:sectPr>
      </w:pPr>
    </w:p>
    <w:p w:rsidR="00CE3920" w:rsidRDefault="00CE3920" w:rsidP="00CE3920">
      <w:pPr>
        <w:rPr>
          <w:rFonts w:ascii="Arial" w:hAnsi="Arial" w:cs="Arial"/>
          <w:color w:val="FF0000"/>
          <w:sz w:val="24"/>
          <w:szCs w:val="24"/>
        </w:rPr>
        <w:sectPr w:rsidR="00CE3920" w:rsidSect="00AD0ADC">
          <w:type w:val="continuous"/>
          <w:pgSz w:w="11906" w:h="16838"/>
          <w:pgMar w:top="426" w:right="851" w:bottom="851" w:left="851" w:header="720" w:footer="272" w:gutter="0"/>
          <w:cols w:space="720"/>
        </w:sectPr>
      </w:pPr>
    </w:p>
    <w:p w:rsidR="00CE3920" w:rsidRDefault="00CE3920" w:rsidP="00CE3920">
      <w:pPr>
        <w:rPr>
          <w:rFonts w:ascii="Arial" w:hAnsi="Arial" w:cs="Arial"/>
          <w:color w:val="FF0000"/>
          <w:sz w:val="24"/>
          <w:szCs w:val="24"/>
        </w:rPr>
      </w:pPr>
    </w:p>
    <w:p w:rsidR="00CE3920" w:rsidRPr="007A4437" w:rsidRDefault="00DB7AE2" w:rsidP="00F07FF3">
      <w:pPr>
        <w:pStyle w:val="Paragraphedeliste"/>
        <w:numPr>
          <w:ilvl w:val="0"/>
          <w:numId w:val="14"/>
        </w:numPr>
        <w:rPr>
          <w:rFonts w:ascii="Arial" w:hAnsi="Arial" w:cs="Arial"/>
          <w:b/>
          <w:sz w:val="24"/>
          <w:szCs w:val="24"/>
          <w:u w:val="single"/>
        </w:rPr>
      </w:pPr>
      <w:r>
        <w:rPr>
          <w:rFonts w:ascii="Arial" w:hAnsi="Arial" w:cs="Arial"/>
          <w:b/>
          <w:noProof/>
          <w:sz w:val="24"/>
          <w:szCs w:val="24"/>
          <w:lang w:eastAsia="fr-FR"/>
        </w:rPr>
        <w:lastRenderedPageBreak/>
        <w:drawing>
          <wp:anchor distT="0" distB="0" distL="114300" distR="114300" simplePos="0" relativeHeight="251672064" behindDoc="0" locked="0" layoutInCell="1" allowOverlap="1">
            <wp:simplePos x="0" y="0"/>
            <wp:positionH relativeFrom="column">
              <wp:posOffset>62865</wp:posOffset>
            </wp:positionH>
            <wp:positionV relativeFrom="paragraph">
              <wp:posOffset>223520</wp:posOffset>
            </wp:positionV>
            <wp:extent cx="5641975" cy="1136015"/>
            <wp:effectExtent l="19050" t="0" r="0" b="0"/>
            <wp:wrapNone/>
            <wp:docPr id="267" name="Image 1" descr="C:\Users\Thierry\Desktop\LYCEE ST EXUPERY\ERR 2015 NX REF BAC\SUJET AVIGNON\CREATION SUJET 4-LIMOGES E2 VTR LIMOGE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Thierry\Desktop\LYCEE ST EXUPERY\ERR 2015 NX REF BAC\SUJET AVIGNON\CREATION SUJET 4-LIMOGES E2 VTR LIMOGES\s1.jpg"/>
                    <pic:cNvPicPr>
                      <a:picLocks noChangeAspect="1" noChangeArrowheads="1"/>
                    </pic:cNvPicPr>
                  </pic:nvPicPr>
                  <pic:blipFill>
                    <a:blip r:embed="rId49" cstate="print"/>
                    <a:srcRect l="1561" t="75591" r="11147" b="3862"/>
                    <a:stretch>
                      <a:fillRect/>
                    </a:stretch>
                  </pic:blipFill>
                  <pic:spPr bwMode="auto">
                    <a:xfrm>
                      <a:off x="0" y="0"/>
                      <a:ext cx="5641975" cy="1136015"/>
                    </a:xfrm>
                    <a:prstGeom prst="rect">
                      <a:avLst/>
                    </a:prstGeom>
                    <a:noFill/>
                    <a:ln w="9525">
                      <a:noFill/>
                      <a:miter lim="800000"/>
                      <a:headEnd/>
                      <a:tailEnd/>
                    </a:ln>
                  </pic:spPr>
                </pic:pic>
              </a:graphicData>
            </a:graphic>
          </wp:anchor>
        </w:drawing>
      </w:r>
      <w:r w:rsidR="00C31605" w:rsidRPr="00C31605">
        <w:rPr>
          <w:rFonts w:ascii="Arial" w:hAnsi="Arial" w:cs="Arial"/>
          <w:b/>
          <w:sz w:val="24"/>
          <w:szCs w:val="24"/>
        </w:rPr>
        <w:t xml:space="preserve"> </w:t>
      </w:r>
      <w:r w:rsidR="00CE3920" w:rsidRPr="007A4437">
        <w:rPr>
          <w:rFonts w:ascii="Arial" w:hAnsi="Arial" w:cs="Arial"/>
          <w:b/>
          <w:sz w:val="24"/>
          <w:szCs w:val="24"/>
          <w:u w:val="single"/>
        </w:rPr>
        <w:t>PROC</w:t>
      </w:r>
      <w:r w:rsidR="00B25A10">
        <w:rPr>
          <w:rFonts w:ascii="Arial" w:hAnsi="Arial" w:cs="Arial"/>
          <w:b/>
          <w:sz w:val="24"/>
          <w:szCs w:val="24"/>
          <w:u w:val="single"/>
        </w:rPr>
        <w:t>É</w:t>
      </w:r>
      <w:r w:rsidR="00CE3920" w:rsidRPr="007A4437">
        <w:rPr>
          <w:rFonts w:ascii="Arial" w:hAnsi="Arial" w:cs="Arial"/>
          <w:b/>
          <w:sz w:val="24"/>
          <w:szCs w:val="24"/>
          <w:u w:val="single"/>
        </w:rPr>
        <w:t xml:space="preserve">DURE DE CALIBRAGE </w:t>
      </w:r>
    </w:p>
    <w:p w:rsidR="00CE3920" w:rsidRDefault="00CE3920" w:rsidP="00CE3920">
      <w:pPr>
        <w:rPr>
          <w:b/>
        </w:rPr>
      </w:pPr>
    </w:p>
    <w:p w:rsidR="00CE3920" w:rsidRDefault="00CE3920" w:rsidP="00CE3920">
      <w:pPr>
        <w:rPr>
          <w:b/>
        </w:rPr>
      </w:pPr>
    </w:p>
    <w:p w:rsidR="00CE3920" w:rsidRDefault="00CE3920" w:rsidP="00CE3920">
      <w:pPr>
        <w:jc w:val="center"/>
        <w:rPr>
          <w:b/>
        </w:rPr>
      </w:pPr>
    </w:p>
    <w:p w:rsidR="00CE3920" w:rsidRDefault="00CE3920" w:rsidP="00CE3920">
      <w:pPr>
        <w:jc w:val="center"/>
        <w:rPr>
          <w:b/>
        </w:rPr>
      </w:pPr>
    </w:p>
    <w:p w:rsidR="00CE3920" w:rsidRDefault="00DB7AE2" w:rsidP="00CE3920">
      <w:pPr>
        <w:jc w:val="center"/>
        <w:rPr>
          <w:b/>
        </w:rPr>
      </w:pPr>
      <w:r>
        <w:rPr>
          <w:b/>
          <w:noProof/>
        </w:rPr>
        <w:drawing>
          <wp:anchor distT="0" distB="0" distL="114300" distR="114300" simplePos="0" relativeHeight="251677184" behindDoc="0" locked="0" layoutInCell="1" allowOverlap="1">
            <wp:simplePos x="0" y="0"/>
            <wp:positionH relativeFrom="column">
              <wp:posOffset>4969510</wp:posOffset>
            </wp:positionH>
            <wp:positionV relativeFrom="paragraph">
              <wp:posOffset>102870</wp:posOffset>
            </wp:positionV>
            <wp:extent cx="1574165" cy="2209165"/>
            <wp:effectExtent l="19050" t="0" r="6985" b="0"/>
            <wp:wrapNone/>
            <wp:docPr id="26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0" cstate="print"/>
                    <a:srcRect l="53506" t="3050" r="14894" b="53294"/>
                    <a:stretch>
                      <a:fillRect/>
                    </a:stretch>
                  </pic:blipFill>
                  <pic:spPr bwMode="auto">
                    <a:xfrm>
                      <a:off x="0" y="0"/>
                      <a:ext cx="1574165" cy="2209165"/>
                    </a:xfrm>
                    <a:prstGeom prst="rect">
                      <a:avLst/>
                    </a:prstGeom>
                    <a:noFill/>
                    <a:ln w="9525">
                      <a:noFill/>
                      <a:miter lim="800000"/>
                      <a:headEnd/>
                      <a:tailEnd/>
                    </a:ln>
                  </pic:spPr>
                </pic:pic>
              </a:graphicData>
            </a:graphic>
          </wp:anchor>
        </w:drawing>
      </w:r>
    </w:p>
    <w:p w:rsidR="00CE3920" w:rsidRDefault="00CE3920" w:rsidP="00CE3920">
      <w:pPr>
        <w:jc w:val="center"/>
        <w:rPr>
          <w:b/>
        </w:rPr>
      </w:pPr>
    </w:p>
    <w:p w:rsidR="00CE3920" w:rsidRDefault="00CE3920" w:rsidP="00CE3920">
      <w:pPr>
        <w:jc w:val="center"/>
        <w:rPr>
          <w:b/>
        </w:rPr>
      </w:pPr>
    </w:p>
    <w:p w:rsidR="00CE3920" w:rsidRDefault="00DB7AE2" w:rsidP="00CE3920">
      <w:pPr>
        <w:jc w:val="center"/>
        <w:rPr>
          <w:b/>
        </w:rPr>
      </w:pPr>
      <w:r>
        <w:rPr>
          <w:b/>
          <w:noProof/>
        </w:rPr>
        <w:drawing>
          <wp:anchor distT="0" distB="0" distL="114300" distR="114300" simplePos="0" relativeHeight="251676160" behindDoc="0" locked="0" layoutInCell="1" allowOverlap="1">
            <wp:simplePos x="0" y="0"/>
            <wp:positionH relativeFrom="column">
              <wp:posOffset>-219075</wp:posOffset>
            </wp:positionH>
            <wp:positionV relativeFrom="paragraph">
              <wp:posOffset>8890</wp:posOffset>
            </wp:positionV>
            <wp:extent cx="2758440" cy="1263650"/>
            <wp:effectExtent l="19050" t="0" r="3810" b="0"/>
            <wp:wrapNone/>
            <wp:docPr id="265" name="Image 1" descr="C:\Users\Thierry\Desktop\LYCEE ST EXUPERY\ERR 2015 NX REF BAC\SUJET AVIGNON\CREATION SUJET 4-LIMOGES E2 VTR LIMOGE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Thierry\Desktop\LYCEE ST EXUPERY\ERR 2015 NX REF BAC\SUJET AVIGNON\CREATION SUJET 4-LIMOGES E2 VTR LIMOGES\s1.jpg"/>
                    <pic:cNvPicPr>
                      <a:picLocks noChangeAspect="1" noChangeArrowheads="1"/>
                    </pic:cNvPicPr>
                  </pic:nvPicPr>
                  <pic:blipFill>
                    <a:blip r:embed="rId51" cstate="print"/>
                    <a:srcRect l="17865" t="15472" r="24004" b="53236"/>
                    <a:stretch>
                      <a:fillRect/>
                    </a:stretch>
                  </pic:blipFill>
                  <pic:spPr bwMode="auto">
                    <a:xfrm>
                      <a:off x="0" y="0"/>
                      <a:ext cx="2758440" cy="1263650"/>
                    </a:xfrm>
                    <a:prstGeom prst="rect">
                      <a:avLst/>
                    </a:prstGeom>
                    <a:noFill/>
                    <a:ln w="9525">
                      <a:noFill/>
                      <a:miter lim="800000"/>
                      <a:headEnd/>
                      <a:tailEnd/>
                    </a:ln>
                  </pic:spPr>
                </pic:pic>
              </a:graphicData>
            </a:graphic>
          </wp:anchor>
        </w:drawing>
      </w:r>
    </w:p>
    <w:p w:rsidR="00CE3920" w:rsidRDefault="00CE3920" w:rsidP="00CE3920">
      <w:pPr>
        <w:jc w:val="center"/>
        <w:rPr>
          <w:b/>
        </w:rPr>
      </w:pPr>
    </w:p>
    <w:p w:rsidR="00CE3920" w:rsidRDefault="00DB7AE2" w:rsidP="00CE3920">
      <w:pPr>
        <w:jc w:val="center"/>
        <w:rPr>
          <w:b/>
        </w:rPr>
      </w:pPr>
      <w:r>
        <w:rPr>
          <w:b/>
          <w:noProof/>
        </w:rPr>
        <w:drawing>
          <wp:anchor distT="0" distB="0" distL="114300" distR="114300" simplePos="0" relativeHeight="251675136" behindDoc="0" locked="0" layoutInCell="1" allowOverlap="1">
            <wp:simplePos x="0" y="0"/>
            <wp:positionH relativeFrom="column">
              <wp:posOffset>2492375</wp:posOffset>
            </wp:positionH>
            <wp:positionV relativeFrom="paragraph">
              <wp:posOffset>23495</wp:posOffset>
            </wp:positionV>
            <wp:extent cx="2477135" cy="780415"/>
            <wp:effectExtent l="19050" t="0" r="0" b="0"/>
            <wp:wrapNone/>
            <wp:docPr id="26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0" cstate="print"/>
                    <a:srcRect t="986" r="47928" b="82837"/>
                    <a:stretch>
                      <a:fillRect/>
                    </a:stretch>
                  </pic:blipFill>
                  <pic:spPr bwMode="auto">
                    <a:xfrm>
                      <a:off x="0" y="0"/>
                      <a:ext cx="2477135" cy="780415"/>
                    </a:xfrm>
                    <a:prstGeom prst="rect">
                      <a:avLst/>
                    </a:prstGeom>
                    <a:noFill/>
                    <a:ln w="9525">
                      <a:noFill/>
                      <a:miter lim="800000"/>
                      <a:headEnd/>
                      <a:tailEnd/>
                    </a:ln>
                  </pic:spPr>
                </pic:pic>
              </a:graphicData>
            </a:graphic>
          </wp:anchor>
        </w:drawing>
      </w:r>
    </w:p>
    <w:p w:rsidR="00CE3920" w:rsidRDefault="00CE3920" w:rsidP="00CE3920">
      <w:pPr>
        <w:jc w:val="center"/>
        <w:rPr>
          <w:b/>
        </w:rPr>
      </w:pPr>
    </w:p>
    <w:p w:rsidR="00CE3920" w:rsidRPr="00E53A16" w:rsidRDefault="00CE3920" w:rsidP="00CE3920">
      <w:pPr>
        <w:jc w:val="center"/>
        <w:rPr>
          <w:b/>
        </w:rPr>
      </w:pPr>
    </w:p>
    <w:p w:rsidR="00CE3920" w:rsidRDefault="00CE3920" w:rsidP="00CE3920"/>
    <w:p w:rsidR="00CE3920" w:rsidRDefault="00CE3920" w:rsidP="00CE3920"/>
    <w:p w:rsidR="00CE3920" w:rsidRDefault="00CE3920" w:rsidP="00CE3920"/>
    <w:p w:rsidR="00CE3920" w:rsidRDefault="00125E48" w:rsidP="00CE3920">
      <w:r>
        <w:rPr>
          <w:noProof/>
        </w:rPr>
        <w:pict>
          <v:shape id="_x0000_s1378" type="#_x0000_t32" style="position:absolute;margin-left:101.05pt;margin-top:7.7pt;width:97.6pt;height:.8pt;flip:y;z-index:251768320" o:connectortype="straight" strokecolor="white [3212]" strokeweight="3pt"/>
        </w:pict>
      </w:r>
    </w:p>
    <w:p w:rsidR="00CE3920" w:rsidRDefault="00DB7AE2" w:rsidP="00CE3920">
      <w:r>
        <w:rPr>
          <w:b/>
          <w:noProof/>
        </w:rPr>
        <w:drawing>
          <wp:anchor distT="0" distB="0" distL="114300" distR="114300" simplePos="0" relativeHeight="251673088" behindDoc="0" locked="0" layoutInCell="1" allowOverlap="1">
            <wp:simplePos x="0" y="0"/>
            <wp:positionH relativeFrom="column">
              <wp:posOffset>62865</wp:posOffset>
            </wp:positionH>
            <wp:positionV relativeFrom="paragraph">
              <wp:posOffset>50800</wp:posOffset>
            </wp:positionV>
            <wp:extent cx="6195060" cy="2787650"/>
            <wp:effectExtent l="19050" t="0" r="0" b="0"/>
            <wp:wrapNone/>
            <wp:docPr id="263" name="Image 2" descr="C:\Users\Thierry\Desktop\LYCEE ST EXUPERY\ERR 2015 NX REF BAC\SUJET AVIGNON\CREATION SUJET 4-LIMOGES E2 VTR LIMOGE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Thierry\Desktop\LYCEE ST EXUPERY\ERR 2015 NX REF BAC\SUJET AVIGNON\CREATION SUJET 4-LIMOGES E2 VTR LIMOGES\s2.jpg"/>
                    <pic:cNvPicPr>
                      <a:picLocks noChangeAspect="1" noChangeArrowheads="1"/>
                    </pic:cNvPicPr>
                  </pic:nvPicPr>
                  <pic:blipFill>
                    <a:blip r:embed="rId52" cstate="print"/>
                    <a:srcRect t="53125" b="2924"/>
                    <a:stretch>
                      <a:fillRect/>
                    </a:stretch>
                  </pic:blipFill>
                  <pic:spPr bwMode="auto">
                    <a:xfrm>
                      <a:off x="0" y="0"/>
                      <a:ext cx="6195060" cy="2787650"/>
                    </a:xfrm>
                    <a:prstGeom prst="rect">
                      <a:avLst/>
                    </a:prstGeom>
                    <a:noFill/>
                    <a:ln w="9525">
                      <a:noFill/>
                      <a:miter lim="800000"/>
                      <a:headEnd/>
                      <a:tailEnd/>
                    </a:ln>
                  </pic:spPr>
                </pic:pic>
              </a:graphicData>
            </a:graphic>
          </wp:anchor>
        </w:drawing>
      </w:r>
    </w:p>
    <w:p w:rsidR="00CE3920" w:rsidRDefault="00CE3920" w:rsidP="00CE3920"/>
    <w:p w:rsidR="00CE3920" w:rsidRDefault="00CE3920" w:rsidP="00CE3920"/>
    <w:p w:rsidR="00CE3920" w:rsidRDefault="00CE3920" w:rsidP="00CE3920"/>
    <w:p w:rsidR="00CE3920" w:rsidRDefault="00CE3920" w:rsidP="00CE3920"/>
    <w:p w:rsidR="00CE3920" w:rsidRDefault="00CE3920" w:rsidP="00CE3920">
      <w:pPr>
        <w:rPr>
          <w:rFonts w:ascii="Arial" w:hAnsi="Arial" w:cs="Arial"/>
          <w:sz w:val="24"/>
          <w:szCs w:val="24"/>
        </w:rPr>
      </w:pPr>
    </w:p>
    <w:p w:rsidR="00CE3920" w:rsidRDefault="00CE3920" w:rsidP="00CE3920">
      <w:pPr>
        <w:rPr>
          <w:rFonts w:ascii="Arial" w:hAnsi="Arial" w:cs="Arial"/>
          <w:sz w:val="24"/>
          <w:szCs w:val="24"/>
        </w:rPr>
      </w:pPr>
    </w:p>
    <w:p w:rsidR="00CE3920" w:rsidRDefault="00CE3920" w:rsidP="00CE3920">
      <w:pPr>
        <w:rPr>
          <w:rFonts w:ascii="Arial" w:hAnsi="Arial" w:cs="Arial"/>
          <w:sz w:val="24"/>
          <w:szCs w:val="24"/>
        </w:rPr>
      </w:pPr>
    </w:p>
    <w:p w:rsidR="00CE3920" w:rsidRDefault="00CE3920" w:rsidP="00CE3920">
      <w:pPr>
        <w:jc w:val="center"/>
        <w:rPr>
          <w:rFonts w:ascii="Arial" w:hAnsi="Arial" w:cs="Arial"/>
          <w:b/>
          <w:color w:val="FF0000"/>
          <w:sz w:val="24"/>
          <w:szCs w:val="24"/>
          <w:u w:val="single"/>
        </w:rPr>
      </w:pPr>
    </w:p>
    <w:p w:rsidR="00CE3920" w:rsidRDefault="00CE3920" w:rsidP="00CE3920">
      <w:pPr>
        <w:jc w:val="center"/>
        <w:rPr>
          <w:rFonts w:ascii="Arial" w:hAnsi="Arial" w:cs="Arial"/>
          <w:b/>
          <w:color w:val="FF0000"/>
          <w:sz w:val="24"/>
          <w:szCs w:val="24"/>
          <w:u w:val="single"/>
        </w:rPr>
      </w:pPr>
    </w:p>
    <w:p w:rsidR="00CE3920" w:rsidRDefault="00CE3920" w:rsidP="00CE3920">
      <w:pPr>
        <w:jc w:val="center"/>
        <w:rPr>
          <w:rFonts w:ascii="Arial" w:hAnsi="Arial" w:cs="Arial"/>
          <w:b/>
          <w:color w:val="FF0000"/>
          <w:sz w:val="24"/>
          <w:szCs w:val="24"/>
          <w:u w:val="single"/>
        </w:rPr>
      </w:pPr>
    </w:p>
    <w:p w:rsidR="00CE3920" w:rsidRDefault="00CE3920" w:rsidP="00CE3920">
      <w:pPr>
        <w:jc w:val="center"/>
        <w:rPr>
          <w:rFonts w:ascii="Arial" w:hAnsi="Arial" w:cs="Arial"/>
          <w:b/>
          <w:color w:val="FF0000"/>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DB7AE2" w:rsidP="00CE3920">
      <w:pPr>
        <w:pStyle w:val="Paragraphedeliste"/>
        <w:ind w:left="0"/>
        <w:rPr>
          <w:rFonts w:ascii="Arial" w:hAnsi="Arial" w:cs="Arial"/>
          <w:b/>
          <w:sz w:val="24"/>
          <w:szCs w:val="24"/>
          <w:u w:val="single"/>
        </w:rPr>
      </w:pPr>
      <w:r>
        <w:rPr>
          <w:rFonts w:ascii="Times New Roman" w:eastAsia="Times New Roman" w:hAnsi="Times New Roman"/>
          <w:noProof/>
          <w:sz w:val="20"/>
          <w:szCs w:val="20"/>
          <w:lang w:eastAsia="fr-FR"/>
        </w:rPr>
        <w:drawing>
          <wp:anchor distT="0" distB="0" distL="114300" distR="114300" simplePos="0" relativeHeight="251674112" behindDoc="0" locked="0" layoutInCell="1" allowOverlap="1">
            <wp:simplePos x="0" y="0"/>
            <wp:positionH relativeFrom="column">
              <wp:posOffset>62865</wp:posOffset>
            </wp:positionH>
            <wp:positionV relativeFrom="paragraph">
              <wp:posOffset>0</wp:posOffset>
            </wp:positionV>
            <wp:extent cx="5496560" cy="3717290"/>
            <wp:effectExtent l="19050" t="0" r="8890" b="0"/>
            <wp:wrapNone/>
            <wp:docPr id="262" name="Image 3" descr="C:\Users\Thierry\Desktop\LYCEE ST EXUPERY\ERR 2015 NX REF BAC\SUJET AVIGNON\CREATION SUJET 4-LIMOGES E2 VTR LIMOG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Thierry\Desktop\LYCEE ST EXUPERY\ERR 2015 NX REF BAC\SUJET AVIGNON\CREATION SUJET 4-LIMOGES E2 VTR LIMOGES\s3.jpg"/>
                    <pic:cNvPicPr>
                      <a:picLocks noChangeAspect="1" noChangeArrowheads="1"/>
                    </pic:cNvPicPr>
                  </pic:nvPicPr>
                  <pic:blipFill>
                    <a:blip r:embed="rId53" cstate="print"/>
                    <a:srcRect t="3261" r="4604" b="3348"/>
                    <a:stretch>
                      <a:fillRect/>
                    </a:stretch>
                  </pic:blipFill>
                  <pic:spPr bwMode="auto">
                    <a:xfrm>
                      <a:off x="0" y="0"/>
                      <a:ext cx="5496560" cy="3717290"/>
                    </a:xfrm>
                    <a:prstGeom prst="rect">
                      <a:avLst/>
                    </a:prstGeom>
                    <a:noFill/>
                    <a:ln w="9525">
                      <a:noFill/>
                      <a:miter lim="800000"/>
                      <a:headEnd/>
                      <a:tailEnd/>
                    </a:ln>
                  </pic:spPr>
                </pic:pic>
              </a:graphicData>
            </a:graphic>
          </wp:anchor>
        </w:drawing>
      </w: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pPr>
    </w:p>
    <w:p w:rsidR="00CE3920" w:rsidRDefault="00CE3920" w:rsidP="00CE3920">
      <w:pPr>
        <w:pStyle w:val="Paragraphedeliste"/>
        <w:ind w:left="0"/>
        <w:rPr>
          <w:rFonts w:ascii="Arial" w:hAnsi="Arial" w:cs="Arial"/>
          <w:b/>
          <w:sz w:val="24"/>
          <w:szCs w:val="24"/>
          <w:u w:val="single"/>
        </w:rPr>
        <w:sectPr w:rsidR="00CE3920" w:rsidSect="00AD0ADC">
          <w:type w:val="continuous"/>
          <w:pgSz w:w="11906" w:h="16838"/>
          <w:pgMar w:top="426" w:right="851" w:bottom="851" w:left="851" w:header="720" w:footer="272" w:gutter="0"/>
          <w:cols w:space="720"/>
        </w:sectPr>
      </w:pPr>
    </w:p>
    <w:p w:rsidR="00CE3920" w:rsidRDefault="00CE3920" w:rsidP="00CE3920">
      <w:pPr>
        <w:pStyle w:val="Paragraphedeliste"/>
        <w:ind w:left="0"/>
        <w:rPr>
          <w:rFonts w:ascii="Arial" w:hAnsi="Arial" w:cs="Arial"/>
          <w:b/>
          <w:sz w:val="24"/>
          <w:szCs w:val="24"/>
          <w:u w:val="single"/>
        </w:rPr>
        <w:sectPr w:rsidR="00CE3920" w:rsidSect="00AD0ADC">
          <w:type w:val="continuous"/>
          <w:pgSz w:w="11906" w:h="16838"/>
          <w:pgMar w:top="426" w:right="851" w:bottom="851" w:left="851" w:header="720" w:footer="272" w:gutter="0"/>
          <w:cols w:space="720"/>
        </w:sectPr>
      </w:pPr>
    </w:p>
    <w:p w:rsidR="00CE3920" w:rsidRPr="0087189A" w:rsidRDefault="0010379A" w:rsidP="00CE3920">
      <w:pPr>
        <w:pStyle w:val="Paragraphedeliste"/>
        <w:ind w:left="0"/>
        <w:rPr>
          <w:rFonts w:ascii="Arial" w:hAnsi="Arial" w:cs="Arial"/>
          <w:b/>
          <w:sz w:val="24"/>
          <w:szCs w:val="24"/>
        </w:rPr>
      </w:pPr>
      <w:r>
        <w:rPr>
          <w:rFonts w:ascii="Arial" w:hAnsi="Arial" w:cs="Arial"/>
          <w:b/>
          <w:sz w:val="24"/>
          <w:szCs w:val="24"/>
          <w:u w:val="single"/>
        </w:rPr>
        <w:lastRenderedPageBreak/>
        <w:t>14</w:t>
      </w:r>
      <w:r w:rsidR="00CE3920">
        <w:rPr>
          <w:rFonts w:ascii="Arial" w:hAnsi="Arial" w:cs="Arial"/>
          <w:b/>
          <w:sz w:val="24"/>
          <w:szCs w:val="24"/>
          <w:u w:val="single"/>
        </w:rPr>
        <w:t xml:space="preserve">. </w:t>
      </w:r>
      <w:r w:rsidR="00CE3920" w:rsidRPr="00446EAD">
        <w:rPr>
          <w:rFonts w:ascii="Arial" w:hAnsi="Arial" w:cs="Arial"/>
          <w:b/>
          <w:sz w:val="24"/>
          <w:szCs w:val="24"/>
          <w:u w:val="single"/>
        </w:rPr>
        <w:t>ENTRETIEN</w:t>
      </w:r>
      <w:r w:rsidR="00AC3653">
        <w:rPr>
          <w:rFonts w:ascii="Arial" w:hAnsi="Arial" w:cs="Arial"/>
          <w:b/>
          <w:sz w:val="24"/>
          <w:szCs w:val="24"/>
          <w:u w:val="single"/>
        </w:rPr>
        <w:t>S</w:t>
      </w:r>
      <w:r w:rsidR="00CE3920" w:rsidRPr="00446EAD">
        <w:rPr>
          <w:rFonts w:ascii="Arial" w:hAnsi="Arial" w:cs="Arial"/>
          <w:b/>
          <w:sz w:val="24"/>
          <w:szCs w:val="24"/>
          <w:u w:val="single"/>
        </w:rPr>
        <w:t xml:space="preserve"> PROGRAMM</w:t>
      </w:r>
      <w:r w:rsidR="00B25A10">
        <w:rPr>
          <w:rFonts w:ascii="Arial" w:hAnsi="Arial" w:cs="Arial"/>
          <w:b/>
          <w:sz w:val="24"/>
          <w:szCs w:val="24"/>
          <w:u w:val="single"/>
        </w:rPr>
        <w:t>É</w:t>
      </w:r>
      <w:r w:rsidR="00AC3653">
        <w:rPr>
          <w:rFonts w:ascii="Arial" w:hAnsi="Arial" w:cs="Arial"/>
          <w:b/>
          <w:sz w:val="24"/>
          <w:szCs w:val="24"/>
          <w:u w:val="single"/>
        </w:rPr>
        <w:t>S</w:t>
      </w:r>
    </w:p>
    <w:p w:rsidR="00B25A10" w:rsidRDefault="007058E8" w:rsidP="00B25A10">
      <w:pPr>
        <w:spacing w:after="240"/>
        <w:rPr>
          <w:rFonts w:ascii="Arial" w:hAnsi="Arial" w:cs="Arial"/>
          <w:b/>
          <w:sz w:val="24"/>
          <w:szCs w:val="24"/>
        </w:rPr>
      </w:pPr>
      <w:r>
        <w:rPr>
          <w:rFonts w:ascii="Arial" w:hAnsi="Arial" w:cs="Arial"/>
          <w:b/>
          <w:sz w:val="24"/>
          <w:szCs w:val="24"/>
        </w:rPr>
        <w:t>Attention !</w:t>
      </w:r>
      <w:r w:rsidR="00B25A10">
        <w:rPr>
          <w:rFonts w:ascii="Arial" w:hAnsi="Arial" w:cs="Arial"/>
          <w:b/>
          <w:sz w:val="24"/>
          <w:szCs w:val="24"/>
        </w:rPr>
        <w:t xml:space="preserve"> </w:t>
      </w:r>
      <w:r w:rsidRPr="00B25A10">
        <w:rPr>
          <w:rFonts w:ascii="Arial" w:hAnsi="Arial" w:cs="Arial"/>
          <w:b/>
          <w:sz w:val="24"/>
          <w:szCs w:val="24"/>
          <w:u w:val="single"/>
        </w:rPr>
        <w:t>Lubrification</w:t>
      </w:r>
      <w:r w:rsidR="00B25A10">
        <w:rPr>
          <w:rFonts w:ascii="Arial" w:hAnsi="Arial" w:cs="Arial"/>
          <w:b/>
          <w:sz w:val="24"/>
          <w:szCs w:val="24"/>
          <w:u w:val="single"/>
        </w:rPr>
        <w:t> </w:t>
      </w:r>
      <w:r w:rsidR="00B25A10" w:rsidRPr="00B25A10">
        <w:rPr>
          <w:rFonts w:ascii="Arial" w:hAnsi="Arial" w:cs="Arial"/>
          <w:b/>
          <w:sz w:val="24"/>
          <w:szCs w:val="24"/>
          <w:u w:val="single"/>
        </w:rPr>
        <w:t>:</w:t>
      </w:r>
      <w:r>
        <w:rPr>
          <w:rFonts w:ascii="Arial" w:hAnsi="Arial" w:cs="Arial"/>
          <w:b/>
          <w:sz w:val="24"/>
          <w:szCs w:val="24"/>
        </w:rPr>
        <w:t xml:space="preserve"> </w:t>
      </w:r>
    </w:p>
    <w:p w:rsidR="007058E8" w:rsidRPr="00C82E74" w:rsidRDefault="007058E8" w:rsidP="007058E8">
      <w:pPr>
        <w:jc w:val="both"/>
        <w:rPr>
          <w:rFonts w:ascii="Arial" w:hAnsi="Arial" w:cs="Arial"/>
          <w:sz w:val="24"/>
          <w:szCs w:val="24"/>
        </w:rPr>
      </w:pPr>
      <w:r w:rsidRPr="00C82E74">
        <w:rPr>
          <w:rFonts w:ascii="Arial" w:hAnsi="Arial" w:cs="Arial"/>
          <w:sz w:val="24"/>
          <w:szCs w:val="24"/>
        </w:rPr>
        <w:t>Recommandations à suivre pendant les opérations d’entretien programmé</w:t>
      </w:r>
      <w:r w:rsidR="00B25A10">
        <w:rPr>
          <w:rFonts w:ascii="Arial" w:hAnsi="Arial" w:cs="Arial"/>
          <w:sz w:val="24"/>
          <w:szCs w:val="24"/>
        </w:rPr>
        <w:t> :</w:t>
      </w:r>
    </w:p>
    <w:p w:rsidR="007058E8" w:rsidRPr="00C82E74" w:rsidRDefault="007058E8" w:rsidP="007058E8">
      <w:pPr>
        <w:pStyle w:val="Paragraphedeliste"/>
        <w:numPr>
          <w:ilvl w:val="0"/>
          <w:numId w:val="23"/>
        </w:numPr>
        <w:jc w:val="both"/>
        <w:rPr>
          <w:rFonts w:ascii="Arial" w:hAnsi="Arial" w:cs="Arial"/>
          <w:sz w:val="24"/>
          <w:szCs w:val="24"/>
        </w:rPr>
      </w:pPr>
      <w:r>
        <w:rPr>
          <w:rFonts w:ascii="Arial" w:hAnsi="Arial" w:cs="Arial"/>
          <w:sz w:val="24"/>
          <w:szCs w:val="24"/>
        </w:rPr>
        <w:t>E</w:t>
      </w:r>
      <w:r w:rsidRPr="00C82E74">
        <w:rPr>
          <w:rFonts w:ascii="Arial" w:hAnsi="Arial" w:cs="Arial"/>
          <w:sz w:val="24"/>
          <w:szCs w:val="24"/>
        </w:rPr>
        <w:t>n cas d’utilisation d’huile moteur de classe ECEA E9 (</w:t>
      </w:r>
      <w:proofErr w:type="spellStart"/>
      <w:r w:rsidRPr="00C82E74">
        <w:rPr>
          <w:rFonts w:ascii="Arial" w:hAnsi="Arial" w:cs="Arial"/>
          <w:sz w:val="24"/>
          <w:szCs w:val="24"/>
        </w:rPr>
        <w:t>Urania</w:t>
      </w:r>
      <w:proofErr w:type="spellEnd"/>
      <w:r w:rsidRPr="00C82E74">
        <w:rPr>
          <w:rFonts w:ascii="Arial" w:hAnsi="Arial" w:cs="Arial"/>
          <w:sz w:val="24"/>
          <w:szCs w:val="24"/>
        </w:rPr>
        <w:t xml:space="preserve"> LD9), il faut vidanger l’huile et remplacer les filtres tous les 80000 km.</w:t>
      </w:r>
    </w:p>
    <w:p w:rsidR="007058E8" w:rsidRDefault="007058E8" w:rsidP="007058E8">
      <w:pPr>
        <w:pStyle w:val="Paragraphedeliste"/>
        <w:numPr>
          <w:ilvl w:val="0"/>
          <w:numId w:val="23"/>
        </w:numPr>
        <w:jc w:val="both"/>
        <w:rPr>
          <w:rFonts w:ascii="Arial" w:hAnsi="Arial" w:cs="Arial"/>
          <w:sz w:val="24"/>
          <w:szCs w:val="24"/>
        </w:rPr>
      </w:pPr>
      <w:r>
        <w:rPr>
          <w:rFonts w:ascii="Arial" w:hAnsi="Arial" w:cs="Arial"/>
          <w:sz w:val="24"/>
          <w:szCs w:val="24"/>
        </w:rPr>
        <w:t xml:space="preserve">En cas de kilométrage annuel très bas ou de toute façon inférieur à 100 000 km/an, il faut vidanger l’huile </w:t>
      </w:r>
      <w:proofErr w:type="gramStart"/>
      <w:r>
        <w:rPr>
          <w:rFonts w:ascii="Arial" w:hAnsi="Arial" w:cs="Arial"/>
          <w:sz w:val="24"/>
          <w:szCs w:val="24"/>
        </w:rPr>
        <w:t>moteur</w:t>
      </w:r>
      <w:proofErr w:type="gramEnd"/>
      <w:r>
        <w:rPr>
          <w:rFonts w:ascii="Arial" w:hAnsi="Arial" w:cs="Arial"/>
          <w:sz w:val="24"/>
          <w:szCs w:val="24"/>
        </w:rPr>
        <w:t xml:space="preserve"> et remplacer les filtres tous les 12 mois.</w:t>
      </w:r>
    </w:p>
    <w:p w:rsidR="007058E8" w:rsidRDefault="007058E8" w:rsidP="007058E8">
      <w:pPr>
        <w:pStyle w:val="Paragraphedeliste"/>
        <w:numPr>
          <w:ilvl w:val="0"/>
          <w:numId w:val="23"/>
        </w:numPr>
        <w:jc w:val="both"/>
        <w:rPr>
          <w:rFonts w:ascii="Arial" w:hAnsi="Arial" w:cs="Arial"/>
          <w:sz w:val="24"/>
          <w:szCs w:val="24"/>
        </w:rPr>
      </w:pPr>
      <w:r>
        <w:rPr>
          <w:rFonts w:ascii="Arial" w:hAnsi="Arial" w:cs="Arial"/>
          <w:sz w:val="24"/>
          <w:szCs w:val="24"/>
        </w:rPr>
        <w:t>En cas d’utilisation de carburant contenant un pourcentage de soufre supérieur à 0,5%, diminuer de moitié le kilométrage prévu pour la vidange de l’huile moteur.</w:t>
      </w:r>
    </w:p>
    <w:p w:rsidR="007058E8" w:rsidRDefault="007058E8" w:rsidP="007058E8">
      <w:pPr>
        <w:pStyle w:val="Paragraphedeliste"/>
        <w:numPr>
          <w:ilvl w:val="0"/>
          <w:numId w:val="23"/>
        </w:numPr>
        <w:jc w:val="both"/>
        <w:rPr>
          <w:rFonts w:ascii="Arial" w:hAnsi="Arial" w:cs="Arial"/>
          <w:sz w:val="24"/>
          <w:szCs w:val="24"/>
        </w:rPr>
      </w:pPr>
      <w:r>
        <w:rPr>
          <w:rFonts w:ascii="Arial" w:hAnsi="Arial" w:cs="Arial"/>
          <w:sz w:val="24"/>
          <w:szCs w:val="24"/>
        </w:rPr>
        <w:t>Le filtre sécheur du circuit pneumatique doit être remplacé tous les ans.</w:t>
      </w:r>
    </w:p>
    <w:p w:rsidR="007058E8" w:rsidRPr="00C82E74" w:rsidRDefault="007058E8" w:rsidP="007058E8">
      <w:pPr>
        <w:pStyle w:val="Paragraphedeliste"/>
        <w:numPr>
          <w:ilvl w:val="0"/>
          <w:numId w:val="23"/>
        </w:numPr>
        <w:jc w:val="both"/>
        <w:rPr>
          <w:rFonts w:ascii="Arial" w:hAnsi="Arial" w:cs="Arial"/>
          <w:sz w:val="24"/>
          <w:szCs w:val="24"/>
        </w:rPr>
      </w:pPr>
      <w:r>
        <w:rPr>
          <w:rFonts w:ascii="Arial" w:hAnsi="Arial" w:cs="Arial"/>
          <w:sz w:val="24"/>
          <w:szCs w:val="24"/>
        </w:rPr>
        <w:t>En cas de kilométrage annuel très bas, vidanger l’huile des ponts, du répartiteur, de la boîte de transfert…au moins tous les 2 ans.</w:t>
      </w:r>
    </w:p>
    <w:p w:rsidR="007058E8" w:rsidRDefault="007058E8" w:rsidP="007058E8">
      <w:pPr>
        <w:jc w:val="center"/>
        <w:rPr>
          <w:rFonts w:ascii="Arial" w:hAnsi="Arial" w:cs="Arial"/>
          <w:b/>
          <w:color w:val="FF0000"/>
          <w:sz w:val="24"/>
          <w:szCs w:val="24"/>
          <w:u w:val="single"/>
        </w:rPr>
      </w:pPr>
    </w:p>
    <w:p w:rsidR="007058E8" w:rsidRPr="00680363" w:rsidRDefault="007058E8" w:rsidP="007058E8">
      <w:pPr>
        <w:jc w:val="center"/>
        <w:rPr>
          <w:rFonts w:ascii="Arial" w:hAnsi="Arial" w:cs="Arial"/>
          <w:b/>
          <w:sz w:val="24"/>
          <w:szCs w:val="24"/>
        </w:rPr>
      </w:pPr>
      <w:r w:rsidRPr="00680363">
        <w:rPr>
          <w:rFonts w:ascii="Arial" w:hAnsi="Arial" w:cs="Arial"/>
          <w:b/>
          <w:sz w:val="24"/>
          <w:szCs w:val="24"/>
        </w:rPr>
        <w:t>Interventions de contrôle et/ou d’entretien (planning avec intervalles kilométriques)</w:t>
      </w:r>
    </w:p>
    <w:p w:rsidR="007058E8" w:rsidRDefault="007058E8" w:rsidP="007058E8">
      <w:pPr>
        <w:rPr>
          <w:rFonts w:ascii="Arial" w:hAnsi="Arial" w:cs="Arial"/>
          <w:sz w:val="24"/>
          <w:szCs w:val="24"/>
        </w:rPr>
      </w:pPr>
    </w:p>
    <w:p w:rsidR="007058E8" w:rsidRPr="00680363" w:rsidRDefault="007058E8" w:rsidP="007058E8">
      <w:pPr>
        <w:rPr>
          <w:rFonts w:ascii="Arial" w:hAnsi="Arial" w:cs="Arial"/>
          <w:b/>
          <w:sz w:val="24"/>
          <w:szCs w:val="24"/>
        </w:rPr>
      </w:pPr>
      <w:r w:rsidRPr="00680363">
        <w:rPr>
          <w:rFonts w:ascii="Arial" w:hAnsi="Arial" w:cs="Arial"/>
          <w:b/>
          <w:sz w:val="24"/>
          <w:szCs w:val="24"/>
        </w:rPr>
        <w:t>Services standard</w:t>
      </w:r>
    </w:p>
    <w:p w:rsidR="007058E8" w:rsidRPr="00446EAD" w:rsidRDefault="007058E8" w:rsidP="007058E8">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560"/>
        <w:gridCol w:w="7201"/>
      </w:tblGrid>
      <w:tr w:rsidR="007058E8" w:rsidRPr="00CA500A" w:rsidTr="007058E8">
        <w:trPr>
          <w:trHeight w:val="456"/>
        </w:trPr>
        <w:tc>
          <w:tcPr>
            <w:tcW w:w="127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156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7201"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Activité d’entretien</w:t>
            </w:r>
          </w:p>
        </w:tc>
      </w:tr>
      <w:tr w:rsidR="007058E8" w:rsidRPr="00CA500A" w:rsidTr="007058E8">
        <w:tc>
          <w:tcPr>
            <w:tcW w:w="127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M1D</w:t>
            </w:r>
          </w:p>
        </w:tc>
        <w:tc>
          <w:tcPr>
            <w:tcW w:w="156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100 000 km</w:t>
            </w: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huile moteur</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à huile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à carburant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Contrôle de l’usure du coupleur électromagnétique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 courroie du compresseur de climatisation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 courroie d’entrainement de la pompe à eau</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965F67" w:rsidP="0070751A">
            <w:pPr>
              <w:rPr>
                <w:rFonts w:ascii="Arial" w:hAnsi="Arial" w:cs="Arial"/>
                <w:sz w:val="24"/>
                <w:szCs w:val="24"/>
              </w:rPr>
            </w:pPr>
            <w:r>
              <w:rPr>
                <w:rFonts w:ascii="Arial" w:hAnsi="Arial" w:cs="Arial"/>
                <w:sz w:val="24"/>
                <w:szCs w:val="24"/>
              </w:rPr>
              <w:t xml:space="preserve">Remplacement </w:t>
            </w:r>
            <w:r w:rsidR="007058E8" w:rsidRPr="007058E8">
              <w:rPr>
                <w:rFonts w:ascii="Arial" w:hAnsi="Arial" w:cs="Arial"/>
                <w:sz w:val="24"/>
                <w:szCs w:val="24"/>
              </w:rPr>
              <w:t>du filtre du circuit hydraulique de la direction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du préfiltre à carburant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du reniflard d’huile de boîte de vitesse ZF mécanique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du niveau de liquide du circuit hydraulique de l’embrayage (uniquement sur les véhicules avec boîtes de vitesses ZF mécaniques)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du filtre-sécheur du circuit pneumatique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huile reniflard de l’essieu de traction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Nettoyage reniflard d’huile de répartiteur entre ponts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du reniflard d’huile sur les ponts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Test de vérification du système </w:t>
            </w:r>
            <w:proofErr w:type="spellStart"/>
            <w:r w:rsidRPr="007058E8">
              <w:rPr>
                <w:rFonts w:ascii="Arial" w:hAnsi="Arial" w:cs="Arial"/>
                <w:sz w:val="24"/>
                <w:szCs w:val="24"/>
              </w:rPr>
              <w:t>AdBlue</w:t>
            </w:r>
            <w:proofErr w:type="spellEnd"/>
            <w:r w:rsidRPr="007058E8">
              <w:rPr>
                <w:rFonts w:ascii="Arial" w:hAnsi="Arial" w:cs="Arial"/>
                <w:sz w:val="24"/>
                <w:szCs w:val="24"/>
              </w:rPr>
              <w:t xml:space="preserve"> avec E.A.S.Y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Essai sur route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l’efficacité du filtre à particules</w:t>
            </w:r>
          </w:p>
        </w:tc>
      </w:tr>
    </w:tbl>
    <w:p w:rsidR="007058E8" w:rsidRDefault="007058E8" w:rsidP="00B25A10">
      <w:pPr>
        <w:rPr>
          <w:rFonts w:ascii="Arial" w:hAnsi="Arial" w:cs="Arial"/>
          <w:sz w:val="24"/>
          <w:szCs w:val="24"/>
        </w:rPr>
      </w:pPr>
    </w:p>
    <w:p w:rsidR="00B25A10" w:rsidRPr="00CA500A" w:rsidRDefault="00B25A10" w:rsidP="00B25A10">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560"/>
        <w:gridCol w:w="7201"/>
      </w:tblGrid>
      <w:tr w:rsidR="007058E8" w:rsidRPr="00CA500A" w:rsidTr="007058E8">
        <w:trPr>
          <w:trHeight w:val="456"/>
        </w:trPr>
        <w:tc>
          <w:tcPr>
            <w:tcW w:w="127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156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7201"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Activité d’entretien</w:t>
            </w:r>
          </w:p>
        </w:tc>
      </w:tr>
      <w:tr w:rsidR="007058E8" w:rsidRPr="00CA500A" w:rsidTr="007058E8">
        <w:tc>
          <w:tcPr>
            <w:tcW w:w="127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M2D</w:t>
            </w:r>
          </w:p>
        </w:tc>
        <w:tc>
          <w:tcPr>
            <w:tcW w:w="156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150 000 km</w:t>
            </w: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Test de vérification du système </w:t>
            </w:r>
            <w:proofErr w:type="spellStart"/>
            <w:r w:rsidRPr="007058E8">
              <w:rPr>
                <w:rFonts w:ascii="Arial" w:hAnsi="Arial" w:cs="Arial"/>
                <w:sz w:val="24"/>
                <w:szCs w:val="24"/>
              </w:rPr>
              <w:t>AdBlue</w:t>
            </w:r>
            <w:proofErr w:type="spellEnd"/>
            <w:r w:rsidRPr="007058E8">
              <w:rPr>
                <w:rFonts w:ascii="Arial" w:hAnsi="Arial" w:cs="Arial"/>
                <w:sz w:val="24"/>
                <w:szCs w:val="24"/>
              </w:rPr>
              <w:t xml:space="preserve"> avec E.A.S.Y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des jeux aux soupapes et réglage éventuel</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w:t>
            </w:r>
            <w:proofErr w:type="spellStart"/>
            <w:r w:rsidRPr="007058E8">
              <w:rPr>
                <w:rFonts w:ascii="Arial" w:hAnsi="Arial" w:cs="Arial"/>
                <w:sz w:val="24"/>
                <w:szCs w:val="24"/>
              </w:rPr>
              <w:t>blow</w:t>
            </w:r>
            <w:proofErr w:type="spellEnd"/>
            <w:r w:rsidRPr="007058E8">
              <w:rPr>
                <w:rFonts w:ascii="Arial" w:hAnsi="Arial" w:cs="Arial"/>
                <w:sz w:val="24"/>
                <w:szCs w:val="24"/>
              </w:rPr>
              <w:t>-by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de la cartouche de filtre à air sec et nettoyage du boîtier</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essieu de traction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des réducteurs latéraux avant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pont intermédiaire et renvoi</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du pont arrière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des moyeux de roues essieu avant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 la boîte de transfert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fixation boîtier de direction et support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l’assiette des phares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du système EDC par E.A.S.Y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Essai sur route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Régénération forcée</w:t>
            </w:r>
          </w:p>
        </w:tc>
      </w:tr>
    </w:tbl>
    <w:p w:rsidR="007058E8" w:rsidRDefault="007058E8" w:rsidP="007058E8">
      <w:pPr>
        <w:rPr>
          <w:rFonts w:ascii="Arial" w:hAnsi="Arial" w:cs="Arial"/>
          <w:sz w:val="24"/>
          <w:szCs w:val="24"/>
        </w:rPr>
      </w:pPr>
    </w:p>
    <w:p w:rsidR="00965F67" w:rsidRDefault="00965F67" w:rsidP="007058E8">
      <w:pPr>
        <w:rPr>
          <w:rFonts w:ascii="Arial" w:hAnsi="Arial" w:cs="Arial"/>
          <w:sz w:val="24"/>
          <w:szCs w:val="24"/>
        </w:rPr>
      </w:pPr>
    </w:p>
    <w:p w:rsidR="00965F67" w:rsidRPr="00CA500A" w:rsidRDefault="00965F67" w:rsidP="007058E8">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560"/>
        <w:gridCol w:w="7201"/>
      </w:tblGrid>
      <w:tr w:rsidR="007058E8" w:rsidRPr="00CA500A" w:rsidTr="007058E8">
        <w:trPr>
          <w:trHeight w:val="456"/>
        </w:trPr>
        <w:tc>
          <w:tcPr>
            <w:tcW w:w="127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1560"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Intervalle</w:t>
            </w:r>
          </w:p>
        </w:tc>
        <w:tc>
          <w:tcPr>
            <w:tcW w:w="7201" w:type="dxa"/>
            <w:vAlign w:val="center"/>
          </w:tcPr>
          <w:p w:rsidR="007058E8" w:rsidRPr="007058E8" w:rsidRDefault="007058E8" w:rsidP="0070751A">
            <w:pPr>
              <w:rPr>
                <w:rFonts w:ascii="Arial" w:hAnsi="Arial" w:cs="Arial"/>
                <w:b/>
                <w:sz w:val="24"/>
                <w:szCs w:val="24"/>
              </w:rPr>
            </w:pPr>
            <w:r w:rsidRPr="007058E8">
              <w:rPr>
                <w:rFonts w:ascii="Arial" w:hAnsi="Arial" w:cs="Arial"/>
                <w:b/>
                <w:sz w:val="24"/>
                <w:szCs w:val="24"/>
              </w:rPr>
              <w:t>Activité d’entretien</w:t>
            </w:r>
          </w:p>
        </w:tc>
      </w:tr>
      <w:tr w:rsidR="007058E8" w:rsidRPr="00CA500A" w:rsidTr="007058E8">
        <w:tc>
          <w:tcPr>
            <w:tcW w:w="127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M3D</w:t>
            </w:r>
          </w:p>
        </w:tc>
        <w:tc>
          <w:tcPr>
            <w:tcW w:w="1560"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300 000 km</w:t>
            </w: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huile moteur</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à huile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à carburant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Contrôle de l’usure du coupleur électromagnétique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 courroie du compresseur de climatisation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 courroie d’entrainement de la pompe à eau</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ou nettoyage du filtre du circuit hydraulique de la direction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du préfiltre à carburant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du reniflard d’huile de boîte de vitesse ZF mécanique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du niveau de liquide du circuit hydraulique de l’embrayage (uniquement sur les véhicules avec boîtes de vitesses ZF mécaniques)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du filtre-sécheur du circuit pneumatique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huile reniflard de l’essieu de traction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Nettoyage reniflard d’huile de répartiteur entre ponts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Nettoyage du reniflard d’huile sur les ponts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Test de vérification du système </w:t>
            </w:r>
            <w:proofErr w:type="spellStart"/>
            <w:r w:rsidRPr="007058E8">
              <w:rPr>
                <w:rFonts w:ascii="Arial" w:hAnsi="Arial" w:cs="Arial"/>
                <w:sz w:val="24"/>
                <w:szCs w:val="24"/>
              </w:rPr>
              <w:t>AdBlue</w:t>
            </w:r>
            <w:proofErr w:type="spellEnd"/>
            <w:r w:rsidRPr="007058E8">
              <w:rPr>
                <w:rFonts w:ascii="Arial" w:hAnsi="Arial" w:cs="Arial"/>
                <w:sz w:val="24"/>
                <w:szCs w:val="24"/>
              </w:rPr>
              <w:t xml:space="preserve"> avec E.A.S.Y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des jeux aux soupapes et réglage éventuel</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du filtre </w:t>
            </w:r>
            <w:proofErr w:type="spellStart"/>
            <w:r w:rsidRPr="007058E8">
              <w:rPr>
                <w:rFonts w:ascii="Arial" w:hAnsi="Arial" w:cs="Arial"/>
                <w:sz w:val="24"/>
                <w:szCs w:val="24"/>
              </w:rPr>
              <w:t>blow</w:t>
            </w:r>
            <w:proofErr w:type="spellEnd"/>
            <w:r w:rsidRPr="007058E8">
              <w:rPr>
                <w:rFonts w:ascii="Arial" w:hAnsi="Arial" w:cs="Arial"/>
                <w:sz w:val="24"/>
                <w:szCs w:val="24"/>
              </w:rPr>
              <w:t>-by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Remplacement de la cartouche de filtre à air sec et nettoyage du boîtier</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essieu de traction</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des réducteurs latéraux avant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pont intermédiaire et renvoi</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du pont arrière</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des moyeux de roues essieu avant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Remplacement filtre et préfiltre </w:t>
            </w:r>
            <w:proofErr w:type="spellStart"/>
            <w:r w:rsidRPr="007058E8">
              <w:rPr>
                <w:rFonts w:ascii="Arial" w:hAnsi="Arial" w:cs="Arial"/>
                <w:sz w:val="24"/>
                <w:szCs w:val="24"/>
              </w:rPr>
              <w:t>AdBlue</w:t>
            </w:r>
            <w:proofErr w:type="spellEnd"/>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de l’huile de la boîte de transfert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fixation boîtier de direction et support</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de l’assiette des phares</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du système EDC par E.A.S.Y</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Essai sur route </w:t>
            </w:r>
          </w:p>
        </w:tc>
      </w:tr>
      <w:tr w:rsidR="007058E8" w:rsidRPr="00CA500A" w:rsidTr="007058E8">
        <w:tc>
          <w:tcPr>
            <w:tcW w:w="1270" w:type="dxa"/>
            <w:vMerge/>
          </w:tcPr>
          <w:p w:rsidR="007058E8" w:rsidRPr="007058E8" w:rsidRDefault="007058E8" w:rsidP="007058E8">
            <w:pPr>
              <w:jc w:val="center"/>
              <w:rPr>
                <w:rFonts w:ascii="Arial" w:hAnsi="Arial" w:cs="Arial"/>
                <w:sz w:val="24"/>
                <w:szCs w:val="24"/>
              </w:rPr>
            </w:pPr>
          </w:p>
        </w:tc>
        <w:tc>
          <w:tcPr>
            <w:tcW w:w="1560" w:type="dxa"/>
            <w:vMerge/>
          </w:tcPr>
          <w:p w:rsidR="007058E8" w:rsidRPr="007058E8" w:rsidRDefault="007058E8" w:rsidP="007058E8">
            <w:pPr>
              <w:jc w:val="center"/>
              <w:rPr>
                <w:rFonts w:ascii="Arial" w:hAnsi="Arial" w:cs="Arial"/>
                <w:sz w:val="24"/>
                <w:szCs w:val="24"/>
              </w:rPr>
            </w:pPr>
          </w:p>
        </w:tc>
        <w:tc>
          <w:tcPr>
            <w:tcW w:w="7201"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Régénération forcée</w:t>
            </w:r>
          </w:p>
        </w:tc>
      </w:tr>
    </w:tbl>
    <w:p w:rsidR="007058E8" w:rsidRDefault="007058E8" w:rsidP="007058E8">
      <w:pPr>
        <w:rPr>
          <w:rFonts w:ascii="Arial" w:hAnsi="Arial" w:cs="Arial"/>
          <w:sz w:val="24"/>
          <w:szCs w:val="24"/>
        </w:rPr>
      </w:pPr>
    </w:p>
    <w:p w:rsidR="007058E8" w:rsidRDefault="007058E8" w:rsidP="007058E8">
      <w:pPr>
        <w:rPr>
          <w:rFonts w:ascii="Arial" w:hAnsi="Arial" w:cs="Arial"/>
          <w:sz w:val="24"/>
          <w:szCs w:val="24"/>
        </w:rPr>
      </w:pPr>
    </w:p>
    <w:p w:rsidR="007058E8" w:rsidRDefault="007058E8" w:rsidP="007058E8">
      <w:pPr>
        <w:rPr>
          <w:rFonts w:ascii="Arial" w:hAnsi="Arial" w:cs="Arial"/>
          <w:sz w:val="24"/>
          <w:szCs w:val="24"/>
        </w:rPr>
      </w:pPr>
    </w:p>
    <w:p w:rsidR="007058E8" w:rsidRDefault="007058E8" w:rsidP="007058E8">
      <w:pPr>
        <w:rPr>
          <w:rFonts w:ascii="Arial" w:hAnsi="Arial" w:cs="Arial"/>
          <w:sz w:val="24"/>
          <w:szCs w:val="24"/>
        </w:rPr>
      </w:pPr>
    </w:p>
    <w:p w:rsidR="007058E8" w:rsidRDefault="007058E8" w:rsidP="007058E8">
      <w:pPr>
        <w:rPr>
          <w:rFonts w:ascii="Arial" w:hAnsi="Arial" w:cs="Arial"/>
          <w:sz w:val="24"/>
          <w:szCs w:val="24"/>
        </w:rPr>
        <w:sectPr w:rsidR="007058E8" w:rsidSect="00AD0ADC">
          <w:type w:val="continuous"/>
          <w:pgSz w:w="11906" w:h="16838"/>
          <w:pgMar w:top="426" w:right="851" w:bottom="851" w:left="851" w:header="720" w:footer="272" w:gutter="0"/>
          <w:cols w:space="720"/>
        </w:sectPr>
      </w:pPr>
    </w:p>
    <w:p w:rsidR="007058E8" w:rsidRDefault="007058E8" w:rsidP="007058E8">
      <w:pPr>
        <w:rPr>
          <w:rFonts w:ascii="Arial" w:hAnsi="Arial" w:cs="Arial"/>
          <w:b/>
          <w:sz w:val="24"/>
          <w:szCs w:val="24"/>
          <w:u w:val="single"/>
        </w:rPr>
      </w:pPr>
      <w:r w:rsidRPr="00680363">
        <w:rPr>
          <w:rFonts w:ascii="Arial" w:hAnsi="Arial" w:cs="Arial"/>
          <w:b/>
          <w:sz w:val="24"/>
          <w:szCs w:val="24"/>
          <w:u w:val="single"/>
        </w:rPr>
        <w:lastRenderedPageBreak/>
        <w:t>Opérations saisonnières</w:t>
      </w:r>
      <w:r>
        <w:rPr>
          <w:rFonts w:ascii="Arial" w:hAnsi="Arial" w:cs="Arial"/>
          <w:b/>
          <w:sz w:val="24"/>
          <w:szCs w:val="24"/>
          <w:u w:val="single"/>
        </w:rPr>
        <w:t> :</w:t>
      </w:r>
    </w:p>
    <w:p w:rsidR="007058E8" w:rsidRDefault="007058E8" w:rsidP="007058E8">
      <w:pPr>
        <w:rPr>
          <w:rFonts w:ascii="Arial" w:hAnsi="Arial" w:cs="Arial"/>
          <w:b/>
          <w:sz w:val="24"/>
          <w:szCs w:val="24"/>
          <w:u w:val="single"/>
        </w:rPr>
      </w:pPr>
    </w:p>
    <w:p w:rsidR="007058E8" w:rsidRDefault="007058E8" w:rsidP="007058E8">
      <w:pPr>
        <w:rPr>
          <w:rFonts w:ascii="Arial" w:hAnsi="Arial" w:cs="Arial"/>
          <w:b/>
          <w:sz w:val="24"/>
          <w:szCs w:val="24"/>
          <w:u w:val="single"/>
        </w:rPr>
      </w:pPr>
      <w:r>
        <w:rPr>
          <w:rFonts w:ascii="Arial" w:hAnsi="Arial" w:cs="Arial"/>
          <w:b/>
          <w:sz w:val="24"/>
          <w:szCs w:val="24"/>
          <w:u w:val="single"/>
        </w:rPr>
        <w:t>T1</w:t>
      </w:r>
    </w:p>
    <w:p w:rsidR="007058E8" w:rsidRDefault="007058E8" w:rsidP="007058E8">
      <w:pPr>
        <w:rPr>
          <w:rFonts w:ascii="Arial" w:hAnsi="Arial" w:cs="Arial"/>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826"/>
      </w:tblGrid>
      <w:tr w:rsidR="007058E8" w:rsidTr="007058E8">
        <w:trPr>
          <w:trHeight w:val="420"/>
        </w:trPr>
        <w:tc>
          <w:tcPr>
            <w:tcW w:w="1242"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Intervalle</w:t>
            </w:r>
          </w:p>
        </w:tc>
        <w:tc>
          <w:tcPr>
            <w:tcW w:w="127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Intervalle </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Activité d’entretien</w:t>
            </w:r>
          </w:p>
        </w:tc>
      </w:tr>
      <w:tr w:rsidR="007058E8" w:rsidTr="00630758">
        <w:tc>
          <w:tcPr>
            <w:tcW w:w="1242" w:type="dxa"/>
            <w:vMerge w:val="restart"/>
            <w:vAlign w:val="center"/>
          </w:tcPr>
          <w:p w:rsidR="007058E8" w:rsidRPr="007058E8" w:rsidRDefault="007058E8" w:rsidP="00630758">
            <w:pPr>
              <w:jc w:val="center"/>
              <w:rPr>
                <w:rFonts w:ascii="Arial" w:hAnsi="Arial" w:cs="Arial"/>
                <w:sz w:val="24"/>
                <w:szCs w:val="24"/>
              </w:rPr>
            </w:pPr>
            <w:r w:rsidRPr="007058E8">
              <w:rPr>
                <w:rFonts w:ascii="Arial" w:hAnsi="Arial" w:cs="Arial"/>
                <w:sz w:val="24"/>
                <w:szCs w:val="24"/>
              </w:rPr>
              <w:t>T1 6M</w:t>
            </w:r>
          </w:p>
        </w:tc>
        <w:tc>
          <w:tcPr>
            <w:tcW w:w="1276"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6 mois</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Graissage général du châssis</w:t>
            </w:r>
          </w:p>
        </w:tc>
      </w:tr>
      <w:tr w:rsidR="007058E8" w:rsidTr="007058E8">
        <w:tc>
          <w:tcPr>
            <w:tcW w:w="1242" w:type="dxa"/>
            <w:vMerge/>
          </w:tcPr>
          <w:p w:rsidR="007058E8" w:rsidRPr="007058E8" w:rsidRDefault="007058E8" w:rsidP="0070751A">
            <w:pPr>
              <w:rPr>
                <w:rFonts w:ascii="Arial" w:hAnsi="Arial" w:cs="Arial"/>
                <w:sz w:val="24"/>
                <w:szCs w:val="24"/>
              </w:rPr>
            </w:pPr>
          </w:p>
        </w:tc>
        <w:tc>
          <w:tcPr>
            <w:tcW w:w="1276" w:type="dxa"/>
            <w:vMerge/>
          </w:tcPr>
          <w:p w:rsidR="007058E8" w:rsidRPr="007058E8" w:rsidRDefault="007058E8" w:rsidP="0070751A">
            <w:pPr>
              <w:rPr>
                <w:rFonts w:ascii="Arial" w:hAnsi="Arial" w:cs="Arial"/>
                <w:sz w:val="24"/>
                <w:szCs w:val="24"/>
              </w:rPr>
            </w:pP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le jeu mâchoire/tambour des freins pont intermédiaire et AR</w:t>
            </w:r>
          </w:p>
        </w:tc>
      </w:tr>
      <w:tr w:rsidR="007058E8" w:rsidTr="007058E8">
        <w:tc>
          <w:tcPr>
            <w:tcW w:w="1242" w:type="dxa"/>
            <w:vMerge/>
          </w:tcPr>
          <w:p w:rsidR="007058E8" w:rsidRPr="007058E8" w:rsidRDefault="007058E8" w:rsidP="0070751A">
            <w:pPr>
              <w:rPr>
                <w:rFonts w:ascii="Arial" w:hAnsi="Arial" w:cs="Arial"/>
                <w:sz w:val="24"/>
                <w:szCs w:val="24"/>
              </w:rPr>
            </w:pPr>
          </w:p>
        </w:tc>
        <w:tc>
          <w:tcPr>
            <w:tcW w:w="1276" w:type="dxa"/>
            <w:vMerge/>
          </w:tcPr>
          <w:p w:rsidR="007058E8" w:rsidRPr="007058E8" w:rsidRDefault="007058E8" w:rsidP="0070751A">
            <w:pPr>
              <w:rPr>
                <w:rFonts w:ascii="Arial" w:hAnsi="Arial" w:cs="Arial"/>
                <w:sz w:val="24"/>
                <w:szCs w:val="24"/>
              </w:rPr>
            </w:pP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Lavage de la grille de protection radiateur</w:t>
            </w:r>
          </w:p>
        </w:tc>
      </w:tr>
      <w:tr w:rsidR="007058E8" w:rsidTr="007058E8">
        <w:tc>
          <w:tcPr>
            <w:tcW w:w="1242" w:type="dxa"/>
            <w:vMerge/>
          </w:tcPr>
          <w:p w:rsidR="007058E8" w:rsidRPr="007058E8" w:rsidRDefault="007058E8" w:rsidP="0070751A">
            <w:pPr>
              <w:rPr>
                <w:rFonts w:ascii="Arial" w:hAnsi="Arial" w:cs="Arial"/>
                <w:sz w:val="24"/>
                <w:szCs w:val="24"/>
              </w:rPr>
            </w:pPr>
          </w:p>
        </w:tc>
        <w:tc>
          <w:tcPr>
            <w:tcW w:w="1276" w:type="dxa"/>
            <w:vMerge/>
          </w:tcPr>
          <w:p w:rsidR="007058E8" w:rsidRPr="007058E8" w:rsidRDefault="007058E8" w:rsidP="0070751A">
            <w:pPr>
              <w:rPr>
                <w:rFonts w:ascii="Arial" w:hAnsi="Arial" w:cs="Arial"/>
                <w:sz w:val="24"/>
                <w:szCs w:val="24"/>
              </w:rPr>
            </w:pP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Dépose/repose et contrôle de l’état du filtre anti-pollen</w:t>
            </w:r>
          </w:p>
        </w:tc>
      </w:tr>
    </w:tbl>
    <w:p w:rsidR="007058E8" w:rsidRPr="00680363" w:rsidRDefault="007058E8" w:rsidP="007058E8">
      <w:pPr>
        <w:rPr>
          <w:rFonts w:ascii="Arial" w:hAnsi="Arial" w:cs="Arial"/>
          <w:sz w:val="24"/>
          <w:szCs w:val="24"/>
        </w:rPr>
      </w:pPr>
    </w:p>
    <w:p w:rsidR="007058E8" w:rsidRDefault="007058E8" w:rsidP="007058E8">
      <w:pPr>
        <w:rPr>
          <w:rFonts w:ascii="Arial" w:hAnsi="Arial" w:cs="Arial"/>
          <w:b/>
          <w:sz w:val="24"/>
          <w:szCs w:val="24"/>
          <w:u w:val="single"/>
        </w:rPr>
      </w:pPr>
      <w:r>
        <w:rPr>
          <w:rFonts w:ascii="Arial" w:hAnsi="Arial" w:cs="Arial"/>
          <w:b/>
          <w:sz w:val="24"/>
          <w:szCs w:val="24"/>
          <w:u w:val="single"/>
        </w:rPr>
        <w:t>T2</w:t>
      </w:r>
    </w:p>
    <w:p w:rsidR="007058E8" w:rsidRDefault="007058E8" w:rsidP="007058E8">
      <w:pPr>
        <w:rPr>
          <w:rFonts w:ascii="Arial" w:hAnsi="Arial" w:cs="Arial"/>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826"/>
      </w:tblGrid>
      <w:tr w:rsidR="007058E8" w:rsidTr="007058E8">
        <w:trPr>
          <w:trHeight w:val="420"/>
        </w:trPr>
        <w:tc>
          <w:tcPr>
            <w:tcW w:w="1242"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Intervalle</w:t>
            </w:r>
          </w:p>
        </w:tc>
        <w:tc>
          <w:tcPr>
            <w:tcW w:w="127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Intervalle </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Activité d’entretien</w:t>
            </w:r>
          </w:p>
        </w:tc>
      </w:tr>
      <w:tr w:rsidR="007058E8" w:rsidTr="00630758">
        <w:trPr>
          <w:trHeight w:val="547"/>
        </w:trPr>
        <w:tc>
          <w:tcPr>
            <w:tcW w:w="1242" w:type="dxa"/>
            <w:vMerge w:val="restart"/>
            <w:vAlign w:val="center"/>
          </w:tcPr>
          <w:p w:rsidR="007058E8" w:rsidRPr="007058E8" w:rsidRDefault="007058E8" w:rsidP="00630758">
            <w:pPr>
              <w:jc w:val="center"/>
              <w:rPr>
                <w:rFonts w:ascii="Arial" w:hAnsi="Arial" w:cs="Arial"/>
                <w:sz w:val="24"/>
                <w:szCs w:val="24"/>
              </w:rPr>
            </w:pPr>
            <w:r w:rsidRPr="007058E8">
              <w:rPr>
                <w:rFonts w:ascii="Arial" w:hAnsi="Arial" w:cs="Arial"/>
                <w:sz w:val="24"/>
                <w:szCs w:val="24"/>
              </w:rPr>
              <w:t>T2 W</w:t>
            </w:r>
          </w:p>
        </w:tc>
        <w:tc>
          <w:tcPr>
            <w:tcW w:w="1276" w:type="dxa"/>
            <w:vMerge w:val="restart"/>
          </w:tcPr>
          <w:p w:rsidR="007058E8" w:rsidRPr="007058E8" w:rsidRDefault="007058E8" w:rsidP="007058E8">
            <w:pPr>
              <w:jc w:val="center"/>
              <w:rPr>
                <w:rFonts w:ascii="Arial" w:hAnsi="Arial" w:cs="Arial"/>
                <w:sz w:val="24"/>
                <w:szCs w:val="24"/>
              </w:rPr>
            </w:pPr>
            <w:r w:rsidRPr="007058E8">
              <w:rPr>
                <w:rFonts w:ascii="Arial" w:hAnsi="Arial" w:cs="Arial"/>
                <w:sz w:val="24"/>
                <w:szCs w:val="24"/>
              </w:rPr>
              <w:t>Chaque année avant l’hiver</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Contrôle du pourcentage d’antigel dans le liquide de refroidissement</w:t>
            </w:r>
          </w:p>
        </w:tc>
      </w:tr>
      <w:tr w:rsidR="007058E8" w:rsidTr="007058E8">
        <w:trPr>
          <w:trHeight w:val="547"/>
        </w:trPr>
        <w:tc>
          <w:tcPr>
            <w:tcW w:w="1242" w:type="dxa"/>
            <w:vMerge/>
          </w:tcPr>
          <w:p w:rsidR="007058E8" w:rsidRPr="007058E8" w:rsidRDefault="007058E8" w:rsidP="0070751A">
            <w:pPr>
              <w:rPr>
                <w:rFonts w:ascii="Arial" w:hAnsi="Arial" w:cs="Arial"/>
                <w:sz w:val="24"/>
                <w:szCs w:val="24"/>
              </w:rPr>
            </w:pPr>
          </w:p>
        </w:tc>
        <w:tc>
          <w:tcPr>
            <w:tcW w:w="1276" w:type="dxa"/>
            <w:vMerge/>
          </w:tcPr>
          <w:p w:rsidR="007058E8" w:rsidRPr="007058E8" w:rsidRDefault="007058E8" w:rsidP="0070751A">
            <w:pPr>
              <w:rPr>
                <w:rFonts w:ascii="Arial" w:hAnsi="Arial" w:cs="Arial"/>
                <w:sz w:val="24"/>
                <w:szCs w:val="24"/>
              </w:rPr>
            </w:pP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Changement du filtre à carburant du réchauffeur supplémentaire</w:t>
            </w:r>
          </w:p>
        </w:tc>
      </w:tr>
    </w:tbl>
    <w:p w:rsidR="007058E8" w:rsidRDefault="007058E8" w:rsidP="007058E8">
      <w:pPr>
        <w:rPr>
          <w:rFonts w:ascii="Arial" w:hAnsi="Arial" w:cs="Arial"/>
          <w:b/>
          <w:sz w:val="24"/>
          <w:szCs w:val="24"/>
          <w:u w:val="single"/>
        </w:rPr>
      </w:pPr>
    </w:p>
    <w:p w:rsidR="007058E8" w:rsidRDefault="007058E8" w:rsidP="007058E8">
      <w:pPr>
        <w:rPr>
          <w:rFonts w:ascii="Arial" w:hAnsi="Arial" w:cs="Arial"/>
          <w:b/>
          <w:sz w:val="24"/>
          <w:szCs w:val="24"/>
          <w:u w:val="single"/>
        </w:rPr>
      </w:pPr>
      <w:r>
        <w:rPr>
          <w:rFonts w:ascii="Arial" w:hAnsi="Arial" w:cs="Arial"/>
          <w:b/>
          <w:sz w:val="24"/>
          <w:szCs w:val="24"/>
          <w:u w:val="single"/>
        </w:rPr>
        <w:t>T3</w:t>
      </w:r>
    </w:p>
    <w:p w:rsidR="007058E8" w:rsidRDefault="007058E8" w:rsidP="007058E8">
      <w:pPr>
        <w:rPr>
          <w:rFonts w:ascii="Arial" w:hAnsi="Arial" w:cs="Arial"/>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826"/>
      </w:tblGrid>
      <w:tr w:rsidR="007058E8" w:rsidTr="007058E8">
        <w:trPr>
          <w:trHeight w:val="420"/>
        </w:trPr>
        <w:tc>
          <w:tcPr>
            <w:tcW w:w="1242"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Intervalle</w:t>
            </w:r>
          </w:p>
        </w:tc>
        <w:tc>
          <w:tcPr>
            <w:tcW w:w="127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 xml:space="preserve">Intervalle </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Activité d’entretien</w:t>
            </w:r>
          </w:p>
        </w:tc>
      </w:tr>
      <w:tr w:rsidR="007058E8" w:rsidTr="00630758">
        <w:tc>
          <w:tcPr>
            <w:tcW w:w="1242" w:type="dxa"/>
            <w:vAlign w:val="center"/>
          </w:tcPr>
          <w:p w:rsidR="007058E8" w:rsidRPr="007058E8" w:rsidRDefault="007058E8" w:rsidP="00630758">
            <w:pPr>
              <w:jc w:val="center"/>
              <w:rPr>
                <w:rFonts w:ascii="Arial" w:hAnsi="Arial" w:cs="Arial"/>
                <w:sz w:val="24"/>
                <w:szCs w:val="24"/>
              </w:rPr>
            </w:pPr>
            <w:r w:rsidRPr="007058E8">
              <w:rPr>
                <w:rFonts w:ascii="Arial" w:hAnsi="Arial" w:cs="Arial"/>
                <w:sz w:val="24"/>
                <w:szCs w:val="24"/>
              </w:rPr>
              <w:t>T3 Y1</w:t>
            </w:r>
          </w:p>
        </w:tc>
        <w:tc>
          <w:tcPr>
            <w:tcW w:w="1276" w:type="dxa"/>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ans</w:t>
            </w:r>
          </w:p>
        </w:tc>
        <w:tc>
          <w:tcPr>
            <w:tcW w:w="7826" w:type="dxa"/>
            <w:vAlign w:val="center"/>
          </w:tcPr>
          <w:p w:rsidR="007058E8" w:rsidRPr="007058E8" w:rsidRDefault="007058E8" w:rsidP="0070751A">
            <w:pPr>
              <w:rPr>
                <w:rFonts w:ascii="Arial" w:hAnsi="Arial" w:cs="Arial"/>
                <w:sz w:val="24"/>
                <w:szCs w:val="24"/>
              </w:rPr>
            </w:pPr>
            <w:r w:rsidRPr="007058E8">
              <w:rPr>
                <w:rFonts w:ascii="Arial" w:hAnsi="Arial" w:cs="Arial"/>
                <w:sz w:val="24"/>
                <w:szCs w:val="24"/>
              </w:rPr>
              <w:t>Vidange d’huile de la prise de force totale « </w:t>
            </w:r>
            <w:proofErr w:type="spellStart"/>
            <w:r w:rsidRPr="007058E8">
              <w:rPr>
                <w:rFonts w:ascii="Arial" w:hAnsi="Arial" w:cs="Arial"/>
                <w:sz w:val="24"/>
                <w:szCs w:val="24"/>
              </w:rPr>
              <w:t>multipower</w:t>
            </w:r>
            <w:proofErr w:type="spellEnd"/>
            <w:r w:rsidRPr="007058E8">
              <w:rPr>
                <w:rFonts w:ascii="Arial" w:hAnsi="Arial" w:cs="Arial"/>
                <w:sz w:val="24"/>
                <w:szCs w:val="24"/>
              </w:rPr>
              <w:t> »</w:t>
            </w:r>
          </w:p>
        </w:tc>
      </w:tr>
    </w:tbl>
    <w:p w:rsidR="007058E8" w:rsidRDefault="007058E8" w:rsidP="007058E8">
      <w:pPr>
        <w:rPr>
          <w:rFonts w:ascii="Arial" w:hAnsi="Arial" w:cs="Arial"/>
          <w:b/>
          <w:sz w:val="24"/>
          <w:szCs w:val="24"/>
          <w:u w:val="single"/>
        </w:rPr>
      </w:pPr>
    </w:p>
    <w:p w:rsidR="007058E8" w:rsidRDefault="007058E8" w:rsidP="007058E8">
      <w:pPr>
        <w:rPr>
          <w:rFonts w:ascii="Arial" w:hAnsi="Arial" w:cs="Arial"/>
          <w:b/>
          <w:sz w:val="24"/>
          <w:szCs w:val="24"/>
          <w:u w:val="single"/>
        </w:rPr>
      </w:pPr>
      <w:r>
        <w:rPr>
          <w:rFonts w:ascii="Arial" w:hAnsi="Arial" w:cs="Arial"/>
          <w:b/>
          <w:sz w:val="24"/>
          <w:szCs w:val="24"/>
          <w:u w:val="single"/>
        </w:rPr>
        <w:t>T4</w:t>
      </w:r>
    </w:p>
    <w:tbl>
      <w:tblPr>
        <w:tblpPr w:leftFromText="141" w:rightFromText="141" w:vertAnchor="text" w:horzAnchor="margin" w:tblpY="1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826"/>
      </w:tblGrid>
      <w:tr w:rsidR="007058E8" w:rsidTr="007058E8">
        <w:trPr>
          <w:trHeight w:val="420"/>
        </w:trPr>
        <w:tc>
          <w:tcPr>
            <w:tcW w:w="1242"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Intervalle</w:t>
            </w:r>
          </w:p>
        </w:tc>
        <w:tc>
          <w:tcPr>
            <w:tcW w:w="127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 xml:space="preserve">Intervalle </w:t>
            </w:r>
          </w:p>
        </w:tc>
        <w:tc>
          <w:tcPr>
            <w:tcW w:w="782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Activité d’entretien</w:t>
            </w:r>
          </w:p>
        </w:tc>
      </w:tr>
      <w:tr w:rsidR="007058E8" w:rsidTr="00630758">
        <w:tc>
          <w:tcPr>
            <w:tcW w:w="1242" w:type="dxa"/>
            <w:vAlign w:val="center"/>
          </w:tcPr>
          <w:p w:rsidR="007058E8" w:rsidRPr="007058E8" w:rsidRDefault="007058E8" w:rsidP="00630758">
            <w:pPr>
              <w:jc w:val="center"/>
              <w:rPr>
                <w:rFonts w:ascii="Arial" w:hAnsi="Arial" w:cs="Arial"/>
                <w:sz w:val="24"/>
                <w:szCs w:val="24"/>
              </w:rPr>
            </w:pPr>
            <w:r w:rsidRPr="007058E8">
              <w:rPr>
                <w:rFonts w:ascii="Arial" w:hAnsi="Arial" w:cs="Arial"/>
                <w:sz w:val="24"/>
                <w:szCs w:val="24"/>
              </w:rPr>
              <w:t>T4Y2</w:t>
            </w:r>
          </w:p>
        </w:tc>
        <w:tc>
          <w:tcPr>
            <w:tcW w:w="1276" w:type="dxa"/>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2 ans</w:t>
            </w:r>
          </w:p>
        </w:tc>
        <w:tc>
          <w:tcPr>
            <w:tcW w:w="782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Vidange du liquide réfrigérant moteur</w:t>
            </w:r>
          </w:p>
        </w:tc>
      </w:tr>
    </w:tbl>
    <w:p w:rsidR="007058E8" w:rsidRDefault="007058E8" w:rsidP="007058E8">
      <w:pPr>
        <w:rPr>
          <w:rFonts w:ascii="Arial" w:hAnsi="Arial" w:cs="Arial"/>
          <w:b/>
          <w:sz w:val="24"/>
          <w:szCs w:val="24"/>
          <w:u w:val="single"/>
        </w:rPr>
      </w:pPr>
    </w:p>
    <w:p w:rsidR="007058E8" w:rsidRDefault="007058E8" w:rsidP="007058E8">
      <w:pPr>
        <w:rPr>
          <w:rFonts w:ascii="Arial" w:hAnsi="Arial" w:cs="Arial"/>
          <w:b/>
          <w:sz w:val="24"/>
          <w:szCs w:val="24"/>
          <w:u w:val="single"/>
        </w:rPr>
      </w:pPr>
      <w:r>
        <w:rPr>
          <w:rFonts w:ascii="Arial" w:hAnsi="Arial" w:cs="Arial"/>
          <w:b/>
          <w:sz w:val="24"/>
          <w:szCs w:val="24"/>
          <w:u w:val="single"/>
        </w:rPr>
        <w:t>T5</w:t>
      </w:r>
    </w:p>
    <w:tbl>
      <w:tblPr>
        <w:tblpPr w:leftFromText="141" w:rightFromText="141" w:vertAnchor="text" w:horzAnchor="margin" w:tblpY="1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826"/>
      </w:tblGrid>
      <w:tr w:rsidR="007058E8" w:rsidTr="007058E8">
        <w:trPr>
          <w:trHeight w:val="420"/>
        </w:trPr>
        <w:tc>
          <w:tcPr>
            <w:tcW w:w="1242"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Intervalle</w:t>
            </w:r>
          </w:p>
        </w:tc>
        <w:tc>
          <w:tcPr>
            <w:tcW w:w="127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 xml:space="preserve">Intervalle </w:t>
            </w:r>
          </w:p>
        </w:tc>
        <w:tc>
          <w:tcPr>
            <w:tcW w:w="782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Activité d’entretien</w:t>
            </w:r>
          </w:p>
        </w:tc>
      </w:tr>
      <w:tr w:rsidR="007058E8" w:rsidTr="00630758">
        <w:tc>
          <w:tcPr>
            <w:tcW w:w="1242" w:type="dxa"/>
            <w:vAlign w:val="center"/>
          </w:tcPr>
          <w:p w:rsidR="007058E8" w:rsidRPr="007058E8" w:rsidRDefault="007058E8" w:rsidP="00630758">
            <w:pPr>
              <w:jc w:val="center"/>
              <w:rPr>
                <w:rFonts w:ascii="Arial" w:hAnsi="Arial" w:cs="Arial"/>
                <w:sz w:val="24"/>
                <w:szCs w:val="24"/>
              </w:rPr>
            </w:pPr>
            <w:r w:rsidRPr="007058E8">
              <w:rPr>
                <w:rFonts w:ascii="Arial" w:hAnsi="Arial" w:cs="Arial"/>
                <w:sz w:val="24"/>
                <w:szCs w:val="24"/>
              </w:rPr>
              <w:t>T5 Y3</w:t>
            </w:r>
          </w:p>
        </w:tc>
        <w:tc>
          <w:tcPr>
            <w:tcW w:w="1276" w:type="dxa"/>
          </w:tcPr>
          <w:p w:rsidR="007058E8" w:rsidRPr="007058E8" w:rsidRDefault="007058E8" w:rsidP="007058E8">
            <w:pPr>
              <w:jc w:val="center"/>
              <w:rPr>
                <w:rFonts w:ascii="Arial" w:hAnsi="Arial" w:cs="Arial"/>
                <w:sz w:val="24"/>
                <w:szCs w:val="24"/>
              </w:rPr>
            </w:pPr>
            <w:r w:rsidRPr="007058E8">
              <w:rPr>
                <w:rFonts w:ascii="Arial" w:hAnsi="Arial" w:cs="Arial"/>
                <w:sz w:val="24"/>
                <w:szCs w:val="24"/>
              </w:rPr>
              <w:t>Tous les 3 ans</w:t>
            </w:r>
          </w:p>
        </w:tc>
        <w:tc>
          <w:tcPr>
            <w:tcW w:w="7826" w:type="dxa"/>
            <w:vAlign w:val="center"/>
          </w:tcPr>
          <w:p w:rsidR="007058E8" w:rsidRPr="007058E8" w:rsidRDefault="007058E8" w:rsidP="007058E8">
            <w:pPr>
              <w:rPr>
                <w:rFonts w:ascii="Arial" w:hAnsi="Arial" w:cs="Arial"/>
                <w:sz w:val="24"/>
                <w:szCs w:val="24"/>
              </w:rPr>
            </w:pPr>
            <w:r w:rsidRPr="007058E8">
              <w:rPr>
                <w:rFonts w:ascii="Arial" w:hAnsi="Arial" w:cs="Arial"/>
                <w:sz w:val="24"/>
                <w:szCs w:val="24"/>
              </w:rPr>
              <w:t>Changement du liquide d’embrayage et purge d’air</w:t>
            </w:r>
          </w:p>
        </w:tc>
      </w:tr>
    </w:tbl>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Default="00491E5C" w:rsidP="00491E5C">
      <w:pPr>
        <w:pStyle w:val="Paragraphedeliste"/>
        <w:rPr>
          <w:rFonts w:ascii="Arial" w:hAnsi="Arial" w:cs="Arial"/>
          <w:b/>
          <w:color w:val="000000"/>
          <w:sz w:val="24"/>
          <w:szCs w:val="24"/>
          <w:u w:val="single"/>
        </w:rPr>
      </w:pPr>
    </w:p>
    <w:p w:rsidR="00491E5C" w:rsidRPr="00491E5C" w:rsidRDefault="00491E5C" w:rsidP="00491E5C">
      <w:pPr>
        <w:pStyle w:val="Paragraphedeliste"/>
        <w:rPr>
          <w:rFonts w:ascii="Arial" w:hAnsi="Arial" w:cs="Arial"/>
          <w:b/>
          <w:color w:val="000000"/>
          <w:sz w:val="24"/>
          <w:szCs w:val="24"/>
          <w:u w:val="single"/>
        </w:rPr>
      </w:pPr>
    </w:p>
    <w:p w:rsidR="00F07FF3" w:rsidRPr="00F07FF3" w:rsidRDefault="00F07FF3" w:rsidP="00F07FF3">
      <w:pPr>
        <w:pStyle w:val="Paragraphedeliste"/>
        <w:numPr>
          <w:ilvl w:val="0"/>
          <w:numId w:val="25"/>
        </w:numPr>
        <w:rPr>
          <w:rFonts w:ascii="Arial" w:hAnsi="Arial" w:cs="Arial"/>
          <w:b/>
          <w:color w:val="000000"/>
          <w:sz w:val="24"/>
          <w:szCs w:val="24"/>
          <w:u w:val="single"/>
        </w:rPr>
      </w:pPr>
      <w:r w:rsidRPr="00F07FF3">
        <w:rPr>
          <w:rFonts w:ascii="Arial" w:hAnsi="Arial" w:cs="Arial"/>
          <w:b/>
          <w:color w:val="000000"/>
          <w:sz w:val="24"/>
          <w:szCs w:val="24"/>
        </w:rPr>
        <w:lastRenderedPageBreak/>
        <w:t xml:space="preserve"> </w:t>
      </w:r>
      <w:r w:rsidR="00107FC8" w:rsidRPr="006A1968">
        <w:rPr>
          <w:rFonts w:ascii="Arial" w:hAnsi="Arial" w:cs="Arial"/>
          <w:b/>
          <w:color w:val="000000"/>
          <w:sz w:val="24"/>
          <w:szCs w:val="24"/>
          <w:u w:val="single"/>
        </w:rPr>
        <w:t>INGR</w:t>
      </w:r>
      <w:r w:rsidR="00B25A10">
        <w:rPr>
          <w:rFonts w:ascii="Arial" w:hAnsi="Arial" w:cs="Arial"/>
          <w:b/>
          <w:color w:val="000000"/>
          <w:sz w:val="24"/>
          <w:szCs w:val="24"/>
          <w:u w:val="single"/>
        </w:rPr>
        <w:t>É</w:t>
      </w:r>
      <w:r w:rsidR="00107FC8" w:rsidRPr="006A1968">
        <w:rPr>
          <w:rFonts w:ascii="Arial" w:hAnsi="Arial" w:cs="Arial"/>
          <w:b/>
          <w:color w:val="000000"/>
          <w:sz w:val="24"/>
          <w:szCs w:val="24"/>
          <w:u w:val="single"/>
        </w:rPr>
        <w:t>DIENTS</w:t>
      </w:r>
      <w:r w:rsidR="00747394">
        <w:rPr>
          <w:rFonts w:ascii="Arial" w:hAnsi="Arial" w:cs="Arial"/>
          <w:b/>
          <w:color w:val="000000"/>
          <w:sz w:val="24"/>
          <w:szCs w:val="24"/>
          <w:u w:val="single"/>
        </w:rPr>
        <w:t xml:space="preserve"> </w:t>
      </w:r>
      <w:r w:rsidR="00747394" w:rsidRPr="00747394">
        <w:rPr>
          <w:rFonts w:ascii="Arial" w:hAnsi="Arial" w:cs="Arial"/>
          <w:b/>
          <w:sz w:val="24"/>
          <w:szCs w:val="24"/>
          <w:u w:val="single"/>
        </w:rPr>
        <w:t>ET CONTENANCE</w:t>
      </w:r>
      <w:r w:rsidR="007267BB">
        <w:rPr>
          <w:rFonts w:ascii="Arial" w:hAnsi="Arial" w:cs="Arial"/>
          <w:b/>
          <w:sz w:val="24"/>
          <w:szCs w:val="24"/>
          <w:u w:val="single"/>
        </w:rPr>
        <w:t>S</w:t>
      </w:r>
    </w:p>
    <w:p w:rsidR="00107FC8" w:rsidRDefault="00125E48" w:rsidP="00107FC8">
      <w:pPr>
        <w:jc w:val="center"/>
        <w:rPr>
          <w:rFonts w:ascii="Arial" w:hAnsi="Arial" w:cs="Arial"/>
          <w:b/>
          <w:color w:val="FF0000"/>
          <w:sz w:val="24"/>
          <w:szCs w:val="24"/>
          <w:u w:val="single"/>
        </w:rPr>
      </w:pPr>
      <w:r>
        <w:rPr>
          <w:rFonts w:ascii="Arial" w:hAnsi="Arial" w:cs="Arial"/>
          <w:b/>
          <w:noProof/>
          <w:color w:val="FF0000"/>
          <w:sz w:val="24"/>
          <w:szCs w:val="24"/>
          <w:u w:val="single"/>
        </w:rPr>
        <w:pict>
          <v:shape id="_x0000_s1373" type="#_x0000_t32" style="position:absolute;left:0;text-align:left;margin-left:378.2pt;margin-top:1.9pt;width:0;height:22.1pt;z-index:251737600" o:connectortype="straight"/>
        </w:pict>
      </w:r>
      <w:r>
        <w:rPr>
          <w:rFonts w:ascii="Arial" w:hAnsi="Arial" w:cs="Arial"/>
          <w:b/>
          <w:noProof/>
          <w:color w:val="FF0000"/>
          <w:sz w:val="24"/>
          <w:szCs w:val="24"/>
          <w:u w:val="single"/>
        </w:rPr>
        <w:pict>
          <v:rect id="_x0000_s1372" style="position:absolute;left:0;text-align:left;margin-left:-2pt;margin-top:1.9pt;width:523.25pt;height:22.1pt;z-index:251736576">
            <v:textbox>
              <w:txbxContent>
                <w:p w:rsidR="00F27786" w:rsidRPr="00965F67" w:rsidRDefault="00F27786">
                  <w:pPr>
                    <w:rPr>
                      <w:rFonts w:asciiTheme="minorHAnsi" w:hAnsiTheme="minorHAnsi" w:cstheme="minorHAnsi"/>
                      <w:b/>
                    </w:rPr>
                  </w:pPr>
                  <w:r w:rsidRPr="00965F67">
                    <w:rPr>
                      <w:rFonts w:asciiTheme="minorHAnsi" w:hAnsiTheme="minorHAnsi" w:cstheme="minorHAnsi"/>
                      <w:b/>
                    </w:rPr>
                    <w:t>Désignation internationale des lubrifiants et fluides</w:t>
                  </w:r>
                  <w:r w:rsidRPr="00965F67">
                    <w:rPr>
                      <w:rFonts w:asciiTheme="minorHAnsi" w:hAnsiTheme="minorHAnsi" w:cstheme="minorHAnsi"/>
                      <w:b/>
                    </w:rPr>
                    <w:tab/>
                  </w:r>
                  <w:r w:rsidRPr="00965F67">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t>Type</w:t>
                  </w:r>
                </w:p>
              </w:txbxContent>
            </v:textbox>
          </v:rect>
        </w:pict>
      </w:r>
      <w:r w:rsidR="00D4719A">
        <w:rPr>
          <w:rFonts w:ascii="Arial" w:hAnsi="Arial" w:cs="Arial"/>
          <w:b/>
          <w:noProof/>
          <w:color w:val="FF0000"/>
          <w:sz w:val="24"/>
          <w:szCs w:val="24"/>
          <w:u w:val="single"/>
        </w:rPr>
        <w:drawing>
          <wp:anchor distT="0" distB="0" distL="114300" distR="114300" simplePos="0" relativeHeight="251732480" behindDoc="0" locked="0" layoutInCell="1" allowOverlap="1">
            <wp:simplePos x="0" y="0"/>
            <wp:positionH relativeFrom="column">
              <wp:posOffset>-54408</wp:posOffset>
            </wp:positionH>
            <wp:positionV relativeFrom="paragraph">
              <wp:posOffset>2310</wp:posOffset>
            </wp:positionV>
            <wp:extent cx="6751401" cy="3891064"/>
            <wp:effectExtent l="19050" t="0" r="0" b="0"/>
            <wp:wrapNone/>
            <wp:docPr id="8" name="Image 9" descr="C:\Users\Thierry\Desktop\LYCEE ST EXUPERY\ERR 2015 NX REF BAC\SUJET AVIGNON\CREATION SUJET 4-LIMOGES E2 VTR LIMOGES\lubrifi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Users\Thierry\Desktop\LYCEE ST EXUPERY\ERR 2015 NX REF BAC\SUJET AVIGNON\CREATION SUJET 4-LIMOGES E2 VTR LIMOGES\lubrifiants.jpg"/>
                    <pic:cNvPicPr>
                      <a:picLocks noChangeAspect="1" noChangeArrowheads="1"/>
                    </pic:cNvPicPr>
                  </pic:nvPicPr>
                  <pic:blipFill>
                    <a:blip r:embed="rId54" cstate="print"/>
                    <a:srcRect l="2538" t="7101" r="3142" b="10926"/>
                    <a:stretch>
                      <a:fillRect/>
                    </a:stretch>
                  </pic:blipFill>
                  <pic:spPr bwMode="auto">
                    <a:xfrm>
                      <a:off x="0" y="0"/>
                      <a:ext cx="6751401" cy="3891064"/>
                    </a:xfrm>
                    <a:prstGeom prst="rect">
                      <a:avLst/>
                    </a:prstGeom>
                    <a:noFill/>
                    <a:ln w="9525">
                      <a:noFill/>
                      <a:miter lim="800000"/>
                      <a:headEnd/>
                      <a:tailEnd/>
                    </a:ln>
                  </pic:spPr>
                </pic:pic>
              </a:graphicData>
            </a:graphic>
          </wp:anchor>
        </w:drawing>
      </w:r>
    </w:p>
    <w:p w:rsidR="00107FC8" w:rsidRDefault="00107FC8" w:rsidP="00107FC8">
      <w:pPr>
        <w:jc w:val="center"/>
        <w:rPr>
          <w:rFonts w:ascii="Arial" w:hAnsi="Arial" w:cs="Arial"/>
          <w:b/>
          <w:color w:val="FF0000"/>
          <w:sz w:val="24"/>
          <w:szCs w:val="24"/>
          <w:u w:val="single"/>
        </w:rPr>
      </w:pPr>
    </w:p>
    <w:p w:rsidR="00107FC8" w:rsidRDefault="00107FC8" w:rsidP="00107FC8">
      <w:pPr>
        <w:jc w:val="center"/>
        <w:rPr>
          <w:rFonts w:ascii="Arial" w:hAnsi="Arial" w:cs="Arial"/>
          <w:b/>
          <w:color w:val="FF0000"/>
          <w:sz w:val="24"/>
          <w:szCs w:val="24"/>
          <w:u w:val="single"/>
        </w:rPr>
      </w:pPr>
    </w:p>
    <w:p w:rsidR="00107FC8" w:rsidRDefault="00107FC8" w:rsidP="00107FC8">
      <w:pPr>
        <w:jc w:val="center"/>
        <w:rPr>
          <w:rFonts w:ascii="Arial" w:hAnsi="Arial" w:cs="Arial"/>
          <w:b/>
          <w:color w:val="FF0000"/>
          <w:sz w:val="24"/>
          <w:szCs w:val="24"/>
          <w:u w:val="single"/>
        </w:rPr>
      </w:pPr>
    </w:p>
    <w:p w:rsidR="00107FC8" w:rsidRDefault="00107FC8" w:rsidP="00107FC8">
      <w:pPr>
        <w:jc w:val="center"/>
        <w:rPr>
          <w:rFonts w:ascii="Arial" w:hAnsi="Arial" w:cs="Arial"/>
          <w:b/>
          <w:color w:val="FF0000"/>
          <w:sz w:val="24"/>
          <w:szCs w:val="24"/>
          <w:u w:val="single"/>
        </w:rPr>
      </w:pPr>
    </w:p>
    <w:p w:rsidR="00107FC8" w:rsidRDefault="00107FC8" w:rsidP="00107FC8">
      <w:pPr>
        <w:jc w:val="center"/>
        <w:rPr>
          <w:rFonts w:ascii="Arial" w:hAnsi="Arial" w:cs="Arial"/>
          <w:b/>
          <w:color w:val="FF0000"/>
          <w:sz w:val="24"/>
          <w:szCs w:val="24"/>
          <w:u w:val="single"/>
        </w:rPr>
      </w:pPr>
    </w:p>
    <w:p w:rsidR="00107FC8" w:rsidRDefault="00107FC8" w:rsidP="00107FC8">
      <w:pPr>
        <w:jc w:val="center"/>
        <w:rPr>
          <w:rFonts w:ascii="Arial" w:hAnsi="Arial" w:cs="Arial"/>
          <w:b/>
          <w:color w:val="FF0000"/>
          <w:sz w:val="24"/>
          <w:szCs w:val="24"/>
          <w:u w:val="single"/>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p w:rsidR="00107FC8" w:rsidRDefault="00107FC8" w:rsidP="00107FC8">
      <w:pPr>
        <w:rPr>
          <w:rFonts w:ascii="Arial" w:hAnsi="Arial" w:cs="Arial"/>
          <w:sz w:val="24"/>
          <w:szCs w:val="24"/>
        </w:rPr>
      </w:pPr>
    </w:p>
    <w:tbl>
      <w:tblPr>
        <w:tblStyle w:val="Grilledutableau"/>
        <w:tblpPr w:leftFromText="141" w:rightFromText="141" w:vertAnchor="text" w:horzAnchor="margin" w:tblpX="108" w:tblpY="353"/>
        <w:tblW w:w="10456" w:type="dxa"/>
        <w:tblLook w:val="04A0" w:firstRow="1" w:lastRow="0" w:firstColumn="1" w:lastColumn="0" w:noHBand="0" w:noVBand="1"/>
      </w:tblPr>
      <w:tblGrid>
        <w:gridCol w:w="4503"/>
        <w:gridCol w:w="3118"/>
        <w:gridCol w:w="2835"/>
      </w:tblGrid>
      <w:tr w:rsidR="000003B5" w:rsidTr="0006790D">
        <w:trPr>
          <w:trHeight w:val="350"/>
        </w:trPr>
        <w:tc>
          <w:tcPr>
            <w:tcW w:w="450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r w:rsidRPr="000003B5">
              <w:rPr>
                <w:rFonts w:ascii="Arial" w:hAnsi="Arial" w:cs="Arial"/>
                <w:b/>
                <w:color w:val="595959" w:themeColor="text1" w:themeTint="A6"/>
              </w:rPr>
              <w:t xml:space="preserve">Huile prise de force </w:t>
            </w:r>
            <w:proofErr w:type="spellStart"/>
            <w:r w:rsidRPr="000003B5">
              <w:rPr>
                <w:rFonts w:ascii="Arial" w:hAnsi="Arial" w:cs="Arial"/>
                <w:b/>
                <w:color w:val="595959" w:themeColor="text1" w:themeTint="A6"/>
              </w:rPr>
              <w:t>multipower</w:t>
            </w:r>
            <w:proofErr w:type="spellEnd"/>
          </w:p>
        </w:tc>
        <w:tc>
          <w:tcPr>
            <w:tcW w:w="311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r w:rsidRPr="000003B5">
              <w:rPr>
                <w:rFonts w:ascii="Arial" w:hAnsi="Arial" w:cs="Arial"/>
                <w:b/>
                <w:color w:val="595959" w:themeColor="text1" w:themeTint="A6"/>
              </w:rPr>
              <w:t>Quantité : 2,5 l</w:t>
            </w:r>
          </w:p>
        </w:tc>
        <w:tc>
          <w:tcPr>
            <w:tcW w:w="283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proofErr w:type="spellStart"/>
            <w:r w:rsidRPr="000003B5">
              <w:rPr>
                <w:rFonts w:ascii="Arial" w:hAnsi="Arial" w:cs="Arial"/>
                <w:b/>
                <w:color w:val="595959" w:themeColor="text1" w:themeTint="A6"/>
              </w:rPr>
              <w:t>Tutela</w:t>
            </w:r>
            <w:proofErr w:type="spellEnd"/>
            <w:r w:rsidRPr="000003B5">
              <w:rPr>
                <w:rFonts w:ascii="Arial" w:hAnsi="Arial" w:cs="Arial"/>
                <w:b/>
                <w:color w:val="595959" w:themeColor="text1" w:themeTint="A6"/>
              </w:rPr>
              <w:t xml:space="preserve"> ZC 90</w:t>
            </w:r>
          </w:p>
        </w:tc>
      </w:tr>
      <w:tr w:rsidR="000003B5" w:rsidTr="0006790D">
        <w:trPr>
          <w:trHeight w:val="339"/>
        </w:trPr>
        <w:tc>
          <w:tcPr>
            <w:tcW w:w="450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r w:rsidRPr="000003B5">
              <w:rPr>
                <w:rFonts w:ascii="Arial" w:hAnsi="Arial" w:cs="Arial"/>
                <w:b/>
                <w:color w:val="595959" w:themeColor="text1" w:themeTint="A6"/>
              </w:rPr>
              <w:t>Huile circuit embrayage</w:t>
            </w:r>
          </w:p>
        </w:tc>
        <w:tc>
          <w:tcPr>
            <w:tcW w:w="311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r w:rsidRPr="000003B5">
              <w:rPr>
                <w:rFonts w:ascii="Arial" w:hAnsi="Arial" w:cs="Arial"/>
                <w:b/>
                <w:color w:val="595959" w:themeColor="text1" w:themeTint="A6"/>
              </w:rPr>
              <w:t xml:space="preserve">Quantité : 0,5 l </w:t>
            </w:r>
          </w:p>
        </w:tc>
        <w:tc>
          <w:tcPr>
            <w:tcW w:w="283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0003B5" w:rsidRPr="000003B5" w:rsidRDefault="000003B5" w:rsidP="000003B5">
            <w:pPr>
              <w:rPr>
                <w:rFonts w:ascii="Arial" w:hAnsi="Arial" w:cs="Arial"/>
                <w:b/>
                <w:color w:val="595959" w:themeColor="text1" w:themeTint="A6"/>
              </w:rPr>
            </w:pPr>
            <w:proofErr w:type="spellStart"/>
            <w:r w:rsidRPr="000003B5">
              <w:rPr>
                <w:rFonts w:ascii="Arial" w:hAnsi="Arial" w:cs="Arial"/>
                <w:b/>
                <w:color w:val="595959" w:themeColor="text1" w:themeTint="A6"/>
              </w:rPr>
              <w:t>Tutela</w:t>
            </w:r>
            <w:proofErr w:type="spellEnd"/>
            <w:r w:rsidRPr="000003B5">
              <w:rPr>
                <w:rFonts w:ascii="Arial" w:hAnsi="Arial" w:cs="Arial"/>
                <w:b/>
                <w:color w:val="595959" w:themeColor="text1" w:themeTint="A6"/>
              </w:rPr>
              <w:t xml:space="preserve"> truck DOT </w:t>
            </w:r>
            <w:proofErr w:type="spellStart"/>
            <w:r w:rsidRPr="000003B5">
              <w:rPr>
                <w:rFonts w:ascii="Arial" w:hAnsi="Arial" w:cs="Arial"/>
                <w:b/>
                <w:color w:val="595959" w:themeColor="text1" w:themeTint="A6"/>
              </w:rPr>
              <w:t>sécial</w:t>
            </w:r>
            <w:proofErr w:type="spellEnd"/>
          </w:p>
        </w:tc>
      </w:tr>
    </w:tbl>
    <w:p w:rsidR="00107FC8" w:rsidRDefault="00107FC8" w:rsidP="00107FC8">
      <w:pPr>
        <w:rPr>
          <w:rFonts w:ascii="Arial" w:hAnsi="Arial" w:cs="Arial"/>
          <w:sz w:val="24"/>
          <w:szCs w:val="24"/>
        </w:rPr>
      </w:pPr>
    </w:p>
    <w:p w:rsidR="00107FC8" w:rsidRPr="00DC13E9" w:rsidRDefault="00DC13E9" w:rsidP="00DC13E9">
      <w:pPr>
        <w:rPr>
          <w:rFonts w:ascii="Arial" w:hAnsi="Arial" w:cs="Arial"/>
          <w:sz w:val="24"/>
          <w:szCs w:val="24"/>
        </w:rPr>
      </w:pPr>
      <w:r w:rsidRPr="00DC13E9">
        <w:rPr>
          <w:rFonts w:ascii="Arial" w:hAnsi="Arial" w:cs="Arial"/>
          <w:sz w:val="24"/>
          <w:szCs w:val="24"/>
        </w:rPr>
        <w:t>(1</w:t>
      </w:r>
      <w:r>
        <w:rPr>
          <w:rFonts w:ascii="Arial" w:hAnsi="Arial" w:cs="Arial"/>
          <w:sz w:val="24"/>
          <w:szCs w:val="24"/>
        </w:rPr>
        <w:t xml:space="preserve">) </w:t>
      </w:r>
      <w:r w:rsidRPr="00DC13E9">
        <w:rPr>
          <w:rFonts w:ascii="Arial" w:hAnsi="Arial" w:cs="Arial"/>
          <w:sz w:val="24"/>
          <w:szCs w:val="24"/>
        </w:rPr>
        <w:t>: Usage sévère (application chantier/carrière et conditions très humides et poussiéreuses</w:t>
      </w:r>
    </w:p>
    <w:p w:rsidR="00107FC8" w:rsidRDefault="00107FC8"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r>
        <w:rPr>
          <w:rFonts w:ascii="Arial" w:hAnsi="Arial" w:cs="Arial"/>
          <w:noProof/>
          <w:sz w:val="24"/>
          <w:szCs w:val="24"/>
        </w:rPr>
        <w:drawing>
          <wp:anchor distT="0" distB="0" distL="114300" distR="114300" simplePos="0" relativeHeight="251683328" behindDoc="0" locked="0" layoutInCell="1" allowOverlap="1">
            <wp:simplePos x="0" y="0"/>
            <wp:positionH relativeFrom="column">
              <wp:posOffset>27305</wp:posOffset>
            </wp:positionH>
            <wp:positionV relativeFrom="paragraph">
              <wp:posOffset>55917</wp:posOffset>
            </wp:positionV>
            <wp:extent cx="6284931" cy="1333949"/>
            <wp:effectExtent l="19050" t="0" r="1569" b="0"/>
            <wp:wrapNone/>
            <wp:docPr id="273" name="Image 10" descr="C:\Users\Thierry\Desktop\LYCEE ST EXUPERY\ERR 2015 NX REF BAC\SUJET AVIGNON\CREATION SUJET 4-LIMOGES E2 VTR LIMOGES\capac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Users\Thierry\Desktop\LYCEE ST EXUPERY\ERR 2015 NX REF BAC\SUJET AVIGNON\CREATION SUJET 4-LIMOGES E2 VTR LIMOGES\capacite.jpg"/>
                    <pic:cNvPicPr>
                      <a:picLocks noChangeAspect="1" noChangeArrowheads="1"/>
                    </pic:cNvPicPr>
                  </pic:nvPicPr>
                  <pic:blipFill>
                    <a:blip r:embed="rId55" cstate="print"/>
                    <a:srcRect l="2884" t="20525" r="31250" b="46904"/>
                    <a:stretch>
                      <a:fillRect/>
                    </a:stretch>
                  </pic:blipFill>
                  <pic:spPr bwMode="auto">
                    <a:xfrm>
                      <a:off x="0" y="0"/>
                      <a:ext cx="6284931" cy="1333949"/>
                    </a:xfrm>
                    <a:prstGeom prst="rect">
                      <a:avLst/>
                    </a:prstGeom>
                    <a:noFill/>
                    <a:ln w="9525">
                      <a:noFill/>
                      <a:miter lim="800000"/>
                      <a:headEnd/>
                      <a:tailEnd/>
                    </a:ln>
                  </pic:spPr>
                </pic:pic>
              </a:graphicData>
            </a:graphic>
          </wp:anchor>
        </w:drawing>
      </w: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r>
        <w:rPr>
          <w:rFonts w:ascii="Arial" w:hAnsi="Arial" w:cs="Arial"/>
          <w:noProof/>
          <w:sz w:val="24"/>
          <w:szCs w:val="24"/>
        </w:rPr>
        <w:drawing>
          <wp:anchor distT="0" distB="0" distL="114300" distR="114300" simplePos="0" relativeHeight="251734528" behindDoc="0" locked="0" layoutInCell="1" allowOverlap="1">
            <wp:simplePos x="0" y="0"/>
            <wp:positionH relativeFrom="column">
              <wp:posOffset>27305</wp:posOffset>
            </wp:positionH>
            <wp:positionV relativeFrom="paragraph">
              <wp:posOffset>99135</wp:posOffset>
            </wp:positionV>
            <wp:extent cx="6287113" cy="1387736"/>
            <wp:effectExtent l="19050" t="0" r="0" b="0"/>
            <wp:wrapNone/>
            <wp:docPr id="9" name="Image 10" descr="C:\Users\Thierry\Desktop\LYCEE ST EXUPERY\ERR 2015 NX REF BAC\SUJET AVIGNON\CREATION SUJET 4-LIMOGES E2 VTR LIMOGES\capac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Users\Thierry\Desktop\LYCEE ST EXUPERY\ERR 2015 NX REF BAC\SUJET AVIGNON\CREATION SUJET 4-LIMOGES E2 VTR LIMOGES\capacite.jpg"/>
                    <pic:cNvPicPr>
                      <a:picLocks noChangeAspect="1" noChangeArrowheads="1"/>
                    </pic:cNvPicPr>
                  </pic:nvPicPr>
                  <pic:blipFill>
                    <a:blip r:embed="rId55" cstate="print"/>
                    <a:srcRect l="2884" t="62759" r="31227" b="3255"/>
                    <a:stretch>
                      <a:fillRect/>
                    </a:stretch>
                  </pic:blipFill>
                  <pic:spPr bwMode="auto">
                    <a:xfrm>
                      <a:off x="0" y="0"/>
                      <a:ext cx="6287113" cy="1387736"/>
                    </a:xfrm>
                    <a:prstGeom prst="rect">
                      <a:avLst/>
                    </a:prstGeom>
                    <a:noFill/>
                    <a:ln w="9525">
                      <a:noFill/>
                      <a:miter lim="800000"/>
                      <a:headEnd/>
                      <a:tailEnd/>
                    </a:ln>
                  </pic:spPr>
                </pic:pic>
              </a:graphicData>
            </a:graphic>
          </wp:anchor>
        </w:drawing>
      </w: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pPr>
    </w:p>
    <w:p w:rsidR="00491E5C" w:rsidRDefault="00491E5C" w:rsidP="00107FC8">
      <w:pPr>
        <w:rPr>
          <w:rFonts w:ascii="Arial" w:hAnsi="Arial" w:cs="Arial"/>
          <w:sz w:val="24"/>
          <w:szCs w:val="24"/>
        </w:rPr>
        <w:sectPr w:rsidR="00491E5C" w:rsidSect="007058E8">
          <w:pgSz w:w="11906" w:h="16838"/>
          <w:pgMar w:top="426" w:right="851" w:bottom="851" w:left="851" w:header="720" w:footer="272" w:gutter="0"/>
          <w:cols w:space="720"/>
        </w:sectPr>
      </w:pPr>
    </w:p>
    <w:p w:rsidR="00107FC8" w:rsidRDefault="00107FC8"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pPr>
    </w:p>
    <w:p w:rsidR="0006790D" w:rsidRDefault="0006790D" w:rsidP="00107FC8">
      <w:pPr>
        <w:rPr>
          <w:rFonts w:ascii="Arial" w:hAnsi="Arial" w:cs="Arial"/>
          <w:sz w:val="24"/>
          <w:szCs w:val="24"/>
        </w:rPr>
        <w:sectPr w:rsidR="0006790D" w:rsidSect="00107FC8">
          <w:type w:val="continuous"/>
          <w:pgSz w:w="11906" w:h="16838"/>
          <w:pgMar w:top="426" w:right="851" w:bottom="851" w:left="851" w:header="720" w:footer="272" w:gutter="0"/>
          <w:cols w:space="720"/>
        </w:sectPr>
      </w:pPr>
    </w:p>
    <w:p w:rsidR="00107FC8" w:rsidRDefault="00F07FF3" w:rsidP="0010379A">
      <w:pPr>
        <w:pStyle w:val="Paragraphedeliste"/>
        <w:numPr>
          <w:ilvl w:val="0"/>
          <w:numId w:val="25"/>
        </w:numPr>
        <w:rPr>
          <w:rFonts w:ascii="Arial" w:hAnsi="Arial" w:cs="Arial"/>
          <w:b/>
          <w:sz w:val="24"/>
          <w:szCs w:val="24"/>
          <w:u w:val="single"/>
        </w:rPr>
      </w:pPr>
      <w:r>
        <w:rPr>
          <w:rFonts w:ascii="Arial" w:hAnsi="Arial" w:cs="Arial"/>
          <w:b/>
          <w:sz w:val="24"/>
          <w:szCs w:val="24"/>
        </w:rPr>
        <w:lastRenderedPageBreak/>
        <w:t xml:space="preserve"> </w:t>
      </w:r>
      <w:r w:rsidR="00107FC8">
        <w:rPr>
          <w:rFonts w:ascii="Arial" w:hAnsi="Arial" w:cs="Arial"/>
          <w:b/>
          <w:sz w:val="24"/>
          <w:szCs w:val="24"/>
          <w:u w:val="single"/>
        </w:rPr>
        <w:t>REMPLACEMENT DES FILTRES</w:t>
      </w:r>
    </w:p>
    <w:p w:rsidR="00107FC8" w:rsidRDefault="00107FC8" w:rsidP="00107FC8">
      <w:pPr>
        <w:ind w:left="360"/>
        <w:rPr>
          <w:rFonts w:ascii="Arial" w:hAnsi="Arial" w:cs="Arial"/>
          <w:b/>
          <w:sz w:val="24"/>
          <w:szCs w:val="24"/>
          <w:u w:val="single"/>
        </w:rPr>
      </w:pPr>
      <w:r w:rsidRPr="00C246B2">
        <w:rPr>
          <w:rFonts w:ascii="Arial" w:hAnsi="Arial" w:cs="Arial"/>
          <w:b/>
          <w:sz w:val="24"/>
          <w:szCs w:val="24"/>
          <w:u w:val="single"/>
        </w:rPr>
        <w:t>Filtre à huile moteur</w:t>
      </w:r>
    </w:p>
    <w:p w:rsidR="00107FC8" w:rsidRDefault="00DB7AE2" w:rsidP="00107FC8">
      <w:pPr>
        <w:ind w:left="360"/>
        <w:rPr>
          <w:rFonts w:ascii="Arial" w:hAnsi="Arial" w:cs="Arial"/>
          <w:sz w:val="24"/>
          <w:szCs w:val="24"/>
        </w:rPr>
      </w:pPr>
      <w:r>
        <w:rPr>
          <w:rFonts w:ascii="Arial" w:hAnsi="Arial" w:cs="Arial"/>
          <w:noProof/>
          <w:sz w:val="24"/>
          <w:szCs w:val="24"/>
        </w:rPr>
        <w:drawing>
          <wp:anchor distT="0" distB="0" distL="114300" distR="114300" simplePos="0" relativeHeight="251678208" behindDoc="0" locked="0" layoutInCell="1" allowOverlap="1">
            <wp:simplePos x="0" y="0"/>
            <wp:positionH relativeFrom="column">
              <wp:posOffset>19685</wp:posOffset>
            </wp:positionH>
            <wp:positionV relativeFrom="paragraph">
              <wp:posOffset>147320</wp:posOffset>
            </wp:positionV>
            <wp:extent cx="6488430" cy="4752340"/>
            <wp:effectExtent l="19050" t="0" r="7620" b="0"/>
            <wp:wrapNone/>
            <wp:docPr id="27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56" cstate="print"/>
                    <a:srcRect t="16621"/>
                    <a:stretch>
                      <a:fillRect/>
                    </a:stretch>
                  </pic:blipFill>
                  <pic:spPr bwMode="auto">
                    <a:xfrm>
                      <a:off x="0" y="0"/>
                      <a:ext cx="6488430" cy="4752340"/>
                    </a:xfrm>
                    <a:prstGeom prst="rect">
                      <a:avLst/>
                    </a:prstGeom>
                    <a:noFill/>
                    <a:ln w="9525">
                      <a:noFill/>
                      <a:miter lim="800000"/>
                      <a:headEnd/>
                      <a:tailEnd/>
                    </a:ln>
                  </pic:spPr>
                </pic:pic>
              </a:graphicData>
            </a:graphic>
          </wp:anchor>
        </w:drawing>
      </w: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DB7AE2" w:rsidP="00107FC8">
      <w:pPr>
        <w:ind w:left="360"/>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80256" behindDoc="0" locked="0" layoutInCell="1" allowOverlap="1">
            <wp:simplePos x="0" y="0"/>
            <wp:positionH relativeFrom="column">
              <wp:posOffset>23495</wp:posOffset>
            </wp:positionH>
            <wp:positionV relativeFrom="paragraph">
              <wp:posOffset>296545</wp:posOffset>
            </wp:positionV>
            <wp:extent cx="6289040" cy="2311400"/>
            <wp:effectExtent l="19050" t="0" r="0" b="0"/>
            <wp:wrapNone/>
            <wp:docPr id="27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57" cstate="print"/>
                    <a:srcRect l="1743" r="1268"/>
                    <a:stretch>
                      <a:fillRect/>
                    </a:stretch>
                  </pic:blipFill>
                  <pic:spPr bwMode="auto">
                    <a:xfrm>
                      <a:off x="0" y="0"/>
                      <a:ext cx="6289040" cy="2311400"/>
                    </a:xfrm>
                    <a:prstGeom prst="rect">
                      <a:avLst/>
                    </a:prstGeom>
                    <a:noFill/>
                    <a:ln w="9525">
                      <a:noFill/>
                      <a:miter lim="800000"/>
                      <a:headEnd/>
                      <a:tailEnd/>
                    </a:ln>
                  </pic:spPr>
                </pic:pic>
              </a:graphicData>
            </a:graphic>
          </wp:anchor>
        </w:drawing>
      </w:r>
      <w:r w:rsidR="00107FC8">
        <w:rPr>
          <w:rFonts w:ascii="Arial" w:hAnsi="Arial" w:cs="Arial"/>
          <w:b/>
          <w:sz w:val="24"/>
          <w:szCs w:val="24"/>
          <w:u w:val="single"/>
        </w:rPr>
        <w:t>Filtre circuit hydraulique de direction</w:t>
      </w: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pPr>
    </w:p>
    <w:p w:rsidR="00107FC8" w:rsidRDefault="00107FC8" w:rsidP="00107FC8">
      <w:pPr>
        <w:ind w:left="360"/>
        <w:rPr>
          <w:rFonts w:ascii="Arial" w:hAnsi="Arial" w:cs="Arial"/>
          <w:b/>
          <w:sz w:val="24"/>
          <w:szCs w:val="24"/>
          <w:u w:val="single"/>
        </w:rPr>
        <w:sectPr w:rsidR="00107FC8" w:rsidSect="00107FC8">
          <w:type w:val="continuous"/>
          <w:pgSz w:w="11906" w:h="16838"/>
          <w:pgMar w:top="426" w:right="851" w:bottom="851" w:left="851" w:header="720" w:footer="272" w:gutter="0"/>
          <w:cols w:space="720"/>
        </w:sectPr>
      </w:pPr>
    </w:p>
    <w:p w:rsidR="00107FC8" w:rsidRDefault="00107FC8" w:rsidP="00107FC8">
      <w:pPr>
        <w:ind w:left="360"/>
        <w:rPr>
          <w:rFonts w:ascii="Arial" w:hAnsi="Arial" w:cs="Arial"/>
          <w:b/>
          <w:sz w:val="24"/>
          <w:szCs w:val="24"/>
          <w:u w:val="single"/>
        </w:rPr>
        <w:sectPr w:rsidR="00107FC8" w:rsidSect="00107FC8">
          <w:type w:val="continuous"/>
          <w:pgSz w:w="11906" w:h="16838"/>
          <w:pgMar w:top="426" w:right="851" w:bottom="851" w:left="851" w:header="720" w:footer="272" w:gutter="0"/>
          <w:cols w:space="720"/>
        </w:sectPr>
      </w:pPr>
    </w:p>
    <w:p w:rsidR="00107FC8" w:rsidRPr="00CE5136" w:rsidRDefault="00107FC8" w:rsidP="00107FC8">
      <w:pPr>
        <w:ind w:left="360"/>
        <w:rPr>
          <w:rFonts w:ascii="Arial" w:hAnsi="Arial" w:cs="Arial"/>
          <w:b/>
          <w:sz w:val="24"/>
          <w:szCs w:val="24"/>
          <w:u w:val="single"/>
        </w:rPr>
      </w:pPr>
      <w:r w:rsidRPr="00CE5136">
        <w:rPr>
          <w:rFonts w:ascii="Arial" w:hAnsi="Arial" w:cs="Arial"/>
          <w:b/>
          <w:sz w:val="24"/>
          <w:szCs w:val="24"/>
          <w:u w:val="single"/>
        </w:rPr>
        <w:lastRenderedPageBreak/>
        <w:t>Filtre à carburant</w:t>
      </w:r>
    </w:p>
    <w:p w:rsidR="00107FC8" w:rsidRDefault="00107FC8" w:rsidP="00107FC8">
      <w:pPr>
        <w:ind w:left="360"/>
        <w:rPr>
          <w:rFonts w:ascii="Arial" w:hAnsi="Arial" w:cs="Arial"/>
          <w:sz w:val="24"/>
          <w:szCs w:val="24"/>
        </w:rPr>
      </w:pPr>
    </w:p>
    <w:p w:rsidR="00107FC8" w:rsidRDefault="00DB7AE2" w:rsidP="00107FC8">
      <w:pPr>
        <w:ind w:left="360"/>
        <w:rPr>
          <w:rFonts w:ascii="Arial" w:hAnsi="Arial" w:cs="Arial"/>
          <w:sz w:val="24"/>
          <w:szCs w:val="24"/>
        </w:rPr>
      </w:pPr>
      <w:r>
        <w:rPr>
          <w:rFonts w:ascii="Arial" w:hAnsi="Arial" w:cs="Arial"/>
          <w:noProof/>
          <w:sz w:val="24"/>
          <w:szCs w:val="24"/>
        </w:rPr>
        <w:drawing>
          <wp:anchor distT="0" distB="0" distL="114300" distR="114300" simplePos="0" relativeHeight="251679232" behindDoc="0" locked="0" layoutInCell="1" allowOverlap="1">
            <wp:simplePos x="0" y="0"/>
            <wp:positionH relativeFrom="column">
              <wp:posOffset>45720</wp:posOffset>
            </wp:positionH>
            <wp:positionV relativeFrom="paragraph">
              <wp:posOffset>125095</wp:posOffset>
            </wp:positionV>
            <wp:extent cx="6483985" cy="4589145"/>
            <wp:effectExtent l="19050" t="0" r="0" b="0"/>
            <wp:wrapNone/>
            <wp:docPr id="27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8" cstate="print"/>
                    <a:srcRect t="15660" r="4955"/>
                    <a:stretch>
                      <a:fillRect/>
                    </a:stretch>
                  </pic:blipFill>
                  <pic:spPr bwMode="auto">
                    <a:xfrm>
                      <a:off x="0" y="0"/>
                      <a:ext cx="6483985" cy="4589145"/>
                    </a:xfrm>
                    <a:prstGeom prst="rect">
                      <a:avLst/>
                    </a:prstGeom>
                    <a:noFill/>
                    <a:ln w="9525">
                      <a:noFill/>
                      <a:miter lim="800000"/>
                      <a:headEnd/>
                      <a:tailEnd/>
                    </a:ln>
                  </pic:spPr>
                </pic:pic>
              </a:graphicData>
            </a:graphic>
          </wp:anchor>
        </w:drawing>
      </w: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379A" w:rsidRDefault="0010379A"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Pr="00C246B2" w:rsidRDefault="00DB7AE2" w:rsidP="00107FC8">
      <w:pPr>
        <w:ind w:left="360"/>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81280" behindDoc="1" locked="0" layoutInCell="1" allowOverlap="1">
            <wp:simplePos x="0" y="0"/>
            <wp:positionH relativeFrom="column">
              <wp:posOffset>3465195</wp:posOffset>
            </wp:positionH>
            <wp:positionV relativeFrom="paragraph">
              <wp:posOffset>25400</wp:posOffset>
            </wp:positionV>
            <wp:extent cx="3064510" cy="2573020"/>
            <wp:effectExtent l="19050" t="0" r="2540" b="0"/>
            <wp:wrapTight wrapText="bothSides">
              <wp:wrapPolygon edited="0">
                <wp:start x="-134" y="0"/>
                <wp:lineTo x="-134" y="21429"/>
                <wp:lineTo x="21618" y="21429"/>
                <wp:lineTo x="21618" y="0"/>
                <wp:lineTo x="-134" y="0"/>
              </wp:wrapPolygon>
            </wp:wrapTight>
            <wp:docPr id="26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59" cstate="print"/>
                    <a:srcRect l="57877" t="18478" r="1714" b="3622"/>
                    <a:stretch>
                      <a:fillRect/>
                    </a:stretch>
                  </pic:blipFill>
                  <pic:spPr bwMode="auto">
                    <a:xfrm>
                      <a:off x="0" y="0"/>
                      <a:ext cx="3064510" cy="2573020"/>
                    </a:xfrm>
                    <a:prstGeom prst="rect">
                      <a:avLst/>
                    </a:prstGeom>
                    <a:noFill/>
                    <a:ln w="9525">
                      <a:noFill/>
                      <a:miter lim="800000"/>
                      <a:headEnd/>
                      <a:tailEnd/>
                    </a:ln>
                  </pic:spPr>
                </pic:pic>
              </a:graphicData>
            </a:graphic>
          </wp:anchor>
        </w:drawing>
      </w:r>
      <w:r w:rsidR="00107FC8" w:rsidRPr="00C246B2">
        <w:rPr>
          <w:rFonts w:ascii="Arial" w:hAnsi="Arial" w:cs="Arial"/>
          <w:b/>
          <w:sz w:val="24"/>
          <w:szCs w:val="24"/>
          <w:u w:val="single"/>
        </w:rPr>
        <w:t>Filtre-sécheur du circuit pneumatique</w:t>
      </w:r>
    </w:p>
    <w:p w:rsidR="00107FC8" w:rsidRPr="0087680C" w:rsidRDefault="00107FC8" w:rsidP="00107FC8">
      <w:pPr>
        <w:ind w:left="360"/>
        <w:rPr>
          <w:rFonts w:ascii="Arial" w:hAnsi="Arial" w:cs="Arial"/>
          <w:b/>
          <w:sz w:val="24"/>
          <w:szCs w:val="24"/>
        </w:rPr>
      </w:pPr>
      <w:r w:rsidRPr="0087680C">
        <w:rPr>
          <w:rFonts w:ascii="Arial" w:hAnsi="Arial" w:cs="Arial"/>
          <w:b/>
          <w:sz w:val="24"/>
          <w:szCs w:val="24"/>
        </w:rPr>
        <w:t>Activité principale</w:t>
      </w:r>
    </w:p>
    <w:p w:rsidR="00107FC8" w:rsidRDefault="00107FC8" w:rsidP="00107FC8">
      <w:pPr>
        <w:ind w:left="360"/>
        <w:rPr>
          <w:rFonts w:ascii="Arial" w:hAnsi="Arial" w:cs="Arial"/>
          <w:sz w:val="24"/>
          <w:szCs w:val="24"/>
        </w:rPr>
      </w:pPr>
      <w:r>
        <w:rPr>
          <w:rFonts w:ascii="Arial" w:hAnsi="Arial" w:cs="Arial"/>
          <w:sz w:val="24"/>
          <w:szCs w:val="24"/>
        </w:rPr>
        <w:t xml:space="preserve">I. </w:t>
      </w:r>
      <w:r>
        <w:rPr>
          <w:rFonts w:ascii="Arial" w:hAnsi="Arial" w:cs="Arial"/>
          <w:sz w:val="24"/>
          <w:szCs w:val="24"/>
        </w:rPr>
        <w:tab/>
        <w:t>Décharger la pression de l’installation d’air comprimé</w:t>
      </w:r>
    </w:p>
    <w:p w:rsidR="00107FC8" w:rsidRDefault="00107FC8" w:rsidP="00107FC8">
      <w:pPr>
        <w:ind w:left="360"/>
        <w:rPr>
          <w:rFonts w:ascii="Arial" w:hAnsi="Arial" w:cs="Arial"/>
          <w:sz w:val="24"/>
          <w:szCs w:val="24"/>
        </w:rPr>
      </w:pPr>
      <w:r>
        <w:rPr>
          <w:rFonts w:ascii="Arial" w:hAnsi="Arial" w:cs="Arial"/>
          <w:sz w:val="24"/>
          <w:szCs w:val="24"/>
        </w:rPr>
        <w:t xml:space="preserve">2. </w:t>
      </w:r>
      <w:r>
        <w:rPr>
          <w:rFonts w:ascii="Arial" w:hAnsi="Arial" w:cs="Arial"/>
          <w:sz w:val="24"/>
          <w:szCs w:val="24"/>
        </w:rPr>
        <w:tab/>
        <w:t>Dévisser le filtre (I) à l’aide d’une sangle à filtre</w:t>
      </w:r>
    </w:p>
    <w:p w:rsidR="00107FC8" w:rsidRDefault="00107FC8" w:rsidP="00107FC8">
      <w:pPr>
        <w:ind w:left="360"/>
        <w:rPr>
          <w:rFonts w:ascii="Arial" w:hAnsi="Arial" w:cs="Arial"/>
          <w:sz w:val="24"/>
          <w:szCs w:val="24"/>
        </w:rPr>
      </w:pPr>
      <w:r>
        <w:rPr>
          <w:rFonts w:ascii="Arial" w:hAnsi="Arial" w:cs="Arial"/>
          <w:sz w:val="24"/>
          <w:szCs w:val="24"/>
        </w:rPr>
        <w:t xml:space="preserve">3. </w:t>
      </w:r>
      <w:r>
        <w:rPr>
          <w:rFonts w:ascii="Arial" w:hAnsi="Arial" w:cs="Arial"/>
          <w:sz w:val="24"/>
          <w:szCs w:val="24"/>
        </w:rPr>
        <w:tab/>
        <w:t>Huiler le joint et replacer le filtre</w:t>
      </w:r>
    </w:p>
    <w:p w:rsidR="00107FC8" w:rsidRDefault="00107FC8" w:rsidP="00107FC8">
      <w:pPr>
        <w:ind w:left="360"/>
        <w:rPr>
          <w:rFonts w:ascii="Arial" w:hAnsi="Arial" w:cs="Arial"/>
          <w:sz w:val="24"/>
          <w:szCs w:val="24"/>
        </w:rPr>
      </w:pPr>
      <w:r>
        <w:rPr>
          <w:rFonts w:ascii="Arial" w:hAnsi="Arial" w:cs="Arial"/>
          <w:sz w:val="24"/>
          <w:szCs w:val="24"/>
        </w:rPr>
        <w:t xml:space="preserve">4. </w:t>
      </w:r>
      <w:r>
        <w:rPr>
          <w:rFonts w:ascii="Arial" w:hAnsi="Arial" w:cs="Arial"/>
          <w:sz w:val="24"/>
          <w:szCs w:val="24"/>
        </w:rPr>
        <w:tab/>
        <w:t>Tourner jusqu’en butée puis serrer 1/2 tour</w:t>
      </w:r>
    </w:p>
    <w:p w:rsidR="00107FC8" w:rsidRDefault="00107FC8" w:rsidP="00107FC8">
      <w:pPr>
        <w:ind w:left="360"/>
        <w:rPr>
          <w:rFonts w:ascii="Arial" w:hAnsi="Arial" w:cs="Arial"/>
          <w:sz w:val="24"/>
          <w:szCs w:val="24"/>
        </w:rPr>
      </w:pPr>
      <w:r>
        <w:rPr>
          <w:rFonts w:ascii="Arial" w:hAnsi="Arial" w:cs="Arial"/>
          <w:sz w:val="24"/>
          <w:szCs w:val="24"/>
        </w:rPr>
        <w:t xml:space="preserve">5. </w:t>
      </w:r>
      <w:r>
        <w:rPr>
          <w:rFonts w:ascii="Arial" w:hAnsi="Arial" w:cs="Arial"/>
          <w:sz w:val="24"/>
          <w:szCs w:val="24"/>
        </w:rPr>
        <w:tab/>
        <w:t>Vérifier l’absence de fuite une fois la pression rétablie</w:t>
      </w:r>
    </w:p>
    <w:p w:rsidR="00107FC8" w:rsidRDefault="00107FC8" w:rsidP="00107FC8">
      <w:pPr>
        <w:ind w:left="360"/>
        <w:rPr>
          <w:rFonts w:ascii="Arial" w:hAnsi="Arial" w:cs="Arial"/>
          <w:sz w:val="24"/>
          <w:szCs w:val="24"/>
        </w:rPr>
      </w:pPr>
      <w:r>
        <w:rPr>
          <w:rFonts w:ascii="Arial" w:hAnsi="Arial" w:cs="Arial"/>
          <w:sz w:val="24"/>
          <w:szCs w:val="24"/>
        </w:rPr>
        <w:t xml:space="preserve">6. </w:t>
      </w:r>
      <w:r>
        <w:rPr>
          <w:rFonts w:ascii="Arial" w:hAnsi="Arial" w:cs="Arial"/>
          <w:sz w:val="24"/>
          <w:szCs w:val="24"/>
        </w:rPr>
        <w:tab/>
        <w:t>Pas de reprogrammation nécessaire</w:t>
      </w: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107FC8" w:rsidRDefault="00107FC8" w:rsidP="00107FC8">
      <w:pPr>
        <w:ind w:left="360"/>
        <w:rPr>
          <w:rFonts w:ascii="Arial" w:hAnsi="Arial" w:cs="Arial"/>
          <w:sz w:val="24"/>
          <w:szCs w:val="24"/>
        </w:rPr>
      </w:pPr>
    </w:p>
    <w:p w:rsidR="007058E8" w:rsidRPr="00680363" w:rsidRDefault="007058E8" w:rsidP="007058E8">
      <w:pPr>
        <w:rPr>
          <w:rFonts w:ascii="Arial" w:hAnsi="Arial" w:cs="Arial"/>
          <w:b/>
          <w:sz w:val="24"/>
          <w:szCs w:val="24"/>
          <w:u w:val="single"/>
        </w:rPr>
      </w:pPr>
    </w:p>
    <w:p w:rsidR="007058E8" w:rsidRDefault="007058E8" w:rsidP="007058E8">
      <w:pPr>
        <w:rPr>
          <w:rFonts w:ascii="Arial" w:hAnsi="Arial" w:cs="Arial"/>
          <w:b/>
          <w:color w:val="000000"/>
          <w:sz w:val="24"/>
          <w:szCs w:val="24"/>
          <w:u w:val="single"/>
        </w:rPr>
      </w:pPr>
    </w:p>
    <w:p w:rsidR="0010379A" w:rsidRDefault="0010379A" w:rsidP="007058E8">
      <w:pPr>
        <w:rPr>
          <w:rFonts w:ascii="Arial" w:hAnsi="Arial" w:cs="Arial"/>
          <w:b/>
          <w:color w:val="000000"/>
          <w:sz w:val="24"/>
          <w:szCs w:val="24"/>
          <w:u w:val="single"/>
        </w:rPr>
      </w:pPr>
    </w:p>
    <w:p w:rsidR="0010379A" w:rsidRDefault="0010379A" w:rsidP="007058E8">
      <w:pPr>
        <w:rPr>
          <w:rFonts w:ascii="Arial" w:hAnsi="Arial" w:cs="Arial"/>
          <w:b/>
          <w:color w:val="000000"/>
          <w:sz w:val="24"/>
          <w:szCs w:val="24"/>
          <w:u w:val="single"/>
        </w:rPr>
      </w:pPr>
    </w:p>
    <w:p w:rsidR="0010379A" w:rsidRDefault="0010379A" w:rsidP="007058E8">
      <w:pPr>
        <w:rPr>
          <w:rFonts w:ascii="Arial" w:hAnsi="Arial" w:cs="Arial"/>
          <w:b/>
          <w:color w:val="000000"/>
          <w:sz w:val="24"/>
          <w:szCs w:val="24"/>
          <w:u w:val="single"/>
        </w:rPr>
        <w:sectPr w:rsidR="0010379A" w:rsidSect="00107FC8">
          <w:type w:val="continuous"/>
          <w:pgSz w:w="11906" w:h="16838"/>
          <w:pgMar w:top="426" w:right="851" w:bottom="851" w:left="851" w:header="720" w:footer="272" w:gutter="0"/>
          <w:cols w:space="720"/>
        </w:sectPr>
      </w:pPr>
    </w:p>
    <w:p w:rsidR="0010379A" w:rsidRDefault="0010379A" w:rsidP="007058E8">
      <w:pPr>
        <w:rPr>
          <w:rFonts w:ascii="Arial" w:hAnsi="Arial" w:cs="Arial"/>
          <w:b/>
          <w:color w:val="000000"/>
          <w:sz w:val="24"/>
          <w:szCs w:val="24"/>
          <w:u w:val="single"/>
        </w:rPr>
        <w:sectPr w:rsidR="0010379A" w:rsidSect="00107FC8">
          <w:type w:val="continuous"/>
          <w:pgSz w:w="11906" w:h="16838"/>
          <w:pgMar w:top="426" w:right="851" w:bottom="851" w:left="851" w:header="720" w:footer="272" w:gutter="0"/>
          <w:cols w:space="720"/>
        </w:sectPr>
      </w:pPr>
    </w:p>
    <w:p w:rsidR="0010379A" w:rsidRPr="002B4752" w:rsidRDefault="00125E48" w:rsidP="0010379A">
      <w:pPr>
        <w:pStyle w:val="Paragraphedeliste"/>
        <w:numPr>
          <w:ilvl w:val="0"/>
          <w:numId w:val="25"/>
        </w:numPr>
        <w:rPr>
          <w:rFonts w:ascii="Arial" w:hAnsi="Arial" w:cs="Arial"/>
          <w:b/>
          <w:sz w:val="24"/>
          <w:szCs w:val="24"/>
          <w:u w:val="single"/>
        </w:rPr>
      </w:pPr>
      <w:r>
        <w:rPr>
          <w:rFonts w:ascii="Arial" w:hAnsi="Arial" w:cs="Arial"/>
          <w:b/>
          <w:noProof/>
          <w:sz w:val="24"/>
          <w:szCs w:val="24"/>
          <w:u w:val="single"/>
          <w:lang w:eastAsia="fr-FR"/>
        </w:rPr>
        <w:lastRenderedPageBreak/>
        <w:pict>
          <v:group id="_x0000_s1299" style="position:absolute;left:0;text-align:left;margin-left:5.9pt;margin-top:18.05pt;width:175.6pt;height:103.35pt;z-index:251688448" coordorigin="969,1212" coordsize="3512,2067">
            <v:rect id="_x0000_s1300" style="position:absolute;left:969;top:2687;width:240;height:269;v-text-anchor:middle">
              <v:textbox style="mso-next-textbox:#_x0000_s1300" inset="0,0,0,0">
                <w:txbxContent>
                  <w:p w:rsidR="00F27786" w:rsidRPr="00741FFF" w:rsidRDefault="00F27786" w:rsidP="0010379A">
                    <w:pPr>
                      <w:jc w:val="center"/>
                      <w:rPr>
                        <w:rFonts w:ascii="Arial" w:hAnsi="Arial" w:cs="Arial"/>
                        <w:sz w:val="24"/>
                        <w:szCs w:val="24"/>
                      </w:rPr>
                    </w:pPr>
                    <w:r w:rsidRPr="00741FFF">
                      <w:rPr>
                        <w:rFonts w:ascii="Arial" w:hAnsi="Arial" w:cs="Arial"/>
                        <w:sz w:val="24"/>
                        <w:szCs w:val="24"/>
                      </w:rPr>
                      <w:t>1</w:t>
                    </w:r>
                  </w:p>
                </w:txbxContent>
              </v:textbox>
            </v:rect>
            <v:rect id="_x0000_s1301" style="position:absolute;left:1209;top:1212;width:240;height:269;v-text-anchor:middle">
              <v:textbox style="mso-next-textbox:#_x0000_s1301" inset="0,0,0,0">
                <w:txbxContent>
                  <w:p w:rsidR="00F27786" w:rsidRPr="00741FFF" w:rsidRDefault="00F27786" w:rsidP="0010379A">
                    <w:pPr>
                      <w:jc w:val="center"/>
                      <w:rPr>
                        <w:rFonts w:ascii="Arial" w:hAnsi="Arial" w:cs="Arial"/>
                        <w:sz w:val="24"/>
                        <w:szCs w:val="24"/>
                      </w:rPr>
                    </w:pPr>
                    <w:r>
                      <w:rPr>
                        <w:rFonts w:ascii="Arial" w:hAnsi="Arial" w:cs="Arial"/>
                        <w:sz w:val="24"/>
                        <w:szCs w:val="24"/>
                      </w:rPr>
                      <w:t>2</w:t>
                    </w:r>
                  </w:p>
                </w:txbxContent>
              </v:textbox>
            </v:rect>
            <v:rect id="_x0000_s1302" style="position:absolute;left:4241;top:2288;width:240;height:269;v-text-anchor:middle">
              <v:textbox style="mso-next-textbox:#_x0000_s1302" inset="0,0,0,0">
                <w:txbxContent>
                  <w:p w:rsidR="00F27786" w:rsidRPr="00741FFF" w:rsidRDefault="00F27786" w:rsidP="0010379A">
                    <w:pPr>
                      <w:jc w:val="center"/>
                      <w:rPr>
                        <w:rFonts w:ascii="Arial" w:hAnsi="Arial" w:cs="Arial"/>
                        <w:sz w:val="24"/>
                        <w:szCs w:val="24"/>
                      </w:rPr>
                    </w:pPr>
                    <w:r>
                      <w:rPr>
                        <w:rFonts w:ascii="Arial" w:hAnsi="Arial" w:cs="Arial"/>
                        <w:sz w:val="24"/>
                        <w:szCs w:val="24"/>
                      </w:rPr>
                      <w:t>3</w:t>
                    </w:r>
                  </w:p>
                </w:txbxContent>
              </v:textbox>
            </v:rect>
            <v:rect id="_x0000_s1303" style="position:absolute;left:2530;top:1761;width:240;height:269;v-text-anchor:middle">
              <v:textbox style="mso-next-textbox:#_x0000_s1303" inset="0,0,0,0">
                <w:txbxContent>
                  <w:p w:rsidR="00F27786" w:rsidRPr="00741FFF" w:rsidRDefault="00F27786" w:rsidP="0010379A">
                    <w:pPr>
                      <w:jc w:val="center"/>
                      <w:rPr>
                        <w:rFonts w:ascii="Arial" w:hAnsi="Arial" w:cs="Arial"/>
                        <w:sz w:val="24"/>
                        <w:szCs w:val="24"/>
                      </w:rPr>
                    </w:pPr>
                    <w:r>
                      <w:rPr>
                        <w:rFonts w:ascii="Arial" w:hAnsi="Arial" w:cs="Arial"/>
                        <w:sz w:val="24"/>
                        <w:szCs w:val="24"/>
                      </w:rPr>
                      <w:t>4</w:t>
                    </w:r>
                  </w:p>
                </w:txbxContent>
              </v:textbox>
            </v:rect>
            <v:rect id="_x0000_s1304" style="position:absolute;left:2242;top:3010;width:240;height:269;v-text-anchor:middle">
              <v:textbox style="mso-next-textbox:#_x0000_s1304" inset="0,0,0,0">
                <w:txbxContent>
                  <w:p w:rsidR="00F27786" w:rsidRPr="00741FFF" w:rsidRDefault="00F27786" w:rsidP="0010379A">
                    <w:pPr>
                      <w:jc w:val="center"/>
                      <w:rPr>
                        <w:rFonts w:ascii="Arial" w:hAnsi="Arial" w:cs="Arial"/>
                        <w:sz w:val="24"/>
                        <w:szCs w:val="24"/>
                      </w:rPr>
                    </w:pPr>
                    <w:r>
                      <w:rPr>
                        <w:rFonts w:ascii="Arial" w:hAnsi="Arial" w:cs="Arial"/>
                        <w:sz w:val="24"/>
                        <w:szCs w:val="24"/>
                      </w:rPr>
                      <w:t>5</w:t>
                    </w:r>
                  </w:p>
                </w:txbxContent>
              </v:textbox>
            </v:rect>
            <v:shape id="_x0000_s1305" style="position:absolute;left:1369;top:2966;width:188;height:175" coordsize="188,175" path="m22,55hdc26,107,12,147,55,175v9,-2,20,,27,-6c87,164,82,154,87,148v4,-5,11,-4,17,-6c116,122,125,122,147,115,188,55,93,19,49,1,36,3,22,,11,6,,12,9,70,22,55xe" strokecolor="white">
              <v:path arrowok="t"/>
            </v:shape>
          </v:group>
        </w:pict>
      </w:r>
      <w:r w:rsidR="00DB7AE2">
        <w:rPr>
          <w:rFonts w:ascii="Arial" w:hAnsi="Arial" w:cs="Arial"/>
          <w:b/>
          <w:noProof/>
          <w:sz w:val="24"/>
          <w:szCs w:val="24"/>
          <w:u w:val="single"/>
          <w:lang w:eastAsia="fr-FR"/>
        </w:rPr>
        <w:drawing>
          <wp:anchor distT="0" distB="0" distL="114300" distR="114300" simplePos="0" relativeHeight="251685376" behindDoc="0" locked="0" layoutInCell="1" allowOverlap="1">
            <wp:simplePos x="0" y="0"/>
            <wp:positionH relativeFrom="column">
              <wp:posOffset>-262255</wp:posOffset>
            </wp:positionH>
            <wp:positionV relativeFrom="paragraph">
              <wp:posOffset>287655</wp:posOffset>
            </wp:positionV>
            <wp:extent cx="2781935" cy="1958340"/>
            <wp:effectExtent l="19050" t="0" r="0" b="0"/>
            <wp:wrapNone/>
            <wp:docPr id="307" name="Image 16" descr="C:\Users\Thierry\Desktop\LYCEE ST EXUPERY\ERR 2015 NX REF BAC\SUJET AVIGNON\CREATION SUJET 4-LIMOGES E2 VTR LIMOGES\fitre hu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C:\Users\Thierry\Desktop\LYCEE ST EXUPERY\ERR 2015 NX REF BAC\SUJET AVIGNON\CREATION SUJET 4-LIMOGES E2 VTR LIMOGES\fitre huile.jpg"/>
                    <pic:cNvPicPr>
                      <a:picLocks noChangeAspect="1" noChangeArrowheads="1"/>
                    </pic:cNvPicPr>
                  </pic:nvPicPr>
                  <pic:blipFill>
                    <a:blip r:embed="rId60" cstate="print">
                      <a:lum bright="10000"/>
                    </a:blip>
                    <a:srcRect t="4730" b="3378"/>
                    <a:stretch>
                      <a:fillRect/>
                    </a:stretch>
                  </pic:blipFill>
                  <pic:spPr bwMode="auto">
                    <a:xfrm>
                      <a:off x="0" y="0"/>
                      <a:ext cx="2781935" cy="1958340"/>
                    </a:xfrm>
                    <a:prstGeom prst="rect">
                      <a:avLst/>
                    </a:prstGeom>
                    <a:noFill/>
                    <a:ln w="9525">
                      <a:noFill/>
                      <a:miter lim="800000"/>
                      <a:headEnd/>
                      <a:tailEnd/>
                    </a:ln>
                  </pic:spPr>
                </pic:pic>
              </a:graphicData>
            </a:graphic>
          </wp:anchor>
        </w:drawing>
      </w:r>
      <w:r w:rsidR="00F07FF3">
        <w:rPr>
          <w:rFonts w:ascii="Arial" w:hAnsi="Arial" w:cs="Arial"/>
          <w:b/>
          <w:sz w:val="24"/>
          <w:szCs w:val="24"/>
        </w:rPr>
        <w:t xml:space="preserve"> </w:t>
      </w:r>
      <w:r w:rsidR="0010379A" w:rsidRPr="002B4752">
        <w:rPr>
          <w:rFonts w:ascii="Arial" w:hAnsi="Arial" w:cs="Arial"/>
          <w:b/>
          <w:sz w:val="24"/>
          <w:szCs w:val="24"/>
          <w:u w:val="single"/>
        </w:rPr>
        <w:t>CATALOGUE PI</w:t>
      </w:r>
      <w:r w:rsidR="00B25A10">
        <w:rPr>
          <w:rFonts w:ascii="Arial" w:hAnsi="Arial" w:cs="Arial"/>
          <w:b/>
          <w:sz w:val="24"/>
          <w:szCs w:val="24"/>
          <w:u w:val="single"/>
        </w:rPr>
        <w:t>È</w:t>
      </w:r>
      <w:r w:rsidR="0010379A" w:rsidRPr="002B4752">
        <w:rPr>
          <w:rFonts w:ascii="Arial" w:hAnsi="Arial" w:cs="Arial"/>
          <w:b/>
          <w:sz w:val="24"/>
          <w:szCs w:val="24"/>
          <w:u w:val="single"/>
        </w:rPr>
        <w:t>CES D</w:t>
      </w:r>
      <w:r w:rsidR="00B25A10">
        <w:rPr>
          <w:rFonts w:ascii="Arial" w:hAnsi="Arial" w:cs="Arial"/>
          <w:b/>
          <w:sz w:val="24"/>
          <w:szCs w:val="24"/>
          <w:u w:val="single"/>
        </w:rPr>
        <w:t>É</w:t>
      </w:r>
      <w:r w:rsidR="0010379A" w:rsidRPr="002B4752">
        <w:rPr>
          <w:rFonts w:ascii="Arial" w:hAnsi="Arial" w:cs="Arial"/>
          <w:b/>
          <w:sz w:val="24"/>
          <w:szCs w:val="24"/>
          <w:u w:val="single"/>
        </w:rPr>
        <w:t>TACH</w:t>
      </w:r>
      <w:r w:rsidR="00B25A10">
        <w:rPr>
          <w:rFonts w:ascii="Arial" w:hAnsi="Arial" w:cs="Arial"/>
          <w:b/>
          <w:sz w:val="24"/>
          <w:szCs w:val="24"/>
          <w:u w:val="single"/>
        </w:rPr>
        <w:t>ÉE</w:t>
      </w:r>
      <w:r w:rsidR="0010379A" w:rsidRPr="002B4752">
        <w:rPr>
          <w:rFonts w:ascii="Arial" w:hAnsi="Arial" w:cs="Arial"/>
          <w:b/>
          <w:sz w:val="24"/>
          <w:szCs w:val="24"/>
          <w:u w:val="single"/>
        </w:rPr>
        <w:t xml:space="preserve">S </w:t>
      </w:r>
    </w:p>
    <w:tbl>
      <w:tblPr>
        <w:tblpPr w:leftFromText="141" w:rightFromText="141" w:vertAnchor="text" w:horzAnchor="margin" w:tblpXSpec="right" w:tblpY="3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701"/>
        <w:gridCol w:w="2862"/>
      </w:tblGrid>
      <w:tr w:rsidR="0010379A" w:rsidTr="0010379A">
        <w:trPr>
          <w:trHeight w:val="414"/>
        </w:trPr>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Pos</w:t>
            </w:r>
          </w:p>
        </w:tc>
        <w:tc>
          <w:tcPr>
            <w:tcW w:w="1701"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Référence</w:t>
            </w:r>
          </w:p>
        </w:tc>
        <w:tc>
          <w:tcPr>
            <w:tcW w:w="2862"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Désignation</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1</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5801403054</w:t>
            </w:r>
          </w:p>
        </w:tc>
        <w:tc>
          <w:tcPr>
            <w:tcW w:w="2862"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Filtre à huile</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2</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5801415498</w:t>
            </w:r>
          </w:p>
        </w:tc>
        <w:tc>
          <w:tcPr>
            <w:tcW w:w="2862"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 xml:space="preserve">Joint d’étanchéité </w:t>
            </w:r>
          </w:p>
        </w:tc>
      </w:tr>
      <w:tr w:rsidR="0010379A" w:rsidTr="0010379A">
        <w:tc>
          <w:tcPr>
            <w:tcW w:w="817" w:type="dxa"/>
            <w:vAlign w:val="center"/>
          </w:tcPr>
          <w:p w:rsidR="0010379A" w:rsidRPr="0010379A" w:rsidRDefault="0010379A" w:rsidP="0010379A">
            <w:pPr>
              <w:jc w:val="center"/>
              <w:rPr>
                <w:rFonts w:ascii="Arial" w:hAnsi="Arial" w:cs="Arial"/>
                <w:color w:val="000000"/>
                <w:sz w:val="24"/>
                <w:szCs w:val="24"/>
              </w:rPr>
            </w:pPr>
            <w:r w:rsidRPr="0010379A">
              <w:rPr>
                <w:rFonts w:ascii="Arial" w:hAnsi="Arial" w:cs="Arial"/>
                <w:color w:val="000000"/>
                <w:sz w:val="24"/>
                <w:szCs w:val="24"/>
              </w:rPr>
              <w:t>3</w:t>
            </w:r>
          </w:p>
        </w:tc>
        <w:tc>
          <w:tcPr>
            <w:tcW w:w="1701"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5801415504</w:t>
            </w:r>
          </w:p>
        </w:tc>
        <w:tc>
          <w:tcPr>
            <w:tcW w:w="2862"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Elément filtrant</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4</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 xml:space="preserve">    16592425</w:t>
            </w:r>
          </w:p>
        </w:tc>
        <w:tc>
          <w:tcPr>
            <w:tcW w:w="2862"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Vis</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5</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5801415499</w:t>
            </w:r>
          </w:p>
        </w:tc>
        <w:tc>
          <w:tcPr>
            <w:tcW w:w="2862"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Boîtier de filtre</w:t>
            </w:r>
          </w:p>
        </w:tc>
      </w:tr>
    </w:tbl>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DB7AE2" w:rsidP="0010379A">
      <w:pPr>
        <w:rPr>
          <w:rFonts w:ascii="Arial" w:hAnsi="Arial" w:cs="Arial"/>
          <w:sz w:val="24"/>
          <w:szCs w:val="24"/>
        </w:rPr>
      </w:pPr>
      <w:r>
        <w:rPr>
          <w:rFonts w:ascii="Arial" w:hAnsi="Arial" w:cs="Arial"/>
          <w:noProof/>
          <w:sz w:val="24"/>
          <w:szCs w:val="24"/>
        </w:rPr>
        <w:drawing>
          <wp:anchor distT="0" distB="0" distL="114300" distR="114300" simplePos="0" relativeHeight="251686400" behindDoc="1" locked="0" layoutInCell="1" allowOverlap="1">
            <wp:simplePos x="0" y="0"/>
            <wp:positionH relativeFrom="column">
              <wp:posOffset>-36830</wp:posOffset>
            </wp:positionH>
            <wp:positionV relativeFrom="paragraph">
              <wp:posOffset>66675</wp:posOffset>
            </wp:positionV>
            <wp:extent cx="2955290" cy="2401570"/>
            <wp:effectExtent l="19050" t="0" r="0" b="0"/>
            <wp:wrapNone/>
            <wp:docPr id="306" name="Image 17" descr="C:\Users\Thierry\Desktop\LYCEE ST EXUPERY\ERR 2015 NX REF BAC\SUJET AVIGNON\CREATION SUJET 4-LIMOGES E2 VTR LIMOGES\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C:\Users\Thierry\Desktop\LYCEE ST EXUPERY\ERR 2015 NX REF BAC\SUJET AVIGNON\CREATION SUJET 4-LIMOGES E2 VTR LIMOGES\go 2.jpg"/>
                    <pic:cNvPicPr>
                      <a:picLocks noChangeAspect="1" noChangeArrowheads="1"/>
                    </pic:cNvPicPr>
                  </pic:nvPicPr>
                  <pic:blipFill>
                    <a:blip r:embed="rId61" cstate="print">
                      <a:lum bright="10000"/>
                    </a:blip>
                    <a:srcRect/>
                    <a:stretch>
                      <a:fillRect/>
                    </a:stretch>
                  </pic:blipFill>
                  <pic:spPr bwMode="auto">
                    <a:xfrm>
                      <a:off x="0" y="0"/>
                      <a:ext cx="2955290" cy="2401570"/>
                    </a:xfrm>
                    <a:prstGeom prst="rect">
                      <a:avLst/>
                    </a:prstGeom>
                    <a:noFill/>
                    <a:ln w="9525">
                      <a:noFill/>
                      <a:miter lim="800000"/>
                      <a:headEnd/>
                      <a:tailEnd/>
                    </a:ln>
                  </pic:spPr>
                </pic:pic>
              </a:graphicData>
            </a:graphic>
          </wp:anchor>
        </w:drawing>
      </w:r>
    </w:p>
    <w:tbl>
      <w:tblPr>
        <w:tblpPr w:leftFromText="141" w:rightFromText="141" w:vertAnchor="text" w:horzAnchor="margin" w:tblpXSpec="right" w:tblpY="1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701"/>
        <w:gridCol w:w="2869"/>
      </w:tblGrid>
      <w:tr w:rsidR="0010379A" w:rsidTr="0010379A">
        <w:trPr>
          <w:trHeight w:val="414"/>
        </w:trPr>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Pos</w:t>
            </w:r>
          </w:p>
        </w:tc>
        <w:tc>
          <w:tcPr>
            <w:tcW w:w="1701"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Référence</w:t>
            </w:r>
          </w:p>
        </w:tc>
        <w:tc>
          <w:tcPr>
            <w:tcW w:w="2869"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Désignation</w:t>
            </w:r>
          </w:p>
        </w:tc>
      </w:tr>
      <w:tr w:rsidR="0010379A" w:rsidTr="0010379A">
        <w:tc>
          <w:tcPr>
            <w:tcW w:w="817" w:type="dxa"/>
            <w:vAlign w:val="center"/>
          </w:tcPr>
          <w:p w:rsidR="0010379A" w:rsidRPr="0010379A" w:rsidRDefault="0010379A" w:rsidP="0010379A">
            <w:pPr>
              <w:jc w:val="center"/>
              <w:rPr>
                <w:rFonts w:ascii="Arial" w:hAnsi="Arial" w:cs="Arial"/>
                <w:color w:val="000000"/>
                <w:sz w:val="24"/>
                <w:szCs w:val="24"/>
              </w:rPr>
            </w:pPr>
            <w:r w:rsidRPr="0010379A">
              <w:rPr>
                <w:rFonts w:ascii="Arial" w:hAnsi="Arial" w:cs="Arial"/>
                <w:color w:val="000000"/>
                <w:sz w:val="24"/>
                <w:szCs w:val="24"/>
              </w:rPr>
              <w:t>1</w:t>
            </w:r>
          </w:p>
        </w:tc>
        <w:tc>
          <w:tcPr>
            <w:tcW w:w="1701"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5801620130</w:t>
            </w:r>
          </w:p>
        </w:tc>
        <w:tc>
          <w:tcPr>
            <w:tcW w:w="2869"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Cartouche combustible</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2</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5801620131</w:t>
            </w:r>
          </w:p>
        </w:tc>
        <w:tc>
          <w:tcPr>
            <w:tcW w:w="2869"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 xml:space="preserve">Couvercle  </w:t>
            </w:r>
          </w:p>
        </w:tc>
      </w:tr>
      <w:tr w:rsidR="0010379A" w:rsidTr="0010379A">
        <w:tc>
          <w:tcPr>
            <w:tcW w:w="817" w:type="dxa"/>
            <w:vAlign w:val="center"/>
          </w:tcPr>
          <w:p w:rsidR="0010379A" w:rsidRPr="0010379A" w:rsidRDefault="0010379A" w:rsidP="0010379A">
            <w:pPr>
              <w:jc w:val="center"/>
              <w:rPr>
                <w:rFonts w:ascii="Arial" w:hAnsi="Arial" w:cs="Arial"/>
                <w:color w:val="000000"/>
                <w:sz w:val="24"/>
                <w:szCs w:val="24"/>
              </w:rPr>
            </w:pPr>
            <w:r w:rsidRPr="0010379A">
              <w:rPr>
                <w:rFonts w:ascii="Arial" w:hAnsi="Arial" w:cs="Arial"/>
                <w:color w:val="000000"/>
                <w:sz w:val="24"/>
                <w:szCs w:val="24"/>
              </w:rPr>
              <w:t>3</w:t>
            </w:r>
          </w:p>
        </w:tc>
        <w:tc>
          <w:tcPr>
            <w:tcW w:w="1701"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5801620132</w:t>
            </w:r>
          </w:p>
        </w:tc>
        <w:tc>
          <w:tcPr>
            <w:tcW w:w="2869"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 xml:space="preserve">Capteur </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4</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5801620135</w:t>
            </w:r>
          </w:p>
        </w:tc>
        <w:tc>
          <w:tcPr>
            <w:tcW w:w="2869"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Bouchon fileté</w:t>
            </w:r>
          </w:p>
        </w:tc>
      </w:tr>
    </w:tbl>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25E48" w:rsidP="0010379A">
      <w:pPr>
        <w:rPr>
          <w:rFonts w:ascii="Arial" w:hAnsi="Arial" w:cs="Arial"/>
          <w:sz w:val="24"/>
          <w:szCs w:val="24"/>
        </w:rPr>
      </w:pPr>
      <w:r>
        <w:rPr>
          <w:rFonts w:ascii="Arial" w:hAnsi="Arial" w:cs="Arial"/>
          <w:noProof/>
          <w:sz w:val="24"/>
          <w:szCs w:val="24"/>
        </w:rPr>
        <w:pict>
          <v:group id="_x0000_s1306" style="position:absolute;margin-left:69.55pt;margin-top:7.45pt;width:147.85pt;height:96.45pt;z-index:251689472" coordorigin="2242,4918" coordsize="2957,1929">
            <v:rect id="_x0000_s1307" style="position:absolute;left:4719;top:6309;width:240;height:269;v-text-anchor:middle">
              <v:textbox style="mso-next-textbox:#_x0000_s1307" inset="0,0,0,0">
                <w:txbxContent>
                  <w:p w:rsidR="00F27786" w:rsidRPr="00741FFF" w:rsidRDefault="00F27786" w:rsidP="0010379A">
                    <w:pPr>
                      <w:jc w:val="center"/>
                      <w:rPr>
                        <w:rFonts w:ascii="Arial" w:hAnsi="Arial" w:cs="Arial"/>
                        <w:sz w:val="24"/>
                        <w:szCs w:val="24"/>
                      </w:rPr>
                    </w:pPr>
                    <w:r>
                      <w:rPr>
                        <w:rFonts w:ascii="Arial" w:hAnsi="Arial" w:cs="Arial"/>
                        <w:sz w:val="24"/>
                        <w:szCs w:val="24"/>
                      </w:rPr>
                      <w:t>3</w:t>
                    </w:r>
                  </w:p>
                </w:txbxContent>
              </v:textbox>
            </v:rect>
            <v:rect id="_x0000_s1308" style="position:absolute;left:3154;top:4918;width:240;height:269;v-text-anchor:middle">
              <v:textbox style="mso-next-textbox:#_x0000_s1308" inset="0,0,0,0">
                <w:txbxContent>
                  <w:p w:rsidR="00F27786" w:rsidRPr="00741FFF" w:rsidRDefault="00F27786" w:rsidP="0010379A">
                    <w:pPr>
                      <w:jc w:val="center"/>
                      <w:rPr>
                        <w:rFonts w:ascii="Arial" w:hAnsi="Arial" w:cs="Arial"/>
                        <w:sz w:val="24"/>
                        <w:szCs w:val="24"/>
                      </w:rPr>
                    </w:pPr>
                    <w:r>
                      <w:rPr>
                        <w:rFonts w:ascii="Arial" w:hAnsi="Arial" w:cs="Arial"/>
                        <w:sz w:val="24"/>
                        <w:szCs w:val="24"/>
                      </w:rPr>
                      <w:t>4</w:t>
                    </w:r>
                  </w:p>
                </w:txbxContent>
              </v:textbox>
            </v:rect>
            <v:rect id="_x0000_s1309" style="position:absolute;left:2242;top:6578;width:240;height:269;v-text-anchor:middle">
              <v:textbox style="mso-next-textbox:#_x0000_s1309" inset="0,0,0,0">
                <w:txbxContent>
                  <w:p w:rsidR="00F27786" w:rsidRPr="00741FFF" w:rsidRDefault="00F27786" w:rsidP="0010379A">
                    <w:pPr>
                      <w:jc w:val="center"/>
                      <w:rPr>
                        <w:rFonts w:ascii="Arial" w:hAnsi="Arial" w:cs="Arial"/>
                        <w:sz w:val="24"/>
                        <w:szCs w:val="24"/>
                      </w:rPr>
                    </w:pPr>
                    <w:r>
                      <w:rPr>
                        <w:rFonts w:ascii="Arial" w:hAnsi="Arial" w:cs="Arial"/>
                        <w:sz w:val="24"/>
                        <w:szCs w:val="24"/>
                      </w:rPr>
                      <w:t>1</w:t>
                    </w:r>
                  </w:p>
                </w:txbxContent>
              </v:textbox>
            </v:rect>
            <v:rect id="_x0000_s1310" style="position:absolute;left:4959;top:5334;width:240;height:269;v-text-anchor:middle">
              <v:textbox style="mso-next-textbox:#_x0000_s1310" inset="0,0,0,0">
                <w:txbxContent>
                  <w:p w:rsidR="00F27786" w:rsidRPr="00741FFF" w:rsidRDefault="00F27786" w:rsidP="0010379A">
                    <w:pPr>
                      <w:jc w:val="center"/>
                      <w:rPr>
                        <w:rFonts w:ascii="Arial" w:hAnsi="Arial" w:cs="Arial"/>
                        <w:sz w:val="24"/>
                        <w:szCs w:val="24"/>
                      </w:rPr>
                    </w:pPr>
                    <w:r>
                      <w:rPr>
                        <w:rFonts w:ascii="Arial" w:hAnsi="Arial" w:cs="Arial"/>
                        <w:sz w:val="24"/>
                        <w:szCs w:val="24"/>
                      </w:rPr>
                      <w:t>2</w:t>
                    </w:r>
                  </w:p>
                </w:txbxContent>
              </v:textbox>
            </v:rect>
          </v:group>
        </w:pict>
      </w: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DB7AE2" w:rsidP="0010379A">
      <w:pPr>
        <w:rPr>
          <w:rFonts w:ascii="Arial" w:hAnsi="Arial" w:cs="Arial"/>
          <w:sz w:val="24"/>
          <w:szCs w:val="24"/>
        </w:rPr>
      </w:pPr>
      <w:r>
        <w:rPr>
          <w:rFonts w:ascii="Arial" w:hAnsi="Arial" w:cs="Arial"/>
          <w:noProof/>
          <w:sz w:val="24"/>
          <w:szCs w:val="24"/>
        </w:rPr>
        <w:drawing>
          <wp:anchor distT="0" distB="0" distL="114300" distR="114300" simplePos="0" relativeHeight="251687424" behindDoc="0" locked="0" layoutInCell="1" allowOverlap="1">
            <wp:simplePos x="0" y="0"/>
            <wp:positionH relativeFrom="column">
              <wp:posOffset>40640</wp:posOffset>
            </wp:positionH>
            <wp:positionV relativeFrom="paragraph">
              <wp:posOffset>24765</wp:posOffset>
            </wp:positionV>
            <wp:extent cx="2559050" cy="2313305"/>
            <wp:effectExtent l="19050" t="0" r="0" b="0"/>
            <wp:wrapNone/>
            <wp:docPr id="305" name="Image 19" descr="C:\Users\Thierry\Desktop\LYCEE ST EXUPERY\ERR 2015 NX REF BAC\SUJET AVIGNON\CREATION SUJET 4-LIMOGES E2 VTR LIMOGES\pre fitre 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C:\Users\Thierry\Desktop\LYCEE ST EXUPERY\ERR 2015 NX REF BAC\SUJET AVIGNON\CREATION SUJET 4-LIMOGES E2 VTR LIMOGES\pre fitre go.jpg"/>
                    <pic:cNvPicPr>
                      <a:picLocks noChangeAspect="1" noChangeArrowheads="1"/>
                    </pic:cNvPicPr>
                  </pic:nvPicPr>
                  <pic:blipFill>
                    <a:blip r:embed="rId62" cstate="print">
                      <a:lum bright="10000"/>
                    </a:blip>
                    <a:srcRect/>
                    <a:stretch>
                      <a:fillRect/>
                    </a:stretch>
                  </pic:blipFill>
                  <pic:spPr bwMode="auto">
                    <a:xfrm>
                      <a:off x="0" y="0"/>
                      <a:ext cx="2559050" cy="2313305"/>
                    </a:xfrm>
                    <a:prstGeom prst="rect">
                      <a:avLst/>
                    </a:prstGeom>
                    <a:noFill/>
                    <a:ln w="9525">
                      <a:noFill/>
                      <a:miter lim="800000"/>
                      <a:headEnd/>
                      <a:tailEnd/>
                    </a:ln>
                  </pic:spPr>
                </pic:pic>
              </a:graphicData>
            </a:graphic>
          </wp:anchor>
        </w:drawing>
      </w:r>
    </w:p>
    <w:p w:rsidR="0010379A" w:rsidRDefault="0010379A" w:rsidP="0010379A">
      <w:pPr>
        <w:rPr>
          <w:rFonts w:ascii="Arial" w:hAnsi="Arial" w:cs="Arial"/>
          <w:sz w:val="24"/>
          <w:szCs w:val="24"/>
        </w:rPr>
      </w:pPr>
    </w:p>
    <w:tbl>
      <w:tblPr>
        <w:tblpPr w:leftFromText="141" w:rightFromText="141" w:vertAnchor="text" w:horzAnchor="margin" w:tblpXSpec="right" w:tblpY="3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701"/>
        <w:gridCol w:w="2870"/>
      </w:tblGrid>
      <w:tr w:rsidR="0010379A" w:rsidTr="0010379A">
        <w:trPr>
          <w:trHeight w:val="414"/>
        </w:trPr>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Pos</w:t>
            </w:r>
          </w:p>
        </w:tc>
        <w:tc>
          <w:tcPr>
            <w:tcW w:w="1701"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Référence</w:t>
            </w:r>
          </w:p>
        </w:tc>
        <w:tc>
          <w:tcPr>
            <w:tcW w:w="2870"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Désignation</w:t>
            </w:r>
          </w:p>
        </w:tc>
      </w:tr>
      <w:tr w:rsidR="0010379A" w:rsidTr="0010379A">
        <w:tc>
          <w:tcPr>
            <w:tcW w:w="817"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1</w:t>
            </w:r>
          </w:p>
        </w:tc>
        <w:tc>
          <w:tcPr>
            <w:tcW w:w="1701"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5801440635</w:t>
            </w:r>
          </w:p>
        </w:tc>
        <w:tc>
          <w:tcPr>
            <w:tcW w:w="2870"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Pré filtre combustible</w:t>
            </w:r>
          </w:p>
        </w:tc>
      </w:tr>
      <w:tr w:rsidR="0010379A" w:rsidRPr="003A2CCA" w:rsidTr="0010379A">
        <w:tc>
          <w:tcPr>
            <w:tcW w:w="817" w:type="dxa"/>
            <w:vAlign w:val="center"/>
          </w:tcPr>
          <w:p w:rsidR="0010379A" w:rsidRPr="0010379A" w:rsidRDefault="0010379A" w:rsidP="0010379A">
            <w:pPr>
              <w:jc w:val="center"/>
              <w:rPr>
                <w:rFonts w:ascii="Arial" w:hAnsi="Arial" w:cs="Arial"/>
                <w:color w:val="000000"/>
                <w:sz w:val="24"/>
                <w:szCs w:val="24"/>
              </w:rPr>
            </w:pPr>
            <w:r w:rsidRPr="0010379A">
              <w:rPr>
                <w:rFonts w:ascii="Arial" w:hAnsi="Arial" w:cs="Arial"/>
                <w:color w:val="000000"/>
                <w:sz w:val="24"/>
                <w:szCs w:val="24"/>
              </w:rPr>
              <w:t>2</w:t>
            </w:r>
          </w:p>
        </w:tc>
        <w:tc>
          <w:tcPr>
            <w:tcW w:w="1701"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5801439820</w:t>
            </w:r>
          </w:p>
        </w:tc>
        <w:tc>
          <w:tcPr>
            <w:tcW w:w="2870"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Elément filtrant</w:t>
            </w:r>
          </w:p>
        </w:tc>
      </w:tr>
    </w:tbl>
    <w:p w:rsidR="0010379A" w:rsidRPr="003A2CCA" w:rsidRDefault="0010379A" w:rsidP="0010379A">
      <w:pPr>
        <w:rPr>
          <w:rFonts w:ascii="Arial" w:hAnsi="Arial" w:cs="Arial"/>
          <w:color w:val="FF0000"/>
          <w:sz w:val="24"/>
          <w:szCs w:val="24"/>
        </w:rPr>
      </w:pPr>
    </w:p>
    <w:p w:rsidR="0010379A" w:rsidRPr="003A2CCA" w:rsidRDefault="0010379A" w:rsidP="0010379A">
      <w:pPr>
        <w:rPr>
          <w:rFonts w:ascii="Arial" w:hAnsi="Arial" w:cs="Arial"/>
          <w:color w:val="FF0000"/>
          <w:sz w:val="24"/>
          <w:szCs w:val="24"/>
        </w:rPr>
      </w:pPr>
    </w:p>
    <w:p w:rsidR="0010379A" w:rsidRPr="003A2CCA" w:rsidRDefault="0010379A" w:rsidP="0010379A">
      <w:pPr>
        <w:rPr>
          <w:rFonts w:ascii="Arial" w:hAnsi="Arial" w:cs="Arial"/>
          <w:color w:val="FF0000"/>
          <w:sz w:val="24"/>
          <w:szCs w:val="24"/>
        </w:rPr>
      </w:pPr>
    </w:p>
    <w:p w:rsidR="0010379A" w:rsidRDefault="0010379A" w:rsidP="0010379A">
      <w:pPr>
        <w:rPr>
          <w:rFonts w:ascii="Arial" w:hAnsi="Arial" w:cs="Arial"/>
          <w:sz w:val="24"/>
          <w:szCs w:val="24"/>
        </w:rPr>
      </w:pPr>
    </w:p>
    <w:p w:rsidR="0010379A" w:rsidRDefault="00125E48" w:rsidP="0010379A">
      <w:pPr>
        <w:rPr>
          <w:rFonts w:ascii="Arial" w:hAnsi="Arial" w:cs="Arial"/>
          <w:sz w:val="24"/>
          <w:szCs w:val="24"/>
        </w:rPr>
      </w:pPr>
      <w:r>
        <w:rPr>
          <w:rFonts w:ascii="Arial" w:hAnsi="Arial" w:cs="Arial"/>
          <w:noProof/>
          <w:sz w:val="24"/>
          <w:szCs w:val="24"/>
        </w:rPr>
        <w:pict>
          <v:group id="_x0000_s1311" style="position:absolute;margin-left:42.3pt;margin-top:2.8pt;width:72.85pt;height:16.8pt;z-index:251690496" coordorigin="1697,9293" coordsize="1457,336">
            <v:group id="_x0000_s1312" style="position:absolute;left:1697;top:9293;width:1457;height:336" coordorigin="1697,9293" coordsize="1457,336">
              <v:rect id="_x0000_s1313" style="position:absolute;left:1697;top:9293;width:240;height:269;v-text-anchor:middle">
                <v:textbox style="mso-next-textbox:#_x0000_s1313" inset="0,0,0,0">
                  <w:txbxContent>
                    <w:p w:rsidR="00F27786" w:rsidRPr="00741FFF" w:rsidRDefault="00F27786" w:rsidP="0010379A">
                      <w:pPr>
                        <w:jc w:val="center"/>
                        <w:rPr>
                          <w:rFonts w:ascii="Arial" w:hAnsi="Arial" w:cs="Arial"/>
                          <w:sz w:val="24"/>
                          <w:szCs w:val="24"/>
                        </w:rPr>
                      </w:pPr>
                      <w:r>
                        <w:rPr>
                          <w:rFonts w:ascii="Arial" w:hAnsi="Arial" w:cs="Arial"/>
                          <w:sz w:val="24"/>
                          <w:szCs w:val="24"/>
                        </w:rPr>
                        <w:t>1</w:t>
                      </w:r>
                    </w:p>
                  </w:txbxContent>
                </v:textbox>
              </v:rect>
              <v:rect id="_x0000_s1314" style="position:absolute;left:2914;top:9360;width:240;height:269;v-text-anchor:middle">
                <v:textbox style="mso-next-textbox:#_x0000_s1314" inset="0,0,0,0">
                  <w:txbxContent>
                    <w:p w:rsidR="00F27786" w:rsidRPr="00741FFF" w:rsidRDefault="00F27786" w:rsidP="0010379A">
                      <w:pPr>
                        <w:jc w:val="center"/>
                        <w:rPr>
                          <w:rFonts w:ascii="Arial" w:hAnsi="Arial" w:cs="Arial"/>
                          <w:sz w:val="24"/>
                          <w:szCs w:val="24"/>
                        </w:rPr>
                      </w:pPr>
                      <w:r>
                        <w:rPr>
                          <w:rFonts w:ascii="Arial" w:hAnsi="Arial" w:cs="Arial"/>
                          <w:sz w:val="24"/>
                          <w:szCs w:val="24"/>
                        </w:rPr>
                        <w:t>2</w:t>
                      </w:r>
                    </w:p>
                  </w:txbxContent>
                </v:textbox>
              </v:rect>
            </v:group>
            <v:shape id="_x0000_s1315" style="position:absolute;left:2207;top:9324;width:134;height:205" coordsize="134,205" path="m68,hdc42,8,37,14,29,39,33,128,,205,94,191,122,163,126,98,134,59,126,5,126,,68,xe" strokecolor="white">
              <v:path arrowok="t"/>
            </v:shape>
          </v:group>
        </w:pict>
      </w: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DB7AE2" w:rsidP="0010379A">
      <w:pPr>
        <w:rPr>
          <w:rFonts w:ascii="Arial" w:hAnsi="Arial" w:cs="Arial"/>
          <w:sz w:val="24"/>
          <w:szCs w:val="24"/>
        </w:rPr>
      </w:pPr>
      <w:r>
        <w:rPr>
          <w:rFonts w:ascii="Arial" w:hAnsi="Arial" w:cs="Arial"/>
          <w:noProof/>
          <w:sz w:val="24"/>
          <w:szCs w:val="24"/>
        </w:rPr>
        <w:drawing>
          <wp:anchor distT="0" distB="0" distL="114300" distR="114300" simplePos="0" relativeHeight="251684352" behindDoc="0" locked="0" layoutInCell="1" allowOverlap="1">
            <wp:simplePos x="0" y="0"/>
            <wp:positionH relativeFrom="column">
              <wp:posOffset>-262255</wp:posOffset>
            </wp:positionH>
            <wp:positionV relativeFrom="paragraph">
              <wp:posOffset>164465</wp:posOffset>
            </wp:positionV>
            <wp:extent cx="3364230" cy="2066290"/>
            <wp:effectExtent l="19050" t="0" r="7620" b="0"/>
            <wp:wrapNone/>
            <wp:docPr id="304" name="Image 15" descr="C:\Users\Thierry\Desktop\LYCEE ST EXUPERY\ERR 2015 NX REF BAC\SUJET AVIGNON\CREATION SUJET 4-LIMOGES E2 VTR LIMOGES\dessicc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Users\Thierry\Desktop\LYCEE ST EXUPERY\ERR 2015 NX REF BAC\SUJET AVIGNON\CREATION SUJET 4-LIMOGES E2 VTR LIMOGES\dessiccateur.jpg"/>
                    <pic:cNvPicPr>
                      <a:picLocks noChangeAspect="1" noChangeArrowheads="1"/>
                    </pic:cNvPicPr>
                  </pic:nvPicPr>
                  <pic:blipFill>
                    <a:blip r:embed="rId63" cstate="print">
                      <a:lum bright="10000"/>
                    </a:blip>
                    <a:srcRect/>
                    <a:stretch>
                      <a:fillRect/>
                    </a:stretch>
                  </pic:blipFill>
                  <pic:spPr bwMode="auto">
                    <a:xfrm>
                      <a:off x="0" y="0"/>
                      <a:ext cx="3364230" cy="2066290"/>
                    </a:xfrm>
                    <a:prstGeom prst="rect">
                      <a:avLst/>
                    </a:prstGeom>
                    <a:noFill/>
                    <a:ln w="9525">
                      <a:noFill/>
                      <a:miter lim="800000"/>
                      <a:headEnd/>
                      <a:tailEnd/>
                    </a:ln>
                  </pic:spPr>
                </pic:pic>
              </a:graphicData>
            </a:graphic>
          </wp:anchor>
        </w:drawing>
      </w:r>
    </w:p>
    <w:tbl>
      <w:tblPr>
        <w:tblpPr w:leftFromText="141" w:rightFromText="141" w:vertAnchor="text" w:horzAnchor="margin" w:tblpXSpec="right" w:tblpY="2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1685"/>
        <w:gridCol w:w="2905"/>
      </w:tblGrid>
      <w:tr w:rsidR="0010379A" w:rsidTr="0010379A">
        <w:trPr>
          <w:trHeight w:val="414"/>
        </w:trPr>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Pos</w:t>
            </w:r>
          </w:p>
        </w:tc>
        <w:tc>
          <w:tcPr>
            <w:tcW w:w="1685"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Référence</w:t>
            </w:r>
          </w:p>
        </w:tc>
        <w:tc>
          <w:tcPr>
            <w:tcW w:w="2905"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Désignation</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1</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42561242</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Bloc  sécheur</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2</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42553849</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 xml:space="preserve">Valve protection 4 voies </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3</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5001857789</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Résistance</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5</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42545881</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Kit séchoir air</w:t>
            </w:r>
          </w:p>
        </w:tc>
      </w:tr>
      <w:tr w:rsidR="0010379A" w:rsidTr="0010379A">
        <w:tc>
          <w:tcPr>
            <w:tcW w:w="763" w:type="dxa"/>
            <w:vAlign w:val="center"/>
          </w:tcPr>
          <w:p w:rsidR="0010379A" w:rsidRPr="0010379A" w:rsidRDefault="0010379A" w:rsidP="0010379A">
            <w:pPr>
              <w:jc w:val="center"/>
              <w:rPr>
                <w:rFonts w:ascii="Arial" w:hAnsi="Arial" w:cs="Arial"/>
                <w:color w:val="000000"/>
                <w:sz w:val="24"/>
                <w:szCs w:val="24"/>
              </w:rPr>
            </w:pPr>
            <w:r w:rsidRPr="0010379A">
              <w:rPr>
                <w:rFonts w:ascii="Arial" w:hAnsi="Arial" w:cs="Arial"/>
                <w:color w:val="000000"/>
                <w:sz w:val="24"/>
                <w:szCs w:val="24"/>
              </w:rPr>
              <w:t>6</w:t>
            </w:r>
          </w:p>
        </w:tc>
        <w:tc>
          <w:tcPr>
            <w:tcW w:w="1685"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2992261</w:t>
            </w:r>
          </w:p>
        </w:tc>
        <w:tc>
          <w:tcPr>
            <w:tcW w:w="2905" w:type="dxa"/>
            <w:vAlign w:val="center"/>
          </w:tcPr>
          <w:p w:rsidR="0010379A" w:rsidRPr="0010379A" w:rsidRDefault="0010379A" w:rsidP="0010379A">
            <w:pPr>
              <w:rPr>
                <w:rFonts w:ascii="Arial" w:hAnsi="Arial" w:cs="Arial"/>
                <w:color w:val="000000"/>
                <w:sz w:val="24"/>
                <w:szCs w:val="24"/>
              </w:rPr>
            </w:pPr>
            <w:r w:rsidRPr="0010379A">
              <w:rPr>
                <w:rFonts w:ascii="Arial" w:hAnsi="Arial" w:cs="Arial"/>
                <w:color w:val="000000"/>
                <w:sz w:val="24"/>
                <w:szCs w:val="24"/>
              </w:rPr>
              <w:t>Cartouche  sécheur</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7</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42561243</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Kit  sécheur air</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8</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42536166</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Kit  sécheur air</w:t>
            </w:r>
          </w:p>
        </w:tc>
      </w:tr>
      <w:tr w:rsidR="0010379A" w:rsidTr="0010379A">
        <w:tc>
          <w:tcPr>
            <w:tcW w:w="763" w:type="dxa"/>
            <w:vAlign w:val="center"/>
          </w:tcPr>
          <w:p w:rsidR="0010379A" w:rsidRPr="0010379A" w:rsidRDefault="0010379A" w:rsidP="0010379A">
            <w:pPr>
              <w:jc w:val="center"/>
              <w:rPr>
                <w:rFonts w:ascii="Arial" w:hAnsi="Arial" w:cs="Arial"/>
                <w:sz w:val="24"/>
                <w:szCs w:val="24"/>
              </w:rPr>
            </w:pPr>
            <w:r w:rsidRPr="0010379A">
              <w:rPr>
                <w:rFonts w:ascii="Arial" w:hAnsi="Arial" w:cs="Arial"/>
                <w:sz w:val="24"/>
                <w:szCs w:val="24"/>
              </w:rPr>
              <w:t>9</w:t>
            </w:r>
          </w:p>
        </w:tc>
        <w:tc>
          <w:tcPr>
            <w:tcW w:w="168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42548333</w:t>
            </w:r>
          </w:p>
        </w:tc>
        <w:tc>
          <w:tcPr>
            <w:tcW w:w="2905" w:type="dxa"/>
            <w:vAlign w:val="center"/>
          </w:tcPr>
          <w:p w:rsidR="0010379A" w:rsidRPr="0010379A" w:rsidRDefault="0010379A" w:rsidP="0010379A">
            <w:pPr>
              <w:rPr>
                <w:rFonts w:ascii="Arial" w:hAnsi="Arial" w:cs="Arial"/>
                <w:sz w:val="24"/>
                <w:szCs w:val="24"/>
              </w:rPr>
            </w:pPr>
            <w:r w:rsidRPr="0010379A">
              <w:rPr>
                <w:rFonts w:ascii="Arial" w:hAnsi="Arial" w:cs="Arial"/>
                <w:sz w:val="24"/>
                <w:szCs w:val="24"/>
              </w:rPr>
              <w:t xml:space="preserve">Capteur </w:t>
            </w:r>
          </w:p>
        </w:tc>
      </w:tr>
    </w:tbl>
    <w:p w:rsidR="0010379A" w:rsidRDefault="00125E48" w:rsidP="0010379A">
      <w:pPr>
        <w:rPr>
          <w:rFonts w:ascii="Arial" w:hAnsi="Arial" w:cs="Arial"/>
          <w:sz w:val="24"/>
          <w:szCs w:val="24"/>
        </w:rPr>
      </w:pPr>
      <w:r>
        <w:rPr>
          <w:rFonts w:ascii="Arial" w:hAnsi="Arial" w:cs="Arial"/>
          <w:noProof/>
          <w:sz w:val="24"/>
          <w:szCs w:val="24"/>
        </w:rPr>
        <w:pict>
          <v:group id="_x0000_s1332" style="position:absolute;margin-left:29.9pt;margin-top:3.05pt;width:203.1pt;height:145.5pt;z-index:251691520;mso-position-horizontal-relative:text;mso-position-vertical-relative:text" coordorigin="1730,12661" coordsize="3855,2820">
            <v:rect id="_x0000_s1316" style="position:absolute;left:4481;top:12661;width:1104;height:1328" strokecolor="white">
              <v:textbox style="mso-next-textbox:#_x0000_s1316">
                <w:txbxContent>
                  <w:p w:rsidR="00F27786" w:rsidRPr="0010379A" w:rsidRDefault="00F27786" w:rsidP="0010379A">
                    <w:pPr>
                      <w:rPr>
                        <w:rFonts w:ascii="Arial" w:hAnsi="Arial" w:cs="Arial"/>
                        <w:sz w:val="22"/>
                        <w:szCs w:val="22"/>
                      </w:rPr>
                    </w:pPr>
                    <w:r w:rsidRPr="008F02CC">
                      <w:rPr>
                        <w:rFonts w:ascii="Arial" w:hAnsi="Arial" w:cs="Arial"/>
                      </w:rPr>
                      <w:t xml:space="preserve">      </w:t>
                    </w:r>
                    <w:r w:rsidRPr="0010379A">
                      <w:rPr>
                        <w:rFonts w:ascii="Arial" w:hAnsi="Arial" w:cs="Arial"/>
                        <w:sz w:val="22"/>
                        <w:szCs w:val="22"/>
                      </w:rPr>
                      <w:t>= 7</w:t>
                    </w:r>
                  </w:p>
                  <w:p w:rsidR="00F27786" w:rsidRPr="0010379A" w:rsidRDefault="00F27786" w:rsidP="0010379A">
                    <w:pPr>
                      <w:rPr>
                        <w:rFonts w:ascii="Arial" w:hAnsi="Arial" w:cs="Arial"/>
                        <w:sz w:val="22"/>
                        <w:szCs w:val="22"/>
                      </w:rPr>
                    </w:pPr>
                    <w:r w:rsidRPr="0010379A">
                      <w:rPr>
                        <w:rFonts w:ascii="Arial" w:hAnsi="Arial" w:cs="Arial"/>
                        <w:sz w:val="22"/>
                        <w:szCs w:val="22"/>
                      </w:rPr>
                      <w:t xml:space="preserve">      = 3</w:t>
                    </w:r>
                  </w:p>
                  <w:p w:rsidR="00F27786" w:rsidRPr="0010379A" w:rsidRDefault="00F27786" w:rsidP="0010379A">
                    <w:pPr>
                      <w:rPr>
                        <w:rFonts w:ascii="Arial" w:hAnsi="Arial" w:cs="Arial"/>
                        <w:sz w:val="22"/>
                        <w:szCs w:val="22"/>
                      </w:rPr>
                    </w:pPr>
                    <w:r w:rsidRPr="0010379A">
                      <w:rPr>
                        <w:rFonts w:ascii="Arial" w:hAnsi="Arial" w:cs="Arial"/>
                        <w:sz w:val="22"/>
                        <w:szCs w:val="22"/>
                      </w:rPr>
                      <w:t xml:space="preserve">      = 5</w:t>
                    </w:r>
                  </w:p>
                  <w:p w:rsidR="00F27786" w:rsidRPr="0010379A" w:rsidRDefault="00F27786" w:rsidP="0010379A">
                    <w:pPr>
                      <w:rPr>
                        <w:rFonts w:ascii="Arial" w:hAnsi="Arial" w:cs="Arial"/>
                        <w:sz w:val="22"/>
                        <w:szCs w:val="22"/>
                      </w:rPr>
                    </w:pPr>
                    <w:r w:rsidRPr="0010379A">
                      <w:rPr>
                        <w:rFonts w:ascii="Arial" w:hAnsi="Arial" w:cs="Arial"/>
                        <w:sz w:val="22"/>
                        <w:szCs w:val="22"/>
                      </w:rPr>
                      <w:t xml:space="preserve">      = 8</w:t>
                    </w:r>
                  </w:p>
                </w:txbxContent>
              </v:textbox>
            </v:rect>
            <v:rect id="_x0000_s1317" style="position:absolute;left:1937;top:12950;width:240;height:269;v-text-anchor:middle">
              <v:textbox style="mso-next-textbox:#_x0000_s1317" inset="0,0,0,0">
                <w:txbxContent>
                  <w:p w:rsidR="00F27786" w:rsidRPr="00741FFF" w:rsidRDefault="00F27786" w:rsidP="0010379A">
                    <w:pPr>
                      <w:jc w:val="center"/>
                      <w:rPr>
                        <w:rFonts w:ascii="Arial" w:hAnsi="Arial" w:cs="Arial"/>
                        <w:sz w:val="24"/>
                        <w:szCs w:val="24"/>
                      </w:rPr>
                    </w:pPr>
                    <w:r>
                      <w:rPr>
                        <w:rFonts w:ascii="Arial" w:hAnsi="Arial" w:cs="Arial"/>
                        <w:sz w:val="24"/>
                        <w:szCs w:val="24"/>
                      </w:rPr>
                      <w:t>1</w:t>
                    </w:r>
                  </w:p>
                </w:txbxContent>
              </v:textbox>
            </v:rect>
            <v:rect id="_x0000_s1318" style="position:absolute;left:1730;top:15212;width:240;height:269;v-text-anchor:middle">
              <v:textbox style="mso-next-textbox:#_x0000_s1318" inset="0,0,0,0">
                <w:txbxContent>
                  <w:p w:rsidR="00F27786" w:rsidRPr="00741FFF" w:rsidRDefault="00F27786" w:rsidP="0010379A">
                    <w:pPr>
                      <w:jc w:val="center"/>
                      <w:rPr>
                        <w:rFonts w:ascii="Arial" w:hAnsi="Arial" w:cs="Arial"/>
                        <w:sz w:val="24"/>
                        <w:szCs w:val="24"/>
                      </w:rPr>
                    </w:pPr>
                    <w:r>
                      <w:rPr>
                        <w:rFonts w:ascii="Arial" w:hAnsi="Arial" w:cs="Arial"/>
                        <w:sz w:val="24"/>
                        <w:szCs w:val="24"/>
                      </w:rPr>
                      <w:t>6</w:t>
                    </w:r>
                  </w:p>
                </w:txbxContent>
              </v:textbox>
            </v:rect>
            <v:rect id="_x0000_s1319" style="position:absolute;left:2770;top:12996;width:240;height:269;v-text-anchor:middle">
              <v:textbox style="mso-next-textbox:#_x0000_s1319" inset="0,0,0,0">
                <w:txbxContent>
                  <w:p w:rsidR="00F27786" w:rsidRPr="00741FFF" w:rsidRDefault="00F27786" w:rsidP="0010379A">
                    <w:pPr>
                      <w:jc w:val="center"/>
                      <w:rPr>
                        <w:rFonts w:ascii="Arial" w:hAnsi="Arial" w:cs="Arial"/>
                        <w:sz w:val="24"/>
                        <w:szCs w:val="24"/>
                      </w:rPr>
                    </w:pPr>
                    <w:r>
                      <w:rPr>
                        <w:rFonts w:ascii="Arial" w:hAnsi="Arial" w:cs="Arial"/>
                        <w:sz w:val="24"/>
                        <w:szCs w:val="24"/>
                      </w:rPr>
                      <w:t>9</w:t>
                    </w:r>
                  </w:p>
                </w:txbxContent>
              </v:textbox>
            </v:rect>
            <v:rect id="_x0000_s1320" style="position:absolute;left:2834;top:13877;width:240;height:269;v-text-anchor:middle">
              <v:textbox style="mso-next-textbox:#_x0000_s1320" inset="0,0,0,0">
                <w:txbxContent>
                  <w:p w:rsidR="00F27786" w:rsidRPr="00741FFF" w:rsidRDefault="00F27786" w:rsidP="0010379A">
                    <w:pPr>
                      <w:jc w:val="center"/>
                      <w:rPr>
                        <w:rFonts w:ascii="Arial" w:hAnsi="Arial" w:cs="Arial"/>
                        <w:sz w:val="24"/>
                        <w:szCs w:val="24"/>
                      </w:rPr>
                    </w:pPr>
                    <w:r>
                      <w:rPr>
                        <w:rFonts w:ascii="Arial" w:hAnsi="Arial" w:cs="Arial"/>
                        <w:sz w:val="24"/>
                        <w:szCs w:val="24"/>
                      </w:rPr>
                      <w:t>2</w:t>
                    </w:r>
                  </w:p>
                </w:txbxContent>
              </v:textbox>
            </v:rect>
          </v:group>
        </w:pict>
      </w:r>
      <w:r>
        <w:rPr>
          <w:rFonts w:ascii="Arial" w:hAnsi="Arial" w:cs="Arial"/>
          <w:noProof/>
          <w:sz w:val="24"/>
          <w:szCs w:val="24"/>
        </w:rPr>
        <w:pict>
          <v:group id="_x0000_s1322" style="position:absolute;margin-left:186pt;margin-top:10.4pt;width:7.4pt;height:49.15pt;z-index:251692544;mso-position-horizontal-relative:text;mso-position-vertical-relative:text" coordorigin="6574,10586" coordsize="148,983">
            <v:shape id="_x0000_s1323" type="#_x0000_t5" style="position:absolute;left:6574;top:10586;width:112;height:102" fillcolor="black"/>
            <v:oval id="_x0000_s1324" style="position:absolute;left:6574;top:10840;width:143;height:143"/>
            <v:oval id="_x0000_s1325" style="position:absolute;left:6574;top:11135;width:143;height:143" fillcolor="black"/>
            <v:rect id="_x0000_s1326" style="position:absolute;left:6579;top:11426;width:143;height:143"/>
          </v:group>
        </w:pict>
      </w: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sectPr w:rsidR="0010379A" w:rsidSect="00107FC8">
          <w:type w:val="continuous"/>
          <w:pgSz w:w="11906" w:h="16838"/>
          <w:pgMar w:top="426" w:right="851" w:bottom="851" w:left="851" w:header="720" w:footer="272" w:gutter="0"/>
          <w:cols w:space="720"/>
        </w:sectPr>
      </w:pPr>
    </w:p>
    <w:p w:rsidR="0010379A" w:rsidRDefault="0010379A" w:rsidP="0010379A">
      <w:pPr>
        <w:rPr>
          <w:rFonts w:ascii="Arial" w:hAnsi="Arial" w:cs="Arial"/>
          <w:sz w:val="24"/>
          <w:szCs w:val="24"/>
        </w:rPr>
        <w:sectPr w:rsidR="0010379A" w:rsidSect="00107FC8">
          <w:type w:val="continuous"/>
          <w:pgSz w:w="11906" w:h="16838"/>
          <w:pgMar w:top="426" w:right="851" w:bottom="851" w:left="851" w:header="720" w:footer="272" w:gutter="0"/>
          <w:cols w:space="720"/>
        </w:sectPr>
      </w:pPr>
    </w:p>
    <w:p w:rsidR="0010379A" w:rsidRPr="00327360" w:rsidRDefault="00DB7AE2" w:rsidP="0010379A">
      <w:pPr>
        <w:pStyle w:val="Paragraphedeliste"/>
        <w:numPr>
          <w:ilvl w:val="0"/>
          <w:numId w:val="25"/>
        </w:numPr>
        <w:rPr>
          <w:rFonts w:ascii="Arial" w:hAnsi="Arial" w:cs="Arial"/>
          <w:b/>
          <w:sz w:val="24"/>
          <w:szCs w:val="24"/>
          <w:u w:val="single"/>
        </w:rPr>
      </w:pPr>
      <w:r>
        <w:rPr>
          <w:b/>
          <w:noProof/>
          <w:lang w:eastAsia="fr-FR"/>
        </w:rPr>
        <w:lastRenderedPageBreak/>
        <w:drawing>
          <wp:anchor distT="0" distB="0" distL="114300" distR="114300" simplePos="0" relativeHeight="251693568" behindDoc="0" locked="0" layoutInCell="1" allowOverlap="1">
            <wp:simplePos x="0" y="0"/>
            <wp:positionH relativeFrom="column">
              <wp:posOffset>701675</wp:posOffset>
            </wp:positionH>
            <wp:positionV relativeFrom="paragraph">
              <wp:posOffset>-673735</wp:posOffset>
            </wp:positionV>
            <wp:extent cx="5140325" cy="7098665"/>
            <wp:effectExtent l="990600" t="0" r="974725" b="0"/>
            <wp:wrapNone/>
            <wp:docPr id="30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4" cstate="print"/>
                    <a:srcRect t="2426" b="2560"/>
                    <a:stretch>
                      <a:fillRect/>
                    </a:stretch>
                  </pic:blipFill>
                  <pic:spPr bwMode="auto">
                    <a:xfrm rot="5400000">
                      <a:off x="0" y="0"/>
                      <a:ext cx="5140325" cy="7098665"/>
                    </a:xfrm>
                    <a:prstGeom prst="rect">
                      <a:avLst/>
                    </a:prstGeom>
                    <a:noFill/>
                    <a:ln w="9525">
                      <a:noFill/>
                      <a:miter lim="800000"/>
                      <a:headEnd/>
                      <a:tailEnd/>
                    </a:ln>
                  </pic:spPr>
                </pic:pic>
              </a:graphicData>
            </a:graphic>
          </wp:anchor>
        </w:drawing>
      </w:r>
      <w:r w:rsidR="0010379A" w:rsidRPr="00F07FF3">
        <w:rPr>
          <w:rFonts w:ascii="Arial" w:hAnsi="Arial" w:cs="Arial"/>
          <w:b/>
          <w:sz w:val="24"/>
          <w:szCs w:val="24"/>
        </w:rPr>
        <w:t xml:space="preserve"> </w:t>
      </w:r>
      <w:r w:rsidR="0010379A" w:rsidRPr="00327360">
        <w:rPr>
          <w:rFonts w:ascii="Arial" w:hAnsi="Arial" w:cs="Arial"/>
          <w:b/>
          <w:sz w:val="24"/>
          <w:szCs w:val="24"/>
          <w:u w:val="single"/>
        </w:rPr>
        <w:t>TRI DES D</w:t>
      </w:r>
      <w:r w:rsidR="00B25A10">
        <w:rPr>
          <w:rFonts w:ascii="Arial" w:hAnsi="Arial" w:cs="Arial"/>
          <w:b/>
          <w:sz w:val="24"/>
          <w:szCs w:val="24"/>
          <w:u w:val="single"/>
        </w:rPr>
        <w:t>É</w:t>
      </w:r>
      <w:r w:rsidR="0010379A" w:rsidRPr="00327360">
        <w:rPr>
          <w:rFonts w:ascii="Arial" w:hAnsi="Arial" w:cs="Arial"/>
          <w:b/>
          <w:sz w:val="24"/>
          <w:szCs w:val="24"/>
          <w:u w:val="single"/>
        </w:rPr>
        <w:t xml:space="preserve">CHETS </w:t>
      </w: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Pr="00397364" w:rsidRDefault="0010379A" w:rsidP="0010379A">
      <w:pPr>
        <w:rPr>
          <w:rFonts w:ascii="Arial" w:hAnsi="Arial" w:cs="Arial"/>
          <w:b/>
          <w:sz w:val="24"/>
          <w:szCs w:val="24"/>
          <w:u w:val="single"/>
        </w:rPr>
      </w:pPr>
      <w:r w:rsidRPr="00397364">
        <w:rPr>
          <w:rFonts w:ascii="Arial" w:hAnsi="Arial" w:cs="Arial"/>
          <w:b/>
          <w:sz w:val="24"/>
          <w:szCs w:val="24"/>
          <w:u w:val="single"/>
        </w:rPr>
        <w:t>Stockage des déchets</w:t>
      </w: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p w:rsidR="0010379A" w:rsidRDefault="0010379A" w:rsidP="0010379A">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693"/>
        <w:gridCol w:w="2977"/>
        <w:gridCol w:w="2439"/>
      </w:tblGrid>
      <w:tr w:rsidR="00D86162" w:rsidRPr="00F155BC" w:rsidTr="00F155BC">
        <w:trPr>
          <w:trHeight w:val="886"/>
        </w:trPr>
        <w:tc>
          <w:tcPr>
            <w:tcW w:w="2235" w:type="dxa"/>
            <w:shd w:val="clear" w:color="auto" w:fill="D9D9D9"/>
            <w:vAlign w:val="center"/>
          </w:tcPr>
          <w:p w:rsidR="00D86162" w:rsidRPr="00F155BC" w:rsidRDefault="00B25A10" w:rsidP="00F155BC">
            <w:pPr>
              <w:jc w:val="center"/>
              <w:rPr>
                <w:rFonts w:ascii="Arial" w:hAnsi="Arial" w:cs="Arial"/>
                <w:b/>
                <w:bCs/>
                <w:sz w:val="24"/>
                <w:szCs w:val="24"/>
              </w:rPr>
            </w:pPr>
            <w:r>
              <w:rPr>
                <w:rFonts w:ascii="Arial" w:hAnsi="Arial" w:cs="Arial"/>
                <w:b/>
                <w:bCs/>
                <w:sz w:val="24"/>
                <w:szCs w:val="24"/>
              </w:rPr>
              <w:t>É</w:t>
            </w:r>
            <w:r w:rsidR="00D86162" w:rsidRPr="00F155BC">
              <w:rPr>
                <w:rFonts w:ascii="Arial" w:hAnsi="Arial" w:cs="Arial"/>
                <w:b/>
                <w:bCs/>
                <w:sz w:val="24"/>
                <w:szCs w:val="24"/>
              </w:rPr>
              <w:t>lément</w:t>
            </w:r>
          </w:p>
        </w:tc>
        <w:tc>
          <w:tcPr>
            <w:tcW w:w="2693" w:type="dxa"/>
            <w:shd w:val="clear" w:color="auto" w:fill="D9D9D9"/>
            <w:vAlign w:val="center"/>
          </w:tcPr>
          <w:p w:rsidR="00D86162" w:rsidRPr="00F155BC" w:rsidRDefault="00D86162" w:rsidP="00F155BC">
            <w:pPr>
              <w:jc w:val="center"/>
              <w:rPr>
                <w:rFonts w:ascii="Arial" w:hAnsi="Arial" w:cs="Arial"/>
                <w:b/>
                <w:bCs/>
                <w:sz w:val="24"/>
                <w:szCs w:val="24"/>
              </w:rPr>
            </w:pPr>
            <w:r w:rsidRPr="00F155BC">
              <w:rPr>
                <w:rFonts w:ascii="Arial" w:hAnsi="Arial" w:cs="Arial"/>
                <w:b/>
                <w:bCs/>
                <w:sz w:val="24"/>
                <w:szCs w:val="24"/>
              </w:rPr>
              <w:t>Contenant</w:t>
            </w:r>
          </w:p>
        </w:tc>
        <w:tc>
          <w:tcPr>
            <w:tcW w:w="2977" w:type="dxa"/>
            <w:shd w:val="clear" w:color="auto" w:fill="D9D9D9"/>
            <w:vAlign w:val="center"/>
          </w:tcPr>
          <w:p w:rsidR="00D86162" w:rsidRPr="00F155BC" w:rsidRDefault="00B25A10" w:rsidP="00F155BC">
            <w:pPr>
              <w:jc w:val="center"/>
              <w:rPr>
                <w:rFonts w:ascii="Arial" w:hAnsi="Arial" w:cs="Arial"/>
                <w:b/>
                <w:bCs/>
                <w:sz w:val="24"/>
                <w:szCs w:val="24"/>
              </w:rPr>
            </w:pPr>
            <w:r>
              <w:rPr>
                <w:rFonts w:ascii="Arial" w:hAnsi="Arial" w:cs="Arial"/>
                <w:b/>
                <w:bCs/>
                <w:sz w:val="24"/>
                <w:szCs w:val="24"/>
              </w:rPr>
              <w:t>É</w:t>
            </w:r>
            <w:r w:rsidR="00D86162" w:rsidRPr="00F155BC">
              <w:rPr>
                <w:rFonts w:ascii="Arial" w:hAnsi="Arial" w:cs="Arial"/>
                <w:b/>
                <w:bCs/>
                <w:sz w:val="24"/>
                <w:szCs w:val="24"/>
              </w:rPr>
              <w:t>lément</w:t>
            </w:r>
          </w:p>
        </w:tc>
        <w:tc>
          <w:tcPr>
            <w:tcW w:w="2439" w:type="dxa"/>
            <w:shd w:val="clear" w:color="auto" w:fill="D9D9D9"/>
            <w:vAlign w:val="center"/>
          </w:tcPr>
          <w:p w:rsidR="00D86162" w:rsidRPr="00F155BC" w:rsidRDefault="00D86162" w:rsidP="00F155BC">
            <w:pPr>
              <w:jc w:val="center"/>
              <w:rPr>
                <w:rFonts w:ascii="Arial" w:hAnsi="Arial" w:cs="Arial"/>
                <w:b/>
                <w:bCs/>
                <w:sz w:val="24"/>
                <w:szCs w:val="24"/>
              </w:rPr>
            </w:pPr>
            <w:r w:rsidRPr="00F155BC">
              <w:rPr>
                <w:rFonts w:ascii="Arial" w:hAnsi="Arial" w:cs="Arial"/>
                <w:b/>
                <w:bCs/>
                <w:sz w:val="24"/>
                <w:szCs w:val="24"/>
              </w:rPr>
              <w:t>Contenant</w:t>
            </w:r>
          </w:p>
        </w:tc>
      </w:tr>
      <w:tr w:rsidR="00D86162" w:rsidRPr="00F155BC" w:rsidTr="00F155BC">
        <w:trPr>
          <w:trHeight w:val="510"/>
        </w:trPr>
        <w:tc>
          <w:tcPr>
            <w:tcW w:w="2235"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Huile de vidange</w:t>
            </w:r>
          </w:p>
        </w:tc>
        <w:tc>
          <w:tcPr>
            <w:tcW w:w="2693"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Cuve d’huile usagée</w:t>
            </w:r>
          </w:p>
        </w:tc>
        <w:tc>
          <w:tcPr>
            <w:tcW w:w="2977"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Emballage</w:t>
            </w:r>
          </w:p>
        </w:tc>
        <w:tc>
          <w:tcPr>
            <w:tcW w:w="2439"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Poubelle à papier</w:t>
            </w:r>
          </w:p>
        </w:tc>
      </w:tr>
      <w:tr w:rsidR="00D86162" w:rsidRPr="00F155BC" w:rsidTr="00F155BC">
        <w:trPr>
          <w:trHeight w:val="510"/>
        </w:trPr>
        <w:tc>
          <w:tcPr>
            <w:tcW w:w="2235"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Filtre à huile</w:t>
            </w:r>
          </w:p>
        </w:tc>
        <w:tc>
          <w:tcPr>
            <w:tcW w:w="2693"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Bac à filtre</w:t>
            </w:r>
          </w:p>
        </w:tc>
        <w:tc>
          <w:tcPr>
            <w:tcW w:w="2977"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Ferraille (plaquettes …)</w:t>
            </w:r>
          </w:p>
        </w:tc>
        <w:tc>
          <w:tcPr>
            <w:tcW w:w="2439"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Benne à métaux</w:t>
            </w:r>
          </w:p>
        </w:tc>
      </w:tr>
      <w:tr w:rsidR="00D86162" w:rsidRPr="00F155BC" w:rsidTr="00F155BC">
        <w:trPr>
          <w:trHeight w:val="510"/>
        </w:trPr>
        <w:tc>
          <w:tcPr>
            <w:tcW w:w="2235"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Filtre à gasoil</w:t>
            </w:r>
          </w:p>
        </w:tc>
        <w:tc>
          <w:tcPr>
            <w:tcW w:w="2693"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Bac à filtre</w:t>
            </w:r>
          </w:p>
        </w:tc>
        <w:tc>
          <w:tcPr>
            <w:tcW w:w="2977"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Pneumatique</w:t>
            </w:r>
          </w:p>
        </w:tc>
        <w:tc>
          <w:tcPr>
            <w:tcW w:w="2439"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Stockage</w:t>
            </w:r>
          </w:p>
        </w:tc>
      </w:tr>
      <w:tr w:rsidR="00D86162" w:rsidRPr="00F155BC" w:rsidTr="00F155BC">
        <w:trPr>
          <w:trHeight w:val="510"/>
        </w:trPr>
        <w:tc>
          <w:tcPr>
            <w:tcW w:w="2235"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Liquide de frein</w:t>
            </w:r>
          </w:p>
        </w:tc>
        <w:tc>
          <w:tcPr>
            <w:tcW w:w="2693"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Cuve spéciale</w:t>
            </w:r>
          </w:p>
        </w:tc>
        <w:tc>
          <w:tcPr>
            <w:tcW w:w="2977"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Batterie</w:t>
            </w:r>
          </w:p>
        </w:tc>
        <w:tc>
          <w:tcPr>
            <w:tcW w:w="2439"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stockage</w:t>
            </w:r>
          </w:p>
        </w:tc>
      </w:tr>
      <w:tr w:rsidR="00D86162" w:rsidRPr="00F155BC" w:rsidTr="00F155BC">
        <w:trPr>
          <w:trHeight w:val="510"/>
        </w:trPr>
        <w:tc>
          <w:tcPr>
            <w:tcW w:w="2235"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Liquide de refroidissement</w:t>
            </w:r>
          </w:p>
        </w:tc>
        <w:tc>
          <w:tcPr>
            <w:tcW w:w="2693"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Cuve spéciale</w:t>
            </w:r>
          </w:p>
        </w:tc>
        <w:tc>
          <w:tcPr>
            <w:tcW w:w="2977"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Huile BVA</w:t>
            </w:r>
          </w:p>
        </w:tc>
        <w:tc>
          <w:tcPr>
            <w:tcW w:w="2439" w:type="dxa"/>
            <w:vAlign w:val="center"/>
          </w:tcPr>
          <w:p w:rsidR="00D86162" w:rsidRPr="00F155BC" w:rsidRDefault="00D86162" w:rsidP="00F155BC">
            <w:pPr>
              <w:jc w:val="center"/>
              <w:rPr>
                <w:rFonts w:ascii="Arial" w:hAnsi="Arial" w:cs="Arial"/>
                <w:bCs/>
                <w:sz w:val="24"/>
                <w:szCs w:val="24"/>
              </w:rPr>
            </w:pPr>
            <w:r w:rsidRPr="00F155BC">
              <w:rPr>
                <w:rFonts w:ascii="Arial" w:hAnsi="Arial" w:cs="Arial"/>
                <w:bCs/>
                <w:sz w:val="24"/>
                <w:szCs w:val="24"/>
              </w:rPr>
              <w:t>Cuve spécifique</w:t>
            </w:r>
          </w:p>
        </w:tc>
      </w:tr>
    </w:tbl>
    <w:p w:rsidR="007058E8" w:rsidRDefault="007058E8" w:rsidP="003E3102">
      <w:pPr>
        <w:rPr>
          <w:rFonts w:ascii="Arial" w:hAnsi="Arial" w:cs="Arial"/>
          <w:b/>
          <w:bCs/>
          <w:sz w:val="24"/>
          <w:szCs w:val="24"/>
          <w:u w:val="single"/>
        </w:rPr>
        <w:sectPr w:rsidR="007058E8" w:rsidSect="00107FC8">
          <w:type w:val="continuous"/>
          <w:pgSz w:w="11906" w:h="16838"/>
          <w:pgMar w:top="426" w:right="851" w:bottom="851" w:left="851" w:header="720" w:footer="272" w:gutter="0"/>
          <w:cols w:space="720"/>
        </w:sectPr>
      </w:pPr>
    </w:p>
    <w:p w:rsidR="007058E8" w:rsidRDefault="007058E8" w:rsidP="003E3102">
      <w:pPr>
        <w:rPr>
          <w:rFonts w:ascii="Arial" w:hAnsi="Arial" w:cs="Arial"/>
          <w:b/>
          <w:bCs/>
          <w:sz w:val="24"/>
          <w:szCs w:val="24"/>
          <w:u w:val="single"/>
        </w:rPr>
      </w:pPr>
    </w:p>
    <w:p w:rsidR="00D86162" w:rsidRDefault="00D86162" w:rsidP="003E3102">
      <w:pPr>
        <w:rPr>
          <w:rFonts w:ascii="Arial" w:hAnsi="Arial" w:cs="Arial"/>
          <w:b/>
          <w:bCs/>
          <w:sz w:val="24"/>
          <w:szCs w:val="24"/>
          <w:u w:val="single"/>
        </w:rPr>
      </w:pPr>
    </w:p>
    <w:p w:rsidR="00D86162" w:rsidRDefault="00D86162" w:rsidP="003E3102">
      <w:pPr>
        <w:rPr>
          <w:rFonts w:ascii="Arial" w:hAnsi="Arial" w:cs="Arial"/>
          <w:b/>
          <w:bCs/>
          <w:sz w:val="24"/>
          <w:szCs w:val="24"/>
          <w:u w:val="single"/>
        </w:rPr>
      </w:pPr>
    </w:p>
    <w:p w:rsidR="00D86162" w:rsidRDefault="00D86162" w:rsidP="003E3102">
      <w:pPr>
        <w:rPr>
          <w:rFonts w:ascii="Arial" w:hAnsi="Arial" w:cs="Arial"/>
          <w:b/>
          <w:bCs/>
          <w:sz w:val="24"/>
          <w:szCs w:val="24"/>
          <w:u w:val="single"/>
        </w:rPr>
      </w:pPr>
    </w:p>
    <w:sectPr w:rsidR="00D86162" w:rsidSect="007058E8">
      <w:type w:val="continuous"/>
      <w:pgSz w:w="11906" w:h="16838"/>
      <w:pgMar w:top="426" w:right="851" w:bottom="851" w:left="851" w:header="720" w:footer="27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786" w:rsidRDefault="00F27786">
      <w:r>
        <w:separator/>
      </w:r>
    </w:p>
  </w:endnote>
  <w:endnote w:type="continuationSeparator" w:id="0">
    <w:p w:rsidR="00F27786" w:rsidRDefault="00F27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786" w:rsidRDefault="00F2778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4"/>
      <w:gridCol w:w="2445"/>
      <w:gridCol w:w="1222"/>
      <w:gridCol w:w="1222"/>
      <w:gridCol w:w="611"/>
      <w:gridCol w:w="1834"/>
    </w:tblGrid>
    <w:tr w:rsidR="00F27786" w:rsidRPr="004F5411" w:rsidTr="00C20DCD">
      <w:trPr>
        <w:jc w:val="center"/>
      </w:trPr>
      <w:tc>
        <w:tcPr>
          <w:tcW w:w="6111" w:type="dxa"/>
          <w:gridSpan w:val="3"/>
          <w:vAlign w:val="center"/>
        </w:tcPr>
        <w:p w:rsidR="00F27786" w:rsidRPr="004F5411" w:rsidRDefault="00F27786" w:rsidP="006E22EC">
          <w:pPr>
            <w:tabs>
              <w:tab w:val="center" w:pos="4536"/>
              <w:tab w:val="right" w:pos="9072"/>
            </w:tabs>
            <w:jc w:val="center"/>
            <w:rPr>
              <w:rFonts w:ascii="Arial" w:eastAsia="SimSun" w:hAnsi="Arial" w:cs="Arial"/>
              <w:sz w:val="16"/>
              <w:szCs w:val="16"/>
              <w:lang w:eastAsia="zh-CN"/>
            </w:rPr>
          </w:pPr>
          <w:r w:rsidRPr="004F5411">
            <w:rPr>
              <w:rFonts w:ascii="Arial" w:eastAsia="SimSun" w:hAnsi="Arial" w:cs="Arial"/>
              <w:sz w:val="16"/>
              <w:szCs w:val="16"/>
              <w:lang w:eastAsia="zh-CN"/>
            </w:rPr>
            <w:t>Baccalauréat professionnel MAINT</w:t>
          </w:r>
          <w:r>
            <w:rPr>
              <w:rFonts w:ascii="Arial" w:eastAsia="SimSun" w:hAnsi="Arial" w:cs="Arial"/>
              <w:sz w:val="16"/>
              <w:szCs w:val="16"/>
              <w:lang w:eastAsia="zh-CN"/>
            </w:rPr>
            <w:t>ENANCE DES VÉHICULES</w:t>
          </w:r>
        </w:p>
      </w:tc>
      <w:tc>
        <w:tcPr>
          <w:tcW w:w="3667" w:type="dxa"/>
          <w:gridSpan w:val="3"/>
          <w:vAlign w:val="center"/>
        </w:tcPr>
        <w:p w:rsidR="00F27786" w:rsidRPr="004F5411" w:rsidRDefault="00F27786" w:rsidP="004F5411">
          <w:pPr>
            <w:tabs>
              <w:tab w:val="center" w:pos="4536"/>
              <w:tab w:val="right" w:pos="9072"/>
            </w:tabs>
            <w:jc w:val="center"/>
            <w:rPr>
              <w:rFonts w:ascii="Arial" w:eastAsia="SimSun" w:hAnsi="Arial" w:cs="Arial"/>
              <w:sz w:val="16"/>
              <w:szCs w:val="16"/>
              <w:lang w:eastAsia="zh-CN"/>
            </w:rPr>
          </w:pPr>
          <w:r w:rsidRPr="004F5411">
            <w:rPr>
              <w:rFonts w:ascii="Arial" w:eastAsia="SimSun" w:hAnsi="Arial" w:cs="Arial"/>
              <w:sz w:val="16"/>
              <w:szCs w:val="16"/>
              <w:lang w:eastAsia="zh-CN"/>
            </w:rPr>
            <w:t>O</w:t>
          </w:r>
          <w:r>
            <w:rPr>
              <w:rFonts w:ascii="Arial" w:eastAsia="SimSun" w:hAnsi="Arial" w:cs="Arial"/>
              <w:sz w:val="16"/>
              <w:szCs w:val="16"/>
              <w:lang w:eastAsia="zh-CN"/>
            </w:rPr>
            <w:t>ption B : VTR</w:t>
          </w:r>
        </w:p>
      </w:tc>
    </w:tr>
    <w:tr w:rsidR="00F27786" w:rsidRPr="004F5411" w:rsidTr="00C20DCD">
      <w:trPr>
        <w:jc w:val="center"/>
      </w:trPr>
      <w:tc>
        <w:tcPr>
          <w:tcW w:w="6111" w:type="dxa"/>
          <w:gridSpan w:val="3"/>
          <w:vAlign w:val="center"/>
        </w:tcPr>
        <w:p w:rsidR="00F27786" w:rsidRPr="004F5411" w:rsidRDefault="00F27786" w:rsidP="004F5411">
          <w:pPr>
            <w:tabs>
              <w:tab w:val="center" w:pos="4536"/>
              <w:tab w:val="right" w:pos="9072"/>
            </w:tabs>
            <w:jc w:val="center"/>
            <w:rPr>
              <w:rFonts w:ascii="Arial" w:eastAsia="SimSun" w:hAnsi="Arial" w:cs="Arial"/>
              <w:sz w:val="16"/>
              <w:szCs w:val="16"/>
              <w:lang w:eastAsia="zh-CN"/>
            </w:rPr>
          </w:pPr>
          <w:r>
            <w:rPr>
              <w:rFonts w:ascii="Arial" w:eastAsia="SimSun" w:hAnsi="Arial" w:cs="Arial"/>
              <w:sz w:val="16"/>
              <w:szCs w:val="16"/>
              <w:lang w:eastAsia="zh-CN"/>
            </w:rPr>
            <w:t>E2 Analyse préparatoire à une intervention</w:t>
          </w:r>
        </w:p>
      </w:tc>
      <w:tc>
        <w:tcPr>
          <w:tcW w:w="1833" w:type="dxa"/>
          <w:gridSpan w:val="2"/>
          <w:vAlign w:val="center"/>
        </w:tcPr>
        <w:p w:rsidR="00F27786" w:rsidRPr="004F5411" w:rsidRDefault="00F27786" w:rsidP="004F5411">
          <w:pPr>
            <w:tabs>
              <w:tab w:val="center" w:pos="4536"/>
              <w:tab w:val="right" w:pos="9072"/>
            </w:tabs>
            <w:jc w:val="center"/>
            <w:rPr>
              <w:rFonts w:ascii="Arial" w:eastAsia="SimSun" w:hAnsi="Arial" w:cs="Arial"/>
              <w:sz w:val="16"/>
              <w:szCs w:val="16"/>
              <w:lang w:eastAsia="zh-CN"/>
            </w:rPr>
          </w:pPr>
          <w:r>
            <w:rPr>
              <w:rFonts w:ascii="Arial" w:eastAsia="SimSun" w:hAnsi="Arial" w:cs="Arial"/>
              <w:sz w:val="16"/>
              <w:szCs w:val="16"/>
              <w:lang w:eastAsia="zh-CN"/>
            </w:rPr>
            <w:t>DT</w:t>
          </w:r>
        </w:p>
      </w:tc>
      <w:tc>
        <w:tcPr>
          <w:tcW w:w="1834" w:type="dxa"/>
          <w:vAlign w:val="center"/>
        </w:tcPr>
        <w:p w:rsidR="00F27786" w:rsidRPr="004F5411" w:rsidRDefault="00F27786" w:rsidP="00D56104">
          <w:pPr>
            <w:tabs>
              <w:tab w:val="center" w:pos="4536"/>
              <w:tab w:val="right" w:pos="9072"/>
            </w:tabs>
            <w:jc w:val="center"/>
            <w:rPr>
              <w:rFonts w:ascii="Arial" w:eastAsia="SimSun" w:hAnsi="Arial" w:cs="Arial"/>
              <w:sz w:val="16"/>
              <w:szCs w:val="16"/>
              <w:lang w:eastAsia="zh-CN"/>
            </w:rPr>
          </w:pPr>
          <w:r>
            <w:rPr>
              <w:rFonts w:ascii="Arial" w:eastAsia="SimSun" w:hAnsi="Arial" w:cs="Arial"/>
              <w:sz w:val="16"/>
              <w:szCs w:val="16"/>
              <w:lang w:eastAsia="zh-CN"/>
            </w:rPr>
            <w:t>Session 2018</w:t>
          </w:r>
        </w:p>
      </w:tc>
    </w:tr>
    <w:tr w:rsidR="00F27786" w:rsidRPr="004F5411" w:rsidTr="00C20DCD">
      <w:trPr>
        <w:jc w:val="center"/>
      </w:trPr>
      <w:tc>
        <w:tcPr>
          <w:tcW w:w="2444" w:type="dxa"/>
          <w:vAlign w:val="center"/>
        </w:tcPr>
        <w:p w:rsidR="00F27786" w:rsidRPr="004F5411" w:rsidRDefault="009551DE" w:rsidP="0035385E">
          <w:pPr>
            <w:tabs>
              <w:tab w:val="center" w:pos="4536"/>
              <w:tab w:val="right" w:pos="9072"/>
            </w:tabs>
            <w:jc w:val="center"/>
            <w:rPr>
              <w:rFonts w:ascii="Arial" w:eastAsia="SimSun" w:hAnsi="Arial" w:cs="Arial"/>
              <w:sz w:val="16"/>
              <w:szCs w:val="16"/>
              <w:lang w:eastAsia="zh-CN"/>
            </w:rPr>
          </w:pPr>
          <w:r w:rsidRPr="00F324A9">
            <w:rPr>
              <w:rFonts w:ascii="Arial" w:eastAsia="SimSun" w:hAnsi="Arial" w:cs="Arial"/>
              <w:sz w:val="16"/>
              <w:szCs w:val="16"/>
              <w:lang w:eastAsia="zh-CN"/>
            </w:rPr>
            <w:t>Code :</w:t>
          </w:r>
          <w:r>
            <w:rPr>
              <w:rFonts w:ascii="Arial" w:eastAsia="SimSun" w:hAnsi="Arial" w:cs="Arial"/>
              <w:sz w:val="16"/>
              <w:szCs w:val="16"/>
              <w:lang w:eastAsia="zh-CN"/>
            </w:rPr>
            <w:t xml:space="preserve"> 1806 MV VT T </w:t>
          </w:r>
          <w:r w:rsidR="00040AA3">
            <w:rPr>
              <w:rFonts w:ascii="Arial" w:eastAsia="SimSun" w:hAnsi="Arial" w:cs="Arial"/>
              <w:sz w:val="16"/>
              <w:szCs w:val="16"/>
              <w:lang w:eastAsia="zh-CN"/>
            </w:rPr>
            <w:t>- P</w:t>
          </w:r>
          <w:r>
            <w:rPr>
              <w:rFonts w:ascii="Arial" w:eastAsia="SimSun" w:hAnsi="Arial" w:cs="Arial"/>
              <w:sz w:val="16"/>
              <w:szCs w:val="16"/>
              <w:lang w:eastAsia="zh-CN"/>
            </w:rPr>
            <w:t xml:space="preserve">    </w:t>
          </w:r>
        </w:p>
      </w:tc>
      <w:tc>
        <w:tcPr>
          <w:tcW w:w="2445" w:type="dxa"/>
          <w:vAlign w:val="center"/>
        </w:tcPr>
        <w:p w:rsidR="00F27786" w:rsidRPr="004F5411" w:rsidRDefault="00F27786" w:rsidP="004F5411">
          <w:pPr>
            <w:tabs>
              <w:tab w:val="center" w:pos="4536"/>
              <w:tab w:val="right" w:pos="9072"/>
            </w:tabs>
            <w:jc w:val="center"/>
            <w:rPr>
              <w:rFonts w:ascii="Arial" w:eastAsia="SimSun" w:hAnsi="Arial" w:cs="Arial"/>
              <w:sz w:val="16"/>
              <w:szCs w:val="16"/>
              <w:lang w:eastAsia="zh-CN"/>
            </w:rPr>
          </w:pPr>
          <w:r w:rsidRPr="004F5411">
            <w:rPr>
              <w:rFonts w:ascii="Arial" w:eastAsia="SimSun" w:hAnsi="Arial" w:cs="Arial"/>
              <w:sz w:val="16"/>
              <w:szCs w:val="16"/>
              <w:lang w:eastAsia="zh-CN"/>
            </w:rPr>
            <w:t>Durée : 3 heures</w:t>
          </w:r>
        </w:p>
      </w:tc>
      <w:tc>
        <w:tcPr>
          <w:tcW w:w="2444" w:type="dxa"/>
          <w:gridSpan w:val="2"/>
          <w:vAlign w:val="center"/>
        </w:tcPr>
        <w:p w:rsidR="00F27786" w:rsidRPr="004F5411" w:rsidRDefault="00F27786" w:rsidP="004F5411">
          <w:pPr>
            <w:tabs>
              <w:tab w:val="center" w:pos="4536"/>
              <w:tab w:val="right" w:pos="9072"/>
            </w:tabs>
            <w:jc w:val="center"/>
            <w:rPr>
              <w:rFonts w:ascii="Arial" w:eastAsia="SimSun" w:hAnsi="Arial" w:cs="Arial"/>
              <w:sz w:val="16"/>
              <w:szCs w:val="16"/>
              <w:lang w:eastAsia="zh-CN"/>
            </w:rPr>
          </w:pPr>
          <w:r w:rsidRPr="004F5411">
            <w:rPr>
              <w:rFonts w:ascii="Arial" w:eastAsia="SimSun" w:hAnsi="Arial" w:cs="Arial"/>
              <w:sz w:val="16"/>
              <w:szCs w:val="16"/>
              <w:lang w:eastAsia="zh-CN"/>
            </w:rPr>
            <w:t>Coefficient : 3</w:t>
          </w:r>
        </w:p>
      </w:tc>
      <w:tc>
        <w:tcPr>
          <w:tcW w:w="2445" w:type="dxa"/>
          <w:gridSpan w:val="2"/>
          <w:vAlign w:val="center"/>
        </w:tcPr>
        <w:p w:rsidR="00F27786" w:rsidRPr="00021D73" w:rsidRDefault="00F27786" w:rsidP="004F5411">
          <w:pPr>
            <w:tabs>
              <w:tab w:val="center" w:pos="4536"/>
              <w:tab w:val="right" w:pos="9072"/>
            </w:tabs>
            <w:jc w:val="center"/>
            <w:rPr>
              <w:rFonts w:ascii="Arial" w:eastAsia="SimSun" w:hAnsi="Arial" w:cs="Arial"/>
              <w:sz w:val="16"/>
              <w:szCs w:val="16"/>
              <w:lang w:eastAsia="zh-CN"/>
            </w:rPr>
          </w:pPr>
          <w:r>
            <w:rPr>
              <w:rFonts w:ascii="Arial" w:eastAsia="SimSun" w:hAnsi="Arial" w:cs="Arial"/>
              <w:sz w:val="16"/>
              <w:szCs w:val="16"/>
              <w:lang w:eastAsia="zh-CN"/>
            </w:rPr>
            <w:t>DT</w:t>
          </w:r>
          <w:r w:rsidRPr="00021D73">
            <w:rPr>
              <w:rFonts w:ascii="Arial" w:eastAsia="SimSun" w:hAnsi="Arial" w:cs="Arial"/>
              <w:sz w:val="16"/>
              <w:szCs w:val="16"/>
              <w:lang w:eastAsia="zh-CN"/>
            </w:rPr>
            <w:t xml:space="preserve"> </w:t>
          </w:r>
          <w:r w:rsidRPr="00021D73">
            <w:rPr>
              <w:rFonts w:ascii="Arial" w:eastAsia="SimSun" w:hAnsi="Arial" w:cs="Arial"/>
              <w:sz w:val="16"/>
              <w:szCs w:val="16"/>
              <w:lang w:eastAsia="zh-CN"/>
            </w:rPr>
            <w:fldChar w:fldCharType="begin"/>
          </w:r>
          <w:r w:rsidRPr="00021D73">
            <w:rPr>
              <w:rFonts w:ascii="Arial" w:eastAsia="SimSun" w:hAnsi="Arial" w:cs="Arial"/>
              <w:sz w:val="16"/>
              <w:szCs w:val="16"/>
              <w:lang w:eastAsia="zh-CN"/>
            </w:rPr>
            <w:instrText>PAGE  \* Arabic  \* MERGEFORMAT</w:instrText>
          </w:r>
          <w:r w:rsidRPr="00021D73">
            <w:rPr>
              <w:rFonts w:ascii="Arial" w:eastAsia="SimSun" w:hAnsi="Arial" w:cs="Arial"/>
              <w:sz w:val="16"/>
              <w:szCs w:val="16"/>
              <w:lang w:eastAsia="zh-CN"/>
            </w:rPr>
            <w:fldChar w:fldCharType="separate"/>
          </w:r>
          <w:r w:rsidR="00125E48">
            <w:rPr>
              <w:rFonts w:ascii="Arial" w:eastAsia="SimSun" w:hAnsi="Arial" w:cs="Arial"/>
              <w:noProof/>
              <w:sz w:val="16"/>
              <w:szCs w:val="16"/>
              <w:lang w:eastAsia="zh-CN"/>
            </w:rPr>
            <w:t>2</w:t>
          </w:r>
          <w:r w:rsidRPr="00021D73">
            <w:rPr>
              <w:rFonts w:ascii="Arial" w:eastAsia="SimSun" w:hAnsi="Arial" w:cs="Arial"/>
              <w:sz w:val="16"/>
              <w:szCs w:val="16"/>
              <w:lang w:eastAsia="zh-CN"/>
            </w:rPr>
            <w:fldChar w:fldCharType="end"/>
          </w:r>
          <w:r w:rsidRPr="00021D73">
            <w:rPr>
              <w:rFonts w:ascii="Arial" w:eastAsia="SimSun" w:hAnsi="Arial" w:cs="Arial"/>
              <w:sz w:val="16"/>
              <w:szCs w:val="16"/>
              <w:lang w:eastAsia="zh-CN"/>
            </w:rPr>
            <w:t xml:space="preserve"> sur </w:t>
          </w:r>
          <w:r w:rsidR="00125E48">
            <w:fldChar w:fldCharType="begin"/>
          </w:r>
          <w:r w:rsidR="00125E48">
            <w:instrText>NUMPAGES  \* Arabic  \* MERGEFORMAT</w:instrText>
          </w:r>
          <w:r w:rsidR="00125E48">
            <w:fldChar w:fldCharType="separate"/>
          </w:r>
          <w:r w:rsidR="00125E48" w:rsidRPr="00125E48">
            <w:rPr>
              <w:rFonts w:ascii="Arial" w:eastAsia="SimSun" w:hAnsi="Arial" w:cs="Arial"/>
              <w:noProof/>
              <w:sz w:val="16"/>
              <w:szCs w:val="16"/>
              <w:lang w:eastAsia="zh-CN"/>
            </w:rPr>
            <w:t>30</w:t>
          </w:r>
          <w:r w:rsidR="00125E48">
            <w:rPr>
              <w:rFonts w:ascii="Arial" w:eastAsia="SimSun" w:hAnsi="Arial" w:cs="Arial"/>
              <w:noProof/>
              <w:sz w:val="16"/>
              <w:szCs w:val="16"/>
              <w:lang w:eastAsia="zh-CN"/>
            </w:rPr>
            <w:fldChar w:fldCharType="end"/>
          </w:r>
        </w:p>
      </w:tc>
    </w:tr>
  </w:tbl>
  <w:p w:rsidR="00F27786" w:rsidRDefault="00F27786">
    <w:pPr>
      <w:pStyle w:val="En-tt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786" w:rsidRDefault="00F2778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786" w:rsidRDefault="00F27786">
      <w:r>
        <w:separator/>
      </w:r>
    </w:p>
  </w:footnote>
  <w:footnote w:type="continuationSeparator" w:id="0">
    <w:p w:rsidR="00F27786" w:rsidRDefault="00F277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786" w:rsidRDefault="00F2778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786" w:rsidRPr="009551DE" w:rsidRDefault="00F27786" w:rsidP="009551DE">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786" w:rsidRDefault="00F27786">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5294"/>
    <w:multiLevelType w:val="hybridMultilevel"/>
    <w:tmpl w:val="5ACCA05E"/>
    <w:lvl w:ilvl="0" w:tplc="E2B0F96C">
      <w:start w:val="1"/>
      <w:numFmt w:val="bullet"/>
      <w:lvlText w:val=""/>
      <w:lvlJc w:val="left"/>
      <w:pPr>
        <w:ind w:left="4472"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472C45"/>
    <w:multiLevelType w:val="hybridMultilevel"/>
    <w:tmpl w:val="FEF234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1D3A1F"/>
    <w:multiLevelType w:val="hybridMultilevel"/>
    <w:tmpl w:val="3EB2923A"/>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C636D47"/>
    <w:multiLevelType w:val="hybridMultilevel"/>
    <w:tmpl w:val="0450B790"/>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ED2164"/>
    <w:multiLevelType w:val="hybridMultilevel"/>
    <w:tmpl w:val="53AC453E"/>
    <w:lvl w:ilvl="0" w:tplc="E2B0F96C">
      <w:start w:val="1"/>
      <w:numFmt w:val="bullet"/>
      <w:lvlText w:val=""/>
      <w:lvlJc w:val="left"/>
      <w:pPr>
        <w:ind w:left="720" w:hanging="360"/>
      </w:pPr>
      <w:rPr>
        <w:rFonts w:ascii="Wingdings" w:hAnsi="Wingdings" w:hint="default"/>
        <w:b/>
        <w:i w:val="0"/>
        <w:sz w:val="4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1DA1C1C"/>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3460E68"/>
    <w:multiLevelType w:val="hybridMultilevel"/>
    <w:tmpl w:val="BC685D8E"/>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7F84754"/>
    <w:multiLevelType w:val="hybridMultilevel"/>
    <w:tmpl w:val="6FFC717C"/>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95F08A5"/>
    <w:multiLevelType w:val="hybridMultilevel"/>
    <w:tmpl w:val="B6E609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780E86"/>
    <w:multiLevelType w:val="hybridMultilevel"/>
    <w:tmpl w:val="328460FC"/>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CD83396"/>
    <w:multiLevelType w:val="hybridMultilevel"/>
    <w:tmpl w:val="B9F44366"/>
    <w:lvl w:ilvl="0" w:tplc="EA80E52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1D1B414F"/>
    <w:multiLevelType w:val="hybridMultilevel"/>
    <w:tmpl w:val="730863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0730648"/>
    <w:multiLevelType w:val="hybridMultilevel"/>
    <w:tmpl w:val="B52E4166"/>
    <w:lvl w:ilvl="0" w:tplc="FFD66E3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67D30A4"/>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14A1E8B"/>
    <w:multiLevelType w:val="hybridMultilevel"/>
    <w:tmpl w:val="061484E4"/>
    <w:lvl w:ilvl="0" w:tplc="881E4A4C">
      <w:start w:val="1"/>
      <w:numFmt w:val="bullet"/>
      <w:lvlText w:val=""/>
      <w:lvlJc w:val="left"/>
      <w:pPr>
        <w:tabs>
          <w:tab w:val="num" w:pos="720"/>
        </w:tabs>
        <w:ind w:left="720" w:hanging="360"/>
      </w:pPr>
      <w:rPr>
        <w:rFonts w:ascii="Calibri" w:hAnsi="Calibri" w:hint="default"/>
      </w:rPr>
    </w:lvl>
    <w:lvl w:ilvl="1" w:tplc="9F2E3D40">
      <w:start w:val="1"/>
      <w:numFmt w:val="bullet"/>
      <w:lvlText w:val=""/>
      <w:lvlJc w:val="left"/>
      <w:pPr>
        <w:tabs>
          <w:tab w:val="num" w:pos="1440"/>
        </w:tabs>
        <w:ind w:left="1440" w:hanging="360"/>
      </w:pPr>
      <w:rPr>
        <w:rFonts w:ascii="Calibri" w:hAnsi="Calibri" w:hint="default"/>
      </w:rPr>
    </w:lvl>
    <w:lvl w:ilvl="2" w:tplc="356CEE14" w:tentative="1">
      <w:start w:val="1"/>
      <w:numFmt w:val="bullet"/>
      <w:lvlText w:val=""/>
      <w:lvlJc w:val="left"/>
      <w:pPr>
        <w:tabs>
          <w:tab w:val="num" w:pos="2160"/>
        </w:tabs>
        <w:ind w:left="2160" w:hanging="360"/>
      </w:pPr>
      <w:rPr>
        <w:rFonts w:ascii="Calibri" w:hAnsi="Calibri" w:hint="default"/>
      </w:rPr>
    </w:lvl>
    <w:lvl w:ilvl="3" w:tplc="04A68D6E" w:tentative="1">
      <w:start w:val="1"/>
      <w:numFmt w:val="bullet"/>
      <w:lvlText w:val=""/>
      <w:lvlJc w:val="left"/>
      <w:pPr>
        <w:tabs>
          <w:tab w:val="num" w:pos="2880"/>
        </w:tabs>
        <w:ind w:left="2880" w:hanging="360"/>
      </w:pPr>
      <w:rPr>
        <w:rFonts w:ascii="Calibri" w:hAnsi="Calibri" w:hint="default"/>
      </w:rPr>
    </w:lvl>
    <w:lvl w:ilvl="4" w:tplc="243EB0BA" w:tentative="1">
      <w:start w:val="1"/>
      <w:numFmt w:val="bullet"/>
      <w:lvlText w:val=""/>
      <w:lvlJc w:val="left"/>
      <w:pPr>
        <w:tabs>
          <w:tab w:val="num" w:pos="3600"/>
        </w:tabs>
        <w:ind w:left="3600" w:hanging="360"/>
      </w:pPr>
      <w:rPr>
        <w:rFonts w:ascii="Calibri" w:hAnsi="Calibri" w:hint="default"/>
      </w:rPr>
    </w:lvl>
    <w:lvl w:ilvl="5" w:tplc="5CCEB0B2" w:tentative="1">
      <w:start w:val="1"/>
      <w:numFmt w:val="bullet"/>
      <w:lvlText w:val=""/>
      <w:lvlJc w:val="left"/>
      <w:pPr>
        <w:tabs>
          <w:tab w:val="num" w:pos="4320"/>
        </w:tabs>
        <w:ind w:left="4320" w:hanging="360"/>
      </w:pPr>
      <w:rPr>
        <w:rFonts w:ascii="Calibri" w:hAnsi="Calibri" w:hint="default"/>
      </w:rPr>
    </w:lvl>
    <w:lvl w:ilvl="6" w:tplc="2074837C" w:tentative="1">
      <w:start w:val="1"/>
      <w:numFmt w:val="bullet"/>
      <w:lvlText w:val=""/>
      <w:lvlJc w:val="left"/>
      <w:pPr>
        <w:tabs>
          <w:tab w:val="num" w:pos="5040"/>
        </w:tabs>
        <w:ind w:left="5040" w:hanging="360"/>
      </w:pPr>
      <w:rPr>
        <w:rFonts w:ascii="Calibri" w:hAnsi="Calibri" w:hint="default"/>
      </w:rPr>
    </w:lvl>
    <w:lvl w:ilvl="7" w:tplc="A51A532E" w:tentative="1">
      <w:start w:val="1"/>
      <w:numFmt w:val="bullet"/>
      <w:lvlText w:val=""/>
      <w:lvlJc w:val="left"/>
      <w:pPr>
        <w:tabs>
          <w:tab w:val="num" w:pos="5760"/>
        </w:tabs>
        <w:ind w:left="5760" w:hanging="360"/>
      </w:pPr>
      <w:rPr>
        <w:rFonts w:ascii="Calibri" w:hAnsi="Calibri" w:hint="default"/>
      </w:rPr>
    </w:lvl>
    <w:lvl w:ilvl="8" w:tplc="A13E6686" w:tentative="1">
      <w:start w:val="1"/>
      <w:numFmt w:val="bullet"/>
      <w:lvlText w:val=""/>
      <w:lvlJc w:val="left"/>
      <w:pPr>
        <w:tabs>
          <w:tab w:val="num" w:pos="6480"/>
        </w:tabs>
        <w:ind w:left="6480" w:hanging="360"/>
      </w:pPr>
      <w:rPr>
        <w:rFonts w:ascii="Calibri" w:hAnsi="Calibri" w:hint="default"/>
      </w:rPr>
    </w:lvl>
  </w:abstractNum>
  <w:abstractNum w:abstractNumId="15">
    <w:nsid w:val="428C2F37"/>
    <w:multiLevelType w:val="hybridMultilevel"/>
    <w:tmpl w:val="FB549014"/>
    <w:lvl w:ilvl="0" w:tplc="E2B0F96C">
      <w:start w:val="1"/>
      <w:numFmt w:val="bullet"/>
      <w:lvlText w:val=""/>
      <w:lvlJc w:val="left"/>
      <w:pPr>
        <w:ind w:left="360" w:hanging="360"/>
      </w:pPr>
      <w:rPr>
        <w:rFonts w:ascii="Wingdings" w:hAnsi="Wingdings" w:hint="default"/>
        <w:b/>
        <w:i w:val="0"/>
        <w:sz w:val="4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nsid w:val="45C673C2"/>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485E6F20"/>
    <w:multiLevelType w:val="hybridMultilevel"/>
    <w:tmpl w:val="BD060DB0"/>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BD74EBC"/>
    <w:multiLevelType w:val="hybridMultilevel"/>
    <w:tmpl w:val="84C8893C"/>
    <w:lvl w:ilvl="0" w:tplc="E2B0F96C">
      <w:start w:val="1"/>
      <w:numFmt w:val="bullet"/>
      <w:lvlText w:val=""/>
      <w:lvlJc w:val="left"/>
      <w:pPr>
        <w:ind w:left="1440" w:hanging="360"/>
      </w:pPr>
      <w:rPr>
        <w:rFonts w:ascii="Wingdings" w:hAnsi="Wingdings" w:hint="default"/>
        <w:b/>
        <w:i w:val="0"/>
        <w:sz w:val="4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nsid w:val="534672B0"/>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7F47A96"/>
    <w:multiLevelType w:val="hybridMultilevel"/>
    <w:tmpl w:val="64BCF1BE"/>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382AF0"/>
    <w:multiLevelType w:val="hybridMultilevel"/>
    <w:tmpl w:val="29029E7A"/>
    <w:lvl w:ilvl="0" w:tplc="040C000F">
      <w:start w:val="1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8782CE5"/>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3F57800"/>
    <w:multiLevelType w:val="hybridMultilevel"/>
    <w:tmpl w:val="4B264C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5094742"/>
    <w:multiLevelType w:val="hybridMultilevel"/>
    <w:tmpl w:val="D0667244"/>
    <w:lvl w:ilvl="0" w:tplc="220A5760">
      <w:start w:val="1"/>
      <w:numFmt w:val="decimal"/>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67A15649"/>
    <w:multiLevelType w:val="hybridMultilevel"/>
    <w:tmpl w:val="DFDEED3E"/>
    <w:lvl w:ilvl="0" w:tplc="E2B0F96C">
      <w:start w:val="1"/>
      <w:numFmt w:val="bullet"/>
      <w:lvlText w:val=""/>
      <w:lvlJc w:val="left"/>
      <w:pPr>
        <w:ind w:left="720" w:hanging="360"/>
      </w:pPr>
      <w:rPr>
        <w:rFonts w:ascii="Wingdings" w:hAnsi="Wingdings" w:hint="default"/>
        <w:b/>
        <w:i w:val="0"/>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9830AE9"/>
    <w:multiLevelType w:val="hybridMultilevel"/>
    <w:tmpl w:val="766A37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C61128C"/>
    <w:multiLevelType w:val="hybridMultilevel"/>
    <w:tmpl w:val="2ED40448"/>
    <w:lvl w:ilvl="0" w:tplc="E2B0F96C">
      <w:start w:val="1"/>
      <w:numFmt w:val="bullet"/>
      <w:lvlText w:val=""/>
      <w:lvlJc w:val="left"/>
      <w:pPr>
        <w:ind w:left="774" w:hanging="360"/>
      </w:pPr>
      <w:rPr>
        <w:rFonts w:ascii="Wingdings" w:hAnsi="Wingdings" w:hint="default"/>
        <w:b/>
        <w:i w:val="0"/>
        <w:sz w:val="40"/>
      </w:rPr>
    </w:lvl>
    <w:lvl w:ilvl="1" w:tplc="040C0003" w:tentative="1">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28">
    <w:nsid w:val="75AA4C6A"/>
    <w:multiLevelType w:val="hybridMultilevel"/>
    <w:tmpl w:val="6E18F2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27"/>
  </w:num>
  <w:num w:numId="3">
    <w:abstractNumId w:val="0"/>
  </w:num>
  <w:num w:numId="4">
    <w:abstractNumId w:val="17"/>
  </w:num>
  <w:num w:numId="5">
    <w:abstractNumId w:val="15"/>
  </w:num>
  <w:num w:numId="6">
    <w:abstractNumId w:val="4"/>
  </w:num>
  <w:num w:numId="7">
    <w:abstractNumId w:val="18"/>
  </w:num>
  <w:num w:numId="8">
    <w:abstractNumId w:val="25"/>
  </w:num>
  <w:num w:numId="9">
    <w:abstractNumId w:val="6"/>
  </w:num>
  <w:num w:numId="10">
    <w:abstractNumId w:val="7"/>
  </w:num>
  <w:num w:numId="11">
    <w:abstractNumId w:val="3"/>
  </w:num>
  <w:num w:numId="12">
    <w:abstractNumId w:val="20"/>
  </w:num>
  <w:num w:numId="13">
    <w:abstractNumId w:val="9"/>
  </w:num>
  <w:num w:numId="14">
    <w:abstractNumId w:val="13"/>
  </w:num>
  <w:num w:numId="15">
    <w:abstractNumId w:val="16"/>
  </w:num>
  <w:num w:numId="16">
    <w:abstractNumId w:val="24"/>
  </w:num>
  <w:num w:numId="17">
    <w:abstractNumId w:val="26"/>
  </w:num>
  <w:num w:numId="18">
    <w:abstractNumId w:val="5"/>
  </w:num>
  <w:num w:numId="19">
    <w:abstractNumId w:val="19"/>
  </w:num>
  <w:num w:numId="20">
    <w:abstractNumId w:val="23"/>
  </w:num>
  <w:num w:numId="21">
    <w:abstractNumId w:val="1"/>
  </w:num>
  <w:num w:numId="22">
    <w:abstractNumId w:val="14"/>
  </w:num>
  <w:num w:numId="23">
    <w:abstractNumId w:val="11"/>
  </w:num>
  <w:num w:numId="24">
    <w:abstractNumId w:val="22"/>
  </w:num>
  <w:num w:numId="25">
    <w:abstractNumId w:val="21"/>
  </w:num>
  <w:num w:numId="26">
    <w:abstractNumId w:val="10"/>
  </w:num>
  <w:num w:numId="27">
    <w:abstractNumId w:val="28"/>
  </w:num>
  <w:num w:numId="28">
    <w:abstractNumId w:val="8"/>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795A1F"/>
    <w:rsid w:val="000003B5"/>
    <w:rsid w:val="00002623"/>
    <w:rsid w:val="0000611A"/>
    <w:rsid w:val="000066D2"/>
    <w:rsid w:val="00006FCE"/>
    <w:rsid w:val="00012978"/>
    <w:rsid w:val="00021D73"/>
    <w:rsid w:val="00024B27"/>
    <w:rsid w:val="000267E7"/>
    <w:rsid w:val="00026FE3"/>
    <w:rsid w:val="00040AA3"/>
    <w:rsid w:val="0004652D"/>
    <w:rsid w:val="000509A2"/>
    <w:rsid w:val="0006790D"/>
    <w:rsid w:val="00074E0E"/>
    <w:rsid w:val="0007664C"/>
    <w:rsid w:val="00090E89"/>
    <w:rsid w:val="00092A39"/>
    <w:rsid w:val="000A2106"/>
    <w:rsid w:val="000B59B1"/>
    <w:rsid w:val="000D1945"/>
    <w:rsid w:val="000D4512"/>
    <w:rsid w:val="000D485D"/>
    <w:rsid w:val="00100923"/>
    <w:rsid w:val="0010379A"/>
    <w:rsid w:val="00105382"/>
    <w:rsid w:val="00106863"/>
    <w:rsid w:val="00107FC8"/>
    <w:rsid w:val="001108BE"/>
    <w:rsid w:val="00124693"/>
    <w:rsid w:val="00125E48"/>
    <w:rsid w:val="001273FA"/>
    <w:rsid w:val="00130B99"/>
    <w:rsid w:val="001320A0"/>
    <w:rsid w:val="00136D32"/>
    <w:rsid w:val="001411B3"/>
    <w:rsid w:val="001849F4"/>
    <w:rsid w:val="001A0147"/>
    <w:rsid w:val="001B02AC"/>
    <w:rsid w:val="001B6895"/>
    <w:rsid w:val="001E075C"/>
    <w:rsid w:val="001E51DA"/>
    <w:rsid w:val="002008B7"/>
    <w:rsid w:val="00216B6D"/>
    <w:rsid w:val="00245A93"/>
    <w:rsid w:val="0027035C"/>
    <w:rsid w:val="0028083B"/>
    <w:rsid w:val="00284CA7"/>
    <w:rsid w:val="002867ED"/>
    <w:rsid w:val="0029244B"/>
    <w:rsid w:val="002936C6"/>
    <w:rsid w:val="00293D37"/>
    <w:rsid w:val="002A43BF"/>
    <w:rsid w:val="002B6A80"/>
    <w:rsid w:val="002C4B1B"/>
    <w:rsid w:val="002C5ABB"/>
    <w:rsid w:val="002D3F9E"/>
    <w:rsid w:val="002D62B0"/>
    <w:rsid w:val="002F7436"/>
    <w:rsid w:val="00306F30"/>
    <w:rsid w:val="00311D3B"/>
    <w:rsid w:val="0031603E"/>
    <w:rsid w:val="00327288"/>
    <w:rsid w:val="003318B7"/>
    <w:rsid w:val="0034081E"/>
    <w:rsid w:val="003440E1"/>
    <w:rsid w:val="00344700"/>
    <w:rsid w:val="00346D1B"/>
    <w:rsid w:val="003477BD"/>
    <w:rsid w:val="003503C9"/>
    <w:rsid w:val="00350731"/>
    <w:rsid w:val="0035385E"/>
    <w:rsid w:val="00354BD5"/>
    <w:rsid w:val="00355976"/>
    <w:rsid w:val="00361E97"/>
    <w:rsid w:val="00367890"/>
    <w:rsid w:val="0037754F"/>
    <w:rsid w:val="00377B2A"/>
    <w:rsid w:val="00386D54"/>
    <w:rsid w:val="00387732"/>
    <w:rsid w:val="003B21A7"/>
    <w:rsid w:val="003B54BD"/>
    <w:rsid w:val="003D2DEF"/>
    <w:rsid w:val="003D613C"/>
    <w:rsid w:val="003E3102"/>
    <w:rsid w:val="00402EEC"/>
    <w:rsid w:val="0040697F"/>
    <w:rsid w:val="00411B6C"/>
    <w:rsid w:val="0041541B"/>
    <w:rsid w:val="00422BB4"/>
    <w:rsid w:val="00456A6C"/>
    <w:rsid w:val="00480C16"/>
    <w:rsid w:val="00482BAC"/>
    <w:rsid w:val="00483135"/>
    <w:rsid w:val="00491E5C"/>
    <w:rsid w:val="004A0A83"/>
    <w:rsid w:val="004B4EA9"/>
    <w:rsid w:val="004C5145"/>
    <w:rsid w:val="004D5FFD"/>
    <w:rsid w:val="004D6EA0"/>
    <w:rsid w:val="004E1CB7"/>
    <w:rsid w:val="004E7B8C"/>
    <w:rsid w:val="004F5411"/>
    <w:rsid w:val="0050255D"/>
    <w:rsid w:val="00515EB1"/>
    <w:rsid w:val="00525FB4"/>
    <w:rsid w:val="005325D5"/>
    <w:rsid w:val="0057314B"/>
    <w:rsid w:val="005820F1"/>
    <w:rsid w:val="005B285C"/>
    <w:rsid w:val="005D414D"/>
    <w:rsid w:val="005E54D3"/>
    <w:rsid w:val="005F1EA1"/>
    <w:rsid w:val="005F5E81"/>
    <w:rsid w:val="00613563"/>
    <w:rsid w:val="00622DB9"/>
    <w:rsid w:val="00624FFB"/>
    <w:rsid w:val="00630758"/>
    <w:rsid w:val="0063360F"/>
    <w:rsid w:val="0063719B"/>
    <w:rsid w:val="00647E24"/>
    <w:rsid w:val="006644BE"/>
    <w:rsid w:val="006651FB"/>
    <w:rsid w:val="0069090E"/>
    <w:rsid w:val="00690EF1"/>
    <w:rsid w:val="0069598A"/>
    <w:rsid w:val="00696131"/>
    <w:rsid w:val="006A1335"/>
    <w:rsid w:val="006A1976"/>
    <w:rsid w:val="006A1AD4"/>
    <w:rsid w:val="006B0D5E"/>
    <w:rsid w:val="006B2344"/>
    <w:rsid w:val="006C33B3"/>
    <w:rsid w:val="006C7C0E"/>
    <w:rsid w:val="006E22EC"/>
    <w:rsid w:val="006E7595"/>
    <w:rsid w:val="006F363E"/>
    <w:rsid w:val="006F408E"/>
    <w:rsid w:val="0070561D"/>
    <w:rsid w:val="007058E8"/>
    <w:rsid w:val="0070751A"/>
    <w:rsid w:val="0071408C"/>
    <w:rsid w:val="007167D2"/>
    <w:rsid w:val="007267BB"/>
    <w:rsid w:val="00731A52"/>
    <w:rsid w:val="00733D6C"/>
    <w:rsid w:val="007464ED"/>
    <w:rsid w:val="00747394"/>
    <w:rsid w:val="00751007"/>
    <w:rsid w:val="007555D2"/>
    <w:rsid w:val="0075721B"/>
    <w:rsid w:val="007677D1"/>
    <w:rsid w:val="00791C61"/>
    <w:rsid w:val="007950DB"/>
    <w:rsid w:val="00795A1F"/>
    <w:rsid w:val="007A50F2"/>
    <w:rsid w:val="007B4B17"/>
    <w:rsid w:val="007C246F"/>
    <w:rsid w:val="007C7D50"/>
    <w:rsid w:val="007D5C41"/>
    <w:rsid w:val="007F1F89"/>
    <w:rsid w:val="0080181C"/>
    <w:rsid w:val="00802106"/>
    <w:rsid w:val="00802E1F"/>
    <w:rsid w:val="008040D6"/>
    <w:rsid w:val="0082000F"/>
    <w:rsid w:val="00830980"/>
    <w:rsid w:val="0084182E"/>
    <w:rsid w:val="008658B1"/>
    <w:rsid w:val="0087170A"/>
    <w:rsid w:val="00885149"/>
    <w:rsid w:val="0088704B"/>
    <w:rsid w:val="008A08BB"/>
    <w:rsid w:val="008A3E6F"/>
    <w:rsid w:val="008C0365"/>
    <w:rsid w:val="008D5D6D"/>
    <w:rsid w:val="008E4295"/>
    <w:rsid w:val="008E5F91"/>
    <w:rsid w:val="008F7CFD"/>
    <w:rsid w:val="0090218F"/>
    <w:rsid w:val="00905119"/>
    <w:rsid w:val="00910B04"/>
    <w:rsid w:val="009157CC"/>
    <w:rsid w:val="00916ABD"/>
    <w:rsid w:val="00925754"/>
    <w:rsid w:val="009278E9"/>
    <w:rsid w:val="00927D78"/>
    <w:rsid w:val="0093077E"/>
    <w:rsid w:val="009350DE"/>
    <w:rsid w:val="009551DE"/>
    <w:rsid w:val="00963A73"/>
    <w:rsid w:val="00965F67"/>
    <w:rsid w:val="00974ACB"/>
    <w:rsid w:val="00976A78"/>
    <w:rsid w:val="009801C6"/>
    <w:rsid w:val="009827CC"/>
    <w:rsid w:val="00984BE4"/>
    <w:rsid w:val="009A148C"/>
    <w:rsid w:val="009B409D"/>
    <w:rsid w:val="009D36A9"/>
    <w:rsid w:val="009D677F"/>
    <w:rsid w:val="009D6E6C"/>
    <w:rsid w:val="009F185D"/>
    <w:rsid w:val="009F542B"/>
    <w:rsid w:val="009F7A96"/>
    <w:rsid w:val="00A04C1D"/>
    <w:rsid w:val="00A10677"/>
    <w:rsid w:val="00A13105"/>
    <w:rsid w:val="00A145C8"/>
    <w:rsid w:val="00A14FE5"/>
    <w:rsid w:val="00A1522C"/>
    <w:rsid w:val="00A25DED"/>
    <w:rsid w:val="00A36B8F"/>
    <w:rsid w:val="00A43517"/>
    <w:rsid w:val="00A50DD4"/>
    <w:rsid w:val="00A65390"/>
    <w:rsid w:val="00A8176C"/>
    <w:rsid w:val="00A82886"/>
    <w:rsid w:val="00A92B0C"/>
    <w:rsid w:val="00A94A31"/>
    <w:rsid w:val="00AB5036"/>
    <w:rsid w:val="00AB6CFF"/>
    <w:rsid w:val="00AC3653"/>
    <w:rsid w:val="00AC7D4C"/>
    <w:rsid w:val="00AD0ADC"/>
    <w:rsid w:val="00AD6BF6"/>
    <w:rsid w:val="00AF75F0"/>
    <w:rsid w:val="00B001F1"/>
    <w:rsid w:val="00B0130E"/>
    <w:rsid w:val="00B071BC"/>
    <w:rsid w:val="00B109D6"/>
    <w:rsid w:val="00B16948"/>
    <w:rsid w:val="00B202AA"/>
    <w:rsid w:val="00B204D2"/>
    <w:rsid w:val="00B20807"/>
    <w:rsid w:val="00B25A10"/>
    <w:rsid w:val="00B34199"/>
    <w:rsid w:val="00B45AC2"/>
    <w:rsid w:val="00B51A23"/>
    <w:rsid w:val="00B57D19"/>
    <w:rsid w:val="00B646EC"/>
    <w:rsid w:val="00B71E12"/>
    <w:rsid w:val="00B95D22"/>
    <w:rsid w:val="00BB38A5"/>
    <w:rsid w:val="00BB6EB9"/>
    <w:rsid w:val="00BC566C"/>
    <w:rsid w:val="00BD4C24"/>
    <w:rsid w:val="00BD4E65"/>
    <w:rsid w:val="00BD7C2A"/>
    <w:rsid w:val="00BE1D48"/>
    <w:rsid w:val="00BE4DDC"/>
    <w:rsid w:val="00BE7457"/>
    <w:rsid w:val="00BE7563"/>
    <w:rsid w:val="00BF000C"/>
    <w:rsid w:val="00C02A46"/>
    <w:rsid w:val="00C0430B"/>
    <w:rsid w:val="00C20DCD"/>
    <w:rsid w:val="00C251C8"/>
    <w:rsid w:val="00C31605"/>
    <w:rsid w:val="00C33AFF"/>
    <w:rsid w:val="00C41A05"/>
    <w:rsid w:val="00C45704"/>
    <w:rsid w:val="00C50D00"/>
    <w:rsid w:val="00C57FD3"/>
    <w:rsid w:val="00C629EE"/>
    <w:rsid w:val="00C66383"/>
    <w:rsid w:val="00C702DC"/>
    <w:rsid w:val="00C7144A"/>
    <w:rsid w:val="00C75035"/>
    <w:rsid w:val="00C7536F"/>
    <w:rsid w:val="00C753B2"/>
    <w:rsid w:val="00CA29C5"/>
    <w:rsid w:val="00CB2649"/>
    <w:rsid w:val="00CD239D"/>
    <w:rsid w:val="00CE0030"/>
    <w:rsid w:val="00CE0F27"/>
    <w:rsid w:val="00CE3920"/>
    <w:rsid w:val="00CE5FB1"/>
    <w:rsid w:val="00CF0FEF"/>
    <w:rsid w:val="00D018A3"/>
    <w:rsid w:val="00D06B08"/>
    <w:rsid w:val="00D3572D"/>
    <w:rsid w:val="00D37DD3"/>
    <w:rsid w:val="00D44BA6"/>
    <w:rsid w:val="00D4719A"/>
    <w:rsid w:val="00D56104"/>
    <w:rsid w:val="00D57E5B"/>
    <w:rsid w:val="00D77663"/>
    <w:rsid w:val="00D82054"/>
    <w:rsid w:val="00D86162"/>
    <w:rsid w:val="00D87F92"/>
    <w:rsid w:val="00D97202"/>
    <w:rsid w:val="00DA31EA"/>
    <w:rsid w:val="00DA5186"/>
    <w:rsid w:val="00DB69D0"/>
    <w:rsid w:val="00DB7AE2"/>
    <w:rsid w:val="00DC11E7"/>
    <w:rsid w:val="00DC13E9"/>
    <w:rsid w:val="00DC318D"/>
    <w:rsid w:val="00DC4117"/>
    <w:rsid w:val="00DF2184"/>
    <w:rsid w:val="00DF46E3"/>
    <w:rsid w:val="00E13B75"/>
    <w:rsid w:val="00E15C56"/>
    <w:rsid w:val="00E21F06"/>
    <w:rsid w:val="00E266CE"/>
    <w:rsid w:val="00E268FC"/>
    <w:rsid w:val="00E300F2"/>
    <w:rsid w:val="00E431D6"/>
    <w:rsid w:val="00E443A1"/>
    <w:rsid w:val="00E779F1"/>
    <w:rsid w:val="00E900D0"/>
    <w:rsid w:val="00E935F3"/>
    <w:rsid w:val="00E93C52"/>
    <w:rsid w:val="00E93E46"/>
    <w:rsid w:val="00EB3849"/>
    <w:rsid w:val="00EC1383"/>
    <w:rsid w:val="00EE1A72"/>
    <w:rsid w:val="00EE2788"/>
    <w:rsid w:val="00EE4735"/>
    <w:rsid w:val="00EE557D"/>
    <w:rsid w:val="00EF2366"/>
    <w:rsid w:val="00EF7D06"/>
    <w:rsid w:val="00F07FF3"/>
    <w:rsid w:val="00F155BC"/>
    <w:rsid w:val="00F27786"/>
    <w:rsid w:val="00F32270"/>
    <w:rsid w:val="00F32EED"/>
    <w:rsid w:val="00F63491"/>
    <w:rsid w:val="00F75320"/>
    <w:rsid w:val="00F762F5"/>
    <w:rsid w:val="00FA71D1"/>
    <w:rsid w:val="00FC0B41"/>
    <w:rsid w:val="00FC238F"/>
    <w:rsid w:val="00FC405C"/>
    <w:rsid w:val="00FC569E"/>
    <w:rsid w:val="00FD0A55"/>
    <w:rsid w:val="00FD12A7"/>
    <w:rsid w:val="00FF16A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80">
      <o:colormenu v:ext="edit" fillcolor="none [3212]" strokecolor="none [3212]"/>
    </o:shapedefaults>
    <o:shapelayout v:ext="edit">
      <o:idmap v:ext="edit" data="1"/>
      <o:rules v:ext="edit">
        <o:r id="V:Rule29" type="connector" idref="#_x0000_s1226"/>
        <o:r id="V:Rule30" type="connector" idref="#_x0000_s1358"/>
        <o:r id="V:Rule31" type="connector" idref="#_x0000_s1359"/>
        <o:r id="V:Rule32" type="connector" idref="#_x0000_s1225"/>
        <o:r id="V:Rule33" type="connector" idref="#_x0000_s1254"/>
        <o:r id="V:Rule34" type="connector" idref="#_x0000_s1360"/>
        <o:r id="V:Rule35" type="connector" idref="#_x0000_s1271"/>
        <o:r id="V:Rule36" type="connector" idref="#_x0000_s1265"/>
        <o:r id="V:Rule37" type="connector" idref="#_x0000_s1364"/>
        <o:r id="V:Rule38" type="connector" idref="#_x0000_s1257"/>
        <o:r id="V:Rule39" type="connector" idref="#_x0000_s1357"/>
        <o:r id="V:Rule40" type="connector" idref="#_x0000_s1270"/>
        <o:r id="V:Rule41" type="connector" idref="#_x0000_s1258"/>
        <o:r id="V:Rule42" type="connector" idref="#_x0000_s1227"/>
        <o:r id="V:Rule43" type="connector" idref="#_x0000_s1255"/>
        <o:r id="V:Rule44" type="connector" idref="#_x0000_s1363"/>
        <o:r id="V:Rule45" type="connector" idref="#_x0000_s1276"/>
        <o:r id="V:Rule46" type="connector" idref="#_x0000_s1263"/>
        <o:r id="V:Rule47" type="connector" idref="#_x0000_s1273"/>
        <o:r id="V:Rule48" type="connector" idref="#_x0000_s1373"/>
        <o:r id="V:Rule49" type="connector" idref="#_x0000_s1378"/>
        <o:r id="V:Rule50" type="connector" idref="#_x0000_s1269"/>
        <o:r id="V:Rule51" type="connector" idref="#_x0000_s1272"/>
        <o:r id="V:Rule52" type="connector" idref="#_x0000_s1275"/>
        <o:r id="V:Rule53" type="connector" idref="#_x0000_s1185"/>
        <o:r id="V:Rule54" type="connector" idref="#_x0000_s1266"/>
        <o:r id="V:Rule55" type="connector" idref="#_x0000_s1274"/>
        <o:r id="V:Rule56" type="connector" idref="#_x0000_s1264"/>
      </o:rules>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32EED"/>
  </w:style>
  <w:style w:type="paragraph" w:styleId="Titre1">
    <w:name w:val="heading 1"/>
    <w:basedOn w:val="Normal"/>
    <w:next w:val="Normal"/>
    <w:qFormat/>
    <w:rsid w:val="00F32EED"/>
    <w:pPr>
      <w:keepNext/>
      <w:ind w:right="-70"/>
      <w:jc w:val="center"/>
      <w:outlineLvl w:val="0"/>
    </w:pPr>
    <w:rPr>
      <w:sz w:val="28"/>
    </w:rPr>
  </w:style>
  <w:style w:type="paragraph" w:styleId="Titre2">
    <w:name w:val="heading 2"/>
    <w:basedOn w:val="Normal"/>
    <w:next w:val="Normal"/>
    <w:qFormat/>
    <w:rsid w:val="00F32EED"/>
    <w:pPr>
      <w:keepNext/>
      <w:ind w:right="-567"/>
      <w:outlineLvl w:val="1"/>
    </w:pPr>
    <w:rPr>
      <w:sz w:val="28"/>
    </w:rPr>
  </w:style>
  <w:style w:type="paragraph" w:styleId="Titre3">
    <w:name w:val="heading 3"/>
    <w:basedOn w:val="Normal"/>
    <w:next w:val="Normal"/>
    <w:qFormat/>
    <w:rsid w:val="00F32EED"/>
    <w:pPr>
      <w:keepNext/>
      <w:ind w:right="-567" w:firstLine="1206"/>
      <w:outlineLvl w:val="2"/>
    </w:pPr>
    <w:rPr>
      <w:rFonts w:ascii="Arial" w:hAnsi="Arial"/>
      <w:b/>
    </w:rPr>
  </w:style>
  <w:style w:type="paragraph" w:styleId="Titre4">
    <w:name w:val="heading 4"/>
    <w:basedOn w:val="Normal"/>
    <w:next w:val="Normal"/>
    <w:qFormat/>
    <w:rsid w:val="00F32EED"/>
    <w:pPr>
      <w:keepNext/>
      <w:jc w:val="center"/>
      <w:outlineLvl w:val="3"/>
    </w:pPr>
    <w:rPr>
      <w:rFonts w:ascii="Arial" w:hAnsi="Arial" w:cs="Arial"/>
      <w:b/>
      <w:bCs/>
      <w:sz w:val="18"/>
    </w:rPr>
  </w:style>
  <w:style w:type="paragraph" w:styleId="Titre5">
    <w:name w:val="heading 5"/>
    <w:basedOn w:val="Normal"/>
    <w:next w:val="Normal"/>
    <w:qFormat/>
    <w:rsid w:val="00F32EED"/>
    <w:pPr>
      <w:keepNext/>
      <w:ind w:right="-567"/>
      <w:jc w:val="center"/>
      <w:outlineLvl w:val="4"/>
    </w:pPr>
    <w:rPr>
      <w:rFonts w:ascii="Arial" w:hAnsi="Arial" w:cs="Arial"/>
      <w:b/>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F32EED"/>
    <w:pPr>
      <w:tabs>
        <w:tab w:val="center" w:pos="4536"/>
        <w:tab w:val="right" w:pos="9072"/>
      </w:tabs>
    </w:pPr>
  </w:style>
  <w:style w:type="paragraph" w:styleId="Pieddepage">
    <w:name w:val="footer"/>
    <w:basedOn w:val="Normal"/>
    <w:link w:val="PieddepageCar"/>
    <w:uiPriority w:val="99"/>
    <w:rsid w:val="00F32EED"/>
    <w:pPr>
      <w:tabs>
        <w:tab w:val="center" w:pos="4536"/>
        <w:tab w:val="right" w:pos="9072"/>
      </w:tabs>
    </w:pPr>
  </w:style>
  <w:style w:type="paragraph" w:styleId="Textedebulles">
    <w:name w:val="Balloon Text"/>
    <w:basedOn w:val="Normal"/>
    <w:link w:val="TextedebullesCar"/>
    <w:rsid w:val="007464ED"/>
    <w:rPr>
      <w:rFonts w:ascii="Tahoma" w:hAnsi="Tahoma"/>
      <w:sz w:val="16"/>
      <w:szCs w:val="16"/>
    </w:rPr>
  </w:style>
  <w:style w:type="character" w:customStyle="1" w:styleId="TextedebullesCar">
    <w:name w:val="Texte de bulles Car"/>
    <w:link w:val="Textedebulles"/>
    <w:rsid w:val="007464ED"/>
    <w:rPr>
      <w:rFonts w:ascii="Tahoma" w:hAnsi="Tahoma" w:cs="Tahoma"/>
      <w:sz w:val="16"/>
      <w:szCs w:val="16"/>
    </w:rPr>
  </w:style>
  <w:style w:type="paragraph" w:styleId="Explorateurdedocuments">
    <w:name w:val="Document Map"/>
    <w:basedOn w:val="Normal"/>
    <w:link w:val="ExplorateurdedocumentsCar"/>
    <w:rsid w:val="00D3572D"/>
    <w:rPr>
      <w:rFonts w:ascii="Tahoma" w:hAnsi="Tahoma"/>
      <w:sz w:val="16"/>
      <w:szCs w:val="16"/>
    </w:rPr>
  </w:style>
  <w:style w:type="character" w:customStyle="1" w:styleId="ExplorateurdedocumentsCar">
    <w:name w:val="Explorateur de documents Car"/>
    <w:link w:val="Explorateurdedocuments"/>
    <w:rsid w:val="00D3572D"/>
    <w:rPr>
      <w:rFonts w:ascii="Tahoma" w:hAnsi="Tahoma" w:cs="Tahoma"/>
      <w:sz w:val="16"/>
      <w:szCs w:val="16"/>
    </w:rPr>
  </w:style>
  <w:style w:type="table" w:styleId="Grilledutableau">
    <w:name w:val="Table Grid"/>
    <w:basedOn w:val="TableauNormal"/>
    <w:uiPriority w:val="59"/>
    <w:rsid w:val="000509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depageCar">
    <w:name w:val="Pied de page Car"/>
    <w:basedOn w:val="Policepardfaut"/>
    <w:link w:val="Pieddepage"/>
    <w:uiPriority w:val="99"/>
    <w:rsid w:val="004B4EA9"/>
  </w:style>
  <w:style w:type="paragraph" w:styleId="Paragraphedeliste">
    <w:name w:val="List Paragraph"/>
    <w:basedOn w:val="Normal"/>
    <w:uiPriority w:val="34"/>
    <w:qFormat/>
    <w:rsid w:val="003E3102"/>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unhideWhenUsed/>
    <w:rsid w:val="00C753B2"/>
    <w:pPr>
      <w:spacing w:before="100" w:beforeAutospacing="1" w:after="100" w:afterAutospacing="1"/>
    </w:pPr>
    <w:rPr>
      <w:sz w:val="24"/>
      <w:szCs w:val="24"/>
    </w:rPr>
  </w:style>
  <w:style w:type="character" w:styleId="Accentuation">
    <w:name w:val="Emphasis"/>
    <w:basedOn w:val="Policepardfaut"/>
    <w:uiPriority w:val="20"/>
    <w:qFormat/>
    <w:rsid w:val="00C753B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3.png"/><Relationship Id="rId50" Type="http://schemas.openxmlformats.org/officeDocument/2006/relationships/image" Target="media/image36.emf"/><Relationship Id="rId55" Type="http://schemas.openxmlformats.org/officeDocument/2006/relationships/image" Target="media/image41.jpeg"/><Relationship Id="rId63" Type="http://schemas.openxmlformats.org/officeDocument/2006/relationships/image" Target="media/image49.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emf"/><Relationship Id="rId11" Type="http://schemas.openxmlformats.org/officeDocument/2006/relationships/header" Target="header2.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7.jpeg"/><Relationship Id="rId19" Type="http://schemas.openxmlformats.org/officeDocument/2006/relationships/image" Target="media/image5.emf"/><Relationship Id="rId14" Type="http://schemas.openxmlformats.org/officeDocument/2006/relationships/header" Target="header3.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emf"/><Relationship Id="rId64" Type="http://schemas.openxmlformats.org/officeDocument/2006/relationships/image" Target="media/image50.emf"/><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emf"/><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32.png"/><Relationship Id="rId59" Type="http://schemas.openxmlformats.org/officeDocument/2006/relationships/image" Target="media/image45.emf"/><Relationship Id="rId20" Type="http://schemas.openxmlformats.org/officeDocument/2006/relationships/image" Target="media/image6.jpeg"/><Relationship Id="rId41" Type="http://schemas.openxmlformats.org/officeDocument/2006/relationships/image" Target="media/image27.emf"/><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image" Target="media/image14.jpeg"/><Relationship Id="rId36" Type="http://schemas.openxmlformats.org/officeDocument/2006/relationships/image" Target="media/image22.emf"/><Relationship Id="rId49" Type="http://schemas.openxmlformats.org/officeDocument/2006/relationships/image" Target="media/image35.jpeg"/><Relationship Id="rId57" Type="http://schemas.openxmlformats.org/officeDocument/2006/relationships/image" Target="media/image43.emf"/><Relationship Id="rId10" Type="http://schemas.openxmlformats.org/officeDocument/2006/relationships/header" Target="header1.xml"/><Relationship Id="rId31" Type="http://schemas.openxmlformats.org/officeDocument/2006/relationships/image" Target="media/image17.emf"/><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4.emf"/><Relationship Id="rId39" Type="http://schemas.openxmlformats.org/officeDocument/2006/relationships/image" Target="media/image2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1F094-FECD-47B6-B60D-54223A8FC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30</Pages>
  <Words>3465</Words>
  <Characters>21139</Characters>
  <Application>Microsoft Office Word</Application>
  <DocSecurity>0</DocSecurity>
  <Lines>176</Lines>
  <Paragraphs>49</Paragraphs>
  <ScaleCrop>false</ScaleCrop>
  <HeadingPairs>
    <vt:vector size="2" baseType="variant">
      <vt:variant>
        <vt:lpstr>Titre</vt:lpstr>
      </vt:variant>
      <vt:variant>
        <vt:i4>1</vt:i4>
      </vt:variant>
    </vt:vector>
  </HeadingPairs>
  <TitlesOfParts>
    <vt:vector size="1" baseType="lpstr">
      <vt:lpstr>ACADEMIE DE STRASBOURG</vt:lpstr>
    </vt:vector>
  </TitlesOfParts>
  <LinksUpToDate>false</LinksUpToDate>
  <CharactersWithSpaces>24555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2018-01-17T13:37:00Z</cp:lastPrinted>
  <dcterms:created xsi:type="dcterms:W3CDTF">2018-01-12T09:22:00Z</dcterms:created>
  <dcterms:modified xsi:type="dcterms:W3CDTF">2018-01-17T13:41:00Z</dcterms:modified>
</cp:coreProperties>
</file>