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6C33B3" w:rsidRDefault="006C33B3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3F3428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>
        <w:rPr>
          <w:rFonts w:ascii="Arial" w:eastAsia="SimSun" w:hAnsi="Arial" w:cs="Arial"/>
          <w:b/>
          <w:sz w:val="40"/>
          <w:szCs w:val="40"/>
          <w:lang w:eastAsia="zh-CN"/>
        </w:rPr>
        <w:t>OPTION B : VÉHICULES DE TRANSPORT ROUTIER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AB6CFF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201</w:t>
      </w:r>
      <w:r w:rsidR="00A054B4">
        <w:rPr>
          <w:rFonts w:ascii="Arial" w:eastAsia="SimSun" w:hAnsi="Arial" w:cs="Arial"/>
          <w:b/>
          <w:sz w:val="36"/>
          <w:szCs w:val="36"/>
          <w:lang w:eastAsia="zh-CN"/>
        </w:rPr>
        <w:t>8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4F5411">
        <w:rPr>
          <w:rFonts w:ascii="Arial" w:eastAsia="SimSun" w:hAnsi="Arial" w:cs="Arial"/>
          <w:b/>
          <w:sz w:val="36"/>
          <w:szCs w:val="36"/>
          <w:lang w:eastAsia="zh-CN"/>
        </w:rPr>
        <w:t>ÉP</w:t>
      </w:r>
      <w:r w:rsidR="00AB6CFF">
        <w:rPr>
          <w:rFonts w:ascii="Arial" w:eastAsia="SimSun" w:hAnsi="Arial" w:cs="Arial"/>
          <w:b/>
          <w:sz w:val="36"/>
          <w:szCs w:val="36"/>
          <w:lang w:eastAsia="zh-CN"/>
        </w:rPr>
        <w:t>REUVE E2</w:t>
      </w:r>
    </w:p>
    <w:p w:rsidR="00AB6CFF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AB6CFF" w:rsidRPr="004F5411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ANALYSE PRÉPARATOIRE À UNE INTERVENTION</w:t>
      </w: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4F5411" w:rsidRDefault="004F5411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AB6CFF" w:rsidRPr="004F5411" w:rsidRDefault="00AB6CFF" w:rsidP="004F5411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D87F92" w:rsidRPr="004F5411" w:rsidRDefault="00D87F92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Pr="00AB6CFF" w:rsidRDefault="00AB6CFF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AB6CFF">
        <w:rPr>
          <w:rFonts w:ascii="Arial" w:eastAsia="SimSun" w:hAnsi="Arial" w:cs="Arial"/>
          <w:b/>
          <w:sz w:val="36"/>
          <w:szCs w:val="36"/>
          <w:lang w:eastAsia="zh-CN"/>
        </w:rPr>
        <w:t>DOSSIER SUJET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D87F92" w:rsidRDefault="00D87F92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D87F92" w:rsidRPr="00CC07E4" w:rsidRDefault="00D87F92" w:rsidP="00A10677">
      <w:pPr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4F5411" w:rsidRDefault="0040598D">
      <w:pPr>
        <w:pStyle w:val="En-tte"/>
        <w:tabs>
          <w:tab w:val="clear" w:pos="4536"/>
          <w:tab w:val="clear" w:pos="9072"/>
        </w:tabs>
        <w:sectPr w:rsidR="004F5411" w:rsidSect="00D87F92">
          <w:footerReference w:type="default" r:id="rId9"/>
          <w:pgSz w:w="11906" w:h="16838"/>
          <w:pgMar w:top="426" w:right="851" w:bottom="851" w:left="851" w:header="720" w:footer="272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-480060</wp:posOffset>
            </wp:positionV>
            <wp:extent cx="3219450" cy="316293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BBB" w:rsidRPr="00FE5AD5" w:rsidRDefault="009F5BBB" w:rsidP="009F5BBB">
      <w:pPr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Mise en situation :  </w:t>
      </w:r>
    </w:p>
    <w:p w:rsidR="009F5BBB" w:rsidRDefault="009F5BBB" w:rsidP="009F5BBB">
      <w:pPr>
        <w:jc w:val="both"/>
        <w:rPr>
          <w:rFonts w:ascii="Arial" w:hAnsi="Arial" w:cs="Arial"/>
          <w:sz w:val="24"/>
          <w:szCs w:val="24"/>
        </w:rPr>
      </w:pPr>
    </w:p>
    <w:p w:rsidR="009F5BBB" w:rsidRPr="0079110C" w:rsidRDefault="009F5BBB" w:rsidP="009F5BB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A312F3">
        <w:rPr>
          <w:rFonts w:ascii="Arial" w:hAnsi="Arial" w:cs="Arial"/>
          <w:sz w:val="24"/>
          <w:szCs w:val="24"/>
        </w:rPr>
        <w:t xml:space="preserve">Le chef d’atelier vous confie un </w:t>
      </w:r>
      <w:r>
        <w:rPr>
          <w:rFonts w:ascii="Arial" w:hAnsi="Arial" w:cs="Arial"/>
          <w:sz w:val="24"/>
          <w:szCs w:val="24"/>
        </w:rPr>
        <w:t>tracteur</w:t>
      </w:r>
      <w:r w:rsidRPr="00A312F3">
        <w:rPr>
          <w:rFonts w:ascii="Arial" w:hAnsi="Arial" w:cs="Arial"/>
          <w:sz w:val="24"/>
          <w:szCs w:val="24"/>
        </w:rPr>
        <w:t xml:space="preserve"> IVECO TRAKKER</w:t>
      </w:r>
      <w:r w:rsidR="00615088">
        <w:rPr>
          <w:rFonts w:ascii="Arial" w:hAnsi="Arial" w:cs="Arial"/>
          <w:sz w:val="24"/>
          <w:szCs w:val="24"/>
        </w:rPr>
        <w:t xml:space="preserve"> AD 44</w:t>
      </w:r>
      <w:r>
        <w:rPr>
          <w:rFonts w:ascii="Arial" w:hAnsi="Arial" w:cs="Arial"/>
          <w:sz w:val="24"/>
          <w:szCs w:val="24"/>
        </w:rPr>
        <w:t>0 T 50 T/P Euro 6</w:t>
      </w:r>
      <w:r w:rsidRPr="00A312F3">
        <w:rPr>
          <w:rFonts w:ascii="Arial" w:hAnsi="Arial" w:cs="Arial"/>
          <w:sz w:val="24"/>
          <w:szCs w:val="24"/>
        </w:rPr>
        <w:t>. Ce véhicule</w:t>
      </w:r>
      <w:r>
        <w:rPr>
          <w:rFonts w:ascii="Arial" w:hAnsi="Arial" w:cs="Arial"/>
          <w:sz w:val="24"/>
          <w:szCs w:val="24"/>
        </w:rPr>
        <w:t xml:space="preserve"> de chantier</w:t>
      </w:r>
      <w:r w:rsidRPr="00A312F3">
        <w:rPr>
          <w:rFonts w:ascii="Arial" w:hAnsi="Arial" w:cs="Arial"/>
          <w:sz w:val="24"/>
          <w:szCs w:val="24"/>
        </w:rPr>
        <w:t xml:space="preserve"> a été acheté </w:t>
      </w:r>
      <w:r>
        <w:rPr>
          <w:rFonts w:ascii="Arial" w:hAnsi="Arial" w:cs="Arial"/>
          <w:sz w:val="24"/>
          <w:szCs w:val="24"/>
        </w:rPr>
        <w:t>neuf</w:t>
      </w:r>
      <w:r w:rsidRPr="00A312F3">
        <w:rPr>
          <w:rFonts w:ascii="Arial" w:hAnsi="Arial" w:cs="Arial"/>
          <w:sz w:val="24"/>
          <w:szCs w:val="24"/>
        </w:rPr>
        <w:t xml:space="preserve"> par la société de Travaux Public </w:t>
      </w:r>
      <w:proofErr w:type="spellStart"/>
      <w:r w:rsidRPr="00A312F3">
        <w:rPr>
          <w:rFonts w:ascii="Arial" w:hAnsi="Arial" w:cs="Arial"/>
          <w:sz w:val="24"/>
          <w:szCs w:val="24"/>
        </w:rPr>
        <w:t>TPRoute</w:t>
      </w:r>
      <w:proofErr w:type="spellEnd"/>
      <w:r w:rsidRPr="00A312F3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juin</w:t>
      </w:r>
      <w:r w:rsidRPr="00A312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11470">
        <w:rPr>
          <w:rFonts w:ascii="Arial" w:hAnsi="Arial" w:cs="Arial"/>
          <w:sz w:val="24"/>
          <w:szCs w:val="24"/>
        </w:rPr>
        <w:t>2015</w:t>
      </w:r>
      <w:r>
        <w:rPr>
          <w:rFonts w:ascii="Arial" w:hAnsi="Arial" w:cs="Arial"/>
          <w:sz w:val="24"/>
          <w:szCs w:val="24"/>
        </w:rPr>
        <w:t>,</w:t>
      </w:r>
      <w:r w:rsidRPr="00A312F3">
        <w:rPr>
          <w:rFonts w:ascii="Arial" w:hAnsi="Arial" w:cs="Arial"/>
          <w:sz w:val="24"/>
          <w:szCs w:val="24"/>
        </w:rPr>
        <w:t xml:space="preserve"> </w:t>
      </w:r>
      <w:r w:rsidRPr="00A312F3">
        <w:rPr>
          <w:rFonts w:ascii="Arial" w:hAnsi="Arial" w:cs="Arial"/>
          <w:color w:val="000000"/>
          <w:sz w:val="24"/>
          <w:szCs w:val="24"/>
        </w:rPr>
        <w:t xml:space="preserve"> il comptabilise</w:t>
      </w:r>
      <w:r w:rsidRPr="00A312F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56FCE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5</w:t>
      </w:r>
      <w:r w:rsidRPr="00A312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  <w:r w:rsidRPr="00A312F3">
        <w:rPr>
          <w:rFonts w:ascii="Arial" w:hAnsi="Arial" w:cs="Arial"/>
          <w:sz w:val="24"/>
          <w:szCs w:val="24"/>
        </w:rPr>
        <w:t>00 Km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4437C3">
        <w:rPr>
          <w:rFonts w:ascii="Arial" w:hAnsi="Arial" w:cs="Arial"/>
          <w:color w:val="000000"/>
          <w:sz w:val="24"/>
          <w:szCs w:val="24"/>
        </w:rPr>
        <w:t>C’est un véhicule</w:t>
      </w:r>
      <w:r w:rsidRPr="004437C3">
        <w:rPr>
          <w:rFonts w:ascii="Arial" w:hAnsi="Arial" w:cs="Arial"/>
          <w:sz w:val="24"/>
          <w:szCs w:val="24"/>
        </w:rPr>
        <w:t xml:space="preserve"> de chantier qui évolue en carrière dans des conditions très humides et poussiéreuses. Il est donc équipé de suspension pneumatique ECAS et d’une architecture</w:t>
      </w:r>
      <w:r w:rsidRPr="004437C3">
        <w:rPr>
          <w:rFonts w:ascii="Arial" w:hAnsi="Arial" w:cs="Arial"/>
          <w:color w:val="FF0000"/>
          <w:sz w:val="24"/>
          <w:szCs w:val="24"/>
        </w:rPr>
        <w:t xml:space="preserve"> </w:t>
      </w:r>
      <w:r w:rsidRPr="004437C3">
        <w:rPr>
          <w:rFonts w:ascii="Arial" w:hAnsi="Arial" w:cs="Arial"/>
          <w:sz w:val="24"/>
          <w:szCs w:val="24"/>
        </w:rPr>
        <w:t>6x4.</w:t>
      </w:r>
    </w:p>
    <w:p w:rsidR="00897DE0" w:rsidRPr="008B5123" w:rsidRDefault="00897DE0" w:rsidP="009F5BBB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 chauffeur du véhicule prend rendez-vous à l’atelier pour </w:t>
      </w:r>
      <w:r w:rsidR="00923E2A">
        <w:rPr>
          <w:rFonts w:ascii="Arial" w:hAnsi="Arial" w:cs="Arial"/>
          <w:color w:val="000000"/>
          <w:sz w:val="24"/>
          <w:szCs w:val="24"/>
        </w:rPr>
        <w:t>le 16/06</w:t>
      </w:r>
      <w:r>
        <w:rPr>
          <w:rFonts w:ascii="Arial" w:hAnsi="Arial" w:cs="Arial"/>
          <w:color w:val="000000"/>
          <w:sz w:val="24"/>
          <w:szCs w:val="24"/>
        </w:rPr>
        <w:t>/2018 car son véhicule a été refusé au contrôle technique. De plus le voyant « défaut de suspension » s’affiche au tableau de bord ». Il doit également réaliser l’entretien périodique.</w:t>
      </w:r>
    </w:p>
    <w:p w:rsidR="009F5BBB" w:rsidRDefault="009F5BBB" w:rsidP="009F5BB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F5BBB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Conseils : </w:t>
      </w:r>
    </w:p>
    <w:p w:rsidR="009F5BBB" w:rsidRDefault="009F5BBB" w:rsidP="00D91015">
      <w:pPr>
        <w:jc w:val="both"/>
        <w:rPr>
          <w:rFonts w:ascii="Arial" w:hAnsi="Arial" w:cs="Arial"/>
          <w:color w:val="00B050"/>
          <w:sz w:val="24"/>
          <w:szCs w:val="24"/>
        </w:rPr>
      </w:pPr>
      <w:r w:rsidRPr="00FE5AD5">
        <w:rPr>
          <w:rFonts w:ascii="Arial" w:hAnsi="Arial" w:cs="Arial"/>
          <w:sz w:val="24"/>
          <w:szCs w:val="24"/>
        </w:rPr>
        <w:t>Afin d’organiser le travail et de commander les pièces défectueuse</w:t>
      </w:r>
      <w:r>
        <w:rPr>
          <w:rFonts w:ascii="Arial" w:hAnsi="Arial" w:cs="Arial"/>
          <w:sz w:val="24"/>
          <w:szCs w:val="24"/>
        </w:rPr>
        <w:t xml:space="preserve">s, </w:t>
      </w:r>
      <w:r w:rsidRPr="00A312F3">
        <w:rPr>
          <w:rFonts w:ascii="Arial" w:hAnsi="Arial" w:cs="Arial"/>
          <w:color w:val="000000"/>
          <w:sz w:val="24"/>
          <w:szCs w:val="24"/>
        </w:rPr>
        <w:t>on vous demande de réaliser la préparation à l’intervention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2693"/>
        <w:gridCol w:w="1843"/>
      </w:tblGrid>
      <w:tr w:rsidR="009F2774" w:rsidRPr="00FE5AD5" w:rsidTr="008226C4">
        <w:trPr>
          <w:trHeight w:val="397"/>
        </w:trPr>
        <w:tc>
          <w:tcPr>
            <w:tcW w:w="5353" w:type="dxa"/>
            <w:gridSpan w:val="2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Lecture du dossier sujet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2774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  <w:tr w:rsidR="009F2774" w:rsidRPr="00FE5AD5" w:rsidTr="00FF20EA">
        <w:trPr>
          <w:trHeight w:val="397"/>
        </w:trPr>
        <w:tc>
          <w:tcPr>
            <w:tcW w:w="5353" w:type="dxa"/>
            <w:gridSpan w:val="2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Lecture du dossier technique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F2774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  <w:tr w:rsidR="009F2774" w:rsidRPr="00FE5AD5" w:rsidTr="00672356">
        <w:trPr>
          <w:trHeight w:val="397"/>
        </w:trPr>
        <w:tc>
          <w:tcPr>
            <w:tcW w:w="4077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Prise en charge du véhicule</w:t>
            </w:r>
          </w:p>
        </w:tc>
        <w:tc>
          <w:tcPr>
            <w:tcW w:w="1276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Partie 1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Questions 1 à 6</w:t>
            </w:r>
          </w:p>
        </w:tc>
        <w:tc>
          <w:tcPr>
            <w:tcW w:w="184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  <w:tr w:rsidR="009F2774" w:rsidRPr="00FE5AD5" w:rsidTr="00672356">
        <w:trPr>
          <w:trHeight w:val="397"/>
        </w:trPr>
        <w:tc>
          <w:tcPr>
            <w:tcW w:w="4077" w:type="dxa"/>
            <w:vAlign w:val="center"/>
          </w:tcPr>
          <w:p w:rsidR="009F2774" w:rsidRPr="008B5123" w:rsidRDefault="001379F1" w:rsidP="001379F1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Préparation du </w:t>
            </w:r>
            <w:r w:rsidR="009F2774" w:rsidRPr="008B5123">
              <w:rPr>
                <w:rFonts w:ascii="Arial" w:hAnsi="Arial" w:cs="Arial"/>
                <w:sz w:val="24"/>
                <w:szCs w:val="24"/>
              </w:rPr>
              <w:t xml:space="preserve">diagnostic </w:t>
            </w:r>
          </w:p>
        </w:tc>
        <w:tc>
          <w:tcPr>
            <w:tcW w:w="1276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Partie 2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Questions 7 à 21</w:t>
            </w:r>
          </w:p>
        </w:tc>
        <w:tc>
          <w:tcPr>
            <w:tcW w:w="184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  <w:tr w:rsidR="009F2774" w:rsidRPr="00FE5AD5" w:rsidTr="00672356">
        <w:trPr>
          <w:trHeight w:val="397"/>
        </w:trPr>
        <w:tc>
          <w:tcPr>
            <w:tcW w:w="4077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Préparer la maintenance corrective</w:t>
            </w:r>
          </w:p>
        </w:tc>
        <w:tc>
          <w:tcPr>
            <w:tcW w:w="1276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Partie 3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Questions 22 à 25</w:t>
            </w:r>
          </w:p>
        </w:tc>
        <w:tc>
          <w:tcPr>
            <w:tcW w:w="184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  <w:tr w:rsidR="009F2774" w:rsidRPr="00FE5AD5" w:rsidTr="00672356">
        <w:trPr>
          <w:trHeight w:val="397"/>
        </w:trPr>
        <w:tc>
          <w:tcPr>
            <w:tcW w:w="4077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Préparer la maintenance préventive</w:t>
            </w:r>
          </w:p>
        </w:tc>
        <w:tc>
          <w:tcPr>
            <w:tcW w:w="1276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Partie 4</w:t>
            </w:r>
          </w:p>
        </w:tc>
        <w:tc>
          <w:tcPr>
            <w:tcW w:w="269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123">
              <w:rPr>
                <w:rFonts w:ascii="Arial" w:hAnsi="Arial" w:cs="Arial"/>
                <w:sz w:val="24"/>
                <w:szCs w:val="24"/>
              </w:rPr>
              <w:t>Questions 26 à 33</w:t>
            </w:r>
          </w:p>
        </w:tc>
        <w:tc>
          <w:tcPr>
            <w:tcW w:w="1843" w:type="dxa"/>
            <w:vAlign w:val="center"/>
          </w:tcPr>
          <w:p w:rsidR="009F2774" w:rsidRPr="008B5123" w:rsidRDefault="009F2774" w:rsidP="00D91015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  <w:r w:rsidRPr="008B5123">
              <w:rPr>
                <w:rFonts w:ascii="Arial" w:hAnsi="Arial" w:cs="Arial"/>
                <w:sz w:val="24"/>
                <w:szCs w:val="24"/>
              </w:rPr>
              <w:t xml:space="preserve"> minutes</w:t>
            </w:r>
          </w:p>
        </w:tc>
      </w:tr>
    </w:tbl>
    <w:p w:rsidR="009F5BBB" w:rsidRDefault="009F5BBB" w:rsidP="00D9101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F5BBB" w:rsidRPr="003457BC" w:rsidRDefault="009F5BBB" w:rsidP="00D91015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3457BC">
        <w:rPr>
          <w:rFonts w:ascii="Arial" w:hAnsi="Arial" w:cs="Arial"/>
          <w:sz w:val="24"/>
          <w:szCs w:val="24"/>
        </w:rPr>
        <w:t>Il sera précisé à la fin de chaque question l’emplacement de la réponse (DR</w:t>
      </w:r>
      <w:r w:rsidR="00556FCE">
        <w:rPr>
          <w:rFonts w:ascii="Arial" w:hAnsi="Arial" w:cs="Arial"/>
          <w:sz w:val="24"/>
          <w:szCs w:val="24"/>
        </w:rPr>
        <w:t> : dossier réponse</w:t>
      </w:r>
      <w:r w:rsidRPr="003457BC">
        <w:rPr>
          <w:rFonts w:ascii="Arial" w:hAnsi="Arial" w:cs="Arial"/>
          <w:sz w:val="24"/>
          <w:szCs w:val="24"/>
        </w:rPr>
        <w:t xml:space="preserve"> ou copie d’examen). </w:t>
      </w:r>
    </w:p>
    <w:p w:rsidR="009F5BBB" w:rsidRPr="00FE5AD5" w:rsidRDefault="009F5BBB" w:rsidP="00D91015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FE5AD5">
        <w:rPr>
          <w:rFonts w:ascii="Arial" w:hAnsi="Arial" w:cs="Arial"/>
          <w:sz w:val="24"/>
          <w:szCs w:val="24"/>
        </w:rPr>
        <w:t>Il est conseillé de ne pas désagrafer les dossiers</w:t>
      </w:r>
      <w:r w:rsidR="001A4234">
        <w:rPr>
          <w:rFonts w:ascii="Arial" w:hAnsi="Arial" w:cs="Arial"/>
          <w:sz w:val="24"/>
          <w:szCs w:val="24"/>
        </w:rPr>
        <w:t>.</w:t>
      </w:r>
      <w:r w:rsidRPr="00FE5AD5">
        <w:rPr>
          <w:rFonts w:ascii="Arial" w:hAnsi="Arial" w:cs="Arial"/>
          <w:sz w:val="24"/>
          <w:szCs w:val="24"/>
        </w:rPr>
        <w:t xml:space="preserve"> </w:t>
      </w:r>
    </w:p>
    <w:p w:rsidR="009F5BBB" w:rsidRDefault="009F5BBB" w:rsidP="00D91015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FE5AD5">
        <w:rPr>
          <w:rFonts w:ascii="Arial" w:hAnsi="Arial" w:cs="Arial"/>
          <w:sz w:val="24"/>
          <w:szCs w:val="24"/>
        </w:rPr>
        <w:t>L’utilisation du sommaire</w:t>
      </w:r>
      <w:r w:rsidR="009F2774">
        <w:rPr>
          <w:rFonts w:ascii="Arial" w:hAnsi="Arial" w:cs="Arial"/>
          <w:sz w:val="24"/>
          <w:szCs w:val="24"/>
        </w:rPr>
        <w:t xml:space="preserve"> du document technique</w:t>
      </w:r>
      <w:r w:rsidRPr="00FE5AD5">
        <w:rPr>
          <w:rFonts w:ascii="Arial" w:hAnsi="Arial" w:cs="Arial"/>
          <w:sz w:val="24"/>
          <w:szCs w:val="24"/>
        </w:rPr>
        <w:t xml:space="preserve"> est indispensable</w:t>
      </w:r>
      <w:r w:rsidR="001A4234">
        <w:rPr>
          <w:rFonts w:ascii="Arial" w:hAnsi="Arial" w:cs="Arial"/>
          <w:sz w:val="24"/>
          <w:szCs w:val="24"/>
        </w:rPr>
        <w:t>.</w:t>
      </w:r>
    </w:p>
    <w:p w:rsidR="001743B8" w:rsidRPr="001743B8" w:rsidRDefault="001743B8" w:rsidP="001743B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9F5BBB" w:rsidRPr="00FE5AD5" w:rsidRDefault="009F5BBB" w:rsidP="00D91015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P</w:t>
      </w:r>
      <w:r>
        <w:rPr>
          <w:rFonts w:ascii="Arial" w:hAnsi="Arial" w:cs="Arial"/>
          <w:b/>
          <w:sz w:val="24"/>
          <w:szCs w:val="24"/>
          <w:u w:val="single"/>
        </w:rPr>
        <w:t>RISE EN CHARGE DU V</w:t>
      </w:r>
      <w:r w:rsidR="009F2774" w:rsidRPr="009F2774">
        <w:rPr>
          <w:rFonts w:ascii="Arial" w:eastAsia="SimSun" w:hAnsi="Arial" w:cs="Arial"/>
          <w:b/>
          <w:sz w:val="24"/>
          <w:szCs w:val="36"/>
          <w:u w:val="single"/>
          <w:lang w:eastAsia="zh-CN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HICULE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Question 1</w:t>
      </w:r>
      <w:r w:rsidRPr="00FE5AD5">
        <w:rPr>
          <w:rFonts w:ascii="Arial" w:hAnsi="Arial" w:cs="Arial"/>
          <w:sz w:val="24"/>
          <w:szCs w:val="24"/>
        </w:rPr>
        <w:t xml:space="preserve"> </w:t>
      </w:r>
    </w:p>
    <w:p w:rsidR="009F5BBB" w:rsidRDefault="009F5BBB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376C85">
        <w:rPr>
          <w:rFonts w:ascii="Arial" w:hAnsi="Arial" w:cs="Arial"/>
          <w:sz w:val="24"/>
          <w:szCs w:val="24"/>
        </w:rPr>
        <w:t>mpléter les informations liées au véhicule dans le tableau</w:t>
      </w:r>
      <w:r w:rsidR="00556FCE">
        <w:rPr>
          <w:rFonts w:ascii="Arial" w:hAnsi="Arial" w:cs="Arial"/>
          <w:sz w:val="24"/>
          <w:szCs w:val="24"/>
        </w:rPr>
        <w:t>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3D2CF4">
        <w:rPr>
          <w:rFonts w:ascii="Arial" w:hAnsi="Arial" w:cs="Arial"/>
          <w:b/>
          <w:sz w:val="24"/>
          <w:szCs w:val="24"/>
          <w:u w:val="single"/>
        </w:rPr>
        <w:t>Question 2</w:t>
      </w:r>
    </w:p>
    <w:p w:rsidR="009F5BBB" w:rsidRDefault="00376C85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Préciser </w:t>
      </w:r>
      <w:r w:rsidR="009F5BBB">
        <w:rPr>
          <w:rFonts w:ascii="Arial" w:hAnsi="Arial" w:cs="Arial"/>
          <w:sz w:val="24"/>
          <w:szCs w:val="24"/>
        </w:rPr>
        <w:t>l’emplacement du numéro de châssis sur le véhicule.</w:t>
      </w:r>
      <w:r w:rsidR="009F5BBB" w:rsidRPr="00602E69">
        <w:rPr>
          <w:rFonts w:ascii="Arial" w:hAnsi="Arial" w:cs="Arial"/>
          <w:sz w:val="24"/>
          <w:szCs w:val="24"/>
        </w:rPr>
        <w:t xml:space="preserve"> </w:t>
      </w:r>
    </w:p>
    <w:p w:rsidR="009F5BBB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9F5BBB" w:rsidRPr="00961394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FE5AD5">
        <w:rPr>
          <w:rFonts w:ascii="Arial" w:hAnsi="Arial" w:cs="Arial"/>
          <w:b/>
          <w:color w:val="000000"/>
          <w:sz w:val="24"/>
          <w:szCs w:val="24"/>
          <w:u w:val="single"/>
        </w:rPr>
        <w:t>Question 3</w:t>
      </w:r>
    </w:p>
    <w:p w:rsidR="009F5BBB" w:rsidRDefault="00556FCE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Relever à l’aide de l’appellation </w:t>
      </w:r>
      <w:r w:rsidR="009F5BBB" w:rsidRPr="000B6150">
        <w:rPr>
          <w:rFonts w:ascii="Arial" w:hAnsi="Arial" w:cs="Arial"/>
          <w:sz w:val="24"/>
          <w:szCs w:val="24"/>
        </w:rPr>
        <w:t xml:space="preserve"> commerciale</w:t>
      </w:r>
      <w:r>
        <w:rPr>
          <w:rFonts w:ascii="Arial" w:hAnsi="Arial" w:cs="Arial"/>
          <w:sz w:val="24"/>
          <w:szCs w:val="24"/>
        </w:rPr>
        <w:t xml:space="preserve"> Iveco : </w:t>
      </w:r>
      <w:r w:rsidR="008420E1">
        <w:rPr>
          <w:rFonts w:ascii="Arial" w:hAnsi="Arial" w:cs="Arial"/>
          <w:sz w:val="24"/>
          <w:szCs w:val="24"/>
        </w:rPr>
        <w:t>AD 44</w:t>
      </w:r>
      <w:r w:rsidR="009F5BBB" w:rsidRPr="000B6150">
        <w:rPr>
          <w:rFonts w:ascii="Arial" w:hAnsi="Arial" w:cs="Arial"/>
          <w:sz w:val="24"/>
          <w:szCs w:val="24"/>
        </w:rPr>
        <w:t xml:space="preserve">0 T 50 T/P la lettre identifiant la suspension </w:t>
      </w:r>
      <w:r w:rsidR="009F5BBB">
        <w:rPr>
          <w:rFonts w:ascii="Arial" w:hAnsi="Arial" w:cs="Arial"/>
          <w:sz w:val="24"/>
          <w:szCs w:val="24"/>
        </w:rPr>
        <w:t>équipant le</w:t>
      </w:r>
      <w:r w:rsidR="009F5BBB" w:rsidRPr="000B6150">
        <w:rPr>
          <w:rFonts w:ascii="Arial" w:hAnsi="Arial" w:cs="Arial"/>
          <w:sz w:val="24"/>
          <w:szCs w:val="24"/>
        </w:rPr>
        <w:t xml:space="preserve"> véhicule et donner sa signification. </w:t>
      </w:r>
    </w:p>
    <w:p w:rsidR="009F5BBB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>Question 4</w:t>
      </w:r>
    </w:p>
    <w:p w:rsidR="009F5BBB" w:rsidRPr="00916022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16022">
        <w:rPr>
          <w:rFonts w:ascii="Arial" w:hAnsi="Arial" w:cs="Arial"/>
          <w:color w:val="000000"/>
          <w:sz w:val="24"/>
          <w:szCs w:val="24"/>
        </w:rPr>
        <w:t xml:space="preserve">Lister les </w:t>
      </w:r>
      <w:r w:rsidR="003C6ACF">
        <w:rPr>
          <w:rFonts w:ascii="Arial" w:hAnsi="Arial" w:cs="Arial"/>
          <w:color w:val="000000"/>
          <w:sz w:val="24"/>
          <w:szCs w:val="24"/>
        </w:rPr>
        <w:t xml:space="preserve">principaux </w:t>
      </w:r>
      <w:r w:rsidRPr="00916022">
        <w:rPr>
          <w:rFonts w:ascii="Arial" w:hAnsi="Arial" w:cs="Arial"/>
          <w:color w:val="000000"/>
          <w:sz w:val="24"/>
          <w:szCs w:val="24"/>
        </w:rPr>
        <w:t xml:space="preserve">avantages </w:t>
      </w:r>
      <w:r>
        <w:rPr>
          <w:rFonts w:ascii="Arial" w:hAnsi="Arial" w:cs="Arial"/>
          <w:color w:val="000000"/>
          <w:sz w:val="24"/>
          <w:szCs w:val="24"/>
        </w:rPr>
        <w:t>d’une suspension pneumatique et du système pneumatique ECAS.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 xml:space="preserve">Répondre sur </w:t>
      </w:r>
      <w:r w:rsidR="003C6ACF">
        <w:rPr>
          <w:rFonts w:ascii="Arial" w:hAnsi="Arial" w:cs="Arial"/>
          <w:i/>
          <w:color w:val="808080" w:themeColor="background1" w:themeShade="80"/>
          <w:sz w:val="24"/>
          <w:szCs w:val="24"/>
        </w:rPr>
        <w:t>copie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</w:p>
    <w:p w:rsidR="009F5BBB" w:rsidRDefault="00897DE0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Donne</w:t>
      </w:r>
      <w:r w:rsidR="0079110C">
        <w:rPr>
          <w:rFonts w:ascii="Arial" w:hAnsi="Arial" w:cs="Arial"/>
          <w:color w:val="000000"/>
          <w:sz w:val="24"/>
          <w:szCs w:val="24"/>
        </w:rPr>
        <w:t>r</w:t>
      </w:r>
      <w:r w:rsidR="009F5BBB" w:rsidRPr="00FE5AD5">
        <w:rPr>
          <w:rFonts w:ascii="Arial" w:hAnsi="Arial" w:cs="Arial"/>
          <w:color w:val="000000"/>
          <w:sz w:val="24"/>
          <w:szCs w:val="24"/>
        </w:rPr>
        <w:t xml:space="preserve"> </w:t>
      </w:r>
      <w:r w:rsidR="005B3E66">
        <w:rPr>
          <w:rFonts w:ascii="Arial" w:hAnsi="Arial" w:cs="Arial"/>
          <w:color w:val="000000"/>
          <w:sz w:val="24"/>
          <w:szCs w:val="24"/>
        </w:rPr>
        <w:t>les raisons pour lesquelles le client vous confie s</w:t>
      </w:r>
      <w:r w:rsidR="009F5BBB" w:rsidRPr="00FE5AD5">
        <w:rPr>
          <w:rFonts w:ascii="Arial" w:hAnsi="Arial" w:cs="Arial"/>
          <w:color w:val="000000"/>
          <w:sz w:val="24"/>
          <w:szCs w:val="24"/>
        </w:rPr>
        <w:t>on véhicule.</w:t>
      </w:r>
      <w:r w:rsidR="009F5BBB" w:rsidRPr="00FE5AD5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9F5BBB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</w:p>
    <w:p w:rsidR="00344700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Relever</w:t>
      </w:r>
      <w:r w:rsidRPr="00FE5AD5">
        <w:rPr>
          <w:rFonts w:ascii="Arial" w:hAnsi="Arial" w:cs="Arial"/>
          <w:color w:val="000000"/>
          <w:sz w:val="24"/>
          <w:szCs w:val="24"/>
        </w:rPr>
        <w:t xml:space="preserve"> les anomalies consta</w:t>
      </w:r>
      <w:r>
        <w:rPr>
          <w:rFonts w:ascii="Arial" w:hAnsi="Arial" w:cs="Arial"/>
          <w:color w:val="000000"/>
          <w:sz w:val="24"/>
          <w:szCs w:val="24"/>
        </w:rPr>
        <w:t>tées lors du contrôle technique et encadrer la ligne qui correspond à une contre visite.</w:t>
      </w:r>
    </w:p>
    <w:p w:rsidR="001743B8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1743B8" w:rsidRDefault="001743B8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1379F1" w:rsidRDefault="001379F1" w:rsidP="001379F1">
      <w:pPr>
        <w:ind w:left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379F1" w:rsidRDefault="001379F1" w:rsidP="001379F1">
      <w:pPr>
        <w:ind w:left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F5BBB" w:rsidRDefault="009F5BBB" w:rsidP="00D91015">
      <w:pPr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PR</w:t>
      </w:r>
      <w:r w:rsidR="0079110C" w:rsidRPr="0079110C">
        <w:rPr>
          <w:rFonts w:ascii="Arial" w:eastAsia="SimSun" w:hAnsi="Arial" w:cs="Arial"/>
          <w:b/>
          <w:sz w:val="24"/>
          <w:szCs w:val="36"/>
          <w:u w:val="single"/>
          <w:lang w:eastAsia="zh-CN"/>
        </w:rPr>
        <w:t>É</w:t>
      </w:r>
      <w:r w:rsidRPr="00FE5AD5">
        <w:rPr>
          <w:rFonts w:ascii="Arial" w:hAnsi="Arial" w:cs="Arial"/>
          <w:b/>
          <w:sz w:val="24"/>
          <w:szCs w:val="24"/>
          <w:u w:val="single"/>
        </w:rPr>
        <w:t xml:space="preserve">PARATION </w:t>
      </w:r>
      <w:r>
        <w:rPr>
          <w:rFonts w:ascii="Arial" w:hAnsi="Arial" w:cs="Arial"/>
          <w:b/>
          <w:sz w:val="24"/>
          <w:szCs w:val="24"/>
          <w:u w:val="single"/>
        </w:rPr>
        <w:t>AU DIAGNOSTIC</w:t>
      </w:r>
      <w:r w:rsidRPr="00FE5AD5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9F5BBB" w:rsidRPr="00E4785F" w:rsidRDefault="009F5BBB" w:rsidP="00D91015">
      <w:pPr>
        <w:jc w:val="both"/>
        <w:rPr>
          <w:rFonts w:ascii="Arial" w:hAnsi="Arial" w:cs="Arial"/>
          <w:b/>
          <w:sz w:val="24"/>
          <w:szCs w:val="24"/>
        </w:rPr>
      </w:pPr>
      <w:r w:rsidRPr="00E4785F">
        <w:rPr>
          <w:rFonts w:ascii="Arial" w:hAnsi="Arial" w:cs="Arial"/>
          <w:b/>
          <w:sz w:val="24"/>
          <w:szCs w:val="24"/>
        </w:rPr>
        <w:t xml:space="preserve">Vous constatez que le véhicule reste en position basse et qu’il n’est pas possible de modifier la hauteur </w:t>
      </w:r>
      <w:r>
        <w:rPr>
          <w:rFonts w:ascii="Arial" w:hAnsi="Arial" w:cs="Arial"/>
          <w:b/>
          <w:sz w:val="24"/>
          <w:szCs w:val="24"/>
        </w:rPr>
        <w:t xml:space="preserve">de suspension </w:t>
      </w:r>
      <w:r w:rsidRPr="00E4785F">
        <w:rPr>
          <w:rFonts w:ascii="Arial" w:hAnsi="Arial" w:cs="Arial"/>
          <w:b/>
          <w:sz w:val="24"/>
          <w:szCs w:val="24"/>
        </w:rPr>
        <w:t xml:space="preserve">à l’aide de la télécommande. </w:t>
      </w:r>
    </w:p>
    <w:p w:rsidR="009F5BBB" w:rsidRDefault="009F5BBB" w:rsidP="00D91015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F5BBB" w:rsidRPr="006B75D8" w:rsidRDefault="009F5BBB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7</w:t>
      </w:r>
    </w:p>
    <w:p w:rsidR="009F5BBB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486ED2">
        <w:rPr>
          <w:rFonts w:ascii="Arial" w:hAnsi="Arial" w:cs="Arial"/>
          <w:sz w:val="24"/>
          <w:szCs w:val="24"/>
        </w:rPr>
        <w:t xml:space="preserve">Entourer le voyant </w:t>
      </w:r>
      <w:r>
        <w:rPr>
          <w:rFonts w:ascii="Arial" w:hAnsi="Arial" w:cs="Arial"/>
          <w:sz w:val="24"/>
          <w:szCs w:val="24"/>
        </w:rPr>
        <w:t>défaut de suspension « </w:t>
      </w:r>
      <w:r w:rsidRPr="008B674C">
        <w:rPr>
          <w:rFonts w:ascii="Arial" w:hAnsi="Arial" w:cs="Arial"/>
          <w:sz w:val="24"/>
          <w:szCs w:val="24"/>
        </w:rPr>
        <w:t>véhicule pas en assiette de marche</w:t>
      </w:r>
      <w:r w:rsidR="007911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».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FB1B50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Question 8</w:t>
      </w:r>
    </w:p>
    <w:p w:rsidR="009F5BBB" w:rsidRPr="001E46E4" w:rsidRDefault="00AB0988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le nom du système de suspension utilisé sur ce véhicule.</w:t>
      </w:r>
    </w:p>
    <w:p w:rsidR="009F5BBB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45A3B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9</w:t>
      </w:r>
    </w:p>
    <w:p w:rsidR="009F5BBB" w:rsidRPr="00E45A3B" w:rsidRDefault="0048492F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Relever et noter la marque et la référence</w:t>
      </w:r>
      <w:r w:rsidR="009F5BBB" w:rsidRPr="00E45A3B">
        <w:rPr>
          <w:rFonts w:ascii="Arial" w:hAnsi="Arial" w:cs="Arial"/>
          <w:sz w:val="24"/>
          <w:szCs w:val="24"/>
        </w:rPr>
        <w:t xml:space="preserve"> </w:t>
      </w:r>
      <w:r w:rsidR="00AB0988">
        <w:rPr>
          <w:rFonts w:ascii="Arial" w:hAnsi="Arial" w:cs="Arial"/>
          <w:sz w:val="24"/>
          <w:szCs w:val="24"/>
        </w:rPr>
        <w:t>de la centrale électronique</w:t>
      </w:r>
      <w:r w:rsidR="009F5BBB">
        <w:rPr>
          <w:rFonts w:ascii="Arial" w:hAnsi="Arial" w:cs="Arial"/>
          <w:sz w:val="24"/>
          <w:szCs w:val="24"/>
        </w:rPr>
        <w:t xml:space="preserve"> et du distributeur électropneumatique </w:t>
      </w:r>
      <w:r w:rsidR="00AB0988">
        <w:rPr>
          <w:rFonts w:ascii="Arial" w:hAnsi="Arial" w:cs="Arial"/>
          <w:sz w:val="24"/>
          <w:szCs w:val="24"/>
        </w:rPr>
        <w:t xml:space="preserve">de </w:t>
      </w:r>
      <w:r w:rsidR="009F5BBB">
        <w:rPr>
          <w:rFonts w:ascii="Arial" w:hAnsi="Arial" w:cs="Arial"/>
          <w:sz w:val="24"/>
          <w:szCs w:val="24"/>
        </w:rPr>
        <w:t>suspension.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Pr="002422EC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22EC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10</w:t>
      </w:r>
    </w:p>
    <w:p w:rsidR="009F5BBB" w:rsidRPr="00622CAB" w:rsidRDefault="0079110C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À</w:t>
      </w:r>
      <w:r w:rsidR="009F5BBB" w:rsidRPr="002422EC">
        <w:rPr>
          <w:rFonts w:ascii="Arial" w:hAnsi="Arial" w:cs="Arial"/>
          <w:color w:val="000000"/>
          <w:sz w:val="24"/>
          <w:szCs w:val="24"/>
        </w:rPr>
        <w:t xml:space="preserve"> partir de l'écran </w:t>
      </w:r>
      <w:r w:rsidR="009F5BBB">
        <w:rPr>
          <w:rFonts w:ascii="Arial" w:hAnsi="Arial" w:cs="Arial"/>
          <w:color w:val="000000"/>
          <w:sz w:val="24"/>
          <w:szCs w:val="24"/>
        </w:rPr>
        <w:t>du tableau de bord (cluster</w:t>
      </w:r>
      <w:r w:rsidR="009F5BBB" w:rsidRPr="00AA61FE">
        <w:rPr>
          <w:rFonts w:ascii="Arial" w:hAnsi="Arial" w:cs="Arial"/>
          <w:color w:val="000000"/>
          <w:sz w:val="24"/>
          <w:szCs w:val="24"/>
        </w:rPr>
        <w:t>) et</w:t>
      </w:r>
      <w:r w:rsidR="009F5BBB" w:rsidRPr="00AA61FE">
        <w:rPr>
          <w:rFonts w:ascii="Arial" w:hAnsi="Arial" w:cs="Arial"/>
          <w:sz w:val="24"/>
          <w:szCs w:val="24"/>
        </w:rPr>
        <w:t xml:space="preserve"> d’après </w:t>
      </w:r>
      <w:r w:rsidR="009F5BBB">
        <w:rPr>
          <w:rFonts w:ascii="Arial" w:hAnsi="Arial" w:cs="Arial"/>
          <w:sz w:val="24"/>
          <w:szCs w:val="24"/>
        </w:rPr>
        <w:t xml:space="preserve">le code </w:t>
      </w:r>
      <w:r w:rsidR="009F5BBB" w:rsidRPr="00AA61FE">
        <w:rPr>
          <w:rFonts w:ascii="Arial" w:hAnsi="Arial" w:cs="Arial"/>
          <w:sz w:val="24"/>
          <w:szCs w:val="24"/>
        </w:rPr>
        <w:t>Diagnostic Trouble Code</w:t>
      </w:r>
      <w:r w:rsidR="009F5BBB" w:rsidRPr="00256A46">
        <w:rPr>
          <w:rFonts w:ascii="Arial" w:hAnsi="Arial" w:cs="Arial"/>
          <w:sz w:val="24"/>
          <w:szCs w:val="24"/>
        </w:rPr>
        <w:t xml:space="preserve"> </w:t>
      </w:r>
      <w:r w:rsidR="009F5BBB">
        <w:rPr>
          <w:rFonts w:ascii="Arial" w:hAnsi="Arial" w:cs="Arial"/>
          <w:sz w:val="24"/>
          <w:szCs w:val="24"/>
        </w:rPr>
        <w:t>(DTC</w:t>
      </w:r>
      <w:r w:rsidR="009F5BBB" w:rsidRPr="00AA61FE">
        <w:rPr>
          <w:rFonts w:ascii="Arial" w:hAnsi="Arial" w:cs="Arial"/>
          <w:sz w:val="24"/>
          <w:szCs w:val="24"/>
        </w:rPr>
        <w:t>)</w:t>
      </w:r>
      <w:r w:rsidR="009F5BBB" w:rsidRPr="002422EC">
        <w:rPr>
          <w:rFonts w:ascii="Arial" w:hAnsi="Arial" w:cs="Arial"/>
          <w:color w:val="000000"/>
          <w:sz w:val="24"/>
          <w:szCs w:val="24"/>
        </w:rPr>
        <w:t xml:space="preserve">, </w:t>
      </w:r>
      <w:r w:rsidR="00D05361">
        <w:rPr>
          <w:rFonts w:ascii="Arial" w:hAnsi="Arial" w:cs="Arial"/>
          <w:color w:val="000000"/>
          <w:sz w:val="24"/>
          <w:szCs w:val="24"/>
        </w:rPr>
        <w:t>identifier le</w:t>
      </w:r>
      <w:r w:rsidR="003C6ACF">
        <w:rPr>
          <w:rFonts w:ascii="Arial" w:hAnsi="Arial" w:cs="Arial"/>
          <w:color w:val="000000"/>
          <w:sz w:val="24"/>
          <w:szCs w:val="24"/>
        </w:rPr>
        <w:t>(s)</w:t>
      </w:r>
      <w:r w:rsidR="00D05361">
        <w:rPr>
          <w:rFonts w:ascii="Arial" w:hAnsi="Arial" w:cs="Arial"/>
          <w:color w:val="000000"/>
          <w:sz w:val="24"/>
          <w:szCs w:val="24"/>
        </w:rPr>
        <w:t xml:space="preserve"> composant</w:t>
      </w:r>
      <w:r w:rsidR="003C6ACF">
        <w:rPr>
          <w:rFonts w:ascii="Arial" w:hAnsi="Arial" w:cs="Arial"/>
          <w:color w:val="000000"/>
          <w:sz w:val="24"/>
          <w:szCs w:val="24"/>
        </w:rPr>
        <w:t>(s)</w:t>
      </w:r>
      <w:r w:rsidR="00D05361">
        <w:rPr>
          <w:rFonts w:ascii="Arial" w:hAnsi="Arial" w:cs="Arial"/>
          <w:color w:val="000000"/>
          <w:sz w:val="24"/>
          <w:szCs w:val="24"/>
        </w:rPr>
        <w:t xml:space="preserve"> en panne</w:t>
      </w:r>
      <w:r w:rsidR="009F5BBB" w:rsidRPr="002422EC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1743B8" w:rsidRDefault="009F5BBB" w:rsidP="00D91015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11</w:t>
      </w:r>
    </w:p>
    <w:p w:rsidR="009F5BBB" w:rsidRPr="00E57BF4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D’après </w:t>
      </w:r>
      <w:r w:rsidR="00EE1271">
        <w:rPr>
          <w:rFonts w:ascii="Arial" w:hAnsi="Arial" w:cs="Arial"/>
          <w:color w:val="000000"/>
          <w:sz w:val="24"/>
          <w:szCs w:val="24"/>
        </w:rPr>
        <w:t xml:space="preserve">l’information du DTC, donner </w:t>
      </w:r>
      <w:r>
        <w:rPr>
          <w:rFonts w:ascii="Arial" w:hAnsi="Arial" w:cs="Arial"/>
          <w:color w:val="000000"/>
          <w:sz w:val="24"/>
          <w:szCs w:val="24"/>
        </w:rPr>
        <w:t xml:space="preserve">la conséquence si les deux </w:t>
      </w:r>
      <w:r w:rsidR="00EE1271">
        <w:rPr>
          <w:rFonts w:ascii="Arial" w:hAnsi="Arial" w:cs="Arial"/>
          <w:color w:val="000000"/>
          <w:sz w:val="24"/>
          <w:szCs w:val="24"/>
        </w:rPr>
        <w:t xml:space="preserve">capteurs </w:t>
      </w:r>
      <w:r w:rsidR="003C6ACF">
        <w:rPr>
          <w:rFonts w:ascii="Arial" w:hAnsi="Arial" w:cs="Arial"/>
          <w:color w:val="000000"/>
          <w:sz w:val="24"/>
          <w:szCs w:val="24"/>
        </w:rPr>
        <w:t xml:space="preserve">d’un même essieu </w:t>
      </w:r>
      <w:r>
        <w:rPr>
          <w:rFonts w:ascii="Arial" w:hAnsi="Arial" w:cs="Arial"/>
          <w:color w:val="000000"/>
          <w:sz w:val="24"/>
          <w:szCs w:val="24"/>
        </w:rPr>
        <w:t>sont en panne simultanément.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Pr="00FE5AD5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12</w:t>
      </w:r>
    </w:p>
    <w:p w:rsidR="009F5BBB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Surligner </w:t>
      </w:r>
      <w:r w:rsidRPr="00C251DF"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z w:val="24"/>
          <w:szCs w:val="24"/>
        </w:rPr>
        <w:t xml:space="preserve">vert </w:t>
      </w:r>
      <w:r w:rsidR="0022032B">
        <w:rPr>
          <w:rFonts w:ascii="Arial" w:hAnsi="Arial" w:cs="Arial"/>
          <w:color w:val="000000"/>
          <w:sz w:val="24"/>
          <w:szCs w:val="24"/>
        </w:rPr>
        <w:t>l</w:t>
      </w:r>
      <w:r w:rsidR="001379F1">
        <w:rPr>
          <w:rFonts w:ascii="Arial" w:hAnsi="Arial" w:cs="Arial"/>
          <w:color w:val="000000"/>
          <w:sz w:val="24"/>
          <w:szCs w:val="24"/>
        </w:rPr>
        <w:t xml:space="preserve">es </w:t>
      </w:r>
      <w:r w:rsidR="0022032B">
        <w:rPr>
          <w:rFonts w:ascii="Arial" w:hAnsi="Arial" w:cs="Arial"/>
          <w:color w:val="000000"/>
          <w:sz w:val="24"/>
          <w:szCs w:val="24"/>
        </w:rPr>
        <w:t xml:space="preserve"> liaison</w:t>
      </w:r>
      <w:r w:rsidR="001379F1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2032B">
        <w:rPr>
          <w:rFonts w:ascii="Arial" w:hAnsi="Arial" w:cs="Arial"/>
          <w:color w:val="000000"/>
          <w:sz w:val="24"/>
          <w:szCs w:val="24"/>
        </w:rPr>
        <w:t>reliant le calculateur aux</w:t>
      </w:r>
      <w:r>
        <w:rPr>
          <w:rFonts w:ascii="Arial" w:hAnsi="Arial" w:cs="Arial"/>
          <w:color w:val="000000"/>
          <w:sz w:val="24"/>
          <w:szCs w:val="24"/>
        </w:rPr>
        <w:t xml:space="preserve"> capteur</w:t>
      </w:r>
      <w:r w:rsidR="0022032B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incriminé</w:t>
      </w:r>
      <w:r w:rsidR="0022032B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Pr="00E76153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E76153">
        <w:rPr>
          <w:rFonts w:ascii="Arial" w:hAnsi="Arial" w:cs="Arial"/>
          <w:b/>
          <w:sz w:val="24"/>
          <w:szCs w:val="24"/>
          <w:u w:val="single"/>
        </w:rPr>
        <w:t>Question 13</w:t>
      </w:r>
      <w:r w:rsidR="00D26DD5" w:rsidRPr="00E76153">
        <w:rPr>
          <w:rFonts w:ascii="Arial" w:hAnsi="Arial" w:cs="Arial"/>
          <w:sz w:val="24"/>
          <w:szCs w:val="24"/>
        </w:rPr>
        <w:t xml:space="preserve"> </w:t>
      </w:r>
    </w:p>
    <w:p w:rsidR="009F5BBB" w:rsidRPr="00E76153" w:rsidRDefault="009E5DCC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Indiquer</w:t>
      </w:r>
      <w:r w:rsidR="00F553D1" w:rsidRPr="00E76153">
        <w:rPr>
          <w:rFonts w:ascii="Arial" w:hAnsi="Arial" w:cs="Arial"/>
          <w:sz w:val="24"/>
          <w:szCs w:val="24"/>
        </w:rPr>
        <w:t xml:space="preserve"> </w:t>
      </w:r>
      <w:r w:rsidR="009F5BBB" w:rsidRPr="00E76153">
        <w:rPr>
          <w:rFonts w:ascii="Arial" w:hAnsi="Arial" w:cs="Arial"/>
          <w:sz w:val="24"/>
          <w:szCs w:val="24"/>
        </w:rPr>
        <w:t xml:space="preserve">les </w:t>
      </w:r>
      <w:r>
        <w:rPr>
          <w:rFonts w:ascii="Arial" w:hAnsi="Arial" w:cs="Arial"/>
          <w:sz w:val="24"/>
          <w:szCs w:val="24"/>
        </w:rPr>
        <w:t xml:space="preserve">numéros des </w:t>
      </w:r>
      <w:r w:rsidR="009F5BBB" w:rsidRPr="00E76153">
        <w:rPr>
          <w:rFonts w:ascii="Arial" w:hAnsi="Arial" w:cs="Arial"/>
          <w:sz w:val="24"/>
          <w:szCs w:val="24"/>
        </w:rPr>
        <w:t xml:space="preserve">bornes </w:t>
      </w:r>
      <w:r w:rsidR="00F553D1" w:rsidRPr="00E76153">
        <w:rPr>
          <w:rFonts w:ascii="Arial" w:hAnsi="Arial" w:cs="Arial"/>
          <w:sz w:val="24"/>
          <w:szCs w:val="24"/>
        </w:rPr>
        <w:t xml:space="preserve">d’alimentation </w:t>
      </w:r>
      <w:r w:rsidR="00AB34A5" w:rsidRPr="00E76153">
        <w:rPr>
          <w:rFonts w:ascii="Arial" w:hAnsi="Arial" w:cs="Arial"/>
          <w:sz w:val="24"/>
          <w:szCs w:val="24"/>
        </w:rPr>
        <w:t xml:space="preserve">(+ 30 et + 15) </w:t>
      </w:r>
      <w:r w:rsidR="009F5BBB" w:rsidRPr="00E76153">
        <w:rPr>
          <w:rFonts w:ascii="Arial" w:hAnsi="Arial" w:cs="Arial"/>
          <w:sz w:val="24"/>
          <w:szCs w:val="24"/>
        </w:rPr>
        <w:t>du calculateur de suspension.</w:t>
      </w:r>
    </w:p>
    <w:p w:rsidR="009F5BBB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 xml:space="preserve">Répondre sur </w:t>
      </w:r>
      <w:r w:rsidR="00C47A68">
        <w:rPr>
          <w:rFonts w:ascii="Arial" w:hAnsi="Arial" w:cs="Arial"/>
          <w:i/>
          <w:color w:val="808080" w:themeColor="background1" w:themeShade="80"/>
          <w:sz w:val="24"/>
          <w:szCs w:val="24"/>
        </w:rPr>
        <w:t>DR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14</w:t>
      </w:r>
    </w:p>
    <w:p w:rsidR="009F5BBB" w:rsidRPr="00402F27" w:rsidRDefault="0079110C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EE1271">
        <w:rPr>
          <w:rFonts w:ascii="Arial" w:hAnsi="Arial" w:cs="Arial"/>
          <w:sz w:val="24"/>
          <w:szCs w:val="24"/>
        </w:rPr>
        <w:t xml:space="preserve"> partir du schéma </w:t>
      </w:r>
      <w:r w:rsidR="0085104C">
        <w:rPr>
          <w:rFonts w:ascii="Arial" w:hAnsi="Arial" w:cs="Arial"/>
          <w:sz w:val="24"/>
          <w:szCs w:val="24"/>
        </w:rPr>
        <w:t>de l’architecture électronique</w:t>
      </w:r>
      <w:r w:rsidR="00EE1271">
        <w:rPr>
          <w:rFonts w:ascii="Arial" w:hAnsi="Arial" w:cs="Arial"/>
          <w:sz w:val="24"/>
          <w:szCs w:val="24"/>
        </w:rPr>
        <w:t>, c</w:t>
      </w:r>
      <w:r w:rsidR="009F5BBB" w:rsidRPr="00402F27">
        <w:rPr>
          <w:rFonts w:ascii="Arial" w:hAnsi="Arial" w:cs="Arial"/>
          <w:sz w:val="24"/>
          <w:szCs w:val="24"/>
        </w:rPr>
        <w:t>ompléter le syn</w:t>
      </w:r>
      <w:r w:rsidR="009F5BBB">
        <w:rPr>
          <w:rFonts w:ascii="Arial" w:hAnsi="Arial" w:cs="Arial"/>
          <w:sz w:val="24"/>
          <w:szCs w:val="24"/>
        </w:rPr>
        <w:t>optique du</w:t>
      </w:r>
      <w:r w:rsidR="00674CFB">
        <w:rPr>
          <w:rFonts w:ascii="Arial" w:hAnsi="Arial" w:cs="Arial"/>
          <w:sz w:val="24"/>
          <w:szCs w:val="24"/>
        </w:rPr>
        <w:t xml:space="preserve"> calculateur</w:t>
      </w:r>
      <w:r w:rsidR="009F5BBB" w:rsidRPr="00402F27">
        <w:rPr>
          <w:rFonts w:ascii="Arial" w:hAnsi="Arial" w:cs="Arial"/>
          <w:sz w:val="24"/>
          <w:szCs w:val="24"/>
        </w:rPr>
        <w:t> :</w:t>
      </w:r>
    </w:p>
    <w:p w:rsidR="009F5BBB" w:rsidRPr="00402F27" w:rsidRDefault="0079110C" w:rsidP="00D91015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F5BBB" w:rsidRPr="00402F27">
        <w:rPr>
          <w:rFonts w:ascii="Arial" w:hAnsi="Arial" w:cs="Arial"/>
          <w:sz w:val="24"/>
          <w:szCs w:val="24"/>
        </w:rPr>
        <w:t>es informations fournies au calculateur</w:t>
      </w:r>
      <w:r>
        <w:rPr>
          <w:rFonts w:ascii="Arial" w:hAnsi="Arial" w:cs="Arial"/>
          <w:sz w:val="24"/>
          <w:szCs w:val="24"/>
        </w:rPr>
        <w:t xml:space="preserve">, en précisant le nom de </w:t>
      </w:r>
      <w:r w:rsidR="00E76153">
        <w:rPr>
          <w:rFonts w:ascii="Arial" w:hAnsi="Arial" w:cs="Arial"/>
          <w:sz w:val="24"/>
          <w:szCs w:val="24"/>
        </w:rPr>
        <w:t>chaque capteur</w:t>
      </w:r>
      <w:r>
        <w:rPr>
          <w:rFonts w:ascii="Arial" w:hAnsi="Arial" w:cs="Arial"/>
          <w:sz w:val="24"/>
          <w:szCs w:val="24"/>
        </w:rPr>
        <w:t> ;</w:t>
      </w:r>
    </w:p>
    <w:p w:rsidR="001743B8" w:rsidRPr="001743B8" w:rsidRDefault="0079110C" w:rsidP="001743B8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F5BBB" w:rsidRPr="00402F27">
        <w:rPr>
          <w:rFonts w:ascii="Arial" w:hAnsi="Arial" w:cs="Arial"/>
          <w:sz w:val="24"/>
          <w:szCs w:val="24"/>
        </w:rPr>
        <w:t>e</w:t>
      </w:r>
      <w:r w:rsidR="009F5BBB">
        <w:rPr>
          <w:rFonts w:ascii="Arial" w:hAnsi="Arial" w:cs="Arial"/>
          <w:sz w:val="24"/>
          <w:szCs w:val="24"/>
        </w:rPr>
        <w:t xml:space="preserve">s commandes </w:t>
      </w:r>
      <w:r w:rsidR="009F5BBB" w:rsidRPr="00402F27">
        <w:rPr>
          <w:rFonts w:ascii="Arial" w:hAnsi="Arial" w:cs="Arial"/>
          <w:sz w:val="24"/>
          <w:szCs w:val="24"/>
        </w:rPr>
        <w:t xml:space="preserve">délivrées par le calculateur </w:t>
      </w:r>
      <w:r w:rsidR="00E76153">
        <w:rPr>
          <w:rFonts w:ascii="Arial" w:hAnsi="Arial" w:cs="Arial"/>
          <w:sz w:val="24"/>
          <w:szCs w:val="24"/>
        </w:rPr>
        <w:t xml:space="preserve">à chaque actionneur </w:t>
      </w:r>
      <w:r w:rsidR="009F5BBB" w:rsidRPr="00402F2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en sortie</w:t>
      </w:r>
      <w:r w:rsidR="009F5BBB" w:rsidRPr="00402F27">
        <w:rPr>
          <w:rFonts w:ascii="Arial" w:hAnsi="Arial" w:cs="Arial"/>
          <w:sz w:val="24"/>
          <w:szCs w:val="24"/>
        </w:rPr>
        <w:t>)</w:t>
      </w:r>
      <w:r w:rsidR="00E76153">
        <w:rPr>
          <w:rFonts w:ascii="Arial" w:hAnsi="Arial" w:cs="Arial"/>
          <w:sz w:val="24"/>
          <w:szCs w:val="24"/>
        </w:rPr>
        <w:t>.</w:t>
      </w:r>
    </w:p>
    <w:p w:rsidR="001743B8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4604BB" w:rsidRPr="00FE5AD5" w:rsidRDefault="004604BB" w:rsidP="00D91015">
      <w:pPr>
        <w:jc w:val="both"/>
        <w:rPr>
          <w:rFonts w:ascii="Arial" w:hAnsi="Arial" w:cs="Arial"/>
          <w:sz w:val="24"/>
          <w:szCs w:val="24"/>
        </w:rPr>
      </w:pPr>
      <w:r w:rsidRPr="003457B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15</w:t>
      </w:r>
    </w:p>
    <w:p w:rsidR="004604BB" w:rsidRDefault="004604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Cocher la case correspondante à la liaison entre le module ECAS et le tableau de bord.</w:t>
      </w:r>
    </w:p>
    <w:p w:rsidR="004604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Pr="00A04448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Question 1</w:t>
      </w:r>
      <w:r w:rsidR="004604BB">
        <w:rPr>
          <w:rFonts w:ascii="Arial" w:hAnsi="Arial" w:cs="Arial"/>
          <w:b/>
          <w:color w:val="000000"/>
          <w:sz w:val="24"/>
          <w:szCs w:val="24"/>
          <w:u w:val="single"/>
        </w:rPr>
        <w:t>6</w:t>
      </w:r>
    </w:p>
    <w:p w:rsidR="009F5BBB" w:rsidRPr="00A04448" w:rsidRDefault="009F5BBB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D’après les connecteurs  du module électronique ECAS et du schéma électrique, i</w:t>
      </w:r>
      <w:r w:rsidRPr="00A04448">
        <w:rPr>
          <w:rFonts w:ascii="Arial" w:hAnsi="Arial" w:cs="Arial"/>
          <w:color w:val="000000"/>
          <w:sz w:val="24"/>
          <w:szCs w:val="24"/>
        </w:rPr>
        <w:t xml:space="preserve">dentifier le réseau </w:t>
      </w:r>
      <w:r>
        <w:rPr>
          <w:rFonts w:ascii="Arial" w:hAnsi="Arial" w:cs="Arial"/>
          <w:color w:val="000000"/>
          <w:sz w:val="24"/>
          <w:szCs w:val="24"/>
        </w:rPr>
        <w:t xml:space="preserve">multiplexé </w:t>
      </w:r>
      <w:r w:rsidRPr="00A04448">
        <w:rPr>
          <w:rFonts w:ascii="Arial" w:hAnsi="Arial" w:cs="Arial"/>
          <w:color w:val="000000"/>
          <w:sz w:val="24"/>
          <w:szCs w:val="24"/>
        </w:rPr>
        <w:t>de votre système.</w:t>
      </w:r>
    </w:p>
    <w:p w:rsidR="009F5BBB" w:rsidRPr="001743B8" w:rsidRDefault="001743B8" w:rsidP="001743B8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FB1B50" w:rsidRDefault="00FB1B50" w:rsidP="00D91015">
      <w:pPr>
        <w:jc w:val="both"/>
        <w:rPr>
          <w:rFonts w:ascii="Arial" w:hAnsi="Arial" w:cs="Arial"/>
          <w:b/>
          <w:sz w:val="24"/>
          <w:szCs w:val="24"/>
        </w:rPr>
      </w:pPr>
    </w:p>
    <w:p w:rsidR="009F5BBB" w:rsidRDefault="00F553D1" w:rsidP="00D9101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L’ensemble </w:t>
      </w:r>
      <w:r w:rsidR="009F5BBB" w:rsidRPr="00A8777F">
        <w:rPr>
          <w:rFonts w:ascii="Arial" w:hAnsi="Arial" w:cs="Arial"/>
          <w:b/>
          <w:sz w:val="24"/>
          <w:szCs w:val="24"/>
        </w:rPr>
        <w:t xml:space="preserve">du </w:t>
      </w:r>
      <w:r>
        <w:rPr>
          <w:rFonts w:ascii="Arial" w:hAnsi="Arial" w:cs="Arial"/>
          <w:b/>
          <w:sz w:val="24"/>
          <w:szCs w:val="24"/>
        </w:rPr>
        <w:t xml:space="preserve">réseau multiplexé du </w:t>
      </w:r>
      <w:r w:rsidR="009F5BBB" w:rsidRPr="00A8777F">
        <w:rPr>
          <w:rFonts w:ascii="Arial" w:hAnsi="Arial" w:cs="Arial"/>
          <w:b/>
          <w:sz w:val="24"/>
          <w:szCs w:val="24"/>
        </w:rPr>
        <w:t>véhicule est correct, le technicien référent vous demande donc de rechercher les informations concernant la partie opérative</w:t>
      </w:r>
      <w:r w:rsidR="009F5BBB">
        <w:rPr>
          <w:rFonts w:ascii="Arial" w:hAnsi="Arial" w:cs="Arial"/>
          <w:b/>
          <w:sz w:val="24"/>
          <w:szCs w:val="24"/>
        </w:rPr>
        <w:t>.</w:t>
      </w:r>
    </w:p>
    <w:p w:rsidR="009F5BBB" w:rsidRPr="00A8777F" w:rsidRDefault="009F5BBB" w:rsidP="00D91015">
      <w:pPr>
        <w:jc w:val="both"/>
        <w:rPr>
          <w:rFonts w:ascii="Arial" w:hAnsi="Arial" w:cs="Arial"/>
          <w:b/>
          <w:sz w:val="24"/>
          <w:szCs w:val="24"/>
        </w:rPr>
      </w:pPr>
    </w:p>
    <w:p w:rsidR="009F5BBB" w:rsidRPr="00FE5AD5" w:rsidRDefault="009F5BBB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17</w:t>
      </w:r>
    </w:p>
    <w:p w:rsidR="009F5BBB" w:rsidRDefault="00C87095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le </w:t>
      </w:r>
      <w:r w:rsidR="009E5DCC">
        <w:rPr>
          <w:rFonts w:ascii="Arial" w:hAnsi="Arial" w:cs="Arial"/>
          <w:sz w:val="24"/>
          <w:szCs w:val="24"/>
        </w:rPr>
        <w:t>repère</w:t>
      </w:r>
      <w:r w:rsidR="00A61A06">
        <w:rPr>
          <w:rFonts w:ascii="Arial" w:hAnsi="Arial" w:cs="Arial"/>
          <w:sz w:val="24"/>
          <w:szCs w:val="24"/>
        </w:rPr>
        <w:t xml:space="preserve"> du</w:t>
      </w:r>
      <w:r w:rsidR="009F5BBB" w:rsidRPr="00916300">
        <w:rPr>
          <w:rFonts w:ascii="Arial" w:hAnsi="Arial" w:cs="Arial"/>
          <w:sz w:val="24"/>
          <w:szCs w:val="24"/>
        </w:rPr>
        <w:t xml:space="preserve"> distributeur électropneumatique et entourer</w:t>
      </w:r>
      <w:r>
        <w:rPr>
          <w:rFonts w:ascii="Arial" w:hAnsi="Arial" w:cs="Arial"/>
          <w:sz w:val="24"/>
          <w:szCs w:val="24"/>
        </w:rPr>
        <w:t>-</w:t>
      </w:r>
      <w:r w:rsidR="008420E1">
        <w:rPr>
          <w:rFonts w:ascii="Arial" w:hAnsi="Arial" w:cs="Arial"/>
          <w:sz w:val="24"/>
          <w:szCs w:val="24"/>
        </w:rPr>
        <w:t>le</w:t>
      </w:r>
      <w:r w:rsidR="009F5BBB" w:rsidRPr="00916300">
        <w:rPr>
          <w:rFonts w:ascii="Arial" w:hAnsi="Arial" w:cs="Arial"/>
          <w:sz w:val="24"/>
          <w:szCs w:val="24"/>
        </w:rPr>
        <w:t xml:space="preserve"> </w:t>
      </w:r>
      <w:r w:rsidR="00A61A06">
        <w:rPr>
          <w:rFonts w:ascii="Arial" w:hAnsi="Arial" w:cs="Arial"/>
          <w:sz w:val="24"/>
          <w:szCs w:val="24"/>
        </w:rPr>
        <w:t>sur la</w:t>
      </w:r>
      <w:r w:rsidR="009F5BBB">
        <w:rPr>
          <w:rFonts w:ascii="Arial" w:hAnsi="Arial" w:cs="Arial"/>
          <w:sz w:val="24"/>
          <w:szCs w:val="24"/>
        </w:rPr>
        <w:t xml:space="preserve"> vue</w:t>
      </w:r>
      <w:r w:rsidR="00A61A06">
        <w:rPr>
          <w:rFonts w:ascii="Arial" w:hAnsi="Arial" w:cs="Arial"/>
          <w:sz w:val="24"/>
          <w:szCs w:val="24"/>
        </w:rPr>
        <w:t>.</w:t>
      </w:r>
    </w:p>
    <w:p w:rsidR="00A61A06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Pr="00FE5AD5" w:rsidRDefault="009F5BBB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18</w:t>
      </w:r>
    </w:p>
    <w:p w:rsidR="009F5BBB" w:rsidRPr="00E32B14" w:rsidRDefault="009F5BBB" w:rsidP="00D91015">
      <w:pPr>
        <w:jc w:val="both"/>
        <w:rPr>
          <w:rFonts w:ascii="Arial" w:hAnsi="Arial" w:cs="Arial"/>
          <w:sz w:val="24"/>
          <w:szCs w:val="24"/>
        </w:rPr>
      </w:pPr>
      <w:r w:rsidRPr="00E32B14">
        <w:rPr>
          <w:rFonts w:ascii="Arial" w:hAnsi="Arial" w:cs="Arial"/>
          <w:sz w:val="24"/>
          <w:szCs w:val="24"/>
        </w:rPr>
        <w:t>Compléter le tableau afin de repérer les électrovannes du distributeur électropneumatique et leurs raccordeme</w:t>
      </w:r>
      <w:r>
        <w:rPr>
          <w:rFonts w:ascii="Arial" w:hAnsi="Arial" w:cs="Arial"/>
          <w:sz w:val="24"/>
          <w:szCs w:val="24"/>
        </w:rPr>
        <w:t>nts électriques.</w:t>
      </w:r>
    </w:p>
    <w:p w:rsidR="009F5BBB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9F5BBB" w:rsidRDefault="009F5BBB" w:rsidP="00D91015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19</w:t>
      </w:r>
    </w:p>
    <w:p w:rsidR="00C87095" w:rsidRDefault="007951F9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les numéros des raccords</w:t>
      </w:r>
      <w:r w:rsidRPr="00182E6E">
        <w:rPr>
          <w:rFonts w:ascii="Arial" w:hAnsi="Arial" w:cs="Arial"/>
          <w:sz w:val="24"/>
          <w:szCs w:val="24"/>
        </w:rPr>
        <w:t xml:space="preserve"> </w:t>
      </w:r>
      <w:r w:rsidR="009F5BBB" w:rsidRPr="00182E6E">
        <w:rPr>
          <w:rFonts w:ascii="Arial" w:hAnsi="Arial" w:cs="Arial"/>
          <w:sz w:val="24"/>
          <w:szCs w:val="24"/>
        </w:rPr>
        <w:t>des orifices du distributeur pneumatique</w:t>
      </w:r>
      <w:r w:rsidR="00907EA2">
        <w:rPr>
          <w:rFonts w:ascii="Arial" w:hAnsi="Arial" w:cs="Arial"/>
          <w:sz w:val="24"/>
          <w:szCs w:val="24"/>
        </w:rPr>
        <w:t xml:space="preserve"> et</w:t>
      </w:r>
      <w:r w:rsidRPr="007951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cocher la case correspondante aux raccords d’</w:t>
      </w:r>
      <w:r w:rsidR="00354829">
        <w:rPr>
          <w:rFonts w:ascii="Arial" w:hAnsi="Arial" w:cs="Arial"/>
          <w:sz w:val="24"/>
          <w:szCs w:val="24"/>
        </w:rPr>
        <w:t>énergie</w:t>
      </w:r>
      <w:r w:rsidR="00907EA2">
        <w:rPr>
          <w:rFonts w:ascii="Arial" w:hAnsi="Arial" w:cs="Arial"/>
          <w:sz w:val="24"/>
          <w:szCs w:val="24"/>
        </w:rPr>
        <w:t xml:space="preserve">. </w:t>
      </w:r>
    </w:p>
    <w:p w:rsidR="00FB1B50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lastRenderedPageBreak/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20</w:t>
      </w:r>
    </w:p>
    <w:p w:rsidR="00EC2224" w:rsidRDefault="00C87095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À</w:t>
      </w:r>
      <w:r w:rsidR="00EC2224">
        <w:rPr>
          <w:rFonts w:ascii="Arial" w:hAnsi="Arial" w:cs="Arial"/>
          <w:color w:val="000000"/>
          <w:sz w:val="24"/>
          <w:szCs w:val="24"/>
        </w:rPr>
        <w:t xml:space="preserve"> l’aide des caractéristiques, cocher dans le tableau le bilan correspondant aux mesures effectuées par le technicien.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21</w:t>
      </w:r>
    </w:p>
    <w:p w:rsidR="00EC2224" w:rsidRPr="0095037A" w:rsidRDefault="005A65BA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D’après le diagramme causes/effet, c</w:t>
      </w:r>
      <w:r w:rsidR="00EC2224" w:rsidRPr="0095037A">
        <w:rPr>
          <w:rFonts w:ascii="Arial" w:hAnsi="Arial" w:cs="Arial"/>
          <w:color w:val="000000"/>
          <w:sz w:val="24"/>
          <w:szCs w:val="24"/>
        </w:rPr>
        <w:t>lasser</w:t>
      </w:r>
      <w:r w:rsidR="002F03B5">
        <w:rPr>
          <w:rFonts w:ascii="Arial" w:hAnsi="Arial" w:cs="Arial"/>
          <w:color w:val="000000"/>
          <w:sz w:val="24"/>
          <w:szCs w:val="24"/>
        </w:rPr>
        <w:t xml:space="preserve"> par ordre</w:t>
      </w:r>
      <w:r w:rsidR="00EC2224">
        <w:rPr>
          <w:rFonts w:ascii="Arial" w:hAnsi="Arial" w:cs="Arial"/>
          <w:color w:val="000000"/>
          <w:sz w:val="24"/>
          <w:szCs w:val="24"/>
        </w:rPr>
        <w:t xml:space="preserve"> de facilité de contrôle, les hypothèses concernant le</w:t>
      </w:r>
      <w:r w:rsidR="00EC2224" w:rsidRPr="0095037A">
        <w:rPr>
          <w:rFonts w:ascii="Arial" w:hAnsi="Arial" w:cs="Arial"/>
          <w:color w:val="000000"/>
          <w:sz w:val="24"/>
          <w:szCs w:val="24"/>
        </w:rPr>
        <w:t xml:space="preserve"> circuit pneumatique</w:t>
      </w:r>
      <w:r w:rsidR="00EC2224">
        <w:rPr>
          <w:rFonts w:ascii="Arial" w:hAnsi="Arial" w:cs="Arial"/>
          <w:color w:val="000000"/>
          <w:sz w:val="24"/>
          <w:szCs w:val="24"/>
        </w:rPr>
        <w:t>.</w:t>
      </w:r>
    </w:p>
    <w:p w:rsidR="00EC2224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EC2224" w:rsidRPr="00FE5AD5" w:rsidRDefault="00EC2224" w:rsidP="00D91015">
      <w:pPr>
        <w:pStyle w:val="Paragraphedeliste"/>
        <w:numPr>
          <w:ilvl w:val="0"/>
          <w:numId w:val="1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P</w:t>
      </w:r>
      <w:r>
        <w:rPr>
          <w:rFonts w:ascii="Arial" w:hAnsi="Arial" w:cs="Arial"/>
          <w:b/>
          <w:sz w:val="24"/>
          <w:szCs w:val="24"/>
          <w:u w:val="single"/>
        </w:rPr>
        <w:t>R</w:t>
      </w:r>
      <w:r w:rsidR="00C87095" w:rsidRPr="0079110C">
        <w:rPr>
          <w:rFonts w:ascii="Arial" w:eastAsia="SimSun" w:hAnsi="Arial" w:cs="Arial"/>
          <w:b/>
          <w:sz w:val="24"/>
          <w:szCs w:val="36"/>
          <w:u w:val="single"/>
          <w:lang w:eastAsia="zh-CN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PARER LA MAINTENANCE CORRECTIVE</w:t>
      </w:r>
    </w:p>
    <w:p w:rsidR="00EC2224" w:rsidRPr="009849D9" w:rsidRDefault="00EC2224" w:rsidP="00D9101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Pr="009849D9">
        <w:rPr>
          <w:rFonts w:ascii="Arial" w:hAnsi="Arial" w:cs="Arial"/>
          <w:b/>
          <w:sz w:val="24"/>
          <w:szCs w:val="24"/>
        </w:rPr>
        <w:t>’origine de la panne provient</w:t>
      </w:r>
      <w:r>
        <w:rPr>
          <w:rFonts w:ascii="Arial" w:hAnsi="Arial" w:cs="Arial"/>
          <w:b/>
          <w:sz w:val="24"/>
          <w:szCs w:val="24"/>
        </w:rPr>
        <w:t xml:space="preserve"> du filtre-sécheur du circuit pneumatique qui a entraî</w:t>
      </w:r>
      <w:r w:rsidRPr="009849D9">
        <w:rPr>
          <w:rFonts w:ascii="Arial" w:hAnsi="Arial" w:cs="Arial"/>
          <w:b/>
          <w:sz w:val="24"/>
          <w:szCs w:val="24"/>
        </w:rPr>
        <w:t>né le grippage par oxydation de l’électrovanne principale du groupe électropneumatique</w:t>
      </w:r>
      <w:r>
        <w:rPr>
          <w:rFonts w:ascii="Arial" w:hAnsi="Arial" w:cs="Arial"/>
          <w:b/>
          <w:sz w:val="24"/>
          <w:szCs w:val="24"/>
        </w:rPr>
        <w:t>.</w:t>
      </w:r>
    </w:p>
    <w:p w:rsidR="00EC2224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C2224" w:rsidRDefault="00EC2224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22</w:t>
      </w:r>
    </w:p>
    <w:p w:rsidR="00EC2224" w:rsidRPr="00622CAB" w:rsidRDefault="00EC2224" w:rsidP="00D91015">
      <w:pPr>
        <w:jc w:val="both"/>
        <w:rPr>
          <w:rFonts w:ascii="Arial" w:hAnsi="Arial" w:cs="Arial"/>
          <w:sz w:val="24"/>
          <w:szCs w:val="24"/>
          <w:u w:val="single"/>
        </w:rPr>
      </w:pPr>
      <w:r w:rsidRPr="00622CAB">
        <w:rPr>
          <w:rFonts w:ascii="Arial" w:hAnsi="Arial" w:cs="Arial"/>
          <w:sz w:val="24"/>
          <w:szCs w:val="24"/>
        </w:rPr>
        <w:t xml:space="preserve">Quels </w:t>
      </w:r>
      <w:r w:rsidR="00BE44DB">
        <w:rPr>
          <w:rFonts w:ascii="Arial" w:hAnsi="Arial" w:cs="Arial"/>
          <w:sz w:val="24"/>
          <w:szCs w:val="24"/>
        </w:rPr>
        <w:t>É</w:t>
      </w:r>
      <w:r w:rsidRPr="00622CAB">
        <w:rPr>
          <w:rFonts w:ascii="Arial" w:hAnsi="Arial" w:cs="Arial"/>
          <w:sz w:val="24"/>
          <w:szCs w:val="24"/>
        </w:rPr>
        <w:t xml:space="preserve">PI devez-vous porter </w:t>
      </w:r>
      <w:r>
        <w:rPr>
          <w:rFonts w:ascii="Arial" w:hAnsi="Arial" w:cs="Arial"/>
          <w:sz w:val="24"/>
          <w:szCs w:val="24"/>
        </w:rPr>
        <w:t>lors</w:t>
      </w:r>
      <w:r w:rsidRPr="00622CA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la vidange d</w:t>
      </w:r>
      <w:r w:rsidRPr="00622CAB">
        <w:rPr>
          <w:rFonts w:ascii="Arial" w:hAnsi="Arial" w:cs="Arial"/>
          <w:sz w:val="24"/>
          <w:szCs w:val="24"/>
        </w:rPr>
        <w:t>es réservoirs d’air</w:t>
      </w:r>
      <w:r>
        <w:rPr>
          <w:rFonts w:ascii="Arial" w:hAnsi="Arial" w:cs="Arial"/>
          <w:sz w:val="24"/>
          <w:szCs w:val="24"/>
        </w:rPr>
        <w:t xml:space="preserve"> et </w:t>
      </w:r>
      <w:r w:rsidRPr="00622CAB">
        <w:rPr>
          <w:rFonts w:ascii="Arial" w:hAnsi="Arial" w:cs="Arial"/>
          <w:sz w:val="24"/>
          <w:szCs w:val="24"/>
        </w:rPr>
        <w:t xml:space="preserve">du remplacement du </w:t>
      </w:r>
      <w:r>
        <w:rPr>
          <w:rFonts w:ascii="Arial" w:hAnsi="Arial" w:cs="Arial"/>
          <w:sz w:val="24"/>
          <w:szCs w:val="24"/>
        </w:rPr>
        <w:t xml:space="preserve">distributeur électropneumatique </w:t>
      </w:r>
      <w:r w:rsidRPr="00836AFF">
        <w:rPr>
          <w:rFonts w:ascii="Arial" w:hAnsi="Arial" w:cs="Arial"/>
          <w:sz w:val="24"/>
          <w:szCs w:val="24"/>
        </w:rPr>
        <w:t>?</w:t>
      </w:r>
      <w:r w:rsidRPr="00622CAB">
        <w:rPr>
          <w:rFonts w:ascii="Arial" w:hAnsi="Arial" w:cs="Arial"/>
          <w:sz w:val="24"/>
          <w:szCs w:val="24"/>
        </w:rPr>
        <w:t xml:space="preserve"> </w:t>
      </w:r>
      <w:r w:rsidR="00BE44DB">
        <w:rPr>
          <w:rFonts w:ascii="Arial" w:hAnsi="Arial" w:cs="Arial"/>
          <w:sz w:val="24"/>
          <w:szCs w:val="24"/>
        </w:rPr>
        <w:t>(quatre réponses attendues)</w:t>
      </w:r>
    </w:p>
    <w:p w:rsidR="00EC2224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EC2224" w:rsidRPr="00FE5AD5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5C6D2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23</w:t>
      </w:r>
    </w:p>
    <w:p w:rsidR="00EC2224" w:rsidRPr="00DE0BA5" w:rsidRDefault="00DE0BA5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Quel numéro porte la vis de</w:t>
      </w:r>
      <w:r w:rsidR="00EC2224" w:rsidRPr="005C6D26">
        <w:rPr>
          <w:rFonts w:ascii="Arial" w:hAnsi="Arial" w:cs="Arial"/>
          <w:color w:val="000000"/>
          <w:sz w:val="24"/>
          <w:szCs w:val="24"/>
        </w:rPr>
        <w:t xml:space="preserve"> purge/vidange d’air</w:t>
      </w:r>
      <w:r w:rsidR="00EC2224">
        <w:rPr>
          <w:rFonts w:ascii="Arial" w:hAnsi="Arial" w:cs="Arial"/>
          <w:color w:val="000000"/>
          <w:sz w:val="24"/>
          <w:szCs w:val="24"/>
        </w:rPr>
        <w:t xml:space="preserve"> du circuit de suspension</w:t>
      </w:r>
      <w:r w:rsidR="00C87095">
        <w:rPr>
          <w:rFonts w:ascii="Arial" w:hAnsi="Arial" w:cs="Arial"/>
          <w:color w:val="000000"/>
          <w:sz w:val="24"/>
          <w:szCs w:val="24"/>
        </w:rPr>
        <w:t> ?</w:t>
      </w:r>
      <w:r w:rsidR="00EC2224" w:rsidRPr="005C6D2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C2224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p w:rsidR="00EC2224" w:rsidRDefault="00EC2224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1A7AD8">
        <w:rPr>
          <w:rFonts w:ascii="Arial" w:hAnsi="Arial" w:cs="Arial"/>
          <w:b/>
          <w:sz w:val="24"/>
          <w:szCs w:val="24"/>
          <w:u w:val="single"/>
        </w:rPr>
        <w:t>Question 2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1A7AD8">
        <w:rPr>
          <w:rFonts w:ascii="Arial" w:hAnsi="Arial" w:cs="Arial"/>
          <w:b/>
          <w:sz w:val="24"/>
          <w:szCs w:val="24"/>
          <w:u w:val="single"/>
        </w:rPr>
        <w:t> </w:t>
      </w:r>
    </w:p>
    <w:p w:rsidR="00EC2224" w:rsidRPr="001A7AD8" w:rsidRDefault="00EC2224" w:rsidP="00D91015">
      <w:pPr>
        <w:jc w:val="both"/>
        <w:rPr>
          <w:rFonts w:ascii="Arial" w:hAnsi="Arial" w:cs="Arial"/>
          <w:sz w:val="24"/>
          <w:szCs w:val="24"/>
          <w:u w:val="single"/>
        </w:rPr>
      </w:pPr>
      <w:r w:rsidRPr="001A7AD8">
        <w:rPr>
          <w:rFonts w:ascii="Arial" w:hAnsi="Arial" w:cs="Arial"/>
          <w:sz w:val="24"/>
          <w:szCs w:val="24"/>
        </w:rPr>
        <w:t>Lister les opérations et l’outillage</w:t>
      </w:r>
      <w:r>
        <w:rPr>
          <w:rFonts w:ascii="Arial" w:hAnsi="Arial" w:cs="Arial"/>
          <w:sz w:val="24"/>
          <w:szCs w:val="24"/>
        </w:rPr>
        <w:t xml:space="preserve"> nécessaire </w:t>
      </w:r>
      <w:r w:rsidRPr="001A7AD8">
        <w:rPr>
          <w:rFonts w:ascii="Arial" w:hAnsi="Arial" w:cs="Arial"/>
          <w:sz w:val="24"/>
          <w:szCs w:val="24"/>
        </w:rPr>
        <w:t>pour le remplacement du filtr</w:t>
      </w:r>
      <w:r w:rsidR="00D63888">
        <w:rPr>
          <w:rFonts w:ascii="Arial" w:hAnsi="Arial" w:cs="Arial"/>
          <w:sz w:val="24"/>
          <w:szCs w:val="24"/>
        </w:rPr>
        <w:t>e-sécheur</w:t>
      </w:r>
      <w:r>
        <w:rPr>
          <w:rFonts w:ascii="Arial" w:hAnsi="Arial" w:cs="Arial"/>
          <w:sz w:val="24"/>
          <w:szCs w:val="24"/>
        </w:rPr>
        <w:t>.</w:t>
      </w:r>
      <w:r w:rsidRPr="001A7AD8">
        <w:rPr>
          <w:rFonts w:ascii="Arial" w:hAnsi="Arial" w:cs="Arial"/>
          <w:sz w:val="24"/>
          <w:szCs w:val="24"/>
        </w:rPr>
        <w:t xml:space="preserve"> 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Default="00EC2224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25</w:t>
      </w:r>
    </w:p>
    <w:p w:rsidR="00EC2224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017467">
        <w:rPr>
          <w:rFonts w:ascii="Arial" w:hAnsi="Arial" w:cs="Arial"/>
          <w:sz w:val="24"/>
          <w:szCs w:val="24"/>
        </w:rPr>
        <w:t>Suite à la réparation et afin de calibrer l’in</w:t>
      </w:r>
      <w:r w:rsidR="0037158E">
        <w:rPr>
          <w:rFonts w:ascii="Arial" w:hAnsi="Arial" w:cs="Arial"/>
          <w:sz w:val="24"/>
          <w:szCs w:val="24"/>
        </w:rPr>
        <w:t>dicateur sur l’écran (cluster),</w:t>
      </w:r>
      <w:r w:rsidRPr="000174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compléter les pointillés de l’algorithme d</w:t>
      </w:r>
      <w:r w:rsidR="003D46C9">
        <w:rPr>
          <w:rFonts w:ascii="Arial" w:hAnsi="Arial" w:cs="Arial"/>
          <w:sz w:val="24"/>
          <w:szCs w:val="24"/>
        </w:rPr>
        <w:t>e</w:t>
      </w:r>
      <w:r w:rsidRPr="00017467">
        <w:rPr>
          <w:rFonts w:ascii="Arial" w:hAnsi="Arial" w:cs="Arial"/>
          <w:sz w:val="24"/>
          <w:szCs w:val="24"/>
        </w:rPr>
        <w:t xml:space="preserve"> procédure de calibrage de l’es</w:t>
      </w:r>
      <w:r w:rsidR="00595475">
        <w:rPr>
          <w:rFonts w:ascii="Arial" w:hAnsi="Arial" w:cs="Arial"/>
          <w:sz w:val="24"/>
          <w:szCs w:val="24"/>
        </w:rPr>
        <w:t>sieu central</w:t>
      </w:r>
      <w:r w:rsidRPr="00017467">
        <w:rPr>
          <w:rFonts w:ascii="Arial" w:hAnsi="Arial" w:cs="Arial"/>
          <w:sz w:val="24"/>
          <w:szCs w:val="24"/>
        </w:rPr>
        <w:t xml:space="preserve"> pour u</w:t>
      </w:r>
      <w:r w:rsidR="003D46C9">
        <w:rPr>
          <w:rFonts w:ascii="Arial" w:hAnsi="Arial" w:cs="Arial"/>
          <w:sz w:val="24"/>
          <w:szCs w:val="24"/>
        </w:rPr>
        <w:t>ne augmentation de charge de 300</w:t>
      </w:r>
      <w:r w:rsidRPr="00017467">
        <w:rPr>
          <w:rFonts w:ascii="Arial" w:hAnsi="Arial" w:cs="Arial"/>
          <w:sz w:val="24"/>
          <w:szCs w:val="24"/>
        </w:rPr>
        <w:t xml:space="preserve"> kg.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Default="00EC2224" w:rsidP="00D91015">
      <w:pPr>
        <w:pStyle w:val="Paragraphedeliste"/>
        <w:numPr>
          <w:ilvl w:val="0"/>
          <w:numId w:val="1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P</w:t>
      </w:r>
      <w:r>
        <w:rPr>
          <w:rFonts w:ascii="Arial" w:hAnsi="Arial" w:cs="Arial"/>
          <w:b/>
          <w:sz w:val="24"/>
          <w:szCs w:val="24"/>
          <w:u w:val="single"/>
        </w:rPr>
        <w:t>R</w:t>
      </w:r>
      <w:r w:rsidR="0037158E" w:rsidRPr="0079110C">
        <w:rPr>
          <w:rFonts w:ascii="Arial" w:eastAsia="SimSun" w:hAnsi="Arial" w:cs="Arial"/>
          <w:b/>
          <w:sz w:val="24"/>
          <w:szCs w:val="36"/>
          <w:u w:val="single"/>
          <w:lang w:eastAsia="zh-CN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PARER LA MAINTENANCE PREVENTIVE</w:t>
      </w:r>
    </w:p>
    <w:p w:rsidR="00EC2224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26</w:t>
      </w:r>
    </w:p>
    <w:p w:rsidR="00EC2224" w:rsidRDefault="000229E6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Identifier</w:t>
      </w:r>
      <w:r w:rsidR="00EC2224">
        <w:rPr>
          <w:rFonts w:ascii="Arial" w:hAnsi="Arial" w:cs="Arial"/>
          <w:sz w:val="24"/>
          <w:szCs w:val="24"/>
        </w:rPr>
        <w:t xml:space="preserve">, en </w:t>
      </w:r>
      <w:r>
        <w:rPr>
          <w:rFonts w:ascii="Arial" w:hAnsi="Arial" w:cs="Arial"/>
          <w:sz w:val="24"/>
          <w:szCs w:val="24"/>
        </w:rPr>
        <w:t xml:space="preserve">les </w:t>
      </w:r>
      <w:r w:rsidR="00EC2224">
        <w:rPr>
          <w:rFonts w:ascii="Arial" w:hAnsi="Arial" w:cs="Arial"/>
          <w:sz w:val="24"/>
          <w:szCs w:val="24"/>
        </w:rPr>
        <w:t xml:space="preserve">entourant, </w:t>
      </w:r>
      <w:r w:rsidR="00EC2224" w:rsidRPr="00077B6C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s</w:t>
      </w:r>
      <w:r w:rsidR="00EC2224" w:rsidRPr="00077B6C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</w:t>
      </w:r>
      <w:r w:rsidR="00EC2224" w:rsidRPr="00077B6C">
        <w:rPr>
          <w:rFonts w:ascii="Arial" w:hAnsi="Arial" w:cs="Arial"/>
          <w:sz w:val="24"/>
          <w:szCs w:val="24"/>
        </w:rPr>
        <w:t xml:space="preserve"> de </w:t>
      </w:r>
      <w:r w:rsidR="00A659F7">
        <w:rPr>
          <w:rFonts w:ascii="Arial" w:hAnsi="Arial" w:cs="Arial"/>
          <w:sz w:val="24"/>
          <w:szCs w:val="24"/>
        </w:rPr>
        <w:t>maintenance standard et saisonnière</w:t>
      </w:r>
      <w:r w:rsidR="00EC2224" w:rsidRPr="00077B6C">
        <w:rPr>
          <w:rFonts w:ascii="Arial" w:hAnsi="Arial" w:cs="Arial"/>
          <w:sz w:val="24"/>
          <w:szCs w:val="24"/>
        </w:rPr>
        <w:t xml:space="preserve"> à </w:t>
      </w:r>
      <w:r w:rsidR="00EC2224">
        <w:rPr>
          <w:rFonts w:ascii="Arial" w:hAnsi="Arial" w:cs="Arial"/>
          <w:sz w:val="24"/>
          <w:szCs w:val="24"/>
        </w:rPr>
        <w:t>proposer au client.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E5AD5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27</w:t>
      </w:r>
    </w:p>
    <w:p w:rsidR="00EC2224" w:rsidRDefault="003D46C9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Cocher</w:t>
      </w:r>
      <w:r w:rsidR="0025272E">
        <w:rPr>
          <w:rFonts w:ascii="Arial" w:hAnsi="Arial" w:cs="Arial"/>
          <w:sz w:val="24"/>
          <w:szCs w:val="24"/>
        </w:rPr>
        <w:t xml:space="preserve"> toutes</w:t>
      </w:r>
      <w:r w:rsidR="00EC2224">
        <w:rPr>
          <w:rFonts w:ascii="Arial" w:hAnsi="Arial" w:cs="Arial"/>
          <w:sz w:val="24"/>
          <w:szCs w:val="24"/>
        </w:rPr>
        <w:t xml:space="preserve"> les</w:t>
      </w:r>
      <w:r w:rsidR="00EC2224" w:rsidRPr="00FE5AD5">
        <w:rPr>
          <w:rFonts w:ascii="Arial" w:hAnsi="Arial" w:cs="Arial"/>
          <w:sz w:val="24"/>
          <w:szCs w:val="24"/>
        </w:rPr>
        <w:t xml:space="preserve"> </w:t>
      </w:r>
      <w:r w:rsidR="00EC2224" w:rsidRPr="00013086">
        <w:rPr>
          <w:rFonts w:ascii="Arial" w:hAnsi="Arial" w:cs="Arial"/>
          <w:sz w:val="24"/>
          <w:szCs w:val="24"/>
        </w:rPr>
        <w:t>opérations à prévoir</w:t>
      </w:r>
      <w:r w:rsidR="00EC2224" w:rsidRPr="00FE5AD5">
        <w:rPr>
          <w:rFonts w:ascii="Arial" w:hAnsi="Arial" w:cs="Arial"/>
          <w:sz w:val="24"/>
          <w:szCs w:val="24"/>
        </w:rPr>
        <w:t xml:space="preserve"> dans le cadre</w:t>
      </w:r>
      <w:r w:rsidR="00EC2224">
        <w:rPr>
          <w:rFonts w:ascii="Arial" w:hAnsi="Arial" w:cs="Arial"/>
          <w:sz w:val="24"/>
          <w:szCs w:val="24"/>
        </w:rPr>
        <w:t xml:space="preserve"> de cette maintenance </w:t>
      </w:r>
      <w:r w:rsidR="00A659F7">
        <w:rPr>
          <w:rFonts w:ascii="Arial" w:hAnsi="Arial" w:cs="Arial"/>
          <w:sz w:val="24"/>
          <w:szCs w:val="24"/>
        </w:rPr>
        <w:t>standard et saisonnière</w:t>
      </w:r>
      <w:r w:rsidR="00EC2224">
        <w:rPr>
          <w:rFonts w:ascii="Arial" w:hAnsi="Arial" w:cs="Arial"/>
          <w:sz w:val="24"/>
          <w:szCs w:val="24"/>
        </w:rPr>
        <w:t>.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E250DC" w:rsidRDefault="00EC2224" w:rsidP="00D91015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Question 28</w:t>
      </w:r>
    </w:p>
    <w:p w:rsidR="00EC2224" w:rsidRPr="001C45D4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1C45D4">
        <w:rPr>
          <w:rFonts w:ascii="Arial" w:hAnsi="Arial" w:cs="Arial"/>
          <w:sz w:val="24"/>
          <w:szCs w:val="24"/>
        </w:rPr>
        <w:t>Noter dans le tableau les caractéristiques de l</w:t>
      </w:r>
      <w:r>
        <w:rPr>
          <w:rFonts w:ascii="Arial" w:hAnsi="Arial" w:cs="Arial"/>
          <w:sz w:val="24"/>
          <w:szCs w:val="24"/>
        </w:rPr>
        <w:t>’</w:t>
      </w:r>
      <w:r w:rsidRPr="001C45D4">
        <w:rPr>
          <w:rFonts w:ascii="Arial" w:hAnsi="Arial" w:cs="Arial"/>
          <w:sz w:val="24"/>
          <w:szCs w:val="24"/>
        </w:rPr>
        <w:t xml:space="preserve">huile moteur </w:t>
      </w:r>
      <w:r>
        <w:rPr>
          <w:rFonts w:ascii="Arial" w:hAnsi="Arial" w:cs="Arial"/>
          <w:sz w:val="24"/>
          <w:szCs w:val="24"/>
        </w:rPr>
        <w:t>de synthèse</w:t>
      </w:r>
      <w:r w:rsidRPr="001C45D4">
        <w:rPr>
          <w:rFonts w:ascii="Arial" w:hAnsi="Arial" w:cs="Arial"/>
          <w:sz w:val="24"/>
          <w:szCs w:val="24"/>
        </w:rPr>
        <w:t xml:space="preserve"> à utiliser.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29</w:t>
      </w:r>
    </w:p>
    <w:p w:rsidR="00EC2224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FE5AD5">
        <w:rPr>
          <w:rFonts w:ascii="Arial" w:hAnsi="Arial" w:cs="Arial"/>
          <w:sz w:val="24"/>
          <w:szCs w:val="24"/>
        </w:rPr>
        <w:t xml:space="preserve">Compléter la liste des </w:t>
      </w:r>
      <w:r w:rsidR="00887737">
        <w:rPr>
          <w:rFonts w:ascii="Arial" w:hAnsi="Arial" w:cs="Arial"/>
          <w:sz w:val="24"/>
          <w:szCs w:val="24"/>
        </w:rPr>
        <w:t>éléments</w:t>
      </w:r>
      <w:r w:rsidRPr="00FE5AD5">
        <w:rPr>
          <w:rFonts w:ascii="Arial" w:hAnsi="Arial" w:cs="Arial"/>
          <w:sz w:val="24"/>
          <w:szCs w:val="24"/>
        </w:rPr>
        <w:t xml:space="preserve"> nécessaires pour </w:t>
      </w:r>
      <w:r>
        <w:rPr>
          <w:rFonts w:ascii="Arial" w:hAnsi="Arial" w:cs="Arial"/>
          <w:sz w:val="24"/>
          <w:szCs w:val="24"/>
        </w:rPr>
        <w:t>la réalisation de l’opération d’entretien.</w:t>
      </w:r>
      <w:r w:rsidRPr="00FE5AD5">
        <w:rPr>
          <w:rFonts w:ascii="Arial" w:hAnsi="Arial" w:cs="Arial"/>
          <w:sz w:val="24"/>
          <w:szCs w:val="24"/>
        </w:rPr>
        <w:t xml:space="preserve"> 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color w:val="000000"/>
          <w:sz w:val="24"/>
          <w:szCs w:val="24"/>
          <w:u w:val="single"/>
        </w:rPr>
        <w:t>Question</w:t>
      </w:r>
      <w:r w:rsidRPr="00301692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30</w:t>
      </w:r>
    </w:p>
    <w:p w:rsidR="00EC2224" w:rsidRDefault="0037158E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À</w:t>
      </w:r>
      <w:r w:rsidR="00EC2224" w:rsidRPr="00FE5AD5">
        <w:rPr>
          <w:rFonts w:ascii="Arial" w:hAnsi="Arial" w:cs="Arial"/>
          <w:color w:val="000000"/>
          <w:sz w:val="24"/>
          <w:szCs w:val="24"/>
        </w:rPr>
        <w:t xml:space="preserve"> l’a</w:t>
      </w:r>
      <w:r w:rsidR="001379F1">
        <w:rPr>
          <w:rFonts w:ascii="Arial" w:hAnsi="Arial" w:cs="Arial"/>
          <w:color w:val="000000"/>
          <w:sz w:val="24"/>
          <w:szCs w:val="24"/>
        </w:rPr>
        <w:t xml:space="preserve">ide des </w:t>
      </w:r>
      <w:r w:rsidR="00EC2224">
        <w:rPr>
          <w:rFonts w:ascii="Arial" w:hAnsi="Arial" w:cs="Arial"/>
          <w:color w:val="000000"/>
          <w:sz w:val="24"/>
          <w:szCs w:val="24"/>
        </w:rPr>
        <w:t>éclatés fournis, indiquer</w:t>
      </w:r>
      <w:r w:rsidR="00EC2224" w:rsidRPr="00FE5AD5">
        <w:rPr>
          <w:rFonts w:ascii="Arial" w:hAnsi="Arial" w:cs="Arial"/>
          <w:color w:val="000000"/>
          <w:sz w:val="24"/>
          <w:szCs w:val="24"/>
        </w:rPr>
        <w:t xml:space="preserve"> les références des </w:t>
      </w:r>
      <w:r w:rsidR="00EC2224">
        <w:rPr>
          <w:rFonts w:ascii="Arial" w:hAnsi="Arial" w:cs="Arial"/>
          <w:color w:val="000000"/>
          <w:sz w:val="24"/>
          <w:szCs w:val="24"/>
        </w:rPr>
        <w:t>filtres</w:t>
      </w:r>
      <w:r w:rsidR="00EC2224" w:rsidRPr="00FE5AD5">
        <w:rPr>
          <w:rFonts w:ascii="Arial" w:hAnsi="Arial" w:cs="Arial"/>
          <w:color w:val="000000"/>
          <w:sz w:val="24"/>
          <w:szCs w:val="24"/>
        </w:rPr>
        <w:t xml:space="preserve"> à remplacer.</w:t>
      </w:r>
      <w:r w:rsidR="00EC222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31</w:t>
      </w:r>
    </w:p>
    <w:p w:rsidR="00EC2224" w:rsidRPr="00914798" w:rsidRDefault="00EC2224" w:rsidP="00D91015">
      <w:pPr>
        <w:jc w:val="both"/>
        <w:rPr>
          <w:rFonts w:ascii="Arial" w:hAnsi="Arial" w:cs="Arial"/>
          <w:sz w:val="24"/>
          <w:szCs w:val="24"/>
        </w:rPr>
      </w:pPr>
      <w:r w:rsidRPr="00914798">
        <w:rPr>
          <w:rFonts w:ascii="Arial" w:hAnsi="Arial" w:cs="Arial"/>
          <w:sz w:val="24"/>
          <w:szCs w:val="24"/>
        </w:rPr>
        <w:t xml:space="preserve">Relever les couples de serrages </w:t>
      </w:r>
      <w:r>
        <w:rPr>
          <w:rFonts w:ascii="Arial" w:hAnsi="Arial" w:cs="Arial"/>
          <w:sz w:val="24"/>
          <w:szCs w:val="24"/>
        </w:rPr>
        <w:t xml:space="preserve">pour les activités d’entretien moteur. 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Pr="00FE5AD5" w:rsidRDefault="00EC2224" w:rsidP="00D9101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5AD5">
        <w:rPr>
          <w:rFonts w:ascii="Arial" w:hAnsi="Arial" w:cs="Arial"/>
          <w:b/>
          <w:sz w:val="24"/>
          <w:szCs w:val="24"/>
          <w:u w:val="single"/>
        </w:rPr>
        <w:t>Question</w:t>
      </w:r>
      <w:r>
        <w:rPr>
          <w:rFonts w:ascii="Arial" w:hAnsi="Arial" w:cs="Arial"/>
          <w:b/>
          <w:sz w:val="24"/>
          <w:szCs w:val="24"/>
          <w:u w:val="single"/>
        </w:rPr>
        <w:t xml:space="preserve"> 32</w:t>
      </w:r>
      <w:bookmarkStart w:id="0" w:name="_GoBack"/>
      <w:bookmarkEnd w:id="0"/>
    </w:p>
    <w:p w:rsidR="00EC2224" w:rsidRPr="00FE5AD5" w:rsidRDefault="00EC2224" w:rsidP="00D91015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FE5AD5">
        <w:rPr>
          <w:rFonts w:ascii="Arial" w:hAnsi="Arial" w:cs="Arial"/>
          <w:sz w:val="24"/>
          <w:szCs w:val="24"/>
        </w:rPr>
        <w:t xml:space="preserve">ndiquer </w:t>
      </w:r>
      <w:r w:rsidR="00887737">
        <w:rPr>
          <w:rFonts w:ascii="Arial" w:hAnsi="Arial" w:cs="Arial"/>
          <w:sz w:val="24"/>
          <w:szCs w:val="24"/>
        </w:rPr>
        <w:t xml:space="preserve">la dangerosité et </w:t>
      </w:r>
      <w:r w:rsidRPr="00FE5AD5">
        <w:rPr>
          <w:rFonts w:ascii="Arial" w:hAnsi="Arial" w:cs="Arial"/>
          <w:sz w:val="24"/>
          <w:szCs w:val="24"/>
        </w:rPr>
        <w:t xml:space="preserve">dans quel container </w:t>
      </w:r>
      <w:r>
        <w:rPr>
          <w:rFonts w:ascii="Arial" w:hAnsi="Arial" w:cs="Arial"/>
          <w:sz w:val="24"/>
          <w:szCs w:val="24"/>
        </w:rPr>
        <w:t xml:space="preserve">vous </w:t>
      </w:r>
      <w:r w:rsidR="00CB66F5">
        <w:rPr>
          <w:rFonts w:ascii="Arial" w:hAnsi="Arial" w:cs="Arial"/>
          <w:sz w:val="24"/>
          <w:szCs w:val="24"/>
        </w:rPr>
        <w:t>éliminez</w:t>
      </w:r>
      <w:r w:rsidRPr="00FE5AD5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>s</w:t>
      </w:r>
      <w:r w:rsidRPr="00FE5A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éléments remplacés. </w:t>
      </w:r>
    </w:p>
    <w:p w:rsidR="00EC2224" w:rsidRPr="00FB1B50" w:rsidRDefault="00FB1B50" w:rsidP="00FB1B50">
      <w:pPr>
        <w:jc w:val="right"/>
        <w:rPr>
          <w:rFonts w:ascii="Arial" w:hAnsi="Arial" w:cs="Arial"/>
          <w:i/>
          <w:color w:val="808080" w:themeColor="background1" w:themeShade="80"/>
          <w:sz w:val="24"/>
          <w:szCs w:val="24"/>
        </w:rPr>
      </w:pPr>
      <w:r w:rsidRPr="001743B8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DR</w:t>
      </w:r>
    </w:p>
    <w:p w:rsidR="00EC2224" w:rsidRDefault="00EC2224" w:rsidP="00D910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Question 33</w:t>
      </w:r>
    </w:p>
    <w:p w:rsidR="009F5BBB" w:rsidRDefault="0037158E" w:rsidP="00D9101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37158E">
        <w:rPr>
          <w:rFonts w:ascii="Arial" w:eastAsia="SimSun" w:hAnsi="Arial" w:cs="Arial"/>
          <w:sz w:val="24"/>
          <w:szCs w:val="36"/>
          <w:lang w:eastAsia="zh-CN"/>
        </w:rPr>
        <w:t>É</w:t>
      </w:r>
      <w:r w:rsidR="00EC2224" w:rsidRPr="00FE5AD5">
        <w:rPr>
          <w:rFonts w:ascii="Arial" w:hAnsi="Arial" w:cs="Arial"/>
          <w:color w:val="000000"/>
          <w:sz w:val="24"/>
          <w:szCs w:val="24"/>
        </w:rPr>
        <w:t xml:space="preserve">noncer </w:t>
      </w:r>
      <w:r w:rsidR="000D519C" w:rsidRPr="00FE5AD5">
        <w:rPr>
          <w:rFonts w:ascii="Arial" w:hAnsi="Arial" w:cs="Arial"/>
          <w:color w:val="000000"/>
          <w:sz w:val="24"/>
          <w:szCs w:val="24"/>
        </w:rPr>
        <w:t xml:space="preserve">la prochaine échéance </w:t>
      </w:r>
      <w:r w:rsidR="000D519C">
        <w:rPr>
          <w:rFonts w:ascii="Arial" w:hAnsi="Arial" w:cs="Arial"/>
          <w:color w:val="000000"/>
          <w:sz w:val="24"/>
          <w:szCs w:val="24"/>
        </w:rPr>
        <w:t>d’entretien</w:t>
      </w:r>
      <w:r w:rsidR="000D519C" w:rsidRPr="00FE5AD5">
        <w:rPr>
          <w:rFonts w:ascii="Arial" w:hAnsi="Arial" w:cs="Arial"/>
          <w:color w:val="000000"/>
          <w:sz w:val="24"/>
          <w:szCs w:val="24"/>
        </w:rPr>
        <w:t xml:space="preserve"> </w:t>
      </w:r>
      <w:r w:rsidR="00EC2224" w:rsidRPr="00FE5AD5">
        <w:rPr>
          <w:rFonts w:ascii="Arial" w:hAnsi="Arial" w:cs="Arial"/>
          <w:color w:val="000000"/>
          <w:sz w:val="24"/>
          <w:szCs w:val="24"/>
        </w:rPr>
        <w:t>lors de la restitution du véhicule au client</w:t>
      </w:r>
      <w:r w:rsidR="000D519C">
        <w:rPr>
          <w:rFonts w:ascii="Arial" w:hAnsi="Arial" w:cs="Arial"/>
          <w:color w:val="000000"/>
          <w:sz w:val="24"/>
          <w:szCs w:val="24"/>
        </w:rPr>
        <w:t>.</w:t>
      </w:r>
    </w:p>
    <w:p w:rsidR="00FB1B50" w:rsidRPr="00FB1B50" w:rsidRDefault="00FB1B50" w:rsidP="00FB1B50">
      <w:pPr>
        <w:jc w:val="right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B1B50">
        <w:rPr>
          <w:rFonts w:ascii="Arial" w:hAnsi="Arial" w:cs="Arial"/>
          <w:i/>
          <w:color w:val="808080" w:themeColor="background1" w:themeShade="80"/>
          <w:sz w:val="24"/>
          <w:szCs w:val="24"/>
        </w:rPr>
        <w:t>Répondre sur copie d’examen</w:t>
      </w:r>
    </w:p>
    <w:sectPr w:rsidR="00FB1B50" w:rsidRPr="00FB1B50" w:rsidSect="001743B8">
      <w:pgSz w:w="11906" w:h="16838"/>
      <w:pgMar w:top="324" w:right="851" w:bottom="851" w:left="851" w:header="299" w:footer="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AEA" w:rsidRDefault="00601AEA">
      <w:r>
        <w:separator/>
      </w:r>
    </w:p>
  </w:endnote>
  <w:endnote w:type="continuationSeparator" w:id="0">
    <w:p w:rsidR="00601AEA" w:rsidRDefault="0060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3D46C9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3D46C9" w:rsidRPr="004F5411" w:rsidRDefault="003D46C9" w:rsidP="00D2769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ENANCE DES V</w:t>
          </w:r>
          <w:r w:rsidR="00D27694"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3D46C9" w:rsidRPr="004F5411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O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ption B : VTR</w:t>
          </w:r>
        </w:p>
      </w:tc>
    </w:tr>
    <w:tr w:rsidR="003D46C9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3D46C9" w:rsidRPr="004F5411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E2 Analyse </w:t>
          </w:r>
          <w:r w:rsidR="007D509E">
            <w:rPr>
              <w:rFonts w:ascii="Arial" w:eastAsia="SimSun" w:hAnsi="Arial" w:cs="Arial"/>
              <w:sz w:val="16"/>
              <w:szCs w:val="16"/>
              <w:lang w:eastAsia="zh-CN"/>
            </w:rPr>
            <w:t>préparatoire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à une intervention</w:t>
          </w:r>
        </w:p>
      </w:tc>
      <w:tc>
        <w:tcPr>
          <w:tcW w:w="1833" w:type="dxa"/>
          <w:gridSpan w:val="2"/>
          <w:vAlign w:val="center"/>
        </w:tcPr>
        <w:p w:rsidR="003D46C9" w:rsidRPr="004F5411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DS</w:t>
          </w:r>
        </w:p>
      </w:tc>
      <w:tc>
        <w:tcPr>
          <w:tcW w:w="1834" w:type="dxa"/>
          <w:vAlign w:val="center"/>
        </w:tcPr>
        <w:p w:rsidR="003D46C9" w:rsidRPr="004F5411" w:rsidRDefault="003D46C9" w:rsidP="00A054B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2018</w:t>
          </w:r>
        </w:p>
      </w:tc>
    </w:tr>
    <w:tr w:rsidR="003D46C9" w:rsidRPr="004F5411" w:rsidTr="00C20DCD">
      <w:trPr>
        <w:jc w:val="center"/>
      </w:trPr>
      <w:tc>
        <w:tcPr>
          <w:tcW w:w="2444" w:type="dxa"/>
          <w:vAlign w:val="center"/>
        </w:tcPr>
        <w:p w:rsidR="003D46C9" w:rsidRPr="004F5411" w:rsidRDefault="00E270B6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1806 MV VT T </w:t>
          </w:r>
          <w:r w:rsidR="00FE3058">
            <w:rPr>
              <w:rFonts w:ascii="Arial" w:eastAsia="SimSun" w:hAnsi="Arial" w:cs="Arial"/>
              <w:sz w:val="16"/>
              <w:szCs w:val="16"/>
              <w:lang w:eastAsia="zh-CN"/>
            </w:rPr>
            <w:t>- P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   </w:t>
          </w:r>
        </w:p>
      </w:tc>
      <w:tc>
        <w:tcPr>
          <w:tcW w:w="2445" w:type="dxa"/>
          <w:vAlign w:val="center"/>
        </w:tcPr>
        <w:p w:rsidR="003D46C9" w:rsidRPr="004F5411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3D46C9" w:rsidRPr="004F5411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3D46C9" w:rsidRPr="00021D73" w:rsidRDefault="003D46C9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DS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A87CC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="00A87CC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8A4647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4</w:t>
          </w:r>
          <w:r w:rsidR="00A87CC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sur </w:t>
          </w:r>
          <w:r w:rsidR="008A4647">
            <w:fldChar w:fldCharType="begin"/>
          </w:r>
          <w:r w:rsidR="008A4647">
            <w:instrText>NUMPAGES  \* Arabic  \* MERGEFORMAT</w:instrText>
          </w:r>
          <w:r w:rsidR="008A4647">
            <w:fldChar w:fldCharType="separate"/>
          </w:r>
          <w:r w:rsidR="008A4647" w:rsidRPr="008A4647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4</w:t>
          </w:r>
          <w:r w:rsidR="008A4647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fldChar w:fldCharType="end"/>
          </w:r>
        </w:p>
      </w:tc>
    </w:tr>
  </w:tbl>
  <w:p w:rsidR="003D46C9" w:rsidRDefault="003D46C9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AEA" w:rsidRDefault="00601AEA">
      <w:r>
        <w:separator/>
      </w:r>
    </w:p>
  </w:footnote>
  <w:footnote w:type="continuationSeparator" w:id="0">
    <w:p w:rsidR="00601AEA" w:rsidRDefault="00601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84C4A"/>
    <w:multiLevelType w:val="hybridMultilevel"/>
    <w:tmpl w:val="E3C48F9A"/>
    <w:lvl w:ilvl="0" w:tplc="787CD2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93122"/>
    <w:multiLevelType w:val="hybridMultilevel"/>
    <w:tmpl w:val="E3C48F9A"/>
    <w:lvl w:ilvl="0" w:tplc="787CD2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111C3"/>
    <w:multiLevelType w:val="hybridMultilevel"/>
    <w:tmpl w:val="1AB63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40BAD"/>
    <w:multiLevelType w:val="hybridMultilevel"/>
    <w:tmpl w:val="5DF02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2"/>
  </w:num>
  <w:num w:numId="5">
    <w:abstractNumId w:val="11"/>
  </w:num>
  <w:num w:numId="6">
    <w:abstractNumId w:val="4"/>
  </w:num>
  <w:num w:numId="7">
    <w:abstractNumId w:val="13"/>
  </w:num>
  <w:num w:numId="8">
    <w:abstractNumId w:val="15"/>
  </w:num>
  <w:num w:numId="9">
    <w:abstractNumId w:val="5"/>
  </w:num>
  <w:num w:numId="10">
    <w:abstractNumId w:val="6"/>
  </w:num>
  <w:num w:numId="11">
    <w:abstractNumId w:val="3"/>
  </w:num>
  <w:num w:numId="12">
    <w:abstractNumId w:val="14"/>
  </w:num>
  <w:num w:numId="13">
    <w:abstractNumId w:val="7"/>
  </w:num>
  <w:num w:numId="14">
    <w:abstractNumId w:val="10"/>
  </w:num>
  <w:num w:numId="15">
    <w:abstractNumId w:val="8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A1F"/>
    <w:rsid w:val="00002623"/>
    <w:rsid w:val="000066D2"/>
    <w:rsid w:val="00012978"/>
    <w:rsid w:val="00021D73"/>
    <w:rsid w:val="000229E6"/>
    <w:rsid w:val="00024B27"/>
    <w:rsid w:val="000267E7"/>
    <w:rsid w:val="00026FE3"/>
    <w:rsid w:val="000509A2"/>
    <w:rsid w:val="00074E0E"/>
    <w:rsid w:val="000B59B1"/>
    <w:rsid w:val="000D1945"/>
    <w:rsid w:val="000D4512"/>
    <w:rsid w:val="000D485D"/>
    <w:rsid w:val="000D519C"/>
    <w:rsid w:val="00105382"/>
    <w:rsid w:val="001108BE"/>
    <w:rsid w:val="0011244B"/>
    <w:rsid w:val="00130B99"/>
    <w:rsid w:val="001379F1"/>
    <w:rsid w:val="001411B3"/>
    <w:rsid w:val="001424F5"/>
    <w:rsid w:val="001672DF"/>
    <w:rsid w:val="001743B8"/>
    <w:rsid w:val="001849F4"/>
    <w:rsid w:val="001A0147"/>
    <w:rsid w:val="001A4234"/>
    <w:rsid w:val="001B02AC"/>
    <w:rsid w:val="001B6895"/>
    <w:rsid w:val="001C34A6"/>
    <w:rsid w:val="001C3DC9"/>
    <w:rsid w:val="001E075C"/>
    <w:rsid w:val="001E51DA"/>
    <w:rsid w:val="002008B7"/>
    <w:rsid w:val="00216B6D"/>
    <w:rsid w:val="0022032B"/>
    <w:rsid w:val="0025272E"/>
    <w:rsid w:val="0028083B"/>
    <w:rsid w:val="00284CA7"/>
    <w:rsid w:val="002936C6"/>
    <w:rsid w:val="00293D37"/>
    <w:rsid w:val="002B6A80"/>
    <w:rsid w:val="002C0642"/>
    <w:rsid w:val="002C4B1B"/>
    <w:rsid w:val="002C5ABB"/>
    <w:rsid w:val="002D3F9E"/>
    <w:rsid w:val="002D62B0"/>
    <w:rsid w:val="002F03B5"/>
    <w:rsid w:val="002F7436"/>
    <w:rsid w:val="00306F30"/>
    <w:rsid w:val="00311D3B"/>
    <w:rsid w:val="0031603E"/>
    <w:rsid w:val="003318B7"/>
    <w:rsid w:val="0034081E"/>
    <w:rsid w:val="003440E1"/>
    <w:rsid w:val="00344700"/>
    <w:rsid w:val="00346D1B"/>
    <w:rsid w:val="003503C9"/>
    <w:rsid w:val="00350731"/>
    <w:rsid w:val="0035385E"/>
    <w:rsid w:val="00354829"/>
    <w:rsid w:val="00355976"/>
    <w:rsid w:val="0035654E"/>
    <w:rsid w:val="00361E97"/>
    <w:rsid w:val="0037158E"/>
    <w:rsid w:val="00376C85"/>
    <w:rsid w:val="00377B2A"/>
    <w:rsid w:val="00386D54"/>
    <w:rsid w:val="00387732"/>
    <w:rsid w:val="003B21A7"/>
    <w:rsid w:val="003B54BD"/>
    <w:rsid w:val="003C6ACF"/>
    <w:rsid w:val="003D2DEF"/>
    <w:rsid w:val="003D46C9"/>
    <w:rsid w:val="003D613C"/>
    <w:rsid w:val="003E7100"/>
    <w:rsid w:val="003F3428"/>
    <w:rsid w:val="00402EEC"/>
    <w:rsid w:val="0040598D"/>
    <w:rsid w:val="0040697F"/>
    <w:rsid w:val="0041541B"/>
    <w:rsid w:val="004604BB"/>
    <w:rsid w:val="00480C16"/>
    <w:rsid w:val="0048492F"/>
    <w:rsid w:val="00496BB1"/>
    <w:rsid w:val="004B4EA9"/>
    <w:rsid w:val="004D5FFD"/>
    <w:rsid w:val="004D6EA0"/>
    <w:rsid w:val="004E7B8C"/>
    <w:rsid w:val="004F5411"/>
    <w:rsid w:val="0050255D"/>
    <w:rsid w:val="00515EB1"/>
    <w:rsid w:val="00525FB4"/>
    <w:rsid w:val="005325D5"/>
    <w:rsid w:val="00554695"/>
    <w:rsid w:val="00556FCE"/>
    <w:rsid w:val="00595475"/>
    <w:rsid w:val="0059715A"/>
    <w:rsid w:val="005A02BF"/>
    <w:rsid w:val="005A65BA"/>
    <w:rsid w:val="005B285C"/>
    <w:rsid w:val="005B3E66"/>
    <w:rsid w:val="005D414D"/>
    <w:rsid w:val="005E54D3"/>
    <w:rsid w:val="005F1EA1"/>
    <w:rsid w:val="005F5E81"/>
    <w:rsid w:val="00601AEA"/>
    <w:rsid w:val="00613563"/>
    <w:rsid w:val="00615088"/>
    <w:rsid w:val="00622DB9"/>
    <w:rsid w:val="00624FFB"/>
    <w:rsid w:val="0063360F"/>
    <w:rsid w:val="00633709"/>
    <w:rsid w:val="0063719B"/>
    <w:rsid w:val="00647E24"/>
    <w:rsid w:val="00650545"/>
    <w:rsid w:val="006644BE"/>
    <w:rsid w:val="006651FB"/>
    <w:rsid w:val="00672356"/>
    <w:rsid w:val="00674CFB"/>
    <w:rsid w:val="00690EF1"/>
    <w:rsid w:val="0069598A"/>
    <w:rsid w:val="006A1335"/>
    <w:rsid w:val="006A1AD4"/>
    <w:rsid w:val="006B0D5E"/>
    <w:rsid w:val="006B2344"/>
    <w:rsid w:val="006C33B3"/>
    <w:rsid w:val="006F408E"/>
    <w:rsid w:val="0070561D"/>
    <w:rsid w:val="0071408C"/>
    <w:rsid w:val="00731A52"/>
    <w:rsid w:val="00733D6C"/>
    <w:rsid w:val="007464ED"/>
    <w:rsid w:val="00751007"/>
    <w:rsid w:val="007555D2"/>
    <w:rsid w:val="0075721B"/>
    <w:rsid w:val="00760798"/>
    <w:rsid w:val="00765189"/>
    <w:rsid w:val="0079110C"/>
    <w:rsid w:val="007950DB"/>
    <w:rsid w:val="007951F9"/>
    <w:rsid w:val="00795A1F"/>
    <w:rsid w:val="007A0AE1"/>
    <w:rsid w:val="007A50F2"/>
    <w:rsid w:val="007B4B17"/>
    <w:rsid w:val="007B7399"/>
    <w:rsid w:val="007C14F8"/>
    <w:rsid w:val="007C246F"/>
    <w:rsid w:val="007D509E"/>
    <w:rsid w:val="007D719D"/>
    <w:rsid w:val="0080181C"/>
    <w:rsid w:val="00802E1F"/>
    <w:rsid w:val="008040D6"/>
    <w:rsid w:val="0082000F"/>
    <w:rsid w:val="00837DD1"/>
    <w:rsid w:val="0084182E"/>
    <w:rsid w:val="008420E1"/>
    <w:rsid w:val="00843182"/>
    <w:rsid w:val="0085104C"/>
    <w:rsid w:val="008658B1"/>
    <w:rsid w:val="0087170A"/>
    <w:rsid w:val="00885149"/>
    <w:rsid w:val="00887737"/>
    <w:rsid w:val="00897DE0"/>
    <w:rsid w:val="008A08BB"/>
    <w:rsid w:val="008A4647"/>
    <w:rsid w:val="008B02B3"/>
    <w:rsid w:val="008D5D6D"/>
    <w:rsid w:val="008E5F91"/>
    <w:rsid w:val="008F7CFD"/>
    <w:rsid w:val="0090218F"/>
    <w:rsid w:val="00905119"/>
    <w:rsid w:val="00907EA2"/>
    <w:rsid w:val="009157CC"/>
    <w:rsid w:val="00916ABD"/>
    <w:rsid w:val="00923E2A"/>
    <w:rsid w:val="00925754"/>
    <w:rsid w:val="00927D78"/>
    <w:rsid w:val="009475E3"/>
    <w:rsid w:val="00957A6C"/>
    <w:rsid w:val="00963A73"/>
    <w:rsid w:val="00976A78"/>
    <w:rsid w:val="009827CC"/>
    <w:rsid w:val="00984BE4"/>
    <w:rsid w:val="00997CF2"/>
    <w:rsid w:val="009A148C"/>
    <w:rsid w:val="009A2D25"/>
    <w:rsid w:val="009B409D"/>
    <w:rsid w:val="009D36A9"/>
    <w:rsid w:val="009D6B3E"/>
    <w:rsid w:val="009D6E6C"/>
    <w:rsid w:val="009E5DCC"/>
    <w:rsid w:val="009F185D"/>
    <w:rsid w:val="009F2774"/>
    <w:rsid w:val="009F5BBB"/>
    <w:rsid w:val="009F7A96"/>
    <w:rsid w:val="00A04C1D"/>
    <w:rsid w:val="00A054B4"/>
    <w:rsid w:val="00A10677"/>
    <w:rsid w:val="00A11470"/>
    <w:rsid w:val="00A13105"/>
    <w:rsid w:val="00A145C8"/>
    <w:rsid w:val="00A1522C"/>
    <w:rsid w:val="00A36B8F"/>
    <w:rsid w:val="00A50DD4"/>
    <w:rsid w:val="00A52037"/>
    <w:rsid w:val="00A61A06"/>
    <w:rsid w:val="00A61FD4"/>
    <w:rsid w:val="00A659F7"/>
    <w:rsid w:val="00A82886"/>
    <w:rsid w:val="00A87CC2"/>
    <w:rsid w:val="00A92B0C"/>
    <w:rsid w:val="00A94A31"/>
    <w:rsid w:val="00AB0988"/>
    <w:rsid w:val="00AB34A5"/>
    <w:rsid w:val="00AB5036"/>
    <w:rsid w:val="00AB6CFF"/>
    <w:rsid w:val="00AC7D4C"/>
    <w:rsid w:val="00AD6BF6"/>
    <w:rsid w:val="00B001F1"/>
    <w:rsid w:val="00B0130E"/>
    <w:rsid w:val="00B071BC"/>
    <w:rsid w:val="00B202AA"/>
    <w:rsid w:val="00B204D2"/>
    <w:rsid w:val="00B20807"/>
    <w:rsid w:val="00B45AC2"/>
    <w:rsid w:val="00B57D19"/>
    <w:rsid w:val="00B646EC"/>
    <w:rsid w:val="00B71E12"/>
    <w:rsid w:val="00B95D22"/>
    <w:rsid w:val="00BB38A5"/>
    <w:rsid w:val="00BD4C24"/>
    <w:rsid w:val="00BD7C2A"/>
    <w:rsid w:val="00BE44DB"/>
    <w:rsid w:val="00BE7457"/>
    <w:rsid w:val="00BE7563"/>
    <w:rsid w:val="00BF000C"/>
    <w:rsid w:val="00C02A46"/>
    <w:rsid w:val="00C0430B"/>
    <w:rsid w:val="00C0780D"/>
    <w:rsid w:val="00C20DCD"/>
    <w:rsid w:val="00C4101F"/>
    <w:rsid w:val="00C41A05"/>
    <w:rsid w:val="00C4375A"/>
    <w:rsid w:val="00C45704"/>
    <w:rsid w:val="00C47A68"/>
    <w:rsid w:val="00C50D00"/>
    <w:rsid w:val="00C57FD3"/>
    <w:rsid w:val="00C702DC"/>
    <w:rsid w:val="00C7144A"/>
    <w:rsid w:val="00C7536F"/>
    <w:rsid w:val="00C87095"/>
    <w:rsid w:val="00C932BE"/>
    <w:rsid w:val="00C95262"/>
    <w:rsid w:val="00CA29C5"/>
    <w:rsid w:val="00CB2649"/>
    <w:rsid w:val="00CB2BE7"/>
    <w:rsid w:val="00CB66F5"/>
    <w:rsid w:val="00CC2EED"/>
    <w:rsid w:val="00CE0F27"/>
    <w:rsid w:val="00CF0FEF"/>
    <w:rsid w:val="00D018A3"/>
    <w:rsid w:val="00D05361"/>
    <w:rsid w:val="00D06B08"/>
    <w:rsid w:val="00D26DD5"/>
    <w:rsid w:val="00D27694"/>
    <w:rsid w:val="00D3572D"/>
    <w:rsid w:val="00D37DD3"/>
    <w:rsid w:val="00D44BA6"/>
    <w:rsid w:val="00D57E5B"/>
    <w:rsid w:val="00D63888"/>
    <w:rsid w:val="00D77663"/>
    <w:rsid w:val="00D87F92"/>
    <w:rsid w:val="00D91015"/>
    <w:rsid w:val="00D97202"/>
    <w:rsid w:val="00DA5186"/>
    <w:rsid w:val="00DC11E7"/>
    <w:rsid w:val="00DC318D"/>
    <w:rsid w:val="00DC4117"/>
    <w:rsid w:val="00DE0BA5"/>
    <w:rsid w:val="00DF46E3"/>
    <w:rsid w:val="00E13B75"/>
    <w:rsid w:val="00E15C56"/>
    <w:rsid w:val="00E268FC"/>
    <w:rsid w:val="00E270B6"/>
    <w:rsid w:val="00E76153"/>
    <w:rsid w:val="00E900D0"/>
    <w:rsid w:val="00E93C52"/>
    <w:rsid w:val="00E93E46"/>
    <w:rsid w:val="00EB3849"/>
    <w:rsid w:val="00EC2224"/>
    <w:rsid w:val="00ED2752"/>
    <w:rsid w:val="00EE1271"/>
    <w:rsid w:val="00EF2366"/>
    <w:rsid w:val="00EF7D06"/>
    <w:rsid w:val="00F32270"/>
    <w:rsid w:val="00F553D1"/>
    <w:rsid w:val="00F63491"/>
    <w:rsid w:val="00F75608"/>
    <w:rsid w:val="00FB1B50"/>
    <w:rsid w:val="00FB1D88"/>
    <w:rsid w:val="00FC405C"/>
    <w:rsid w:val="00FC569E"/>
    <w:rsid w:val="00FC7707"/>
    <w:rsid w:val="00FD12A7"/>
    <w:rsid w:val="00FE1520"/>
    <w:rsid w:val="00FE3058"/>
    <w:rsid w:val="00FF16A1"/>
    <w:rsid w:val="00F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50"/>
  </w:style>
  <w:style w:type="paragraph" w:styleId="Titre1">
    <w:name w:val="heading 1"/>
    <w:basedOn w:val="Normal"/>
    <w:next w:val="Normal"/>
    <w:qFormat/>
    <w:rsid w:val="008B02B3"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8B02B3"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8B02B3"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rsid w:val="008B02B3"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rsid w:val="008B02B3"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02B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8B02B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paragraph" w:styleId="Paragraphedeliste">
    <w:name w:val="List Paragraph"/>
    <w:basedOn w:val="Normal"/>
    <w:uiPriority w:val="34"/>
    <w:qFormat/>
    <w:rsid w:val="009F5B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9588C-17EB-4316-8B52-F42719322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1044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2018-01-17T13:34:00Z</cp:lastPrinted>
  <dcterms:created xsi:type="dcterms:W3CDTF">2018-01-12T09:17:00Z</dcterms:created>
  <dcterms:modified xsi:type="dcterms:W3CDTF">2018-01-17T13:35:00Z</dcterms:modified>
</cp:coreProperties>
</file>