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6C33B3" w:rsidRDefault="006C33B3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D87F92" w:rsidRPr="004F5411" w:rsidRDefault="00D87F92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BACCALAURÉAT PROFESSIONNEL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MAINT</w:t>
      </w:r>
      <w:r w:rsidR="00AB6CFF">
        <w:rPr>
          <w:rFonts w:ascii="Arial" w:eastAsia="SimSun" w:hAnsi="Arial" w:cs="Arial"/>
          <w:b/>
          <w:sz w:val="40"/>
          <w:szCs w:val="40"/>
          <w:lang w:eastAsia="zh-CN"/>
        </w:rPr>
        <w:t>ENANCE DES VÉHICULES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3F3428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>
        <w:rPr>
          <w:rFonts w:ascii="Arial" w:eastAsia="SimSun" w:hAnsi="Arial" w:cs="Arial"/>
          <w:b/>
          <w:sz w:val="40"/>
          <w:szCs w:val="40"/>
          <w:lang w:eastAsia="zh-CN"/>
        </w:rPr>
        <w:t>OPTION B : VÉHICULES DE TRANSPORT ROUTIER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AB6CFF" w:rsidP="004F5411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SESSION 201</w:t>
      </w:r>
      <w:r w:rsidR="00A054B4">
        <w:rPr>
          <w:rFonts w:ascii="Arial" w:eastAsia="SimSun" w:hAnsi="Arial" w:cs="Arial"/>
          <w:b/>
          <w:sz w:val="36"/>
          <w:szCs w:val="36"/>
          <w:lang w:eastAsia="zh-CN"/>
        </w:rPr>
        <w:t>8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Default="004F5411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4F5411">
        <w:rPr>
          <w:rFonts w:ascii="Arial" w:eastAsia="SimSun" w:hAnsi="Arial" w:cs="Arial"/>
          <w:b/>
          <w:sz w:val="36"/>
          <w:szCs w:val="36"/>
          <w:lang w:eastAsia="zh-CN"/>
        </w:rPr>
        <w:t>ÉP</w:t>
      </w:r>
      <w:r w:rsidR="00AB6CFF">
        <w:rPr>
          <w:rFonts w:ascii="Arial" w:eastAsia="SimSun" w:hAnsi="Arial" w:cs="Arial"/>
          <w:b/>
          <w:sz w:val="36"/>
          <w:szCs w:val="36"/>
          <w:lang w:eastAsia="zh-CN"/>
        </w:rPr>
        <w:t>REUVE E2</w:t>
      </w:r>
    </w:p>
    <w:p w:rsidR="00AB6CFF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AB6CFF" w:rsidRPr="004F5411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ANALYSE PRÉPARATOIRE À UNE INTERVENTION</w:t>
      </w:r>
    </w:p>
    <w:p w:rsidR="004F5411" w:rsidRPr="004F5411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4F5411" w:rsidRPr="004F5411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>Durée : 3 heures</w:t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  <w:t>Coefficient : 3</w:t>
      </w:r>
    </w:p>
    <w:p w:rsidR="004F5411" w:rsidRDefault="004F5411" w:rsidP="004F5411">
      <w:pPr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AB6CFF" w:rsidRPr="004F5411" w:rsidRDefault="00AB6CFF" w:rsidP="004F5411">
      <w:pPr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4F5411" w:rsidRDefault="004F5411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D87F92" w:rsidRPr="004F5411" w:rsidRDefault="00D87F92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4F5411" w:rsidRDefault="00531FBB" w:rsidP="00A10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DOSSIER RÉPONSES</w:t>
      </w:r>
    </w:p>
    <w:p w:rsidR="00C26703" w:rsidRPr="00AB6CFF" w:rsidRDefault="00C26703" w:rsidP="00A10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(À rendre avec la copie d’examen)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4F5411" w:rsidRPr="0002464F" w:rsidRDefault="004F5411" w:rsidP="00C2670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F5411" w:rsidRPr="0002464F" w:rsidRDefault="00E35FFA" w:rsidP="0002464F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  <w:sectPr w:rsidR="004F5411" w:rsidRPr="0002464F" w:rsidSect="00D87F9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426" w:right="851" w:bottom="851" w:left="851" w:header="720" w:footer="272" w:gutter="0"/>
          <w:pgNumType w:start="1"/>
          <w:cols w:space="720"/>
        </w:sect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362585</wp:posOffset>
            </wp:positionV>
            <wp:extent cx="2428875" cy="2386330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64F" w:rsidRPr="0002464F">
        <w:rPr>
          <w:rFonts w:ascii="Arial" w:hAnsi="Arial" w:cs="Arial"/>
          <w:sz w:val="24"/>
          <w:szCs w:val="24"/>
        </w:rPr>
        <w:t>À l’issue de l’épreuve, le dossier réponses sera agrafé dans la copie d’examen.</w:t>
      </w: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Réponse 1</w:t>
      </w:r>
      <w:r w:rsidRPr="00151B5B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tbl>
      <w:tblPr>
        <w:tblW w:w="1033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9"/>
        <w:gridCol w:w="3559"/>
        <w:gridCol w:w="1994"/>
        <w:gridCol w:w="2504"/>
      </w:tblGrid>
      <w:tr w:rsidR="005100D0" w:rsidTr="005100D0">
        <w:trPr>
          <w:trHeight w:val="653"/>
        </w:trPr>
        <w:tc>
          <w:tcPr>
            <w:tcW w:w="2279" w:type="dxa"/>
            <w:shd w:val="clear" w:color="auto" w:fill="D9D9D9"/>
            <w:vAlign w:val="center"/>
          </w:tcPr>
          <w:p w:rsidR="005100D0" w:rsidRPr="00057FFC" w:rsidRDefault="005100D0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Immatriculation</w:t>
            </w:r>
          </w:p>
        </w:tc>
        <w:tc>
          <w:tcPr>
            <w:tcW w:w="3559" w:type="dxa"/>
            <w:vAlign w:val="center"/>
          </w:tcPr>
          <w:p w:rsidR="005100D0" w:rsidRPr="00DD7E9D" w:rsidRDefault="005100D0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994" w:type="dxa"/>
            <w:shd w:val="clear" w:color="auto" w:fill="D9D9D9"/>
            <w:vAlign w:val="center"/>
          </w:tcPr>
          <w:p w:rsidR="005100D0" w:rsidRPr="00057FFC" w:rsidRDefault="005100D0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Kilométrage</w:t>
            </w:r>
          </w:p>
        </w:tc>
        <w:tc>
          <w:tcPr>
            <w:tcW w:w="2504" w:type="dxa"/>
            <w:vAlign w:val="center"/>
          </w:tcPr>
          <w:p w:rsidR="005100D0" w:rsidRPr="00DD7E9D" w:rsidRDefault="005100D0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5100D0" w:rsidTr="005100D0">
        <w:trPr>
          <w:trHeight w:val="653"/>
        </w:trPr>
        <w:tc>
          <w:tcPr>
            <w:tcW w:w="2279" w:type="dxa"/>
            <w:shd w:val="clear" w:color="auto" w:fill="D9D9D9"/>
            <w:vAlign w:val="center"/>
          </w:tcPr>
          <w:p w:rsidR="005100D0" w:rsidRPr="00057FFC" w:rsidRDefault="005100D0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Type moteur</w:t>
            </w:r>
          </w:p>
        </w:tc>
        <w:tc>
          <w:tcPr>
            <w:tcW w:w="3559" w:type="dxa"/>
            <w:vAlign w:val="center"/>
          </w:tcPr>
          <w:p w:rsidR="005100D0" w:rsidRPr="00DD7E9D" w:rsidRDefault="005100D0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994" w:type="dxa"/>
            <w:shd w:val="clear" w:color="auto" w:fill="D9D9D9"/>
            <w:vAlign w:val="center"/>
          </w:tcPr>
          <w:p w:rsidR="005100D0" w:rsidRPr="00057FFC" w:rsidRDefault="005100D0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Puissance</w:t>
            </w:r>
          </w:p>
        </w:tc>
        <w:tc>
          <w:tcPr>
            <w:tcW w:w="2504" w:type="dxa"/>
            <w:vAlign w:val="center"/>
          </w:tcPr>
          <w:p w:rsidR="005100D0" w:rsidRPr="00DD7E9D" w:rsidRDefault="005100D0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5100D0" w:rsidTr="005100D0">
        <w:trPr>
          <w:trHeight w:val="653"/>
        </w:trPr>
        <w:tc>
          <w:tcPr>
            <w:tcW w:w="2279" w:type="dxa"/>
            <w:shd w:val="clear" w:color="auto" w:fill="D9D9D9"/>
            <w:vAlign w:val="center"/>
          </w:tcPr>
          <w:p w:rsidR="005100D0" w:rsidRPr="00057FFC" w:rsidRDefault="005100D0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N° châssis</w:t>
            </w:r>
          </w:p>
        </w:tc>
        <w:tc>
          <w:tcPr>
            <w:tcW w:w="3559" w:type="dxa"/>
            <w:vAlign w:val="center"/>
          </w:tcPr>
          <w:p w:rsidR="005100D0" w:rsidRPr="00DD7E9D" w:rsidRDefault="005100D0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994" w:type="dxa"/>
            <w:shd w:val="clear" w:color="auto" w:fill="D9D9D9"/>
            <w:vAlign w:val="center"/>
          </w:tcPr>
          <w:p w:rsidR="005100D0" w:rsidRPr="00057FFC" w:rsidRDefault="005100D0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Norme dépollution</w:t>
            </w:r>
          </w:p>
        </w:tc>
        <w:tc>
          <w:tcPr>
            <w:tcW w:w="2504" w:type="dxa"/>
            <w:vAlign w:val="center"/>
          </w:tcPr>
          <w:p w:rsidR="005100D0" w:rsidRPr="00DD7E9D" w:rsidRDefault="005100D0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981831" w:rsidRPr="003E7DE6" w:rsidRDefault="00981831" w:rsidP="00981831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Réponse</w:t>
      </w:r>
      <w:r w:rsidRPr="00151B5B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6</w:t>
      </w:r>
      <w:r w:rsidRPr="00151B5B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7"/>
        <w:gridCol w:w="5099"/>
        <w:gridCol w:w="3260"/>
      </w:tblGrid>
      <w:tr w:rsidR="00981831" w:rsidTr="00981831">
        <w:trPr>
          <w:trHeight w:val="471"/>
        </w:trPr>
        <w:tc>
          <w:tcPr>
            <w:tcW w:w="2097" w:type="dxa"/>
            <w:shd w:val="clear" w:color="auto" w:fill="D9D9D9"/>
            <w:vAlign w:val="center"/>
          </w:tcPr>
          <w:p w:rsidR="00981831" w:rsidRPr="00057FFC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Code altération</w:t>
            </w:r>
          </w:p>
        </w:tc>
        <w:tc>
          <w:tcPr>
            <w:tcW w:w="5099" w:type="dxa"/>
            <w:shd w:val="clear" w:color="auto" w:fill="D9D9D9"/>
            <w:vAlign w:val="center"/>
          </w:tcPr>
          <w:p w:rsidR="00981831" w:rsidRPr="00057FFC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Fonction</w:t>
            </w:r>
          </w:p>
        </w:tc>
        <w:tc>
          <w:tcPr>
            <w:tcW w:w="3260" w:type="dxa"/>
            <w:shd w:val="clear" w:color="auto" w:fill="D9D9D9"/>
            <w:vAlign w:val="center"/>
          </w:tcPr>
          <w:p w:rsidR="00981831" w:rsidRPr="00057FFC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Défaut</w:t>
            </w:r>
            <w:r w:rsidRPr="00057FF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>constaté</w:t>
            </w:r>
          </w:p>
        </w:tc>
      </w:tr>
      <w:tr w:rsidR="00981831" w:rsidTr="00981831">
        <w:trPr>
          <w:trHeight w:val="510"/>
        </w:trPr>
        <w:tc>
          <w:tcPr>
            <w:tcW w:w="2097" w:type="dxa"/>
            <w:vAlign w:val="center"/>
          </w:tcPr>
          <w:p w:rsidR="00981831" w:rsidRPr="00DD7E9D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5099" w:type="dxa"/>
            <w:vAlign w:val="center"/>
          </w:tcPr>
          <w:p w:rsidR="00981831" w:rsidRPr="00DD7E9D" w:rsidRDefault="00981831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1831" w:rsidRPr="00DD7E9D" w:rsidRDefault="00981831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981831" w:rsidTr="00981831">
        <w:trPr>
          <w:trHeight w:val="510"/>
        </w:trPr>
        <w:tc>
          <w:tcPr>
            <w:tcW w:w="2097" w:type="dxa"/>
            <w:vAlign w:val="center"/>
          </w:tcPr>
          <w:p w:rsidR="00981831" w:rsidRPr="00DD7E9D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5099" w:type="dxa"/>
            <w:vAlign w:val="center"/>
          </w:tcPr>
          <w:p w:rsidR="00981831" w:rsidRPr="00DD7E9D" w:rsidRDefault="00981831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1831" w:rsidRPr="00DD7E9D" w:rsidRDefault="00981831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981831" w:rsidTr="00981831">
        <w:trPr>
          <w:trHeight w:val="510"/>
        </w:trPr>
        <w:tc>
          <w:tcPr>
            <w:tcW w:w="2097" w:type="dxa"/>
            <w:vAlign w:val="center"/>
          </w:tcPr>
          <w:p w:rsidR="00981831" w:rsidRPr="00DD7E9D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5099" w:type="dxa"/>
            <w:vAlign w:val="center"/>
          </w:tcPr>
          <w:p w:rsidR="00981831" w:rsidRPr="00DD7E9D" w:rsidRDefault="00981831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1831" w:rsidRPr="00DD7E9D" w:rsidRDefault="00981831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981831" w:rsidRDefault="00981831" w:rsidP="00981831">
      <w:pPr>
        <w:rPr>
          <w:rFonts w:ascii="Arial" w:hAnsi="Arial" w:cs="Arial"/>
          <w:b/>
          <w:sz w:val="16"/>
          <w:szCs w:val="16"/>
        </w:rPr>
      </w:pPr>
    </w:p>
    <w:p w:rsidR="00B55610" w:rsidRDefault="00B55610" w:rsidP="00981831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81831" w:rsidRDefault="00981831" w:rsidP="00981831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7</w:t>
      </w: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  </w:t>
      </w:r>
    </w:p>
    <w:p w:rsidR="001D1308" w:rsidRDefault="001D1308" w:rsidP="00981831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1D1308" w:rsidRDefault="001D1308" w:rsidP="00981831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81831" w:rsidRPr="00AC7D6B" w:rsidRDefault="00E35FFA" w:rsidP="00981831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170216</wp:posOffset>
            </wp:positionH>
            <wp:positionV relativeFrom="paragraph">
              <wp:posOffset>16070</wp:posOffset>
            </wp:positionV>
            <wp:extent cx="6230390" cy="3017855"/>
            <wp:effectExtent l="1905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312" b="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90" cy="30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p w:rsidR="00981831" w:rsidRDefault="00981831" w:rsidP="00981831">
      <w:pPr>
        <w:rPr>
          <w:rFonts w:ascii="Arial" w:hAnsi="Arial" w:cs="Arial"/>
          <w:sz w:val="24"/>
          <w:szCs w:val="24"/>
        </w:rPr>
      </w:pPr>
    </w:p>
    <w:p w:rsidR="00981831" w:rsidRDefault="00981831" w:rsidP="00981831">
      <w:pPr>
        <w:rPr>
          <w:rFonts w:ascii="Arial" w:hAnsi="Arial" w:cs="Arial"/>
          <w:b/>
          <w:sz w:val="24"/>
          <w:szCs w:val="24"/>
          <w:u w:val="single"/>
        </w:rPr>
      </w:pPr>
    </w:p>
    <w:p w:rsidR="00981831" w:rsidRDefault="00981831" w:rsidP="00981831">
      <w:pPr>
        <w:rPr>
          <w:rFonts w:ascii="Arial" w:hAnsi="Arial" w:cs="Arial"/>
          <w:b/>
          <w:sz w:val="24"/>
          <w:szCs w:val="24"/>
          <w:u w:val="single"/>
        </w:rPr>
      </w:pPr>
    </w:p>
    <w:p w:rsidR="00981831" w:rsidRDefault="00981831" w:rsidP="00981831">
      <w:pPr>
        <w:rPr>
          <w:rFonts w:ascii="Arial" w:hAnsi="Arial" w:cs="Arial"/>
          <w:b/>
          <w:sz w:val="24"/>
          <w:szCs w:val="24"/>
          <w:u w:val="single"/>
        </w:rPr>
      </w:pPr>
    </w:p>
    <w:p w:rsidR="00981831" w:rsidRDefault="00981831" w:rsidP="00981831">
      <w:pPr>
        <w:rPr>
          <w:rFonts w:ascii="Arial" w:hAnsi="Arial" w:cs="Arial"/>
          <w:b/>
          <w:sz w:val="24"/>
          <w:szCs w:val="24"/>
          <w:u w:val="single"/>
        </w:rPr>
      </w:pPr>
    </w:p>
    <w:p w:rsidR="00981831" w:rsidRDefault="00981831" w:rsidP="00981831">
      <w:pPr>
        <w:rPr>
          <w:rFonts w:ascii="Arial" w:hAnsi="Arial" w:cs="Arial"/>
          <w:b/>
          <w:sz w:val="24"/>
          <w:szCs w:val="24"/>
          <w:u w:val="single"/>
        </w:rPr>
      </w:pPr>
    </w:p>
    <w:p w:rsidR="00981831" w:rsidRDefault="00981831" w:rsidP="00981831">
      <w:pPr>
        <w:rPr>
          <w:rFonts w:ascii="Arial" w:hAnsi="Arial" w:cs="Arial"/>
          <w:b/>
          <w:sz w:val="24"/>
          <w:szCs w:val="24"/>
          <w:u w:val="single"/>
        </w:rPr>
      </w:pPr>
    </w:p>
    <w:p w:rsidR="001D1308" w:rsidRDefault="001D1308" w:rsidP="00981831">
      <w:pPr>
        <w:rPr>
          <w:rFonts w:ascii="Arial" w:hAnsi="Arial" w:cs="Arial"/>
          <w:b/>
          <w:sz w:val="24"/>
          <w:szCs w:val="24"/>
          <w:u w:val="single"/>
        </w:rPr>
      </w:pPr>
    </w:p>
    <w:p w:rsidR="00981831" w:rsidRPr="00960FA8" w:rsidRDefault="00981831" w:rsidP="00981831">
      <w:pPr>
        <w:rPr>
          <w:rFonts w:ascii="Arial" w:hAnsi="Arial" w:cs="Arial"/>
          <w:b/>
          <w:sz w:val="24"/>
          <w:szCs w:val="24"/>
          <w:u w:val="single"/>
        </w:rPr>
      </w:pPr>
      <w:r w:rsidRPr="00960FA8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9</w:t>
      </w:r>
      <w:r w:rsidRPr="00960FA8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81831" w:rsidRDefault="00981831" w:rsidP="00981831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2552"/>
        <w:gridCol w:w="2693"/>
      </w:tblGrid>
      <w:tr w:rsidR="00981831" w:rsidTr="001D1308">
        <w:trPr>
          <w:trHeight w:val="472"/>
        </w:trPr>
        <w:tc>
          <w:tcPr>
            <w:tcW w:w="5103" w:type="dxa"/>
            <w:shd w:val="clear" w:color="auto" w:fill="D9D9D9"/>
            <w:vAlign w:val="center"/>
          </w:tcPr>
          <w:p w:rsidR="00981831" w:rsidRPr="00057FFC" w:rsidRDefault="003C2F1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1D1308">
              <w:rPr>
                <w:rFonts w:ascii="Arial" w:hAnsi="Arial" w:cs="Arial"/>
                <w:b/>
                <w:sz w:val="24"/>
                <w:szCs w:val="24"/>
              </w:rPr>
              <w:t xml:space="preserve">lément 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981831" w:rsidRPr="00057FFC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Marque 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981831" w:rsidRPr="00057FFC" w:rsidRDefault="004219B9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Référence</w:t>
            </w:r>
          </w:p>
        </w:tc>
      </w:tr>
      <w:tr w:rsidR="00981831" w:rsidTr="001D1308">
        <w:trPr>
          <w:trHeight w:val="567"/>
        </w:trPr>
        <w:tc>
          <w:tcPr>
            <w:tcW w:w="5103" w:type="dxa"/>
            <w:vAlign w:val="center"/>
          </w:tcPr>
          <w:p w:rsidR="00981831" w:rsidRPr="00057FFC" w:rsidRDefault="001D1308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Centrale électronique de suspension</w:t>
            </w:r>
          </w:p>
        </w:tc>
        <w:tc>
          <w:tcPr>
            <w:tcW w:w="2552" w:type="dxa"/>
            <w:vAlign w:val="center"/>
          </w:tcPr>
          <w:p w:rsidR="00981831" w:rsidRPr="007222BF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vAlign w:val="center"/>
          </w:tcPr>
          <w:p w:rsidR="00981831" w:rsidRPr="007222BF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  <w:u w:val="single"/>
              </w:rPr>
            </w:pPr>
          </w:p>
        </w:tc>
      </w:tr>
      <w:tr w:rsidR="00981831" w:rsidTr="001D1308">
        <w:trPr>
          <w:trHeight w:val="567"/>
        </w:trPr>
        <w:tc>
          <w:tcPr>
            <w:tcW w:w="5103" w:type="dxa"/>
            <w:vAlign w:val="center"/>
          </w:tcPr>
          <w:p w:rsidR="00981831" w:rsidRPr="00057FFC" w:rsidRDefault="00981831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Distributeur électropneumatique</w:t>
            </w:r>
          </w:p>
        </w:tc>
        <w:tc>
          <w:tcPr>
            <w:tcW w:w="2552" w:type="dxa"/>
            <w:vAlign w:val="center"/>
          </w:tcPr>
          <w:p w:rsidR="00981831" w:rsidRPr="007222BF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981831" w:rsidRPr="007222BF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981831" w:rsidRDefault="00981831" w:rsidP="00981831">
      <w:pPr>
        <w:rPr>
          <w:rFonts w:ascii="Arial" w:hAnsi="Arial" w:cs="Arial"/>
          <w:b/>
          <w:sz w:val="24"/>
          <w:szCs w:val="24"/>
          <w:u w:val="single"/>
        </w:rPr>
      </w:pPr>
    </w:p>
    <w:p w:rsidR="00F85E23" w:rsidRDefault="00F85E23" w:rsidP="00981831">
      <w:pPr>
        <w:rPr>
          <w:rFonts w:ascii="Arial" w:hAnsi="Arial" w:cs="Arial"/>
          <w:b/>
          <w:sz w:val="24"/>
          <w:szCs w:val="24"/>
          <w:u w:val="single"/>
        </w:rPr>
      </w:pPr>
    </w:p>
    <w:p w:rsidR="00981831" w:rsidRDefault="00981831" w:rsidP="00981831">
      <w:pPr>
        <w:rPr>
          <w:rFonts w:ascii="Arial" w:hAnsi="Arial" w:cs="Arial"/>
          <w:b/>
          <w:sz w:val="24"/>
          <w:szCs w:val="24"/>
          <w:u w:val="single"/>
        </w:rPr>
      </w:pPr>
      <w:r w:rsidRPr="00960FA8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10</w:t>
      </w:r>
      <w:r w:rsidRPr="00960FA8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81831" w:rsidRPr="007D72A2" w:rsidRDefault="00981831" w:rsidP="00981831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268"/>
        <w:gridCol w:w="5953"/>
      </w:tblGrid>
      <w:tr w:rsidR="00981831" w:rsidTr="00842422">
        <w:trPr>
          <w:trHeight w:val="393"/>
        </w:trPr>
        <w:tc>
          <w:tcPr>
            <w:tcW w:w="4395" w:type="dxa"/>
            <w:gridSpan w:val="2"/>
            <w:shd w:val="clear" w:color="auto" w:fill="D9D9D9"/>
            <w:vAlign w:val="center"/>
          </w:tcPr>
          <w:p w:rsidR="00981831" w:rsidRPr="00057FFC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Code</w:t>
            </w:r>
          </w:p>
        </w:tc>
        <w:tc>
          <w:tcPr>
            <w:tcW w:w="5953" w:type="dxa"/>
            <w:vMerge w:val="restart"/>
            <w:shd w:val="clear" w:color="auto" w:fill="D9D9D9"/>
            <w:vAlign w:val="center"/>
          </w:tcPr>
          <w:p w:rsidR="00981831" w:rsidRPr="00057FFC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Composant</w:t>
            </w:r>
            <w:r w:rsidR="000C712C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 en panne</w:t>
            </w:r>
          </w:p>
        </w:tc>
      </w:tr>
      <w:tr w:rsidR="00981831" w:rsidTr="00842422">
        <w:trPr>
          <w:trHeight w:val="436"/>
        </w:trPr>
        <w:tc>
          <w:tcPr>
            <w:tcW w:w="2127" w:type="dxa"/>
            <w:shd w:val="clear" w:color="auto" w:fill="D9D9D9"/>
            <w:vAlign w:val="center"/>
          </w:tcPr>
          <w:p w:rsidR="00981831" w:rsidRPr="00057FFC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DTC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981831" w:rsidRPr="00057FFC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FMI</w:t>
            </w:r>
          </w:p>
        </w:tc>
        <w:tc>
          <w:tcPr>
            <w:tcW w:w="5953" w:type="dxa"/>
            <w:vMerge/>
          </w:tcPr>
          <w:p w:rsidR="00981831" w:rsidRPr="00057FFC" w:rsidRDefault="00981831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1831" w:rsidTr="00842422">
        <w:trPr>
          <w:trHeight w:val="605"/>
        </w:trPr>
        <w:tc>
          <w:tcPr>
            <w:tcW w:w="2127" w:type="dxa"/>
            <w:vAlign w:val="center"/>
          </w:tcPr>
          <w:p w:rsidR="00981831" w:rsidRPr="007222BF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81831" w:rsidRPr="007222BF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981831" w:rsidRPr="007222BF" w:rsidRDefault="0098183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981831" w:rsidRDefault="00981831" w:rsidP="00981831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505FC" w:rsidRDefault="00A505FC" w:rsidP="00A505FC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11</w:t>
      </w: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</w:t>
      </w:r>
    </w:p>
    <w:p w:rsidR="00A505FC" w:rsidRDefault="00A505FC" w:rsidP="00A505FC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842422" w:rsidRPr="00F57AB4" w:rsidTr="00842422">
        <w:tc>
          <w:tcPr>
            <w:tcW w:w="3794" w:type="dxa"/>
            <w:shd w:val="clear" w:color="auto" w:fill="D9D9D9"/>
            <w:vAlign w:val="center"/>
          </w:tcPr>
          <w:p w:rsidR="00842422" w:rsidRPr="00F57AB4" w:rsidRDefault="00842422" w:rsidP="003E231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7AB4">
              <w:rPr>
                <w:rFonts w:ascii="Arial" w:hAnsi="Arial" w:cs="Arial"/>
                <w:b/>
                <w:sz w:val="24"/>
                <w:szCs w:val="24"/>
              </w:rPr>
              <w:t>Composant</w:t>
            </w:r>
          </w:p>
        </w:tc>
        <w:tc>
          <w:tcPr>
            <w:tcW w:w="6520" w:type="dxa"/>
            <w:shd w:val="clear" w:color="auto" w:fill="D9D9D9"/>
            <w:vAlign w:val="center"/>
          </w:tcPr>
          <w:p w:rsidR="00842422" w:rsidRPr="00F57AB4" w:rsidRDefault="00842422" w:rsidP="003E231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7AB4">
              <w:rPr>
                <w:rFonts w:ascii="Arial" w:hAnsi="Arial" w:cs="Arial"/>
                <w:b/>
                <w:sz w:val="24"/>
                <w:szCs w:val="24"/>
              </w:rPr>
              <w:t>Conséquence sur l’état de la suspension si les capteurs arrière sont en panne simultanément</w:t>
            </w:r>
          </w:p>
        </w:tc>
      </w:tr>
      <w:tr w:rsidR="00842422" w:rsidRPr="00F57AB4" w:rsidTr="00842422">
        <w:trPr>
          <w:trHeight w:val="1426"/>
        </w:trPr>
        <w:tc>
          <w:tcPr>
            <w:tcW w:w="3794" w:type="dxa"/>
            <w:vAlign w:val="center"/>
          </w:tcPr>
          <w:p w:rsidR="00842422" w:rsidRPr="007222BF" w:rsidRDefault="00842422" w:rsidP="003E2315">
            <w:pPr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842422" w:rsidRPr="007222BF" w:rsidRDefault="00842422" w:rsidP="003E2315">
            <w:pPr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A505FC" w:rsidRDefault="00A505FC" w:rsidP="00A505FC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505FC" w:rsidRDefault="00E35FFA" w:rsidP="00A505FC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-194764</wp:posOffset>
            </wp:positionH>
            <wp:positionV relativeFrom="paragraph">
              <wp:posOffset>128361</wp:posOffset>
            </wp:positionV>
            <wp:extent cx="6968168" cy="4212771"/>
            <wp:effectExtent l="19050" t="0" r="4132" b="0"/>
            <wp:wrapNone/>
            <wp:docPr id="6" name="Image 1" descr="C:\Users\Thierry\Desktop\LYCEE ST EXUPERY\ERR 2015 NX REF BAC\SUJET AVIGNON\CREATION SUJET 4-LIMOGES E2 VTR LIMOGES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Thierry\Desktop\LYCEE ST EXUPERY\ERR 2015 NX REF BAC\SUJET AVIGNON\CREATION SUJET 4-LIMOGES E2 VTR LIMOGES\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3944" t="54672" r="10764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812" cy="421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5FC"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</w:t>
      </w:r>
      <w:r w:rsidR="00A505FC">
        <w:rPr>
          <w:rFonts w:ascii="Arial" w:hAnsi="Arial" w:cs="Arial"/>
          <w:b/>
          <w:color w:val="000000"/>
          <w:sz w:val="24"/>
          <w:szCs w:val="24"/>
          <w:u w:val="single"/>
        </w:rPr>
        <w:t>12</w:t>
      </w:r>
      <w:r w:rsidR="00A505FC"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</w:t>
      </w:r>
    </w:p>
    <w:p w:rsidR="00A505FC" w:rsidRDefault="00A505FC" w:rsidP="00A505FC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81831" w:rsidRDefault="00981831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842422" w:rsidRDefault="00360941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noProof/>
          <w:color w:val="FF0000"/>
          <w:sz w:val="24"/>
          <w:szCs w:val="24"/>
        </w:rPr>
        <w:pict>
          <v:rect id="_x0000_s1031" style="position:absolute;margin-left:-18.8pt;margin-top:7.45pt;width:17.2pt;height:22pt;z-index:251652096" fillcolor="white [3212]" strokecolor="white"/>
        </w:pict>
      </w:r>
    </w:p>
    <w:p w:rsidR="00842422" w:rsidRDefault="00842422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BE6D33" w:rsidRDefault="00BE6D33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4345C" w:rsidRDefault="00F4345C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t>Réponse 13 :</w:t>
      </w:r>
    </w:p>
    <w:p w:rsidR="00F4345C" w:rsidRDefault="00F4345C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</w:tblGrid>
      <w:tr w:rsidR="00F4345C" w:rsidTr="00F4345C">
        <w:trPr>
          <w:trHeight w:val="504"/>
          <w:jc w:val="center"/>
        </w:trPr>
        <w:tc>
          <w:tcPr>
            <w:tcW w:w="3448" w:type="dxa"/>
            <w:shd w:val="clear" w:color="auto" w:fill="D9D9D9"/>
            <w:vAlign w:val="center"/>
          </w:tcPr>
          <w:p w:rsidR="00F4345C" w:rsidRPr="00057FFC" w:rsidRDefault="00F4345C" w:rsidP="00FF52A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Alimentation</w:t>
            </w:r>
          </w:p>
        </w:tc>
        <w:tc>
          <w:tcPr>
            <w:tcW w:w="3448" w:type="dxa"/>
            <w:shd w:val="clear" w:color="auto" w:fill="D9D9D9"/>
            <w:vAlign w:val="center"/>
          </w:tcPr>
          <w:p w:rsidR="00F4345C" w:rsidRPr="00057FFC" w:rsidRDefault="00F4345C" w:rsidP="00FF52A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Bornes du calculateur</w:t>
            </w:r>
          </w:p>
        </w:tc>
      </w:tr>
      <w:tr w:rsidR="00F4345C" w:rsidTr="00F4345C">
        <w:trPr>
          <w:trHeight w:val="568"/>
          <w:jc w:val="center"/>
        </w:trPr>
        <w:tc>
          <w:tcPr>
            <w:tcW w:w="3448" w:type="dxa"/>
            <w:vAlign w:val="center"/>
          </w:tcPr>
          <w:p w:rsidR="00F4345C" w:rsidRPr="00FA79B0" w:rsidRDefault="00F4345C" w:rsidP="00FF52A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A79B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+30</w:t>
            </w:r>
          </w:p>
        </w:tc>
        <w:tc>
          <w:tcPr>
            <w:tcW w:w="3448" w:type="dxa"/>
            <w:vAlign w:val="center"/>
          </w:tcPr>
          <w:p w:rsidR="00F4345C" w:rsidRPr="00F15CA7" w:rsidRDefault="00F4345C" w:rsidP="00FF52A3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F4345C" w:rsidTr="00F4345C">
        <w:trPr>
          <w:trHeight w:val="548"/>
          <w:jc w:val="center"/>
        </w:trPr>
        <w:tc>
          <w:tcPr>
            <w:tcW w:w="3448" w:type="dxa"/>
            <w:vAlign w:val="center"/>
          </w:tcPr>
          <w:p w:rsidR="00F4345C" w:rsidRPr="00FA79B0" w:rsidRDefault="00F4345C" w:rsidP="00FF52A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A79B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+15</w:t>
            </w:r>
          </w:p>
        </w:tc>
        <w:tc>
          <w:tcPr>
            <w:tcW w:w="3448" w:type="dxa"/>
            <w:vAlign w:val="center"/>
          </w:tcPr>
          <w:p w:rsidR="00F4345C" w:rsidRPr="00F15CA7" w:rsidRDefault="00F4345C" w:rsidP="00FF52A3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F4345C" w:rsidRDefault="00F4345C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BE6D33" w:rsidRDefault="00BE6D33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F39DD" w:rsidRPr="00312520" w:rsidRDefault="00CF39DD" w:rsidP="00CF39DD">
      <w:pPr>
        <w:rPr>
          <w:rFonts w:ascii="Arial" w:hAnsi="Arial" w:cs="Arial"/>
          <w:color w:val="FF0000"/>
          <w:sz w:val="24"/>
          <w:szCs w:val="24"/>
        </w:rPr>
      </w:pP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14</w:t>
      </w: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  </w:t>
      </w:r>
      <w:r w:rsidR="00360941">
        <w:rPr>
          <w:rFonts w:ascii="Calibri" w:hAnsi="Calibri"/>
          <w:noProof/>
          <w:color w:val="FF0000"/>
          <w:sz w:val="22"/>
          <w:szCs w:val="22"/>
        </w:rPr>
        <w:pict>
          <v:rect id="_x0000_s1032" style="position:absolute;margin-left:362.35pt;margin-top:13.25pt;width:70.2pt;height:30.4pt;z-index:251653120;mso-position-horizontal-relative:text;mso-position-vertical-relative:text" filled="f" stroked="f">
            <v:textbox style="mso-next-textbox:#_x0000_s1032">
              <w:txbxContent>
                <w:p w:rsidR="0072088D" w:rsidRDefault="0072088D" w:rsidP="00CF39DD"/>
              </w:txbxContent>
            </v:textbox>
          </v:rect>
        </w:pict>
      </w: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360941" w:rsidP="00CF3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u w:val="single"/>
        </w:rPr>
        <w:pict>
          <v:rect id="_x0000_s1040" style="position:absolute;margin-left:119.4pt;margin-top:.2pt;width:323.25pt;height:19.2pt;z-index:251683840" filled="f" stroked="f">
            <v:textbox style="mso-next-textbox:#_x0000_s1040">
              <w:txbxContent>
                <w:p w:rsidR="0072088D" w:rsidRPr="004A708E" w:rsidRDefault="0072088D" w:rsidP="00CF39DD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A708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Entrées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4A708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Sorties </w:t>
                  </w:r>
                </w:p>
                <w:p w:rsidR="0072088D" w:rsidRPr="004A708E" w:rsidRDefault="0072088D" w:rsidP="00CF39DD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360941" w:rsidP="00CF3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117" style="position:absolute;margin-left:36.15pt;margin-top:6.6pt;width:475.55pt;height:276pt;z-index:251701248" coordorigin="1574,2439" coordsize="9432,7276">
            <v:rect id="_x0000_s1047" style="position:absolute;left:6258;top:2439;width:1042;height:7276;v-text-anchor:middle">
              <v:textbox style="layout-flow:vertical;mso-layout-flow-alt:bottom-to-top;mso-next-textbox:#_x0000_s1047" inset=",.3mm,,.3mm">
                <w:txbxContent>
                  <w:p w:rsidR="0072088D" w:rsidRPr="00312520" w:rsidRDefault="0072088D" w:rsidP="000C6C50">
                    <w:pPr>
                      <w:pStyle w:val="Normalcentr"/>
                      <w:rPr>
                        <w:rFonts w:cs="Arial"/>
                        <w:sz w:val="24"/>
                        <w:szCs w:val="24"/>
                      </w:rPr>
                    </w:pPr>
                    <w:r w:rsidRPr="00312520">
                      <w:rPr>
                        <w:rFonts w:cs="Arial"/>
                        <w:sz w:val="24"/>
                        <w:szCs w:val="24"/>
                      </w:rPr>
                      <w:t>Calculateur ECAS</w:t>
                    </w:r>
                  </w:p>
                </w:txbxContent>
              </v:textbox>
            </v:rect>
            <v:rect id="_x0000_s1048" style="position:absolute;left:2765;top:2439;width:2086;height:425" filled="f" stroked="f">
              <v:textbox style="mso-next-textbox:#_x0000_s1048" inset=",0,,0">
                <w:txbxContent>
                  <w:p w:rsidR="0072088D" w:rsidRPr="00312520" w:rsidRDefault="00842422" w:rsidP="00CF39DD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Prise diagnostic </w:t>
                    </w:r>
                  </w:p>
                </w:txbxContent>
              </v:textbox>
            </v:rect>
            <v:rect id="_x0000_s1050" style="position:absolute;left:7363;top:3265;width:2152;height:472" filled="f" stroked="f">
              <v:textbox style="mso-next-textbox:#_x0000_s1050" inset=",0,,0">
                <w:txbxContent>
                  <w:p w:rsidR="0072088D" w:rsidRPr="00312520" w:rsidRDefault="00842422" w:rsidP="00CF39DD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Prise diagnostic 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3" type="#_x0000_t32" style="position:absolute;left:1599;top:2887;width:4659;height:0" o:connectortype="straight">
              <v:stroke endarrow="block"/>
            </v:shape>
            <v:shape id="_x0000_s1054" type="#_x0000_t32" style="position:absolute;left:7302;top:3737;width:2200;height:0" o:connectortype="straight">
              <v:stroke endarrow="block"/>
            </v:shape>
            <v:shape id="_x0000_s1055" type="#_x0000_t32" style="position:absolute;left:7300;top:5740;width:2200;height:0" o:connectortype="straight">
              <v:stroke endarrow="block"/>
            </v:shape>
            <v:shape id="_x0000_s1057" type="#_x0000_t32" style="position:absolute;left:1614;top:3737;width:4659;height:0" o:connectortype="straight">
              <v:stroke endarrow="block"/>
            </v:shape>
            <v:shape id="_x0000_s1058" type="#_x0000_t32" style="position:absolute;left:1614;top:5327;width:4659;height:0" o:connectortype="straight">
              <v:stroke endarrow="block"/>
            </v:shape>
            <v:shape id="_x0000_s1059" type="#_x0000_t32" style="position:absolute;left:1614;top:4592;width:4659;height:0" o:connectortype="straight">
              <v:stroke endarrow="block"/>
            </v:shape>
            <v:shape id="_x0000_s1060" type="#_x0000_t32" style="position:absolute;left:1574;top:7627;width:4659;height:0" o:connectortype="straight">
              <v:stroke endarrow="block"/>
            </v:shape>
            <v:shape id="_x0000_s1061" type="#_x0000_t32" style="position:absolute;left:1614;top:6166;width:4659;height:0" o:connectortype="straight">
              <v:stroke endarrow="block"/>
            </v:shape>
            <v:shape id="_x0000_s1062" type="#_x0000_t32" style="position:absolute;left:1614;top:6911;width:4659;height:0" o:connectortype="straight">
              <v:stroke endarrow="block"/>
            </v:shape>
            <v:shape id="_x0000_s1063" type="#_x0000_t32" style="position:absolute;left:1574;top:8370;width:4659;height:0" o:connectortype="straight">
              <v:stroke endarrow="block"/>
            </v:shape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1115" type="#_x0000_t69" style="position:absolute;left:7300;top:8892;width:1262;height:402"/>
            <v:rect id="_x0000_s1116" style="position:absolute;left:8562;top:8827;width:2444;height:514">
              <v:textbox>
                <w:txbxContent>
                  <w:p w:rsidR="009172D5" w:rsidRPr="009172D5" w:rsidRDefault="009172D5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9172D5">
                      <w:rPr>
                        <w:rFonts w:ascii="Arial" w:hAnsi="Arial" w:cs="Arial"/>
                        <w:sz w:val="24"/>
                        <w:szCs w:val="24"/>
                      </w:rPr>
                      <w:t>Réseau multiplexé</w:t>
                    </w:r>
                  </w:p>
                </w:txbxContent>
              </v:textbox>
            </v:rect>
          </v:group>
        </w:pict>
      </w: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F39DD" w:rsidRDefault="00CF39DD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F39DD" w:rsidRDefault="00CF39DD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F39DD" w:rsidRDefault="00CF39DD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F39DD" w:rsidRDefault="00CF39DD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F39DD" w:rsidRDefault="00CF39DD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F39DD" w:rsidRDefault="00CF39DD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F39DD" w:rsidRDefault="00CF39DD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F39DD" w:rsidRDefault="00CF39DD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BE6D33" w:rsidRDefault="00BE6D33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85E23" w:rsidRDefault="00F85E23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85E23" w:rsidRDefault="00F85E23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85E23" w:rsidRDefault="00F85E23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3C2F18" w:rsidRDefault="00CF39DD" w:rsidP="00CF39DD">
      <w:pPr>
        <w:rPr>
          <w:rFonts w:ascii="Arial" w:hAnsi="Arial" w:cs="Arial"/>
          <w:color w:val="FF0000"/>
          <w:sz w:val="24"/>
          <w:szCs w:val="24"/>
        </w:rPr>
      </w:pP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15</w:t>
      </w: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  </w:t>
      </w:r>
      <w:r w:rsidR="00360941">
        <w:rPr>
          <w:rFonts w:ascii="Calibri" w:hAnsi="Calibri"/>
          <w:noProof/>
          <w:color w:val="FF0000"/>
          <w:sz w:val="22"/>
          <w:szCs w:val="22"/>
        </w:rPr>
        <w:pict>
          <v:rect id="_x0000_s1037" style="position:absolute;margin-left:362.35pt;margin-top:13.25pt;width:70.2pt;height:30.4pt;z-index:251654144;mso-position-horizontal-relative:text;mso-position-vertical-relative:text" filled="f" stroked="f">
            <v:textbox style="mso-next-textbox:#_x0000_s1037">
              <w:txbxContent>
                <w:p w:rsidR="0072088D" w:rsidRDefault="0072088D" w:rsidP="00CF39DD"/>
              </w:txbxContent>
            </v:textbox>
          </v:rect>
        </w:pict>
      </w:r>
    </w:p>
    <w:p w:rsidR="00CF39DD" w:rsidRPr="003C2F18" w:rsidRDefault="00360941" w:rsidP="00CF39DD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Calibri" w:hAnsi="Calibri"/>
          <w:noProof/>
          <w:color w:val="FF0000"/>
          <w:sz w:val="22"/>
          <w:szCs w:val="22"/>
        </w:rPr>
        <w:pict>
          <v:rect id="_x0000_s1069" style="position:absolute;margin-left:362.35pt;margin-top:13.25pt;width:70.2pt;height:30.4pt;z-index:251656192;mso-position-horizontal-relative:text;mso-position-vertical-relative:text" filled="f" stroked="f">
            <v:textbox style="mso-next-textbox:#_x0000_s1069">
              <w:txbxContent>
                <w:p w:rsidR="0072088D" w:rsidRDefault="0072088D" w:rsidP="00CF39DD"/>
              </w:txbxContent>
            </v:textbox>
          </v:rect>
        </w:pict>
      </w:r>
    </w:p>
    <w:p w:rsidR="00CF39DD" w:rsidRDefault="00360941" w:rsidP="00CF39D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rect id="_x0000_s1130" style="width:10.95pt;height:10.9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CF39DD">
        <w:rPr>
          <w:rFonts w:ascii="Arial" w:hAnsi="Arial" w:cs="Arial"/>
          <w:sz w:val="24"/>
          <w:szCs w:val="24"/>
        </w:rPr>
        <w:tab/>
        <w:t>Filaire classique</w:t>
      </w:r>
    </w:p>
    <w:p w:rsidR="00CF39DD" w:rsidRDefault="00360941" w:rsidP="00CF39D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rect id="_x0000_s1129" style="width:10.95pt;height:10.9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CF39DD">
        <w:rPr>
          <w:rFonts w:ascii="Arial" w:hAnsi="Arial" w:cs="Arial"/>
          <w:sz w:val="24"/>
          <w:szCs w:val="24"/>
        </w:rPr>
        <w:tab/>
        <w:t>Multiplexé</w:t>
      </w:r>
    </w:p>
    <w:p w:rsidR="003C2F18" w:rsidRDefault="00360941" w:rsidP="00BE6D33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rect id="_x0000_s1128" style="width:10.95pt;height:10.9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CF39DD">
        <w:rPr>
          <w:rFonts w:ascii="Arial" w:hAnsi="Arial" w:cs="Arial"/>
          <w:sz w:val="24"/>
          <w:szCs w:val="24"/>
        </w:rPr>
        <w:tab/>
        <w:t>Pneumatique</w:t>
      </w:r>
    </w:p>
    <w:p w:rsidR="00F85E23" w:rsidRDefault="00F85E23" w:rsidP="00BE6D33">
      <w:pPr>
        <w:ind w:firstLine="708"/>
        <w:rPr>
          <w:rFonts w:ascii="Arial" w:hAnsi="Arial" w:cs="Arial"/>
          <w:sz w:val="24"/>
          <w:szCs w:val="24"/>
        </w:rPr>
      </w:pPr>
    </w:p>
    <w:p w:rsidR="00F85E23" w:rsidRDefault="00F85E23" w:rsidP="00BE6D33">
      <w:pPr>
        <w:ind w:firstLine="708"/>
        <w:rPr>
          <w:rFonts w:ascii="Arial" w:hAnsi="Arial" w:cs="Arial"/>
          <w:sz w:val="24"/>
          <w:szCs w:val="24"/>
        </w:rPr>
      </w:pPr>
    </w:p>
    <w:p w:rsidR="00F85E23" w:rsidRDefault="00F85E23" w:rsidP="00BE6D33">
      <w:pPr>
        <w:ind w:firstLine="708"/>
        <w:rPr>
          <w:rFonts w:ascii="Arial" w:hAnsi="Arial" w:cs="Arial"/>
          <w:sz w:val="24"/>
          <w:szCs w:val="24"/>
        </w:rPr>
      </w:pPr>
    </w:p>
    <w:p w:rsidR="003C2F18" w:rsidRDefault="003C2F18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16</w:t>
      </w: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  </w:t>
      </w:r>
    </w:p>
    <w:p w:rsidR="003C2F18" w:rsidRDefault="003C2F18" w:rsidP="00CF39D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2127"/>
        <w:gridCol w:w="2409"/>
      </w:tblGrid>
      <w:tr w:rsidR="003C2F18" w:rsidTr="00994284">
        <w:trPr>
          <w:trHeight w:val="250"/>
        </w:trPr>
        <w:tc>
          <w:tcPr>
            <w:tcW w:w="2943" w:type="dxa"/>
            <w:vMerge w:val="restart"/>
            <w:shd w:val="clear" w:color="auto" w:fill="D9D9D9"/>
            <w:vAlign w:val="center"/>
          </w:tcPr>
          <w:p w:rsidR="003C2F18" w:rsidRPr="00057FFC" w:rsidRDefault="00610476" w:rsidP="00994284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 du</w:t>
            </w:r>
            <w:r w:rsidR="003C2F18">
              <w:rPr>
                <w:rFonts w:ascii="Arial" w:hAnsi="Arial" w:cs="Arial"/>
                <w:b/>
                <w:sz w:val="24"/>
                <w:szCs w:val="24"/>
              </w:rPr>
              <w:t xml:space="preserve"> r</w:t>
            </w:r>
            <w:r w:rsidR="003C2F18" w:rsidRPr="00057FFC">
              <w:rPr>
                <w:rFonts w:ascii="Arial" w:hAnsi="Arial" w:cs="Arial"/>
                <w:b/>
                <w:sz w:val="24"/>
                <w:szCs w:val="24"/>
              </w:rPr>
              <w:t>éseau multiplexé</w:t>
            </w:r>
          </w:p>
        </w:tc>
        <w:tc>
          <w:tcPr>
            <w:tcW w:w="2268" w:type="dxa"/>
            <w:vMerge w:val="restart"/>
            <w:shd w:val="clear" w:color="auto" w:fill="D9D9D9"/>
            <w:vAlign w:val="center"/>
          </w:tcPr>
          <w:p w:rsidR="003C2F18" w:rsidRPr="00057FFC" w:rsidRDefault="003C2F18" w:rsidP="00994284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Repère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du 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>connecteur</w:t>
            </w:r>
          </w:p>
        </w:tc>
        <w:tc>
          <w:tcPr>
            <w:tcW w:w="4536" w:type="dxa"/>
            <w:gridSpan w:val="2"/>
            <w:shd w:val="clear" w:color="auto" w:fill="D9D9D9"/>
            <w:vAlign w:val="center"/>
          </w:tcPr>
          <w:p w:rsidR="003C2F18" w:rsidRPr="00057FFC" w:rsidRDefault="003C2F18" w:rsidP="00994284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Fils </w:t>
            </w:r>
          </w:p>
        </w:tc>
      </w:tr>
      <w:tr w:rsidR="003C2F18" w:rsidTr="00994284">
        <w:trPr>
          <w:trHeight w:val="301"/>
        </w:trPr>
        <w:tc>
          <w:tcPr>
            <w:tcW w:w="2943" w:type="dxa"/>
            <w:vMerge/>
            <w:shd w:val="clear" w:color="auto" w:fill="D9D9D9"/>
            <w:vAlign w:val="center"/>
          </w:tcPr>
          <w:p w:rsidR="003C2F18" w:rsidRPr="00057FFC" w:rsidRDefault="003C2F18" w:rsidP="00994284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D9D9D9"/>
            <w:vAlign w:val="center"/>
          </w:tcPr>
          <w:p w:rsidR="003C2F18" w:rsidRPr="00057FFC" w:rsidRDefault="003C2F18" w:rsidP="00994284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D9D9D9"/>
            <w:vAlign w:val="center"/>
          </w:tcPr>
          <w:p w:rsidR="003C2F18" w:rsidRPr="00057FFC" w:rsidRDefault="003C2F18" w:rsidP="00994284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Broche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:rsidR="003C2F18" w:rsidRPr="00057FFC" w:rsidRDefault="003C2F18" w:rsidP="00994284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Couleur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de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 Repérage</w:t>
            </w:r>
          </w:p>
        </w:tc>
      </w:tr>
      <w:tr w:rsidR="003C2F18" w:rsidTr="00994284">
        <w:trPr>
          <w:trHeight w:val="1128"/>
        </w:trPr>
        <w:tc>
          <w:tcPr>
            <w:tcW w:w="2943" w:type="dxa"/>
            <w:vAlign w:val="center"/>
          </w:tcPr>
          <w:p w:rsidR="003C2F18" w:rsidRPr="00E006E0" w:rsidRDefault="003C2F18" w:rsidP="00994284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C2F18" w:rsidRPr="00E006E0" w:rsidRDefault="003C2F18" w:rsidP="00994284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C2F18" w:rsidRPr="00E006E0" w:rsidRDefault="003C2F18" w:rsidP="00994284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3C2F18" w:rsidRPr="00E006E0" w:rsidRDefault="003C2F18" w:rsidP="00994284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3C2F18" w:rsidRDefault="003C2F18" w:rsidP="00CF39DD">
      <w:pPr>
        <w:rPr>
          <w:rFonts w:ascii="Arial" w:hAnsi="Arial" w:cs="Arial"/>
          <w:b/>
          <w:sz w:val="24"/>
          <w:szCs w:val="24"/>
          <w:u w:val="single"/>
        </w:rPr>
      </w:pPr>
    </w:p>
    <w:p w:rsidR="00610476" w:rsidRDefault="00610476" w:rsidP="00CF39DD">
      <w:pPr>
        <w:rPr>
          <w:rFonts w:ascii="Arial" w:hAnsi="Arial" w:cs="Arial"/>
          <w:b/>
          <w:sz w:val="24"/>
          <w:szCs w:val="24"/>
          <w:u w:val="single"/>
        </w:rPr>
      </w:pPr>
    </w:p>
    <w:p w:rsidR="00610476" w:rsidRDefault="00610476" w:rsidP="00CF39DD">
      <w:pPr>
        <w:rPr>
          <w:rFonts w:ascii="Arial" w:hAnsi="Arial" w:cs="Arial"/>
          <w:b/>
          <w:sz w:val="24"/>
          <w:szCs w:val="24"/>
          <w:u w:val="single"/>
        </w:rPr>
      </w:pPr>
    </w:p>
    <w:p w:rsidR="00610476" w:rsidRDefault="00610476" w:rsidP="00CF39DD">
      <w:pPr>
        <w:rPr>
          <w:rFonts w:ascii="Arial" w:hAnsi="Arial" w:cs="Arial"/>
          <w:b/>
          <w:sz w:val="24"/>
          <w:szCs w:val="24"/>
          <w:u w:val="single"/>
        </w:rPr>
      </w:pPr>
    </w:p>
    <w:p w:rsidR="00610476" w:rsidRDefault="00610476" w:rsidP="00CF39DD">
      <w:pPr>
        <w:rPr>
          <w:rFonts w:ascii="Arial" w:hAnsi="Arial" w:cs="Arial"/>
          <w:b/>
          <w:sz w:val="24"/>
          <w:szCs w:val="24"/>
          <w:u w:val="single"/>
        </w:rPr>
      </w:pPr>
    </w:p>
    <w:p w:rsidR="00CF39DD" w:rsidRDefault="00CF39DD" w:rsidP="00CF39DD">
      <w:pPr>
        <w:rPr>
          <w:rFonts w:ascii="Arial" w:hAnsi="Arial" w:cs="Arial"/>
          <w:b/>
          <w:sz w:val="24"/>
          <w:szCs w:val="24"/>
          <w:u w:val="single"/>
        </w:rPr>
      </w:pPr>
      <w:r w:rsidRPr="00AC7D6B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17</w:t>
      </w:r>
      <w:r w:rsidRPr="00AC7D6B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9A50A0" w:rsidRDefault="00360941" w:rsidP="00CF39D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margin-left:-12.55pt;margin-top:12.3pt;width:240.6pt;height:46.3pt;z-index:251702272;mso-position-horizontal:absolute" filled="f" stroked="f">
            <v:textbox style="mso-next-textbox:#_x0000_s1122;mso-fit-shape-to-text:t" inset=".5mm,,.5mm">
              <w:txbxContent>
                <w:p w:rsidR="009A50A0" w:rsidRDefault="008567D2" w:rsidP="009A50A0">
                  <w:pPr>
                    <w:ind w:left="284" w:hanging="28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567D2">
                    <w:rPr>
                      <w:rFonts w:ascii="Arial" w:hAnsi="Arial" w:cs="Arial"/>
                      <w:sz w:val="24"/>
                      <w:szCs w:val="24"/>
                    </w:rPr>
                    <w:t>Repère</w:t>
                  </w:r>
                  <w:r w:rsidR="009A50A0" w:rsidRPr="008567D2">
                    <w:rPr>
                      <w:rFonts w:ascii="Arial" w:hAnsi="Arial" w:cs="Arial"/>
                      <w:sz w:val="24"/>
                      <w:szCs w:val="24"/>
                    </w:rPr>
                    <w:t xml:space="preserve"> du distributeur électropneumatique</w:t>
                  </w:r>
                  <w:r w:rsidRPr="008567D2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-  </w:t>
                  </w:r>
                  <w:r w:rsidR="009A50A0">
                    <w:rPr>
                      <w:rFonts w:ascii="Arial" w:hAnsi="Arial" w:cs="Arial"/>
                      <w:sz w:val="24"/>
                      <w:szCs w:val="24"/>
                    </w:rPr>
                    <w:t>……………………….</w:t>
                  </w:r>
                </w:p>
                <w:p w:rsidR="009A50A0" w:rsidRDefault="009A50A0"/>
              </w:txbxContent>
            </v:textbox>
          </v:shape>
        </w:pict>
      </w:r>
    </w:p>
    <w:p w:rsidR="009A50A0" w:rsidRPr="00AC7D6B" w:rsidRDefault="009A50A0" w:rsidP="00CF39DD">
      <w:pPr>
        <w:rPr>
          <w:rFonts w:ascii="Arial" w:hAnsi="Arial" w:cs="Arial"/>
          <w:b/>
          <w:sz w:val="24"/>
          <w:szCs w:val="24"/>
          <w:u w:val="single"/>
        </w:rPr>
      </w:pPr>
    </w:p>
    <w:p w:rsidR="00CF39DD" w:rsidRPr="00652CEE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8567D2" w:rsidP="00CF39DD">
      <w:pPr>
        <w:rPr>
          <w:rFonts w:ascii="Arial" w:hAnsi="Arial" w:cs="Arial"/>
          <w:sz w:val="24"/>
          <w:szCs w:val="24"/>
        </w:rPr>
      </w:pPr>
      <w:r w:rsidRPr="008567D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-1774825</wp:posOffset>
            </wp:positionV>
            <wp:extent cx="4163060" cy="6761480"/>
            <wp:effectExtent l="1314450" t="0" r="1304290" b="0"/>
            <wp:wrapNone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34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306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67D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-680085</wp:posOffset>
            </wp:positionV>
            <wp:extent cx="4886960" cy="3903345"/>
            <wp:effectExtent l="0" t="495300" r="0" b="497205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292" b="483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6960" cy="39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360941" w:rsidP="00CF3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73" style="position:absolute;margin-left:156.4pt;margin-top:5.85pt;width:9.5pt;height:11.4pt;z-index:251660288" coordsize="190,228" path="m91,hdc95,18,96,26,114,31v18,12,33,21,48,36c165,75,169,86,169,95v,89,21,109,-55,122c84,228,44,207,20,189,12,176,7,164,,150,5,130,19,109,39,102,51,80,62,57,83,43,90,22,96,25,91,xe" strokecolor="white">
            <v:path arrowok="t"/>
          </v:shape>
        </w:pict>
      </w: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360941" w:rsidP="00CF3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74" style="position:absolute;margin-left:234.25pt;margin-top:18.35pt;width:10.4pt;height:6.3pt;z-index:251661312" coordsize="208,126" path="m179,48hdc153,57,151,93,122,101v-17,11,-36,12,-53,23c4,118,34,126,,94,5,79,10,72,23,64,37,43,56,45,80,41v8,-3,20,,23,-8c108,18,103,23,118,18v18,1,90,-18,68,15c176,48,170,41,179,48xe" strokecolor="white">
            <v:path arrowok="t"/>
          </v:shape>
        </w:pict>
      </w: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CF39DD">
      <w:pPr>
        <w:rPr>
          <w:rFonts w:ascii="Arial" w:hAnsi="Arial" w:cs="Arial"/>
          <w:b/>
          <w:sz w:val="24"/>
          <w:szCs w:val="24"/>
          <w:u w:val="single"/>
        </w:rPr>
      </w:pPr>
    </w:p>
    <w:p w:rsidR="00CF39DD" w:rsidRDefault="00CF39DD" w:rsidP="00CF39DD">
      <w:pPr>
        <w:rPr>
          <w:rFonts w:ascii="Arial" w:hAnsi="Arial" w:cs="Arial"/>
          <w:b/>
          <w:sz w:val="24"/>
          <w:szCs w:val="24"/>
          <w:u w:val="single"/>
        </w:rPr>
      </w:pPr>
      <w:r w:rsidRPr="00AC7D6B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18</w:t>
      </w:r>
      <w:r w:rsidRPr="00AC7D6B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CF39DD" w:rsidRPr="00AC7D6B" w:rsidRDefault="00CF39DD" w:rsidP="00CF39DD">
      <w:pPr>
        <w:rPr>
          <w:rFonts w:ascii="Arial" w:hAnsi="Arial" w:cs="Arial"/>
          <w:b/>
          <w:sz w:val="24"/>
          <w:szCs w:val="24"/>
          <w:u w:val="single"/>
        </w:rPr>
      </w:pPr>
    </w:p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tbl>
      <w:tblPr>
        <w:tblW w:w="8472" w:type="dxa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694"/>
        <w:gridCol w:w="1417"/>
        <w:gridCol w:w="1418"/>
        <w:gridCol w:w="1134"/>
      </w:tblGrid>
      <w:tr w:rsidR="00CF39DD" w:rsidTr="003E2315">
        <w:tc>
          <w:tcPr>
            <w:tcW w:w="1809" w:type="dxa"/>
            <w:shd w:val="clear" w:color="auto" w:fill="D9D9D9"/>
            <w:vAlign w:val="center"/>
          </w:tcPr>
          <w:p w:rsidR="00CF39DD" w:rsidRPr="00057FFC" w:rsidRDefault="006974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CF39DD" w:rsidRPr="00057FFC">
              <w:rPr>
                <w:rFonts w:ascii="Arial" w:hAnsi="Arial" w:cs="Arial"/>
                <w:sz w:val="24"/>
                <w:szCs w:val="24"/>
              </w:rPr>
              <w:t>lectrovanne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CF39DD" w:rsidRPr="00057FFC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Fonction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CF39DD" w:rsidRPr="00057FFC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Borne</w:t>
            </w:r>
          </w:p>
          <w:p w:rsidR="00CF39DD" w:rsidRPr="00057FFC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connecteur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CF39DD" w:rsidRPr="00057FFC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Borne calculateur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F39DD" w:rsidRPr="00057FFC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Numéro des fils</w:t>
            </w:r>
          </w:p>
        </w:tc>
      </w:tr>
      <w:tr w:rsidR="00CF39DD" w:rsidTr="00DE459B">
        <w:trPr>
          <w:trHeight w:val="1361"/>
        </w:trPr>
        <w:tc>
          <w:tcPr>
            <w:tcW w:w="1809" w:type="dxa"/>
            <w:vAlign w:val="center"/>
          </w:tcPr>
          <w:p w:rsidR="00CF39DD" w:rsidRPr="00057FFC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2694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CF39DD" w:rsidTr="00DE459B">
        <w:trPr>
          <w:trHeight w:val="1361"/>
        </w:trPr>
        <w:tc>
          <w:tcPr>
            <w:tcW w:w="1809" w:type="dxa"/>
            <w:vAlign w:val="center"/>
          </w:tcPr>
          <w:p w:rsidR="00CF39DD" w:rsidRPr="00057FFC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2694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CF39DD" w:rsidTr="00DE459B">
        <w:trPr>
          <w:trHeight w:val="1361"/>
        </w:trPr>
        <w:tc>
          <w:tcPr>
            <w:tcW w:w="1809" w:type="dxa"/>
            <w:vAlign w:val="center"/>
          </w:tcPr>
          <w:p w:rsidR="00CF39DD" w:rsidRPr="00057FFC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2694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F39DD" w:rsidRPr="00B63731" w:rsidRDefault="00CF39DD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CF39DD" w:rsidRDefault="00CF39DD" w:rsidP="00CF39DD">
      <w:pPr>
        <w:rPr>
          <w:rFonts w:ascii="Arial" w:hAnsi="Arial" w:cs="Arial"/>
          <w:sz w:val="24"/>
          <w:szCs w:val="24"/>
        </w:rPr>
      </w:pPr>
    </w:p>
    <w:p w:rsidR="00486C0E" w:rsidRDefault="00486C0E" w:rsidP="00DE459B">
      <w:pPr>
        <w:rPr>
          <w:rFonts w:ascii="Arial" w:hAnsi="Arial" w:cs="Arial"/>
          <w:b/>
          <w:sz w:val="24"/>
          <w:szCs w:val="24"/>
          <w:u w:val="single"/>
        </w:rPr>
      </w:pPr>
    </w:p>
    <w:p w:rsidR="00DE459B" w:rsidRPr="00AC7D6B" w:rsidRDefault="00DE459B" w:rsidP="00DE459B">
      <w:pPr>
        <w:rPr>
          <w:rFonts w:ascii="Arial" w:hAnsi="Arial" w:cs="Arial"/>
          <w:b/>
          <w:sz w:val="24"/>
          <w:szCs w:val="24"/>
          <w:u w:val="single"/>
        </w:rPr>
      </w:pPr>
      <w:r w:rsidRPr="00AC7D6B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19</w:t>
      </w:r>
      <w:r w:rsidRPr="00AC7D6B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DE459B" w:rsidRDefault="00DE459B" w:rsidP="00DE459B">
      <w:pPr>
        <w:rPr>
          <w:rFonts w:ascii="Arial" w:hAnsi="Arial" w:cs="Arial"/>
          <w:sz w:val="24"/>
          <w:szCs w:val="24"/>
        </w:rPr>
      </w:pPr>
    </w:p>
    <w:tbl>
      <w:tblPr>
        <w:tblW w:w="7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701"/>
        <w:gridCol w:w="1559"/>
        <w:gridCol w:w="1559"/>
      </w:tblGrid>
      <w:tr w:rsidR="00BC7A5D" w:rsidTr="009852A3">
        <w:trPr>
          <w:trHeight w:val="509"/>
          <w:jc w:val="center"/>
        </w:trPr>
        <w:tc>
          <w:tcPr>
            <w:tcW w:w="2977" w:type="dxa"/>
            <w:vMerge w:val="restart"/>
            <w:shd w:val="clear" w:color="auto" w:fill="BFBFBF" w:themeFill="background1" w:themeFillShade="BF"/>
            <w:vAlign w:val="center"/>
          </w:tcPr>
          <w:p w:rsidR="00BC7A5D" w:rsidRPr="00057FFC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Numéro des raccords pneumatiques</w:t>
            </w:r>
          </w:p>
        </w:tc>
        <w:tc>
          <w:tcPr>
            <w:tcW w:w="3260" w:type="dxa"/>
            <w:gridSpan w:val="2"/>
            <w:shd w:val="clear" w:color="auto" w:fill="BFBFBF" w:themeFill="background1" w:themeFillShade="BF"/>
            <w:vAlign w:val="center"/>
          </w:tcPr>
          <w:p w:rsidR="00BC7A5D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Raccordement d’énergie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C7A5D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7A5D" w:rsidTr="009852A3">
        <w:trPr>
          <w:trHeight w:val="484"/>
          <w:jc w:val="center"/>
        </w:trPr>
        <w:tc>
          <w:tcPr>
            <w:tcW w:w="2977" w:type="dxa"/>
            <w:vMerge/>
            <w:shd w:val="clear" w:color="auto" w:fill="BFBFBF" w:themeFill="background1" w:themeFillShade="BF"/>
            <w:vAlign w:val="center"/>
          </w:tcPr>
          <w:p w:rsidR="00BC7A5D" w:rsidRPr="00057FFC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BC7A5D" w:rsidRPr="00057FFC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Arrivée 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BC7A5D" w:rsidRPr="00057FFC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Départ 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BC7A5D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7A5D" w:rsidRPr="0021271C" w:rsidTr="009852A3">
        <w:trPr>
          <w:trHeight w:val="680"/>
          <w:jc w:val="center"/>
        </w:trPr>
        <w:tc>
          <w:tcPr>
            <w:tcW w:w="2977" w:type="dxa"/>
            <w:vAlign w:val="center"/>
          </w:tcPr>
          <w:p w:rsidR="00BC7A5D" w:rsidRPr="00B60B67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C7A5D" w:rsidRPr="00B60B67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C7A5D" w:rsidRPr="00B60B67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C7A5D" w:rsidRPr="00B60B67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BC7A5D" w:rsidRPr="0021271C" w:rsidTr="009852A3">
        <w:trPr>
          <w:trHeight w:val="680"/>
          <w:jc w:val="center"/>
        </w:trPr>
        <w:tc>
          <w:tcPr>
            <w:tcW w:w="2977" w:type="dxa"/>
            <w:vAlign w:val="center"/>
          </w:tcPr>
          <w:p w:rsidR="00BC7A5D" w:rsidRPr="00B60B67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C7A5D" w:rsidRPr="00B60B67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C7A5D" w:rsidRPr="00B60B67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BC7A5D" w:rsidRPr="00057FFC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Côté droit</w:t>
            </w:r>
          </w:p>
        </w:tc>
      </w:tr>
      <w:tr w:rsidR="00BC7A5D" w:rsidRPr="0021271C" w:rsidTr="009852A3">
        <w:trPr>
          <w:trHeight w:val="680"/>
          <w:jc w:val="center"/>
        </w:trPr>
        <w:tc>
          <w:tcPr>
            <w:tcW w:w="2977" w:type="dxa"/>
            <w:vAlign w:val="center"/>
          </w:tcPr>
          <w:p w:rsidR="00BC7A5D" w:rsidRPr="00B60B67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C7A5D" w:rsidRPr="00B60B67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C7A5D" w:rsidRPr="00B60B67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BC7A5D" w:rsidRPr="00057FFC" w:rsidRDefault="00BC7A5D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Côté gauche</w:t>
            </w:r>
          </w:p>
        </w:tc>
      </w:tr>
    </w:tbl>
    <w:p w:rsidR="00DE459B" w:rsidRDefault="00DE459B" w:rsidP="00DE459B">
      <w:pPr>
        <w:rPr>
          <w:rFonts w:ascii="Arial" w:hAnsi="Arial" w:cs="Arial"/>
          <w:sz w:val="24"/>
          <w:szCs w:val="24"/>
        </w:rPr>
      </w:pPr>
    </w:p>
    <w:p w:rsidR="00DE459B" w:rsidRDefault="00DE459B" w:rsidP="00DE459B">
      <w:pPr>
        <w:rPr>
          <w:rFonts w:ascii="Arial" w:hAnsi="Arial" w:cs="Arial"/>
          <w:sz w:val="24"/>
          <w:szCs w:val="24"/>
        </w:rPr>
      </w:pPr>
    </w:p>
    <w:p w:rsidR="00DE459B" w:rsidRDefault="00DE459B" w:rsidP="00DE459B">
      <w:pPr>
        <w:rPr>
          <w:rFonts w:ascii="Arial" w:hAnsi="Arial" w:cs="Arial"/>
          <w:sz w:val="24"/>
          <w:szCs w:val="24"/>
        </w:rPr>
      </w:pPr>
      <w:r w:rsidRPr="00AC7D6B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20</w:t>
      </w:r>
      <w:r>
        <w:rPr>
          <w:rFonts w:ascii="Arial" w:hAnsi="Arial" w:cs="Arial"/>
          <w:sz w:val="24"/>
          <w:szCs w:val="24"/>
        </w:rPr>
        <w:t xml:space="preserve"> :  </w:t>
      </w:r>
    </w:p>
    <w:p w:rsidR="00DE459B" w:rsidRDefault="00DE459B" w:rsidP="00DE459B">
      <w:pPr>
        <w:rPr>
          <w:rFonts w:ascii="Arial" w:hAnsi="Arial" w:cs="Arial"/>
          <w:sz w:val="24"/>
          <w:szCs w:val="24"/>
        </w:rPr>
      </w:pPr>
    </w:p>
    <w:p w:rsidR="00DE459B" w:rsidRDefault="00DE459B" w:rsidP="00DE459B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3686"/>
        <w:gridCol w:w="921"/>
        <w:gridCol w:w="921"/>
      </w:tblGrid>
      <w:tr w:rsidR="00DE459B" w:rsidTr="003E2315">
        <w:tc>
          <w:tcPr>
            <w:tcW w:w="3827" w:type="dxa"/>
            <w:vMerge w:val="restart"/>
            <w:shd w:val="clear" w:color="auto" w:fill="D9D9D9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Composant</w:t>
            </w:r>
          </w:p>
        </w:tc>
        <w:tc>
          <w:tcPr>
            <w:tcW w:w="3686" w:type="dxa"/>
            <w:vMerge w:val="restart"/>
            <w:shd w:val="clear" w:color="auto" w:fill="D9D9D9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Valeur</w:t>
            </w:r>
            <w:r w:rsidR="003E42CD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 relevé</w:t>
            </w:r>
            <w:r w:rsidR="003E42CD">
              <w:rPr>
                <w:rFonts w:ascii="Arial" w:hAnsi="Arial" w:cs="Arial"/>
                <w:b/>
                <w:sz w:val="24"/>
                <w:szCs w:val="24"/>
              </w:rPr>
              <w:t>es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 sur le véhicule</w:t>
            </w:r>
          </w:p>
        </w:tc>
        <w:tc>
          <w:tcPr>
            <w:tcW w:w="1842" w:type="dxa"/>
            <w:gridSpan w:val="2"/>
            <w:shd w:val="clear" w:color="auto" w:fill="D9D9D9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Correct</w:t>
            </w:r>
          </w:p>
        </w:tc>
      </w:tr>
      <w:tr w:rsidR="00DE459B" w:rsidTr="003E2315">
        <w:tc>
          <w:tcPr>
            <w:tcW w:w="3827" w:type="dxa"/>
            <w:vMerge/>
            <w:shd w:val="clear" w:color="auto" w:fill="D9D9D9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D9D9D9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D9D9D9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Oui</w:t>
            </w:r>
          </w:p>
        </w:tc>
        <w:tc>
          <w:tcPr>
            <w:tcW w:w="921" w:type="dxa"/>
            <w:shd w:val="clear" w:color="auto" w:fill="D9D9D9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Non</w:t>
            </w:r>
          </w:p>
        </w:tc>
      </w:tr>
      <w:tr w:rsidR="00DE459B" w:rsidTr="003E2315">
        <w:trPr>
          <w:trHeight w:val="552"/>
        </w:trPr>
        <w:tc>
          <w:tcPr>
            <w:tcW w:w="3827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Alimentation +30</w:t>
            </w:r>
          </w:p>
        </w:tc>
        <w:tc>
          <w:tcPr>
            <w:tcW w:w="3686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Tension : 25 V</w:t>
            </w:r>
          </w:p>
        </w:tc>
        <w:tc>
          <w:tcPr>
            <w:tcW w:w="921" w:type="dxa"/>
            <w:vAlign w:val="center"/>
          </w:tcPr>
          <w:p w:rsidR="00DE459B" w:rsidRPr="00B06E69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</w:rPr>
            </w:pPr>
          </w:p>
        </w:tc>
        <w:tc>
          <w:tcPr>
            <w:tcW w:w="921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459B" w:rsidTr="003E2315">
        <w:trPr>
          <w:trHeight w:val="552"/>
        </w:trPr>
        <w:tc>
          <w:tcPr>
            <w:tcW w:w="3827" w:type="dxa"/>
            <w:vAlign w:val="center"/>
          </w:tcPr>
          <w:p w:rsidR="00DE459B" w:rsidRPr="00057FFC" w:rsidRDefault="00820C59" w:rsidP="00820C59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Mano contact de suspension</w:t>
            </w:r>
          </w:p>
        </w:tc>
        <w:tc>
          <w:tcPr>
            <w:tcW w:w="3686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Résistance : 43,5 KΩ</w:t>
            </w:r>
          </w:p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Tension : 24 V</w:t>
            </w:r>
          </w:p>
        </w:tc>
        <w:tc>
          <w:tcPr>
            <w:tcW w:w="921" w:type="dxa"/>
            <w:vAlign w:val="center"/>
          </w:tcPr>
          <w:p w:rsidR="00DE459B" w:rsidRPr="00B06E69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459B" w:rsidTr="003E2315">
        <w:trPr>
          <w:trHeight w:val="552"/>
        </w:trPr>
        <w:tc>
          <w:tcPr>
            <w:tcW w:w="3827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Capteurs de niveau</w:t>
            </w:r>
          </w:p>
        </w:tc>
        <w:tc>
          <w:tcPr>
            <w:tcW w:w="3686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Résistance : 88 Ω</w:t>
            </w:r>
          </w:p>
        </w:tc>
        <w:tc>
          <w:tcPr>
            <w:tcW w:w="921" w:type="dxa"/>
            <w:vAlign w:val="center"/>
          </w:tcPr>
          <w:p w:rsidR="00DE459B" w:rsidRPr="00B06E69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459B" w:rsidTr="003E2315">
        <w:trPr>
          <w:trHeight w:val="552"/>
        </w:trPr>
        <w:tc>
          <w:tcPr>
            <w:tcW w:w="3827" w:type="dxa"/>
            <w:vAlign w:val="center"/>
          </w:tcPr>
          <w:p w:rsidR="00DE459B" w:rsidRPr="00057FFC" w:rsidRDefault="00820C59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Mano contact </w:t>
            </w:r>
            <w:r w:rsidR="00DE459B" w:rsidRPr="00057FFC">
              <w:rPr>
                <w:rFonts w:ascii="Arial" w:hAnsi="Arial" w:cs="Arial"/>
                <w:sz w:val="24"/>
                <w:szCs w:val="24"/>
              </w:rPr>
              <w:t xml:space="preserve">basse pression </w:t>
            </w:r>
          </w:p>
        </w:tc>
        <w:tc>
          <w:tcPr>
            <w:tcW w:w="3686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Pression 11,5 bars</w:t>
            </w:r>
          </w:p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Résistance : 0,2 Ω</w:t>
            </w:r>
          </w:p>
        </w:tc>
        <w:tc>
          <w:tcPr>
            <w:tcW w:w="921" w:type="dxa"/>
            <w:vAlign w:val="center"/>
          </w:tcPr>
          <w:p w:rsidR="00DE459B" w:rsidRPr="00B06E69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459B" w:rsidTr="003E2315">
        <w:trPr>
          <w:trHeight w:val="552"/>
        </w:trPr>
        <w:tc>
          <w:tcPr>
            <w:tcW w:w="3827" w:type="dxa"/>
            <w:vAlign w:val="center"/>
          </w:tcPr>
          <w:p w:rsidR="00DE459B" w:rsidRPr="00057FFC" w:rsidRDefault="006974DD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DE459B" w:rsidRPr="00057FFC">
              <w:rPr>
                <w:rFonts w:ascii="Arial" w:hAnsi="Arial" w:cs="Arial"/>
                <w:sz w:val="24"/>
                <w:szCs w:val="24"/>
              </w:rPr>
              <w:t xml:space="preserve">lectrovannes </w:t>
            </w:r>
          </w:p>
        </w:tc>
        <w:tc>
          <w:tcPr>
            <w:tcW w:w="3686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Alimentation 22 V</w:t>
            </w:r>
          </w:p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Résistance : 75 Ω </w:t>
            </w:r>
          </w:p>
        </w:tc>
        <w:tc>
          <w:tcPr>
            <w:tcW w:w="921" w:type="dxa"/>
            <w:vAlign w:val="center"/>
          </w:tcPr>
          <w:p w:rsidR="00DE459B" w:rsidRPr="00B06E69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DE459B" w:rsidRPr="00057FFC" w:rsidRDefault="00DE459B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E459B" w:rsidRDefault="00DE459B" w:rsidP="00DE459B">
      <w:pPr>
        <w:rPr>
          <w:rFonts w:ascii="Arial" w:hAnsi="Arial" w:cs="Arial"/>
          <w:sz w:val="24"/>
          <w:szCs w:val="24"/>
        </w:rPr>
      </w:pPr>
    </w:p>
    <w:p w:rsidR="00BE6D33" w:rsidRDefault="00BE6D33" w:rsidP="00BE6D33">
      <w:pPr>
        <w:spacing w:after="240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7F6E21" w:rsidRPr="00E607D8" w:rsidRDefault="007F6E21" w:rsidP="00BE6D33">
      <w:pPr>
        <w:spacing w:after="240"/>
        <w:rPr>
          <w:rFonts w:ascii="Arial" w:hAnsi="Arial" w:cs="Arial"/>
          <w:b/>
          <w:sz w:val="24"/>
          <w:szCs w:val="24"/>
          <w:u w:val="single"/>
        </w:rPr>
      </w:pPr>
      <w:r w:rsidRPr="00E607D8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24</w:t>
      </w:r>
      <w:r w:rsidRPr="00E607D8">
        <w:rPr>
          <w:rFonts w:ascii="Arial" w:hAnsi="Arial" w:cs="Arial"/>
          <w:b/>
          <w:sz w:val="24"/>
          <w:szCs w:val="24"/>
          <w:u w:val="single"/>
        </w:rPr>
        <w:t> :</w:t>
      </w:r>
    </w:p>
    <w:tbl>
      <w:tblPr>
        <w:tblW w:w="9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6"/>
        <w:gridCol w:w="2392"/>
      </w:tblGrid>
      <w:tr w:rsidR="007F6E21" w:rsidTr="00486C0E">
        <w:trPr>
          <w:trHeight w:val="519"/>
          <w:jc w:val="center"/>
        </w:trPr>
        <w:tc>
          <w:tcPr>
            <w:tcW w:w="7336" w:type="dxa"/>
            <w:shd w:val="clear" w:color="auto" w:fill="D9D9D9"/>
            <w:vAlign w:val="center"/>
          </w:tcPr>
          <w:p w:rsidR="007F6E21" w:rsidRPr="00057FFC" w:rsidRDefault="007F6E2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Opération</w:t>
            </w:r>
            <w:r w:rsidR="00332021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92" w:type="dxa"/>
            <w:shd w:val="clear" w:color="auto" w:fill="D9D9D9"/>
            <w:vAlign w:val="center"/>
          </w:tcPr>
          <w:p w:rsidR="007F6E21" w:rsidRPr="00057FFC" w:rsidRDefault="007F6E21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Outillage </w:t>
            </w:r>
          </w:p>
        </w:tc>
      </w:tr>
      <w:tr w:rsidR="007F6E21" w:rsidTr="00486C0E">
        <w:trPr>
          <w:trHeight w:val="3658"/>
          <w:jc w:val="center"/>
        </w:trPr>
        <w:tc>
          <w:tcPr>
            <w:tcW w:w="7336" w:type="dxa"/>
            <w:vAlign w:val="center"/>
          </w:tcPr>
          <w:p w:rsidR="007F6E21" w:rsidRPr="00B60B67" w:rsidRDefault="007F6E21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sz w:val="24"/>
                <w:szCs w:val="24"/>
              </w:rPr>
            </w:pPr>
          </w:p>
        </w:tc>
        <w:tc>
          <w:tcPr>
            <w:tcW w:w="2392" w:type="dxa"/>
            <w:vAlign w:val="center"/>
          </w:tcPr>
          <w:p w:rsidR="007F6E21" w:rsidRPr="00B60B67" w:rsidRDefault="007F6E21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sz w:val="24"/>
                <w:szCs w:val="24"/>
              </w:rPr>
            </w:pPr>
          </w:p>
        </w:tc>
      </w:tr>
    </w:tbl>
    <w:p w:rsidR="002073A8" w:rsidRDefault="002073A8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486C0E" w:rsidRDefault="00486C0E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486C0E" w:rsidRDefault="00486C0E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  <w:r w:rsidRPr="00E607D8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25</w:t>
      </w:r>
      <w:r w:rsidRPr="00E607D8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486C0E" w:rsidRDefault="00486C0E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360941" w:rsidP="007F6E2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>
          <v:group id="_x0000_s1127" style="position:absolute;margin-left:25.55pt;margin-top:3.55pt;width:461.75pt;height:678.5pt;z-index:251735040" coordorigin="1362,2102" coordsize="9235,13570">
            <v:shape id="_x0000_s1077" type="#_x0000_t32" style="position:absolute;left:3524;top:2102;width:0;height:13570" o:connectortype="straight" o:regroupid="1"/>
            <v:rect id="_x0000_s1078" style="position:absolute;left:1362;top:2102;width:4315;height:649;v-text-anchor:middle" o:regroupid="1">
              <v:textbox style="mso-next-textbox:#_x0000_s1078" inset=",2.3mm">
                <w:txbxContent>
                  <w:p w:rsidR="0072088D" w:rsidRPr="00BA5D23" w:rsidRDefault="0072088D" w:rsidP="007F6E21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Activation du calibrage</w:t>
                    </w:r>
                  </w:p>
                </w:txbxContent>
              </v:textbox>
            </v:rect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079" type="#_x0000_t4" style="position:absolute;left:3092;top:5817;width:860;height:880" o:regroupid="1">
              <v:textbox style="mso-next-textbox:#_x0000_s1079" inset="1.5mm,,1.5mm">
                <w:txbxContent>
                  <w:p w:rsidR="0072088D" w:rsidRPr="00BA5D23" w:rsidRDefault="0072088D" w:rsidP="007F6E21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ok</w:t>
                    </w:r>
                  </w:p>
                  <w:p w:rsidR="0072088D" w:rsidRDefault="0072088D" w:rsidP="007F6E21"/>
                </w:txbxContent>
              </v:textbox>
            </v:shape>
            <v:rect id="_x0000_s1080" style="position:absolute;left:1362;top:2984;width:4315;height:649;v-text-anchor:middle" o:regroupid="1">
              <v:textbox style="mso-next-textbox:#_x0000_s1080" inset=",2.3mm">
                <w:txbxContent>
                  <w:p w:rsidR="0072088D" w:rsidRPr="00057FFC" w:rsidRDefault="0072088D" w:rsidP="007F6E21">
                    <w:pPr>
                      <w:jc w:val="center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 w:rsidRPr="00057FFC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 xml:space="preserve">Appuyer sur la touche </w:t>
                    </w:r>
                    <w:r w:rsidRPr="00057FFC"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  <w:t>(10)</w:t>
                    </w:r>
                  </w:p>
                </w:txbxContent>
              </v:textbox>
            </v:rect>
            <v:rect id="_x0000_s1081" style="position:absolute;left:1362;top:3880;width:4315;height:648;v-text-anchor:middle" o:regroupid="1">
              <v:textbox style="mso-next-textbox:#_x0000_s1081" inset=",2.3mm">
                <w:txbxContent>
                  <w:p w:rsidR="0072088D" w:rsidRPr="007F6E21" w:rsidRDefault="0072088D" w:rsidP="007F6E21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Appuyer sur la touche </w:t>
                    </w:r>
                    <w:r w:rsidR="006974DD" w:rsidRPr="007F6E21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(….)</w:t>
                    </w:r>
                  </w:p>
                </w:txbxContent>
              </v:textbox>
            </v:rect>
            <v:shapetype id="_x0000_t50" coordsize="21600,21600" o:spt="50" adj="-8280,24300,-1800,4050" path="m@0@1l@2@3nfem@2,l@2,21600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/>
            </v:shapetype>
            <v:shape id="_x0000_s1082" type="#_x0000_t50" style="position:absolute;left:6665;top:3978;width:3349;height:550" o:regroupid="1" adj="-6394,8622,-866,8083,-12485,4670,-11525,8667">
              <v:textbox style="mso-next-textbox:#_x0000_s1082">
                <w:txbxContent>
                  <w:p w:rsidR="0072088D" w:rsidRPr="007F6E21" w:rsidRDefault="0072088D" w:rsidP="007F6E21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C13B88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>Pendant</w:t>
                    </w:r>
                    <w:r w:rsidRPr="003E2315"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  <w:t>………………….</w:t>
                    </w:r>
                  </w:p>
                </w:txbxContent>
              </v:textbox>
              <o:callout v:ext="edit" minusy="t"/>
            </v:shape>
            <v:rect id="_x0000_s1083" style="position:absolute;left:1362;top:4832;width:4315;height:649;v-text-anchor:middle" o:regroupid="1">
              <v:textbox style="mso-next-textbox:#_x0000_s1083" inset=",2.3mm">
                <w:txbxContent>
                  <w:p w:rsidR="0072088D" w:rsidRPr="00BA5D23" w:rsidRDefault="0072088D" w:rsidP="007F6E21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Clignotement des 4 témoins </w:t>
                    </w:r>
                    <w:r w:rsidRPr="007F6E21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(….)</w:t>
                    </w:r>
                  </w:p>
                </w:txbxContent>
              </v:textbox>
            </v:rect>
            <v:rect id="_x0000_s1084" style="position:absolute;left:1362;top:6979;width:4315;height:649;v-text-anchor:middle" o:regroupid="1">
              <v:textbox style="mso-next-textbox:#_x0000_s1084" inset=".5mm,2.3mm,.5mm">
                <w:txbxContent>
                  <w:p w:rsidR="0072088D" w:rsidRPr="00BA5D23" w:rsidRDefault="0072088D" w:rsidP="007F6E21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Sélectionner l’essieu à calibrer</w:t>
                    </w:r>
                  </w:p>
                </w:txbxContent>
              </v:textbox>
            </v:rect>
            <v:rect id="_x0000_s1085" style="position:absolute;left:1362;top:7961;width:4315;height:649;v-text-anchor:middle" o:regroupid="1">
              <v:textbox style="mso-next-textbox:#_x0000_s1085" inset=",2.3mm">
                <w:txbxContent>
                  <w:p w:rsidR="0072088D" w:rsidRPr="00EF3C2E" w:rsidRDefault="0072088D" w:rsidP="007F6E21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F3C2E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Appuyer sur la touche </w:t>
                    </w:r>
                    <w:r w:rsidRPr="007F6E21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(….)</w:t>
                    </w:r>
                  </w:p>
                </w:txbxContent>
              </v:textbox>
            </v:rect>
            <v:rect id="_x0000_s1086" style="position:absolute;left:1362;top:9031;width:4315;height:649;v-text-anchor:middle" o:regroupid="1">
              <v:textbox style="mso-next-textbox:#_x0000_s1086" inset=".5mm,2.3mm,.5mm">
                <w:txbxContent>
                  <w:p w:rsidR="0072088D" w:rsidRPr="00EF3C2E" w:rsidRDefault="0072088D" w:rsidP="007F6E21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F3C2E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Deuxième témoin allumé </w:t>
                    </w:r>
                    <w:r w:rsidRPr="007F6E21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(….)</w:t>
                    </w:r>
                  </w:p>
                </w:txbxContent>
              </v:textbox>
            </v:rect>
            <v:rect id="_x0000_s1087" style="position:absolute;left:1362;top:10930;width:4315;height:649;v-text-anchor:middle" o:regroupid="1">
              <v:textbox style="mso-next-textbox:#_x0000_s1087" inset=".5mm,2.3mm,.5mm">
                <w:txbxContent>
                  <w:p w:rsidR="0072088D" w:rsidRPr="00BA5D23" w:rsidRDefault="0072088D" w:rsidP="007F6E21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Appuyer sur la touche </w:t>
                    </w:r>
                    <w:r w:rsidRPr="007F6E21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(….)</w:t>
                    </w:r>
                  </w:p>
                </w:txbxContent>
              </v:textbox>
            </v:rect>
            <v:shape id="_x0000_s1088" type="#_x0000_t50" style="position:absolute;left:6665;top:9130;width:3349;height:550" o:regroupid="1" adj="-6322,8353,-866,8083,-12485,4670,-11525,8667">
              <v:textbox style="mso-next-textbox:#_x0000_s1088" inset=".5mm,.3mm,.5mm">
                <w:txbxContent>
                  <w:p w:rsidR="0072088D" w:rsidRPr="00BA5D23" w:rsidRDefault="0072088D" w:rsidP="007F6E21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</w:pPr>
                    <w:r w:rsidRPr="00057FFC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>En partant de la</w:t>
                    </w:r>
                    <w:r w:rsidRPr="00BA5D23"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3E2315"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  <w:t>…………</w:t>
                    </w:r>
                  </w:p>
                </w:txbxContent>
              </v:textbox>
              <o:callout v:ext="edit" minusy="t"/>
            </v:shape>
            <v:shape id="_x0000_s1089" type="#_x0000_t4" style="position:absolute;left:3092;top:9823;width:860;height:880" o:regroupid="1">
              <v:textbox style="mso-next-textbox:#_x0000_s1089" inset="1.5mm,,1.5mm">
                <w:txbxContent>
                  <w:p w:rsidR="0072088D" w:rsidRPr="00BA5D23" w:rsidRDefault="0072088D" w:rsidP="007F6E21">
                    <w:p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ok</w:t>
                    </w:r>
                  </w:p>
                  <w:p w:rsidR="0072088D" w:rsidRDefault="0072088D" w:rsidP="007F6E21"/>
                </w:txbxContent>
              </v:textbox>
            </v:shape>
            <v:shape id="_x0000_s1090" type="#_x0000_t50" style="position:absolute;left:6665;top:10930;width:3349;height:551" o:regroupid="1" adj="-6300,8128,-866,8083,-12485,4670,-11525,8667">
              <v:textbox style="mso-next-textbox:#_x0000_s1090" inset=".5mm,.3mm,.5mm">
                <w:txbxContent>
                  <w:p w:rsidR="0072088D" w:rsidRPr="00BA5D23" w:rsidRDefault="0072088D" w:rsidP="007F6E21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</w:pPr>
                    <w:r w:rsidRPr="00057FFC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>Nombre de fois :</w:t>
                    </w:r>
                    <w:r w:rsidRPr="003E2315"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  <w:t xml:space="preserve"> …………</w:t>
                    </w:r>
                  </w:p>
                </w:txbxContent>
              </v:textbox>
              <o:callout v:ext="edit" minusy="t"/>
            </v:shape>
            <v:rect id="_x0000_s1091" style="position:absolute;left:1362;top:11958;width:4315;height:649;v-text-anchor:middle" o:regroupid="1">
              <v:textbox style="mso-next-textbox:#_x0000_s1091" inset="0,2.3mm,.5mm">
                <w:txbxContent>
                  <w:p w:rsidR="0072088D" w:rsidRPr="00BA5D23" w:rsidRDefault="0072088D" w:rsidP="007F6E21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Enregistrer le calibrage  </w:t>
                    </w:r>
                    <w:r w:rsidRPr="007F6E21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(….)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+ </w:t>
                    </w:r>
                    <w:r w:rsidRPr="007F6E21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(….)</w:t>
                    </w:r>
                  </w:p>
                </w:txbxContent>
              </v:textbox>
            </v:rect>
            <v:rect id="_x0000_s1092" style="position:absolute;left:1362;top:12981;width:4315;height:649;v-text-anchor:middle" o:regroupid="1">
              <v:textbox style="mso-next-textbox:#_x0000_s1092" inset=".5mm,2.3mm,.5mm">
                <w:txbxContent>
                  <w:p w:rsidR="0072088D" w:rsidRPr="00EF3C2E" w:rsidRDefault="0072088D" w:rsidP="007F6E21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F3C2E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Confirmation de l’enregistrement   </w:t>
                    </w:r>
                  </w:p>
                </w:txbxContent>
              </v:textbox>
            </v:rect>
            <v:shape id="_x0000_s1093" type="#_x0000_t50" style="position:absolute;left:6665;top:13098;width:3932;height:719" o:regroupid="1" adj="-5466,5408,-659,5408,-10635,3034,-9817,6098">
              <v:textbox style="mso-next-textbox:#_x0000_s1093" inset=".5mm,,.5mm">
                <w:txbxContent>
                  <w:p w:rsidR="0072088D" w:rsidRPr="00EF3C2E" w:rsidRDefault="0072088D" w:rsidP="007F6E21">
                    <w:pPr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7F6E21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(…</w:t>
                    </w:r>
                    <w:r w:rsidR="009852A3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……………………………</w:t>
                    </w:r>
                    <w:r w:rsidRPr="007F6E21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.)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</w:t>
                    </w:r>
                    <w:r w:rsidRPr="00057FFC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>clignote</w:t>
                    </w:r>
                    <w:r w:rsidR="009852A3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>nt</w:t>
                    </w:r>
                    <w:r w:rsidRPr="00057FFC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 xml:space="preserve"> en séquence</w:t>
                    </w:r>
                  </w:p>
                </w:txbxContent>
              </v:textbox>
            </v:shape>
            <v:shape id="_x0000_s1094" type="#_x0000_t4" style="position:absolute;left:3092;top:13885;width:860;height:881" o:regroupid="1">
              <v:textbox style="mso-next-textbox:#_x0000_s1094" inset="1.5mm,,1.5mm">
                <w:txbxContent>
                  <w:p w:rsidR="0072088D" w:rsidRPr="00BA5D23" w:rsidRDefault="0072088D" w:rsidP="007F6E21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ok</w:t>
                    </w:r>
                  </w:p>
                  <w:p w:rsidR="0072088D" w:rsidRDefault="0072088D" w:rsidP="007F6E21"/>
                </w:txbxContent>
              </v:textbox>
            </v:shape>
            <v:rect id="_x0000_s1095" style="position:absolute;left:1362;top:15023;width:4315;height:649;v-text-anchor:middle" o:regroupid="1">
              <v:textbox style="mso-next-textbox:#_x0000_s1095" inset=".5mm,2.3mm,.5mm">
                <w:txbxContent>
                  <w:p w:rsidR="0072088D" w:rsidRPr="00BA5D23" w:rsidRDefault="0072088D" w:rsidP="007F6E21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Fin</w:t>
                    </w:r>
                  </w:p>
                </w:txbxContent>
              </v:textbox>
            </v:rect>
            <v:shape id="_x0000_s1096" type="#_x0000_t32" style="position:absolute;left:3961;top:6263;width:1038;height:0" o:connectortype="straight" o:regroupid="1"/>
            <v:shape id="_x0000_s1097" type="#_x0000_t32" style="position:absolute;left:3944;top:10271;width:1037;height:0" o:connectortype="straight" o:regroupid="1"/>
            <v:shape id="_x0000_s1098" type="#_x0000_t32" style="position:absolute;left:3944;top:14329;width:1037;height:0" o:connectortype="straight" o:regroupid="1"/>
            <v:rect id="_x0000_s1099" style="position:absolute;left:2819;top:10507;width:1133;height:512" o:regroupid="1" filled="f" stroked="f">
              <v:textbox style="mso-next-textbox:#_x0000_s1099">
                <w:txbxContent>
                  <w:p w:rsidR="0072088D" w:rsidRPr="00BA5D23" w:rsidRDefault="0072088D" w:rsidP="007F6E21">
                    <w:p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Oui</w:t>
                    </w:r>
                    <w:r w:rsidRPr="00BA5D23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rect id="_x0000_s1100" style="position:absolute;left:2795;top:14602;width:1134;height:513" o:regroupid="1" filled="f" stroked="f">
              <v:textbox style="mso-next-textbox:#_x0000_s1100">
                <w:txbxContent>
                  <w:p w:rsidR="0072088D" w:rsidRPr="00BA5D23" w:rsidRDefault="0072088D" w:rsidP="007F6E21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Oui </w:t>
                    </w:r>
                  </w:p>
                </w:txbxContent>
              </v:textbox>
            </v:rect>
            <v:rect id="_x0000_s1101" style="position:absolute;left:2822;top:6549;width:1134;height:512" o:regroupid="1" filled="f" stroked="f">
              <v:textbox style="mso-next-textbox:#_x0000_s1101">
                <w:txbxContent>
                  <w:p w:rsidR="0072088D" w:rsidRPr="00BA5D23" w:rsidRDefault="0072088D" w:rsidP="007F6E21">
                    <w:p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Oui</w:t>
                    </w:r>
                    <w:r w:rsidRPr="00BA5D23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rect id="_x0000_s1102" style="position:absolute;left:3952;top:5749;width:1134;height:512" o:regroupid="1" filled="f" stroked="f">
              <v:textbox style="mso-next-textbox:#_x0000_s1102">
                <w:txbxContent>
                  <w:p w:rsidR="0072088D" w:rsidRPr="00BA5D23" w:rsidRDefault="0072088D" w:rsidP="007F6E21">
                    <w:p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Non</w:t>
                    </w:r>
                  </w:p>
                </w:txbxContent>
              </v:textbox>
            </v:rect>
            <v:rect id="_x0000_s1103" style="position:absolute;left:3956;top:9756;width:1133;height:512" o:regroupid="1" filled="f" stroked="f">
              <v:textbox style="mso-next-textbox:#_x0000_s1103">
                <w:txbxContent>
                  <w:p w:rsidR="0072088D" w:rsidRPr="00BA5D23" w:rsidRDefault="0072088D" w:rsidP="007F6E21">
                    <w:p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Non</w:t>
                    </w:r>
                  </w:p>
                </w:txbxContent>
              </v:textbox>
            </v:rect>
            <v:rect id="_x0000_s1104" style="position:absolute;left:3947;top:13817;width:1133;height:512" o:regroupid="1" filled="f" stroked="f">
              <v:textbox style="mso-next-textbox:#_x0000_s1104">
                <w:txbxContent>
                  <w:p w:rsidR="0072088D" w:rsidRPr="00BA5D23" w:rsidRDefault="0072088D" w:rsidP="007F6E21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Non</w:t>
                    </w:r>
                  </w:p>
                </w:txbxContent>
              </v:textbox>
            </v:rect>
          </v:group>
        </w:pict>
      </w: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b/>
          <w:sz w:val="24"/>
          <w:szCs w:val="24"/>
          <w:u w:val="single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jc w:val="center"/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7F6E21">
      <w:pPr>
        <w:rPr>
          <w:rFonts w:ascii="Arial" w:hAnsi="Arial" w:cs="Arial"/>
          <w:sz w:val="24"/>
          <w:szCs w:val="24"/>
        </w:rPr>
      </w:pPr>
    </w:p>
    <w:p w:rsidR="007F6E21" w:rsidRDefault="007F6E21" w:rsidP="00CF39DD">
      <w:pPr>
        <w:rPr>
          <w:rFonts w:ascii="Arial" w:hAnsi="Arial" w:cs="Arial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CF39DD" w:rsidRDefault="00CF39DD" w:rsidP="00981831">
      <w:pPr>
        <w:rPr>
          <w:rFonts w:ascii="Arial" w:hAnsi="Arial" w:cs="Arial"/>
          <w:color w:val="FF0000"/>
          <w:sz w:val="24"/>
          <w:szCs w:val="24"/>
        </w:rPr>
      </w:pPr>
    </w:p>
    <w:p w:rsidR="002073A8" w:rsidRPr="0008262F" w:rsidRDefault="002073A8" w:rsidP="002073A8">
      <w:pPr>
        <w:rPr>
          <w:rFonts w:ascii="Arial" w:hAnsi="Arial" w:cs="Arial"/>
          <w:b/>
          <w:sz w:val="24"/>
          <w:szCs w:val="24"/>
          <w:u w:val="single"/>
        </w:rPr>
      </w:pPr>
      <w:r w:rsidRPr="0008262F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26</w:t>
      </w:r>
      <w:r w:rsidRPr="0008262F">
        <w:rPr>
          <w:rFonts w:ascii="Arial" w:hAnsi="Arial" w:cs="Arial"/>
          <w:b/>
          <w:sz w:val="24"/>
          <w:szCs w:val="24"/>
          <w:u w:val="single"/>
        </w:rPr>
        <w:t xml:space="preserve"> : </w:t>
      </w:r>
    </w:p>
    <w:p w:rsidR="002073A8" w:rsidRDefault="002073A8" w:rsidP="002073A8">
      <w:pPr>
        <w:rPr>
          <w:rFonts w:ascii="Arial" w:hAnsi="Arial" w:cs="Arial"/>
          <w:b/>
          <w:sz w:val="24"/>
          <w:szCs w:val="24"/>
        </w:rPr>
      </w:pPr>
    </w:p>
    <w:p w:rsidR="002073A8" w:rsidRDefault="002073A8" w:rsidP="002073A8">
      <w:pPr>
        <w:rPr>
          <w:rFonts w:ascii="Arial" w:hAnsi="Arial" w:cs="Arial"/>
          <w:b/>
          <w:sz w:val="24"/>
          <w:szCs w:val="24"/>
        </w:rPr>
      </w:pPr>
      <w:r w:rsidRPr="00D966D8">
        <w:rPr>
          <w:rFonts w:ascii="Arial" w:hAnsi="Arial" w:cs="Arial"/>
          <w:b/>
          <w:sz w:val="24"/>
          <w:szCs w:val="24"/>
        </w:rPr>
        <w:t>Fiche des services d’entretien</w:t>
      </w:r>
    </w:p>
    <w:tbl>
      <w:tblPr>
        <w:tblStyle w:val="Grilledutableau"/>
        <w:tblpPr w:leftFromText="141" w:rightFromText="141" w:vertAnchor="text" w:horzAnchor="margin" w:tblpY="141"/>
        <w:tblW w:w="10456" w:type="dxa"/>
        <w:tblLayout w:type="fixed"/>
        <w:tblLook w:val="04A0" w:firstRow="1" w:lastRow="0" w:firstColumn="1" w:lastColumn="0" w:noHBand="0" w:noVBand="1"/>
      </w:tblPr>
      <w:tblGrid>
        <w:gridCol w:w="1470"/>
        <w:gridCol w:w="1190"/>
        <w:gridCol w:w="1134"/>
        <w:gridCol w:w="1134"/>
        <w:gridCol w:w="1105"/>
        <w:gridCol w:w="1106"/>
        <w:gridCol w:w="1105"/>
        <w:gridCol w:w="1106"/>
        <w:gridCol w:w="1106"/>
      </w:tblGrid>
      <w:tr w:rsidR="00ED21C4" w:rsidTr="00ED21C4">
        <w:tc>
          <w:tcPr>
            <w:tcW w:w="1470" w:type="dxa"/>
            <w:vMerge w:val="restart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Huiles</w:t>
            </w:r>
          </w:p>
        </w:tc>
        <w:tc>
          <w:tcPr>
            <w:tcW w:w="3458" w:type="dxa"/>
            <w:gridSpan w:val="3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Services standard</w:t>
            </w:r>
          </w:p>
        </w:tc>
        <w:tc>
          <w:tcPr>
            <w:tcW w:w="5528" w:type="dxa"/>
            <w:gridSpan w:val="5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Opérations saisonnières</w:t>
            </w:r>
          </w:p>
        </w:tc>
      </w:tr>
      <w:tr w:rsidR="00ED21C4" w:rsidTr="00ED21C4">
        <w:tc>
          <w:tcPr>
            <w:tcW w:w="1470" w:type="dxa"/>
            <w:vMerge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</w:tc>
        <w:tc>
          <w:tcPr>
            <w:tcW w:w="1134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M2</w:t>
            </w:r>
          </w:p>
        </w:tc>
        <w:tc>
          <w:tcPr>
            <w:tcW w:w="1134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M3</w:t>
            </w:r>
          </w:p>
        </w:tc>
        <w:tc>
          <w:tcPr>
            <w:tcW w:w="1105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T1</w:t>
            </w:r>
          </w:p>
        </w:tc>
        <w:tc>
          <w:tcPr>
            <w:tcW w:w="1106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T2</w:t>
            </w:r>
          </w:p>
        </w:tc>
        <w:tc>
          <w:tcPr>
            <w:tcW w:w="1105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T3</w:t>
            </w:r>
          </w:p>
        </w:tc>
        <w:tc>
          <w:tcPr>
            <w:tcW w:w="1106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T4</w:t>
            </w:r>
          </w:p>
        </w:tc>
        <w:tc>
          <w:tcPr>
            <w:tcW w:w="1106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T5</w:t>
            </w:r>
          </w:p>
        </w:tc>
      </w:tr>
      <w:tr w:rsidR="00ED21C4" w:rsidTr="00ED21C4">
        <w:tc>
          <w:tcPr>
            <w:tcW w:w="1470" w:type="dxa"/>
          </w:tcPr>
          <w:p w:rsidR="00ED21C4" w:rsidRDefault="00ED21C4" w:rsidP="00ED21C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Moteur</w:t>
            </w:r>
          </w:p>
          <w:p w:rsidR="00ED21C4" w:rsidRPr="00715049" w:rsidRDefault="00ED21C4" w:rsidP="00ED21C4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ACEA E6- Urania FE LS 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(I)</w:t>
            </w:r>
          </w:p>
        </w:tc>
        <w:tc>
          <w:tcPr>
            <w:tcW w:w="1190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100 000 km</w:t>
            </w:r>
          </w:p>
        </w:tc>
        <w:tc>
          <w:tcPr>
            <w:tcW w:w="1134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150 000 km</w:t>
            </w:r>
          </w:p>
        </w:tc>
        <w:tc>
          <w:tcPr>
            <w:tcW w:w="1134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300 000 km</w:t>
            </w:r>
          </w:p>
        </w:tc>
        <w:tc>
          <w:tcPr>
            <w:tcW w:w="1105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6 mois</w:t>
            </w:r>
          </w:p>
        </w:tc>
        <w:tc>
          <w:tcPr>
            <w:tcW w:w="1106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Chaque année avant l’hiver</w:t>
            </w:r>
          </w:p>
        </w:tc>
        <w:tc>
          <w:tcPr>
            <w:tcW w:w="1105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ans</w:t>
            </w:r>
          </w:p>
        </w:tc>
        <w:tc>
          <w:tcPr>
            <w:tcW w:w="1106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2 ans</w:t>
            </w:r>
          </w:p>
        </w:tc>
        <w:tc>
          <w:tcPr>
            <w:tcW w:w="1106" w:type="dxa"/>
            <w:vAlign w:val="center"/>
          </w:tcPr>
          <w:p w:rsidR="00ED21C4" w:rsidRDefault="00ED21C4" w:rsidP="00ED2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3 ans</w:t>
            </w:r>
          </w:p>
        </w:tc>
      </w:tr>
    </w:tbl>
    <w:p w:rsidR="002073A8" w:rsidRDefault="00ED21C4" w:rsidP="002073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1206500</wp:posOffset>
            </wp:positionV>
            <wp:extent cx="6711950" cy="949999"/>
            <wp:effectExtent l="19050" t="0" r="0" b="0"/>
            <wp:wrapNone/>
            <wp:docPr id="5" name="Image 19" descr="C:\Users\Thierry\Desktop\LYCEE ST EXUPERY\ERR 2015 NX REF BAC\SUJET AVIGNON\CREATION SUJET 4-LIMOGES E2 VTR LIMOGES\images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C:\Users\Thierry\Desktop\LYCEE ST EXUPERY\ERR 2015 NX REF BAC\SUJET AVIGNON\CREATION SUJET 4-LIMOGES E2 VTR LIMOGES\images\M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386" t="55314" r="8777" b="3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227" cy="95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3A8">
        <w:rPr>
          <w:rFonts w:ascii="Arial" w:hAnsi="Arial" w:cs="Arial"/>
          <w:sz w:val="24"/>
          <w:szCs w:val="24"/>
        </w:rPr>
        <w:t xml:space="preserve"> </w:t>
      </w:r>
    </w:p>
    <w:p w:rsidR="002073A8" w:rsidRDefault="002073A8" w:rsidP="002073A8">
      <w:pPr>
        <w:rPr>
          <w:rFonts w:ascii="Arial" w:hAnsi="Arial" w:cs="Arial"/>
          <w:sz w:val="24"/>
          <w:szCs w:val="24"/>
        </w:rPr>
      </w:pPr>
    </w:p>
    <w:p w:rsidR="002073A8" w:rsidRDefault="002073A8" w:rsidP="002073A8">
      <w:pPr>
        <w:rPr>
          <w:rFonts w:ascii="Arial" w:hAnsi="Arial" w:cs="Arial"/>
          <w:sz w:val="24"/>
          <w:szCs w:val="24"/>
        </w:rPr>
      </w:pPr>
    </w:p>
    <w:p w:rsidR="002073A8" w:rsidRDefault="002073A8" w:rsidP="002073A8">
      <w:pPr>
        <w:rPr>
          <w:rFonts w:ascii="Arial" w:hAnsi="Arial" w:cs="Arial"/>
          <w:sz w:val="24"/>
          <w:szCs w:val="24"/>
        </w:rPr>
      </w:pPr>
    </w:p>
    <w:p w:rsidR="002073A8" w:rsidRDefault="002073A8" w:rsidP="002073A8">
      <w:pPr>
        <w:rPr>
          <w:rFonts w:ascii="Arial" w:hAnsi="Arial" w:cs="Arial"/>
          <w:sz w:val="24"/>
          <w:szCs w:val="24"/>
        </w:rPr>
      </w:pPr>
    </w:p>
    <w:p w:rsidR="002073A8" w:rsidRDefault="002073A8" w:rsidP="002073A8">
      <w:pPr>
        <w:rPr>
          <w:rFonts w:ascii="Arial" w:hAnsi="Arial" w:cs="Arial"/>
          <w:sz w:val="24"/>
          <w:szCs w:val="24"/>
        </w:rPr>
      </w:pPr>
    </w:p>
    <w:p w:rsidR="002073A8" w:rsidRDefault="002073A8" w:rsidP="002073A8">
      <w:pPr>
        <w:rPr>
          <w:rFonts w:ascii="Arial" w:hAnsi="Arial" w:cs="Arial"/>
          <w:sz w:val="24"/>
          <w:szCs w:val="24"/>
        </w:rPr>
      </w:pPr>
    </w:p>
    <w:p w:rsidR="002073A8" w:rsidRDefault="002073A8" w:rsidP="002073A8">
      <w:pPr>
        <w:rPr>
          <w:rFonts w:ascii="Arial" w:hAnsi="Arial" w:cs="Arial"/>
          <w:b/>
          <w:sz w:val="24"/>
          <w:szCs w:val="24"/>
          <w:u w:val="single"/>
        </w:rPr>
      </w:pPr>
      <w:r w:rsidRPr="007F1300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27</w:t>
      </w:r>
      <w:r w:rsidRPr="007F1300">
        <w:rPr>
          <w:rFonts w:ascii="Arial" w:hAnsi="Arial" w:cs="Arial"/>
          <w:b/>
          <w:sz w:val="24"/>
          <w:szCs w:val="24"/>
          <w:u w:val="single"/>
        </w:rPr>
        <w:t xml:space="preserve"> : </w:t>
      </w:r>
    </w:p>
    <w:tbl>
      <w:tblPr>
        <w:tblpPr w:leftFromText="141" w:rightFromText="141" w:vertAnchor="text" w:horzAnchor="margin" w:tblpXSpec="center" w:tblpY="19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1276"/>
      </w:tblGrid>
      <w:tr w:rsidR="002073A8" w:rsidRPr="00CA500A" w:rsidTr="002073A8">
        <w:trPr>
          <w:trHeight w:val="456"/>
        </w:trPr>
        <w:tc>
          <w:tcPr>
            <w:tcW w:w="8046" w:type="dxa"/>
            <w:shd w:val="clear" w:color="auto" w:fill="D9D9D9"/>
            <w:vAlign w:val="center"/>
          </w:tcPr>
          <w:p w:rsidR="002073A8" w:rsidRPr="00057FFC" w:rsidRDefault="002073A8" w:rsidP="002073A8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Activité d’entretien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2073A8" w:rsidRPr="00057FFC" w:rsidRDefault="007B52AC" w:rsidP="002073A8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À </w:t>
            </w:r>
            <w:r w:rsidR="002073A8" w:rsidRPr="00057FFC">
              <w:rPr>
                <w:rFonts w:ascii="Arial" w:hAnsi="Arial" w:cs="Arial"/>
                <w:b/>
                <w:sz w:val="24"/>
                <w:szCs w:val="24"/>
              </w:rPr>
              <w:t>réaliser</w:t>
            </w: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huile moteur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x</w:t>
            </w: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huile de boîte de vitesses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de l’huile essieu de traction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de l’huile des réducteurs latéraux avant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de l’huile pont intermédiaire et renvoi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de l’huile du pont arrière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boîte de transfert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d’huile de la prise de force totale « multipower »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du liquide réfrigérant moteur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Remplacement du filtre à huile 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Remplacement du filtre à carburant 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du préfiltre à carburant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x</w:t>
            </w: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Remplacement du filtre-sécheur du circuit pneumatique 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du filtre blow-by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filtre et préfiltre AdBlue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de la cartouche de filtre à air sec et nettoyage du boîtier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du filtre du circuit hydraulique de la direction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du filtre à carburant du réchauffeur supplémentaire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courroie du compresseur de climatisation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courroie d’entrainement de la pompe à eau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du liquide d’embrayage et purge d’air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x</w:t>
            </w: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Nettoyage reniflard d’huile de répartiteur entre ponts 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Nettoyage du reniflard d’huile sur les ponts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Contrôle des jeux aux soupapes et réglage éventuel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Graissage général du châssis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x</w:t>
            </w: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Contrôle de l’efficacité du filtre à particules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618CE" w:rsidRPr="00CA500A" w:rsidTr="002073A8">
        <w:tc>
          <w:tcPr>
            <w:tcW w:w="8046" w:type="dxa"/>
            <w:vAlign w:val="center"/>
          </w:tcPr>
          <w:p w:rsidR="00C618CE" w:rsidRPr="00057FFC" w:rsidRDefault="00C618CE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Régénération forcée</w:t>
            </w:r>
          </w:p>
        </w:tc>
        <w:tc>
          <w:tcPr>
            <w:tcW w:w="1276" w:type="dxa"/>
            <w:vAlign w:val="center"/>
          </w:tcPr>
          <w:p w:rsidR="00C618CE" w:rsidRDefault="00C618C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2073A8" w:rsidRDefault="002073A8" w:rsidP="002073A8">
      <w:pPr>
        <w:rPr>
          <w:rFonts w:ascii="Arial" w:hAnsi="Arial" w:cs="Arial"/>
          <w:b/>
          <w:sz w:val="24"/>
          <w:szCs w:val="24"/>
          <w:u w:val="single"/>
        </w:rPr>
      </w:pPr>
    </w:p>
    <w:p w:rsidR="00CF1203" w:rsidRDefault="00CF1203" w:rsidP="002073A8">
      <w:pPr>
        <w:rPr>
          <w:rFonts w:ascii="Arial" w:hAnsi="Arial" w:cs="Arial"/>
          <w:b/>
          <w:sz w:val="24"/>
          <w:szCs w:val="24"/>
          <w:u w:val="single"/>
        </w:rPr>
      </w:pPr>
    </w:p>
    <w:p w:rsidR="004274B8" w:rsidRDefault="004274B8" w:rsidP="002073A8">
      <w:pPr>
        <w:rPr>
          <w:rFonts w:ascii="Arial" w:hAnsi="Arial" w:cs="Arial"/>
          <w:b/>
          <w:sz w:val="24"/>
          <w:szCs w:val="24"/>
          <w:u w:val="single"/>
        </w:rPr>
      </w:pPr>
    </w:p>
    <w:p w:rsidR="00486C0E" w:rsidRDefault="00486C0E" w:rsidP="002073A8">
      <w:pPr>
        <w:rPr>
          <w:rFonts w:ascii="Arial" w:hAnsi="Arial" w:cs="Arial"/>
          <w:b/>
          <w:sz w:val="24"/>
          <w:szCs w:val="24"/>
          <w:u w:val="single"/>
        </w:rPr>
      </w:pPr>
    </w:p>
    <w:p w:rsidR="00F85E23" w:rsidRDefault="00F85E23" w:rsidP="002073A8">
      <w:pPr>
        <w:rPr>
          <w:rFonts w:ascii="Arial" w:hAnsi="Arial" w:cs="Arial"/>
          <w:b/>
          <w:sz w:val="24"/>
          <w:szCs w:val="24"/>
          <w:u w:val="single"/>
        </w:rPr>
      </w:pPr>
    </w:p>
    <w:p w:rsidR="002073A8" w:rsidRPr="0008262F" w:rsidRDefault="002073A8" w:rsidP="002073A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Réponse 28 </w:t>
      </w:r>
      <w:r w:rsidRPr="0008262F">
        <w:rPr>
          <w:rFonts w:ascii="Arial" w:hAnsi="Arial" w:cs="Arial"/>
          <w:b/>
          <w:sz w:val="24"/>
          <w:szCs w:val="24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536"/>
      </w:tblGrid>
      <w:tr w:rsidR="00E52AD9" w:rsidTr="007D32A1">
        <w:trPr>
          <w:trHeight w:val="397"/>
        </w:trPr>
        <w:tc>
          <w:tcPr>
            <w:tcW w:w="4962" w:type="dxa"/>
            <w:shd w:val="clear" w:color="auto" w:fill="D9D9D9"/>
            <w:vAlign w:val="center"/>
          </w:tcPr>
          <w:p w:rsidR="00E52AD9" w:rsidRPr="00057FFC" w:rsidRDefault="00E52AD9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4536" w:type="dxa"/>
            <w:shd w:val="clear" w:color="auto" w:fill="D9D9D9"/>
            <w:vAlign w:val="center"/>
          </w:tcPr>
          <w:p w:rsidR="00E52AD9" w:rsidRPr="00057FFC" w:rsidRDefault="00E52AD9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Viscosité</w:t>
            </w:r>
          </w:p>
        </w:tc>
      </w:tr>
      <w:tr w:rsidR="00E52AD9" w:rsidTr="00D6280E">
        <w:trPr>
          <w:trHeight w:val="316"/>
        </w:trPr>
        <w:tc>
          <w:tcPr>
            <w:tcW w:w="4962" w:type="dxa"/>
            <w:vAlign w:val="center"/>
          </w:tcPr>
          <w:p w:rsidR="00E52AD9" w:rsidRPr="00B06E69" w:rsidRDefault="00E52AD9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E52AD9" w:rsidRPr="00B06E69" w:rsidRDefault="00E52AD9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2073A8" w:rsidRPr="00FE5AD5" w:rsidRDefault="002073A8" w:rsidP="002073A8">
      <w:pPr>
        <w:rPr>
          <w:rFonts w:ascii="Arial" w:hAnsi="Arial" w:cs="Arial"/>
          <w:sz w:val="24"/>
          <w:szCs w:val="24"/>
        </w:rPr>
      </w:pPr>
    </w:p>
    <w:p w:rsidR="002073A8" w:rsidRPr="007F1300" w:rsidRDefault="002073A8" w:rsidP="002073A8">
      <w:pPr>
        <w:rPr>
          <w:rFonts w:ascii="Arial" w:hAnsi="Arial" w:cs="Arial"/>
          <w:b/>
          <w:sz w:val="24"/>
          <w:szCs w:val="24"/>
          <w:u w:val="single"/>
        </w:rPr>
      </w:pPr>
      <w:r w:rsidRPr="007F1300">
        <w:rPr>
          <w:rFonts w:ascii="Arial" w:hAnsi="Arial" w:cs="Arial"/>
          <w:b/>
          <w:sz w:val="24"/>
          <w:szCs w:val="24"/>
          <w:u w:val="single"/>
        </w:rPr>
        <w:t>Réponse</w:t>
      </w:r>
      <w:r>
        <w:rPr>
          <w:rFonts w:ascii="Arial" w:hAnsi="Arial" w:cs="Arial"/>
          <w:b/>
          <w:sz w:val="24"/>
          <w:szCs w:val="24"/>
          <w:u w:val="single"/>
        </w:rPr>
        <w:t xml:space="preserve"> 29</w:t>
      </w:r>
      <w:r w:rsidRPr="007F1300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18"/>
        <w:gridCol w:w="3380"/>
      </w:tblGrid>
      <w:tr w:rsidR="002073A8" w:rsidTr="00D717D4">
        <w:trPr>
          <w:trHeight w:val="413"/>
        </w:trPr>
        <w:tc>
          <w:tcPr>
            <w:tcW w:w="6118" w:type="dxa"/>
            <w:shd w:val="clear" w:color="auto" w:fill="D9D9D9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Pièces</w:t>
            </w:r>
            <w:r w:rsidR="00F57343">
              <w:rPr>
                <w:rFonts w:ascii="Arial" w:hAnsi="Arial" w:cs="Arial"/>
                <w:b/>
                <w:sz w:val="24"/>
                <w:szCs w:val="24"/>
              </w:rPr>
              <w:t xml:space="preserve"> et fluides</w:t>
            </w:r>
          </w:p>
        </w:tc>
        <w:tc>
          <w:tcPr>
            <w:tcW w:w="3380" w:type="dxa"/>
            <w:shd w:val="clear" w:color="auto" w:fill="D9D9D9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Quantité</w:t>
            </w:r>
          </w:p>
        </w:tc>
      </w:tr>
      <w:tr w:rsidR="002073A8" w:rsidTr="00D717D4">
        <w:trPr>
          <w:trHeight w:val="397"/>
        </w:trPr>
        <w:tc>
          <w:tcPr>
            <w:tcW w:w="6118" w:type="dxa"/>
            <w:vAlign w:val="center"/>
          </w:tcPr>
          <w:p w:rsidR="002073A8" w:rsidRPr="00A12DF8" w:rsidRDefault="00A12DF8" w:rsidP="00A12DF8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</w:rPr>
            </w:pPr>
            <w:r w:rsidRPr="00A12DF8">
              <w:rPr>
                <w:rFonts w:ascii="MV Boli" w:hAnsi="MV Boli" w:cs="MV Boli"/>
                <w:b/>
                <w:i/>
                <w:sz w:val="24"/>
                <w:szCs w:val="24"/>
              </w:rPr>
              <w:t>Graisse</w:t>
            </w:r>
          </w:p>
        </w:tc>
        <w:tc>
          <w:tcPr>
            <w:tcW w:w="3380" w:type="dxa"/>
            <w:vAlign w:val="center"/>
          </w:tcPr>
          <w:p w:rsidR="002073A8" w:rsidRPr="00A12DF8" w:rsidRDefault="00A12DF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</w:rPr>
            </w:pPr>
            <w:r w:rsidRPr="00A12DF8">
              <w:rPr>
                <w:rFonts w:ascii="MV Boli" w:hAnsi="MV Boli" w:cs="MV Boli"/>
                <w:b/>
                <w:i/>
                <w:sz w:val="24"/>
                <w:szCs w:val="24"/>
              </w:rPr>
              <w:t>Forfait</w:t>
            </w:r>
          </w:p>
        </w:tc>
      </w:tr>
      <w:tr w:rsidR="002073A8" w:rsidTr="00D717D4">
        <w:trPr>
          <w:trHeight w:val="397"/>
        </w:trPr>
        <w:tc>
          <w:tcPr>
            <w:tcW w:w="6118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2073A8" w:rsidTr="00D717D4">
        <w:trPr>
          <w:trHeight w:val="397"/>
        </w:trPr>
        <w:tc>
          <w:tcPr>
            <w:tcW w:w="6118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2073A8" w:rsidTr="00D717D4">
        <w:trPr>
          <w:trHeight w:val="397"/>
        </w:trPr>
        <w:tc>
          <w:tcPr>
            <w:tcW w:w="6118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2073A8" w:rsidTr="00D717D4">
        <w:trPr>
          <w:trHeight w:val="397"/>
        </w:trPr>
        <w:tc>
          <w:tcPr>
            <w:tcW w:w="6118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2073A8" w:rsidTr="00D717D4">
        <w:trPr>
          <w:trHeight w:val="397"/>
        </w:trPr>
        <w:tc>
          <w:tcPr>
            <w:tcW w:w="6118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2073A8" w:rsidTr="00D717D4">
        <w:trPr>
          <w:trHeight w:val="397"/>
        </w:trPr>
        <w:tc>
          <w:tcPr>
            <w:tcW w:w="6118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E52AD9" w:rsidTr="00D717D4">
        <w:trPr>
          <w:trHeight w:val="397"/>
        </w:trPr>
        <w:tc>
          <w:tcPr>
            <w:tcW w:w="6118" w:type="dxa"/>
            <w:vAlign w:val="center"/>
          </w:tcPr>
          <w:p w:rsidR="00E52AD9" w:rsidRPr="00B06E69" w:rsidRDefault="00E52AD9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:rsidR="00E52AD9" w:rsidRPr="00B06E69" w:rsidRDefault="00E52AD9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E52AD9" w:rsidTr="00D717D4">
        <w:trPr>
          <w:trHeight w:val="397"/>
        </w:trPr>
        <w:tc>
          <w:tcPr>
            <w:tcW w:w="6118" w:type="dxa"/>
            <w:vAlign w:val="center"/>
          </w:tcPr>
          <w:p w:rsidR="00E52AD9" w:rsidRPr="00B06E69" w:rsidRDefault="00E52AD9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:rsidR="00E52AD9" w:rsidRPr="00B06E69" w:rsidRDefault="00E52AD9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A12DF8" w:rsidTr="00D717D4">
        <w:trPr>
          <w:trHeight w:val="397"/>
        </w:trPr>
        <w:tc>
          <w:tcPr>
            <w:tcW w:w="6118" w:type="dxa"/>
            <w:vAlign w:val="center"/>
          </w:tcPr>
          <w:p w:rsidR="00A12DF8" w:rsidRPr="00B06E69" w:rsidRDefault="00A12DF8" w:rsidP="003E231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:rsidR="00A12DF8" w:rsidRPr="00B06E69" w:rsidRDefault="00A12DF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2073A8" w:rsidRDefault="002073A8" w:rsidP="002073A8">
      <w:pPr>
        <w:rPr>
          <w:rFonts w:ascii="Arial" w:hAnsi="Arial" w:cs="Arial"/>
          <w:sz w:val="24"/>
          <w:szCs w:val="24"/>
        </w:rPr>
      </w:pPr>
    </w:p>
    <w:p w:rsidR="002073A8" w:rsidRPr="007F1300" w:rsidRDefault="002073A8" w:rsidP="002073A8">
      <w:pPr>
        <w:rPr>
          <w:rFonts w:ascii="Arial" w:hAnsi="Arial" w:cs="Arial"/>
          <w:b/>
          <w:sz w:val="24"/>
          <w:szCs w:val="24"/>
          <w:u w:val="single"/>
        </w:rPr>
      </w:pPr>
      <w:r w:rsidRPr="007F1300">
        <w:rPr>
          <w:rFonts w:ascii="Arial" w:hAnsi="Arial" w:cs="Arial"/>
          <w:b/>
          <w:sz w:val="24"/>
          <w:szCs w:val="24"/>
          <w:u w:val="single"/>
        </w:rPr>
        <w:t>Réponse</w:t>
      </w:r>
      <w:r>
        <w:rPr>
          <w:rFonts w:ascii="Arial" w:hAnsi="Arial" w:cs="Arial"/>
          <w:b/>
          <w:sz w:val="24"/>
          <w:szCs w:val="24"/>
          <w:u w:val="single"/>
        </w:rPr>
        <w:t xml:space="preserve"> 30</w:t>
      </w:r>
      <w:r w:rsidRPr="007F1300">
        <w:rPr>
          <w:rFonts w:ascii="Arial" w:hAnsi="Arial" w:cs="Arial"/>
          <w:b/>
          <w:sz w:val="24"/>
          <w:szCs w:val="24"/>
          <w:u w:val="single"/>
        </w:rPr>
        <w:t xml:space="preserve"> :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18"/>
        <w:gridCol w:w="3380"/>
      </w:tblGrid>
      <w:tr w:rsidR="002073A8" w:rsidTr="007D32A1">
        <w:trPr>
          <w:trHeight w:val="397"/>
        </w:trPr>
        <w:tc>
          <w:tcPr>
            <w:tcW w:w="6118" w:type="dxa"/>
            <w:shd w:val="clear" w:color="auto" w:fill="D9D9D9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Filtres</w:t>
            </w:r>
          </w:p>
        </w:tc>
        <w:tc>
          <w:tcPr>
            <w:tcW w:w="3380" w:type="dxa"/>
            <w:shd w:val="clear" w:color="auto" w:fill="D9D9D9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Référence</w:t>
            </w:r>
          </w:p>
        </w:tc>
      </w:tr>
      <w:tr w:rsidR="002073A8" w:rsidTr="00D6280E">
        <w:trPr>
          <w:trHeight w:val="397"/>
        </w:trPr>
        <w:tc>
          <w:tcPr>
            <w:tcW w:w="6118" w:type="dxa"/>
            <w:vAlign w:val="center"/>
          </w:tcPr>
          <w:p w:rsidR="002073A8" w:rsidRPr="00057FFC" w:rsidRDefault="004274B8" w:rsidP="00D717D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É</w:t>
            </w:r>
            <w:r w:rsidR="00D717D4">
              <w:rPr>
                <w:rFonts w:ascii="Arial" w:hAnsi="Arial" w:cs="Arial"/>
                <w:color w:val="000000"/>
                <w:sz w:val="24"/>
                <w:szCs w:val="24"/>
              </w:rPr>
              <w:t xml:space="preserve">lément filtrant </w:t>
            </w:r>
            <w:r w:rsidR="000450E5">
              <w:rPr>
                <w:rFonts w:ascii="Arial" w:hAnsi="Arial" w:cs="Arial"/>
                <w:color w:val="000000"/>
                <w:sz w:val="24"/>
                <w:szCs w:val="24"/>
              </w:rPr>
              <w:t xml:space="preserve">pour </w:t>
            </w:r>
            <w:r w:rsidR="00D717D4" w:rsidRPr="00057FFC">
              <w:rPr>
                <w:rFonts w:ascii="Arial" w:hAnsi="Arial" w:cs="Arial"/>
                <w:color w:val="000000"/>
                <w:sz w:val="24"/>
                <w:szCs w:val="24"/>
              </w:rPr>
              <w:t>huile</w:t>
            </w:r>
            <w:r w:rsidR="000450E5">
              <w:rPr>
                <w:rFonts w:ascii="Arial" w:hAnsi="Arial" w:cs="Arial"/>
                <w:color w:val="000000"/>
                <w:sz w:val="24"/>
                <w:szCs w:val="24"/>
              </w:rPr>
              <w:t xml:space="preserve"> moteur</w:t>
            </w: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</w:rPr>
            </w:pPr>
          </w:p>
        </w:tc>
      </w:tr>
      <w:tr w:rsidR="002073A8" w:rsidTr="00D6280E">
        <w:trPr>
          <w:trHeight w:val="397"/>
        </w:trPr>
        <w:tc>
          <w:tcPr>
            <w:tcW w:w="6118" w:type="dxa"/>
            <w:vAlign w:val="center"/>
          </w:tcPr>
          <w:p w:rsidR="002073A8" w:rsidRPr="00057FFC" w:rsidRDefault="002073A8" w:rsidP="003E2315">
            <w:pPr>
              <w:tabs>
                <w:tab w:val="left" w:pos="2266"/>
                <w:tab w:val="left" w:pos="2805"/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color w:val="000000"/>
                <w:sz w:val="24"/>
                <w:szCs w:val="24"/>
              </w:rPr>
              <w:t>Cartouche combustible</w:t>
            </w:r>
            <w:r w:rsidRPr="00057FFC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</w:rPr>
            </w:pPr>
          </w:p>
        </w:tc>
      </w:tr>
      <w:tr w:rsidR="002073A8" w:rsidTr="00D6280E">
        <w:trPr>
          <w:trHeight w:val="397"/>
        </w:trPr>
        <w:tc>
          <w:tcPr>
            <w:tcW w:w="6118" w:type="dxa"/>
            <w:vAlign w:val="center"/>
          </w:tcPr>
          <w:p w:rsidR="002073A8" w:rsidRPr="00057FFC" w:rsidRDefault="00D717D4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Cartouche </w:t>
            </w:r>
            <w:r w:rsidR="002073A8" w:rsidRPr="00057FFC">
              <w:rPr>
                <w:rFonts w:ascii="Arial" w:hAnsi="Arial" w:cs="Arial"/>
                <w:color w:val="000000"/>
                <w:sz w:val="24"/>
                <w:szCs w:val="24"/>
              </w:rPr>
              <w:t>sécheur</w:t>
            </w: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</w:rPr>
            </w:pPr>
          </w:p>
        </w:tc>
      </w:tr>
    </w:tbl>
    <w:p w:rsidR="002073A8" w:rsidRDefault="002073A8" w:rsidP="002073A8">
      <w:pPr>
        <w:rPr>
          <w:rFonts w:ascii="Arial" w:hAnsi="Arial" w:cs="Arial"/>
          <w:sz w:val="24"/>
          <w:szCs w:val="24"/>
        </w:rPr>
      </w:pPr>
    </w:p>
    <w:p w:rsidR="002073A8" w:rsidRPr="007F1300" w:rsidRDefault="002073A8" w:rsidP="002073A8">
      <w:pPr>
        <w:rPr>
          <w:rFonts w:ascii="Arial" w:hAnsi="Arial" w:cs="Arial"/>
          <w:b/>
          <w:sz w:val="24"/>
          <w:szCs w:val="24"/>
          <w:u w:val="single"/>
        </w:rPr>
      </w:pPr>
      <w:r w:rsidRPr="007F1300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31</w:t>
      </w:r>
      <w:r w:rsidRPr="007F1300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18"/>
        <w:gridCol w:w="3380"/>
      </w:tblGrid>
      <w:tr w:rsidR="002073A8" w:rsidTr="0019653A">
        <w:trPr>
          <w:trHeight w:val="481"/>
        </w:trPr>
        <w:tc>
          <w:tcPr>
            <w:tcW w:w="6118" w:type="dxa"/>
            <w:shd w:val="clear" w:color="auto" w:fill="D9D9D9"/>
            <w:vAlign w:val="center"/>
          </w:tcPr>
          <w:p w:rsidR="002073A8" w:rsidRPr="00057FFC" w:rsidRDefault="004274B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2073A8" w:rsidRPr="00057FFC">
              <w:rPr>
                <w:rFonts w:ascii="Arial" w:hAnsi="Arial" w:cs="Arial"/>
                <w:b/>
                <w:sz w:val="24"/>
                <w:szCs w:val="24"/>
              </w:rPr>
              <w:t xml:space="preserve">léments </w:t>
            </w:r>
          </w:p>
        </w:tc>
        <w:tc>
          <w:tcPr>
            <w:tcW w:w="3380" w:type="dxa"/>
            <w:shd w:val="clear" w:color="auto" w:fill="D9D9D9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Couple de serrage</w:t>
            </w:r>
          </w:p>
        </w:tc>
      </w:tr>
      <w:tr w:rsidR="002073A8" w:rsidTr="00D6280E">
        <w:trPr>
          <w:trHeight w:val="397"/>
        </w:trPr>
        <w:tc>
          <w:tcPr>
            <w:tcW w:w="6118" w:type="dxa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color w:val="000000"/>
                <w:sz w:val="24"/>
                <w:szCs w:val="24"/>
              </w:rPr>
              <w:t>Bouchon de vidange sur filtre à huile moteur</w:t>
            </w: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2073A8" w:rsidTr="00D6280E">
        <w:trPr>
          <w:trHeight w:val="397"/>
        </w:trPr>
        <w:tc>
          <w:tcPr>
            <w:tcW w:w="6118" w:type="dxa"/>
            <w:vAlign w:val="center"/>
          </w:tcPr>
          <w:p w:rsidR="002073A8" w:rsidRPr="00057FFC" w:rsidRDefault="002073A8" w:rsidP="003E2315">
            <w:pPr>
              <w:tabs>
                <w:tab w:val="left" w:pos="2266"/>
                <w:tab w:val="left" w:pos="2805"/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color w:val="000000"/>
                <w:sz w:val="24"/>
                <w:szCs w:val="24"/>
              </w:rPr>
              <w:t>Filtre à huile moteur</w:t>
            </w: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2073A8" w:rsidTr="00D6280E">
        <w:trPr>
          <w:trHeight w:val="397"/>
        </w:trPr>
        <w:tc>
          <w:tcPr>
            <w:tcW w:w="6118" w:type="dxa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color w:val="000000"/>
                <w:sz w:val="24"/>
                <w:szCs w:val="24"/>
              </w:rPr>
              <w:t>Raccord de purge filtre à carburant</w:t>
            </w:r>
          </w:p>
        </w:tc>
        <w:tc>
          <w:tcPr>
            <w:tcW w:w="3380" w:type="dxa"/>
            <w:vAlign w:val="center"/>
          </w:tcPr>
          <w:p w:rsidR="002073A8" w:rsidRPr="00B06E69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2073A8" w:rsidRDefault="002073A8" w:rsidP="002073A8">
      <w:pPr>
        <w:rPr>
          <w:rFonts w:ascii="Arial" w:hAnsi="Arial" w:cs="Arial"/>
          <w:sz w:val="24"/>
          <w:szCs w:val="24"/>
        </w:rPr>
      </w:pPr>
    </w:p>
    <w:p w:rsidR="002073A8" w:rsidRPr="007F1300" w:rsidRDefault="002073A8" w:rsidP="002073A8">
      <w:pPr>
        <w:rPr>
          <w:rFonts w:ascii="Arial" w:hAnsi="Arial" w:cs="Arial"/>
          <w:b/>
          <w:sz w:val="24"/>
          <w:szCs w:val="24"/>
          <w:u w:val="single"/>
        </w:rPr>
      </w:pPr>
      <w:r w:rsidRPr="007F1300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32</w:t>
      </w:r>
      <w:r w:rsidRPr="007F1300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5"/>
        <w:gridCol w:w="3833"/>
        <w:gridCol w:w="1205"/>
        <w:gridCol w:w="1205"/>
      </w:tblGrid>
      <w:tr w:rsidR="002073A8" w:rsidTr="00896A4C">
        <w:trPr>
          <w:trHeight w:val="450"/>
        </w:trPr>
        <w:tc>
          <w:tcPr>
            <w:tcW w:w="3255" w:type="dxa"/>
            <w:vMerge w:val="restart"/>
            <w:shd w:val="clear" w:color="auto" w:fill="D9D9D9"/>
            <w:vAlign w:val="center"/>
          </w:tcPr>
          <w:p w:rsidR="002073A8" w:rsidRPr="004274B8" w:rsidRDefault="004274B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É</w:t>
            </w:r>
            <w:r w:rsidR="002073A8" w:rsidRPr="004274B8">
              <w:rPr>
                <w:rFonts w:ascii="Arial" w:hAnsi="Arial" w:cs="Arial"/>
                <w:b/>
                <w:color w:val="000000"/>
                <w:sz w:val="24"/>
                <w:szCs w:val="24"/>
              </w:rPr>
              <w:t>léments</w:t>
            </w:r>
          </w:p>
        </w:tc>
        <w:tc>
          <w:tcPr>
            <w:tcW w:w="3833" w:type="dxa"/>
            <w:vMerge w:val="restart"/>
            <w:shd w:val="clear" w:color="auto" w:fill="D9D9D9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Stockage</w:t>
            </w:r>
          </w:p>
        </w:tc>
        <w:tc>
          <w:tcPr>
            <w:tcW w:w="2410" w:type="dxa"/>
            <w:gridSpan w:val="2"/>
            <w:shd w:val="clear" w:color="auto" w:fill="D9D9D9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Déchet dangereux</w:t>
            </w:r>
          </w:p>
        </w:tc>
      </w:tr>
      <w:tr w:rsidR="002073A8" w:rsidTr="00896A4C">
        <w:trPr>
          <w:trHeight w:val="119"/>
        </w:trPr>
        <w:tc>
          <w:tcPr>
            <w:tcW w:w="3255" w:type="dxa"/>
            <w:vMerge/>
            <w:shd w:val="clear" w:color="auto" w:fill="D9D9D9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33" w:type="dxa"/>
            <w:vMerge/>
            <w:shd w:val="clear" w:color="auto" w:fill="D9D9D9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D9D9D9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205" w:type="dxa"/>
            <w:shd w:val="clear" w:color="auto" w:fill="D9D9D9"/>
            <w:vAlign w:val="center"/>
          </w:tcPr>
          <w:p w:rsidR="002073A8" w:rsidRPr="00057FFC" w:rsidRDefault="002073A8" w:rsidP="003E2315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Non</w:t>
            </w:r>
          </w:p>
        </w:tc>
      </w:tr>
      <w:tr w:rsidR="002073A8" w:rsidTr="00896A4C">
        <w:trPr>
          <w:trHeight w:val="283"/>
        </w:trPr>
        <w:tc>
          <w:tcPr>
            <w:tcW w:w="3255" w:type="dxa"/>
            <w:vAlign w:val="center"/>
          </w:tcPr>
          <w:p w:rsidR="002073A8" w:rsidRPr="00081F74" w:rsidRDefault="002073A8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81F74">
              <w:rPr>
                <w:rFonts w:ascii="Arial" w:hAnsi="Arial" w:cs="Arial"/>
                <w:color w:val="000000"/>
                <w:sz w:val="24"/>
                <w:szCs w:val="24"/>
              </w:rPr>
              <w:t>Filtres à huile</w:t>
            </w:r>
          </w:p>
        </w:tc>
        <w:tc>
          <w:tcPr>
            <w:tcW w:w="3833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2073A8" w:rsidTr="00896A4C">
        <w:trPr>
          <w:trHeight w:val="283"/>
        </w:trPr>
        <w:tc>
          <w:tcPr>
            <w:tcW w:w="3255" w:type="dxa"/>
            <w:vAlign w:val="center"/>
          </w:tcPr>
          <w:p w:rsidR="002073A8" w:rsidRPr="00081F74" w:rsidRDefault="002073A8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81F74">
              <w:rPr>
                <w:rFonts w:ascii="Arial" w:hAnsi="Arial" w:cs="Arial"/>
                <w:color w:val="000000"/>
                <w:sz w:val="24"/>
                <w:szCs w:val="24"/>
              </w:rPr>
              <w:t>Filtre à carburant</w:t>
            </w:r>
          </w:p>
        </w:tc>
        <w:tc>
          <w:tcPr>
            <w:tcW w:w="3833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2073A8" w:rsidTr="00896A4C">
        <w:trPr>
          <w:trHeight w:val="283"/>
        </w:trPr>
        <w:tc>
          <w:tcPr>
            <w:tcW w:w="3255" w:type="dxa"/>
            <w:vAlign w:val="center"/>
          </w:tcPr>
          <w:p w:rsidR="002073A8" w:rsidRPr="00081F74" w:rsidRDefault="002073A8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81F74">
              <w:rPr>
                <w:rFonts w:ascii="Arial" w:hAnsi="Arial" w:cs="Arial"/>
                <w:color w:val="000000"/>
                <w:sz w:val="24"/>
                <w:szCs w:val="24"/>
              </w:rPr>
              <w:t xml:space="preserve">Bloc électropneumatique </w:t>
            </w:r>
          </w:p>
        </w:tc>
        <w:tc>
          <w:tcPr>
            <w:tcW w:w="3833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2073A8" w:rsidTr="00896A4C">
        <w:trPr>
          <w:trHeight w:val="283"/>
        </w:trPr>
        <w:tc>
          <w:tcPr>
            <w:tcW w:w="3255" w:type="dxa"/>
            <w:vAlign w:val="center"/>
          </w:tcPr>
          <w:p w:rsidR="002073A8" w:rsidRPr="00081F74" w:rsidRDefault="002073A8" w:rsidP="002073A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81F74">
              <w:rPr>
                <w:rFonts w:ascii="Arial" w:hAnsi="Arial" w:cs="Arial"/>
                <w:color w:val="000000"/>
                <w:sz w:val="24"/>
                <w:szCs w:val="24"/>
              </w:rPr>
              <w:t>Huiles de vidange</w:t>
            </w:r>
          </w:p>
        </w:tc>
        <w:tc>
          <w:tcPr>
            <w:tcW w:w="3833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2073A8" w:rsidRPr="00B06E69" w:rsidRDefault="002073A8" w:rsidP="002073A8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2073A8" w:rsidRDefault="002073A8" w:rsidP="007D32A1">
      <w:pPr>
        <w:rPr>
          <w:rFonts w:ascii="Arial" w:hAnsi="Arial" w:cs="Arial"/>
          <w:sz w:val="24"/>
          <w:szCs w:val="24"/>
        </w:rPr>
      </w:pPr>
    </w:p>
    <w:sectPr w:rsidR="002073A8" w:rsidSect="00D87F92">
      <w:pgSz w:w="11906" w:h="16838"/>
      <w:pgMar w:top="426" w:right="851" w:bottom="851" w:left="851" w:header="720" w:footer="2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765" w:rsidRDefault="009D2765">
      <w:r>
        <w:separator/>
      </w:r>
    </w:p>
  </w:endnote>
  <w:endnote w:type="continuationSeparator" w:id="0">
    <w:p w:rsidR="009D2765" w:rsidRDefault="009D2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E4" w:rsidRDefault="000616E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72088D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72088D" w:rsidRPr="004F5411" w:rsidRDefault="0072088D" w:rsidP="000616E4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Baccalauréat professionnel MAINT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ENANCE DES V</w:t>
          </w:r>
          <w:r w:rsidR="000616E4">
            <w:rPr>
              <w:rFonts w:ascii="Arial" w:eastAsia="SimSun" w:hAnsi="Arial" w:cs="Arial"/>
              <w:sz w:val="16"/>
              <w:szCs w:val="16"/>
              <w:lang w:eastAsia="zh-CN"/>
            </w:rPr>
            <w:t>É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HICULES</w:t>
          </w:r>
        </w:p>
      </w:tc>
      <w:tc>
        <w:tcPr>
          <w:tcW w:w="3667" w:type="dxa"/>
          <w:gridSpan w:val="3"/>
          <w:vAlign w:val="center"/>
        </w:tcPr>
        <w:p w:rsidR="0072088D" w:rsidRPr="004F5411" w:rsidRDefault="0072088D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O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ption B : VTR</w:t>
          </w:r>
        </w:p>
      </w:tc>
    </w:tr>
    <w:tr w:rsidR="0072088D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72088D" w:rsidRPr="004F5411" w:rsidRDefault="00332021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E2 Analyse pr</w:t>
          </w:r>
          <w:r w:rsidR="0072088D">
            <w:rPr>
              <w:rFonts w:ascii="Arial" w:eastAsia="SimSun" w:hAnsi="Arial" w:cs="Arial"/>
              <w:sz w:val="16"/>
              <w:szCs w:val="16"/>
              <w:lang w:eastAsia="zh-CN"/>
            </w:rPr>
            <w:t>éparatoire à une intervention</w:t>
          </w:r>
        </w:p>
      </w:tc>
      <w:tc>
        <w:tcPr>
          <w:tcW w:w="1833" w:type="dxa"/>
          <w:gridSpan w:val="2"/>
          <w:vAlign w:val="center"/>
        </w:tcPr>
        <w:p w:rsidR="0072088D" w:rsidRPr="004F5411" w:rsidRDefault="0072088D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DR</w:t>
          </w:r>
        </w:p>
      </w:tc>
      <w:tc>
        <w:tcPr>
          <w:tcW w:w="1834" w:type="dxa"/>
          <w:vAlign w:val="center"/>
        </w:tcPr>
        <w:p w:rsidR="0072088D" w:rsidRPr="004F5411" w:rsidRDefault="0072088D" w:rsidP="00A054B4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Session 2018</w:t>
          </w:r>
        </w:p>
      </w:tc>
    </w:tr>
    <w:tr w:rsidR="0072088D" w:rsidRPr="004F5411" w:rsidTr="00C20DCD">
      <w:trPr>
        <w:jc w:val="center"/>
      </w:trPr>
      <w:tc>
        <w:tcPr>
          <w:tcW w:w="2444" w:type="dxa"/>
          <w:vAlign w:val="center"/>
        </w:tcPr>
        <w:p w:rsidR="0072088D" w:rsidRPr="004F5411" w:rsidRDefault="007958D2" w:rsidP="0035385E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F324A9">
            <w:rPr>
              <w:rFonts w:ascii="Arial" w:eastAsia="SimSun" w:hAnsi="Arial" w:cs="Arial"/>
              <w:sz w:val="16"/>
              <w:szCs w:val="16"/>
              <w:lang w:eastAsia="zh-CN"/>
            </w:rPr>
            <w:t>Code :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1806 MV VT T</w:t>
          </w:r>
          <w:r w:rsidR="00360941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- P</w:t>
          </w:r>
          <w:bookmarkStart w:id="0" w:name="_GoBack"/>
          <w:bookmarkEnd w:id="0"/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    </w:t>
          </w:r>
        </w:p>
      </w:tc>
      <w:tc>
        <w:tcPr>
          <w:tcW w:w="2445" w:type="dxa"/>
          <w:vAlign w:val="center"/>
        </w:tcPr>
        <w:p w:rsidR="0072088D" w:rsidRPr="004F5411" w:rsidRDefault="0072088D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72088D" w:rsidRPr="004F5411" w:rsidRDefault="0072088D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72088D" w:rsidRPr="00021D73" w:rsidRDefault="0072088D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DR</w: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</w:t>
          </w:r>
          <w:r w:rsidR="008D6CCB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begin"/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instrText>PAGE  \* Arabic  \* MERGEFORMAT</w:instrText>
          </w:r>
          <w:r w:rsidR="008D6CCB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separate"/>
          </w:r>
          <w:r w:rsidR="00360941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1</w:t>
          </w:r>
          <w:r w:rsidR="008D6CCB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end"/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sur </w:t>
          </w:r>
          <w:fldSimple w:instr="NUMPAGES  \* Arabic  \* MERGEFORMAT">
            <w:r w:rsidR="00360941" w:rsidRPr="00360941">
              <w:rPr>
                <w:rFonts w:ascii="Arial" w:eastAsia="SimSun" w:hAnsi="Arial" w:cs="Arial"/>
                <w:noProof/>
                <w:sz w:val="16"/>
                <w:szCs w:val="16"/>
                <w:lang w:eastAsia="zh-CN"/>
              </w:rPr>
              <w:t>9</w:t>
            </w:r>
          </w:fldSimple>
        </w:p>
      </w:tc>
    </w:tr>
  </w:tbl>
  <w:p w:rsidR="0072088D" w:rsidRDefault="0072088D">
    <w:pPr>
      <w:pStyle w:val="En-t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E4" w:rsidRDefault="000616E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765" w:rsidRDefault="009D2765">
      <w:r>
        <w:separator/>
      </w:r>
    </w:p>
  </w:footnote>
  <w:footnote w:type="continuationSeparator" w:id="0">
    <w:p w:rsidR="009D2765" w:rsidRDefault="009D2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E4" w:rsidRDefault="000616E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88D" w:rsidRPr="007958D2" w:rsidRDefault="0072088D" w:rsidP="007958D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E4" w:rsidRDefault="000616E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5294"/>
    <w:multiLevelType w:val="hybridMultilevel"/>
    <w:tmpl w:val="5ACCA05E"/>
    <w:lvl w:ilvl="0" w:tplc="E2B0F96C">
      <w:start w:val="1"/>
      <w:numFmt w:val="bullet"/>
      <w:lvlText w:val=""/>
      <w:lvlJc w:val="left"/>
      <w:pPr>
        <w:ind w:left="4472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C3054"/>
    <w:multiLevelType w:val="hybridMultilevel"/>
    <w:tmpl w:val="F0849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21175"/>
    <w:multiLevelType w:val="hybridMultilevel"/>
    <w:tmpl w:val="F0849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D3A1F"/>
    <w:multiLevelType w:val="hybridMultilevel"/>
    <w:tmpl w:val="3EB2923A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A33E5"/>
    <w:multiLevelType w:val="hybridMultilevel"/>
    <w:tmpl w:val="31AAA6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36D47"/>
    <w:multiLevelType w:val="hybridMultilevel"/>
    <w:tmpl w:val="0450B79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ED2164"/>
    <w:multiLevelType w:val="hybridMultilevel"/>
    <w:tmpl w:val="53AC45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E6F5A"/>
    <w:multiLevelType w:val="hybridMultilevel"/>
    <w:tmpl w:val="4468C4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0C129F"/>
    <w:multiLevelType w:val="hybridMultilevel"/>
    <w:tmpl w:val="4F280A02"/>
    <w:lvl w:ilvl="0" w:tplc="291EB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460E68"/>
    <w:multiLevelType w:val="hybridMultilevel"/>
    <w:tmpl w:val="BC685D8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F84754"/>
    <w:multiLevelType w:val="hybridMultilevel"/>
    <w:tmpl w:val="6FFC717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780E86"/>
    <w:multiLevelType w:val="hybridMultilevel"/>
    <w:tmpl w:val="328460F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80794B"/>
    <w:multiLevelType w:val="hybridMultilevel"/>
    <w:tmpl w:val="EC2E26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904E8D"/>
    <w:multiLevelType w:val="hybridMultilevel"/>
    <w:tmpl w:val="F0849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C2F37"/>
    <w:multiLevelType w:val="hybridMultilevel"/>
    <w:tmpl w:val="FB549014"/>
    <w:lvl w:ilvl="0" w:tplc="E2B0F96C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5E6F20"/>
    <w:multiLevelType w:val="hybridMultilevel"/>
    <w:tmpl w:val="BD060DB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D74EBC"/>
    <w:multiLevelType w:val="hybridMultilevel"/>
    <w:tmpl w:val="84C8893C"/>
    <w:lvl w:ilvl="0" w:tplc="E2B0F96C">
      <w:start w:val="1"/>
      <w:numFmt w:val="bullet"/>
      <w:lvlText w:val=""/>
      <w:lvlJc w:val="left"/>
      <w:pPr>
        <w:ind w:left="144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5D76435"/>
    <w:multiLevelType w:val="hybridMultilevel"/>
    <w:tmpl w:val="31446C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F47A96"/>
    <w:multiLevelType w:val="hybridMultilevel"/>
    <w:tmpl w:val="64BCF1B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A40D7E"/>
    <w:multiLevelType w:val="hybridMultilevel"/>
    <w:tmpl w:val="F0849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A15649"/>
    <w:multiLevelType w:val="hybridMultilevel"/>
    <w:tmpl w:val="DFDEED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61128C"/>
    <w:multiLevelType w:val="hybridMultilevel"/>
    <w:tmpl w:val="2ED40448"/>
    <w:lvl w:ilvl="0" w:tplc="E2B0F96C">
      <w:start w:val="1"/>
      <w:numFmt w:val="bullet"/>
      <w:lvlText w:val=""/>
      <w:lvlJc w:val="left"/>
      <w:pPr>
        <w:ind w:left="774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2">
    <w:nsid w:val="6CE30631"/>
    <w:multiLevelType w:val="hybridMultilevel"/>
    <w:tmpl w:val="515E06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F72B76"/>
    <w:multiLevelType w:val="hybridMultilevel"/>
    <w:tmpl w:val="EE7EF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0"/>
  </w:num>
  <w:num w:numId="4">
    <w:abstractNumId w:val="15"/>
  </w:num>
  <w:num w:numId="5">
    <w:abstractNumId w:val="14"/>
  </w:num>
  <w:num w:numId="6">
    <w:abstractNumId w:val="6"/>
  </w:num>
  <w:num w:numId="7">
    <w:abstractNumId w:val="16"/>
  </w:num>
  <w:num w:numId="8">
    <w:abstractNumId w:val="20"/>
  </w:num>
  <w:num w:numId="9">
    <w:abstractNumId w:val="9"/>
  </w:num>
  <w:num w:numId="10">
    <w:abstractNumId w:val="10"/>
  </w:num>
  <w:num w:numId="11">
    <w:abstractNumId w:val="5"/>
  </w:num>
  <w:num w:numId="12">
    <w:abstractNumId w:val="18"/>
  </w:num>
  <w:num w:numId="13">
    <w:abstractNumId w:val="11"/>
  </w:num>
  <w:num w:numId="14">
    <w:abstractNumId w:val="7"/>
  </w:num>
  <w:num w:numId="15">
    <w:abstractNumId w:val="2"/>
  </w:num>
  <w:num w:numId="16">
    <w:abstractNumId w:val="12"/>
  </w:num>
  <w:num w:numId="17">
    <w:abstractNumId w:val="23"/>
  </w:num>
  <w:num w:numId="18">
    <w:abstractNumId w:val="19"/>
  </w:num>
  <w:num w:numId="19">
    <w:abstractNumId w:val="1"/>
  </w:num>
  <w:num w:numId="20">
    <w:abstractNumId w:val="13"/>
  </w:num>
  <w:num w:numId="21">
    <w:abstractNumId w:val="4"/>
  </w:num>
  <w:num w:numId="22">
    <w:abstractNumId w:val="17"/>
  </w:num>
  <w:num w:numId="23">
    <w:abstractNumId w:val="22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A1F"/>
    <w:rsid w:val="00002623"/>
    <w:rsid w:val="000066D2"/>
    <w:rsid w:val="00012978"/>
    <w:rsid w:val="00021D73"/>
    <w:rsid w:val="0002464F"/>
    <w:rsid w:val="00024B27"/>
    <w:rsid w:val="000267E7"/>
    <w:rsid w:val="00026FE3"/>
    <w:rsid w:val="000450E5"/>
    <w:rsid w:val="000509A2"/>
    <w:rsid w:val="000616E4"/>
    <w:rsid w:val="00074E0E"/>
    <w:rsid w:val="00081F74"/>
    <w:rsid w:val="000A31C4"/>
    <w:rsid w:val="000B59B1"/>
    <w:rsid w:val="000C6C50"/>
    <w:rsid w:val="000C712C"/>
    <w:rsid w:val="000D1945"/>
    <w:rsid w:val="000D4512"/>
    <w:rsid w:val="000D485D"/>
    <w:rsid w:val="00105382"/>
    <w:rsid w:val="001108BE"/>
    <w:rsid w:val="00130B99"/>
    <w:rsid w:val="001411B3"/>
    <w:rsid w:val="001772AE"/>
    <w:rsid w:val="001849F4"/>
    <w:rsid w:val="0019653A"/>
    <w:rsid w:val="001A0147"/>
    <w:rsid w:val="001B02AC"/>
    <w:rsid w:val="001B6895"/>
    <w:rsid w:val="001C34A6"/>
    <w:rsid w:val="001D1308"/>
    <w:rsid w:val="001E075C"/>
    <w:rsid w:val="001E51DA"/>
    <w:rsid w:val="002008B7"/>
    <w:rsid w:val="002073A8"/>
    <w:rsid w:val="00216B6D"/>
    <w:rsid w:val="0028083B"/>
    <w:rsid w:val="00284CA7"/>
    <w:rsid w:val="002936C6"/>
    <w:rsid w:val="00293D37"/>
    <w:rsid w:val="002B6A80"/>
    <w:rsid w:val="002C4B1B"/>
    <w:rsid w:val="002C5ABB"/>
    <w:rsid w:val="002D3F9E"/>
    <w:rsid w:val="002D62B0"/>
    <w:rsid w:val="002F7436"/>
    <w:rsid w:val="00306F30"/>
    <w:rsid w:val="00311D3B"/>
    <w:rsid w:val="0031603E"/>
    <w:rsid w:val="003318B7"/>
    <w:rsid w:val="00332021"/>
    <w:rsid w:val="0034081E"/>
    <w:rsid w:val="003440E1"/>
    <w:rsid w:val="00344700"/>
    <w:rsid w:val="00346D1B"/>
    <w:rsid w:val="003503C9"/>
    <w:rsid w:val="00350731"/>
    <w:rsid w:val="0035385E"/>
    <w:rsid w:val="00355976"/>
    <w:rsid w:val="0035654E"/>
    <w:rsid w:val="00360941"/>
    <w:rsid w:val="00361E97"/>
    <w:rsid w:val="00377B2A"/>
    <w:rsid w:val="00386D54"/>
    <w:rsid w:val="00387732"/>
    <w:rsid w:val="003B21A7"/>
    <w:rsid w:val="003B54BD"/>
    <w:rsid w:val="003C2F18"/>
    <w:rsid w:val="003C37E4"/>
    <w:rsid w:val="003D2DEF"/>
    <w:rsid w:val="003D613C"/>
    <w:rsid w:val="003E2315"/>
    <w:rsid w:val="003E42CD"/>
    <w:rsid w:val="003F3428"/>
    <w:rsid w:val="003F663A"/>
    <w:rsid w:val="00402EEC"/>
    <w:rsid w:val="0040697F"/>
    <w:rsid w:val="0041541B"/>
    <w:rsid w:val="004219B9"/>
    <w:rsid w:val="004274B8"/>
    <w:rsid w:val="00480C16"/>
    <w:rsid w:val="00486C0E"/>
    <w:rsid w:val="004B4EA9"/>
    <w:rsid w:val="004D5FFD"/>
    <w:rsid w:val="004D6EA0"/>
    <w:rsid w:val="004E7B8C"/>
    <w:rsid w:val="004F5411"/>
    <w:rsid w:val="0050255D"/>
    <w:rsid w:val="005100D0"/>
    <w:rsid w:val="00515EB1"/>
    <w:rsid w:val="00525FB4"/>
    <w:rsid w:val="00531FBB"/>
    <w:rsid w:val="005325D5"/>
    <w:rsid w:val="00546E31"/>
    <w:rsid w:val="005A1FCF"/>
    <w:rsid w:val="005B285C"/>
    <w:rsid w:val="005D12FF"/>
    <w:rsid w:val="005D414D"/>
    <w:rsid w:val="005E54D3"/>
    <w:rsid w:val="005F1EA1"/>
    <w:rsid w:val="005F5E81"/>
    <w:rsid w:val="00610476"/>
    <w:rsid w:val="00613563"/>
    <w:rsid w:val="00622DB9"/>
    <w:rsid w:val="00624FFB"/>
    <w:rsid w:val="0063360F"/>
    <w:rsid w:val="00633709"/>
    <w:rsid w:val="0063719B"/>
    <w:rsid w:val="00647E24"/>
    <w:rsid w:val="006644BE"/>
    <w:rsid w:val="006651FB"/>
    <w:rsid w:val="00690EF1"/>
    <w:rsid w:val="0069598A"/>
    <w:rsid w:val="006974DD"/>
    <w:rsid w:val="006A1335"/>
    <w:rsid w:val="006A1AD4"/>
    <w:rsid w:val="006B0D5E"/>
    <w:rsid w:val="006B2344"/>
    <w:rsid w:val="006B376F"/>
    <w:rsid w:val="006C33B3"/>
    <w:rsid w:val="006E1EC0"/>
    <w:rsid w:val="006F408E"/>
    <w:rsid w:val="0070561D"/>
    <w:rsid w:val="0071408C"/>
    <w:rsid w:val="00715049"/>
    <w:rsid w:val="0072088D"/>
    <w:rsid w:val="00731A52"/>
    <w:rsid w:val="00733D6C"/>
    <w:rsid w:val="007464ED"/>
    <w:rsid w:val="00751007"/>
    <w:rsid w:val="007555D2"/>
    <w:rsid w:val="0075721B"/>
    <w:rsid w:val="00760798"/>
    <w:rsid w:val="00781937"/>
    <w:rsid w:val="007950DB"/>
    <w:rsid w:val="007958D2"/>
    <w:rsid w:val="00795A1F"/>
    <w:rsid w:val="007A0AE1"/>
    <w:rsid w:val="007A50F2"/>
    <w:rsid w:val="007B4B17"/>
    <w:rsid w:val="007B52AC"/>
    <w:rsid w:val="007C246F"/>
    <w:rsid w:val="007D32A1"/>
    <w:rsid w:val="007D3986"/>
    <w:rsid w:val="007F6E21"/>
    <w:rsid w:val="008008B7"/>
    <w:rsid w:val="0080181C"/>
    <w:rsid w:val="00802E1F"/>
    <w:rsid w:val="008040D6"/>
    <w:rsid w:val="0082000F"/>
    <w:rsid w:val="00820C59"/>
    <w:rsid w:val="0084182E"/>
    <w:rsid w:val="00842422"/>
    <w:rsid w:val="00843182"/>
    <w:rsid w:val="008567D2"/>
    <w:rsid w:val="008658B1"/>
    <w:rsid w:val="0087170A"/>
    <w:rsid w:val="00885149"/>
    <w:rsid w:val="00896A4C"/>
    <w:rsid w:val="008A08BB"/>
    <w:rsid w:val="008D5D6D"/>
    <w:rsid w:val="008D6CCB"/>
    <w:rsid w:val="008E5F91"/>
    <w:rsid w:val="008F7CFD"/>
    <w:rsid w:val="0090218F"/>
    <w:rsid w:val="00905119"/>
    <w:rsid w:val="009157CC"/>
    <w:rsid w:val="00916ABD"/>
    <w:rsid w:val="009172D5"/>
    <w:rsid w:val="00925754"/>
    <w:rsid w:val="00927D78"/>
    <w:rsid w:val="0094221B"/>
    <w:rsid w:val="00957A6C"/>
    <w:rsid w:val="00963A73"/>
    <w:rsid w:val="00972699"/>
    <w:rsid w:val="00976A78"/>
    <w:rsid w:val="00981831"/>
    <w:rsid w:val="009827CC"/>
    <w:rsid w:val="00984BE4"/>
    <w:rsid w:val="009852A3"/>
    <w:rsid w:val="009A148C"/>
    <w:rsid w:val="009A50A0"/>
    <w:rsid w:val="009B409D"/>
    <w:rsid w:val="009B7271"/>
    <w:rsid w:val="009D2765"/>
    <w:rsid w:val="009D36A9"/>
    <w:rsid w:val="009D6E6C"/>
    <w:rsid w:val="009F185D"/>
    <w:rsid w:val="009F7A96"/>
    <w:rsid w:val="00A04C1D"/>
    <w:rsid w:val="00A054B4"/>
    <w:rsid w:val="00A10677"/>
    <w:rsid w:val="00A12DF8"/>
    <w:rsid w:val="00A13105"/>
    <w:rsid w:val="00A145C8"/>
    <w:rsid w:val="00A1522C"/>
    <w:rsid w:val="00A36B8F"/>
    <w:rsid w:val="00A505FC"/>
    <w:rsid w:val="00A50DD4"/>
    <w:rsid w:val="00A82886"/>
    <w:rsid w:val="00A92B0C"/>
    <w:rsid w:val="00A94708"/>
    <w:rsid w:val="00A94A31"/>
    <w:rsid w:val="00AB281A"/>
    <w:rsid w:val="00AB5036"/>
    <w:rsid w:val="00AB6CFF"/>
    <w:rsid w:val="00AC7D4C"/>
    <w:rsid w:val="00AD6BF6"/>
    <w:rsid w:val="00B001F1"/>
    <w:rsid w:val="00B0130E"/>
    <w:rsid w:val="00B031FB"/>
    <w:rsid w:val="00B071BC"/>
    <w:rsid w:val="00B202AA"/>
    <w:rsid w:val="00B204D2"/>
    <w:rsid w:val="00B20807"/>
    <w:rsid w:val="00B45AC2"/>
    <w:rsid w:val="00B505C2"/>
    <w:rsid w:val="00B55610"/>
    <w:rsid w:val="00B57D19"/>
    <w:rsid w:val="00B646EC"/>
    <w:rsid w:val="00B67158"/>
    <w:rsid w:val="00B71E12"/>
    <w:rsid w:val="00B90F34"/>
    <w:rsid w:val="00B95D22"/>
    <w:rsid w:val="00BB38A5"/>
    <w:rsid w:val="00BC7A5D"/>
    <w:rsid w:val="00BD4C24"/>
    <w:rsid w:val="00BD7C2A"/>
    <w:rsid w:val="00BE6D33"/>
    <w:rsid w:val="00BE7457"/>
    <w:rsid w:val="00BE7563"/>
    <w:rsid w:val="00BF000C"/>
    <w:rsid w:val="00C02A46"/>
    <w:rsid w:val="00C0430B"/>
    <w:rsid w:val="00C20DCD"/>
    <w:rsid w:val="00C26703"/>
    <w:rsid w:val="00C41A05"/>
    <w:rsid w:val="00C4375A"/>
    <w:rsid w:val="00C45704"/>
    <w:rsid w:val="00C50D00"/>
    <w:rsid w:val="00C57FD3"/>
    <w:rsid w:val="00C618CE"/>
    <w:rsid w:val="00C702DC"/>
    <w:rsid w:val="00C7144A"/>
    <w:rsid w:val="00C7536F"/>
    <w:rsid w:val="00CA29C5"/>
    <w:rsid w:val="00CB2649"/>
    <w:rsid w:val="00CB637A"/>
    <w:rsid w:val="00CE0F27"/>
    <w:rsid w:val="00CF0FEF"/>
    <w:rsid w:val="00CF1203"/>
    <w:rsid w:val="00CF39DD"/>
    <w:rsid w:val="00D018A3"/>
    <w:rsid w:val="00D06B08"/>
    <w:rsid w:val="00D3572D"/>
    <w:rsid w:val="00D37DD3"/>
    <w:rsid w:val="00D44BA6"/>
    <w:rsid w:val="00D57E5B"/>
    <w:rsid w:val="00D6280E"/>
    <w:rsid w:val="00D717D4"/>
    <w:rsid w:val="00D77663"/>
    <w:rsid w:val="00D87F92"/>
    <w:rsid w:val="00D97202"/>
    <w:rsid w:val="00DA1315"/>
    <w:rsid w:val="00DA5186"/>
    <w:rsid w:val="00DA6FE4"/>
    <w:rsid w:val="00DC11E7"/>
    <w:rsid w:val="00DC318D"/>
    <w:rsid w:val="00DC4117"/>
    <w:rsid w:val="00DE459B"/>
    <w:rsid w:val="00DF0D20"/>
    <w:rsid w:val="00DF46E3"/>
    <w:rsid w:val="00E13B75"/>
    <w:rsid w:val="00E15C56"/>
    <w:rsid w:val="00E268FC"/>
    <w:rsid w:val="00E35FFA"/>
    <w:rsid w:val="00E52AD9"/>
    <w:rsid w:val="00E55A09"/>
    <w:rsid w:val="00E900D0"/>
    <w:rsid w:val="00E93C52"/>
    <w:rsid w:val="00E93E46"/>
    <w:rsid w:val="00EB3849"/>
    <w:rsid w:val="00ED110F"/>
    <w:rsid w:val="00ED21C4"/>
    <w:rsid w:val="00EE0104"/>
    <w:rsid w:val="00EF2366"/>
    <w:rsid w:val="00EF7D06"/>
    <w:rsid w:val="00F32270"/>
    <w:rsid w:val="00F4345C"/>
    <w:rsid w:val="00F56B2A"/>
    <w:rsid w:val="00F57343"/>
    <w:rsid w:val="00F63491"/>
    <w:rsid w:val="00F85E23"/>
    <w:rsid w:val="00FC405C"/>
    <w:rsid w:val="00FC569E"/>
    <w:rsid w:val="00FD12A7"/>
    <w:rsid w:val="00FF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2"/>
    <o:shapelayout v:ext="edit">
      <o:idmap v:ext="edit" data="1"/>
      <o:rules v:ext="edit">
        <o:r id="V:Rule12" type="callout" idref="#_x0000_s1082"/>
        <o:r id="V:Rule13" type="callout" idref="#_x0000_s1088"/>
        <o:r id="V:Rule14" type="callout" idref="#_x0000_s1090"/>
        <o:r id="V:Rule15" type="callout" idref="#_x0000_s1093"/>
        <o:r id="V:Rule19" type="connector" idref="#_x0000_s1055"/>
        <o:r id="V:Rule20" type="connector" idref="#_x0000_s1059"/>
        <o:r id="V:Rule21" type="connector" idref="#_x0000_s1096"/>
        <o:r id="V:Rule22" type="connector" idref="#_x0000_s1053"/>
        <o:r id="V:Rule23" type="connector" idref="#_x0000_s1062"/>
        <o:r id="V:Rule24" type="connector" idref="#_x0000_s1057"/>
        <o:r id="V:Rule25" type="connector" idref="#_x0000_s1054"/>
        <o:r id="V:Rule26" type="connector" idref="#_x0000_s1060"/>
        <o:r id="V:Rule27" type="connector" idref="#_x0000_s1058"/>
        <o:r id="V:Rule28" type="connector" idref="#_x0000_s1063"/>
        <o:r id="V:Rule29" type="connector" idref="#_x0000_s1061"/>
        <o:r id="V:Rule30" type="connector" idref="#_x0000_s1098"/>
        <o:r id="V:Rule31" type="connector" idref="#_x0000_s1097"/>
        <o:r id="V:Rule32" type="connector" idref="#_x0000_s107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D20"/>
  </w:style>
  <w:style w:type="paragraph" w:styleId="Titre1">
    <w:name w:val="heading 1"/>
    <w:basedOn w:val="Normal"/>
    <w:next w:val="Normal"/>
    <w:qFormat/>
    <w:rsid w:val="00DF0D20"/>
    <w:pPr>
      <w:keepNext/>
      <w:ind w:right="-70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rsid w:val="00DF0D20"/>
    <w:pPr>
      <w:keepNext/>
      <w:ind w:right="-567"/>
      <w:outlineLvl w:val="1"/>
    </w:pPr>
    <w:rPr>
      <w:sz w:val="28"/>
    </w:rPr>
  </w:style>
  <w:style w:type="paragraph" w:styleId="Titre3">
    <w:name w:val="heading 3"/>
    <w:basedOn w:val="Normal"/>
    <w:next w:val="Normal"/>
    <w:qFormat/>
    <w:rsid w:val="00DF0D20"/>
    <w:pPr>
      <w:keepNext/>
      <w:ind w:right="-567" w:firstLine="1206"/>
      <w:outlineLvl w:val="2"/>
    </w:pPr>
    <w:rPr>
      <w:rFonts w:ascii="Arial" w:hAnsi="Arial"/>
      <w:b/>
    </w:rPr>
  </w:style>
  <w:style w:type="paragraph" w:styleId="Titre4">
    <w:name w:val="heading 4"/>
    <w:basedOn w:val="Normal"/>
    <w:next w:val="Normal"/>
    <w:qFormat/>
    <w:rsid w:val="00DF0D20"/>
    <w:pPr>
      <w:keepNext/>
      <w:jc w:val="center"/>
      <w:outlineLvl w:val="3"/>
    </w:pPr>
    <w:rPr>
      <w:rFonts w:ascii="Arial" w:hAnsi="Arial" w:cs="Arial"/>
      <w:b/>
      <w:bCs/>
      <w:sz w:val="18"/>
    </w:rPr>
  </w:style>
  <w:style w:type="paragraph" w:styleId="Titre5">
    <w:name w:val="heading 5"/>
    <w:basedOn w:val="Normal"/>
    <w:next w:val="Normal"/>
    <w:qFormat/>
    <w:rsid w:val="00DF0D20"/>
    <w:pPr>
      <w:keepNext/>
      <w:ind w:right="-567"/>
      <w:jc w:val="center"/>
      <w:outlineLvl w:val="4"/>
    </w:pPr>
    <w:rPr>
      <w:rFonts w:ascii="Arial" w:hAnsi="Arial" w:cs="Arial"/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DF0D2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DF0D20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7464E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7464ED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rsid w:val="00D3572D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D3572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50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4B4EA9"/>
  </w:style>
  <w:style w:type="paragraph" w:styleId="Paragraphedeliste">
    <w:name w:val="List Paragraph"/>
    <w:basedOn w:val="Normal"/>
    <w:uiPriority w:val="34"/>
    <w:qFormat/>
    <w:rsid w:val="009818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centr">
    <w:name w:val="Block Text"/>
    <w:basedOn w:val="Normal"/>
    <w:rsid w:val="00CF39DD"/>
    <w:pPr>
      <w:spacing w:before="240" w:after="240"/>
      <w:ind w:left="113" w:right="113"/>
      <w:jc w:val="center"/>
    </w:pPr>
    <w:rPr>
      <w:rFonts w:ascii="Arial" w:hAnsi="Arial"/>
      <w:b/>
      <w:bCs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10" Type="http://schemas.openxmlformats.org/officeDocument/2006/relationships/header" Target="header2.xm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380E3-A3CE-41C2-85E7-A3C35C082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561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2018-01-15T16:21:00Z</cp:lastPrinted>
  <dcterms:created xsi:type="dcterms:W3CDTF">2018-01-12T09:17:00Z</dcterms:created>
  <dcterms:modified xsi:type="dcterms:W3CDTF">2018-01-15T16:22:00Z</dcterms:modified>
</cp:coreProperties>
</file>