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FA" w:rsidRDefault="00DD20FA" w:rsidP="00DD20FA">
      <w:pPr>
        <w:spacing w:before="720"/>
        <w:jc w:val="center"/>
        <w:rPr>
          <w:rFonts w:ascii="Arial" w:hAnsi="Arial" w:cs="Arial"/>
          <w:b/>
          <w:bCs/>
          <w:sz w:val="36"/>
        </w:rPr>
      </w:pPr>
      <w:r>
        <w:rPr>
          <w:rFonts w:ascii="Arial" w:hAnsi="Arial" w:cs="Arial"/>
          <w:b/>
          <w:bCs/>
          <w:sz w:val="36"/>
        </w:rPr>
        <w:t>Baccalauréat Professionnel</w:t>
      </w:r>
    </w:p>
    <w:p w:rsidR="00DD20FA" w:rsidRDefault="00DD20FA" w:rsidP="00DD20FA">
      <w:pPr>
        <w:jc w:val="center"/>
        <w:rPr>
          <w:rFonts w:ascii="Arial" w:hAnsi="Arial" w:cs="Arial"/>
          <w:b/>
          <w:bCs/>
          <w:sz w:val="36"/>
        </w:rPr>
      </w:pPr>
      <w:r>
        <w:rPr>
          <w:rFonts w:ascii="Arial" w:hAnsi="Arial" w:cs="Arial"/>
          <w:b/>
          <w:bCs/>
          <w:sz w:val="36"/>
        </w:rPr>
        <w:t>« Maintenance des Équipements Industriels »</w:t>
      </w:r>
    </w:p>
    <w:p w:rsidR="00DD20FA" w:rsidRDefault="00DD20FA" w:rsidP="00DD20FA">
      <w:pPr>
        <w:spacing w:before="1080"/>
        <w:jc w:val="center"/>
        <w:rPr>
          <w:rFonts w:ascii="Arial" w:hAnsi="Arial" w:cs="Arial"/>
          <w:b/>
          <w:sz w:val="32"/>
          <w:szCs w:val="32"/>
        </w:rPr>
      </w:pPr>
      <w:r>
        <w:rPr>
          <w:rFonts w:ascii="Arial" w:hAnsi="Arial" w:cs="Arial"/>
          <w:b/>
          <w:sz w:val="32"/>
          <w:szCs w:val="32"/>
        </w:rPr>
        <w:t>É</w:t>
      </w:r>
      <w:r w:rsidRPr="00D41C79">
        <w:rPr>
          <w:rFonts w:ascii="Arial" w:hAnsi="Arial" w:cs="Arial"/>
          <w:b/>
          <w:sz w:val="32"/>
          <w:szCs w:val="32"/>
        </w:rPr>
        <w:t xml:space="preserve">PREUVE </w:t>
      </w:r>
      <w:r>
        <w:rPr>
          <w:rFonts w:ascii="Arial" w:hAnsi="Arial" w:cs="Arial"/>
          <w:b/>
          <w:sz w:val="32"/>
          <w:szCs w:val="32"/>
        </w:rPr>
        <w:t>E1</w:t>
      </w:r>
      <w:r w:rsidRPr="00D41C79">
        <w:rPr>
          <w:rFonts w:ascii="Arial" w:hAnsi="Arial" w:cs="Arial"/>
          <w:b/>
          <w:sz w:val="32"/>
          <w:szCs w:val="32"/>
        </w:rPr>
        <w:t xml:space="preserve"> : </w:t>
      </w:r>
      <w:r>
        <w:rPr>
          <w:rFonts w:ascii="Arial" w:hAnsi="Arial" w:cs="Arial"/>
          <w:b/>
          <w:sz w:val="32"/>
          <w:szCs w:val="32"/>
        </w:rPr>
        <w:t>Épreuve scientifique et technique</w:t>
      </w:r>
    </w:p>
    <w:p w:rsidR="00DD20FA" w:rsidRDefault="00294519" w:rsidP="00DD20FA">
      <w:pPr>
        <w:spacing w:before="360"/>
        <w:jc w:val="center"/>
        <w:rPr>
          <w:rFonts w:ascii="Arial" w:hAnsi="Arial" w:cs="Arial"/>
          <w:b/>
          <w:sz w:val="32"/>
          <w:szCs w:val="32"/>
        </w:rPr>
      </w:pPr>
      <w:r>
        <w:rPr>
          <w:rFonts w:ascii="Arial" w:hAnsi="Arial" w:cs="Arial"/>
          <w:b/>
          <w:sz w:val="32"/>
          <w:szCs w:val="32"/>
        </w:rPr>
        <w:t>Sous-épreuve E11 (unité 11) :</w:t>
      </w:r>
    </w:p>
    <w:p w:rsidR="00DD20FA" w:rsidRDefault="00DD20FA" w:rsidP="00DD20FA">
      <w:pPr>
        <w:jc w:val="center"/>
        <w:rPr>
          <w:rFonts w:ascii="Arial" w:hAnsi="Arial" w:cs="Arial"/>
          <w:b/>
          <w:sz w:val="32"/>
          <w:szCs w:val="32"/>
        </w:rPr>
      </w:pPr>
      <w:r>
        <w:rPr>
          <w:rFonts w:ascii="Arial" w:hAnsi="Arial" w:cs="Arial"/>
          <w:b/>
          <w:sz w:val="32"/>
          <w:szCs w:val="32"/>
        </w:rPr>
        <w:t>Analyse et exploitation de données techniques</w:t>
      </w:r>
    </w:p>
    <w:p w:rsidR="00DD20FA" w:rsidRPr="0077221C" w:rsidRDefault="00BA3FFF" w:rsidP="00DD20FA">
      <w:pPr>
        <w:pBdr>
          <w:top w:val="double" w:sz="4" w:space="1" w:color="auto"/>
          <w:left w:val="double" w:sz="4" w:space="4" w:color="auto"/>
          <w:bottom w:val="double" w:sz="4" w:space="1" w:color="auto"/>
          <w:right w:val="double" w:sz="4" w:space="4" w:color="auto"/>
        </w:pBdr>
        <w:spacing w:before="1080"/>
        <w:ind w:left="2693" w:right="2977"/>
        <w:jc w:val="center"/>
        <w:rPr>
          <w:rFonts w:ascii="Arial" w:hAnsi="Arial" w:cs="Arial"/>
          <w:b/>
          <w:bCs/>
          <w:sz w:val="36"/>
          <w:szCs w:val="36"/>
        </w:rPr>
      </w:pPr>
      <w:r>
        <w:rPr>
          <w:rFonts w:ascii="Arial" w:hAnsi="Arial" w:cs="Arial"/>
          <w:b/>
          <w:bCs/>
          <w:sz w:val="36"/>
          <w:szCs w:val="36"/>
        </w:rPr>
        <w:t>SESSION 2017</w:t>
      </w:r>
    </w:p>
    <w:p w:rsidR="00DD20FA" w:rsidRDefault="00DD20FA" w:rsidP="00DD20FA">
      <w:pPr>
        <w:pBdr>
          <w:top w:val="thinThickSmallGap" w:sz="24" w:space="1" w:color="auto"/>
          <w:left w:val="thinThickSmallGap" w:sz="24" w:space="4" w:color="auto"/>
          <w:bottom w:val="thickThinSmallGap" w:sz="24" w:space="1" w:color="auto"/>
          <w:right w:val="thickThinSmallGap" w:sz="24" w:space="4" w:color="auto"/>
        </w:pBdr>
        <w:tabs>
          <w:tab w:val="left" w:pos="9639"/>
        </w:tabs>
        <w:spacing w:before="2640"/>
        <w:ind w:left="1134" w:right="1134"/>
        <w:jc w:val="center"/>
        <w:rPr>
          <w:rFonts w:ascii="Arial" w:hAnsi="Arial" w:cs="Arial"/>
          <w:b/>
          <w:bCs/>
          <w:sz w:val="40"/>
        </w:rPr>
      </w:pPr>
      <w:r>
        <w:rPr>
          <w:rFonts w:ascii="Arial" w:hAnsi="Arial" w:cs="Arial"/>
          <w:b/>
          <w:bCs/>
          <w:sz w:val="40"/>
        </w:rPr>
        <w:t>DOSSIER TECHNIQUE et RESSOURCES</w:t>
      </w:r>
    </w:p>
    <w:p w:rsidR="001E22BB" w:rsidRPr="0065744C" w:rsidRDefault="001E22BB" w:rsidP="001E22BB">
      <w:pPr>
        <w:jc w:val="both"/>
        <w:rPr>
          <w:rFonts w:ascii="Arial" w:hAnsi="Arial" w:cs="Arial"/>
          <w:sz w:val="24"/>
          <w:szCs w:val="24"/>
        </w:rPr>
      </w:pPr>
    </w:p>
    <w:p w:rsidR="00A568E6" w:rsidRDefault="00A10892" w:rsidP="00D209AB">
      <w:pPr>
        <w:rPr>
          <w:rFonts w:ascii="Times New Roman" w:hAnsi="Times New Roman"/>
          <w:sz w:val="24"/>
          <w:szCs w:val="24"/>
        </w:rPr>
      </w:pPr>
      <w:r>
        <w:rPr>
          <w:rFonts w:ascii="Times New Roman" w:hAnsi="Times New Roman"/>
          <w:sz w:val="24"/>
          <w:szCs w:val="24"/>
        </w:rPr>
        <w:br w:type="page"/>
      </w:r>
    </w:p>
    <w:p w:rsidR="0098073F" w:rsidRPr="00DB46F8" w:rsidRDefault="00DD20FA" w:rsidP="00AA466C">
      <w:pPr>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Arial" w:hAnsi="Arial" w:cs="Arial"/>
          <w:sz w:val="24"/>
          <w:szCs w:val="24"/>
        </w:rPr>
      </w:pPr>
      <w:r>
        <w:rPr>
          <w:rFonts w:ascii="Arial" w:hAnsi="Arial" w:cs="Arial"/>
          <w:sz w:val="24"/>
          <w:szCs w:val="24"/>
        </w:rPr>
        <w:lastRenderedPageBreak/>
        <w:t>Modification de la gestion du convoyeur</w:t>
      </w:r>
    </w:p>
    <w:p w:rsidR="004F60D5" w:rsidRDefault="004F60D5" w:rsidP="0098073F">
      <w:pPr>
        <w:rPr>
          <w:rFonts w:ascii="Arial" w:hAnsi="Arial"/>
          <w:sz w:val="22"/>
          <w:szCs w:val="22"/>
        </w:rPr>
      </w:pPr>
    </w:p>
    <w:p w:rsidR="00650DC4" w:rsidRPr="00650DC4" w:rsidRDefault="00D95317" w:rsidP="00650DC4">
      <w:pPr>
        <w:rPr>
          <w:rFonts w:ascii="Arial" w:hAnsi="Arial"/>
          <w:sz w:val="22"/>
          <w:szCs w:val="22"/>
        </w:rPr>
      </w:pPr>
      <w:proofErr w:type="spellStart"/>
      <w:r>
        <w:rPr>
          <w:rFonts w:ascii="Arial" w:hAnsi="Arial"/>
          <w:b/>
          <w:bCs/>
          <w:sz w:val="22"/>
          <w:szCs w:val="22"/>
          <w:u w:val="single"/>
        </w:rPr>
        <w:t>Problèmatique</w:t>
      </w:r>
      <w:proofErr w:type="spellEnd"/>
      <w:r w:rsidR="00DD20FA">
        <w:rPr>
          <w:rFonts w:ascii="Arial" w:hAnsi="Arial"/>
          <w:b/>
          <w:bCs/>
          <w:sz w:val="22"/>
          <w:szCs w:val="22"/>
          <w:u w:val="single"/>
        </w:rPr>
        <w:t> :</w:t>
      </w:r>
    </w:p>
    <w:p w:rsidR="00A94D89" w:rsidRPr="00BB17CB" w:rsidRDefault="00A94D89" w:rsidP="00A94D89">
      <w:pPr>
        <w:numPr>
          <w:ilvl w:val="0"/>
          <w:numId w:val="11"/>
        </w:numPr>
        <w:overflowPunct/>
        <w:autoSpaceDE/>
        <w:autoSpaceDN/>
        <w:adjustRightInd/>
        <w:ind w:left="714" w:hanging="357"/>
        <w:textAlignment w:val="auto"/>
        <w:rPr>
          <w:rFonts w:ascii="Arial" w:hAnsi="Arial"/>
          <w:sz w:val="22"/>
          <w:szCs w:val="22"/>
        </w:rPr>
      </w:pPr>
      <w:r w:rsidRPr="00BB17CB">
        <w:rPr>
          <w:rFonts w:ascii="Arial" w:hAnsi="Arial"/>
          <w:sz w:val="22"/>
          <w:szCs w:val="22"/>
        </w:rPr>
        <w:t xml:space="preserve">Gagner du temps </w:t>
      </w:r>
      <w:r>
        <w:rPr>
          <w:rFonts w:ascii="Arial" w:hAnsi="Arial"/>
          <w:sz w:val="22"/>
          <w:szCs w:val="22"/>
        </w:rPr>
        <w:t xml:space="preserve">sur le </w:t>
      </w:r>
      <w:r w:rsidRPr="00BB17CB">
        <w:rPr>
          <w:rFonts w:ascii="Arial" w:hAnsi="Arial"/>
          <w:sz w:val="22"/>
          <w:szCs w:val="22"/>
        </w:rPr>
        <w:t xml:space="preserve">cycle </w:t>
      </w:r>
      <w:r>
        <w:rPr>
          <w:rFonts w:ascii="Arial" w:hAnsi="Arial"/>
          <w:sz w:val="22"/>
          <w:szCs w:val="22"/>
        </w:rPr>
        <w:t xml:space="preserve">du </w:t>
      </w:r>
      <w:r w:rsidRPr="00BB17CB">
        <w:rPr>
          <w:rFonts w:ascii="Arial" w:hAnsi="Arial"/>
          <w:sz w:val="22"/>
          <w:szCs w:val="22"/>
        </w:rPr>
        <w:t>robot de manutention</w:t>
      </w:r>
      <w:r>
        <w:rPr>
          <w:rFonts w:ascii="Arial" w:hAnsi="Arial"/>
          <w:sz w:val="22"/>
          <w:szCs w:val="22"/>
        </w:rPr>
        <w:t>.</w:t>
      </w:r>
    </w:p>
    <w:p w:rsidR="00A94D89" w:rsidRPr="00BB17CB" w:rsidRDefault="00A94D89" w:rsidP="00A94D89">
      <w:pPr>
        <w:numPr>
          <w:ilvl w:val="0"/>
          <w:numId w:val="11"/>
        </w:numPr>
        <w:overflowPunct/>
        <w:autoSpaceDE/>
        <w:autoSpaceDN/>
        <w:adjustRightInd/>
        <w:spacing w:before="60"/>
        <w:ind w:left="714" w:hanging="357"/>
        <w:textAlignment w:val="auto"/>
        <w:rPr>
          <w:rFonts w:ascii="Arial" w:hAnsi="Arial"/>
          <w:sz w:val="22"/>
          <w:szCs w:val="22"/>
        </w:rPr>
      </w:pPr>
      <w:r w:rsidRPr="00BB17CB">
        <w:rPr>
          <w:rFonts w:ascii="Arial" w:hAnsi="Arial"/>
          <w:sz w:val="22"/>
          <w:szCs w:val="22"/>
        </w:rPr>
        <w:t>Ne pas stopper le cycle du tour</w:t>
      </w:r>
      <w:r>
        <w:rPr>
          <w:rFonts w:ascii="Arial" w:hAnsi="Arial"/>
          <w:sz w:val="22"/>
          <w:szCs w:val="22"/>
        </w:rPr>
        <w:t>,</w:t>
      </w:r>
      <w:r w:rsidRPr="00BB17CB">
        <w:rPr>
          <w:rFonts w:ascii="Arial" w:hAnsi="Arial"/>
          <w:sz w:val="22"/>
          <w:szCs w:val="22"/>
        </w:rPr>
        <w:t xml:space="preserve"> si le robot est en retard pour la libération du poste de prise pièce en bout de convoyeur</w:t>
      </w:r>
      <w:r>
        <w:rPr>
          <w:rFonts w:ascii="Arial" w:hAnsi="Arial"/>
          <w:sz w:val="22"/>
          <w:szCs w:val="22"/>
        </w:rPr>
        <w:t>.</w:t>
      </w:r>
    </w:p>
    <w:p w:rsidR="00A94D89" w:rsidRPr="00BB17CB" w:rsidRDefault="00A94D89" w:rsidP="00A94D89">
      <w:pPr>
        <w:numPr>
          <w:ilvl w:val="0"/>
          <w:numId w:val="11"/>
        </w:numPr>
        <w:overflowPunct/>
        <w:autoSpaceDE/>
        <w:autoSpaceDN/>
        <w:adjustRightInd/>
        <w:spacing w:before="60"/>
        <w:ind w:left="714" w:hanging="357"/>
        <w:textAlignment w:val="auto"/>
        <w:rPr>
          <w:rFonts w:ascii="Arial" w:hAnsi="Arial"/>
          <w:sz w:val="22"/>
          <w:szCs w:val="22"/>
        </w:rPr>
      </w:pPr>
      <w:r w:rsidRPr="00BB17CB">
        <w:rPr>
          <w:rFonts w:ascii="Arial" w:hAnsi="Arial"/>
          <w:sz w:val="22"/>
          <w:szCs w:val="22"/>
        </w:rPr>
        <w:t>Assurer la répétabilité de préhension des pièces</w:t>
      </w:r>
      <w:r>
        <w:rPr>
          <w:rFonts w:ascii="Arial" w:hAnsi="Arial"/>
          <w:sz w:val="22"/>
          <w:szCs w:val="22"/>
        </w:rPr>
        <w:t xml:space="preserve"> sur le poste de prise.</w:t>
      </w:r>
    </w:p>
    <w:p w:rsidR="004F60D5" w:rsidRDefault="00BA3FFF" w:rsidP="0098073F">
      <w:pPr>
        <w:rPr>
          <w:rFonts w:ascii="Arial" w:hAnsi="Arial"/>
          <w:sz w:val="22"/>
          <w:szCs w:val="22"/>
        </w:rPr>
      </w:pPr>
      <w:r>
        <w:rPr>
          <w:rFonts w:ascii="Arial" w:hAnsi="Arial"/>
          <w:noProof/>
          <w:sz w:val="22"/>
          <w:szCs w:val="22"/>
        </w:rPr>
        <w:pict>
          <v:shapetype id="_x0000_t202" coordsize="21600,21600" o:spt="202" path="m,l,21600r21600,l21600,xe">
            <v:stroke joinstyle="miter"/>
            <v:path gradientshapeok="t" o:connecttype="rect"/>
          </v:shapetype>
          <v:shape id="_x0000_s1084" type="#_x0000_t202" style="position:absolute;margin-left:275.4pt;margin-top:5.9pt;width:146.75pt;height:30.5pt;z-index:-251527168" filled="f" stroked="f" strokecolor="black [3213]">
            <v:shadow on="t" opacity="24903f" origin=",.5" offset="0,.55556mm"/>
            <v:textbox style="mso-next-textbox:#_x0000_s1084" inset=",7.2pt,,7.2pt">
              <w:txbxContent>
                <w:p w:rsidR="00DD20FA" w:rsidRPr="00B4403C" w:rsidRDefault="00DD20FA" w:rsidP="00650DC4">
                  <w:pPr>
                    <w:rPr>
                      <w:rFonts w:ascii="Arial" w:hAnsi="Arial" w:cs="Arial"/>
                      <w:sz w:val="22"/>
                      <w:szCs w:val="22"/>
                      <w:u w:val="single"/>
                    </w:rPr>
                  </w:pPr>
                  <w:r w:rsidRPr="00B4403C">
                    <w:rPr>
                      <w:rFonts w:ascii="Arial" w:hAnsi="Arial" w:cs="Arial"/>
                      <w:sz w:val="22"/>
                      <w:szCs w:val="22"/>
                      <w:u w:val="single"/>
                    </w:rPr>
                    <w:t>E</w:t>
                  </w:r>
                  <w:r>
                    <w:rPr>
                      <w:rFonts w:ascii="Arial" w:hAnsi="Arial" w:cs="Arial"/>
                      <w:sz w:val="22"/>
                      <w:szCs w:val="22"/>
                      <w:u w:val="single"/>
                    </w:rPr>
                    <w:t>tat équipement modifié</w:t>
                  </w:r>
                </w:p>
              </w:txbxContent>
            </v:textbox>
          </v:shape>
        </w:pict>
      </w:r>
      <w:r>
        <w:rPr>
          <w:rFonts w:ascii="Times New Roman" w:hAnsi="Times New Roman"/>
          <w:noProof/>
          <w:sz w:val="24"/>
          <w:szCs w:val="24"/>
        </w:rPr>
        <w:pict>
          <v:shape id="_x0000_s1052" type="#_x0000_t202" style="position:absolute;margin-left:.75pt;margin-top:5.9pt;width:135.95pt;height:30.5pt;z-index:-251529216" filled="f" stroked="f" strokecolor="black [3213]">
            <v:shadow on="t" opacity="24903f" origin=",.5" offset="0,.55556mm"/>
            <v:textbox style="mso-next-textbox:#_x0000_s1052" inset=",7.2pt,,7.2pt">
              <w:txbxContent>
                <w:p w:rsidR="00DD20FA" w:rsidRPr="00B4403C" w:rsidRDefault="00DD20FA" w:rsidP="00650DC4">
                  <w:pPr>
                    <w:rPr>
                      <w:rFonts w:ascii="Arial" w:hAnsi="Arial" w:cs="Arial"/>
                      <w:sz w:val="22"/>
                      <w:szCs w:val="22"/>
                      <w:u w:val="single"/>
                    </w:rPr>
                  </w:pPr>
                  <w:r w:rsidRPr="00B4403C">
                    <w:rPr>
                      <w:rFonts w:ascii="Arial" w:hAnsi="Arial" w:cs="Arial"/>
                      <w:sz w:val="22"/>
                      <w:szCs w:val="22"/>
                      <w:u w:val="single"/>
                    </w:rPr>
                    <w:t>E</w:t>
                  </w:r>
                  <w:r>
                    <w:rPr>
                      <w:rFonts w:ascii="Arial" w:hAnsi="Arial" w:cs="Arial"/>
                      <w:sz w:val="22"/>
                      <w:szCs w:val="22"/>
                      <w:u w:val="single"/>
                    </w:rPr>
                    <w:t>tat équipement actuel</w:t>
                  </w:r>
                </w:p>
              </w:txbxContent>
            </v:textbox>
          </v:shape>
        </w:pict>
      </w:r>
    </w:p>
    <w:p w:rsidR="004F60D5" w:rsidRDefault="00BA3FFF" w:rsidP="0098073F">
      <w:pPr>
        <w:rPr>
          <w:rFonts w:ascii="Arial" w:hAnsi="Arial"/>
          <w:sz w:val="22"/>
          <w:szCs w:val="22"/>
        </w:rPr>
      </w:pPr>
      <w:r>
        <w:rPr>
          <w:rFonts w:ascii="Arial" w:hAnsi="Arial"/>
          <w:noProof/>
          <w:sz w:val="22"/>
          <w:szCs w:val="22"/>
        </w:rPr>
        <w:pict>
          <v:group id="_x0000_s1279" style="position:absolute;margin-left:290.6pt;margin-top:7.25pt;width:270.4pt;height:169.85pt;z-index:251849728" coordorigin="6379,2961" coordsize="5408,3397">
            <v:group id="_x0000_s1248" style="position:absolute;left:6379;top:2961;width:4496;height:3397" coordorigin="6558,11319" coordsize="4496,3397">
              <v:group id="_x0000_s1249" style="position:absolute;left:9367;top:11319;width:1687;height:3232" coordorigin="4478,3357" coordsize="1939,3719">
                <v:rect id="_x0000_s1250" style="position:absolute;left:4478;top:3984;width:1939;height:115" strokecolor="#1f497d" strokeweight="2pt"/>
                <v:rect id="_x0000_s1251" style="position:absolute;left:5309;top:4173;width:389;height:2903" strokecolor="#1f497d" strokeweight="2pt"/>
                <v:rect id="_x0000_s1252" style="position:absolute;left:5081;top:3930;width:821;height:243" strokecolor="#1f497d" strokeweight="2pt"/>
                <v:rect id="_x0000_s1253" style="position:absolute;left:4549;top:3357;width:134;height:955" strokecolor="#1f497d" strokeweight="2pt"/>
                <v:rect id="_x0000_s1254" style="position:absolute;left:4478;top:3844;width:71;height:911" strokecolor="#1f497d" strokeweight="2pt"/>
              </v:group>
              <v:shape id="_x0000_s1255" type="#_x0000_t202" style="position:absolute;left:9796;top:11367;width:895;height:505" filled="f" stroked="f">
                <v:shadow on="t" opacity="24903f" origin=",.5" offset="0,.55556mm"/>
                <v:textbox style="mso-next-textbox:#_x0000_s1255" inset=",7.2pt,,7.2pt">
                  <w:txbxContent>
                    <w:p w:rsidR="00DD20FA" w:rsidRPr="00B607C9" w:rsidRDefault="00DD20FA" w:rsidP="0002283E">
                      <w:pPr>
                        <w:rPr>
                          <w:rFonts w:ascii="Arial" w:hAnsi="Arial" w:cs="Arial"/>
                          <w:sz w:val="22"/>
                          <w:szCs w:val="22"/>
                        </w:rPr>
                      </w:pPr>
                      <w:r w:rsidRPr="00353174">
                        <w:rPr>
                          <w:rFonts w:ascii="Arial" w:hAnsi="Arial" w:cs="Arial"/>
                          <w:szCs w:val="22"/>
                        </w:rPr>
                        <w:t>Robot</w:t>
                      </w:r>
                    </w:p>
                  </w:txbxContent>
                </v:textbox>
              </v:shape>
              <v:shape id="_x0000_s1256" type="#_x0000_t202" style="position:absolute;left:7230;top:11736;width:1449;height:583" filled="f" stroked="f">
                <v:shadow on="t" opacity="24903f" origin=",.5" offset="0,.55556mm"/>
                <v:textbox style="mso-next-textbox:#_x0000_s1256" inset=",7.2pt,,7.2pt">
                  <w:txbxContent>
                    <w:p w:rsidR="00DD20FA" w:rsidRPr="00353174" w:rsidRDefault="00DD20FA" w:rsidP="0002283E">
                      <w:pPr>
                        <w:rPr>
                          <w:rFonts w:ascii="Arial" w:hAnsi="Arial" w:cs="Arial"/>
                          <w:szCs w:val="22"/>
                        </w:rPr>
                      </w:pPr>
                      <w:r w:rsidRPr="00353174">
                        <w:rPr>
                          <w:rFonts w:ascii="Arial" w:hAnsi="Arial" w:cs="Arial"/>
                          <w:szCs w:val="22"/>
                        </w:rPr>
                        <w:t>Convoyeur</w:t>
                      </w:r>
                    </w:p>
                  </w:txbxContent>
                </v:textbox>
              </v:shape>
              <v:shape id="_x0000_s1257" type="#_x0000_t202" style="position:absolute;left:8919;top:13957;width:1229;height:759" filled="f" stroked="f">
                <v:shadow on="t" opacity="24903f" origin=",.5" offset="0,.55556mm"/>
                <v:textbox style="mso-next-textbox:#_x0000_s1257" inset=",7.2pt,,7.2pt">
                  <w:txbxContent>
                    <w:p w:rsidR="00DD20FA" w:rsidRPr="00353174" w:rsidRDefault="00DD20FA" w:rsidP="0002283E">
                      <w:pPr>
                        <w:jc w:val="center"/>
                        <w:rPr>
                          <w:rFonts w:ascii="Arial" w:hAnsi="Arial" w:cs="Arial"/>
                        </w:rPr>
                      </w:pPr>
                      <w:r w:rsidRPr="00353174">
                        <w:rPr>
                          <w:rFonts w:ascii="Arial" w:hAnsi="Arial" w:cs="Arial"/>
                        </w:rPr>
                        <w:t>Coffret</w:t>
                      </w:r>
                    </w:p>
                    <w:p w:rsidR="00DD20FA" w:rsidRPr="00353174" w:rsidRDefault="00DD20FA" w:rsidP="0002283E">
                      <w:pPr>
                        <w:jc w:val="center"/>
                        <w:rPr>
                          <w:rFonts w:ascii="Arial" w:hAnsi="Arial" w:cs="Arial"/>
                        </w:rPr>
                      </w:pPr>
                      <w:proofErr w:type="gramStart"/>
                      <w:r w:rsidRPr="00353174">
                        <w:rPr>
                          <w:rFonts w:ascii="Arial" w:hAnsi="Arial" w:cs="Arial"/>
                        </w:rPr>
                        <w:t>électrique</w:t>
                      </w:r>
                      <w:proofErr w:type="gramEnd"/>
                    </w:p>
                  </w:txbxContent>
                </v:textbox>
              </v:shape>
              <v:group id="_x0000_s1258" style="position:absolute;left:6558;top:12596;width:2244;height:1889" coordorigin="7335,12596" coordsize="2244,1889">
                <v:rect id="_x0000_s1259" style="position:absolute;left:7424;top:12713;width:2155;height:1772" fillcolor="#ddd8c2" strokecolor="#365f91" strokeweight="3pt"/>
                <v:shape id="_x0000_s1260" type="#_x0000_t202" style="position:absolute;left:7335;top:12596;width:895;height:505" filled="f" stroked="f">
                  <v:shadow on="t" opacity="24903f" origin=",.5" offset="0,.55556mm"/>
                  <v:textbox style="mso-next-textbox:#_x0000_s1260" inset=",7.2pt,,7.2pt">
                    <w:txbxContent>
                      <w:p w:rsidR="00DD20FA" w:rsidRPr="00B607C9" w:rsidRDefault="00DD20FA" w:rsidP="0002283E">
                        <w:pPr>
                          <w:rPr>
                            <w:rFonts w:ascii="Arial" w:hAnsi="Arial" w:cs="Arial"/>
                            <w:sz w:val="22"/>
                            <w:szCs w:val="22"/>
                          </w:rPr>
                        </w:pPr>
                        <w:r>
                          <w:rPr>
                            <w:rFonts w:ascii="Arial" w:hAnsi="Arial" w:cs="Arial"/>
                            <w:sz w:val="22"/>
                            <w:szCs w:val="22"/>
                          </w:rPr>
                          <w:t>Tour</w:t>
                        </w:r>
                      </w:p>
                    </w:txbxContent>
                  </v:textbox>
                </v:shape>
                <v:rect id="_x0000_s1261" style="position:absolute;left:8285;top:13061;width:491;height:441" strokecolor="#365f91" strokeweight="3pt"/>
              </v:group>
              <v:group id="_x0000_s1262" style="position:absolute;left:7722;top:13009;width:1789;height:1506" coordorigin="7722,13009" coordsize="1789,1506">
                <v:shapetype id="_x0000_t32" coordsize="21600,21600" o:spt="32" o:oned="t" path="m,l21600,21600e" filled="f">
                  <v:path arrowok="t" fillok="f" o:connecttype="none"/>
                  <o:lock v:ext="edit" shapetype="t"/>
                </v:shapetype>
                <v:shape id="_x0000_s1263" type="#_x0000_t32" style="position:absolute;left:7722;top:13014;width:1288;height:493;flip:x" o:connectortype="straight" strokeweight="5pt"/>
                <v:shape id="_x0000_s1264" type="#_x0000_t32" style="position:absolute;left:8787;top:13091;width:1;height:1424;flip:x" o:connectortype="straight" strokeweight="5pt"/>
                <v:shape id="_x0000_s1265" type="#_x0000_t32" style="position:absolute;left:7884;top:13455;width:1;height:1060;flip:x" o:connectortype="straight" strokeweight="5pt"/>
                <v:shape id="_x0000_s1266" type="#_x0000_t32" style="position:absolute;left:8963;top:13009;width:293;height:246;flip:x y" o:connectortype="straight" strokeweight="5pt"/>
                <v:rect id="_x0000_s1267" style="position:absolute;left:8859;top:13374;width:318;height:658;flip:x" fillcolor="#4f81bd" strokecolor="#1f497d" strokeweight="2pt"/>
                <v:shape id="_x0000_s1268" type="#_x0000_t32" style="position:absolute;left:9272;top:13106;width:153;height:148;flip:x y" o:connectortype="straight" strokeweight="5pt"/>
                <v:shape id="_x0000_s1269" type="#_x0000_t32" style="position:absolute;left:9358;top:13108;width:153;height:148;flip:y" o:connectortype="straight" strokeweight="5pt"/>
                <v:shape id="_x0000_s1270" type="#_x0000_t32" style="position:absolute;left:9189;top:13106;width:153;height:148;flip:y" o:connectortype="straight" strokeweight="5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1" type="#_x0000_t13" style="position:absolute;left:9154;top:12739;width:474;height:187;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" adj="17228,6006" fillcolor="#eeece1">
                <v:fill color2="#9bc1ff" rotate="t"/>
                <v:shadow opacity="22937f" origin=",.5" offset="0,.63889mm"/>
              </v:shape>
              <v:shape id="_x0000_s1272" type="#_x0000_t32" style="position:absolute;left:8152;top:12134;width:338;height:927" o:connectortype="straight" strokeweight="1.5pt">
                <v:stroke endarrow="block"/>
              </v:shape>
              <v:shape id="_x0000_s1273" type="#_x0000_t32" style="position:absolute;left:9072;top:14044;width:105;height:255;flip:x y" o:connectortype="straight" strokeweight="1.5pt">
                <v:stroke endarrow="block"/>
              </v:shape>
            </v:group>
            <v:shape id="_x0000_s1275" type="#_x0000_t202" style="position:absolute;left:10550;top:5320;width:1237;height:792" filled="f" stroked="f" strokecolor="black [3213]">
              <v:shadow on="t" opacity="24903f" origin=",.5" offset="0,.55556mm"/>
              <v:textbox style="mso-next-textbox:#_x0000_s1275" inset=",7.2pt,,7.2pt">
                <w:txbxContent>
                  <w:p w:rsidR="00DD20FA" w:rsidRPr="00B607C9" w:rsidRDefault="00DD20FA" w:rsidP="0002283E">
                    <w:pPr>
                      <w:rPr>
                        <w:rFonts w:ascii="Arial" w:hAnsi="Arial" w:cs="Arial"/>
                        <w:sz w:val="22"/>
                        <w:szCs w:val="22"/>
                      </w:rPr>
                    </w:pPr>
                    <w:r>
                      <w:rPr>
                        <w:rFonts w:ascii="Arial" w:hAnsi="Arial" w:cs="Arial"/>
                        <w:sz w:val="22"/>
                        <w:szCs w:val="22"/>
                      </w:rPr>
                      <w:t>Poste de</w:t>
                    </w:r>
                    <w:r>
                      <w:rPr>
                        <w:rFonts w:ascii="Arial" w:hAnsi="Arial" w:cs="Arial"/>
                      </w:rPr>
                      <w:t xml:space="preserve"> </w:t>
                    </w:r>
                    <w:r>
                      <w:rPr>
                        <w:rFonts w:ascii="Arial" w:hAnsi="Arial" w:cs="Arial"/>
                        <w:sz w:val="22"/>
                        <w:szCs w:val="22"/>
                      </w:rPr>
                      <w:t>prise</w:t>
                    </w:r>
                  </w:p>
                </w:txbxContent>
              </v:textbox>
            </v:shape>
            <v:shape id="_x0000_s1276" type="#_x0000_t32" style="position:absolute;left:9332;top:4968;width:1218;height:672;flip:x y" o:connectortype="straight" strokecolor="#4f81bd [3204]" strokeweight="1.5pt">
              <v:stroke endarrow="block"/>
            </v:shape>
          </v:group>
        </w:pict>
      </w:r>
      <w:r>
        <w:rPr>
          <w:rFonts w:ascii="Arial" w:hAnsi="Arial"/>
          <w:noProof/>
          <w:sz w:val="22"/>
          <w:szCs w:val="22"/>
        </w:rPr>
        <w:pict>
          <v:group id="_x0000_s1277" style="position:absolute;margin-left:20.25pt;margin-top:-.15pt;width:212.95pt;height:195.55pt;z-index:251844608" coordorigin="1227,7003" coordsize="4259,3911">
            <v:group id="_x0000_s1226" style="position:absolute;left:1227;top:7003;width:4259;height:3163" coordorigin="860,11322" coordsize="4259,3163">
              <v:shape id="_x0000_s1227" type="#_x0000_t202" style="position:absolute;left:1430;top:11714;width:1425;height:541" filled="f" stroked="f">
                <v:shadow on="t" opacity="24903f" origin=",.5" offset="0,.55556mm"/>
                <v:textbox style="mso-next-textbox:#_x0000_s1227" inset=",7.2pt,,7.2pt">
                  <w:txbxContent>
                    <w:p w:rsidR="00DD20FA" w:rsidRPr="00353174" w:rsidRDefault="00DD20FA" w:rsidP="0002283E">
                      <w:pPr>
                        <w:rPr>
                          <w:rFonts w:ascii="Arial" w:hAnsi="Arial" w:cs="Arial"/>
                          <w:szCs w:val="22"/>
                        </w:rPr>
                      </w:pPr>
                      <w:r w:rsidRPr="00353174">
                        <w:rPr>
                          <w:rFonts w:ascii="Arial" w:hAnsi="Arial" w:cs="Arial"/>
                          <w:szCs w:val="22"/>
                        </w:rPr>
                        <w:t>Convoyeur</w:t>
                      </w:r>
                    </w:p>
                  </w:txbxContent>
                </v:textbox>
              </v:shape>
              <v:shape id="_x0000_s1228" type="#_x0000_t202" style="position:absolute;left:3896;top:11350;width:880;height:494" filled="f" stroked="f">
                <v:shadow on="t" opacity="24903f" origin=",.5" offset="0,.55556mm"/>
                <v:textbox style="mso-next-textbox:#_x0000_s1228" inset=",7.2pt,,7.2pt">
                  <w:txbxContent>
                    <w:p w:rsidR="00DD20FA" w:rsidRPr="00353174" w:rsidRDefault="00DD20FA" w:rsidP="0002283E">
                      <w:pPr>
                        <w:rPr>
                          <w:rFonts w:ascii="Arial" w:hAnsi="Arial" w:cs="Arial"/>
                          <w:szCs w:val="22"/>
                        </w:rPr>
                      </w:pPr>
                      <w:r>
                        <w:rPr>
                          <w:rFonts w:ascii="Arial" w:hAnsi="Arial" w:cs="Arial"/>
                          <w:szCs w:val="22"/>
                        </w:rPr>
                        <w:t>Robot</w:t>
                      </w:r>
                    </w:p>
                  </w:txbxContent>
                </v:textbox>
              </v:shape>
              <v:group id="_x0000_s1229" style="position:absolute;left:3460;top:11322;width:1659;height:3163" coordorigin="4478,3357" coordsize="1939,3719">
                <v:rect id="_x0000_s1230" style="position:absolute;left:4478;top:3984;width:1939;height:115" strokecolor="#1f497d" strokeweight="2pt"/>
                <v:rect id="_x0000_s1231" style="position:absolute;left:5309;top:4173;width:389;height:2903" strokecolor="#1f497d" strokeweight="2pt"/>
                <v:rect id="_x0000_s1232" style="position:absolute;left:5081;top:3930;width:821;height:243" strokecolor="#1f497d" strokeweight="2pt"/>
                <v:rect id="_x0000_s1233" style="position:absolute;left:4549;top:3357;width:134;height:955" strokecolor="#1f497d" strokeweight="2pt"/>
                <v:rect id="_x0000_s1234" style="position:absolute;left:4478;top:3844;width:71;height:911" strokecolor="#1f497d" strokeweight="2pt"/>
              </v:group>
              <v:shape id="_x0000_s1235" type="#_x0000_t13" style="position:absolute;left:2760;top:13275;width:1453;height:171;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" adj="19995" fillcolor="#eeece1">
                <v:fill color2="#9bc1ff" rotate="t"/>
                <v:shadow opacity="22937f" origin=",.5" offset="0,.63889mm"/>
              </v:shape>
              <v:group id="_x0000_s1236" style="position:absolute;left:860;top:12601;width:2777;height:1846" coordorigin="1774,12639" coordsize="2777,1846">
                <v:rect id="_x0000_s1237" style="position:absolute;left:1850;top:12751;width:2119;height:1734" fillcolor="#ddd8c2" strokecolor="#365f91" strokeweight="3pt"/>
                <v:shape id="_x0000_s1238" type="#_x0000_t202" style="position:absolute;left:1774;top:12639;width:880;height:495" filled="f" stroked="f">
                  <v:shadow on="t" opacity="24903f" origin=",.5" offset="0,.55556mm"/>
                  <v:textbox style="mso-next-textbox:#_x0000_s1238" inset=",7.2pt,,7.2pt">
                    <w:txbxContent>
                      <w:p w:rsidR="00DD20FA" w:rsidRPr="00B607C9" w:rsidRDefault="00DD20FA" w:rsidP="0002283E">
                        <w:pPr>
                          <w:rPr>
                            <w:rFonts w:ascii="Arial" w:hAnsi="Arial" w:cs="Arial"/>
                            <w:sz w:val="22"/>
                            <w:szCs w:val="22"/>
                          </w:rPr>
                        </w:pPr>
                        <w:r>
                          <w:rPr>
                            <w:rFonts w:ascii="Arial" w:hAnsi="Arial" w:cs="Arial"/>
                            <w:sz w:val="22"/>
                            <w:szCs w:val="22"/>
                          </w:rPr>
                          <w:t>Tour</w:t>
                        </w:r>
                      </w:p>
                    </w:txbxContent>
                  </v:textbox>
                </v:shape>
                <v:rect id="_x0000_s1239" style="position:absolute;left:2673;top:13071;width:483;height:431" strokecolor="#365f91" strokeweight="3pt"/>
                <v:group id="_x0000_s1240" style="position:absolute;left:2826;top:13515;width:1725;height:970;flip:x" coordorigin="2096,13515" coordsize="1725,970">
                  <v:shape id="_x0000_s1241" type="#_x0000_t32" style="position:absolute;left:2096;top:14161;width:177;height:176" o:connectortype="straight" strokeweight="5pt"/>
                  <v:shape id="_x0000_s1242" type="#_x0000_t32" style="position:absolute;left:2209;top:14161;width:163;height:176;flip:y" o:connectortype="straight" strokeweight="5pt"/>
                  <v:shape id="_x0000_s1243" type="#_x0000_t32" style="position:absolute;left:2362;top:13515;width:1459;height:656;flip:y" o:connectortype="straight" strokeweight="5pt"/>
                  <v:shape id="_x0000_s1244" type="#_x0000_t32" style="position:absolute;left:2746;top:14014;width:1;height:471" o:connectortype="straight" strokeweight="5pt"/>
                  <v:shape id="_x0000_s1245" type="#_x0000_t32" style="position:absolute;left:3467;top:13683;width:0;height:802" o:connectortype="straight" strokeweight="5pt"/>
                </v:group>
              </v:group>
              <v:shape id="_x0000_s1246" type="#_x0000_t32" style="position:absolute;left:2349;top:12092;width:188;height:1591" o:connectortype="straight" strokeweight="1.5pt">
                <v:stroke endarrow="block"/>
              </v:shape>
            </v:group>
            <v:shape id="_x0000_s1178" type="#_x0000_t202" style="position:absolute;left:4140;top:10122;width:1237;height:792" filled="f" stroked="f" strokecolor="black [3213]">
              <v:shadow on="t" opacity="24903f" origin=",.5" offset="0,.55556mm"/>
              <v:textbox style="mso-next-textbox:#_x0000_s1178" inset=",7.2pt,,7.2pt">
                <w:txbxContent>
                  <w:p w:rsidR="00DD20FA" w:rsidRPr="00B607C9" w:rsidRDefault="00DD20FA" w:rsidP="00D82701">
                    <w:pPr>
                      <w:rPr>
                        <w:rFonts w:ascii="Arial" w:hAnsi="Arial" w:cs="Arial"/>
                        <w:sz w:val="22"/>
                        <w:szCs w:val="22"/>
                      </w:rPr>
                    </w:pPr>
                    <w:r>
                      <w:rPr>
                        <w:rFonts w:ascii="Arial" w:hAnsi="Arial" w:cs="Arial"/>
                        <w:sz w:val="22"/>
                        <w:szCs w:val="22"/>
                      </w:rPr>
                      <w:t>Poste de</w:t>
                    </w:r>
                    <w:r>
                      <w:rPr>
                        <w:rFonts w:ascii="Arial" w:hAnsi="Arial" w:cs="Arial"/>
                      </w:rPr>
                      <w:t xml:space="preserve"> </w:t>
                    </w:r>
                    <w:r>
                      <w:rPr>
                        <w:rFonts w:ascii="Arial" w:hAnsi="Arial" w:cs="Arial"/>
                        <w:sz w:val="22"/>
                        <w:szCs w:val="22"/>
                      </w:rPr>
                      <w:t>prise</w:t>
                    </w:r>
                  </w:p>
                </w:txbxContent>
              </v:textbox>
            </v:shape>
            <v:shape id="_x0000_s1199" type="#_x0000_t32" style="position:absolute;left:3940;top:9980;width:323;height:401;flip:x y" o:connectortype="straight" strokecolor="#4f81bd [3204]" strokeweight="1.5pt">
              <v:stroke endarrow="block"/>
            </v:shape>
          </v:group>
        </w:pict>
      </w:r>
    </w:p>
    <w:p w:rsidR="004F60D5" w:rsidRDefault="004F60D5" w:rsidP="0098073F">
      <w:pPr>
        <w:rPr>
          <w:rFonts w:ascii="Arial" w:hAnsi="Arial"/>
          <w:sz w:val="22"/>
          <w:szCs w:val="22"/>
        </w:rPr>
      </w:pPr>
    </w:p>
    <w:p w:rsidR="0002283E" w:rsidRDefault="0002283E" w:rsidP="0002283E">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BA3FFF" w:rsidP="0098073F">
      <w:pPr>
        <w:rPr>
          <w:rFonts w:ascii="Arial" w:hAnsi="Arial"/>
          <w:sz w:val="22"/>
          <w:szCs w:val="22"/>
        </w:rPr>
      </w:pPr>
      <w:r>
        <w:rPr>
          <w:rFonts w:ascii="Times New Roman" w:hAnsi="Times New Roman"/>
          <w:noProof/>
          <w:sz w:val="24"/>
          <w:szCs w:val="24"/>
        </w:rPr>
        <w:pict>
          <v:shape id="_x0000_s1085" type="#_x0000_t13" style="position:absolute;margin-left:227.75pt;margin-top:6.4pt;width:34.25pt;height:17.6pt;z-index:251790336" fillcolor="black [3200]" strokecolor="black [3213]" strokeweight="3pt">
            <v:shadow on="t" type="perspective" color="#7f7f7f [1601]" opacity=".5" offset="1pt" offset2="-1pt"/>
          </v:shape>
        </w:pict>
      </w: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02283E" w:rsidRDefault="0002283E" w:rsidP="0098073F">
      <w:pPr>
        <w:rPr>
          <w:rFonts w:ascii="Arial" w:hAnsi="Arial"/>
          <w:sz w:val="22"/>
          <w:szCs w:val="22"/>
        </w:rPr>
      </w:pPr>
    </w:p>
    <w:p w:rsidR="00650DC4" w:rsidRPr="00650DC4" w:rsidRDefault="00650DC4" w:rsidP="00650DC4">
      <w:pPr>
        <w:rPr>
          <w:rFonts w:ascii="Arial" w:hAnsi="Arial" w:cs="Arial"/>
          <w:sz w:val="22"/>
          <w:szCs w:val="22"/>
        </w:rPr>
      </w:pPr>
      <w:r w:rsidRPr="00650DC4">
        <w:rPr>
          <w:rFonts w:ascii="Arial" w:hAnsi="Arial" w:cs="Arial"/>
          <w:b/>
          <w:bCs/>
          <w:sz w:val="22"/>
          <w:szCs w:val="22"/>
          <w:u w:val="single"/>
        </w:rPr>
        <w:t>Solutions proposées</w:t>
      </w:r>
      <w:r w:rsidR="00DD20FA">
        <w:rPr>
          <w:rFonts w:ascii="Arial" w:hAnsi="Arial" w:cs="Arial"/>
          <w:b/>
          <w:bCs/>
          <w:sz w:val="22"/>
          <w:szCs w:val="22"/>
          <w:u w:val="single"/>
        </w:rPr>
        <w:t> :</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Inverser la pente du convoyeur</w:t>
      </w:r>
      <w:r w:rsidR="00DD20FA">
        <w:rPr>
          <w:rFonts w:ascii="Arial" w:hAnsi="Arial" w:cs="Arial"/>
          <w:sz w:val="22"/>
          <w:szCs w:val="22"/>
        </w:rPr>
        <w:t>.</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Concevoir un poste de prise pièce permettant</w:t>
      </w:r>
      <w:r w:rsidR="00DD20FA">
        <w:rPr>
          <w:rFonts w:ascii="Arial" w:hAnsi="Arial" w:cs="Arial"/>
          <w:sz w:val="22"/>
          <w:szCs w:val="22"/>
        </w:rPr>
        <w:t> :</w:t>
      </w:r>
    </w:p>
    <w:p w:rsidR="00D86B0F" w:rsidRPr="00650DC4" w:rsidRDefault="00EB02CB" w:rsidP="00650DC4">
      <w:pPr>
        <w:numPr>
          <w:ilvl w:val="1"/>
          <w:numId w:val="6"/>
        </w:numPr>
        <w:rPr>
          <w:rFonts w:ascii="Arial" w:hAnsi="Arial" w:cs="Arial"/>
          <w:sz w:val="22"/>
          <w:szCs w:val="22"/>
        </w:rPr>
      </w:pPr>
      <w:r>
        <w:rPr>
          <w:rFonts w:ascii="Arial" w:hAnsi="Arial" w:cs="Arial"/>
          <w:sz w:val="22"/>
          <w:szCs w:val="22"/>
        </w:rPr>
        <w:t>u</w:t>
      </w:r>
      <w:r w:rsidR="00905A6B">
        <w:rPr>
          <w:rFonts w:ascii="Arial" w:hAnsi="Arial" w:cs="Arial"/>
          <w:sz w:val="22"/>
          <w:szCs w:val="22"/>
        </w:rPr>
        <w:t>ne accumulation de pièce finie à</w:t>
      </w:r>
      <w:r w:rsidR="002A3CC0" w:rsidRPr="00650DC4">
        <w:rPr>
          <w:rFonts w:ascii="Arial" w:hAnsi="Arial" w:cs="Arial"/>
          <w:sz w:val="22"/>
          <w:szCs w:val="22"/>
        </w:rPr>
        <w:t xml:space="preserve"> manutentionner « pour pal</w:t>
      </w:r>
      <w:r w:rsidR="00987821">
        <w:rPr>
          <w:rFonts w:ascii="Arial" w:hAnsi="Arial" w:cs="Arial"/>
          <w:sz w:val="22"/>
          <w:szCs w:val="22"/>
        </w:rPr>
        <w:t>l</w:t>
      </w:r>
      <w:r w:rsidR="00A94D89">
        <w:rPr>
          <w:rFonts w:ascii="Arial" w:hAnsi="Arial" w:cs="Arial"/>
          <w:sz w:val="22"/>
          <w:szCs w:val="22"/>
        </w:rPr>
        <w:t>ier au décalage</w:t>
      </w:r>
      <w:r w:rsidR="00A94D89">
        <w:rPr>
          <w:rFonts w:ascii="Arial" w:hAnsi="Arial" w:cs="Arial"/>
          <w:sz w:val="22"/>
          <w:szCs w:val="22"/>
        </w:rPr>
        <w:br/>
      </w:r>
      <w:r w:rsidR="002A3CC0" w:rsidRPr="00650DC4">
        <w:rPr>
          <w:rFonts w:ascii="Arial" w:hAnsi="Arial" w:cs="Arial"/>
          <w:sz w:val="22"/>
          <w:szCs w:val="22"/>
        </w:rPr>
        <w:t>de cycle</w:t>
      </w:r>
      <w:r>
        <w:rPr>
          <w:rFonts w:ascii="Arial" w:hAnsi="Arial" w:cs="Arial"/>
          <w:sz w:val="22"/>
          <w:szCs w:val="22"/>
        </w:rPr>
        <w:t>s</w:t>
      </w:r>
      <w:r w:rsidR="00DD20FA">
        <w:rPr>
          <w:rFonts w:ascii="Arial" w:hAnsi="Arial" w:cs="Arial"/>
          <w:sz w:val="22"/>
          <w:szCs w:val="22"/>
        </w:rPr>
        <w:t xml:space="preserve"> tour / robot »</w:t>
      </w:r>
    </w:p>
    <w:p w:rsidR="00D86B0F" w:rsidRPr="00650DC4" w:rsidRDefault="00D02BCC" w:rsidP="00650DC4">
      <w:pPr>
        <w:numPr>
          <w:ilvl w:val="1"/>
          <w:numId w:val="6"/>
        </w:numPr>
        <w:rPr>
          <w:rFonts w:ascii="Arial" w:hAnsi="Arial" w:cs="Arial"/>
          <w:sz w:val="22"/>
          <w:szCs w:val="22"/>
        </w:rPr>
      </w:pPr>
      <w:r>
        <w:rPr>
          <w:rFonts w:ascii="Arial" w:hAnsi="Arial" w:cs="Arial"/>
          <w:sz w:val="22"/>
          <w:szCs w:val="22"/>
        </w:rPr>
        <w:t>u</w:t>
      </w:r>
      <w:r w:rsidR="002A3CC0" w:rsidRPr="00650DC4">
        <w:rPr>
          <w:rFonts w:ascii="Arial" w:hAnsi="Arial" w:cs="Arial"/>
          <w:sz w:val="22"/>
          <w:szCs w:val="22"/>
        </w:rPr>
        <w:t>ne distribution de pièce</w:t>
      </w:r>
      <w:r>
        <w:rPr>
          <w:rFonts w:ascii="Arial" w:hAnsi="Arial" w:cs="Arial"/>
          <w:sz w:val="22"/>
          <w:szCs w:val="22"/>
        </w:rPr>
        <w:t>s</w:t>
      </w:r>
      <w:r w:rsidR="002A3CC0" w:rsidRPr="00650DC4">
        <w:rPr>
          <w:rFonts w:ascii="Arial" w:hAnsi="Arial" w:cs="Arial"/>
          <w:sz w:val="22"/>
          <w:szCs w:val="22"/>
        </w:rPr>
        <w:t xml:space="preserve"> séparée </w:t>
      </w:r>
      <w:r w:rsidR="00A94D89">
        <w:rPr>
          <w:rFonts w:ascii="Arial" w:hAnsi="Arial" w:cs="Arial"/>
          <w:sz w:val="22"/>
          <w:szCs w:val="22"/>
        </w:rPr>
        <w:t>du</w:t>
      </w:r>
      <w:r w:rsidR="002A3CC0" w:rsidRPr="00650DC4">
        <w:rPr>
          <w:rFonts w:ascii="Arial" w:hAnsi="Arial" w:cs="Arial"/>
          <w:sz w:val="22"/>
          <w:szCs w:val="22"/>
        </w:rPr>
        <w:t xml:space="preserve"> poste de prise</w:t>
      </w:r>
    </w:p>
    <w:p w:rsidR="00D86B0F" w:rsidRPr="00650DC4" w:rsidRDefault="00D02BCC" w:rsidP="00650DC4">
      <w:pPr>
        <w:numPr>
          <w:ilvl w:val="1"/>
          <w:numId w:val="6"/>
        </w:numPr>
        <w:rPr>
          <w:rFonts w:ascii="Arial" w:hAnsi="Arial" w:cs="Arial"/>
          <w:sz w:val="22"/>
          <w:szCs w:val="22"/>
        </w:rPr>
      </w:pPr>
      <w:r>
        <w:rPr>
          <w:rFonts w:ascii="Arial" w:hAnsi="Arial" w:cs="Arial"/>
          <w:sz w:val="22"/>
          <w:szCs w:val="22"/>
        </w:rPr>
        <w:t>u</w:t>
      </w:r>
      <w:r w:rsidR="002A3CC0" w:rsidRPr="00650DC4">
        <w:rPr>
          <w:rFonts w:ascii="Arial" w:hAnsi="Arial" w:cs="Arial"/>
          <w:sz w:val="22"/>
          <w:szCs w:val="22"/>
        </w:rPr>
        <w:t>ne remise en position des pièces avant prise robot « mise en butée pièce sur une face pour avoir une position de prise constante »</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Rendre indépendant</w:t>
      </w:r>
      <w:r w:rsidR="00D02BCC">
        <w:rPr>
          <w:rFonts w:ascii="Arial" w:hAnsi="Arial" w:cs="Arial"/>
          <w:sz w:val="22"/>
          <w:szCs w:val="22"/>
        </w:rPr>
        <w:t>e</w:t>
      </w:r>
      <w:r w:rsidRPr="00650DC4">
        <w:rPr>
          <w:rFonts w:ascii="Arial" w:hAnsi="Arial" w:cs="Arial"/>
          <w:sz w:val="22"/>
          <w:szCs w:val="22"/>
        </w:rPr>
        <w:t xml:space="preserve"> du tour la gestion du convoyeur et </w:t>
      </w:r>
      <w:r w:rsidR="00A94D89">
        <w:rPr>
          <w:rFonts w:ascii="Arial" w:hAnsi="Arial" w:cs="Arial"/>
          <w:sz w:val="22"/>
          <w:szCs w:val="22"/>
        </w:rPr>
        <w:t xml:space="preserve">la gestion </w:t>
      </w:r>
      <w:r w:rsidRPr="00650DC4">
        <w:rPr>
          <w:rFonts w:ascii="Arial" w:hAnsi="Arial" w:cs="Arial"/>
          <w:sz w:val="22"/>
          <w:szCs w:val="22"/>
        </w:rPr>
        <w:t>du poste de prise « libérer la gestion d’alimentation en pièce robot du cycle tour »</w:t>
      </w:r>
      <w:r w:rsidR="00DD20FA">
        <w:rPr>
          <w:rFonts w:ascii="Arial" w:hAnsi="Arial" w:cs="Arial"/>
          <w:sz w:val="22"/>
          <w:szCs w:val="22"/>
        </w:rPr>
        <w:t>.</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 xml:space="preserve">Établir de nouvelles interfaces </w:t>
      </w:r>
      <w:r w:rsidR="00D02BCC">
        <w:rPr>
          <w:rFonts w:ascii="Arial" w:hAnsi="Arial" w:cs="Arial"/>
          <w:sz w:val="22"/>
          <w:szCs w:val="22"/>
        </w:rPr>
        <w:t>Entrée</w:t>
      </w:r>
      <w:r w:rsidRPr="00650DC4">
        <w:rPr>
          <w:rFonts w:ascii="Arial" w:hAnsi="Arial" w:cs="Arial"/>
          <w:sz w:val="22"/>
          <w:szCs w:val="22"/>
        </w:rPr>
        <w:t>/</w:t>
      </w:r>
      <w:r w:rsidR="00D02BCC">
        <w:rPr>
          <w:rFonts w:ascii="Arial" w:hAnsi="Arial" w:cs="Arial"/>
          <w:sz w:val="22"/>
          <w:szCs w:val="22"/>
        </w:rPr>
        <w:t>Sortie</w:t>
      </w:r>
      <w:r w:rsidR="00DD20FA">
        <w:rPr>
          <w:rFonts w:ascii="Arial" w:hAnsi="Arial" w:cs="Arial"/>
          <w:sz w:val="22"/>
          <w:szCs w:val="22"/>
        </w:rPr>
        <w:t xml:space="preserve"> pour échanges poste/tour/robot.</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Automatiser la gestion du</w:t>
      </w:r>
      <w:r w:rsidR="00DD20FA">
        <w:rPr>
          <w:rFonts w:ascii="Arial" w:hAnsi="Arial" w:cs="Arial"/>
          <w:sz w:val="22"/>
          <w:szCs w:val="22"/>
        </w:rPr>
        <w:t xml:space="preserve"> poste de prise et du convoyeur.</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Modifier la programmation du tour « retrait convoyeur »</w:t>
      </w:r>
      <w:r w:rsidR="00DD20FA">
        <w:rPr>
          <w:rFonts w:ascii="Arial" w:hAnsi="Arial" w:cs="Arial"/>
          <w:sz w:val="22"/>
          <w:szCs w:val="22"/>
        </w:rPr>
        <w:t>.</w:t>
      </w:r>
    </w:p>
    <w:p w:rsidR="00D86B0F" w:rsidRPr="00650DC4" w:rsidRDefault="002A3CC0" w:rsidP="00650DC4">
      <w:pPr>
        <w:numPr>
          <w:ilvl w:val="0"/>
          <w:numId w:val="6"/>
        </w:numPr>
        <w:rPr>
          <w:rFonts w:ascii="Arial" w:hAnsi="Arial" w:cs="Arial"/>
          <w:sz w:val="22"/>
          <w:szCs w:val="22"/>
        </w:rPr>
      </w:pPr>
      <w:r w:rsidRPr="00650DC4">
        <w:rPr>
          <w:rFonts w:ascii="Arial" w:hAnsi="Arial" w:cs="Arial"/>
          <w:sz w:val="22"/>
          <w:szCs w:val="22"/>
        </w:rPr>
        <w:t>Apprentissage des nouveaux point</w:t>
      </w:r>
      <w:r w:rsidR="00987821">
        <w:rPr>
          <w:rFonts w:ascii="Arial" w:hAnsi="Arial" w:cs="Arial"/>
          <w:sz w:val="22"/>
          <w:szCs w:val="22"/>
        </w:rPr>
        <w:t>s</w:t>
      </w:r>
      <w:r w:rsidRPr="00650DC4">
        <w:rPr>
          <w:rFonts w:ascii="Arial" w:hAnsi="Arial" w:cs="Arial"/>
          <w:sz w:val="22"/>
          <w:szCs w:val="22"/>
        </w:rPr>
        <w:t xml:space="preserve"> de prise robot sur poste « décal</w:t>
      </w:r>
      <w:r w:rsidR="00DD20FA">
        <w:rPr>
          <w:rFonts w:ascii="Arial" w:hAnsi="Arial" w:cs="Arial"/>
          <w:sz w:val="22"/>
          <w:szCs w:val="22"/>
        </w:rPr>
        <w:t>age position de prise en Z et Y.</w:t>
      </w:r>
    </w:p>
    <w:p w:rsidR="00650DC4" w:rsidRDefault="003F4050" w:rsidP="00126C02">
      <w:pPr>
        <w:rPr>
          <w:rFonts w:ascii="Times New Roman" w:hAnsi="Times New Roman"/>
          <w:sz w:val="24"/>
          <w:szCs w:val="24"/>
        </w:rPr>
      </w:pPr>
      <w:r>
        <w:rPr>
          <w:rFonts w:ascii="Arial" w:hAnsi="Arial" w:cs="Arial"/>
          <w:noProof/>
          <w:sz w:val="22"/>
          <w:szCs w:val="22"/>
        </w:rPr>
        <w:drawing>
          <wp:anchor distT="0" distB="0" distL="114300" distR="114300" simplePos="0" relativeHeight="251785216" behindDoc="1" locked="0" layoutInCell="1" allowOverlap="1">
            <wp:simplePos x="0" y="0"/>
            <wp:positionH relativeFrom="column">
              <wp:posOffset>668020</wp:posOffset>
            </wp:positionH>
            <wp:positionV relativeFrom="paragraph">
              <wp:posOffset>43815</wp:posOffset>
            </wp:positionV>
            <wp:extent cx="6175375" cy="3521075"/>
            <wp:effectExtent l="19050" t="0" r="0" b="0"/>
            <wp:wrapTight wrapText="bothSides">
              <wp:wrapPolygon edited="0">
                <wp:start x="-67" y="0"/>
                <wp:lineTo x="-67" y="21503"/>
                <wp:lineTo x="21589" y="21503"/>
                <wp:lineTo x="21589" y="0"/>
                <wp:lineTo x="-67" y="0"/>
              </wp:wrapPolygon>
            </wp:wrapTight>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175375" cy="3521075"/>
                    </a:xfrm>
                    <a:prstGeom prst="rect">
                      <a:avLst/>
                    </a:prstGeom>
                    <a:noFill/>
                    <a:ln w="9525">
                      <a:noFill/>
                      <a:miter lim="800000"/>
                      <a:headEnd/>
                      <a:tailEnd/>
                    </a:ln>
                  </pic:spPr>
                </pic:pic>
              </a:graphicData>
            </a:graphic>
          </wp:anchor>
        </w:drawing>
      </w:r>
      <w:r w:rsidR="00BA3FFF">
        <w:rPr>
          <w:rFonts w:ascii="Arial" w:hAnsi="Arial" w:cs="Arial"/>
          <w:noProof/>
          <w:sz w:val="22"/>
          <w:szCs w:val="22"/>
        </w:rPr>
        <w:pict>
          <v:oval id="_x0000_s1103" style="position:absolute;margin-left:209.65pt;margin-top:129.1pt;width:108.75pt;height:37.75pt;rotation:2309822fd;z-index:251801600;mso-position-horizontal-relative:text;mso-position-vertical-relative:text" filled="f" strokeweight="1pt">
            <v:shadow opacity="24903f" origin=",.5" offset="0,.55556mm"/>
            <v:textbox inset=",7.2pt,,7.2pt"/>
          </v:oval>
        </w:pict>
      </w:r>
      <w:r w:rsidR="00BA3FFF">
        <w:rPr>
          <w:rFonts w:ascii="Arial" w:hAnsi="Arial" w:cs="Arial"/>
          <w:noProof/>
          <w:sz w:val="22"/>
          <w:szCs w:val="22"/>
        </w:rPr>
        <w:pict>
          <v:shape id="_x0000_s1088" type="#_x0000_t202" style="position:absolute;margin-left:238.4pt;margin-top:11.4pt;width:126.8pt;height:40.4pt;z-index:251793408;mso-wrap-edited:f;mso-position-horizontal-relative:text;mso-position-vertical-relative:text" wrapcoords="0 0 21600 0 21600 21600 0 21600 0 0" filled="f" strokecolor="white [3212]">
            <v:fill o:detectmouseclick="t"/>
            <v:textbox style="mso-next-textbox:#_x0000_s1088" inset=",7.2pt,,7.2pt">
              <w:txbxContent>
                <w:p w:rsidR="00DD20FA" w:rsidRDefault="00DD20FA" w:rsidP="00B73B61">
                  <w:pPr>
                    <w:jc w:val="center"/>
                    <w:rPr>
                      <w:rFonts w:ascii="Arial" w:hAnsi="Arial" w:cs="Arial"/>
                      <w:sz w:val="24"/>
                      <w:szCs w:val="24"/>
                    </w:rPr>
                  </w:pPr>
                  <w:r>
                    <w:rPr>
                      <w:rFonts w:ascii="Arial" w:hAnsi="Arial" w:cs="Arial"/>
                      <w:sz w:val="24"/>
                      <w:szCs w:val="24"/>
                    </w:rPr>
                    <w:t>Module de stockage</w:t>
                  </w:r>
                </w:p>
                <w:p w:rsidR="00DD20FA" w:rsidRPr="008058AA" w:rsidRDefault="00DD20FA" w:rsidP="00B73B61">
                  <w:pPr>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des</w:t>
                  </w:r>
                  <w:proofErr w:type="gramEnd"/>
                  <w:r>
                    <w:rPr>
                      <w:rFonts w:ascii="Arial" w:hAnsi="Arial" w:cs="Arial"/>
                      <w:sz w:val="24"/>
                      <w:szCs w:val="24"/>
                    </w:rPr>
                    <w:t xml:space="preserve"> pièces</w:t>
                  </w:r>
                </w:p>
              </w:txbxContent>
            </v:textbox>
            <w10:wrap type="tight"/>
          </v:shape>
        </w:pict>
      </w:r>
    </w:p>
    <w:p w:rsidR="00650DC4" w:rsidRDefault="00BA3FFF" w:rsidP="00126C02">
      <w:pPr>
        <w:rPr>
          <w:rFonts w:ascii="Times New Roman" w:hAnsi="Times New Roman"/>
          <w:sz w:val="24"/>
          <w:szCs w:val="24"/>
        </w:rPr>
      </w:pPr>
      <w:r>
        <w:rPr>
          <w:rFonts w:ascii="Arial" w:hAnsi="Arial" w:cs="Arial"/>
          <w:noProof/>
          <w:sz w:val="22"/>
          <w:szCs w:val="22"/>
        </w:rPr>
        <w:pict>
          <v:shape id="_x0000_s1089" type="#_x0000_t202" style="position:absolute;margin-left:427.25pt;margin-top:8.85pt;width:129.85pt;height:42.45pt;z-index:251794432" wrapcoords="0 0" filled="f" stroked="f">
            <v:fill o:detectmouseclick="t"/>
            <v:textbox style="mso-next-textbox:#_x0000_s1089" inset=",7.2pt,,7.2pt">
              <w:txbxContent>
                <w:p w:rsidR="00DD20FA" w:rsidRPr="008058AA" w:rsidRDefault="00DD20FA" w:rsidP="00B73B61">
                  <w:pPr>
                    <w:jc w:val="center"/>
                    <w:rPr>
                      <w:rFonts w:ascii="Arial" w:hAnsi="Arial" w:cs="Arial"/>
                      <w:sz w:val="24"/>
                      <w:szCs w:val="24"/>
                    </w:rPr>
                  </w:pPr>
                  <w:r>
                    <w:rPr>
                      <w:rFonts w:ascii="Arial" w:hAnsi="Arial" w:cs="Arial"/>
                      <w:sz w:val="24"/>
                      <w:szCs w:val="24"/>
                    </w:rPr>
                    <w:t xml:space="preserve">Module d'évacuation pièces du magasin </w:t>
                  </w:r>
                </w:p>
              </w:txbxContent>
            </v:textbox>
            <w10:wrap type="tight"/>
          </v:shape>
        </w:pict>
      </w:r>
    </w:p>
    <w:p w:rsidR="00650DC4" w:rsidRDefault="00650DC4" w:rsidP="00126C02">
      <w:pPr>
        <w:rPr>
          <w:rFonts w:ascii="Times New Roman" w:hAnsi="Times New Roman"/>
          <w:sz w:val="24"/>
          <w:szCs w:val="24"/>
        </w:rPr>
      </w:pPr>
    </w:p>
    <w:p w:rsidR="00650DC4" w:rsidRDefault="00BA3FFF" w:rsidP="00126C02">
      <w:pPr>
        <w:rPr>
          <w:rFonts w:ascii="Times New Roman" w:hAnsi="Times New Roman"/>
          <w:sz w:val="24"/>
          <w:szCs w:val="24"/>
        </w:rPr>
      </w:pPr>
      <w:r>
        <w:rPr>
          <w:rFonts w:ascii="Arial" w:hAnsi="Arial" w:cs="Arial"/>
          <w:noProof/>
          <w:sz w:val="22"/>
          <w:szCs w:val="22"/>
        </w:rPr>
        <w:pict>
          <v:shape id="_x0000_s1092" type="#_x0000_t32" style="position:absolute;margin-left:306.4pt;margin-top:4.95pt;width:32.15pt;height:45.55pt;z-index:251797504" o:connectortype="straight" strokeweight="3pt">
            <v:stroke endarrow="block"/>
          </v:shape>
        </w:pict>
      </w:r>
      <w:r>
        <w:rPr>
          <w:rFonts w:ascii="Arial" w:hAnsi="Arial" w:cs="Arial"/>
          <w:noProof/>
          <w:sz w:val="22"/>
          <w:szCs w:val="22"/>
        </w:rPr>
        <w:pict>
          <v:shape id="_x0000_s1093" type="#_x0000_t32" style="position:absolute;margin-left:395.05pt;margin-top:2.05pt;width:45.2pt;height:17.05pt;flip:x;z-index:251798528" o:connectortype="straight" strokeweight="3pt">
            <v:stroke endarrow="block"/>
          </v:shape>
        </w:pict>
      </w:r>
    </w:p>
    <w:p w:rsidR="00650DC4" w:rsidRDefault="00BA3FFF" w:rsidP="00126C02">
      <w:pPr>
        <w:rPr>
          <w:rFonts w:ascii="Times New Roman" w:hAnsi="Times New Roman"/>
          <w:sz w:val="24"/>
          <w:szCs w:val="24"/>
        </w:rPr>
      </w:pPr>
      <w:r>
        <w:rPr>
          <w:rFonts w:ascii="Times New Roman" w:hAnsi="Times New Roman"/>
          <w:noProof/>
          <w:sz w:val="24"/>
          <w:szCs w:val="24"/>
        </w:rPr>
        <w:pict>
          <v:oval id="_x0000_s1098" style="position:absolute;margin-left:348.05pt;margin-top:2.6pt;width:47pt;height:37.85pt;rotation:1914594fd;z-index:251800576" filled="f" strokeweight="1pt">
            <v:shadow opacity="24903f" origin=",.5" offset="0,.55556mm"/>
            <v:textbox inset=",7.2pt,,7.2pt"/>
          </v:oval>
        </w:pict>
      </w:r>
    </w:p>
    <w:p w:rsidR="00650DC4" w:rsidRDefault="00650DC4" w:rsidP="00126C02">
      <w:pPr>
        <w:rPr>
          <w:rFonts w:ascii="Times New Roman" w:hAnsi="Times New Roman"/>
          <w:sz w:val="24"/>
          <w:szCs w:val="24"/>
        </w:rPr>
      </w:pPr>
    </w:p>
    <w:p w:rsidR="00650DC4" w:rsidRDefault="00BA3FFF" w:rsidP="00126C02">
      <w:pPr>
        <w:rPr>
          <w:rFonts w:ascii="Times New Roman" w:hAnsi="Times New Roman"/>
          <w:sz w:val="24"/>
          <w:szCs w:val="24"/>
        </w:rPr>
      </w:pPr>
      <w:r>
        <w:rPr>
          <w:rFonts w:ascii="Arial" w:hAnsi="Arial" w:cs="Arial"/>
          <w:noProof/>
          <w:sz w:val="22"/>
          <w:szCs w:val="22"/>
        </w:rPr>
        <w:pict>
          <v:oval id="_x0000_s1104" style="position:absolute;margin-left:334.9pt;margin-top:9.1pt;width:47pt;height:27.45pt;rotation:878960fd;z-index:251802624" filled="f" strokeweight="1pt">
            <v:shadow opacity="24903f" origin=",.5" offset="0,.55556mm"/>
            <v:textbox inset=",7.2pt,,7.2pt"/>
          </v:oval>
        </w:pict>
      </w:r>
    </w:p>
    <w:p w:rsidR="00650DC4" w:rsidRDefault="00650DC4" w:rsidP="00126C02">
      <w:pPr>
        <w:rPr>
          <w:rFonts w:ascii="Times New Roman" w:hAnsi="Times New Roman"/>
          <w:sz w:val="24"/>
          <w:szCs w:val="24"/>
        </w:rPr>
      </w:pPr>
    </w:p>
    <w:p w:rsidR="00650DC4" w:rsidRDefault="00650DC4" w:rsidP="00126C02">
      <w:pPr>
        <w:rPr>
          <w:rFonts w:ascii="Times New Roman" w:hAnsi="Times New Roman"/>
          <w:sz w:val="24"/>
          <w:szCs w:val="24"/>
        </w:rPr>
      </w:pPr>
    </w:p>
    <w:p w:rsidR="00650DC4" w:rsidRDefault="00650DC4" w:rsidP="00126C02">
      <w:pPr>
        <w:rPr>
          <w:rFonts w:ascii="Times New Roman" w:hAnsi="Times New Roman"/>
          <w:sz w:val="24"/>
          <w:szCs w:val="24"/>
        </w:rPr>
      </w:pPr>
    </w:p>
    <w:p w:rsidR="00650DC4" w:rsidRDefault="00BA3FFF" w:rsidP="00126C02">
      <w:pPr>
        <w:rPr>
          <w:rFonts w:ascii="Times New Roman" w:hAnsi="Times New Roman"/>
          <w:sz w:val="24"/>
          <w:szCs w:val="24"/>
        </w:rPr>
      </w:pPr>
      <w:r>
        <w:rPr>
          <w:rFonts w:ascii="Times New Roman" w:hAnsi="Times New Roman"/>
          <w:noProof/>
          <w:sz w:val="24"/>
          <w:szCs w:val="24"/>
        </w:rPr>
        <w:pict>
          <v:shape id="_x0000_s1091" type="#_x0000_t32" style="position:absolute;margin-left:140.7pt;margin-top:11.75pt;width:97.85pt;height:80.3pt;flip:y;z-index:251796480" o:connectortype="straight" strokeweight="3pt">
            <v:stroke endarrow="block"/>
          </v:shape>
        </w:pict>
      </w:r>
    </w:p>
    <w:p w:rsidR="00650DC4" w:rsidRDefault="00650DC4" w:rsidP="00126C02">
      <w:pPr>
        <w:rPr>
          <w:rFonts w:ascii="Times New Roman" w:hAnsi="Times New Roman"/>
          <w:sz w:val="24"/>
          <w:szCs w:val="24"/>
        </w:rPr>
      </w:pPr>
    </w:p>
    <w:p w:rsidR="00650DC4" w:rsidRDefault="00650DC4" w:rsidP="00126C02">
      <w:pPr>
        <w:rPr>
          <w:rFonts w:ascii="Times New Roman" w:hAnsi="Times New Roman"/>
          <w:sz w:val="24"/>
          <w:szCs w:val="24"/>
        </w:rPr>
      </w:pPr>
    </w:p>
    <w:p w:rsidR="00C032E5" w:rsidRDefault="00C032E5" w:rsidP="00126C02">
      <w:pPr>
        <w:rPr>
          <w:rFonts w:ascii="Times New Roman" w:hAnsi="Times New Roman"/>
          <w:sz w:val="24"/>
          <w:szCs w:val="24"/>
        </w:rPr>
      </w:pPr>
    </w:p>
    <w:p w:rsidR="00C032E5" w:rsidRDefault="00BA3FFF" w:rsidP="00126C02">
      <w:pPr>
        <w:rPr>
          <w:rFonts w:ascii="Times New Roman" w:hAnsi="Times New Roman"/>
          <w:sz w:val="24"/>
          <w:szCs w:val="24"/>
        </w:rPr>
      </w:pPr>
      <w:r>
        <w:rPr>
          <w:rFonts w:ascii="Times New Roman" w:hAnsi="Times New Roman"/>
          <w:noProof/>
          <w:sz w:val="24"/>
          <w:szCs w:val="24"/>
        </w:rPr>
        <w:pict>
          <v:shape id="_x0000_s1086" type="#_x0000_t202" style="position:absolute;margin-left:3.55pt;margin-top:30.9pt;width:136.55pt;height:39.5pt;z-index:-251525120" wrapcoords="-102 -245 -102 21355 21702 21355 21702 -245 -102 -245" strokecolor="white [3212]">
            <v:textbox>
              <w:txbxContent>
                <w:p w:rsidR="00DD20FA" w:rsidRPr="008058AA" w:rsidRDefault="00DD20FA" w:rsidP="00B73B61">
                  <w:pPr>
                    <w:jc w:val="center"/>
                    <w:rPr>
                      <w:rFonts w:ascii="Arial" w:hAnsi="Arial" w:cs="Arial"/>
                      <w:sz w:val="24"/>
                      <w:szCs w:val="24"/>
                    </w:rPr>
                  </w:pPr>
                  <w:r>
                    <w:rPr>
                      <w:rFonts w:ascii="Arial" w:hAnsi="Arial" w:cs="Arial"/>
                      <w:sz w:val="24"/>
                      <w:szCs w:val="24"/>
                    </w:rPr>
                    <w:t>Module d’évacuation pièces du tour</w:t>
                  </w:r>
                </w:p>
                <w:p w:rsidR="00DD20FA" w:rsidRDefault="00DD20FA"/>
              </w:txbxContent>
            </v:textbox>
            <w10:wrap type="tight"/>
          </v:shape>
        </w:pict>
      </w:r>
    </w:p>
    <w:p w:rsidR="00C032E5" w:rsidRDefault="00BA3FFF" w:rsidP="00126C02">
      <w:pPr>
        <w:rPr>
          <w:rFonts w:ascii="Times New Roman" w:hAnsi="Times New Roman"/>
          <w:sz w:val="24"/>
          <w:szCs w:val="24"/>
        </w:rPr>
      </w:pPr>
      <w:r>
        <w:rPr>
          <w:rFonts w:ascii="Times New Roman" w:hAnsi="Times New Roman"/>
          <w:noProof/>
          <w:sz w:val="24"/>
          <w:szCs w:val="24"/>
        </w:rPr>
        <w:pict>
          <v:shape id="_x0000_s1090" type="#_x0000_t32" style="position:absolute;margin-left:336.4pt;margin-top:4.15pt;width:8.85pt;height:36.65pt;flip:x y;z-index:251795456" o:connectortype="straight" strokeweight="5pt">
            <v:stroke endarrow="block"/>
          </v:shape>
        </w:pict>
      </w:r>
      <w:r>
        <w:rPr>
          <w:rFonts w:ascii="Times New Roman" w:hAnsi="Times New Roman"/>
          <w:noProof/>
          <w:sz w:val="24"/>
          <w:szCs w:val="24"/>
        </w:rPr>
        <w:pict>
          <v:shape id="_x0000_s1087" type="#_x0000_t202" style="position:absolute;margin-left:280pt;margin-top:35.8pt;width:129.85pt;height:30.85pt;z-index:251792384;mso-wrap-edited:f" wrapcoords="0 0 21600 0 21600 21600 0 21600 0 0" filled="f" strokecolor="white [3212]">
            <v:fill o:detectmouseclick="t"/>
            <v:textbox style="mso-next-textbox:#_x0000_s1087" inset=",7.2pt,,7.2pt">
              <w:txbxContent>
                <w:p w:rsidR="00DD20FA" w:rsidRPr="008058AA" w:rsidRDefault="00DD20FA" w:rsidP="00B73B61">
                  <w:pPr>
                    <w:jc w:val="center"/>
                    <w:rPr>
                      <w:rFonts w:ascii="Arial" w:hAnsi="Arial" w:cs="Arial"/>
                      <w:sz w:val="24"/>
                      <w:szCs w:val="24"/>
                    </w:rPr>
                  </w:pPr>
                  <w:r>
                    <w:rPr>
                      <w:rFonts w:ascii="Arial" w:hAnsi="Arial" w:cs="Arial"/>
                      <w:sz w:val="24"/>
                      <w:szCs w:val="24"/>
                    </w:rPr>
                    <w:t>Convoyeur pièces</w:t>
                  </w:r>
                </w:p>
                <w:p w:rsidR="00DD20FA" w:rsidRPr="008058AA" w:rsidRDefault="00DD20FA" w:rsidP="00B73B61">
                  <w:pPr>
                    <w:jc w:val="center"/>
                    <w:rPr>
                      <w:rFonts w:ascii="Arial" w:hAnsi="Arial" w:cs="Arial"/>
                      <w:sz w:val="24"/>
                      <w:szCs w:val="24"/>
                    </w:rPr>
                  </w:pPr>
                </w:p>
              </w:txbxContent>
            </v:textbox>
            <w10:wrap type="tight"/>
          </v:shape>
        </w:pict>
      </w:r>
    </w:p>
    <w:p w:rsidR="00A6174A" w:rsidRDefault="00A6174A">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rsidR="00C37FB2" w:rsidRDefault="00DD20FA" w:rsidP="00AA466C">
      <w:pPr>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Arial" w:hAnsi="Arial" w:cs="Arial"/>
          <w:sz w:val="24"/>
        </w:rPr>
      </w:pPr>
      <w:r>
        <w:rPr>
          <w:rFonts w:ascii="Arial" w:hAnsi="Arial" w:cs="Arial"/>
          <w:sz w:val="24"/>
        </w:rPr>
        <w:lastRenderedPageBreak/>
        <w:t>Moteur Asynchrones monophasés</w:t>
      </w:r>
    </w:p>
    <w:p w:rsidR="00CA3272" w:rsidRDefault="00CA3272" w:rsidP="001E22BB">
      <w:pPr>
        <w:jc w:val="both"/>
        <w:rPr>
          <w:rFonts w:ascii="Arial" w:hAnsi="Arial" w:cs="Arial"/>
          <w:sz w:val="24"/>
        </w:rPr>
      </w:pPr>
    </w:p>
    <w:p w:rsidR="00A6174A" w:rsidRDefault="009C3EAA" w:rsidP="00846483">
      <w:pPr>
        <w:spacing w:after="120"/>
        <w:jc w:val="both"/>
        <w:rPr>
          <w:rFonts w:ascii="Arial" w:hAnsi="Arial" w:cs="Arial"/>
          <w:sz w:val="22"/>
          <w:szCs w:val="22"/>
        </w:rPr>
      </w:pPr>
      <w:r>
        <w:rPr>
          <w:rFonts w:ascii="Arial" w:hAnsi="Arial" w:cs="Arial"/>
          <w:sz w:val="22"/>
          <w:szCs w:val="22"/>
        </w:rPr>
        <w:t>Les moteurs MMP-MMD carcasse aluminium se caractérisent par une ca</w:t>
      </w:r>
      <w:r w:rsidR="00A6174A">
        <w:rPr>
          <w:rFonts w:ascii="Arial" w:hAnsi="Arial" w:cs="Arial"/>
          <w:sz w:val="22"/>
          <w:szCs w:val="22"/>
        </w:rPr>
        <w:t>rcasse aluminium Muli-</w:t>
      </w:r>
      <w:proofErr w:type="spellStart"/>
      <w:r w:rsidR="00A6174A">
        <w:rPr>
          <w:rFonts w:ascii="Arial" w:hAnsi="Arial" w:cs="Arial"/>
          <w:sz w:val="22"/>
          <w:szCs w:val="22"/>
        </w:rPr>
        <w:t>Mounting</w:t>
      </w:r>
      <w:proofErr w:type="spellEnd"/>
      <w:r w:rsidR="00A6174A">
        <w:rPr>
          <w:rFonts w:ascii="Arial" w:hAnsi="Arial" w:cs="Arial"/>
          <w:sz w:val="22"/>
          <w:szCs w:val="22"/>
        </w:rPr>
        <w:t>.</w:t>
      </w:r>
    </w:p>
    <w:p w:rsidR="00880268" w:rsidRDefault="009C3EAA" w:rsidP="00846483">
      <w:pPr>
        <w:spacing w:after="120"/>
        <w:jc w:val="both"/>
        <w:rPr>
          <w:rFonts w:ascii="Arial" w:hAnsi="Arial" w:cs="Arial"/>
          <w:sz w:val="22"/>
          <w:szCs w:val="22"/>
        </w:rPr>
      </w:pPr>
      <w:r>
        <w:rPr>
          <w:rFonts w:ascii="Arial" w:hAnsi="Arial" w:cs="Arial"/>
          <w:sz w:val="22"/>
          <w:szCs w:val="22"/>
        </w:rPr>
        <w:t>Ils sont prévus pour une tension de 230</w:t>
      </w:r>
      <w:r w:rsidR="00D65416">
        <w:rPr>
          <w:rFonts w:ascii="Arial" w:hAnsi="Arial" w:cs="Arial"/>
          <w:sz w:val="22"/>
          <w:szCs w:val="22"/>
        </w:rPr>
        <w:t>V</w:t>
      </w:r>
      <w:r w:rsidR="001829FF">
        <w:rPr>
          <w:rFonts w:ascii="Arial" w:hAnsi="Arial" w:cs="Arial"/>
          <w:sz w:val="22"/>
          <w:szCs w:val="22"/>
        </w:rPr>
        <w:t xml:space="preserve"> </w:t>
      </w:r>
      <w:r>
        <w:rPr>
          <w:rFonts w:ascii="Arial" w:hAnsi="Arial" w:cs="Arial"/>
          <w:sz w:val="22"/>
          <w:szCs w:val="22"/>
        </w:rPr>
        <w:t>±</w:t>
      </w:r>
      <w:r w:rsidR="001829FF">
        <w:rPr>
          <w:rFonts w:ascii="Arial" w:hAnsi="Arial" w:cs="Arial"/>
          <w:sz w:val="22"/>
          <w:szCs w:val="22"/>
        </w:rPr>
        <w:t xml:space="preserve"> 5</w:t>
      </w:r>
      <w:r w:rsidR="00BA3FFF">
        <w:rPr>
          <w:rFonts w:ascii="Arial" w:hAnsi="Arial" w:cs="Arial"/>
          <w:sz w:val="22"/>
          <w:szCs w:val="22"/>
        </w:rPr>
        <w:t xml:space="preserve"> </w:t>
      </w:r>
      <w:bookmarkStart w:id="0" w:name="_GoBack"/>
      <w:bookmarkEnd w:id="0"/>
      <w:r w:rsidR="001829FF">
        <w:rPr>
          <w:rFonts w:ascii="Arial" w:hAnsi="Arial" w:cs="Arial"/>
          <w:sz w:val="22"/>
          <w:szCs w:val="22"/>
        </w:rPr>
        <w:t>%, 50Hz.</w:t>
      </w:r>
    </w:p>
    <w:p w:rsidR="004126DA" w:rsidRDefault="004126DA" w:rsidP="00846483">
      <w:pPr>
        <w:spacing w:after="120"/>
        <w:jc w:val="both"/>
        <w:rPr>
          <w:rFonts w:ascii="Arial" w:hAnsi="Arial" w:cs="Arial"/>
          <w:sz w:val="22"/>
          <w:szCs w:val="22"/>
        </w:rPr>
      </w:pPr>
    </w:p>
    <w:p w:rsidR="004966F6" w:rsidRDefault="004126DA" w:rsidP="00846483">
      <w:pPr>
        <w:spacing w:after="120"/>
        <w:jc w:val="both"/>
        <w:rPr>
          <w:rFonts w:ascii="Arial" w:hAnsi="Arial" w:cs="Arial"/>
          <w:sz w:val="22"/>
          <w:szCs w:val="22"/>
        </w:rPr>
      </w:pPr>
      <w:r>
        <w:rPr>
          <w:rFonts w:ascii="Arial" w:hAnsi="Arial" w:cs="Arial"/>
          <w:sz w:val="22"/>
          <w:szCs w:val="22"/>
        </w:rPr>
        <w:t>Caractéristiques</w:t>
      </w:r>
      <w:r w:rsidR="001829FF">
        <w:rPr>
          <w:rFonts w:ascii="Arial" w:hAnsi="Arial" w:cs="Arial"/>
          <w:sz w:val="22"/>
          <w:szCs w:val="22"/>
        </w:rPr>
        <w:t xml:space="preserve"> techniques des moteurs monophasés à cond</w:t>
      </w:r>
      <w:r w:rsidR="00DD20FA">
        <w:rPr>
          <w:rFonts w:ascii="Arial" w:hAnsi="Arial" w:cs="Arial"/>
          <w:sz w:val="22"/>
          <w:szCs w:val="22"/>
        </w:rPr>
        <w:t xml:space="preserve">ensateur permanent </w:t>
      </w:r>
      <w:r w:rsidR="004966F6">
        <w:rPr>
          <w:rFonts w:ascii="Arial" w:hAnsi="Arial" w:cs="Arial"/>
          <w:sz w:val="22"/>
          <w:szCs w:val="22"/>
        </w:rPr>
        <w:t>230V - 50Hz</w:t>
      </w:r>
      <w:r w:rsidR="00DD20FA">
        <w:rPr>
          <w:rFonts w:ascii="Arial" w:hAnsi="Arial" w:cs="Arial"/>
          <w:sz w:val="22"/>
          <w:szCs w:val="22"/>
        </w:rPr>
        <w:t> :</w:t>
      </w:r>
    </w:p>
    <w:p w:rsidR="004966F6" w:rsidRPr="004966F6" w:rsidRDefault="004966F6" w:rsidP="00204C6B">
      <w:pPr>
        <w:pStyle w:val="Paragraphedeliste"/>
        <w:numPr>
          <w:ilvl w:val="0"/>
          <w:numId w:val="10"/>
        </w:numPr>
        <w:spacing w:before="600" w:after="120"/>
        <w:ind w:left="714" w:hanging="357"/>
        <w:contextualSpacing w:val="0"/>
        <w:jc w:val="both"/>
        <w:rPr>
          <w:rFonts w:ascii="Arial" w:hAnsi="Arial" w:cs="Arial"/>
          <w:sz w:val="22"/>
          <w:szCs w:val="22"/>
        </w:rPr>
      </w:pPr>
      <w:r>
        <w:rPr>
          <w:rFonts w:ascii="Arial" w:hAnsi="Arial" w:cs="Arial"/>
          <w:sz w:val="22"/>
          <w:szCs w:val="22"/>
        </w:rPr>
        <w:t>3 000 t/min</w:t>
      </w:r>
    </w:p>
    <w:tbl>
      <w:tblPr>
        <w:tblStyle w:val="Grilledutableau"/>
        <w:tblW w:w="7484" w:type="dxa"/>
        <w:tblLook w:val="04A0" w:firstRow="1" w:lastRow="0" w:firstColumn="1" w:lastColumn="0" w:noHBand="0" w:noVBand="1"/>
      </w:tblPr>
      <w:tblGrid>
        <w:gridCol w:w="1814"/>
        <w:gridCol w:w="1134"/>
        <w:gridCol w:w="1134"/>
        <w:gridCol w:w="1134"/>
        <w:gridCol w:w="1134"/>
        <w:gridCol w:w="1134"/>
      </w:tblGrid>
      <w:tr w:rsidR="00204C6B" w:rsidTr="00204C6B">
        <w:trPr>
          <w:trHeight w:val="567"/>
        </w:trPr>
        <w:tc>
          <w:tcPr>
            <w:tcW w:w="1814" w:type="dxa"/>
            <w:shd w:val="clear" w:color="auto" w:fill="D9D9D9" w:themeFill="background1" w:themeFillShade="D9"/>
            <w:vAlign w:val="center"/>
          </w:tcPr>
          <w:p w:rsidR="00204C6B" w:rsidRDefault="00204C6B" w:rsidP="00204C6B">
            <w:pPr>
              <w:jc w:val="center"/>
              <w:rPr>
                <w:rFonts w:ascii="Arial" w:hAnsi="Arial" w:cs="Arial"/>
                <w:sz w:val="24"/>
              </w:rPr>
            </w:pPr>
            <w:r>
              <w:rPr>
                <w:rFonts w:ascii="Arial" w:hAnsi="Arial" w:cs="Arial"/>
                <w:sz w:val="24"/>
              </w:rPr>
              <w:t>type</w:t>
            </w:r>
          </w:p>
        </w:tc>
        <w:tc>
          <w:tcPr>
            <w:tcW w:w="1134" w:type="dxa"/>
            <w:shd w:val="clear" w:color="auto" w:fill="D9D9D9" w:themeFill="background1" w:themeFillShade="D9"/>
            <w:vAlign w:val="center"/>
          </w:tcPr>
          <w:p w:rsidR="00204C6B" w:rsidRPr="001829FF" w:rsidRDefault="00204C6B" w:rsidP="0030542C">
            <w:pPr>
              <w:jc w:val="center"/>
            </w:pPr>
            <w:r w:rsidRPr="001829FF">
              <w:rPr>
                <w:rFonts w:ascii="Arial" w:hAnsi="Arial" w:cs="Arial"/>
                <w:sz w:val="22"/>
                <w:szCs w:val="22"/>
              </w:rPr>
              <w:t>P</w:t>
            </w:r>
            <w:r>
              <w:rPr>
                <w:rFonts w:ascii="Arial" w:hAnsi="Arial" w:cs="Arial"/>
                <w:sz w:val="22"/>
                <w:szCs w:val="22"/>
              </w:rPr>
              <w:t xml:space="preserve"> (</w:t>
            </w:r>
            <w:proofErr w:type="spellStart"/>
            <w:r>
              <w:rPr>
                <w:rFonts w:ascii="Arial" w:hAnsi="Arial" w:cs="Arial"/>
                <w:sz w:val="22"/>
                <w:szCs w:val="22"/>
              </w:rPr>
              <w:t>k</w:t>
            </w:r>
            <w:r w:rsidRPr="001829FF">
              <w:rPr>
                <w:rFonts w:ascii="Arial" w:hAnsi="Arial" w:cs="Arial"/>
                <w:sz w:val="22"/>
                <w:szCs w:val="22"/>
              </w:rPr>
              <w:t>w</w:t>
            </w:r>
            <w:proofErr w:type="spellEnd"/>
            <w:r>
              <w:rPr>
                <w:rFonts w:ascii="Arial" w:hAnsi="Arial" w:cs="Arial"/>
                <w:sz w:val="22"/>
                <w:szCs w:val="22"/>
              </w:rPr>
              <w:t>)</w:t>
            </w:r>
          </w:p>
        </w:tc>
        <w:tc>
          <w:tcPr>
            <w:tcW w:w="1134" w:type="dxa"/>
            <w:shd w:val="clear" w:color="auto" w:fill="D9D9D9" w:themeFill="background1" w:themeFillShade="D9"/>
            <w:vAlign w:val="center"/>
          </w:tcPr>
          <w:p w:rsidR="00204C6B" w:rsidRPr="001829FF" w:rsidRDefault="00204C6B" w:rsidP="0030542C">
            <w:pPr>
              <w:jc w:val="center"/>
              <w:rPr>
                <w:rFonts w:ascii="Arial" w:hAnsi="Arial" w:cs="Arial"/>
                <w:sz w:val="24"/>
                <w:vertAlign w:val="superscript"/>
              </w:rPr>
            </w:pPr>
            <w:r w:rsidRPr="001829FF">
              <w:rPr>
                <w:rFonts w:ascii="Arial" w:hAnsi="Arial" w:cs="Arial"/>
                <w:sz w:val="24"/>
              </w:rPr>
              <w:t>N</w:t>
            </w:r>
            <w:r>
              <w:rPr>
                <w:rFonts w:ascii="Arial" w:hAnsi="Arial" w:cs="Arial"/>
                <w:sz w:val="24"/>
              </w:rPr>
              <w:t xml:space="preserve"> (Tr/min)</w:t>
            </w:r>
          </w:p>
        </w:tc>
        <w:tc>
          <w:tcPr>
            <w:tcW w:w="1134" w:type="dxa"/>
            <w:shd w:val="clear" w:color="auto" w:fill="D9D9D9" w:themeFill="background1" w:themeFillShade="D9"/>
            <w:vAlign w:val="center"/>
          </w:tcPr>
          <w:p w:rsidR="00204C6B" w:rsidRDefault="00204C6B" w:rsidP="0030542C">
            <w:pPr>
              <w:jc w:val="center"/>
              <w:rPr>
                <w:rFonts w:ascii="Arial" w:hAnsi="Arial" w:cs="Arial"/>
                <w:sz w:val="24"/>
              </w:rPr>
            </w:pPr>
            <w:r>
              <w:rPr>
                <w:rFonts w:ascii="Arial" w:hAnsi="Arial" w:cs="Arial"/>
                <w:sz w:val="24"/>
              </w:rPr>
              <w:t>Cos φ</w:t>
            </w:r>
          </w:p>
        </w:tc>
        <w:tc>
          <w:tcPr>
            <w:tcW w:w="1134" w:type="dxa"/>
            <w:shd w:val="clear" w:color="auto" w:fill="D9D9D9" w:themeFill="background1" w:themeFillShade="D9"/>
            <w:vAlign w:val="center"/>
          </w:tcPr>
          <w:p w:rsidR="00204C6B" w:rsidRDefault="00767929" w:rsidP="0030542C">
            <w:pPr>
              <w:jc w:val="center"/>
              <w:rPr>
                <w:rFonts w:ascii="Arial" w:hAnsi="Arial" w:cs="Arial"/>
                <w:sz w:val="24"/>
              </w:rPr>
            </w:pPr>
            <w:r>
              <w:rPr>
                <w:rFonts w:ascii="Arial" w:hAnsi="Arial" w:cs="Arial"/>
                <w:sz w:val="24"/>
              </w:rPr>
              <w:sym w:font="Symbol" w:char="F068"/>
            </w:r>
            <w:r w:rsidR="00204C6B">
              <w:rPr>
                <w:rFonts w:ascii="Arial" w:hAnsi="Arial" w:cs="Arial"/>
                <w:sz w:val="24"/>
              </w:rPr>
              <w:t xml:space="preserve"> (%)</w:t>
            </w:r>
          </w:p>
        </w:tc>
        <w:tc>
          <w:tcPr>
            <w:tcW w:w="1134" w:type="dxa"/>
            <w:shd w:val="clear" w:color="auto" w:fill="D9D9D9" w:themeFill="background1" w:themeFillShade="D9"/>
            <w:vAlign w:val="center"/>
          </w:tcPr>
          <w:p w:rsidR="00204C6B" w:rsidRDefault="00204C6B" w:rsidP="0030542C">
            <w:pPr>
              <w:jc w:val="center"/>
              <w:rPr>
                <w:rFonts w:ascii="Arial" w:hAnsi="Arial" w:cs="Arial"/>
                <w:sz w:val="24"/>
              </w:rPr>
            </w:pPr>
            <w:r>
              <w:rPr>
                <w:rFonts w:ascii="Arial" w:hAnsi="Arial" w:cs="Arial"/>
                <w:sz w:val="24"/>
              </w:rPr>
              <w:t>I (A)</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56K2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09</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w:t>
            </w:r>
          </w:p>
        </w:tc>
        <w:tc>
          <w:tcPr>
            <w:tcW w:w="1134" w:type="dxa"/>
            <w:vAlign w:val="center"/>
          </w:tcPr>
          <w:p w:rsidR="004966F6" w:rsidRDefault="004966F6" w:rsidP="00204C6B">
            <w:pPr>
              <w:jc w:val="center"/>
              <w:rPr>
                <w:rFonts w:ascii="Arial" w:hAnsi="Arial" w:cs="Arial"/>
                <w:sz w:val="24"/>
              </w:rPr>
            </w:pPr>
            <w:r>
              <w:rPr>
                <w:rFonts w:ascii="Arial" w:hAnsi="Arial" w:cs="Arial"/>
                <w:sz w:val="24"/>
              </w:rPr>
              <w:t>54</w:t>
            </w:r>
          </w:p>
        </w:tc>
        <w:tc>
          <w:tcPr>
            <w:tcW w:w="1134" w:type="dxa"/>
            <w:vAlign w:val="center"/>
          </w:tcPr>
          <w:p w:rsidR="004966F6" w:rsidRDefault="004966F6" w:rsidP="00204C6B">
            <w:pPr>
              <w:jc w:val="center"/>
              <w:rPr>
                <w:rFonts w:ascii="Arial" w:hAnsi="Arial" w:cs="Arial"/>
                <w:sz w:val="24"/>
              </w:rPr>
            </w:pPr>
            <w:r>
              <w:rPr>
                <w:rFonts w:ascii="Arial" w:hAnsi="Arial" w:cs="Arial"/>
                <w:sz w:val="24"/>
              </w:rPr>
              <w:t>0,81</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56G2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12</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93</w:t>
            </w:r>
          </w:p>
        </w:tc>
        <w:tc>
          <w:tcPr>
            <w:tcW w:w="1134" w:type="dxa"/>
            <w:vAlign w:val="center"/>
          </w:tcPr>
          <w:p w:rsidR="004966F6" w:rsidRDefault="004966F6" w:rsidP="00204C6B">
            <w:pPr>
              <w:jc w:val="center"/>
              <w:rPr>
                <w:rFonts w:ascii="Arial" w:hAnsi="Arial" w:cs="Arial"/>
                <w:sz w:val="24"/>
              </w:rPr>
            </w:pPr>
            <w:r>
              <w:rPr>
                <w:rFonts w:ascii="Arial" w:hAnsi="Arial" w:cs="Arial"/>
                <w:sz w:val="24"/>
              </w:rPr>
              <w:t>58</w:t>
            </w:r>
          </w:p>
        </w:tc>
        <w:tc>
          <w:tcPr>
            <w:tcW w:w="1134" w:type="dxa"/>
            <w:vAlign w:val="center"/>
          </w:tcPr>
          <w:p w:rsidR="004966F6" w:rsidRDefault="004966F6" w:rsidP="00204C6B">
            <w:pPr>
              <w:jc w:val="center"/>
              <w:rPr>
                <w:rFonts w:ascii="Arial" w:hAnsi="Arial" w:cs="Arial"/>
                <w:sz w:val="24"/>
              </w:rPr>
            </w:pPr>
            <w:r>
              <w:rPr>
                <w:rFonts w:ascii="Arial" w:hAnsi="Arial" w:cs="Arial"/>
                <w:sz w:val="24"/>
              </w:rPr>
              <w:t>0,94</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63K2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18</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97</w:t>
            </w:r>
          </w:p>
        </w:tc>
        <w:tc>
          <w:tcPr>
            <w:tcW w:w="1134" w:type="dxa"/>
            <w:vAlign w:val="center"/>
          </w:tcPr>
          <w:p w:rsidR="004966F6" w:rsidRDefault="004966F6" w:rsidP="00204C6B">
            <w:pPr>
              <w:jc w:val="center"/>
              <w:rPr>
                <w:rFonts w:ascii="Arial" w:hAnsi="Arial" w:cs="Arial"/>
                <w:sz w:val="24"/>
              </w:rPr>
            </w:pPr>
            <w:r>
              <w:rPr>
                <w:rFonts w:ascii="Arial" w:hAnsi="Arial" w:cs="Arial"/>
                <w:sz w:val="24"/>
              </w:rPr>
              <w:t>62</w:t>
            </w:r>
          </w:p>
        </w:tc>
        <w:tc>
          <w:tcPr>
            <w:tcW w:w="1134" w:type="dxa"/>
            <w:vAlign w:val="center"/>
          </w:tcPr>
          <w:p w:rsidR="004966F6" w:rsidRDefault="004966F6" w:rsidP="00204C6B">
            <w:pPr>
              <w:jc w:val="center"/>
              <w:rPr>
                <w:rFonts w:ascii="Arial" w:hAnsi="Arial" w:cs="Arial"/>
                <w:sz w:val="24"/>
              </w:rPr>
            </w:pPr>
            <w:r>
              <w:rPr>
                <w:rFonts w:ascii="Arial" w:hAnsi="Arial" w:cs="Arial"/>
                <w:sz w:val="24"/>
              </w:rPr>
              <w:t>1,3</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63G2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25</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97</w:t>
            </w:r>
          </w:p>
        </w:tc>
        <w:tc>
          <w:tcPr>
            <w:tcW w:w="1134" w:type="dxa"/>
            <w:vAlign w:val="center"/>
          </w:tcPr>
          <w:p w:rsidR="004966F6" w:rsidRDefault="004966F6" w:rsidP="00204C6B">
            <w:pPr>
              <w:jc w:val="center"/>
              <w:rPr>
                <w:rFonts w:ascii="Arial" w:hAnsi="Arial" w:cs="Arial"/>
                <w:sz w:val="24"/>
              </w:rPr>
            </w:pPr>
            <w:r>
              <w:rPr>
                <w:rFonts w:ascii="Arial" w:hAnsi="Arial" w:cs="Arial"/>
                <w:sz w:val="24"/>
              </w:rPr>
              <w:t>65</w:t>
            </w:r>
          </w:p>
        </w:tc>
        <w:tc>
          <w:tcPr>
            <w:tcW w:w="1134" w:type="dxa"/>
            <w:vAlign w:val="center"/>
          </w:tcPr>
          <w:p w:rsidR="004966F6" w:rsidRDefault="004966F6" w:rsidP="00204C6B">
            <w:pPr>
              <w:jc w:val="center"/>
              <w:rPr>
                <w:rFonts w:ascii="Arial" w:hAnsi="Arial" w:cs="Arial"/>
                <w:sz w:val="24"/>
              </w:rPr>
            </w:pPr>
            <w:r>
              <w:rPr>
                <w:rFonts w:ascii="Arial" w:hAnsi="Arial" w:cs="Arial"/>
                <w:sz w:val="24"/>
              </w:rPr>
              <w:t>1,72</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71K2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37</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94</w:t>
            </w:r>
          </w:p>
        </w:tc>
        <w:tc>
          <w:tcPr>
            <w:tcW w:w="1134" w:type="dxa"/>
            <w:vAlign w:val="center"/>
          </w:tcPr>
          <w:p w:rsidR="004966F6" w:rsidRDefault="004966F6" w:rsidP="00204C6B">
            <w:pPr>
              <w:jc w:val="center"/>
              <w:rPr>
                <w:rFonts w:ascii="Arial" w:hAnsi="Arial" w:cs="Arial"/>
                <w:sz w:val="24"/>
              </w:rPr>
            </w:pPr>
            <w:r>
              <w:rPr>
                <w:rFonts w:ascii="Arial" w:hAnsi="Arial" w:cs="Arial"/>
                <w:sz w:val="24"/>
              </w:rPr>
              <w:t>65</w:t>
            </w:r>
          </w:p>
        </w:tc>
        <w:tc>
          <w:tcPr>
            <w:tcW w:w="1134" w:type="dxa"/>
            <w:vAlign w:val="center"/>
          </w:tcPr>
          <w:p w:rsidR="004966F6" w:rsidRDefault="00204C6B" w:rsidP="00204C6B">
            <w:pPr>
              <w:jc w:val="center"/>
              <w:rPr>
                <w:rFonts w:ascii="Arial" w:hAnsi="Arial" w:cs="Arial"/>
                <w:sz w:val="24"/>
              </w:rPr>
            </w:pPr>
            <w:r>
              <w:rPr>
                <w:rFonts w:ascii="Arial" w:hAnsi="Arial" w:cs="Arial"/>
                <w:noProof/>
                <w:sz w:val="16"/>
                <w:szCs w:val="16"/>
              </w:rPr>
              <w:drawing>
                <wp:anchor distT="0" distB="0" distL="114300" distR="114300" simplePos="0" relativeHeight="251851776" behindDoc="1" locked="0" layoutInCell="1" allowOverlap="1" wp14:anchorId="5A10B53F" wp14:editId="4E0608F4">
                  <wp:simplePos x="0" y="0"/>
                  <wp:positionH relativeFrom="column">
                    <wp:posOffset>848995</wp:posOffset>
                  </wp:positionH>
                  <wp:positionV relativeFrom="paragraph">
                    <wp:posOffset>50165</wp:posOffset>
                  </wp:positionV>
                  <wp:extent cx="2049780" cy="20129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049780" cy="201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66F6">
              <w:rPr>
                <w:rFonts w:ascii="Arial" w:hAnsi="Arial" w:cs="Arial"/>
                <w:sz w:val="24"/>
              </w:rPr>
              <w:t>2,61</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71G2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55</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97</w:t>
            </w:r>
          </w:p>
        </w:tc>
        <w:tc>
          <w:tcPr>
            <w:tcW w:w="1134" w:type="dxa"/>
            <w:vAlign w:val="center"/>
          </w:tcPr>
          <w:p w:rsidR="004966F6" w:rsidRDefault="004966F6" w:rsidP="00204C6B">
            <w:pPr>
              <w:jc w:val="center"/>
              <w:rPr>
                <w:rFonts w:ascii="Arial" w:hAnsi="Arial" w:cs="Arial"/>
                <w:sz w:val="24"/>
              </w:rPr>
            </w:pPr>
            <w:r>
              <w:rPr>
                <w:rFonts w:ascii="Arial" w:hAnsi="Arial" w:cs="Arial"/>
                <w:sz w:val="24"/>
              </w:rPr>
              <w:t>69</w:t>
            </w:r>
          </w:p>
        </w:tc>
        <w:tc>
          <w:tcPr>
            <w:tcW w:w="1134" w:type="dxa"/>
            <w:vAlign w:val="center"/>
          </w:tcPr>
          <w:p w:rsidR="004966F6" w:rsidRDefault="004966F6" w:rsidP="00204C6B">
            <w:pPr>
              <w:jc w:val="center"/>
              <w:rPr>
                <w:rFonts w:ascii="Arial" w:hAnsi="Arial" w:cs="Arial"/>
                <w:sz w:val="24"/>
              </w:rPr>
            </w:pPr>
            <w:r>
              <w:rPr>
                <w:rFonts w:ascii="Arial" w:hAnsi="Arial" w:cs="Arial"/>
                <w:sz w:val="24"/>
              </w:rPr>
              <w:t>3,58</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80K2</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Pr>
                <w:rFonts w:ascii="Arial" w:hAnsi="Arial" w:cs="Arial"/>
                <w:sz w:val="24"/>
              </w:rPr>
              <w:t>,</w:t>
            </w:r>
            <w:r w:rsidRPr="001829FF">
              <w:rPr>
                <w:rFonts w:ascii="Arial" w:hAnsi="Arial" w:cs="Arial"/>
                <w:sz w:val="24"/>
              </w:rPr>
              <w:t>75</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 xml:space="preserve"> </w:t>
            </w:r>
            <w:r>
              <w:rPr>
                <w:rFonts w:ascii="Arial" w:hAnsi="Arial" w:cs="Arial"/>
                <w:sz w:val="24"/>
              </w:rPr>
              <w:t>760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97</w:t>
            </w:r>
          </w:p>
        </w:tc>
        <w:tc>
          <w:tcPr>
            <w:tcW w:w="1134" w:type="dxa"/>
            <w:vAlign w:val="center"/>
          </w:tcPr>
          <w:p w:rsidR="004966F6" w:rsidRDefault="004966F6" w:rsidP="00204C6B">
            <w:pPr>
              <w:jc w:val="center"/>
              <w:rPr>
                <w:rFonts w:ascii="Arial" w:hAnsi="Arial" w:cs="Arial"/>
                <w:sz w:val="24"/>
              </w:rPr>
            </w:pPr>
            <w:r>
              <w:rPr>
                <w:rFonts w:ascii="Arial" w:hAnsi="Arial" w:cs="Arial"/>
                <w:sz w:val="24"/>
              </w:rPr>
              <w:t>69</w:t>
            </w:r>
          </w:p>
        </w:tc>
        <w:tc>
          <w:tcPr>
            <w:tcW w:w="1134" w:type="dxa"/>
            <w:vAlign w:val="center"/>
          </w:tcPr>
          <w:p w:rsidR="004966F6" w:rsidRDefault="004966F6" w:rsidP="00204C6B">
            <w:pPr>
              <w:jc w:val="center"/>
              <w:rPr>
                <w:rFonts w:ascii="Arial" w:hAnsi="Arial" w:cs="Arial"/>
                <w:sz w:val="24"/>
              </w:rPr>
            </w:pPr>
            <w:r>
              <w:rPr>
                <w:rFonts w:ascii="Arial" w:hAnsi="Arial" w:cs="Arial"/>
                <w:sz w:val="24"/>
              </w:rPr>
              <w:t>4,87</w:t>
            </w:r>
          </w:p>
        </w:tc>
      </w:tr>
    </w:tbl>
    <w:p w:rsidR="004966F6" w:rsidRPr="004966F6" w:rsidRDefault="004966F6" w:rsidP="00204C6B">
      <w:pPr>
        <w:pStyle w:val="Paragraphedeliste"/>
        <w:numPr>
          <w:ilvl w:val="0"/>
          <w:numId w:val="10"/>
        </w:numPr>
        <w:spacing w:before="600" w:after="120"/>
        <w:ind w:left="714" w:hanging="357"/>
        <w:contextualSpacing w:val="0"/>
        <w:jc w:val="both"/>
        <w:rPr>
          <w:rFonts w:ascii="Arial" w:hAnsi="Arial" w:cs="Arial"/>
          <w:sz w:val="22"/>
          <w:szCs w:val="22"/>
        </w:rPr>
      </w:pPr>
      <w:r>
        <w:rPr>
          <w:rFonts w:ascii="Arial" w:hAnsi="Arial" w:cs="Arial"/>
          <w:sz w:val="22"/>
          <w:szCs w:val="22"/>
        </w:rPr>
        <w:t>1 500 t/min</w:t>
      </w:r>
    </w:p>
    <w:tbl>
      <w:tblPr>
        <w:tblStyle w:val="Grilledutableau"/>
        <w:tblW w:w="7484" w:type="dxa"/>
        <w:tblLook w:val="04A0" w:firstRow="1" w:lastRow="0" w:firstColumn="1" w:lastColumn="0" w:noHBand="0" w:noVBand="1"/>
      </w:tblPr>
      <w:tblGrid>
        <w:gridCol w:w="1814"/>
        <w:gridCol w:w="1134"/>
        <w:gridCol w:w="1134"/>
        <w:gridCol w:w="1134"/>
        <w:gridCol w:w="1134"/>
        <w:gridCol w:w="1134"/>
      </w:tblGrid>
      <w:tr w:rsidR="00767929" w:rsidTr="00204C6B">
        <w:trPr>
          <w:trHeight w:val="567"/>
        </w:trPr>
        <w:tc>
          <w:tcPr>
            <w:tcW w:w="1814" w:type="dxa"/>
            <w:shd w:val="clear" w:color="auto" w:fill="D9D9D9" w:themeFill="background1" w:themeFillShade="D9"/>
            <w:vAlign w:val="center"/>
          </w:tcPr>
          <w:p w:rsidR="00767929" w:rsidRDefault="00767929" w:rsidP="00204C6B">
            <w:pPr>
              <w:jc w:val="center"/>
              <w:rPr>
                <w:rFonts w:ascii="Arial" w:hAnsi="Arial" w:cs="Arial"/>
                <w:sz w:val="24"/>
              </w:rPr>
            </w:pPr>
            <w:r>
              <w:rPr>
                <w:rFonts w:ascii="Arial" w:hAnsi="Arial" w:cs="Arial"/>
                <w:sz w:val="24"/>
              </w:rPr>
              <w:t>type</w:t>
            </w:r>
          </w:p>
        </w:tc>
        <w:tc>
          <w:tcPr>
            <w:tcW w:w="1134" w:type="dxa"/>
            <w:shd w:val="clear" w:color="auto" w:fill="D9D9D9" w:themeFill="background1" w:themeFillShade="D9"/>
            <w:vAlign w:val="center"/>
          </w:tcPr>
          <w:p w:rsidR="00767929" w:rsidRPr="001829FF" w:rsidRDefault="00767929" w:rsidP="00204C6B">
            <w:pPr>
              <w:jc w:val="center"/>
            </w:pPr>
            <w:r w:rsidRPr="001829FF">
              <w:rPr>
                <w:rFonts w:ascii="Arial" w:hAnsi="Arial" w:cs="Arial"/>
                <w:sz w:val="22"/>
                <w:szCs w:val="22"/>
              </w:rPr>
              <w:t>P</w:t>
            </w:r>
            <w:r>
              <w:rPr>
                <w:rFonts w:ascii="Arial" w:hAnsi="Arial" w:cs="Arial"/>
                <w:sz w:val="22"/>
                <w:szCs w:val="22"/>
              </w:rPr>
              <w:t xml:space="preserve"> (</w:t>
            </w:r>
            <w:proofErr w:type="spellStart"/>
            <w:r>
              <w:rPr>
                <w:rFonts w:ascii="Arial" w:hAnsi="Arial" w:cs="Arial"/>
                <w:sz w:val="22"/>
                <w:szCs w:val="22"/>
              </w:rPr>
              <w:t>k</w:t>
            </w:r>
            <w:r w:rsidRPr="001829FF">
              <w:rPr>
                <w:rFonts w:ascii="Arial" w:hAnsi="Arial" w:cs="Arial"/>
                <w:sz w:val="22"/>
                <w:szCs w:val="22"/>
              </w:rPr>
              <w:t>w</w:t>
            </w:r>
            <w:proofErr w:type="spellEnd"/>
            <w:r>
              <w:rPr>
                <w:rFonts w:ascii="Arial" w:hAnsi="Arial" w:cs="Arial"/>
                <w:sz w:val="22"/>
                <w:szCs w:val="22"/>
              </w:rPr>
              <w:t>)</w:t>
            </w:r>
          </w:p>
        </w:tc>
        <w:tc>
          <w:tcPr>
            <w:tcW w:w="1134" w:type="dxa"/>
            <w:shd w:val="clear" w:color="auto" w:fill="D9D9D9" w:themeFill="background1" w:themeFillShade="D9"/>
            <w:vAlign w:val="center"/>
          </w:tcPr>
          <w:p w:rsidR="00767929" w:rsidRPr="001829FF" w:rsidRDefault="00767929" w:rsidP="00204C6B">
            <w:pPr>
              <w:jc w:val="center"/>
              <w:rPr>
                <w:rFonts w:ascii="Arial" w:hAnsi="Arial" w:cs="Arial"/>
                <w:sz w:val="24"/>
                <w:vertAlign w:val="superscript"/>
              </w:rPr>
            </w:pPr>
            <w:r w:rsidRPr="001829FF">
              <w:rPr>
                <w:rFonts w:ascii="Arial" w:hAnsi="Arial" w:cs="Arial"/>
                <w:sz w:val="24"/>
              </w:rPr>
              <w:t>N</w:t>
            </w:r>
            <w:r>
              <w:rPr>
                <w:rFonts w:ascii="Arial" w:hAnsi="Arial" w:cs="Arial"/>
                <w:sz w:val="24"/>
              </w:rPr>
              <w:t xml:space="preserve"> (Tr/min)</w:t>
            </w:r>
          </w:p>
        </w:tc>
        <w:tc>
          <w:tcPr>
            <w:tcW w:w="1134" w:type="dxa"/>
            <w:shd w:val="clear" w:color="auto" w:fill="D9D9D9" w:themeFill="background1" w:themeFillShade="D9"/>
            <w:vAlign w:val="center"/>
          </w:tcPr>
          <w:p w:rsidR="00767929" w:rsidRDefault="00767929" w:rsidP="00204C6B">
            <w:pPr>
              <w:jc w:val="center"/>
              <w:rPr>
                <w:rFonts w:ascii="Arial" w:hAnsi="Arial" w:cs="Arial"/>
                <w:sz w:val="24"/>
              </w:rPr>
            </w:pPr>
            <w:r>
              <w:rPr>
                <w:rFonts w:ascii="Arial" w:hAnsi="Arial" w:cs="Arial"/>
                <w:sz w:val="24"/>
              </w:rPr>
              <w:t>Cos φ</w:t>
            </w:r>
          </w:p>
        </w:tc>
        <w:tc>
          <w:tcPr>
            <w:tcW w:w="1134" w:type="dxa"/>
            <w:shd w:val="clear" w:color="auto" w:fill="D9D9D9" w:themeFill="background1" w:themeFillShade="D9"/>
            <w:vAlign w:val="center"/>
          </w:tcPr>
          <w:p w:rsidR="00767929" w:rsidRDefault="00767929" w:rsidP="00151321">
            <w:pPr>
              <w:jc w:val="center"/>
              <w:rPr>
                <w:rFonts w:ascii="Arial" w:hAnsi="Arial" w:cs="Arial"/>
                <w:sz w:val="24"/>
              </w:rPr>
            </w:pPr>
            <w:r>
              <w:rPr>
                <w:rFonts w:ascii="Arial" w:hAnsi="Arial" w:cs="Arial"/>
                <w:sz w:val="24"/>
              </w:rPr>
              <w:sym w:font="Symbol" w:char="F068"/>
            </w:r>
            <w:r>
              <w:rPr>
                <w:rFonts w:ascii="Arial" w:hAnsi="Arial" w:cs="Arial"/>
                <w:sz w:val="24"/>
              </w:rPr>
              <w:t xml:space="preserve"> (%)</w:t>
            </w:r>
          </w:p>
        </w:tc>
        <w:tc>
          <w:tcPr>
            <w:tcW w:w="1134" w:type="dxa"/>
            <w:shd w:val="clear" w:color="auto" w:fill="D9D9D9" w:themeFill="background1" w:themeFillShade="D9"/>
            <w:vAlign w:val="center"/>
          </w:tcPr>
          <w:p w:rsidR="00767929" w:rsidRDefault="00767929" w:rsidP="00204C6B">
            <w:pPr>
              <w:jc w:val="center"/>
              <w:rPr>
                <w:rFonts w:ascii="Arial" w:hAnsi="Arial" w:cs="Arial"/>
                <w:sz w:val="24"/>
              </w:rPr>
            </w:pPr>
            <w:r>
              <w:rPr>
                <w:rFonts w:ascii="Arial" w:hAnsi="Arial" w:cs="Arial"/>
                <w:sz w:val="24"/>
              </w:rPr>
              <w:t>I (A)</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56G4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09</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95</w:t>
            </w:r>
          </w:p>
        </w:tc>
        <w:tc>
          <w:tcPr>
            <w:tcW w:w="1134" w:type="dxa"/>
            <w:vAlign w:val="center"/>
          </w:tcPr>
          <w:p w:rsidR="004966F6" w:rsidRDefault="004966F6" w:rsidP="00204C6B">
            <w:pPr>
              <w:jc w:val="center"/>
              <w:rPr>
                <w:rFonts w:ascii="Arial" w:hAnsi="Arial" w:cs="Arial"/>
                <w:sz w:val="24"/>
              </w:rPr>
            </w:pPr>
            <w:r>
              <w:rPr>
                <w:rFonts w:ascii="Arial" w:hAnsi="Arial" w:cs="Arial"/>
                <w:sz w:val="24"/>
              </w:rPr>
              <w:t>51</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81</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63K4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12</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95</w:t>
            </w:r>
          </w:p>
        </w:tc>
        <w:tc>
          <w:tcPr>
            <w:tcW w:w="1134" w:type="dxa"/>
            <w:vAlign w:val="center"/>
          </w:tcPr>
          <w:p w:rsidR="004966F6" w:rsidRDefault="004966F6" w:rsidP="00204C6B">
            <w:pPr>
              <w:jc w:val="center"/>
              <w:rPr>
                <w:rFonts w:ascii="Arial" w:hAnsi="Arial" w:cs="Arial"/>
                <w:sz w:val="24"/>
              </w:rPr>
            </w:pPr>
            <w:r>
              <w:rPr>
                <w:rFonts w:ascii="Arial" w:hAnsi="Arial" w:cs="Arial"/>
                <w:sz w:val="24"/>
              </w:rPr>
              <w:t>52</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w:t>
            </w:r>
            <w:r>
              <w:rPr>
                <w:rFonts w:ascii="Arial" w:hAnsi="Arial" w:cs="Arial"/>
                <w:sz w:val="24"/>
              </w:rPr>
              <w:t>06</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63G4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18</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95</w:t>
            </w:r>
          </w:p>
        </w:tc>
        <w:tc>
          <w:tcPr>
            <w:tcW w:w="1134" w:type="dxa"/>
            <w:vAlign w:val="center"/>
          </w:tcPr>
          <w:p w:rsidR="004966F6" w:rsidRDefault="004966F6" w:rsidP="00204C6B">
            <w:pPr>
              <w:jc w:val="center"/>
              <w:rPr>
                <w:rFonts w:ascii="Arial" w:hAnsi="Arial" w:cs="Arial"/>
                <w:sz w:val="24"/>
              </w:rPr>
            </w:pPr>
            <w:r>
              <w:rPr>
                <w:rFonts w:ascii="Arial" w:hAnsi="Arial" w:cs="Arial"/>
                <w:sz w:val="24"/>
              </w:rPr>
              <w:t>58</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w:t>
            </w:r>
            <w:r>
              <w:rPr>
                <w:rFonts w:ascii="Arial" w:hAnsi="Arial" w:cs="Arial"/>
                <w:sz w:val="24"/>
              </w:rPr>
              <w:t>47</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71K4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25</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97</w:t>
            </w:r>
          </w:p>
        </w:tc>
        <w:tc>
          <w:tcPr>
            <w:tcW w:w="1134" w:type="dxa"/>
            <w:vAlign w:val="center"/>
          </w:tcPr>
          <w:p w:rsidR="004966F6" w:rsidRDefault="004966F6" w:rsidP="00204C6B">
            <w:pPr>
              <w:jc w:val="center"/>
              <w:rPr>
                <w:rFonts w:ascii="Arial" w:hAnsi="Arial" w:cs="Arial"/>
                <w:sz w:val="24"/>
              </w:rPr>
            </w:pPr>
            <w:r>
              <w:rPr>
                <w:rFonts w:ascii="Arial" w:hAnsi="Arial" w:cs="Arial"/>
                <w:sz w:val="24"/>
              </w:rPr>
              <w:t>59</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w:t>
            </w:r>
            <w:r>
              <w:rPr>
                <w:rFonts w:ascii="Arial" w:hAnsi="Arial" w:cs="Arial"/>
                <w:sz w:val="24"/>
              </w:rPr>
              <w:t>9</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71G4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37</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97</w:t>
            </w:r>
          </w:p>
        </w:tc>
        <w:tc>
          <w:tcPr>
            <w:tcW w:w="1134" w:type="dxa"/>
            <w:vAlign w:val="center"/>
          </w:tcPr>
          <w:p w:rsidR="004966F6" w:rsidRDefault="004966F6" w:rsidP="00204C6B">
            <w:pPr>
              <w:jc w:val="center"/>
              <w:rPr>
                <w:rFonts w:ascii="Arial" w:hAnsi="Arial" w:cs="Arial"/>
                <w:sz w:val="24"/>
              </w:rPr>
            </w:pPr>
            <w:r>
              <w:rPr>
                <w:rFonts w:ascii="Arial" w:hAnsi="Arial" w:cs="Arial"/>
                <w:sz w:val="24"/>
              </w:rPr>
              <w:t>62</w:t>
            </w:r>
            <w:r w:rsidR="00204C6B">
              <w:rPr>
                <w:rFonts w:ascii="Arial" w:hAnsi="Arial" w:cs="Arial"/>
                <w:sz w:val="24"/>
              </w:rPr>
              <w:t>,</w:t>
            </w:r>
            <w:r>
              <w:rPr>
                <w:rFonts w:ascii="Arial" w:hAnsi="Arial" w:cs="Arial"/>
                <w:sz w:val="24"/>
              </w:rPr>
              <w:t>5</w:t>
            </w:r>
          </w:p>
        </w:tc>
        <w:tc>
          <w:tcPr>
            <w:tcW w:w="1134" w:type="dxa"/>
            <w:vAlign w:val="center"/>
          </w:tcPr>
          <w:p w:rsidR="004966F6" w:rsidRDefault="004966F6" w:rsidP="00204C6B">
            <w:pPr>
              <w:jc w:val="center"/>
              <w:rPr>
                <w:rFonts w:ascii="Arial" w:hAnsi="Arial" w:cs="Arial"/>
                <w:sz w:val="24"/>
              </w:rPr>
            </w:pPr>
            <w:r>
              <w:rPr>
                <w:rFonts w:ascii="Arial" w:hAnsi="Arial" w:cs="Arial"/>
                <w:sz w:val="24"/>
              </w:rPr>
              <w:t>2</w:t>
            </w:r>
            <w:r w:rsidR="00204C6B">
              <w:rPr>
                <w:rFonts w:ascii="Arial" w:hAnsi="Arial" w:cs="Arial"/>
                <w:sz w:val="24"/>
              </w:rPr>
              <w:t>,</w:t>
            </w:r>
            <w:r>
              <w:rPr>
                <w:rFonts w:ascii="Arial" w:hAnsi="Arial" w:cs="Arial"/>
                <w:sz w:val="24"/>
              </w:rPr>
              <w:t>65</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80K4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55</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96</w:t>
            </w:r>
          </w:p>
        </w:tc>
        <w:tc>
          <w:tcPr>
            <w:tcW w:w="1134" w:type="dxa"/>
            <w:vAlign w:val="center"/>
          </w:tcPr>
          <w:p w:rsidR="004966F6" w:rsidRDefault="004966F6" w:rsidP="00204C6B">
            <w:pPr>
              <w:jc w:val="center"/>
              <w:rPr>
                <w:rFonts w:ascii="Arial" w:hAnsi="Arial" w:cs="Arial"/>
                <w:sz w:val="24"/>
              </w:rPr>
            </w:pPr>
            <w:r>
              <w:rPr>
                <w:rFonts w:ascii="Arial" w:hAnsi="Arial" w:cs="Arial"/>
                <w:sz w:val="24"/>
              </w:rPr>
              <w:t>64</w:t>
            </w:r>
          </w:p>
        </w:tc>
        <w:tc>
          <w:tcPr>
            <w:tcW w:w="1134" w:type="dxa"/>
            <w:vAlign w:val="center"/>
          </w:tcPr>
          <w:p w:rsidR="004966F6" w:rsidRDefault="004966F6" w:rsidP="00204C6B">
            <w:pPr>
              <w:jc w:val="center"/>
              <w:rPr>
                <w:rFonts w:ascii="Arial" w:hAnsi="Arial" w:cs="Arial"/>
                <w:sz w:val="24"/>
              </w:rPr>
            </w:pPr>
            <w:r>
              <w:rPr>
                <w:rFonts w:ascii="Arial" w:hAnsi="Arial" w:cs="Arial"/>
                <w:sz w:val="24"/>
              </w:rPr>
              <w:t>3</w:t>
            </w:r>
            <w:r w:rsidR="00204C6B">
              <w:rPr>
                <w:rFonts w:ascii="Arial" w:hAnsi="Arial" w:cs="Arial"/>
                <w:sz w:val="24"/>
              </w:rPr>
              <w:t>,</w:t>
            </w:r>
            <w:r>
              <w:rPr>
                <w:rFonts w:ascii="Arial" w:hAnsi="Arial" w:cs="Arial"/>
                <w:sz w:val="24"/>
              </w:rPr>
              <w:t>89</w:t>
            </w:r>
          </w:p>
        </w:tc>
      </w:tr>
      <w:tr w:rsidR="00204C6B"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80G4</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sidRPr="001829FF">
              <w:rPr>
                <w:rFonts w:ascii="Arial" w:hAnsi="Arial" w:cs="Arial"/>
                <w:sz w:val="24"/>
              </w:rPr>
              <w:t>75</w:t>
            </w:r>
          </w:p>
        </w:tc>
        <w:tc>
          <w:tcPr>
            <w:tcW w:w="1134" w:type="dxa"/>
            <w:vAlign w:val="center"/>
          </w:tcPr>
          <w:p w:rsidR="004966F6"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 xml:space="preserve"> </w:t>
            </w:r>
            <w:r>
              <w:rPr>
                <w:rFonts w:ascii="Arial" w:hAnsi="Arial" w:cs="Arial"/>
                <w:sz w:val="24"/>
              </w:rPr>
              <w:t>390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98</w:t>
            </w:r>
          </w:p>
        </w:tc>
        <w:tc>
          <w:tcPr>
            <w:tcW w:w="1134" w:type="dxa"/>
            <w:vAlign w:val="center"/>
          </w:tcPr>
          <w:p w:rsidR="004966F6" w:rsidRDefault="004966F6" w:rsidP="00204C6B">
            <w:pPr>
              <w:jc w:val="center"/>
              <w:rPr>
                <w:rFonts w:ascii="Arial" w:hAnsi="Arial" w:cs="Arial"/>
                <w:sz w:val="24"/>
              </w:rPr>
            </w:pPr>
            <w:r>
              <w:rPr>
                <w:rFonts w:ascii="Arial" w:hAnsi="Arial" w:cs="Arial"/>
                <w:sz w:val="24"/>
              </w:rPr>
              <w:t>66</w:t>
            </w:r>
            <w:r w:rsidR="00204C6B">
              <w:rPr>
                <w:rFonts w:ascii="Arial" w:hAnsi="Arial" w:cs="Arial"/>
                <w:sz w:val="24"/>
              </w:rPr>
              <w:t>,</w:t>
            </w:r>
            <w:r>
              <w:rPr>
                <w:rFonts w:ascii="Arial" w:hAnsi="Arial" w:cs="Arial"/>
                <w:sz w:val="24"/>
              </w:rPr>
              <w:t>5</w:t>
            </w:r>
          </w:p>
        </w:tc>
        <w:tc>
          <w:tcPr>
            <w:tcW w:w="1134" w:type="dxa"/>
            <w:vAlign w:val="center"/>
          </w:tcPr>
          <w:p w:rsidR="004966F6" w:rsidRDefault="004966F6" w:rsidP="00204C6B">
            <w:pPr>
              <w:jc w:val="center"/>
              <w:rPr>
                <w:rFonts w:ascii="Arial" w:hAnsi="Arial" w:cs="Arial"/>
                <w:sz w:val="24"/>
              </w:rPr>
            </w:pPr>
            <w:r>
              <w:rPr>
                <w:rFonts w:ascii="Arial" w:hAnsi="Arial" w:cs="Arial"/>
                <w:sz w:val="24"/>
              </w:rPr>
              <w:t>5</w:t>
            </w:r>
          </w:p>
        </w:tc>
      </w:tr>
    </w:tbl>
    <w:p w:rsidR="004966F6" w:rsidRDefault="004966F6" w:rsidP="004966F6">
      <w:pPr>
        <w:spacing w:after="120"/>
        <w:jc w:val="both"/>
        <w:rPr>
          <w:rFonts w:ascii="Arial" w:hAnsi="Arial" w:cs="Arial"/>
          <w:sz w:val="22"/>
          <w:szCs w:val="22"/>
        </w:rPr>
      </w:pPr>
    </w:p>
    <w:p w:rsidR="004966F6" w:rsidRPr="004966F6" w:rsidRDefault="004966F6" w:rsidP="00204C6B">
      <w:pPr>
        <w:pStyle w:val="Paragraphedeliste"/>
        <w:numPr>
          <w:ilvl w:val="0"/>
          <w:numId w:val="10"/>
        </w:numPr>
        <w:spacing w:before="600" w:after="120"/>
        <w:ind w:left="714" w:hanging="357"/>
        <w:contextualSpacing w:val="0"/>
        <w:jc w:val="both"/>
        <w:rPr>
          <w:rFonts w:ascii="Arial" w:hAnsi="Arial" w:cs="Arial"/>
          <w:sz w:val="22"/>
          <w:szCs w:val="22"/>
        </w:rPr>
      </w:pPr>
      <w:r>
        <w:rPr>
          <w:rFonts w:ascii="Arial" w:hAnsi="Arial" w:cs="Arial"/>
          <w:sz w:val="22"/>
          <w:szCs w:val="22"/>
        </w:rPr>
        <w:t>1 000 t/min</w:t>
      </w:r>
    </w:p>
    <w:tbl>
      <w:tblPr>
        <w:tblStyle w:val="Grilledutableau"/>
        <w:tblW w:w="7484" w:type="dxa"/>
        <w:tblLook w:val="04A0" w:firstRow="1" w:lastRow="0" w:firstColumn="1" w:lastColumn="0" w:noHBand="0" w:noVBand="1"/>
      </w:tblPr>
      <w:tblGrid>
        <w:gridCol w:w="1814"/>
        <w:gridCol w:w="1134"/>
        <w:gridCol w:w="1134"/>
        <w:gridCol w:w="1134"/>
        <w:gridCol w:w="1134"/>
        <w:gridCol w:w="1134"/>
      </w:tblGrid>
      <w:tr w:rsidR="00767929" w:rsidTr="00204C6B">
        <w:trPr>
          <w:trHeight w:val="567"/>
        </w:trPr>
        <w:tc>
          <w:tcPr>
            <w:tcW w:w="1814" w:type="dxa"/>
            <w:shd w:val="clear" w:color="auto" w:fill="D9D9D9" w:themeFill="background1" w:themeFillShade="D9"/>
            <w:vAlign w:val="center"/>
          </w:tcPr>
          <w:p w:rsidR="00767929" w:rsidRDefault="00767929" w:rsidP="00204C6B">
            <w:pPr>
              <w:jc w:val="center"/>
              <w:rPr>
                <w:rFonts w:ascii="Arial" w:hAnsi="Arial" w:cs="Arial"/>
                <w:sz w:val="24"/>
              </w:rPr>
            </w:pPr>
            <w:r>
              <w:rPr>
                <w:rFonts w:ascii="Arial" w:hAnsi="Arial" w:cs="Arial"/>
                <w:sz w:val="24"/>
              </w:rPr>
              <w:t>type</w:t>
            </w:r>
          </w:p>
        </w:tc>
        <w:tc>
          <w:tcPr>
            <w:tcW w:w="1134" w:type="dxa"/>
            <w:shd w:val="clear" w:color="auto" w:fill="D9D9D9" w:themeFill="background1" w:themeFillShade="D9"/>
            <w:vAlign w:val="center"/>
          </w:tcPr>
          <w:p w:rsidR="00767929" w:rsidRPr="001829FF" w:rsidRDefault="00767929" w:rsidP="0030542C">
            <w:pPr>
              <w:jc w:val="center"/>
            </w:pPr>
            <w:r w:rsidRPr="001829FF">
              <w:rPr>
                <w:rFonts w:ascii="Arial" w:hAnsi="Arial" w:cs="Arial"/>
                <w:sz w:val="22"/>
                <w:szCs w:val="22"/>
              </w:rPr>
              <w:t>P</w:t>
            </w:r>
            <w:r>
              <w:rPr>
                <w:rFonts w:ascii="Arial" w:hAnsi="Arial" w:cs="Arial"/>
                <w:sz w:val="22"/>
                <w:szCs w:val="22"/>
              </w:rPr>
              <w:t xml:space="preserve"> (</w:t>
            </w:r>
            <w:proofErr w:type="spellStart"/>
            <w:r>
              <w:rPr>
                <w:rFonts w:ascii="Arial" w:hAnsi="Arial" w:cs="Arial"/>
                <w:sz w:val="22"/>
                <w:szCs w:val="22"/>
              </w:rPr>
              <w:t>k</w:t>
            </w:r>
            <w:r w:rsidRPr="001829FF">
              <w:rPr>
                <w:rFonts w:ascii="Arial" w:hAnsi="Arial" w:cs="Arial"/>
                <w:sz w:val="22"/>
                <w:szCs w:val="22"/>
              </w:rPr>
              <w:t>w</w:t>
            </w:r>
            <w:proofErr w:type="spellEnd"/>
            <w:r>
              <w:rPr>
                <w:rFonts w:ascii="Arial" w:hAnsi="Arial" w:cs="Arial"/>
                <w:sz w:val="22"/>
                <w:szCs w:val="22"/>
              </w:rPr>
              <w:t>)</w:t>
            </w:r>
          </w:p>
        </w:tc>
        <w:tc>
          <w:tcPr>
            <w:tcW w:w="1134" w:type="dxa"/>
            <w:shd w:val="clear" w:color="auto" w:fill="D9D9D9" w:themeFill="background1" w:themeFillShade="D9"/>
            <w:vAlign w:val="center"/>
          </w:tcPr>
          <w:p w:rsidR="00767929" w:rsidRPr="001829FF" w:rsidRDefault="00767929" w:rsidP="0030542C">
            <w:pPr>
              <w:jc w:val="center"/>
              <w:rPr>
                <w:rFonts w:ascii="Arial" w:hAnsi="Arial" w:cs="Arial"/>
                <w:sz w:val="24"/>
                <w:vertAlign w:val="superscript"/>
              </w:rPr>
            </w:pPr>
            <w:r w:rsidRPr="001829FF">
              <w:rPr>
                <w:rFonts w:ascii="Arial" w:hAnsi="Arial" w:cs="Arial"/>
                <w:sz w:val="24"/>
              </w:rPr>
              <w:t>N</w:t>
            </w:r>
            <w:r>
              <w:rPr>
                <w:rFonts w:ascii="Arial" w:hAnsi="Arial" w:cs="Arial"/>
                <w:sz w:val="24"/>
              </w:rPr>
              <w:t xml:space="preserve"> (Tr/min)</w:t>
            </w:r>
          </w:p>
        </w:tc>
        <w:tc>
          <w:tcPr>
            <w:tcW w:w="1134" w:type="dxa"/>
            <w:shd w:val="clear" w:color="auto" w:fill="D9D9D9" w:themeFill="background1" w:themeFillShade="D9"/>
            <w:vAlign w:val="center"/>
          </w:tcPr>
          <w:p w:rsidR="00767929" w:rsidRDefault="00767929" w:rsidP="0030542C">
            <w:pPr>
              <w:jc w:val="center"/>
              <w:rPr>
                <w:rFonts w:ascii="Arial" w:hAnsi="Arial" w:cs="Arial"/>
                <w:sz w:val="24"/>
              </w:rPr>
            </w:pPr>
            <w:r>
              <w:rPr>
                <w:rFonts w:ascii="Arial" w:hAnsi="Arial" w:cs="Arial"/>
                <w:sz w:val="24"/>
              </w:rPr>
              <w:t>Cos φ</w:t>
            </w:r>
          </w:p>
        </w:tc>
        <w:tc>
          <w:tcPr>
            <w:tcW w:w="1134" w:type="dxa"/>
            <w:shd w:val="clear" w:color="auto" w:fill="D9D9D9" w:themeFill="background1" w:themeFillShade="D9"/>
            <w:vAlign w:val="center"/>
          </w:tcPr>
          <w:p w:rsidR="00767929" w:rsidRDefault="00767929" w:rsidP="00151321">
            <w:pPr>
              <w:jc w:val="center"/>
              <w:rPr>
                <w:rFonts w:ascii="Arial" w:hAnsi="Arial" w:cs="Arial"/>
                <w:sz w:val="24"/>
              </w:rPr>
            </w:pPr>
            <w:r>
              <w:rPr>
                <w:rFonts w:ascii="Arial" w:hAnsi="Arial" w:cs="Arial"/>
                <w:sz w:val="24"/>
              </w:rPr>
              <w:sym w:font="Symbol" w:char="F068"/>
            </w:r>
            <w:r>
              <w:rPr>
                <w:rFonts w:ascii="Arial" w:hAnsi="Arial" w:cs="Arial"/>
                <w:sz w:val="24"/>
              </w:rPr>
              <w:t xml:space="preserve"> (%)</w:t>
            </w:r>
          </w:p>
        </w:tc>
        <w:tc>
          <w:tcPr>
            <w:tcW w:w="1134" w:type="dxa"/>
            <w:shd w:val="clear" w:color="auto" w:fill="D9D9D9" w:themeFill="background1" w:themeFillShade="D9"/>
            <w:vAlign w:val="center"/>
          </w:tcPr>
          <w:p w:rsidR="00767929" w:rsidRDefault="00767929" w:rsidP="0030542C">
            <w:pPr>
              <w:jc w:val="center"/>
              <w:rPr>
                <w:rFonts w:ascii="Arial" w:hAnsi="Arial" w:cs="Arial"/>
                <w:sz w:val="24"/>
              </w:rPr>
            </w:pPr>
            <w:r>
              <w:rPr>
                <w:rFonts w:ascii="Arial" w:hAnsi="Arial" w:cs="Arial"/>
                <w:sz w:val="24"/>
              </w:rPr>
              <w:t>I (A)</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80G6</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Pr>
                <w:rFonts w:ascii="Arial" w:hAnsi="Arial" w:cs="Arial"/>
                <w:sz w:val="24"/>
              </w:rPr>
              <w:t>55</w:t>
            </w:r>
          </w:p>
        </w:tc>
        <w:tc>
          <w:tcPr>
            <w:tcW w:w="1134" w:type="dxa"/>
            <w:vAlign w:val="center"/>
          </w:tcPr>
          <w:p w:rsidR="004966F6" w:rsidRDefault="004966F6" w:rsidP="00204C6B">
            <w:pPr>
              <w:jc w:val="center"/>
              <w:rPr>
                <w:rFonts w:ascii="Arial" w:hAnsi="Arial" w:cs="Arial"/>
                <w:sz w:val="24"/>
              </w:rPr>
            </w:pPr>
            <w:r>
              <w:rPr>
                <w:rFonts w:ascii="Arial" w:hAnsi="Arial" w:cs="Arial"/>
                <w:sz w:val="24"/>
              </w:rPr>
              <w:t>900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93</w:t>
            </w:r>
          </w:p>
        </w:tc>
        <w:tc>
          <w:tcPr>
            <w:tcW w:w="1134" w:type="dxa"/>
            <w:vAlign w:val="center"/>
          </w:tcPr>
          <w:p w:rsidR="004966F6" w:rsidRDefault="004966F6" w:rsidP="00204C6B">
            <w:pPr>
              <w:jc w:val="center"/>
              <w:rPr>
                <w:rFonts w:ascii="Arial" w:hAnsi="Arial" w:cs="Arial"/>
                <w:sz w:val="24"/>
              </w:rPr>
            </w:pPr>
            <w:r>
              <w:rPr>
                <w:rFonts w:ascii="Arial" w:hAnsi="Arial" w:cs="Arial"/>
                <w:sz w:val="24"/>
              </w:rPr>
              <w:t>63</w:t>
            </w:r>
          </w:p>
        </w:tc>
        <w:tc>
          <w:tcPr>
            <w:tcW w:w="1134" w:type="dxa"/>
            <w:vAlign w:val="center"/>
          </w:tcPr>
          <w:p w:rsidR="004966F6" w:rsidRDefault="004966F6" w:rsidP="00204C6B">
            <w:pPr>
              <w:jc w:val="center"/>
              <w:rPr>
                <w:rFonts w:ascii="Arial" w:hAnsi="Arial" w:cs="Arial"/>
                <w:sz w:val="24"/>
              </w:rPr>
            </w:pPr>
            <w:r>
              <w:rPr>
                <w:rFonts w:ascii="Arial" w:hAnsi="Arial" w:cs="Arial"/>
                <w:sz w:val="24"/>
              </w:rPr>
              <w:t>4</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90S6</w:t>
            </w:r>
          </w:p>
        </w:tc>
        <w:tc>
          <w:tcPr>
            <w:tcW w:w="1134" w:type="dxa"/>
            <w:vAlign w:val="center"/>
          </w:tcPr>
          <w:p w:rsidR="004966F6" w:rsidRPr="001829FF" w:rsidRDefault="004966F6" w:rsidP="00204C6B">
            <w:pPr>
              <w:jc w:val="center"/>
              <w:rPr>
                <w:rFonts w:ascii="Arial" w:hAnsi="Arial" w:cs="Arial"/>
                <w:sz w:val="24"/>
              </w:rPr>
            </w:pPr>
            <w:r w:rsidRPr="001829FF">
              <w:rPr>
                <w:rFonts w:ascii="Arial" w:hAnsi="Arial" w:cs="Arial"/>
                <w:sz w:val="24"/>
              </w:rPr>
              <w:t>0</w:t>
            </w:r>
            <w:r w:rsidR="00204C6B">
              <w:rPr>
                <w:rFonts w:ascii="Arial" w:hAnsi="Arial" w:cs="Arial"/>
                <w:sz w:val="24"/>
              </w:rPr>
              <w:t>,</w:t>
            </w:r>
            <w:r>
              <w:rPr>
                <w:rFonts w:ascii="Arial" w:hAnsi="Arial" w:cs="Arial"/>
                <w:sz w:val="24"/>
              </w:rPr>
              <w:t>75</w:t>
            </w:r>
          </w:p>
        </w:tc>
        <w:tc>
          <w:tcPr>
            <w:tcW w:w="1134" w:type="dxa"/>
            <w:vAlign w:val="center"/>
          </w:tcPr>
          <w:p w:rsidR="004966F6" w:rsidRDefault="004966F6" w:rsidP="00204C6B">
            <w:pPr>
              <w:jc w:val="center"/>
              <w:rPr>
                <w:rFonts w:ascii="Arial" w:hAnsi="Arial" w:cs="Arial"/>
                <w:sz w:val="24"/>
              </w:rPr>
            </w:pPr>
            <w:r>
              <w:rPr>
                <w:rFonts w:ascii="Arial" w:hAnsi="Arial" w:cs="Arial"/>
                <w:sz w:val="24"/>
              </w:rPr>
              <w:t>900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95</w:t>
            </w:r>
          </w:p>
        </w:tc>
        <w:tc>
          <w:tcPr>
            <w:tcW w:w="1134" w:type="dxa"/>
            <w:vAlign w:val="center"/>
          </w:tcPr>
          <w:p w:rsidR="004966F6" w:rsidRDefault="004966F6" w:rsidP="00204C6B">
            <w:pPr>
              <w:jc w:val="center"/>
              <w:rPr>
                <w:rFonts w:ascii="Arial" w:hAnsi="Arial" w:cs="Arial"/>
                <w:sz w:val="24"/>
              </w:rPr>
            </w:pPr>
            <w:r>
              <w:rPr>
                <w:rFonts w:ascii="Arial" w:hAnsi="Arial" w:cs="Arial"/>
                <w:sz w:val="24"/>
              </w:rPr>
              <w:t>66</w:t>
            </w:r>
          </w:p>
        </w:tc>
        <w:tc>
          <w:tcPr>
            <w:tcW w:w="1134" w:type="dxa"/>
            <w:vAlign w:val="center"/>
          </w:tcPr>
          <w:p w:rsidR="004966F6" w:rsidRDefault="004966F6" w:rsidP="00204C6B">
            <w:pPr>
              <w:jc w:val="center"/>
              <w:rPr>
                <w:rFonts w:ascii="Arial" w:hAnsi="Arial" w:cs="Arial"/>
                <w:sz w:val="24"/>
              </w:rPr>
            </w:pPr>
            <w:r>
              <w:rPr>
                <w:rFonts w:ascii="Arial" w:hAnsi="Arial" w:cs="Arial"/>
                <w:sz w:val="24"/>
              </w:rPr>
              <w:t>5</w:t>
            </w:r>
            <w:r w:rsidR="00204C6B">
              <w:rPr>
                <w:rFonts w:ascii="Arial" w:hAnsi="Arial" w:cs="Arial"/>
                <w:sz w:val="24"/>
              </w:rPr>
              <w:t>,</w:t>
            </w:r>
            <w:r>
              <w:rPr>
                <w:rFonts w:ascii="Arial" w:hAnsi="Arial" w:cs="Arial"/>
                <w:sz w:val="24"/>
              </w:rPr>
              <w:t>2</w:t>
            </w:r>
          </w:p>
        </w:tc>
      </w:tr>
      <w:tr w:rsidR="004966F6" w:rsidTr="00204C6B">
        <w:trPr>
          <w:trHeight w:val="340"/>
        </w:trPr>
        <w:tc>
          <w:tcPr>
            <w:tcW w:w="1814" w:type="dxa"/>
            <w:shd w:val="clear" w:color="auto" w:fill="D9D9D9" w:themeFill="background1" w:themeFillShade="D9"/>
            <w:vAlign w:val="center"/>
          </w:tcPr>
          <w:p w:rsidR="004966F6" w:rsidRDefault="004966F6" w:rsidP="00204C6B">
            <w:pPr>
              <w:jc w:val="center"/>
              <w:rPr>
                <w:rFonts w:ascii="Arial" w:hAnsi="Arial" w:cs="Arial"/>
                <w:sz w:val="24"/>
              </w:rPr>
            </w:pPr>
            <w:r>
              <w:rPr>
                <w:rFonts w:ascii="Arial" w:hAnsi="Arial" w:cs="Arial"/>
                <w:sz w:val="24"/>
              </w:rPr>
              <w:t>MMP 90L6</w:t>
            </w:r>
          </w:p>
        </w:tc>
        <w:tc>
          <w:tcPr>
            <w:tcW w:w="1134" w:type="dxa"/>
            <w:vAlign w:val="center"/>
          </w:tcPr>
          <w:p w:rsidR="004966F6" w:rsidRPr="001829FF" w:rsidRDefault="004966F6" w:rsidP="00204C6B">
            <w:pPr>
              <w:jc w:val="center"/>
              <w:rPr>
                <w:rFonts w:ascii="Arial" w:hAnsi="Arial" w:cs="Arial"/>
                <w:sz w:val="24"/>
              </w:rPr>
            </w:pPr>
            <w:r>
              <w:rPr>
                <w:rFonts w:ascii="Arial" w:hAnsi="Arial" w:cs="Arial"/>
                <w:sz w:val="24"/>
              </w:rPr>
              <w:t>1</w:t>
            </w:r>
            <w:r w:rsidR="00204C6B">
              <w:rPr>
                <w:rFonts w:ascii="Arial" w:hAnsi="Arial" w:cs="Arial"/>
                <w:sz w:val="24"/>
              </w:rPr>
              <w:t>,</w:t>
            </w:r>
            <w:r>
              <w:rPr>
                <w:rFonts w:ascii="Arial" w:hAnsi="Arial" w:cs="Arial"/>
                <w:sz w:val="24"/>
              </w:rPr>
              <w:t>1</w:t>
            </w:r>
          </w:p>
        </w:tc>
        <w:tc>
          <w:tcPr>
            <w:tcW w:w="1134" w:type="dxa"/>
            <w:vAlign w:val="center"/>
          </w:tcPr>
          <w:p w:rsidR="004966F6" w:rsidRDefault="004966F6" w:rsidP="00204C6B">
            <w:pPr>
              <w:jc w:val="center"/>
              <w:rPr>
                <w:rFonts w:ascii="Arial" w:hAnsi="Arial" w:cs="Arial"/>
                <w:sz w:val="24"/>
              </w:rPr>
            </w:pPr>
            <w:r>
              <w:rPr>
                <w:rFonts w:ascii="Arial" w:hAnsi="Arial" w:cs="Arial"/>
                <w:sz w:val="24"/>
              </w:rPr>
              <w:t>900</w:t>
            </w:r>
          </w:p>
        </w:tc>
        <w:tc>
          <w:tcPr>
            <w:tcW w:w="1134" w:type="dxa"/>
            <w:vAlign w:val="center"/>
          </w:tcPr>
          <w:p w:rsidR="004966F6" w:rsidRDefault="004966F6" w:rsidP="00204C6B">
            <w:pPr>
              <w:jc w:val="center"/>
              <w:rPr>
                <w:rFonts w:ascii="Arial" w:hAnsi="Arial" w:cs="Arial"/>
                <w:sz w:val="24"/>
              </w:rPr>
            </w:pPr>
            <w:r>
              <w:rPr>
                <w:rFonts w:ascii="Arial" w:hAnsi="Arial" w:cs="Arial"/>
                <w:sz w:val="24"/>
              </w:rPr>
              <w:t>0</w:t>
            </w:r>
            <w:r w:rsidR="00204C6B">
              <w:rPr>
                <w:rFonts w:ascii="Arial" w:hAnsi="Arial" w:cs="Arial"/>
                <w:sz w:val="24"/>
              </w:rPr>
              <w:t>,</w:t>
            </w:r>
            <w:r>
              <w:rPr>
                <w:rFonts w:ascii="Arial" w:hAnsi="Arial" w:cs="Arial"/>
                <w:sz w:val="24"/>
              </w:rPr>
              <w:t>95</w:t>
            </w:r>
          </w:p>
        </w:tc>
        <w:tc>
          <w:tcPr>
            <w:tcW w:w="1134" w:type="dxa"/>
            <w:vAlign w:val="center"/>
          </w:tcPr>
          <w:p w:rsidR="004966F6" w:rsidRDefault="004966F6" w:rsidP="00204C6B">
            <w:pPr>
              <w:jc w:val="center"/>
              <w:rPr>
                <w:rFonts w:ascii="Arial" w:hAnsi="Arial" w:cs="Arial"/>
                <w:sz w:val="24"/>
              </w:rPr>
            </w:pPr>
            <w:r>
              <w:rPr>
                <w:rFonts w:ascii="Arial" w:hAnsi="Arial" w:cs="Arial"/>
                <w:sz w:val="24"/>
              </w:rPr>
              <w:t>67</w:t>
            </w:r>
          </w:p>
        </w:tc>
        <w:tc>
          <w:tcPr>
            <w:tcW w:w="1134" w:type="dxa"/>
            <w:vAlign w:val="center"/>
          </w:tcPr>
          <w:p w:rsidR="004966F6" w:rsidRDefault="004966F6" w:rsidP="00204C6B">
            <w:pPr>
              <w:jc w:val="center"/>
              <w:rPr>
                <w:rFonts w:ascii="Arial" w:hAnsi="Arial" w:cs="Arial"/>
                <w:sz w:val="24"/>
              </w:rPr>
            </w:pPr>
            <w:r>
              <w:rPr>
                <w:rFonts w:ascii="Arial" w:hAnsi="Arial" w:cs="Arial"/>
                <w:sz w:val="24"/>
              </w:rPr>
              <w:t>7</w:t>
            </w:r>
            <w:r w:rsidR="00204C6B">
              <w:rPr>
                <w:rFonts w:ascii="Arial" w:hAnsi="Arial" w:cs="Arial"/>
                <w:sz w:val="24"/>
              </w:rPr>
              <w:t>,</w:t>
            </w:r>
            <w:r>
              <w:rPr>
                <w:rFonts w:ascii="Arial" w:hAnsi="Arial" w:cs="Arial"/>
                <w:sz w:val="24"/>
              </w:rPr>
              <w:t>5</w:t>
            </w:r>
          </w:p>
        </w:tc>
      </w:tr>
    </w:tbl>
    <w:p w:rsidR="009F1799" w:rsidRDefault="009F1799" w:rsidP="009F1799">
      <w:pPr>
        <w:pStyle w:val="Paragraphedeliste"/>
        <w:spacing w:before="600" w:after="120"/>
        <w:ind w:left="714"/>
        <w:contextualSpacing w:val="0"/>
        <w:jc w:val="both"/>
        <w:rPr>
          <w:rFonts w:ascii="Arial" w:hAnsi="Arial" w:cs="Arial"/>
          <w:sz w:val="22"/>
          <w:szCs w:val="22"/>
        </w:rPr>
      </w:pPr>
    </w:p>
    <w:p w:rsidR="009F1799" w:rsidRDefault="009F1799">
      <w:pPr>
        <w:overflowPunct/>
        <w:autoSpaceDE/>
        <w:autoSpaceDN/>
        <w:adjustRightInd/>
        <w:textAlignment w:val="auto"/>
        <w:rPr>
          <w:rFonts w:ascii="Arial" w:hAnsi="Arial" w:cs="Arial"/>
          <w:sz w:val="22"/>
          <w:szCs w:val="22"/>
        </w:rPr>
      </w:pPr>
      <w:r>
        <w:rPr>
          <w:rFonts w:ascii="Arial" w:hAnsi="Arial" w:cs="Arial"/>
          <w:sz w:val="22"/>
          <w:szCs w:val="22"/>
        </w:rPr>
        <w:br w:type="page"/>
      </w:r>
    </w:p>
    <w:p w:rsidR="009F1799" w:rsidRDefault="00DD20FA" w:rsidP="00AA466C">
      <w:pPr>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Arial" w:hAnsi="Arial" w:cs="Arial"/>
          <w:sz w:val="24"/>
        </w:rPr>
      </w:pPr>
      <w:r>
        <w:rPr>
          <w:rFonts w:ascii="Arial" w:hAnsi="Arial" w:cs="Arial"/>
          <w:sz w:val="24"/>
        </w:rPr>
        <w:t>Elingage</w:t>
      </w:r>
    </w:p>
    <w:p w:rsidR="009F1799" w:rsidRDefault="009F1799" w:rsidP="009F1799">
      <w:pPr>
        <w:jc w:val="both"/>
        <w:rPr>
          <w:rFonts w:ascii="Arial" w:hAnsi="Arial" w:cs="Arial"/>
          <w:sz w:val="22"/>
          <w:szCs w:val="22"/>
        </w:rPr>
      </w:pPr>
    </w:p>
    <w:p w:rsidR="009F1799" w:rsidRPr="00CF5210" w:rsidRDefault="009F1799" w:rsidP="009F1799">
      <w:pPr>
        <w:jc w:val="both"/>
        <w:rPr>
          <w:rFonts w:ascii="Arial" w:hAnsi="Arial" w:cs="Arial"/>
          <w:sz w:val="22"/>
          <w:szCs w:val="22"/>
        </w:rPr>
      </w:pPr>
      <w:r w:rsidRPr="00CF5210">
        <w:rPr>
          <w:rFonts w:ascii="Arial" w:hAnsi="Arial" w:cs="Arial"/>
          <w:sz w:val="22"/>
          <w:szCs w:val="22"/>
        </w:rPr>
        <w:t>Une élingue est un accessoire de levage souple (câble métallique, chaîne, cordage ou sangle), situé entre la charge à lever et un appareil de levage (grue d’atelier, ou palan), généralement terminée par des composants métalliques (accessoires d’élingage) tels que les crochets, les anneaux, les maillons et les manilles, devant être conformes à la charge de l’élingue. (Capacité).</w:t>
      </w:r>
    </w:p>
    <w:p w:rsidR="009F1799" w:rsidRPr="00CF5210" w:rsidRDefault="009F1799" w:rsidP="009F1799">
      <w:pPr>
        <w:jc w:val="both"/>
        <w:rPr>
          <w:rFonts w:ascii="Arial" w:hAnsi="Arial" w:cs="Arial"/>
          <w:sz w:val="22"/>
          <w:szCs w:val="22"/>
        </w:rPr>
      </w:pPr>
    </w:p>
    <w:p w:rsidR="009F1799" w:rsidRDefault="009F1799" w:rsidP="009F1799">
      <w:pPr>
        <w:jc w:val="both"/>
        <w:rPr>
          <w:rFonts w:ascii="Arial" w:hAnsi="Arial" w:cs="Arial"/>
          <w:sz w:val="22"/>
          <w:szCs w:val="22"/>
        </w:rPr>
      </w:pPr>
      <w:r w:rsidRPr="00CF5210">
        <w:rPr>
          <w:rFonts w:ascii="Arial" w:hAnsi="Arial" w:cs="Arial"/>
          <w:sz w:val="22"/>
          <w:szCs w:val="22"/>
        </w:rPr>
        <w:t>On définit une élingue par son type (câble, chaîne, cordage, sangle) et sa charge de travail (CMU : Charge Maximum d’Utilisation), c'est-à-dire la masse maximale que l’élingue est autorisée à supporter en utilisation courante.</w:t>
      </w:r>
    </w:p>
    <w:p w:rsidR="009F1799" w:rsidRPr="00CF5210" w:rsidRDefault="009F1799" w:rsidP="009F1799">
      <w:pPr>
        <w:jc w:val="both"/>
        <w:rPr>
          <w:rFonts w:ascii="Arial" w:hAnsi="Arial" w:cs="Arial"/>
          <w:sz w:val="22"/>
          <w:szCs w:val="22"/>
        </w:rPr>
      </w:pPr>
    </w:p>
    <w:p w:rsidR="009F1799" w:rsidRDefault="009F1799" w:rsidP="009F1799">
      <w:pPr>
        <w:jc w:val="both"/>
        <w:rPr>
          <w:rFonts w:ascii="Arial" w:hAnsi="Arial" w:cs="Arial"/>
          <w:sz w:val="22"/>
          <w:szCs w:val="22"/>
        </w:rPr>
      </w:pPr>
      <w:r w:rsidRPr="00D32E29">
        <w:rPr>
          <w:rFonts w:ascii="Arial" w:hAnsi="Arial" w:cs="Arial"/>
          <w:b/>
          <w:sz w:val="22"/>
          <w:szCs w:val="22"/>
          <w:u w:val="single"/>
        </w:rPr>
        <w:t>Facteur d'élingage M</w:t>
      </w:r>
      <w:r w:rsidR="00DD20FA">
        <w:rPr>
          <w:rFonts w:ascii="Arial" w:hAnsi="Arial" w:cs="Arial"/>
          <w:sz w:val="22"/>
          <w:szCs w:val="22"/>
        </w:rPr>
        <w:t> :</w:t>
      </w:r>
      <w:r w:rsidRPr="00D32E29">
        <w:rPr>
          <w:rFonts w:ascii="Arial" w:hAnsi="Arial" w:cs="Arial"/>
          <w:sz w:val="22"/>
          <w:szCs w:val="22"/>
        </w:rPr>
        <w:t xml:space="preserve"> Facteur appliqué à la Charge Maximu</w:t>
      </w:r>
      <w:r>
        <w:rPr>
          <w:rFonts w:ascii="Arial" w:hAnsi="Arial" w:cs="Arial"/>
          <w:sz w:val="22"/>
          <w:szCs w:val="22"/>
        </w:rPr>
        <w:t>m</w:t>
      </w:r>
      <w:r w:rsidRPr="00D32E29">
        <w:rPr>
          <w:rFonts w:ascii="Arial" w:hAnsi="Arial" w:cs="Arial"/>
          <w:sz w:val="22"/>
          <w:szCs w:val="22"/>
        </w:rPr>
        <w:t xml:space="preserve"> d'Utilisation (CMU) d'une élingue 1 brin pour prendre en compte la géométrie de l'élingage</w:t>
      </w:r>
      <w:r>
        <w:rPr>
          <w:rFonts w:ascii="Arial" w:hAnsi="Arial" w:cs="Arial"/>
          <w:sz w:val="22"/>
          <w:szCs w:val="22"/>
        </w:rPr>
        <w:t xml:space="preserve"> (nombre et angles de brins).</w:t>
      </w:r>
    </w:p>
    <w:p w:rsidR="009F1799" w:rsidRDefault="009F1799" w:rsidP="009F1799">
      <w:pPr>
        <w:spacing w:before="120"/>
        <w:jc w:val="both"/>
        <w:rPr>
          <w:rFonts w:ascii="Arial" w:hAnsi="Arial" w:cs="Arial"/>
          <w:sz w:val="22"/>
          <w:szCs w:val="22"/>
        </w:rPr>
      </w:pPr>
      <w:r>
        <w:rPr>
          <w:rFonts w:ascii="Arial" w:hAnsi="Arial" w:cs="Arial"/>
          <w:sz w:val="22"/>
          <w:szCs w:val="22"/>
        </w:rPr>
        <w:t>Le</w:t>
      </w:r>
      <w:r w:rsidRPr="00D32E29">
        <w:rPr>
          <w:rFonts w:ascii="Arial" w:hAnsi="Arial" w:cs="Arial"/>
          <w:sz w:val="22"/>
          <w:szCs w:val="22"/>
        </w:rPr>
        <w:t xml:space="preserve"> mode d'élingage et les angles d'utilisation modifient la charge d'utilisation de votre élingue.</w:t>
      </w:r>
    </w:p>
    <w:p w:rsidR="009F1799" w:rsidRDefault="009F1799" w:rsidP="009F1799">
      <w:pPr>
        <w:jc w:val="both"/>
        <w:rPr>
          <w:rFonts w:ascii="Arial" w:hAnsi="Arial" w:cs="Arial"/>
          <w:sz w:val="22"/>
          <w:szCs w:val="22"/>
        </w:rPr>
      </w:pPr>
    </w:p>
    <w:p w:rsidR="009F1799" w:rsidRPr="00D32E29" w:rsidRDefault="009F1799" w:rsidP="009F1799">
      <w:pPr>
        <w:jc w:val="both"/>
        <w:rPr>
          <w:rFonts w:ascii="Arial" w:hAnsi="Arial" w:cs="Arial"/>
          <w:sz w:val="22"/>
          <w:szCs w:val="22"/>
        </w:rPr>
      </w:pPr>
    </w:p>
    <w:p w:rsidR="009F1799" w:rsidRPr="00A6174A" w:rsidRDefault="009F1799" w:rsidP="009F1799">
      <w:pPr>
        <w:pBdr>
          <w:bottom w:val="single" w:sz="4" w:space="1" w:color="auto"/>
        </w:pBdr>
        <w:spacing w:before="360"/>
        <w:rPr>
          <w:rFonts w:ascii="Arial" w:hAnsi="Arial" w:cs="Arial"/>
          <w:b/>
          <w:sz w:val="22"/>
          <w:szCs w:val="22"/>
        </w:rPr>
      </w:pPr>
      <w:r w:rsidRPr="00A6174A">
        <w:rPr>
          <w:rFonts w:ascii="Arial" w:hAnsi="Arial" w:cs="Arial"/>
          <w:b/>
          <w:sz w:val="22"/>
          <w:szCs w:val="22"/>
        </w:rPr>
        <w:t>Tableau des facteurs d’élingages en fonction de la géométrie (nombre et angles de brin)</w:t>
      </w:r>
    </w:p>
    <w:p w:rsidR="009F1799" w:rsidRDefault="009F1799" w:rsidP="009F1799">
      <w:pPr>
        <w:jc w:val="both"/>
        <w:rPr>
          <w:rFonts w:ascii="Arial" w:hAnsi="Arial" w:cs="Arial"/>
          <w:b/>
          <w:sz w:val="22"/>
          <w:szCs w:val="22"/>
          <w:u w:val="single"/>
        </w:rPr>
      </w:pPr>
    </w:p>
    <w:tbl>
      <w:tblPr>
        <w:tblStyle w:val="Grilledutableau"/>
        <w:tblW w:w="0" w:type="auto"/>
        <w:jc w:val="center"/>
        <w:tblLook w:val="04A0" w:firstRow="1" w:lastRow="0" w:firstColumn="1" w:lastColumn="0" w:noHBand="0" w:noVBand="1"/>
      </w:tblPr>
      <w:tblGrid>
        <w:gridCol w:w="1063"/>
        <w:gridCol w:w="1216"/>
        <w:gridCol w:w="1221"/>
        <w:gridCol w:w="1755"/>
        <w:gridCol w:w="1556"/>
        <w:gridCol w:w="1074"/>
        <w:gridCol w:w="1017"/>
        <w:gridCol w:w="1041"/>
      </w:tblGrid>
      <w:tr w:rsidR="009F1799" w:rsidRPr="00A35ABD" w:rsidTr="00DD20FA">
        <w:trPr>
          <w:trHeight w:val="315"/>
          <w:jc w:val="center"/>
        </w:trPr>
        <w:tc>
          <w:tcPr>
            <w:tcW w:w="9943" w:type="dxa"/>
            <w:gridSpan w:val="8"/>
            <w:shd w:val="clear" w:color="auto" w:fill="BFBFBF" w:themeFill="background1" w:themeFillShade="BF"/>
            <w:vAlign w:val="center"/>
          </w:tcPr>
          <w:p w:rsidR="009F1799" w:rsidRPr="00AC7E32" w:rsidRDefault="009F1799" w:rsidP="00DD20FA">
            <w:pPr>
              <w:jc w:val="center"/>
              <w:rPr>
                <w:rFonts w:ascii="Arial" w:hAnsi="Arial" w:cs="Arial"/>
                <w:b/>
                <w:sz w:val="16"/>
                <w:szCs w:val="16"/>
              </w:rPr>
            </w:pPr>
            <w:r w:rsidRPr="00AC7E32">
              <w:rPr>
                <w:rFonts w:ascii="Arial" w:hAnsi="Arial" w:cs="Arial"/>
                <w:b/>
                <w:sz w:val="16"/>
                <w:szCs w:val="16"/>
              </w:rPr>
              <w:t>MODE D'ELINGAGE</w:t>
            </w:r>
          </w:p>
        </w:tc>
      </w:tr>
      <w:tr w:rsidR="009F1799" w:rsidRPr="00A35ABD" w:rsidTr="00DD20FA">
        <w:trPr>
          <w:jc w:val="center"/>
        </w:trPr>
        <w:tc>
          <w:tcPr>
            <w:tcW w:w="1063" w:type="dxa"/>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Un brin</w:t>
            </w:r>
          </w:p>
        </w:tc>
        <w:tc>
          <w:tcPr>
            <w:tcW w:w="2437" w:type="dxa"/>
            <w:gridSpan w:val="2"/>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Deux brins</w:t>
            </w:r>
          </w:p>
        </w:tc>
        <w:tc>
          <w:tcPr>
            <w:tcW w:w="1755" w:type="dxa"/>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Trois brins</w:t>
            </w:r>
          </w:p>
        </w:tc>
        <w:tc>
          <w:tcPr>
            <w:tcW w:w="1556" w:type="dxa"/>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Quatre brins</w:t>
            </w:r>
          </w:p>
        </w:tc>
        <w:tc>
          <w:tcPr>
            <w:tcW w:w="1074" w:type="dxa"/>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Coulissant</w:t>
            </w:r>
          </w:p>
        </w:tc>
        <w:tc>
          <w:tcPr>
            <w:tcW w:w="1017" w:type="dxa"/>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Brassière ronde</w:t>
            </w:r>
          </w:p>
        </w:tc>
        <w:tc>
          <w:tcPr>
            <w:tcW w:w="1041" w:type="dxa"/>
            <w:shd w:val="clear" w:color="auto" w:fill="BFBFBF" w:themeFill="background1" w:themeFillShade="BF"/>
            <w:vAlign w:val="center"/>
          </w:tcPr>
          <w:p w:rsidR="009F1799" w:rsidRPr="00A35ABD" w:rsidRDefault="009F1799" w:rsidP="00DD20FA">
            <w:pPr>
              <w:jc w:val="center"/>
              <w:rPr>
                <w:rFonts w:ascii="Arial" w:hAnsi="Arial" w:cs="Arial"/>
                <w:sz w:val="16"/>
                <w:szCs w:val="16"/>
              </w:rPr>
            </w:pPr>
            <w:r w:rsidRPr="00A35ABD">
              <w:rPr>
                <w:rFonts w:ascii="Arial" w:hAnsi="Arial" w:cs="Arial"/>
                <w:sz w:val="16"/>
                <w:szCs w:val="16"/>
              </w:rPr>
              <w:t>Brassière cubique</w:t>
            </w:r>
          </w:p>
        </w:tc>
      </w:tr>
      <w:tr w:rsidR="009F1799" w:rsidTr="00DD20FA">
        <w:trPr>
          <w:trHeight w:val="1531"/>
          <w:jc w:val="center"/>
        </w:trPr>
        <w:tc>
          <w:tcPr>
            <w:tcW w:w="1063" w:type="dxa"/>
            <w:vAlign w:val="center"/>
          </w:tcPr>
          <w:p w:rsidR="009F1799" w:rsidRDefault="009F1799" w:rsidP="00DD20FA">
            <w:pPr>
              <w:jc w:val="center"/>
              <w:rPr>
                <w:rFonts w:ascii="Arial" w:hAnsi="Arial" w:cs="Arial"/>
                <w:b/>
                <w:sz w:val="22"/>
                <w:szCs w:val="22"/>
                <w:u w:val="single"/>
              </w:rPr>
            </w:pPr>
            <w:r>
              <w:rPr>
                <w:noProof/>
              </w:rPr>
              <w:drawing>
                <wp:inline distT="0" distB="0" distL="0" distR="0" wp14:anchorId="2A788BD6" wp14:editId="6D994BA2">
                  <wp:extent cx="516515"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6515" cy="828000"/>
                          </a:xfrm>
                          <a:prstGeom prst="rect">
                            <a:avLst/>
                          </a:prstGeom>
                        </pic:spPr>
                      </pic:pic>
                    </a:graphicData>
                  </a:graphic>
                </wp:inline>
              </w:drawing>
            </w:r>
          </w:p>
        </w:tc>
        <w:tc>
          <w:tcPr>
            <w:tcW w:w="2437" w:type="dxa"/>
            <w:gridSpan w:val="2"/>
            <w:vAlign w:val="center"/>
          </w:tcPr>
          <w:p w:rsidR="009F1799" w:rsidRDefault="009F1799" w:rsidP="00DD20FA">
            <w:pPr>
              <w:jc w:val="center"/>
              <w:rPr>
                <w:rFonts w:ascii="Arial" w:hAnsi="Arial" w:cs="Arial"/>
                <w:b/>
                <w:sz w:val="22"/>
                <w:szCs w:val="22"/>
                <w:u w:val="single"/>
              </w:rPr>
            </w:pPr>
            <w:r>
              <w:rPr>
                <w:noProof/>
              </w:rPr>
              <w:drawing>
                <wp:inline distT="0" distB="0" distL="0" distR="0" wp14:anchorId="2CF77D37" wp14:editId="2D8B6818">
                  <wp:extent cx="811685" cy="82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11685" cy="828000"/>
                          </a:xfrm>
                          <a:prstGeom prst="rect">
                            <a:avLst/>
                          </a:prstGeom>
                        </pic:spPr>
                      </pic:pic>
                    </a:graphicData>
                  </a:graphic>
                </wp:inline>
              </w:drawing>
            </w:r>
          </w:p>
        </w:tc>
        <w:tc>
          <w:tcPr>
            <w:tcW w:w="1755" w:type="dxa"/>
            <w:vAlign w:val="center"/>
          </w:tcPr>
          <w:p w:rsidR="009F1799" w:rsidRDefault="009F1799" w:rsidP="00DD20FA">
            <w:pPr>
              <w:jc w:val="center"/>
              <w:rPr>
                <w:rFonts w:ascii="Arial" w:hAnsi="Arial" w:cs="Arial"/>
                <w:b/>
                <w:sz w:val="22"/>
                <w:szCs w:val="22"/>
                <w:u w:val="single"/>
              </w:rPr>
            </w:pPr>
            <w:r>
              <w:rPr>
                <w:noProof/>
              </w:rPr>
              <w:drawing>
                <wp:inline distT="0" distB="0" distL="0" distR="0" wp14:anchorId="582534A3" wp14:editId="26613BD7">
                  <wp:extent cx="705744" cy="82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05744" cy="828000"/>
                          </a:xfrm>
                          <a:prstGeom prst="rect">
                            <a:avLst/>
                          </a:prstGeom>
                        </pic:spPr>
                      </pic:pic>
                    </a:graphicData>
                  </a:graphic>
                </wp:inline>
              </w:drawing>
            </w:r>
          </w:p>
        </w:tc>
        <w:tc>
          <w:tcPr>
            <w:tcW w:w="1556" w:type="dxa"/>
            <w:vAlign w:val="center"/>
          </w:tcPr>
          <w:p w:rsidR="009F1799" w:rsidRDefault="009F1799" w:rsidP="00DD20FA">
            <w:pPr>
              <w:jc w:val="center"/>
              <w:rPr>
                <w:rFonts w:ascii="Arial" w:hAnsi="Arial" w:cs="Arial"/>
                <w:b/>
                <w:sz w:val="22"/>
                <w:szCs w:val="22"/>
                <w:u w:val="single"/>
              </w:rPr>
            </w:pPr>
            <w:r>
              <w:rPr>
                <w:noProof/>
              </w:rPr>
              <w:drawing>
                <wp:inline distT="0" distB="0" distL="0" distR="0" wp14:anchorId="7B416CC9" wp14:editId="17F75861">
                  <wp:extent cx="744154" cy="828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44154" cy="828000"/>
                          </a:xfrm>
                          <a:prstGeom prst="rect">
                            <a:avLst/>
                          </a:prstGeom>
                        </pic:spPr>
                      </pic:pic>
                    </a:graphicData>
                  </a:graphic>
                </wp:inline>
              </w:drawing>
            </w:r>
          </w:p>
        </w:tc>
        <w:tc>
          <w:tcPr>
            <w:tcW w:w="1074" w:type="dxa"/>
            <w:vAlign w:val="center"/>
          </w:tcPr>
          <w:p w:rsidR="009F1799" w:rsidRDefault="009F1799" w:rsidP="00DD20FA">
            <w:pPr>
              <w:jc w:val="center"/>
              <w:rPr>
                <w:rFonts w:ascii="Arial" w:hAnsi="Arial" w:cs="Arial"/>
                <w:b/>
                <w:sz w:val="22"/>
                <w:szCs w:val="22"/>
                <w:u w:val="single"/>
              </w:rPr>
            </w:pPr>
            <w:r>
              <w:rPr>
                <w:noProof/>
              </w:rPr>
              <w:drawing>
                <wp:inline distT="0" distB="0" distL="0" distR="0" wp14:anchorId="0706305F" wp14:editId="137A69A8">
                  <wp:extent cx="545143" cy="82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5143" cy="828000"/>
                          </a:xfrm>
                          <a:prstGeom prst="rect">
                            <a:avLst/>
                          </a:prstGeom>
                        </pic:spPr>
                      </pic:pic>
                    </a:graphicData>
                  </a:graphic>
                </wp:inline>
              </w:drawing>
            </w:r>
          </w:p>
        </w:tc>
        <w:tc>
          <w:tcPr>
            <w:tcW w:w="1017" w:type="dxa"/>
            <w:vAlign w:val="center"/>
          </w:tcPr>
          <w:p w:rsidR="009F1799" w:rsidRDefault="009F1799" w:rsidP="00DD20FA">
            <w:pPr>
              <w:jc w:val="center"/>
              <w:rPr>
                <w:rFonts w:ascii="Arial" w:hAnsi="Arial" w:cs="Arial"/>
                <w:b/>
                <w:sz w:val="22"/>
                <w:szCs w:val="22"/>
                <w:u w:val="single"/>
              </w:rPr>
            </w:pPr>
            <w:r>
              <w:rPr>
                <w:noProof/>
              </w:rPr>
              <w:drawing>
                <wp:inline distT="0" distB="0" distL="0" distR="0" wp14:anchorId="5A340DE6" wp14:editId="1A060F6B">
                  <wp:extent cx="508706" cy="82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8706" cy="828000"/>
                          </a:xfrm>
                          <a:prstGeom prst="rect">
                            <a:avLst/>
                          </a:prstGeom>
                        </pic:spPr>
                      </pic:pic>
                    </a:graphicData>
                  </a:graphic>
                </wp:inline>
              </w:drawing>
            </w:r>
          </w:p>
        </w:tc>
        <w:tc>
          <w:tcPr>
            <w:tcW w:w="1041" w:type="dxa"/>
            <w:vAlign w:val="center"/>
          </w:tcPr>
          <w:p w:rsidR="009F1799" w:rsidRDefault="009F1799" w:rsidP="00DD20FA">
            <w:pPr>
              <w:jc w:val="center"/>
              <w:rPr>
                <w:rFonts w:ascii="Arial" w:hAnsi="Arial" w:cs="Arial"/>
                <w:b/>
                <w:sz w:val="22"/>
                <w:szCs w:val="22"/>
                <w:u w:val="single"/>
              </w:rPr>
            </w:pPr>
            <w:r>
              <w:rPr>
                <w:noProof/>
              </w:rPr>
              <w:drawing>
                <wp:inline distT="0" distB="0" distL="0" distR="0" wp14:anchorId="758A2DB2" wp14:editId="5107FDD9">
                  <wp:extent cx="524050" cy="82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4050" cy="828000"/>
                          </a:xfrm>
                          <a:prstGeom prst="rect">
                            <a:avLst/>
                          </a:prstGeom>
                        </pic:spPr>
                      </pic:pic>
                    </a:graphicData>
                  </a:graphic>
                </wp:inline>
              </w:drawing>
            </w:r>
          </w:p>
        </w:tc>
      </w:tr>
      <w:tr w:rsidR="009F1799" w:rsidRPr="00AC7E32" w:rsidTr="00DD20FA">
        <w:trPr>
          <w:trHeight w:val="454"/>
          <w:jc w:val="center"/>
        </w:trPr>
        <w:tc>
          <w:tcPr>
            <w:tcW w:w="1063"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Vertical</w:t>
            </w:r>
          </w:p>
        </w:tc>
        <w:tc>
          <w:tcPr>
            <w:tcW w:w="1216" w:type="dxa"/>
            <w:vAlign w:val="center"/>
          </w:tcPr>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0° &lt;α ≤90°</m:t>
                </m:r>
              </m:oMath>
            </m:oMathPara>
          </w:p>
        </w:tc>
        <w:tc>
          <w:tcPr>
            <w:tcW w:w="1221" w:type="dxa"/>
            <w:vAlign w:val="center"/>
          </w:tcPr>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90° &lt;α ≤120°</m:t>
                </m:r>
              </m:oMath>
            </m:oMathPara>
          </w:p>
        </w:tc>
        <w:tc>
          <w:tcPr>
            <w:tcW w:w="1755" w:type="dxa"/>
            <w:vAlign w:val="center"/>
          </w:tcPr>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0° &lt;α ≤90°</m:t>
                </m:r>
              </m:oMath>
            </m:oMathPara>
          </w:p>
        </w:tc>
        <w:tc>
          <w:tcPr>
            <w:tcW w:w="1556" w:type="dxa"/>
            <w:vAlign w:val="center"/>
          </w:tcPr>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90° &lt;α ≤120°</m:t>
                </m:r>
              </m:oMath>
            </m:oMathPara>
          </w:p>
        </w:tc>
        <w:tc>
          <w:tcPr>
            <w:tcW w:w="1074"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w:t>
            </w:r>
          </w:p>
        </w:tc>
        <w:tc>
          <w:tcPr>
            <w:tcW w:w="1017" w:type="dxa"/>
            <w:vAlign w:val="center"/>
          </w:tcPr>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β≤45°</m:t>
                </m:r>
              </m:oMath>
            </m:oMathPara>
          </w:p>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R ≥10 d</m:t>
                </m:r>
              </m:oMath>
            </m:oMathPara>
          </w:p>
        </w:tc>
        <w:tc>
          <w:tcPr>
            <w:tcW w:w="1041" w:type="dxa"/>
            <w:vAlign w:val="center"/>
          </w:tcPr>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β≤45°</m:t>
                </m:r>
              </m:oMath>
            </m:oMathPara>
          </w:p>
          <w:p w:rsidR="009F1799" w:rsidRPr="00AC7E32" w:rsidRDefault="009F1799" w:rsidP="00DD20FA">
            <w:pPr>
              <w:jc w:val="center"/>
              <w:rPr>
                <w:rFonts w:ascii="Arial" w:hAnsi="Arial" w:cs="Arial"/>
                <w:sz w:val="14"/>
                <w:szCs w:val="14"/>
              </w:rPr>
            </w:pPr>
            <m:oMathPara>
              <m:oMath>
                <m:r>
                  <w:rPr>
                    <w:rFonts w:ascii="Cambria Math" w:hAnsi="Cambria Math" w:cs="Arial"/>
                    <w:sz w:val="14"/>
                    <w:szCs w:val="14"/>
                  </w:rPr>
                  <m:t>R ≥10 d</m:t>
                </m:r>
              </m:oMath>
            </m:oMathPara>
          </w:p>
        </w:tc>
      </w:tr>
      <w:tr w:rsidR="009F1799" w:rsidRPr="00AC7E32" w:rsidTr="00DD20FA">
        <w:trPr>
          <w:trHeight w:val="283"/>
          <w:jc w:val="center"/>
        </w:trPr>
        <w:tc>
          <w:tcPr>
            <w:tcW w:w="1063"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1</w:t>
            </w:r>
          </w:p>
        </w:tc>
        <w:tc>
          <w:tcPr>
            <w:tcW w:w="1216"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1,4</w:t>
            </w:r>
          </w:p>
        </w:tc>
        <w:tc>
          <w:tcPr>
            <w:tcW w:w="1221"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1</w:t>
            </w:r>
          </w:p>
        </w:tc>
        <w:tc>
          <w:tcPr>
            <w:tcW w:w="1755"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2,1</w:t>
            </w:r>
          </w:p>
        </w:tc>
        <w:tc>
          <w:tcPr>
            <w:tcW w:w="1556"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1,5</w:t>
            </w:r>
          </w:p>
        </w:tc>
        <w:tc>
          <w:tcPr>
            <w:tcW w:w="1074"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0,8</w:t>
            </w:r>
          </w:p>
        </w:tc>
        <w:tc>
          <w:tcPr>
            <w:tcW w:w="1017"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1,8</w:t>
            </w:r>
          </w:p>
        </w:tc>
        <w:tc>
          <w:tcPr>
            <w:tcW w:w="1041" w:type="dxa"/>
            <w:vAlign w:val="center"/>
          </w:tcPr>
          <w:p w:rsidR="009F1799" w:rsidRPr="00AC7E32" w:rsidRDefault="009F1799" w:rsidP="00DD20FA">
            <w:pPr>
              <w:jc w:val="center"/>
              <w:rPr>
                <w:rFonts w:ascii="Arial" w:hAnsi="Arial" w:cs="Arial"/>
                <w:sz w:val="14"/>
                <w:szCs w:val="14"/>
              </w:rPr>
            </w:pPr>
            <w:r w:rsidRPr="00AC7E32">
              <w:rPr>
                <w:rFonts w:ascii="Arial" w:hAnsi="Arial" w:cs="Arial"/>
                <w:sz w:val="14"/>
                <w:szCs w:val="14"/>
              </w:rPr>
              <w:t>Facteur 0,9</w:t>
            </w:r>
          </w:p>
        </w:tc>
      </w:tr>
    </w:tbl>
    <w:p w:rsidR="009F1799" w:rsidRDefault="009F1799" w:rsidP="009F1799">
      <w:pPr>
        <w:tabs>
          <w:tab w:val="left" w:pos="2644"/>
        </w:tabs>
        <w:rPr>
          <w:rFonts w:ascii="Times New Roman" w:hAnsi="Times New Roman"/>
          <w:sz w:val="24"/>
          <w:szCs w:val="24"/>
        </w:rPr>
      </w:pPr>
    </w:p>
    <w:p w:rsidR="009F1799" w:rsidRDefault="009F1799" w:rsidP="009F1799">
      <w:pPr>
        <w:tabs>
          <w:tab w:val="left" w:pos="2644"/>
        </w:tabs>
        <w:rPr>
          <w:rFonts w:ascii="Times New Roman" w:hAnsi="Times New Roman"/>
          <w:sz w:val="24"/>
          <w:szCs w:val="24"/>
        </w:rPr>
      </w:pPr>
    </w:p>
    <w:p w:rsidR="009F1799" w:rsidRDefault="009F1799" w:rsidP="009F1799">
      <w:pPr>
        <w:tabs>
          <w:tab w:val="left" w:pos="2644"/>
        </w:tabs>
        <w:rPr>
          <w:rFonts w:ascii="Times New Roman" w:hAnsi="Times New Roman"/>
          <w:sz w:val="24"/>
          <w:szCs w:val="24"/>
        </w:rPr>
      </w:pPr>
    </w:p>
    <w:p w:rsidR="009F1799" w:rsidRDefault="009F1799" w:rsidP="009F1799">
      <w:pPr>
        <w:tabs>
          <w:tab w:val="left" w:pos="2644"/>
        </w:tabs>
        <w:rPr>
          <w:rFonts w:ascii="Times New Roman" w:hAnsi="Times New Roman"/>
          <w:sz w:val="24"/>
          <w:szCs w:val="24"/>
        </w:rPr>
      </w:pPr>
    </w:p>
    <w:p w:rsidR="009F1799" w:rsidRPr="00AC7E32" w:rsidRDefault="00BA3FFF" w:rsidP="009F1799">
      <w:pPr>
        <w:pBdr>
          <w:bottom w:val="single" w:sz="4" w:space="1" w:color="auto"/>
        </w:pBdr>
        <w:rPr>
          <w:rFonts w:ascii="Arial" w:hAnsi="Arial" w:cs="Arial"/>
          <w:b/>
          <w:sz w:val="22"/>
          <w:szCs w:val="22"/>
          <w:u w:val="single"/>
        </w:rPr>
      </w:pPr>
      <w:r>
        <w:rPr>
          <w:rFonts w:ascii="Arial" w:hAnsi="Arial" w:cs="Arial"/>
          <w:b/>
          <w:noProof/>
          <w:sz w:val="22"/>
          <w:szCs w:val="22"/>
        </w:rPr>
        <w:pict>
          <v:shape id="_x0000_s1282" type="#_x0000_t202" style="position:absolute;margin-left:171.5pt;margin-top:35.25pt;width:305.7pt;height:59.65pt;z-index:251854848" fillcolor="white [3212]" stroked="f" strokecolor="black [3213]" strokeweight="2.25pt">
            <v:textbox style="mso-next-textbox:#_x0000_s1282">
              <w:txbxContent>
                <w:p w:rsidR="00DD20FA" w:rsidRDefault="00DD20FA" w:rsidP="009F1799">
                  <w:pPr>
                    <w:rPr>
                      <w:sz w:val="32"/>
                      <w:szCs w:val="32"/>
                    </w:rPr>
                  </w:pPr>
                </w:p>
                <w:p w:rsidR="00DD20FA" w:rsidRPr="00CE13E2" w:rsidRDefault="00DD20FA" w:rsidP="009F1799">
                  <w:pPr>
                    <w:jc w:val="center"/>
                    <w:rPr>
                      <w:rFonts w:ascii="Arial" w:hAnsi="Arial" w:cs="Arial"/>
                      <w:sz w:val="22"/>
                      <w:szCs w:val="22"/>
                    </w:rPr>
                  </w:pPr>
                  <w:r w:rsidRPr="00CE13E2">
                    <w:rPr>
                      <w:rFonts w:ascii="Arial" w:hAnsi="Arial" w:cs="Arial"/>
                      <w:sz w:val="22"/>
                      <w:szCs w:val="22"/>
                    </w:rPr>
                    <w:t>Charge maximal</w:t>
                  </w:r>
                  <w:r>
                    <w:rPr>
                      <w:rFonts w:ascii="Arial" w:hAnsi="Arial" w:cs="Arial"/>
                      <w:sz w:val="22"/>
                      <w:szCs w:val="22"/>
                    </w:rPr>
                    <w:t>e</w:t>
                  </w:r>
                  <w:r w:rsidRPr="00CE13E2">
                    <w:rPr>
                      <w:rFonts w:ascii="Arial" w:hAnsi="Arial" w:cs="Arial"/>
                      <w:sz w:val="22"/>
                      <w:szCs w:val="22"/>
                    </w:rPr>
                    <w:t xml:space="preserve"> d'utilisation (en tonne)</w:t>
                  </w:r>
                </w:p>
                <w:p w:rsidR="00DD20FA" w:rsidRPr="00CE13E2" w:rsidRDefault="00DD20FA" w:rsidP="009F1799">
                  <w:pPr>
                    <w:jc w:val="center"/>
                    <w:rPr>
                      <w:rFonts w:ascii="Arial" w:hAnsi="Arial" w:cs="Arial"/>
                      <w:sz w:val="22"/>
                      <w:szCs w:val="22"/>
                    </w:rPr>
                  </w:pPr>
                  <w:r w:rsidRPr="00CE13E2">
                    <w:rPr>
                      <w:rFonts w:ascii="Arial" w:hAnsi="Arial" w:cs="Arial"/>
                      <w:sz w:val="22"/>
                      <w:szCs w:val="22"/>
                    </w:rPr>
                    <w:t>M</w:t>
                  </w:r>
                  <w:r>
                    <w:rPr>
                      <w:rFonts w:ascii="Arial" w:hAnsi="Arial" w:cs="Arial"/>
                      <w:sz w:val="22"/>
                      <w:szCs w:val="22"/>
                    </w:rPr>
                    <w:t xml:space="preserve"> =</w:t>
                  </w:r>
                  <w:r w:rsidRPr="00CE13E2">
                    <w:rPr>
                      <w:rFonts w:ascii="Arial" w:hAnsi="Arial" w:cs="Arial"/>
                      <w:sz w:val="22"/>
                      <w:szCs w:val="22"/>
                    </w:rPr>
                    <w:t xml:space="preserve"> facteur d'élingage</w:t>
                  </w:r>
                </w:p>
              </w:txbxContent>
            </v:textbox>
          </v:shape>
        </w:pict>
      </w:r>
      <w:r w:rsidR="009F1799" w:rsidRPr="00A6174A">
        <w:rPr>
          <w:rFonts w:ascii="Arial" w:hAnsi="Arial" w:cs="Arial"/>
          <w:b/>
          <w:noProof/>
          <w:sz w:val="22"/>
          <w:szCs w:val="22"/>
        </w:rPr>
        <w:drawing>
          <wp:anchor distT="0" distB="0" distL="114300" distR="114300" simplePos="0" relativeHeight="251853824" behindDoc="1" locked="0" layoutInCell="1" allowOverlap="1" wp14:anchorId="3AA25529" wp14:editId="00A9CBE2">
            <wp:simplePos x="0" y="0"/>
            <wp:positionH relativeFrom="column">
              <wp:posOffset>354965</wp:posOffset>
            </wp:positionH>
            <wp:positionV relativeFrom="paragraph">
              <wp:posOffset>591185</wp:posOffset>
            </wp:positionV>
            <wp:extent cx="5719445" cy="2360295"/>
            <wp:effectExtent l="0" t="0" r="0" b="0"/>
            <wp:wrapSquare wrapText="bothSides"/>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t="34110"/>
                    <a:stretch>
                      <a:fillRect/>
                    </a:stretch>
                  </pic:blipFill>
                  <pic:spPr bwMode="auto">
                    <a:xfrm>
                      <a:off x="0" y="0"/>
                      <a:ext cx="5719445" cy="2360295"/>
                    </a:xfrm>
                    <a:prstGeom prst="rect">
                      <a:avLst/>
                    </a:prstGeom>
                    <a:noFill/>
                    <a:ln w="9525">
                      <a:noFill/>
                      <a:miter lim="800000"/>
                      <a:headEnd/>
                      <a:tailEnd/>
                    </a:ln>
                  </pic:spPr>
                </pic:pic>
              </a:graphicData>
            </a:graphic>
          </wp:anchor>
        </w:drawing>
      </w:r>
      <w:r w:rsidR="009F1799" w:rsidRPr="00A6174A">
        <w:rPr>
          <w:rFonts w:ascii="Arial" w:hAnsi="Arial" w:cs="Arial"/>
          <w:b/>
          <w:sz w:val="22"/>
          <w:szCs w:val="22"/>
        </w:rPr>
        <w:t>Tableau CMU des élingues textiles plates</w:t>
      </w:r>
    </w:p>
    <w:p w:rsidR="009F1799" w:rsidRDefault="009F1799">
      <w:pPr>
        <w:overflowPunct/>
        <w:autoSpaceDE/>
        <w:autoSpaceDN/>
        <w:adjustRightInd/>
        <w:textAlignment w:val="auto"/>
        <w:rPr>
          <w:rFonts w:ascii="Arial" w:hAnsi="Arial" w:cs="Arial"/>
          <w:sz w:val="22"/>
          <w:szCs w:val="22"/>
        </w:rPr>
      </w:pPr>
    </w:p>
    <w:p w:rsidR="009F1799" w:rsidRDefault="009F1799">
      <w:pPr>
        <w:overflowPunct/>
        <w:autoSpaceDE/>
        <w:autoSpaceDN/>
        <w:adjustRightInd/>
        <w:textAlignment w:val="auto"/>
        <w:rPr>
          <w:rFonts w:ascii="Arial" w:hAnsi="Arial" w:cs="Arial"/>
          <w:sz w:val="22"/>
          <w:szCs w:val="22"/>
        </w:rPr>
      </w:pPr>
      <w:r>
        <w:rPr>
          <w:rFonts w:ascii="Arial" w:hAnsi="Arial" w:cs="Arial"/>
          <w:sz w:val="22"/>
          <w:szCs w:val="22"/>
        </w:rPr>
        <w:br w:type="page"/>
      </w:r>
    </w:p>
    <w:p w:rsidR="00E545D2" w:rsidRPr="00EF0188" w:rsidRDefault="00DD20FA" w:rsidP="00DD20FA">
      <w:pPr>
        <w:pBdr>
          <w:top w:val="single" w:sz="4" w:space="1" w:color="auto"/>
          <w:left w:val="single" w:sz="4" w:space="0" w:color="auto"/>
          <w:bottom w:val="single" w:sz="4" w:space="1" w:color="auto"/>
          <w:right w:val="single" w:sz="4" w:space="4" w:color="auto"/>
        </w:pBdr>
        <w:shd w:val="clear" w:color="auto" w:fill="E6E6E6"/>
        <w:ind w:right="141"/>
        <w:jc w:val="center"/>
        <w:rPr>
          <w:rFonts w:ascii="Arial" w:hAnsi="Arial" w:cs="Arial"/>
          <w:sz w:val="24"/>
          <w:szCs w:val="24"/>
        </w:rPr>
      </w:pPr>
      <w:r>
        <w:rPr>
          <w:rFonts w:ascii="Arial" w:hAnsi="Arial" w:cs="Arial"/>
          <w:sz w:val="24"/>
          <w:szCs w:val="24"/>
        </w:rPr>
        <w:t>Nomenclature du convoyeur</w:t>
      </w:r>
    </w:p>
    <w:p w:rsidR="00E545D2" w:rsidRDefault="00E545D2" w:rsidP="00A6174A">
      <w:pPr>
        <w:overflowPunct/>
        <w:autoSpaceDE/>
        <w:autoSpaceDN/>
        <w:adjustRightInd/>
        <w:textAlignment w:val="auto"/>
        <w:rPr>
          <w:rFonts w:ascii="Times New Roman" w:hAnsi="Times New Roman"/>
          <w:sz w:val="24"/>
          <w:szCs w:val="24"/>
        </w:rPr>
      </w:pPr>
    </w:p>
    <w:tbl>
      <w:tblPr>
        <w:tblpPr w:leftFromText="141" w:rightFromText="141" w:vertAnchor="text" w:horzAnchor="margin" w:tblpXSpec="center" w:tblpY="-25"/>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524"/>
        <w:gridCol w:w="4820"/>
        <w:gridCol w:w="2268"/>
        <w:gridCol w:w="1559"/>
      </w:tblGrid>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Pr>
                <w:rFonts w:ascii="Arial" w:hAnsi="Arial" w:cs="Arial"/>
                <w:sz w:val="22"/>
                <w:szCs w:val="22"/>
              </w:rPr>
              <w:t>40</w:t>
            </w:r>
          </w:p>
        </w:tc>
        <w:tc>
          <w:tcPr>
            <w:tcW w:w="524" w:type="dxa"/>
            <w:vAlign w:val="center"/>
          </w:tcPr>
          <w:p w:rsidR="00D95D23" w:rsidRPr="009C3158" w:rsidRDefault="00D95D23" w:rsidP="00701974">
            <w:pPr>
              <w:jc w:val="center"/>
              <w:rPr>
                <w:rFonts w:ascii="Arial" w:hAnsi="Arial" w:cs="Arial"/>
                <w:sz w:val="22"/>
                <w:szCs w:val="22"/>
              </w:rPr>
            </w:pPr>
            <w:r>
              <w:rPr>
                <w:rFonts w:ascii="Arial" w:hAnsi="Arial" w:cs="Arial"/>
                <w:sz w:val="22"/>
                <w:szCs w:val="22"/>
              </w:rPr>
              <w:t>32</w:t>
            </w:r>
          </w:p>
        </w:tc>
        <w:tc>
          <w:tcPr>
            <w:tcW w:w="4820" w:type="dxa"/>
            <w:vAlign w:val="center"/>
          </w:tcPr>
          <w:p w:rsidR="00D95D23" w:rsidRPr="009C3158" w:rsidRDefault="00EB76C9" w:rsidP="00701974">
            <w:pPr>
              <w:rPr>
                <w:rFonts w:ascii="Arial" w:hAnsi="Arial" w:cs="Arial"/>
                <w:sz w:val="22"/>
                <w:szCs w:val="22"/>
              </w:rPr>
            </w:pPr>
            <w:r>
              <w:rPr>
                <w:rFonts w:ascii="Arial" w:hAnsi="Arial" w:cs="Arial"/>
                <w:sz w:val="22"/>
                <w:szCs w:val="22"/>
              </w:rPr>
              <w:t>Ecrou pour profilé</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39</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Rondelle PL 12-2</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38</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H M12-60</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37</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8</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CHC M8-45</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36</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r w:rsidR="00172BA8">
              <w:rPr>
                <w:rFonts w:ascii="Arial" w:hAnsi="Arial" w:cs="Arial"/>
                <w:sz w:val="22"/>
                <w:szCs w:val="22"/>
              </w:rPr>
              <w:t>6</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CHC M8-20</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35</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6</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CHC M8-60</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34</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Profilé largeur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Aluminium</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33</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Coude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Aluminium</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32</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p>
        </w:tc>
        <w:tc>
          <w:tcPr>
            <w:tcW w:w="4820" w:type="dxa"/>
            <w:vAlign w:val="center"/>
          </w:tcPr>
          <w:p w:rsidR="00D95D23" w:rsidRPr="009C3158" w:rsidRDefault="00AA466C" w:rsidP="00701974">
            <w:pPr>
              <w:rPr>
                <w:rFonts w:ascii="Arial" w:hAnsi="Arial" w:cs="Arial"/>
                <w:sz w:val="22"/>
                <w:szCs w:val="22"/>
              </w:rPr>
            </w:pPr>
            <w:r>
              <w:rPr>
                <w:rFonts w:ascii="Arial" w:hAnsi="Arial" w:cs="Arial"/>
                <w:sz w:val="22"/>
                <w:szCs w:val="22"/>
              </w:rPr>
              <w:t xml:space="preserve">Profilé </w:t>
            </w:r>
            <w:r w:rsidR="00D95D23" w:rsidRPr="009C3158">
              <w:rPr>
                <w:rFonts w:ascii="Arial" w:hAnsi="Arial" w:cs="Arial"/>
                <w:sz w:val="22"/>
                <w:szCs w:val="22"/>
              </w:rPr>
              <w:t>longueur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Aluminium</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31</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8</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CHC M4-20</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30</w:t>
            </w:r>
          </w:p>
        </w:tc>
        <w:tc>
          <w:tcPr>
            <w:tcW w:w="524" w:type="dxa"/>
            <w:vAlign w:val="center"/>
          </w:tcPr>
          <w:p w:rsidR="00D95D23" w:rsidRPr="009C3158" w:rsidRDefault="00172BA8" w:rsidP="00701974">
            <w:pPr>
              <w:jc w:val="center"/>
              <w:rPr>
                <w:rFonts w:ascii="Arial" w:hAnsi="Arial" w:cs="Arial"/>
                <w:sz w:val="22"/>
                <w:szCs w:val="22"/>
              </w:rPr>
            </w:pPr>
            <w:r>
              <w:rPr>
                <w:rFonts w:ascii="Arial" w:hAnsi="Arial" w:cs="Arial"/>
                <w:sz w:val="22"/>
                <w:szCs w:val="22"/>
              </w:rPr>
              <w:t>8</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CHC M8-38</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29</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6</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Vis H M8-60</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28</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Arbre Motoréducteur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27</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Pr>
                <w:rFonts w:ascii="Arial" w:hAnsi="Arial" w:cs="Arial"/>
                <w:sz w:val="22"/>
                <w:szCs w:val="22"/>
              </w:rPr>
              <w:t>Pignon entraî</w:t>
            </w:r>
            <w:r w:rsidRPr="009C3158">
              <w:rPr>
                <w:rFonts w:ascii="Arial" w:hAnsi="Arial" w:cs="Arial"/>
                <w:sz w:val="22"/>
                <w:szCs w:val="22"/>
              </w:rPr>
              <w:t>nement Z=15</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26</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C</w:t>
            </w:r>
            <w:r>
              <w:rPr>
                <w:rFonts w:ascii="Arial" w:hAnsi="Arial" w:cs="Arial"/>
                <w:sz w:val="22"/>
                <w:szCs w:val="22"/>
              </w:rPr>
              <w:t>lavette A 8x8x25 (arbre d'entraî</w:t>
            </w:r>
            <w:r w:rsidRPr="009C3158">
              <w:rPr>
                <w:rFonts w:ascii="Arial" w:hAnsi="Arial" w:cs="Arial"/>
                <w:sz w:val="22"/>
                <w:szCs w:val="22"/>
              </w:rPr>
              <w:t>nement)</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25</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Pr>
                <w:rFonts w:ascii="Arial" w:hAnsi="Arial" w:cs="Arial"/>
                <w:sz w:val="22"/>
                <w:szCs w:val="22"/>
              </w:rPr>
              <w:t>Chaî</w:t>
            </w:r>
            <w:r w:rsidRPr="009C3158">
              <w:rPr>
                <w:rFonts w:ascii="Arial" w:hAnsi="Arial" w:cs="Arial"/>
                <w:sz w:val="22"/>
                <w:szCs w:val="22"/>
              </w:rPr>
              <w:t>ne à rouleaux</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24</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Roue r</w:t>
            </w:r>
            <w:r w:rsidR="00AA466C">
              <w:rPr>
                <w:rFonts w:ascii="Arial" w:hAnsi="Arial" w:cs="Arial"/>
                <w:sz w:val="22"/>
                <w:szCs w:val="22"/>
              </w:rPr>
              <w:t xml:space="preserve">éducteur </w:t>
            </w:r>
            <w:r w:rsidRPr="009C3158">
              <w:rPr>
                <w:rFonts w:ascii="Arial" w:hAnsi="Arial" w:cs="Arial"/>
                <w:sz w:val="22"/>
                <w:szCs w:val="22"/>
              </w:rPr>
              <w:t>Z= 15</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23</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AA466C" w:rsidP="00701974">
            <w:pPr>
              <w:rPr>
                <w:rFonts w:ascii="Arial" w:hAnsi="Arial" w:cs="Arial"/>
                <w:sz w:val="22"/>
                <w:szCs w:val="22"/>
              </w:rPr>
            </w:pPr>
            <w:r>
              <w:rPr>
                <w:rFonts w:ascii="Arial" w:hAnsi="Arial" w:cs="Arial"/>
                <w:sz w:val="22"/>
                <w:szCs w:val="22"/>
              </w:rPr>
              <w:t xml:space="preserve">Clavette </w:t>
            </w:r>
            <w:r w:rsidR="00D95D23" w:rsidRPr="009C3158">
              <w:rPr>
                <w:rFonts w:ascii="Arial" w:hAnsi="Arial" w:cs="Arial"/>
                <w:sz w:val="22"/>
                <w:szCs w:val="22"/>
              </w:rPr>
              <w:t>A 8x8x25 (réducteur)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22</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Rondelle frein 30-2</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21</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Ecrou à encoche M30</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20</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Bande transporteuse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Matière plastique</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19</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Roulement sur rotule avec alésage conique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18</w:t>
            </w:r>
          </w:p>
        </w:tc>
        <w:tc>
          <w:tcPr>
            <w:tcW w:w="524" w:type="dxa"/>
            <w:vAlign w:val="center"/>
          </w:tcPr>
          <w:p w:rsidR="00D95D23" w:rsidRPr="009C3158" w:rsidRDefault="00D95D23" w:rsidP="00701974">
            <w:pPr>
              <w:jc w:val="center"/>
              <w:rPr>
                <w:rFonts w:ascii="Arial" w:hAnsi="Arial" w:cs="Arial"/>
                <w:sz w:val="22"/>
                <w:szCs w:val="22"/>
              </w:rPr>
            </w:pPr>
            <w:r>
              <w:rPr>
                <w:rFonts w:ascii="Arial" w:hAnsi="Arial" w:cs="Arial"/>
                <w:sz w:val="22"/>
                <w:szCs w:val="22"/>
              </w:rPr>
              <w:t>4</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 xml:space="preserve">Douille de serrage </w:t>
            </w:r>
            <w:r>
              <w:rPr>
                <w:rFonts w:ascii="Arial" w:hAnsi="Arial" w:cs="Arial"/>
                <w:sz w:val="22"/>
                <w:szCs w:val="22"/>
              </w:rPr>
              <w:t>conique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17</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AA466C" w:rsidP="00701974">
            <w:pPr>
              <w:rPr>
                <w:rFonts w:ascii="Arial" w:hAnsi="Arial" w:cs="Arial"/>
                <w:sz w:val="22"/>
                <w:szCs w:val="22"/>
              </w:rPr>
            </w:pPr>
            <w:r>
              <w:rPr>
                <w:rFonts w:ascii="Arial" w:hAnsi="Arial" w:cs="Arial"/>
                <w:sz w:val="22"/>
                <w:szCs w:val="22"/>
              </w:rPr>
              <w:t xml:space="preserve">Entretoise </w:t>
            </w:r>
            <w:r w:rsidR="00D95D23" w:rsidRPr="009C3158">
              <w:rPr>
                <w:rFonts w:ascii="Arial" w:hAnsi="Arial" w:cs="Arial"/>
                <w:sz w:val="22"/>
                <w:szCs w:val="22"/>
              </w:rPr>
              <w:t>avant</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16</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Entretoise arrière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15 B</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Tôle de guidage droite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15 A</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Tôle de guidage Gauche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14</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Tôle de protection</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13</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6</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Ecrou H M8</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12</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Barre de dégagement Moteur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11</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Barre de dégagement Tapis</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10 B</w:t>
            </w:r>
          </w:p>
        </w:tc>
        <w:tc>
          <w:tcPr>
            <w:tcW w:w="524" w:type="dxa"/>
            <w:vAlign w:val="center"/>
          </w:tcPr>
          <w:p w:rsidR="00D95D23" w:rsidRPr="009C3158" w:rsidRDefault="00D95D23" w:rsidP="00701974">
            <w:pPr>
              <w:jc w:val="center"/>
              <w:rPr>
                <w:rFonts w:ascii="Arial" w:hAnsi="Arial" w:cs="Arial"/>
                <w:sz w:val="22"/>
                <w:szCs w:val="22"/>
              </w:rPr>
            </w:pPr>
            <w:r>
              <w:rPr>
                <w:rFonts w:ascii="Arial" w:hAnsi="Arial" w:cs="Arial"/>
                <w:sz w:val="22"/>
                <w:szCs w:val="22"/>
              </w:rPr>
              <w:t>2</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Barre de serrage Tapis</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10 A</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Barre de serrage Moteur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9</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Logement palier fixe arrière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8</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Logement palier libre arrière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7</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Couvercle de serrage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6</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Logement palier fixe avant</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5</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Logement palier libre avant</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4</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Arbre d'entrainement</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3</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Fixation du motoréducteur</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2</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r w:rsidRPr="009C3158">
              <w:rPr>
                <w:rFonts w:ascii="Arial" w:hAnsi="Arial" w:cs="Arial"/>
                <w:sz w:val="22"/>
                <w:szCs w:val="22"/>
              </w:rPr>
              <w:t>Poulie de renvoi (guidage)</w:t>
            </w:r>
          </w:p>
        </w:tc>
        <w:tc>
          <w:tcPr>
            <w:tcW w:w="2268"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Acier</w:t>
            </w: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524" w:type="dxa"/>
            <w:vAlign w:val="center"/>
          </w:tcPr>
          <w:p w:rsidR="00D95D23" w:rsidRPr="009C3158" w:rsidRDefault="00D95D23" w:rsidP="00701974">
            <w:pPr>
              <w:jc w:val="center"/>
              <w:rPr>
                <w:rFonts w:ascii="Arial" w:hAnsi="Arial" w:cs="Arial"/>
                <w:sz w:val="22"/>
                <w:szCs w:val="22"/>
              </w:rPr>
            </w:pPr>
            <w:r w:rsidRPr="009C3158">
              <w:rPr>
                <w:rFonts w:ascii="Arial" w:hAnsi="Arial" w:cs="Arial"/>
                <w:sz w:val="22"/>
                <w:szCs w:val="22"/>
              </w:rPr>
              <w:t>1</w:t>
            </w:r>
          </w:p>
        </w:tc>
        <w:tc>
          <w:tcPr>
            <w:tcW w:w="4820" w:type="dxa"/>
            <w:vAlign w:val="center"/>
          </w:tcPr>
          <w:p w:rsidR="00D95D23" w:rsidRPr="009C3158" w:rsidRDefault="00D95D23" w:rsidP="00701974">
            <w:pPr>
              <w:rPr>
                <w:rFonts w:ascii="Arial" w:hAnsi="Arial" w:cs="Arial"/>
                <w:sz w:val="22"/>
                <w:szCs w:val="22"/>
              </w:rPr>
            </w:pPr>
            <w:proofErr w:type="spellStart"/>
            <w:r w:rsidRPr="009C3158">
              <w:rPr>
                <w:rFonts w:ascii="Arial" w:hAnsi="Arial" w:cs="Arial"/>
                <w:sz w:val="22"/>
                <w:szCs w:val="22"/>
              </w:rPr>
              <w:t>Moto-réducteur</w:t>
            </w:r>
            <w:proofErr w:type="spellEnd"/>
            <w:r w:rsidRPr="009C3158">
              <w:rPr>
                <w:rFonts w:ascii="Arial" w:hAnsi="Arial" w:cs="Arial"/>
                <w:sz w:val="22"/>
                <w:szCs w:val="22"/>
              </w:rPr>
              <w:t xml:space="preserve"> </w:t>
            </w:r>
            <w:r w:rsidR="00F82820">
              <w:rPr>
                <w:rFonts w:ascii="Arial" w:hAnsi="Arial" w:cs="Arial"/>
                <w:sz w:val="22"/>
                <w:szCs w:val="22"/>
              </w:rPr>
              <w:t>Type 56G4</w:t>
            </w:r>
          </w:p>
        </w:tc>
        <w:tc>
          <w:tcPr>
            <w:tcW w:w="2268" w:type="dxa"/>
            <w:vAlign w:val="center"/>
          </w:tcPr>
          <w:p w:rsidR="00D95D23" w:rsidRPr="009C3158" w:rsidRDefault="00D95D23" w:rsidP="00701974">
            <w:pPr>
              <w:jc w:val="center"/>
              <w:rPr>
                <w:rFonts w:ascii="Arial" w:hAnsi="Arial" w:cs="Arial"/>
                <w:sz w:val="22"/>
                <w:szCs w:val="22"/>
              </w:rPr>
            </w:pPr>
          </w:p>
        </w:tc>
        <w:tc>
          <w:tcPr>
            <w:tcW w:w="1559" w:type="dxa"/>
            <w:vAlign w:val="center"/>
          </w:tcPr>
          <w:p w:rsidR="00D95D23" w:rsidRPr="009C3158" w:rsidRDefault="00D95D23" w:rsidP="00701974">
            <w:pPr>
              <w:jc w:val="center"/>
              <w:rPr>
                <w:rFonts w:ascii="Arial" w:hAnsi="Arial" w:cs="Arial"/>
                <w:sz w:val="22"/>
                <w:szCs w:val="22"/>
              </w:rPr>
            </w:pPr>
          </w:p>
        </w:tc>
      </w:tr>
      <w:tr w:rsidR="00D95D23" w:rsidRPr="000323A6" w:rsidTr="00701974">
        <w:trPr>
          <w:trHeight w:val="312"/>
        </w:trPr>
        <w:tc>
          <w:tcPr>
            <w:tcW w:w="680" w:type="dxa"/>
            <w:shd w:val="clear" w:color="auto" w:fill="D9D9D9" w:themeFill="background1" w:themeFillShade="D9"/>
            <w:vAlign w:val="center"/>
          </w:tcPr>
          <w:p w:rsidR="00D95D23" w:rsidRPr="009C3158" w:rsidRDefault="00D95D23" w:rsidP="00701974">
            <w:pPr>
              <w:jc w:val="center"/>
              <w:rPr>
                <w:rFonts w:ascii="Arial" w:hAnsi="Arial" w:cs="Arial"/>
                <w:b/>
                <w:sz w:val="22"/>
                <w:szCs w:val="22"/>
              </w:rPr>
            </w:pPr>
            <w:r w:rsidRPr="009C3158">
              <w:rPr>
                <w:rFonts w:ascii="Arial" w:hAnsi="Arial" w:cs="Arial"/>
                <w:b/>
                <w:sz w:val="22"/>
                <w:szCs w:val="22"/>
              </w:rPr>
              <w:t>Rep</w:t>
            </w:r>
          </w:p>
        </w:tc>
        <w:tc>
          <w:tcPr>
            <w:tcW w:w="524" w:type="dxa"/>
            <w:shd w:val="clear" w:color="auto" w:fill="D9D9D9" w:themeFill="background1" w:themeFillShade="D9"/>
            <w:vAlign w:val="center"/>
          </w:tcPr>
          <w:p w:rsidR="00D95D23" w:rsidRPr="009C3158" w:rsidRDefault="00D95D23" w:rsidP="00701974">
            <w:pPr>
              <w:jc w:val="center"/>
              <w:rPr>
                <w:rFonts w:ascii="Arial" w:hAnsi="Arial" w:cs="Arial"/>
                <w:b/>
                <w:sz w:val="22"/>
                <w:szCs w:val="22"/>
              </w:rPr>
            </w:pPr>
            <w:r w:rsidRPr="009C3158">
              <w:rPr>
                <w:rFonts w:ascii="Arial" w:hAnsi="Arial" w:cs="Arial"/>
                <w:b/>
                <w:sz w:val="22"/>
                <w:szCs w:val="22"/>
              </w:rPr>
              <w:t>Nb</w:t>
            </w:r>
          </w:p>
        </w:tc>
        <w:tc>
          <w:tcPr>
            <w:tcW w:w="4820" w:type="dxa"/>
            <w:shd w:val="clear" w:color="auto" w:fill="D9D9D9" w:themeFill="background1" w:themeFillShade="D9"/>
            <w:vAlign w:val="center"/>
          </w:tcPr>
          <w:p w:rsidR="00D95D23" w:rsidRPr="009C3158" w:rsidRDefault="00D95D23" w:rsidP="00701974">
            <w:pPr>
              <w:jc w:val="center"/>
              <w:rPr>
                <w:rFonts w:ascii="Arial" w:hAnsi="Arial" w:cs="Arial"/>
                <w:b/>
                <w:sz w:val="22"/>
                <w:szCs w:val="22"/>
              </w:rPr>
            </w:pPr>
            <w:r w:rsidRPr="009C3158">
              <w:rPr>
                <w:rFonts w:ascii="Arial" w:hAnsi="Arial" w:cs="Arial"/>
                <w:b/>
                <w:sz w:val="22"/>
                <w:szCs w:val="22"/>
              </w:rPr>
              <w:t>Désignation</w:t>
            </w:r>
          </w:p>
        </w:tc>
        <w:tc>
          <w:tcPr>
            <w:tcW w:w="2268" w:type="dxa"/>
            <w:shd w:val="clear" w:color="auto" w:fill="D9D9D9" w:themeFill="background1" w:themeFillShade="D9"/>
            <w:vAlign w:val="center"/>
          </w:tcPr>
          <w:p w:rsidR="00D95D23" w:rsidRPr="009C3158" w:rsidRDefault="00D95D23" w:rsidP="00701974">
            <w:pPr>
              <w:jc w:val="center"/>
              <w:rPr>
                <w:rFonts w:ascii="Arial" w:hAnsi="Arial" w:cs="Arial"/>
                <w:sz w:val="22"/>
                <w:szCs w:val="22"/>
              </w:rPr>
            </w:pPr>
            <w:r w:rsidRPr="009C3158">
              <w:rPr>
                <w:rFonts w:ascii="Arial" w:hAnsi="Arial" w:cs="Arial"/>
                <w:b/>
                <w:sz w:val="22"/>
                <w:szCs w:val="22"/>
              </w:rPr>
              <w:t>Matière</w:t>
            </w:r>
          </w:p>
        </w:tc>
        <w:tc>
          <w:tcPr>
            <w:tcW w:w="1559" w:type="dxa"/>
            <w:shd w:val="clear" w:color="auto" w:fill="D9D9D9" w:themeFill="background1" w:themeFillShade="D9"/>
            <w:vAlign w:val="center"/>
          </w:tcPr>
          <w:p w:rsidR="00D95D23" w:rsidRPr="009C3158" w:rsidRDefault="00D95D23" w:rsidP="00701974">
            <w:pPr>
              <w:jc w:val="center"/>
              <w:rPr>
                <w:rFonts w:ascii="Arial" w:hAnsi="Arial" w:cs="Arial"/>
                <w:b/>
                <w:sz w:val="22"/>
                <w:szCs w:val="22"/>
              </w:rPr>
            </w:pPr>
            <w:r w:rsidRPr="009C3158">
              <w:rPr>
                <w:rFonts w:ascii="Arial" w:hAnsi="Arial" w:cs="Arial"/>
                <w:b/>
                <w:sz w:val="22"/>
                <w:szCs w:val="22"/>
              </w:rPr>
              <w:t>Observations</w:t>
            </w:r>
          </w:p>
        </w:tc>
      </w:tr>
    </w:tbl>
    <w:p w:rsidR="00A6174A" w:rsidRDefault="00A6174A" w:rsidP="00AA466C">
      <w:pPr>
        <w:overflowPunct/>
        <w:autoSpaceDE/>
        <w:autoSpaceDN/>
        <w:adjustRightInd/>
        <w:textAlignment w:val="auto"/>
        <w:rPr>
          <w:rFonts w:ascii="Times New Roman" w:hAnsi="Times New Roman"/>
          <w:sz w:val="24"/>
          <w:szCs w:val="24"/>
        </w:rPr>
      </w:pPr>
    </w:p>
    <w:sectPr w:rsidR="00A6174A" w:rsidSect="00D209AB">
      <w:footerReference w:type="default" r:id="rId19"/>
      <w:pgSz w:w="11907" w:h="16840"/>
      <w:pgMar w:top="709" w:right="567" w:bottom="567" w:left="567" w:header="414" w:footer="3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33" w:rsidRDefault="00906933">
      <w:r>
        <w:separator/>
      </w:r>
    </w:p>
  </w:endnote>
  <w:endnote w:type="continuationSeparator" w:id="0">
    <w:p w:rsidR="00906933" w:rsidRDefault="0090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 Pitch">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9"/>
      <w:gridCol w:w="2638"/>
      <w:gridCol w:w="1973"/>
      <w:gridCol w:w="3364"/>
    </w:tblGrid>
    <w:tr w:rsidR="00DD20FA" w:rsidRPr="00B040E9" w:rsidTr="00DD20FA">
      <w:trPr>
        <w:trHeight w:val="280"/>
      </w:trPr>
      <w:tc>
        <w:tcPr>
          <w:tcW w:w="2639" w:type="dxa"/>
          <w:tcBorders>
            <w:top w:val="single" w:sz="6" w:space="0" w:color="auto"/>
            <w:left w:val="single" w:sz="6" w:space="0" w:color="auto"/>
            <w:bottom w:val="single" w:sz="6" w:space="0" w:color="auto"/>
            <w:right w:val="single" w:sz="6" w:space="0" w:color="auto"/>
          </w:tcBorders>
          <w:vAlign w:val="center"/>
        </w:tcPr>
        <w:p w:rsidR="00DD20FA" w:rsidRPr="006828B6" w:rsidRDefault="00DD20FA" w:rsidP="00DD20FA">
          <w:pPr>
            <w:pStyle w:val="Titre1"/>
            <w:spacing w:before="0" w:after="0"/>
            <w:jc w:val="center"/>
            <w:rPr>
              <w:rFonts w:ascii="Arial" w:hAnsi="Arial" w:cs="Arial"/>
              <w:sz w:val="20"/>
              <w:szCs w:val="20"/>
            </w:rPr>
          </w:pPr>
          <w:r w:rsidRPr="006828B6">
            <w:rPr>
              <w:rFonts w:ascii="Arial" w:hAnsi="Arial" w:cs="Arial"/>
              <w:sz w:val="20"/>
              <w:szCs w:val="20"/>
            </w:rPr>
            <w:t>BAC PRO MEI</w:t>
          </w:r>
        </w:p>
      </w:tc>
      <w:tc>
        <w:tcPr>
          <w:tcW w:w="2638" w:type="dxa"/>
          <w:tcBorders>
            <w:top w:val="single" w:sz="6" w:space="0" w:color="auto"/>
            <w:left w:val="nil"/>
            <w:bottom w:val="single" w:sz="6" w:space="0" w:color="auto"/>
            <w:right w:val="single" w:sz="6" w:space="0" w:color="auto"/>
          </w:tcBorders>
          <w:vAlign w:val="center"/>
        </w:tcPr>
        <w:p w:rsidR="00DD20FA" w:rsidRPr="00B040E9" w:rsidRDefault="00DD20FA" w:rsidP="00294519">
          <w:pPr>
            <w:jc w:val="center"/>
            <w:rPr>
              <w:rFonts w:ascii="Arial" w:hAnsi="Arial" w:cs="Arial"/>
              <w:b/>
            </w:rPr>
          </w:pPr>
          <w:r w:rsidRPr="00B040E9">
            <w:rPr>
              <w:rFonts w:ascii="Arial" w:hAnsi="Arial" w:cs="Arial"/>
              <w:b/>
            </w:rPr>
            <w:t>Code :</w:t>
          </w:r>
          <w:r>
            <w:rPr>
              <w:rFonts w:ascii="Arial" w:hAnsi="Arial" w:cs="Arial"/>
              <w:b/>
            </w:rPr>
            <w:t xml:space="preserve"> </w:t>
          </w:r>
          <w:r w:rsidR="00BA3FFF">
            <w:rPr>
              <w:rFonts w:ascii="Arial" w:hAnsi="Arial" w:cs="Arial"/>
              <w:b/>
            </w:rPr>
            <w:t>1706-MEI ST 11</w:t>
          </w:r>
        </w:p>
      </w:tc>
      <w:tc>
        <w:tcPr>
          <w:tcW w:w="1973" w:type="dxa"/>
          <w:tcBorders>
            <w:top w:val="single" w:sz="6" w:space="0" w:color="auto"/>
            <w:left w:val="nil"/>
            <w:bottom w:val="single" w:sz="6" w:space="0" w:color="auto"/>
            <w:right w:val="single" w:sz="6" w:space="0" w:color="auto"/>
          </w:tcBorders>
          <w:vAlign w:val="center"/>
        </w:tcPr>
        <w:p w:rsidR="00DD20FA" w:rsidRPr="00B040E9" w:rsidRDefault="00BA3FFF" w:rsidP="00DD20FA">
          <w:pPr>
            <w:jc w:val="center"/>
            <w:rPr>
              <w:rFonts w:ascii="Arial" w:hAnsi="Arial" w:cs="Arial"/>
              <w:b/>
            </w:rPr>
          </w:pPr>
          <w:r>
            <w:rPr>
              <w:rFonts w:ascii="Arial" w:hAnsi="Arial" w:cs="Arial"/>
              <w:b/>
            </w:rPr>
            <w:t>Session 2017</w:t>
          </w:r>
        </w:p>
      </w:tc>
      <w:tc>
        <w:tcPr>
          <w:tcW w:w="3364" w:type="dxa"/>
          <w:tcBorders>
            <w:top w:val="single" w:sz="6" w:space="0" w:color="auto"/>
            <w:left w:val="nil"/>
            <w:bottom w:val="single" w:sz="6" w:space="0" w:color="auto"/>
            <w:right w:val="single" w:sz="6" w:space="0" w:color="auto"/>
          </w:tcBorders>
          <w:vAlign w:val="center"/>
        </w:tcPr>
        <w:p w:rsidR="00DD20FA" w:rsidRPr="00B040E9" w:rsidRDefault="00DD20FA" w:rsidP="00B040E9">
          <w:pPr>
            <w:pStyle w:val="Titre5"/>
            <w:spacing w:before="0" w:after="0"/>
            <w:jc w:val="center"/>
            <w:rPr>
              <w:rFonts w:ascii="Arial" w:hAnsi="Arial" w:cs="Arial"/>
              <w:i w:val="0"/>
              <w:sz w:val="20"/>
              <w:szCs w:val="20"/>
            </w:rPr>
          </w:pPr>
          <w:r>
            <w:rPr>
              <w:rFonts w:ascii="Arial" w:hAnsi="Arial" w:cs="Arial"/>
              <w:i w:val="0"/>
              <w:sz w:val="20"/>
              <w:szCs w:val="20"/>
            </w:rPr>
            <w:t>Dossier Technique et Ressources</w:t>
          </w:r>
        </w:p>
      </w:tc>
    </w:tr>
    <w:tr w:rsidR="00DD20FA" w:rsidRPr="00B040E9" w:rsidTr="00DD20FA">
      <w:trPr>
        <w:trHeight w:val="257"/>
      </w:trPr>
      <w:tc>
        <w:tcPr>
          <w:tcW w:w="2639" w:type="dxa"/>
          <w:tcBorders>
            <w:top w:val="single" w:sz="6" w:space="0" w:color="auto"/>
            <w:left w:val="single" w:sz="6" w:space="0" w:color="auto"/>
            <w:bottom w:val="single" w:sz="6" w:space="0" w:color="auto"/>
            <w:right w:val="single" w:sz="6" w:space="0" w:color="auto"/>
          </w:tcBorders>
          <w:vAlign w:val="center"/>
        </w:tcPr>
        <w:p w:rsidR="00DD20FA" w:rsidRPr="00B040E9" w:rsidRDefault="00DD20FA" w:rsidP="00DD20FA">
          <w:pPr>
            <w:jc w:val="center"/>
            <w:rPr>
              <w:rFonts w:ascii="Arial" w:hAnsi="Arial" w:cs="Arial"/>
              <w:b/>
            </w:rPr>
          </w:pPr>
          <w:r>
            <w:rPr>
              <w:rFonts w:ascii="Arial" w:hAnsi="Arial" w:cs="Arial"/>
              <w:b/>
            </w:rPr>
            <w:t>E1 - SOUS-ÉPREUVE E</w:t>
          </w:r>
          <w:r w:rsidRPr="00B040E9">
            <w:rPr>
              <w:rFonts w:ascii="Arial" w:hAnsi="Arial" w:cs="Arial"/>
              <w:b/>
            </w:rPr>
            <w:t>11</w:t>
          </w:r>
        </w:p>
      </w:tc>
      <w:tc>
        <w:tcPr>
          <w:tcW w:w="2638" w:type="dxa"/>
          <w:tcBorders>
            <w:top w:val="single" w:sz="6" w:space="0" w:color="auto"/>
            <w:left w:val="nil"/>
            <w:bottom w:val="single" w:sz="6" w:space="0" w:color="auto"/>
            <w:right w:val="single" w:sz="6" w:space="0" w:color="auto"/>
          </w:tcBorders>
          <w:vAlign w:val="center"/>
        </w:tcPr>
        <w:p w:rsidR="00DD20FA" w:rsidRPr="00B040E9" w:rsidRDefault="00DD20FA" w:rsidP="00DD20FA">
          <w:pPr>
            <w:jc w:val="center"/>
            <w:rPr>
              <w:rFonts w:ascii="Arial" w:hAnsi="Arial" w:cs="Arial"/>
              <w:b/>
            </w:rPr>
          </w:pPr>
          <w:r w:rsidRPr="00B040E9">
            <w:rPr>
              <w:rFonts w:ascii="Arial" w:hAnsi="Arial" w:cs="Arial"/>
              <w:b/>
            </w:rPr>
            <w:t>Durée : 4 h</w:t>
          </w:r>
        </w:p>
      </w:tc>
      <w:tc>
        <w:tcPr>
          <w:tcW w:w="1973" w:type="dxa"/>
          <w:tcBorders>
            <w:top w:val="single" w:sz="6" w:space="0" w:color="auto"/>
            <w:left w:val="nil"/>
            <w:bottom w:val="single" w:sz="6" w:space="0" w:color="auto"/>
            <w:right w:val="single" w:sz="6" w:space="0" w:color="auto"/>
          </w:tcBorders>
          <w:vAlign w:val="center"/>
        </w:tcPr>
        <w:p w:rsidR="00DD20FA" w:rsidRPr="00B040E9" w:rsidRDefault="00DD20FA" w:rsidP="001926E4">
          <w:pPr>
            <w:jc w:val="center"/>
            <w:rPr>
              <w:rFonts w:ascii="Arial" w:hAnsi="Arial" w:cs="Arial"/>
              <w:b/>
            </w:rPr>
          </w:pPr>
          <w:r w:rsidRPr="00B040E9">
            <w:rPr>
              <w:rFonts w:ascii="Arial" w:hAnsi="Arial" w:cs="Arial"/>
              <w:b/>
            </w:rPr>
            <w:t>Coefficient : 3</w:t>
          </w:r>
        </w:p>
      </w:tc>
      <w:tc>
        <w:tcPr>
          <w:tcW w:w="3364" w:type="dxa"/>
          <w:tcBorders>
            <w:top w:val="single" w:sz="6" w:space="0" w:color="auto"/>
            <w:left w:val="nil"/>
            <w:bottom w:val="single" w:sz="6" w:space="0" w:color="auto"/>
            <w:right w:val="single" w:sz="6" w:space="0" w:color="auto"/>
          </w:tcBorders>
          <w:vAlign w:val="center"/>
        </w:tcPr>
        <w:p w:rsidR="00DD20FA" w:rsidRPr="00B040E9" w:rsidRDefault="00DD20FA" w:rsidP="00445EDB">
          <w:pPr>
            <w:pStyle w:val="Titre5"/>
            <w:spacing w:before="0" w:after="0"/>
            <w:jc w:val="center"/>
            <w:rPr>
              <w:rFonts w:ascii="Arial" w:hAnsi="Arial" w:cs="Arial"/>
              <w:i w:val="0"/>
              <w:sz w:val="20"/>
              <w:szCs w:val="20"/>
            </w:rPr>
          </w:pPr>
          <w:r>
            <w:rPr>
              <w:rFonts w:ascii="Arial" w:hAnsi="Arial" w:cs="Arial"/>
              <w:i w:val="0"/>
              <w:sz w:val="20"/>
              <w:szCs w:val="20"/>
            </w:rPr>
            <w:t xml:space="preserve">DTR : </w:t>
          </w:r>
          <w:r w:rsidRPr="00B040E9">
            <w:rPr>
              <w:rFonts w:ascii="Arial" w:hAnsi="Arial" w:cs="Arial"/>
              <w:i w:val="0"/>
              <w:sz w:val="20"/>
              <w:szCs w:val="20"/>
            </w:rPr>
            <w:fldChar w:fldCharType="begin"/>
          </w:r>
          <w:r w:rsidRPr="00B040E9">
            <w:rPr>
              <w:rFonts w:ascii="Arial" w:hAnsi="Arial" w:cs="Arial"/>
              <w:i w:val="0"/>
              <w:sz w:val="20"/>
              <w:szCs w:val="20"/>
            </w:rPr>
            <w:instrText xml:space="preserve"> PAGE </w:instrText>
          </w:r>
          <w:r w:rsidRPr="00B040E9">
            <w:rPr>
              <w:rFonts w:ascii="Arial" w:hAnsi="Arial" w:cs="Arial"/>
              <w:i w:val="0"/>
              <w:sz w:val="20"/>
              <w:szCs w:val="20"/>
            </w:rPr>
            <w:fldChar w:fldCharType="separate"/>
          </w:r>
          <w:r w:rsidR="00BA3FFF">
            <w:rPr>
              <w:rFonts w:ascii="Arial" w:hAnsi="Arial" w:cs="Arial"/>
              <w:i w:val="0"/>
              <w:noProof/>
              <w:sz w:val="20"/>
              <w:szCs w:val="20"/>
            </w:rPr>
            <w:t>5</w:t>
          </w:r>
          <w:r w:rsidRPr="00B040E9">
            <w:rPr>
              <w:rFonts w:ascii="Arial" w:hAnsi="Arial" w:cs="Arial"/>
              <w:i w:val="0"/>
              <w:sz w:val="20"/>
              <w:szCs w:val="20"/>
            </w:rPr>
            <w:fldChar w:fldCharType="end"/>
          </w:r>
          <w:r w:rsidRPr="00B040E9">
            <w:rPr>
              <w:rFonts w:ascii="Arial" w:hAnsi="Arial" w:cs="Arial"/>
              <w:i w:val="0"/>
              <w:sz w:val="20"/>
              <w:szCs w:val="20"/>
            </w:rPr>
            <w:t>/</w:t>
          </w:r>
          <w:r>
            <w:rPr>
              <w:rFonts w:ascii="Arial" w:hAnsi="Arial" w:cs="Arial"/>
              <w:i w:val="0"/>
              <w:sz w:val="20"/>
              <w:szCs w:val="20"/>
            </w:rPr>
            <w:t>11</w:t>
          </w:r>
        </w:p>
      </w:tc>
    </w:tr>
  </w:tbl>
  <w:p w:rsidR="00DD20FA" w:rsidRPr="00B040E9" w:rsidRDefault="00DD20FA" w:rsidP="001926E4">
    <w:pPr>
      <w:pStyle w:val="Pieddepage"/>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33" w:rsidRDefault="00906933">
      <w:r>
        <w:separator/>
      </w:r>
    </w:p>
  </w:footnote>
  <w:footnote w:type="continuationSeparator" w:id="0">
    <w:p w:rsidR="00906933" w:rsidRDefault="00906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BD14565_"/>
      </v:shape>
    </w:pict>
  </w:numPicBullet>
  <w:abstractNum w:abstractNumId="0">
    <w:nsid w:val="FFFFFF1D"/>
    <w:multiLevelType w:val="multilevel"/>
    <w:tmpl w:val="E26A9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93415"/>
    <w:multiLevelType w:val="hybridMultilevel"/>
    <w:tmpl w:val="9DB6F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BA74EF"/>
    <w:multiLevelType w:val="hybridMultilevel"/>
    <w:tmpl w:val="83F6D3B6"/>
    <w:lvl w:ilvl="0" w:tplc="93E2F20A">
      <w:start w:val="1"/>
      <w:numFmt w:val="decimal"/>
      <w:lvlText w:val="%1."/>
      <w:lvlJc w:val="left"/>
      <w:pPr>
        <w:tabs>
          <w:tab w:val="num" w:pos="720"/>
        </w:tabs>
        <w:ind w:left="720" w:hanging="360"/>
      </w:pPr>
    </w:lvl>
    <w:lvl w:ilvl="1" w:tplc="EB606E9C" w:tentative="1">
      <w:start w:val="1"/>
      <w:numFmt w:val="decimal"/>
      <w:lvlText w:val="%2."/>
      <w:lvlJc w:val="left"/>
      <w:pPr>
        <w:tabs>
          <w:tab w:val="num" w:pos="1440"/>
        </w:tabs>
        <w:ind w:left="1440" w:hanging="360"/>
      </w:pPr>
    </w:lvl>
    <w:lvl w:ilvl="2" w:tplc="EB50183A" w:tentative="1">
      <w:start w:val="1"/>
      <w:numFmt w:val="decimal"/>
      <w:lvlText w:val="%3."/>
      <w:lvlJc w:val="left"/>
      <w:pPr>
        <w:tabs>
          <w:tab w:val="num" w:pos="2160"/>
        </w:tabs>
        <w:ind w:left="2160" w:hanging="360"/>
      </w:pPr>
    </w:lvl>
    <w:lvl w:ilvl="3" w:tplc="B84E38AC" w:tentative="1">
      <w:start w:val="1"/>
      <w:numFmt w:val="decimal"/>
      <w:lvlText w:val="%4."/>
      <w:lvlJc w:val="left"/>
      <w:pPr>
        <w:tabs>
          <w:tab w:val="num" w:pos="2880"/>
        </w:tabs>
        <w:ind w:left="2880" w:hanging="360"/>
      </w:pPr>
    </w:lvl>
    <w:lvl w:ilvl="4" w:tplc="94BA42F0" w:tentative="1">
      <w:start w:val="1"/>
      <w:numFmt w:val="decimal"/>
      <w:lvlText w:val="%5."/>
      <w:lvlJc w:val="left"/>
      <w:pPr>
        <w:tabs>
          <w:tab w:val="num" w:pos="3600"/>
        </w:tabs>
        <w:ind w:left="3600" w:hanging="360"/>
      </w:pPr>
    </w:lvl>
    <w:lvl w:ilvl="5" w:tplc="79A05152" w:tentative="1">
      <w:start w:val="1"/>
      <w:numFmt w:val="decimal"/>
      <w:lvlText w:val="%6."/>
      <w:lvlJc w:val="left"/>
      <w:pPr>
        <w:tabs>
          <w:tab w:val="num" w:pos="4320"/>
        </w:tabs>
        <w:ind w:left="4320" w:hanging="360"/>
      </w:pPr>
    </w:lvl>
    <w:lvl w:ilvl="6" w:tplc="083AD740" w:tentative="1">
      <w:start w:val="1"/>
      <w:numFmt w:val="decimal"/>
      <w:lvlText w:val="%7."/>
      <w:lvlJc w:val="left"/>
      <w:pPr>
        <w:tabs>
          <w:tab w:val="num" w:pos="5040"/>
        </w:tabs>
        <w:ind w:left="5040" w:hanging="360"/>
      </w:pPr>
    </w:lvl>
    <w:lvl w:ilvl="7" w:tplc="2F32FE1C" w:tentative="1">
      <w:start w:val="1"/>
      <w:numFmt w:val="decimal"/>
      <w:lvlText w:val="%8."/>
      <w:lvlJc w:val="left"/>
      <w:pPr>
        <w:tabs>
          <w:tab w:val="num" w:pos="5760"/>
        </w:tabs>
        <w:ind w:left="5760" w:hanging="360"/>
      </w:pPr>
    </w:lvl>
    <w:lvl w:ilvl="8" w:tplc="257A1180" w:tentative="1">
      <w:start w:val="1"/>
      <w:numFmt w:val="decimal"/>
      <w:lvlText w:val="%9."/>
      <w:lvlJc w:val="left"/>
      <w:pPr>
        <w:tabs>
          <w:tab w:val="num" w:pos="6480"/>
        </w:tabs>
        <w:ind w:left="6480" w:hanging="360"/>
      </w:pPr>
    </w:lvl>
  </w:abstractNum>
  <w:abstractNum w:abstractNumId="3">
    <w:nsid w:val="14966261"/>
    <w:multiLevelType w:val="hybridMultilevel"/>
    <w:tmpl w:val="CA384C38"/>
    <w:lvl w:ilvl="0" w:tplc="931AEBF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1D55D4"/>
    <w:multiLevelType w:val="hybridMultilevel"/>
    <w:tmpl w:val="DA96696E"/>
    <w:lvl w:ilvl="0" w:tplc="22AEB356">
      <w:start w:val="1"/>
      <w:numFmt w:val="decimal"/>
      <w:lvlText w:val="%1."/>
      <w:lvlJc w:val="left"/>
      <w:pPr>
        <w:tabs>
          <w:tab w:val="num" w:pos="720"/>
        </w:tabs>
        <w:ind w:left="720" w:hanging="360"/>
      </w:pPr>
    </w:lvl>
    <w:lvl w:ilvl="1" w:tplc="743EF7C8" w:tentative="1">
      <w:start w:val="1"/>
      <w:numFmt w:val="decimal"/>
      <w:lvlText w:val="%2."/>
      <w:lvlJc w:val="left"/>
      <w:pPr>
        <w:tabs>
          <w:tab w:val="num" w:pos="1440"/>
        </w:tabs>
        <w:ind w:left="1440" w:hanging="360"/>
      </w:pPr>
    </w:lvl>
    <w:lvl w:ilvl="2" w:tplc="72302BA6" w:tentative="1">
      <w:start w:val="1"/>
      <w:numFmt w:val="decimal"/>
      <w:lvlText w:val="%3."/>
      <w:lvlJc w:val="left"/>
      <w:pPr>
        <w:tabs>
          <w:tab w:val="num" w:pos="2160"/>
        </w:tabs>
        <w:ind w:left="2160" w:hanging="360"/>
      </w:pPr>
    </w:lvl>
    <w:lvl w:ilvl="3" w:tplc="F13ADE94" w:tentative="1">
      <w:start w:val="1"/>
      <w:numFmt w:val="decimal"/>
      <w:lvlText w:val="%4."/>
      <w:lvlJc w:val="left"/>
      <w:pPr>
        <w:tabs>
          <w:tab w:val="num" w:pos="2880"/>
        </w:tabs>
        <w:ind w:left="2880" w:hanging="360"/>
      </w:pPr>
    </w:lvl>
    <w:lvl w:ilvl="4" w:tplc="884A120A" w:tentative="1">
      <w:start w:val="1"/>
      <w:numFmt w:val="decimal"/>
      <w:lvlText w:val="%5."/>
      <w:lvlJc w:val="left"/>
      <w:pPr>
        <w:tabs>
          <w:tab w:val="num" w:pos="3600"/>
        </w:tabs>
        <w:ind w:left="3600" w:hanging="360"/>
      </w:pPr>
    </w:lvl>
    <w:lvl w:ilvl="5" w:tplc="634CDC16" w:tentative="1">
      <w:start w:val="1"/>
      <w:numFmt w:val="decimal"/>
      <w:lvlText w:val="%6."/>
      <w:lvlJc w:val="left"/>
      <w:pPr>
        <w:tabs>
          <w:tab w:val="num" w:pos="4320"/>
        </w:tabs>
        <w:ind w:left="4320" w:hanging="360"/>
      </w:pPr>
    </w:lvl>
    <w:lvl w:ilvl="6" w:tplc="D2B4D54C" w:tentative="1">
      <w:start w:val="1"/>
      <w:numFmt w:val="decimal"/>
      <w:lvlText w:val="%7."/>
      <w:lvlJc w:val="left"/>
      <w:pPr>
        <w:tabs>
          <w:tab w:val="num" w:pos="5040"/>
        </w:tabs>
        <w:ind w:left="5040" w:hanging="360"/>
      </w:pPr>
    </w:lvl>
    <w:lvl w:ilvl="7" w:tplc="4BA43858" w:tentative="1">
      <w:start w:val="1"/>
      <w:numFmt w:val="decimal"/>
      <w:lvlText w:val="%8."/>
      <w:lvlJc w:val="left"/>
      <w:pPr>
        <w:tabs>
          <w:tab w:val="num" w:pos="5760"/>
        </w:tabs>
        <w:ind w:left="5760" w:hanging="360"/>
      </w:pPr>
    </w:lvl>
    <w:lvl w:ilvl="8" w:tplc="EA926ACA" w:tentative="1">
      <w:start w:val="1"/>
      <w:numFmt w:val="decimal"/>
      <w:lvlText w:val="%9."/>
      <w:lvlJc w:val="left"/>
      <w:pPr>
        <w:tabs>
          <w:tab w:val="num" w:pos="6480"/>
        </w:tabs>
        <w:ind w:left="6480" w:hanging="360"/>
      </w:pPr>
    </w:lvl>
  </w:abstractNum>
  <w:abstractNum w:abstractNumId="5">
    <w:nsid w:val="30CF30FE"/>
    <w:multiLevelType w:val="hybridMultilevel"/>
    <w:tmpl w:val="985CA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6C1B0D"/>
    <w:multiLevelType w:val="hybridMultilevel"/>
    <w:tmpl w:val="F9363176"/>
    <w:lvl w:ilvl="0" w:tplc="1DE073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352BBF"/>
    <w:multiLevelType w:val="hybridMultilevel"/>
    <w:tmpl w:val="9662D1AE"/>
    <w:lvl w:ilvl="0" w:tplc="DDCEE78C">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D9BC8D20" w:tentative="1">
      <w:start w:val="1"/>
      <w:numFmt w:val="decimal"/>
      <w:lvlText w:val="%3."/>
      <w:lvlJc w:val="left"/>
      <w:pPr>
        <w:tabs>
          <w:tab w:val="num" w:pos="2160"/>
        </w:tabs>
        <w:ind w:left="2160" w:hanging="360"/>
      </w:pPr>
    </w:lvl>
    <w:lvl w:ilvl="3" w:tplc="94922AF6" w:tentative="1">
      <w:start w:val="1"/>
      <w:numFmt w:val="decimal"/>
      <w:lvlText w:val="%4."/>
      <w:lvlJc w:val="left"/>
      <w:pPr>
        <w:tabs>
          <w:tab w:val="num" w:pos="2880"/>
        </w:tabs>
        <w:ind w:left="2880" w:hanging="360"/>
      </w:pPr>
    </w:lvl>
    <w:lvl w:ilvl="4" w:tplc="984AE424" w:tentative="1">
      <w:start w:val="1"/>
      <w:numFmt w:val="decimal"/>
      <w:lvlText w:val="%5."/>
      <w:lvlJc w:val="left"/>
      <w:pPr>
        <w:tabs>
          <w:tab w:val="num" w:pos="3600"/>
        </w:tabs>
        <w:ind w:left="3600" w:hanging="360"/>
      </w:pPr>
    </w:lvl>
    <w:lvl w:ilvl="5" w:tplc="F80EC9D2" w:tentative="1">
      <w:start w:val="1"/>
      <w:numFmt w:val="decimal"/>
      <w:lvlText w:val="%6."/>
      <w:lvlJc w:val="left"/>
      <w:pPr>
        <w:tabs>
          <w:tab w:val="num" w:pos="4320"/>
        </w:tabs>
        <w:ind w:left="4320" w:hanging="360"/>
      </w:pPr>
    </w:lvl>
    <w:lvl w:ilvl="6" w:tplc="231E8B5E" w:tentative="1">
      <w:start w:val="1"/>
      <w:numFmt w:val="decimal"/>
      <w:lvlText w:val="%7."/>
      <w:lvlJc w:val="left"/>
      <w:pPr>
        <w:tabs>
          <w:tab w:val="num" w:pos="5040"/>
        </w:tabs>
        <w:ind w:left="5040" w:hanging="360"/>
      </w:pPr>
    </w:lvl>
    <w:lvl w:ilvl="7" w:tplc="13FE3F0A" w:tentative="1">
      <w:start w:val="1"/>
      <w:numFmt w:val="decimal"/>
      <w:lvlText w:val="%8."/>
      <w:lvlJc w:val="left"/>
      <w:pPr>
        <w:tabs>
          <w:tab w:val="num" w:pos="5760"/>
        </w:tabs>
        <w:ind w:left="5760" w:hanging="360"/>
      </w:pPr>
    </w:lvl>
    <w:lvl w:ilvl="8" w:tplc="D032CBA4" w:tentative="1">
      <w:start w:val="1"/>
      <w:numFmt w:val="decimal"/>
      <w:lvlText w:val="%9."/>
      <w:lvlJc w:val="left"/>
      <w:pPr>
        <w:tabs>
          <w:tab w:val="num" w:pos="6480"/>
        </w:tabs>
        <w:ind w:left="6480" w:hanging="360"/>
      </w:pPr>
    </w:lvl>
  </w:abstractNum>
  <w:abstractNum w:abstractNumId="8">
    <w:nsid w:val="6F7940E5"/>
    <w:multiLevelType w:val="hybridMultilevel"/>
    <w:tmpl w:val="C560902C"/>
    <w:lvl w:ilvl="0" w:tplc="62745528">
      <w:start w:val="1"/>
      <w:numFmt w:val="decimal"/>
      <w:lvlText w:val="%1."/>
      <w:lvlJc w:val="left"/>
      <w:pPr>
        <w:tabs>
          <w:tab w:val="num" w:pos="720"/>
        </w:tabs>
        <w:ind w:left="720" w:hanging="360"/>
      </w:pPr>
    </w:lvl>
    <w:lvl w:ilvl="1" w:tplc="5A18A53C">
      <w:start w:val="1"/>
      <w:numFmt w:val="decimal"/>
      <w:lvlText w:val="%2."/>
      <w:lvlJc w:val="left"/>
      <w:pPr>
        <w:tabs>
          <w:tab w:val="num" w:pos="1440"/>
        </w:tabs>
        <w:ind w:left="1440" w:hanging="360"/>
      </w:pPr>
    </w:lvl>
    <w:lvl w:ilvl="2" w:tplc="69B0FA6A" w:tentative="1">
      <w:start w:val="1"/>
      <w:numFmt w:val="decimal"/>
      <w:lvlText w:val="%3."/>
      <w:lvlJc w:val="left"/>
      <w:pPr>
        <w:tabs>
          <w:tab w:val="num" w:pos="2160"/>
        </w:tabs>
        <w:ind w:left="2160" w:hanging="360"/>
      </w:pPr>
    </w:lvl>
    <w:lvl w:ilvl="3" w:tplc="6164BF58" w:tentative="1">
      <w:start w:val="1"/>
      <w:numFmt w:val="decimal"/>
      <w:lvlText w:val="%4."/>
      <w:lvlJc w:val="left"/>
      <w:pPr>
        <w:tabs>
          <w:tab w:val="num" w:pos="2880"/>
        </w:tabs>
        <w:ind w:left="2880" w:hanging="360"/>
      </w:pPr>
    </w:lvl>
    <w:lvl w:ilvl="4" w:tplc="2B78DF84" w:tentative="1">
      <w:start w:val="1"/>
      <w:numFmt w:val="decimal"/>
      <w:lvlText w:val="%5."/>
      <w:lvlJc w:val="left"/>
      <w:pPr>
        <w:tabs>
          <w:tab w:val="num" w:pos="3600"/>
        </w:tabs>
        <w:ind w:left="3600" w:hanging="360"/>
      </w:pPr>
    </w:lvl>
    <w:lvl w:ilvl="5" w:tplc="4D448132" w:tentative="1">
      <w:start w:val="1"/>
      <w:numFmt w:val="decimal"/>
      <w:lvlText w:val="%6."/>
      <w:lvlJc w:val="left"/>
      <w:pPr>
        <w:tabs>
          <w:tab w:val="num" w:pos="4320"/>
        </w:tabs>
        <w:ind w:left="4320" w:hanging="360"/>
      </w:pPr>
    </w:lvl>
    <w:lvl w:ilvl="6" w:tplc="E9AAB278" w:tentative="1">
      <w:start w:val="1"/>
      <w:numFmt w:val="decimal"/>
      <w:lvlText w:val="%7."/>
      <w:lvlJc w:val="left"/>
      <w:pPr>
        <w:tabs>
          <w:tab w:val="num" w:pos="5040"/>
        </w:tabs>
        <w:ind w:left="5040" w:hanging="360"/>
      </w:pPr>
    </w:lvl>
    <w:lvl w:ilvl="7" w:tplc="280805BA" w:tentative="1">
      <w:start w:val="1"/>
      <w:numFmt w:val="decimal"/>
      <w:lvlText w:val="%8."/>
      <w:lvlJc w:val="left"/>
      <w:pPr>
        <w:tabs>
          <w:tab w:val="num" w:pos="5760"/>
        </w:tabs>
        <w:ind w:left="5760" w:hanging="360"/>
      </w:pPr>
    </w:lvl>
    <w:lvl w:ilvl="8" w:tplc="F5BE1490" w:tentative="1">
      <w:start w:val="1"/>
      <w:numFmt w:val="decimal"/>
      <w:lvlText w:val="%9."/>
      <w:lvlJc w:val="left"/>
      <w:pPr>
        <w:tabs>
          <w:tab w:val="num" w:pos="6480"/>
        </w:tabs>
        <w:ind w:left="6480" w:hanging="360"/>
      </w:pPr>
    </w:lvl>
  </w:abstractNum>
  <w:abstractNum w:abstractNumId="9">
    <w:nsid w:val="75256D04"/>
    <w:multiLevelType w:val="hybridMultilevel"/>
    <w:tmpl w:val="0444EECA"/>
    <w:lvl w:ilvl="0" w:tplc="931AEBF6">
      <w:start w:val="1"/>
      <w:numFmt w:val="bullet"/>
      <w:lvlText w:val=""/>
      <w:lvlPicBulletId w:val="0"/>
      <w:lvlJc w:val="left"/>
      <w:pPr>
        <w:ind w:left="100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F3606F"/>
    <w:multiLevelType w:val="hybridMultilevel"/>
    <w:tmpl w:val="B950B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3"/>
  </w:num>
  <w:num w:numId="6">
    <w:abstractNumId w:val="7"/>
  </w:num>
  <w:num w:numId="7">
    <w:abstractNumId w:val="8"/>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22BB"/>
    <w:rsid w:val="00004339"/>
    <w:rsid w:val="0002283E"/>
    <w:rsid w:val="000316B9"/>
    <w:rsid w:val="000355E1"/>
    <w:rsid w:val="00040906"/>
    <w:rsid w:val="00056A67"/>
    <w:rsid w:val="0006142D"/>
    <w:rsid w:val="00096580"/>
    <w:rsid w:val="000A19E4"/>
    <w:rsid w:val="000C1F4A"/>
    <w:rsid w:val="000C25C3"/>
    <w:rsid w:val="000C32D4"/>
    <w:rsid w:val="001061EA"/>
    <w:rsid w:val="0012323B"/>
    <w:rsid w:val="00126C02"/>
    <w:rsid w:val="00130A8E"/>
    <w:rsid w:val="001505F1"/>
    <w:rsid w:val="00150B04"/>
    <w:rsid w:val="00150C64"/>
    <w:rsid w:val="00151321"/>
    <w:rsid w:val="001545BA"/>
    <w:rsid w:val="00157B14"/>
    <w:rsid w:val="00172BA8"/>
    <w:rsid w:val="001829FF"/>
    <w:rsid w:val="001833D9"/>
    <w:rsid w:val="00183FEF"/>
    <w:rsid w:val="001926E4"/>
    <w:rsid w:val="001D6DAE"/>
    <w:rsid w:val="001E22BB"/>
    <w:rsid w:val="001F02CF"/>
    <w:rsid w:val="00204C6B"/>
    <w:rsid w:val="002141DE"/>
    <w:rsid w:val="0022035A"/>
    <w:rsid w:val="00237912"/>
    <w:rsid w:val="0024221F"/>
    <w:rsid w:val="00242FA7"/>
    <w:rsid w:val="00252ED4"/>
    <w:rsid w:val="00264E38"/>
    <w:rsid w:val="00280F0F"/>
    <w:rsid w:val="00294519"/>
    <w:rsid w:val="002954B2"/>
    <w:rsid w:val="002A0F78"/>
    <w:rsid w:val="002A3CC0"/>
    <w:rsid w:val="002A4FE9"/>
    <w:rsid w:val="002A512F"/>
    <w:rsid w:val="002B72CB"/>
    <w:rsid w:val="002D3877"/>
    <w:rsid w:val="002E2C37"/>
    <w:rsid w:val="002E2F07"/>
    <w:rsid w:val="002E5422"/>
    <w:rsid w:val="002F2636"/>
    <w:rsid w:val="002F2A5B"/>
    <w:rsid w:val="003023A5"/>
    <w:rsid w:val="0030542C"/>
    <w:rsid w:val="00314871"/>
    <w:rsid w:val="00315277"/>
    <w:rsid w:val="003174A2"/>
    <w:rsid w:val="00333343"/>
    <w:rsid w:val="003364E4"/>
    <w:rsid w:val="0034756E"/>
    <w:rsid w:val="00354585"/>
    <w:rsid w:val="003618F2"/>
    <w:rsid w:val="00391C54"/>
    <w:rsid w:val="003A11BB"/>
    <w:rsid w:val="003A385A"/>
    <w:rsid w:val="003B58F3"/>
    <w:rsid w:val="003C0C58"/>
    <w:rsid w:val="003F4050"/>
    <w:rsid w:val="0040689C"/>
    <w:rsid w:val="004126DA"/>
    <w:rsid w:val="004139BE"/>
    <w:rsid w:val="00426812"/>
    <w:rsid w:val="0043415C"/>
    <w:rsid w:val="00434C0E"/>
    <w:rsid w:val="00435A11"/>
    <w:rsid w:val="00440388"/>
    <w:rsid w:val="00442F3B"/>
    <w:rsid w:val="00444EF6"/>
    <w:rsid w:val="00445EDB"/>
    <w:rsid w:val="004573F8"/>
    <w:rsid w:val="00460160"/>
    <w:rsid w:val="0049551E"/>
    <w:rsid w:val="004966F6"/>
    <w:rsid w:val="00496FDB"/>
    <w:rsid w:val="004A3E06"/>
    <w:rsid w:val="004A6E4F"/>
    <w:rsid w:val="004C1F90"/>
    <w:rsid w:val="004E1B00"/>
    <w:rsid w:val="004E1B48"/>
    <w:rsid w:val="004F2437"/>
    <w:rsid w:val="004F60D5"/>
    <w:rsid w:val="00516928"/>
    <w:rsid w:val="00534FC2"/>
    <w:rsid w:val="00537832"/>
    <w:rsid w:val="00545A7A"/>
    <w:rsid w:val="00545F2A"/>
    <w:rsid w:val="00546511"/>
    <w:rsid w:val="0056671C"/>
    <w:rsid w:val="00572903"/>
    <w:rsid w:val="005753F8"/>
    <w:rsid w:val="0058070E"/>
    <w:rsid w:val="00590646"/>
    <w:rsid w:val="005974D1"/>
    <w:rsid w:val="005A0B57"/>
    <w:rsid w:val="005A429F"/>
    <w:rsid w:val="005B1AA9"/>
    <w:rsid w:val="005B2E2D"/>
    <w:rsid w:val="005C3122"/>
    <w:rsid w:val="005E09E5"/>
    <w:rsid w:val="005F1A12"/>
    <w:rsid w:val="005F49DB"/>
    <w:rsid w:val="006124AF"/>
    <w:rsid w:val="00616399"/>
    <w:rsid w:val="00626D94"/>
    <w:rsid w:val="00650DC4"/>
    <w:rsid w:val="00654EEF"/>
    <w:rsid w:val="0065744C"/>
    <w:rsid w:val="00690D03"/>
    <w:rsid w:val="006C31FC"/>
    <w:rsid w:val="006C49B3"/>
    <w:rsid w:val="006D4BD7"/>
    <w:rsid w:val="006E4452"/>
    <w:rsid w:val="00701974"/>
    <w:rsid w:val="0071025E"/>
    <w:rsid w:val="00712782"/>
    <w:rsid w:val="007139D2"/>
    <w:rsid w:val="00746704"/>
    <w:rsid w:val="00767929"/>
    <w:rsid w:val="00776C27"/>
    <w:rsid w:val="00787D1A"/>
    <w:rsid w:val="007A4856"/>
    <w:rsid w:val="007C418E"/>
    <w:rsid w:val="007D121D"/>
    <w:rsid w:val="007D622A"/>
    <w:rsid w:val="007D6723"/>
    <w:rsid w:val="0080499C"/>
    <w:rsid w:val="0080629F"/>
    <w:rsid w:val="00840757"/>
    <w:rsid w:val="00846483"/>
    <w:rsid w:val="00850D31"/>
    <w:rsid w:val="0085710B"/>
    <w:rsid w:val="00880268"/>
    <w:rsid w:val="00887C57"/>
    <w:rsid w:val="008A5C84"/>
    <w:rsid w:val="008A711D"/>
    <w:rsid w:val="008B3690"/>
    <w:rsid w:val="008D1C92"/>
    <w:rsid w:val="008F47EC"/>
    <w:rsid w:val="00905A6B"/>
    <w:rsid w:val="00906933"/>
    <w:rsid w:val="00942558"/>
    <w:rsid w:val="009467DB"/>
    <w:rsid w:val="009559DE"/>
    <w:rsid w:val="00955CDC"/>
    <w:rsid w:val="00956A73"/>
    <w:rsid w:val="00965108"/>
    <w:rsid w:val="009677B0"/>
    <w:rsid w:val="009741D9"/>
    <w:rsid w:val="0098073F"/>
    <w:rsid w:val="00987821"/>
    <w:rsid w:val="009933D3"/>
    <w:rsid w:val="009A3602"/>
    <w:rsid w:val="009C3EAA"/>
    <w:rsid w:val="009E714F"/>
    <w:rsid w:val="009F1799"/>
    <w:rsid w:val="009F5663"/>
    <w:rsid w:val="009F74E2"/>
    <w:rsid w:val="00A03AAA"/>
    <w:rsid w:val="00A06BAF"/>
    <w:rsid w:val="00A10892"/>
    <w:rsid w:val="00A16116"/>
    <w:rsid w:val="00A30519"/>
    <w:rsid w:val="00A35ABD"/>
    <w:rsid w:val="00A454E2"/>
    <w:rsid w:val="00A46F10"/>
    <w:rsid w:val="00A4744B"/>
    <w:rsid w:val="00A474E7"/>
    <w:rsid w:val="00A568E6"/>
    <w:rsid w:val="00A56BA6"/>
    <w:rsid w:val="00A6174A"/>
    <w:rsid w:val="00A73D54"/>
    <w:rsid w:val="00A85E68"/>
    <w:rsid w:val="00A9039A"/>
    <w:rsid w:val="00A94D89"/>
    <w:rsid w:val="00AA466C"/>
    <w:rsid w:val="00AA73CC"/>
    <w:rsid w:val="00AC26E0"/>
    <w:rsid w:val="00AC3051"/>
    <w:rsid w:val="00AC6603"/>
    <w:rsid w:val="00AC7E32"/>
    <w:rsid w:val="00AD2E0B"/>
    <w:rsid w:val="00AF6C6E"/>
    <w:rsid w:val="00B040E9"/>
    <w:rsid w:val="00B23B76"/>
    <w:rsid w:val="00B26423"/>
    <w:rsid w:val="00B54D46"/>
    <w:rsid w:val="00B578BD"/>
    <w:rsid w:val="00B57B64"/>
    <w:rsid w:val="00B6298D"/>
    <w:rsid w:val="00B70DCF"/>
    <w:rsid w:val="00B73B61"/>
    <w:rsid w:val="00B767CA"/>
    <w:rsid w:val="00B85925"/>
    <w:rsid w:val="00B92A99"/>
    <w:rsid w:val="00BA3FFF"/>
    <w:rsid w:val="00BB2D84"/>
    <w:rsid w:val="00BB6D38"/>
    <w:rsid w:val="00BC25DD"/>
    <w:rsid w:val="00BD162C"/>
    <w:rsid w:val="00BD2262"/>
    <w:rsid w:val="00BD613F"/>
    <w:rsid w:val="00BD7AB2"/>
    <w:rsid w:val="00BE2C57"/>
    <w:rsid w:val="00BE6E82"/>
    <w:rsid w:val="00C00415"/>
    <w:rsid w:val="00C032E5"/>
    <w:rsid w:val="00C204A5"/>
    <w:rsid w:val="00C31450"/>
    <w:rsid w:val="00C35460"/>
    <w:rsid w:val="00C37FB2"/>
    <w:rsid w:val="00C56DF6"/>
    <w:rsid w:val="00C6028F"/>
    <w:rsid w:val="00C6688F"/>
    <w:rsid w:val="00C74B2D"/>
    <w:rsid w:val="00C960AB"/>
    <w:rsid w:val="00CA3272"/>
    <w:rsid w:val="00CB59D6"/>
    <w:rsid w:val="00CE13E2"/>
    <w:rsid w:val="00CE4040"/>
    <w:rsid w:val="00CF5210"/>
    <w:rsid w:val="00CF64C9"/>
    <w:rsid w:val="00D02BCC"/>
    <w:rsid w:val="00D060CF"/>
    <w:rsid w:val="00D209AB"/>
    <w:rsid w:val="00D229CA"/>
    <w:rsid w:val="00D32E29"/>
    <w:rsid w:val="00D37B98"/>
    <w:rsid w:val="00D65416"/>
    <w:rsid w:val="00D70E23"/>
    <w:rsid w:val="00D821DB"/>
    <w:rsid w:val="00D82701"/>
    <w:rsid w:val="00D86598"/>
    <w:rsid w:val="00D86B0F"/>
    <w:rsid w:val="00D91317"/>
    <w:rsid w:val="00D931D2"/>
    <w:rsid w:val="00D95317"/>
    <w:rsid w:val="00D95D23"/>
    <w:rsid w:val="00DA1165"/>
    <w:rsid w:val="00DA2F4C"/>
    <w:rsid w:val="00DB46F8"/>
    <w:rsid w:val="00DB6885"/>
    <w:rsid w:val="00DD20FA"/>
    <w:rsid w:val="00DD43D7"/>
    <w:rsid w:val="00DE04F7"/>
    <w:rsid w:val="00DE0FC3"/>
    <w:rsid w:val="00DF1B5B"/>
    <w:rsid w:val="00E04D07"/>
    <w:rsid w:val="00E16058"/>
    <w:rsid w:val="00E34166"/>
    <w:rsid w:val="00E5419C"/>
    <w:rsid w:val="00E545D2"/>
    <w:rsid w:val="00E806D4"/>
    <w:rsid w:val="00EA7EC3"/>
    <w:rsid w:val="00EB02CB"/>
    <w:rsid w:val="00EB76C9"/>
    <w:rsid w:val="00ED6194"/>
    <w:rsid w:val="00ED7F22"/>
    <w:rsid w:val="00EE4EB1"/>
    <w:rsid w:val="00EF0188"/>
    <w:rsid w:val="00F104AC"/>
    <w:rsid w:val="00F1372F"/>
    <w:rsid w:val="00F23753"/>
    <w:rsid w:val="00F31535"/>
    <w:rsid w:val="00F34CA3"/>
    <w:rsid w:val="00F47F53"/>
    <w:rsid w:val="00F50D52"/>
    <w:rsid w:val="00F50D7B"/>
    <w:rsid w:val="00F51593"/>
    <w:rsid w:val="00F53E03"/>
    <w:rsid w:val="00F56E9E"/>
    <w:rsid w:val="00F61F2B"/>
    <w:rsid w:val="00F65719"/>
    <w:rsid w:val="00F80664"/>
    <w:rsid w:val="00F810D4"/>
    <w:rsid w:val="00F82820"/>
    <w:rsid w:val="00F90AAF"/>
    <w:rsid w:val="00F938FD"/>
    <w:rsid w:val="00F9518F"/>
    <w:rsid w:val="00FA10A4"/>
    <w:rsid w:val="00FB2F81"/>
    <w:rsid w:val="00FD445C"/>
    <w:rsid w:val="00FD4FDD"/>
    <w:rsid w:val="00FE46CF"/>
    <w:rsid w:val="00FE7A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22" type="connector" idref="#_x0000_s1243"/>
        <o:r id="V:Rule23" type="connector" idref="#_x0000_s1269"/>
        <o:r id="V:Rule24" type="connector" idref="#_x0000_s1241"/>
        <o:r id="V:Rule25" type="connector" idref="#_x0000_s1272"/>
        <o:r id="V:Rule26" type="connector" idref="#_x0000_s1090"/>
        <o:r id="V:Rule27" type="connector" idref="#_x0000_s1264"/>
        <o:r id="V:Rule28" type="connector" idref="#_x0000_s1268"/>
        <o:r id="V:Rule29" type="connector" idref="#_x0000_s1091"/>
        <o:r id="V:Rule30" type="connector" idref="#_x0000_s1266"/>
        <o:r id="V:Rule31" type="connector" idref="#_x0000_s1199"/>
        <o:r id="V:Rule32" type="connector" idref="#_x0000_s1245"/>
        <o:r id="V:Rule33" type="connector" idref="#_x0000_s1244"/>
        <o:r id="V:Rule34" type="connector" idref="#_x0000_s1092"/>
        <o:r id="V:Rule35" type="connector" idref="#_x0000_s1242"/>
        <o:r id="V:Rule36" type="connector" idref="#_x0000_s1263"/>
        <o:r id="V:Rule37" type="connector" idref="#_x0000_s1273"/>
        <o:r id="V:Rule38" type="connector" idref="#_x0000_s1276"/>
        <o:r id="V:Rule39" type="connector" idref="#_x0000_s1246"/>
        <o:r id="V:Rule40" type="connector" idref="#_x0000_s1093"/>
        <o:r id="V:Rule41" type="connector" idref="#_x0000_s1270"/>
        <o:r id="V:Rule42" type="connector" idref="#_x0000_s12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2BB"/>
    <w:pPr>
      <w:overflowPunct w:val="0"/>
      <w:autoSpaceDE w:val="0"/>
      <w:autoSpaceDN w:val="0"/>
      <w:adjustRightInd w:val="0"/>
      <w:textAlignment w:val="baseline"/>
    </w:pPr>
    <w:rPr>
      <w:rFonts w:ascii="Courier 10 Pitch" w:hAnsi="Courier 10 Pitch"/>
    </w:rPr>
  </w:style>
  <w:style w:type="paragraph" w:styleId="Titre1">
    <w:name w:val="heading 1"/>
    <w:basedOn w:val="Normal"/>
    <w:next w:val="Normal"/>
    <w:link w:val="Titre1Car"/>
    <w:qFormat/>
    <w:rsid w:val="00A568E6"/>
    <w:pPr>
      <w:keepNext/>
      <w:spacing w:before="240" w:after="60"/>
      <w:outlineLvl w:val="0"/>
    </w:pPr>
    <w:rPr>
      <w:rFonts w:ascii="Cambria" w:hAnsi="Cambria"/>
      <w:b/>
      <w:bCs/>
      <w:kern w:val="32"/>
      <w:sz w:val="32"/>
      <w:szCs w:val="32"/>
    </w:rPr>
  </w:style>
  <w:style w:type="paragraph" w:styleId="Titre3">
    <w:name w:val="heading 3"/>
    <w:basedOn w:val="Normal"/>
    <w:next w:val="Normal"/>
    <w:qFormat/>
    <w:rsid w:val="001E22BB"/>
    <w:pPr>
      <w:keepNext/>
      <w:ind w:left="709" w:hanging="709"/>
      <w:outlineLvl w:val="2"/>
    </w:pPr>
    <w:rPr>
      <w:rFonts w:ascii="Times New Roman" w:hAnsi="Times New Roman"/>
      <w:b/>
      <w:sz w:val="24"/>
    </w:rPr>
  </w:style>
  <w:style w:type="paragraph" w:styleId="Titre4">
    <w:name w:val="heading 4"/>
    <w:basedOn w:val="Normal"/>
    <w:next w:val="Normal"/>
    <w:qFormat/>
    <w:rsid w:val="001E22BB"/>
    <w:pPr>
      <w:keepNext/>
      <w:jc w:val="both"/>
      <w:outlineLvl w:val="3"/>
    </w:pPr>
    <w:rPr>
      <w:rFonts w:ascii="Times New Roman" w:hAnsi="Times New Roman"/>
      <w:b/>
      <w:sz w:val="24"/>
    </w:rPr>
  </w:style>
  <w:style w:type="paragraph" w:styleId="Titre5">
    <w:name w:val="heading 5"/>
    <w:basedOn w:val="Normal"/>
    <w:next w:val="Normal"/>
    <w:link w:val="Titre5Car"/>
    <w:unhideWhenUsed/>
    <w:qFormat/>
    <w:rsid w:val="00A568E6"/>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E22BB"/>
    <w:pPr>
      <w:tabs>
        <w:tab w:val="center" w:pos="4536"/>
        <w:tab w:val="right" w:pos="9072"/>
      </w:tabs>
    </w:pPr>
  </w:style>
  <w:style w:type="paragraph" w:styleId="Corpsdetexte2">
    <w:name w:val="Body Text 2"/>
    <w:basedOn w:val="Normal"/>
    <w:rsid w:val="001E22BB"/>
    <w:pPr>
      <w:jc w:val="both"/>
    </w:pPr>
    <w:rPr>
      <w:sz w:val="24"/>
    </w:rPr>
  </w:style>
  <w:style w:type="paragraph" w:styleId="En-tte">
    <w:name w:val="header"/>
    <w:basedOn w:val="Normal"/>
    <w:rsid w:val="001E22BB"/>
    <w:pPr>
      <w:tabs>
        <w:tab w:val="center" w:pos="4536"/>
        <w:tab w:val="right" w:pos="9072"/>
      </w:tabs>
    </w:pPr>
  </w:style>
  <w:style w:type="character" w:styleId="Numrodepage">
    <w:name w:val="page number"/>
    <w:basedOn w:val="Policepardfaut"/>
    <w:rsid w:val="00776C27"/>
  </w:style>
  <w:style w:type="character" w:customStyle="1" w:styleId="Titre1Car">
    <w:name w:val="Titre 1 Car"/>
    <w:link w:val="Titre1"/>
    <w:rsid w:val="00A568E6"/>
    <w:rPr>
      <w:rFonts w:ascii="Cambria" w:eastAsia="Times New Roman" w:hAnsi="Cambria" w:cs="Times New Roman"/>
      <w:b/>
      <w:bCs/>
      <w:kern w:val="32"/>
      <w:sz w:val="32"/>
      <w:szCs w:val="32"/>
    </w:rPr>
  </w:style>
  <w:style w:type="character" w:customStyle="1" w:styleId="Titre5Car">
    <w:name w:val="Titre 5 Car"/>
    <w:link w:val="Titre5"/>
    <w:rsid w:val="00A568E6"/>
    <w:rPr>
      <w:rFonts w:ascii="Calibri" w:eastAsia="Times New Roman" w:hAnsi="Calibri" w:cs="Times New Roman"/>
      <w:b/>
      <w:bCs/>
      <w:i/>
      <w:iCs/>
      <w:sz w:val="26"/>
      <w:szCs w:val="26"/>
    </w:rPr>
  </w:style>
  <w:style w:type="paragraph" w:styleId="Textedebulles">
    <w:name w:val="Balloon Text"/>
    <w:basedOn w:val="Normal"/>
    <w:link w:val="TextedebullesCar"/>
    <w:rsid w:val="00C31450"/>
    <w:rPr>
      <w:rFonts w:ascii="Tahoma" w:hAnsi="Tahoma" w:cs="Tahoma"/>
      <w:sz w:val="16"/>
      <w:szCs w:val="16"/>
    </w:rPr>
  </w:style>
  <w:style w:type="character" w:customStyle="1" w:styleId="TextedebullesCar">
    <w:name w:val="Texte de bulles Car"/>
    <w:link w:val="Textedebulles"/>
    <w:rsid w:val="00C31450"/>
    <w:rPr>
      <w:rFonts w:ascii="Tahoma" w:hAnsi="Tahoma" w:cs="Tahoma"/>
      <w:sz w:val="16"/>
      <w:szCs w:val="16"/>
    </w:rPr>
  </w:style>
  <w:style w:type="table" w:styleId="Grilledutableau">
    <w:name w:val="Table Grid"/>
    <w:basedOn w:val="TableauNormal"/>
    <w:rsid w:val="00D20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nhideWhenUsed/>
    <w:qFormat/>
    <w:rsid w:val="00434C0E"/>
    <w:rPr>
      <w:b/>
      <w:bCs/>
    </w:rPr>
  </w:style>
  <w:style w:type="paragraph" w:styleId="Paragraphedeliste">
    <w:name w:val="List Paragraph"/>
    <w:basedOn w:val="Normal"/>
    <w:uiPriority w:val="72"/>
    <w:rsid w:val="009C3EAA"/>
    <w:pPr>
      <w:ind w:left="720"/>
      <w:contextualSpacing/>
    </w:pPr>
  </w:style>
  <w:style w:type="character" w:styleId="Textedelespacerserv">
    <w:name w:val="Placeholder Text"/>
    <w:basedOn w:val="Policepardfaut"/>
    <w:uiPriority w:val="67"/>
    <w:rsid w:val="00A35A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8541">
      <w:bodyDiv w:val="1"/>
      <w:marLeft w:val="0"/>
      <w:marRight w:val="0"/>
      <w:marTop w:val="0"/>
      <w:marBottom w:val="0"/>
      <w:divBdr>
        <w:top w:val="none" w:sz="0" w:space="0" w:color="auto"/>
        <w:left w:val="none" w:sz="0" w:space="0" w:color="auto"/>
        <w:bottom w:val="none" w:sz="0" w:space="0" w:color="auto"/>
        <w:right w:val="none" w:sz="0" w:space="0" w:color="auto"/>
      </w:divBdr>
      <w:divsChild>
        <w:div w:id="546340338">
          <w:marLeft w:val="360"/>
          <w:marRight w:val="0"/>
          <w:marTop w:val="0"/>
          <w:marBottom w:val="0"/>
          <w:divBdr>
            <w:top w:val="none" w:sz="0" w:space="0" w:color="auto"/>
            <w:left w:val="none" w:sz="0" w:space="0" w:color="auto"/>
            <w:bottom w:val="none" w:sz="0" w:space="0" w:color="auto"/>
            <w:right w:val="none" w:sz="0" w:space="0" w:color="auto"/>
          </w:divBdr>
        </w:div>
        <w:div w:id="1754084680">
          <w:marLeft w:val="360"/>
          <w:marRight w:val="0"/>
          <w:marTop w:val="0"/>
          <w:marBottom w:val="0"/>
          <w:divBdr>
            <w:top w:val="none" w:sz="0" w:space="0" w:color="auto"/>
            <w:left w:val="none" w:sz="0" w:space="0" w:color="auto"/>
            <w:bottom w:val="none" w:sz="0" w:space="0" w:color="auto"/>
            <w:right w:val="none" w:sz="0" w:space="0" w:color="auto"/>
          </w:divBdr>
        </w:div>
        <w:div w:id="580064995">
          <w:marLeft w:val="360"/>
          <w:marRight w:val="0"/>
          <w:marTop w:val="0"/>
          <w:marBottom w:val="0"/>
          <w:divBdr>
            <w:top w:val="none" w:sz="0" w:space="0" w:color="auto"/>
            <w:left w:val="none" w:sz="0" w:space="0" w:color="auto"/>
            <w:bottom w:val="none" w:sz="0" w:space="0" w:color="auto"/>
            <w:right w:val="none" w:sz="0" w:space="0" w:color="auto"/>
          </w:divBdr>
        </w:div>
      </w:divsChild>
    </w:div>
    <w:div w:id="436407890">
      <w:bodyDiv w:val="1"/>
      <w:marLeft w:val="0"/>
      <w:marRight w:val="0"/>
      <w:marTop w:val="0"/>
      <w:marBottom w:val="0"/>
      <w:divBdr>
        <w:top w:val="none" w:sz="0" w:space="0" w:color="auto"/>
        <w:left w:val="none" w:sz="0" w:space="0" w:color="auto"/>
        <w:bottom w:val="none" w:sz="0" w:space="0" w:color="auto"/>
        <w:right w:val="none" w:sz="0" w:space="0" w:color="auto"/>
      </w:divBdr>
    </w:div>
    <w:div w:id="494420645">
      <w:bodyDiv w:val="1"/>
      <w:marLeft w:val="0"/>
      <w:marRight w:val="0"/>
      <w:marTop w:val="0"/>
      <w:marBottom w:val="0"/>
      <w:divBdr>
        <w:top w:val="none" w:sz="0" w:space="0" w:color="auto"/>
        <w:left w:val="none" w:sz="0" w:space="0" w:color="auto"/>
        <w:bottom w:val="none" w:sz="0" w:space="0" w:color="auto"/>
        <w:right w:val="none" w:sz="0" w:space="0" w:color="auto"/>
      </w:divBdr>
      <w:divsChild>
        <w:div w:id="110319757">
          <w:marLeft w:val="360"/>
          <w:marRight w:val="0"/>
          <w:marTop w:val="0"/>
          <w:marBottom w:val="0"/>
          <w:divBdr>
            <w:top w:val="none" w:sz="0" w:space="0" w:color="auto"/>
            <w:left w:val="none" w:sz="0" w:space="0" w:color="auto"/>
            <w:bottom w:val="none" w:sz="0" w:space="0" w:color="auto"/>
            <w:right w:val="none" w:sz="0" w:space="0" w:color="auto"/>
          </w:divBdr>
        </w:div>
        <w:div w:id="891115898">
          <w:marLeft w:val="360"/>
          <w:marRight w:val="0"/>
          <w:marTop w:val="0"/>
          <w:marBottom w:val="0"/>
          <w:divBdr>
            <w:top w:val="none" w:sz="0" w:space="0" w:color="auto"/>
            <w:left w:val="none" w:sz="0" w:space="0" w:color="auto"/>
            <w:bottom w:val="none" w:sz="0" w:space="0" w:color="auto"/>
            <w:right w:val="none" w:sz="0" w:space="0" w:color="auto"/>
          </w:divBdr>
        </w:div>
        <w:div w:id="1180044123">
          <w:marLeft w:val="1080"/>
          <w:marRight w:val="0"/>
          <w:marTop w:val="0"/>
          <w:marBottom w:val="0"/>
          <w:divBdr>
            <w:top w:val="none" w:sz="0" w:space="0" w:color="auto"/>
            <w:left w:val="none" w:sz="0" w:space="0" w:color="auto"/>
            <w:bottom w:val="none" w:sz="0" w:space="0" w:color="auto"/>
            <w:right w:val="none" w:sz="0" w:space="0" w:color="auto"/>
          </w:divBdr>
        </w:div>
        <w:div w:id="1045837528">
          <w:marLeft w:val="1080"/>
          <w:marRight w:val="0"/>
          <w:marTop w:val="0"/>
          <w:marBottom w:val="0"/>
          <w:divBdr>
            <w:top w:val="none" w:sz="0" w:space="0" w:color="auto"/>
            <w:left w:val="none" w:sz="0" w:space="0" w:color="auto"/>
            <w:bottom w:val="none" w:sz="0" w:space="0" w:color="auto"/>
            <w:right w:val="none" w:sz="0" w:space="0" w:color="auto"/>
          </w:divBdr>
        </w:div>
        <w:div w:id="636566567">
          <w:marLeft w:val="1080"/>
          <w:marRight w:val="0"/>
          <w:marTop w:val="0"/>
          <w:marBottom w:val="0"/>
          <w:divBdr>
            <w:top w:val="none" w:sz="0" w:space="0" w:color="auto"/>
            <w:left w:val="none" w:sz="0" w:space="0" w:color="auto"/>
            <w:bottom w:val="none" w:sz="0" w:space="0" w:color="auto"/>
            <w:right w:val="none" w:sz="0" w:space="0" w:color="auto"/>
          </w:divBdr>
        </w:div>
        <w:div w:id="1159421213">
          <w:marLeft w:val="360"/>
          <w:marRight w:val="0"/>
          <w:marTop w:val="0"/>
          <w:marBottom w:val="0"/>
          <w:divBdr>
            <w:top w:val="none" w:sz="0" w:space="0" w:color="auto"/>
            <w:left w:val="none" w:sz="0" w:space="0" w:color="auto"/>
            <w:bottom w:val="none" w:sz="0" w:space="0" w:color="auto"/>
            <w:right w:val="none" w:sz="0" w:space="0" w:color="auto"/>
          </w:divBdr>
        </w:div>
        <w:div w:id="1249271204">
          <w:marLeft w:val="360"/>
          <w:marRight w:val="0"/>
          <w:marTop w:val="0"/>
          <w:marBottom w:val="0"/>
          <w:divBdr>
            <w:top w:val="none" w:sz="0" w:space="0" w:color="auto"/>
            <w:left w:val="none" w:sz="0" w:space="0" w:color="auto"/>
            <w:bottom w:val="none" w:sz="0" w:space="0" w:color="auto"/>
            <w:right w:val="none" w:sz="0" w:space="0" w:color="auto"/>
          </w:divBdr>
        </w:div>
        <w:div w:id="1936476713">
          <w:marLeft w:val="360"/>
          <w:marRight w:val="0"/>
          <w:marTop w:val="0"/>
          <w:marBottom w:val="0"/>
          <w:divBdr>
            <w:top w:val="none" w:sz="0" w:space="0" w:color="auto"/>
            <w:left w:val="none" w:sz="0" w:space="0" w:color="auto"/>
            <w:bottom w:val="none" w:sz="0" w:space="0" w:color="auto"/>
            <w:right w:val="none" w:sz="0" w:space="0" w:color="auto"/>
          </w:divBdr>
        </w:div>
        <w:div w:id="537936065">
          <w:marLeft w:val="360"/>
          <w:marRight w:val="0"/>
          <w:marTop w:val="0"/>
          <w:marBottom w:val="0"/>
          <w:divBdr>
            <w:top w:val="none" w:sz="0" w:space="0" w:color="auto"/>
            <w:left w:val="none" w:sz="0" w:space="0" w:color="auto"/>
            <w:bottom w:val="none" w:sz="0" w:space="0" w:color="auto"/>
            <w:right w:val="none" w:sz="0" w:space="0" w:color="auto"/>
          </w:divBdr>
        </w:div>
        <w:div w:id="941500219">
          <w:marLeft w:val="360"/>
          <w:marRight w:val="0"/>
          <w:marTop w:val="0"/>
          <w:marBottom w:val="0"/>
          <w:divBdr>
            <w:top w:val="none" w:sz="0" w:space="0" w:color="auto"/>
            <w:left w:val="none" w:sz="0" w:space="0" w:color="auto"/>
            <w:bottom w:val="none" w:sz="0" w:space="0" w:color="auto"/>
            <w:right w:val="none" w:sz="0" w:space="0" w:color="auto"/>
          </w:divBdr>
        </w:div>
      </w:divsChild>
    </w:div>
    <w:div w:id="794064827">
      <w:bodyDiv w:val="1"/>
      <w:marLeft w:val="0"/>
      <w:marRight w:val="0"/>
      <w:marTop w:val="0"/>
      <w:marBottom w:val="0"/>
      <w:divBdr>
        <w:top w:val="none" w:sz="0" w:space="0" w:color="auto"/>
        <w:left w:val="none" w:sz="0" w:space="0" w:color="auto"/>
        <w:bottom w:val="none" w:sz="0" w:space="0" w:color="auto"/>
        <w:right w:val="none" w:sz="0" w:space="0" w:color="auto"/>
      </w:divBdr>
      <w:divsChild>
        <w:div w:id="383796819">
          <w:marLeft w:val="360"/>
          <w:marRight w:val="0"/>
          <w:marTop w:val="0"/>
          <w:marBottom w:val="0"/>
          <w:divBdr>
            <w:top w:val="none" w:sz="0" w:space="0" w:color="auto"/>
            <w:left w:val="none" w:sz="0" w:space="0" w:color="auto"/>
            <w:bottom w:val="none" w:sz="0" w:space="0" w:color="auto"/>
            <w:right w:val="none" w:sz="0" w:space="0" w:color="auto"/>
          </w:divBdr>
        </w:div>
        <w:div w:id="2123766850">
          <w:marLeft w:val="360"/>
          <w:marRight w:val="0"/>
          <w:marTop w:val="0"/>
          <w:marBottom w:val="0"/>
          <w:divBdr>
            <w:top w:val="none" w:sz="0" w:space="0" w:color="auto"/>
            <w:left w:val="none" w:sz="0" w:space="0" w:color="auto"/>
            <w:bottom w:val="none" w:sz="0" w:space="0" w:color="auto"/>
            <w:right w:val="none" w:sz="0" w:space="0" w:color="auto"/>
          </w:divBdr>
        </w:div>
        <w:div w:id="580139027">
          <w:marLeft w:val="1080"/>
          <w:marRight w:val="0"/>
          <w:marTop w:val="0"/>
          <w:marBottom w:val="0"/>
          <w:divBdr>
            <w:top w:val="none" w:sz="0" w:space="0" w:color="auto"/>
            <w:left w:val="none" w:sz="0" w:space="0" w:color="auto"/>
            <w:bottom w:val="none" w:sz="0" w:space="0" w:color="auto"/>
            <w:right w:val="none" w:sz="0" w:space="0" w:color="auto"/>
          </w:divBdr>
        </w:div>
        <w:div w:id="1264150023">
          <w:marLeft w:val="1080"/>
          <w:marRight w:val="0"/>
          <w:marTop w:val="0"/>
          <w:marBottom w:val="0"/>
          <w:divBdr>
            <w:top w:val="none" w:sz="0" w:space="0" w:color="auto"/>
            <w:left w:val="none" w:sz="0" w:space="0" w:color="auto"/>
            <w:bottom w:val="none" w:sz="0" w:space="0" w:color="auto"/>
            <w:right w:val="none" w:sz="0" w:space="0" w:color="auto"/>
          </w:divBdr>
        </w:div>
        <w:div w:id="1207138638">
          <w:marLeft w:val="1080"/>
          <w:marRight w:val="0"/>
          <w:marTop w:val="0"/>
          <w:marBottom w:val="0"/>
          <w:divBdr>
            <w:top w:val="none" w:sz="0" w:space="0" w:color="auto"/>
            <w:left w:val="none" w:sz="0" w:space="0" w:color="auto"/>
            <w:bottom w:val="none" w:sz="0" w:space="0" w:color="auto"/>
            <w:right w:val="none" w:sz="0" w:space="0" w:color="auto"/>
          </w:divBdr>
        </w:div>
        <w:div w:id="1606116036">
          <w:marLeft w:val="360"/>
          <w:marRight w:val="0"/>
          <w:marTop w:val="0"/>
          <w:marBottom w:val="0"/>
          <w:divBdr>
            <w:top w:val="none" w:sz="0" w:space="0" w:color="auto"/>
            <w:left w:val="none" w:sz="0" w:space="0" w:color="auto"/>
            <w:bottom w:val="none" w:sz="0" w:space="0" w:color="auto"/>
            <w:right w:val="none" w:sz="0" w:space="0" w:color="auto"/>
          </w:divBdr>
        </w:div>
        <w:div w:id="759450798">
          <w:marLeft w:val="360"/>
          <w:marRight w:val="0"/>
          <w:marTop w:val="0"/>
          <w:marBottom w:val="0"/>
          <w:divBdr>
            <w:top w:val="none" w:sz="0" w:space="0" w:color="auto"/>
            <w:left w:val="none" w:sz="0" w:space="0" w:color="auto"/>
            <w:bottom w:val="none" w:sz="0" w:space="0" w:color="auto"/>
            <w:right w:val="none" w:sz="0" w:space="0" w:color="auto"/>
          </w:divBdr>
        </w:div>
        <w:div w:id="1016468623">
          <w:marLeft w:val="360"/>
          <w:marRight w:val="0"/>
          <w:marTop w:val="0"/>
          <w:marBottom w:val="0"/>
          <w:divBdr>
            <w:top w:val="none" w:sz="0" w:space="0" w:color="auto"/>
            <w:left w:val="none" w:sz="0" w:space="0" w:color="auto"/>
            <w:bottom w:val="none" w:sz="0" w:space="0" w:color="auto"/>
            <w:right w:val="none" w:sz="0" w:space="0" w:color="auto"/>
          </w:divBdr>
        </w:div>
        <w:div w:id="1389764875">
          <w:marLeft w:val="360"/>
          <w:marRight w:val="0"/>
          <w:marTop w:val="0"/>
          <w:marBottom w:val="0"/>
          <w:divBdr>
            <w:top w:val="none" w:sz="0" w:space="0" w:color="auto"/>
            <w:left w:val="none" w:sz="0" w:space="0" w:color="auto"/>
            <w:bottom w:val="none" w:sz="0" w:space="0" w:color="auto"/>
            <w:right w:val="none" w:sz="0" w:space="0" w:color="auto"/>
          </w:divBdr>
        </w:div>
        <w:div w:id="1008756184">
          <w:marLeft w:val="360"/>
          <w:marRight w:val="0"/>
          <w:marTop w:val="0"/>
          <w:marBottom w:val="0"/>
          <w:divBdr>
            <w:top w:val="none" w:sz="0" w:space="0" w:color="auto"/>
            <w:left w:val="none" w:sz="0" w:space="0" w:color="auto"/>
            <w:bottom w:val="none" w:sz="0" w:space="0" w:color="auto"/>
            <w:right w:val="none" w:sz="0" w:space="0" w:color="auto"/>
          </w:divBdr>
        </w:div>
      </w:divsChild>
    </w:div>
    <w:div w:id="159031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84B5-E0F4-4AF9-831A-8E969887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937</Words>
  <Characters>4387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Baccalauréat Professionnel</vt:lpstr>
    </vt:vector>
  </TitlesOfParts>
  <Company>RECTORAT</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Baccalauréat Professionnel</dc:title>
  <dc:creator>CERIAG</dc:creator>
  <cp:lastModifiedBy>MILOUD Karima</cp:lastModifiedBy>
  <cp:revision>47</cp:revision>
  <cp:lastPrinted>2017-02-07T12:48:00Z</cp:lastPrinted>
  <dcterms:created xsi:type="dcterms:W3CDTF">2013-01-16T09:49:00Z</dcterms:created>
  <dcterms:modified xsi:type="dcterms:W3CDTF">2017-02-07T12:48:00Z</dcterms:modified>
</cp:coreProperties>
</file>