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A89735" w14:textId="77777777" w:rsidR="00EE3151" w:rsidRDefault="00EE3151" w:rsidP="00EE3151"/>
    <w:p w14:paraId="47BDD6DF" w14:textId="77777777" w:rsidR="00EE3151" w:rsidRDefault="00EE3151" w:rsidP="00EE3151"/>
    <w:p w14:paraId="58E90459" w14:textId="77777777" w:rsidR="00EE3151" w:rsidRDefault="00EE3151" w:rsidP="00EE3151"/>
    <w:p w14:paraId="7E58B447" w14:textId="77777777" w:rsidR="00EE3151" w:rsidRDefault="00EE3151" w:rsidP="00EE3151"/>
    <w:p w14:paraId="2C0901DA" w14:textId="77777777" w:rsidR="00EE3151" w:rsidRDefault="00EE3151" w:rsidP="00EE3151"/>
    <w:p w14:paraId="7098DDFC" w14:textId="77777777" w:rsidR="00EE3151" w:rsidRDefault="00EE3151" w:rsidP="00EE3151"/>
    <w:p w14:paraId="33890BED" w14:textId="77777777" w:rsidR="00EE3151" w:rsidRDefault="00EE3151" w:rsidP="00EE3151"/>
    <w:p w14:paraId="2B9B54D9" w14:textId="77777777" w:rsidR="00EE3151" w:rsidRDefault="00EE3151" w:rsidP="00EE3151"/>
    <w:p w14:paraId="0112C2D5" w14:textId="77777777" w:rsidR="00EE3151" w:rsidRDefault="00EE3151" w:rsidP="00EE3151"/>
    <w:p w14:paraId="47C9091F" w14:textId="77777777" w:rsidR="00EE3151" w:rsidRDefault="00EE3151" w:rsidP="00EE3151"/>
    <w:p w14:paraId="066FB665" w14:textId="77777777" w:rsidR="00EE3151" w:rsidRDefault="00EE3151" w:rsidP="00EE3151"/>
    <w:p w14:paraId="06B4EE40" w14:textId="77777777" w:rsidR="00EE3151" w:rsidRDefault="00EE3151" w:rsidP="00EE3151"/>
    <w:p w14:paraId="6624D182" w14:textId="77777777" w:rsidR="00EE3151" w:rsidRDefault="00EE3151" w:rsidP="00EE3151"/>
    <w:p w14:paraId="2D865446" w14:textId="77777777" w:rsidR="00EE3151" w:rsidRDefault="00EE3151" w:rsidP="00EE3151"/>
    <w:p w14:paraId="155BD86D" w14:textId="77777777" w:rsidR="00EE3151" w:rsidRDefault="00EE3151" w:rsidP="00EE3151"/>
    <w:p w14:paraId="7F8A7CA6" w14:textId="77777777" w:rsidR="00EE3151" w:rsidRDefault="00EE3151" w:rsidP="00EE3151"/>
    <w:p w14:paraId="7EDCEF33" w14:textId="77777777" w:rsidR="00EE3151" w:rsidRDefault="00EE3151" w:rsidP="00EE3151"/>
    <w:p w14:paraId="7CD18450" w14:textId="77777777" w:rsidR="00EE3151" w:rsidRDefault="00EE3151" w:rsidP="00EE3151"/>
    <w:p w14:paraId="0CCDFCF5" w14:textId="77777777" w:rsidR="00EE3151" w:rsidRDefault="00EE3151" w:rsidP="00EE3151"/>
    <w:p w14:paraId="556DFB46" w14:textId="77777777" w:rsidR="00EE3151" w:rsidRDefault="00EE3151" w:rsidP="00EE3151"/>
    <w:p w14:paraId="774D9613" w14:textId="77777777" w:rsidR="00EE3151" w:rsidRDefault="00EE3151" w:rsidP="00EE3151"/>
    <w:p w14:paraId="76835B73" w14:textId="77777777" w:rsidR="00EE3151" w:rsidRDefault="00EE3151" w:rsidP="00EE3151"/>
    <w:p w14:paraId="2858310E" w14:textId="77777777" w:rsidR="00EE3151" w:rsidRDefault="00EE3151" w:rsidP="00EE3151"/>
    <w:p w14:paraId="5A5EBDAD" w14:textId="77777777" w:rsidR="00EE3151" w:rsidRDefault="00EE3151" w:rsidP="00EE3151"/>
    <w:p w14:paraId="7F9F7CA5" w14:textId="77777777" w:rsidR="00EE3151" w:rsidRDefault="00EE3151" w:rsidP="00EE3151"/>
    <w:p w14:paraId="247DCE3D" w14:textId="77777777" w:rsidR="00EE3151" w:rsidRDefault="00EE3151" w:rsidP="00EE3151"/>
    <w:p w14:paraId="095DBD3A" w14:textId="77777777" w:rsidR="00EE3151" w:rsidRDefault="00EE3151" w:rsidP="00EE3151"/>
    <w:p w14:paraId="6C30FCFC" w14:textId="77777777" w:rsidR="00EE3151" w:rsidRDefault="00EE3151" w:rsidP="00EE3151"/>
    <w:p w14:paraId="2E66421D" w14:textId="77777777" w:rsidR="00EE3151" w:rsidRDefault="00EE3151" w:rsidP="00EE3151"/>
    <w:p w14:paraId="24032209" w14:textId="77777777" w:rsidR="00EE3151" w:rsidRDefault="00EE3151" w:rsidP="00EE3151"/>
    <w:p w14:paraId="273D8265" w14:textId="77777777" w:rsidR="00EE3151" w:rsidRDefault="00EE3151" w:rsidP="00EE3151"/>
    <w:p w14:paraId="7DC02F55" w14:textId="77777777" w:rsidR="00EE3151" w:rsidRDefault="00EE3151" w:rsidP="00EE3151"/>
    <w:p w14:paraId="50E4DD7E" w14:textId="77777777" w:rsidR="00EE3151" w:rsidRDefault="00EE3151" w:rsidP="00EE3151"/>
    <w:p w14:paraId="7712104C" w14:textId="77777777" w:rsidR="00EE3151" w:rsidRDefault="00EE3151" w:rsidP="00EE3151"/>
    <w:p w14:paraId="0B083889" w14:textId="77777777" w:rsidR="00EE3151" w:rsidRDefault="00EE3151" w:rsidP="00EE3151"/>
    <w:p w14:paraId="556D9C3C" w14:textId="77777777" w:rsidR="00EE3151" w:rsidRDefault="00EE3151" w:rsidP="00EE3151"/>
    <w:p w14:paraId="690F9A0A" w14:textId="77777777" w:rsidR="00EE3151" w:rsidRDefault="00EE3151" w:rsidP="00EE3151"/>
    <w:p w14:paraId="16954F39" w14:textId="77777777" w:rsidR="00EE3151" w:rsidRDefault="00EE3151" w:rsidP="00EE3151"/>
    <w:p w14:paraId="790CEC29" w14:textId="77777777" w:rsidR="00EE3151" w:rsidRDefault="00EE3151" w:rsidP="00EE3151"/>
    <w:p w14:paraId="7FCCD268" w14:textId="77777777" w:rsidR="00EE3151" w:rsidRDefault="00EE3151" w:rsidP="00EE3151"/>
    <w:p w14:paraId="6FB0E72D" w14:textId="77777777" w:rsidR="00EE3151" w:rsidRDefault="00EE3151" w:rsidP="00EE3151"/>
    <w:p w14:paraId="70A18BE0" w14:textId="77777777" w:rsidR="00EE3151" w:rsidRDefault="00EE3151" w:rsidP="00EE3151"/>
    <w:p w14:paraId="00800B30" w14:textId="77777777" w:rsidR="00EE3151" w:rsidRDefault="00EE3151" w:rsidP="00EE3151"/>
    <w:p w14:paraId="4B39D8D3" w14:textId="77777777" w:rsidR="00EE3151" w:rsidRDefault="00EE3151" w:rsidP="00EE3151"/>
    <w:p w14:paraId="053FECD3" w14:textId="77777777" w:rsidR="00EE3151" w:rsidRDefault="00EE3151" w:rsidP="00EE3151"/>
    <w:p w14:paraId="006D1540" w14:textId="77777777" w:rsidR="00EE3151" w:rsidRDefault="00EE3151" w:rsidP="00EE3151"/>
    <w:p w14:paraId="73D4ED5F" w14:textId="77777777" w:rsidR="00EE3151" w:rsidRDefault="00EE3151" w:rsidP="00EE3151"/>
    <w:p w14:paraId="4AA34D66" w14:textId="77777777" w:rsidR="00EE3151" w:rsidRDefault="00EE3151" w:rsidP="00EE3151"/>
    <w:p w14:paraId="75DD190B" w14:textId="77777777" w:rsidR="00EE3151" w:rsidRDefault="00EE3151" w:rsidP="00EE3151"/>
    <w:p w14:paraId="3E16B6C7" w14:textId="77777777" w:rsidR="00EE3151" w:rsidRDefault="00EE3151" w:rsidP="00EE3151"/>
    <w:p w14:paraId="086ECCD5" w14:textId="77777777" w:rsidR="00EE3151" w:rsidRDefault="00EE3151" w:rsidP="00EE3151"/>
    <w:p w14:paraId="1DB4C75F" w14:textId="77777777" w:rsidR="00EE3151" w:rsidRDefault="00EE3151" w:rsidP="00EE3151"/>
    <w:p w14:paraId="3B513FA2" w14:textId="77777777" w:rsidR="00EE3151" w:rsidRDefault="00EE3151" w:rsidP="00EE3151"/>
    <w:p w14:paraId="37030591" w14:textId="77777777" w:rsidR="00EE3151" w:rsidRDefault="00EE3151" w:rsidP="007461C6"/>
    <w:p w14:paraId="09F94BBE" w14:textId="77777777" w:rsidR="007461C6" w:rsidRDefault="007461C6" w:rsidP="007461C6"/>
    <w:p w14:paraId="3BDB771D" w14:textId="77777777" w:rsidR="007461C6" w:rsidRDefault="007461C6" w:rsidP="007461C6"/>
    <w:p w14:paraId="6D756B20" w14:textId="77777777" w:rsidR="007461C6" w:rsidRDefault="007461C6" w:rsidP="007461C6"/>
    <w:p w14:paraId="4C9B916D" w14:textId="77777777" w:rsidR="007461C6" w:rsidRDefault="007461C6" w:rsidP="007461C6"/>
    <w:p w14:paraId="0726E488" w14:textId="77777777" w:rsidR="000D2C3D" w:rsidRPr="007461C6" w:rsidRDefault="008C2768" w:rsidP="00EE3151">
      <w:pPr>
        <w:pStyle w:val="En-tte"/>
        <w:tabs>
          <w:tab w:val="right" w:pos="10065"/>
        </w:tabs>
        <w:jc w:val="center"/>
        <w:rPr>
          <w:b/>
          <w:bCs/>
          <w:sz w:val="28"/>
          <w:szCs w:val="28"/>
        </w:rPr>
      </w:pPr>
      <w:r w:rsidRPr="007461C6">
        <w:rPr>
          <w:b/>
          <w:bCs/>
          <w:sz w:val="28"/>
          <w:szCs w:val="28"/>
        </w:rPr>
        <w:t>Sujet 0</w:t>
      </w:r>
    </w:p>
    <w:p w14:paraId="7A19F864" w14:textId="77777777" w:rsidR="000D2C3D" w:rsidRDefault="000D2C3D" w:rsidP="00EE3151">
      <w:pPr>
        <w:pStyle w:val="En-tte"/>
        <w:tabs>
          <w:tab w:val="clear" w:pos="4536"/>
          <w:tab w:val="clear" w:pos="9072"/>
        </w:tabs>
      </w:pPr>
    </w:p>
    <w:p w14:paraId="515AFD01" w14:textId="77777777" w:rsidR="000D2C3D" w:rsidRDefault="000D2C3D" w:rsidP="00EE3151">
      <w:pPr>
        <w:pStyle w:val="En-tte"/>
        <w:tabs>
          <w:tab w:val="clear" w:pos="4536"/>
          <w:tab w:val="clear" w:pos="9072"/>
        </w:tabs>
      </w:pPr>
    </w:p>
    <w:tbl>
      <w:tblPr>
        <w:tblW w:w="0" w:type="auto"/>
        <w:tblInd w:w="1063"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8363"/>
      </w:tblGrid>
      <w:tr w:rsidR="000D2C3D" w14:paraId="17997ADD" w14:textId="77777777">
        <w:tc>
          <w:tcPr>
            <w:tcW w:w="8363" w:type="dxa"/>
          </w:tcPr>
          <w:p w14:paraId="2AA8DFC3" w14:textId="77777777" w:rsidR="000D2C3D" w:rsidRDefault="000D2C3D" w:rsidP="00EE3151">
            <w:pPr>
              <w:widowControl w:val="0"/>
              <w:tabs>
                <w:tab w:val="left" w:leader="hyphen" w:pos="4820"/>
              </w:tabs>
              <w:jc w:val="center"/>
              <w:rPr>
                <w:b/>
                <w:sz w:val="36"/>
              </w:rPr>
            </w:pPr>
          </w:p>
          <w:p w14:paraId="2B9D11DC" w14:textId="77777777" w:rsidR="000D2C3D" w:rsidRDefault="000D2C3D" w:rsidP="00EE3151">
            <w:pPr>
              <w:widowControl w:val="0"/>
              <w:tabs>
                <w:tab w:val="left" w:leader="hyphen" w:pos="4820"/>
              </w:tabs>
              <w:jc w:val="center"/>
              <w:rPr>
                <w:b/>
                <w:sz w:val="36"/>
              </w:rPr>
            </w:pPr>
            <w:r>
              <w:rPr>
                <w:b/>
                <w:sz w:val="36"/>
              </w:rPr>
              <w:t>BREVET DE TECHNICIEN SUPERIEUR</w:t>
            </w:r>
          </w:p>
          <w:p w14:paraId="43C2EC7A" w14:textId="77777777" w:rsidR="000D2C3D" w:rsidRDefault="000D2C3D" w:rsidP="00EE3151">
            <w:pPr>
              <w:widowControl w:val="0"/>
              <w:tabs>
                <w:tab w:val="left" w:leader="hyphen" w:pos="4820"/>
              </w:tabs>
              <w:jc w:val="center"/>
              <w:rPr>
                <w:b/>
                <w:sz w:val="36"/>
              </w:rPr>
            </w:pPr>
          </w:p>
          <w:p w14:paraId="27F6F012" w14:textId="77777777" w:rsidR="000D2C3D" w:rsidRDefault="000D2C3D" w:rsidP="00EE3151">
            <w:pPr>
              <w:widowControl w:val="0"/>
              <w:tabs>
                <w:tab w:val="left" w:leader="hyphen" w:pos="4820"/>
              </w:tabs>
              <w:jc w:val="center"/>
              <w:rPr>
                <w:b/>
                <w:sz w:val="36"/>
              </w:rPr>
            </w:pPr>
            <w:r>
              <w:rPr>
                <w:b/>
                <w:sz w:val="36"/>
              </w:rPr>
              <w:t>ENVELOPPE D</w:t>
            </w:r>
            <w:r w:rsidR="008C2768">
              <w:rPr>
                <w:b/>
                <w:sz w:val="36"/>
              </w:rPr>
              <w:t>ES</w:t>
            </w:r>
            <w:r>
              <w:rPr>
                <w:b/>
                <w:sz w:val="36"/>
              </w:rPr>
              <w:t xml:space="preserve"> BATIMENT</w:t>
            </w:r>
            <w:r w:rsidR="008C2768">
              <w:rPr>
                <w:b/>
                <w:sz w:val="36"/>
              </w:rPr>
              <w:t>S</w:t>
            </w:r>
          </w:p>
          <w:p w14:paraId="47649DA8" w14:textId="77777777" w:rsidR="000D2C3D" w:rsidRDefault="008C2768" w:rsidP="00EE3151">
            <w:pPr>
              <w:widowControl w:val="0"/>
              <w:tabs>
                <w:tab w:val="left" w:leader="hyphen" w:pos="4820"/>
              </w:tabs>
              <w:jc w:val="center"/>
              <w:rPr>
                <w:b/>
                <w:sz w:val="36"/>
              </w:rPr>
            </w:pPr>
            <w:r>
              <w:rPr>
                <w:b/>
                <w:sz w:val="36"/>
              </w:rPr>
              <w:t>Conception et réalisation</w:t>
            </w:r>
          </w:p>
          <w:p w14:paraId="7A011BEE" w14:textId="77777777" w:rsidR="000D2C3D" w:rsidRDefault="000D2C3D" w:rsidP="00EE3151">
            <w:pPr>
              <w:widowControl w:val="0"/>
              <w:tabs>
                <w:tab w:val="left" w:leader="hyphen" w:pos="4820"/>
              </w:tabs>
              <w:jc w:val="center"/>
              <w:rPr>
                <w:b/>
                <w:sz w:val="36"/>
              </w:rPr>
            </w:pPr>
          </w:p>
        </w:tc>
      </w:tr>
    </w:tbl>
    <w:p w14:paraId="760B3E6F" w14:textId="77777777" w:rsidR="000D2C3D" w:rsidRPr="000D2C3D" w:rsidRDefault="000D2C3D" w:rsidP="00EE3151">
      <w:pPr>
        <w:widowControl w:val="0"/>
        <w:tabs>
          <w:tab w:val="right" w:pos="10205"/>
        </w:tabs>
      </w:pPr>
    </w:p>
    <w:p w14:paraId="28671379" w14:textId="77777777" w:rsidR="000D2C3D" w:rsidRPr="000D2C3D" w:rsidRDefault="000D2C3D" w:rsidP="00EE3151">
      <w:pPr>
        <w:widowControl w:val="0"/>
        <w:tabs>
          <w:tab w:val="right" w:pos="10205"/>
        </w:tabs>
      </w:pPr>
    </w:p>
    <w:p w14:paraId="1562D935" w14:textId="77777777" w:rsidR="000D2C3D" w:rsidRPr="00E52B1A" w:rsidRDefault="00E52B1A" w:rsidP="00E52B1A">
      <w:pPr>
        <w:widowControl w:val="0"/>
        <w:tabs>
          <w:tab w:val="right" w:pos="10205"/>
        </w:tabs>
        <w:jc w:val="center"/>
        <w:rPr>
          <w:b/>
          <w:bCs/>
          <w:sz w:val="28"/>
          <w:szCs w:val="28"/>
        </w:rPr>
      </w:pPr>
      <w:r w:rsidRPr="00E52B1A">
        <w:rPr>
          <w:b/>
          <w:bCs/>
          <w:sz w:val="28"/>
          <w:szCs w:val="28"/>
        </w:rPr>
        <w:t>Épreuve E4 : Etude d’un projet d’Enveloppe en phase de consultation</w:t>
      </w:r>
    </w:p>
    <w:p w14:paraId="0C338E57" w14:textId="77777777" w:rsidR="00E52B1A" w:rsidRDefault="00E52B1A" w:rsidP="00EE3151">
      <w:pPr>
        <w:widowControl w:val="0"/>
        <w:tabs>
          <w:tab w:val="right" w:pos="10205"/>
        </w:tabs>
      </w:pPr>
    </w:p>
    <w:p w14:paraId="30E8490B" w14:textId="77777777" w:rsidR="00E52B1A" w:rsidRPr="000D2C3D" w:rsidRDefault="00E52B1A" w:rsidP="00EE3151">
      <w:pPr>
        <w:widowControl w:val="0"/>
        <w:tabs>
          <w:tab w:val="right" w:pos="10205"/>
        </w:tabs>
      </w:pPr>
    </w:p>
    <w:p w14:paraId="5A46EFA1" w14:textId="77777777" w:rsidR="000D2C3D" w:rsidRPr="00F22811" w:rsidRDefault="000D2C3D" w:rsidP="00EE3151">
      <w:pPr>
        <w:pBdr>
          <w:top w:val="single" w:sz="4" w:space="1" w:color="auto"/>
          <w:left w:val="single" w:sz="4" w:space="4" w:color="auto"/>
          <w:bottom w:val="single" w:sz="4" w:space="1" w:color="auto"/>
          <w:right w:val="single" w:sz="4" w:space="4" w:color="auto"/>
        </w:pBdr>
        <w:jc w:val="center"/>
        <w:rPr>
          <w:b/>
        </w:rPr>
      </w:pPr>
      <w:r w:rsidRPr="00F22811">
        <w:rPr>
          <w:b/>
        </w:rPr>
        <w:t>Sous-épreuve U4</w:t>
      </w:r>
      <w:r w:rsidR="008C2768">
        <w:rPr>
          <w:b/>
        </w:rPr>
        <w:t>1</w:t>
      </w:r>
      <w:r w:rsidRPr="00F22811">
        <w:rPr>
          <w:b/>
        </w:rPr>
        <w:t xml:space="preserve"> : </w:t>
      </w:r>
      <w:r w:rsidR="008C2768">
        <w:rPr>
          <w:b/>
        </w:rPr>
        <w:t>Analyse des enveloppes</w:t>
      </w:r>
    </w:p>
    <w:p w14:paraId="6E63DC03" w14:textId="77777777" w:rsidR="000D2C3D" w:rsidRPr="000D2C3D" w:rsidRDefault="000D2C3D" w:rsidP="00EE3151">
      <w:pPr>
        <w:widowControl w:val="0"/>
        <w:tabs>
          <w:tab w:val="right" w:pos="10205"/>
        </w:tabs>
      </w:pPr>
    </w:p>
    <w:p w14:paraId="07FC47D8" w14:textId="77777777" w:rsidR="000D2C3D" w:rsidRPr="000D2C3D" w:rsidRDefault="000D2C3D" w:rsidP="00EE3151">
      <w:pPr>
        <w:widowControl w:val="0"/>
        <w:tabs>
          <w:tab w:val="right" w:pos="10205"/>
        </w:tabs>
      </w:pPr>
    </w:p>
    <w:p w14:paraId="745CDA8B" w14:textId="77777777" w:rsidR="000D2C3D" w:rsidRPr="000D2C3D" w:rsidRDefault="000D2C3D" w:rsidP="00EE3151">
      <w:pPr>
        <w:widowControl w:val="0"/>
        <w:tabs>
          <w:tab w:val="right" w:pos="10205"/>
        </w:tabs>
      </w:pPr>
    </w:p>
    <w:p w14:paraId="293905BA" w14:textId="77777777" w:rsidR="000D2C3D" w:rsidRPr="000D2C3D" w:rsidRDefault="000D2C3D" w:rsidP="00EE3151">
      <w:pPr>
        <w:widowControl w:val="0"/>
        <w:tabs>
          <w:tab w:val="right" w:pos="10205"/>
        </w:tabs>
      </w:pPr>
    </w:p>
    <w:p w14:paraId="0B9D7489" w14:textId="77777777" w:rsidR="000D2C3D" w:rsidRPr="000D2C3D" w:rsidRDefault="000D2C3D" w:rsidP="00EE3151">
      <w:pPr>
        <w:widowControl w:val="0"/>
        <w:tabs>
          <w:tab w:val="right" w:pos="10205"/>
        </w:tabs>
        <w:jc w:val="center"/>
        <w:rPr>
          <w:color w:val="000000"/>
          <w:sz w:val="28"/>
          <w:szCs w:val="28"/>
        </w:rPr>
      </w:pPr>
      <w:r w:rsidRPr="000D2C3D">
        <w:rPr>
          <w:color w:val="000000"/>
          <w:sz w:val="28"/>
          <w:szCs w:val="28"/>
        </w:rPr>
        <w:t xml:space="preserve">Durée : </w:t>
      </w:r>
      <w:r w:rsidR="008C2768">
        <w:rPr>
          <w:color w:val="000000"/>
          <w:sz w:val="28"/>
          <w:szCs w:val="28"/>
        </w:rPr>
        <w:t>4 heures</w:t>
      </w:r>
    </w:p>
    <w:p w14:paraId="328C5595" w14:textId="77777777" w:rsidR="000D2C3D" w:rsidRPr="000D2C3D" w:rsidRDefault="000D2C3D" w:rsidP="00EE3151">
      <w:pPr>
        <w:widowControl w:val="0"/>
        <w:tabs>
          <w:tab w:val="right" w:pos="10205"/>
        </w:tabs>
        <w:rPr>
          <w:color w:val="000000"/>
          <w:szCs w:val="20"/>
        </w:rPr>
      </w:pPr>
    </w:p>
    <w:p w14:paraId="4CBBF63E" w14:textId="77777777" w:rsidR="000D2C3D" w:rsidRPr="000D2C3D" w:rsidRDefault="000D2C3D" w:rsidP="00EE3151">
      <w:pPr>
        <w:widowControl w:val="0"/>
        <w:tabs>
          <w:tab w:val="right" w:pos="10205"/>
        </w:tabs>
        <w:jc w:val="center"/>
        <w:rPr>
          <w:color w:val="000000"/>
          <w:sz w:val="28"/>
          <w:szCs w:val="28"/>
        </w:rPr>
      </w:pPr>
      <w:r w:rsidRPr="000D2C3D">
        <w:rPr>
          <w:color w:val="000000"/>
          <w:sz w:val="28"/>
          <w:szCs w:val="28"/>
        </w:rPr>
        <w:t xml:space="preserve">Coefficient : </w:t>
      </w:r>
      <w:r w:rsidR="008C2768">
        <w:rPr>
          <w:color w:val="000000"/>
          <w:sz w:val="28"/>
          <w:szCs w:val="28"/>
        </w:rPr>
        <w:t>3</w:t>
      </w:r>
    </w:p>
    <w:p w14:paraId="61E27C71" w14:textId="77777777" w:rsidR="000D2C3D" w:rsidRPr="000D2C3D" w:rsidRDefault="000D2C3D" w:rsidP="00EE3151">
      <w:pPr>
        <w:widowControl w:val="0"/>
        <w:tabs>
          <w:tab w:val="right" w:pos="10205"/>
        </w:tabs>
        <w:rPr>
          <w:color w:val="000000"/>
        </w:rPr>
      </w:pPr>
    </w:p>
    <w:p w14:paraId="48CCE5AC" w14:textId="77777777" w:rsidR="000D2C3D" w:rsidRPr="000D2C3D" w:rsidRDefault="000D2C3D" w:rsidP="00EE3151">
      <w:pPr>
        <w:widowControl w:val="0"/>
        <w:tabs>
          <w:tab w:val="right" w:pos="10205"/>
        </w:tabs>
        <w:rPr>
          <w:color w:val="000000"/>
        </w:rPr>
      </w:pPr>
    </w:p>
    <w:p w14:paraId="7793E387" w14:textId="77777777" w:rsidR="000D2C3D" w:rsidRPr="000D2C3D" w:rsidRDefault="000D2C3D" w:rsidP="00EE3151">
      <w:pPr>
        <w:widowControl w:val="0"/>
        <w:tabs>
          <w:tab w:val="right" w:pos="10205"/>
        </w:tabs>
        <w:rPr>
          <w:color w:val="000000"/>
        </w:rPr>
      </w:pPr>
    </w:p>
    <w:p w14:paraId="7F8CAF65" w14:textId="77777777" w:rsidR="005164D8" w:rsidRPr="002F1B4A" w:rsidRDefault="005164D8" w:rsidP="005164D8">
      <w:r w:rsidRPr="002F1B4A">
        <w:rPr>
          <w:u w:val="single"/>
        </w:rPr>
        <w:t>Matériel autorisé</w:t>
      </w:r>
      <w:r w:rsidRPr="002F1B4A">
        <w:t> : toutes les calculatrices de poche, y compris les calculatrices programmables alphanumériques ou à écran graphique dont le fonctionnement est autonome et qu’il ne soit pas fait usage d’imprimante (circulaire n°99-186, 16/11/1999).</w:t>
      </w:r>
    </w:p>
    <w:p w14:paraId="5331B18C" w14:textId="77777777" w:rsidR="005164D8" w:rsidRPr="002F1B4A" w:rsidRDefault="005164D8" w:rsidP="005164D8"/>
    <w:p w14:paraId="34752B71" w14:textId="77777777" w:rsidR="005164D8" w:rsidRPr="002F1B4A" w:rsidRDefault="005164D8" w:rsidP="005164D8">
      <w:pPr>
        <w:rPr>
          <w:b/>
        </w:rPr>
      </w:pPr>
      <w:r w:rsidRPr="002F1B4A">
        <w:rPr>
          <w:b/>
        </w:rPr>
        <w:t>« Tous les documents réponses, même vierges, doivent être rendus avec la copie. »</w:t>
      </w:r>
    </w:p>
    <w:p w14:paraId="0E1050E4" w14:textId="77777777" w:rsidR="005164D8" w:rsidRPr="002F1B4A" w:rsidRDefault="005164D8" w:rsidP="005164D8">
      <w:pPr>
        <w:rPr>
          <w:b/>
        </w:rPr>
      </w:pPr>
    </w:p>
    <w:p w14:paraId="22FBEF35" w14:textId="77777777" w:rsidR="005164D8" w:rsidRPr="002F1B4A" w:rsidRDefault="005164D8" w:rsidP="005164D8">
      <w:pPr>
        <w:rPr>
          <w:b/>
        </w:rPr>
      </w:pPr>
    </w:p>
    <w:p w14:paraId="36147675" w14:textId="77777777" w:rsidR="005164D8" w:rsidRPr="002F1B4A" w:rsidRDefault="005164D8" w:rsidP="005164D8">
      <w:pPr>
        <w:rPr>
          <w:b/>
        </w:rPr>
      </w:pPr>
      <w:r w:rsidRPr="002F1B4A">
        <w:rPr>
          <w:b/>
        </w:rPr>
        <w:t xml:space="preserve">Dès que le sujet vous est remis, assurez-vous qu’il est complet. Ce sujet comporte </w:t>
      </w:r>
      <w:r w:rsidR="00B53425">
        <w:rPr>
          <w:b/>
        </w:rPr>
        <w:t>24</w:t>
      </w:r>
      <w:r w:rsidRPr="002F1B4A">
        <w:rPr>
          <w:b/>
        </w:rPr>
        <w:t xml:space="preserve"> pages numérotées de </w:t>
      </w:r>
      <w:r w:rsidR="00B53425">
        <w:rPr>
          <w:b/>
        </w:rPr>
        <w:t>« 1sur 24 » à « 24/24 »</w:t>
      </w:r>
    </w:p>
    <w:p w14:paraId="4A1134CE" w14:textId="77777777" w:rsidR="005164D8" w:rsidRPr="002F1B4A" w:rsidRDefault="005164D8" w:rsidP="005164D8"/>
    <w:p w14:paraId="1123958F" w14:textId="77777777" w:rsidR="000D2C3D" w:rsidRPr="000D2C3D" w:rsidRDefault="000D2C3D" w:rsidP="00EE3151">
      <w:pPr>
        <w:jc w:val="center"/>
      </w:pPr>
    </w:p>
    <w:p w14:paraId="1D2D56CF" w14:textId="77777777" w:rsidR="000D2C3D" w:rsidRPr="000D2C3D" w:rsidRDefault="000D2C3D" w:rsidP="00EE3151">
      <w:pPr>
        <w:jc w:val="center"/>
      </w:pPr>
    </w:p>
    <w:p w14:paraId="6F67FE17" w14:textId="77777777" w:rsidR="000D2C3D" w:rsidRPr="000D2C3D" w:rsidRDefault="000D2C3D" w:rsidP="00EE3151">
      <w:pPr>
        <w:jc w:val="center"/>
        <w:rPr>
          <w:b/>
        </w:rPr>
      </w:pPr>
      <w:r w:rsidRPr="00B53425">
        <w:rPr>
          <w:b/>
        </w:rPr>
        <w:t>Deux documents réponse sont à rendre avec la copie</w:t>
      </w:r>
    </w:p>
    <w:p w14:paraId="038BAFB8" w14:textId="77777777" w:rsidR="000D2C3D" w:rsidRPr="000D2C3D" w:rsidRDefault="000D2C3D" w:rsidP="00EE3151">
      <w:pPr>
        <w:jc w:val="center"/>
      </w:pPr>
    </w:p>
    <w:p w14:paraId="20E0E6F5" w14:textId="77777777" w:rsidR="000D2C3D" w:rsidRPr="000D2C3D" w:rsidRDefault="000D2C3D" w:rsidP="00EE3151">
      <w:pPr>
        <w:jc w:val="center"/>
      </w:pPr>
    </w:p>
    <w:p w14:paraId="6F0918EC" w14:textId="77777777" w:rsidR="00CB42FF" w:rsidRDefault="00CB42FF" w:rsidP="00EE3151"/>
    <w:p w14:paraId="4B0E005B" w14:textId="77777777" w:rsidR="00EE3151" w:rsidRDefault="00EE3151" w:rsidP="00EE3151"/>
    <w:p w14:paraId="73308F2D" w14:textId="77777777" w:rsidR="005164D8" w:rsidRDefault="005164D8">
      <w:pPr>
        <w:jc w:val="left"/>
      </w:pPr>
      <w:r>
        <w:br w:type="page"/>
      </w:r>
    </w:p>
    <w:p w14:paraId="28F1B5AC" w14:textId="77777777" w:rsidR="00EE3151" w:rsidRDefault="00EE3151" w:rsidP="00EE3151"/>
    <w:p w14:paraId="5BD358EE" w14:textId="77777777" w:rsidR="00EE3151" w:rsidRDefault="00EE3151" w:rsidP="00EE3151"/>
    <w:p w14:paraId="56078D4F" w14:textId="77777777" w:rsidR="00EE3151" w:rsidRDefault="00EE3151" w:rsidP="00EE3151"/>
    <w:p w14:paraId="7AC4EA49" w14:textId="77777777" w:rsidR="00EE3151" w:rsidRDefault="00EE3151" w:rsidP="00EE3151"/>
    <w:p w14:paraId="6F5CE382" w14:textId="77777777" w:rsidR="00EE3151" w:rsidRDefault="00EE3151" w:rsidP="00EE3151"/>
    <w:p w14:paraId="5990EF21" w14:textId="77777777" w:rsidR="00EE3151" w:rsidRDefault="00EE3151" w:rsidP="00EE3151"/>
    <w:p w14:paraId="2832BD66" w14:textId="77777777" w:rsidR="00EE3151" w:rsidRDefault="00EE3151" w:rsidP="00EE3151"/>
    <w:p w14:paraId="3D98C7EC" w14:textId="77777777" w:rsidR="00EE3151" w:rsidRDefault="00EE3151" w:rsidP="00EE3151"/>
    <w:p w14:paraId="293A88B8" w14:textId="77777777" w:rsidR="00EE3151" w:rsidRDefault="00EE3151" w:rsidP="00EE3151"/>
    <w:p w14:paraId="459BC878" w14:textId="77777777" w:rsidR="00EE3151" w:rsidRDefault="00EE3151" w:rsidP="00EE3151"/>
    <w:p w14:paraId="04668455" w14:textId="77777777" w:rsidR="00EE3151" w:rsidRDefault="00EE3151" w:rsidP="00EE3151"/>
    <w:p w14:paraId="6BEF5119" w14:textId="77777777" w:rsidR="00EE3151" w:rsidRDefault="00EE3151" w:rsidP="00EE3151"/>
    <w:p w14:paraId="570709F7" w14:textId="77777777" w:rsidR="00EE3151" w:rsidRDefault="00EE3151" w:rsidP="00EE3151"/>
    <w:p w14:paraId="4416397F" w14:textId="77777777" w:rsidR="00EE3151" w:rsidRDefault="00EE3151" w:rsidP="00EE3151"/>
    <w:p w14:paraId="23A8A524" w14:textId="77777777" w:rsidR="00EE3151" w:rsidRDefault="00EE3151" w:rsidP="00EE3151"/>
    <w:p w14:paraId="17D40E0D" w14:textId="77777777" w:rsidR="00EE3151" w:rsidRDefault="00EE3151" w:rsidP="00EE3151"/>
    <w:p w14:paraId="3D2BD680" w14:textId="77777777" w:rsidR="00EE3151" w:rsidRDefault="00EE3151" w:rsidP="00EE3151"/>
    <w:p w14:paraId="55D0B4CE" w14:textId="77777777" w:rsidR="00EE3151" w:rsidRDefault="00EE3151" w:rsidP="00EE3151"/>
    <w:p w14:paraId="42B5278A" w14:textId="77777777" w:rsidR="00EE3151" w:rsidRDefault="00EE3151" w:rsidP="00EE3151"/>
    <w:p w14:paraId="3ABAB7C5" w14:textId="77777777" w:rsidR="00EE3151" w:rsidRDefault="00EE3151" w:rsidP="00EE3151"/>
    <w:p w14:paraId="2828C3DB" w14:textId="77777777" w:rsidR="00EE3151" w:rsidRDefault="00EE3151" w:rsidP="00EE3151"/>
    <w:p w14:paraId="3EEE6061" w14:textId="77777777" w:rsidR="00EE3151" w:rsidRDefault="00EE3151" w:rsidP="00EE3151"/>
    <w:p w14:paraId="59F44F70" w14:textId="77777777" w:rsidR="00EE3151" w:rsidRDefault="00EE3151" w:rsidP="00EE3151"/>
    <w:p w14:paraId="0C98729A" w14:textId="77777777" w:rsidR="00EE3151" w:rsidRDefault="00EE3151" w:rsidP="00EE3151"/>
    <w:p w14:paraId="4F713B89" w14:textId="77777777" w:rsidR="00EE3151" w:rsidRDefault="00EE3151" w:rsidP="00EE3151"/>
    <w:p w14:paraId="4605DC72" w14:textId="77777777" w:rsidR="00EE3151" w:rsidRDefault="00EE3151" w:rsidP="00EE3151"/>
    <w:p w14:paraId="69E6EDE8" w14:textId="77777777" w:rsidR="00EE3151" w:rsidRDefault="00EE3151" w:rsidP="00EE3151"/>
    <w:p w14:paraId="5B41DE15" w14:textId="77777777" w:rsidR="00EE3151" w:rsidRDefault="00EE3151" w:rsidP="00EE3151"/>
    <w:p w14:paraId="08F1AEB0" w14:textId="77777777" w:rsidR="00EE3151" w:rsidRDefault="00EE3151" w:rsidP="00EE3151"/>
    <w:p w14:paraId="3AC74E5C" w14:textId="77777777" w:rsidR="00EE3151" w:rsidRDefault="00EE3151" w:rsidP="00EE3151"/>
    <w:p w14:paraId="0B15F0A6" w14:textId="77777777" w:rsidR="00EE3151" w:rsidRDefault="00EE3151" w:rsidP="00EE3151"/>
    <w:p w14:paraId="63BDBFE2" w14:textId="77777777" w:rsidR="00EE3151" w:rsidRDefault="00EE3151" w:rsidP="00EE3151"/>
    <w:p w14:paraId="0177280F" w14:textId="77777777" w:rsidR="00EE3151" w:rsidRDefault="00EE3151" w:rsidP="00EE3151"/>
    <w:p w14:paraId="53486A97" w14:textId="77777777" w:rsidR="00EE3151" w:rsidRDefault="00EE3151" w:rsidP="00EE3151"/>
    <w:p w14:paraId="1C2E03F7" w14:textId="77777777" w:rsidR="00EE3151" w:rsidRDefault="00EE3151" w:rsidP="00EE3151"/>
    <w:p w14:paraId="2C5AE942" w14:textId="77777777" w:rsidR="00EE3151" w:rsidRDefault="00EE3151" w:rsidP="00EE3151"/>
    <w:p w14:paraId="36B34A3D" w14:textId="77777777" w:rsidR="00EE3151" w:rsidRDefault="00EE3151" w:rsidP="00EE3151"/>
    <w:p w14:paraId="1733E805" w14:textId="77777777" w:rsidR="00EE3151" w:rsidRDefault="00EE3151" w:rsidP="00EE3151"/>
    <w:p w14:paraId="3D58C3D6" w14:textId="77777777" w:rsidR="00EE3151" w:rsidRDefault="00EE3151" w:rsidP="00EE3151"/>
    <w:p w14:paraId="115DAF2E" w14:textId="77777777" w:rsidR="00EE3151" w:rsidRDefault="00EE3151" w:rsidP="00EE3151"/>
    <w:p w14:paraId="5216214C" w14:textId="77777777" w:rsidR="00EE3151" w:rsidRDefault="00EE3151" w:rsidP="00EE3151"/>
    <w:p w14:paraId="3608332E" w14:textId="77777777" w:rsidR="00EE3151" w:rsidRDefault="00EE3151" w:rsidP="00EE3151"/>
    <w:p w14:paraId="73A04BFE" w14:textId="77777777" w:rsidR="00EE3151" w:rsidRDefault="00EE3151" w:rsidP="00EE3151"/>
    <w:p w14:paraId="679038C5" w14:textId="77777777" w:rsidR="00EE3151" w:rsidRDefault="00EE3151" w:rsidP="00EE3151"/>
    <w:p w14:paraId="22DED42E" w14:textId="77777777" w:rsidR="00EE3151" w:rsidRDefault="00EE3151" w:rsidP="00EE3151"/>
    <w:p w14:paraId="597EB0CA" w14:textId="77777777" w:rsidR="00EE3151" w:rsidRDefault="00EE3151" w:rsidP="00EE3151"/>
    <w:p w14:paraId="6C512B8B" w14:textId="77777777" w:rsidR="00EE3151" w:rsidRDefault="00EE3151" w:rsidP="00EE3151"/>
    <w:p w14:paraId="01005E7F" w14:textId="77777777" w:rsidR="00EE3151" w:rsidRDefault="00EE3151" w:rsidP="00EE3151"/>
    <w:p w14:paraId="0635F04D" w14:textId="77777777" w:rsidR="00EE3151" w:rsidRDefault="00EE3151" w:rsidP="00EE3151"/>
    <w:p w14:paraId="5E507C5C" w14:textId="77777777" w:rsidR="005164D8" w:rsidRDefault="005164D8" w:rsidP="00EE3151"/>
    <w:p w14:paraId="50BFB836" w14:textId="77777777" w:rsidR="005164D8" w:rsidRDefault="005164D8" w:rsidP="00EE3151"/>
    <w:p w14:paraId="660AC196" w14:textId="77777777" w:rsidR="00EE3151" w:rsidRDefault="00EE3151" w:rsidP="00EE3151"/>
    <w:p w14:paraId="45B18CC1" w14:textId="77777777" w:rsidR="00EE3151" w:rsidRDefault="00EE3151" w:rsidP="00EE3151"/>
    <w:p w14:paraId="4771AC38" w14:textId="77777777" w:rsidR="007461C6" w:rsidRDefault="007461C6" w:rsidP="00EE3151"/>
    <w:p w14:paraId="6EE8AD98" w14:textId="77777777" w:rsidR="00EE3151" w:rsidRDefault="00EE3151" w:rsidP="009A5DB4">
      <w:pPr>
        <w:pStyle w:val="Titre2"/>
      </w:pPr>
      <w:bookmarkStart w:id="0" w:name="_Toc118191850"/>
      <w:bookmarkStart w:id="1" w:name="_Toc118197158"/>
      <w:bookmarkStart w:id="2" w:name="_Toc469940481"/>
      <w:bookmarkStart w:id="3" w:name="_Toc472681611"/>
      <w:r w:rsidRPr="00C609BA">
        <w:t>Sommaire</w:t>
      </w:r>
      <w:bookmarkEnd w:id="0"/>
      <w:bookmarkEnd w:id="1"/>
      <w:bookmarkEnd w:id="2"/>
      <w:bookmarkEnd w:id="3"/>
    </w:p>
    <w:p w14:paraId="6F588478" w14:textId="77777777" w:rsidR="00EE3151" w:rsidRDefault="00EE3151" w:rsidP="00EE3151"/>
    <w:p w14:paraId="31DEF14C" w14:textId="77777777" w:rsidR="00AB068E" w:rsidRDefault="00AB068E" w:rsidP="00EE3151"/>
    <w:sdt>
      <w:sdtPr>
        <w:id w:val="-1090004154"/>
        <w:docPartObj>
          <w:docPartGallery w:val="Table of Contents"/>
          <w:docPartUnique/>
        </w:docPartObj>
      </w:sdtPr>
      <w:sdtEndPr>
        <w:rPr>
          <w:b/>
          <w:bCs/>
        </w:rPr>
      </w:sdtEndPr>
      <w:sdtContent>
        <w:p w14:paraId="50DBB445" w14:textId="77777777" w:rsidR="00AB068E" w:rsidRDefault="00AB068E" w:rsidP="00AB068E"/>
        <w:p w14:paraId="179F95BC" w14:textId="77777777" w:rsidR="009F7B18" w:rsidRDefault="00206729">
          <w:pPr>
            <w:pStyle w:val="TM2"/>
            <w:rPr>
              <w:rFonts w:asciiTheme="minorHAnsi" w:eastAsiaTheme="minorEastAsia" w:hAnsiTheme="minorHAnsi" w:cstheme="minorBidi"/>
              <w:b w:val="0"/>
              <w:bCs w:val="0"/>
              <w:noProof/>
              <w:sz w:val="22"/>
              <w:szCs w:val="22"/>
              <w:lang w:eastAsia="fr-FR" w:bidi="my-MM"/>
            </w:rPr>
          </w:pPr>
          <w:r>
            <w:rPr>
              <w:b w:val="0"/>
              <w:bCs w:val="0"/>
            </w:rPr>
            <w:fldChar w:fldCharType="begin"/>
          </w:r>
          <w:r>
            <w:rPr>
              <w:b w:val="0"/>
              <w:bCs w:val="0"/>
            </w:rPr>
            <w:instrText xml:space="preserve"> TOC \o "1-2" \h \z \u </w:instrText>
          </w:r>
          <w:r>
            <w:rPr>
              <w:b w:val="0"/>
              <w:bCs w:val="0"/>
            </w:rPr>
            <w:fldChar w:fldCharType="separate"/>
          </w:r>
          <w:hyperlink w:anchor="_Toc472681611" w:history="1">
            <w:r w:rsidR="009F7B18" w:rsidRPr="00481C69">
              <w:rPr>
                <w:rStyle w:val="Lienhypertexte"/>
                <w:noProof/>
              </w:rPr>
              <w:t>Sommaire</w:t>
            </w:r>
            <w:r w:rsidR="009F7B18">
              <w:rPr>
                <w:noProof/>
                <w:webHidden/>
              </w:rPr>
              <w:tab/>
            </w:r>
            <w:r w:rsidR="009F7B18">
              <w:rPr>
                <w:noProof/>
                <w:webHidden/>
              </w:rPr>
              <w:fldChar w:fldCharType="begin"/>
            </w:r>
            <w:r w:rsidR="009F7B18">
              <w:rPr>
                <w:noProof/>
                <w:webHidden/>
              </w:rPr>
              <w:instrText xml:space="preserve"> PAGEREF _Toc472681611 \h </w:instrText>
            </w:r>
            <w:r w:rsidR="009F7B18">
              <w:rPr>
                <w:noProof/>
                <w:webHidden/>
              </w:rPr>
            </w:r>
            <w:r w:rsidR="009F7B18">
              <w:rPr>
                <w:noProof/>
                <w:webHidden/>
              </w:rPr>
              <w:fldChar w:fldCharType="separate"/>
            </w:r>
            <w:r w:rsidR="00E4069C">
              <w:rPr>
                <w:noProof/>
                <w:webHidden/>
              </w:rPr>
              <w:t>2</w:t>
            </w:r>
            <w:r w:rsidR="009F7B18">
              <w:rPr>
                <w:noProof/>
                <w:webHidden/>
              </w:rPr>
              <w:fldChar w:fldCharType="end"/>
            </w:r>
          </w:hyperlink>
        </w:p>
        <w:p w14:paraId="603FF887" w14:textId="77777777" w:rsidR="009F7B18" w:rsidRDefault="00C31ACC">
          <w:pPr>
            <w:pStyle w:val="TM1"/>
            <w:tabs>
              <w:tab w:val="right" w:pos="10756"/>
            </w:tabs>
            <w:rPr>
              <w:rFonts w:asciiTheme="minorHAnsi" w:eastAsiaTheme="minorEastAsia" w:hAnsiTheme="minorHAnsi" w:cstheme="minorBidi"/>
              <w:b w:val="0"/>
              <w:bCs w:val="0"/>
              <w:caps w:val="0"/>
              <w:noProof/>
              <w:sz w:val="22"/>
              <w:szCs w:val="22"/>
              <w:lang w:eastAsia="fr-FR" w:bidi="my-MM"/>
            </w:rPr>
          </w:pPr>
          <w:hyperlink w:anchor="_Toc472681612" w:history="1">
            <w:r w:rsidR="009F7B18" w:rsidRPr="00481C69">
              <w:rPr>
                <w:rStyle w:val="Lienhypertexte"/>
                <w:noProof/>
              </w:rPr>
              <w:t>Dossier sujet</w:t>
            </w:r>
            <w:r w:rsidR="009F7B18">
              <w:rPr>
                <w:noProof/>
                <w:webHidden/>
              </w:rPr>
              <w:tab/>
            </w:r>
            <w:r w:rsidR="009F7B18">
              <w:rPr>
                <w:noProof/>
                <w:webHidden/>
              </w:rPr>
              <w:fldChar w:fldCharType="begin"/>
            </w:r>
            <w:r w:rsidR="009F7B18">
              <w:rPr>
                <w:noProof/>
                <w:webHidden/>
              </w:rPr>
              <w:instrText xml:space="preserve"> PAGEREF _Toc472681612 \h </w:instrText>
            </w:r>
            <w:r w:rsidR="009F7B18">
              <w:rPr>
                <w:noProof/>
                <w:webHidden/>
              </w:rPr>
            </w:r>
            <w:r w:rsidR="009F7B18">
              <w:rPr>
                <w:noProof/>
                <w:webHidden/>
              </w:rPr>
              <w:fldChar w:fldCharType="separate"/>
            </w:r>
            <w:r w:rsidR="00E4069C">
              <w:rPr>
                <w:noProof/>
                <w:webHidden/>
              </w:rPr>
              <w:t>3</w:t>
            </w:r>
            <w:r w:rsidR="009F7B18">
              <w:rPr>
                <w:noProof/>
                <w:webHidden/>
              </w:rPr>
              <w:fldChar w:fldCharType="end"/>
            </w:r>
          </w:hyperlink>
        </w:p>
        <w:p w14:paraId="112E4BD5"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3" w:history="1">
            <w:r w:rsidR="009F7B18" w:rsidRPr="00481C69">
              <w:rPr>
                <w:rStyle w:val="Lienhypertexte"/>
                <w:noProof/>
              </w:rPr>
              <w:t>Présentation de l’ouvrage</w:t>
            </w:r>
            <w:r w:rsidR="009F7B18">
              <w:rPr>
                <w:noProof/>
                <w:webHidden/>
              </w:rPr>
              <w:tab/>
            </w:r>
            <w:r w:rsidR="009F7B18">
              <w:rPr>
                <w:noProof/>
                <w:webHidden/>
              </w:rPr>
              <w:fldChar w:fldCharType="begin"/>
            </w:r>
            <w:r w:rsidR="009F7B18">
              <w:rPr>
                <w:noProof/>
                <w:webHidden/>
              </w:rPr>
              <w:instrText xml:space="preserve"> PAGEREF _Toc472681613 \h </w:instrText>
            </w:r>
            <w:r w:rsidR="009F7B18">
              <w:rPr>
                <w:noProof/>
                <w:webHidden/>
              </w:rPr>
            </w:r>
            <w:r w:rsidR="009F7B18">
              <w:rPr>
                <w:noProof/>
                <w:webHidden/>
              </w:rPr>
              <w:fldChar w:fldCharType="separate"/>
            </w:r>
            <w:r w:rsidR="00E4069C">
              <w:rPr>
                <w:noProof/>
                <w:webHidden/>
              </w:rPr>
              <w:t>4</w:t>
            </w:r>
            <w:r w:rsidR="009F7B18">
              <w:rPr>
                <w:noProof/>
                <w:webHidden/>
              </w:rPr>
              <w:fldChar w:fldCharType="end"/>
            </w:r>
          </w:hyperlink>
        </w:p>
        <w:p w14:paraId="381FD65D"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4" w:history="1">
            <w:r w:rsidR="009F7B18" w:rsidRPr="00481C69">
              <w:rPr>
                <w:rStyle w:val="Lienhypertexte"/>
                <w:noProof/>
              </w:rPr>
              <w:t>Barème</w:t>
            </w:r>
            <w:r w:rsidR="009F7B18">
              <w:rPr>
                <w:noProof/>
                <w:webHidden/>
              </w:rPr>
              <w:tab/>
            </w:r>
            <w:r w:rsidR="009F7B18">
              <w:rPr>
                <w:noProof/>
                <w:webHidden/>
              </w:rPr>
              <w:fldChar w:fldCharType="begin"/>
            </w:r>
            <w:r w:rsidR="009F7B18">
              <w:rPr>
                <w:noProof/>
                <w:webHidden/>
              </w:rPr>
              <w:instrText xml:space="preserve"> PAGEREF _Toc472681614 \h </w:instrText>
            </w:r>
            <w:r w:rsidR="009F7B18">
              <w:rPr>
                <w:noProof/>
                <w:webHidden/>
              </w:rPr>
            </w:r>
            <w:r w:rsidR="009F7B18">
              <w:rPr>
                <w:noProof/>
                <w:webHidden/>
              </w:rPr>
              <w:fldChar w:fldCharType="separate"/>
            </w:r>
            <w:r w:rsidR="00E4069C">
              <w:rPr>
                <w:noProof/>
                <w:webHidden/>
              </w:rPr>
              <w:t>4</w:t>
            </w:r>
            <w:r w:rsidR="009F7B18">
              <w:rPr>
                <w:noProof/>
                <w:webHidden/>
              </w:rPr>
              <w:fldChar w:fldCharType="end"/>
            </w:r>
          </w:hyperlink>
        </w:p>
        <w:p w14:paraId="386F792A"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5" w:history="1">
            <w:r w:rsidR="009F7B18" w:rsidRPr="00481C69">
              <w:rPr>
                <w:rStyle w:val="Lienhypertexte"/>
                <w:noProof/>
              </w:rPr>
              <w:t>Tableau des compétences mesurées</w:t>
            </w:r>
            <w:r w:rsidR="009F7B18">
              <w:rPr>
                <w:noProof/>
                <w:webHidden/>
              </w:rPr>
              <w:tab/>
            </w:r>
            <w:r w:rsidR="009F7B18">
              <w:rPr>
                <w:noProof/>
                <w:webHidden/>
              </w:rPr>
              <w:fldChar w:fldCharType="begin"/>
            </w:r>
            <w:r w:rsidR="009F7B18">
              <w:rPr>
                <w:noProof/>
                <w:webHidden/>
              </w:rPr>
              <w:instrText xml:space="preserve"> PAGEREF _Toc472681615 \h </w:instrText>
            </w:r>
            <w:r w:rsidR="009F7B18">
              <w:rPr>
                <w:noProof/>
                <w:webHidden/>
              </w:rPr>
            </w:r>
            <w:r w:rsidR="009F7B18">
              <w:rPr>
                <w:noProof/>
                <w:webHidden/>
              </w:rPr>
              <w:fldChar w:fldCharType="separate"/>
            </w:r>
            <w:r w:rsidR="00E4069C">
              <w:rPr>
                <w:noProof/>
                <w:webHidden/>
              </w:rPr>
              <w:t>4</w:t>
            </w:r>
            <w:r w:rsidR="009F7B18">
              <w:rPr>
                <w:noProof/>
                <w:webHidden/>
              </w:rPr>
              <w:fldChar w:fldCharType="end"/>
            </w:r>
          </w:hyperlink>
        </w:p>
        <w:p w14:paraId="27880FC2"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6" w:history="1">
            <w:r w:rsidR="009F7B18" w:rsidRPr="00481C69">
              <w:rPr>
                <w:rStyle w:val="Lienhypertexte"/>
                <w:noProof/>
              </w:rPr>
              <w:t>Etude 1 : menuiseries</w:t>
            </w:r>
            <w:r w:rsidR="009F7B18">
              <w:rPr>
                <w:noProof/>
                <w:webHidden/>
              </w:rPr>
              <w:tab/>
            </w:r>
            <w:r w:rsidR="009F7B18">
              <w:rPr>
                <w:noProof/>
                <w:webHidden/>
              </w:rPr>
              <w:fldChar w:fldCharType="begin"/>
            </w:r>
            <w:r w:rsidR="009F7B18">
              <w:rPr>
                <w:noProof/>
                <w:webHidden/>
              </w:rPr>
              <w:instrText xml:space="preserve"> PAGEREF _Toc472681616 \h </w:instrText>
            </w:r>
            <w:r w:rsidR="009F7B18">
              <w:rPr>
                <w:noProof/>
                <w:webHidden/>
              </w:rPr>
            </w:r>
            <w:r w:rsidR="009F7B18">
              <w:rPr>
                <w:noProof/>
                <w:webHidden/>
              </w:rPr>
              <w:fldChar w:fldCharType="separate"/>
            </w:r>
            <w:r w:rsidR="00E4069C">
              <w:rPr>
                <w:noProof/>
                <w:webHidden/>
              </w:rPr>
              <w:t>5</w:t>
            </w:r>
            <w:r w:rsidR="009F7B18">
              <w:rPr>
                <w:noProof/>
                <w:webHidden/>
              </w:rPr>
              <w:fldChar w:fldCharType="end"/>
            </w:r>
          </w:hyperlink>
        </w:p>
        <w:p w14:paraId="29D1549A"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7" w:history="1">
            <w:r w:rsidR="009F7B18" w:rsidRPr="00481C69">
              <w:rPr>
                <w:rStyle w:val="Lienhypertexte"/>
                <w:noProof/>
              </w:rPr>
              <w:t>Partie 2 : bardage</w:t>
            </w:r>
            <w:r w:rsidR="009F7B18">
              <w:rPr>
                <w:noProof/>
                <w:webHidden/>
              </w:rPr>
              <w:tab/>
            </w:r>
            <w:r w:rsidR="009F7B18">
              <w:rPr>
                <w:noProof/>
                <w:webHidden/>
              </w:rPr>
              <w:fldChar w:fldCharType="begin"/>
            </w:r>
            <w:r w:rsidR="009F7B18">
              <w:rPr>
                <w:noProof/>
                <w:webHidden/>
              </w:rPr>
              <w:instrText xml:space="preserve"> PAGEREF _Toc472681617 \h </w:instrText>
            </w:r>
            <w:r w:rsidR="009F7B18">
              <w:rPr>
                <w:noProof/>
                <w:webHidden/>
              </w:rPr>
            </w:r>
            <w:r w:rsidR="009F7B18">
              <w:rPr>
                <w:noProof/>
                <w:webHidden/>
              </w:rPr>
              <w:fldChar w:fldCharType="separate"/>
            </w:r>
            <w:r w:rsidR="00E4069C">
              <w:rPr>
                <w:noProof/>
                <w:webHidden/>
              </w:rPr>
              <w:t>6</w:t>
            </w:r>
            <w:r w:rsidR="009F7B18">
              <w:rPr>
                <w:noProof/>
                <w:webHidden/>
              </w:rPr>
              <w:fldChar w:fldCharType="end"/>
            </w:r>
          </w:hyperlink>
        </w:p>
        <w:p w14:paraId="5EA76A97"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18" w:history="1">
            <w:r w:rsidR="009F7B18" w:rsidRPr="00481C69">
              <w:rPr>
                <w:rStyle w:val="Lienhypertexte"/>
                <w:noProof/>
              </w:rPr>
              <w:t>Partie 3 : étanchéité</w:t>
            </w:r>
            <w:r w:rsidR="009F7B18">
              <w:rPr>
                <w:noProof/>
                <w:webHidden/>
              </w:rPr>
              <w:tab/>
            </w:r>
            <w:r w:rsidR="009F7B18">
              <w:rPr>
                <w:noProof/>
                <w:webHidden/>
              </w:rPr>
              <w:fldChar w:fldCharType="begin"/>
            </w:r>
            <w:r w:rsidR="009F7B18">
              <w:rPr>
                <w:noProof/>
                <w:webHidden/>
              </w:rPr>
              <w:instrText xml:space="preserve"> PAGEREF _Toc472681618 \h </w:instrText>
            </w:r>
            <w:r w:rsidR="009F7B18">
              <w:rPr>
                <w:noProof/>
                <w:webHidden/>
              </w:rPr>
            </w:r>
            <w:r w:rsidR="009F7B18">
              <w:rPr>
                <w:noProof/>
                <w:webHidden/>
              </w:rPr>
              <w:fldChar w:fldCharType="separate"/>
            </w:r>
            <w:r w:rsidR="00E4069C">
              <w:rPr>
                <w:noProof/>
                <w:webHidden/>
              </w:rPr>
              <w:t>7</w:t>
            </w:r>
            <w:r w:rsidR="009F7B18">
              <w:rPr>
                <w:noProof/>
                <w:webHidden/>
              </w:rPr>
              <w:fldChar w:fldCharType="end"/>
            </w:r>
          </w:hyperlink>
        </w:p>
        <w:p w14:paraId="57B10A1B" w14:textId="77777777" w:rsidR="009F7B18" w:rsidRDefault="00C31ACC">
          <w:pPr>
            <w:pStyle w:val="TM1"/>
            <w:tabs>
              <w:tab w:val="right" w:pos="10756"/>
            </w:tabs>
            <w:rPr>
              <w:rFonts w:asciiTheme="minorHAnsi" w:eastAsiaTheme="minorEastAsia" w:hAnsiTheme="minorHAnsi" w:cstheme="minorBidi"/>
              <w:b w:val="0"/>
              <w:bCs w:val="0"/>
              <w:caps w:val="0"/>
              <w:noProof/>
              <w:sz w:val="22"/>
              <w:szCs w:val="22"/>
              <w:lang w:eastAsia="fr-FR" w:bidi="my-MM"/>
            </w:rPr>
          </w:pPr>
          <w:hyperlink w:anchor="_Toc472681619" w:history="1">
            <w:r w:rsidR="009F7B18" w:rsidRPr="00481C69">
              <w:rPr>
                <w:rStyle w:val="Lienhypertexte"/>
                <w:noProof/>
              </w:rPr>
              <w:t>Dossier Technique</w:t>
            </w:r>
            <w:r w:rsidR="009F7B18">
              <w:rPr>
                <w:noProof/>
                <w:webHidden/>
              </w:rPr>
              <w:tab/>
            </w:r>
            <w:r w:rsidR="009F7B18">
              <w:rPr>
                <w:noProof/>
                <w:webHidden/>
              </w:rPr>
              <w:fldChar w:fldCharType="begin"/>
            </w:r>
            <w:r w:rsidR="009F7B18">
              <w:rPr>
                <w:noProof/>
                <w:webHidden/>
              </w:rPr>
              <w:instrText xml:space="preserve"> PAGEREF _Toc472681619 \h </w:instrText>
            </w:r>
            <w:r w:rsidR="009F7B18">
              <w:rPr>
                <w:noProof/>
                <w:webHidden/>
              </w:rPr>
            </w:r>
            <w:r w:rsidR="009F7B18">
              <w:rPr>
                <w:noProof/>
                <w:webHidden/>
              </w:rPr>
              <w:fldChar w:fldCharType="separate"/>
            </w:r>
            <w:r w:rsidR="00E4069C">
              <w:rPr>
                <w:noProof/>
                <w:webHidden/>
              </w:rPr>
              <w:t>8</w:t>
            </w:r>
            <w:r w:rsidR="009F7B18">
              <w:rPr>
                <w:noProof/>
                <w:webHidden/>
              </w:rPr>
              <w:fldChar w:fldCharType="end"/>
            </w:r>
          </w:hyperlink>
        </w:p>
        <w:p w14:paraId="3DDD9330"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0" w:history="1">
            <w:r w:rsidR="009F7B18" w:rsidRPr="00481C69">
              <w:rPr>
                <w:rStyle w:val="Lienhypertexte"/>
                <w:noProof/>
              </w:rPr>
              <w:t>DT1 : Plan de toiture et verriere</w:t>
            </w:r>
            <w:r w:rsidR="009F7B18">
              <w:rPr>
                <w:noProof/>
                <w:webHidden/>
              </w:rPr>
              <w:tab/>
            </w:r>
            <w:r w:rsidR="009F7B18">
              <w:rPr>
                <w:noProof/>
                <w:webHidden/>
              </w:rPr>
              <w:fldChar w:fldCharType="begin"/>
            </w:r>
            <w:r w:rsidR="009F7B18">
              <w:rPr>
                <w:noProof/>
                <w:webHidden/>
              </w:rPr>
              <w:instrText xml:space="preserve"> PAGEREF _Toc472681620 \h </w:instrText>
            </w:r>
            <w:r w:rsidR="009F7B18">
              <w:rPr>
                <w:noProof/>
                <w:webHidden/>
              </w:rPr>
            </w:r>
            <w:r w:rsidR="009F7B18">
              <w:rPr>
                <w:noProof/>
                <w:webHidden/>
              </w:rPr>
              <w:fldChar w:fldCharType="separate"/>
            </w:r>
            <w:r w:rsidR="00E4069C">
              <w:rPr>
                <w:noProof/>
                <w:webHidden/>
              </w:rPr>
              <w:t>9</w:t>
            </w:r>
            <w:r w:rsidR="009F7B18">
              <w:rPr>
                <w:noProof/>
                <w:webHidden/>
              </w:rPr>
              <w:fldChar w:fldCharType="end"/>
            </w:r>
          </w:hyperlink>
        </w:p>
        <w:p w14:paraId="7864690F"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1" w:history="1">
            <w:r w:rsidR="009F7B18" w:rsidRPr="00481C69">
              <w:rPr>
                <w:rStyle w:val="Lienhypertexte"/>
                <w:noProof/>
              </w:rPr>
              <w:t>DT2 : Plan 2</w:t>
            </w:r>
            <w:r w:rsidR="009F7B18" w:rsidRPr="00481C69">
              <w:rPr>
                <w:rStyle w:val="Lienhypertexte"/>
                <w:noProof/>
                <w:vertAlign w:val="superscript"/>
              </w:rPr>
              <w:t>nd</w:t>
            </w:r>
            <w:r w:rsidR="009F7B18" w:rsidRPr="00481C69">
              <w:rPr>
                <w:rStyle w:val="Lienhypertexte"/>
                <w:noProof/>
              </w:rPr>
              <w:t xml:space="preserve"> etage + menuiserie EV05</w:t>
            </w:r>
            <w:r w:rsidR="009F7B18" w:rsidRPr="00481C69">
              <w:rPr>
                <w:rStyle w:val="Lienhypertexte"/>
                <w:noProof/>
                <w:vertAlign w:val="subscript"/>
              </w:rPr>
              <w:t>DE</w:t>
            </w:r>
            <w:r w:rsidR="009F7B18">
              <w:rPr>
                <w:noProof/>
                <w:webHidden/>
              </w:rPr>
              <w:tab/>
            </w:r>
            <w:r w:rsidR="009F7B18">
              <w:rPr>
                <w:noProof/>
                <w:webHidden/>
              </w:rPr>
              <w:fldChar w:fldCharType="begin"/>
            </w:r>
            <w:r w:rsidR="009F7B18">
              <w:rPr>
                <w:noProof/>
                <w:webHidden/>
              </w:rPr>
              <w:instrText xml:space="preserve"> PAGEREF _Toc472681621 \h </w:instrText>
            </w:r>
            <w:r w:rsidR="009F7B18">
              <w:rPr>
                <w:noProof/>
                <w:webHidden/>
              </w:rPr>
            </w:r>
            <w:r w:rsidR="009F7B18">
              <w:rPr>
                <w:noProof/>
                <w:webHidden/>
              </w:rPr>
              <w:fldChar w:fldCharType="separate"/>
            </w:r>
            <w:r w:rsidR="00E4069C">
              <w:rPr>
                <w:noProof/>
                <w:webHidden/>
              </w:rPr>
              <w:t>10</w:t>
            </w:r>
            <w:r w:rsidR="009F7B18">
              <w:rPr>
                <w:noProof/>
                <w:webHidden/>
              </w:rPr>
              <w:fldChar w:fldCharType="end"/>
            </w:r>
          </w:hyperlink>
        </w:p>
        <w:p w14:paraId="3F1F4F5F"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2" w:history="1">
            <w:r w:rsidR="009F7B18" w:rsidRPr="00481C69">
              <w:rPr>
                <w:rStyle w:val="Lienhypertexte"/>
                <w:noProof/>
              </w:rPr>
              <w:t>DT3 : Façades</w:t>
            </w:r>
            <w:r w:rsidR="009F7B18">
              <w:rPr>
                <w:noProof/>
                <w:webHidden/>
              </w:rPr>
              <w:tab/>
            </w:r>
            <w:r w:rsidR="009F7B18">
              <w:rPr>
                <w:noProof/>
                <w:webHidden/>
              </w:rPr>
              <w:fldChar w:fldCharType="begin"/>
            </w:r>
            <w:r w:rsidR="009F7B18">
              <w:rPr>
                <w:noProof/>
                <w:webHidden/>
              </w:rPr>
              <w:instrText xml:space="preserve"> PAGEREF _Toc472681622 \h </w:instrText>
            </w:r>
            <w:r w:rsidR="009F7B18">
              <w:rPr>
                <w:noProof/>
                <w:webHidden/>
              </w:rPr>
            </w:r>
            <w:r w:rsidR="009F7B18">
              <w:rPr>
                <w:noProof/>
                <w:webHidden/>
              </w:rPr>
              <w:fldChar w:fldCharType="separate"/>
            </w:r>
            <w:r w:rsidR="00E4069C">
              <w:rPr>
                <w:noProof/>
                <w:webHidden/>
              </w:rPr>
              <w:t>11</w:t>
            </w:r>
            <w:r w:rsidR="009F7B18">
              <w:rPr>
                <w:noProof/>
                <w:webHidden/>
              </w:rPr>
              <w:fldChar w:fldCharType="end"/>
            </w:r>
          </w:hyperlink>
        </w:p>
        <w:p w14:paraId="2F34D125"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3" w:history="1">
            <w:r w:rsidR="009F7B18" w:rsidRPr="00481C69">
              <w:rPr>
                <w:rStyle w:val="Lienhypertexte"/>
                <w:noProof/>
              </w:rPr>
              <w:t>DT4 : Coupe AA</w:t>
            </w:r>
            <w:r w:rsidR="009F7B18">
              <w:rPr>
                <w:noProof/>
                <w:webHidden/>
              </w:rPr>
              <w:tab/>
            </w:r>
            <w:r w:rsidR="009F7B18">
              <w:rPr>
                <w:noProof/>
                <w:webHidden/>
              </w:rPr>
              <w:fldChar w:fldCharType="begin"/>
            </w:r>
            <w:r w:rsidR="009F7B18">
              <w:rPr>
                <w:noProof/>
                <w:webHidden/>
              </w:rPr>
              <w:instrText xml:space="preserve"> PAGEREF _Toc472681623 \h </w:instrText>
            </w:r>
            <w:r w:rsidR="009F7B18">
              <w:rPr>
                <w:noProof/>
                <w:webHidden/>
              </w:rPr>
            </w:r>
            <w:r w:rsidR="009F7B18">
              <w:rPr>
                <w:noProof/>
                <w:webHidden/>
              </w:rPr>
              <w:fldChar w:fldCharType="separate"/>
            </w:r>
            <w:r w:rsidR="00E4069C">
              <w:rPr>
                <w:noProof/>
                <w:webHidden/>
              </w:rPr>
              <w:t>12</w:t>
            </w:r>
            <w:r w:rsidR="009F7B18">
              <w:rPr>
                <w:noProof/>
                <w:webHidden/>
              </w:rPr>
              <w:fldChar w:fldCharType="end"/>
            </w:r>
          </w:hyperlink>
        </w:p>
        <w:p w14:paraId="184845EC"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4" w:history="1">
            <w:r w:rsidR="009F7B18" w:rsidRPr="00481C69">
              <w:rPr>
                <w:rStyle w:val="Lienhypertexte"/>
                <w:noProof/>
              </w:rPr>
              <w:t>DT5 : CCTP Lot 05 - Menuiserie extérieure / Occultation</w:t>
            </w:r>
            <w:r w:rsidR="009F7B18">
              <w:rPr>
                <w:noProof/>
                <w:webHidden/>
              </w:rPr>
              <w:tab/>
            </w:r>
            <w:r w:rsidR="009F7B18">
              <w:rPr>
                <w:noProof/>
                <w:webHidden/>
              </w:rPr>
              <w:fldChar w:fldCharType="begin"/>
            </w:r>
            <w:r w:rsidR="009F7B18">
              <w:rPr>
                <w:noProof/>
                <w:webHidden/>
              </w:rPr>
              <w:instrText xml:space="preserve"> PAGEREF _Toc472681624 \h </w:instrText>
            </w:r>
            <w:r w:rsidR="009F7B18">
              <w:rPr>
                <w:noProof/>
                <w:webHidden/>
              </w:rPr>
            </w:r>
            <w:r w:rsidR="009F7B18">
              <w:rPr>
                <w:noProof/>
                <w:webHidden/>
              </w:rPr>
              <w:fldChar w:fldCharType="separate"/>
            </w:r>
            <w:r w:rsidR="00E4069C">
              <w:rPr>
                <w:noProof/>
                <w:webHidden/>
              </w:rPr>
              <w:t>13</w:t>
            </w:r>
            <w:r w:rsidR="009F7B18">
              <w:rPr>
                <w:noProof/>
                <w:webHidden/>
              </w:rPr>
              <w:fldChar w:fldCharType="end"/>
            </w:r>
          </w:hyperlink>
        </w:p>
        <w:p w14:paraId="27AF1B2B"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5" w:history="1">
            <w:r w:rsidR="009F7B18" w:rsidRPr="00481C69">
              <w:rPr>
                <w:rStyle w:val="Lienhypertexte"/>
                <w:noProof/>
              </w:rPr>
              <w:t>DT6 : CCTP Lot 04 - Bardage</w:t>
            </w:r>
            <w:r w:rsidR="009F7B18">
              <w:rPr>
                <w:noProof/>
                <w:webHidden/>
              </w:rPr>
              <w:tab/>
            </w:r>
            <w:r w:rsidR="009F7B18">
              <w:rPr>
                <w:noProof/>
                <w:webHidden/>
              </w:rPr>
              <w:fldChar w:fldCharType="begin"/>
            </w:r>
            <w:r w:rsidR="009F7B18">
              <w:rPr>
                <w:noProof/>
                <w:webHidden/>
              </w:rPr>
              <w:instrText xml:space="preserve"> PAGEREF _Toc472681625 \h </w:instrText>
            </w:r>
            <w:r w:rsidR="009F7B18">
              <w:rPr>
                <w:noProof/>
                <w:webHidden/>
              </w:rPr>
            </w:r>
            <w:r w:rsidR="009F7B18">
              <w:rPr>
                <w:noProof/>
                <w:webHidden/>
              </w:rPr>
              <w:fldChar w:fldCharType="separate"/>
            </w:r>
            <w:r w:rsidR="00E4069C">
              <w:rPr>
                <w:noProof/>
                <w:webHidden/>
              </w:rPr>
              <w:t>13</w:t>
            </w:r>
            <w:r w:rsidR="009F7B18">
              <w:rPr>
                <w:noProof/>
                <w:webHidden/>
              </w:rPr>
              <w:fldChar w:fldCharType="end"/>
            </w:r>
          </w:hyperlink>
        </w:p>
        <w:p w14:paraId="03B20F73"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6" w:history="1">
            <w:r w:rsidR="009F7B18" w:rsidRPr="00481C69">
              <w:rPr>
                <w:rStyle w:val="Lienhypertexte"/>
                <w:noProof/>
              </w:rPr>
              <w:t>DT7 : CCTP Lot 03 - Etanchéité</w:t>
            </w:r>
            <w:r w:rsidR="009F7B18">
              <w:rPr>
                <w:noProof/>
                <w:webHidden/>
              </w:rPr>
              <w:tab/>
            </w:r>
            <w:r w:rsidR="009F7B18">
              <w:rPr>
                <w:noProof/>
                <w:webHidden/>
              </w:rPr>
              <w:fldChar w:fldCharType="begin"/>
            </w:r>
            <w:r w:rsidR="009F7B18">
              <w:rPr>
                <w:noProof/>
                <w:webHidden/>
              </w:rPr>
              <w:instrText xml:space="preserve"> PAGEREF _Toc472681626 \h </w:instrText>
            </w:r>
            <w:r w:rsidR="009F7B18">
              <w:rPr>
                <w:noProof/>
                <w:webHidden/>
              </w:rPr>
            </w:r>
            <w:r w:rsidR="009F7B18">
              <w:rPr>
                <w:noProof/>
                <w:webHidden/>
              </w:rPr>
              <w:fldChar w:fldCharType="separate"/>
            </w:r>
            <w:r w:rsidR="00E4069C">
              <w:rPr>
                <w:noProof/>
                <w:webHidden/>
              </w:rPr>
              <w:t>14</w:t>
            </w:r>
            <w:r w:rsidR="009F7B18">
              <w:rPr>
                <w:noProof/>
                <w:webHidden/>
              </w:rPr>
              <w:fldChar w:fldCharType="end"/>
            </w:r>
          </w:hyperlink>
        </w:p>
        <w:p w14:paraId="6107658C"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7" w:history="1">
            <w:r w:rsidR="009F7B18" w:rsidRPr="00481C69">
              <w:rPr>
                <w:rStyle w:val="Lienhypertexte"/>
                <w:noProof/>
              </w:rPr>
              <w:t>DT8 : Catalogue technaL (extrait)</w:t>
            </w:r>
            <w:r w:rsidR="009F7B18">
              <w:rPr>
                <w:noProof/>
                <w:webHidden/>
              </w:rPr>
              <w:tab/>
            </w:r>
            <w:r w:rsidR="009F7B18">
              <w:rPr>
                <w:noProof/>
                <w:webHidden/>
              </w:rPr>
              <w:fldChar w:fldCharType="begin"/>
            </w:r>
            <w:r w:rsidR="009F7B18">
              <w:rPr>
                <w:noProof/>
                <w:webHidden/>
              </w:rPr>
              <w:instrText xml:space="preserve"> PAGEREF _Toc472681627 \h </w:instrText>
            </w:r>
            <w:r w:rsidR="009F7B18">
              <w:rPr>
                <w:noProof/>
                <w:webHidden/>
              </w:rPr>
            </w:r>
            <w:r w:rsidR="009F7B18">
              <w:rPr>
                <w:noProof/>
                <w:webHidden/>
              </w:rPr>
              <w:fldChar w:fldCharType="separate"/>
            </w:r>
            <w:r w:rsidR="00E4069C">
              <w:rPr>
                <w:noProof/>
                <w:webHidden/>
              </w:rPr>
              <w:t>14</w:t>
            </w:r>
            <w:r w:rsidR="009F7B18">
              <w:rPr>
                <w:noProof/>
                <w:webHidden/>
              </w:rPr>
              <w:fldChar w:fldCharType="end"/>
            </w:r>
          </w:hyperlink>
        </w:p>
        <w:p w14:paraId="73CFA398"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8" w:history="1">
            <w:r w:rsidR="009F7B18" w:rsidRPr="00481C69">
              <w:rPr>
                <w:rStyle w:val="Lienhypertexte"/>
                <w:noProof/>
              </w:rPr>
              <w:t>DT9 : DTU 39 P4 (extraits)</w:t>
            </w:r>
            <w:r w:rsidR="009F7B18">
              <w:rPr>
                <w:noProof/>
                <w:webHidden/>
              </w:rPr>
              <w:tab/>
            </w:r>
            <w:r w:rsidR="009F7B18">
              <w:rPr>
                <w:noProof/>
                <w:webHidden/>
              </w:rPr>
              <w:fldChar w:fldCharType="begin"/>
            </w:r>
            <w:r w:rsidR="009F7B18">
              <w:rPr>
                <w:noProof/>
                <w:webHidden/>
              </w:rPr>
              <w:instrText xml:space="preserve"> PAGEREF _Toc472681628 \h </w:instrText>
            </w:r>
            <w:r w:rsidR="009F7B18">
              <w:rPr>
                <w:noProof/>
                <w:webHidden/>
              </w:rPr>
            </w:r>
            <w:r w:rsidR="009F7B18">
              <w:rPr>
                <w:noProof/>
                <w:webHidden/>
              </w:rPr>
              <w:fldChar w:fldCharType="separate"/>
            </w:r>
            <w:r w:rsidR="00E4069C">
              <w:rPr>
                <w:noProof/>
                <w:webHidden/>
              </w:rPr>
              <w:t>15</w:t>
            </w:r>
            <w:r w:rsidR="009F7B18">
              <w:rPr>
                <w:noProof/>
                <w:webHidden/>
              </w:rPr>
              <w:fldChar w:fldCharType="end"/>
            </w:r>
          </w:hyperlink>
        </w:p>
        <w:p w14:paraId="7FC3E218"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29" w:history="1">
            <w:r w:rsidR="009F7B18" w:rsidRPr="00481C69">
              <w:rPr>
                <w:rStyle w:val="Lienhypertexte"/>
                <w:noProof/>
              </w:rPr>
              <w:t>DT10 : Formulaire de mécanique</w:t>
            </w:r>
            <w:r w:rsidR="009F7B18">
              <w:rPr>
                <w:noProof/>
                <w:webHidden/>
              </w:rPr>
              <w:tab/>
            </w:r>
            <w:r w:rsidR="009F7B18">
              <w:rPr>
                <w:noProof/>
                <w:webHidden/>
              </w:rPr>
              <w:fldChar w:fldCharType="begin"/>
            </w:r>
            <w:r w:rsidR="009F7B18">
              <w:rPr>
                <w:noProof/>
                <w:webHidden/>
              </w:rPr>
              <w:instrText xml:space="preserve"> PAGEREF _Toc472681629 \h </w:instrText>
            </w:r>
            <w:r w:rsidR="009F7B18">
              <w:rPr>
                <w:noProof/>
                <w:webHidden/>
              </w:rPr>
            </w:r>
            <w:r w:rsidR="009F7B18">
              <w:rPr>
                <w:noProof/>
                <w:webHidden/>
              </w:rPr>
              <w:fldChar w:fldCharType="separate"/>
            </w:r>
            <w:r w:rsidR="00E4069C">
              <w:rPr>
                <w:noProof/>
                <w:webHidden/>
              </w:rPr>
              <w:t>16</w:t>
            </w:r>
            <w:r w:rsidR="009F7B18">
              <w:rPr>
                <w:noProof/>
                <w:webHidden/>
              </w:rPr>
              <w:fldChar w:fldCharType="end"/>
            </w:r>
          </w:hyperlink>
        </w:p>
        <w:p w14:paraId="18C5B7DE"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0" w:history="1">
            <w:r w:rsidR="009F7B18" w:rsidRPr="00481C69">
              <w:rPr>
                <w:rStyle w:val="Lienhypertexte"/>
                <w:noProof/>
              </w:rPr>
              <w:t>DT11 : Documentation ISO-TOP WINFRAMER (extraits)</w:t>
            </w:r>
            <w:r w:rsidR="009F7B18">
              <w:rPr>
                <w:noProof/>
                <w:webHidden/>
              </w:rPr>
              <w:tab/>
            </w:r>
            <w:r w:rsidR="009F7B18">
              <w:rPr>
                <w:noProof/>
                <w:webHidden/>
              </w:rPr>
              <w:fldChar w:fldCharType="begin"/>
            </w:r>
            <w:r w:rsidR="009F7B18">
              <w:rPr>
                <w:noProof/>
                <w:webHidden/>
              </w:rPr>
              <w:instrText xml:space="preserve"> PAGEREF _Toc472681630 \h </w:instrText>
            </w:r>
            <w:r w:rsidR="009F7B18">
              <w:rPr>
                <w:noProof/>
                <w:webHidden/>
              </w:rPr>
            </w:r>
            <w:r w:rsidR="009F7B18">
              <w:rPr>
                <w:noProof/>
                <w:webHidden/>
              </w:rPr>
              <w:fldChar w:fldCharType="separate"/>
            </w:r>
            <w:r w:rsidR="00E4069C">
              <w:rPr>
                <w:noProof/>
                <w:webHidden/>
              </w:rPr>
              <w:t>17</w:t>
            </w:r>
            <w:r w:rsidR="009F7B18">
              <w:rPr>
                <w:noProof/>
                <w:webHidden/>
              </w:rPr>
              <w:fldChar w:fldCharType="end"/>
            </w:r>
          </w:hyperlink>
        </w:p>
        <w:p w14:paraId="742B90F1"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1" w:history="1">
            <w:r w:rsidR="009F7B18" w:rsidRPr="00481C69">
              <w:rPr>
                <w:rStyle w:val="Lienhypertexte"/>
                <w:noProof/>
              </w:rPr>
              <w:t>DT12 : Avis technique ROCKPANEL (extraits)</w:t>
            </w:r>
            <w:r w:rsidR="009F7B18">
              <w:rPr>
                <w:noProof/>
                <w:webHidden/>
              </w:rPr>
              <w:tab/>
            </w:r>
            <w:r w:rsidR="009F7B18">
              <w:rPr>
                <w:noProof/>
                <w:webHidden/>
              </w:rPr>
              <w:fldChar w:fldCharType="begin"/>
            </w:r>
            <w:r w:rsidR="009F7B18">
              <w:rPr>
                <w:noProof/>
                <w:webHidden/>
              </w:rPr>
              <w:instrText xml:space="preserve"> PAGEREF _Toc472681631 \h </w:instrText>
            </w:r>
            <w:r w:rsidR="009F7B18">
              <w:rPr>
                <w:noProof/>
                <w:webHidden/>
              </w:rPr>
            </w:r>
            <w:r w:rsidR="009F7B18">
              <w:rPr>
                <w:noProof/>
                <w:webHidden/>
              </w:rPr>
              <w:fldChar w:fldCharType="separate"/>
            </w:r>
            <w:r w:rsidR="00E4069C">
              <w:rPr>
                <w:noProof/>
                <w:webHidden/>
              </w:rPr>
              <w:t>18</w:t>
            </w:r>
            <w:r w:rsidR="009F7B18">
              <w:rPr>
                <w:noProof/>
                <w:webHidden/>
              </w:rPr>
              <w:fldChar w:fldCharType="end"/>
            </w:r>
          </w:hyperlink>
        </w:p>
        <w:p w14:paraId="466470D3"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2" w:history="1">
            <w:r w:rsidR="009F7B18" w:rsidRPr="00481C69">
              <w:rPr>
                <w:rStyle w:val="Lienhypertexte"/>
                <w:noProof/>
              </w:rPr>
              <w:t>DT13 : Recommandations professionnelles ITE – Règles RAGE (extraits)</w:t>
            </w:r>
            <w:r w:rsidR="009F7B18">
              <w:rPr>
                <w:noProof/>
                <w:webHidden/>
              </w:rPr>
              <w:tab/>
            </w:r>
            <w:r w:rsidR="009F7B18">
              <w:rPr>
                <w:noProof/>
                <w:webHidden/>
              </w:rPr>
              <w:fldChar w:fldCharType="begin"/>
            </w:r>
            <w:r w:rsidR="009F7B18">
              <w:rPr>
                <w:noProof/>
                <w:webHidden/>
              </w:rPr>
              <w:instrText xml:space="preserve"> PAGEREF _Toc472681632 \h </w:instrText>
            </w:r>
            <w:r w:rsidR="009F7B18">
              <w:rPr>
                <w:noProof/>
                <w:webHidden/>
              </w:rPr>
            </w:r>
            <w:r w:rsidR="009F7B18">
              <w:rPr>
                <w:noProof/>
                <w:webHidden/>
              </w:rPr>
              <w:fldChar w:fldCharType="separate"/>
            </w:r>
            <w:r w:rsidR="00E4069C">
              <w:rPr>
                <w:noProof/>
                <w:webHidden/>
              </w:rPr>
              <w:t>19</w:t>
            </w:r>
            <w:r w:rsidR="009F7B18">
              <w:rPr>
                <w:noProof/>
                <w:webHidden/>
              </w:rPr>
              <w:fldChar w:fldCharType="end"/>
            </w:r>
          </w:hyperlink>
        </w:p>
        <w:p w14:paraId="1649317C"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3" w:history="1">
            <w:r w:rsidR="009F7B18" w:rsidRPr="00481C69">
              <w:rPr>
                <w:rStyle w:val="Lienhypertexte"/>
                <w:noProof/>
              </w:rPr>
              <w:t>DT14 : Classement FIT</w:t>
            </w:r>
            <w:r w:rsidR="009F7B18">
              <w:rPr>
                <w:noProof/>
                <w:webHidden/>
              </w:rPr>
              <w:tab/>
            </w:r>
            <w:r w:rsidR="009F7B18">
              <w:rPr>
                <w:noProof/>
                <w:webHidden/>
              </w:rPr>
              <w:fldChar w:fldCharType="begin"/>
            </w:r>
            <w:r w:rsidR="009F7B18">
              <w:rPr>
                <w:noProof/>
                <w:webHidden/>
              </w:rPr>
              <w:instrText xml:space="preserve"> PAGEREF _Toc472681633 \h </w:instrText>
            </w:r>
            <w:r w:rsidR="009F7B18">
              <w:rPr>
                <w:noProof/>
                <w:webHidden/>
              </w:rPr>
            </w:r>
            <w:r w:rsidR="009F7B18">
              <w:rPr>
                <w:noProof/>
                <w:webHidden/>
              </w:rPr>
              <w:fldChar w:fldCharType="separate"/>
            </w:r>
            <w:r w:rsidR="00E4069C">
              <w:rPr>
                <w:noProof/>
                <w:webHidden/>
              </w:rPr>
              <w:t>20</w:t>
            </w:r>
            <w:r w:rsidR="009F7B18">
              <w:rPr>
                <w:noProof/>
                <w:webHidden/>
              </w:rPr>
              <w:fldChar w:fldCharType="end"/>
            </w:r>
          </w:hyperlink>
        </w:p>
        <w:p w14:paraId="10FC2BEE"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4" w:history="1">
            <w:r w:rsidR="009F7B18" w:rsidRPr="00481C69">
              <w:rPr>
                <w:rStyle w:val="Lienhypertexte"/>
                <w:noProof/>
              </w:rPr>
              <w:t>DT15 : Documentation SIPLAST (extraits)</w:t>
            </w:r>
            <w:r w:rsidR="009F7B18">
              <w:rPr>
                <w:noProof/>
                <w:webHidden/>
              </w:rPr>
              <w:tab/>
            </w:r>
            <w:r w:rsidR="009F7B18">
              <w:rPr>
                <w:noProof/>
                <w:webHidden/>
              </w:rPr>
              <w:fldChar w:fldCharType="begin"/>
            </w:r>
            <w:r w:rsidR="009F7B18">
              <w:rPr>
                <w:noProof/>
                <w:webHidden/>
              </w:rPr>
              <w:instrText xml:space="preserve"> PAGEREF _Toc472681634 \h </w:instrText>
            </w:r>
            <w:r w:rsidR="009F7B18">
              <w:rPr>
                <w:noProof/>
                <w:webHidden/>
              </w:rPr>
            </w:r>
            <w:r w:rsidR="009F7B18">
              <w:rPr>
                <w:noProof/>
                <w:webHidden/>
              </w:rPr>
              <w:fldChar w:fldCharType="separate"/>
            </w:r>
            <w:r w:rsidR="00E4069C">
              <w:rPr>
                <w:noProof/>
                <w:webHidden/>
              </w:rPr>
              <w:t>21</w:t>
            </w:r>
            <w:r w:rsidR="009F7B18">
              <w:rPr>
                <w:noProof/>
                <w:webHidden/>
              </w:rPr>
              <w:fldChar w:fldCharType="end"/>
            </w:r>
          </w:hyperlink>
        </w:p>
        <w:p w14:paraId="352E00AF" w14:textId="77777777" w:rsidR="009F7B18" w:rsidRDefault="00C31ACC">
          <w:pPr>
            <w:pStyle w:val="TM1"/>
            <w:tabs>
              <w:tab w:val="right" w:pos="10756"/>
            </w:tabs>
            <w:rPr>
              <w:rFonts w:asciiTheme="minorHAnsi" w:eastAsiaTheme="minorEastAsia" w:hAnsiTheme="minorHAnsi" w:cstheme="minorBidi"/>
              <w:b w:val="0"/>
              <w:bCs w:val="0"/>
              <w:caps w:val="0"/>
              <w:noProof/>
              <w:sz w:val="22"/>
              <w:szCs w:val="22"/>
              <w:lang w:eastAsia="fr-FR" w:bidi="my-MM"/>
            </w:rPr>
          </w:pPr>
          <w:hyperlink w:anchor="_Toc472681635" w:history="1">
            <w:r w:rsidR="009F7B18" w:rsidRPr="00481C69">
              <w:rPr>
                <w:rStyle w:val="Lienhypertexte"/>
                <w:noProof/>
              </w:rPr>
              <w:t>Dossier documents réponses</w:t>
            </w:r>
            <w:r w:rsidR="009F7B18">
              <w:rPr>
                <w:noProof/>
                <w:webHidden/>
              </w:rPr>
              <w:tab/>
            </w:r>
            <w:r w:rsidR="009F7B18">
              <w:rPr>
                <w:noProof/>
                <w:webHidden/>
              </w:rPr>
              <w:fldChar w:fldCharType="begin"/>
            </w:r>
            <w:r w:rsidR="009F7B18">
              <w:rPr>
                <w:noProof/>
                <w:webHidden/>
              </w:rPr>
              <w:instrText xml:space="preserve"> PAGEREF _Toc472681635 \h </w:instrText>
            </w:r>
            <w:r w:rsidR="009F7B18">
              <w:rPr>
                <w:noProof/>
                <w:webHidden/>
              </w:rPr>
            </w:r>
            <w:r w:rsidR="009F7B18">
              <w:rPr>
                <w:noProof/>
                <w:webHidden/>
              </w:rPr>
              <w:fldChar w:fldCharType="separate"/>
            </w:r>
            <w:r w:rsidR="00E4069C">
              <w:rPr>
                <w:noProof/>
                <w:webHidden/>
              </w:rPr>
              <w:t>22</w:t>
            </w:r>
            <w:r w:rsidR="009F7B18">
              <w:rPr>
                <w:noProof/>
                <w:webHidden/>
              </w:rPr>
              <w:fldChar w:fldCharType="end"/>
            </w:r>
          </w:hyperlink>
        </w:p>
        <w:p w14:paraId="40DD0E65"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6" w:history="1">
            <w:r w:rsidR="009F7B18" w:rsidRPr="00481C69">
              <w:rPr>
                <w:rStyle w:val="Lienhypertexte"/>
                <w:noProof/>
              </w:rPr>
              <w:t>DR1 : Schéma main levée liaison bâti - menuiserie - bardage</w:t>
            </w:r>
            <w:r w:rsidR="009F7B18">
              <w:rPr>
                <w:noProof/>
                <w:webHidden/>
              </w:rPr>
              <w:tab/>
            </w:r>
            <w:r w:rsidR="009F7B18">
              <w:rPr>
                <w:noProof/>
                <w:webHidden/>
              </w:rPr>
              <w:fldChar w:fldCharType="begin"/>
            </w:r>
            <w:r w:rsidR="009F7B18">
              <w:rPr>
                <w:noProof/>
                <w:webHidden/>
              </w:rPr>
              <w:instrText xml:space="preserve"> PAGEREF _Toc472681636 \h </w:instrText>
            </w:r>
            <w:r w:rsidR="009F7B18">
              <w:rPr>
                <w:noProof/>
                <w:webHidden/>
              </w:rPr>
            </w:r>
            <w:r w:rsidR="009F7B18">
              <w:rPr>
                <w:noProof/>
                <w:webHidden/>
              </w:rPr>
              <w:fldChar w:fldCharType="separate"/>
            </w:r>
            <w:r w:rsidR="00E4069C">
              <w:rPr>
                <w:noProof/>
                <w:webHidden/>
              </w:rPr>
              <w:t>23</w:t>
            </w:r>
            <w:r w:rsidR="009F7B18">
              <w:rPr>
                <w:noProof/>
                <w:webHidden/>
              </w:rPr>
              <w:fldChar w:fldCharType="end"/>
            </w:r>
          </w:hyperlink>
        </w:p>
        <w:p w14:paraId="7B7E03D7" w14:textId="77777777" w:rsidR="009F7B18" w:rsidRDefault="00C31ACC">
          <w:pPr>
            <w:pStyle w:val="TM2"/>
            <w:rPr>
              <w:rFonts w:asciiTheme="minorHAnsi" w:eastAsiaTheme="minorEastAsia" w:hAnsiTheme="minorHAnsi" w:cstheme="minorBidi"/>
              <w:b w:val="0"/>
              <w:bCs w:val="0"/>
              <w:noProof/>
              <w:sz w:val="22"/>
              <w:szCs w:val="22"/>
              <w:lang w:eastAsia="fr-FR" w:bidi="my-MM"/>
            </w:rPr>
          </w:pPr>
          <w:hyperlink w:anchor="_Toc472681637" w:history="1">
            <w:r w:rsidR="009F7B18" w:rsidRPr="00481C69">
              <w:rPr>
                <w:rStyle w:val="Lienhypertexte"/>
                <w:noProof/>
              </w:rPr>
              <w:t>DR2 : Schéma d’exécution renseigné du relevé sur acrotère</w:t>
            </w:r>
            <w:r w:rsidR="009F7B18">
              <w:rPr>
                <w:noProof/>
                <w:webHidden/>
              </w:rPr>
              <w:tab/>
            </w:r>
            <w:r w:rsidR="009F7B18">
              <w:rPr>
                <w:noProof/>
                <w:webHidden/>
              </w:rPr>
              <w:fldChar w:fldCharType="begin"/>
            </w:r>
            <w:r w:rsidR="009F7B18">
              <w:rPr>
                <w:noProof/>
                <w:webHidden/>
              </w:rPr>
              <w:instrText xml:space="preserve"> PAGEREF _Toc472681637 \h </w:instrText>
            </w:r>
            <w:r w:rsidR="009F7B18">
              <w:rPr>
                <w:noProof/>
                <w:webHidden/>
              </w:rPr>
            </w:r>
            <w:r w:rsidR="009F7B18">
              <w:rPr>
                <w:noProof/>
                <w:webHidden/>
              </w:rPr>
              <w:fldChar w:fldCharType="separate"/>
            </w:r>
            <w:r w:rsidR="00E4069C">
              <w:rPr>
                <w:noProof/>
                <w:webHidden/>
              </w:rPr>
              <w:t>24</w:t>
            </w:r>
            <w:r w:rsidR="009F7B18">
              <w:rPr>
                <w:noProof/>
                <w:webHidden/>
              </w:rPr>
              <w:fldChar w:fldCharType="end"/>
            </w:r>
          </w:hyperlink>
        </w:p>
        <w:p w14:paraId="2C66566D" w14:textId="77777777" w:rsidR="00AB068E" w:rsidRDefault="00206729">
          <w:r>
            <w:rPr>
              <w:b/>
              <w:bCs/>
              <w:szCs w:val="20"/>
            </w:rPr>
            <w:fldChar w:fldCharType="end"/>
          </w:r>
        </w:p>
      </w:sdtContent>
    </w:sdt>
    <w:p w14:paraId="6D0E6F3C" w14:textId="77777777" w:rsidR="00AB068E" w:rsidRDefault="00AB068E" w:rsidP="00EE3151"/>
    <w:p w14:paraId="5DCE3041" w14:textId="77777777" w:rsidR="004F22FF" w:rsidRDefault="004F22FF">
      <w:pPr>
        <w:jc w:val="left"/>
      </w:pPr>
      <w:r>
        <w:br w:type="page"/>
      </w:r>
    </w:p>
    <w:p w14:paraId="4A1E1756" w14:textId="77777777" w:rsidR="00EE3151" w:rsidRDefault="00EE3151" w:rsidP="00EE3151"/>
    <w:p w14:paraId="7F722364" w14:textId="77777777" w:rsidR="00EE3151" w:rsidRDefault="00EE3151" w:rsidP="00EE3151"/>
    <w:p w14:paraId="58C4BBC5" w14:textId="77777777" w:rsidR="00EE3151" w:rsidRDefault="00EE3151" w:rsidP="00EE3151"/>
    <w:p w14:paraId="0E646BEE" w14:textId="77777777" w:rsidR="00EE3151" w:rsidRDefault="00EE3151" w:rsidP="00EE3151"/>
    <w:p w14:paraId="3D8D4A80" w14:textId="77777777" w:rsidR="00EE3151" w:rsidRDefault="00EE3151" w:rsidP="00EE3151"/>
    <w:p w14:paraId="706FDD73" w14:textId="77777777" w:rsidR="00EE3151" w:rsidRDefault="00EE3151" w:rsidP="00EE3151"/>
    <w:p w14:paraId="0E8F7386" w14:textId="77777777" w:rsidR="00EE3151" w:rsidRDefault="00EE3151" w:rsidP="00EE3151"/>
    <w:p w14:paraId="304FA124" w14:textId="77777777" w:rsidR="00EE3151" w:rsidRDefault="00EE3151" w:rsidP="00EE3151"/>
    <w:p w14:paraId="79E5A429" w14:textId="77777777" w:rsidR="00EE3151" w:rsidRDefault="00EE3151" w:rsidP="00EE3151"/>
    <w:p w14:paraId="79D7C109" w14:textId="77777777" w:rsidR="00EE3151" w:rsidRDefault="00EE3151" w:rsidP="00EE3151"/>
    <w:p w14:paraId="6515781E" w14:textId="77777777" w:rsidR="00EE3151" w:rsidRDefault="00EE3151" w:rsidP="00EE3151"/>
    <w:p w14:paraId="03AE0EDD" w14:textId="77777777" w:rsidR="00EE3151" w:rsidRDefault="00EE3151" w:rsidP="00EE3151"/>
    <w:p w14:paraId="477CE058" w14:textId="77777777" w:rsidR="00EE3151" w:rsidRDefault="00EE3151" w:rsidP="00EE3151"/>
    <w:p w14:paraId="1CB76251" w14:textId="77777777" w:rsidR="00EE3151" w:rsidRDefault="00EE3151" w:rsidP="00EE3151"/>
    <w:p w14:paraId="424388CE" w14:textId="77777777" w:rsidR="00EE3151" w:rsidRDefault="00EE3151" w:rsidP="00EE3151"/>
    <w:p w14:paraId="33E41656" w14:textId="77777777" w:rsidR="00EE3151" w:rsidRDefault="00EE3151" w:rsidP="00EE3151"/>
    <w:p w14:paraId="5039B05E" w14:textId="77777777" w:rsidR="00EE3151" w:rsidRDefault="00EE3151" w:rsidP="00EE3151"/>
    <w:p w14:paraId="502FD8CB" w14:textId="77777777" w:rsidR="00EE3151" w:rsidRDefault="00EE3151" w:rsidP="00EE3151"/>
    <w:p w14:paraId="569CCAFF" w14:textId="77777777" w:rsidR="00EE3151" w:rsidRDefault="00EE3151" w:rsidP="00EE3151"/>
    <w:p w14:paraId="58247E03" w14:textId="77777777" w:rsidR="00EE3151" w:rsidRDefault="00EE3151" w:rsidP="00EE3151"/>
    <w:p w14:paraId="0B033014" w14:textId="77777777" w:rsidR="00EE3151" w:rsidRDefault="00EE3151" w:rsidP="00EE3151"/>
    <w:p w14:paraId="145833D4" w14:textId="77777777" w:rsidR="00EE3151" w:rsidRDefault="00EE3151" w:rsidP="00EE3151"/>
    <w:p w14:paraId="16C90736" w14:textId="77777777" w:rsidR="00EE3151" w:rsidRDefault="00EE3151" w:rsidP="00EE3151"/>
    <w:p w14:paraId="39266920" w14:textId="77777777" w:rsidR="00EE3151" w:rsidRDefault="00EE3151" w:rsidP="00EE3151"/>
    <w:p w14:paraId="119BC78C" w14:textId="77777777" w:rsidR="00EE3151" w:rsidRDefault="00EE3151" w:rsidP="00EE3151"/>
    <w:p w14:paraId="2042EDF3" w14:textId="77777777" w:rsidR="00EE3151" w:rsidRDefault="00EE3151" w:rsidP="00EE3151"/>
    <w:p w14:paraId="42AF3D92" w14:textId="77777777" w:rsidR="00EE3151" w:rsidRDefault="00EE3151" w:rsidP="00EE3151"/>
    <w:p w14:paraId="57D9F004" w14:textId="77777777" w:rsidR="00EE3151" w:rsidRDefault="00EE3151" w:rsidP="00EE3151"/>
    <w:p w14:paraId="5ED9AB75" w14:textId="77777777" w:rsidR="00EE3151" w:rsidRDefault="00EE3151" w:rsidP="00EE3151"/>
    <w:p w14:paraId="5F9397D2" w14:textId="77777777" w:rsidR="00EE3151" w:rsidRDefault="00EE3151" w:rsidP="00EE3151"/>
    <w:p w14:paraId="3C3437D8" w14:textId="77777777" w:rsidR="00EE3151" w:rsidRDefault="00EE3151" w:rsidP="00EE3151"/>
    <w:p w14:paraId="3A4F2A2B" w14:textId="77777777" w:rsidR="00EE3151" w:rsidRDefault="00EE3151" w:rsidP="00EE3151"/>
    <w:p w14:paraId="0A117F27" w14:textId="77777777" w:rsidR="00EE3151" w:rsidRDefault="00EE3151" w:rsidP="00EE3151"/>
    <w:p w14:paraId="5C47B23D" w14:textId="77777777" w:rsidR="00EE3151" w:rsidRDefault="00EE3151" w:rsidP="00EE3151"/>
    <w:p w14:paraId="458DBB68" w14:textId="77777777" w:rsidR="00EE3151" w:rsidRDefault="00EE3151" w:rsidP="00EE3151"/>
    <w:p w14:paraId="695B582D" w14:textId="77777777" w:rsidR="00EE3151" w:rsidRDefault="00EE3151" w:rsidP="00EE3151"/>
    <w:p w14:paraId="7052968E" w14:textId="77777777" w:rsidR="00EE3151" w:rsidRDefault="00EE3151" w:rsidP="00EE3151"/>
    <w:p w14:paraId="2B66A81E" w14:textId="77777777" w:rsidR="00EE3151" w:rsidRDefault="00EE3151" w:rsidP="00EE3151"/>
    <w:p w14:paraId="1C4C5B58" w14:textId="77777777" w:rsidR="00EE3151" w:rsidRDefault="00EE3151" w:rsidP="00EE3151"/>
    <w:p w14:paraId="38590DA5" w14:textId="77777777" w:rsidR="00EE3151" w:rsidRDefault="00EE3151" w:rsidP="00EE3151"/>
    <w:p w14:paraId="4B6D4224" w14:textId="77777777" w:rsidR="00EE3151" w:rsidRDefault="00EE3151" w:rsidP="00EE3151"/>
    <w:p w14:paraId="398F38B1" w14:textId="77777777" w:rsidR="00EE3151" w:rsidRDefault="00EE3151" w:rsidP="00EE3151"/>
    <w:p w14:paraId="467EC16E" w14:textId="77777777" w:rsidR="00EE3151" w:rsidRDefault="00EE3151" w:rsidP="00EE3151"/>
    <w:p w14:paraId="07CF7EB8" w14:textId="77777777" w:rsidR="00EE3151" w:rsidRDefault="00EE3151" w:rsidP="00EE3151"/>
    <w:p w14:paraId="3E3CFF95" w14:textId="77777777" w:rsidR="00EE3151" w:rsidRDefault="00EE3151" w:rsidP="00EE3151"/>
    <w:p w14:paraId="4525CD72" w14:textId="77777777" w:rsidR="00EE3151" w:rsidRDefault="00EE3151" w:rsidP="00EE3151"/>
    <w:p w14:paraId="564771D8" w14:textId="77777777" w:rsidR="00EE3151" w:rsidRDefault="00EE3151" w:rsidP="00EE3151"/>
    <w:p w14:paraId="0DE746BC" w14:textId="77777777" w:rsidR="00EE3151" w:rsidRDefault="00EE3151" w:rsidP="00EE3151"/>
    <w:p w14:paraId="7C9156E9" w14:textId="77777777" w:rsidR="00EE3151" w:rsidRDefault="00EE3151" w:rsidP="00EE3151"/>
    <w:p w14:paraId="6EC026D2" w14:textId="77777777" w:rsidR="00EE3151" w:rsidRDefault="00EE3151" w:rsidP="00EE3151"/>
    <w:p w14:paraId="5C9E41FF" w14:textId="77777777" w:rsidR="00EE3151" w:rsidRDefault="00EE3151" w:rsidP="00EE3151"/>
    <w:p w14:paraId="3E56A948" w14:textId="77777777" w:rsidR="00EE3151" w:rsidRDefault="00EE3151" w:rsidP="00EE3151"/>
    <w:p w14:paraId="1DA8FA3D" w14:textId="77777777" w:rsidR="00EE3151" w:rsidRDefault="00EE3151" w:rsidP="00EE3151"/>
    <w:p w14:paraId="7694A9C8" w14:textId="77777777" w:rsidR="00EE3151" w:rsidRDefault="00EE3151" w:rsidP="00EE3151"/>
    <w:p w14:paraId="404263A1" w14:textId="77777777" w:rsidR="000D2C3D" w:rsidRPr="000D2C3D" w:rsidRDefault="000D2C3D" w:rsidP="00EE3151">
      <w:pPr>
        <w:jc w:val="center"/>
        <w:rPr>
          <w:b/>
          <w:sz w:val="28"/>
          <w:szCs w:val="28"/>
        </w:rPr>
      </w:pPr>
      <w:r w:rsidRPr="000D2C3D">
        <w:rPr>
          <w:b/>
          <w:sz w:val="28"/>
          <w:szCs w:val="28"/>
        </w:rPr>
        <w:t>BTS Enveloppe d</w:t>
      </w:r>
      <w:r w:rsidR="00CE0F79">
        <w:rPr>
          <w:b/>
          <w:sz w:val="28"/>
          <w:szCs w:val="28"/>
        </w:rPr>
        <w:t>es</w:t>
      </w:r>
      <w:r w:rsidRPr="000D2C3D">
        <w:rPr>
          <w:b/>
          <w:sz w:val="28"/>
          <w:szCs w:val="28"/>
        </w:rPr>
        <w:t xml:space="preserve"> Bâtiment</w:t>
      </w:r>
      <w:r w:rsidR="00CE0F79">
        <w:rPr>
          <w:b/>
          <w:sz w:val="28"/>
          <w:szCs w:val="28"/>
        </w:rPr>
        <w:t>s</w:t>
      </w:r>
      <w:r w:rsidRPr="000D2C3D">
        <w:rPr>
          <w:b/>
          <w:sz w:val="28"/>
          <w:szCs w:val="28"/>
        </w:rPr>
        <w:t xml:space="preserve">    </w:t>
      </w:r>
      <w:r w:rsidR="00CE0F79">
        <w:rPr>
          <w:b/>
          <w:sz w:val="28"/>
          <w:szCs w:val="28"/>
        </w:rPr>
        <w:t>Sujet 0</w:t>
      </w:r>
    </w:p>
    <w:p w14:paraId="4DF4E8A3" w14:textId="77777777" w:rsidR="000D2C3D" w:rsidRDefault="000D2C3D" w:rsidP="00EE3151"/>
    <w:p w14:paraId="478D8430" w14:textId="77777777" w:rsidR="000D2C3D" w:rsidRDefault="000D2C3D" w:rsidP="00EE3151"/>
    <w:p w14:paraId="1B151083" w14:textId="77777777" w:rsidR="000D2C3D" w:rsidRDefault="000D2C3D" w:rsidP="00EE3151"/>
    <w:p w14:paraId="12273AB9" w14:textId="77777777" w:rsidR="000D2C3D" w:rsidRDefault="000D2C3D" w:rsidP="00EE3151"/>
    <w:p w14:paraId="0604897A" w14:textId="77777777" w:rsidR="000D2C3D" w:rsidRDefault="000D2C3D" w:rsidP="00EE3151"/>
    <w:p w14:paraId="771ABE9F" w14:textId="77777777" w:rsidR="000D2C3D" w:rsidRDefault="000D2C3D" w:rsidP="00EE3151"/>
    <w:p w14:paraId="580FC788" w14:textId="77777777" w:rsidR="000D2C3D" w:rsidRDefault="000D2C3D" w:rsidP="00EE3151"/>
    <w:p w14:paraId="70668A4A" w14:textId="77777777" w:rsidR="000D2C3D" w:rsidRDefault="000D2C3D" w:rsidP="00EE3151">
      <w:pPr>
        <w:pStyle w:val="En-tte"/>
        <w:tabs>
          <w:tab w:val="clear" w:pos="4536"/>
          <w:tab w:val="clear" w:pos="9072"/>
        </w:tabs>
      </w:pPr>
    </w:p>
    <w:tbl>
      <w:tblPr>
        <w:tblW w:w="0" w:type="auto"/>
        <w:tblInd w:w="223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5760"/>
      </w:tblGrid>
      <w:tr w:rsidR="000D2C3D" w14:paraId="5958AF35" w14:textId="77777777">
        <w:tc>
          <w:tcPr>
            <w:tcW w:w="5760" w:type="dxa"/>
          </w:tcPr>
          <w:p w14:paraId="28D42994" w14:textId="77777777" w:rsidR="000D2C3D" w:rsidRDefault="000D2C3D" w:rsidP="00EE3151">
            <w:pPr>
              <w:widowControl w:val="0"/>
              <w:tabs>
                <w:tab w:val="left" w:leader="hyphen" w:pos="4820"/>
              </w:tabs>
              <w:jc w:val="center"/>
              <w:rPr>
                <w:b/>
                <w:sz w:val="36"/>
              </w:rPr>
            </w:pPr>
          </w:p>
          <w:p w14:paraId="6E4BCD6F" w14:textId="77777777" w:rsidR="000D2C3D" w:rsidRPr="000D2C3D" w:rsidRDefault="000D2C3D" w:rsidP="00EE3151">
            <w:pPr>
              <w:pStyle w:val="Titre1"/>
            </w:pPr>
            <w:bookmarkStart w:id="4" w:name="_Toc118191846"/>
            <w:bookmarkStart w:id="5" w:name="_Toc118192612"/>
            <w:bookmarkStart w:id="6" w:name="_Toc118197004"/>
            <w:bookmarkStart w:id="7" w:name="_Toc118197159"/>
            <w:bookmarkStart w:id="8" w:name="_Toc118197214"/>
            <w:bookmarkStart w:id="9" w:name="_Toc118197467"/>
            <w:bookmarkStart w:id="10" w:name="_Toc118201051"/>
            <w:bookmarkStart w:id="11" w:name="_Toc118210867"/>
            <w:bookmarkStart w:id="12" w:name="_Toc118522258"/>
            <w:bookmarkStart w:id="13" w:name="_Toc118522736"/>
            <w:bookmarkStart w:id="14" w:name="_Toc118524156"/>
            <w:bookmarkStart w:id="15" w:name="_Toc118973114"/>
            <w:bookmarkStart w:id="16" w:name="_Toc118973268"/>
            <w:bookmarkStart w:id="17" w:name="_Toc150244856"/>
            <w:bookmarkStart w:id="18" w:name="_Toc150245284"/>
            <w:bookmarkStart w:id="19" w:name="_Toc150673769"/>
            <w:bookmarkStart w:id="20" w:name="_Toc150674034"/>
            <w:bookmarkStart w:id="21" w:name="_Toc469940482"/>
            <w:bookmarkStart w:id="22" w:name="_Toc472681612"/>
            <w:r w:rsidRPr="000D2C3D">
              <w:t xml:space="preserve">Dossier </w:t>
            </w:r>
            <w:r w:rsidR="00203F38">
              <w:t>sujet</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6D14FDC7" w14:textId="77777777" w:rsidR="000D2C3D" w:rsidRDefault="000D2C3D" w:rsidP="00EE3151">
            <w:pPr>
              <w:widowControl w:val="0"/>
              <w:tabs>
                <w:tab w:val="left" w:leader="hyphen" w:pos="4820"/>
              </w:tabs>
              <w:jc w:val="center"/>
              <w:rPr>
                <w:b/>
                <w:sz w:val="36"/>
              </w:rPr>
            </w:pPr>
          </w:p>
        </w:tc>
      </w:tr>
    </w:tbl>
    <w:p w14:paraId="3A465E18" w14:textId="77777777" w:rsidR="000D2C3D" w:rsidRPr="000D2C3D" w:rsidRDefault="000D2C3D" w:rsidP="00EE3151">
      <w:pPr>
        <w:widowControl w:val="0"/>
        <w:tabs>
          <w:tab w:val="right" w:pos="10205"/>
        </w:tabs>
      </w:pPr>
    </w:p>
    <w:p w14:paraId="38949064" w14:textId="77777777" w:rsidR="000D2C3D" w:rsidRDefault="000D2C3D" w:rsidP="00EE3151"/>
    <w:p w14:paraId="367425B8" w14:textId="77777777" w:rsidR="000D2C3D" w:rsidRDefault="000D2C3D" w:rsidP="00EE3151"/>
    <w:p w14:paraId="20D7D212" w14:textId="77777777" w:rsidR="000D2C3D" w:rsidRDefault="000D2C3D" w:rsidP="00EE3151"/>
    <w:p w14:paraId="12A2C84B" w14:textId="77777777" w:rsidR="000D2C3D" w:rsidRPr="000D2C3D" w:rsidRDefault="000D2C3D" w:rsidP="00EE3151">
      <w:pPr>
        <w:rPr>
          <w:b/>
        </w:rPr>
      </w:pPr>
      <w:r w:rsidRPr="000D2C3D">
        <w:rPr>
          <w:b/>
        </w:rPr>
        <w:t>Contenu du dossier :</w:t>
      </w:r>
    </w:p>
    <w:p w14:paraId="09EAB13A" w14:textId="77777777" w:rsidR="00B9416F" w:rsidRDefault="00B9416F" w:rsidP="00EE3151"/>
    <w:p w14:paraId="0B9DB898" w14:textId="77777777" w:rsidR="009F7B18" w:rsidRPr="009F7B18" w:rsidRDefault="009F7B18" w:rsidP="009F7B18">
      <w:pPr>
        <w:pStyle w:val="TM2"/>
      </w:pPr>
      <w:r w:rsidRPr="009F7B18">
        <w:t>Présentation de l’ouvrage</w:t>
      </w:r>
      <w:r w:rsidRPr="009F7B18">
        <w:tab/>
        <w:t>4</w:t>
      </w:r>
    </w:p>
    <w:p w14:paraId="3CBF4D60" w14:textId="77777777" w:rsidR="009F7B18" w:rsidRPr="009F7B18" w:rsidRDefault="009F7B18" w:rsidP="009F7B18">
      <w:pPr>
        <w:pStyle w:val="TM2"/>
      </w:pPr>
      <w:r w:rsidRPr="009F7B18">
        <w:t>Barème</w:t>
      </w:r>
      <w:r w:rsidRPr="009F7B18">
        <w:tab/>
        <w:t>4</w:t>
      </w:r>
    </w:p>
    <w:p w14:paraId="12083185" w14:textId="77777777" w:rsidR="009F7B18" w:rsidRPr="009F7B18" w:rsidRDefault="009F7B18" w:rsidP="009F7B18">
      <w:pPr>
        <w:pStyle w:val="TM2"/>
      </w:pPr>
      <w:r w:rsidRPr="009F7B18">
        <w:t>Tableau des compétences mesurées</w:t>
      </w:r>
      <w:r w:rsidRPr="009F7B18">
        <w:tab/>
        <w:t>4</w:t>
      </w:r>
    </w:p>
    <w:p w14:paraId="5F608665" w14:textId="77777777" w:rsidR="009F7B18" w:rsidRPr="009F7B18" w:rsidRDefault="009F7B18" w:rsidP="009F7B18">
      <w:pPr>
        <w:pStyle w:val="TM2"/>
      </w:pPr>
      <w:r w:rsidRPr="009F7B18">
        <w:t>Etude 1 : menuiseries</w:t>
      </w:r>
      <w:r w:rsidRPr="009F7B18">
        <w:tab/>
        <w:t>5</w:t>
      </w:r>
    </w:p>
    <w:p w14:paraId="1510AAAF" w14:textId="77777777" w:rsidR="009F7B18" w:rsidRPr="009F7B18" w:rsidRDefault="009F7B18" w:rsidP="009F7B18">
      <w:pPr>
        <w:pStyle w:val="TM2"/>
      </w:pPr>
      <w:r w:rsidRPr="009F7B18">
        <w:t>Partie 2 : bardage</w:t>
      </w:r>
      <w:r w:rsidRPr="009F7B18">
        <w:tab/>
        <w:t>6</w:t>
      </w:r>
    </w:p>
    <w:p w14:paraId="3B70B4D2" w14:textId="77777777" w:rsidR="00B9416F" w:rsidRDefault="009F7B18" w:rsidP="009F7B18">
      <w:pPr>
        <w:pStyle w:val="TM2"/>
      </w:pPr>
      <w:r w:rsidRPr="009F7B18">
        <w:t>Partie 3 : étanchéité</w:t>
      </w:r>
      <w:r w:rsidRPr="009F7B18">
        <w:tab/>
        <w:t>7</w:t>
      </w:r>
    </w:p>
    <w:p w14:paraId="6DD5AD6F" w14:textId="77777777" w:rsidR="00B9416F" w:rsidRDefault="00B9416F" w:rsidP="00EE3151"/>
    <w:p w14:paraId="396B70AA" w14:textId="77777777" w:rsidR="00B9416F" w:rsidRDefault="00B9416F" w:rsidP="00EE3151"/>
    <w:p w14:paraId="69CDEE9D" w14:textId="77777777" w:rsidR="004F22FF" w:rsidRDefault="004F22FF">
      <w:pPr>
        <w:jc w:val="left"/>
      </w:pPr>
      <w:r>
        <w:br w:type="page"/>
      </w:r>
    </w:p>
    <w:p w14:paraId="1C47FA78" w14:textId="77777777" w:rsidR="004F22FF" w:rsidRDefault="004F22FF" w:rsidP="004F22FF"/>
    <w:p w14:paraId="1060839F" w14:textId="77777777" w:rsidR="004F22FF" w:rsidRPr="009A5DB4" w:rsidRDefault="004F22FF" w:rsidP="004F22FF">
      <w:pPr>
        <w:pStyle w:val="Titre2"/>
      </w:pPr>
      <w:bookmarkStart w:id="23" w:name="_Toc469940483"/>
      <w:bookmarkStart w:id="24" w:name="_Toc472681613"/>
      <w:r>
        <w:t>Présentation de l’ouvrage</w:t>
      </w:r>
      <w:bookmarkEnd w:id="23"/>
      <w:bookmarkEnd w:id="24"/>
    </w:p>
    <w:p w14:paraId="61A61CD0" w14:textId="77777777" w:rsidR="004F22FF" w:rsidRDefault="004F22FF" w:rsidP="00EE3151"/>
    <w:p w14:paraId="3CAC3E4A" w14:textId="77777777" w:rsidR="00FC691D" w:rsidRPr="00FC691D" w:rsidRDefault="00FC691D" w:rsidP="00FC691D">
      <w:pPr>
        <w:rPr>
          <w:rFonts w:cs="Arial"/>
        </w:rPr>
      </w:pPr>
      <w:r w:rsidRPr="00FC691D">
        <w:rPr>
          <w:rFonts w:cs="Arial"/>
        </w:rPr>
        <w:t xml:space="preserve">Le projet concerne la construction de la </w:t>
      </w:r>
      <w:r w:rsidRPr="00FC691D">
        <w:rPr>
          <w:rFonts w:cs="Arial"/>
          <w:b/>
        </w:rPr>
        <w:t>Maison du Bâtiment du Val d’Oise</w:t>
      </w:r>
      <w:r w:rsidRPr="00FC691D">
        <w:rPr>
          <w:rFonts w:cs="Arial"/>
        </w:rPr>
        <w:t xml:space="preserve"> à Cergy. </w:t>
      </w:r>
    </w:p>
    <w:p w14:paraId="36DE77D9" w14:textId="77777777" w:rsidR="00FC691D" w:rsidRPr="00FC691D" w:rsidRDefault="00FC691D" w:rsidP="00FC691D">
      <w:pPr>
        <w:rPr>
          <w:rFonts w:cs="Arial"/>
        </w:rPr>
      </w:pPr>
    </w:p>
    <w:p w14:paraId="0FA886F1" w14:textId="77777777" w:rsidR="00FC691D" w:rsidRPr="00FC691D" w:rsidRDefault="00FC691D" w:rsidP="00FC691D">
      <w:pPr>
        <w:rPr>
          <w:rFonts w:cs="Arial"/>
        </w:rPr>
      </w:pPr>
      <w:r w:rsidRPr="00FC691D">
        <w:rPr>
          <w:rFonts w:cs="Arial"/>
        </w:rPr>
        <w:t>Cette opération de construction comprend la réalisation d’un ensemble immobilier à usage de bureaux devant recevoir différentes structures liées aux métiers du bâtiment (APST : Association Paritaire de Santé au Travail du BTP, SMA-BTP : assureur, BTP Banque, APAS : Association Paritaire d’Action Sociale du BTP et FFB 95) ainsi que des locaux mutualisés destinés à recevoir les occupants (salle de réunion et annexes).</w:t>
      </w:r>
    </w:p>
    <w:p w14:paraId="4F4D8D7D" w14:textId="77777777" w:rsidR="00FC691D" w:rsidRDefault="00FC691D" w:rsidP="00FC691D">
      <w:pPr>
        <w:ind w:firstLine="708"/>
        <w:jc w:val="center"/>
        <w:rPr>
          <w:rFonts w:cs="Arial"/>
          <w:sz w:val="20"/>
          <w:szCs w:val="20"/>
        </w:rPr>
      </w:pPr>
      <w:r>
        <w:rPr>
          <w:noProof/>
          <w:lang w:eastAsia="fr-FR"/>
        </w:rPr>
        <w:drawing>
          <wp:inline distT="0" distB="0" distL="0" distR="0" wp14:anchorId="5BCC35E7" wp14:editId="443CD5C1">
            <wp:extent cx="4463884" cy="3155834"/>
            <wp:effectExtent l="0" t="0" r="0" b="6985"/>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346" t="17594" r="37307" b="14096"/>
                    <a:stretch/>
                  </pic:blipFill>
                  <pic:spPr bwMode="auto">
                    <a:xfrm>
                      <a:off x="0" y="0"/>
                      <a:ext cx="4494944" cy="3177793"/>
                    </a:xfrm>
                    <a:prstGeom prst="rect">
                      <a:avLst/>
                    </a:prstGeom>
                    <a:ln>
                      <a:noFill/>
                    </a:ln>
                    <a:extLst>
                      <a:ext uri="{53640926-AAD7-44D8-BBD7-CCE9431645EC}">
                        <a14:shadowObscured xmlns:a14="http://schemas.microsoft.com/office/drawing/2010/main"/>
                      </a:ext>
                    </a:extLst>
                  </pic:spPr>
                </pic:pic>
              </a:graphicData>
            </a:graphic>
          </wp:inline>
        </w:drawing>
      </w:r>
    </w:p>
    <w:p w14:paraId="6D39C841" w14:textId="77777777" w:rsidR="00FC691D" w:rsidRPr="00FC691D" w:rsidRDefault="00FC691D" w:rsidP="00FC691D">
      <w:pPr>
        <w:rPr>
          <w:rFonts w:cs="Arial"/>
        </w:rPr>
      </w:pPr>
      <w:r w:rsidRPr="00FC691D">
        <w:rPr>
          <w:rFonts w:cs="Arial"/>
        </w:rPr>
        <w:t>Le bâtiment est décomposé comme suit :</w:t>
      </w:r>
    </w:p>
    <w:p w14:paraId="5CC44944" w14:textId="77777777" w:rsidR="00FC691D" w:rsidRPr="00FC691D" w:rsidRDefault="00FC691D" w:rsidP="00FC691D">
      <w:pPr>
        <w:pStyle w:val="Paragraphedeliste"/>
        <w:numPr>
          <w:ilvl w:val="0"/>
          <w:numId w:val="18"/>
        </w:numPr>
        <w:jc w:val="left"/>
      </w:pPr>
      <w:r w:rsidRPr="00FC691D">
        <w:t xml:space="preserve">le niveau </w:t>
      </w:r>
      <w:r w:rsidRPr="00FC691D">
        <w:rPr>
          <w:b/>
        </w:rPr>
        <w:t>rez-de-chaussée</w:t>
      </w:r>
      <w:r>
        <w:t xml:space="preserve"> comprend les bureaux de l’</w:t>
      </w:r>
      <w:r w:rsidRPr="00FC691D">
        <w:t>ASPT et les différents locaux techniques (locaux techniques CTA, groupe froid, TGBT, baies informatiques et sous station chauffage),</w:t>
      </w:r>
    </w:p>
    <w:p w14:paraId="713BA605" w14:textId="77777777" w:rsidR="00FC691D" w:rsidRPr="00FC691D" w:rsidRDefault="00FC691D" w:rsidP="00FC691D">
      <w:pPr>
        <w:pStyle w:val="Paragraphedeliste"/>
        <w:numPr>
          <w:ilvl w:val="0"/>
          <w:numId w:val="18"/>
        </w:numPr>
        <w:jc w:val="left"/>
      </w:pPr>
      <w:r w:rsidRPr="00FC691D">
        <w:t xml:space="preserve">le niveau du </w:t>
      </w:r>
      <w:r w:rsidRPr="00FC691D">
        <w:rPr>
          <w:b/>
        </w:rPr>
        <w:t>1</w:t>
      </w:r>
      <w:r w:rsidRPr="00FC691D">
        <w:rPr>
          <w:b/>
          <w:vertAlign w:val="superscript"/>
        </w:rPr>
        <w:t>er</w:t>
      </w:r>
      <w:r w:rsidRPr="00FC691D">
        <w:rPr>
          <w:b/>
        </w:rPr>
        <w:t xml:space="preserve"> étage</w:t>
      </w:r>
      <w:r w:rsidRPr="00FC691D">
        <w:t xml:space="preserve"> comprend les bureaux de la SMABTP et de l’APAS, les locaux mutualisés (salle de réunion, salle de restauration/office, vestiaire) ainsi que les sanitaires collectifs,</w:t>
      </w:r>
    </w:p>
    <w:p w14:paraId="185CF25F" w14:textId="77777777" w:rsidR="00FC691D" w:rsidRPr="00FC691D" w:rsidRDefault="00FC691D" w:rsidP="00FC691D">
      <w:pPr>
        <w:pStyle w:val="Paragraphedeliste"/>
        <w:numPr>
          <w:ilvl w:val="0"/>
          <w:numId w:val="18"/>
        </w:numPr>
        <w:jc w:val="left"/>
      </w:pPr>
      <w:r w:rsidRPr="00FC691D">
        <w:t xml:space="preserve">le niveau du </w:t>
      </w:r>
      <w:r w:rsidRPr="00FC691D">
        <w:rPr>
          <w:b/>
        </w:rPr>
        <w:t>2</w:t>
      </w:r>
      <w:r w:rsidRPr="00FC691D">
        <w:rPr>
          <w:b/>
          <w:vertAlign w:val="superscript"/>
        </w:rPr>
        <w:t>ème</w:t>
      </w:r>
      <w:r w:rsidRPr="00FC691D">
        <w:rPr>
          <w:b/>
        </w:rPr>
        <w:t xml:space="preserve"> étage</w:t>
      </w:r>
      <w:r w:rsidRPr="00FC691D">
        <w:t xml:space="preserve"> comprend les bureaux de la BTP Banque et de la FFB 95 ainsi que les sanitaires collectifs.</w:t>
      </w:r>
    </w:p>
    <w:p w14:paraId="40CAF75C" w14:textId="77777777" w:rsidR="00FC691D" w:rsidRPr="00FC691D" w:rsidRDefault="00FC691D" w:rsidP="00FC691D"/>
    <w:p w14:paraId="45805DE3" w14:textId="77777777" w:rsidR="00FC691D" w:rsidRPr="00FC691D" w:rsidRDefault="00FC691D" w:rsidP="00FC691D">
      <w:pPr>
        <w:rPr>
          <w:rFonts w:cs="Arial"/>
        </w:rPr>
      </w:pPr>
      <w:r w:rsidRPr="00FC691D">
        <w:rPr>
          <w:rFonts w:cs="Arial"/>
        </w:rPr>
        <w:t>La structure porteuse est constituée d’un système de voile en béton armé coulés en place ainsi qu’une poutre treillis métallique visible en façade Sud-Ouest.</w:t>
      </w:r>
    </w:p>
    <w:p w14:paraId="689EA2A8" w14:textId="77777777" w:rsidR="00FC691D" w:rsidRPr="00FC691D" w:rsidRDefault="00FC691D" w:rsidP="00FC691D">
      <w:pPr>
        <w:rPr>
          <w:rFonts w:cs="Arial"/>
        </w:rPr>
      </w:pPr>
    </w:p>
    <w:p w14:paraId="28D2F507" w14:textId="77777777" w:rsidR="00FC691D" w:rsidRPr="00FC691D" w:rsidRDefault="00FC691D" w:rsidP="00FC691D">
      <w:pPr>
        <w:rPr>
          <w:rFonts w:cs="Arial"/>
        </w:rPr>
      </w:pPr>
      <w:r w:rsidRPr="00FC691D">
        <w:rPr>
          <w:rFonts w:cs="Arial"/>
        </w:rPr>
        <w:t>Les planchers sont de type dalle pleine (rez-de-chaussée + 1</w:t>
      </w:r>
      <w:r w:rsidRPr="00FC691D">
        <w:rPr>
          <w:rFonts w:cs="Arial"/>
          <w:vertAlign w:val="superscript"/>
        </w:rPr>
        <w:t>er</w:t>
      </w:r>
      <w:r w:rsidRPr="00FC691D">
        <w:rPr>
          <w:rFonts w:cs="Arial"/>
        </w:rPr>
        <w:t xml:space="preserve"> étage) et plancher collaborant (2</w:t>
      </w:r>
      <w:r w:rsidRPr="00FC691D">
        <w:rPr>
          <w:rFonts w:cs="Arial"/>
          <w:vertAlign w:val="superscript"/>
        </w:rPr>
        <w:t>ème</w:t>
      </w:r>
      <w:r w:rsidRPr="00FC691D">
        <w:rPr>
          <w:rFonts w:cs="Arial"/>
        </w:rPr>
        <w:t xml:space="preserve"> étage).</w:t>
      </w:r>
    </w:p>
    <w:p w14:paraId="400ED9E5" w14:textId="77777777" w:rsidR="00FC691D" w:rsidRPr="00FC691D" w:rsidRDefault="00FC691D" w:rsidP="00FC691D">
      <w:pPr>
        <w:rPr>
          <w:rFonts w:cs="Arial"/>
        </w:rPr>
      </w:pPr>
    </w:p>
    <w:p w14:paraId="14CA038E" w14:textId="77777777" w:rsidR="00FC691D" w:rsidRPr="00FC691D" w:rsidRDefault="00FC691D" w:rsidP="00FC691D">
      <w:pPr>
        <w:rPr>
          <w:rFonts w:cs="Arial"/>
        </w:rPr>
      </w:pPr>
      <w:r w:rsidRPr="00FC691D">
        <w:rPr>
          <w:rFonts w:cs="Arial"/>
        </w:rPr>
        <w:t>Les toitures sont de type toiture terrasse sur dalle en béton armé et partiellement en plancher collaborant avec complexe d’étanchéité avec isolant.</w:t>
      </w:r>
    </w:p>
    <w:p w14:paraId="24F71E80" w14:textId="77777777" w:rsidR="00FC691D" w:rsidRPr="00FC691D" w:rsidRDefault="00FC691D" w:rsidP="00FC691D">
      <w:pPr>
        <w:rPr>
          <w:rFonts w:cs="Arial"/>
        </w:rPr>
      </w:pPr>
    </w:p>
    <w:p w14:paraId="3759EC04" w14:textId="77777777" w:rsidR="00FC691D" w:rsidRPr="00FC691D" w:rsidRDefault="00FC691D" w:rsidP="00FC691D">
      <w:pPr>
        <w:rPr>
          <w:rFonts w:cs="Arial"/>
        </w:rPr>
      </w:pPr>
      <w:r w:rsidRPr="00FC691D">
        <w:rPr>
          <w:rFonts w:cs="Arial"/>
        </w:rPr>
        <w:t>Les façades sont en béton lasuré avec isolation thermique intérieure (rez-de-chaussée) et en béton avec isolation thermique extérieure composée d’un bardage ventilé avec une interposition d’une isolation thermique en laine de verre (1</w:t>
      </w:r>
      <w:r w:rsidRPr="00FC691D">
        <w:rPr>
          <w:rFonts w:cs="Arial"/>
          <w:vertAlign w:val="superscript"/>
        </w:rPr>
        <w:t>er</w:t>
      </w:r>
      <w:r w:rsidRPr="00FC691D">
        <w:rPr>
          <w:rFonts w:cs="Arial"/>
        </w:rPr>
        <w:t xml:space="preserve"> et 2</w:t>
      </w:r>
      <w:r w:rsidRPr="00FC691D">
        <w:rPr>
          <w:rFonts w:cs="Arial"/>
          <w:vertAlign w:val="superscript"/>
        </w:rPr>
        <w:t>ème</w:t>
      </w:r>
      <w:r w:rsidRPr="00FC691D">
        <w:rPr>
          <w:rFonts w:cs="Arial"/>
        </w:rPr>
        <w:t xml:space="preserve"> étage).</w:t>
      </w:r>
    </w:p>
    <w:p w14:paraId="0FC0354A" w14:textId="77777777" w:rsidR="00FC691D" w:rsidRPr="00FC691D" w:rsidRDefault="00FC691D" w:rsidP="00FC691D"/>
    <w:p w14:paraId="5BC91792" w14:textId="77777777" w:rsidR="00FC691D" w:rsidRPr="00FC691D" w:rsidRDefault="00FC691D" w:rsidP="00FC691D">
      <w:pPr>
        <w:rPr>
          <w:rFonts w:cs="Arial"/>
        </w:rPr>
      </w:pPr>
      <w:r w:rsidRPr="00FC691D">
        <w:rPr>
          <w:rFonts w:cs="Arial"/>
        </w:rPr>
        <w:t>Sur la partie Ouest de la parcelle, il sera prévu la réalisation d’un bâtiment recevant les locaux vélos et poubelles, ainsi que la prise d’air pour les puits canadiens.</w:t>
      </w:r>
    </w:p>
    <w:p w14:paraId="4C9A2503" w14:textId="77777777" w:rsidR="004F22FF" w:rsidRDefault="004F22FF" w:rsidP="00EE3151"/>
    <w:p w14:paraId="508AD049" w14:textId="77777777" w:rsidR="0048506F" w:rsidRPr="009A5DB4" w:rsidRDefault="0048506F" w:rsidP="009A5DB4">
      <w:pPr>
        <w:pStyle w:val="Titre2"/>
      </w:pPr>
      <w:bookmarkStart w:id="25" w:name="_Toc118192613"/>
      <w:bookmarkStart w:id="26" w:name="_Toc118197160"/>
      <w:bookmarkStart w:id="27" w:name="_Toc469940484"/>
      <w:bookmarkStart w:id="28" w:name="_Toc472681614"/>
      <w:r w:rsidRPr="009A5DB4">
        <w:t>Barème</w:t>
      </w:r>
      <w:bookmarkEnd w:id="25"/>
      <w:bookmarkEnd w:id="26"/>
      <w:bookmarkEnd w:id="27"/>
      <w:bookmarkEnd w:id="28"/>
    </w:p>
    <w:p w14:paraId="78656572" w14:textId="77777777" w:rsidR="001E57BB" w:rsidRDefault="001E57BB" w:rsidP="00EE3151"/>
    <w:p w14:paraId="64F1B9F4" w14:textId="77777777" w:rsidR="001E57BB" w:rsidRDefault="001E57BB" w:rsidP="00EE3151"/>
    <w:p w14:paraId="2877A314" w14:textId="77777777" w:rsidR="001E57BB" w:rsidRPr="009A5DB4" w:rsidRDefault="001E57BB" w:rsidP="00EE3151"/>
    <w:tbl>
      <w:tblPr>
        <w:tblW w:w="0" w:type="auto"/>
        <w:tblLook w:val="01E0" w:firstRow="1" w:lastRow="1" w:firstColumn="1" w:lastColumn="1" w:noHBand="0" w:noVBand="0"/>
      </w:tblPr>
      <w:tblGrid>
        <w:gridCol w:w="6228"/>
        <w:gridCol w:w="2160"/>
        <w:gridCol w:w="2012"/>
      </w:tblGrid>
      <w:tr w:rsidR="001E57BB" w:rsidRPr="009A5DB4" w14:paraId="3E3060D4" w14:textId="77777777" w:rsidTr="00DE57CD">
        <w:tc>
          <w:tcPr>
            <w:tcW w:w="6228" w:type="dxa"/>
            <w:shd w:val="clear" w:color="auto" w:fill="auto"/>
          </w:tcPr>
          <w:p w14:paraId="10B7FD27" w14:textId="77777777" w:rsidR="001E57BB" w:rsidRPr="009A5DB4" w:rsidRDefault="001E57BB" w:rsidP="00EE3151">
            <w:pPr>
              <w:pStyle w:val="tableau"/>
              <w:jc w:val="left"/>
              <w:rPr>
                <w:sz w:val="24"/>
              </w:rPr>
            </w:pPr>
          </w:p>
        </w:tc>
        <w:tc>
          <w:tcPr>
            <w:tcW w:w="2160" w:type="dxa"/>
            <w:tcBorders>
              <w:bottom w:val="single" w:sz="4" w:space="0" w:color="auto"/>
              <w:right w:val="single" w:sz="4" w:space="0" w:color="auto"/>
            </w:tcBorders>
            <w:shd w:val="clear" w:color="auto" w:fill="auto"/>
          </w:tcPr>
          <w:p w14:paraId="7D776E32" w14:textId="77777777" w:rsidR="001E57BB" w:rsidRPr="009A5DB4" w:rsidRDefault="001E57BB" w:rsidP="00EE3151">
            <w:pPr>
              <w:pStyle w:val="tableau"/>
              <w:rPr>
                <w:sz w:val="24"/>
              </w:rPr>
            </w:pPr>
            <w:r w:rsidRPr="009A5DB4">
              <w:rPr>
                <w:sz w:val="24"/>
              </w:rPr>
              <w:t>Points</w:t>
            </w:r>
          </w:p>
        </w:tc>
        <w:tc>
          <w:tcPr>
            <w:tcW w:w="2012" w:type="dxa"/>
            <w:tcBorders>
              <w:left w:val="single" w:sz="4" w:space="0" w:color="auto"/>
              <w:bottom w:val="single" w:sz="4" w:space="0" w:color="auto"/>
            </w:tcBorders>
            <w:shd w:val="clear" w:color="auto" w:fill="auto"/>
          </w:tcPr>
          <w:p w14:paraId="69CB7ABC" w14:textId="77777777" w:rsidR="001E57BB" w:rsidRPr="009A5DB4" w:rsidRDefault="001E57BB" w:rsidP="00EE3151">
            <w:pPr>
              <w:pStyle w:val="tableau"/>
              <w:rPr>
                <w:sz w:val="24"/>
              </w:rPr>
            </w:pPr>
            <w:r w:rsidRPr="009A5DB4">
              <w:rPr>
                <w:sz w:val="24"/>
              </w:rPr>
              <w:t>Temps indicatifs</w:t>
            </w:r>
          </w:p>
        </w:tc>
      </w:tr>
      <w:tr w:rsidR="001E57BB" w:rsidRPr="009A5DB4" w14:paraId="4CDD4FFE" w14:textId="77777777" w:rsidTr="00DE57CD">
        <w:tc>
          <w:tcPr>
            <w:tcW w:w="6228" w:type="dxa"/>
            <w:tcBorders>
              <w:bottom w:val="single" w:sz="4" w:space="0" w:color="auto"/>
            </w:tcBorders>
            <w:shd w:val="clear" w:color="auto" w:fill="auto"/>
          </w:tcPr>
          <w:p w14:paraId="60FF7962" w14:textId="77777777" w:rsidR="001E57BB" w:rsidRPr="009A5DB4" w:rsidRDefault="001E57BB" w:rsidP="00EE3151">
            <w:pPr>
              <w:pStyle w:val="tableau"/>
              <w:jc w:val="left"/>
              <w:rPr>
                <w:sz w:val="24"/>
              </w:rPr>
            </w:pPr>
          </w:p>
          <w:p w14:paraId="43E092AC" w14:textId="77777777" w:rsidR="001E57BB" w:rsidRPr="009A5DB4" w:rsidRDefault="0095452A" w:rsidP="00EE3151">
            <w:pPr>
              <w:pStyle w:val="tableau"/>
              <w:jc w:val="left"/>
              <w:rPr>
                <w:sz w:val="24"/>
              </w:rPr>
            </w:pPr>
            <w:r w:rsidRPr="009A5DB4">
              <w:rPr>
                <w:sz w:val="24"/>
              </w:rPr>
              <w:t>Lecture</w:t>
            </w:r>
          </w:p>
          <w:p w14:paraId="1967A3CF" w14:textId="77777777" w:rsidR="001E57BB" w:rsidRPr="009A5DB4" w:rsidRDefault="001E57BB" w:rsidP="00EE3151">
            <w:pPr>
              <w:pStyle w:val="tableau"/>
              <w:jc w:val="left"/>
              <w:rPr>
                <w:sz w:val="24"/>
              </w:rPr>
            </w:pPr>
          </w:p>
          <w:p w14:paraId="3803EF14" w14:textId="77777777" w:rsidR="001E57BB" w:rsidRPr="009A5DB4" w:rsidRDefault="0048506F" w:rsidP="00EE3151">
            <w:pPr>
              <w:pStyle w:val="tableau"/>
              <w:jc w:val="left"/>
              <w:rPr>
                <w:sz w:val="24"/>
              </w:rPr>
            </w:pPr>
            <w:r w:rsidRPr="009A5DB4">
              <w:rPr>
                <w:sz w:val="24"/>
              </w:rPr>
              <w:t>Analyse menuiserie</w:t>
            </w:r>
          </w:p>
          <w:p w14:paraId="09F7928F" w14:textId="77777777" w:rsidR="001E57BB" w:rsidRPr="009A5DB4" w:rsidRDefault="001E57BB" w:rsidP="00EE3151">
            <w:pPr>
              <w:pStyle w:val="tableau"/>
              <w:jc w:val="left"/>
              <w:rPr>
                <w:sz w:val="24"/>
              </w:rPr>
            </w:pPr>
          </w:p>
          <w:p w14:paraId="79BE2594" w14:textId="77777777" w:rsidR="0048506F" w:rsidRPr="009A5DB4" w:rsidRDefault="0048506F" w:rsidP="0048506F">
            <w:pPr>
              <w:pStyle w:val="tableau"/>
              <w:jc w:val="left"/>
              <w:rPr>
                <w:sz w:val="24"/>
              </w:rPr>
            </w:pPr>
            <w:r w:rsidRPr="009A5DB4">
              <w:rPr>
                <w:sz w:val="24"/>
              </w:rPr>
              <w:t>Analyse bardage</w:t>
            </w:r>
          </w:p>
          <w:p w14:paraId="0EB4905C" w14:textId="77777777" w:rsidR="001E57BB" w:rsidRPr="009A5DB4" w:rsidRDefault="001E57BB" w:rsidP="00EE3151">
            <w:pPr>
              <w:pStyle w:val="tableau"/>
              <w:jc w:val="left"/>
              <w:rPr>
                <w:sz w:val="24"/>
              </w:rPr>
            </w:pPr>
          </w:p>
          <w:p w14:paraId="4012DAFC" w14:textId="77777777" w:rsidR="0048506F" w:rsidRPr="009A5DB4" w:rsidRDefault="0048506F" w:rsidP="0048506F">
            <w:pPr>
              <w:pStyle w:val="tableau"/>
              <w:jc w:val="left"/>
              <w:rPr>
                <w:sz w:val="24"/>
              </w:rPr>
            </w:pPr>
            <w:r w:rsidRPr="009A5DB4">
              <w:rPr>
                <w:sz w:val="24"/>
              </w:rPr>
              <w:t>Analyse étanchéité</w:t>
            </w:r>
          </w:p>
          <w:p w14:paraId="2E67CCEA" w14:textId="77777777" w:rsidR="001E57BB" w:rsidRPr="009A5DB4" w:rsidRDefault="001E57BB" w:rsidP="00EE3151">
            <w:pPr>
              <w:pStyle w:val="tableau"/>
              <w:jc w:val="left"/>
              <w:rPr>
                <w:sz w:val="24"/>
              </w:rPr>
            </w:pPr>
          </w:p>
        </w:tc>
        <w:tc>
          <w:tcPr>
            <w:tcW w:w="2160" w:type="dxa"/>
            <w:tcBorders>
              <w:top w:val="single" w:sz="4" w:space="0" w:color="auto"/>
              <w:bottom w:val="single" w:sz="4" w:space="0" w:color="auto"/>
              <w:right w:val="single" w:sz="4" w:space="0" w:color="auto"/>
            </w:tcBorders>
            <w:shd w:val="clear" w:color="auto" w:fill="auto"/>
          </w:tcPr>
          <w:p w14:paraId="5F2CFEE7" w14:textId="77777777" w:rsidR="001E57BB" w:rsidRPr="009A5DB4" w:rsidRDefault="001E57BB" w:rsidP="00EE3151">
            <w:pPr>
              <w:pStyle w:val="tableau"/>
              <w:rPr>
                <w:sz w:val="24"/>
              </w:rPr>
            </w:pPr>
          </w:p>
          <w:p w14:paraId="5C3BD236" w14:textId="77777777" w:rsidR="001E57BB" w:rsidRDefault="001E57BB" w:rsidP="00EE3151">
            <w:pPr>
              <w:pStyle w:val="tableau"/>
              <w:rPr>
                <w:sz w:val="24"/>
              </w:rPr>
            </w:pPr>
          </w:p>
          <w:p w14:paraId="7DFC49D7" w14:textId="77777777" w:rsidR="00E80682" w:rsidRPr="009A5DB4" w:rsidRDefault="00E80682" w:rsidP="00EE3151">
            <w:pPr>
              <w:pStyle w:val="tableau"/>
              <w:rPr>
                <w:sz w:val="24"/>
              </w:rPr>
            </w:pPr>
          </w:p>
          <w:p w14:paraId="52A9B058" w14:textId="77777777" w:rsidR="001E57BB" w:rsidRPr="00432EFC" w:rsidRDefault="00E80682" w:rsidP="00EE3151">
            <w:pPr>
              <w:pStyle w:val="tableau"/>
              <w:rPr>
                <w:sz w:val="24"/>
              </w:rPr>
            </w:pPr>
            <w:r>
              <w:rPr>
                <w:sz w:val="24"/>
              </w:rPr>
              <w:t>30</w:t>
            </w:r>
            <w:r w:rsidR="001E57BB" w:rsidRPr="00432EFC">
              <w:rPr>
                <w:sz w:val="24"/>
              </w:rPr>
              <w:t xml:space="preserve"> pts</w:t>
            </w:r>
          </w:p>
          <w:p w14:paraId="52DF07E5" w14:textId="77777777" w:rsidR="001E57BB" w:rsidRPr="00432EFC" w:rsidRDefault="001E57BB" w:rsidP="00EE3151">
            <w:pPr>
              <w:pStyle w:val="tableau"/>
              <w:rPr>
                <w:sz w:val="24"/>
              </w:rPr>
            </w:pPr>
          </w:p>
          <w:p w14:paraId="513EB38F" w14:textId="77777777" w:rsidR="001E57BB" w:rsidRPr="00432EFC" w:rsidRDefault="00E80682" w:rsidP="00EE3151">
            <w:pPr>
              <w:pStyle w:val="tableau"/>
              <w:rPr>
                <w:sz w:val="24"/>
              </w:rPr>
            </w:pPr>
            <w:r>
              <w:rPr>
                <w:sz w:val="24"/>
              </w:rPr>
              <w:t>15</w:t>
            </w:r>
            <w:r w:rsidR="001E57BB" w:rsidRPr="00432EFC">
              <w:rPr>
                <w:sz w:val="24"/>
              </w:rPr>
              <w:t xml:space="preserve"> pts</w:t>
            </w:r>
          </w:p>
          <w:p w14:paraId="6D7B46D8" w14:textId="77777777" w:rsidR="001E57BB" w:rsidRPr="00432EFC" w:rsidRDefault="001E57BB" w:rsidP="00EE3151">
            <w:pPr>
              <w:pStyle w:val="tableau"/>
              <w:rPr>
                <w:sz w:val="24"/>
              </w:rPr>
            </w:pPr>
          </w:p>
          <w:p w14:paraId="2D59BAC4" w14:textId="77777777" w:rsidR="001E57BB" w:rsidRPr="00432EFC" w:rsidRDefault="001E57BB" w:rsidP="00EE3151">
            <w:pPr>
              <w:pStyle w:val="tableau"/>
              <w:rPr>
                <w:sz w:val="24"/>
              </w:rPr>
            </w:pPr>
            <w:r w:rsidRPr="00432EFC">
              <w:rPr>
                <w:sz w:val="24"/>
              </w:rPr>
              <w:t>15 pts</w:t>
            </w:r>
          </w:p>
          <w:p w14:paraId="665EB310" w14:textId="77777777" w:rsidR="001E57BB" w:rsidRPr="009A5DB4" w:rsidRDefault="001E57BB" w:rsidP="00EE3151">
            <w:pPr>
              <w:pStyle w:val="tableau"/>
              <w:rPr>
                <w:sz w:val="24"/>
              </w:rPr>
            </w:pPr>
          </w:p>
        </w:tc>
        <w:tc>
          <w:tcPr>
            <w:tcW w:w="2012" w:type="dxa"/>
            <w:tcBorders>
              <w:top w:val="single" w:sz="4" w:space="0" w:color="auto"/>
              <w:left w:val="single" w:sz="4" w:space="0" w:color="auto"/>
              <w:bottom w:val="single" w:sz="4" w:space="0" w:color="auto"/>
            </w:tcBorders>
            <w:shd w:val="clear" w:color="auto" w:fill="auto"/>
          </w:tcPr>
          <w:p w14:paraId="5A08600D" w14:textId="77777777" w:rsidR="001E57BB" w:rsidRPr="009A5DB4" w:rsidRDefault="001E57BB" w:rsidP="00EE3151">
            <w:pPr>
              <w:pStyle w:val="tableau"/>
              <w:rPr>
                <w:sz w:val="24"/>
              </w:rPr>
            </w:pPr>
          </w:p>
          <w:p w14:paraId="0E59BA80" w14:textId="77777777" w:rsidR="001E57BB" w:rsidRPr="009A5DB4" w:rsidRDefault="009D1306" w:rsidP="00EE3151">
            <w:pPr>
              <w:pStyle w:val="tableau"/>
              <w:rPr>
                <w:sz w:val="24"/>
              </w:rPr>
            </w:pPr>
            <w:r w:rsidRPr="009A5DB4">
              <w:rPr>
                <w:sz w:val="24"/>
              </w:rPr>
              <w:t>20</w:t>
            </w:r>
            <w:r w:rsidR="001E57BB" w:rsidRPr="009A5DB4">
              <w:rPr>
                <w:sz w:val="24"/>
              </w:rPr>
              <w:t>’</w:t>
            </w:r>
          </w:p>
          <w:p w14:paraId="235489EF" w14:textId="77777777" w:rsidR="001E57BB" w:rsidRPr="009A5DB4" w:rsidRDefault="001E57BB" w:rsidP="00EE3151">
            <w:pPr>
              <w:pStyle w:val="tableau"/>
              <w:rPr>
                <w:sz w:val="24"/>
              </w:rPr>
            </w:pPr>
          </w:p>
          <w:p w14:paraId="7D3C4999" w14:textId="77777777" w:rsidR="001E57BB" w:rsidRPr="00432EFC" w:rsidRDefault="00432EFC" w:rsidP="00EE3151">
            <w:pPr>
              <w:pStyle w:val="tableau"/>
              <w:rPr>
                <w:sz w:val="24"/>
              </w:rPr>
            </w:pPr>
            <w:r w:rsidRPr="00432EFC">
              <w:rPr>
                <w:sz w:val="24"/>
              </w:rPr>
              <w:t>100</w:t>
            </w:r>
          </w:p>
          <w:p w14:paraId="0CE06021" w14:textId="77777777" w:rsidR="001E57BB" w:rsidRPr="00432EFC" w:rsidRDefault="001E57BB" w:rsidP="00EE3151">
            <w:pPr>
              <w:pStyle w:val="tableau"/>
              <w:rPr>
                <w:sz w:val="24"/>
              </w:rPr>
            </w:pPr>
          </w:p>
          <w:p w14:paraId="16D49B0C" w14:textId="77777777" w:rsidR="001E57BB" w:rsidRPr="00432EFC" w:rsidRDefault="001E57BB" w:rsidP="00EE3151">
            <w:pPr>
              <w:pStyle w:val="tableau"/>
              <w:rPr>
                <w:sz w:val="24"/>
              </w:rPr>
            </w:pPr>
            <w:r w:rsidRPr="00432EFC">
              <w:rPr>
                <w:sz w:val="24"/>
              </w:rPr>
              <w:t>60’</w:t>
            </w:r>
          </w:p>
          <w:p w14:paraId="754CD2A7" w14:textId="77777777" w:rsidR="001E57BB" w:rsidRPr="00432EFC" w:rsidRDefault="001E57BB" w:rsidP="00EE3151">
            <w:pPr>
              <w:pStyle w:val="tableau"/>
              <w:rPr>
                <w:sz w:val="24"/>
              </w:rPr>
            </w:pPr>
          </w:p>
          <w:p w14:paraId="1F3A52D2" w14:textId="77777777" w:rsidR="001E57BB" w:rsidRPr="00432EFC" w:rsidRDefault="001E57BB" w:rsidP="00EE3151">
            <w:pPr>
              <w:pStyle w:val="tableau"/>
              <w:rPr>
                <w:sz w:val="24"/>
              </w:rPr>
            </w:pPr>
            <w:r w:rsidRPr="00432EFC">
              <w:rPr>
                <w:sz w:val="24"/>
              </w:rPr>
              <w:t>60’</w:t>
            </w:r>
          </w:p>
          <w:p w14:paraId="1B880966" w14:textId="77777777" w:rsidR="001E57BB" w:rsidRPr="009A5DB4" w:rsidRDefault="001E57BB" w:rsidP="00EE3151">
            <w:pPr>
              <w:pStyle w:val="tableau"/>
              <w:rPr>
                <w:sz w:val="24"/>
              </w:rPr>
            </w:pPr>
          </w:p>
        </w:tc>
      </w:tr>
      <w:tr w:rsidR="001E57BB" w:rsidRPr="009A5DB4" w14:paraId="12CCF9F1" w14:textId="77777777" w:rsidTr="00DE57CD">
        <w:tc>
          <w:tcPr>
            <w:tcW w:w="6228" w:type="dxa"/>
            <w:tcBorders>
              <w:top w:val="single" w:sz="4" w:space="0" w:color="auto"/>
            </w:tcBorders>
            <w:shd w:val="clear" w:color="auto" w:fill="auto"/>
          </w:tcPr>
          <w:p w14:paraId="6152971E" w14:textId="77777777" w:rsidR="001E57BB" w:rsidRPr="009A5DB4" w:rsidRDefault="001E57BB" w:rsidP="00EE3151">
            <w:pPr>
              <w:pStyle w:val="tableau"/>
              <w:jc w:val="left"/>
              <w:rPr>
                <w:b/>
                <w:sz w:val="24"/>
              </w:rPr>
            </w:pPr>
          </w:p>
          <w:p w14:paraId="387C3D8E" w14:textId="77777777" w:rsidR="001E57BB" w:rsidRPr="009A5DB4" w:rsidRDefault="001E57BB" w:rsidP="00EE3151">
            <w:pPr>
              <w:pStyle w:val="tableau"/>
              <w:jc w:val="left"/>
              <w:rPr>
                <w:b/>
                <w:sz w:val="24"/>
              </w:rPr>
            </w:pPr>
            <w:r w:rsidRPr="009A5DB4">
              <w:rPr>
                <w:b/>
                <w:sz w:val="24"/>
              </w:rPr>
              <w:t>Total</w:t>
            </w:r>
          </w:p>
          <w:p w14:paraId="11523A65" w14:textId="77777777" w:rsidR="001E57BB" w:rsidRPr="009A5DB4" w:rsidRDefault="001E57BB" w:rsidP="00EE3151">
            <w:pPr>
              <w:pStyle w:val="tableau"/>
              <w:jc w:val="left"/>
              <w:rPr>
                <w:b/>
                <w:sz w:val="24"/>
              </w:rPr>
            </w:pPr>
          </w:p>
        </w:tc>
        <w:tc>
          <w:tcPr>
            <w:tcW w:w="2160" w:type="dxa"/>
            <w:tcBorders>
              <w:top w:val="single" w:sz="4" w:space="0" w:color="auto"/>
              <w:right w:val="single" w:sz="4" w:space="0" w:color="auto"/>
            </w:tcBorders>
            <w:shd w:val="clear" w:color="auto" w:fill="auto"/>
          </w:tcPr>
          <w:p w14:paraId="1A96E4F3" w14:textId="77777777" w:rsidR="001E57BB" w:rsidRPr="009A5DB4" w:rsidRDefault="001E57BB" w:rsidP="00EE3151">
            <w:pPr>
              <w:pStyle w:val="tableau"/>
              <w:rPr>
                <w:b/>
                <w:sz w:val="24"/>
              </w:rPr>
            </w:pPr>
          </w:p>
          <w:p w14:paraId="29D9F0DB" w14:textId="77777777" w:rsidR="001E57BB" w:rsidRPr="009A5DB4" w:rsidRDefault="0048506F" w:rsidP="00EE3151">
            <w:pPr>
              <w:pStyle w:val="tableau"/>
              <w:rPr>
                <w:b/>
                <w:sz w:val="24"/>
              </w:rPr>
            </w:pPr>
            <w:r w:rsidRPr="009A5DB4">
              <w:rPr>
                <w:b/>
                <w:sz w:val="24"/>
              </w:rPr>
              <w:t>6</w:t>
            </w:r>
            <w:r w:rsidR="001E57BB" w:rsidRPr="009A5DB4">
              <w:rPr>
                <w:b/>
                <w:sz w:val="24"/>
              </w:rPr>
              <w:t>0 pts</w:t>
            </w:r>
          </w:p>
        </w:tc>
        <w:tc>
          <w:tcPr>
            <w:tcW w:w="2012" w:type="dxa"/>
            <w:tcBorders>
              <w:top w:val="single" w:sz="4" w:space="0" w:color="auto"/>
              <w:left w:val="single" w:sz="4" w:space="0" w:color="auto"/>
            </w:tcBorders>
            <w:shd w:val="clear" w:color="auto" w:fill="auto"/>
          </w:tcPr>
          <w:p w14:paraId="28F9CC57" w14:textId="77777777" w:rsidR="001E57BB" w:rsidRPr="009A5DB4" w:rsidRDefault="001E57BB" w:rsidP="00EE3151">
            <w:pPr>
              <w:pStyle w:val="tableau"/>
              <w:rPr>
                <w:b/>
                <w:sz w:val="24"/>
              </w:rPr>
            </w:pPr>
          </w:p>
          <w:p w14:paraId="1220E3B9" w14:textId="77777777" w:rsidR="001E57BB" w:rsidRPr="009A5DB4" w:rsidRDefault="0048506F" w:rsidP="00EE3151">
            <w:pPr>
              <w:pStyle w:val="tableau"/>
              <w:rPr>
                <w:b/>
                <w:sz w:val="24"/>
              </w:rPr>
            </w:pPr>
            <w:r w:rsidRPr="009A5DB4">
              <w:rPr>
                <w:b/>
                <w:sz w:val="24"/>
              </w:rPr>
              <w:t>24</w:t>
            </w:r>
            <w:r w:rsidR="001E57BB" w:rsidRPr="009A5DB4">
              <w:rPr>
                <w:b/>
                <w:sz w:val="24"/>
              </w:rPr>
              <w:t>0’</w:t>
            </w:r>
          </w:p>
        </w:tc>
      </w:tr>
    </w:tbl>
    <w:p w14:paraId="5C9D3BD6" w14:textId="77777777" w:rsidR="001E57BB" w:rsidRDefault="001E57BB" w:rsidP="00EE3151"/>
    <w:p w14:paraId="170D5DCE" w14:textId="77777777" w:rsidR="002B32BD" w:rsidRDefault="002B32BD" w:rsidP="00EE3151"/>
    <w:p w14:paraId="76D4723D" w14:textId="77777777" w:rsidR="002B32BD" w:rsidRDefault="002B32BD" w:rsidP="002B32BD"/>
    <w:p w14:paraId="4F2F7629" w14:textId="77777777" w:rsidR="002B32BD" w:rsidRPr="009A5DB4" w:rsidRDefault="002B32BD" w:rsidP="002B32BD">
      <w:pPr>
        <w:pStyle w:val="Titre2"/>
      </w:pPr>
      <w:bookmarkStart w:id="29" w:name="_Toc472681615"/>
      <w:r>
        <w:t>Tableau des compétences mesurées</w:t>
      </w:r>
      <w:bookmarkEnd w:id="29"/>
    </w:p>
    <w:p w14:paraId="6AD4E13A" w14:textId="77777777" w:rsidR="002B32BD" w:rsidRDefault="002B32BD" w:rsidP="00EE3151"/>
    <w:p w14:paraId="03D16237" w14:textId="77777777" w:rsidR="001E57BB" w:rsidRDefault="001E57BB" w:rsidP="00EE3151"/>
    <w:tbl>
      <w:tblPr>
        <w:tblW w:w="10910" w:type="dxa"/>
        <w:tblInd w:w="-5" w:type="dxa"/>
        <w:tblLayout w:type="fixed"/>
        <w:tblCellMar>
          <w:left w:w="70" w:type="dxa"/>
          <w:right w:w="70" w:type="dxa"/>
        </w:tblCellMar>
        <w:tblLook w:val="04A0" w:firstRow="1" w:lastRow="0" w:firstColumn="1" w:lastColumn="0" w:noHBand="0" w:noVBand="1"/>
      </w:tblPr>
      <w:tblGrid>
        <w:gridCol w:w="704"/>
        <w:gridCol w:w="2126"/>
        <w:gridCol w:w="367"/>
        <w:gridCol w:w="367"/>
        <w:gridCol w:w="367"/>
        <w:gridCol w:w="368"/>
        <w:gridCol w:w="367"/>
        <w:gridCol w:w="367"/>
        <w:gridCol w:w="367"/>
        <w:gridCol w:w="368"/>
        <w:gridCol w:w="367"/>
        <w:gridCol w:w="367"/>
        <w:gridCol w:w="368"/>
        <w:gridCol w:w="367"/>
        <w:gridCol w:w="367"/>
        <w:gridCol w:w="367"/>
        <w:gridCol w:w="368"/>
        <w:gridCol w:w="367"/>
        <w:gridCol w:w="367"/>
        <w:gridCol w:w="367"/>
        <w:gridCol w:w="368"/>
        <w:gridCol w:w="367"/>
        <w:gridCol w:w="367"/>
        <w:gridCol w:w="368"/>
      </w:tblGrid>
      <w:tr w:rsidR="002B32BD" w:rsidRPr="002B32BD" w14:paraId="58DEADD8" w14:textId="77777777" w:rsidTr="002B32BD">
        <w:trPr>
          <w:trHeight w:val="615"/>
        </w:trPr>
        <w:tc>
          <w:tcPr>
            <w:tcW w:w="704" w:type="dxa"/>
            <w:tcBorders>
              <w:bottom w:val="single" w:sz="4" w:space="0" w:color="auto"/>
            </w:tcBorders>
            <w:shd w:val="clear" w:color="auto" w:fill="auto"/>
            <w:vAlign w:val="center"/>
          </w:tcPr>
          <w:p w14:paraId="12B17A13" w14:textId="77777777" w:rsidR="002B32BD" w:rsidRPr="002B32BD" w:rsidRDefault="002B32BD" w:rsidP="002B32BD">
            <w:pPr>
              <w:jc w:val="left"/>
              <w:rPr>
                <w:rFonts w:cs="Arial"/>
                <w:color w:val="000000"/>
                <w:sz w:val="16"/>
                <w:szCs w:val="16"/>
                <w:lang w:val="en-US" w:eastAsia="fr-FR" w:bidi="my-MM"/>
              </w:rPr>
            </w:pPr>
          </w:p>
        </w:tc>
        <w:tc>
          <w:tcPr>
            <w:tcW w:w="2126" w:type="dxa"/>
            <w:tcBorders>
              <w:bottom w:val="single" w:sz="4" w:space="0" w:color="auto"/>
              <w:right w:val="single" w:sz="4" w:space="0" w:color="auto"/>
            </w:tcBorders>
            <w:shd w:val="clear" w:color="auto" w:fill="auto"/>
            <w:vAlign w:val="center"/>
          </w:tcPr>
          <w:p w14:paraId="3DA4F72E" w14:textId="77777777" w:rsidR="002B32BD" w:rsidRPr="002B32BD" w:rsidRDefault="002B32BD" w:rsidP="002B32BD">
            <w:pPr>
              <w:ind w:firstLineChars="100" w:firstLine="200"/>
              <w:jc w:val="left"/>
              <w:rPr>
                <w:rFonts w:cs="Arial"/>
                <w:sz w:val="20"/>
                <w:szCs w:val="20"/>
              </w:rPr>
            </w:pPr>
          </w:p>
        </w:tc>
        <w:tc>
          <w:tcPr>
            <w:tcW w:w="8080" w:type="dxa"/>
            <w:gridSpan w:val="22"/>
            <w:tcBorders>
              <w:top w:val="single" w:sz="4" w:space="0" w:color="auto"/>
              <w:left w:val="single" w:sz="4" w:space="0" w:color="auto"/>
              <w:bottom w:val="single" w:sz="4" w:space="0" w:color="auto"/>
              <w:right w:val="single" w:sz="4" w:space="0" w:color="auto"/>
            </w:tcBorders>
            <w:shd w:val="clear" w:color="auto" w:fill="auto"/>
            <w:vAlign w:val="center"/>
          </w:tcPr>
          <w:p w14:paraId="7CAB761A" w14:textId="77777777" w:rsidR="002B32BD" w:rsidRPr="002B32BD" w:rsidRDefault="002B32BD" w:rsidP="002B32BD">
            <w:pPr>
              <w:jc w:val="center"/>
              <w:rPr>
                <w:rFonts w:cs="Arial"/>
                <w:sz w:val="20"/>
                <w:szCs w:val="20"/>
              </w:rPr>
            </w:pPr>
            <w:r w:rsidRPr="002B32BD">
              <w:rPr>
                <w:rFonts w:cs="Arial"/>
                <w:sz w:val="20"/>
                <w:szCs w:val="20"/>
              </w:rPr>
              <w:t>Questions posées</w:t>
            </w:r>
          </w:p>
        </w:tc>
      </w:tr>
      <w:tr w:rsidR="002B32BD" w:rsidRPr="002B32BD" w14:paraId="1648DDE1" w14:textId="77777777" w:rsidTr="00EE6D88">
        <w:trPr>
          <w:trHeight w:val="615"/>
        </w:trPr>
        <w:tc>
          <w:tcPr>
            <w:tcW w:w="283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C00E9C" w14:textId="77777777" w:rsidR="002B32BD" w:rsidRPr="002B32BD" w:rsidRDefault="002B32BD" w:rsidP="002B32BD">
            <w:pPr>
              <w:ind w:firstLineChars="100" w:firstLine="200"/>
              <w:jc w:val="left"/>
              <w:rPr>
                <w:rFonts w:cs="Arial"/>
                <w:sz w:val="20"/>
                <w:szCs w:val="20"/>
              </w:rPr>
            </w:pPr>
            <w:r w:rsidRPr="002B32BD">
              <w:rPr>
                <w:rFonts w:cs="Arial"/>
                <w:sz w:val="20"/>
                <w:szCs w:val="20"/>
              </w:rPr>
              <w:t>Compétences mesurées</w:t>
            </w:r>
          </w:p>
        </w:tc>
        <w:tc>
          <w:tcPr>
            <w:tcW w:w="367" w:type="dxa"/>
            <w:tcBorders>
              <w:top w:val="single" w:sz="4" w:space="0" w:color="auto"/>
              <w:left w:val="single" w:sz="4" w:space="0" w:color="auto"/>
              <w:bottom w:val="single" w:sz="8" w:space="0" w:color="auto"/>
              <w:right w:val="single" w:sz="8" w:space="0" w:color="auto"/>
            </w:tcBorders>
            <w:shd w:val="clear" w:color="auto" w:fill="auto"/>
            <w:textDirection w:val="btLr"/>
            <w:vAlign w:val="center"/>
            <w:hideMark/>
          </w:tcPr>
          <w:p w14:paraId="6FFD5A06" w14:textId="77777777" w:rsidR="002B32BD" w:rsidRPr="002B32BD" w:rsidRDefault="002B32BD" w:rsidP="002B32BD">
            <w:pPr>
              <w:jc w:val="left"/>
              <w:rPr>
                <w:rFonts w:cs="Arial"/>
                <w:sz w:val="20"/>
                <w:szCs w:val="20"/>
              </w:rPr>
            </w:pPr>
            <w:r w:rsidRPr="002B32BD">
              <w:rPr>
                <w:rFonts w:cs="Arial"/>
                <w:sz w:val="20"/>
                <w:szCs w:val="20"/>
              </w:rPr>
              <w:t>Q1</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657392FC" w14:textId="77777777" w:rsidR="002B32BD" w:rsidRPr="002B32BD" w:rsidRDefault="002B32BD" w:rsidP="002B32BD">
            <w:pPr>
              <w:jc w:val="left"/>
              <w:rPr>
                <w:rFonts w:cs="Arial"/>
                <w:sz w:val="20"/>
                <w:szCs w:val="20"/>
              </w:rPr>
            </w:pPr>
            <w:r w:rsidRPr="002B32BD">
              <w:rPr>
                <w:rFonts w:cs="Arial"/>
                <w:sz w:val="20"/>
                <w:szCs w:val="20"/>
              </w:rPr>
              <w:t>Q2</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1DDAC2AA" w14:textId="77777777" w:rsidR="002B32BD" w:rsidRPr="002B32BD" w:rsidRDefault="002B32BD" w:rsidP="002B32BD">
            <w:pPr>
              <w:jc w:val="left"/>
              <w:rPr>
                <w:rFonts w:cs="Arial"/>
                <w:sz w:val="20"/>
                <w:szCs w:val="20"/>
              </w:rPr>
            </w:pPr>
            <w:r w:rsidRPr="002B32BD">
              <w:rPr>
                <w:rFonts w:cs="Arial"/>
                <w:sz w:val="20"/>
                <w:szCs w:val="20"/>
              </w:rPr>
              <w:t>Q3</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6C6AA38F" w14:textId="77777777" w:rsidR="002B32BD" w:rsidRPr="002B32BD" w:rsidRDefault="002B32BD" w:rsidP="002B32BD">
            <w:pPr>
              <w:jc w:val="left"/>
              <w:rPr>
                <w:rFonts w:cs="Arial"/>
                <w:sz w:val="20"/>
                <w:szCs w:val="20"/>
              </w:rPr>
            </w:pPr>
            <w:r w:rsidRPr="002B32BD">
              <w:rPr>
                <w:rFonts w:cs="Arial"/>
                <w:sz w:val="20"/>
                <w:szCs w:val="20"/>
              </w:rPr>
              <w:t>Q4</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5211A0CE" w14:textId="77777777" w:rsidR="002B32BD" w:rsidRPr="002B32BD" w:rsidRDefault="002B32BD" w:rsidP="002B32BD">
            <w:pPr>
              <w:jc w:val="left"/>
              <w:rPr>
                <w:rFonts w:cs="Arial"/>
                <w:sz w:val="20"/>
                <w:szCs w:val="20"/>
              </w:rPr>
            </w:pPr>
            <w:r w:rsidRPr="002B32BD">
              <w:rPr>
                <w:rFonts w:cs="Arial"/>
                <w:sz w:val="20"/>
                <w:szCs w:val="20"/>
              </w:rPr>
              <w:t>Q5</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0952E26B" w14:textId="77777777" w:rsidR="002B32BD" w:rsidRPr="002B32BD" w:rsidRDefault="002B32BD" w:rsidP="002B32BD">
            <w:pPr>
              <w:jc w:val="left"/>
              <w:rPr>
                <w:rFonts w:cs="Arial"/>
                <w:sz w:val="20"/>
                <w:szCs w:val="20"/>
              </w:rPr>
            </w:pPr>
            <w:r w:rsidRPr="002B32BD">
              <w:rPr>
                <w:rFonts w:cs="Arial"/>
                <w:sz w:val="20"/>
                <w:szCs w:val="20"/>
              </w:rPr>
              <w:t>Q6</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4BC4E5B5" w14:textId="77777777" w:rsidR="002B32BD" w:rsidRPr="002B32BD" w:rsidRDefault="002B32BD" w:rsidP="002B32BD">
            <w:pPr>
              <w:jc w:val="left"/>
              <w:rPr>
                <w:rFonts w:cs="Arial"/>
                <w:sz w:val="20"/>
                <w:szCs w:val="20"/>
              </w:rPr>
            </w:pPr>
            <w:r w:rsidRPr="002B32BD">
              <w:rPr>
                <w:rFonts w:cs="Arial"/>
                <w:sz w:val="20"/>
                <w:szCs w:val="20"/>
              </w:rPr>
              <w:t>Q7</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5BAD2B7E" w14:textId="77777777" w:rsidR="002B32BD" w:rsidRPr="002B32BD" w:rsidRDefault="002B32BD" w:rsidP="002B32BD">
            <w:pPr>
              <w:jc w:val="left"/>
              <w:rPr>
                <w:rFonts w:cs="Arial"/>
                <w:sz w:val="20"/>
                <w:szCs w:val="20"/>
              </w:rPr>
            </w:pPr>
            <w:r w:rsidRPr="002B32BD">
              <w:rPr>
                <w:rFonts w:cs="Arial"/>
                <w:sz w:val="20"/>
                <w:szCs w:val="20"/>
              </w:rPr>
              <w:t>Q8</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1D6A5957" w14:textId="77777777" w:rsidR="002B32BD" w:rsidRPr="002B32BD" w:rsidRDefault="002B32BD" w:rsidP="002B32BD">
            <w:pPr>
              <w:jc w:val="left"/>
              <w:rPr>
                <w:rFonts w:cs="Arial"/>
                <w:sz w:val="20"/>
                <w:szCs w:val="20"/>
              </w:rPr>
            </w:pPr>
            <w:r w:rsidRPr="002B32BD">
              <w:rPr>
                <w:rFonts w:cs="Arial"/>
                <w:sz w:val="20"/>
                <w:szCs w:val="20"/>
              </w:rPr>
              <w:t>Q9</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13F22CE9" w14:textId="77777777" w:rsidR="002B32BD" w:rsidRPr="002B32BD" w:rsidRDefault="002B32BD" w:rsidP="002B32BD">
            <w:pPr>
              <w:jc w:val="left"/>
              <w:rPr>
                <w:rFonts w:cs="Arial"/>
                <w:sz w:val="20"/>
                <w:szCs w:val="20"/>
              </w:rPr>
            </w:pPr>
            <w:r w:rsidRPr="002B32BD">
              <w:rPr>
                <w:rFonts w:cs="Arial"/>
                <w:sz w:val="20"/>
                <w:szCs w:val="20"/>
              </w:rPr>
              <w:t>Q10</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4CB19300" w14:textId="77777777" w:rsidR="002B32BD" w:rsidRPr="002B32BD" w:rsidRDefault="002B32BD" w:rsidP="002B32BD">
            <w:pPr>
              <w:jc w:val="left"/>
              <w:rPr>
                <w:rFonts w:cs="Arial"/>
                <w:sz w:val="20"/>
                <w:szCs w:val="20"/>
              </w:rPr>
            </w:pPr>
            <w:r w:rsidRPr="002B32BD">
              <w:rPr>
                <w:rFonts w:cs="Arial"/>
                <w:sz w:val="20"/>
                <w:szCs w:val="20"/>
              </w:rPr>
              <w:t>Q11</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53615538" w14:textId="77777777" w:rsidR="002B32BD" w:rsidRPr="002B32BD" w:rsidRDefault="002B32BD" w:rsidP="002B32BD">
            <w:pPr>
              <w:jc w:val="left"/>
              <w:rPr>
                <w:rFonts w:cs="Arial"/>
                <w:sz w:val="20"/>
                <w:szCs w:val="20"/>
              </w:rPr>
            </w:pPr>
            <w:r w:rsidRPr="002B32BD">
              <w:rPr>
                <w:rFonts w:cs="Arial"/>
                <w:sz w:val="20"/>
                <w:szCs w:val="20"/>
              </w:rPr>
              <w:t>Q12</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580F2699" w14:textId="77777777" w:rsidR="002B32BD" w:rsidRPr="002B32BD" w:rsidRDefault="002B32BD" w:rsidP="002B32BD">
            <w:pPr>
              <w:jc w:val="left"/>
              <w:rPr>
                <w:rFonts w:cs="Arial"/>
                <w:sz w:val="20"/>
                <w:szCs w:val="20"/>
              </w:rPr>
            </w:pPr>
            <w:r w:rsidRPr="002B32BD">
              <w:rPr>
                <w:rFonts w:cs="Arial"/>
                <w:sz w:val="20"/>
                <w:szCs w:val="20"/>
              </w:rPr>
              <w:t>Q13</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5848B2F1" w14:textId="77777777" w:rsidR="002B32BD" w:rsidRPr="002B32BD" w:rsidRDefault="002B32BD" w:rsidP="002B32BD">
            <w:pPr>
              <w:jc w:val="left"/>
              <w:rPr>
                <w:rFonts w:cs="Arial"/>
                <w:sz w:val="20"/>
                <w:szCs w:val="20"/>
              </w:rPr>
            </w:pPr>
            <w:r w:rsidRPr="002B32BD">
              <w:rPr>
                <w:rFonts w:cs="Arial"/>
                <w:sz w:val="20"/>
                <w:szCs w:val="20"/>
              </w:rPr>
              <w:t>Q14</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7805AEF3" w14:textId="77777777" w:rsidR="002B32BD" w:rsidRPr="002B32BD" w:rsidRDefault="002B32BD" w:rsidP="002B32BD">
            <w:pPr>
              <w:jc w:val="left"/>
              <w:rPr>
                <w:rFonts w:cs="Arial"/>
                <w:sz w:val="20"/>
                <w:szCs w:val="20"/>
              </w:rPr>
            </w:pPr>
            <w:r w:rsidRPr="002B32BD">
              <w:rPr>
                <w:rFonts w:cs="Arial"/>
                <w:sz w:val="20"/>
                <w:szCs w:val="20"/>
              </w:rPr>
              <w:t>Q15</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0D159398" w14:textId="77777777" w:rsidR="002B32BD" w:rsidRPr="002B32BD" w:rsidRDefault="002B32BD" w:rsidP="002B32BD">
            <w:pPr>
              <w:jc w:val="left"/>
              <w:rPr>
                <w:rFonts w:cs="Arial"/>
                <w:sz w:val="20"/>
                <w:szCs w:val="20"/>
              </w:rPr>
            </w:pPr>
            <w:r w:rsidRPr="002B32BD">
              <w:rPr>
                <w:rFonts w:cs="Arial"/>
                <w:sz w:val="20"/>
                <w:szCs w:val="20"/>
              </w:rPr>
              <w:t>Q16</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0FCBF6AD" w14:textId="77777777" w:rsidR="002B32BD" w:rsidRPr="002B32BD" w:rsidRDefault="002B32BD" w:rsidP="002B32BD">
            <w:pPr>
              <w:jc w:val="left"/>
              <w:rPr>
                <w:rFonts w:cs="Arial"/>
                <w:sz w:val="20"/>
                <w:szCs w:val="20"/>
              </w:rPr>
            </w:pPr>
            <w:r w:rsidRPr="002B32BD">
              <w:rPr>
                <w:rFonts w:cs="Arial"/>
                <w:sz w:val="20"/>
                <w:szCs w:val="20"/>
              </w:rPr>
              <w:t>Q17</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1EC31721" w14:textId="77777777" w:rsidR="002B32BD" w:rsidRPr="002B32BD" w:rsidRDefault="002B32BD" w:rsidP="002B32BD">
            <w:pPr>
              <w:jc w:val="left"/>
              <w:rPr>
                <w:rFonts w:cs="Arial"/>
                <w:sz w:val="20"/>
                <w:szCs w:val="20"/>
              </w:rPr>
            </w:pPr>
            <w:r w:rsidRPr="002B32BD">
              <w:rPr>
                <w:rFonts w:cs="Arial"/>
                <w:sz w:val="20"/>
                <w:szCs w:val="20"/>
              </w:rPr>
              <w:t>Q18</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3D5AFD05" w14:textId="77777777" w:rsidR="002B32BD" w:rsidRPr="002B32BD" w:rsidRDefault="002B32BD" w:rsidP="002B32BD">
            <w:pPr>
              <w:jc w:val="left"/>
              <w:rPr>
                <w:rFonts w:cs="Arial"/>
                <w:sz w:val="20"/>
                <w:szCs w:val="20"/>
              </w:rPr>
            </w:pPr>
            <w:r w:rsidRPr="002B32BD">
              <w:rPr>
                <w:rFonts w:cs="Arial"/>
                <w:sz w:val="20"/>
                <w:szCs w:val="20"/>
              </w:rPr>
              <w:t>Q19</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66A96CD9" w14:textId="77777777" w:rsidR="002B32BD" w:rsidRPr="002B32BD" w:rsidRDefault="002B32BD" w:rsidP="002B32BD">
            <w:pPr>
              <w:jc w:val="left"/>
              <w:rPr>
                <w:rFonts w:cs="Arial"/>
                <w:sz w:val="20"/>
                <w:szCs w:val="20"/>
              </w:rPr>
            </w:pPr>
            <w:r w:rsidRPr="002B32BD">
              <w:rPr>
                <w:rFonts w:cs="Arial"/>
                <w:sz w:val="20"/>
                <w:szCs w:val="20"/>
              </w:rPr>
              <w:t>Q20</w:t>
            </w:r>
          </w:p>
        </w:tc>
        <w:tc>
          <w:tcPr>
            <w:tcW w:w="367" w:type="dxa"/>
            <w:tcBorders>
              <w:top w:val="single" w:sz="4" w:space="0" w:color="auto"/>
              <w:left w:val="nil"/>
              <w:bottom w:val="single" w:sz="8" w:space="0" w:color="auto"/>
              <w:right w:val="single" w:sz="8" w:space="0" w:color="auto"/>
            </w:tcBorders>
            <w:shd w:val="clear" w:color="auto" w:fill="auto"/>
            <w:textDirection w:val="btLr"/>
            <w:vAlign w:val="center"/>
            <w:hideMark/>
          </w:tcPr>
          <w:p w14:paraId="0CC1BE57" w14:textId="77777777" w:rsidR="002B32BD" w:rsidRPr="002B32BD" w:rsidRDefault="002B32BD" w:rsidP="002B32BD">
            <w:pPr>
              <w:jc w:val="left"/>
              <w:rPr>
                <w:rFonts w:cs="Arial"/>
                <w:sz w:val="20"/>
                <w:szCs w:val="20"/>
              </w:rPr>
            </w:pPr>
            <w:r w:rsidRPr="002B32BD">
              <w:rPr>
                <w:rFonts w:cs="Arial"/>
                <w:sz w:val="20"/>
                <w:szCs w:val="20"/>
              </w:rPr>
              <w:t>Q21</w:t>
            </w:r>
          </w:p>
        </w:tc>
        <w:tc>
          <w:tcPr>
            <w:tcW w:w="368" w:type="dxa"/>
            <w:tcBorders>
              <w:top w:val="single" w:sz="4" w:space="0" w:color="auto"/>
              <w:left w:val="nil"/>
              <w:bottom w:val="single" w:sz="8" w:space="0" w:color="auto"/>
              <w:right w:val="single" w:sz="8" w:space="0" w:color="auto"/>
            </w:tcBorders>
            <w:shd w:val="clear" w:color="auto" w:fill="auto"/>
            <w:textDirection w:val="btLr"/>
            <w:vAlign w:val="center"/>
            <w:hideMark/>
          </w:tcPr>
          <w:p w14:paraId="7FAFCC98" w14:textId="77777777" w:rsidR="002B32BD" w:rsidRPr="002B32BD" w:rsidRDefault="002B32BD" w:rsidP="002B32BD">
            <w:pPr>
              <w:jc w:val="left"/>
              <w:rPr>
                <w:rFonts w:cs="Arial"/>
                <w:sz w:val="20"/>
                <w:szCs w:val="20"/>
              </w:rPr>
            </w:pPr>
            <w:r w:rsidRPr="002B32BD">
              <w:rPr>
                <w:rFonts w:cs="Arial"/>
                <w:sz w:val="20"/>
                <w:szCs w:val="20"/>
              </w:rPr>
              <w:t>Q22</w:t>
            </w:r>
          </w:p>
        </w:tc>
      </w:tr>
      <w:tr w:rsidR="002B32BD" w:rsidRPr="002B32BD" w14:paraId="024FF759" w14:textId="77777777" w:rsidTr="00EE6D88">
        <w:trPr>
          <w:trHeight w:val="637"/>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4C18E"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21CA3" w14:textId="77777777" w:rsidR="002B32BD" w:rsidRPr="002B32BD" w:rsidRDefault="002B32BD" w:rsidP="002B32BD">
            <w:pPr>
              <w:ind w:firstLineChars="100" w:firstLine="160"/>
              <w:jc w:val="left"/>
              <w:rPr>
                <w:rFonts w:cs="Arial"/>
                <w:color w:val="000000"/>
                <w:sz w:val="16"/>
                <w:szCs w:val="16"/>
                <w:lang w:eastAsia="fr-FR" w:bidi="my-MM"/>
              </w:rPr>
            </w:pPr>
            <w:r w:rsidRPr="002B32BD">
              <w:rPr>
                <w:rFonts w:cs="Arial"/>
                <w:color w:val="000000"/>
                <w:sz w:val="16"/>
                <w:szCs w:val="16"/>
                <w:lang w:eastAsia="fr-FR" w:bidi="my-MM"/>
              </w:rPr>
              <w:t>Représenter à la main tout ou partie d’un système d’enveloppe</w:t>
            </w:r>
          </w:p>
        </w:tc>
        <w:tc>
          <w:tcPr>
            <w:tcW w:w="367" w:type="dxa"/>
            <w:tcBorders>
              <w:top w:val="nil"/>
              <w:left w:val="single" w:sz="4" w:space="0" w:color="auto"/>
              <w:bottom w:val="single" w:sz="8" w:space="0" w:color="auto"/>
              <w:right w:val="single" w:sz="8" w:space="0" w:color="auto"/>
            </w:tcBorders>
            <w:shd w:val="clear" w:color="auto" w:fill="auto"/>
            <w:vAlign w:val="center"/>
          </w:tcPr>
          <w:p w14:paraId="33814799"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01A47CC5"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E535049"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7D3BB544"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6A5F89C"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83F677D"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3721921"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1B3ABDFD"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379752D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351402B"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1F179175"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633F531"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25241C6"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8B23520"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7ACF18E"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0BBA1C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9399320"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0CE11EF"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3C92D976"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8AD635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EC850BA"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45CDC6C9" w14:textId="77777777" w:rsidR="002B32BD" w:rsidRPr="002B32BD" w:rsidRDefault="002B32BD" w:rsidP="002B32BD">
            <w:pPr>
              <w:ind w:firstLineChars="100" w:firstLine="160"/>
              <w:jc w:val="left"/>
              <w:rPr>
                <w:rFonts w:cs="Arial"/>
                <w:color w:val="000000"/>
                <w:sz w:val="16"/>
                <w:szCs w:val="16"/>
                <w:lang w:eastAsia="fr-FR" w:bidi="my-MM"/>
              </w:rPr>
            </w:pPr>
          </w:p>
        </w:tc>
      </w:tr>
      <w:tr w:rsidR="002B32BD" w:rsidRPr="002B32BD" w14:paraId="6C676188" w14:textId="77777777" w:rsidTr="00EE6D88">
        <w:trPr>
          <w:trHeight w:val="547"/>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0BB24"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83B8E" w14:textId="77777777" w:rsidR="002B32BD" w:rsidRPr="002B32BD" w:rsidRDefault="002B32BD" w:rsidP="002B32BD">
            <w:pPr>
              <w:ind w:firstLineChars="100" w:firstLine="160"/>
              <w:jc w:val="left"/>
              <w:rPr>
                <w:rFonts w:cs="Arial"/>
                <w:color w:val="000000"/>
                <w:sz w:val="16"/>
                <w:szCs w:val="16"/>
                <w:lang w:eastAsia="fr-FR" w:bidi="my-MM"/>
              </w:rPr>
            </w:pPr>
            <w:r w:rsidRPr="002B32BD">
              <w:rPr>
                <w:rFonts w:cs="Arial"/>
                <w:color w:val="000000"/>
                <w:sz w:val="16"/>
                <w:szCs w:val="16"/>
                <w:lang w:eastAsia="fr-FR" w:bidi="my-MM"/>
              </w:rPr>
              <w:t>Analyser une information, un contexte, un résultat</w:t>
            </w:r>
          </w:p>
        </w:tc>
        <w:tc>
          <w:tcPr>
            <w:tcW w:w="367" w:type="dxa"/>
            <w:tcBorders>
              <w:top w:val="nil"/>
              <w:left w:val="single" w:sz="4" w:space="0" w:color="auto"/>
              <w:bottom w:val="single" w:sz="8" w:space="0" w:color="auto"/>
              <w:right w:val="single" w:sz="8" w:space="0" w:color="auto"/>
            </w:tcBorders>
            <w:shd w:val="clear" w:color="auto" w:fill="auto"/>
            <w:vAlign w:val="center"/>
          </w:tcPr>
          <w:p w14:paraId="3B01A182"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FFFFFF" w:themeFill="background1"/>
            <w:vAlign w:val="center"/>
          </w:tcPr>
          <w:p w14:paraId="489DD9DC"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ABB9A65"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3A1F0DDA"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4633305"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CA923F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FD51902"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2D2D6C1F"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299A79F"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BC047BF"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3A8D1AB7"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246BE6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F02C8FB"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28E55067"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004A45C8"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C63AC46"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6D4D01F"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D41238F"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06FDE6D1"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58C8670"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0B0E5E77"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14AC4A9" w14:textId="77777777" w:rsidR="002B32BD" w:rsidRPr="002B32BD" w:rsidRDefault="002B32BD" w:rsidP="002B32BD">
            <w:pPr>
              <w:ind w:firstLineChars="100" w:firstLine="160"/>
              <w:jc w:val="left"/>
              <w:rPr>
                <w:rFonts w:cs="Arial"/>
                <w:color w:val="000000"/>
                <w:sz w:val="16"/>
                <w:szCs w:val="16"/>
                <w:lang w:eastAsia="fr-FR" w:bidi="my-MM"/>
              </w:rPr>
            </w:pPr>
          </w:p>
        </w:tc>
      </w:tr>
      <w:tr w:rsidR="002B32BD" w:rsidRPr="002B32BD" w14:paraId="2D992BFA" w14:textId="77777777" w:rsidTr="00EE6D88">
        <w:trPr>
          <w:trHeight w:val="544"/>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58BF3"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C7.1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6D8B2" w14:textId="77777777" w:rsidR="002B32BD" w:rsidRPr="002B32BD" w:rsidRDefault="002B32BD" w:rsidP="002B32BD">
            <w:pPr>
              <w:rPr>
                <w:rFonts w:cs="Arial"/>
                <w:color w:val="000000"/>
                <w:sz w:val="16"/>
                <w:szCs w:val="16"/>
                <w:lang w:eastAsia="fr-FR" w:bidi="my-MM"/>
              </w:rPr>
            </w:pPr>
            <w:r w:rsidRPr="002B32BD">
              <w:rPr>
                <w:rFonts w:cs="Arial"/>
                <w:color w:val="000000"/>
                <w:sz w:val="16"/>
                <w:szCs w:val="16"/>
                <w:lang w:eastAsia="fr-FR" w:bidi="my-MM"/>
              </w:rPr>
              <w:t>Définir les hypothèses de l’étude et du calcul.</w:t>
            </w:r>
          </w:p>
        </w:tc>
        <w:tc>
          <w:tcPr>
            <w:tcW w:w="367" w:type="dxa"/>
            <w:tcBorders>
              <w:top w:val="nil"/>
              <w:left w:val="single" w:sz="4" w:space="0" w:color="auto"/>
              <w:bottom w:val="single" w:sz="8" w:space="0" w:color="auto"/>
              <w:right w:val="single" w:sz="8" w:space="0" w:color="auto"/>
            </w:tcBorders>
            <w:shd w:val="clear" w:color="auto" w:fill="BFBFBF" w:themeFill="background1" w:themeFillShade="BF"/>
            <w:vAlign w:val="center"/>
          </w:tcPr>
          <w:p w14:paraId="39D40253"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56A05F1"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1F72B596"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0EACF67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C77E4D6"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E92A2A9"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1A76FAB9"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17D501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F75733F"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7D2EDE8"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71FDDC0F"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2F0122D"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EF62363"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03B85B0B"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528972D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E0669C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714FDC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B590A05"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01E2414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FEF0401"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F797194"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21073C18" w14:textId="77777777" w:rsidR="002B32BD" w:rsidRPr="002B32BD" w:rsidRDefault="002B32BD" w:rsidP="002B32BD">
            <w:pPr>
              <w:rPr>
                <w:rFonts w:cs="Arial"/>
                <w:color w:val="000000"/>
                <w:sz w:val="16"/>
                <w:szCs w:val="16"/>
                <w:lang w:eastAsia="fr-FR" w:bidi="my-MM"/>
              </w:rPr>
            </w:pPr>
          </w:p>
        </w:tc>
      </w:tr>
      <w:tr w:rsidR="002B32BD" w:rsidRPr="002B32BD" w14:paraId="2575D231" w14:textId="77777777" w:rsidTr="00EE6D88">
        <w:trPr>
          <w:trHeight w:val="552"/>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8E5B1"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C7.2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0A944" w14:textId="77777777" w:rsidR="002B32BD" w:rsidRPr="002B32BD" w:rsidRDefault="002B32BD" w:rsidP="002B32BD">
            <w:pPr>
              <w:rPr>
                <w:rFonts w:cs="Arial"/>
                <w:color w:val="000000"/>
                <w:sz w:val="16"/>
                <w:szCs w:val="16"/>
                <w:lang w:eastAsia="fr-FR" w:bidi="my-MM"/>
              </w:rPr>
            </w:pPr>
            <w:r w:rsidRPr="002B32BD">
              <w:rPr>
                <w:rFonts w:cs="Arial"/>
                <w:color w:val="000000"/>
                <w:sz w:val="16"/>
                <w:szCs w:val="16"/>
                <w:lang w:eastAsia="fr-FR" w:bidi="my-MM"/>
              </w:rPr>
              <w:t xml:space="preserve">Proposer une modélisation de tout ou partie de l’enveloppe. </w:t>
            </w:r>
          </w:p>
        </w:tc>
        <w:tc>
          <w:tcPr>
            <w:tcW w:w="367" w:type="dxa"/>
            <w:tcBorders>
              <w:top w:val="nil"/>
              <w:left w:val="single" w:sz="4" w:space="0" w:color="auto"/>
              <w:bottom w:val="single" w:sz="8" w:space="0" w:color="auto"/>
              <w:right w:val="single" w:sz="8" w:space="0" w:color="auto"/>
            </w:tcBorders>
            <w:shd w:val="clear" w:color="auto" w:fill="auto"/>
            <w:vAlign w:val="center"/>
          </w:tcPr>
          <w:p w14:paraId="04FA7A1C"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82B46F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F4D1298"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5ACF2DE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920EB35"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EEC267F"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248DB29A"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B0976F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6525C456"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4E9F294"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E0C01B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DAA9D53"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5625CCE"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398F3B01"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6D76BFB"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156551F"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780C7766"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14D8EE6"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76FD75B"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8A5BB0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9054793"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7A979D2D" w14:textId="77777777" w:rsidR="002B32BD" w:rsidRPr="002B32BD" w:rsidRDefault="002B32BD" w:rsidP="002B32BD">
            <w:pPr>
              <w:rPr>
                <w:rFonts w:cs="Arial"/>
                <w:color w:val="000000"/>
                <w:sz w:val="16"/>
                <w:szCs w:val="16"/>
                <w:lang w:eastAsia="fr-FR" w:bidi="my-MM"/>
              </w:rPr>
            </w:pPr>
          </w:p>
        </w:tc>
      </w:tr>
      <w:tr w:rsidR="002B32BD" w:rsidRPr="002B32BD" w14:paraId="73B1A808" w14:textId="77777777" w:rsidTr="00EE6D88">
        <w:trPr>
          <w:trHeight w:val="831"/>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D6B9B"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C7.3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5EFEE" w14:textId="77777777" w:rsidR="002B32BD" w:rsidRPr="002B32BD" w:rsidRDefault="002B32BD" w:rsidP="002B32BD">
            <w:pPr>
              <w:rPr>
                <w:rFonts w:cs="Arial"/>
                <w:color w:val="000000"/>
                <w:sz w:val="16"/>
                <w:szCs w:val="16"/>
                <w:lang w:eastAsia="fr-FR" w:bidi="my-MM"/>
              </w:rPr>
            </w:pPr>
            <w:r w:rsidRPr="002B32BD">
              <w:rPr>
                <w:rFonts w:cs="Arial"/>
                <w:color w:val="000000"/>
                <w:sz w:val="16"/>
                <w:szCs w:val="16"/>
                <w:lang w:eastAsia="fr-FR" w:bidi="my-MM"/>
              </w:rPr>
              <w:t xml:space="preserve">Réaliser manuellement une note de calculs de pré-dimensionnement, de dimensionnement </w:t>
            </w:r>
          </w:p>
        </w:tc>
        <w:tc>
          <w:tcPr>
            <w:tcW w:w="367" w:type="dxa"/>
            <w:tcBorders>
              <w:top w:val="nil"/>
              <w:left w:val="single" w:sz="4" w:space="0" w:color="auto"/>
              <w:bottom w:val="single" w:sz="8" w:space="0" w:color="auto"/>
              <w:right w:val="single" w:sz="8" w:space="0" w:color="auto"/>
            </w:tcBorders>
            <w:shd w:val="clear" w:color="auto" w:fill="auto"/>
            <w:vAlign w:val="center"/>
          </w:tcPr>
          <w:p w14:paraId="6D323009"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3969BA6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282149B4"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20154606"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B2C2088"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6E8DEC5"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EB6EBA0"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A7A64F1"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47F494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322B909F"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4C57FD73"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6A30EE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87E8902"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95ADF34"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3E31A0B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0EE4EC4"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21506BF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254B2732"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F2B66AE"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F0EFFEB"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0D7CCAFE"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078425FA" w14:textId="77777777" w:rsidR="002B32BD" w:rsidRPr="002B32BD" w:rsidRDefault="002B32BD" w:rsidP="002B32BD">
            <w:pPr>
              <w:rPr>
                <w:rFonts w:cs="Arial"/>
                <w:color w:val="000000"/>
                <w:sz w:val="16"/>
                <w:szCs w:val="16"/>
                <w:lang w:eastAsia="fr-FR" w:bidi="my-MM"/>
              </w:rPr>
            </w:pPr>
          </w:p>
        </w:tc>
      </w:tr>
      <w:tr w:rsidR="002B32BD" w:rsidRPr="002B32BD" w14:paraId="4FB10809" w14:textId="77777777" w:rsidTr="00EE6D88">
        <w:trPr>
          <w:trHeight w:val="828"/>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82E4D" w14:textId="77777777" w:rsidR="002B32BD" w:rsidRPr="002B32BD" w:rsidRDefault="002B32BD" w:rsidP="002B32BD">
            <w:pPr>
              <w:jc w:val="left"/>
              <w:rPr>
                <w:rFonts w:cs="Arial"/>
                <w:color w:val="000000"/>
                <w:sz w:val="20"/>
                <w:szCs w:val="20"/>
                <w:lang w:eastAsia="fr-FR" w:bidi="my-MM"/>
              </w:rPr>
            </w:pPr>
            <w:r w:rsidRPr="002B32BD">
              <w:rPr>
                <w:rFonts w:cs="Arial"/>
                <w:color w:val="000000"/>
                <w:sz w:val="20"/>
                <w:szCs w:val="20"/>
                <w:lang w:eastAsia="fr-FR" w:bidi="my-MM"/>
              </w:rPr>
              <w:t>C7.6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4E8F5" w14:textId="77777777" w:rsidR="002B32BD" w:rsidRPr="002B32BD" w:rsidRDefault="002B32BD" w:rsidP="002B32BD">
            <w:pPr>
              <w:ind w:firstLineChars="100" w:firstLine="160"/>
              <w:jc w:val="left"/>
              <w:rPr>
                <w:rFonts w:cs="Arial"/>
                <w:color w:val="000000"/>
                <w:sz w:val="16"/>
                <w:szCs w:val="16"/>
                <w:lang w:eastAsia="fr-FR" w:bidi="my-MM"/>
              </w:rPr>
            </w:pPr>
            <w:r w:rsidRPr="002B32BD">
              <w:rPr>
                <w:rFonts w:eastAsia="Arial" w:cs="Arial"/>
                <w:color w:val="000000"/>
                <w:sz w:val="16"/>
                <w:szCs w:val="20"/>
                <w:lang w:eastAsia="fr-FR" w:bidi="my-MM"/>
              </w:rPr>
              <w:t>Contrôler un résultat ou une note de calcul en lien avec un contexte, une exigence</w:t>
            </w:r>
          </w:p>
        </w:tc>
        <w:tc>
          <w:tcPr>
            <w:tcW w:w="367" w:type="dxa"/>
            <w:tcBorders>
              <w:top w:val="nil"/>
              <w:left w:val="single" w:sz="4" w:space="0" w:color="auto"/>
              <w:bottom w:val="single" w:sz="8" w:space="0" w:color="auto"/>
              <w:right w:val="single" w:sz="8" w:space="0" w:color="auto"/>
            </w:tcBorders>
            <w:shd w:val="clear" w:color="auto" w:fill="auto"/>
            <w:vAlign w:val="center"/>
          </w:tcPr>
          <w:p w14:paraId="1A49E68F"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201EBBF1"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61CC4AC"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28B1D633"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9732297"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102E04F"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6640E4A"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BFBFBF" w:themeFill="background1" w:themeFillShade="BF"/>
            <w:vAlign w:val="center"/>
          </w:tcPr>
          <w:p w14:paraId="078513B0"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7510282"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9D9F837"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5A14184A"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FF4C592"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7C4C4116"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469DB09"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3C04AD6E"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A7E218A"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3D97708"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8B86E2E"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5667D9B7"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691816D2" w14:textId="77777777" w:rsidR="002B32BD" w:rsidRPr="002B32BD" w:rsidRDefault="002B32BD" w:rsidP="002B32BD">
            <w:pPr>
              <w:ind w:firstLineChars="100" w:firstLine="160"/>
              <w:jc w:val="left"/>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C307238" w14:textId="77777777" w:rsidR="002B32BD" w:rsidRPr="002B32BD" w:rsidRDefault="002B32BD" w:rsidP="002B32BD">
            <w:pPr>
              <w:ind w:firstLineChars="100" w:firstLine="160"/>
              <w:jc w:val="left"/>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499AB8D1" w14:textId="77777777" w:rsidR="002B32BD" w:rsidRPr="002B32BD" w:rsidRDefault="002B32BD" w:rsidP="002B32BD">
            <w:pPr>
              <w:ind w:firstLineChars="100" w:firstLine="160"/>
              <w:jc w:val="left"/>
              <w:rPr>
                <w:rFonts w:cs="Arial"/>
                <w:color w:val="000000"/>
                <w:sz w:val="16"/>
                <w:szCs w:val="16"/>
                <w:lang w:eastAsia="fr-FR" w:bidi="my-MM"/>
              </w:rPr>
            </w:pPr>
          </w:p>
        </w:tc>
      </w:tr>
      <w:tr w:rsidR="002B32BD" w:rsidRPr="002B32BD" w14:paraId="02987788" w14:textId="77777777" w:rsidTr="00EE6D88">
        <w:trPr>
          <w:trHeight w:val="55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E2081" w14:textId="77777777" w:rsidR="002B32BD" w:rsidRPr="002B32BD" w:rsidRDefault="002B32BD" w:rsidP="002B32BD">
            <w:pPr>
              <w:jc w:val="left"/>
              <w:rPr>
                <w:rFonts w:cs="Arial"/>
                <w:color w:val="000000"/>
                <w:sz w:val="20"/>
                <w:szCs w:val="20"/>
                <w:lang w:eastAsia="fr-FR" w:bidi="my-MM"/>
              </w:rPr>
            </w:pPr>
            <w:r w:rsidRPr="002B32BD">
              <w:rPr>
                <w:rFonts w:eastAsia="Arial" w:cs="Arial"/>
                <w:color w:val="000000"/>
                <w:sz w:val="20"/>
                <w:szCs w:val="20"/>
                <w:lang w:eastAsia="fr-FR" w:bidi="my-MM"/>
              </w:rPr>
              <w:t>C8.1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1C988" w14:textId="77777777" w:rsidR="002B32BD" w:rsidRPr="002B32BD" w:rsidRDefault="002B32BD" w:rsidP="002B32BD">
            <w:pPr>
              <w:rPr>
                <w:rFonts w:cs="Arial"/>
                <w:color w:val="000000"/>
                <w:sz w:val="16"/>
                <w:szCs w:val="16"/>
                <w:lang w:eastAsia="fr-FR" w:bidi="my-MM"/>
              </w:rPr>
            </w:pPr>
            <w:r w:rsidRPr="002B32BD">
              <w:rPr>
                <w:rFonts w:cs="Arial"/>
                <w:color w:val="000000"/>
                <w:sz w:val="16"/>
                <w:szCs w:val="16"/>
                <w:lang w:eastAsia="fr-FR" w:bidi="my-MM"/>
              </w:rPr>
              <w:t xml:space="preserve">Valider une solution technique. </w:t>
            </w:r>
          </w:p>
        </w:tc>
        <w:tc>
          <w:tcPr>
            <w:tcW w:w="367" w:type="dxa"/>
            <w:tcBorders>
              <w:top w:val="nil"/>
              <w:left w:val="single" w:sz="4" w:space="0" w:color="auto"/>
              <w:bottom w:val="single" w:sz="8" w:space="0" w:color="auto"/>
              <w:right w:val="single" w:sz="8" w:space="0" w:color="auto"/>
            </w:tcBorders>
            <w:shd w:val="clear" w:color="auto" w:fill="auto"/>
            <w:vAlign w:val="center"/>
          </w:tcPr>
          <w:p w14:paraId="361D49FD"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CAC31C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4FD4721"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539E6F3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001C791B"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F5EAD2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E26127A"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259FC1F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CE0ECEE"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5BEE5C3F"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255CB67"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10692B8D"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2DB880BD"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1A2F9533"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2E7B8465"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5392D960"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43AA2B0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7241FF70"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8F15F99"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auto"/>
            <w:vAlign w:val="center"/>
          </w:tcPr>
          <w:p w14:paraId="0EED70CA" w14:textId="77777777" w:rsidR="002B32BD" w:rsidRPr="002B32BD" w:rsidRDefault="002B32BD" w:rsidP="002B32BD">
            <w:pPr>
              <w:rPr>
                <w:rFonts w:cs="Arial"/>
                <w:color w:val="000000"/>
                <w:sz w:val="16"/>
                <w:szCs w:val="16"/>
                <w:lang w:eastAsia="fr-FR" w:bidi="my-MM"/>
              </w:rPr>
            </w:pPr>
          </w:p>
        </w:tc>
        <w:tc>
          <w:tcPr>
            <w:tcW w:w="367" w:type="dxa"/>
            <w:tcBorders>
              <w:top w:val="nil"/>
              <w:left w:val="nil"/>
              <w:bottom w:val="single" w:sz="8" w:space="0" w:color="auto"/>
              <w:right w:val="single" w:sz="8" w:space="0" w:color="auto"/>
            </w:tcBorders>
            <w:shd w:val="clear" w:color="auto" w:fill="BFBFBF" w:themeFill="background1" w:themeFillShade="BF"/>
            <w:vAlign w:val="center"/>
          </w:tcPr>
          <w:p w14:paraId="460CA0B1" w14:textId="77777777" w:rsidR="002B32BD" w:rsidRPr="002B32BD" w:rsidRDefault="002B32BD" w:rsidP="002B32BD">
            <w:pPr>
              <w:rPr>
                <w:rFonts w:cs="Arial"/>
                <w:color w:val="000000"/>
                <w:sz w:val="16"/>
                <w:szCs w:val="16"/>
                <w:lang w:eastAsia="fr-FR" w:bidi="my-MM"/>
              </w:rPr>
            </w:pPr>
          </w:p>
        </w:tc>
        <w:tc>
          <w:tcPr>
            <w:tcW w:w="368" w:type="dxa"/>
            <w:tcBorders>
              <w:top w:val="nil"/>
              <w:left w:val="nil"/>
              <w:bottom w:val="single" w:sz="8" w:space="0" w:color="auto"/>
              <w:right w:val="single" w:sz="8" w:space="0" w:color="auto"/>
            </w:tcBorders>
            <w:shd w:val="clear" w:color="auto" w:fill="auto"/>
            <w:vAlign w:val="center"/>
          </w:tcPr>
          <w:p w14:paraId="6D7D7FB0" w14:textId="77777777" w:rsidR="002B32BD" w:rsidRPr="002B32BD" w:rsidRDefault="002B32BD" w:rsidP="002B32BD">
            <w:pPr>
              <w:rPr>
                <w:rFonts w:cs="Arial"/>
                <w:color w:val="000000"/>
                <w:sz w:val="16"/>
                <w:szCs w:val="16"/>
                <w:lang w:eastAsia="fr-FR" w:bidi="my-MM"/>
              </w:rPr>
            </w:pPr>
          </w:p>
        </w:tc>
      </w:tr>
    </w:tbl>
    <w:p w14:paraId="2E2E41CC" w14:textId="77777777" w:rsidR="001E57BB" w:rsidRDefault="001E57BB" w:rsidP="00EE3151"/>
    <w:p w14:paraId="3F9EFB17" w14:textId="77777777" w:rsidR="001E57BB" w:rsidRDefault="001E57BB" w:rsidP="00EE3151"/>
    <w:p w14:paraId="511372E0" w14:textId="77777777" w:rsidR="00A908B0" w:rsidRDefault="00A908B0">
      <w:pPr>
        <w:jc w:val="left"/>
      </w:pPr>
      <w:r>
        <w:br w:type="page"/>
      </w:r>
    </w:p>
    <w:p w14:paraId="722AED30" w14:textId="77777777" w:rsidR="0048506F" w:rsidRPr="000D2C3D" w:rsidRDefault="0048506F" w:rsidP="00EE3151"/>
    <w:p w14:paraId="73DA4744" w14:textId="77777777" w:rsidR="007524E6" w:rsidRPr="009A5DB4" w:rsidRDefault="00886DEE" w:rsidP="009A5DB4">
      <w:pPr>
        <w:pStyle w:val="Titre2"/>
      </w:pPr>
      <w:bookmarkStart w:id="30" w:name="_Toc469940485"/>
      <w:bookmarkStart w:id="31" w:name="_Toc472681616"/>
      <w:bookmarkStart w:id="32" w:name="_Toc156928517"/>
      <w:bookmarkStart w:id="33" w:name="_Toc118191851"/>
      <w:bookmarkStart w:id="34" w:name="_Toc118192614"/>
      <w:bookmarkStart w:id="35" w:name="_Toc118197161"/>
      <w:r>
        <w:t>Etud</w:t>
      </w:r>
      <w:r w:rsidR="007524E6" w:rsidRPr="009A5DB4">
        <w:t xml:space="preserve">e 1 : </w:t>
      </w:r>
      <w:r w:rsidR="00CF4256" w:rsidRPr="009A5DB4">
        <w:t>m</w:t>
      </w:r>
      <w:r w:rsidR="0048506F" w:rsidRPr="009A5DB4">
        <w:t>enuiserie</w:t>
      </w:r>
      <w:bookmarkEnd w:id="30"/>
      <w:r w:rsidR="00FB1910">
        <w:t>s</w:t>
      </w:r>
      <w:bookmarkEnd w:id="31"/>
      <w:r w:rsidR="00CF4256" w:rsidRPr="009A5DB4">
        <w:t xml:space="preserve"> </w:t>
      </w:r>
      <w:bookmarkEnd w:id="32"/>
    </w:p>
    <w:p w14:paraId="17ECED39" w14:textId="77777777" w:rsidR="00A1228C" w:rsidRDefault="00A1228C" w:rsidP="00EE3151"/>
    <w:p w14:paraId="77555E5F" w14:textId="77777777" w:rsidR="00CF4256" w:rsidRPr="009A5DB4" w:rsidRDefault="00CF4256" w:rsidP="009A5DB4">
      <w:pPr>
        <w:pStyle w:val="Titre3"/>
      </w:pPr>
      <w:r w:rsidRPr="009A5DB4">
        <w:t>Vitrages de la verrière.</w:t>
      </w:r>
    </w:p>
    <w:p w14:paraId="21126B55" w14:textId="77777777" w:rsidR="009A5DB4" w:rsidRDefault="009A5DB4" w:rsidP="00EE3151">
      <w:pPr>
        <w:rPr>
          <w:b/>
          <w:u w:val="single"/>
        </w:rPr>
      </w:pPr>
    </w:p>
    <w:p w14:paraId="5AAC696E" w14:textId="77777777" w:rsidR="00886DEE" w:rsidRDefault="00886DEE" w:rsidP="00886DEE">
      <w:pPr>
        <w:rPr>
          <w:u w:val="single"/>
        </w:rPr>
      </w:pPr>
      <w:r>
        <w:rPr>
          <w:u w:val="single"/>
        </w:rPr>
        <w:t>Données :</w:t>
      </w:r>
    </w:p>
    <w:p w14:paraId="23557ABA" w14:textId="77777777" w:rsidR="00886DEE" w:rsidRDefault="00886DEE" w:rsidP="00886DEE">
      <w:pPr>
        <w:pStyle w:val="Paragraphedeliste"/>
        <w:numPr>
          <w:ilvl w:val="0"/>
          <w:numId w:val="8"/>
        </w:numPr>
      </w:pPr>
      <w:r>
        <w:t xml:space="preserve">Le bâtiment est </w:t>
      </w:r>
      <w:r w:rsidR="00355DA9">
        <w:t>situé dans en région 2 de neige</w:t>
      </w:r>
    </w:p>
    <w:p w14:paraId="2151FC47" w14:textId="77777777" w:rsidR="00886DEE" w:rsidRDefault="00886DEE" w:rsidP="00886DEE">
      <w:pPr>
        <w:pStyle w:val="Paragraphedeliste"/>
        <w:numPr>
          <w:ilvl w:val="0"/>
          <w:numId w:val="8"/>
        </w:numPr>
      </w:pPr>
      <w:r>
        <w:t>A</w:t>
      </w:r>
      <w:r w:rsidR="00355DA9">
        <w:t>ltitude du bâtiment : 120 m NGF</w:t>
      </w:r>
    </w:p>
    <w:p w14:paraId="6147E6F0" w14:textId="77777777" w:rsidR="00E00382" w:rsidRDefault="00E00382" w:rsidP="00886DEE">
      <w:pPr>
        <w:pStyle w:val="Paragraphedeliste"/>
        <w:numPr>
          <w:ilvl w:val="0"/>
          <w:numId w:val="8"/>
        </w:numPr>
      </w:pPr>
      <w:r>
        <w:t>P</w:t>
      </w:r>
      <w:r w:rsidRPr="00E00382">
        <w:rPr>
          <w:vertAlign w:val="subscript"/>
        </w:rPr>
        <w:t>vent</w:t>
      </w:r>
      <w:r>
        <w:t xml:space="preserve"> à considérer</w:t>
      </w:r>
      <w:r w:rsidR="00743B04">
        <w:t xml:space="preserve"> </w:t>
      </w:r>
      <w:r>
        <w:t>= 900 Pa</w:t>
      </w:r>
    </w:p>
    <w:p w14:paraId="1E737967" w14:textId="77777777" w:rsidR="00886DEE" w:rsidRDefault="00886DEE" w:rsidP="00886DEE"/>
    <w:p w14:paraId="4F0533B1" w14:textId="77777777" w:rsidR="00886DEE" w:rsidRDefault="00886DEE" w:rsidP="00886DEE">
      <w:pPr>
        <w:rPr>
          <w:u w:val="single"/>
        </w:rPr>
      </w:pPr>
      <w:r>
        <w:rPr>
          <w:u w:val="single"/>
        </w:rPr>
        <w:t>Documents à utiliser :</w:t>
      </w:r>
    </w:p>
    <w:p w14:paraId="159CEDE3" w14:textId="77777777" w:rsidR="00886DEE" w:rsidRDefault="0038606E" w:rsidP="009F6387">
      <w:pPr>
        <w:pStyle w:val="Paragraphedeliste"/>
        <w:numPr>
          <w:ilvl w:val="0"/>
          <w:numId w:val="17"/>
        </w:numPr>
      </w:pPr>
      <w:r>
        <w:t>DT1 : P</w:t>
      </w:r>
      <w:r w:rsidR="00886DEE">
        <w:t xml:space="preserve">lan </w:t>
      </w:r>
      <w:r w:rsidR="008B1F14">
        <w:t xml:space="preserve">de </w:t>
      </w:r>
      <w:r w:rsidR="00886DEE">
        <w:t>toiture</w:t>
      </w:r>
      <w:r w:rsidR="008B1F14">
        <w:t xml:space="preserve"> et verrière</w:t>
      </w:r>
    </w:p>
    <w:p w14:paraId="405ED61C" w14:textId="77777777" w:rsidR="009F6387" w:rsidRDefault="009F6387" w:rsidP="003C2EAE">
      <w:pPr>
        <w:pStyle w:val="Paragraphedeliste"/>
        <w:numPr>
          <w:ilvl w:val="0"/>
          <w:numId w:val="17"/>
        </w:numPr>
      </w:pPr>
      <w:r>
        <w:t xml:space="preserve">DT5 : CCTP </w:t>
      </w:r>
      <w:r w:rsidR="003C2EAE" w:rsidRPr="003C2EAE">
        <w:t>Lot 05 - Menuiserie extérieure / Occultation</w:t>
      </w:r>
      <w:r>
        <w:t xml:space="preserve"> (extraits)</w:t>
      </w:r>
    </w:p>
    <w:p w14:paraId="1148D64D" w14:textId="77777777" w:rsidR="00886DEE" w:rsidRDefault="0038606E" w:rsidP="009F6387">
      <w:pPr>
        <w:pStyle w:val="Paragraphedeliste"/>
        <w:numPr>
          <w:ilvl w:val="0"/>
          <w:numId w:val="17"/>
        </w:numPr>
      </w:pPr>
      <w:r>
        <w:t>DT</w:t>
      </w:r>
      <w:r w:rsidR="008B1F14">
        <w:t>9</w:t>
      </w:r>
      <w:r>
        <w:t xml:space="preserve"> : </w:t>
      </w:r>
      <w:r w:rsidR="00886DEE">
        <w:t>DTU 39 P4</w:t>
      </w:r>
      <w:r>
        <w:t xml:space="preserve"> (</w:t>
      </w:r>
      <w:r w:rsidR="00896261">
        <w:t>extraits</w:t>
      </w:r>
      <w:r>
        <w:t>)</w:t>
      </w:r>
    </w:p>
    <w:p w14:paraId="3252118E" w14:textId="77777777" w:rsidR="00886DEE" w:rsidRDefault="00886DEE" w:rsidP="00EE3151">
      <w:pPr>
        <w:rPr>
          <w:b/>
          <w:u w:val="single"/>
        </w:rPr>
      </w:pPr>
    </w:p>
    <w:p w14:paraId="1178364D" w14:textId="77777777" w:rsidR="009F6387" w:rsidRDefault="009F6387" w:rsidP="00EE3151">
      <w:pPr>
        <w:rPr>
          <w:b/>
          <w:u w:val="single"/>
        </w:rPr>
      </w:pPr>
    </w:p>
    <w:p w14:paraId="4BC7E6E9" w14:textId="77777777" w:rsidR="00D01CA5" w:rsidRDefault="00D01CA5" w:rsidP="00D01CA5">
      <w:r>
        <w:t>On demande de valider le vitrage préconisé par le CCTP</w:t>
      </w:r>
      <w:r w:rsidR="00896261">
        <w:t xml:space="preserve"> </w:t>
      </w:r>
      <w:r w:rsidR="009D1306">
        <w:t>de la verrière qui appar</w:t>
      </w:r>
      <w:r w:rsidR="00896261">
        <w:t>ait sur le plan de toiture.</w:t>
      </w:r>
    </w:p>
    <w:p w14:paraId="4EF268A9" w14:textId="77777777" w:rsidR="009D1306" w:rsidRPr="004265D4" w:rsidRDefault="009D1306" w:rsidP="00D01CA5"/>
    <w:p w14:paraId="44A60A70" w14:textId="77777777" w:rsidR="00783557" w:rsidRDefault="00D01CA5" w:rsidP="00D01CA5">
      <w:pPr>
        <w:numPr>
          <w:ilvl w:val="1"/>
          <w:numId w:val="6"/>
        </w:numPr>
        <w:tabs>
          <w:tab w:val="num" w:pos="1418"/>
        </w:tabs>
        <w:rPr>
          <w:b/>
          <w:bCs/>
        </w:rPr>
      </w:pPr>
      <w:r>
        <w:rPr>
          <w:b/>
          <w:bCs/>
        </w:rPr>
        <w:t>Décrire les différents critères à prendre en considération pour réaliser le choix ou la validation d’un vitrage.</w:t>
      </w:r>
    </w:p>
    <w:p w14:paraId="30EB4BDF" w14:textId="77777777" w:rsidR="00D01CA5" w:rsidRDefault="00D01CA5" w:rsidP="00D01CA5"/>
    <w:p w14:paraId="4DCA740A" w14:textId="77777777" w:rsidR="00896261" w:rsidRPr="00431C78" w:rsidRDefault="00896261" w:rsidP="00D01CA5"/>
    <w:p w14:paraId="6AD28F27" w14:textId="77777777" w:rsidR="00D01CA5" w:rsidRDefault="00D01CA5" w:rsidP="00D01CA5">
      <w:r>
        <w:t>On s’intéresse en particulier aux critères de résistance mécanique définis dans le DTU 39 P4.</w:t>
      </w:r>
    </w:p>
    <w:p w14:paraId="2ACABE1C" w14:textId="77777777" w:rsidR="00886DEE" w:rsidRPr="00431C78" w:rsidRDefault="00886DEE" w:rsidP="00D01CA5"/>
    <w:p w14:paraId="3EEC0439" w14:textId="77777777" w:rsidR="00D01CA5" w:rsidRDefault="00D01CA5" w:rsidP="00D01CA5">
      <w:pPr>
        <w:numPr>
          <w:ilvl w:val="1"/>
          <w:numId w:val="6"/>
        </w:numPr>
        <w:tabs>
          <w:tab w:val="num" w:pos="1418"/>
        </w:tabs>
        <w:rPr>
          <w:b/>
          <w:bCs/>
        </w:rPr>
      </w:pPr>
      <w:r>
        <w:rPr>
          <w:b/>
          <w:bCs/>
        </w:rPr>
        <w:t>Déterminer les actions appliquées sur le vitrage de la verrière.</w:t>
      </w:r>
    </w:p>
    <w:p w14:paraId="7F6AE68E" w14:textId="77777777" w:rsidR="00896261" w:rsidRDefault="00896261" w:rsidP="00896261"/>
    <w:p w14:paraId="431BCC59" w14:textId="77777777" w:rsidR="00D01CA5" w:rsidRDefault="00D01CA5" w:rsidP="00D01CA5">
      <w:pPr>
        <w:numPr>
          <w:ilvl w:val="1"/>
          <w:numId w:val="6"/>
        </w:numPr>
        <w:tabs>
          <w:tab w:val="num" w:pos="1418"/>
        </w:tabs>
        <w:rPr>
          <w:b/>
          <w:bCs/>
        </w:rPr>
      </w:pPr>
      <w:r>
        <w:rPr>
          <w:b/>
          <w:bCs/>
        </w:rPr>
        <w:t>Montrer que les dimensions à considérer pour le vitrage de la verrière sont 1,18 x 1,28 (m).</w:t>
      </w:r>
    </w:p>
    <w:p w14:paraId="1C7B486D" w14:textId="77777777" w:rsidR="00896261" w:rsidRPr="004265D4" w:rsidRDefault="00896261" w:rsidP="00896261"/>
    <w:p w14:paraId="40964C1F" w14:textId="77777777" w:rsidR="00D01CA5" w:rsidRDefault="00D01CA5" w:rsidP="00D01CA5">
      <w:pPr>
        <w:numPr>
          <w:ilvl w:val="1"/>
          <w:numId w:val="6"/>
        </w:numPr>
        <w:tabs>
          <w:tab w:val="num" w:pos="1418"/>
        </w:tabs>
        <w:rPr>
          <w:b/>
          <w:bCs/>
        </w:rPr>
      </w:pPr>
      <w:r>
        <w:rPr>
          <w:b/>
          <w:bCs/>
        </w:rPr>
        <w:t>Vérifier le dimensionnement de ce vitrage.</w:t>
      </w:r>
    </w:p>
    <w:p w14:paraId="60F328E3" w14:textId="77777777" w:rsidR="00896261" w:rsidRDefault="00896261" w:rsidP="00896261"/>
    <w:p w14:paraId="6B746E52" w14:textId="77777777" w:rsidR="00D01CA5" w:rsidRDefault="00D01CA5" w:rsidP="00D01CA5">
      <w:pPr>
        <w:numPr>
          <w:ilvl w:val="1"/>
          <w:numId w:val="6"/>
        </w:numPr>
        <w:tabs>
          <w:tab w:val="num" w:pos="1418"/>
        </w:tabs>
        <w:rPr>
          <w:b/>
          <w:bCs/>
        </w:rPr>
      </w:pPr>
      <w:r>
        <w:rPr>
          <w:b/>
          <w:bCs/>
        </w:rPr>
        <w:t>Conclure quant à la validation du vitrage d’un point de vue mécanique.</w:t>
      </w:r>
    </w:p>
    <w:p w14:paraId="6CB9222B" w14:textId="77777777" w:rsidR="004C00BB" w:rsidRDefault="004C00BB" w:rsidP="00D01CA5"/>
    <w:p w14:paraId="1560B87F" w14:textId="77777777" w:rsidR="00A1228C" w:rsidRDefault="00A1228C" w:rsidP="00D01CA5"/>
    <w:p w14:paraId="3A9290C4" w14:textId="77777777" w:rsidR="00D01CA5" w:rsidRPr="00D01CA5" w:rsidRDefault="00D01CA5" w:rsidP="009A5DB4">
      <w:pPr>
        <w:pStyle w:val="Titre3"/>
      </w:pPr>
      <w:r w:rsidRPr="00D01CA5">
        <w:t xml:space="preserve">Structure </w:t>
      </w:r>
      <w:r w:rsidR="00896261">
        <w:t xml:space="preserve">de la </w:t>
      </w:r>
      <w:r w:rsidRPr="00D01CA5">
        <w:t>verrière</w:t>
      </w:r>
      <w:r>
        <w:t>.</w:t>
      </w:r>
    </w:p>
    <w:p w14:paraId="23C884A0" w14:textId="77777777" w:rsidR="009A5DB4" w:rsidRDefault="009A5DB4" w:rsidP="00D01CA5"/>
    <w:p w14:paraId="5E94A44C" w14:textId="77777777" w:rsidR="0038606E" w:rsidRDefault="0038606E" w:rsidP="0038606E">
      <w:pPr>
        <w:rPr>
          <w:u w:val="single"/>
        </w:rPr>
      </w:pPr>
      <w:r>
        <w:rPr>
          <w:u w:val="single"/>
        </w:rPr>
        <w:t>Documents à utiliser :</w:t>
      </w:r>
    </w:p>
    <w:p w14:paraId="076FDDF7" w14:textId="77777777" w:rsidR="0038606E" w:rsidRDefault="0038606E" w:rsidP="0038606E">
      <w:pPr>
        <w:pStyle w:val="Paragraphedeliste"/>
        <w:numPr>
          <w:ilvl w:val="0"/>
          <w:numId w:val="17"/>
        </w:numPr>
      </w:pPr>
      <w:r>
        <w:t>DT4 : Coupe AA</w:t>
      </w:r>
    </w:p>
    <w:p w14:paraId="69A304D9" w14:textId="77777777" w:rsidR="0038606E" w:rsidRDefault="0038606E" w:rsidP="00D01CA5"/>
    <w:p w14:paraId="2DFDFAE9" w14:textId="77777777" w:rsidR="0038606E" w:rsidRDefault="0038606E" w:rsidP="00D01CA5"/>
    <w:p w14:paraId="038F7CB6" w14:textId="77777777" w:rsidR="00D01CA5" w:rsidRDefault="00D01CA5" w:rsidP="00D01CA5">
      <w:r>
        <w:t>On s’intéresse au chevron de la</w:t>
      </w:r>
      <w:r w:rsidR="00D065C0">
        <w:t xml:space="preserve"> </w:t>
      </w:r>
      <w:r w:rsidR="00896261">
        <w:t>verrière repéré sur la coupe AA</w:t>
      </w:r>
      <w:r w:rsidR="00D065C0">
        <w:t>.</w:t>
      </w:r>
    </w:p>
    <w:p w14:paraId="32B01135" w14:textId="77777777" w:rsidR="00D01CA5" w:rsidRDefault="00D01CA5" w:rsidP="00D01CA5">
      <w:r>
        <w:t xml:space="preserve">Le </w:t>
      </w:r>
      <w:r w:rsidR="00D065C0">
        <w:t>bureau d’étude</w:t>
      </w:r>
      <w:r>
        <w:t xml:space="preserve"> cherche à dimensionner ce profilé d’un point de vue mécanique.</w:t>
      </w:r>
    </w:p>
    <w:p w14:paraId="2790F5D9" w14:textId="77777777" w:rsidR="00D01CA5" w:rsidRPr="00E92DD3" w:rsidRDefault="00D01CA5" w:rsidP="00D01CA5"/>
    <w:p w14:paraId="7F344644" w14:textId="77777777" w:rsidR="00D01CA5" w:rsidRDefault="00D01CA5" w:rsidP="00896261">
      <w:pPr>
        <w:numPr>
          <w:ilvl w:val="1"/>
          <w:numId w:val="6"/>
        </w:numPr>
        <w:rPr>
          <w:b/>
          <w:bCs/>
        </w:rPr>
      </w:pPr>
      <w:r>
        <w:rPr>
          <w:b/>
          <w:bCs/>
        </w:rPr>
        <w:t>A partir du plan de masse et de la coupe AA, proposer</w:t>
      </w:r>
      <w:r w:rsidR="00E11D7F">
        <w:rPr>
          <w:b/>
          <w:bCs/>
        </w:rPr>
        <w:t xml:space="preserve"> en la justifiant </w:t>
      </w:r>
      <w:r>
        <w:rPr>
          <w:b/>
          <w:bCs/>
        </w:rPr>
        <w:t>une modélisation mécanique du chevron (la valeur des charges n’est pas demandée).</w:t>
      </w:r>
    </w:p>
    <w:p w14:paraId="1378A700" w14:textId="77777777" w:rsidR="00D01CA5" w:rsidRPr="00883C77" w:rsidRDefault="00D01CA5" w:rsidP="00D01CA5"/>
    <w:p w14:paraId="16AB6E10" w14:textId="77777777" w:rsidR="00D01CA5" w:rsidRPr="00253CF9" w:rsidRDefault="00D01CA5" w:rsidP="00896261">
      <w:pPr>
        <w:numPr>
          <w:ilvl w:val="1"/>
          <w:numId w:val="6"/>
        </w:numPr>
        <w:rPr>
          <w:b/>
          <w:bCs/>
        </w:rPr>
      </w:pPr>
      <w:r w:rsidRPr="00253CF9">
        <w:rPr>
          <w:b/>
          <w:bCs/>
        </w:rPr>
        <w:t>Après avoir déterminé</w:t>
      </w:r>
      <w:r>
        <w:rPr>
          <w:b/>
          <w:bCs/>
        </w:rPr>
        <w:t xml:space="preserve"> son degré d’hyperstaticité, p</w:t>
      </w:r>
      <w:r w:rsidRPr="00253CF9">
        <w:rPr>
          <w:b/>
          <w:bCs/>
        </w:rPr>
        <w:t>roposer une méthod</w:t>
      </w:r>
      <w:r w:rsidR="00E11D7F">
        <w:rPr>
          <w:b/>
          <w:bCs/>
        </w:rPr>
        <w:t>ologie</w:t>
      </w:r>
      <w:r w:rsidRPr="00253CF9">
        <w:rPr>
          <w:b/>
          <w:bCs/>
        </w:rPr>
        <w:t xml:space="preserve"> de </w:t>
      </w:r>
      <w:r>
        <w:rPr>
          <w:b/>
          <w:bCs/>
        </w:rPr>
        <w:t>résolution</w:t>
      </w:r>
      <w:r w:rsidRPr="00253CF9">
        <w:rPr>
          <w:b/>
          <w:bCs/>
        </w:rPr>
        <w:t xml:space="preserve"> permettant de réaliser le dimensionnement de ce chevron.</w:t>
      </w:r>
    </w:p>
    <w:p w14:paraId="49AA2518" w14:textId="77777777" w:rsidR="00A1228C" w:rsidRDefault="00A1228C" w:rsidP="00D01CA5"/>
    <w:p w14:paraId="1F5DD5EC" w14:textId="77777777" w:rsidR="009A5DB4" w:rsidRDefault="009A5DB4">
      <w:pPr>
        <w:jc w:val="left"/>
      </w:pPr>
    </w:p>
    <w:p w14:paraId="6DE48E28" w14:textId="77777777" w:rsidR="0049400C" w:rsidRDefault="0049400C">
      <w:pPr>
        <w:jc w:val="left"/>
      </w:pPr>
    </w:p>
    <w:p w14:paraId="742E830C" w14:textId="77777777" w:rsidR="00A908B0" w:rsidRDefault="00A908B0">
      <w:pPr>
        <w:jc w:val="left"/>
      </w:pPr>
    </w:p>
    <w:p w14:paraId="37666091" w14:textId="77777777" w:rsidR="00A908B0" w:rsidRDefault="00A908B0">
      <w:pPr>
        <w:jc w:val="left"/>
      </w:pPr>
    </w:p>
    <w:p w14:paraId="6D93623B" w14:textId="77777777" w:rsidR="007524E6" w:rsidRDefault="00BB5516" w:rsidP="00896261">
      <w:pPr>
        <w:pStyle w:val="Titre3"/>
      </w:pPr>
      <w:r>
        <w:t>E</w:t>
      </w:r>
      <w:r w:rsidR="00CF4256">
        <w:t xml:space="preserve">nsemble menuisé </w:t>
      </w:r>
      <w:r w:rsidR="00CF4256" w:rsidRPr="00896261">
        <w:t>façade</w:t>
      </w:r>
      <w:r w:rsidR="00CF4256">
        <w:t xml:space="preserve"> </w:t>
      </w:r>
      <w:r>
        <w:t>sud-ouest</w:t>
      </w:r>
      <w:r w:rsidR="00896261">
        <w:t>.</w:t>
      </w:r>
    </w:p>
    <w:p w14:paraId="4A2C5D2E" w14:textId="77777777" w:rsidR="007524E6" w:rsidRDefault="007524E6" w:rsidP="00EE3151"/>
    <w:p w14:paraId="22FF8F58" w14:textId="77777777" w:rsidR="00BB213E" w:rsidRDefault="00BB213E" w:rsidP="00BB213E">
      <w:r>
        <w:t>On s’intéresse au montant de l’ensemble menuisé EV 05</w:t>
      </w:r>
      <w:r w:rsidRPr="00883C77">
        <w:rPr>
          <w:vertAlign w:val="subscript"/>
        </w:rPr>
        <w:t>DE</w:t>
      </w:r>
      <w:r>
        <w:t>.</w:t>
      </w:r>
    </w:p>
    <w:p w14:paraId="412AF072" w14:textId="77777777" w:rsidR="00A908B0" w:rsidRPr="00A908B0" w:rsidRDefault="00A908B0" w:rsidP="00BB213E"/>
    <w:p w14:paraId="27571836" w14:textId="77777777" w:rsidR="00896261" w:rsidRDefault="00896261" w:rsidP="00896261">
      <w:pPr>
        <w:rPr>
          <w:u w:val="single"/>
        </w:rPr>
      </w:pPr>
      <w:r>
        <w:rPr>
          <w:u w:val="single"/>
        </w:rPr>
        <w:t>Données :</w:t>
      </w:r>
    </w:p>
    <w:p w14:paraId="53489E71" w14:textId="77777777" w:rsidR="00896261" w:rsidRDefault="00896261" w:rsidP="00896261">
      <w:pPr>
        <w:pStyle w:val="Paragraphedeliste"/>
        <w:numPr>
          <w:ilvl w:val="0"/>
          <w:numId w:val="9"/>
        </w:numPr>
      </w:pPr>
      <w:r>
        <w:t>Pression de vent</w:t>
      </w:r>
      <w:r w:rsidR="009C0896">
        <w:tab/>
      </w:r>
      <w:r w:rsidR="009C0896">
        <w:tab/>
      </w:r>
      <w:r>
        <w:tab/>
      </w:r>
      <w:r>
        <w:tab/>
      </w:r>
      <w:r w:rsidR="00E00382">
        <w:tab/>
      </w:r>
      <w:r w:rsidRPr="00896261">
        <w:rPr>
          <w:i/>
          <w:iCs/>
        </w:rPr>
        <w:t>W = 880 Pa</w:t>
      </w:r>
    </w:p>
    <w:p w14:paraId="23F33230" w14:textId="77777777" w:rsidR="00896261" w:rsidRDefault="00896261" w:rsidP="00896261">
      <w:pPr>
        <w:pStyle w:val="Paragraphedeliste"/>
        <w:numPr>
          <w:ilvl w:val="0"/>
          <w:numId w:val="9"/>
        </w:numPr>
      </w:pPr>
      <w:r>
        <w:t xml:space="preserve">Module élastique de l’aluminium </w:t>
      </w:r>
      <w:r>
        <w:tab/>
      </w:r>
      <w:r>
        <w:tab/>
      </w:r>
      <w:r w:rsidR="008B1F14">
        <w:tab/>
      </w:r>
      <w:r w:rsidRPr="00896261">
        <w:rPr>
          <w:i/>
          <w:iCs/>
        </w:rPr>
        <w:t>E = 70 000 MPa</w:t>
      </w:r>
    </w:p>
    <w:p w14:paraId="43D92CCF" w14:textId="77777777" w:rsidR="00896261" w:rsidRDefault="00896261" w:rsidP="00896261">
      <w:pPr>
        <w:pStyle w:val="Paragraphedeliste"/>
        <w:numPr>
          <w:ilvl w:val="0"/>
          <w:numId w:val="9"/>
        </w:numPr>
      </w:pPr>
      <w:r>
        <w:t xml:space="preserve">Contrainte limite élastique de l’aluminium </w:t>
      </w:r>
      <w:r>
        <w:tab/>
      </w:r>
      <w:r w:rsidRPr="00896261">
        <w:rPr>
          <w:i/>
          <w:iCs/>
        </w:rPr>
        <w:t>σ</w:t>
      </w:r>
      <w:r w:rsidRPr="00896261">
        <w:rPr>
          <w:i/>
          <w:iCs/>
          <w:vertAlign w:val="subscript"/>
        </w:rPr>
        <w:t>e</w:t>
      </w:r>
      <w:r w:rsidRPr="00896261">
        <w:rPr>
          <w:i/>
          <w:iCs/>
        </w:rPr>
        <w:t xml:space="preserve"> = 170 MPa</w:t>
      </w:r>
    </w:p>
    <w:p w14:paraId="7D98E513" w14:textId="77777777" w:rsidR="00896261" w:rsidRDefault="00896261" w:rsidP="00896261">
      <w:pPr>
        <w:pStyle w:val="Paragraphedeliste"/>
        <w:numPr>
          <w:ilvl w:val="0"/>
          <w:numId w:val="9"/>
        </w:numPr>
      </w:pPr>
      <w:r>
        <w:t>Déformation admissible vis-à-vis du vent</w:t>
      </w:r>
      <w:r>
        <w:tab/>
      </w:r>
      <w:r w:rsidRPr="00896261">
        <w:rPr>
          <w:i/>
          <w:iCs/>
        </w:rPr>
        <w:t>f</w:t>
      </w:r>
      <w:r w:rsidRPr="00896261">
        <w:rPr>
          <w:i/>
          <w:iCs/>
          <w:vertAlign w:val="subscript"/>
        </w:rPr>
        <w:t>max</w:t>
      </w:r>
      <w:r w:rsidRPr="00896261">
        <w:rPr>
          <w:i/>
          <w:iCs/>
        </w:rPr>
        <w:t xml:space="preserve"> </w:t>
      </w:r>
      <w:r w:rsidRPr="00896261">
        <w:rPr>
          <w:rFonts w:ascii="Times New Roman" w:hAnsi="Times New Roman"/>
          <w:i/>
          <w:iCs/>
        </w:rPr>
        <w:t>≤</w:t>
      </w:r>
      <w:r w:rsidRPr="00896261">
        <w:rPr>
          <w:i/>
          <w:iCs/>
        </w:rPr>
        <w:t xml:space="preserve"> portée/150</w:t>
      </w:r>
    </w:p>
    <w:p w14:paraId="6D990EF9" w14:textId="77777777" w:rsidR="00896261" w:rsidRDefault="00896261" w:rsidP="00896261">
      <w:pPr>
        <w:pStyle w:val="Paragraphedeliste"/>
        <w:numPr>
          <w:ilvl w:val="0"/>
          <w:numId w:val="9"/>
        </w:numPr>
      </w:pPr>
      <w:r>
        <w:t xml:space="preserve">Les pondérations à considérer sont les suivantes : </w:t>
      </w:r>
    </w:p>
    <w:p w14:paraId="23E05714" w14:textId="77777777" w:rsidR="00896261" w:rsidRDefault="00896261" w:rsidP="00896261">
      <w:pPr>
        <w:pStyle w:val="Paragraphedeliste"/>
        <w:numPr>
          <w:ilvl w:val="1"/>
          <w:numId w:val="10"/>
        </w:numPr>
      </w:pPr>
      <w:r>
        <w:rPr>
          <w:b/>
        </w:rPr>
        <w:t>{S</w:t>
      </w:r>
      <w:r w:rsidRPr="00896261">
        <w:rPr>
          <w:b/>
          <w:vertAlign w:val="subscript"/>
        </w:rPr>
        <w:t>ELU1</w:t>
      </w:r>
      <w:r>
        <w:rPr>
          <w:b/>
        </w:rPr>
        <w:t xml:space="preserve">} = </w:t>
      </w:r>
      <w:r w:rsidRPr="00A1228C">
        <w:rPr>
          <w:b/>
        </w:rPr>
        <w:t>1,35 G + 1,5 Q</w:t>
      </w:r>
      <w:r>
        <w:t xml:space="preserve">  </w:t>
      </w:r>
      <w:r>
        <w:tab/>
      </w:r>
      <w:r w:rsidR="00AB068E">
        <w:tab/>
      </w:r>
      <w:r>
        <w:t>avec G = actions permanentes et Q = actions variables défavorables</w:t>
      </w:r>
    </w:p>
    <w:p w14:paraId="70794E0A" w14:textId="77777777" w:rsidR="00896261" w:rsidRDefault="00896261" w:rsidP="00896261">
      <w:pPr>
        <w:pStyle w:val="Paragraphedeliste"/>
        <w:numPr>
          <w:ilvl w:val="1"/>
          <w:numId w:val="10"/>
        </w:numPr>
      </w:pPr>
      <w:r>
        <w:rPr>
          <w:b/>
        </w:rPr>
        <w:t>{S</w:t>
      </w:r>
      <w:r w:rsidRPr="00896261">
        <w:rPr>
          <w:b/>
          <w:vertAlign w:val="subscript"/>
        </w:rPr>
        <w:t>ELU</w:t>
      </w:r>
      <w:r>
        <w:rPr>
          <w:b/>
          <w:vertAlign w:val="subscript"/>
        </w:rPr>
        <w:t>2</w:t>
      </w:r>
      <w:r>
        <w:rPr>
          <w:b/>
        </w:rPr>
        <w:t xml:space="preserve">} = </w:t>
      </w:r>
      <w:r w:rsidRPr="00A1228C">
        <w:rPr>
          <w:b/>
        </w:rPr>
        <w:t>1 G + 1,5 W</w:t>
      </w:r>
      <w:r>
        <w:t xml:space="preserve">  </w:t>
      </w:r>
      <w:r>
        <w:tab/>
      </w:r>
      <w:r>
        <w:tab/>
        <w:t>avec G = actions permanentes et W = actions du vent en soulèvement</w:t>
      </w:r>
    </w:p>
    <w:p w14:paraId="78B3C32D" w14:textId="77777777" w:rsidR="00896261" w:rsidRDefault="00896261" w:rsidP="00896261">
      <w:pPr>
        <w:pStyle w:val="Paragraphedeliste"/>
        <w:numPr>
          <w:ilvl w:val="1"/>
          <w:numId w:val="10"/>
        </w:numPr>
      </w:pPr>
      <w:r>
        <w:rPr>
          <w:b/>
        </w:rPr>
        <w:t>{S</w:t>
      </w:r>
      <w:r w:rsidRPr="00896261">
        <w:rPr>
          <w:b/>
          <w:vertAlign w:val="subscript"/>
        </w:rPr>
        <w:t>ELU</w:t>
      </w:r>
      <w:r>
        <w:rPr>
          <w:b/>
          <w:vertAlign w:val="subscript"/>
        </w:rPr>
        <w:t>3</w:t>
      </w:r>
      <w:r>
        <w:rPr>
          <w:b/>
        </w:rPr>
        <w:t xml:space="preserve">} = </w:t>
      </w:r>
      <w:r w:rsidRPr="00A1228C">
        <w:rPr>
          <w:b/>
        </w:rPr>
        <w:t>G + A</w:t>
      </w:r>
      <w:r>
        <w:tab/>
      </w:r>
      <w:r>
        <w:tab/>
      </w:r>
      <w:r>
        <w:tab/>
        <w:t>avec G = actions permanentes et A = actions accidentelles</w:t>
      </w:r>
    </w:p>
    <w:p w14:paraId="235384C5" w14:textId="77777777" w:rsidR="00896261" w:rsidRDefault="00896261" w:rsidP="00896261"/>
    <w:p w14:paraId="561930F0" w14:textId="77777777" w:rsidR="00896261" w:rsidRDefault="00896261" w:rsidP="00896261">
      <w:pPr>
        <w:rPr>
          <w:u w:val="single"/>
        </w:rPr>
      </w:pPr>
      <w:r>
        <w:rPr>
          <w:u w:val="single"/>
        </w:rPr>
        <w:t>Documents à utiliser :</w:t>
      </w:r>
    </w:p>
    <w:p w14:paraId="1F7749F2" w14:textId="77777777" w:rsidR="00DB0C52" w:rsidRDefault="00DB0C52" w:rsidP="00896261">
      <w:pPr>
        <w:pStyle w:val="Paragraphedeliste"/>
        <w:numPr>
          <w:ilvl w:val="0"/>
          <w:numId w:val="17"/>
        </w:numPr>
      </w:pPr>
      <w:r>
        <w:t>DT2 : Plan 2</w:t>
      </w:r>
      <w:r w:rsidRPr="00DB0C52">
        <w:rPr>
          <w:vertAlign w:val="superscript"/>
        </w:rPr>
        <w:t>nd</w:t>
      </w:r>
      <w:r>
        <w:t xml:space="preserve"> </w:t>
      </w:r>
      <w:r w:rsidR="00E00D3A">
        <w:t>é</w:t>
      </w:r>
      <w:r>
        <w:t>tage + menuiserie EV05</w:t>
      </w:r>
      <w:r w:rsidRPr="00E00D3A">
        <w:rPr>
          <w:vertAlign w:val="subscript"/>
        </w:rPr>
        <w:t>DE</w:t>
      </w:r>
    </w:p>
    <w:p w14:paraId="3E5C8BD3" w14:textId="77777777" w:rsidR="00896261" w:rsidRDefault="00896261" w:rsidP="00896261">
      <w:pPr>
        <w:pStyle w:val="Paragraphedeliste"/>
        <w:numPr>
          <w:ilvl w:val="0"/>
          <w:numId w:val="17"/>
        </w:numPr>
      </w:pPr>
      <w:r>
        <w:t>DT</w:t>
      </w:r>
      <w:r w:rsidR="00BB213E">
        <w:t>8</w:t>
      </w:r>
      <w:r>
        <w:t xml:space="preserve"> : </w:t>
      </w:r>
      <w:r w:rsidR="00BB213E">
        <w:t>Catalogue TECHNAL</w:t>
      </w:r>
      <w:r>
        <w:t xml:space="preserve"> (</w:t>
      </w:r>
      <w:r w:rsidR="00606B51">
        <w:t>extraits</w:t>
      </w:r>
      <w:r>
        <w:t>)</w:t>
      </w:r>
    </w:p>
    <w:p w14:paraId="7F6CFF5B" w14:textId="77777777" w:rsidR="00C0034B" w:rsidRDefault="00C0034B" w:rsidP="00C0034B">
      <w:pPr>
        <w:pStyle w:val="Paragraphedeliste"/>
        <w:numPr>
          <w:ilvl w:val="0"/>
          <w:numId w:val="17"/>
        </w:numPr>
      </w:pPr>
      <w:r>
        <w:t>DT10 : Formulaire de mécanique</w:t>
      </w:r>
    </w:p>
    <w:p w14:paraId="138D40DE" w14:textId="77777777" w:rsidR="00896261" w:rsidRDefault="00896261" w:rsidP="00EE3151"/>
    <w:p w14:paraId="2CFE5366" w14:textId="77777777" w:rsidR="0049400C" w:rsidRDefault="0049400C" w:rsidP="00EE3151"/>
    <w:p w14:paraId="33D24639" w14:textId="77777777" w:rsidR="008B55C8" w:rsidRDefault="008B55C8" w:rsidP="008B55C8">
      <w:r>
        <w:t xml:space="preserve">Le </w:t>
      </w:r>
      <w:r w:rsidR="00BB213E">
        <w:t>bureau d’étude</w:t>
      </w:r>
      <w:r>
        <w:t xml:space="preserve"> cherche à dimensionner ce profilé d’un point de vue mécanique.</w:t>
      </w:r>
    </w:p>
    <w:p w14:paraId="24DCCE34" w14:textId="77777777" w:rsidR="008B55C8" w:rsidRDefault="008B55C8" w:rsidP="008B55C8"/>
    <w:p w14:paraId="45DF5E08" w14:textId="77777777" w:rsidR="008B55C8" w:rsidRDefault="008B55C8" w:rsidP="00896261">
      <w:pPr>
        <w:numPr>
          <w:ilvl w:val="1"/>
          <w:numId w:val="6"/>
        </w:numPr>
        <w:rPr>
          <w:b/>
          <w:bCs/>
        </w:rPr>
      </w:pPr>
      <w:r>
        <w:rPr>
          <w:b/>
          <w:bCs/>
        </w:rPr>
        <w:t>Justifier la modélisation proposée ci-dessous.</w:t>
      </w:r>
    </w:p>
    <w:p w14:paraId="25273B24" w14:textId="77777777" w:rsidR="008B55C8" w:rsidRPr="00543CF8" w:rsidRDefault="008B55C8" w:rsidP="008B55C8"/>
    <w:p w14:paraId="6D148C92" w14:textId="77777777" w:rsidR="008B55C8" w:rsidRDefault="008B55C8" w:rsidP="008B55C8">
      <w:r>
        <w:rPr>
          <w:noProof/>
          <w:lang w:eastAsia="fr-FR"/>
        </w:rPr>
        <mc:AlternateContent>
          <mc:Choice Requires="wpg">
            <w:drawing>
              <wp:anchor distT="0" distB="0" distL="114300" distR="114300" simplePos="0" relativeHeight="251631616" behindDoc="0" locked="0" layoutInCell="1" allowOverlap="1" wp14:anchorId="6CE12A19" wp14:editId="1518EAE2">
                <wp:simplePos x="0" y="0"/>
                <wp:positionH relativeFrom="column">
                  <wp:posOffset>2033905</wp:posOffset>
                </wp:positionH>
                <wp:positionV relativeFrom="paragraph">
                  <wp:posOffset>46355</wp:posOffset>
                </wp:positionV>
                <wp:extent cx="1506220" cy="3949065"/>
                <wp:effectExtent l="0" t="0" r="17780" b="13335"/>
                <wp:wrapNone/>
                <wp:docPr id="43" name="Groupe 43"/>
                <wp:cNvGraphicFramePr/>
                <a:graphic xmlns:a="http://schemas.openxmlformats.org/drawingml/2006/main">
                  <a:graphicData uri="http://schemas.microsoft.com/office/word/2010/wordprocessingGroup">
                    <wpg:wgp>
                      <wpg:cNvGrpSpPr/>
                      <wpg:grpSpPr>
                        <a:xfrm>
                          <a:off x="0" y="0"/>
                          <a:ext cx="1506220" cy="3949065"/>
                          <a:chOff x="0" y="0"/>
                          <a:chExt cx="1925906" cy="4444747"/>
                        </a:xfrm>
                      </wpg:grpSpPr>
                      <wpg:grpSp>
                        <wpg:cNvPr id="44" name="Groupe 44"/>
                        <wpg:cNvGrpSpPr/>
                        <wpg:grpSpPr>
                          <a:xfrm>
                            <a:off x="0" y="341194"/>
                            <a:ext cx="1925906" cy="3759200"/>
                            <a:chOff x="0" y="0"/>
                            <a:chExt cx="1925906" cy="3759200"/>
                          </a:xfrm>
                        </wpg:grpSpPr>
                        <wps:wsp>
                          <wps:cNvPr id="45" name="Connecteur droit 45"/>
                          <wps:cNvCnPr/>
                          <wps:spPr>
                            <a:xfrm>
                              <a:off x="831047" y="0"/>
                              <a:ext cx="6350" cy="375920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Trapèze 46"/>
                          <wps:cNvSpPr/>
                          <wps:spPr>
                            <a:xfrm rot="16200000">
                              <a:off x="-1476217" y="1477925"/>
                              <a:ext cx="3731260" cy="778825"/>
                            </a:xfrm>
                            <a:prstGeom prst="trapezoid">
                              <a:avLst>
                                <a:gd name="adj" fmla="val 8183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angle isocèle 54"/>
                          <wps:cNvSpPr/>
                          <wps:spPr>
                            <a:xfrm rot="5400000">
                              <a:off x="868261" y="26582"/>
                              <a:ext cx="552893" cy="49973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rapèze 55"/>
                          <wps:cNvSpPr/>
                          <wps:spPr>
                            <a:xfrm rot="5400000">
                              <a:off x="347266" y="1100470"/>
                              <a:ext cx="1906905" cy="826770"/>
                            </a:xfrm>
                            <a:prstGeom prst="trapezoid">
                              <a:avLst>
                                <a:gd name="adj" fmla="val 8183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rapèze 56"/>
                          <wps:cNvSpPr/>
                          <wps:spPr>
                            <a:xfrm rot="5400000">
                              <a:off x="671560" y="2700670"/>
                              <a:ext cx="1257617" cy="826770"/>
                            </a:xfrm>
                            <a:prstGeom prst="trapezoid">
                              <a:avLst>
                                <a:gd name="adj" fmla="val 8183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Flèche gauche 57"/>
                          <wps:cNvSpPr/>
                          <wps:spPr>
                            <a:xfrm>
                              <a:off x="937373" y="531628"/>
                              <a:ext cx="800100" cy="635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Flèche gauche 58"/>
                          <wps:cNvSpPr/>
                          <wps:spPr>
                            <a:xfrm>
                              <a:off x="948006" y="2434856"/>
                              <a:ext cx="977900" cy="952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 name="Groupe 59"/>
                        <wpg:cNvGrpSpPr/>
                        <wpg:grpSpPr>
                          <a:xfrm>
                            <a:off x="593677" y="4101153"/>
                            <a:ext cx="493711" cy="343594"/>
                            <a:chOff x="0" y="0"/>
                            <a:chExt cx="493711" cy="343594"/>
                          </a:xfrm>
                        </wpg:grpSpPr>
                        <wps:wsp>
                          <wps:cNvPr id="60" name="Ellipse 60"/>
                          <wps:cNvSpPr/>
                          <wps:spPr>
                            <a:xfrm>
                              <a:off x="205587" y="0"/>
                              <a:ext cx="79780" cy="64438"/>
                            </a:xfrm>
                            <a:prstGeom prst="ellipse">
                              <a:avLst/>
                            </a:prstGeom>
                            <a:noFill/>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riangle isocèle 61"/>
                          <wps:cNvSpPr/>
                          <wps:spPr>
                            <a:xfrm>
                              <a:off x="156492" y="64438"/>
                              <a:ext cx="174902" cy="148641"/>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Connecteur droit 62"/>
                          <wps:cNvCnPr/>
                          <wps:spPr>
                            <a:xfrm flipV="1">
                              <a:off x="0" y="211724"/>
                              <a:ext cx="493711" cy="43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Connecteur droit 63"/>
                          <wps:cNvCnPr/>
                          <wps:spPr>
                            <a:xfrm flipH="1">
                              <a:off x="3069" y="211724"/>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 name="Connecteur droit 128"/>
                          <wps:cNvCnPr/>
                          <wps:spPr>
                            <a:xfrm flipH="1">
                              <a:off x="119670" y="217860"/>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 name="Connecteur droit 129"/>
                          <wps:cNvCnPr/>
                          <wps:spPr>
                            <a:xfrm flipH="1">
                              <a:off x="227066" y="217860"/>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 name="Connecteur droit 130"/>
                          <wps:cNvCnPr/>
                          <wps:spPr>
                            <a:xfrm flipH="1">
                              <a:off x="328325" y="214792"/>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1" name="Groupe 131"/>
                        <wpg:cNvGrpSpPr/>
                        <wpg:grpSpPr>
                          <a:xfrm rot="10800000">
                            <a:off x="586854" y="0"/>
                            <a:ext cx="493711" cy="343594"/>
                            <a:chOff x="0" y="0"/>
                            <a:chExt cx="493711" cy="343594"/>
                          </a:xfrm>
                        </wpg:grpSpPr>
                        <wps:wsp>
                          <wps:cNvPr id="132" name="Ellipse 132"/>
                          <wps:cNvSpPr/>
                          <wps:spPr>
                            <a:xfrm>
                              <a:off x="205587" y="0"/>
                              <a:ext cx="79780" cy="64438"/>
                            </a:xfrm>
                            <a:prstGeom prst="ellipse">
                              <a:avLst/>
                            </a:prstGeom>
                            <a:noFill/>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riangle isocèle 133"/>
                          <wps:cNvSpPr/>
                          <wps:spPr>
                            <a:xfrm>
                              <a:off x="156492" y="64438"/>
                              <a:ext cx="174902" cy="148641"/>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Connecteur droit 134"/>
                          <wps:cNvCnPr/>
                          <wps:spPr>
                            <a:xfrm flipV="1">
                              <a:off x="0" y="211724"/>
                              <a:ext cx="493711" cy="43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 name="Connecteur droit 135"/>
                          <wps:cNvCnPr/>
                          <wps:spPr>
                            <a:xfrm flipH="1">
                              <a:off x="3069" y="211724"/>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 name="Connecteur droit 136"/>
                          <wps:cNvCnPr/>
                          <wps:spPr>
                            <a:xfrm flipH="1">
                              <a:off x="119670" y="217860"/>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Connecteur droit 137"/>
                          <wps:cNvCnPr/>
                          <wps:spPr>
                            <a:xfrm flipH="1">
                              <a:off x="227066" y="217860"/>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 name="Connecteur droit 138"/>
                          <wps:cNvCnPr/>
                          <wps:spPr>
                            <a:xfrm flipH="1">
                              <a:off x="328325" y="214792"/>
                              <a:ext cx="125806" cy="1257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7EAF2E9" id="Groupe 43" o:spid="_x0000_s1026" style="position:absolute;margin-left:160.15pt;margin-top:3.65pt;width:118.6pt;height:310.95pt;z-index:251563008;mso-width-relative:margin;mso-height-relative:margin" coordsize="19259,44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">
                <v:group id="Groupe 44" o:spid="_x0000_s1027" style="position:absolute;top:3411;width:19259;height:37592" coordsize="19259,37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line id="Connecteur droit 45" o:spid="_x0000_s1028" style="position:absolute;visibility:visible;mso-wrap-style:square" from="8310,0" to="8373,37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GWFsUAAADbAAAADwAAAGRycy9kb3ducmV2LnhtbESPQWsCMRCF74X+hzCFXqQmFiu6NYpY&#10;BPFQ2bV4Hjazm6WbybJJdf33plDo8fHmfW/ecj24VlyoD41nDZOxAkFcetNwreHrtHuZgwgR2WDr&#10;mTTcKMB69fiwxMz4K+d0KWItEoRDhhpsjF0mZSgtOQxj3xEnr/K9w5hkX0vT4zXBXStflZpJhw2n&#10;BosdbS2V38WPS298nE/VgdRnVbTHxSYfRlY1I62fn4bNO4hIQ/w//kvvjYbpG/xuSQC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GWFsUAAADbAAAADwAAAAAAAAAA&#10;AAAAAAChAgAAZHJzL2Rvd25yZXYueG1sUEsFBgAAAAAEAAQA+QAAAJMDAAAAAA==&#10;" strokecolor="black [3213]" strokeweight="3pt">
                    <v:stroke joinstyle="miter"/>
                  </v:line>
                  <v:shape id="Trapèze 46" o:spid="_x0000_s1029" style="position:absolute;left:-14762;top:14779;width:37312;height:7788;rotation:-90;visibility:visible;mso-wrap-style:square;v-text-anchor:middle" coordsize="3731260,778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zRMIA&#10;AADbAAAADwAAAGRycy9kb3ducmV2LnhtbESP0WrCQBRE3wX/YbmFvummoYpNXSUIbc1TUfMBl+w1&#10;iWbvhuw2iX/vCkIfh5k5w6y3o2lET52rLSt4m0cgiAuray4V5Kev2QqE88gaG8uk4EYOtpvpZI2J&#10;tgMfqD/6UgQIuwQVVN63iZSuqMigm9uWOHhn2xn0QXal1B0OAW4aGUfRUhqsOSxU2NKuouJ6/DMK&#10;LovMp1lP39codx+Uc/xjfo1Sry9j+gnC0+j/w8/2Xit4X8LjS/gB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fNEwgAAANsAAAAPAAAAAAAAAAAAAAAAAJgCAABkcnMvZG93&#10;bnJldi54bWxQSwUGAAAAAAQABAD1AAAAhwMAAAAA&#10;" path="m,778825l637344,,3093916,r637344,778825l,778825xe" fillcolor="#5b9bd5 [3204]" strokecolor="#1f4d78 [1604]" strokeweight="1pt">
                    <v:stroke joinstyle="miter"/>
                    <v:path arrowok="t" o:connecttype="custom" o:connectlocs="0,778825;637344,0;3093916,0;3731260,778825;0,778825" o:connectangles="0,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54" o:spid="_x0000_s1030" type="#_x0000_t5" style="position:absolute;left:8683;top:265;width:5528;height:49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KxMYA&#10;AADbAAAADwAAAGRycy9kb3ducmV2LnhtbESPQWvCQBSE7wX/w/KE3nSjbaWkrqKCqBWR2pbS2yP7&#10;TKLZtyG7JvHfdwWhx2FmvmHG09YUoqbK5ZYVDPoRCOLE6pxTBV+fy94rCOeRNRaWScGVHEwnnYcx&#10;xto2/EH1waciQNjFqCDzvoyldElGBl3flsTBO9rKoA+ySqWusAlwU8hhFI2kwZzDQoYlLTJKzoeL&#10;UaBXP+XstG92121N9e/TZvf9PtdKPXbb2RsIT63/D9/ba63g5RluX8IP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6KxMYAAADbAAAADwAAAAAAAAAAAAAAAACYAgAAZHJz&#10;L2Rvd25yZXYueG1sUEsFBgAAAAAEAAQA9QAAAIsDAAAAAA==&#10;" fillcolor="#5b9bd5 [3204]" strokecolor="#1f4d78 [1604]" strokeweight="1pt"/>
                  <v:shape id="Trapèze 55" o:spid="_x0000_s1031" style="position:absolute;left:3472;top:11005;width:19069;height:8268;rotation:90;visibility:visible;mso-wrap-style:square;v-text-anchor:middle" coordsize="1906905,82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S0MQA&#10;AADbAAAADwAAAGRycy9kb3ducmV2LnhtbESPUWvCQBCE3wv+h2MFX0q91GKR6CmlUCrYoo31fcmt&#10;STS7l+ZOjf/eKxT6OMzMN8xs0XGtztT6yomBx2ECiiR3tpLCwPf27WECygcUi7UTMnAlD4t5726G&#10;qXUX+aJzFgoVIeJTNFCG0KRa+7wkRj90DUn09q5lDFG2hbYtXiKcaz1KkmfNWElcKLGh15LyY3Zi&#10;A/d8yHbh+LGefPJP87RZ0fuWT8YM+t3LFFSgLvyH/9pLa2A8ht8v8Qf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4EtDEAAAA2wAAAA8AAAAAAAAAAAAAAAAAmAIAAGRycy9k&#10;b3ducmV2LnhtbFBLBQYAAAAABAAEAPUAAACJAwAAAAA=&#10;" path="m,826770l676579,r553747,l1906905,826770,,826770xe" fillcolor="#5b9bd5 [3204]" strokecolor="#1f4d78 [1604]" strokeweight="1pt">
                    <v:stroke joinstyle="miter"/>
                    <v:path arrowok="t" o:connecttype="custom" o:connectlocs="0,826770;676579,0;1230326,0;1906905,826770;0,826770" o:connectangles="0,0,0,0,0"/>
                  </v:shape>
                  <v:shape id="Trapèze 56" o:spid="_x0000_s1032" style="position:absolute;left:6715;top:27006;width:12576;height:8268;rotation:90;visibility:visible;mso-wrap-style:square;v-text-anchor:middle" coordsize="1257617,82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RB8UA&#10;AADbAAAADwAAAGRycy9kb3ducmV2LnhtbESP3WrCQBSE7wt9h+UIvSm6UVQkZiOlRWopFPy/PWaP&#10;STB7Nuyumr59t1Do5TAz3zDZojONuJHztWUFw0ECgriwuuZSwW677M9A+ICssbFMCr7JwyJ/fMgw&#10;1fbOa7ptQikihH2KCqoQ2lRKX1Rk0A9sSxy9s3UGQ5SulNrhPcJNI0dJMpUGa44LFbb0WlFx2VyN&#10;guTNfYz3zdheZs9fE3c4nobvx0+lnnrdyxxEoC78h//aK61gMoXfL/EH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5EHxQAAANsAAAAPAAAAAAAAAAAAAAAAAJgCAABkcnMv&#10;ZG93bnJldi54bWxQSwUGAAAAAAQABAD1AAAAigMAAAAA&#10;" path="m,826770l628809,r,l1257617,826770,,826770xe" fillcolor="#5b9bd5 [3204]" strokecolor="#1f4d78 [1604]" strokeweight="1pt">
                    <v:stroke joinstyle="miter"/>
                    <v:path arrowok="t" o:connecttype="custom" o:connectlocs="0,826770;628809,0;628809,0;1257617,826770;0,826770" o:connectangles="0,0,0,0,0"/>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57" o:spid="_x0000_s1033" type="#_x0000_t66" style="position:absolute;left:9373;top:5316;width:8001;height: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vpo8QA&#10;AADbAAAADwAAAGRycy9kb3ducmV2LnhtbESPUUvDMBSF3wX/Q7iCby5V2Kzd0qLCYIOB2DnY46W5&#10;a6vNTU3ilv37RRB8PJxzvsNZVNEM4kjO95YV3E8yEMSN1T23Cj62y7schA/IGgfLpOBMHqry+mqB&#10;hbYnfqdjHVqRIOwLVNCFMBZS+qYjg35iR+LkHawzGJJ0rdQOTwluBvmQZTNpsOe00OFIrx01X/WP&#10;UbA2uXvT8sWb8XP3va/z+LTdRKVub+LzHESgGP7Df+2VVjB9hN8v6QfI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r6aPEAAAA2wAAAA8AAAAAAAAAAAAAAAAAmAIAAGRycy9k&#10;b3ducmV2LnhtbFBLBQYAAAAABAAEAPUAAACJAwAAAAA=&#10;" adj="857" fillcolor="#5b9bd5 [3204]" strokecolor="#1f4d78 [1604]" strokeweight="1pt"/>
                  <v:shape id="Flèche gauche 58" o:spid="_x0000_s1034" type="#_x0000_t66" style="position:absolute;left:9480;top:24348;width:9779;height: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jR8EA&#10;AADbAAAADwAAAGRycy9kb3ducmV2LnhtbERPz2vCMBS+D/Y/hDfYbaYqk1KNMgRB50GsitdH82zL&#10;mpeaxNr99+YgePz4fs8WvWlER87XlhUMBwkI4sLqmksFx8PqKwXhA7LGxjIp+CcPi/n72wwzbe+8&#10;py4PpYgh7DNUUIXQZlL6oiKDfmBb4shdrDMYInSl1A7vMdw0cpQkE2mw5thQYUvLioq//GYUpONO&#10;7q6bk1ue89VmeGu3p990q9TnR/8zBRGoDy/x073WCr7j2Pgl/g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dY0fBAAAA2wAAAA8AAAAAAAAAAAAAAAAAmAIAAGRycy9kb3du&#10;cmV2LnhtbFBLBQYAAAAABAAEAPUAAACGAwAAAAA=&#10;" adj="1052" fillcolor="#5b9bd5 [3204]" strokecolor="#1f4d78 [1604]" strokeweight="1pt"/>
                </v:group>
                <v:group id="Groupe 59" o:spid="_x0000_s1035" style="position:absolute;left:5936;top:41011;width:4937;height:3436" coordsize="493711,34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oval id="Ellipse 60" o:spid="_x0000_s1036" style="position:absolute;left:205587;width:79780;height:64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Go8AA&#10;AADbAAAADwAAAGRycy9kb3ducmV2LnhtbERPPW/CMBDdK/EfrENiaxxAojSNiQCB2rFAho7X+Egi&#10;4nMUmyT99/WAxPj0vtNsNI3oqXO1ZQXzKAZBXFhdc6kgvxxf1yCcR9bYWCYFf+Qg20xeUky0HfhE&#10;/dmXIoSwS1BB5X2bSOmKigy6yLbEgbvazqAPsCul7nAI4aaRizheSYM1h4YKW9pXVNzOd6NAj6fD&#10;T2/evo/x7Td/z8vlrtefSs2m4/YDhKfRP8UP95dWsArrw5fwA+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kGo8AAAADbAAAADwAAAAAAAAAAAAAAAACYAgAAZHJzL2Rvd25y&#10;ZXYueG1sUEsFBgAAAAAEAAQA9QAAAIUDAAAAAA==&#10;" filled="f" strokecolor="black [3213]" strokeweight="1pt">
                    <v:stroke joinstyle="miter"/>
                  </v:oval>
                  <v:shape id="Triangle isocèle 61" o:spid="_x0000_s1037" type="#_x0000_t5" style="position:absolute;left:156492;top:64438;width:174902;height:148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vgO8EA&#10;AADbAAAADwAAAGRycy9kb3ducmV2LnhtbESPzYoCMRCE7wu+Q2jB25q4B5HRKCIIwuLBH/bcJO1k&#10;cNIZJ9EZfXqzsLDHoqq+ohar3tfiQW2sAmuYjBUIYhNsxaWG82n7OQMRE7LFOjBpeFKE1XLwscDC&#10;ho4P9DimUmQIxwI1uJSaQspoHHmM49AQZ+8SWo8py7aUtsUuw30tv5SaSo8V5wWHDW0cmevx7jX0&#10;sx9UZn2u08l134pvcb97Ga1Hw349B5GoT//hv/bOaphO4PdL/gF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L4DvBAAAA2wAAAA8AAAAAAAAAAAAAAAAAmAIAAGRycy9kb3du&#10;cmV2LnhtbFBLBQYAAAAABAAEAPUAAACGAwAAAAA=&#10;" fillcolor="white [3212]" strokecolor="black [3213]" strokeweight="1pt"/>
                  <v:line id="Connecteur droit 62" o:spid="_x0000_s1038" style="position:absolute;flip:y;visibility:visible;mso-wrap-style:square" from="0,211724" to="493711,21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ktQcQAAADbAAAADwAAAGRycy9kb3ducmV2LnhtbESPwWrDMBBE74X+g9hAbo2cHExxooRi&#10;SNtDLnVKyHGxNrZTaWUkxXb79VUh0OMwM2+YzW6yRgzkQ+dYwXKRgSCune64UfB53D89gwgRWaNx&#10;TAq+KcBu+/iwwUK7kT9oqGIjEoRDgQraGPtCylC3ZDEsXE+cvIvzFmOSvpHa45jg1shVluXSYsdp&#10;ocWeypbqr+pmFZTmdJ7eXj3H0/XncjvQvrwao9R8Nr2sQUSa4n/43n7XCvIV/H1JP0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OS1BxAAAANsAAAAPAAAAAAAAAAAA&#10;AAAAAKECAABkcnMvZG93bnJldi54bWxQSwUGAAAAAAQABAD5AAAAkgMAAAAA&#10;" strokecolor="black [3213]" strokeweight=".5pt">
                    <v:stroke joinstyle="miter"/>
                  </v:line>
                  <v:line id="Connecteur droit 63" o:spid="_x0000_s1039" style="position:absolute;flip:x;visibility:visible;mso-wrap-style:square" from="3069,211724" to="128875,337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I2sMAAADbAAAADwAAAGRycy9kb3ducmV2LnhtbESPQWsCMRSE7wX/Q3iCt5pVQWQ1iixo&#10;e/BSLdLjY/PcXU1eliTq2l/fFASPw8x8wyxWnTXiRj40jhWMhhkI4tLphisF34fN+wxEiMgajWNS&#10;8KAAq2XvbYG5dnf+ots+ViJBOOSooI6xzaUMZU0Ww9C1xMk7OW8xJukrqT3eE9waOc6yqbTYcFqo&#10;saWipvKyv1oFhTn+dB9bz/F4/j1dd7QpzsYoNeh36zmISF18hZ/tT61gOoH/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1iNrDAAAA2wAAAA8AAAAAAAAAAAAA&#10;AAAAoQIAAGRycy9kb3ducmV2LnhtbFBLBQYAAAAABAAEAPkAAACRAwAAAAA=&#10;" strokecolor="black [3213]" strokeweight=".5pt">
                    <v:stroke joinstyle="miter"/>
                  </v:line>
                  <v:line id="Connecteur droit 128" o:spid="_x0000_s1040" style="position:absolute;flip:x;visibility:visible;mso-wrap-style:square" from="119670,217860" to="245476,34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243cQAAADcAAAADwAAAGRycy9kb3ducmV2LnhtbESPQW/CMAyF75P4D5En7TbScUBTISBU&#10;CbYDF9iEOFqNaQuJUyUBOn79fJi0m633/N7n+XLwTt0opi6wgbdxAYq4DrbjxsD31/r1HVTKyBZd&#10;YDLwQwmWi9HTHEsb7ryj2z43SkI4lWigzbkvtU51Sx7TOPTEop1C9JhljY22Ee8S7p2eFMVUe+xY&#10;GlrsqWqpvuyv3kDlDsfhYxM5H86P03VL6+rsnDEvz8NqBirTkP/Nf9efVvAnQivPyAR6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jbjdxAAAANwAAAAPAAAAAAAAAAAA&#10;AAAAAKECAABkcnMvZG93bnJldi54bWxQSwUGAAAAAAQABAD5AAAAkgMAAAAA&#10;" strokecolor="black [3213]" strokeweight=".5pt">
                    <v:stroke joinstyle="miter"/>
                  </v:line>
                  <v:line id="Connecteur droit 129" o:spid="_x0000_s1041" style="position:absolute;flip:x;visibility:visible;mso-wrap-style:square" from="227066,217860" to="352872,34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EdRsIAAADcAAAADwAAAGRycy9kb3ducmV2LnhtbERPTWsCMRC9F/wPYQRvNVsPpd0apSyo&#10;PXjRyuJx2Iy7a5PJkkRd/fWmIHibx/uc6by3RpzJh9axgrdxBoK4crrlWsHud/H6ASJEZI3GMSm4&#10;UoD5bPAyxVy7C2/ovI21SCEcclTQxNjlUoaqIYth7DrixB2ctxgT9LXUHi8p3Bo5ybJ3abHl1NBg&#10;R0VD1d/2ZBUUptz3q6XnWB5vh9OaFsXRGKVGw/77C0SkPj7FD/ePTvMnn/D/TLpAz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EdRsIAAADcAAAADwAAAAAAAAAAAAAA&#10;AAChAgAAZHJzL2Rvd25yZXYueG1sUEsFBgAAAAAEAAQA+QAAAJADAAAAAA==&#10;" strokecolor="black [3213]" strokeweight=".5pt">
                    <v:stroke joinstyle="miter"/>
                  </v:line>
                  <v:line id="Connecteur droit 130" o:spid="_x0000_s1042" style="position:absolute;flip:x;visibility:visible;mso-wrap-style:square" from="328325,214792" to="454131,340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iBsUAAADcAAAADwAAAGRycy9kb3ducmV2LnhtbESPQWsCMRCF74X+hzAFbzVrBZGtUWTB&#10;tode1CI9Dptxd20yWZKo2/76zkHwNsN78943i9XgnbpQTF1gA5NxAYq4DrbjxsDXfvM8B5UyskUX&#10;mAz8UoLV8vFhgaUNV97SZZcbJSGcSjTQ5tyXWqe6JY9pHHpi0Y4hesyyxkbbiFcJ906/FMVMe+xY&#10;GlrsqWqp/tmdvYHKHb6H97fI+XD6O54/aVOdnDNm9DSsX0FlGvLdfLv+sII/FXx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IiBsUAAADcAAAADwAAAAAAAAAA&#10;AAAAAAChAgAAZHJzL2Rvd25yZXYueG1sUEsFBgAAAAAEAAQA+QAAAJMDAAAAAA==&#10;" strokecolor="black [3213]" strokeweight=".5pt">
                    <v:stroke joinstyle="miter"/>
                  </v:line>
                </v:group>
                <v:group id="Groupe 131" o:spid="_x0000_s1043" style="position:absolute;left:5868;width:4937;height:3435;rotation:180" coordsize="493711,34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151PwwAAAANwAAAAPAAAA&#10;AAAAAAAAAAAAAKoCAABkcnMvZG93bnJldi54bWxQSwUGAAAAAAQABAD6AAAAlwMAAAAA&#10;">
                  <v:oval id="Ellipse 132" o:spid="_x0000_s1044" style="position:absolute;left:205587;width:79780;height:64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h48IA&#10;AADcAAAADwAAAGRycy9kb3ducmV2LnhtbERPTWvCQBC9F/wPywi9NRsVbI1ZxRaDPTaag8cxOybB&#10;7GzIrjH9991Cobd5vM9Jt6NpxUC9aywrmEUxCOLS6oYrBcUpe3kD4TyyxtYyKfgmB9vN5CnFRNsH&#10;5zQcfSVCCLsEFdTed4mUrqzJoItsRxy4q+0N+gD7SuoeHyHctHIex0tpsOHQUGNHHzWVt+PdKNBj&#10;vj8P5vUri2+XYlVUi/dBH5R6no67NQhPo/8X/7k/dZi/mMPvM+EC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KHjwgAAANwAAAAPAAAAAAAAAAAAAAAAAJgCAABkcnMvZG93&#10;bnJldi54bWxQSwUGAAAAAAQABAD1AAAAhwMAAAAA&#10;" filled="f" strokecolor="black [3213]" strokeweight="1pt">
                    <v:stroke joinstyle="miter"/>
                  </v:oval>
                  <v:shape id="Triangle isocèle 133" o:spid="_x0000_s1045" type="#_x0000_t5" style="position:absolute;left:156492;top:64438;width:174902;height:148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eW8AA&#10;AADcAAAADwAAAGRycy9kb3ducmV2LnhtbERPTWsCMRC9C/6HMEJvmlihyGoUEQSh9FAVz0MybhY3&#10;k3UT3W1/fVMQvM3jfc5y3ftaPKiNVWAN04kCQWyCrbjUcDruxnMQMSFbrAOThh+KsF4NB0ssbOj4&#10;mx6HVIocwrFADS6lppAyGkce4yQ0xJm7hNZjyrAtpW2xy+G+lu9KfUiPFecGhw1tHZnr4e419PMz&#10;KrM51enouk/Ft/i1/zVav436zQJEoj69xE/33ub5sxn8P5Mv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jeW8AAAADcAAAADwAAAAAAAAAAAAAAAACYAgAAZHJzL2Rvd25y&#10;ZXYueG1sUEsFBgAAAAAEAAQA9QAAAIUDAAAAAA==&#10;" fillcolor="white [3212]" strokecolor="black [3213]" strokeweight="1pt"/>
                  <v:line id="Connecteur droit 134" o:spid="_x0000_s1046" style="position:absolute;flip:y;visibility:visible;mso-wrap-style:square" from="0,211724" to="493711,21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kkBcIAAADcAAAADwAAAGRycy9kb3ducmV2LnhtbERPS2sCMRC+F/ofwhR6q1kflLIaRRbU&#10;Hrz4QHocNuPuajJZkqjb/nojCL3Nx/ecyayzRlzJh8axgn4vA0FcOt1wpWC/W3x8gQgRWaNxTAp+&#10;KcBs+voywVy7G2/ouo2VSCEcclRQx9jmUoayJouh51rixB2dtxgT9JXUHm8p3Bo5yLJPabHh1FBj&#10;S0VN5Xl7sQoKc/jpVkvP8XD6O17WtChOxij1/tbNxyAidfFf/HR/6zR/OILHM+k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kkBcIAAADcAAAADwAAAAAAAAAAAAAA&#10;AAChAgAAZHJzL2Rvd25yZXYueG1sUEsFBgAAAAAEAAQA+QAAAJADAAAAAA==&#10;" strokecolor="black [3213]" strokeweight=".5pt">
                    <v:stroke joinstyle="miter"/>
                  </v:line>
                  <v:line id="Connecteur droit 135" o:spid="_x0000_s1047" style="position:absolute;flip:x;visibility:visible;mso-wrap-style:square" from="3069,211724" to="128875,337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BnsIAAADcAAAADwAAAGRycy9kb3ducmV2LnhtbERPS2sCMRC+F/ofwhR6q1kVS1mNIgtq&#10;D158ID0Om3F3NZksSdRtf70RhN7m43vOZNZZI67kQ+NYQb+XgSAunW64UrDfLT6+QISIrNE4JgW/&#10;FGA2fX2ZYK7djTd03cZKpBAOOSqoY2xzKUNZk8XQcy1x4o7OW4wJ+kpqj7cUbo0cZNmntNhwaqix&#10;paKm8ry9WAWFOfx0q6XneDj9HS9rWhQnY5R6f+vmYxCRuvgvfrq/dZo/HMHj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WBnsIAAADcAAAADwAAAAAAAAAAAAAA&#10;AAChAgAAZHJzL2Rvd25yZXYueG1sUEsFBgAAAAAEAAQA+QAAAJADAAAAAA==&#10;" strokecolor="black [3213]" strokeweight=".5pt">
                    <v:stroke joinstyle="miter"/>
                  </v:line>
                  <v:line id="Connecteur droit 136" o:spid="_x0000_s1048" style="position:absolute;flip:x;visibility:visible;mso-wrap-style:square" from="119670,217860" to="245476,34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6cIAAADcAAAADwAAAGRycy9kb3ducmV2LnhtbERPS2sCMRC+C/0PYQq9abYtSNmalbJg&#10;9dCLVhaPw2b2YZPJkkTd+uuNUOhtPr7nLJajNeJMPvSOFTzPMhDEtdM9twr236vpG4gQkTUax6Tg&#10;lwIsi4fJAnPtLryl8y62IoVwyFFBF+OQSxnqjiyGmRuIE9c4bzEm6FupPV5SuDXyJcvm0mLPqaHD&#10;gcqO6p/dySooTXUY15+eY3W8NqcvWpVHY5R6ehw/3kFEGuO/+M+90Wn+6xzuz6QL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f6cIAAADcAAAADwAAAAAAAAAAAAAA&#10;AAChAgAAZHJzL2Rvd25yZXYueG1sUEsFBgAAAAAEAAQA+QAAAJADAAAAAA==&#10;" strokecolor="black [3213]" strokeweight=".5pt">
                    <v:stroke joinstyle="miter"/>
                  </v:line>
                  <v:line id="Connecteur droit 137" o:spid="_x0000_s1049" style="position:absolute;flip:x;visibility:visible;mso-wrap-style:square" from="227066,217860" to="352872,34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u6csIAAADcAAAADwAAAGRycy9kb3ducmV2LnhtbERPS2sCMRC+F/ofwhR6q1kVbFmNIgtq&#10;D158ID0Om3F3NZksSdRtf70RhN7m43vOZNZZI67kQ+NYQb+XgSAunW64UrDfLT6+QISIrNE4JgW/&#10;FGA2fX2ZYK7djTd03cZKpBAOOSqoY2xzKUNZk8XQcy1x4o7OW4wJ+kpqj7cUbo0cZNlIWmw4NdTY&#10;UlFTed5erILCHH661dJzPJz+jpc1LYqTMUq9v3XzMYhIXfwXP93fOs0ffsLj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u6csIAAADcAAAADwAAAAAAAAAAAAAA&#10;AAChAgAAZHJzL2Rvd25yZXYueG1sUEsFBgAAAAAEAAQA+QAAAJADAAAAAA==&#10;" strokecolor="black [3213]" strokeweight=".5pt">
                    <v:stroke joinstyle="miter"/>
                  </v:line>
                  <v:line id="Connecteur droit 138" o:spid="_x0000_s1050" style="position:absolute;flip:x;visibility:visible;mso-wrap-style:square" from="328325,214792" to="454131,340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QuAMUAAADcAAAADwAAAGRycy9kb3ducmV2LnhtbESPQWsCMRCF74X+hzAFbzVrBZGtUWTB&#10;tode1CI9Dptxd20yWZKo2/76zkHwNsN78943i9XgnbpQTF1gA5NxAYq4DrbjxsDXfvM8B5UyskUX&#10;mAz8UoLV8vFhgaUNV97SZZcbJSGcSjTQ5tyXWqe6JY9pHHpi0Y4hesyyxkbbiFcJ906/FMVMe+xY&#10;GlrsqWqp/tmdvYHKHb6H97fI+XD6O54/aVOdnDNm9DSsX0FlGvLdfLv+sII/FV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FQuAMUAAADcAAAADwAAAAAAAAAA&#10;AAAAAAChAgAAZHJzL2Rvd25yZXYueG1sUEsFBgAAAAAEAAQA+QAAAJMDAAAAAA==&#10;" strokecolor="black [3213]" strokeweight=".5pt">
                    <v:stroke joinstyle="miter"/>
                  </v:line>
                </v:group>
              </v:group>
            </w:pict>
          </mc:Fallback>
        </mc:AlternateContent>
      </w:r>
    </w:p>
    <w:p w14:paraId="4861BB98" w14:textId="77777777" w:rsidR="008B55C8" w:rsidRDefault="008B55C8" w:rsidP="008B55C8"/>
    <w:p w14:paraId="6866881D" w14:textId="77777777" w:rsidR="008B55C8" w:rsidRDefault="008B55C8" w:rsidP="008B55C8"/>
    <w:p w14:paraId="4080AED4" w14:textId="77777777" w:rsidR="008B55C8" w:rsidRDefault="008B55C8" w:rsidP="008B55C8"/>
    <w:p w14:paraId="23BFE33E" w14:textId="77777777" w:rsidR="008B55C8" w:rsidRDefault="008B55C8" w:rsidP="008B55C8"/>
    <w:p w14:paraId="137D8E67" w14:textId="77777777" w:rsidR="008B55C8" w:rsidRDefault="008B55C8" w:rsidP="008B55C8"/>
    <w:p w14:paraId="52CCC6D4" w14:textId="77777777" w:rsidR="008B55C8" w:rsidRDefault="008B55C8" w:rsidP="008B55C8"/>
    <w:p w14:paraId="14F4A2D0" w14:textId="77777777" w:rsidR="008B55C8" w:rsidRDefault="008B55C8" w:rsidP="008B55C8"/>
    <w:p w14:paraId="0816B957" w14:textId="77777777" w:rsidR="008B55C8" w:rsidRDefault="008B55C8" w:rsidP="008B55C8"/>
    <w:p w14:paraId="6AD105C9" w14:textId="77777777" w:rsidR="008B55C8" w:rsidRDefault="008B55C8" w:rsidP="008B55C8"/>
    <w:p w14:paraId="6FD7DF49" w14:textId="77777777" w:rsidR="008B55C8" w:rsidRDefault="008B55C8" w:rsidP="008B55C8"/>
    <w:p w14:paraId="479DE9AE" w14:textId="77777777" w:rsidR="008B55C8" w:rsidRDefault="008B55C8" w:rsidP="008B55C8"/>
    <w:p w14:paraId="101AA349" w14:textId="77777777" w:rsidR="008B55C8" w:rsidRDefault="008B55C8" w:rsidP="008B55C8"/>
    <w:p w14:paraId="68F6F0A6" w14:textId="77777777" w:rsidR="008B55C8" w:rsidRDefault="008B55C8" w:rsidP="008B55C8"/>
    <w:p w14:paraId="647AF4EE" w14:textId="77777777" w:rsidR="008B55C8" w:rsidRDefault="008B55C8" w:rsidP="008B55C8"/>
    <w:p w14:paraId="5C134C7D" w14:textId="77777777" w:rsidR="008B55C8" w:rsidRDefault="008B55C8" w:rsidP="008B55C8"/>
    <w:p w14:paraId="6B6A452E" w14:textId="77777777" w:rsidR="008B55C8" w:rsidRDefault="008B55C8" w:rsidP="008B55C8"/>
    <w:p w14:paraId="66ECD385" w14:textId="77777777" w:rsidR="008B55C8" w:rsidRDefault="008B55C8" w:rsidP="008B55C8"/>
    <w:p w14:paraId="267B7F0B" w14:textId="77777777" w:rsidR="008B55C8" w:rsidRDefault="008B55C8" w:rsidP="008B55C8"/>
    <w:p w14:paraId="6AC587C9" w14:textId="77777777" w:rsidR="008B55C8" w:rsidRDefault="008B55C8" w:rsidP="008B55C8"/>
    <w:p w14:paraId="36F70C1A" w14:textId="77777777" w:rsidR="008B55C8" w:rsidRDefault="008B55C8" w:rsidP="008B55C8"/>
    <w:p w14:paraId="3E981271" w14:textId="77777777" w:rsidR="008B55C8" w:rsidRDefault="008B55C8" w:rsidP="008B55C8"/>
    <w:p w14:paraId="6B086073" w14:textId="77777777" w:rsidR="008B55C8" w:rsidRDefault="008B55C8" w:rsidP="008B55C8"/>
    <w:p w14:paraId="3B690F18" w14:textId="77777777" w:rsidR="00E11D7F" w:rsidRDefault="00E11D7F">
      <w:pPr>
        <w:jc w:val="left"/>
      </w:pPr>
      <w:r>
        <w:br w:type="page"/>
      </w:r>
    </w:p>
    <w:p w14:paraId="4874D42D" w14:textId="77777777" w:rsidR="0049400C" w:rsidRDefault="0049400C" w:rsidP="008B55C8"/>
    <w:p w14:paraId="44FC8EA0" w14:textId="77777777" w:rsidR="008B55C8" w:rsidRDefault="008B55C8" w:rsidP="008B55C8">
      <w:r>
        <w:t xml:space="preserve">Pour gagner du temps dans le cas d’un prédimensionnement en réponse à un appel d’offre, le </w:t>
      </w:r>
      <w:r w:rsidR="009A5DB4">
        <w:t>bureau d’étude</w:t>
      </w:r>
      <w:r>
        <w:t xml:space="preserve"> choisit une modélisation simplifiée avec un chargement uniformément réparti.</w:t>
      </w:r>
    </w:p>
    <w:p w14:paraId="27F86685" w14:textId="77777777" w:rsidR="009A5DB4" w:rsidRPr="00883C77" w:rsidRDefault="009A5DB4" w:rsidP="008B55C8"/>
    <w:p w14:paraId="7F81C059" w14:textId="0271CDA7" w:rsidR="008B55C8" w:rsidRDefault="008B55C8" w:rsidP="00896261">
      <w:pPr>
        <w:numPr>
          <w:ilvl w:val="1"/>
          <w:numId w:val="6"/>
        </w:numPr>
        <w:rPr>
          <w:b/>
          <w:bCs/>
        </w:rPr>
      </w:pPr>
      <w:r>
        <w:rPr>
          <w:b/>
          <w:bCs/>
        </w:rPr>
        <w:t>Donner la modélisation simplifiée du montant en considérant un chargement uniformément réparti</w:t>
      </w:r>
      <w:r w:rsidR="00EE2C63">
        <w:rPr>
          <w:b/>
          <w:bCs/>
        </w:rPr>
        <w:t xml:space="preserve"> en y indiquant les valeurs des chargements ELS et ELU à considérer</w:t>
      </w:r>
      <w:r>
        <w:rPr>
          <w:b/>
          <w:bCs/>
        </w:rPr>
        <w:t>.</w:t>
      </w:r>
    </w:p>
    <w:p w14:paraId="2FBD13D7" w14:textId="77777777" w:rsidR="008B55C8" w:rsidRPr="00D41A7E" w:rsidRDefault="008B55C8" w:rsidP="008B55C8"/>
    <w:p w14:paraId="03AEDC2D" w14:textId="77777777" w:rsidR="008B55C8" w:rsidRDefault="008B55C8" w:rsidP="00896261">
      <w:pPr>
        <w:numPr>
          <w:ilvl w:val="1"/>
          <w:numId w:val="6"/>
        </w:numPr>
        <w:rPr>
          <w:b/>
          <w:bCs/>
        </w:rPr>
      </w:pPr>
      <w:r>
        <w:rPr>
          <w:b/>
          <w:bCs/>
        </w:rPr>
        <w:t>Calculer l’inertie minimale sous chargement non pondéré que doit avoir ce montant dans cette configuration</w:t>
      </w:r>
    </w:p>
    <w:p w14:paraId="66415F3F" w14:textId="77777777" w:rsidR="008B55C8" w:rsidRDefault="008B55C8" w:rsidP="008B55C8">
      <w:pPr>
        <w:pStyle w:val="Paragraphedeliste"/>
        <w:rPr>
          <w:b/>
          <w:bCs/>
        </w:rPr>
      </w:pPr>
    </w:p>
    <w:p w14:paraId="74EFD6DD" w14:textId="77777777" w:rsidR="008B55C8" w:rsidRDefault="008B55C8" w:rsidP="00896261">
      <w:pPr>
        <w:numPr>
          <w:ilvl w:val="1"/>
          <w:numId w:val="6"/>
        </w:numPr>
        <w:rPr>
          <w:b/>
          <w:bCs/>
        </w:rPr>
      </w:pPr>
      <w:r>
        <w:rPr>
          <w:b/>
          <w:bCs/>
        </w:rPr>
        <w:t>Calculer le module de flexion sous chargement pondéré que doit avoir ce montant dans cette configuration.</w:t>
      </w:r>
    </w:p>
    <w:p w14:paraId="3012DA77" w14:textId="77777777" w:rsidR="008B55C8" w:rsidRPr="00D5072D" w:rsidRDefault="008B55C8" w:rsidP="008B55C8">
      <w:pPr>
        <w:rPr>
          <w:b/>
          <w:bCs/>
        </w:rPr>
      </w:pPr>
    </w:p>
    <w:p w14:paraId="5E53DC93" w14:textId="77777777" w:rsidR="008B55C8" w:rsidRDefault="008B55C8" w:rsidP="00896261">
      <w:pPr>
        <w:numPr>
          <w:ilvl w:val="1"/>
          <w:numId w:val="6"/>
        </w:numPr>
        <w:rPr>
          <w:b/>
          <w:bCs/>
        </w:rPr>
      </w:pPr>
      <w:r>
        <w:rPr>
          <w:b/>
          <w:bCs/>
        </w:rPr>
        <w:t>Choisir un profilé montant parmi ceux présentés</w:t>
      </w:r>
      <w:r w:rsidR="009A5DB4">
        <w:rPr>
          <w:b/>
          <w:bCs/>
        </w:rPr>
        <w:t xml:space="preserve"> sur le document D</w:t>
      </w:r>
      <w:r w:rsidR="00BB213E">
        <w:rPr>
          <w:b/>
          <w:bCs/>
        </w:rPr>
        <w:t>T8</w:t>
      </w:r>
      <w:r>
        <w:rPr>
          <w:b/>
          <w:bCs/>
        </w:rPr>
        <w:t>.</w:t>
      </w:r>
    </w:p>
    <w:p w14:paraId="5241C8F8" w14:textId="77777777" w:rsidR="008B55C8" w:rsidRDefault="008B55C8" w:rsidP="00EE3151"/>
    <w:p w14:paraId="40C7BC91" w14:textId="77777777" w:rsidR="004C00BB" w:rsidRDefault="004C00BB" w:rsidP="00EE3151"/>
    <w:p w14:paraId="4999E4C9" w14:textId="77777777" w:rsidR="004C00BB" w:rsidRPr="00F83D16" w:rsidRDefault="004C00BB" w:rsidP="004C00BB">
      <w:r>
        <w:t>U</w:t>
      </w:r>
      <w:r w:rsidRPr="00F83D16">
        <w:t xml:space="preserve">ne étude </w:t>
      </w:r>
      <w:r>
        <w:t>plus fine à l’aide d’un logiciel adapté</w:t>
      </w:r>
      <w:r w:rsidRPr="00F83D16">
        <w:t xml:space="preserve"> donne les résultats suivants :</w:t>
      </w:r>
    </w:p>
    <w:p w14:paraId="2FEAD241" w14:textId="77777777" w:rsidR="004C00BB" w:rsidRPr="004F22FF" w:rsidRDefault="004C00BB" w:rsidP="004C00BB">
      <w:pPr>
        <w:rPr>
          <w:i/>
          <w:iCs/>
        </w:rPr>
      </w:pPr>
      <w:r w:rsidRPr="00F83D16">
        <w:tab/>
      </w:r>
      <w:r w:rsidRPr="004F22FF">
        <w:rPr>
          <w:i/>
          <w:iCs/>
        </w:rPr>
        <w:t xml:space="preserve">Ixx’ </w:t>
      </w:r>
      <w:r w:rsidRPr="004F22FF">
        <w:rPr>
          <w:i/>
          <w:iCs/>
          <w:vertAlign w:val="subscript"/>
        </w:rPr>
        <w:t>mini</w:t>
      </w:r>
      <w:r w:rsidRPr="004F22FF">
        <w:rPr>
          <w:i/>
          <w:iCs/>
        </w:rPr>
        <w:t xml:space="preserve">  = 66,88 cm</w:t>
      </w:r>
      <w:r w:rsidRPr="004F22FF">
        <w:rPr>
          <w:i/>
          <w:iCs/>
          <w:vertAlign w:val="superscript"/>
        </w:rPr>
        <w:t>4</w:t>
      </w:r>
    </w:p>
    <w:p w14:paraId="5E90DC48" w14:textId="77777777" w:rsidR="004C00BB" w:rsidRPr="004F22FF" w:rsidRDefault="004C00BB" w:rsidP="004C00BB">
      <w:pPr>
        <w:ind w:firstLine="708"/>
        <w:rPr>
          <w:i/>
          <w:iCs/>
        </w:rPr>
      </w:pPr>
      <w:r w:rsidRPr="004F22FF">
        <w:rPr>
          <w:i/>
          <w:iCs/>
        </w:rPr>
        <w:t xml:space="preserve">Ixx’/v </w:t>
      </w:r>
      <w:r w:rsidRPr="004F22FF">
        <w:rPr>
          <w:i/>
          <w:iCs/>
          <w:vertAlign w:val="subscript"/>
        </w:rPr>
        <w:t>mini</w:t>
      </w:r>
      <w:r w:rsidRPr="004F22FF">
        <w:rPr>
          <w:i/>
          <w:iCs/>
        </w:rPr>
        <w:t xml:space="preserve">  = 7,63 cm</w:t>
      </w:r>
      <w:r w:rsidRPr="004F22FF">
        <w:rPr>
          <w:i/>
          <w:iCs/>
          <w:vertAlign w:val="superscript"/>
        </w:rPr>
        <w:t>3</w:t>
      </w:r>
    </w:p>
    <w:p w14:paraId="765F99BC" w14:textId="77777777" w:rsidR="004C00BB" w:rsidRDefault="004C00BB" w:rsidP="004C00BB"/>
    <w:p w14:paraId="4C99AA7F" w14:textId="77777777" w:rsidR="004C00BB" w:rsidRPr="00F83D16" w:rsidRDefault="004C00BB" w:rsidP="00896261">
      <w:pPr>
        <w:numPr>
          <w:ilvl w:val="1"/>
          <w:numId w:val="6"/>
        </w:numPr>
        <w:rPr>
          <w:b/>
          <w:bCs/>
        </w:rPr>
      </w:pPr>
      <w:r w:rsidRPr="00F83D16">
        <w:rPr>
          <w:b/>
          <w:bCs/>
        </w:rPr>
        <w:t>Comparer ces résultats à ceux obtenus par la méthode simplifiée et conclure.</w:t>
      </w:r>
    </w:p>
    <w:p w14:paraId="3E2EA4E0" w14:textId="77777777" w:rsidR="008B55C8" w:rsidRDefault="008B55C8" w:rsidP="00EE3151"/>
    <w:p w14:paraId="1E77FDF1" w14:textId="77777777" w:rsidR="00D065C0" w:rsidRDefault="00D065C0" w:rsidP="00A1228C"/>
    <w:p w14:paraId="7C55D4D9" w14:textId="77777777" w:rsidR="00CD1D72" w:rsidRDefault="00CD1D72" w:rsidP="00CD1D72">
      <w:pPr>
        <w:pStyle w:val="Titre3"/>
      </w:pPr>
      <w:r>
        <w:t>Précadres acier ou de type ISO-TOP WINFRAMER.</w:t>
      </w:r>
    </w:p>
    <w:p w14:paraId="03D381EC" w14:textId="77777777" w:rsidR="00E86541" w:rsidRDefault="00E86541" w:rsidP="00CD1D72"/>
    <w:p w14:paraId="642BDC3A" w14:textId="77777777" w:rsidR="00CD1D72" w:rsidRDefault="00CD1D72" w:rsidP="00CD1D72">
      <w:r>
        <w:t>Le CCTP exige des précadres en acier pour la mise en œuvre des menuiseries en applique intérieure ou extérieure. La largeur du précadre prévu pour la mise en œuvre des menuiseries est de 140 mm.</w:t>
      </w:r>
    </w:p>
    <w:p w14:paraId="01AC7E55" w14:textId="77777777" w:rsidR="00CD1D72" w:rsidRDefault="00CD1D72" w:rsidP="00CD1D72">
      <w:r>
        <w:t xml:space="preserve">Dans le but d’améliorer les performances du bâtiment, le bureau d’étude propose de faire une étude thermique comparative entre les précadres acier initialement prévus et des précadres en PURATHERM </w:t>
      </w:r>
      <w:r w:rsidR="0049400C">
        <w:t>de type ISO-TOP WINFRAMER</w:t>
      </w:r>
      <w:r w:rsidR="000A7920">
        <w:t xml:space="preserve"> 140/90</w:t>
      </w:r>
      <w:r>
        <w:t>.</w:t>
      </w:r>
    </w:p>
    <w:p w14:paraId="51772D83" w14:textId="77777777" w:rsidR="00CD1D72" w:rsidRDefault="00CD1D72" w:rsidP="00CD1D72"/>
    <w:p w14:paraId="6419E1FE" w14:textId="77777777" w:rsidR="00DF48A0" w:rsidRDefault="00DF48A0" w:rsidP="00CD1D72"/>
    <w:p w14:paraId="4FFFB13A" w14:textId="77777777" w:rsidR="00DF48A0" w:rsidRDefault="00DF48A0" w:rsidP="00DF48A0">
      <w:pPr>
        <w:rPr>
          <w:u w:val="single"/>
        </w:rPr>
      </w:pPr>
      <w:r>
        <w:rPr>
          <w:u w:val="single"/>
        </w:rPr>
        <w:t>Données :</w:t>
      </w:r>
    </w:p>
    <w:p w14:paraId="1F3EE3C0" w14:textId="77777777" w:rsidR="00DF48A0" w:rsidRDefault="00DF48A0" w:rsidP="00DF48A0">
      <w:pPr>
        <w:pStyle w:val="Paragraphedeliste"/>
        <w:numPr>
          <w:ilvl w:val="0"/>
          <w:numId w:val="14"/>
        </w:numPr>
      </w:pPr>
      <w:r>
        <w:t xml:space="preserve">Le pont thermique associé au précadre </w:t>
      </w:r>
      <w:r w:rsidR="008E14A6">
        <w:t xml:space="preserve">acier </w:t>
      </w:r>
      <w:r>
        <w:t xml:space="preserve">est de </w:t>
      </w:r>
      <w:r w:rsidRPr="00FB64E6">
        <w:rPr>
          <w:i/>
          <w:iCs/>
        </w:rPr>
        <w:t>0,14 W/m.K</w:t>
      </w:r>
      <w:r w:rsidR="008E14A6">
        <w:t>.</w:t>
      </w:r>
    </w:p>
    <w:p w14:paraId="4AB402E2" w14:textId="77777777" w:rsidR="00DF48A0" w:rsidRDefault="00DF48A0" w:rsidP="00CD1D72"/>
    <w:p w14:paraId="76DF7289" w14:textId="77777777" w:rsidR="00DF48A0" w:rsidRDefault="00DF48A0" w:rsidP="00DF48A0">
      <w:pPr>
        <w:rPr>
          <w:u w:val="single"/>
        </w:rPr>
      </w:pPr>
      <w:r>
        <w:rPr>
          <w:u w:val="single"/>
        </w:rPr>
        <w:t>Documents à utiliser :</w:t>
      </w:r>
    </w:p>
    <w:p w14:paraId="7539FB2F" w14:textId="77777777" w:rsidR="00DF48A0" w:rsidRDefault="00DF48A0" w:rsidP="00DF48A0">
      <w:pPr>
        <w:pStyle w:val="Paragraphedeliste"/>
        <w:numPr>
          <w:ilvl w:val="0"/>
          <w:numId w:val="17"/>
        </w:numPr>
      </w:pPr>
      <w:r>
        <w:t>DT2 : plan du 2</w:t>
      </w:r>
      <w:r w:rsidRPr="00DF48A0">
        <w:rPr>
          <w:vertAlign w:val="superscript"/>
        </w:rPr>
        <w:t>nd</w:t>
      </w:r>
      <w:r>
        <w:t xml:space="preserve"> étage</w:t>
      </w:r>
    </w:p>
    <w:p w14:paraId="4C663F5F" w14:textId="77777777" w:rsidR="00DF48A0" w:rsidRDefault="00DF48A0" w:rsidP="00DF48A0">
      <w:pPr>
        <w:pStyle w:val="Paragraphedeliste"/>
        <w:numPr>
          <w:ilvl w:val="0"/>
          <w:numId w:val="17"/>
        </w:numPr>
      </w:pPr>
      <w:r>
        <w:t>DT1</w:t>
      </w:r>
      <w:r w:rsidR="00C0034B">
        <w:t>1</w:t>
      </w:r>
      <w:r>
        <w:t> : Documentation ISO-TOP WINFRAMER (extraits)</w:t>
      </w:r>
    </w:p>
    <w:p w14:paraId="0999FEC0" w14:textId="77777777" w:rsidR="00B13632" w:rsidRDefault="00B13632" w:rsidP="00B13632">
      <w:pPr>
        <w:pStyle w:val="Paragraphedeliste"/>
        <w:numPr>
          <w:ilvl w:val="0"/>
          <w:numId w:val="17"/>
        </w:numPr>
      </w:pPr>
      <w:r>
        <w:t>DR1 : Schéma main levée liaison bâti - menuiserie - bardage</w:t>
      </w:r>
    </w:p>
    <w:p w14:paraId="73CEBA0E" w14:textId="77777777" w:rsidR="00DF48A0" w:rsidRDefault="00DF48A0" w:rsidP="00CD1D72"/>
    <w:p w14:paraId="5CC48EAA" w14:textId="77777777" w:rsidR="00DF48A0" w:rsidRDefault="00DF48A0" w:rsidP="00CD1D72"/>
    <w:p w14:paraId="7BA1F907" w14:textId="77777777" w:rsidR="00CD1D72" w:rsidRPr="00263409" w:rsidRDefault="00CD1D72" w:rsidP="00896261">
      <w:pPr>
        <w:numPr>
          <w:ilvl w:val="1"/>
          <w:numId w:val="6"/>
        </w:numPr>
        <w:rPr>
          <w:b/>
          <w:bCs/>
        </w:rPr>
      </w:pPr>
      <w:r>
        <w:rPr>
          <w:b/>
          <w:bCs/>
        </w:rPr>
        <w:t xml:space="preserve">Faire un schéma à main levée de la fixation des menuiseries au bâti en applique extérieure </w:t>
      </w:r>
      <w:r w:rsidRPr="00B14B62">
        <w:rPr>
          <w:b/>
          <w:bCs/>
        </w:rPr>
        <w:t>avec utilisation</w:t>
      </w:r>
      <w:r w:rsidR="00B14B62" w:rsidRPr="00B14B62">
        <w:rPr>
          <w:b/>
          <w:bCs/>
        </w:rPr>
        <w:t xml:space="preserve"> de la solution WINFRAMER</w:t>
      </w:r>
      <w:r>
        <w:rPr>
          <w:b/>
          <w:bCs/>
        </w:rPr>
        <w:t xml:space="preserve"> (vous pouvez rattacher ce schéma à celui de la liaison de la menuiserie avec le bardage de la question </w:t>
      </w:r>
      <w:r w:rsidR="006618E9">
        <w:rPr>
          <w:b/>
          <w:bCs/>
        </w:rPr>
        <w:t>Q19</w:t>
      </w:r>
      <w:r>
        <w:rPr>
          <w:b/>
          <w:bCs/>
        </w:rPr>
        <w:t>).</w:t>
      </w:r>
    </w:p>
    <w:p w14:paraId="0FDB899E" w14:textId="77777777" w:rsidR="00CD1D72" w:rsidRDefault="00CD1D72" w:rsidP="00CD1D72"/>
    <w:p w14:paraId="743B207A" w14:textId="77777777" w:rsidR="00CD1D72" w:rsidRPr="00263409" w:rsidRDefault="00CD1D72" w:rsidP="00896261">
      <w:pPr>
        <w:numPr>
          <w:ilvl w:val="1"/>
          <w:numId w:val="6"/>
        </w:numPr>
        <w:rPr>
          <w:b/>
          <w:bCs/>
        </w:rPr>
      </w:pPr>
      <w:r>
        <w:rPr>
          <w:b/>
          <w:bCs/>
        </w:rPr>
        <w:t xml:space="preserve">Calculer à partir des éléments de </w:t>
      </w:r>
      <w:r w:rsidR="0049400C">
        <w:rPr>
          <w:b/>
          <w:bCs/>
        </w:rPr>
        <w:t>documentation</w:t>
      </w:r>
      <w:r>
        <w:rPr>
          <w:b/>
          <w:bCs/>
        </w:rPr>
        <w:t xml:space="preserve"> ISO-TOP WINFRAMER la déperdition linéaire associée à l’utilisation des précadres 140/90</w:t>
      </w:r>
      <w:r w:rsidRPr="00263409">
        <w:rPr>
          <w:b/>
          <w:bCs/>
        </w:rPr>
        <w:t>.</w:t>
      </w:r>
    </w:p>
    <w:p w14:paraId="1B59DD5C" w14:textId="77777777" w:rsidR="00CD1D72" w:rsidRDefault="00CD1D72" w:rsidP="00CD1D72"/>
    <w:p w14:paraId="618DE1C5" w14:textId="77777777" w:rsidR="0049400C" w:rsidRPr="00263409" w:rsidRDefault="0049400C" w:rsidP="0049400C">
      <w:pPr>
        <w:numPr>
          <w:ilvl w:val="1"/>
          <w:numId w:val="6"/>
        </w:numPr>
        <w:rPr>
          <w:b/>
          <w:bCs/>
        </w:rPr>
      </w:pPr>
      <w:r>
        <w:rPr>
          <w:b/>
          <w:bCs/>
        </w:rPr>
        <w:t>Conclure quant à la pertinence de ce type de précadre</w:t>
      </w:r>
      <w:r w:rsidRPr="00263409">
        <w:rPr>
          <w:b/>
          <w:bCs/>
        </w:rPr>
        <w:t>.</w:t>
      </w:r>
    </w:p>
    <w:p w14:paraId="1B1B2A1F" w14:textId="77777777" w:rsidR="00543CF8" w:rsidRDefault="00543CF8" w:rsidP="00EE3151"/>
    <w:p w14:paraId="7C2B9BC8" w14:textId="77777777" w:rsidR="0045627F" w:rsidRDefault="0045627F" w:rsidP="00EE3151"/>
    <w:p w14:paraId="312B5EBD" w14:textId="77777777" w:rsidR="007524E6" w:rsidRDefault="007524E6" w:rsidP="00265819">
      <w:pPr>
        <w:pStyle w:val="Titre2"/>
      </w:pPr>
      <w:bookmarkStart w:id="36" w:name="_Toc156928518"/>
      <w:bookmarkStart w:id="37" w:name="_Toc469940486"/>
      <w:bookmarkStart w:id="38" w:name="_Toc472681617"/>
      <w:r>
        <w:t xml:space="preserve">Partie 2 : </w:t>
      </w:r>
      <w:r w:rsidR="00287AD4">
        <w:t>bardage</w:t>
      </w:r>
      <w:bookmarkEnd w:id="36"/>
      <w:bookmarkEnd w:id="37"/>
      <w:bookmarkEnd w:id="38"/>
    </w:p>
    <w:p w14:paraId="67DE4C21" w14:textId="77777777" w:rsidR="00E86541" w:rsidRDefault="00E86541" w:rsidP="00EE3151"/>
    <w:p w14:paraId="561B752A" w14:textId="77777777" w:rsidR="00E86541" w:rsidRDefault="00E86541" w:rsidP="00E86541">
      <w:pPr>
        <w:pStyle w:val="Titre3"/>
      </w:pPr>
      <w:r>
        <w:t>Calcul thermique.</w:t>
      </w:r>
    </w:p>
    <w:p w14:paraId="766AAAAA" w14:textId="77777777" w:rsidR="00E86541" w:rsidRDefault="00E86541" w:rsidP="00E86541"/>
    <w:p w14:paraId="752236DD" w14:textId="77777777" w:rsidR="00E86541" w:rsidRDefault="0049400C" w:rsidP="00E86541">
      <w:r>
        <w:t>On souhaite connaitre les déperditions thermiques exactes pour la paroi bardée.</w:t>
      </w:r>
    </w:p>
    <w:p w14:paraId="3C9FA6E9" w14:textId="77777777" w:rsidR="00E86541" w:rsidRDefault="00E86541" w:rsidP="00E86541"/>
    <w:p w14:paraId="53D2FE67" w14:textId="77777777" w:rsidR="00355DA9" w:rsidRDefault="00355DA9" w:rsidP="00355DA9">
      <w:pPr>
        <w:rPr>
          <w:u w:val="single"/>
        </w:rPr>
      </w:pPr>
      <w:r>
        <w:rPr>
          <w:u w:val="single"/>
        </w:rPr>
        <w:t>Données :</w:t>
      </w:r>
    </w:p>
    <w:p w14:paraId="60769360" w14:textId="77777777" w:rsidR="00E86541" w:rsidRDefault="00E86541" w:rsidP="00355DA9">
      <w:pPr>
        <w:pStyle w:val="Paragraphedeliste"/>
        <w:numPr>
          <w:ilvl w:val="0"/>
          <w:numId w:val="19"/>
        </w:numPr>
      </w:pPr>
      <w:r>
        <w:t>Pression de vent à considérer selon NV65 : 750 Pa</w:t>
      </w:r>
    </w:p>
    <w:p w14:paraId="4000C189" w14:textId="77777777" w:rsidR="00E86541" w:rsidRDefault="00E86541" w:rsidP="00355DA9">
      <w:pPr>
        <w:pStyle w:val="Paragraphedeliste"/>
        <w:numPr>
          <w:ilvl w:val="0"/>
          <w:numId w:val="19"/>
        </w:numPr>
      </w:pPr>
      <w:r>
        <w:t>Dépression de vent à considérer selon NV65 : 950 Pa</w:t>
      </w:r>
    </w:p>
    <w:p w14:paraId="780D81AD" w14:textId="77777777" w:rsidR="00E86541" w:rsidRDefault="00E86541" w:rsidP="00355DA9">
      <w:pPr>
        <w:pStyle w:val="Paragraphedeliste"/>
        <w:numPr>
          <w:ilvl w:val="0"/>
          <w:numId w:val="19"/>
        </w:numPr>
      </w:pPr>
      <w:r>
        <w:t>L’écartement moyen entre le</w:t>
      </w:r>
      <w:r w:rsidR="00355DA9">
        <w:t>s pattes d’attache est de 1,10m</w:t>
      </w:r>
    </w:p>
    <w:p w14:paraId="3934D30B" w14:textId="77777777" w:rsidR="00E86541" w:rsidRDefault="00E86541" w:rsidP="00355DA9">
      <w:pPr>
        <w:pStyle w:val="Paragraphedeliste"/>
        <w:numPr>
          <w:ilvl w:val="0"/>
          <w:numId w:val="19"/>
        </w:numPr>
      </w:pPr>
      <w:r>
        <w:t>Largeur des panneaux de bardage : 60cm</w:t>
      </w:r>
    </w:p>
    <w:p w14:paraId="3A9116F3" w14:textId="77777777" w:rsidR="003E3E07" w:rsidRDefault="003E3E07" w:rsidP="003E3E07">
      <w:pPr>
        <w:pStyle w:val="Paragraphedeliste"/>
        <w:numPr>
          <w:ilvl w:val="0"/>
          <w:numId w:val="19"/>
        </w:numPr>
      </w:pPr>
      <w:r>
        <w:t>Support Béton banché 20 cm (</w:t>
      </w:r>
      <w:r w:rsidRPr="003E3E07">
        <w:rPr>
          <w:rFonts w:ascii="Symbol" w:hAnsi="Symbol"/>
        </w:rPr>
        <w:t></w:t>
      </w:r>
      <w:r>
        <w:t xml:space="preserve"> = 2,3 W/m.K)</w:t>
      </w:r>
    </w:p>
    <w:p w14:paraId="6B2A4CD4" w14:textId="77777777" w:rsidR="003E3E07" w:rsidRPr="000B48B7" w:rsidRDefault="003E3E07" w:rsidP="003E3E07">
      <w:pPr>
        <w:pStyle w:val="Paragraphedeliste"/>
        <w:numPr>
          <w:ilvl w:val="0"/>
          <w:numId w:val="19"/>
        </w:numPr>
      </w:pPr>
      <w:r>
        <w:t>Section transversale des pattes équerre  = 100 mm²</w:t>
      </w:r>
    </w:p>
    <w:p w14:paraId="50D25813" w14:textId="77777777" w:rsidR="00355DA9" w:rsidRDefault="00355DA9" w:rsidP="00E86541"/>
    <w:p w14:paraId="3089C2DF" w14:textId="77777777" w:rsidR="00355DA9" w:rsidRDefault="00355DA9" w:rsidP="00355DA9">
      <w:pPr>
        <w:rPr>
          <w:u w:val="single"/>
        </w:rPr>
      </w:pPr>
      <w:r>
        <w:rPr>
          <w:u w:val="single"/>
        </w:rPr>
        <w:t>Documents à utiliser :</w:t>
      </w:r>
    </w:p>
    <w:p w14:paraId="3005A30E" w14:textId="77777777" w:rsidR="00355DA9" w:rsidRDefault="00355DA9" w:rsidP="00355DA9">
      <w:pPr>
        <w:pStyle w:val="Paragraphedeliste"/>
        <w:numPr>
          <w:ilvl w:val="0"/>
          <w:numId w:val="20"/>
        </w:numPr>
      </w:pPr>
      <w:r>
        <w:t>DT3 : Plan façades</w:t>
      </w:r>
    </w:p>
    <w:p w14:paraId="634D12D8" w14:textId="77777777" w:rsidR="00E86541" w:rsidRDefault="00355DA9" w:rsidP="003C2EAE">
      <w:pPr>
        <w:pStyle w:val="Paragraphedeliste"/>
        <w:numPr>
          <w:ilvl w:val="0"/>
          <w:numId w:val="20"/>
        </w:numPr>
      </w:pPr>
      <w:r>
        <w:t xml:space="preserve">DT6 : </w:t>
      </w:r>
      <w:r w:rsidR="00E86541">
        <w:t xml:space="preserve">CCTP </w:t>
      </w:r>
      <w:r w:rsidR="003C2EAE" w:rsidRPr="003C2EAE">
        <w:t>Lot 04 - Bardage</w:t>
      </w:r>
    </w:p>
    <w:p w14:paraId="1ED8E29B" w14:textId="77777777" w:rsidR="00E86541" w:rsidRDefault="00355DA9" w:rsidP="00355DA9">
      <w:pPr>
        <w:pStyle w:val="Paragraphedeliste"/>
        <w:numPr>
          <w:ilvl w:val="0"/>
          <w:numId w:val="20"/>
        </w:numPr>
      </w:pPr>
      <w:r>
        <w:t>DT1</w:t>
      </w:r>
      <w:r w:rsidR="00C0034B">
        <w:t>2</w:t>
      </w:r>
      <w:r>
        <w:t> :</w:t>
      </w:r>
      <w:r w:rsidR="00E86541">
        <w:t xml:space="preserve"> Avis Technique ROCKPANEL</w:t>
      </w:r>
      <w:r>
        <w:t xml:space="preserve"> (extraits)</w:t>
      </w:r>
    </w:p>
    <w:p w14:paraId="017A0AA3" w14:textId="77777777" w:rsidR="003E3E07" w:rsidRDefault="003E3E07" w:rsidP="006B4833">
      <w:pPr>
        <w:pStyle w:val="Paragraphedeliste"/>
        <w:numPr>
          <w:ilvl w:val="0"/>
          <w:numId w:val="20"/>
        </w:numPr>
      </w:pPr>
      <w:r w:rsidRPr="003E3E07">
        <w:t>DT1</w:t>
      </w:r>
      <w:r w:rsidR="00C0034B">
        <w:t>3</w:t>
      </w:r>
      <w:r w:rsidRPr="003E3E07">
        <w:t xml:space="preserve"> : </w:t>
      </w:r>
      <w:r>
        <w:t>Recommandations professionnelles ITE</w:t>
      </w:r>
      <w:r w:rsidR="006B4833">
        <w:t xml:space="preserve"> – Règles RAGE</w:t>
      </w:r>
      <w:r w:rsidRPr="003E3E07">
        <w:t xml:space="preserve"> (extraits)</w:t>
      </w:r>
    </w:p>
    <w:p w14:paraId="41F6B6C7" w14:textId="77777777" w:rsidR="00326216" w:rsidRDefault="00326216" w:rsidP="00EE3151">
      <w:pPr>
        <w:pStyle w:val="Paragraphedeliste"/>
        <w:ind w:left="0"/>
      </w:pPr>
    </w:p>
    <w:p w14:paraId="30CEC68A" w14:textId="77777777" w:rsidR="00355DA9" w:rsidRPr="00FB2E04" w:rsidRDefault="00355DA9" w:rsidP="00355DA9"/>
    <w:p w14:paraId="07A35DB3" w14:textId="77777777" w:rsidR="00355DA9" w:rsidRDefault="00E11D7F" w:rsidP="00355DA9">
      <w:pPr>
        <w:numPr>
          <w:ilvl w:val="1"/>
          <w:numId w:val="6"/>
        </w:numPr>
        <w:rPr>
          <w:b/>
          <w:bCs/>
        </w:rPr>
      </w:pPr>
      <w:r>
        <w:rPr>
          <w:b/>
          <w:bCs/>
        </w:rPr>
        <w:t>Déterminer l’écartement vertical maximal des fixations dans le cas où on ne prévoit pas de montant intermédiai</w:t>
      </w:r>
      <w:r w:rsidR="00BE54CB">
        <w:rPr>
          <w:b/>
          <w:bCs/>
        </w:rPr>
        <w:t>re derrière le panneau</w:t>
      </w:r>
      <w:r w:rsidR="00355DA9">
        <w:rPr>
          <w:b/>
          <w:bCs/>
        </w:rPr>
        <w:t>.</w:t>
      </w:r>
    </w:p>
    <w:p w14:paraId="214E4D08" w14:textId="77777777" w:rsidR="003E3E07" w:rsidRDefault="003E3E07" w:rsidP="003E3E07"/>
    <w:p w14:paraId="53EDFDCD" w14:textId="77777777" w:rsidR="003E3E07" w:rsidRPr="003E3E07" w:rsidRDefault="003E3E07" w:rsidP="003E3E07">
      <w:pPr>
        <w:pStyle w:val="Paragraphedeliste"/>
        <w:numPr>
          <w:ilvl w:val="1"/>
          <w:numId w:val="6"/>
        </w:numPr>
        <w:rPr>
          <w:b/>
          <w:bCs/>
        </w:rPr>
      </w:pPr>
      <w:r w:rsidRPr="003E3E07">
        <w:rPr>
          <w:b/>
          <w:bCs/>
        </w:rPr>
        <w:t>A partir des informations du CCTP et de l’extrait des règles RAGE</w:t>
      </w:r>
      <w:r>
        <w:rPr>
          <w:b/>
          <w:bCs/>
        </w:rPr>
        <w:t xml:space="preserve">, déterminer la valeur de la déperdition thermique réelle </w:t>
      </w:r>
      <w:r w:rsidRPr="003E3E07">
        <w:rPr>
          <w:b/>
          <w:bCs/>
        </w:rPr>
        <w:t>Up de la paroi bardée</w:t>
      </w:r>
    </w:p>
    <w:p w14:paraId="6C2E8FC4" w14:textId="77777777" w:rsidR="00E86541" w:rsidRDefault="00E86541" w:rsidP="00EE3151">
      <w:pPr>
        <w:pStyle w:val="Paragraphedeliste"/>
        <w:ind w:left="0"/>
      </w:pPr>
    </w:p>
    <w:p w14:paraId="514E3A6D" w14:textId="77777777" w:rsidR="006B4833" w:rsidRDefault="006B4833" w:rsidP="00EE3151">
      <w:pPr>
        <w:pStyle w:val="Paragraphedeliste"/>
        <w:ind w:left="0"/>
      </w:pPr>
    </w:p>
    <w:p w14:paraId="41245AEA" w14:textId="77777777" w:rsidR="006618E9" w:rsidRDefault="006618E9" w:rsidP="006618E9">
      <w:pPr>
        <w:pStyle w:val="Titre3"/>
      </w:pPr>
      <w:r>
        <w:t>Liaison avec menuiserie.</w:t>
      </w:r>
    </w:p>
    <w:p w14:paraId="2AC08B64" w14:textId="77777777" w:rsidR="006618E9" w:rsidRDefault="006618E9" w:rsidP="006618E9"/>
    <w:p w14:paraId="37B040A3" w14:textId="77777777" w:rsidR="00477680" w:rsidRDefault="00477680" w:rsidP="00477680">
      <w:pPr>
        <w:rPr>
          <w:u w:val="single"/>
        </w:rPr>
      </w:pPr>
      <w:r>
        <w:rPr>
          <w:u w:val="single"/>
        </w:rPr>
        <w:t>Documents à utiliser :</w:t>
      </w:r>
    </w:p>
    <w:p w14:paraId="7FAC87BA" w14:textId="77777777" w:rsidR="00477680" w:rsidRDefault="00477680" w:rsidP="00477680">
      <w:pPr>
        <w:pStyle w:val="Paragraphedeliste"/>
        <w:numPr>
          <w:ilvl w:val="0"/>
          <w:numId w:val="20"/>
        </w:numPr>
      </w:pPr>
      <w:r>
        <w:t>DT6 : CCTP Bardage</w:t>
      </w:r>
    </w:p>
    <w:p w14:paraId="18DFD499" w14:textId="77777777" w:rsidR="00477680" w:rsidRDefault="00477680" w:rsidP="00477680">
      <w:pPr>
        <w:pStyle w:val="Paragraphedeliste"/>
        <w:numPr>
          <w:ilvl w:val="0"/>
          <w:numId w:val="20"/>
        </w:numPr>
      </w:pPr>
      <w:r>
        <w:t>DT1</w:t>
      </w:r>
      <w:r w:rsidR="00C0034B">
        <w:t>2</w:t>
      </w:r>
      <w:r>
        <w:t> : Avis Technique ROCKPANEL (extraits)</w:t>
      </w:r>
    </w:p>
    <w:p w14:paraId="5DEBA5F5" w14:textId="77777777" w:rsidR="00B13632" w:rsidRDefault="00B13632" w:rsidP="00B13632">
      <w:pPr>
        <w:pStyle w:val="Paragraphedeliste"/>
        <w:numPr>
          <w:ilvl w:val="0"/>
          <w:numId w:val="20"/>
        </w:numPr>
      </w:pPr>
      <w:r>
        <w:t>DR1 : Schéma main levée liaison bâti - menuiserie - bardage</w:t>
      </w:r>
    </w:p>
    <w:p w14:paraId="344A8092" w14:textId="77777777" w:rsidR="00477680" w:rsidRDefault="00477680" w:rsidP="006618E9"/>
    <w:p w14:paraId="29332F57" w14:textId="77777777" w:rsidR="00265819" w:rsidRPr="006618E9" w:rsidRDefault="00265819" w:rsidP="006618E9"/>
    <w:p w14:paraId="2BABEF54" w14:textId="77777777" w:rsidR="006618E9" w:rsidRPr="006618E9" w:rsidRDefault="00C25518" w:rsidP="006618E9">
      <w:pPr>
        <w:pStyle w:val="Paragraphedeliste"/>
        <w:numPr>
          <w:ilvl w:val="1"/>
          <w:numId w:val="6"/>
        </w:numPr>
        <w:rPr>
          <w:b/>
          <w:bCs/>
        </w:rPr>
      </w:pPr>
      <w:r>
        <w:rPr>
          <w:b/>
          <w:bCs/>
        </w:rPr>
        <w:t>Réaliser</w:t>
      </w:r>
      <w:r w:rsidR="006618E9" w:rsidRPr="006618E9">
        <w:rPr>
          <w:b/>
          <w:bCs/>
        </w:rPr>
        <w:t xml:space="preserve"> un schéma à main levée de la liaison entre le bardage et la menuiserie en coupe horizontale, conformément aux prescriptions du CCTP (vous pouvez rattacher ce schéma à celui de la liaison de la men</w:t>
      </w:r>
      <w:r w:rsidR="006618E9">
        <w:rPr>
          <w:b/>
          <w:bCs/>
        </w:rPr>
        <w:t>uiserie au bâti de la question Q14</w:t>
      </w:r>
      <w:r w:rsidR="006618E9" w:rsidRPr="006618E9">
        <w:rPr>
          <w:b/>
          <w:bCs/>
        </w:rPr>
        <w:t>).</w:t>
      </w:r>
    </w:p>
    <w:p w14:paraId="7E09315E" w14:textId="77777777" w:rsidR="006B4833" w:rsidRDefault="006B4833" w:rsidP="00EE3151">
      <w:pPr>
        <w:pStyle w:val="Paragraphedeliste"/>
        <w:ind w:left="0"/>
      </w:pPr>
    </w:p>
    <w:p w14:paraId="41B7EAC5" w14:textId="77777777" w:rsidR="00E86541" w:rsidRDefault="00477680" w:rsidP="00265819">
      <w:pPr>
        <w:pStyle w:val="Paragraphedeliste"/>
        <w:ind w:left="0"/>
        <w:jc w:val="center"/>
      </w:pPr>
      <w:r>
        <w:rPr>
          <w:noProof/>
          <w:lang w:eastAsia="fr-FR"/>
        </w:rPr>
        <mc:AlternateContent>
          <mc:Choice Requires="wps">
            <w:drawing>
              <wp:anchor distT="0" distB="0" distL="114300" distR="114300" simplePos="0" relativeHeight="251634688" behindDoc="0" locked="0" layoutInCell="1" allowOverlap="1" wp14:anchorId="77F7A5DB" wp14:editId="72A2C6E1">
                <wp:simplePos x="0" y="0"/>
                <wp:positionH relativeFrom="column">
                  <wp:posOffset>46355</wp:posOffset>
                </wp:positionH>
                <wp:positionV relativeFrom="paragraph">
                  <wp:posOffset>128905</wp:posOffset>
                </wp:positionV>
                <wp:extent cx="1254125" cy="914400"/>
                <wp:effectExtent l="0" t="38100" r="555625" b="38100"/>
                <wp:wrapNone/>
                <wp:docPr id="144" name="Légende à une bordure 1 144"/>
                <wp:cNvGraphicFramePr/>
                <a:graphic xmlns:a="http://schemas.openxmlformats.org/drawingml/2006/main">
                  <a:graphicData uri="http://schemas.microsoft.com/office/word/2010/wordprocessingShape">
                    <wps:wsp>
                      <wps:cNvSpPr/>
                      <wps:spPr>
                        <a:xfrm>
                          <a:off x="0" y="0"/>
                          <a:ext cx="1254125" cy="914400"/>
                        </a:xfrm>
                        <a:prstGeom prst="accentCallout1">
                          <a:avLst>
                            <a:gd name="adj1" fmla="val 52513"/>
                            <a:gd name="adj2" fmla="val 107414"/>
                            <a:gd name="adj3" fmla="val 57008"/>
                            <a:gd name="adj4" fmla="val 141805"/>
                          </a:avLst>
                        </a:prstGeom>
                        <a:ln w="28575">
                          <a:headEnd type="none"/>
                          <a:tailEnd type="stealth" w="lg" len="med"/>
                        </a:ln>
                      </wps:spPr>
                      <wps:style>
                        <a:lnRef idx="2">
                          <a:schemeClr val="accent1">
                            <a:shade val="50000"/>
                          </a:schemeClr>
                        </a:lnRef>
                        <a:fillRef idx="1">
                          <a:schemeClr val="accent1"/>
                        </a:fillRef>
                        <a:effectRef idx="0">
                          <a:schemeClr val="accent1"/>
                        </a:effectRef>
                        <a:fontRef idx="minor">
                          <a:schemeClr val="lt1"/>
                        </a:fontRef>
                      </wps:style>
                      <wps:txbx>
                        <w:txbxContent>
                          <w:p w14:paraId="1B37E316" w14:textId="77777777" w:rsidR="00EE6D88" w:rsidRDefault="00EE6D88" w:rsidP="006618E9">
                            <w:pPr>
                              <w:jc w:val="center"/>
                            </w:pPr>
                            <w:r>
                              <w:t>Zone d’étude pour questions Q14 et Q19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7F7A5DB"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à une bordure 1 144" o:spid="_x0000_s1026" type="#_x0000_t44" style="position:absolute;left:0;text-align:left;margin-left:3.65pt;margin-top:10.15pt;width:98.75pt;height:1in;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" adj="30630,12314,23201,11343" fillcolor="#5b9bd5 [3204]" strokecolor="#1f4d78 [1604]" strokeweight="2.25pt">
                <v:stroke startarrow="classic" startarrowwidth="wide"/>
                <v:textbox>
                  <w:txbxContent>
                    <w:p w14:paraId="1B37E316" w14:textId="77777777" w:rsidR="00EE6D88" w:rsidRDefault="00EE6D88" w:rsidP="006618E9">
                      <w:pPr>
                        <w:jc w:val="center"/>
                      </w:pPr>
                      <w:r>
                        <w:t>Zone d’étude pour questions Q14 et Q19</w:t>
                      </w:r>
                    </w:p>
                  </w:txbxContent>
                </v:textbox>
                <o:callout v:ext="edit" minusx="t" minusy="t"/>
              </v:shape>
            </w:pict>
          </mc:Fallback>
        </mc:AlternateContent>
      </w:r>
      <w:r>
        <w:rPr>
          <w:noProof/>
          <w:lang w:eastAsia="fr-FR"/>
        </w:rPr>
        <mc:AlternateContent>
          <mc:Choice Requires="wps">
            <w:drawing>
              <wp:anchor distT="0" distB="0" distL="114300" distR="114300" simplePos="0" relativeHeight="251633664" behindDoc="0" locked="0" layoutInCell="1" allowOverlap="1" wp14:anchorId="69B49D8C" wp14:editId="510CEEC8">
                <wp:simplePos x="0" y="0"/>
                <wp:positionH relativeFrom="column">
                  <wp:posOffset>1840865</wp:posOffset>
                </wp:positionH>
                <wp:positionV relativeFrom="paragraph">
                  <wp:posOffset>307975</wp:posOffset>
                </wp:positionV>
                <wp:extent cx="1074420" cy="857250"/>
                <wp:effectExtent l="19050" t="19050" r="30480" b="38100"/>
                <wp:wrapNone/>
                <wp:docPr id="141" name="Ellipse 141"/>
                <wp:cNvGraphicFramePr/>
                <a:graphic xmlns:a="http://schemas.openxmlformats.org/drawingml/2006/main">
                  <a:graphicData uri="http://schemas.microsoft.com/office/word/2010/wordprocessingShape">
                    <wps:wsp>
                      <wps:cNvSpPr/>
                      <wps:spPr>
                        <a:xfrm>
                          <a:off x="0" y="0"/>
                          <a:ext cx="1074420" cy="85725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EB497" id="Ellipse 141" o:spid="_x0000_s1026" style="position:absolute;margin-left:144.95pt;margin-top:24.25pt;width:84.6pt;height:6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" filled="f" strokecolor="black [3213]" strokeweight="4.5pt">
                <v:stroke joinstyle="miter"/>
              </v:oval>
            </w:pict>
          </mc:Fallback>
        </mc:AlternateContent>
      </w:r>
      <w:r w:rsidR="006618E9" w:rsidRPr="00BE39E3">
        <w:rPr>
          <w:noProof/>
          <w:lang w:eastAsia="fr-FR"/>
        </w:rPr>
        <w:drawing>
          <wp:inline distT="0" distB="0" distL="0" distR="0" wp14:anchorId="78315036" wp14:editId="16DF147E">
            <wp:extent cx="3075709" cy="1830237"/>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
                      <a:extLst>
                        <a:ext uri="{28A0092B-C50C-407E-A947-70E740481C1C}">
                          <a14:useLocalDpi xmlns:a14="http://schemas.microsoft.com/office/drawing/2010/main" val="0"/>
                        </a:ext>
                      </a:extLst>
                    </a:blip>
                    <a:srcRect t="38987"/>
                    <a:stretch/>
                  </pic:blipFill>
                  <pic:spPr bwMode="auto">
                    <a:xfrm>
                      <a:off x="0" y="0"/>
                      <a:ext cx="3106367" cy="1848480"/>
                    </a:xfrm>
                    <a:prstGeom prst="rect">
                      <a:avLst/>
                    </a:prstGeom>
                    <a:noFill/>
                    <a:ln>
                      <a:noFill/>
                    </a:ln>
                    <a:extLst>
                      <a:ext uri="{53640926-AAD7-44D8-BBD7-CCE9431645EC}">
                        <a14:shadowObscured xmlns:a14="http://schemas.microsoft.com/office/drawing/2010/main"/>
                      </a:ext>
                    </a:extLst>
                  </pic:spPr>
                </pic:pic>
              </a:graphicData>
            </a:graphic>
          </wp:inline>
        </w:drawing>
      </w:r>
      <w:r w:rsidR="00E86541">
        <w:br w:type="page"/>
      </w:r>
    </w:p>
    <w:p w14:paraId="47B658B7" w14:textId="77777777" w:rsidR="00326216" w:rsidRDefault="00326216" w:rsidP="00EE3151"/>
    <w:p w14:paraId="39763375" w14:textId="77777777" w:rsidR="007524E6" w:rsidRDefault="007524E6" w:rsidP="009A5DB4">
      <w:pPr>
        <w:pStyle w:val="Titre2"/>
      </w:pPr>
      <w:bookmarkStart w:id="39" w:name="_Toc156928519"/>
      <w:bookmarkStart w:id="40" w:name="_Toc469940487"/>
      <w:bookmarkStart w:id="41" w:name="_Toc472681618"/>
      <w:r>
        <w:t xml:space="preserve">Partie 3 : </w:t>
      </w:r>
      <w:r w:rsidR="00E86541">
        <w:t>étanchéité</w:t>
      </w:r>
      <w:bookmarkEnd w:id="39"/>
      <w:bookmarkEnd w:id="40"/>
      <w:bookmarkEnd w:id="41"/>
    </w:p>
    <w:p w14:paraId="06A0D438" w14:textId="77777777" w:rsidR="007524E6" w:rsidRDefault="007524E6" w:rsidP="00EE3151"/>
    <w:p w14:paraId="62FA0B1C" w14:textId="77777777" w:rsidR="007524E6" w:rsidRDefault="007524E6" w:rsidP="00EE3151"/>
    <w:p w14:paraId="2D8915CD" w14:textId="77777777" w:rsidR="00C26420" w:rsidRDefault="00C26420" w:rsidP="00014129">
      <w:pPr>
        <w:pStyle w:val="Titre3"/>
      </w:pPr>
      <w:r>
        <w:t>Validation solution.</w:t>
      </w:r>
    </w:p>
    <w:p w14:paraId="7F163123" w14:textId="77777777" w:rsidR="00014129" w:rsidRPr="00014129" w:rsidRDefault="00014129" w:rsidP="00014129"/>
    <w:p w14:paraId="1167F97D" w14:textId="77777777" w:rsidR="00C26420" w:rsidRDefault="00014129" w:rsidP="00C26420">
      <w:r>
        <w:t>On souhaite vérifier que le système d’étanchéité proposé par le CCTP est correctement adapté aux situations de pose rencontrées sur ce bâtiment.</w:t>
      </w:r>
    </w:p>
    <w:p w14:paraId="5CDAE7EE" w14:textId="77777777" w:rsidR="00C26420" w:rsidRDefault="00C26420" w:rsidP="00C26420"/>
    <w:p w14:paraId="55008627" w14:textId="77777777" w:rsidR="003C2EAE" w:rsidRDefault="003C2EAE" w:rsidP="003C2EAE">
      <w:pPr>
        <w:rPr>
          <w:u w:val="single"/>
        </w:rPr>
      </w:pPr>
      <w:r>
        <w:rPr>
          <w:u w:val="single"/>
        </w:rPr>
        <w:t>Documents à utiliser :</w:t>
      </w:r>
    </w:p>
    <w:p w14:paraId="10276734" w14:textId="77777777" w:rsidR="003C2EAE" w:rsidRDefault="003C2EAE" w:rsidP="003C2EAE">
      <w:pPr>
        <w:pStyle w:val="Paragraphedeliste"/>
        <w:numPr>
          <w:ilvl w:val="0"/>
          <w:numId w:val="37"/>
        </w:numPr>
      </w:pPr>
      <w:r w:rsidRPr="003C2EAE">
        <w:t>DT4 : Coupe AA</w:t>
      </w:r>
    </w:p>
    <w:p w14:paraId="52AEF1FB" w14:textId="77777777" w:rsidR="003C2EAE" w:rsidRDefault="003C2EAE" w:rsidP="003C2EAE">
      <w:pPr>
        <w:pStyle w:val="Paragraphedeliste"/>
        <w:numPr>
          <w:ilvl w:val="0"/>
          <w:numId w:val="37"/>
        </w:numPr>
      </w:pPr>
      <w:r>
        <w:t xml:space="preserve">DT7 : </w:t>
      </w:r>
      <w:r w:rsidRPr="003C2EAE">
        <w:t xml:space="preserve">CCTP Lot 03 </w:t>
      </w:r>
      <w:r>
        <w:t>–</w:t>
      </w:r>
      <w:r w:rsidRPr="003C2EAE">
        <w:t xml:space="preserve"> Etanchéité</w:t>
      </w:r>
    </w:p>
    <w:p w14:paraId="1C861DF3" w14:textId="77777777" w:rsidR="003C2EAE" w:rsidRDefault="003C2EAE" w:rsidP="003C2EAE">
      <w:pPr>
        <w:pStyle w:val="Paragraphedeliste"/>
        <w:numPr>
          <w:ilvl w:val="0"/>
          <w:numId w:val="37"/>
        </w:numPr>
      </w:pPr>
      <w:r w:rsidRPr="003C2EAE">
        <w:t>DT1</w:t>
      </w:r>
      <w:r w:rsidR="00C0034B">
        <w:t>4</w:t>
      </w:r>
      <w:r w:rsidRPr="003C2EAE">
        <w:t> : Classement FIT</w:t>
      </w:r>
    </w:p>
    <w:p w14:paraId="6037BF1A" w14:textId="77777777" w:rsidR="003C2EAE" w:rsidRPr="003C2EAE" w:rsidRDefault="003C2EAE" w:rsidP="003C2EAE">
      <w:pPr>
        <w:pStyle w:val="Paragraphedeliste"/>
        <w:numPr>
          <w:ilvl w:val="0"/>
          <w:numId w:val="37"/>
        </w:numPr>
      </w:pPr>
      <w:r w:rsidRPr="003C2EAE">
        <w:t>DT1</w:t>
      </w:r>
      <w:r w:rsidR="00C0034B">
        <w:t>5</w:t>
      </w:r>
      <w:r w:rsidRPr="003C2EAE">
        <w:t> : Documentation SIPLAST (extraits)</w:t>
      </w:r>
    </w:p>
    <w:p w14:paraId="55AB41C1" w14:textId="77777777" w:rsidR="00014129" w:rsidRDefault="00014129" w:rsidP="00C26420"/>
    <w:p w14:paraId="260665E0" w14:textId="77777777" w:rsidR="00C26420" w:rsidRDefault="00C26420" w:rsidP="00C26420">
      <w:pPr>
        <w:numPr>
          <w:ilvl w:val="1"/>
          <w:numId w:val="6"/>
        </w:numPr>
        <w:rPr>
          <w:b/>
          <w:bCs/>
        </w:rPr>
      </w:pPr>
      <w:r>
        <w:rPr>
          <w:b/>
          <w:bCs/>
        </w:rPr>
        <w:t>Déterminer l</w:t>
      </w:r>
      <w:r w:rsidR="00952506">
        <w:rPr>
          <w:b/>
          <w:bCs/>
        </w:rPr>
        <w:t xml:space="preserve">e classement FIT minimum pour le revêtement d’étanchéité de la </w:t>
      </w:r>
      <w:r>
        <w:rPr>
          <w:b/>
          <w:bCs/>
        </w:rPr>
        <w:t>toiture non accessible.</w:t>
      </w:r>
    </w:p>
    <w:p w14:paraId="5E7F1744" w14:textId="77777777" w:rsidR="00C26420" w:rsidRDefault="00C26420" w:rsidP="00C26420"/>
    <w:p w14:paraId="4CAC8430" w14:textId="77777777" w:rsidR="00014129" w:rsidRDefault="00014129" w:rsidP="00014129">
      <w:pPr>
        <w:numPr>
          <w:ilvl w:val="1"/>
          <w:numId w:val="6"/>
        </w:numPr>
        <w:rPr>
          <w:b/>
          <w:bCs/>
        </w:rPr>
      </w:pPr>
      <w:r>
        <w:rPr>
          <w:b/>
          <w:bCs/>
        </w:rPr>
        <w:t>Valider le système proposé par le CCTP vis-à-vis du classement FIT.</w:t>
      </w:r>
    </w:p>
    <w:p w14:paraId="11580247" w14:textId="77777777" w:rsidR="00014129" w:rsidRDefault="00014129" w:rsidP="00C26420"/>
    <w:p w14:paraId="785C134A" w14:textId="77777777" w:rsidR="007461C6" w:rsidRDefault="007461C6" w:rsidP="00EE3151"/>
    <w:p w14:paraId="7F5CF23E" w14:textId="77777777" w:rsidR="00C26420" w:rsidRDefault="00C26420" w:rsidP="00014129">
      <w:pPr>
        <w:pStyle w:val="Titre3"/>
      </w:pPr>
      <w:r>
        <w:t>Solution technique.</w:t>
      </w:r>
    </w:p>
    <w:p w14:paraId="2BC6382D" w14:textId="77777777" w:rsidR="00014129" w:rsidRDefault="00014129" w:rsidP="00014129"/>
    <w:p w14:paraId="6E65CF5E" w14:textId="77777777" w:rsidR="003C2EAE" w:rsidRDefault="003C2EAE" w:rsidP="003C2EAE">
      <w:pPr>
        <w:rPr>
          <w:u w:val="single"/>
        </w:rPr>
      </w:pPr>
      <w:r>
        <w:rPr>
          <w:u w:val="single"/>
        </w:rPr>
        <w:t>Documents à utiliser :</w:t>
      </w:r>
    </w:p>
    <w:p w14:paraId="52D12BC1" w14:textId="77777777" w:rsidR="003C2EAE" w:rsidRDefault="003C2EAE" w:rsidP="003C2EAE">
      <w:pPr>
        <w:pStyle w:val="Paragraphedeliste"/>
        <w:numPr>
          <w:ilvl w:val="0"/>
          <w:numId w:val="37"/>
        </w:numPr>
      </w:pPr>
      <w:r w:rsidRPr="003C2EAE">
        <w:t>DT4 : Coupe AA</w:t>
      </w:r>
    </w:p>
    <w:p w14:paraId="3D886674" w14:textId="77777777" w:rsidR="003C2EAE" w:rsidRDefault="003C2EAE" w:rsidP="003C2EAE">
      <w:pPr>
        <w:pStyle w:val="Paragraphedeliste"/>
        <w:numPr>
          <w:ilvl w:val="0"/>
          <w:numId w:val="37"/>
        </w:numPr>
      </w:pPr>
      <w:r>
        <w:t xml:space="preserve">DT7 : </w:t>
      </w:r>
      <w:r w:rsidRPr="003C2EAE">
        <w:t xml:space="preserve">CCTP Lot 03 </w:t>
      </w:r>
      <w:r>
        <w:t>–</w:t>
      </w:r>
      <w:r w:rsidRPr="003C2EAE">
        <w:t xml:space="preserve"> Etanchéité</w:t>
      </w:r>
    </w:p>
    <w:p w14:paraId="34CF33BA" w14:textId="77777777" w:rsidR="00B13632" w:rsidRDefault="00B13632" w:rsidP="00B13632">
      <w:pPr>
        <w:pStyle w:val="Paragraphedeliste"/>
        <w:numPr>
          <w:ilvl w:val="0"/>
          <w:numId w:val="37"/>
        </w:numPr>
      </w:pPr>
      <w:r>
        <w:t xml:space="preserve">DR2 : </w:t>
      </w:r>
      <w:r w:rsidRPr="00D64223">
        <w:t>Schéma d’exécution renseigné du relevé sur acrotère</w:t>
      </w:r>
    </w:p>
    <w:p w14:paraId="0C003A45" w14:textId="77777777" w:rsidR="003C2EAE" w:rsidRPr="00014129" w:rsidRDefault="003C2EAE" w:rsidP="00014129"/>
    <w:p w14:paraId="7FC8186B" w14:textId="1D213F9B" w:rsidR="00C26420" w:rsidRPr="00C26420" w:rsidRDefault="00C26420" w:rsidP="00C26420">
      <w:pPr>
        <w:pStyle w:val="Paragraphedeliste"/>
        <w:numPr>
          <w:ilvl w:val="1"/>
          <w:numId w:val="6"/>
        </w:numPr>
        <w:rPr>
          <w:b/>
          <w:bCs/>
        </w:rPr>
      </w:pPr>
      <w:r w:rsidRPr="00C26420">
        <w:rPr>
          <w:b/>
          <w:bCs/>
        </w:rPr>
        <w:t xml:space="preserve">Proposer un schéma d’exécution renseigné du relevé sur acrotère </w:t>
      </w:r>
      <w:r w:rsidR="0060653B">
        <w:rPr>
          <w:b/>
          <w:bCs/>
        </w:rPr>
        <w:t>du détail ci-dessous (</w:t>
      </w:r>
      <w:r w:rsidRPr="00C26420">
        <w:rPr>
          <w:b/>
          <w:bCs/>
        </w:rPr>
        <w:t>la liaison avec la couverture sèche</w:t>
      </w:r>
      <w:r w:rsidR="003C2EAE">
        <w:rPr>
          <w:b/>
          <w:bCs/>
        </w:rPr>
        <w:t xml:space="preserve"> </w:t>
      </w:r>
      <w:r w:rsidR="0060653B">
        <w:rPr>
          <w:b/>
          <w:bCs/>
        </w:rPr>
        <w:t>n’est pas à traiter)</w:t>
      </w:r>
      <w:r w:rsidRPr="00C26420">
        <w:rPr>
          <w:b/>
          <w:bCs/>
        </w:rPr>
        <w:t>.</w:t>
      </w:r>
    </w:p>
    <w:p w14:paraId="3A5DB948" w14:textId="77777777" w:rsidR="00C26420" w:rsidRDefault="00C26420" w:rsidP="00C26420"/>
    <w:p w14:paraId="3899D51A" w14:textId="77777777" w:rsidR="007461C6" w:rsidRDefault="007461C6" w:rsidP="00EE3151"/>
    <w:p w14:paraId="0091070A" w14:textId="77777777" w:rsidR="007461C6" w:rsidRDefault="00C26420" w:rsidP="00C26420">
      <w:pPr>
        <w:jc w:val="center"/>
      </w:pPr>
      <w:r>
        <w:rPr>
          <w:noProof/>
          <w:lang w:eastAsia="fr-FR"/>
        </w:rPr>
        <mc:AlternateContent>
          <mc:Choice Requires="wps">
            <w:drawing>
              <wp:anchor distT="0" distB="0" distL="114300" distR="114300" simplePos="0" relativeHeight="251635712" behindDoc="0" locked="0" layoutInCell="1" allowOverlap="1" wp14:anchorId="0721D668" wp14:editId="382B02D6">
                <wp:simplePos x="0" y="0"/>
                <wp:positionH relativeFrom="column">
                  <wp:posOffset>1228725</wp:posOffset>
                </wp:positionH>
                <wp:positionV relativeFrom="paragraph">
                  <wp:posOffset>906145</wp:posOffset>
                </wp:positionV>
                <wp:extent cx="1474470" cy="1383030"/>
                <wp:effectExtent l="19050" t="19050" r="30480" b="45720"/>
                <wp:wrapNone/>
                <wp:docPr id="145" name="Ellipse 145"/>
                <wp:cNvGraphicFramePr/>
                <a:graphic xmlns:a="http://schemas.openxmlformats.org/drawingml/2006/main">
                  <a:graphicData uri="http://schemas.microsoft.com/office/word/2010/wordprocessingShape">
                    <wps:wsp>
                      <wps:cNvSpPr/>
                      <wps:spPr>
                        <a:xfrm>
                          <a:off x="0" y="0"/>
                          <a:ext cx="1474470" cy="138303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FD4470" id="Ellipse 145" o:spid="_x0000_s1026" style="position:absolute;margin-left:96.75pt;margin-top:71.35pt;width:116.1pt;height:108.9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" filled="f" strokecolor="black [3213]" strokeweight="4.5pt">
                <v:stroke joinstyle="miter"/>
              </v:oval>
            </w:pict>
          </mc:Fallback>
        </mc:AlternateContent>
      </w:r>
      <w:r w:rsidRPr="00241330">
        <w:rPr>
          <w:noProof/>
          <w:lang w:eastAsia="fr-FR"/>
        </w:rPr>
        <w:drawing>
          <wp:inline distT="0" distB="0" distL="0" distR="0" wp14:anchorId="6518A847" wp14:editId="7DFC9224">
            <wp:extent cx="5760720" cy="3166392"/>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166392"/>
                    </a:xfrm>
                    <a:prstGeom prst="rect">
                      <a:avLst/>
                    </a:prstGeom>
                    <a:noFill/>
                    <a:ln>
                      <a:noFill/>
                    </a:ln>
                  </pic:spPr>
                </pic:pic>
              </a:graphicData>
            </a:graphic>
          </wp:inline>
        </w:drawing>
      </w:r>
    </w:p>
    <w:p w14:paraId="56C7ADC6" w14:textId="77777777" w:rsidR="007461C6" w:rsidRDefault="007461C6" w:rsidP="00EE3151"/>
    <w:bookmarkEnd w:id="33"/>
    <w:bookmarkEnd w:id="34"/>
    <w:bookmarkEnd w:id="35"/>
    <w:p w14:paraId="4562660A" w14:textId="77777777" w:rsidR="00FB64E6" w:rsidRDefault="00FB64E6">
      <w:pPr>
        <w:jc w:val="left"/>
      </w:pPr>
      <w:r>
        <w:br w:type="page"/>
      </w:r>
    </w:p>
    <w:p w14:paraId="6AF15C28" w14:textId="77777777" w:rsidR="00355DA9" w:rsidRDefault="00355DA9" w:rsidP="00355DA9"/>
    <w:p w14:paraId="48695228" w14:textId="77777777" w:rsidR="00355DA9" w:rsidRDefault="00355DA9" w:rsidP="00355DA9"/>
    <w:p w14:paraId="0B81AA77" w14:textId="77777777" w:rsidR="00355DA9" w:rsidRDefault="00355DA9" w:rsidP="00355DA9"/>
    <w:p w14:paraId="08755A38" w14:textId="77777777" w:rsidR="00355DA9" w:rsidRDefault="00355DA9" w:rsidP="00355DA9"/>
    <w:p w14:paraId="1912D8A8" w14:textId="77777777" w:rsidR="00355DA9" w:rsidRDefault="00355DA9" w:rsidP="00355DA9"/>
    <w:p w14:paraId="030E755C" w14:textId="77777777" w:rsidR="00355DA9" w:rsidRDefault="00355DA9" w:rsidP="00355DA9"/>
    <w:p w14:paraId="5CB8F31B" w14:textId="77777777" w:rsidR="00355DA9" w:rsidRDefault="00355DA9" w:rsidP="00355DA9"/>
    <w:p w14:paraId="3E5344DA" w14:textId="77777777" w:rsidR="00355DA9" w:rsidRDefault="00355DA9" w:rsidP="00355DA9"/>
    <w:p w14:paraId="1B853B36" w14:textId="77777777" w:rsidR="00355DA9" w:rsidRDefault="00355DA9" w:rsidP="00355DA9"/>
    <w:p w14:paraId="613D3C30" w14:textId="77777777" w:rsidR="00355DA9" w:rsidRDefault="00355DA9" w:rsidP="00355DA9"/>
    <w:p w14:paraId="053AF8C6" w14:textId="77777777" w:rsidR="00355DA9" w:rsidRDefault="00355DA9" w:rsidP="00355DA9"/>
    <w:p w14:paraId="426676A8" w14:textId="77777777" w:rsidR="00355DA9" w:rsidRDefault="00355DA9" w:rsidP="00355DA9"/>
    <w:p w14:paraId="6FE2E3BE" w14:textId="77777777" w:rsidR="00355DA9" w:rsidRDefault="00355DA9" w:rsidP="00355DA9"/>
    <w:p w14:paraId="6E47F29F" w14:textId="77777777" w:rsidR="00355DA9" w:rsidRDefault="00355DA9" w:rsidP="00355DA9"/>
    <w:p w14:paraId="5933AEAD" w14:textId="77777777" w:rsidR="00355DA9" w:rsidRDefault="00355DA9" w:rsidP="00355DA9"/>
    <w:p w14:paraId="2EC118DC" w14:textId="77777777" w:rsidR="00355DA9" w:rsidRDefault="00355DA9" w:rsidP="00355DA9"/>
    <w:p w14:paraId="40E38CFC" w14:textId="77777777" w:rsidR="00355DA9" w:rsidRDefault="00355DA9" w:rsidP="00355DA9"/>
    <w:p w14:paraId="74A469F3" w14:textId="77777777" w:rsidR="00355DA9" w:rsidRDefault="00355DA9" w:rsidP="00355DA9"/>
    <w:p w14:paraId="62817747" w14:textId="77777777" w:rsidR="00355DA9" w:rsidRDefault="00355DA9" w:rsidP="00355DA9"/>
    <w:p w14:paraId="1BC9BD21" w14:textId="77777777" w:rsidR="00355DA9" w:rsidRDefault="00355DA9" w:rsidP="00355DA9"/>
    <w:p w14:paraId="256968C4" w14:textId="77777777" w:rsidR="00355DA9" w:rsidRDefault="00355DA9" w:rsidP="00355DA9"/>
    <w:p w14:paraId="57E4EF82" w14:textId="77777777" w:rsidR="00355DA9" w:rsidRDefault="00355DA9" w:rsidP="00355DA9"/>
    <w:p w14:paraId="04C532EF" w14:textId="77777777" w:rsidR="00355DA9" w:rsidRDefault="00355DA9" w:rsidP="00355DA9"/>
    <w:p w14:paraId="1C3FB319" w14:textId="77777777" w:rsidR="00355DA9" w:rsidRDefault="00355DA9" w:rsidP="00355DA9"/>
    <w:p w14:paraId="52C6895E" w14:textId="77777777" w:rsidR="00355DA9" w:rsidRDefault="00355DA9" w:rsidP="00355DA9"/>
    <w:p w14:paraId="2590B956" w14:textId="77777777" w:rsidR="00355DA9" w:rsidRDefault="00355DA9" w:rsidP="00355DA9"/>
    <w:p w14:paraId="3C22D815" w14:textId="77777777" w:rsidR="00355DA9" w:rsidRDefault="00355DA9" w:rsidP="00355DA9"/>
    <w:p w14:paraId="1FC86E2E" w14:textId="77777777" w:rsidR="00355DA9" w:rsidRDefault="00355DA9" w:rsidP="00355DA9"/>
    <w:p w14:paraId="6737984D" w14:textId="77777777" w:rsidR="00355DA9" w:rsidRDefault="00355DA9" w:rsidP="00355DA9"/>
    <w:p w14:paraId="5ADAA7A6" w14:textId="77777777" w:rsidR="00355DA9" w:rsidRDefault="00355DA9" w:rsidP="00355DA9"/>
    <w:p w14:paraId="115E77CE" w14:textId="77777777" w:rsidR="00355DA9" w:rsidRDefault="00355DA9" w:rsidP="00355DA9"/>
    <w:p w14:paraId="7026CDE9" w14:textId="77777777" w:rsidR="00355DA9" w:rsidRDefault="00355DA9" w:rsidP="00355DA9"/>
    <w:p w14:paraId="1BB646B4" w14:textId="77777777" w:rsidR="00355DA9" w:rsidRDefault="00355DA9" w:rsidP="00355DA9"/>
    <w:p w14:paraId="3AC31FF6" w14:textId="77777777" w:rsidR="00355DA9" w:rsidRDefault="00355DA9" w:rsidP="00355DA9"/>
    <w:p w14:paraId="6AADFF86" w14:textId="77777777" w:rsidR="00355DA9" w:rsidRDefault="00355DA9" w:rsidP="00355DA9"/>
    <w:p w14:paraId="3030ABBF" w14:textId="77777777" w:rsidR="00355DA9" w:rsidRDefault="00355DA9" w:rsidP="00355DA9"/>
    <w:p w14:paraId="56397FB9" w14:textId="77777777" w:rsidR="00355DA9" w:rsidRDefault="00355DA9" w:rsidP="00355DA9"/>
    <w:p w14:paraId="76E5C507" w14:textId="77777777" w:rsidR="00355DA9" w:rsidRDefault="00355DA9" w:rsidP="00355DA9"/>
    <w:p w14:paraId="67C4A22A" w14:textId="77777777" w:rsidR="00355DA9" w:rsidRDefault="00355DA9" w:rsidP="00355DA9"/>
    <w:p w14:paraId="7D8E1293" w14:textId="77777777" w:rsidR="00355DA9" w:rsidRDefault="00355DA9" w:rsidP="00355DA9"/>
    <w:p w14:paraId="4E6B9221" w14:textId="77777777" w:rsidR="00355DA9" w:rsidRDefault="00355DA9" w:rsidP="00355DA9"/>
    <w:p w14:paraId="0FD1D83A" w14:textId="77777777" w:rsidR="00355DA9" w:rsidRDefault="00355DA9" w:rsidP="00355DA9"/>
    <w:p w14:paraId="0060F38E" w14:textId="77777777" w:rsidR="00355DA9" w:rsidRDefault="00355DA9" w:rsidP="00355DA9"/>
    <w:p w14:paraId="226C30D5" w14:textId="77777777" w:rsidR="00355DA9" w:rsidRDefault="00355DA9" w:rsidP="00355DA9"/>
    <w:p w14:paraId="2B9A0F3B" w14:textId="77777777" w:rsidR="00355DA9" w:rsidRDefault="00355DA9" w:rsidP="00355DA9"/>
    <w:p w14:paraId="504726F8" w14:textId="77777777" w:rsidR="00355DA9" w:rsidRDefault="00355DA9" w:rsidP="00355DA9"/>
    <w:p w14:paraId="54AEDE72" w14:textId="77777777" w:rsidR="00355DA9" w:rsidRDefault="00355DA9" w:rsidP="00355DA9"/>
    <w:p w14:paraId="539899E6" w14:textId="77777777" w:rsidR="00355DA9" w:rsidRDefault="00355DA9" w:rsidP="00355DA9"/>
    <w:p w14:paraId="2054E845" w14:textId="77777777" w:rsidR="00355DA9" w:rsidRDefault="00355DA9" w:rsidP="00355DA9"/>
    <w:p w14:paraId="745F5F21" w14:textId="77777777" w:rsidR="00355DA9" w:rsidRDefault="00355DA9" w:rsidP="00355DA9"/>
    <w:p w14:paraId="09D15A72" w14:textId="77777777" w:rsidR="00355DA9" w:rsidRDefault="00355DA9" w:rsidP="00355DA9"/>
    <w:p w14:paraId="3F8778CB" w14:textId="77777777" w:rsidR="00355DA9" w:rsidRDefault="00355DA9" w:rsidP="00355DA9"/>
    <w:p w14:paraId="4B31D21F" w14:textId="77777777" w:rsidR="00355DA9" w:rsidRDefault="00355DA9" w:rsidP="00355DA9"/>
    <w:p w14:paraId="5156C8F3" w14:textId="77777777" w:rsidR="00355DA9" w:rsidRDefault="00355DA9" w:rsidP="00355DA9"/>
    <w:p w14:paraId="0967FC61" w14:textId="77777777" w:rsidR="00355DA9" w:rsidRPr="000D2C3D" w:rsidRDefault="00355DA9" w:rsidP="00355DA9">
      <w:pPr>
        <w:jc w:val="center"/>
        <w:rPr>
          <w:b/>
          <w:sz w:val="28"/>
          <w:szCs w:val="28"/>
        </w:rPr>
      </w:pPr>
      <w:r w:rsidRPr="000D2C3D">
        <w:rPr>
          <w:b/>
          <w:sz w:val="28"/>
          <w:szCs w:val="28"/>
        </w:rPr>
        <w:t>BTS Enveloppe d</w:t>
      </w:r>
      <w:r>
        <w:rPr>
          <w:b/>
          <w:sz w:val="28"/>
          <w:szCs w:val="28"/>
        </w:rPr>
        <w:t>es</w:t>
      </w:r>
      <w:r w:rsidRPr="000D2C3D">
        <w:rPr>
          <w:b/>
          <w:sz w:val="28"/>
          <w:szCs w:val="28"/>
        </w:rPr>
        <w:t xml:space="preserve"> Bâtiment</w:t>
      </w:r>
      <w:r>
        <w:rPr>
          <w:b/>
          <w:sz w:val="28"/>
          <w:szCs w:val="28"/>
        </w:rPr>
        <w:t>s</w:t>
      </w:r>
      <w:r w:rsidRPr="000D2C3D">
        <w:rPr>
          <w:b/>
          <w:sz w:val="28"/>
          <w:szCs w:val="28"/>
        </w:rPr>
        <w:t xml:space="preserve">    </w:t>
      </w:r>
      <w:r>
        <w:rPr>
          <w:b/>
          <w:sz w:val="28"/>
          <w:szCs w:val="28"/>
        </w:rPr>
        <w:t>Sujet 0</w:t>
      </w:r>
    </w:p>
    <w:p w14:paraId="7549D081" w14:textId="77777777" w:rsidR="00355DA9" w:rsidRDefault="00355DA9" w:rsidP="00355DA9"/>
    <w:p w14:paraId="2BD0D8B4" w14:textId="77777777" w:rsidR="00355DA9" w:rsidRDefault="00355DA9" w:rsidP="00355DA9"/>
    <w:p w14:paraId="06164457" w14:textId="77777777" w:rsidR="00355DA9" w:rsidRDefault="00355DA9" w:rsidP="00355DA9"/>
    <w:p w14:paraId="1F487401" w14:textId="77777777" w:rsidR="00355DA9" w:rsidRDefault="00355DA9" w:rsidP="00355DA9"/>
    <w:p w14:paraId="39971F42" w14:textId="77777777" w:rsidR="00355DA9" w:rsidRDefault="00355DA9" w:rsidP="00355DA9"/>
    <w:p w14:paraId="7596F918" w14:textId="77777777" w:rsidR="00355DA9" w:rsidRDefault="00355DA9" w:rsidP="00355DA9"/>
    <w:p w14:paraId="3BDF10EB" w14:textId="77777777" w:rsidR="00355DA9" w:rsidRDefault="00355DA9" w:rsidP="00355DA9"/>
    <w:p w14:paraId="7798E34E" w14:textId="77777777" w:rsidR="00355DA9" w:rsidRDefault="00355DA9" w:rsidP="00355DA9">
      <w:pPr>
        <w:pStyle w:val="En-tte"/>
        <w:tabs>
          <w:tab w:val="clear" w:pos="4536"/>
          <w:tab w:val="clear" w:pos="9072"/>
        </w:tabs>
      </w:pPr>
    </w:p>
    <w:tbl>
      <w:tblPr>
        <w:tblW w:w="0" w:type="auto"/>
        <w:tblInd w:w="223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5760"/>
      </w:tblGrid>
      <w:tr w:rsidR="00355DA9" w14:paraId="2EA547E6" w14:textId="77777777" w:rsidTr="00355DA9">
        <w:tc>
          <w:tcPr>
            <w:tcW w:w="5760" w:type="dxa"/>
          </w:tcPr>
          <w:p w14:paraId="3F5522AB" w14:textId="77777777" w:rsidR="00355DA9" w:rsidRDefault="00355DA9" w:rsidP="00355DA9">
            <w:pPr>
              <w:widowControl w:val="0"/>
              <w:tabs>
                <w:tab w:val="left" w:leader="hyphen" w:pos="4820"/>
              </w:tabs>
              <w:jc w:val="center"/>
              <w:rPr>
                <w:b/>
                <w:sz w:val="36"/>
              </w:rPr>
            </w:pPr>
          </w:p>
          <w:p w14:paraId="401FD35C" w14:textId="77777777" w:rsidR="00355DA9" w:rsidRPr="000D2C3D" w:rsidRDefault="00355DA9" w:rsidP="00355DA9">
            <w:pPr>
              <w:pStyle w:val="Titre1"/>
            </w:pPr>
            <w:bookmarkStart w:id="42" w:name="_Toc472681619"/>
            <w:r w:rsidRPr="000D2C3D">
              <w:t xml:space="preserve">Dossier </w:t>
            </w:r>
            <w:r>
              <w:t>Technique</w:t>
            </w:r>
            <w:bookmarkEnd w:id="42"/>
          </w:p>
          <w:p w14:paraId="1FFC5713" w14:textId="77777777" w:rsidR="00355DA9" w:rsidRDefault="00355DA9" w:rsidP="00355DA9">
            <w:pPr>
              <w:widowControl w:val="0"/>
              <w:tabs>
                <w:tab w:val="left" w:leader="hyphen" w:pos="4820"/>
              </w:tabs>
              <w:jc w:val="center"/>
              <w:rPr>
                <w:b/>
                <w:sz w:val="36"/>
              </w:rPr>
            </w:pPr>
          </w:p>
        </w:tc>
      </w:tr>
    </w:tbl>
    <w:p w14:paraId="15C40DC9" w14:textId="77777777" w:rsidR="00355DA9" w:rsidRPr="000D2C3D" w:rsidRDefault="00355DA9" w:rsidP="00355DA9">
      <w:pPr>
        <w:widowControl w:val="0"/>
        <w:tabs>
          <w:tab w:val="right" w:pos="10205"/>
        </w:tabs>
      </w:pPr>
    </w:p>
    <w:p w14:paraId="1D519996" w14:textId="77777777" w:rsidR="00355DA9" w:rsidRDefault="00355DA9" w:rsidP="00355DA9"/>
    <w:p w14:paraId="5E7DC07E" w14:textId="77777777" w:rsidR="00355DA9" w:rsidRDefault="00355DA9" w:rsidP="00355DA9"/>
    <w:p w14:paraId="194E9A09" w14:textId="77777777" w:rsidR="00355DA9" w:rsidRDefault="00355DA9" w:rsidP="00355DA9"/>
    <w:p w14:paraId="77781333" w14:textId="77777777" w:rsidR="00355DA9" w:rsidRDefault="00355DA9" w:rsidP="00355DA9">
      <w:pPr>
        <w:rPr>
          <w:b/>
        </w:rPr>
      </w:pPr>
      <w:r w:rsidRPr="000D2C3D">
        <w:rPr>
          <w:b/>
        </w:rPr>
        <w:t>Contenu du dossier :</w:t>
      </w:r>
    </w:p>
    <w:p w14:paraId="548573C0" w14:textId="77777777" w:rsidR="008D3C54" w:rsidRPr="000D2C3D" w:rsidRDefault="008D3C54" w:rsidP="00355DA9">
      <w:pPr>
        <w:rPr>
          <w:b/>
        </w:rPr>
      </w:pPr>
    </w:p>
    <w:p w14:paraId="1EB68011" w14:textId="77777777" w:rsidR="00D64223" w:rsidRDefault="00D64223" w:rsidP="00D64223">
      <w:pPr>
        <w:pStyle w:val="TM2"/>
      </w:pPr>
      <w:r>
        <w:t>DT1 : Plan de toiture et verriere</w:t>
      </w:r>
      <w:r>
        <w:tab/>
        <w:t>9</w:t>
      </w:r>
    </w:p>
    <w:p w14:paraId="5A5BD48E" w14:textId="77777777" w:rsidR="00D64223" w:rsidRDefault="00D64223" w:rsidP="00D64223">
      <w:pPr>
        <w:pStyle w:val="TM2"/>
      </w:pPr>
      <w:r>
        <w:t>DT2 : Plan 2nd etage + menuiserie EV05DE</w:t>
      </w:r>
      <w:r>
        <w:tab/>
        <w:t>10</w:t>
      </w:r>
    </w:p>
    <w:p w14:paraId="0FF63743" w14:textId="77777777" w:rsidR="00D64223" w:rsidRDefault="00D64223" w:rsidP="00D64223">
      <w:pPr>
        <w:pStyle w:val="TM2"/>
      </w:pPr>
      <w:r>
        <w:t>DT3 : Façades</w:t>
      </w:r>
      <w:r>
        <w:tab/>
        <w:t>11</w:t>
      </w:r>
    </w:p>
    <w:p w14:paraId="73B2B97D" w14:textId="77777777" w:rsidR="00D64223" w:rsidRDefault="00D64223" w:rsidP="00D64223">
      <w:pPr>
        <w:pStyle w:val="TM2"/>
      </w:pPr>
      <w:r>
        <w:t>DT4 : Coupe AA</w:t>
      </w:r>
      <w:r>
        <w:tab/>
        <w:t>12</w:t>
      </w:r>
    </w:p>
    <w:p w14:paraId="2A82DA6F" w14:textId="77777777" w:rsidR="00D64223" w:rsidRDefault="00D64223" w:rsidP="00D64223">
      <w:pPr>
        <w:pStyle w:val="TM2"/>
      </w:pPr>
      <w:r>
        <w:t>DT5 : CCTP Lot 05 - Menuiserie extérieure / Occultation</w:t>
      </w:r>
      <w:r>
        <w:tab/>
        <w:t>13</w:t>
      </w:r>
    </w:p>
    <w:p w14:paraId="7902AF0F" w14:textId="77777777" w:rsidR="00D64223" w:rsidRDefault="00D64223" w:rsidP="00D64223">
      <w:pPr>
        <w:pStyle w:val="TM2"/>
      </w:pPr>
      <w:r>
        <w:t>DT6 : CCTP Lot 04 - Bardage</w:t>
      </w:r>
      <w:r>
        <w:tab/>
        <w:t>13</w:t>
      </w:r>
    </w:p>
    <w:p w14:paraId="7702D160" w14:textId="77777777" w:rsidR="00D64223" w:rsidRDefault="00D64223" w:rsidP="00D64223">
      <w:pPr>
        <w:pStyle w:val="TM2"/>
      </w:pPr>
      <w:r>
        <w:t>DT7 : CCTP Lot 03 - Etanchéité</w:t>
      </w:r>
      <w:r>
        <w:tab/>
        <w:t>14</w:t>
      </w:r>
    </w:p>
    <w:p w14:paraId="422744B0" w14:textId="77777777" w:rsidR="00D64223" w:rsidRDefault="00D64223" w:rsidP="00D64223">
      <w:pPr>
        <w:pStyle w:val="TM2"/>
      </w:pPr>
      <w:r>
        <w:t>DT8 : Catalogue technaL (extrait)</w:t>
      </w:r>
      <w:r>
        <w:tab/>
        <w:t>14</w:t>
      </w:r>
    </w:p>
    <w:p w14:paraId="7782F4AB" w14:textId="77777777" w:rsidR="00D64223" w:rsidRDefault="00D64223" w:rsidP="00D64223">
      <w:pPr>
        <w:pStyle w:val="TM2"/>
      </w:pPr>
      <w:r>
        <w:t>DT9 : DTU 39 P4 (extraits)</w:t>
      </w:r>
      <w:r>
        <w:tab/>
        <w:t>15</w:t>
      </w:r>
    </w:p>
    <w:p w14:paraId="75F13110" w14:textId="77777777" w:rsidR="00D64223" w:rsidRDefault="00D64223" w:rsidP="00D64223">
      <w:pPr>
        <w:pStyle w:val="TM2"/>
      </w:pPr>
      <w:r>
        <w:t>DT10 : Formulaire de mécanique</w:t>
      </w:r>
      <w:r>
        <w:tab/>
        <w:t>16</w:t>
      </w:r>
    </w:p>
    <w:p w14:paraId="40F43736" w14:textId="77777777" w:rsidR="00D64223" w:rsidRDefault="00D64223" w:rsidP="00D64223">
      <w:pPr>
        <w:pStyle w:val="TM2"/>
      </w:pPr>
      <w:r>
        <w:t>DT11 : Documentation ISO-TOP WINFRAMER (extraits)</w:t>
      </w:r>
      <w:r>
        <w:tab/>
        <w:t>17</w:t>
      </w:r>
    </w:p>
    <w:p w14:paraId="73F6EAF4" w14:textId="77777777" w:rsidR="00D64223" w:rsidRDefault="00D64223" w:rsidP="00D64223">
      <w:pPr>
        <w:pStyle w:val="TM2"/>
      </w:pPr>
      <w:r>
        <w:t>DT12 : Avis technique ROCKPANEL (extraits)</w:t>
      </w:r>
      <w:r>
        <w:tab/>
        <w:t>18</w:t>
      </w:r>
    </w:p>
    <w:p w14:paraId="62A098C3" w14:textId="77777777" w:rsidR="00D64223" w:rsidRDefault="00D64223" w:rsidP="00D64223">
      <w:pPr>
        <w:pStyle w:val="TM2"/>
      </w:pPr>
      <w:r>
        <w:t>DT13 : Recommandations professionnelles ITE – Règles RAGE (extraits)</w:t>
      </w:r>
      <w:r>
        <w:tab/>
        <w:t>19</w:t>
      </w:r>
    </w:p>
    <w:p w14:paraId="46115013" w14:textId="77777777" w:rsidR="00D64223" w:rsidRDefault="00D64223" w:rsidP="00D64223">
      <w:pPr>
        <w:pStyle w:val="TM2"/>
      </w:pPr>
      <w:r>
        <w:t>DT14 : Classement FIT</w:t>
      </w:r>
      <w:r>
        <w:tab/>
        <w:t>20</w:t>
      </w:r>
    </w:p>
    <w:p w14:paraId="2139BD93" w14:textId="77777777" w:rsidR="00D64223" w:rsidRDefault="00D64223" w:rsidP="00D64223">
      <w:pPr>
        <w:pStyle w:val="TM2"/>
      </w:pPr>
      <w:r>
        <w:t>DT15 : Documentation SIPLAST (extraits)</w:t>
      </w:r>
      <w:r>
        <w:tab/>
        <w:t>21</w:t>
      </w:r>
    </w:p>
    <w:p w14:paraId="3F2A6D9E" w14:textId="77777777" w:rsidR="00B9416F" w:rsidRPr="00B9416F" w:rsidRDefault="00B9416F" w:rsidP="00D64223">
      <w:pPr>
        <w:pStyle w:val="TM2"/>
        <w:ind w:left="0"/>
      </w:pPr>
    </w:p>
    <w:p w14:paraId="59BC2F99" w14:textId="77777777" w:rsidR="00B9416F" w:rsidRDefault="00B9416F" w:rsidP="00355DA9"/>
    <w:p w14:paraId="237ADB52" w14:textId="77777777" w:rsidR="00B9416F" w:rsidRDefault="00B9416F" w:rsidP="00355DA9"/>
    <w:p w14:paraId="3B3CB15B" w14:textId="77777777" w:rsidR="00B9416F" w:rsidRDefault="00B9416F" w:rsidP="00355DA9"/>
    <w:p w14:paraId="226CBE5C" w14:textId="77777777" w:rsidR="007461C6" w:rsidRDefault="007461C6" w:rsidP="007461C6"/>
    <w:p w14:paraId="40CFA225" w14:textId="77777777" w:rsidR="00AB068E" w:rsidRDefault="00AB068E">
      <w:pPr>
        <w:jc w:val="left"/>
      </w:pPr>
      <w:r>
        <w:br w:type="page"/>
      </w:r>
    </w:p>
    <w:p w14:paraId="788C2D4B" w14:textId="77777777" w:rsidR="00E930BA" w:rsidRDefault="00E930BA" w:rsidP="00EE3151"/>
    <w:p w14:paraId="34B29DDE" w14:textId="77777777" w:rsidR="00FB64E6" w:rsidRDefault="00E52B1A" w:rsidP="00FB64E6">
      <w:pPr>
        <w:pStyle w:val="Titre2"/>
      </w:pPr>
      <w:bookmarkStart w:id="43" w:name="_Toc469940488"/>
      <w:bookmarkStart w:id="44" w:name="_Toc472681620"/>
      <w:r>
        <w:t>DT1 : Pl</w:t>
      </w:r>
      <w:r w:rsidR="00FB64E6">
        <w:t>an de toiture et verriere</w:t>
      </w:r>
      <w:bookmarkEnd w:id="43"/>
      <w:bookmarkEnd w:id="44"/>
    </w:p>
    <w:p w14:paraId="435F1ECC" w14:textId="77777777" w:rsidR="0059763D" w:rsidRDefault="0059763D" w:rsidP="00EE3151"/>
    <w:p w14:paraId="332D4716" w14:textId="77777777" w:rsidR="00E52B1A" w:rsidRDefault="00E52B1A" w:rsidP="00EE3151">
      <w:r>
        <w:rPr>
          <w:noProof/>
          <w:lang w:eastAsia="fr-FR"/>
        </w:rPr>
        <mc:AlternateContent>
          <mc:Choice Requires="wps">
            <w:drawing>
              <wp:anchor distT="0" distB="0" distL="114300" distR="114300" simplePos="0" relativeHeight="251636736" behindDoc="0" locked="0" layoutInCell="1" allowOverlap="1" wp14:anchorId="5D7F73ED" wp14:editId="7D8F26E2">
                <wp:simplePos x="0" y="0"/>
                <wp:positionH relativeFrom="column">
                  <wp:posOffset>112566</wp:posOffset>
                </wp:positionH>
                <wp:positionV relativeFrom="paragraph">
                  <wp:posOffset>46491</wp:posOffset>
                </wp:positionV>
                <wp:extent cx="13839290" cy="8527550"/>
                <wp:effectExtent l="0" t="0" r="10160" b="26035"/>
                <wp:wrapNone/>
                <wp:docPr id="2" name="Zone de texte 2"/>
                <wp:cNvGraphicFramePr/>
                <a:graphic xmlns:a="http://schemas.openxmlformats.org/drawingml/2006/main">
                  <a:graphicData uri="http://schemas.microsoft.com/office/word/2010/wordprocessingShape">
                    <wps:wsp>
                      <wps:cNvSpPr txBox="1"/>
                      <wps:spPr>
                        <a:xfrm>
                          <a:off x="0" y="0"/>
                          <a:ext cx="13839290" cy="85275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0EFAC5B" w14:textId="77777777" w:rsidR="00EE6D88" w:rsidRDefault="00EE6D88">
                            <w:r w:rsidRPr="00E52B1A">
                              <w:rPr>
                                <w:noProof/>
                                <w:lang w:eastAsia="fr-FR"/>
                              </w:rPr>
                              <w:drawing>
                                <wp:inline distT="0" distB="0" distL="0" distR="0" wp14:anchorId="4A1F32DF" wp14:editId="29EF5FDE">
                                  <wp:extent cx="13462000" cy="8491855"/>
                                  <wp:effectExtent l="0" t="0" r="6350" b="444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62000" cy="8491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D7F73ED" id="_x0000_t202" coordsize="21600,21600" o:spt="202" path="m,l,21600r21600,l21600,xe">
                <v:stroke joinstyle="miter"/>
                <v:path gradientshapeok="t" o:connecttype="rect"/>
              </v:shapetype>
              <v:shape id="Zone de texte 2" o:spid="_x0000_s1027" type="#_x0000_t202" style="position:absolute;left:0;text-align:left;margin-left:8.85pt;margin-top:3.65pt;width:1089.7pt;height:671.4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" fillcolor="white [3201]" strokecolor="black [3213]" strokeweight=".5pt">
                <v:textbox>
                  <w:txbxContent>
                    <w:p w14:paraId="50EFAC5B" w14:textId="77777777" w:rsidR="00EE6D88" w:rsidRDefault="00EE6D88">
                      <w:r w:rsidRPr="00E52B1A">
                        <w:rPr>
                          <w:noProof/>
                          <w:lang w:eastAsia="fr-FR" w:bidi="my-MM"/>
                        </w:rPr>
                        <w:drawing>
                          <wp:inline distT="0" distB="0" distL="0" distR="0" wp14:anchorId="4A1F32DF" wp14:editId="29EF5FDE">
                            <wp:extent cx="13462000" cy="8491855"/>
                            <wp:effectExtent l="0" t="0" r="6350" b="444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62000" cy="8491855"/>
                                    </a:xfrm>
                                    <a:prstGeom prst="rect">
                                      <a:avLst/>
                                    </a:prstGeom>
                                    <a:noFill/>
                                    <a:ln>
                                      <a:noFill/>
                                    </a:ln>
                                  </pic:spPr>
                                </pic:pic>
                              </a:graphicData>
                            </a:graphic>
                          </wp:inline>
                        </w:drawing>
                      </w:r>
                    </w:p>
                  </w:txbxContent>
                </v:textbox>
              </v:shape>
            </w:pict>
          </mc:Fallback>
        </mc:AlternateContent>
      </w:r>
    </w:p>
    <w:p w14:paraId="6B0CDBB3" w14:textId="77777777" w:rsidR="0059763D" w:rsidRDefault="0059763D" w:rsidP="00EE3151"/>
    <w:p w14:paraId="67555185" w14:textId="77777777" w:rsidR="00C70A9E" w:rsidRDefault="00C70A9E" w:rsidP="00EE3151">
      <w:pPr>
        <w:jc w:val="left"/>
      </w:pPr>
      <w:r>
        <w:br w:type="page"/>
      </w:r>
    </w:p>
    <w:p w14:paraId="4F253FF2" w14:textId="77777777" w:rsidR="00C70A9E" w:rsidRDefault="00C70A9E" w:rsidP="00EE3151"/>
    <w:p w14:paraId="6312FE94" w14:textId="77777777" w:rsidR="00FB64E6" w:rsidRDefault="00E04456" w:rsidP="00FB64E6">
      <w:pPr>
        <w:pStyle w:val="Titre2"/>
      </w:pPr>
      <w:bookmarkStart w:id="45" w:name="_Toc469940489"/>
      <w:bookmarkStart w:id="46" w:name="_Toc472681621"/>
      <w:r>
        <w:t>DT2 : P</w:t>
      </w:r>
      <w:r w:rsidR="00FB64E6">
        <w:t>lan 2</w:t>
      </w:r>
      <w:r w:rsidR="00FB64E6" w:rsidRPr="00FB64E6">
        <w:rPr>
          <w:vertAlign w:val="superscript"/>
        </w:rPr>
        <w:t>nd</w:t>
      </w:r>
      <w:r w:rsidR="00FB64E6">
        <w:t xml:space="preserve"> etage + menuiserie EV05</w:t>
      </w:r>
      <w:r w:rsidR="00FB64E6" w:rsidRPr="00FB64E6">
        <w:rPr>
          <w:vertAlign w:val="subscript"/>
        </w:rPr>
        <w:t>DE</w:t>
      </w:r>
      <w:bookmarkEnd w:id="45"/>
      <w:bookmarkEnd w:id="46"/>
    </w:p>
    <w:p w14:paraId="6ABD6189" w14:textId="77777777" w:rsidR="00FB64E6" w:rsidRDefault="00FB64E6" w:rsidP="00FB64E6"/>
    <w:p w14:paraId="7E53A294" w14:textId="77777777" w:rsidR="00A908B0" w:rsidRDefault="00BB057E" w:rsidP="00A908B0">
      <w:r>
        <w:rPr>
          <w:noProof/>
          <w:lang w:eastAsia="fr-FR"/>
        </w:rPr>
        <mc:AlternateContent>
          <mc:Choice Requires="wps">
            <w:drawing>
              <wp:anchor distT="0" distB="0" distL="114300" distR="114300" simplePos="0" relativeHeight="251637760" behindDoc="0" locked="0" layoutInCell="1" allowOverlap="1" wp14:anchorId="77D3997E" wp14:editId="0BB47E79">
                <wp:simplePos x="0" y="0"/>
                <wp:positionH relativeFrom="column">
                  <wp:posOffset>29422</wp:posOffset>
                </wp:positionH>
                <wp:positionV relativeFrom="paragraph">
                  <wp:posOffset>163407</wp:posOffset>
                </wp:positionV>
                <wp:extent cx="6671733" cy="8331200"/>
                <wp:effectExtent l="0" t="0" r="15240" b="12700"/>
                <wp:wrapNone/>
                <wp:docPr id="6" name="Zone de texte 6"/>
                <wp:cNvGraphicFramePr/>
                <a:graphic xmlns:a="http://schemas.openxmlformats.org/drawingml/2006/main">
                  <a:graphicData uri="http://schemas.microsoft.com/office/word/2010/wordprocessingShape">
                    <wps:wsp>
                      <wps:cNvSpPr txBox="1"/>
                      <wps:spPr>
                        <a:xfrm>
                          <a:off x="0" y="0"/>
                          <a:ext cx="6671733" cy="83312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2F2C68" w14:textId="77777777" w:rsidR="00EE6D88" w:rsidRDefault="00EE6D88" w:rsidP="00BB057E">
                            <w:pPr>
                              <w:jc w:val="center"/>
                            </w:pPr>
                            <w:r w:rsidRPr="00BB057E">
                              <w:rPr>
                                <w:noProof/>
                                <w:lang w:eastAsia="fr-FR"/>
                              </w:rPr>
                              <w:drawing>
                                <wp:inline distT="0" distB="0" distL="0" distR="0" wp14:anchorId="5F3D8CBB" wp14:editId="574CCDE7">
                                  <wp:extent cx="5563083" cy="8222388"/>
                                  <wp:effectExtent l="0" t="0" r="0"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4457" cy="8224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D3997E" id="Zone de texte 6" o:spid="_x0000_s1028" type="#_x0000_t202" style="position:absolute;left:0;text-align:left;margin-left:2.3pt;margin-top:12.85pt;width:525.35pt;height:656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" fillcolor="white [3201]" strokecolor="black [3213]" strokeweight=".5pt">
                <v:textbox>
                  <w:txbxContent>
                    <w:p w14:paraId="362F2C68" w14:textId="77777777" w:rsidR="00EE6D88" w:rsidRDefault="00EE6D88" w:rsidP="00BB057E">
                      <w:pPr>
                        <w:jc w:val="center"/>
                      </w:pPr>
                      <w:r w:rsidRPr="00BB057E">
                        <w:rPr>
                          <w:noProof/>
                          <w:lang w:eastAsia="fr-FR" w:bidi="my-MM"/>
                        </w:rPr>
                        <w:drawing>
                          <wp:inline distT="0" distB="0" distL="0" distR="0" wp14:anchorId="5F3D8CBB" wp14:editId="574CCDE7">
                            <wp:extent cx="5563083" cy="8222388"/>
                            <wp:effectExtent l="0" t="0" r="0"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4457" cy="8224419"/>
                                    </a:xfrm>
                                    <a:prstGeom prst="rect">
                                      <a:avLst/>
                                    </a:prstGeom>
                                    <a:noFill/>
                                    <a:ln>
                                      <a:noFill/>
                                    </a:ln>
                                  </pic:spPr>
                                </pic:pic>
                              </a:graphicData>
                            </a:graphic>
                          </wp:inline>
                        </w:drawing>
                      </w:r>
                    </w:p>
                  </w:txbxContent>
                </v:textbox>
              </v:shape>
            </w:pict>
          </mc:Fallback>
        </mc:AlternateContent>
      </w:r>
    </w:p>
    <w:p w14:paraId="6990F17D" w14:textId="77777777" w:rsidR="00BB057E" w:rsidRDefault="00BB057E" w:rsidP="00A908B0"/>
    <w:p w14:paraId="788D2DA3" w14:textId="77777777" w:rsidR="00BB057E" w:rsidRDefault="00BB057E" w:rsidP="00A908B0"/>
    <w:p w14:paraId="5B1CAF43" w14:textId="77777777" w:rsidR="00BB057E" w:rsidRDefault="00BB057E" w:rsidP="00A908B0"/>
    <w:p w14:paraId="767C90A7" w14:textId="77777777" w:rsidR="00BB057E" w:rsidRDefault="00BB057E" w:rsidP="00A908B0"/>
    <w:p w14:paraId="23C6456A" w14:textId="77777777" w:rsidR="00BB057E" w:rsidRDefault="00BB057E" w:rsidP="00A908B0"/>
    <w:p w14:paraId="0861B8F8" w14:textId="77777777" w:rsidR="00BB057E" w:rsidRDefault="00BB057E" w:rsidP="00A908B0"/>
    <w:p w14:paraId="2801C42F" w14:textId="77777777" w:rsidR="00BB057E" w:rsidRDefault="00BB057E" w:rsidP="00A908B0"/>
    <w:p w14:paraId="66CFFA7E" w14:textId="77777777" w:rsidR="00BB057E" w:rsidRDefault="00BB057E" w:rsidP="00A908B0"/>
    <w:p w14:paraId="53C98F2F" w14:textId="77777777" w:rsidR="00BB057E" w:rsidRDefault="00BB057E" w:rsidP="00A908B0"/>
    <w:p w14:paraId="7686EEFD" w14:textId="77777777" w:rsidR="00BB057E" w:rsidRDefault="00BB057E" w:rsidP="00A908B0"/>
    <w:p w14:paraId="318B55D9" w14:textId="77777777" w:rsidR="00BB057E" w:rsidRDefault="00BB057E" w:rsidP="00A908B0"/>
    <w:p w14:paraId="49693C13" w14:textId="77777777" w:rsidR="00BB057E" w:rsidRDefault="00BB057E" w:rsidP="00A908B0"/>
    <w:p w14:paraId="6532815D" w14:textId="77777777" w:rsidR="00BB057E" w:rsidRDefault="00BB057E" w:rsidP="00A908B0"/>
    <w:p w14:paraId="5D99AC2B" w14:textId="77777777" w:rsidR="00BB057E" w:rsidRDefault="00BB057E" w:rsidP="00A908B0"/>
    <w:p w14:paraId="6B6ED039" w14:textId="77777777" w:rsidR="00BB057E" w:rsidRDefault="00BB057E" w:rsidP="00A908B0"/>
    <w:p w14:paraId="15371C69" w14:textId="77777777" w:rsidR="00BB057E" w:rsidRDefault="00BB057E" w:rsidP="00A908B0"/>
    <w:p w14:paraId="7E49ABCD" w14:textId="77777777" w:rsidR="00BB057E" w:rsidRDefault="00BB057E" w:rsidP="00A908B0"/>
    <w:p w14:paraId="6B50D87F" w14:textId="77777777" w:rsidR="00BB057E" w:rsidRDefault="00BB057E" w:rsidP="00A908B0"/>
    <w:p w14:paraId="178E7840" w14:textId="77777777" w:rsidR="00BB057E" w:rsidRDefault="00BB057E" w:rsidP="00A908B0"/>
    <w:p w14:paraId="4FA7E952" w14:textId="77777777" w:rsidR="00BB057E" w:rsidRDefault="00BB057E" w:rsidP="00A908B0"/>
    <w:p w14:paraId="77AEBFDC" w14:textId="77777777" w:rsidR="00BB057E" w:rsidRDefault="00BB057E" w:rsidP="00A908B0"/>
    <w:p w14:paraId="0603494C" w14:textId="77777777" w:rsidR="00BB057E" w:rsidRDefault="00BB057E" w:rsidP="00A908B0"/>
    <w:p w14:paraId="471F8B27" w14:textId="77777777" w:rsidR="00BB057E" w:rsidRDefault="00BB057E" w:rsidP="00A908B0"/>
    <w:p w14:paraId="202A26E5" w14:textId="77777777" w:rsidR="00BB057E" w:rsidRDefault="00BB057E" w:rsidP="00A908B0"/>
    <w:p w14:paraId="0C22DCDC" w14:textId="77777777" w:rsidR="00BB057E" w:rsidRDefault="00BB057E" w:rsidP="00A908B0"/>
    <w:p w14:paraId="307FAA35" w14:textId="77777777" w:rsidR="00BB057E" w:rsidRDefault="00BB057E" w:rsidP="00A908B0"/>
    <w:p w14:paraId="2CB17544" w14:textId="77777777" w:rsidR="00BB057E" w:rsidRDefault="00BB057E" w:rsidP="00A908B0"/>
    <w:p w14:paraId="2EEC8C85" w14:textId="77777777" w:rsidR="00BB057E" w:rsidRDefault="00BB057E" w:rsidP="00A908B0"/>
    <w:p w14:paraId="43D7837D" w14:textId="77777777" w:rsidR="00BB057E" w:rsidRDefault="00BB057E" w:rsidP="00A908B0"/>
    <w:p w14:paraId="3DDC1C97" w14:textId="77777777" w:rsidR="00BB057E" w:rsidRDefault="00BB057E" w:rsidP="00A908B0"/>
    <w:p w14:paraId="40419FF4" w14:textId="77777777" w:rsidR="00BB057E" w:rsidRDefault="00BB057E" w:rsidP="00A908B0"/>
    <w:p w14:paraId="30A217FA" w14:textId="77777777" w:rsidR="00BB057E" w:rsidRDefault="00BB057E" w:rsidP="00A908B0"/>
    <w:p w14:paraId="557E9E79" w14:textId="77777777" w:rsidR="00BB057E" w:rsidRDefault="00BB057E" w:rsidP="00A908B0"/>
    <w:p w14:paraId="75925AD3" w14:textId="77777777" w:rsidR="00BB057E" w:rsidRDefault="00BB057E" w:rsidP="00A908B0"/>
    <w:p w14:paraId="0AB34CD0" w14:textId="77777777" w:rsidR="00BB057E" w:rsidRDefault="00BB057E" w:rsidP="00A908B0"/>
    <w:p w14:paraId="1B967A4B" w14:textId="77777777" w:rsidR="00BB057E" w:rsidRDefault="00BB057E" w:rsidP="00A908B0"/>
    <w:p w14:paraId="76DE4198" w14:textId="77777777" w:rsidR="00BB057E" w:rsidRDefault="00BB057E" w:rsidP="00A908B0"/>
    <w:p w14:paraId="478766D2" w14:textId="77777777" w:rsidR="00BB057E" w:rsidRDefault="00BB057E" w:rsidP="00A908B0"/>
    <w:p w14:paraId="308050D8" w14:textId="77777777" w:rsidR="00BB057E" w:rsidRDefault="00BB057E" w:rsidP="00A908B0"/>
    <w:p w14:paraId="45AA3E0B" w14:textId="77777777" w:rsidR="00BB057E" w:rsidRDefault="00BB057E" w:rsidP="00A908B0"/>
    <w:p w14:paraId="2F1B0217" w14:textId="77777777" w:rsidR="00BB057E" w:rsidRDefault="00BB057E" w:rsidP="00A908B0"/>
    <w:p w14:paraId="3A2BFAE2" w14:textId="77777777" w:rsidR="00BB057E" w:rsidRDefault="00BB057E" w:rsidP="00A908B0"/>
    <w:p w14:paraId="4444715D" w14:textId="77777777" w:rsidR="00BB057E" w:rsidRDefault="000E2A38" w:rsidP="00A908B0">
      <w:r>
        <w:rPr>
          <w:noProof/>
          <w:lang w:eastAsia="fr-FR"/>
        </w:rPr>
        <mc:AlternateContent>
          <mc:Choice Requires="wps">
            <w:drawing>
              <wp:anchor distT="0" distB="0" distL="114300" distR="114300" simplePos="0" relativeHeight="251639808" behindDoc="0" locked="0" layoutInCell="1" allowOverlap="1" wp14:anchorId="266499A3" wp14:editId="7C66C619">
                <wp:simplePos x="0" y="0"/>
                <wp:positionH relativeFrom="column">
                  <wp:posOffset>2535555</wp:posOffset>
                </wp:positionH>
                <wp:positionV relativeFrom="paragraph">
                  <wp:posOffset>86995</wp:posOffset>
                </wp:positionV>
                <wp:extent cx="1786467" cy="194733"/>
                <wp:effectExtent l="0" t="0" r="23495" b="15240"/>
                <wp:wrapNone/>
                <wp:docPr id="8" name="Zone de texte 8"/>
                <wp:cNvGraphicFramePr/>
                <a:graphic xmlns:a="http://schemas.openxmlformats.org/drawingml/2006/main">
                  <a:graphicData uri="http://schemas.microsoft.com/office/word/2010/wordprocessingShape">
                    <wps:wsp>
                      <wps:cNvSpPr txBox="1"/>
                      <wps:spPr>
                        <a:xfrm>
                          <a:off x="0" y="0"/>
                          <a:ext cx="1786467" cy="1947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B538BC" w14:textId="77777777" w:rsidR="00EE6D88" w:rsidRPr="000E2A38" w:rsidRDefault="00EE6D88">
                            <w:pPr>
                              <w:rPr>
                                <w:sz w:val="16"/>
                                <w:szCs w:val="16"/>
                              </w:rPr>
                            </w:pPr>
                            <w:r>
                              <w:rPr>
                                <w:sz w:val="16"/>
                                <w:szCs w:val="16"/>
                              </w:rPr>
                              <w:t>Ensemble vitré 16,75 ml : EV05</w:t>
                            </w:r>
                            <w:r w:rsidRPr="000E2A38">
                              <w:rPr>
                                <w:sz w:val="16"/>
                                <w:szCs w:val="16"/>
                                <w:vertAlign w:val="subscript"/>
                              </w:rPr>
                              <w:t>DE</w:t>
                            </w:r>
                            <w:r>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6499A3" id="Zone de texte 8" o:spid="_x0000_s1029" type="#_x0000_t202" style="position:absolute;left:0;text-align:left;margin-left:199.65pt;margin-top:6.85pt;width:140.65pt;height:15.3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" fillcolor="white [3201]" strokeweight=".5pt">
                <v:textbox>
                  <w:txbxContent>
                    <w:p w14:paraId="5DB538BC" w14:textId="77777777" w:rsidR="00EE6D88" w:rsidRPr="000E2A38" w:rsidRDefault="00EE6D88">
                      <w:pPr>
                        <w:rPr>
                          <w:sz w:val="16"/>
                          <w:szCs w:val="16"/>
                        </w:rPr>
                      </w:pPr>
                      <w:r>
                        <w:rPr>
                          <w:sz w:val="16"/>
                          <w:szCs w:val="16"/>
                        </w:rPr>
                        <w:t>Ensemble vitré 16,75 ml : EV05</w:t>
                      </w:r>
                      <w:r w:rsidRPr="000E2A38">
                        <w:rPr>
                          <w:sz w:val="16"/>
                          <w:szCs w:val="16"/>
                          <w:vertAlign w:val="subscript"/>
                        </w:rPr>
                        <w:t>DE</w:t>
                      </w:r>
                      <w:r>
                        <w:rPr>
                          <w:sz w:val="16"/>
                          <w:szCs w:val="16"/>
                        </w:rPr>
                        <w:t xml:space="preserve"> </w:t>
                      </w:r>
                    </w:p>
                  </w:txbxContent>
                </v:textbox>
              </v:shape>
            </w:pict>
          </mc:Fallback>
        </mc:AlternateContent>
      </w:r>
      <w:r>
        <w:rPr>
          <w:noProof/>
          <w:lang w:eastAsia="fr-FR"/>
        </w:rPr>
        <mc:AlternateContent>
          <mc:Choice Requires="wps">
            <w:drawing>
              <wp:anchor distT="0" distB="0" distL="114300" distR="114300" simplePos="0" relativeHeight="251638784" behindDoc="0" locked="0" layoutInCell="1" allowOverlap="1" wp14:anchorId="0DCA9CA7" wp14:editId="30E877FA">
                <wp:simplePos x="0" y="0"/>
                <wp:positionH relativeFrom="column">
                  <wp:posOffset>1324822</wp:posOffset>
                </wp:positionH>
                <wp:positionV relativeFrom="paragraph">
                  <wp:posOffset>10796</wp:posOffset>
                </wp:positionV>
                <wp:extent cx="4231005" cy="562398"/>
                <wp:effectExtent l="19050" t="19050" r="17145" b="28575"/>
                <wp:wrapNone/>
                <wp:docPr id="7" name="Organigramme : Alternative 7"/>
                <wp:cNvGraphicFramePr/>
                <a:graphic xmlns:a="http://schemas.openxmlformats.org/drawingml/2006/main">
                  <a:graphicData uri="http://schemas.microsoft.com/office/word/2010/wordprocessingShape">
                    <wps:wsp>
                      <wps:cNvSpPr/>
                      <wps:spPr>
                        <a:xfrm>
                          <a:off x="0" y="0"/>
                          <a:ext cx="4231005" cy="562398"/>
                        </a:xfrm>
                        <a:prstGeom prst="flowChartAlternateProcess">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B2086B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7" o:spid="_x0000_s1026" type="#_x0000_t176" style="position:absolute;margin-left:104.3pt;margin-top:.85pt;width:333.15pt;height:44.3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" filled="f" strokecolor="#1f4d78 [1604]" strokeweight="3pt"/>
            </w:pict>
          </mc:Fallback>
        </mc:AlternateContent>
      </w:r>
    </w:p>
    <w:p w14:paraId="10BDDEA5" w14:textId="77777777" w:rsidR="00BB057E" w:rsidRDefault="00BB057E" w:rsidP="00A908B0"/>
    <w:p w14:paraId="5F131BF5" w14:textId="77777777" w:rsidR="00BB057E" w:rsidRDefault="00BB057E" w:rsidP="00A908B0"/>
    <w:p w14:paraId="7B2472CC" w14:textId="77777777" w:rsidR="00BB057E" w:rsidRDefault="00BB057E" w:rsidP="00A908B0"/>
    <w:p w14:paraId="4054F26C" w14:textId="77777777" w:rsidR="00BB057E" w:rsidRDefault="00BB057E" w:rsidP="00A908B0"/>
    <w:p w14:paraId="15E4EBE2" w14:textId="77777777" w:rsidR="00BB057E" w:rsidRDefault="00BB057E" w:rsidP="00A908B0"/>
    <w:p w14:paraId="0A39FDFE" w14:textId="77777777" w:rsidR="00BB057E" w:rsidRDefault="00BB057E" w:rsidP="00A908B0"/>
    <w:p w14:paraId="6DD1B849" w14:textId="77777777" w:rsidR="00BB057E" w:rsidRDefault="00BB057E" w:rsidP="00A908B0"/>
    <w:p w14:paraId="2197BF82" w14:textId="77777777" w:rsidR="00BB057E" w:rsidRDefault="00BB057E" w:rsidP="00A908B0">
      <w:r>
        <w:t>Menuiserie EV05</w:t>
      </w:r>
      <w:r w:rsidRPr="00BB057E">
        <w:rPr>
          <w:vertAlign w:val="subscript"/>
        </w:rPr>
        <w:t>DE</w:t>
      </w:r>
      <w:r>
        <w:t xml:space="preserve"> (</w:t>
      </w:r>
      <w:r w:rsidR="000B62AE">
        <w:t>partie</w:t>
      </w:r>
      <w:r>
        <w:t xml:space="preserve">) et </w:t>
      </w:r>
      <w:r w:rsidR="000B62AE">
        <w:t>localisation</w:t>
      </w:r>
      <w:r>
        <w:t xml:space="preserve"> du montant étudié questions Q8 à Q13.</w:t>
      </w:r>
    </w:p>
    <w:p w14:paraId="559AA2C9" w14:textId="77777777" w:rsidR="00BB057E" w:rsidRDefault="00BB057E" w:rsidP="00A908B0"/>
    <w:p w14:paraId="2863DA94" w14:textId="77777777" w:rsidR="00BB057E" w:rsidRDefault="00BB057E" w:rsidP="00A908B0"/>
    <w:p w14:paraId="19C52647" w14:textId="77777777" w:rsidR="00A908B0" w:rsidRDefault="00C10509" w:rsidP="00A908B0">
      <w:pPr>
        <w:jc w:val="center"/>
      </w:pPr>
      <w:r>
        <w:rPr>
          <w:noProof/>
          <w:lang w:eastAsia="fr-FR"/>
        </w:rPr>
        <mc:AlternateContent>
          <mc:Choice Requires="wps">
            <w:drawing>
              <wp:anchor distT="0" distB="0" distL="114300" distR="114300" simplePos="0" relativeHeight="251640832" behindDoc="0" locked="0" layoutInCell="1" allowOverlap="1" wp14:anchorId="614F8C55" wp14:editId="43C782E7">
                <wp:simplePos x="0" y="0"/>
                <wp:positionH relativeFrom="column">
                  <wp:posOffset>3540125</wp:posOffset>
                </wp:positionH>
                <wp:positionV relativeFrom="paragraph">
                  <wp:posOffset>263737</wp:posOffset>
                </wp:positionV>
                <wp:extent cx="321733" cy="2475230"/>
                <wp:effectExtent l="19050" t="19050" r="21590" b="20320"/>
                <wp:wrapNone/>
                <wp:docPr id="9" name="Organigramme : Alternative 9"/>
                <wp:cNvGraphicFramePr/>
                <a:graphic xmlns:a="http://schemas.openxmlformats.org/drawingml/2006/main">
                  <a:graphicData uri="http://schemas.microsoft.com/office/word/2010/wordprocessingShape">
                    <wps:wsp>
                      <wps:cNvSpPr/>
                      <wps:spPr>
                        <a:xfrm>
                          <a:off x="0" y="0"/>
                          <a:ext cx="321733" cy="2475230"/>
                        </a:xfrm>
                        <a:prstGeom prst="flowChartAlternateProcess">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79415" id="Organigramme : Alternative 9" o:spid="_x0000_s1026" type="#_x0000_t176" style="position:absolute;margin-left:278.75pt;margin-top:20.75pt;width:25.35pt;height:194.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" filled="f" strokecolor="#1f4d78 [1604]" strokeweight="3pt"/>
            </w:pict>
          </mc:Fallback>
        </mc:AlternateContent>
      </w:r>
      <w:r>
        <w:rPr>
          <w:noProof/>
          <w:lang w:eastAsia="fr-FR"/>
        </w:rPr>
        <mc:AlternateContent>
          <mc:Choice Requires="wps">
            <w:drawing>
              <wp:anchor distT="0" distB="0" distL="114300" distR="114300" simplePos="0" relativeHeight="251632640" behindDoc="0" locked="0" layoutInCell="1" allowOverlap="1" wp14:anchorId="57F5B294" wp14:editId="07D0CFBB">
                <wp:simplePos x="0" y="0"/>
                <wp:positionH relativeFrom="column">
                  <wp:posOffset>4293658</wp:posOffset>
                </wp:positionH>
                <wp:positionV relativeFrom="paragraph">
                  <wp:posOffset>1109980</wp:posOffset>
                </wp:positionV>
                <wp:extent cx="1254125" cy="541655"/>
                <wp:effectExtent l="457200" t="38100" r="3175" b="29845"/>
                <wp:wrapNone/>
                <wp:docPr id="3" name="Légende à une bordure 1 3"/>
                <wp:cNvGraphicFramePr/>
                <a:graphic xmlns:a="http://schemas.openxmlformats.org/drawingml/2006/main">
                  <a:graphicData uri="http://schemas.microsoft.com/office/word/2010/wordprocessingShape">
                    <wps:wsp>
                      <wps:cNvSpPr/>
                      <wps:spPr>
                        <a:xfrm>
                          <a:off x="0" y="0"/>
                          <a:ext cx="1254125" cy="541655"/>
                        </a:xfrm>
                        <a:prstGeom prst="accentCallout1">
                          <a:avLst>
                            <a:gd name="adj1" fmla="val 18750"/>
                            <a:gd name="adj2" fmla="val -8333"/>
                            <a:gd name="adj3" fmla="val 42233"/>
                            <a:gd name="adj4" fmla="val -33419"/>
                          </a:avLst>
                        </a:prstGeom>
                        <a:ln w="28575">
                          <a:headEnd type="none"/>
                          <a:tailEnd type="stealth" w="lg" len="med"/>
                        </a:ln>
                      </wps:spPr>
                      <wps:style>
                        <a:lnRef idx="2">
                          <a:schemeClr val="accent1">
                            <a:shade val="50000"/>
                          </a:schemeClr>
                        </a:lnRef>
                        <a:fillRef idx="1">
                          <a:schemeClr val="accent1"/>
                        </a:fillRef>
                        <a:effectRef idx="0">
                          <a:schemeClr val="accent1"/>
                        </a:effectRef>
                        <a:fontRef idx="minor">
                          <a:schemeClr val="lt1"/>
                        </a:fontRef>
                      </wps:style>
                      <wps:txbx>
                        <w:txbxContent>
                          <w:p w14:paraId="3A665DDF" w14:textId="77777777" w:rsidR="00EE6D88" w:rsidRDefault="00EE6D88" w:rsidP="00A908B0">
                            <w:pPr>
                              <w:jc w:val="center"/>
                            </w:pPr>
                            <w:r>
                              <w:t>Montant étudié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F5B294" id="Légende à une bordure 1 3" o:spid="_x0000_s1030" type="#_x0000_t44" style="position:absolute;left:0;text-align:left;margin-left:338.1pt;margin-top:87.4pt;width:98.75pt;height:42.6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" adj="-7219,9122" fillcolor="#5b9bd5 [3204]" strokecolor="#1f4d78 [1604]" strokeweight="2.25pt">
                <v:stroke startarrow="classic" startarrowwidth="wide"/>
                <v:textbox>
                  <w:txbxContent>
                    <w:p w14:paraId="3A665DDF" w14:textId="77777777" w:rsidR="00EE6D88" w:rsidRDefault="00EE6D88" w:rsidP="00A908B0">
                      <w:pPr>
                        <w:jc w:val="center"/>
                      </w:pPr>
                      <w:r>
                        <w:t>Montant étudié</w:t>
                      </w:r>
                    </w:p>
                  </w:txbxContent>
                </v:textbox>
                <o:callout v:ext="edit" minusy="t"/>
              </v:shape>
            </w:pict>
          </mc:Fallback>
        </mc:AlternateContent>
      </w:r>
      <w:r w:rsidR="00A908B0" w:rsidRPr="000B48B7">
        <w:rPr>
          <w:noProof/>
          <w:lang w:eastAsia="fr-FR"/>
        </w:rPr>
        <w:drawing>
          <wp:inline distT="0" distB="0" distL="0" distR="0" wp14:anchorId="70BDE4FD" wp14:editId="4006B69F">
            <wp:extent cx="4405265" cy="283972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24577" cy="2852169"/>
                    </a:xfrm>
                    <a:prstGeom prst="rect">
                      <a:avLst/>
                    </a:prstGeom>
                    <a:noFill/>
                    <a:ln>
                      <a:noFill/>
                    </a:ln>
                  </pic:spPr>
                </pic:pic>
              </a:graphicData>
            </a:graphic>
          </wp:inline>
        </w:drawing>
      </w:r>
    </w:p>
    <w:p w14:paraId="3B5A2259" w14:textId="77777777" w:rsidR="00A908B0" w:rsidRDefault="00A908B0" w:rsidP="00A908B0"/>
    <w:p w14:paraId="0BE47EC9" w14:textId="77777777" w:rsidR="00FB64E6" w:rsidRDefault="00FB64E6" w:rsidP="00FB64E6"/>
    <w:p w14:paraId="57E09F50" w14:textId="77777777" w:rsidR="00C70A9E" w:rsidRDefault="00C70A9E" w:rsidP="00EE3151"/>
    <w:p w14:paraId="5F4CA60A" w14:textId="77777777" w:rsidR="00E930BA" w:rsidRDefault="00E930BA" w:rsidP="00FB64E6">
      <w:r w:rsidRPr="0059763D">
        <w:br w:type="page"/>
      </w:r>
    </w:p>
    <w:p w14:paraId="1A8AAFA4" w14:textId="77777777" w:rsidR="00FB64E6" w:rsidRDefault="00FB64E6" w:rsidP="00EE3151"/>
    <w:p w14:paraId="5580F088" w14:textId="77777777" w:rsidR="00FB64E6" w:rsidRDefault="00E04456" w:rsidP="00FB64E6">
      <w:pPr>
        <w:pStyle w:val="Titre2"/>
      </w:pPr>
      <w:bookmarkStart w:id="47" w:name="_Toc469940490"/>
      <w:bookmarkStart w:id="48" w:name="_Toc472681622"/>
      <w:r>
        <w:t>DT3 : F</w:t>
      </w:r>
      <w:r w:rsidR="00FB64E6">
        <w:t>açades</w:t>
      </w:r>
      <w:bookmarkEnd w:id="47"/>
      <w:bookmarkEnd w:id="48"/>
    </w:p>
    <w:p w14:paraId="4E9875F6" w14:textId="77777777" w:rsidR="00FB64E6" w:rsidRDefault="0095518F" w:rsidP="00FB64E6">
      <w:r w:rsidRPr="0095518F">
        <w:rPr>
          <w:noProof/>
          <w:lang w:eastAsia="fr-FR"/>
        </w:rPr>
        <mc:AlternateContent>
          <mc:Choice Requires="wps">
            <w:drawing>
              <wp:anchor distT="0" distB="0" distL="114300" distR="114300" simplePos="0" relativeHeight="251644928" behindDoc="0" locked="0" layoutInCell="1" allowOverlap="1" wp14:anchorId="5C98BD37" wp14:editId="6A9FBD72">
                <wp:simplePos x="0" y="0"/>
                <wp:positionH relativeFrom="column">
                  <wp:posOffset>7243445</wp:posOffset>
                </wp:positionH>
                <wp:positionV relativeFrom="paragraph">
                  <wp:posOffset>226695</wp:posOffset>
                </wp:positionV>
                <wp:extent cx="6992470" cy="3801035"/>
                <wp:effectExtent l="0" t="0" r="18415" b="28575"/>
                <wp:wrapNone/>
                <wp:docPr id="13" name="Zone de texte 13"/>
                <wp:cNvGraphicFramePr/>
                <a:graphic xmlns:a="http://schemas.openxmlformats.org/drawingml/2006/main">
                  <a:graphicData uri="http://schemas.microsoft.com/office/word/2010/wordprocessingShape">
                    <wps:wsp>
                      <wps:cNvSpPr txBox="1"/>
                      <wps:spPr>
                        <a:xfrm>
                          <a:off x="0" y="0"/>
                          <a:ext cx="6992470" cy="3801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5E52E5" w14:textId="77777777" w:rsidR="00EE6D88" w:rsidRDefault="00EE6D88" w:rsidP="0095518F">
                            <w:r w:rsidRPr="0095518F">
                              <w:rPr>
                                <w:noProof/>
                                <w:lang w:eastAsia="fr-FR"/>
                              </w:rPr>
                              <w:drawing>
                                <wp:inline distT="0" distB="0" distL="0" distR="0" wp14:anchorId="38840D4E" wp14:editId="3CFF42E0">
                                  <wp:extent cx="6812776" cy="2955636"/>
                                  <wp:effectExtent l="0" t="0" r="762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2037" r="3859" b="-2"/>
                                          <a:stretch/>
                                        </pic:blipFill>
                                        <pic:spPr bwMode="auto">
                                          <a:xfrm>
                                            <a:off x="0" y="0"/>
                                            <a:ext cx="6816375" cy="29571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98BD37" id="Zone de texte 13" o:spid="_x0000_s1031" type="#_x0000_t202" style="position:absolute;left:0;text-align:left;margin-left:570.35pt;margin-top:17.85pt;width:550.6pt;height:299.3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" fillcolor="white [3201]" strokeweight=".5pt">
                <v:textbox>
                  <w:txbxContent>
                    <w:p w14:paraId="295E52E5" w14:textId="77777777" w:rsidR="00EE6D88" w:rsidRDefault="00EE6D88" w:rsidP="0095518F">
                      <w:r w:rsidRPr="0095518F">
                        <w:rPr>
                          <w:noProof/>
                          <w:lang w:eastAsia="fr-FR" w:bidi="my-MM"/>
                        </w:rPr>
                        <w:drawing>
                          <wp:inline distT="0" distB="0" distL="0" distR="0" wp14:anchorId="38840D4E" wp14:editId="3CFF42E0">
                            <wp:extent cx="6812776" cy="2955636"/>
                            <wp:effectExtent l="0" t="0" r="762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2037" r="3859" b="-2"/>
                                    <a:stretch/>
                                  </pic:blipFill>
                                  <pic:spPr bwMode="auto">
                                    <a:xfrm>
                                      <a:off x="0" y="0"/>
                                      <a:ext cx="6816375" cy="29571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9F22F11" w14:textId="77777777" w:rsidR="0095518F" w:rsidRDefault="0095518F" w:rsidP="0095518F">
      <w:r>
        <w:rPr>
          <w:noProof/>
          <w:lang w:eastAsia="fr-FR"/>
        </w:rPr>
        <mc:AlternateContent>
          <mc:Choice Requires="wps">
            <w:drawing>
              <wp:anchor distT="0" distB="0" distL="114300" distR="114300" simplePos="0" relativeHeight="251642880" behindDoc="0" locked="0" layoutInCell="1" allowOverlap="1" wp14:anchorId="0D33AFC9" wp14:editId="12EB5EAE">
                <wp:simplePos x="0" y="0"/>
                <wp:positionH relativeFrom="column">
                  <wp:posOffset>15875</wp:posOffset>
                </wp:positionH>
                <wp:positionV relativeFrom="paragraph">
                  <wp:posOffset>53340</wp:posOffset>
                </wp:positionV>
                <wp:extent cx="6992470" cy="3801035"/>
                <wp:effectExtent l="0" t="0" r="18415" b="28575"/>
                <wp:wrapNone/>
                <wp:docPr id="10" name="Zone de texte 10"/>
                <wp:cNvGraphicFramePr/>
                <a:graphic xmlns:a="http://schemas.openxmlformats.org/drawingml/2006/main">
                  <a:graphicData uri="http://schemas.microsoft.com/office/word/2010/wordprocessingShape">
                    <wps:wsp>
                      <wps:cNvSpPr txBox="1"/>
                      <wps:spPr>
                        <a:xfrm>
                          <a:off x="0" y="0"/>
                          <a:ext cx="6992470" cy="3801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650586" w14:textId="77777777" w:rsidR="00EE6D88" w:rsidRDefault="00EE6D88" w:rsidP="0095518F">
                            <w:r w:rsidRPr="0095518F">
                              <w:rPr>
                                <w:noProof/>
                                <w:lang w:eastAsia="fr-FR"/>
                              </w:rPr>
                              <w:drawing>
                                <wp:inline distT="0" distB="0" distL="0" distR="0" wp14:anchorId="27B5678A" wp14:editId="7551DCA4">
                                  <wp:extent cx="6802755" cy="3215446"/>
                                  <wp:effectExtent l="0" t="0" r="0"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02755" cy="32154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33AFC9" id="Zone de texte 10" o:spid="_x0000_s1032" type="#_x0000_t202" style="position:absolute;left:0;text-align:left;margin-left:1.25pt;margin-top:4.2pt;width:550.6pt;height:299.3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" fillcolor="white [3201]" strokeweight=".5pt">
                <v:textbox>
                  <w:txbxContent>
                    <w:p w14:paraId="44650586" w14:textId="77777777" w:rsidR="00EE6D88" w:rsidRDefault="00EE6D88" w:rsidP="0095518F">
                      <w:r w:rsidRPr="0095518F">
                        <w:rPr>
                          <w:noProof/>
                          <w:lang w:eastAsia="fr-FR" w:bidi="my-MM"/>
                        </w:rPr>
                        <w:drawing>
                          <wp:inline distT="0" distB="0" distL="0" distR="0" wp14:anchorId="27B5678A" wp14:editId="7551DCA4">
                            <wp:extent cx="6802755" cy="3215446"/>
                            <wp:effectExtent l="0" t="0" r="0"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02755" cy="3215446"/>
                                    </a:xfrm>
                                    <a:prstGeom prst="rect">
                                      <a:avLst/>
                                    </a:prstGeom>
                                    <a:noFill/>
                                    <a:ln>
                                      <a:noFill/>
                                    </a:ln>
                                  </pic:spPr>
                                </pic:pic>
                              </a:graphicData>
                            </a:graphic>
                          </wp:inline>
                        </w:drawing>
                      </w:r>
                    </w:p>
                  </w:txbxContent>
                </v:textbox>
              </v:shape>
            </w:pict>
          </mc:Fallback>
        </mc:AlternateContent>
      </w:r>
    </w:p>
    <w:p w14:paraId="6B046AB4" w14:textId="77777777" w:rsidR="0095518F" w:rsidRDefault="0095518F" w:rsidP="0095518F"/>
    <w:p w14:paraId="237E58D4" w14:textId="77777777" w:rsidR="0095518F" w:rsidRDefault="0095518F" w:rsidP="0095518F"/>
    <w:p w14:paraId="412283F9" w14:textId="77777777" w:rsidR="004D0413" w:rsidRDefault="001A33DD" w:rsidP="00FB64E6">
      <w:r>
        <w:rPr>
          <w:noProof/>
          <w:lang w:eastAsia="fr-FR"/>
        </w:rPr>
        <mc:AlternateContent>
          <mc:Choice Requires="wps">
            <w:drawing>
              <wp:anchor distT="0" distB="0" distL="114300" distR="114300" simplePos="0" relativeHeight="251648000" behindDoc="0" locked="0" layoutInCell="1" allowOverlap="1" wp14:anchorId="6A9BF693" wp14:editId="7C4F5C89">
                <wp:simplePos x="0" y="0"/>
                <wp:positionH relativeFrom="column">
                  <wp:posOffset>7470775</wp:posOffset>
                </wp:positionH>
                <wp:positionV relativeFrom="paragraph">
                  <wp:posOffset>2835064</wp:posOffset>
                </wp:positionV>
                <wp:extent cx="1990165" cy="320040"/>
                <wp:effectExtent l="0" t="0" r="0" b="3810"/>
                <wp:wrapNone/>
                <wp:docPr id="20" name="Zone de texte 20"/>
                <wp:cNvGraphicFramePr/>
                <a:graphic xmlns:a="http://schemas.openxmlformats.org/drawingml/2006/main">
                  <a:graphicData uri="http://schemas.microsoft.com/office/word/2010/wordprocessingShape">
                    <wps:wsp>
                      <wps:cNvSpPr txBox="1"/>
                      <wps:spPr>
                        <a:xfrm>
                          <a:off x="0" y="0"/>
                          <a:ext cx="199016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ACE2AC" w14:textId="77777777" w:rsidR="00EE6D88" w:rsidRDefault="00EE6D88" w:rsidP="0095518F">
                            <w:r>
                              <w:t>Façade Sud-Est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BF693" id="Zone de texte 20" o:spid="_x0000_s1033" type="#_x0000_t202" style="position:absolute;left:0;text-align:left;margin-left:588.25pt;margin-top:223.25pt;width:156.7pt;height:2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" filled="f" stroked="f" strokeweight=".5pt">
                <v:textbox>
                  <w:txbxContent>
                    <w:p w14:paraId="59ACE2AC" w14:textId="77777777" w:rsidR="00EE6D88" w:rsidRDefault="00EE6D88" w:rsidP="0095518F">
                      <w:r>
                        <w:t>Façade Sud-Est</w:t>
                      </w:r>
                    </w:p>
                  </w:txbxContent>
                </v:textbox>
              </v:shape>
            </w:pict>
          </mc:Fallback>
        </mc:AlternateContent>
      </w:r>
      <w:r>
        <w:rPr>
          <w:noProof/>
          <w:lang w:eastAsia="fr-FR"/>
        </w:rPr>
        <mc:AlternateContent>
          <mc:Choice Requires="wps">
            <w:drawing>
              <wp:anchor distT="0" distB="0" distL="114300" distR="114300" simplePos="0" relativeHeight="251649024" behindDoc="0" locked="0" layoutInCell="1" allowOverlap="1" wp14:anchorId="0B9DECA2" wp14:editId="448BB5E1">
                <wp:simplePos x="0" y="0"/>
                <wp:positionH relativeFrom="column">
                  <wp:posOffset>7360920</wp:posOffset>
                </wp:positionH>
                <wp:positionV relativeFrom="paragraph">
                  <wp:posOffset>7240058</wp:posOffset>
                </wp:positionV>
                <wp:extent cx="1990165" cy="320040"/>
                <wp:effectExtent l="0" t="0" r="0" b="3810"/>
                <wp:wrapNone/>
                <wp:docPr id="21" name="Zone de texte 21"/>
                <wp:cNvGraphicFramePr/>
                <a:graphic xmlns:a="http://schemas.openxmlformats.org/drawingml/2006/main">
                  <a:graphicData uri="http://schemas.microsoft.com/office/word/2010/wordprocessingShape">
                    <wps:wsp>
                      <wps:cNvSpPr txBox="1"/>
                      <wps:spPr>
                        <a:xfrm>
                          <a:off x="0" y="0"/>
                          <a:ext cx="199016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EFF64" w14:textId="77777777" w:rsidR="00EE6D88" w:rsidRDefault="00EE6D88" w:rsidP="0095518F">
                            <w:r>
                              <w:t>Façade Nord-Ouest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DECA2" id="Zone de texte 21" o:spid="_x0000_s1034" type="#_x0000_t202" style="position:absolute;left:0;text-align:left;margin-left:579.6pt;margin-top:570.1pt;width:156.7pt;height:2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" filled="f" stroked="f" strokeweight=".5pt">
                <v:textbox>
                  <w:txbxContent>
                    <w:p w14:paraId="5F3EFF64" w14:textId="77777777" w:rsidR="00EE6D88" w:rsidRDefault="00EE6D88" w:rsidP="0095518F">
                      <w:r>
                        <w:t>Façade Nord-Ouest</w:t>
                      </w:r>
                    </w:p>
                  </w:txbxContent>
                </v:textbox>
              </v:shape>
            </w:pict>
          </mc:Fallback>
        </mc:AlternateContent>
      </w:r>
      <w:r>
        <w:rPr>
          <w:noProof/>
          <w:lang w:eastAsia="fr-FR"/>
        </w:rPr>
        <mc:AlternateContent>
          <mc:Choice Requires="wps">
            <w:drawing>
              <wp:anchor distT="0" distB="0" distL="114300" distR="114300" simplePos="0" relativeHeight="251641856" behindDoc="0" locked="0" layoutInCell="1" allowOverlap="1" wp14:anchorId="3ECD46F7" wp14:editId="64283D7B">
                <wp:simplePos x="0" y="0"/>
                <wp:positionH relativeFrom="column">
                  <wp:posOffset>15875</wp:posOffset>
                </wp:positionH>
                <wp:positionV relativeFrom="paragraph">
                  <wp:posOffset>3902710</wp:posOffset>
                </wp:positionV>
                <wp:extent cx="6991985" cy="3800475"/>
                <wp:effectExtent l="0" t="0" r="18415" b="28575"/>
                <wp:wrapNone/>
                <wp:docPr id="11" name="Zone de texte 11"/>
                <wp:cNvGraphicFramePr/>
                <a:graphic xmlns:a="http://schemas.openxmlformats.org/drawingml/2006/main">
                  <a:graphicData uri="http://schemas.microsoft.com/office/word/2010/wordprocessingShape">
                    <wps:wsp>
                      <wps:cNvSpPr txBox="1"/>
                      <wps:spPr>
                        <a:xfrm>
                          <a:off x="0" y="0"/>
                          <a:ext cx="6991985" cy="3800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C43743" w14:textId="77777777" w:rsidR="00EE6D88" w:rsidRDefault="00EE6D88" w:rsidP="0095518F">
                            <w:r w:rsidRPr="0095518F">
                              <w:rPr>
                                <w:noProof/>
                                <w:lang w:eastAsia="fr-FR"/>
                              </w:rPr>
                              <w:drawing>
                                <wp:inline distT="0" distB="0" distL="0" distR="0" wp14:anchorId="608A72AB" wp14:editId="3A5DE3F6">
                                  <wp:extent cx="6802755" cy="2579244"/>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02755" cy="2579244"/>
                                          </a:xfrm>
                                          <a:prstGeom prst="rect">
                                            <a:avLst/>
                                          </a:prstGeom>
                                          <a:noFill/>
                                          <a:ln>
                                            <a:noFill/>
                                          </a:ln>
                                        </pic:spPr>
                                      </pic:pic>
                                    </a:graphicData>
                                  </a:graphic>
                                </wp:inline>
                              </w:drawing>
                            </w:r>
                          </w:p>
                          <w:p w14:paraId="7F88BDC2" w14:textId="77777777" w:rsidR="00EE6D88" w:rsidRDefault="00EE6D88" w:rsidP="00955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CD46F7" id="Zone de texte 11" o:spid="_x0000_s1035" type="#_x0000_t202" style="position:absolute;left:0;text-align:left;margin-left:1.25pt;margin-top:307.3pt;width:550.55pt;height:299.25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" fillcolor="white [3201]" strokeweight=".5pt">
                <v:textbox>
                  <w:txbxContent>
                    <w:p w14:paraId="21C43743" w14:textId="77777777" w:rsidR="00EE6D88" w:rsidRDefault="00EE6D88" w:rsidP="0095518F">
                      <w:r w:rsidRPr="0095518F">
                        <w:rPr>
                          <w:noProof/>
                          <w:lang w:eastAsia="fr-FR" w:bidi="my-MM"/>
                        </w:rPr>
                        <w:drawing>
                          <wp:inline distT="0" distB="0" distL="0" distR="0" wp14:anchorId="608A72AB" wp14:editId="3A5DE3F6">
                            <wp:extent cx="6802755" cy="2579244"/>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02755" cy="2579244"/>
                                    </a:xfrm>
                                    <a:prstGeom prst="rect">
                                      <a:avLst/>
                                    </a:prstGeom>
                                    <a:noFill/>
                                    <a:ln>
                                      <a:noFill/>
                                    </a:ln>
                                  </pic:spPr>
                                </pic:pic>
                              </a:graphicData>
                            </a:graphic>
                          </wp:inline>
                        </w:drawing>
                      </w:r>
                    </w:p>
                    <w:p w14:paraId="7F88BDC2" w14:textId="77777777" w:rsidR="00EE6D88" w:rsidRDefault="00EE6D88" w:rsidP="0095518F"/>
                  </w:txbxContent>
                </v:textbox>
              </v:shape>
            </w:pict>
          </mc:Fallback>
        </mc:AlternateContent>
      </w:r>
      <w:r w:rsidR="0072608A" w:rsidRPr="0095518F">
        <w:rPr>
          <w:noProof/>
          <w:lang w:eastAsia="fr-FR"/>
        </w:rPr>
        <mc:AlternateContent>
          <mc:Choice Requires="wps">
            <w:drawing>
              <wp:anchor distT="0" distB="0" distL="114300" distR="114300" simplePos="0" relativeHeight="251643904" behindDoc="0" locked="0" layoutInCell="1" allowOverlap="1" wp14:anchorId="76CB8A05" wp14:editId="797AE90F">
                <wp:simplePos x="0" y="0"/>
                <wp:positionH relativeFrom="column">
                  <wp:posOffset>7243445</wp:posOffset>
                </wp:positionH>
                <wp:positionV relativeFrom="paragraph">
                  <wp:posOffset>3909060</wp:posOffset>
                </wp:positionV>
                <wp:extent cx="6991985" cy="3801035"/>
                <wp:effectExtent l="0" t="0" r="18415" b="28575"/>
                <wp:wrapNone/>
                <wp:docPr id="12" name="Zone de texte 12"/>
                <wp:cNvGraphicFramePr/>
                <a:graphic xmlns:a="http://schemas.openxmlformats.org/drawingml/2006/main">
                  <a:graphicData uri="http://schemas.microsoft.com/office/word/2010/wordprocessingShape">
                    <wps:wsp>
                      <wps:cNvSpPr txBox="1"/>
                      <wps:spPr>
                        <a:xfrm>
                          <a:off x="0" y="0"/>
                          <a:ext cx="6991985" cy="3801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B642C1" w14:textId="77777777" w:rsidR="00EE6D88" w:rsidRDefault="00EE6D88" w:rsidP="0095518F">
                            <w:r w:rsidRPr="0095518F">
                              <w:rPr>
                                <w:noProof/>
                                <w:lang w:eastAsia="fr-FR"/>
                              </w:rPr>
                              <w:drawing>
                                <wp:inline distT="0" distB="0" distL="0" distR="0" wp14:anchorId="3EFF260A" wp14:editId="5D632705">
                                  <wp:extent cx="6814087" cy="2780145"/>
                                  <wp:effectExtent l="0" t="0" r="6350" b="12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4752" r="2172"/>
                                          <a:stretch/>
                                        </pic:blipFill>
                                        <pic:spPr bwMode="auto">
                                          <a:xfrm>
                                            <a:off x="0" y="0"/>
                                            <a:ext cx="6820813" cy="27828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CB8A05" id="Zone de texte 12" o:spid="_x0000_s1036" type="#_x0000_t202" style="position:absolute;left:0;text-align:left;margin-left:570.35pt;margin-top:307.8pt;width:550.55pt;height:299.3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" fillcolor="white [3201]" strokeweight=".5pt">
                <v:textbox>
                  <w:txbxContent>
                    <w:p w14:paraId="4FB642C1" w14:textId="77777777" w:rsidR="00EE6D88" w:rsidRDefault="00EE6D88" w:rsidP="0095518F">
                      <w:r w:rsidRPr="0095518F">
                        <w:rPr>
                          <w:noProof/>
                          <w:lang w:eastAsia="fr-FR" w:bidi="my-MM"/>
                        </w:rPr>
                        <w:drawing>
                          <wp:inline distT="0" distB="0" distL="0" distR="0" wp14:anchorId="3EFF260A" wp14:editId="5D632705">
                            <wp:extent cx="6814087" cy="2780145"/>
                            <wp:effectExtent l="0" t="0" r="6350" b="12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l="4752" r="2172"/>
                                    <a:stretch/>
                                  </pic:blipFill>
                                  <pic:spPr bwMode="auto">
                                    <a:xfrm>
                                      <a:off x="0" y="0"/>
                                      <a:ext cx="6820813" cy="27828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5518F">
        <w:rPr>
          <w:noProof/>
          <w:lang w:eastAsia="fr-FR"/>
        </w:rPr>
        <mc:AlternateContent>
          <mc:Choice Requires="wps">
            <w:drawing>
              <wp:anchor distT="0" distB="0" distL="114300" distR="114300" simplePos="0" relativeHeight="251646976" behindDoc="0" locked="0" layoutInCell="1" allowOverlap="1" wp14:anchorId="7B4BDF67" wp14:editId="28C67578">
                <wp:simplePos x="0" y="0"/>
                <wp:positionH relativeFrom="column">
                  <wp:posOffset>316865</wp:posOffset>
                </wp:positionH>
                <wp:positionV relativeFrom="paragraph">
                  <wp:posOffset>7239846</wp:posOffset>
                </wp:positionV>
                <wp:extent cx="1990165" cy="320040"/>
                <wp:effectExtent l="0" t="0" r="0" b="3810"/>
                <wp:wrapNone/>
                <wp:docPr id="19" name="Zone de texte 19"/>
                <wp:cNvGraphicFramePr/>
                <a:graphic xmlns:a="http://schemas.openxmlformats.org/drawingml/2006/main">
                  <a:graphicData uri="http://schemas.microsoft.com/office/word/2010/wordprocessingShape">
                    <wps:wsp>
                      <wps:cNvSpPr txBox="1"/>
                      <wps:spPr>
                        <a:xfrm>
                          <a:off x="0" y="0"/>
                          <a:ext cx="199016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6CEAF" w14:textId="77777777" w:rsidR="00EE6D88" w:rsidRDefault="00EE6D88" w:rsidP="0095518F">
                            <w:r>
                              <w:t>Façade Sud-Ouest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BDF67" id="Zone de texte 19" o:spid="_x0000_s1037" type="#_x0000_t202" style="position:absolute;left:0;text-align:left;margin-left:24.95pt;margin-top:570.05pt;width:156.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" filled="f" stroked="f" strokeweight=".5pt">
                <v:textbox>
                  <w:txbxContent>
                    <w:p w14:paraId="1166CEAF" w14:textId="77777777" w:rsidR="00EE6D88" w:rsidRDefault="00EE6D88" w:rsidP="0095518F">
                      <w:r>
                        <w:t>Façade Sud-Ouest</w:t>
                      </w:r>
                    </w:p>
                  </w:txbxContent>
                </v:textbox>
              </v:shape>
            </w:pict>
          </mc:Fallback>
        </mc:AlternateContent>
      </w:r>
      <w:r w:rsidR="0095518F">
        <w:rPr>
          <w:noProof/>
          <w:lang w:eastAsia="fr-FR"/>
        </w:rPr>
        <mc:AlternateContent>
          <mc:Choice Requires="wps">
            <w:drawing>
              <wp:anchor distT="0" distB="0" distL="114300" distR="114300" simplePos="0" relativeHeight="251645952" behindDoc="0" locked="0" layoutInCell="1" allowOverlap="1" wp14:anchorId="60954A98" wp14:editId="5A5B866E">
                <wp:simplePos x="0" y="0"/>
                <wp:positionH relativeFrom="column">
                  <wp:posOffset>313902</wp:posOffset>
                </wp:positionH>
                <wp:positionV relativeFrom="paragraph">
                  <wp:posOffset>2890308</wp:posOffset>
                </wp:positionV>
                <wp:extent cx="1990165" cy="320040"/>
                <wp:effectExtent l="0" t="0" r="0" b="3810"/>
                <wp:wrapNone/>
                <wp:docPr id="15" name="Zone de texte 15"/>
                <wp:cNvGraphicFramePr/>
                <a:graphic xmlns:a="http://schemas.openxmlformats.org/drawingml/2006/main">
                  <a:graphicData uri="http://schemas.microsoft.com/office/word/2010/wordprocessingShape">
                    <wps:wsp>
                      <wps:cNvSpPr txBox="1"/>
                      <wps:spPr>
                        <a:xfrm>
                          <a:off x="0" y="0"/>
                          <a:ext cx="199016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456EDB" w14:textId="77777777" w:rsidR="00EE6D88" w:rsidRDefault="00EE6D88">
                            <w:r>
                              <w:t>Façade Nord-Est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54A98" id="Zone de texte 15" o:spid="_x0000_s1038" type="#_x0000_t202" style="position:absolute;left:0;text-align:left;margin-left:24.7pt;margin-top:227.6pt;width:156.7pt;height:25.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" filled="f" stroked="f" strokeweight=".5pt">
                <v:textbox>
                  <w:txbxContent>
                    <w:p w14:paraId="02456EDB" w14:textId="77777777" w:rsidR="00EE6D88" w:rsidRDefault="00EE6D88">
                      <w:r>
                        <w:t>Façade Nord-Est</w:t>
                      </w:r>
                    </w:p>
                  </w:txbxContent>
                </v:textbox>
              </v:shape>
            </w:pict>
          </mc:Fallback>
        </mc:AlternateContent>
      </w:r>
      <w:r w:rsidR="00FC7620">
        <w:br w:type="page"/>
      </w:r>
      <w:bookmarkStart w:id="49" w:name="_Toc118197167"/>
    </w:p>
    <w:p w14:paraId="642DC1D2" w14:textId="77777777" w:rsidR="004D0413" w:rsidRDefault="004D0413" w:rsidP="00EE3151"/>
    <w:p w14:paraId="4A717160" w14:textId="77777777" w:rsidR="00293697" w:rsidRDefault="00E04456" w:rsidP="00FB64E6">
      <w:pPr>
        <w:pStyle w:val="Titre2"/>
      </w:pPr>
      <w:bookmarkStart w:id="50" w:name="_Toc469940491"/>
      <w:bookmarkStart w:id="51" w:name="_Toc472681623"/>
      <w:r>
        <w:t>DT4 : C</w:t>
      </w:r>
      <w:r w:rsidR="00FB64E6">
        <w:t>oupe AA</w:t>
      </w:r>
      <w:bookmarkEnd w:id="50"/>
      <w:bookmarkEnd w:id="51"/>
    </w:p>
    <w:p w14:paraId="7D1752C7" w14:textId="77777777" w:rsidR="00293697" w:rsidRDefault="00293697" w:rsidP="00FB64E6"/>
    <w:p w14:paraId="02CF9382" w14:textId="77777777" w:rsidR="00293697" w:rsidRDefault="0060077F" w:rsidP="00FB64E6">
      <w:r w:rsidRPr="00FF4A4D">
        <w:rPr>
          <w:noProof/>
          <w:lang w:eastAsia="fr-FR"/>
        </w:rPr>
        <mc:AlternateContent>
          <mc:Choice Requires="wps">
            <w:drawing>
              <wp:anchor distT="0" distB="0" distL="114300" distR="114300" simplePos="0" relativeHeight="251652096" behindDoc="0" locked="0" layoutInCell="1" allowOverlap="1" wp14:anchorId="0441024E" wp14:editId="4D0223BB">
                <wp:simplePos x="0" y="0"/>
                <wp:positionH relativeFrom="column">
                  <wp:posOffset>7275830</wp:posOffset>
                </wp:positionH>
                <wp:positionV relativeFrom="paragraph">
                  <wp:posOffset>90805</wp:posOffset>
                </wp:positionV>
                <wp:extent cx="321310" cy="3670935"/>
                <wp:effectExtent l="39687" t="188913" r="23178" b="194627"/>
                <wp:wrapNone/>
                <wp:docPr id="26" name="Organigramme : Alternative 26"/>
                <wp:cNvGraphicFramePr/>
                <a:graphic xmlns:a="http://schemas.openxmlformats.org/drawingml/2006/main">
                  <a:graphicData uri="http://schemas.microsoft.com/office/word/2010/wordprocessingShape">
                    <wps:wsp>
                      <wps:cNvSpPr/>
                      <wps:spPr>
                        <a:xfrm rot="16503229">
                          <a:off x="0" y="0"/>
                          <a:ext cx="321310" cy="3670935"/>
                        </a:xfrm>
                        <a:prstGeom prst="flowChartAlternateProcess">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29674" id="Organigramme : Alternative 26" o:spid="_x0000_s1026" type="#_x0000_t176" style="position:absolute;margin-left:572.9pt;margin-top:7.15pt;width:25.3pt;height:289.05pt;rotation:-5567033fd;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" filled="f" strokecolor="#1f4d78 [1604]" strokeweight="3pt"/>
            </w:pict>
          </mc:Fallback>
        </mc:AlternateContent>
      </w:r>
      <w:r w:rsidR="001A33DD">
        <w:rPr>
          <w:noProof/>
          <w:lang w:eastAsia="fr-FR"/>
        </w:rPr>
        <mc:AlternateContent>
          <mc:Choice Requires="wps">
            <w:drawing>
              <wp:anchor distT="0" distB="0" distL="114300" distR="114300" simplePos="0" relativeHeight="251650048" behindDoc="0" locked="0" layoutInCell="1" allowOverlap="1" wp14:anchorId="66219C04" wp14:editId="326B328D">
                <wp:simplePos x="0" y="0"/>
                <wp:positionH relativeFrom="column">
                  <wp:posOffset>80222</wp:posOffset>
                </wp:positionH>
                <wp:positionV relativeFrom="paragraph">
                  <wp:posOffset>121073</wp:posOffset>
                </wp:positionV>
                <wp:extent cx="13893800" cy="8576734"/>
                <wp:effectExtent l="0" t="0" r="12700" b="15240"/>
                <wp:wrapNone/>
                <wp:docPr id="24" name="Zone de texte 24"/>
                <wp:cNvGraphicFramePr/>
                <a:graphic xmlns:a="http://schemas.openxmlformats.org/drawingml/2006/main">
                  <a:graphicData uri="http://schemas.microsoft.com/office/word/2010/wordprocessingShape">
                    <wps:wsp>
                      <wps:cNvSpPr txBox="1"/>
                      <wps:spPr>
                        <a:xfrm>
                          <a:off x="0" y="0"/>
                          <a:ext cx="13893800" cy="85767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939686" w14:textId="77777777" w:rsidR="00EE6D88" w:rsidRDefault="00EE6D88"/>
                          <w:p w14:paraId="7702791B" w14:textId="77777777" w:rsidR="00EE6D88" w:rsidRDefault="00EE6D88"/>
                          <w:p w14:paraId="34ECE643" w14:textId="77777777" w:rsidR="00EE6D88" w:rsidRDefault="00EE6D88"/>
                          <w:p w14:paraId="7F4A7014" w14:textId="77777777" w:rsidR="00EE6D88" w:rsidRDefault="00EE6D88"/>
                          <w:p w14:paraId="65BAA400" w14:textId="77777777" w:rsidR="00EE6D88" w:rsidRDefault="00EE6D88">
                            <w:r w:rsidRPr="00D64223">
                              <w:rPr>
                                <w:noProof/>
                                <w:lang w:eastAsia="fr-FR"/>
                              </w:rPr>
                              <w:drawing>
                                <wp:inline distT="0" distB="0" distL="0" distR="0" wp14:anchorId="2F12096C" wp14:editId="62003EB6">
                                  <wp:extent cx="13620750" cy="642429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20750" cy="6424295"/>
                                          </a:xfrm>
                                          <a:prstGeom prst="rect">
                                            <a:avLst/>
                                          </a:prstGeom>
                                          <a:noFill/>
                                          <a:ln>
                                            <a:noFill/>
                                          </a:ln>
                                        </pic:spPr>
                                      </pic:pic>
                                    </a:graphicData>
                                  </a:graphic>
                                </wp:inline>
                              </w:drawing>
                            </w:r>
                          </w:p>
                          <w:p w14:paraId="44329434" w14:textId="77777777" w:rsidR="00EE6D88" w:rsidRDefault="00EE6D88"/>
                          <w:p w14:paraId="636C6090" w14:textId="77777777" w:rsidR="00EE6D88" w:rsidRDefault="00EE6D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219C04" id="Zone de texte 24" o:spid="_x0000_s1039" type="#_x0000_t202" style="position:absolute;left:0;text-align:left;margin-left:6.3pt;margin-top:9.55pt;width:1094pt;height:675.3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" fillcolor="white [3201]" strokeweight=".5pt">
                <v:textbox>
                  <w:txbxContent>
                    <w:p w14:paraId="56939686" w14:textId="77777777" w:rsidR="00EE6D88" w:rsidRDefault="00EE6D88"/>
                    <w:p w14:paraId="7702791B" w14:textId="77777777" w:rsidR="00EE6D88" w:rsidRDefault="00EE6D88"/>
                    <w:p w14:paraId="34ECE643" w14:textId="77777777" w:rsidR="00EE6D88" w:rsidRDefault="00EE6D88"/>
                    <w:p w14:paraId="7F4A7014" w14:textId="77777777" w:rsidR="00EE6D88" w:rsidRDefault="00EE6D88"/>
                    <w:p w14:paraId="65BAA400" w14:textId="77777777" w:rsidR="00EE6D88" w:rsidRDefault="00EE6D88">
                      <w:r w:rsidRPr="00D64223">
                        <w:rPr>
                          <w:noProof/>
                          <w:lang w:eastAsia="fr-FR" w:bidi="my-MM"/>
                        </w:rPr>
                        <w:drawing>
                          <wp:inline distT="0" distB="0" distL="0" distR="0" wp14:anchorId="2F12096C" wp14:editId="62003EB6">
                            <wp:extent cx="13620750" cy="642429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620750" cy="6424295"/>
                                    </a:xfrm>
                                    <a:prstGeom prst="rect">
                                      <a:avLst/>
                                    </a:prstGeom>
                                    <a:noFill/>
                                    <a:ln>
                                      <a:noFill/>
                                    </a:ln>
                                  </pic:spPr>
                                </pic:pic>
                              </a:graphicData>
                            </a:graphic>
                          </wp:inline>
                        </w:drawing>
                      </w:r>
                    </w:p>
                    <w:p w14:paraId="44329434" w14:textId="77777777" w:rsidR="00EE6D88" w:rsidRDefault="00EE6D88"/>
                    <w:p w14:paraId="636C6090" w14:textId="77777777" w:rsidR="00EE6D88" w:rsidRDefault="00EE6D88"/>
                  </w:txbxContent>
                </v:textbox>
              </v:shape>
            </w:pict>
          </mc:Fallback>
        </mc:AlternateContent>
      </w:r>
    </w:p>
    <w:p w14:paraId="705A9566" w14:textId="77777777" w:rsidR="00293697" w:rsidRDefault="0060077F" w:rsidP="005128FC">
      <w:r w:rsidRPr="00FF4A4D">
        <w:rPr>
          <w:noProof/>
          <w:lang w:eastAsia="fr-FR"/>
        </w:rPr>
        <mc:AlternateContent>
          <mc:Choice Requires="wps">
            <w:drawing>
              <wp:anchor distT="0" distB="0" distL="114300" distR="114300" simplePos="0" relativeHeight="251654144" behindDoc="0" locked="0" layoutInCell="1" allowOverlap="1" wp14:anchorId="557F10AE" wp14:editId="06AFCBAA">
                <wp:simplePos x="0" y="0"/>
                <wp:positionH relativeFrom="column">
                  <wp:posOffset>10123228</wp:posOffset>
                </wp:positionH>
                <wp:positionV relativeFrom="paragraph">
                  <wp:posOffset>358371</wp:posOffset>
                </wp:positionV>
                <wp:extent cx="1588135" cy="544830"/>
                <wp:effectExtent l="0" t="38100" r="545465" b="655320"/>
                <wp:wrapNone/>
                <wp:docPr id="29" name="Légende à une bordure 1 29"/>
                <wp:cNvGraphicFramePr/>
                <a:graphic xmlns:a="http://schemas.openxmlformats.org/drawingml/2006/main">
                  <a:graphicData uri="http://schemas.microsoft.com/office/word/2010/wordprocessingShape">
                    <wps:wsp>
                      <wps:cNvSpPr/>
                      <wps:spPr>
                        <a:xfrm>
                          <a:off x="0" y="0"/>
                          <a:ext cx="1588135" cy="544830"/>
                        </a:xfrm>
                        <a:prstGeom prst="accentCallout1">
                          <a:avLst>
                            <a:gd name="adj1" fmla="val 71304"/>
                            <a:gd name="adj2" fmla="val 104495"/>
                            <a:gd name="adj3" fmla="val 209086"/>
                            <a:gd name="adj4" fmla="val 131447"/>
                          </a:avLst>
                        </a:prstGeom>
                        <a:ln w="28575">
                          <a:headEnd type="none"/>
                          <a:tailEnd type="stealth" w="lg" len="med"/>
                        </a:ln>
                      </wps:spPr>
                      <wps:style>
                        <a:lnRef idx="2">
                          <a:schemeClr val="accent1">
                            <a:shade val="50000"/>
                          </a:schemeClr>
                        </a:lnRef>
                        <a:fillRef idx="1">
                          <a:schemeClr val="accent1"/>
                        </a:fillRef>
                        <a:effectRef idx="0">
                          <a:schemeClr val="accent1"/>
                        </a:effectRef>
                        <a:fontRef idx="minor">
                          <a:schemeClr val="lt1"/>
                        </a:fontRef>
                      </wps:style>
                      <wps:txbx>
                        <w:txbxContent>
                          <w:p w14:paraId="45CEC09E" w14:textId="77777777" w:rsidR="00EE6D88" w:rsidRDefault="00EE6D88" w:rsidP="00E82E66">
                            <w:pPr>
                              <w:jc w:val="center"/>
                            </w:pPr>
                            <w:r>
                              <w:t>Liaison étudiée Q22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F10AE" id="Légende à une bordure 1 29" o:spid="_x0000_s1040" type="#_x0000_t44" style="position:absolute;left:0;text-align:left;margin-left:797.1pt;margin-top:28.2pt;width:125.05pt;height:42.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" adj="28393,45163,22571,15402" fillcolor="#5b9bd5 [3204]" strokecolor="#1f4d78 [1604]" strokeweight="2.25pt">
                <v:stroke startarrow="classic" startarrowwidth="wide"/>
                <v:textbox>
                  <w:txbxContent>
                    <w:p w14:paraId="45CEC09E" w14:textId="77777777" w:rsidR="00EE6D88" w:rsidRDefault="00EE6D88" w:rsidP="00E82E66">
                      <w:pPr>
                        <w:jc w:val="center"/>
                      </w:pPr>
                      <w:r>
                        <w:t>Liaison étudiée Q22</w:t>
                      </w:r>
                    </w:p>
                  </w:txbxContent>
                </v:textbox>
                <o:callout v:ext="edit" minusx="t" minusy="t"/>
              </v:shape>
            </w:pict>
          </mc:Fallback>
        </mc:AlternateContent>
      </w:r>
      <w:r w:rsidR="00293697">
        <w:rPr>
          <w:noProof/>
          <w:lang w:eastAsia="fr-FR"/>
        </w:rPr>
        <mc:AlternateContent>
          <mc:Choice Requires="wps">
            <w:drawing>
              <wp:anchor distT="0" distB="0" distL="114300" distR="114300" simplePos="0" relativeHeight="251629568" behindDoc="0" locked="0" layoutInCell="1" allowOverlap="1" wp14:anchorId="2124F42E" wp14:editId="21B83DC3">
                <wp:simplePos x="0" y="0"/>
                <wp:positionH relativeFrom="column">
                  <wp:posOffset>3849323</wp:posOffset>
                </wp:positionH>
                <wp:positionV relativeFrom="paragraph">
                  <wp:posOffset>18093</wp:posOffset>
                </wp:positionV>
                <wp:extent cx="2442949" cy="1405720"/>
                <wp:effectExtent l="0" t="0" r="14605" b="23495"/>
                <wp:wrapNone/>
                <wp:docPr id="48" name="Rectangle 48"/>
                <wp:cNvGraphicFramePr/>
                <a:graphic xmlns:a="http://schemas.openxmlformats.org/drawingml/2006/main">
                  <a:graphicData uri="http://schemas.microsoft.com/office/word/2010/wordprocessingShape">
                    <wps:wsp>
                      <wps:cNvSpPr/>
                      <wps:spPr>
                        <a:xfrm>
                          <a:off x="0" y="0"/>
                          <a:ext cx="2442949" cy="14057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59A92F" id="Rectangle 48" o:spid="_x0000_s1026" style="position:absolute;margin-left:303.1pt;margin-top:1.4pt;width:192.35pt;height:110.7pt;z-index:2515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" fillcolor="white [3201]" strokecolor="white [3212]" strokeweight="1pt"/>
            </w:pict>
          </mc:Fallback>
        </mc:AlternateContent>
      </w:r>
      <w:r w:rsidR="00293697">
        <w:rPr>
          <w:noProof/>
          <w:lang w:eastAsia="fr-FR"/>
        </w:rPr>
        <mc:AlternateContent>
          <mc:Choice Requires="wps">
            <w:drawing>
              <wp:anchor distT="0" distB="0" distL="114300" distR="114300" simplePos="0" relativeHeight="251630592" behindDoc="0" locked="0" layoutInCell="1" allowOverlap="1" wp14:anchorId="34262C65" wp14:editId="3781EE44">
                <wp:simplePos x="0" y="0"/>
                <wp:positionH relativeFrom="column">
                  <wp:posOffset>17240</wp:posOffset>
                </wp:positionH>
                <wp:positionV relativeFrom="paragraph">
                  <wp:posOffset>6611430</wp:posOffset>
                </wp:positionV>
                <wp:extent cx="2442949" cy="1296538"/>
                <wp:effectExtent l="0" t="0" r="14605" b="18415"/>
                <wp:wrapNone/>
                <wp:docPr id="49" name="Rectangle 49"/>
                <wp:cNvGraphicFramePr/>
                <a:graphic xmlns:a="http://schemas.openxmlformats.org/drawingml/2006/main">
                  <a:graphicData uri="http://schemas.microsoft.com/office/word/2010/wordprocessingShape">
                    <wps:wsp>
                      <wps:cNvSpPr/>
                      <wps:spPr>
                        <a:xfrm>
                          <a:off x="0" y="0"/>
                          <a:ext cx="2442949" cy="129653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731FCE" id="Rectangle 49" o:spid="_x0000_s1026" style="position:absolute;margin-left:1.35pt;margin-top:520.6pt;width:192.35pt;height:102.1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" fillcolor="white [3201]" strokecolor="white [3212]" strokeweight="1pt"/>
            </w:pict>
          </mc:Fallback>
        </mc:AlternateContent>
      </w:r>
    </w:p>
    <w:p w14:paraId="5E226C95" w14:textId="77777777" w:rsidR="00293697" w:rsidRDefault="0060077F" w:rsidP="00EE3151">
      <w:r w:rsidRPr="00FF4A4D">
        <w:rPr>
          <w:noProof/>
          <w:lang w:eastAsia="fr-FR"/>
        </w:rPr>
        <mc:AlternateContent>
          <mc:Choice Requires="wps">
            <w:drawing>
              <wp:anchor distT="0" distB="0" distL="114300" distR="114300" simplePos="0" relativeHeight="251651072" behindDoc="0" locked="0" layoutInCell="1" allowOverlap="1" wp14:anchorId="0E9E7CCD" wp14:editId="71266CA2">
                <wp:simplePos x="0" y="0"/>
                <wp:positionH relativeFrom="column">
                  <wp:posOffset>8026573</wp:posOffset>
                </wp:positionH>
                <wp:positionV relativeFrom="paragraph">
                  <wp:posOffset>183111</wp:posOffset>
                </wp:positionV>
                <wp:extent cx="1588135" cy="544830"/>
                <wp:effectExtent l="895350" t="38100" r="0" b="712470"/>
                <wp:wrapNone/>
                <wp:docPr id="25" name="Légende à une bordure 1 25"/>
                <wp:cNvGraphicFramePr/>
                <a:graphic xmlns:a="http://schemas.openxmlformats.org/drawingml/2006/main">
                  <a:graphicData uri="http://schemas.microsoft.com/office/word/2010/wordprocessingShape">
                    <wps:wsp>
                      <wps:cNvSpPr/>
                      <wps:spPr>
                        <a:xfrm>
                          <a:off x="0" y="0"/>
                          <a:ext cx="1588135" cy="544830"/>
                        </a:xfrm>
                        <a:prstGeom prst="accentCallout1">
                          <a:avLst>
                            <a:gd name="adj1" fmla="val 18750"/>
                            <a:gd name="adj2" fmla="val -8333"/>
                            <a:gd name="adj3" fmla="val 219257"/>
                            <a:gd name="adj4" fmla="val -53497"/>
                          </a:avLst>
                        </a:prstGeom>
                        <a:ln w="28575">
                          <a:headEnd type="none"/>
                          <a:tailEnd type="stealth" w="lg" len="med"/>
                        </a:ln>
                      </wps:spPr>
                      <wps:style>
                        <a:lnRef idx="2">
                          <a:schemeClr val="accent1">
                            <a:shade val="50000"/>
                          </a:schemeClr>
                        </a:lnRef>
                        <a:fillRef idx="1">
                          <a:schemeClr val="accent1"/>
                        </a:fillRef>
                        <a:effectRef idx="0">
                          <a:schemeClr val="accent1"/>
                        </a:effectRef>
                        <a:fontRef idx="minor">
                          <a:schemeClr val="lt1"/>
                        </a:fontRef>
                      </wps:style>
                      <wps:txbx>
                        <w:txbxContent>
                          <w:p w14:paraId="145D5926" w14:textId="77777777" w:rsidR="00EE6D88" w:rsidRDefault="00EE6D88" w:rsidP="00FF4A4D">
                            <w:pPr>
                              <w:jc w:val="center"/>
                            </w:pPr>
                            <w:r>
                              <w:t>Chevron verrière questions Q6 et Q7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7CCD" id="Légende à une bordure 1 25" o:spid="_x0000_s1041" type="#_x0000_t44" style="position:absolute;left:0;text-align:left;margin-left:632pt;margin-top:14.4pt;width:125.05pt;height:42.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" adj="-11555,47360" fillcolor="#5b9bd5 [3204]" strokecolor="#1f4d78 [1604]" strokeweight="2.25pt">
                <v:stroke startarrow="classic" startarrowwidth="wide"/>
                <v:textbox>
                  <w:txbxContent>
                    <w:p w14:paraId="145D5926" w14:textId="77777777" w:rsidR="00EE6D88" w:rsidRDefault="00EE6D88" w:rsidP="00FF4A4D">
                      <w:pPr>
                        <w:jc w:val="center"/>
                      </w:pPr>
                      <w:r>
                        <w:t>Chevron verrière questions Q6 et Q7</w:t>
                      </w:r>
                    </w:p>
                  </w:txbxContent>
                </v:textbox>
                <o:callout v:ext="edit" minusy="t"/>
              </v:shape>
            </w:pict>
          </mc:Fallback>
        </mc:AlternateContent>
      </w:r>
    </w:p>
    <w:p w14:paraId="69AC6AB7" w14:textId="77777777" w:rsidR="00293697" w:rsidRDefault="00293697" w:rsidP="00EE3151"/>
    <w:p w14:paraId="1686DF7A" w14:textId="77777777" w:rsidR="00293697" w:rsidRDefault="00293697" w:rsidP="00EE3151"/>
    <w:p w14:paraId="4F37FB80" w14:textId="77777777" w:rsidR="00293697" w:rsidRDefault="00E82E66" w:rsidP="00EE3151">
      <w:pPr>
        <w:jc w:val="left"/>
      </w:pPr>
      <w:r>
        <w:rPr>
          <w:noProof/>
          <w:lang w:eastAsia="fr-FR"/>
        </w:rPr>
        <mc:AlternateContent>
          <mc:Choice Requires="wps">
            <w:drawing>
              <wp:anchor distT="0" distB="0" distL="114300" distR="114300" simplePos="0" relativeHeight="251653120" behindDoc="0" locked="0" layoutInCell="1" allowOverlap="1" wp14:anchorId="6A226A7A" wp14:editId="455BAC40">
                <wp:simplePos x="0" y="0"/>
                <wp:positionH relativeFrom="column">
                  <wp:posOffset>11710786</wp:posOffset>
                </wp:positionH>
                <wp:positionV relativeFrom="paragraph">
                  <wp:posOffset>792942</wp:posOffset>
                </wp:positionV>
                <wp:extent cx="1283855" cy="748145"/>
                <wp:effectExtent l="19050" t="19050" r="12065" b="13970"/>
                <wp:wrapNone/>
                <wp:docPr id="27" name="Ellipse 27"/>
                <wp:cNvGraphicFramePr/>
                <a:graphic xmlns:a="http://schemas.openxmlformats.org/drawingml/2006/main">
                  <a:graphicData uri="http://schemas.microsoft.com/office/word/2010/wordprocessingShape">
                    <wps:wsp>
                      <wps:cNvSpPr/>
                      <wps:spPr>
                        <a:xfrm>
                          <a:off x="0" y="0"/>
                          <a:ext cx="1283855" cy="748145"/>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445CA7" id="Ellipse 27" o:spid="_x0000_s1026" style="position:absolute;margin-left:922.1pt;margin-top:62.45pt;width:101.1pt;height:58.9pt;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" filled="f" strokecolor="#1f4d78 [1604]" strokeweight="3pt">
                <v:stroke joinstyle="miter"/>
              </v:oval>
            </w:pict>
          </mc:Fallback>
        </mc:AlternateContent>
      </w:r>
      <w:r w:rsidR="00293697">
        <w:br w:type="page"/>
      </w:r>
    </w:p>
    <w:p w14:paraId="31B82F79" w14:textId="77777777" w:rsidR="005128FC" w:rsidRDefault="005128FC" w:rsidP="005128FC"/>
    <w:p w14:paraId="020203DC" w14:textId="77777777" w:rsidR="005128FC" w:rsidRDefault="005128FC" w:rsidP="005128FC">
      <w:pPr>
        <w:pStyle w:val="Titre2"/>
      </w:pPr>
      <w:bookmarkStart w:id="52" w:name="_Toc469940492"/>
      <w:bookmarkStart w:id="53" w:name="_Toc472681624"/>
      <w:r>
        <w:t xml:space="preserve">DT5 : CCTP </w:t>
      </w:r>
      <w:r w:rsidR="004F3C09">
        <w:t>L</w:t>
      </w:r>
      <w:r w:rsidR="00001875">
        <w:t xml:space="preserve">ot 05 - </w:t>
      </w:r>
      <w:r w:rsidR="001143F5">
        <w:t>M</w:t>
      </w:r>
      <w:r>
        <w:t>enuiserie</w:t>
      </w:r>
      <w:bookmarkEnd w:id="52"/>
      <w:r w:rsidR="00001875">
        <w:t xml:space="preserve"> extérieure / Occultation</w:t>
      </w:r>
      <w:bookmarkEnd w:id="53"/>
    </w:p>
    <w:p w14:paraId="225ACCAA" w14:textId="77777777" w:rsidR="005128FC" w:rsidRDefault="005128FC" w:rsidP="005128FC"/>
    <w:p w14:paraId="106A6304" w14:textId="77777777" w:rsidR="007F113E" w:rsidRDefault="007F113E" w:rsidP="007F113E">
      <w:pPr>
        <w:autoSpaceDE w:val="0"/>
        <w:autoSpaceDN w:val="0"/>
        <w:adjustRightInd w:val="0"/>
        <w:ind w:firstLine="709"/>
        <w:jc w:val="left"/>
        <w:rPr>
          <w:rFonts w:cs="Arial"/>
          <w:b/>
          <w:bCs/>
          <w:color w:val="800080"/>
          <w:lang w:eastAsia="fr-FR" w:bidi="my-MM"/>
        </w:rPr>
      </w:pPr>
      <w:r>
        <w:rPr>
          <w:rFonts w:cs="Arial"/>
          <w:b/>
          <w:bCs/>
          <w:color w:val="800080"/>
          <w:lang w:eastAsia="fr-FR" w:bidi="my-MM"/>
        </w:rPr>
        <w:t>5.2.1 CHASSIS VITRES (FIXES ET OUVRANTS ASPECT CACHE)</w:t>
      </w:r>
    </w:p>
    <w:p w14:paraId="5C653EFB" w14:textId="77777777" w:rsidR="007F113E" w:rsidRDefault="007F113E" w:rsidP="007F113E">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Fourniture et mise en œuvre par l’entrepreneur titulaire du présent lot, de </w:t>
      </w:r>
      <w:r>
        <w:rPr>
          <w:rFonts w:cs="Arial"/>
          <w:b/>
          <w:bCs/>
          <w:color w:val="000000"/>
          <w:sz w:val="20"/>
          <w:szCs w:val="20"/>
          <w:lang w:eastAsia="fr-FR" w:bidi="my-MM"/>
        </w:rPr>
        <w:t xml:space="preserve">châssis vitrés fixes et ouvrants </w:t>
      </w:r>
      <w:r>
        <w:rPr>
          <w:rFonts w:cs="Arial"/>
          <w:color w:val="000000"/>
          <w:sz w:val="20"/>
          <w:szCs w:val="20"/>
          <w:lang w:eastAsia="fr-FR" w:bidi="my-MM"/>
        </w:rPr>
        <w:t xml:space="preserve">(Aspect caché) sous avis technique réalisés en profilé aluminium de type </w:t>
      </w:r>
      <w:r>
        <w:rPr>
          <w:rFonts w:cs="Arial"/>
          <w:b/>
          <w:bCs/>
          <w:color w:val="000000"/>
          <w:sz w:val="20"/>
          <w:szCs w:val="20"/>
          <w:lang w:eastAsia="fr-FR" w:bidi="my-MM"/>
        </w:rPr>
        <w:t xml:space="preserve">FY Soléal minimal </w:t>
      </w:r>
      <w:r>
        <w:rPr>
          <w:rFonts w:cs="Arial"/>
          <w:color w:val="000000"/>
          <w:sz w:val="20"/>
          <w:szCs w:val="20"/>
          <w:lang w:eastAsia="fr-FR" w:bidi="my-MM"/>
        </w:rPr>
        <w:t xml:space="preserve">des Ets. </w:t>
      </w:r>
      <w:r>
        <w:rPr>
          <w:rFonts w:cs="Arial"/>
          <w:b/>
          <w:bCs/>
          <w:color w:val="000000"/>
          <w:sz w:val="20"/>
          <w:szCs w:val="20"/>
          <w:lang w:eastAsia="fr-FR" w:bidi="my-MM"/>
        </w:rPr>
        <w:t>TECHNAL</w:t>
      </w:r>
      <w:r>
        <w:rPr>
          <w:rFonts w:cs="Arial"/>
          <w:color w:val="000000"/>
          <w:sz w:val="20"/>
          <w:szCs w:val="20"/>
          <w:lang w:eastAsia="fr-FR" w:bidi="my-MM"/>
        </w:rPr>
        <w:t>, avec rupture thermique, composés comme suit :</w:t>
      </w:r>
    </w:p>
    <w:p w14:paraId="332E1BAB" w14:textId="77777777" w:rsidR="007F113E" w:rsidRPr="007F113E" w:rsidRDefault="007F113E" w:rsidP="007F113E">
      <w:pPr>
        <w:pStyle w:val="Paragraphedeliste"/>
        <w:numPr>
          <w:ilvl w:val="0"/>
          <w:numId w:val="26"/>
        </w:numPr>
        <w:autoSpaceDE w:val="0"/>
        <w:autoSpaceDN w:val="0"/>
        <w:adjustRightInd w:val="0"/>
        <w:jc w:val="left"/>
        <w:rPr>
          <w:rFonts w:cs="Arial"/>
          <w:color w:val="000000"/>
          <w:sz w:val="20"/>
          <w:szCs w:val="20"/>
          <w:lang w:eastAsia="fr-FR" w:bidi="my-MM"/>
        </w:rPr>
      </w:pPr>
      <w:r w:rsidRPr="007F113E">
        <w:rPr>
          <w:rFonts w:cs="Arial"/>
          <w:color w:val="000000"/>
          <w:sz w:val="20"/>
          <w:szCs w:val="20"/>
          <w:lang w:eastAsia="fr-FR" w:bidi="my-MM"/>
        </w:rPr>
        <w:t>Les profilés seront réalisés en alliage d’aluminium de qualité 6060 extrudés suivant la norme NF.A 50-71, finition laquée garantie par le label QUALICOAT, teinte au choix de l’Architecte dans la gamme RAL.</w:t>
      </w:r>
    </w:p>
    <w:p w14:paraId="0AE84BF6" w14:textId="77777777" w:rsidR="007F113E" w:rsidRPr="007F113E" w:rsidRDefault="007F113E" w:rsidP="007F113E">
      <w:pPr>
        <w:pStyle w:val="Paragraphedeliste"/>
        <w:numPr>
          <w:ilvl w:val="0"/>
          <w:numId w:val="27"/>
        </w:numPr>
        <w:autoSpaceDE w:val="0"/>
        <w:autoSpaceDN w:val="0"/>
        <w:adjustRightInd w:val="0"/>
        <w:jc w:val="left"/>
        <w:rPr>
          <w:rFonts w:cs="Arial"/>
          <w:color w:val="000000"/>
          <w:sz w:val="20"/>
          <w:szCs w:val="20"/>
          <w:lang w:eastAsia="fr-FR" w:bidi="my-MM"/>
        </w:rPr>
      </w:pPr>
      <w:r w:rsidRPr="007F113E">
        <w:rPr>
          <w:rFonts w:cs="Arial"/>
          <w:color w:val="000000"/>
          <w:sz w:val="20"/>
          <w:szCs w:val="20"/>
          <w:lang w:eastAsia="fr-FR" w:bidi="my-MM"/>
        </w:rPr>
        <w:t>La rupture de pont thermique sera assurée par deux barrettes en polyamide armé de type affle</w:t>
      </w:r>
      <w:r>
        <w:rPr>
          <w:rFonts w:cs="Arial"/>
          <w:color w:val="000000"/>
          <w:sz w:val="20"/>
          <w:szCs w:val="20"/>
          <w:lang w:eastAsia="fr-FR" w:bidi="my-MM"/>
        </w:rPr>
        <w:t>urant avec un entrefer de 20 mm</w:t>
      </w:r>
      <w:r w:rsidRPr="007F113E">
        <w:rPr>
          <w:rFonts w:cs="Arial"/>
          <w:color w:val="000000"/>
          <w:sz w:val="20"/>
          <w:szCs w:val="20"/>
          <w:lang w:eastAsia="fr-FR" w:bidi="my-MM"/>
        </w:rPr>
        <w:t xml:space="preserve"> afin d’éviter la stagnation d’eau et bénéficiant d’un avis technique.</w:t>
      </w:r>
    </w:p>
    <w:p w14:paraId="0CB6D1DF" w14:textId="77777777" w:rsidR="007F113E" w:rsidRDefault="007F113E" w:rsidP="007F113E">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Pré-cadres (Suivant localisation) :</w:t>
      </w:r>
    </w:p>
    <w:p w14:paraId="5C9DFFA6" w14:textId="77777777" w:rsidR="007F113E" w:rsidRPr="007F113E" w:rsidRDefault="007F113E" w:rsidP="007F113E">
      <w:pPr>
        <w:pStyle w:val="Paragraphedeliste"/>
        <w:numPr>
          <w:ilvl w:val="0"/>
          <w:numId w:val="28"/>
        </w:numPr>
        <w:autoSpaceDE w:val="0"/>
        <w:autoSpaceDN w:val="0"/>
        <w:adjustRightInd w:val="0"/>
        <w:jc w:val="left"/>
        <w:rPr>
          <w:rFonts w:cs="Arial"/>
          <w:color w:val="000000"/>
          <w:sz w:val="20"/>
          <w:szCs w:val="20"/>
          <w:lang w:eastAsia="fr-FR" w:bidi="my-MM"/>
        </w:rPr>
      </w:pPr>
      <w:r w:rsidRPr="007F113E">
        <w:rPr>
          <w:rFonts w:cs="Arial"/>
          <w:color w:val="000000"/>
          <w:sz w:val="20"/>
          <w:szCs w:val="20"/>
          <w:lang w:eastAsia="fr-FR" w:bidi="my-MM"/>
        </w:rPr>
        <w:t>Compte tenu que certains châssis vitrés sont mis en œuvre en applique sur le voile de façade à l’extérieur (dans l’épaisseur du complexe I.T.E.), et en applique à l’intérieur pour le labo APST dans l’épaisseur des panneaux de doublage, l’entreprise devra prévoir un pré-cadre en tôle acier finition galvanisée.</w:t>
      </w:r>
    </w:p>
    <w:p w14:paraId="34656084" w14:textId="77777777" w:rsidR="007F113E" w:rsidRPr="007F113E" w:rsidRDefault="007F113E" w:rsidP="007F113E">
      <w:pPr>
        <w:pStyle w:val="Paragraphedeliste"/>
        <w:numPr>
          <w:ilvl w:val="0"/>
          <w:numId w:val="28"/>
        </w:numPr>
        <w:autoSpaceDE w:val="0"/>
        <w:autoSpaceDN w:val="0"/>
        <w:adjustRightInd w:val="0"/>
        <w:jc w:val="left"/>
        <w:rPr>
          <w:rFonts w:cs="Arial"/>
          <w:color w:val="000000"/>
          <w:sz w:val="20"/>
          <w:szCs w:val="20"/>
          <w:lang w:eastAsia="fr-FR" w:bidi="my-MM"/>
        </w:rPr>
      </w:pPr>
      <w:r w:rsidRPr="007F113E">
        <w:rPr>
          <w:rFonts w:cs="Arial"/>
          <w:color w:val="000000"/>
          <w:sz w:val="20"/>
          <w:szCs w:val="20"/>
          <w:lang w:eastAsia="fr-FR" w:bidi="my-MM"/>
        </w:rPr>
        <w:t>Ces pré-cadres seront scellées dans la maçonnerie. La menuiserie viendra s’emboîter dans ce pré-cadre et sera fixé à ce dernier. L’isolation et l’étanchéité seront assurées par des joints de type COMPRIBAND, avec complément Thiokol si nécessaire.</w:t>
      </w:r>
    </w:p>
    <w:p w14:paraId="3034804B" w14:textId="77777777" w:rsidR="007F113E" w:rsidRPr="007F113E" w:rsidRDefault="007F113E" w:rsidP="007F113E">
      <w:pPr>
        <w:pStyle w:val="Paragraphedeliste"/>
        <w:numPr>
          <w:ilvl w:val="0"/>
          <w:numId w:val="28"/>
        </w:numPr>
        <w:autoSpaceDE w:val="0"/>
        <w:autoSpaceDN w:val="0"/>
        <w:adjustRightInd w:val="0"/>
        <w:jc w:val="left"/>
        <w:rPr>
          <w:rFonts w:cs="Arial"/>
          <w:color w:val="000000"/>
          <w:sz w:val="20"/>
          <w:szCs w:val="20"/>
          <w:lang w:eastAsia="fr-FR" w:bidi="my-MM"/>
        </w:rPr>
      </w:pPr>
      <w:r w:rsidRPr="007F113E">
        <w:rPr>
          <w:rFonts w:cs="Arial"/>
          <w:color w:val="000000"/>
          <w:sz w:val="20"/>
          <w:szCs w:val="20"/>
          <w:lang w:eastAsia="fr-FR" w:bidi="my-MM"/>
        </w:rPr>
        <w:t>Pour les menuiseries mises en œuvre en tableau, l’entrepreneur devra en complément des joints assurant l’isolation et l’étanchéité, tous les habillages nécessaires en plats ou cornières aluminium finition laquée identique à l’ossature des châssis vitrés.</w:t>
      </w:r>
    </w:p>
    <w:p w14:paraId="692A9D01" w14:textId="77777777" w:rsidR="007F113E" w:rsidRDefault="007F113E" w:rsidP="007F113E">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Sujétions particulières :</w:t>
      </w:r>
    </w:p>
    <w:p w14:paraId="22D60E73" w14:textId="77777777" w:rsidR="005128FC" w:rsidRDefault="007F113E" w:rsidP="007F113E">
      <w:pPr>
        <w:pStyle w:val="Paragraphedeliste"/>
        <w:numPr>
          <w:ilvl w:val="0"/>
          <w:numId w:val="29"/>
        </w:numPr>
        <w:autoSpaceDE w:val="0"/>
        <w:autoSpaceDN w:val="0"/>
        <w:adjustRightInd w:val="0"/>
        <w:jc w:val="left"/>
      </w:pPr>
      <w:r w:rsidRPr="007F113E">
        <w:rPr>
          <w:rFonts w:cs="Arial"/>
          <w:color w:val="000000"/>
          <w:sz w:val="20"/>
          <w:szCs w:val="20"/>
          <w:lang w:eastAsia="fr-FR" w:bidi="my-MM"/>
        </w:rPr>
        <w:t>Habillage formant bavette d’appui réalisé en tôle d’aluminium épaisseur 15/10</w:t>
      </w:r>
      <w:r w:rsidR="004E3455" w:rsidRPr="004E3455">
        <w:rPr>
          <w:rFonts w:cs="Arial"/>
          <w:color w:val="000000"/>
          <w:sz w:val="20"/>
          <w:szCs w:val="20"/>
          <w:vertAlign w:val="superscript"/>
          <w:lang w:eastAsia="fr-FR" w:bidi="my-MM"/>
        </w:rPr>
        <w:t>ème</w:t>
      </w:r>
      <w:r w:rsidR="004E3455">
        <w:rPr>
          <w:rFonts w:cs="Arial"/>
          <w:color w:val="000000"/>
          <w:sz w:val="20"/>
          <w:szCs w:val="20"/>
          <w:lang w:eastAsia="fr-FR" w:bidi="my-MM"/>
        </w:rPr>
        <w:t xml:space="preserve"> v</w:t>
      </w:r>
      <w:r w:rsidRPr="007F113E">
        <w:rPr>
          <w:rFonts w:cs="Arial"/>
          <w:color w:val="000000"/>
          <w:sz w:val="20"/>
          <w:szCs w:val="20"/>
          <w:lang w:eastAsia="fr-FR" w:bidi="my-MM"/>
        </w:rPr>
        <w:t>enant en recouvrement du bardage de façade (ITE) ou du voile B.A., de telle manière à obtenir un ensemble parfaitement fini avec la menuiserie. Finition de l’ouvrage par thermo-laquage teinte au choix de l’Architecte dans la gamme RAL.</w:t>
      </w:r>
    </w:p>
    <w:p w14:paraId="08F51883" w14:textId="77777777" w:rsidR="00D244EF" w:rsidRDefault="00D244EF" w:rsidP="005128FC"/>
    <w:p w14:paraId="3DBA1F0D" w14:textId="77777777" w:rsidR="00B56112" w:rsidRDefault="00B56112" w:rsidP="00B56112">
      <w:pPr>
        <w:autoSpaceDE w:val="0"/>
        <w:autoSpaceDN w:val="0"/>
        <w:adjustRightInd w:val="0"/>
        <w:ind w:firstLine="360"/>
        <w:jc w:val="left"/>
        <w:rPr>
          <w:rFonts w:cs="Arial"/>
          <w:b/>
          <w:bCs/>
          <w:color w:val="800080"/>
          <w:lang w:eastAsia="fr-FR" w:bidi="my-MM"/>
        </w:rPr>
      </w:pPr>
      <w:r>
        <w:rPr>
          <w:rFonts w:cs="Arial"/>
          <w:b/>
          <w:bCs/>
          <w:color w:val="800080"/>
          <w:lang w:eastAsia="fr-FR" w:bidi="my-MM"/>
        </w:rPr>
        <w:t>5.2.3 VERRIERE</w:t>
      </w:r>
    </w:p>
    <w:p w14:paraId="2845F7D0" w14:textId="77777777" w:rsidR="00B56112" w:rsidRDefault="00B56112" w:rsidP="00B56112">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Fourniture et mise en oeuvre par l’entrepreneur titulaire du présent lot, d’une </w:t>
      </w:r>
      <w:r>
        <w:rPr>
          <w:rFonts w:cs="Arial"/>
          <w:b/>
          <w:bCs/>
          <w:color w:val="000000"/>
          <w:sz w:val="20"/>
          <w:szCs w:val="20"/>
          <w:lang w:eastAsia="fr-FR" w:bidi="my-MM"/>
        </w:rPr>
        <w:t xml:space="preserve">verrière </w:t>
      </w:r>
      <w:r>
        <w:rPr>
          <w:rFonts w:cs="Arial"/>
          <w:color w:val="000000"/>
          <w:sz w:val="20"/>
          <w:szCs w:val="20"/>
          <w:lang w:eastAsia="fr-FR" w:bidi="my-MM"/>
        </w:rPr>
        <w:t xml:space="preserve">en profilé d’aluminium extrudé de type </w:t>
      </w:r>
      <w:r>
        <w:rPr>
          <w:rFonts w:cs="Arial"/>
          <w:b/>
          <w:bCs/>
          <w:color w:val="000000"/>
          <w:sz w:val="20"/>
          <w:szCs w:val="20"/>
          <w:lang w:eastAsia="fr-FR" w:bidi="my-MM"/>
        </w:rPr>
        <w:t xml:space="preserve">Géode MX 52 </w:t>
      </w:r>
      <w:r>
        <w:rPr>
          <w:rFonts w:cs="Arial"/>
          <w:color w:val="000000"/>
          <w:sz w:val="20"/>
          <w:szCs w:val="20"/>
          <w:lang w:eastAsia="fr-FR" w:bidi="my-MM"/>
        </w:rPr>
        <w:t xml:space="preserve">des Ets. </w:t>
      </w:r>
      <w:r>
        <w:rPr>
          <w:rFonts w:cs="Arial"/>
          <w:b/>
          <w:bCs/>
          <w:color w:val="000000"/>
          <w:sz w:val="20"/>
          <w:szCs w:val="20"/>
          <w:lang w:eastAsia="fr-FR" w:bidi="my-MM"/>
        </w:rPr>
        <w:t xml:space="preserve">TECHNAL </w:t>
      </w:r>
      <w:r>
        <w:rPr>
          <w:rFonts w:cs="Arial"/>
          <w:color w:val="000000"/>
          <w:sz w:val="20"/>
          <w:szCs w:val="20"/>
          <w:lang w:eastAsia="fr-FR" w:bidi="my-MM"/>
        </w:rPr>
        <w:t>avec rupture thermique, réalisée et mise en œuvre comme suit :</w:t>
      </w:r>
    </w:p>
    <w:p w14:paraId="1F40A1FC" w14:textId="77777777" w:rsidR="00B56112" w:rsidRPr="00B56112" w:rsidRDefault="00B56112" w:rsidP="005D6CB1">
      <w:pPr>
        <w:pStyle w:val="Paragraphedeliste"/>
        <w:numPr>
          <w:ilvl w:val="0"/>
          <w:numId w:val="29"/>
        </w:numPr>
        <w:autoSpaceDE w:val="0"/>
        <w:autoSpaceDN w:val="0"/>
        <w:adjustRightInd w:val="0"/>
        <w:jc w:val="left"/>
        <w:rPr>
          <w:rFonts w:cs="Arial"/>
          <w:color w:val="000000"/>
          <w:sz w:val="20"/>
          <w:szCs w:val="20"/>
          <w:lang w:eastAsia="fr-FR" w:bidi="my-MM"/>
        </w:rPr>
      </w:pPr>
      <w:r w:rsidRPr="00B56112">
        <w:rPr>
          <w:rFonts w:cs="Arial"/>
          <w:color w:val="000000"/>
          <w:sz w:val="20"/>
          <w:szCs w:val="20"/>
          <w:lang w:eastAsia="fr-FR" w:bidi="my-MM"/>
        </w:rPr>
        <w:t>Les profilés de chevrons, traverses ainsi que ceux maintenant les remplissages, constituant l’ossature porteuse seront réalisés en alliage d’aluminium de qualité 6060 extrudés suivant la norme XP P 24-400 pour les profilés et XP P 24-401 pour les châssis, finition laquée garantie par</w:t>
      </w:r>
      <w:r>
        <w:rPr>
          <w:rFonts w:cs="Arial"/>
          <w:color w:val="000000"/>
          <w:sz w:val="20"/>
          <w:szCs w:val="20"/>
          <w:lang w:eastAsia="fr-FR" w:bidi="my-MM"/>
        </w:rPr>
        <w:t xml:space="preserve"> </w:t>
      </w:r>
      <w:r w:rsidRPr="00B56112">
        <w:rPr>
          <w:rFonts w:cs="Arial"/>
          <w:color w:val="000000"/>
          <w:sz w:val="20"/>
          <w:szCs w:val="20"/>
          <w:lang w:eastAsia="fr-FR" w:bidi="my-MM"/>
        </w:rPr>
        <w:t>le label QUALICOAT.</w:t>
      </w:r>
    </w:p>
    <w:p w14:paraId="0D92F599" w14:textId="77777777" w:rsidR="00B56112" w:rsidRDefault="00B56112" w:rsidP="00B56112">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Ossature métallique :</w:t>
      </w:r>
    </w:p>
    <w:p w14:paraId="59E4B922" w14:textId="77777777" w:rsidR="00B56112" w:rsidRPr="00B56112" w:rsidRDefault="00B56112" w:rsidP="005D6CB1">
      <w:pPr>
        <w:pStyle w:val="Paragraphedeliste"/>
        <w:numPr>
          <w:ilvl w:val="0"/>
          <w:numId w:val="29"/>
        </w:numPr>
        <w:autoSpaceDE w:val="0"/>
        <w:autoSpaceDN w:val="0"/>
        <w:adjustRightInd w:val="0"/>
        <w:jc w:val="left"/>
        <w:rPr>
          <w:rFonts w:cs="Arial"/>
          <w:color w:val="000000"/>
          <w:sz w:val="20"/>
          <w:szCs w:val="20"/>
          <w:lang w:eastAsia="fr-FR" w:bidi="my-MM"/>
        </w:rPr>
      </w:pPr>
      <w:r w:rsidRPr="00B56112">
        <w:rPr>
          <w:rFonts w:cs="Arial"/>
          <w:color w:val="000000"/>
          <w:sz w:val="20"/>
          <w:szCs w:val="20"/>
          <w:lang w:eastAsia="fr-FR" w:bidi="my-MM"/>
        </w:rPr>
        <w:t>L’ossature métallique support de cette verrière, est prévue à l’article 2.3.4 du Lot 02 – OSSATURE</w:t>
      </w:r>
      <w:r>
        <w:rPr>
          <w:rFonts w:cs="Arial"/>
          <w:color w:val="000000"/>
          <w:sz w:val="20"/>
          <w:szCs w:val="20"/>
          <w:lang w:eastAsia="fr-FR" w:bidi="my-MM"/>
        </w:rPr>
        <w:t xml:space="preserve"> </w:t>
      </w:r>
      <w:r w:rsidRPr="00B56112">
        <w:rPr>
          <w:rFonts w:cs="Arial"/>
          <w:color w:val="000000"/>
          <w:sz w:val="20"/>
          <w:szCs w:val="20"/>
          <w:lang w:eastAsia="fr-FR" w:bidi="my-MM"/>
        </w:rPr>
        <w:t>METALLIQUE.</w:t>
      </w:r>
    </w:p>
    <w:p w14:paraId="369F434A" w14:textId="77777777" w:rsidR="00B56112" w:rsidRDefault="00B56112" w:rsidP="00B56112">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Profilés :</w:t>
      </w:r>
    </w:p>
    <w:p w14:paraId="16E543FA" w14:textId="77777777" w:rsidR="00B56112" w:rsidRPr="00B56112" w:rsidRDefault="00B56112" w:rsidP="005D6CB1">
      <w:pPr>
        <w:pStyle w:val="Paragraphedeliste"/>
        <w:numPr>
          <w:ilvl w:val="0"/>
          <w:numId w:val="29"/>
        </w:numPr>
        <w:autoSpaceDE w:val="0"/>
        <w:autoSpaceDN w:val="0"/>
        <w:adjustRightInd w:val="0"/>
        <w:jc w:val="left"/>
        <w:rPr>
          <w:rFonts w:cs="Arial"/>
          <w:color w:val="000000"/>
          <w:sz w:val="20"/>
          <w:szCs w:val="20"/>
          <w:lang w:eastAsia="fr-FR" w:bidi="my-MM"/>
        </w:rPr>
      </w:pPr>
      <w:r w:rsidRPr="00B56112">
        <w:rPr>
          <w:rFonts w:cs="Arial"/>
          <w:color w:val="000000"/>
          <w:sz w:val="20"/>
          <w:szCs w:val="20"/>
          <w:lang w:eastAsia="fr-FR" w:bidi="my-MM"/>
        </w:rPr>
        <w:t>Les profilés tubulaires porteurs (montant, traverse, faîtage, arêtier) devront avoir une face vue d’une largeur de 52 mm, des épaisseurs de toiles supérieures à 30/10</w:t>
      </w:r>
      <w:r w:rsidRPr="00B56112">
        <w:rPr>
          <w:rFonts w:cs="Arial"/>
          <w:color w:val="000000"/>
          <w:sz w:val="13"/>
          <w:szCs w:val="13"/>
          <w:lang w:eastAsia="fr-FR" w:bidi="my-MM"/>
        </w:rPr>
        <w:t>ème</w:t>
      </w:r>
      <w:r w:rsidRPr="00B56112">
        <w:rPr>
          <w:rFonts w:cs="Arial"/>
          <w:color w:val="000000"/>
          <w:sz w:val="20"/>
          <w:szCs w:val="20"/>
          <w:lang w:eastAsia="fr-FR" w:bidi="my-MM"/>
        </w:rPr>
        <w:t>, des arêtes arrondies</w:t>
      </w:r>
      <w:r>
        <w:rPr>
          <w:rFonts w:cs="Arial"/>
          <w:color w:val="000000"/>
          <w:sz w:val="20"/>
          <w:szCs w:val="20"/>
          <w:lang w:eastAsia="fr-FR" w:bidi="my-MM"/>
        </w:rPr>
        <w:t xml:space="preserve"> </w:t>
      </w:r>
      <w:r w:rsidRPr="00B56112">
        <w:rPr>
          <w:rFonts w:cs="Arial"/>
          <w:color w:val="000000"/>
          <w:sz w:val="20"/>
          <w:szCs w:val="20"/>
          <w:lang w:eastAsia="fr-FR" w:bidi="my-MM"/>
        </w:rPr>
        <w:t>d’un rayon minimum de 2 mm. Cette structure porteuse devra se positionner à l’intérieur.</w:t>
      </w:r>
    </w:p>
    <w:p w14:paraId="746D9C58" w14:textId="77777777" w:rsidR="00B56112" w:rsidRPr="00B56112" w:rsidRDefault="00B56112" w:rsidP="005D6CB1">
      <w:pPr>
        <w:pStyle w:val="Paragraphedeliste"/>
        <w:numPr>
          <w:ilvl w:val="0"/>
          <w:numId w:val="29"/>
        </w:numPr>
        <w:autoSpaceDE w:val="0"/>
        <w:autoSpaceDN w:val="0"/>
        <w:adjustRightInd w:val="0"/>
        <w:jc w:val="left"/>
        <w:rPr>
          <w:rFonts w:cs="Arial"/>
          <w:color w:val="000000"/>
          <w:sz w:val="20"/>
          <w:szCs w:val="20"/>
          <w:lang w:eastAsia="fr-FR" w:bidi="my-MM"/>
        </w:rPr>
      </w:pPr>
      <w:r w:rsidRPr="00B56112">
        <w:rPr>
          <w:rFonts w:ascii="SymbolMT" w:eastAsia="SymbolMT" w:cs="SymbolMT" w:hint="eastAsia"/>
          <w:color w:val="000000"/>
          <w:sz w:val="4"/>
          <w:szCs w:val="4"/>
          <w:lang w:eastAsia="fr-FR" w:bidi="my-MM"/>
        </w:rPr>
        <w:t></w:t>
      </w:r>
      <w:r w:rsidRPr="00B56112">
        <w:rPr>
          <w:rFonts w:cs="Arial"/>
          <w:color w:val="000000"/>
          <w:sz w:val="20"/>
          <w:szCs w:val="20"/>
          <w:lang w:eastAsia="fr-FR" w:bidi="my-MM"/>
        </w:rPr>
        <w:t>Les moments d’inertie devront satisfaire aux déformations maximales dues à la pression du vent, suivant les indications des règles « Neige et vent » (édition la plus récente) également du DTU de</w:t>
      </w:r>
      <w:r>
        <w:rPr>
          <w:rFonts w:cs="Arial"/>
          <w:color w:val="000000"/>
          <w:sz w:val="20"/>
          <w:szCs w:val="20"/>
          <w:lang w:eastAsia="fr-FR" w:bidi="my-MM"/>
        </w:rPr>
        <w:t xml:space="preserve"> </w:t>
      </w:r>
      <w:r w:rsidRPr="00B56112">
        <w:rPr>
          <w:rFonts w:cs="Arial"/>
          <w:color w:val="000000"/>
          <w:sz w:val="20"/>
          <w:szCs w:val="20"/>
          <w:lang w:eastAsia="fr-FR" w:bidi="my-MM"/>
        </w:rPr>
        <w:t>l’aluminium, ainsi que tous documents normatifs permettant une définition précise de l’ouvrage.</w:t>
      </w:r>
    </w:p>
    <w:p w14:paraId="2C13C399" w14:textId="77777777" w:rsidR="00D244EF" w:rsidRPr="00B56112" w:rsidRDefault="00B56112" w:rsidP="005D6CB1">
      <w:pPr>
        <w:pStyle w:val="Paragraphedeliste"/>
        <w:numPr>
          <w:ilvl w:val="0"/>
          <w:numId w:val="29"/>
        </w:numPr>
        <w:autoSpaceDE w:val="0"/>
        <w:autoSpaceDN w:val="0"/>
        <w:adjustRightInd w:val="0"/>
        <w:jc w:val="left"/>
      </w:pPr>
      <w:r w:rsidRPr="00B56112">
        <w:rPr>
          <w:rFonts w:cs="Arial"/>
          <w:color w:val="000000"/>
          <w:sz w:val="20"/>
          <w:szCs w:val="20"/>
          <w:lang w:eastAsia="fr-FR" w:bidi="my-MM"/>
        </w:rPr>
        <w:t>Ces profilés devront supporter sans désordre, le poids des vitrages, les surcharges d’exploitation</w:t>
      </w:r>
      <w:r>
        <w:rPr>
          <w:rFonts w:cs="Arial"/>
          <w:color w:val="000000"/>
          <w:sz w:val="20"/>
          <w:szCs w:val="20"/>
          <w:lang w:eastAsia="fr-FR" w:bidi="my-MM"/>
        </w:rPr>
        <w:t xml:space="preserve"> </w:t>
      </w:r>
      <w:r w:rsidRPr="00B56112">
        <w:rPr>
          <w:rFonts w:cs="Arial"/>
          <w:color w:val="000000"/>
          <w:sz w:val="20"/>
          <w:szCs w:val="20"/>
          <w:lang w:eastAsia="fr-FR" w:bidi="my-MM"/>
        </w:rPr>
        <w:t>dues au nettoyage, ainsi que les châssis susceptibles de leur transmettre des efforts.</w:t>
      </w:r>
    </w:p>
    <w:p w14:paraId="0D438027" w14:textId="77777777" w:rsidR="00B56112" w:rsidRPr="00B56112" w:rsidRDefault="00B56112" w:rsidP="00B56112">
      <w:pPr>
        <w:autoSpaceDE w:val="0"/>
        <w:autoSpaceDN w:val="0"/>
        <w:adjustRightInd w:val="0"/>
        <w:spacing w:before="60"/>
        <w:jc w:val="left"/>
        <w:rPr>
          <w:rFonts w:cs="Arial"/>
          <w:b/>
          <w:bCs/>
          <w:color w:val="5F497A"/>
          <w:sz w:val="20"/>
          <w:szCs w:val="20"/>
          <w:lang w:eastAsia="fr-FR" w:bidi="my-MM"/>
        </w:rPr>
      </w:pPr>
      <w:r w:rsidRPr="00B56112">
        <w:rPr>
          <w:rFonts w:cs="Arial"/>
          <w:b/>
          <w:bCs/>
          <w:color w:val="5F497A"/>
          <w:sz w:val="20"/>
          <w:szCs w:val="20"/>
          <w:lang w:eastAsia="fr-FR" w:bidi="my-MM"/>
        </w:rPr>
        <w:t>Vitrage :</w:t>
      </w:r>
    </w:p>
    <w:p w14:paraId="71981B27" w14:textId="77777777" w:rsidR="00B56112" w:rsidRDefault="00B56112" w:rsidP="00B56112">
      <w:pPr>
        <w:pStyle w:val="Paragraphedeliste"/>
        <w:numPr>
          <w:ilvl w:val="0"/>
          <w:numId w:val="30"/>
        </w:numPr>
        <w:autoSpaceDE w:val="0"/>
        <w:autoSpaceDN w:val="0"/>
        <w:adjustRightInd w:val="0"/>
        <w:jc w:val="left"/>
        <w:rPr>
          <w:rFonts w:cs="Arial"/>
          <w:color w:val="000000"/>
          <w:sz w:val="20"/>
          <w:szCs w:val="20"/>
          <w:lang w:eastAsia="fr-FR" w:bidi="my-MM"/>
        </w:rPr>
      </w:pPr>
      <w:r w:rsidRPr="00B56112">
        <w:rPr>
          <w:rFonts w:cs="Arial"/>
          <w:color w:val="000000"/>
          <w:sz w:val="20"/>
          <w:szCs w:val="20"/>
          <w:lang w:eastAsia="fr-FR" w:bidi="my-MM"/>
        </w:rPr>
        <w:t xml:space="preserve">Les vitrages devront être maintenus à l’extérieur par des serre-vitres en aluminium, fixés par des vis à tête </w:t>
      </w:r>
    </w:p>
    <w:p w14:paraId="73568FD7" w14:textId="77777777" w:rsidR="00B56112" w:rsidRDefault="00B56112" w:rsidP="005D6CB1">
      <w:pPr>
        <w:pStyle w:val="Paragraphedeliste"/>
        <w:numPr>
          <w:ilvl w:val="0"/>
          <w:numId w:val="30"/>
        </w:numPr>
        <w:autoSpaceDE w:val="0"/>
        <w:autoSpaceDN w:val="0"/>
        <w:adjustRightInd w:val="0"/>
        <w:jc w:val="left"/>
        <w:rPr>
          <w:rFonts w:cs="Arial"/>
          <w:color w:val="000000"/>
          <w:sz w:val="20"/>
          <w:szCs w:val="20"/>
          <w:lang w:eastAsia="fr-FR" w:bidi="my-MM"/>
        </w:rPr>
      </w:pPr>
      <w:r w:rsidRPr="00B56112">
        <w:rPr>
          <w:rFonts w:ascii="SymbolMT" w:eastAsia="SymbolMT" w:cs="SymbolMT"/>
          <w:color w:val="000000"/>
          <w:sz w:val="4"/>
          <w:szCs w:val="4"/>
          <w:lang w:eastAsia="fr-FR" w:bidi="my-MM"/>
        </w:rPr>
        <w:t xml:space="preserve"> </w:t>
      </w:r>
      <w:r w:rsidRPr="00B56112">
        <w:rPr>
          <w:rFonts w:cs="Arial"/>
          <w:color w:val="000000"/>
          <w:sz w:val="20"/>
          <w:szCs w:val="20"/>
          <w:lang w:eastAsia="fr-FR" w:bidi="my-MM"/>
        </w:rPr>
        <w:t>Le calage du vitrage devra s’effectuer à l’aide de cales en polyamide d’une forme appropriée. Elles devront permettre une bonne transmission des charges, ainsi que la continuité du drainage</w:t>
      </w:r>
      <w:r>
        <w:rPr>
          <w:rFonts w:cs="Arial"/>
          <w:color w:val="000000"/>
          <w:sz w:val="20"/>
          <w:szCs w:val="20"/>
          <w:lang w:eastAsia="fr-FR" w:bidi="my-MM"/>
        </w:rPr>
        <w:t xml:space="preserve"> </w:t>
      </w:r>
      <w:r w:rsidRPr="00B56112">
        <w:rPr>
          <w:rFonts w:cs="Arial"/>
          <w:color w:val="000000"/>
          <w:sz w:val="20"/>
          <w:szCs w:val="20"/>
          <w:lang w:eastAsia="fr-FR" w:bidi="my-MM"/>
        </w:rPr>
        <w:t>et la ventilation de la feuillure.</w:t>
      </w:r>
    </w:p>
    <w:p w14:paraId="5AD921DE" w14:textId="77777777" w:rsidR="00B56112" w:rsidRPr="00B56112" w:rsidRDefault="00B56112" w:rsidP="00B56112">
      <w:pPr>
        <w:autoSpaceDE w:val="0"/>
        <w:autoSpaceDN w:val="0"/>
        <w:adjustRightInd w:val="0"/>
        <w:jc w:val="left"/>
        <w:rPr>
          <w:rFonts w:cs="Arial"/>
          <w:color w:val="000000"/>
          <w:sz w:val="20"/>
          <w:szCs w:val="20"/>
          <w:lang w:eastAsia="fr-FR" w:bidi="my-MM"/>
        </w:rPr>
      </w:pPr>
    </w:p>
    <w:p w14:paraId="56F517BD" w14:textId="77777777" w:rsidR="00B56112" w:rsidRPr="00B56112" w:rsidRDefault="00B56112" w:rsidP="00B56112">
      <w:pPr>
        <w:autoSpaceDE w:val="0"/>
        <w:autoSpaceDN w:val="0"/>
        <w:adjustRightInd w:val="0"/>
        <w:ind w:firstLine="375"/>
        <w:jc w:val="left"/>
        <w:rPr>
          <w:rFonts w:cs="Arial"/>
          <w:b/>
          <w:bCs/>
          <w:color w:val="AD0000"/>
          <w:sz w:val="20"/>
          <w:szCs w:val="20"/>
          <w:lang w:eastAsia="fr-FR" w:bidi="my-MM"/>
        </w:rPr>
      </w:pPr>
      <w:r w:rsidRPr="00B56112">
        <w:rPr>
          <w:rFonts w:cs="Arial"/>
          <w:b/>
          <w:bCs/>
          <w:color w:val="AD0000"/>
          <w:sz w:val="20"/>
          <w:szCs w:val="20"/>
          <w:lang w:eastAsia="fr-FR" w:bidi="my-MM"/>
        </w:rPr>
        <w:t>VITRAGE TYPE 1 (Composition d'épaisseur minimale) :</w:t>
      </w:r>
    </w:p>
    <w:p w14:paraId="139CA28D" w14:textId="77777777" w:rsidR="00B56112" w:rsidRPr="00B56112" w:rsidRDefault="00B56112" w:rsidP="00B56112">
      <w:pPr>
        <w:autoSpaceDE w:val="0"/>
        <w:autoSpaceDN w:val="0"/>
        <w:adjustRightInd w:val="0"/>
        <w:jc w:val="left"/>
        <w:rPr>
          <w:rFonts w:cs="Arial"/>
          <w:color w:val="000000"/>
          <w:sz w:val="20"/>
          <w:szCs w:val="20"/>
          <w:lang w:eastAsia="fr-FR" w:bidi="my-MM"/>
        </w:rPr>
      </w:pPr>
      <w:r w:rsidRPr="00B56112">
        <w:rPr>
          <w:rFonts w:cs="Arial"/>
          <w:color w:val="000000"/>
          <w:sz w:val="20"/>
          <w:szCs w:val="20"/>
          <w:lang w:eastAsia="fr-FR" w:bidi="my-MM"/>
        </w:rPr>
        <w:t xml:space="preserve">Vitrage assurant le contrôle solaire de type </w:t>
      </w:r>
      <w:r w:rsidRPr="00B56112">
        <w:rPr>
          <w:rFonts w:cs="Arial"/>
          <w:b/>
          <w:bCs/>
          <w:color w:val="000000"/>
          <w:sz w:val="20"/>
          <w:szCs w:val="20"/>
          <w:lang w:eastAsia="fr-FR" w:bidi="my-MM"/>
        </w:rPr>
        <w:t xml:space="preserve">SGG COOL-LITE XTREME </w:t>
      </w:r>
      <w:r w:rsidRPr="00B56112">
        <w:rPr>
          <w:rFonts w:cs="Arial"/>
          <w:color w:val="000000"/>
          <w:sz w:val="20"/>
          <w:szCs w:val="20"/>
          <w:lang w:eastAsia="fr-FR" w:bidi="my-MM"/>
        </w:rPr>
        <w:t>(Aspect esthétique en</w:t>
      </w:r>
      <w:r>
        <w:rPr>
          <w:rFonts w:cs="Arial"/>
          <w:color w:val="000000"/>
          <w:sz w:val="20"/>
          <w:szCs w:val="20"/>
          <w:lang w:eastAsia="fr-FR" w:bidi="my-MM"/>
        </w:rPr>
        <w:t xml:space="preserve"> </w:t>
      </w:r>
      <w:r w:rsidRPr="00B56112">
        <w:rPr>
          <w:rFonts w:cs="Arial"/>
          <w:color w:val="000000"/>
          <w:sz w:val="20"/>
          <w:szCs w:val="20"/>
          <w:lang w:eastAsia="fr-FR" w:bidi="my-MM"/>
        </w:rPr>
        <w:t xml:space="preserve">réflexion extérieure neutre) des Ets. </w:t>
      </w:r>
      <w:r w:rsidRPr="00B56112">
        <w:rPr>
          <w:rFonts w:cs="Arial"/>
          <w:b/>
          <w:bCs/>
          <w:color w:val="000000"/>
          <w:sz w:val="20"/>
          <w:szCs w:val="20"/>
          <w:lang w:eastAsia="fr-FR" w:bidi="my-MM"/>
        </w:rPr>
        <w:t>SAINT-GOBAIN GLASS</w:t>
      </w:r>
      <w:r w:rsidRPr="00B56112">
        <w:rPr>
          <w:rFonts w:cs="Arial"/>
          <w:color w:val="000000"/>
          <w:sz w:val="20"/>
          <w:szCs w:val="20"/>
          <w:lang w:eastAsia="fr-FR" w:bidi="my-MM"/>
        </w:rPr>
        <w:t>, composé de 2 produits verriers</w:t>
      </w:r>
      <w:r>
        <w:rPr>
          <w:rFonts w:cs="Arial"/>
          <w:color w:val="000000"/>
          <w:sz w:val="20"/>
          <w:szCs w:val="20"/>
          <w:lang w:eastAsia="fr-FR" w:bidi="my-MM"/>
        </w:rPr>
        <w:t xml:space="preserve"> </w:t>
      </w:r>
      <w:r w:rsidRPr="00B56112">
        <w:rPr>
          <w:rFonts w:cs="Arial"/>
          <w:color w:val="000000"/>
          <w:sz w:val="20"/>
          <w:szCs w:val="20"/>
          <w:lang w:eastAsia="fr-FR" w:bidi="my-MM"/>
        </w:rPr>
        <w:t>enfermant une lame d’Argon 90 %. Un double cordon périphérique à base de liants organiques</w:t>
      </w:r>
      <w:r>
        <w:rPr>
          <w:rFonts w:cs="Arial"/>
          <w:color w:val="000000"/>
          <w:sz w:val="20"/>
          <w:szCs w:val="20"/>
          <w:lang w:eastAsia="fr-FR" w:bidi="my-MM"/>
        </w:rPr>
        <w:t xml:space="preserve"> </w:t>
      </w:r>
      <w:r w:rsidRPr="00B56112">
        <w:rPr>
          <w:rFonts w:cs="Arial"/>
          <w:color w:val="000000"/>
          <w:sz w:val="20"/>
          <w:szCs w:val="20"/>
          <w:lang w:eastAsia="fr-FR" w:bidi="my-MM"/>
        </w:rPr>
        <w:t>élastiques, assure à la fois les fonctions d'intercalaire, de déshydratant et d'étanchéité.</w:t>
      </w:r>
    </w:p>
    <w:p w14:paraId="7B14BC7B" w14:textId="77777777" w:rsidR="00B56112" w:rsidRPr="00E133FC" w:rsidRDefault="00B56112" w:rsidP="00E133FC">
      <w:pPr>
        <w:pStyle w:val="Paragraphedeliste"/>
        <w:numPr>
          <w:ilvl w:val="0"/>
          <w:numId w:val="32"/>
        </w:numPr>
        <w:autoSpaceDE w:val="0"/>
        <w:autoSpaceDN w:val="0"/>
        <w:adjustRightInd w:val="0"/>
        <w:jc w:val="left"/>
        <w:rPr>
          <w:rFonts w:cs="Arial"/>
          <w:i/>
          <w:iCs/>
          <w:color w:val="5F497A"/>
          <w:sz w:val="20"/>
          <w:szCs w:val="20"/>
          <w:lang w:eastAsia="fr-FR" w:bidi="my-MM"/>
        </w:rPr>
      </w:pPr>
      <w:r w:rsidRPr="00E133FC">
        <w:rPr>
          <w:rFonts w:cs="Arial"/>
          <w:i/>
          <w:iCs/>
          <w:color w:val="5F497A"/>
          <w:sz w:val="20"/>
          <w:szCs w:val="20"/>
          <w:lang w:eastAsia="fr-FR" w:bidi="my-MM"/>
        </w:rPr>
        <w:t>Composition d'épaisseur minimale :</w:t>
      </w:r>
    </w:p>
    <w:p w14:paraId="658FC2E7" w14:textId="77777777" w:rsidR="00B56112" w:rsidRDefault="00B56112" w:rsidP="00B37559">
      <w:pPr>
        <w:autoSpaceDE w:val="0"/>
        <w:autoSpaceDN w:val="0"/>
        <w:adjustRightInd w:val="0"/>
        <w:ind w:firstLine="357"/>
        <w:jc w:val="left"/>
        <w:rPr>
          <w:rFonts w:cs="Arial"/>
          <w:b/>
          <w:bCs/>
          <w:color w:val="000000"/>
          <w:sz w:val="20"/>
          <w:szCs w:val="20"/>
          <w:lang w:eastAsia="fr-FR" w:bidi="my-MM"/>
        </w:rPr>
      </w:pPr>
      <w:r w:rsidRPr="00B56112">
        <w:rPr>
          <w:rFonts w:ascii="SymbolMT" w:eastAsia="SymbolMT" w:cs="SymbolMT"/>
          <w:color w:val="000000"/>
          <w:sz w:val="4"/>
          <w:szCs w:val="4"/>
          <w:lang w:eastAsia="fr-FR" w:bidi="my-MM"/>
        </w:rPr>
        <w:t xml:space="preserve"> </w:t>
      </w:r>
      <w:r w:rsidRPr="00B56112">
        <w:rPr>
          <w:rFonts w:cs="Arial"/>
          <w:color w:val="000000"/>
          <w:sz w:val="20"/>
          <w:szCs w:val="20"/>
          <w:lang w:eastAsia="fr-FR" w:bidi="my-MM"/>
        </w:rPr>
        <w:t>Face extérieure</w:t>
      </w:r>
      <w:r>
        <w:rPr>
          <w:rFonts w:cs="Arial"/>
          <w:color w:val="000000"/>
          <w:sz w:val="20"/>
          <w:szCs w:val="20"/>
          <w:lang w:eastAsia="fr-FR" w:bidi="my-MM"/>
        </w:rPr>
        <w:t> </w:t>
      </w:r>
      <w:r>
        <w:rPr>
          <w:rFonts w:ascii="SymbolMT" w:eastAsia="SymbolMT" w:cs="SymbolMT" w:hint="eastAsia"/>
          <w:color w:val="000000"/>
          <w:sz w:val="20"/>
          <w:szCs w:val="20"/>
          <w:lang w:eastAsia="fr-FR" w:bidi="my-MM"/>
        </w:rPr>
        <w:t>:</w:t>
      </w:r>
      <w:r>
        <w:rPr>
          <w:rFonts w:ascii="SymbolMT" w:eastAsia="SymbolMT" w:cs="SymbolMT"/>
          <w:color w:val="000000"/>
          <w:sz w:val="20"/>
          <w:szCs w:val="20"/>
          <w:lang w:eastAsia="fr-FR" w:bidi="my-MM"/>
        </w:rPr>
        <w:t xml:space="preserve"> </w:t>
      </w:r>
      <w:r w:rsidRPr="00B56112">
        <w:rPr>
          <w:rFonts w:cs="Arial"/>
          <w:color w:val="000000"/>
          <w:sz w:val="20"/>
          <w:szCs w:val="20"/>
          <w:lang w:eastAsia="fr-FR" w:bidi="my-MM"/>
        </w:rPr>
        <w:t xml:space="preserve">Glace claire </w:t>
      </w:r>
      <w:r w:rsidR="00B37559">
        <w:rPr>
          <w:rFonts w:cs="Arial"/>
          <w:color w:val="000000"/>
          <w:sz w:val="20"/>
          <w:szCs w:val="20"/>
          <w:lang w:eastAsia="fr-FR" w:bidi="my-MM"/>
        </w:rPr>
        <w:t xml:space="preserve">6mm </w:t>
      </w:r>
      <w:r w:rsidRPr="00B56112">
        <w:rPr>
          <w:rFonts w:cs="Arial"/>
          <w:color w:val="000000"/>
          <w:sz w:val="20"/>
          <w:szCs w:val="20"/>
          <w:lang w:eastAsia="fr-FR" w:bidi="my-MM"/>
        </w:rPr>
        <w:t xml:space="preserve">de type </w:t>
      </w:r>
      <w:r w:rsidRPr="00B56112">
        <w:rPr>
          <w:rFonts w:cs="Arial"/>
          <w:b/>
          <w:bCs/>
          <w:color w:val="000000"/>
          <w:sz w:val="20"/>
          <w:szCs w:val="20"/>
          <w:lang w:eastAsia="fr-FR" w:bidi="my-MM"/>
        </w:rPr>
        <w:t xml:space="preserve">Cool-Lite Xtreme 60-28 </w:t>
      </w:r>
      <w:r w:rsidRPr="00B56112">
        <w:rPr>
          <w:rFonts w:cs="Arial"/>
          <w:color w:val="000000"/>
          <w:sz w:val="20"/>
          <w:szCs w:val="20"/>
          <w:lang w:eastAsia="fr-FR" w:bidi="my-MM"/>
        </w:rPr>
        <w:t xml:space="preserve">des Ets. </w:t>
      </w:r>
      <w:r w:rsidRPr="00B56112">
        <w:rPr>
          <w:rFonts w:cs="Arial"/>
          <w:b/>
          <w:bCs/>
          <w:color w:val="000000"/>
          <w:sz w:val="20"/>
          <w:szCs w:val="20"/>
          <w:lang w:eastAsia="fr-FR" w:bidi="my-MM"/>
        </w:rPr>
        <w:t>SAINT-GOBAIN</w:t>
      </w:r>
      <w:r>
        <w:rPr>
          <w:rFonts w:cs="Arial"/>
          <w:b/>
          <w:bCs/>
          <w:color w:val="000000"/>
          <w:sz w:val="20"/>
          <w:szCs w:val="20"/>
          <w:lang w:eastAsia="fr-FR" w:bidi="my-MM"/>
        </w:rPr>
        <w:t xml:space="preserve"> </w:t>
      </w:r>
      <w:r w:rsidRPr="00B56112">
        <w:rPr>
          <w:rFonts w:cs="Arial"/>
          <w:b/>
          <w:bCs/>
          <w:color w:val="000000"/>
          <w:sz w:val="20"/>
          <w:szCs w:val="20"/>
          <w:lang w:eastAsia="fr-FR" w:bidi="my-MM"/>
        </w:rPr>
        <w:t xml:space="preserve">GLASS </w:t>
      </w:r>
    </w:p>
    <w:p w14:paraId="5734FA73" w14:textId="77777777" w:rsidR="00B56112" w:rsidRPr="00B56112" w:rsidRDefault="00B56112" w:rsidP="00B37559">
      <w:pPr>
        <w:autoSpaceDE w:val="0"/>
        <w:autoSpaceDN w:val="0"/>
        <w:adjustRightInd w:val="0"/>
        <w:ind w:firstLine="357"/>
        <w:jc w:val="left"/>
        <w:rPr>
          <w:rFonts w:cs="Arial"/>
          <w:color w:val="000000"/>
          <w:sz w:val="20"/>
          <w:szCs w:val="20"/>
          <w:lang w:eastAsia="fr-FR" w:bidi="my-MM"/>
        </w:rPr>
      </w:pPr>
      <w:r w:rsidRPr="00B56112">
        <w:rPr>
          <w:rFonts w:cs="Arial"/>
          <w:color w:val="000000"/>
          <w:sz w:val="20"/>
          <w:szCs w:val="20"/>
          <w:lang w:eastAsia="fr-FR" w:bidi="my-MM"/>
        </w:rPr>
        <w:t>Vide d’Argon 90%</w:t>
      </w:r>
      <w:r>
        <w:rPr>
          <w:rFonts w:cs="Arial"/>
          <w:color w:val="000000"/>
          <w:sz w:val="20"/>
          <w:szCs w:val="20"/>
          <w:lang w:eastAsia="fr-FR" w:bidi="my-MM"/>
        </w:rPr>
        <w:t> </w:t>
      </w:r>
      <w:r>
        <w:rPr>
          <w:rFonts w:ascii="SymbolMT" w:eastAsia="SymbolMT" w:cs="SymbolMT" w:hint="eastAsia"/>
          <w:color w:val="000000"/>
          <w:sz w:val="20"/>
          <w:szCs w:val="20"/>
          <w:lang w:eastAsia="fr-FR" w:bidi="my-MM"/>
        </w:rPr>
        <w:t>:</w:t>
      </w:r>
      <w:r w:rsidRPr="00B56112">
        <w:rPr>
          <w:rFonts w:ascii="SymbolMT" w:eastAsia="SymbolMT" w:cs="SymbolMT"/>
          <w:color w:val="000000"/>
          <w:sz w:val="20"/>
          <w:szCs w:val="20"/>
          <w:lang w:eastAsia="fr-FR" w:bidi="my-MM"/>
        </w:rPr>
        <w:t xml:space="preserve"> </w:t>
      </w:r>
      <w:r w:rsidRPr="00B56112">
        <w:rPr>
          <w:rFonts w:cs="Arial"/>
          <w:color w:val="000000"/>
          <w:sz w:val="20"/>
          <w:szCs w:val="20"/>
          <w:lang w:eastAsia="fr-FR" w:bidi="my-MM"/>
        </w:rPr>
        <w:t>16 mm.</w:t>
      </w:r>
    </w:p>
    <w:p w14:paraId="2678E226" w14:textId="77777777" w:rsidR="005128FC" w:rsidRDefault="00B56112" w:rsidP="00B37559">
      <w:pPr>
        <w:autoSpaceDE w:val="0"/>
        <w:autoSpaceDN w:val="0"/>
        <w:adjustRightInd w:val="0"/>
        <w:ind w:firstLine="357"/>
        <w:jc w:val="left"/>
        <w:rPr>
          <w:rFonts w:cs="Arial"/>
          <w:color w:val="000000"/>
          <w:sz w:val="20"/>
          <w:szCs w:val="20"/>
          <w:lang w:eastAsia="fr-FR" w:bidi="my-MM"/>
        </w:rPr>
      </w:pPr>
      <w:r w:rsidRPr="00B56112">
        <w:rPr>
          <w:rFonts w:ascii="SymbolMT" w:eastAsia="SymbolMT" w:cs="SymbolMT"/>
          <w:color w:val="000000"/>
          <w:sz w:val="4"/>
          <w:szCs w:val="4"/>
          <w:lang w:eastAsia="fr-FR" w:bidi="my-MM"/>
        </w:rPr>
        <w:t xml:space="preserve"> </w:t>
      </w:r>
      <w:r w:rsidRPr="00B56112">
        <w:rPr>
          <w:rFonts w:cs="Arial"/>
          <w:color w:val="000000"/>
          <w:sz w:val="20"/>
          <w:szCs w:val="20"/>
          <w:lang w:eastAsia="fr-FR" w:bidi="my-MM"/>
        </w:rPr>
        <w:t>Face intérieure</w:t>
      </w:r>
      <w:r>
        <w:rPr>
          <w:rFonts w:cs="Arial"/>
          <w:color w:val="000000"/>
          <w:sz w:val="20"/>
          <w:szCs w:val="20"/>
          <w:lang w:eastAsia="fr-FR" w:bidi="my-MM"/>
        </w:rPr>
        <w:t> :</w:t>
      </w:r>
      <w:r w:rsidRPr="00B56112">
        <w:rPr>
          <w:rFonts w:ascii="SymbolMT" w:eastAsia="SymbolMT" w:cs="SymbolMT"/>
          <w:color w:val="000000"/>
          <w:sz w:val="20"/>
          <w:szCs w:val="20"/>
          <w:lang w:eastAsia="fr-FR" w:bidi="my-MM"/>
        </w:rPr>
        <w:t xml:space="preserve"> </w:t>
      </w:r>
      <w:r w:rsidRPr="00B56112">
        <w:rPr>
          <w:rFonts w:cs="Arial"/>
          <w:color w:val="000000"/>
          <w:sz w:val="20"/>
          <w:szCs w:val="20"/>
          <w:lang w:eastAsia="fr-FR" w:bidi="my-MM"/>
        </w:rPr>
        <w:t xml:space="preserve">Glace claire montée en feuilletée de type </w:t>
      </w:r>
      <w:r w:rsidRPr="00B56112">
        <w:rPr>
          <w:rFonts w:cs="Arial"/>
          <w:b/>
          <w:bCs/>
          <w:color w:val="000000"/>
          <w:sz w:val="20"/>
          <w:szCs w:val="20"/>
          <w:lang w:eastAsia="fr-FR" w:bidi="my-MM"/>
        </w:rPr>
        <w:t xml:space="preserve">Stadip Protect </w:t>
      </w:r>
      <w:r w:rsidR="00B37559" w:rsidRPr="00B37559">
        <w:rPr>
          <w:rFonts w:cs="Arial"/>
          <w:b/>
          <w:bCs/>
          <w:color w:val="000000"/>
          <w:sz w:val="20"/>
          <w:szCs w:val="20"/>
          <w:lang w:eastAsia="fr-FR" w:bidi="my-MM"/>
        </w:rPr>
        <w:t>5</w:t>
      </w:r>
      <w:r w:rsidRPr="00B37559">
        <w:rPr>
          <w:rFonts w:cs="Arial"/>
          <w:b/>
          <w:bCs/>
          <w:color w:val="000000"/>
          <w:sz w:val="20"/>
          <w:szCs w:val="20"/>
          <w:lang w:eastAsia="fr-FR" w:bidi="my-MM"/>
        </w:rPr>
        <w:t>5- 2</w:t>
      </w:r>
      <w:r w:rsidRPr="00B56112">
        <w:rPr>
          <w:rFonts w:cs="Arial"/>
          <w:color w:val="000000"/>
          <w:sz w:val="20"/>
          <w:szCs w:val="20"/>
          <w:lang w:eastAsia="fr-FR" w:bidi="my-MM"/>
        </w:rPr>
        <w:t xml:space="preserve">. minimum des Ets. </w:t>
      </w:r>
      <w:r w:rsidRPr="00B56112">
        <w:rPr>
          <w:rFonts w:cs="Arial"/>
          <w:b/>
          <w:bCs/>
          <w:color w:val="000000"/>
          <w:sz w:val="20"/>
          <w:szCs w:val="20"/>
          <w:lang w:eastAsia="fr-FR" w:bidi="my-MM"/>
        </w:rPr>
        <w:t xml:space="preserve">SAINT-GOBAIN GLASS </w:t>
      </w:r>
    </w:p>
    <w:p w14:paraId="06889384" w14:textId="77777777" w:rsidR="005128FC" w:rsidRDefault="005128FC" w:rsidP="005128FC"/>
    <w:p w14:paraId="408FDBE9" w14:textId="77777777" w:rsidR="005128FC" w:rsidRDefault="005128FC" w:rsidP="005128FC">
      <w:pPr>
        <w:pStyle w:val="Titre2"/>
      </w:pPr>
      <w:bookmarkStart w:id="54" w:name="_Toc469940493"/>
      <w:bookmarkStart w:id="55" w:name="_Toc472681625"/>
      <w:r>
        <w:t>DT6 : CCTP</w:t>
      </w:r>
      <w:r w:rsidR="004F3C09">
        <w:t xml:space="preserve"> L</w:t>
      </w:r>
      <w:r w:rsidR="00001875">
        <w:t xml:space="preserve">ot 04 - </w:t>
      </w:r>
      <w:r w:rsidR="001143F5">
        <w:t>B</w:t>
      </w:r>
      <w:r>
        <w:t>ardage</w:t>
      </w:r>
      <w:bookmarkEnd w:id="54"/>
      <w:bookmarkEnd w:id="55"/>
    </w:p>
    <w:p w14:paraId="69F452E2" w14:textId="77777777" w:rsidR="005128FC" w:rsidRDefault="005128FC" w:rsidP="005128FC"/>
    <w:p w14:paraId="5D1C8EC0" w14:textId="77777777" w:rsidR="006D498A" w:rsidRDefault="006D498A" w:rsidP="006D498A">
      <w:pPr>
        <w:autoSpaceDE w:val="0"/>
        <w:autoSpaceDN w:val="0"/>
        <w:adjustRightInd w:val="0"/>
        <w:ind w:firstLine="709"/>
        <w:jc w:val="left"/>
        <w:rPr>
          <w:rFonts w:cs="Arial"/>
          <w:b/>
          <w:bCs/>
          <w:color w:val="800080"/>
          <w:lang w:eastAsia="fr-FR" w:bidi="my-MM"/>
        </w:rPr>
      </w:pPr>
      <w:r>
        <w:rPr>
          <w:rFonts w:cs="Arial"/>
          <w:b/>
          <w:bCs/>
          <w:color w:val="800080"/>
          <w:lang w:eastAsia="fr-FR" w:bidi="my-MM"/>
        </w:rPr>
        <w:t>4.2.2 BARDAGE DE FACADE</w:t>
      </w:r>
    </w:p>
    <w:p w14:paraId="2B9D561C" w14:textId="77777777" w:rsidR="006D498A" w:rsidRDefault="006D498A" w:rsidP="006D498A">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Réalisation par l’entrepreneur titulaire du présent lot d’un </w:t>
      </w:r>
      <w:r>
        <w:rPr>
          <w:rFonts w:cs="Arial"/>
          <w:b/>
          <w:bCs/>
          <w:color w:val="000000"/>
          <w:sz w:val="20"/>
          <w:szCs w:val="20"/>
          <w:lang w:eastAsia="fr-FR" w:bidi="my-MM"/>
        </w:rPr>
        <w:t xml:space="preserve">bardage de façade </w:t>
      </w:r>
      <w:r>
        <w:rPr>
          <w:rFonts w:cs="Arial"/>
          <w:color w:val="000000"/>
          <w:sz w:val="20"/>
          <w:szCs w:val="20"/>
          <w:lang w:eastAsia="fr-FR" w:bidi="my-MM"/>
        </w:rPr>
        <w:t xml:space="preserve">en panneaux de fibres minérales et résines thermodurcissables de type </w:t>
      </w:r>
      <w:r>
        <w:rPr>
          <w:rFonts w:cs="Arial"/>
          <w:b/>
          <w:bCs/>
          <w:color w:val="000000"/>
          <w:sz w:val="20"/>
          <w:szCs w:val="20"/>
          <w:lang w:eastAsia="fr-FR" w:bidi="my-MM"/>
        </w:rPr>
        <w:t xml:space="preserve">ROCKPANEL CHAMELEON </w:t>
      </w:r>
      <w:r>
        <w:rPr>
          <w:rFonts w:cs="Arial"/>
          <w:color w:val="000000"/>
          <w:sz w:val="20"/>
          <w:szCs w:val="20"/>
          <w:lang w:eastAsia="fr-FR" w:bidi="my-MM"/>
        </w:rPr>
        <w:t xml:space="preserve">des Ets. </w:t>
      </w:r>
      <w:r>
        <w:rPr>
          <w:rFonts w:cs="Arial"/>
          <w:b/>
          <w:bCs/>
          <w:color w:val="000000"/>
          <w:sz w:val="20"/>
          <w:szCs w:val="20"/>
          <w:lang w:eastAsia="fr-FR" w:bidi="my-MM"/>
        </w:rPr>
        <w:t>ROCKWOOL</w:t>
      </w:r>
      <w:r>
        <w:rPr>
          <w:rFonts w:cs="Arial"/>
          <w:color w:val="000000"/>
          <w:sz w:val="20"/>
          <w:szCs w:val="20"/>
          <w:lang w:eastAsia="fr-FR" w:bidi="my-MM"/>
        </w:rPr>
        <w:t xml:space="preserve">, réalisé et mis en </w:t>
      </w:r>
      <w:r w:rsidR="00001875">
        <w:rPr>
          <w:rFonts w:cs="Arial"/>
          <w:color w:val="000000"/>
          <w:sz w:val="20"/>
          <w:szCs w:val="20"/>
          <w:lang w:eastAsia="fr-FR" w:bidi="my-MM"/>
        </w:rPr>
        <w:t>œuvre</w:t>
      </w:r>
      <w:r>
        <w:rPr>
          <w:rFonts w:cs="Arial"/>
          <w:color w:val="000000"/>
          <w:sz w:val="20"/>
          <w:szCs w:val="20"/>
          <w:lang w:eastAsia="fr-FR" w:bidi="my-MM"/>
        </w:rPr>
        <w:t xml:space="preserve"> comme suit :</w:t>
      </w:r>
    </w:p>
    <w:p w14:paraId="4DFD3B66" w14:textId="77777777" w:rsidR="006D498A" w:rsidRPr="006D498A" w:rsidRDefault="006D498A"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6D498A">
        <w:rPr>
          <w:rFonts w:cs="Arial"/>
          <w:color w:val="000000"/>
          <w:sz w:val="20"/>
          <w:szCs w:val="20"/>
          <w:lang w:eastAsia="fr-FR" w:bidi="my-MM"/>
        </w:rPr>
        <w:t>Panneaux massifs et homogènes constitués de flocons de laine de roche compressés ensimés par des résines phénoliques, enduits d’un thermo-durcisseur, fabriqué sous haute pression à haute</w:t>
      </w:r>
      <w:r>
        <w:rPr>
          <w:rFonts w:cs="Arial"/>
          <w:color w:val="000000"/>
          <w:sz w:val="20"/>
          <w:szCs w:val="20"/>
          <w:lang w:eastAsia="fr-FR" w:bidi="my-MM"/>
        </w:rPr>
        <w:t xml:space="preserve"> </w:t>
      </w:r>
      <w:r w:rsidRPr="006D498A">
        <w:rPr>
          <w:rFonts w:cs="Arial"/>
          <w:color w:val="000000"/>
          <w:sz w:val="20"/>
          <w:szCs w:val="20"/>
          <w:lang w:eastAsia="fr-FR" w:bidi="my-MM"/>
        </w:rPr>
        <w:t>température.</w:t>
      </w:r>
    </w:p>
    <w:p w14:paraId="06DC9FFC" w14:textId="77777777" w:rsidR="006D498A" w:rsidRDefault="006D498A" w:rsidP="00E133FC">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I</w:t>
      </w:r>
      <w:r w:rsidR="00E133FC">
        <w:rPr>
          <w:rFonts w:cs="Arial"/>
          <w:b/>
          <w:bCs/>
          <w:color w:val="5F497A"/>
          <w:sz w:val="20"/>
          <w:szCs w:val="20"/>
          <w:lang w:eastAsia="fr-FR" w:bidi="my-MM"/>
        </w:rPr>
        <w:t>solation thermique :</w:t>
      </w:r>
    </w:p>
    <w:p w14:paraId="58F2378C" w14:textId="77777777" w:rsidR="006D498A" w:rsidRPr="006D498A" w:rsidRDefault="006D498A"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6D498A">
        <w:rPr>
          <w:rFonts w:cs="Arial"/>
          <w:color w:val="000000"/>
          <w:sz w:val="20"/>
          <w:szCs w:val="20"/>
          <w:lang w:eastAsia="fr-FR" w:bidi="my-MM"/>
        </w:rPr>
        <w:t xml:space="preserve">L’isolation thermique sera assurée au moyen de panneaux semi-rigides en laine de verre de forte masse volumique bénéficiant de la certification ACERMI de type </w:t>
      </w:r>
      <w:r w:rsidRPr="006D498A">
        <w:rPr>
          <w:rFonts w:cs="Arial"/>
          <w:b/>
          <w:bCs/>
          <w:color w:val="000000"/>
          <w:sz w:val="20"/>
          <w:szCs w:val="20"/>
          <w:lang w:eastAsia="fr-FR" w:bidi="my-MM"/>
        </w:rPr>
        <w:t>Rockfaçade</w:t>
      </w:r>
      <w:r w:rsidRPr="006D498A">
        <w:rPr>
          <w:rFonts w:cs="Arial"/>
          <w:color w:val="000000"/>
          <w:sz w:val="20"/>
          <w:szCs w:val="20"/>
          <w:lang w:eastAsia="fr-FR" w:bidi="my-MM"/>
        </w:rPr>
        <w:t>, des Ets.</w:t>
      </w:r>
      <w:r>
        <w:rPr>
          <w:rFonts w:cs="Arial"/>
          <w:color w:val="000000"/>
          <w:sz w:val="20"/>
          <w:szCs w:val="20"/>
          <w:lang w:eastAsia="fr-FR" w:bidi="my-MM"/>
        </w:rPr>
        <w:t xml:space="preserve"> </w:t>
      </w:r>
      <w:r w:rsidRPr="006D498A">
        <w:rPr>
          <w:rFonts w:cs="Arial"/>
          <w:b/>
          <w:bCs/>
          <w:color w:val="000000"/>
          <w:sz w:val="20"/>
          <w:szCs w:val="20"/>
          <w:lang w:eastAsia="fr-FR" w:bidi="my-MM"/>
        </w:rPr>
        <w:t>ROCKWOOL</w:t>
      </w:r>
      <w:r w:rsidRPr="006D498A">
        <w:rPr>
          <w:rFonts w:cs="Arial"/>
          <w:color w:val="000000"/>
          <w:sz w:val="20"/>
          <w:szCs w:val="20"/>
          <w:lang w:eastAsia="fr-FR" w:bidi="my-MM"/>
        </w:rPr>
        <w:t>.</w:t>
      </w:r>
    </w:p>
    <w:p w14:paraId="5F49EE1E" w14:textId="77777777" w:rsidR="006D498A" w:rsidRPr="00DA4F2A" w:rsidRDefault="006D498A" w:rsidP="00DA4F2A">
      <w:pPr>
        <w:pStyle w:val="Paragraphedeliste"/>
        <w:numPr>
          <w:ilvl w:val="0"/>
          <w:numId w:val="31"/>
        </w:numPr>
        <w:autoSpaceDE w:val="0"/>
        <w:autoSpaceDN w:val="0"/>
        <w:adjustRightInd w:val="0"/>
        <w:jc w:val="left"/>
        <w:rPr>
          <w:rFonts w:cs="Arial"/>
          <w:color w:val="000000"/>
          <w:sz w:val="20"/>
          <w:szCs w:val="20"/>
          <w:lang w:eastAsia="fr-FR" w:bidi="my-MM"/>
        </w:rPr>
      </w:pPr>
      <w:r w:rsidRPr="00DA4F2A">
        <w:rPr>
          <w:rFonts w:cs="Arial"/>
          <w:color w:val="000000"/>
          <w:sz w:val="20"/>
          <w:szCs w:val="20"/>
          <w:lang w:eastAsia="fr-FR" w:bidi="my-MM"/>
        </w:rPr>
        <w:t>La fixation des panneaux dans le B.A. se fera au moyen de clous d’isolation plastiques adaptés au support, dont la densité sera conforme aux recommandations définies dans le cahier du CSTB 3194 et son modificatif 3586-V2.</w:t>
      </w:r>
    </w:p>
    <w:p w14:paraId="3240E332" w14:textId="77777777" w:rsidR="00E133FC" w:rsidRDefault="006D498A" w:rsidP="00E133FC">
      <w:pPr>
        <w:pStyle w:val="Paragraphedeliste"/>
        <w:numPr>
          <w:ilvl w:val="0"/>
          <w:numId w:val="31"/>
        </w:numPr>
        <w:autoSpaceDE w:val="0"/>
        <w:autoSpaceDN w:val="0"/>
        <w:adjustRightInd w:val="0"/>
        <w:jc w:val="left"/>
        <w:rPr>
          <w:rFonts w:cs="Arial"/>
          <w:color w:val="000000"/>
          <w:sz w:val="20"/>
          <w:szCs w:val="20"/>
          <w:lang w:eastAsia="fr-FR" w:bidi="my-MM"/>
        </w:rPr>
      </w:pPr>
      <w:r w:rsidRPr="00E133FC">
        <w:rPr>
          <w:rFonts w:cs="Arial"/>
          <w:i/>
          <w:iCs/>
          <w:color w:val="5F497A"/>
          <w:sz w:val="20"/>
          <w:szCs w:val="20"/>
          <w:lang w:eastAsia="fr-FR" w:bidi="my-MM"/>
        </w:rPr>
        <w:t>Caractéristiques techniques de l’</w:t>
      </w:r>
      <w:r w:rsidR="00E133FC" w:rsidRPr="00E133FC">
        <w:rPr>
          <w:rFonts w:cs="Arial"/>
          <w:i/>
          <w:iCs/>
          <w:color w:val="5F497A"/>
          <w:sz w:val="20"/>
          <w:szCs w:val="20"/>
          <w:lang w:eastAsia="fr-FR" w:bidi="my-MM"/>
        </w:rPr>
        <w:t>isolant :</w:t>
      </w:r>
      <w:r w:rsidR="00E133FC" w:rsidRPr="00E133FC">
        <w:rPr>
          <w:rFonts w:cs="Arial"/>
          <w:color w:val="000000"/>
          <w:sz w:val="20"/>
          <w:szCs w:val="20"/>
          <w:lang w:eastAsia="fr-FR" w:bidi="my-MM"/>
        </w:rPr>
        <w:t xml:space="preserve"> </w:t>
      </w:r>
    </w:p>
    <w:p w14:paraId="7E58B706" w14:textId="77777777" w:rsidR="006D498A"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Epaisseur :</w:t>
      </w:r>
      <w:r>
        <w:rPr>
          <w:rFonts w:cs="Arial"/>
          <w:color w:val="000000"/>
          <w:sz w:val="20"/>
          <w:szCs w:val="20"/>
          <w:lang w:eastAsia="fr-FR" w:bidi="my-MM"/>
        </w:rPr>
        <w:tab/>
      </w:r>
      <w:r>
        <w:rPr>
          <w:rFonts w:cs="Arial"/>
          <w:color w:val="000000"/>
          <w:sz w:val="20"/>
          <w:szCs w:val="20"/>
          <w:lang w:eastAsia="fr-FR" w:bidi="my-MM"/>
        </w:rPr>
        <w:tab/>
      </w:r>
      <w:r>
        <w:rPr>
          <w:rFonts w:cs="Arial"/>
          <w:color w:val="000000"/>
          <w:sz w:val="20"/>
          <w:szCs w:val="20"/>
          <w:lang w:eastAsia="fr-FR" w:bidi="my-MM"/>
        </w:rPr>
        <w:tab/>
      </w:r>
      <w:r w:rsidR="006D498A" w:rsidRPr="00E133FC">
        <w:rPr>
          <w:rFonts w:cs="Arial"/>
          <w:color w:val="000000"/>
          <w:sz w:val="20"/>
          <w:szCs w:val="20"/>
          <w:lang w:eastAsia="fr-FR" w:bidi="my-MM"/>
        </w:rPr>
        <w:t>150 mm.</w:t>
      </w:r>
    </w:p>
    <w:p w14:paraId="2C72546C" w14:textId="77777777" w:rsidR="006D498A" w:rsidRPr="00E133FC" w:rsidRDefault="006D498A"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Conductibilité thermique</w:t>
      </w:r>
      <w:r w:rsidR="00E133FC">
        <w:rPr>
          <w:rFonts w:cs="Arial"/>
          <w:color w:val="000000"/>
          <w:sz w:val="20"/>
          <w:szCs w:val="20"/>
          <w:lang w:eastAsia="fr-FR" w:bidi="my-MM"/>
        </w:rPr>
        <w:t> </w:t>
      </w:r>
      <w:r w:rsidR="00E133FC">
        <w:rPr>
          <w:rFonts w:cs="Arial" w:hint="eastAsia"/>
          <w:color w:val="000000"/>
          <w:sz w:val="20"/>
          <w:szCs w:val="20"/>
          <w:lang w:eastAsia="fr-FR" w:bidi="my-MM"/>
        </w:rPr>
        <w:t>:</w:t>
      </w:r>
      <w:r w:rsidR="00E133FC">
        <w:rPr>
          <w:rFonts w:cs="Arial"/>
          <w:color w:val="000000"/>
          <w:sz w:val="20"/>
          <w:szCs w:val="20"/>
          <w:lang w:eastAsia="fr-FR" w:bidi="my-MM"/>
        </w:rPr>
        <w:tab/>
      </w:r>
      <w:r w:rsidR="00E133FC" w:rsidRPr="00E133FC">
        <w:rPr>
          <w:rFonts w:ascii="Symbol" w:hAnsi="Symbol" w:cs="Arial"/>
          <w:color w:val="000000"/>
          <w:sz w:val="20"/>
          <w:szCs w:val="20"/>
          <w:lang w:eastAsia="fr-FR" w:bidi="my-MM"/>
        </w:rPr>
        <w:t></w:t>
      </w:r>
      <w:r w:rsidR="004E3455">
        <w:rPr>
          <w:rFonts w:cs="Arial"/>
          <w:color w:val="000000"/>
          <w:sz w:val="20"/>
          <w:szCs w:val="20"/>
          <w:lang w:eastAsia="fr-FR" w:bidi="my-MM"/>
        </w:rPr>
        <w:t xml:space="preserve"> = 0,</w:t>
      </w:r>
      <w:r w:rsidRPr="00E133FC">
        <w:rPr>
          <w:rFonts w:cs="Arial"/>
          <w:color w:val="000000"/>
          <w:sz w:val="20"/>
          <w:szCs w:val="20"/>
          <w:lang w:eastAsia="fr-FR" w:bidi="my-MM"/>
        </w:rPr>
        <w:t>035 W/m².K</w:t>
      </w:r>
    </w:p>
    <w:p w14:paraId="391D74CC" w14:textId="77777777" w:rsidR="006D498A"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Résistance thermique :</w:t>
      </w:r>
      <w:r>
        <w:rPr>
          <w:rFonts w:cs="Arial"/>
          <w:color w:val="000000"/>
          <w:sz w:val="20"/>
          <w:szCs w:val="20"/>
          <w:lang w:eastAsia="fr-FR" w:bidi="my-MM"/>
        </w:rPr>
        <w:tab/>
      </w:r>
      <w:r>
        <w:rPr>
          <w:rFonts w:cs="Arial"/>
          <w:color w:val="000000"/>
          <w:sz w:val="20"/>
          <w:szCs w:val="20"/>
          <w:lang w:eastAsia="fr-FR" w:bidi="my-MM"/>
        </w:rPr>
        <w:tab/>
      </w:r>
      <w:r w:rsidR="004E3455">
        <w:rPr>
          <w:rFonts w:cs="Arial"/>
          <w:color w:val="000000"/>
          <w:sz w:val="20"/>
          <w:szCs w:val="20"/>
          <w:lang w:eastAsia="fr-FR" w:bidi="my-MM"/>
        </w:rPr>
        <w:t>R = 4,</w:t>
      </w:r>
      <w:r w:rsidR="006D498A" w:rsidRPr="00E133FC">
        <w:rPr>
          <w:rFonts w:cs="Arial"/>
          <w:color w:val="000000"/>
          <w:sz w:val="20"/>
          <w:szCs w:val="20"/>
          <w:lang w:eastAsia="fr-FR" w:bidi="my-MM"/>
        </w:rPr>
        <w:t>25 m².K/W</w:t>
      </w:r>
    </w:p>
    <w:p w14:paraId="3A168D7A" w14:textId="77777777" w:rsidR="006D498A"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Dimensions des panneaux :</w:t>
      </w:r>
      <w:r>
        <w:rPr>
          <w:rFonts w:cs="Arial"/>
          <w:color w:val="000000"/>
          <w:sz w:val="20"/>
          <w:szCs w:val="20"/>
          <w:lang w:eastAsia="fr-FR" w:bidi="my-MM"/>
        </w:rPr>
        <w:tab/>
      </w:r>
      <w:r w:rsidR="006D498A" w:rsidRPr="00E133FC">
        <w:rPr>
          <w:rFonts w:cs="Arial"/>
          <w:color w:val="000000"/>
          <w:sz w:val="20"/>
          <w:szCs w:val="20"/>
          <w:lang w:eastAsia="fr-FR" w:bidi="my-MM"/>
        </w:rPr>
        <w:t>1 350 x 600 mm.</w:t>
      </w:r>
    </w:p>
    <w:p w14:paraId="0E3E5338" w14:textId="77777777" w:rsidR="005128FC" w:rsidRPr="00E133FC" w:rsidRDefault="00E133FC" w:rsidP="00E133FC">
      <w:pPr>
        <w:rPr>
          <w:rFonts w:cs="Arial"/>
          <w:color w:val="000000"/>
          <w:sz w:val="20"/>
          <w:szCs w:val="20"/>
          <w:lang w:eastAsia="fr-FR" w:bidi="my-MM"/>
        </w:rPr>
      </w:pPr>
      <w:r>
        <w:rPr>
          <w:rFonts w:cs="Arial"/>
          <w:color w:val="000000"/>
          <w:sz w:val="20"/>
          <w:szCs w:val="20"/>
          <w:lang w:eastAsia="fr-FR" w:bidi="my-MM"/>
        </w:rPr>
        <w:t>Réaction au feu :</w:t>
      </w:r>
      <w:r>
        <w:rPr>
          <w:rFonts w:cs="Arial"/>
          <w:color w:val="000000"/>
          <w:sz w:val="20"/>
          <w:szCs w:val="20"/>
          <w:lang w:eastAsia="fr-FR" w:bidi="my-MM"/>
        </w:rPr>
        <w:tab/>
      </w:r>
      <w:r>
        <w:rPr>
          <w:rFonts w:cs="Arial"/>
          <w:color w:val="000000"/>
          <w:sz w:val="20"/>
          <w:szCs w:val="20"/>
          <w:lang w:eastAsia="fr-FR" w:bidi="my-MM"/>
        </w:rPr>
        <w:tab/>
      </w:r>
      <w:r w:rsidR="006D498A" w:rsidRPr="00E133FC">
        <w:rPr>
          <w:rFonts w:cs="Arial"/>
          <w:color w:val="000000"/>
          <w:sz w:val="20"/>
          <w:szCs w:val="20"/>
          <w:lang w:eastAsia="fr-FR" w:bidi="my-MM"/>
        </w:rPr>
        <w:t>Euroclasse A1</w:t>
      </w:r>
    </w:p>
    <w:bookmarkEnd w:id="49"/>
    <w:p w14:paraId="080B5347" w14:textId="77777777" w:rsidR="00E133FC" w:rsidRDefault="00E133FC" w:rsidP="00E133FC">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Mise en œuvre :</w:t>
      </w:r>
    </w:p>
    <w:p w14:paraId="35868CA8" w14:textId="77777777" w:rsidR="00E133FC" w:rsidRPr="00E133FC" w:rsidRDefault="00E133FC"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La mise en œuvre des panneaux, sera réalisée suivant le principe de fixation visible par rivets sur</w:t>
      </w:r>
      <w:r>
        <w:rPr>
          <w:rFonts w:cs="Arial"/>
          <w:color w:val="000000"/>
          <w:sz w:val="20"/>
          <w:szCs w:val="20"/>
          <w:lang w:eastAsia="fr-FR" w:bidi="my-MM"/>
        </w:rPr>
        <w:t xml:space="preserve"> </w:t>
      </w:r>
      <w:r w:rsidRPr="00E133FC">
        <w:rPr>
          <w:rFonts w:cs="Arial"/>
          <w:color w:val="000000"/>
          <w:sz w:val="20"/>
          <w:szCs w:val="20"/>
          <w:lang w:eastAsia="fr-FR" w:bidi="my-MM"/>
        </w:rPr>
        <w:t>ossature métallique agréé par le fabricant.</w:t>
      </w:r>
    </w:p>
    <w:p w14:paraId="05CED5E9" w14:textId="77777777" w:rsidR="00E133FC" w:rsidRPr="00E133FC" w:rsidRDefault="00E133FC"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L’ossature sera constituée de profilés aluminium de section conforme aux recommandations du fabricant posée avec un entraxe maxi de 600 mm. Ces profilés seront fixés sur des pattes-équerres ponctuelles en acier galvanisé ou aluminium au moyen de vis autoforeuses en acier</w:t>
      </w:r>
      <w:r>
        <w:rPr>
          <w:rFonts w:cs="Arial"/>
          <w:color w:val="000000"/>
          <w:sz w:val="20"/>
          <w:szCs w:val="20"/>
          <w:lang w:eastAsia="fr-FR" w:bidi="my-MM"/>
        </w:rPr>
        <w:t xml:space="preserve"> </w:t>
      </w:r>
      <w:r w:rsidRPr="00E133FC">
        <w:rPr>
          <w:rFonts w:cs="Arial"/>
          <w:color w:val="000000"/>
          <w:sz w:val="20"/>
          <w:szCs w:val="20"/>
          <w:lang w:eastAsia="fr-FR" w:bidi="my-MM"/>
        </w:rPr>
        <w:t>inoxydables avec collerette.</w:t>
      </w:r>
    </w:p>
    <w:p w14:paraId="6AF10D0E" w14:textId="77777777" w:rsidR="00E133FC" w:rsidRPr="00E133FC" w:rsidRDefault="00E133FC"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La fixation des patte-équerres dans le voile B.A. de façade, se fera au moyen de goujons. Il sera</w:t>
      </w:r>
      <w:r>
        <w:rPr>
          <w:rFonts w:cs="Arial"/>
          <w:color w:val="000000"/>
          <w:sz w:val="20"/>
          <w:szCs w:val="20"/>
          <w:lang w:eastAsia="fr-FR" w:bidi="my-MM"/>
        </w:rPr>
        <w:t xml:space="preserve"> </w:t>
      </w:r>
      <w:r w:rsidRPr="00E133FC">
        <w:rPr>
          <w:rFonts w:cs="Arial"/>
          <w:color w:val="000000"/>
          <w:sz w:val="20"/>
          <w:szCs w:val="20"/>
          <w:lang w:eastAsia="fr-FR" w:bidi="my-MM"/>
        </w:rPr>
        <w:t>prévu des essais d’arrachement pour vérifier la résistance des chevilles.</w:t>
      </w:r>
    </w:p>
    <w:p w14:paraId="3C8EC1E1" w14:textId="77777777" w:rsidR="00E133FC" w:rsidRPr="00E133FC" w:rsidRDefault="00E133FC" w:rsidP="005D6CB1">
      <w:pPr>
        <w:pStyle w:val="Paragraphedeliste"/>
        <w:numPr>
          <w:ilvl w:val="0"/>
          <w:numId w:val="31"/>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L’entraxe des ossatures sera conforme aux prescriptions du fabricant, suivant l’épaisseur des</w:t>
      </w:r>
      <w:r>
        <w:rPr>
          <w:rFonts w:cs="Arial"/>
          <w:color w:val="000000"/>
          <w:sz w:val="20"/>
          <w:szCs w:val="20"/>
          <w:lang w:eastAsia="fr-FR" w:bidi="my-MM"/>
        </w:rPr>
        <w:t xml:space="preserve"> </w:t>
      </w:r>
      <w:r w:rsidRPr="00E133FC">
        <w:rPr>
          <w:rFonts w:cs="Arial"/>
          <w:color w:val="000000"/>
          <w:sz w:val="20"/>
          <w:szCs w:val="20"/>
          <w:lang w:eastAsia="fr-FR" w:bidi="my-MM"/>
        </w:rPr>
        <w:t xml:space="preserve">panneaux massifs et le principe de mise en </w:t>
      </w:r>
      <w:r w:rsidR="00001875" w:rsidRPr="00E133FC">
        <w:rPr>
          <w:rFonts w:cs="Arial"/>
          <w:color w:val="000000"/>
          <w:sz w:val="20"/>
          <w:szCs w:val="20"/>
          <w:lang w:eastAsia="fr-FR" w:bidi="my-MM"/>
        </w:rPr>
        <w:t>œuvre</w:t>
      </w:r>
      <w:r w:rsidRPr="00E133FC">
        <w:rPr>
          <w:rFonts w:cs="Arial"/>
          <w:color w:val="000000"/>
          <w:sz w:val="20"/>
          <w:szCs w:val="20"/>
          <w:lang w:eastAsia="fr-FR" w:bidi="my-MM"/>
        </w:rPr>
        <w:t>.</w:t>
      </w:r>
    </w:p>
    <w:p w14:paraId="4BB0AEE0" w14:textId="77777777" w:rsidR="00E133FC" w:rsidRDefault="00E133FC" w:rsidP="00E133FC">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Pare-pluie :</w:t>
      </w:r>
    </w:p>
    <w:p w14:paraId="5431B4EB" w14:textId="77777777" w:rsidR="00E133FC" w:rsidRPr="00E133FC" w:rsidRDefault="00E133FC" w:rsidP="005D6CB1">
      <w:pPr>
        <w:pStyle w:val="Paragraphedeliste"/>
        <w:numPr>
          <w:ilvl w:val="0"/>
          <w:numId w:val="33"/>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SANS OBJET (Pas de nécessité suivant l’Avis technique 2/12-1516, et le cahier 3194 du CSTB relatif à l’ossature métallique et l’isolation thermique des bardages rapportés faisant l’objet d’un</w:t>
      </w:r>
      <w:r>
        <w:rPr>
          <w:rFonts w:cs="Arial"/>
          <w:color w:val="000000"/>
          <w:sz w:val="20"/>
          <w:szCs w:val="20"/>
          <w:lang w:eastAsia="fr-FR" w:bidi="my-MM"/>
        </w:rPr>
        <w:t xml:space="preserve"> </w:t>
      </w:r>
      <w:r w:rsidRPr="00E133FC">
        <w:rPr>
          <w:rFonts w:cs="Arial"/>
          <w:color w:val="000000"/>
          <w:sz w:val="20"/>
          <w:szCs w:val="20"/>
          <w:lang w:eastAsia="fr-FR" w:bidi="my-MM"/>
        </w:rPr>
        <w:t>avis technique ou d’un constat de traditionalité).</w:t>
      </w:r>
    </w:p>
    <w:p w14:paraId="11F68AA5" w14:textId="77777777" w:rsidR="00E133FC" w:rsidRDefault="00E133FC" w:rsidP="00E133FC">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Parement extérieur :</w:t>
      </w:r>
    </w:p>
    <w:p w14:paraId="3A31854D" w14:textId="77777777" w:rsidR="00E133FC" w:rsidRPr="00E133FC" w:rsidRDefault="00E133FC" w:rsidP="005D6CB1">
      <w:pPr>
        <w:pStyle w:val="Paragraphedeliste"/>
        <w:numPr>
          <w:ilvl w:val="0"/>
          <w:numId w:val="33"/>
        </w:numPr>
        <w:autoSpaceDE w:val="0"/>
        <w:autoSpaceDN w:val="0"/>
        <w:adjustRightInd w:val="0"/>
        <w:jc w:val="left"/>
        <w:rPr>
          <w:rFonts w:cs="Arial"/>
          <w:color w:val="000000"/>
          <w:sz w:val="20"/>
          <w:szCs w:val="20"/>
          <w:lang w:eastAsia="fr-FR" w:bidi="my-MM"/>
        </w:rPr>
      </w:pPr>
      <w:r w:rsidRPr="00E133FC">
        <w:rPr>
          <w:rFonts w:cs="Arial"/>
          <w:color w:val="000000"/>
          <w:sz w:val="20"/>
          <w:szCs w:val="20"/>
          <w:lang w:eastAsia="fr-FR" w:bidi="my-MM"/>
        </w:rPr>
        <w:t xml:space="preserve">Constitué de panneaux massifs de laine de roche compressée de type </w:t>
      </w:r>
      <w:r w:rsidRPr="00E133FC">
        <w:rPr>
          <w:rFonts w:cs="Arial"/>
          <w:b/>
          <w:bCs/>
          <w:color w:val="000000"/>
          <w:sz w:val="20"/>
          <w:szCs w:val="20"/>
          <w:lang w:eastAsia="fr-FR" w:bidi="my-MM"/>
        </w:rPr>
        <w:t>ROCKPANEL</w:t>
      </w:r>
      <w:r>
        <w:rPr>
          <w:rFonts w:cs="Arial"/>
          <w:b/>
          <w:bCs/>
          <w:color w:val="000000"/>
          <w:sz w:val="20"/>
          <w:szCs w:val="20"/>
          <w:lang w:eastAsia="fr-FR" w:bidi="my-MM"/>
        </w:rPr>
        <w:t xml:space="preserve"> </w:t>
      </w:r>
      <w:r w:rsidRPr="00E133FC">
        <w:rPr>
          <w:rFonts w:cs="Arial"/>
          <w:b/>
          <w:bCs/>
          <w:color w:val="000000"/>
          <w:sz w:val="20"/>
          <w:szCs w:val="20"/>
          <w:lang w:eastAsia="fr-FR" w:bidi="my-MM"/>
        </w:rPr>
        <w:t xml:space="preserve">CHAMELEON </w:t>
      </w:r>
      <w:r w:rsidRPr="00E133FC">
        <w:rPr>
          <w:rFonts w:cs="Arial"/>
          <w:color w:val="000000"/>
          <w:sz w:val="20"/>
          <w:szCs w:val="20"/>
          <w:lang w:eastAsia="fr-FR" w:bidi="my-MM"/>
        </w:rPr>
        <w:t xml:space="preserve">des Ets. </w:t>
      </w:r>
      <w:r w:rsidRPr="00E133FC">
        <w:rPr>
          <w:rFonts w:cs="Arial"/>
          <w:b/>
          <w:bCs/>
          <w:color w:val="000000"/>
          <w:sz w:val="20"/>
          <w:szCs w:val="20"/>
          <w:lang w:eastAsia="fr-FR" w:bidi="my-MM"/>
        </w:rPr>
        <w:t>ROCKWOOL</w:t>
      </w:r>
      <w:r w:rsidRPr="00E133FC">
        <w:rPr>
          <w:rFonts w:cs="Arial"/>
          <w:color w:val="000000"/>
          <w:sz w:val="20"/>
          <w:szCs w:val="20"/>
          <w:lang w:eastAsia="fr-FR" w:bidi="my-MM"/>
        </w:rPr>
        <w:t>, posé selon cahier des charges du fournisseur.</w:t>
      </w:r>
    </w:p>
    <w:p w14:paraId="18D3BF01" w14:textId="77777777" w:rsidR="00E133FC" w:rsidRPr="00E133FC" w:rsidRDefault="00E133FC" w:rsidP="00E133FC">
      <w:pPr>
        <w:pStyle w:val="Paragraphedeliste"/>
        <w:numPr>
          <w:ilvl w:val="0"/>
          <w:numId w:val="33"/>
        </w:numPr>
        <w:autoSpaceDE w:val="0"/>
        <w:autoSpaceDN w:val="0"/>
        <w:adjustRightInd w:val="0"/>
        <w:jc w:val="left"/>
        <w:rPr>
          <w:rFonts w:cs="Arial"/>
          <w:i/>
          <w:iCs/>
          <w:color w:val="5F497A"/>
          <w:sz w:val="20"/>
          <w:szCs w:val="20"/>
          <w:lang w:eastAsia="fr-FR" w:bidi="my-MM"/>
        </w:rPr>
      </w:pPr>
      <w:r w:rsidRPr="00E133FC">
        <w:rPr>
          <w:rFonts w:cs="Arial"/>
          <w:i/>
          <w:iCs/>
          <w:color w:val="5F497A"/>
          <w:sz w:val="20"/>
          <w:szCs w:val="20"/>
          <w:lang w:eastAsia="fr-FR" w:bidi="my-MM"/>
        </w:rPr>
        <w:t>Caractéris</w:t>
      </w:r>
      <w:r>
        <w:rPr>
          <w:rFonts w:cs="Arial"/>
          <w:i/>
          <w:iCs/>
          <w:color w:val="5F497A"/>
          <w:sz w:val="20"/>
          <w:szCs w:val="20"/>
          <w:lang w:eastAsia="fr-FR" w:bidi="my-MM"/>
        </w:rPr>
        <w:t>tiques techniques des panneaux :</w:t>
      </w:r>
    </w:p>
    <w:p w14:paraId="0E534FA6" w14:textId="77777777" w:rsidR="00E133FC"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Dimensions </w:t>
      </w:r>
      <w:r>
        <w:rPr>
          <w:rFonts w:cs="Arial" w:hint="eastAsia"/>
          <w:color w:val="000000"/>
          <w:sz w:val="20"/>
          <w:szCs w:val="20"/>
          <w:lang w:eastAsia="fr-FR" w:bidi="my-MM"/>
        </w:rPr>
        <w:t>:</w:t>
      </w:r>
      <w:r>
        <w:rPr>
          <w:rFonts w:cs="Arial"/>
          <w:color w:val="000000"/>
          <w:sz w:val="20"/>
          <w:szCs w:val="20"/>
          <w:lang w:eastAsia="fr-FR" w:bidi="my-MM"/>
        </w:rPr>
        <w:tab/>
      </w:r>
      <w:r>
        <w:rPr>
          <w:rFonts w:cs="Arial"/>
          <w:color w:val="000000"/>
          <w:sz w:val="20"/>
          <w:szCs w:val="20"/>
          <w:lang w:eastAsia="fr-FR" w:bidi="my-MM"/>
        </w:rPr>
        <w:tab/>
      </w:r>
      <w:r w:rsidRPr="00E133FC">
        <w:rPr>
          <w:rFonts w:cs="Arial"/>
          <w:color w:val="000000"/>
          <w:sz w:val="20"/>
          <w:szCs w:val="20"/>
          <w:lang w:eastAsia="fr-FR" w:bidi="my-MM"/>
        </w:rPr>
        <w:t>Voir calepinage établi par l’Architecte</w:t>
      </w:r>
      <w:r w:rsidR="00DA4F2A">
        <w:rPr>
          <w:rFonts w:cs="Arial"/>
          <w:color w:val="000000"/>
          <w:sz w:val="20"/>
          <w:szCs w:val="20"/>
          <w:lang w:eastAsia="fr-FR" w:bidi="my-MM"/>
        </w:rPr>
        <w:t xml:space="preserve"> sur plans de façade</w:t>
      </w:r>
    </w:p>
    <w:p w14:paraId="2D235551" w14:textId="77777777" w:rsidR="00E133FC"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Epaisseur </w:t>
      </w:r>
      <w:r>
        <w:rPr>
          <w:rFonts w:cs="Arial" w:hint="eastAsia"/>
          <w:color w:val="000000"/>
          <w:sz w:val="20"/>
          <w:szCs w:val="20"/>
          <w:lang w:eastAsia="fr-FR" w:bidi="my-MM"/>
        </w:rPr>
        <w:t>:</w:t>
      </w:r>
      <w:r>
        <w:rPr>
          <w:rFonts w:cs="Arial"/>
          <w:color w:val="000000"/>
          <w:sz w:val="20"/>
          <w:szCs w:val="20"/>
          <w:lang w:eastAsia="fr-FR" w:bidi="my-MM"/>
        </w:rPr>
        <w:tab/>
      </w:r>
      <w:r>
        <w:rPr>
          <w:rFonts w:cs="Arial"/>
          <w:color w:val="000000"/>
          <w:sz w:val="20"/>
          <w:szCs w:val="20"/>
          <w:lang w:eastAsia="fr-FR" w:bidi="my-MM"/>
        </w:rPr>
        <w:tab/>
      </w:r>
      <w:r w:rsidRPr="00E133FC">
        <w:rPr>
          <w:rFonts w:cs="Arial"/>
          <w:color w:val="000000"/>
          <w:sz w:val="20"/>
          <w:szCs w:val="20"/>
          <w:lang w:eastAsia="fr-FR" w:bidi="my-MM"/>
        </w:rPr>
        <w:t>10 mm.</w:t>
      </w:r>
    </w:p>
    <w:p w14:paraId="3F8CDF3D" w14:textId="77777777" w:rsidR="00E133FC"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Finition de surface :</w:t>
      </w:r>
      <w:r>
        <w:rPr>
          <w:rFonts w:cs="Arial"/>
          <w:color w:val="000000"/>
          <w:sz w:val="20"/>
          <w:szCs w:val="20"/>
          <w:lang w:eastAsia="fr-FR" w:bidi="my-MM"/>
        </w:rPr>
        <w:tab/>
      </w:r>
      <w:r w:rsidRPr="00E133FC">
        <w:rPr>
          <w:rFonts w:cs="Arial"/>
          <w:color w:val="000000"/>
          <w:sz w:val="20"/>
          <w:szCs w:val="20"/>
          <w:lang w:eastAsia="fr-FR" w:bidi="my-MM"/>
        </w:rPr>
        <w:t>Lisse</w:t>
      </w:r>
    </w:p>
    <w:p w14:paraId="1A5D06B2" w14:textId="77777777" w:rsidR="00E133FC"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Teinte </w:t>
      </w:r>
      <w:r>
        <w:rPr>
          <w:rFonts w:cs="Arial" w:hint="eastAsia"/>
          <w:color w:val="000000"/>
          <w:sz w:val="20"/>
          <w:szCs w:val="20"/>
          <w:lang w:eastAsia="fr-FR" w:bidi="my-MM"/>
        </w:rPr>
        <w:t>:</w:t>
      </w:r>
      <w:r>
        <w:rPr>
          <w:rFonts w:cs="Arial"/>
          <w:color w:val="000000"/>
          <w:sz w:val="20"/>
          <w:szCs w:val="20"/>
          <w:lang w:eastAsia="fr-FR" w:bidi="my-MM"/>
        </w:rPr>
        <w:tab/>
      </w:r>
      <w:r>
        <w:rPr>
          <w:rFonts w:cs="Arial"/>
          <w:color w:val="000000"/>
          <w:sz w:val="20"/>
          <w:szCs w:val="20"/>
          <w:lang w:eastAsia="fr-FR" w:bidi="my-MM"/>
        </w:rPr>
        <w:tab/>
      </w:r>
      <w:r>
        <w:rPr>
          <w:rFonts w:cs="Arial"/>
          <w:color w:val="000000"/>
          <w:sz w:val="20"/>
          <w:szCs w:val="20"/>
          <w:lang w:eastAsia="fr-FR" w:bidi="my-MM"/>
        </w:rPr>
        <w:tab/>
      </w:r>
      <w:r w:rsidRPr="00E133FC">
        <w:rPr>
          <w:rFonts w:cs="Arial"/>
          <w:color w:val="000000"/>
          <w:sz w:val="20"/>
          <w:szCs w:val="20"/>
          <w:lang w:eastAsia="fr-FR" w:bidi="my-MM"/>
        </w:rPr>
        <w:t>Chaméléon au choix de l’Architecte dans la gamme du fabricant</w:t>
      </w:r>
    </w:p>
    <w:p w14:paraId="7DD6A4D7" w14:textId="77777777" w:rsidR="00E133FC" w:rsidRPr="00E133FC" w:rsidRDefault="00E133FC" w:rsidP="00E133FC">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Réaction au feu : </w:t>
      </w:r>
      <w:r>
        <w:rPr>
          <w:rFonts w:cs="Arial"/>
          <w:color w:val="000000"/>
          <w:sz w:val="20"/>
          <w:szCs w:val="20"/>
          <w:lang w:eastAsia="fr-FR" w:bidi="my-MM"/>
        </w:rPr>
        <w:tab/>
      </w:r>
      <w:r w:rsidRPr="00E133FC">
        <w:rPr>
          <w:rFonts w:cs="Arial"/>
          <w:color w:val="000000"/>
          <w:sz w:val="20"/>
          <w:szCs w:val="20"/>
          <w:lang w:eastAsia="fr-FR" w:bidi="my-MM"/>
        </w:rPr>
        <w:t>Euroclasse B-s2,d0</w:t>
      </w:r>
    </w:p>
    <w:p w14:paraId="2E7EC591" w14:textId="77777777" w:rsidR="00E133FC" w:rsidRDefault="00E133FC" w:rsidP="00E133FC">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Points particuliers :</w:t>
      </w:r>
    </w:p>
    <w:p w14:paraId="506E1016" w14:textId="77777777" w:rsidR="00001875" w:rsidRDefault="00E133FC" w:rsidP="00E133FC">
      <w:pPr>
        <w:autoSpaceDE w:val="0"/>
        <w:autoSpaceDN w:val="0"/>
        <w:adjustRightInd w:val="0"/>
        <w:jc w:val="left"/>
        <w:rPr>
          <w:rFonts w:cs="Arial"/>
          <w:b/>
          <w:bCs/>
          <w:i/>
          <w:iCs/>
          <w:color w:val="000000"/>
          <w:sz w:val="20"/>
          <w:szCs w:val="20"/>
          <w:lang w:eastAsia="fr-FR" w:bidi="my-MM"/>
        </w:rPr>
      </w:pPr>
      <w:r>
        <w:rPr>
          <w:rFonts w:cs="Arial"/>
          <w:b/>
          <w:bCs/>
          <w:i/>
          <w:iCs/>
          <w:color w:val="000000"/>
          <w:sz w:val="20"/>
          <w:szCs w:val="20"/>
          <w:lang w:eastAsia="fr-FR" w:bidi="my-MM"/>
        </w:rPr>
        <w:t xml:space="preserve">Retour en tableaux </w:t>
      </w:r>
      <w:r w:rsidR="00001875">
        <w:rPr>
          <w:rFonts w:cs="Arial"/>
          <w:b/>
          <w:bCs/>
          <w:i/>
          <w:iCs/>
          <w:color w:val="000000"/>
          <w:sz w:val="20"/>
          <w:szCs w:val="20"/>
          <w:lang w:eastAsia="fr-FR" w:bidi="my-MM"/>
        </w:rPr>
        <w:t>et voussure des châssis vitrés</w:t>
      </w:r>
    </w:p>
    <w:p w14:paraId="296BEF9D" w14:textId="77777777" w:rsidR="00001875" w:rsidRDefault="00E133FC" w:rsidP="005D6CB1">
      <w:pPr>
        <w:pStyle w:val="Paragraphedeliste"/>
        <w:numPr>
          <w:ilvl w:val="0"/>
          <w:numId w:val="34"/>
        </w:numPr>
        <w:autoSpaceDE w:val="0"/>
        <w:autoSpaceDN w:val="0"/>
        <w:adjustRightInd w:val="0"/>
        <w:jc w:val="left"/>
        <w:rPr>
          <w:rFonts w:cs="Arial"/>
          <w:color w:val="000000"/>
          <w:sz w:val="20"/>
          <w:szCs w:val="20"/>
          <w:lang w:eastAsia="fr-FR" w:bidi="my-MM"/>
        </w:rPr>
      </w:pPr>
      <w:r w:rsidRPr="00001875">
        <w:rPr>
          <w:rFonts w:cs="Arial"/>
          <w:color w:val="000000"/>
          <w:sz w:val="20"/>
          <w:szCs w:val="20"/>
          <w:lang w:eastAsia="fr-FR" w:bidi="my-MM"/>
        </w:rPr>
        <w:t>Fourniture et pose d’un habillage en tableaux et voussure des châssis vitrés constitué de tôle</w:t>
      </w:r>
      <w:r w:rsidR="00001875" w:rsidRPr="00001875">
        <w:rPr>
          <w:rFonts w:cs="Arial"/>
          <w:color w:val="000000"/>
          <w:sz w:val="20"/>
          <w:szCs w:val="20"/>
          <w:lang w:eastAsia="fr-FR" w:bidi="my-MM"/>
        </w:rPr>
        <w:t xml:space="preserve"> </w:t>
      </w:r>
      <w:r w:rsidRPr="00001875">
        <w:rPr>
          <w:rFonts w:cs="Arial"/>
          <w:color w:val="000000"/>
          <w:sz w:val="20"/>
          <w:szCs w:val="20"/>
          <w:lang w:eastAsia="fr-FR" w:bidi="my-MM"/>
        </w:rPr>
        <w:t>plane en acier laqué Ep. 15/10</w:t>
      </w:r>
      <w:r w:rsidR="004E3455" w:rsidRPr="004E3455">
        <w:rPr>
          <w:rFonts w:cs="Arial"/>
          <w:color w:val="000000"/>
          <w:sz w:val="20"/>
          <w:szCs w:val="20"/>
          <w:vertAlign w:val="superscript"/>
          <w:lang w:eastAsia="fr-FR" w:bidi="my-MM"/>
        </w:rPr>
        <w:t>ème</w:t>
      </w:r>
      <w:r w:rsidRPr="00001875">
        <w:rPr>
          <w:rFonts w:cs="Arial"/>
          <w:color w:val="000000"/>
          <w:sz w:val="20"/>
          <w:szCs w:val="20"/>
          <w:lang w:eastAsia="fr-FR" w:bidi="my-MM"/>
        </w:rPr>
        <w:t xml:space="preserve"> pliée au gabarit dont la face vue n’excède pas 10 mm.</w:t>
      </w:r>
    </w:p>
    <w:p w14:paraId="2CD428C9" w14:textId="77777777" w:rsidR="00E133FC" w:rsidRPr="00001875" w:rsidRDefault="00E133FC" w:rsidP="005D6CB1">
      <w:pPr>
        <w:pStyle w:val="Paragraphedeliste"/>
        <w:numPr>
          <w:ilvl w:val="0"/>
          <w:numId w:val="34"/>
        </w:numPr>
        <w:autoSpaceDE w:val="0"/>
        <w:autoSpaceDN w:val="0"/>
        <w:adjustRightInd w:val="0"/>
        <w:jc w:val="left"/>
        <w:rPr>
          <w:rFonts w:cs="Arial"/>
          <w:color w:val="000000"/>
          <w:sz w:val="20"/>
          <w:szCs w:val="20"/>
          <w:lang w:eastAsia="fr-FR" w:bidi="my-MM"/>
        </w:rPr>
      </w:pPr>
      <w:r w:rsidRPr="00001875">
        <w:rPr>
          <w:rFonts w:cs="Arial"/>
          <w:color w:val="000000"/>
          <w:sz w:val="20"/>
          <w:szCs w:val="20"/>
          <w:lang w:eastAsia="fr-FR" w:bidi="my-MM"/>
        </w:rPr>
        <w:t>Cette tôle sera fixée dans l’ossature métallique avant la pose du parement extérieur au moyen</w:t>
      </w:r>
      <w:r w:rsidR="00001875">
        <w:rPr>
          <w:rFonts w:cs="Arial"/>
          <w:color w:val="000000"/>
          <w:sz w:val="20"/>
          <w:szCs w:val="20"/>
          <w:lang w:eastAsia="fr-FR" w:bidi="my-MM"/>
        </w:rPr>
        <w:t xml:space="preserve"> </w:t>
      </w:r>
      <w:r w:rsidRPr="00001875">
        <w:rPr>
          <w:rFonts w:cs="Arial"/>
          <w:color w:val="000000"/>
          <w:sz w:val="20"/>
          <w:szCs w:val="20"/>
          <w:lang w:eastAsia="fr-FR" w:bidi="my-MM"/>
        </w:rPr>
        <w:t>de vis auto foreuses en acier inoxydable.</w:t>
      </w:r>
    </w:p>
    <w:p w14:paraId="622D7D2F" w14:textId="77777777" w:rsidR="00E133FC" w:rsidRPr="00001875" w:rsidRDefault="00E133FC" w:rsidP="005D6CB1">
      <w:pPr>
        <w:pStyle w:val="Paragraphedeliste"/>
        <w:numPr>
          <w:ilvl w:val="0"/>
          <w:numId w:val="34"/>
        </w:numPr>
        <w:autoSpaceDE w:val="0"/>
        <w:autoSpaceDN w:val="0"/>
        <w:adjustRightInd w:val="0"/>
        <w:jc w:val="left"/>
        <w:rPr>
          <w:rFonts w:cs="Arial"/>
          <w:color w:val="000000"/>
          <w:sz w:val="20"/>
          <w:szCs w:val="20"/>
          <w:lang w:eastAsia="fr-FR" w:bidi="my-MM"/>
        </w:rPr>
      </w:pPr>
      <w:r w:rsidRPr="00001875">
        <w:rPr>
          <w:rFonts w:cs="Arial"/>
          <w:color w:val="000000"/>
          <w:sz w:val="20"/>
          <w:szCs w:val="20"/>
          <w:lang w:eastAsia="fr-FR" w:bidi="my-MM"/>
        </w:rPr>
        <w:t>Finition laquée garantie par le label QUALICOAT, teinte au choix de l’Architecte dans la</w:t>
      </w:r>
      <w:r w:rsidR="00001875">
        <w:rPr>
          <w:rFonts w:cs="Arial"/>
          <w:color w:val="000000"/>
          <w:sz w:val="20"/>
          <w:szCs w:val="20"/>
          <w:lang w:eastAsia="fr-FR" w:bidi="my-MM"/>
        </w:rPr>
        <w:t xml:space="preserve"> </w:t>
      </w:r>
      <w:r w:rsidRPr="00001875">
        <w:rPr>
          <w:rFonts w:cs="Arial"/>
          <w:color w:val="000000"/>
          <w:sz w:val="20"/>
          <w:szCs w:val="20"/>
          <w:lang w:eastAsia="fr-FR" w:bidi="my-MM"/>
        </w:rPr>
        <w:t>gamme RAL.</w:t>
      </w:r>
    </w:p>
    <w:p w14:paraId="06286FEF" w14:textId="77777777" w:rsidR="00E133FC" w:rsidRDefault="00E133FC" w:rsidP="00E133FC">
      <w:pPr>
        <w:autoSpaceDE w:val="0"/>
        <w:autoSpaceDN w:val="0"/>
        <w:adjustRightInd w:val="0"/>
        <w:jc w:val="left"/>
        <w:rPr>
          <w:rFonts w:cs="Arial"/>
          <w:b/>
          <w:bCs/>
          <w:i/>
          <w:iCs/>
          <w:color w:val="000000"/>
          <w:sz w:val="20"/>
          <w:szCs w:val="20"/>
          <w:lang w:eastAsia="fr-FR" w:bidi="my-MM"/>
        </w:rPr>
      </w:pPr>
      <w:r>
        <w:rPr>
          <w:rFonts w:cs="Arial"/>
          <w:b/>
          <w:bCs/>
          <w:i/>
          <w:iCs/>
          <w:color w:val="000000"/>
          <w:sz w:val="20"/>
          <w:szCs w:val="20"/>
          <w:lang w:eastAsia="fr-FR" w:bidi="my-MM"/>
        </w:rPr>
        <w:t>Habillage de l’</w:t>
      </w:r>
      <w:r w:rsidR="00001875">
        <w:rPr>
          <w:rFonts w:cs="Arial"/>
          <w:b/>
          <w:bCs/>
          <w:i/>
          <w:iCs/>
          <w:color w:val="000000"/>
          <w:sz w:val="20"/>
          <w:szCs w:val="20"/>
          <w:lang w:eastAsia="fr-FR" w:bidi="my-MM"/>
        </w:rPr>
        <w:t>entablement des châssis vitrés</w:t>
      </w:r>
    </w:p>
    <w:p w14:paraId="585AE0F7" w14:textId="77777777" w:rsidR="00E133FC" w:rsidRPr="00001875" w:rsidRDefault="00E133FC" w:rsidP="00001875">
      <w:pPr>
        <w:pStyle w:val="Paragraphedeliste"/>
        <w:numPr>
          <w:ilvl w:val="0"/>
          <w:numId w:val="35"/>
        </w:numPr>
        <w:rPr>
          <w:rFonts w:cs="Arial"/>
          <w:color w:val="000000"/>
          <w:sz w:val="20"/>
          <w:szCs w:val="20"/>
          <w:lang w:eastAsia="fr-FR" w:bidi="my-MM"/>
        </w:rPr>
      </w:pPr>
      <w:r w:rsidRPr="00001875">
        <w:rPr>
          <w:rFonts w:cs="Arial"/>
          <w:color w:val="000000"/>
          <w:sz w:val="20"/>
          <w:szCs w:val="20"/>
          <w:lang w:eastAsia="fr-FR" w:bidi="my-MM"/>
        </w:rPr>
        <w:t>A la charge du lot 05 – MENUISERIE EXTERIEURE / OCCULTATION</w:t>
      </w:r>
    </w:p>
    <w:p w14:paraId="317545F6" w14:textId="77777777" w:rsidR="005128FC" w:rsidRDefault="005128FC">
      <w:pPr>
        <w:jc w:val="left"/>
      </w:pPr>
      <w:r>
        <w:br w:type="page"/>
      </w:r>
    </w:p>
    <w:p w14:paraId="7B09CD39" w14:textId="77777777" w:rsidR="005128FC" w:rsidRDefault="005128FC" w:rsidP="005128FC"/>
    <w:p w14:paraId="42130243" w14:textId="77777777" w:rsidR="005128FC" w:rsidRDefault="005128FC" w:rsidP="005128FC">
      <w:pPr>
        <w:pStyle w:val="Titre2"/>
      </w:pPr>
      <w:bookmarkStart w:id="56" w:name="_Toc469940494"/>
      <w:bookmarkStart w:id="57" w:name="_Toc472681626"/>
      <w:r>
        <w:t xml:space="preserve">DT7 : CCTP </w:t>
      </w:r>
      <w:r w:rsidR="004F3C09">
        <w:t xml:space="preserve">Lot 03 - </w:t>
      </w:r>
      <w:r w:rsidR="001143F5">
        <w:t>E</w:t>
      </w:r>
      <w:r>
        <w:t>tanchéité</w:t>
      </w:r>
      <w:bookmarkEnd w:id="56"/>
      <w:bookmarkEnd w:id="57"/>
    </w:p>
    <w:p w14:paraId="6E4A963C" w14:textId="77777777" w:rsidR="005128FC" w:rsidRDefault="005128FC" w:rsidP="005128FC"/>
    <w:p w14:paraId="3E726A17" w14:textId="77777777" w:rsidR="005D6CB1" w:rsidRDefault="005D6CB1" w:rsidP="00042FD8">
      <w:pPr>
        <w:autoSpaceDE w:val="0"/>
        <w:autoSpaceDN w:val="0"/>
        <w:adjustRightInd w:val="0"/>
        <w:ind w:firstLine="709"/>
        <w:jc w:val="left"/>
        <w:rPr>
          <w:rFonts w:cs="Arial"/>
          <w:b/>
          <w:bCs/>
          <w:color w:val="800080"/>
          <w:lang w:eastAsia="fr-FR" w:bidi="my-MM"/>
        </w:rPr>
      </w:pPr>
      <w:r>
        <w:rPr>
          <w:rFonts w:cs="Arial"/>
          <w:b/>
          <w:bCs/>
          <w:color w:val="800080"/>
          <w:lang w:eastAsia="fr-FR" w:bidi="my-MM"/>
        </w:rPr>
        <w:t>3.2.2 ETANCHEITE TERRASSE NON-ACCESSIBLE (AUTOPROTEGEE)</w:t>
      </w:r>
    </w:p>
    <w:p w14:paraId="465CDC95" w14:textId="77777777" w:rsidR="005D6CB1" w:rsidRDefault="005D6CB1" w:rsidP="005D6CB1">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Réalisation par l’entrepreneur titulaire du présent lot comprenant la fourniture et mise en </w:t>
      </w:r>
      <w:r w:rsidR="00042FD8">
        <w:rPr>
          <w:rFonts w:cs="Arial"/>
          <w:color w:val="000000"/>
          <w:sz w:val="20"/>
          <w:szCs w:val="20"/>
          <w:lang w:eastAsia="fr-FR" w:bidi="my-MM"/>
        </w:rPr>
        <w:t>œuvre</w:t>
      </w:r>
      <w:r>
        <w:rPr>
          <w:rFonts w:cs="Arial"/>
          <w:color w:val="000000"/>
          <w:sz w:val="20"/>
          <w:szCs w:val="20"/>
          <w:lang w:eastAsia="fr-FR" w:bidi="my-MM"/>
        </w:rPr>
        <w:t xml:space="preserve"> des</w:t>
      </w:r>
      <w:r w:rsidR="00042FD8">
        <w:rPr>
          <w:rFonts w:cs="Arial"/>
          <w:color w:val="000000"/>
          <w:sz w:val="20"/>
          <w:szCs w:val="20"/>
          <w:lang w:eastAsia="fr-FR" w:bidi="my-MM"/>
        </w:rPr>
        <w:t xml:space="preserve"> </w:t>
      </w:r>
      <w:r>
        <w:rPr>
          <w:rFonts w:cs="Arial"/>
          <w:color w:val="000000"/>
          <w:sz w:val="20"/>
          <w:szCs w:val="20"/>
          <w:lang w:eastAsia="fr-FR" w:bidi="my-MM"/>
        </w:rPr>
        <w:t>matériaux, d'une étanchéité pour terrasse non accessible sur support B.A. AVEC ou SANS isolation</w:t>
      </w:r>
      <w:r w:rsidR="00042FD8">
        <w:rPr>
          <w:rFonts w:cs="Arial"/>
          <w:color w:val="000000"/>
          <w:sz w:val="20"/>
          <w:szCs w:val="20"/>
          <w:lang w:eastAsia="fr-FR" w:bidi="my-MM"/>
        </w:rPr>
        <w:t xml:space="preserve"> </w:t>
      </w:r>
      <w:r>
        <w:rPr>
          <w:rFonts w:cs="Arial"/>
          <w:color w:val="000000"/>
          <w:sz w:val="20"/>
          <w:szCs w:val="20"/>
          <w:lang w:eastAsia="fr-FR" w:bidi="my-MM"/>
        </w:rPr>
        <w:t xml:space="preserve">thermique suivant le procédé bicouche élastomère, type </w:t>
      </w:r>
      <w:r>
        <w:rPr>
          <w:rFonts w:cs="Arial"/>
          <w:b/>
          <w:bCs/>
          <w:color w:val="000000"/>
          <w:sz w:val="20"/>
          <w:szCs w:val="20"/>
          <w:lang w:eastAsia="fr-FR" w:bidi="my-MM"/>
        </w:rPr>
        <w:t xml:space="preserve">Adépar / Paradiene </w:t>
      </w:r>
      <w:r>
        <w:rPr>
          <w:rFonts w:cs="Arial"/>
          <w:color w:val="000000"/>
          <w:sz w:val="20"/>
          <w:szCs w:val="20"/>
          <w:lang w:eastAsia="fr-FR" w:bidi="my-MM"/>
        </w:rPr>
        <w:t xml:space="preserve">des Ets. </w:t>
      </w:r>
      <w:r>
        <w:rPr>
          <w:rFonts w:cs="Arial"/>
          <w:b/>
          <w:bCs/>
          <w:color w:val="000000"/>
          <w:sz w:val="20"/>
          <w:szCs w:val="20"/>
          <w:lang w:eastAsia="fr-FR" w:bidi="my-MM"/>
        </w:rPr>
        <w:t>SIPLAST</w:t>
      </w:r>
      <w:r w:rsidR="00042FD8">
        <w:rPr>
          <w:rFonts w:cs="Arial"/>
          <w:b/>
          <w:bCs/>
          <w:color w:val="000000"/>
          <w:sz w:val="20"/>
          <w:szCs w:val="20"/>
          <w:lang w:eastAsia="fr-FR" w:bidi="my-MM"/>
        </w:rPr>
        <w:t xml:space="preserve"> </w:t>
      </w:r>
      <w:r>
        <w:rPr>
          <w:rFonts w:cs="Arial"/>
          <w:color w:val="000000"/>
          <w:sz w:val="20"/>
          <w:szCs w:val="20"/>
          <w:lang w:eastAsia="fr-FR" w:bidi="my-MM"/>
        </w:rPr>
        <w:t>(Performance req</w:t>
      </w:r>
      <w:r w:rsidR="00042FD8">
        <w:rPr>
          <w:rFonts w:cs="Arial"/>
          <w:color w:val="000000"/>
          <w:sz w:val="20"/>
          <w:szCs w:val="20"/>
          <w:lang w:eastAsia="fr-FR" w:bidi="my-MM"/>
        </w:rPr>
        <w:t>uise I5+), composée comme suit :</w:t>
      </w:r>
    </w:p>
    <w:p w14:paraId="73870D01" w14:textId="77777777" w:rsidR="005D6CB1" w:rsidRDefault="00042FD8" w:rsidP="00042FD8">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En partie courante :</w:t>
      </w:r>
    </w:p>
    <w:p w14:paraId="1F0AC724" w14:textId="77777777" w:rsidR="005128FC" w:rsidRDefault="005D6CB1" w:rsidP="00042FD8">
      <w:pPr>
        <w:pStyle w:val="Paragraphedeliste"/>
        <w:numPr>
          <w:ilvl w:val="0"/>
          <w:numId w:val="35"/>
        </w:numPr>
        <w:autoSpaceDE w:val="0"/>
        <w:autoSpaceDN w:val="0"/>
        <w:adjustRightInd w:val="0"/>
        <w:jc w:val="left"/>
      </w:pPr>
      <w:r w:rsidRPr="00042FD8">
        <w:rPr>
          <w:rFonts w:cs="Arial"/>
          <w:color w:val="000000"/>
          <w:sz w:val="20"/>
          <w:szCs w:val="20"/>
          <w:lang w:eastAsia="fr-FR" w:bidi="my-MM"/>
        </w:rPr>
        <w:t xml:space="preserve">Application d'un Enduit d'Imprégnation à Froid sur le support béton de type </w:t>
      </w:r>
      <w:r w:rsidRPr="00042FD8">
        <w:rPr>
          <w:rFonts w:cs="Arial"/>
          <w:b/>
          <w:bCs/>
          <w:color w:val="000000"/>
          <w:sz w:val="20"/>
          <w:szCs w:val="20"/>
          <w:lang w:eastAsia="fr-FR" w:bidi="my-MM"/>
        </w:rPr>
        <w:t xml:space="preserve">Siplast Primer </w:t>
      </w:r>
      <w:r w:rsidRPr="00042FD8">
        <w:rPr>
          <w:rFonts w:cs="Arial"/>
          <w:color w:val="000000"/>
          <w:sz w:val="20"/>
          <w:szCs w:val="20"/>
          <w:lang w:eastAsia="fr-FR" w:bidi="my-MM"/>
        </w:rPr>
        <w:t>du</w:t>
      </w:r>
      <w:r w:rsidR="00042FD8" w:rsidRPr="00042FD8">
        <w:rPr>
          <w:rFonts w:cs="Arial"/>
          <w:color w:val="000000"/>
          <w:sz w:val="20"/>
          <w:szCs w:val="20"/>
          <w:lang w:eastAsia="fr-FR" w:bidi="my-MM"/>
        </w:rPr>
        <w:t xml:space="preserve"> </w:t>
      </w:r>
      <w:r w:rsidRPr="00042FD8">
        <w:rPr>
          <w:rFonts w:cs="Arial"/>
          <w:color w:val="000000"/>
          <w:sz w:val="20"/>
          <w:szCs w:val="20"/>
          <w:lang w:eastAsia="fr-FR" w:bidi="my-MM"/>
        </w:rPr>
        <w:t>même fournisseur.</w:t>
      </w:r>
    </w:p>
    <w:p w14:paraId="7B867994" w14:textId="77777777" w:rsidR="005D6CB1" w:rsidRDefault="005D6CB1" w:rsidP="005D6CB1">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Ecran pare-vapeur en bitume SBS de type </w:t>
      </w:r>
      <w:r>
        <w:rPr>
          <w:rFonts w:cs="Arial"/>
          <w:b/>
          <w:bCs/>
          <w:color w:val="000000"/>
          <w:sz w:val="20"/>
          <w:szCs w:val="20"/>
          <w:lang w:eastAsia="fr-FR" w:bidi="my-MM"/>
        </w:rPr>
        <w:t xml:space="preserve">IREX Profil </w:t>
      </w:r>
      <w:r>
        <w:rPr>
          <w:rFonts w:cs="Arial"/>
          <w:color w:val="000000"/>
          <w:sz w:val="20"/>
          <w:szCs w:val="20"/>
          <w:lang w:eastAsia="fr-FR" w:bidi="my-MM"/>
        </w:rPr>
        <w:t>du même fournisseur soudé en plein au</w:t>
      </w:r>
      <w:r w:rsidR="00042FD8">
        <w:rPr>
          <w:rFonts w:cs="Arial"/>
          <w:color w:val="000000"/>
          <w:sz w:val="20"/>
          <w:szCs w:val="20"/>
          <w:lang w:eastAsia="fr-FR" w:bidi="my-MM"/>
        </w:rPr>
        <w:t xml:space="preserve"> </w:t>
      </w:r>
      <w:r>
        <w:rPr>
          <w:rFonts w:cs="Arial"/>
          <w:color w:val="000000"/>
          <w:sz w:val="20"/>
          <w:szCs w:val="20"/>
          <w:lang w:eastAsia="fr-FR" w:bidi="my-MM"/>
        </w:rPr>
        <w:t>chalumeau sur le support béton revêtu d’un EIF.</w:t>
      </w:r>
    </w:p>
    <w:p w14:paraId="70F32A3C" w14:textId="77777777" w:rsidR="005D6CB1" w:rsidRPr="00042FD8" w:rsidRDefault="005D6CB1" w:rsidP="00042FD8">
      <w:pPr>
        <w:pStyle w:val="Paragraphedeliste"/>
        <w:numPr>
          <w:ilvl w:val="0"/>
          <w:numId w:val="35"/>
        </w:numPr>
        <w:autoSpaceDE w:val="0"/>
        <w:autoSpaceDN w:val="0"/>
        <w:adjustRightInd w:val="0"/>
        <w:jc w:val="left"/>
        <w:rPr>
          <w:rFonts w:cs="Arial"/>
          <w:color w:val="000000"/>
          <w:sz w:val="20"/>
          <w:szCs w:val="20"/>
          <w:lang w:eastAsia="fr-FR" w:bidi="my-MM"/>
        </w:rPr>
      </w:pPr>
      <w:r w:rsidRPr="00042FD8">
        <w:rPr>
          <w:rFonts w:cs="Arial"/>
          <w:color w:val="000000"/>
          <w:sz w:val="20"/>
          <w:szCs w:val="20"/>
          <w:lang w:eastAsia="fr-FR" w:bidi="my-MM"/>
        </w:rPr>
        <w:t>L’isolation thermique bénéficiant d’un Avis Technique, sera assurée au moyen de panneaux de</w:t>
      </w:r>
      <w:r w:rsidR="00042FD8" w:rsidRPr="00042FD8">
        <w:rPr>
          <w:rFonts w:cs="Arial"/>
          <w:color w:val="000000"/>
          <w:sz w:val="20"/>
          <w:szCs w:val="20"/>
          <w:lang w:eastAsia="fr-FR" w:bidi="my-MM"/>
        </w:rPr>
        <w:t xml:space="preserve"> </w:t>
      </w:r>
      <w:r w:rsidRPr="00042FD8">
        <w:rPr>
          <w:rFonts w:cs="Arial"/>
          <w:color w:val="000000"/>
          <w:sz w:val="20"/>
          <w:szCs w:val="20"/>
          <w:lang w:eastAsia="fr-FR" w:bidi="my-MM"/>
        </w:rPr>
        <w:t>mousse de polyuréthanne rigide revêtus sur chaque face d’un parement composite kraft</w:t>
      </w:r>
      <w:r w:rsidR="00042FD8" w:rsidRPr="00042FD8">
        <w:rPr>
          <w:rFonts w:cs="Arial"/>
          <w:color w:val="000000"/>
          <w:sz w:val="20"/>
          <w:szCs w:val="20"/>
          <w:lang w:eastAsia="fr-FR" w:bidi="my-MM"/>
        </w:rPr>
        <w:t xml:space="preserve"> </w:t>
      </w:r>
      <w:r w:rsidRPr="00042FD8">
        <w:rPr>
          <w:rFonts w:cs="Arial"/>
          <w:color w:val="000000"/>
          <w:sz w:val="20"/>
          <w:szCs w:val="20"/>
          <w:lang w:eastAsia="fr-FR" w:bidi="my-MM"/>
        </w:rPr>
        <w:t xml:space="preserve">aluminium étanche à l’air, de type </w:t>
      </w:r>
      <w:r w:rsidRPr="00042FD8">
        <w:rPr>
          <w:rFonts w:cs="Arial"/>
          <w:b/>
          <w:bCs/>
          <w:color w:val="000000"/>
          <w:sz w:val="20"/>
          <w:szCs w:val="20"/>
          <w:lang w:eastAsia="fr-FR" w:bidi="my-MM"/>
        </w:rPr>
        <w:t xml:space="preserve">Effigreen Duo </w:t>
      </w:r>
      <w:r w:rsidRPr="00042FD8">
        <w:rPr>
          <w:rFonts w:cs="Arial"/>
          <w:color w:val="000000"/>
          <w:sz w:val="20"/>
          <w:szCs w:val="20"/>
          <w:lang w:eastAsia="fr-FR" w:bidi="my-MM"/>
        </w:rPr>
        <w:t xml:space="preserve">des Ets. </w:t>
      </w:r>
      <w:r w:rsidRPr="00042FD8">
        <w:rPr>
          <w:rFonts w:cs="Arial"/>
          <w:b/>
          <w:bCs/>
          <w:color w:val="000000"/>
          <w:sz w:val="20"/>
          <w:szCs w:val="20"/>
          <w:lang w:eastAsia="fr-FR" w:bidi="my-MM"/>
        </w:rPr>
        <w:t>Efisol</w:t>
      </w:r>
      <w:r w:rsidRPr="00042FD8">
        <w:rPr>
          <w:rFonts w:cs="Arial"/>
          <w:color w:val="000000"/>
          <w:sz w:val="20"/>
          <w:szCs w:val="20"/>
          <w:lang w:eastAsia="fr-FR" w:bidi="my-MM"/>
        </w:rPr>
        <w:t>, fixés par plots de colle PAR</w:t>
      </w:r>
      <w:r w:rsidR="00042FD8" w:rsidRPr="00042FD8">
        <w:rPr>
          <w:rFonts w:cs="Arial"/>
          <w:color w:val="000000"/>
          <w:sz w:val="20"/>
          <w:szCs w:val="20"/>
          <w:lang w:eastAsia="fr-FR" w:bidi="my-MM"/>
        </w:rPr>
        <w:t xml:space="preserve"> </w:t>
      </w:r>
      <w:r w:rsidRPr="00042FD8">
        <w:rPr>
          <w:rFonts w:cs="Arial"/>
          <w:color w:val="000000"/>
          <w:sz w:val="20"/>
          <w:szCs w:val="20"/>
          <w:lang w:eastAsia="fr-FR" w:bidi="my-MM"/>
        </w:rPr>
        <w:t>préconisée par le fabricant.</w:t>
      </w:r>
    </w:p>
    <w:p w14:paraId="3BA82939" w14:textId="77777777" w:rsidR="005D6CB1" w:rsidRPr="00042FD8" w:rsidRDefault="005D6CB1" w:rsidP="00042FD8">
      <w:pPr>
        <w:pStyle w:val="Paragraphedeliste"/>
        <w:numPr>
          <w:ilvl w:val="0"/>
          <w:numId w:val="31"/>
        </w:numPr>
        <w:autoSpaceDE w:val="0"/>
        <w:autoSpaceDN w:val="0"/>
        <w:adjustRightInd w:val="0"/>
        <w:jc w:val="left"/>
        <w:rPr>
          <w:rFonts w:cs="Arial"/>
          <w:i/>
          <w:iCs/>
          <w:color w:val="5F497A"/>
          <w:sz w:val="20"/>
          <w:szCs w:val="20"/>
          <w:lang w:eastAsia="fr-FR" w:bidi="my-MM"/>
        </w:rPr>
      </w:pPr>
      <w:r w:rsidRPr="00042FD8">
        <w:rPr>
          <w:rFonts w:cs="Arial"/>
          <w:i/>
          <w:iCs/>
          <w:color w:val="5F497A"/>
          <w:sz w:val="20"/>
          <w:szCs w:val="20"/>
          <w:lang w:eastAsia="fr-FR" w:bidi="my-MM"/>
        </w:rPr>
        <w:t>Caractéristiques techn</w:t>
      </w:r>
      <w:r w:rsidR="00042FD8">
        <w:rPr>
          <w:rFonts w:cs="Arial"/>
          <w:i/>
          <w:iCs/>
          <w:color w:val="5F497A"/>
          <w:sz w:val="20"/>
          <w:szCs w:val="20"/>
          <w:lang w:eastAsia="fr-FR" w:bidi="my-MM"/>
        </w:rPr>
        <w:t>iques de l’isolation thermique :</w:t>
      </w:r>
    </w:p>
    <w:p w14:paraId="3D423910" w14:textId="77777777" w:rsidR="005D6CB1" w:rsidRPr="00042FD8" w:rsidRDefault="00042FD8" w:rsidP="005D6CB1">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Epaisseur du panneau :</w:t>
      </w:r>
      <w:r>
        <w:rPr>
          <w:rFonts w:cs="Arial"/>
          <w:color w:val="000000"/>
          <w:sz w:val="20"/>
          <w:szCs w:val="20"/>
          <w:lang w:eastAsia="fr-FR" w:bidi="my-MM"/>
        </w:rPr>
        <w:tab/>
      </w:r>
      <w:r>
        <w:rPr>
          <w:rFonts w:cs="Arial"/>
          <w:color w:val="000000"/>
          <w:sz w:val="20"/>
          <w:szCs w:val="20"/>
          <w:lang w:eastAsia="fr-FR" w:bidi="my-MM"/>
        </w:rPr>
        <w:tab/>
      </w:r>
      <w:r w:rsidR="005D6CB1" w:rsidRPr="00042FD8">
        <w:rPr>
          <w:rFonts w:cs="Arial"/>
          <w:color w:val="000000"/>
          <w:sz w:val="20"/>
          <w:szCs w:val="20"/>
          <w:lang w:eastAsia="fr-FR" w:bidi="my-MM"/>
        </w:rPr>
        <w:t>120 mm.</w:t>
      </w:r>
    </w:p>
    <w:p w14:paraId="3093EDFC" w14:textId="77777777" w:rsidR="005D6CB1" w:rsidRPr="00042FD8" w:rsidRDefault="00042FD8" w:rsidP="005D6CB1">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Résistance thermique :</w:t>
      </w:r>
      <w:r>
        <w:rPr>
          <w:rFonts w:cs="Arial"/>
          <w:color w:val="000000"/>
          <w:sz w:val="20"/>
          <w:szCs w:val="20"/>
          <w:lang w:eastAsia="fr-FR" w:bidi="my-MM"/>
        </w:rPr>
        <w:tab/>
      </w:r>
      <w:r>
        <w:rPr>
          <w:rFonts w:cs="Arial"/>
          <w:color w:val="000000"/>
          <w:sz w:val="20"/>
          <w:szCs w:val="20"/>
          <w:lang w:eastAsia="fr-FR" w:bidi="my-MM"/>
        </w:rPr>
        <w:tab/>
      </w:r>
      <w:r w:rsidR="00C777DA">
        <w:rPr>
          <w:rFonts w:cs="Arial"/>
          <w:color w:val="000000"/>
          <w:sz w:val="20"/>
          <w:szCs w:val="20"/>
          <w:lang w:eastAsia="fr-FR" w:bidi="my-MM"/>
        </w:rPr>
        <w:t>R = 5,</w:t>
      </w:r>
      <w:r w:rsidR="005D6CB1" w:rsidRPr="00042FD8">
        <w:rPr>
          <w:rFonts w:cs="Arial"/>
          <w:color w:val="000000"/>
          <w:sz w:val="20"/>
          <w:szCs w:val="20"/>
          <w:lang w:eastAsia="fr-FR" w:bidi="my-MM"/>
        </w:rPr>
        <w:t>20 m</w:t>
      </w:r>
      <w:r>
        <w:rPr>
          <w:rFonts w:cs="Arial"/>
          <w:color w:val="000000"/>
          <w:sz w:val="20"/>
          <w:szCs w:val="20"/>
          <w:lang w:eastAsia="fr-FR" w:bidi="my-MM"/>
        </w:rPr>
        <w:t>²</w:t>
      </w:r>
      <w:r w:rsidR="005D6CB1" w:rsidRPr="00042FD8">
        <w:rPr>
          <w:rFonts w:cs="Arial"/>
          <w:color w:val="000000"/>
          <w:sz w:val="20"/>
          <w:szCs w:val="20"/>
          <w:lang w:eastAsia="fr-FR" w:bidi="my-MM"/>
        </w:rPr>
        <w:t xml:space="preserve"> </w:t>
      </w:r>
      <w:r>
        <w:rPr>
          <w:rFonts w:cs="Arial"/>
          <w:color w:val="000000"/>
          <w:sz w:val="20"/>
          <w:szCs w:val="20"/>
          <w:lang w:eastAsia="fr-FR" w:bidi="my-MM"/>
        </w:rPr>
        <w:t>K</w:t>
      </w:r>
      <w:r w:rsidR="005D6CB1" w:rsidRPr="00042FD8">
        <w:rPr>
          <w:rFonts w:cs="Arial"/>
          <w:color w:val="000000"/>
          <w:sz w:val="20"/>
          <w:szCs w:val="20"/>
          <w:lang w:eastAsia="fr-FR" w:bidi="my-MM"/>
        </w:rPr>
        <w:t>/W.</w:t>
      </w:r>
    </w:p>
    <w:p w14:paraId="361DA7DA" w14:textId="77777777" w:rsidR="005D6CB1" w:rsidRPr="00042FD8" w:rsidRDefault="00042FD8" w:rsidP="005D6CB1">
      <w:p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 xml:space="preserve">Classe de compressibilité : </w:t>
      </w:r>
      <w:r>
        <w:rPr>
          <w:rFonts w:cs="Arial"/>
          <w:color w:val="000000"/>
          <w:sz w:val="20"/>
          <w:szCs w:val="20"/>
          <w:lang w:eastAsia="fr-FR" w:bidi="my-MM"/>
        </w:rPr>
        <w:tab/>
      </w:r>
      <w:r w:rsidR="005D6CB1" w:rsidRPr="00042FD8">
        <w:rPr>
          <w:rFonts w:cs="Arial"/>
          <w:color w:val="000000"/>
          <w:sz w:val="20"/>
          <w:szCs w:val="20"/>
          <w:lang w:eastAsia="fr-FR" w:bidi="my-MM"/>
        </w:rPr>
        <w:t>C</w:t>
      </w:r>
    </w:p>
    <w:p w14:paraId="2ABD1EBA" w14:textId="77777777" w:rsidR="005D6CB1" w:rsidRPr="00042FD8" w:rsidRDefault="00042FD8" w:rsidP="00042FD8">
      <w:pPr>
        <w:pStyle w:val="Paragraphedeliste"/>
        <w:numPr>
          <w:ilvl w:val="0"/>
          <w:numId w:val="31"/>
        </w:num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1</w:t>
      </w:r>
      <w:r w:rsidRPr="00042FD8">
        <w:rPr>
          <w:rFonts w:cs="Arial"/>
          <w:color w:val="000000"/>
          <w:sz w:val="20"/>
          <w:szCs w:val="20"/>
          <w:vertAlign w:val="superscript"/>
          <w:lang w:eastAsia="fr-FR" w:bidi="my-MM"/>
        </w:rPr>
        <w:t>ère</w:t>
      </w:r>
      <w:r>
        <w:rPr>
          <w:rFonts w:cs="Arial"/>
          <w:color w:val="000000"/>
          <w:sz w:val="20"/>
          <w:szCs w:val="20"/>
          <w:lang w:eastAsia="fr-FR" w:bidi="my-MM"/>
        </w:rPr>
        <w:t xml:space="preserve"> </w:t>
      </w:r>
      <w:r w:rsidR="005D6CB1" w:rsidRPr="00042FD8">
        <w:rPr>
          <w:rFonts w:cs="Arial"/>
          <w:color w:val="000000"/>
          <w:sz w:val="20"/>
          <w:szCs w:val="20"/>
          <w:lang w:eastAsia="fr-FR" w:bidi="my-MM"/>
        </w:rPr>
        <w:t>couche d'étanchéité par feuille bitumineuse SBS adhésive pour pose en semi indépendance</w:t>
      </w:r>
      <w:r w:rsidRPr="00042FD8">
        <w:rPr>
          <w:rFonts w:cs="Arial"/>
          <w:color w:val="000000"/>
          <w:sz w:val="20"/>
          <w:szCs w:val="20"/>
          <w:lang w:eastAsia="fr-FR" w:bidi="my-MM"/>
        </w:rPr>
        <w:t xml:space="preserve"> </w:t>
      </w:r>
      <w:r w:rsidR="005D6CB1" w:rsidRPr="00042FD8">
        <w:rPr>
          <w:rFonts w:cs="Arial"/>
          <w:color w:val="000000"/>
          <w:sz w:val="20"/>
          <w:szCs w:val="20"/>
          <w:lang w:eastAsia="fr-FR" w:bidi="my-MM"/>
        </w:rPr>
        <w:t xml:space="preserve">de type </w:t>
      </w:r>
      <w:r w:rsidR="005D6CB1" w:rsidRPr="00042FD8">
        <w:rPr>
          <w:rFonts w:cs="Arial"/>
          <w:b/>
          <w:bCs/>
          <w:color w:val="000000"/>
          <w:sz w:val="20"/>
          <w:szCs w:val="20"/>
          <w:lang w:eastAsia="fr-FR" w:bidi="my-MM"/>
        </w:rPr>
        <w:t xml:space="preserve">Adépar JS </w:t>
      </w:r>
      <w:r w:rsidR="005D6CB1" w:rsidRPr="00042FD8">
        <w:rPr>
          <w:rFonts w:cs="Arial"/>
          <w:color w:val="000000"/>
          <w:sz w:val="20"/>
          <w:szCs w:val="20"/>
          <w:lang w:eastAsia="fr-FR" w:bidi="my-MM"/>
        </w:rPr>
        <w:t xml:space="preserve">des Ets. </w:t>
      </w:r>
      <w:r w:rsidR="005D6CB1" w:rsidRPr="00042FD8">
        <w:rPr>
          <w:rFonts w:cs="Arial"/>
          <w:b/>
          <w:bCs/>
          <w:color w:val="000000"/>
          <w:sz w:val="20"/>
          <w:szCs w:val="20"/>
          <w:lang w:eastAsia="fr-FR" w:bidi="my-MM"/>
        </w:rPr>
        <w:t>SIPLAST</w:t>
      </w:r>
      <w:r w:rsidR="005D6CB1" w:rsidRPr="00042FD8">
        <w:rPr>
          <w:rFonts w:cs="Arial"/>
          <w:color w:val="000000"/>
          <w:sz w:val="20"/>
          <w:szCs w:val="20"/>
          <w:lang w:eastAsia="fr-FR" w:bidi="my-MM"/>
        </w:rPr>
        <w:t xml:space="preserve">, avec armature composite (130 g/m²), surface </w:t>
      </w:r>
      <w:r w:rsidRPr="00042FD8">
        <w:rPr>
          <w:rFonts w:cs="Arial"/>
          <w:color w:val="000000"/>
          <w:sz w:val="20"/>
          <w:szCs w:val="20"/>
          <w:lang w:eastAsia="fr-FR" w:bidi="my-MM"/>
        </w:rPr>
        <w:t xml:space="preserve">avec fil </w:t>
      </w:r>
      <w:r w:rsidR="005D6CB1" w:rsidRPr="00042FD8">
        <w:rPr>
          <w:rFonts w:cs="Arial"/>
          <w:color w:val="000000"/>
          <w:sz w:val="20"/>
          <w:szCs w:val="20"/>
          <w:lang w:eastAsia="fr-FR" w:bidi="my-MM"/>
        </w:rPr>
        <w:t>macro-perforé, sous-face grésée avec lignes et lisières adhésives.</w:t>
      </w:r>
    </w:p>
    <w:p w14:paraId="345098D1" w14:textId="77777777" w:rsidR="005D6CB1" w:rsidRPr="00042FD8" w:rsidRDefault="005D6CB1" w:rsidP="006A45B4">
      <w:pPr>
        <w:pStyle w:val="Paragraphedeliste"/>
        <w:numPr>
          <w:ilvl w:val="0"/>
          <w:numId w:val="31"/>
        </w:numPr>
        <w:autoSpaceDE w:val="0"/>
        <w:autoSpaceDN w:val="0"/>
        <w:adjustRightInd w:val="0"/>
        <w:jc w:val="left"/>
        <w:rPr>
          <w:rFonts w:cs="Arial"/>
          <w:color w:val="000000"/>
          <w:sz w:val="20"/>
          <w:szCs w:val="20"/>
          <w:lang w:eastAsia="fr-FR" w:bidi="my-MM"/>
        </w:rPr>
      </w:pPr>
      <w:r w:rsidRPr="00042FD8">
        <w:rPr>
          <w:rFonts w:cs="Arial"/>
          <w:color w:val="000000"/>
          <w:sz w:val="20"/>
          <w:szCs w:val="20"/>
          <w:lang w:eastAsia="fr-FR" w:bidi="my-MM"/>
        </w:rPr>
        <w:t>Couche de finition d'étanchéité par chape bitume élastomère SBS avec autoprotection minérale</w:t>
      </w:r>
      <w:r w:rsidR="00042FD8">
        <w:rPr>
          <w:rFonts w:cs="Arial"/>
          <w:color w:val="000000"/>
          <w:sz w:val="20"/>
          <w:szCs w:val="20"/>
          <w:lang w:eastAsia="fr-FR" w:bidi="my-MM"/>
        </w:rPr>
        <w:t xml:space="preserve"> </w:t>
      </w:r>
      <w:r w:rsidRPr="00042FD8">
        <w:rPr>
          <w:rFonts w:cs="Arial"/>
          <w:color w:val="000000"/>
          <w:sz w:val="20"/>
          <w:szCs w:val="20"/>
          <w:lang w:eastAsia="fr-FR" w:bidi="my-MM"/>
        </w:rPr>
        <w:t xml:space="preserve">de couleur de type </w:t>
      </w:r>
      <w:r w:rsidRPr="00042FD8">
        <w:rPr>
          <w:rFonts w:cs="Arial"/>
          <w:b/>
          <w:bCs/>
          <w:color w:val="000000"/>
          <w:sz w:val="20"/>
          <w:szCs w:val="20"/>
          <w:lang w:eastAsia="fr-FR" w:bidi="my-MM"/>
        </w:rPr>
        <w:t xml:space="preserve">Paradiene 30.1 GS </w:t>
      </w:r>
      <w:r w:rsidRPr="00042FD8">
        <w:rPr>
          <w:rFonts w:cs="Arial"/>
          <w:color w:val="000000"/>
          <w:sz w:val="20"/>
          <w:szCs w:val="20"/>
          <w:lang w:eastAsia="fr-FR" w:bidi="my-MM"/>
        </w:rPr>
        <w:t xml:space="preserve">des Ets. </w:t>
      </w:r>
      <w:r w:rsidRPr="00042FD8">
        <w:rPr>
          <w:rFonts w:cs="Arial"/>
          <w:b/>
          <w:bCs/>
          <w:color w:val="000000"/>
          <w:sz w:val="20"/>
          <w:szCs w:val="20"/>
          <w:lang w:eastAsia="fr-FR" w:bidi="my-MM"/>
        </w:rPr>
        <w:t>SIPLAST</w:t>
      </w:r>
      <w:r w:rsidRPr="00042FD8">
        <w:rPr>
          <w:rFonts w:cs="Arial"/>
          <w:color w:val="000000"/>
          <w:sz w:val="20"/>
          <w:szCs w:val="20"/>
          <w:lang w:eastAsia="fr-FR" w:bidi="my-MM"/>
        </w:rPr>
        <w:t>, armée d’un voile de verre (90 g/m²)</w:t>
      </w:r>
      <w:r w:rsidR="00042FD8" w:rsidRPr="00042FD8">
        <w:rPr>
          <w:rFonts w:cs="Arial"/>
          <w:color w:val="000000"/>
          <w:sz w:val="20"/>
          <w:szCs w:val="20"/>
          <w:lang w:eastAsia="fr-FR" w:bidi="my-MM"/>
        </w:rPr>
        <w:t xml:space="preserve"> </w:t>
      </w:r>
      <w:r w:rsidRPr="00042FD8">
        <w:rPr>
          <w:rFonts w:cs="Arial"/>
          <w:color w:val="000000"/>
          <w:sz w:val="20"/>
          <w:szCs w:val="20"/>
          <w:lang w:eastAsia="fr-FR" w:bidi="my-MM"/>
        </w:rPr>
        <w:t xml:space="preserve">soudée en plein sur la </w:t>
      </w:r>
      <w:r w:rsidR="00042FD8">
        <w:rPr>
          <w:rFonts w:cs="Arial"/>
          <w:color w:val="000000"/>
          <w:sz w:val="20"/>
          <w:szCs w:val="20"/>
          <w:lang w:eastAsia="fr-FR" w:bidi="my-MM"/>
        </w:rPr>
        <w:t>1</w:t>
      </w:r>
      <w:r w:rsidR="00042FD8" w:rsidRPr="00042FD8">
        <w:rPr>
          <w:rFonts w:cs="Arial"/>
          <w:color w:val="000000"/>
          <w:sz w:val="20"/>
          <w:szCs w:val="20"/>
          <w:vertAlign w:val="superscript"/>
          <w:lang w:eastAsia="fr-FR" w:bidi="my-MM"/>
        </w:rPr>
        <w:t>ère</w:t>
      </w:r>
      <w:r w:rsidR="00042FD8">
        <w:rPr>
          <w:rFonts w:cs="Arial"/>
          <w:color w:val="000000"/>
          <w:sz w:val="20"/>
          <w:szCs w:val="20"/>
          <w:lang w:eastAsia="fr-FR" w:bidi="my-MM"/>
        </w:rPr>
        <w:t xml:space="preserve"> </w:t>
      </w:r>
      <w:r w:rsidRPr="00042FD8">
        <w:rPr>
          <w:rFonts w:cs="Arial"/>
          <w:color w:val="000000"/>
          <w:sz w:val="20"/>
          <w:szCs w:val="20"/>
          <w:lang w:eastAsia="fr-FR" w:bidi="my-MM"/>
        </w:rPr>
        <w:t>couche.</w:t>
      </w:r>
    </w:p>
    <w:p w14:paraId="13035C33" w14:textId="77777777" w:rsidR="005D6CB1" w:rsidRDefault="005D6CB1" w:rsidP="00042FD8">
      <w:pPr>
        <w:autoSpaceDE w:val="0"/>
        <w:autoSpaceDN w:val="0"/>
        <w:adjustRightInd w:val="0"/>
        <w:spacing w:before="60"/>
        <w:jc w:val="left"/>
        <w:rPr>
          <w:rFonts w:cs="Arial"/>
          <w:b/>
          <w:bCs/>
          <w:color w:val="5F497A"/>
          <w:sz w:val="20"/>
          <w:szCs w:val="20"/>
          <w:lang w:eastAsia="fr-FR" w:bidi="my-MM"/>
        </w:rPr>
      </w:pPr>
      <w:r>
        <w:rPr>
          <w:rFonts w:cs="Arial"/>
          <w:b/>
          <w:bCs/>
          <w:color w:val="5F497A"/>
          <w:sz w:val="20"/>
          <w:szCs w:val="20"/>
          <w:lang w:eastAsia="fr-FR" w:bidi="my-MM"/>
        </w:rPr>
        <w:t>Relev</w:t>
      </w:r>
      <w:r w:rsidR="00042FD8">
        <w:rPr>
          <w:rFonts w:cs="Arial"/>
          <w:b/>
          <w:bCs/>
          <w:color w:val="5F497A"/>
          <w:sz w:val="20"/>
          <w:szCs w:val="20"/>
          <w:lang w:eastAsia="fr-FR" w:bidi="my-MM"/>
        </w:rPr>
        <w:t>é en rive ISOLE (AVEC équerre) :</w:t>
      </w:r>
    </w:p>
    <w:p w14:paraId="02F4D4F1" w14:textId="77777777" w:rsidR="005D6CB1" w:rsidRPr="00C777DA" w:rsidRDefault="005D6CB1" w:rsidP="00C777DA">
      <w:pPr>
        <w:pStyle w:val="Paragraphedeliste"/>
        <w:numPr>
          <w:ilvl w:val="0"/>
          <w:numId w:val="36"/>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Fixation en rive d’une costière métallique en tôle d’acier finition galvanisée sur le support bac,</w:t>
      </w:r>
      <w:r w:rsidR="00042FD8" w:rsidRPr="00C777DA">
        <w:rPr>
          <w:rFonts w:cs="Arial"/>
          <w:color w:val="000000"/>
          <w:sz w:val="20"/>
          <w:szCs w:val="20"/>
          <w:lang w:eastAsia="fr-FR" w:bidi="my-MM"/>
        </w:rPr>
        <w:t xml:space="preserve"> </w:t>
      </w:r>
      <w:r w:rsidRPr="00C777DA">
        <w:rPr>
          <w:rFonts w:cs="Arial"/>
          <w:color w:val="000000"/>
          <w:sz w:val="20"/>
          <w:szCs w:val="20"/>
          <w:lang w:eastAsia="fr-FR" w:bidi="my-MM"/>
        </w:rPr>
        <w:t>relevée verticalement sur toute la hauteur de l’acrotère pour support d’étanchéité.</w:t>
      </w:r>
    </w:p>
    <w:p w14:paraId="0599CED0" w14:textId="77777777" w:rsidR="005D6CB1" w:rsidRPr="00C777DA" w:rsidRDefault="005D6CB1" w:rsidP="00C777DA">
      <w:pPr>
        <w:pStyle w:val="Paragraphedeliste"/>
        <w:numPr>
          <w:ilvl w:val="0"/>
          <w:numId w:val="36"/>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 xml:space="preserve">Application d'un Enduit d'Imprégnation à Froid de type </w:t>
      </w:r>
      <w:r w:rsidRPr="00C777DA">
        <w:rPr>
          <w:rFonts w:cs="Arial"/>
          <w:b/>
          <w:bCs/>
          <w:color w:val="000000"/>
          <w:sz w:val="20"/>
          <w:szCs w:val="20"/>
          <w:lang w:eastAsia="fr-FR" w:bidi="my-MM"/>
        </w:rPr>
        <w:t>Siplast Primer</w:t>
      </w:r>
      <w:r w:rsidRPr="00C777DA">
        <w:rPr>
          <w:rFonts w:cs="Arial"/>
          <w:color w:val="000000"/>
          <w:sz w:val="20"/>
          <w:szCs w:val="20"/>
          <w:lang w:eastAsia="fr-FR" w:bidi="my-MM"/>
        </w:rPr>
        <w:t xml:space="preserve"> du même fournisseur sur le</w:t>
      </w:r>
      <w:r w:rsidR="00042FD8" w:rsidRPr="00C777DA">
        <w:rPr>
          <w:rFonts w:cs="Arial"/>
          <w:color w:val="000000"/>
          <w:sz w:val="20"/>
          <w:szCs w:val="20"/>
          <w:lang w:eastAsia="fr-FR" w:bidi="my-MM"/>
        </w:rPr>
        <w:t xml:space="preserve"> </w:t>
      </w:r>
      <w:r w:rsidRPr="00C777DA">
        <w:rPr>
          <w:rFonts w:cs="Arial"/>
          <w:color w:val="000000"/>
          <w:sz w:val="20"/>
          <w:szCs w:val="20"/>
          <w:lang w:eastAsia="fr-FR" w:bidi="my-MM"/>
        </w:rPr>
        <w:t>support béton.</w:t>
      </w:r>
    </w:p>
    <w:p w14:paraId="789FA9F3" w14:textId="77777777" w:rsidR="005D6CB1" w:rsidRPr="00C777DA" w:rsidRDefault="005D6CB1" w:rsidP="00C777DA">
      <w:pPr>
        <w:pStyle w:val="Paragraphedeliste"/>
        <w:numPr>
          <w:ilvl w:val="0"/>
          <w:numId w:val="36"/>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L’isolation thermique des relevés sera assurée au moyen de panneaux mousse de polyuréthanne</w:t>
      </w:r>
      <w:r w:rsidR="00042FD8" w:rsidRPr="00C777DA">
        <w:rPr>
          <w:rFonts w:cs="Arial"/>
          <w:color w:val="000000"/>
          <w:sz w:val="20"/>
          <w:szCs w:val="20"/>
          <w:lang w:eastAsia="fr-FR" w:bidi="my-MM"/>
        </w:rPr>
        <w:t xml:space="preserve"> </w:t>
      </w:r>
      <w:r w:rsidRPr="00C777DA">
        <w:rPr>
          <w:rFonts w:cs="Arial"/>
          <w:color w:val="000000"/>
          <w:sz w:val="20"/>
          <w:szCs w:val="20"/>
          <w:lang w:eastAsia="fr-FR" w:bidi="my-MM"/>
        </w:rPr>
        <w:t xml:space="preserve">rigide spécifiques pour les relevés des Ets. </w:t>
      </w:r>
      <w:r w:rsidRPr="00C777DA">
        <w:rPr>
          <w:rFonts w:cs="Arial"/>
          <w:b/>
          <w:bCs/>
          <w:color w:val="000000"/>
          <w:sz w:val="20"/>
          <w:szCs w:val="20"/>
          <w:lang w:eastAsia="fr-FR" w:bidi="my-MM"/>
        </w:rPr>
        <w:t>Efisol</w:t>
      </w:r>
      <w:r w:rsidRPr="00C777DA">
        <w:rPr>
          <w:rFonts w:cs="Arial"/>
          <w:color w:val="000000"/>
          <w:sz w:val="20"/>
          <w:szCs w:val="20"/>
          <w:lang w:eastAsia="fr-FR" w:bidi="my-MM"/>
        </w:rPr>
        <w:t>.</w:t>
      </w:r>
    </w:p>
    <w:p w14:paraId="2047BC71" w14:textId="77777777" w:rsidR="005128FC" w:rsidRPr="00C777DA" w:rsidRDefault="00C777DA" w:rsidP="00C777DA">
      <w:pPr>
        <w:pStyle w:val="Paragraphedeliste"/>
        <w:numPr>
          <w:ilvl w:val="0"/>
          <w:numId w:val="36"/>
        </w:numPr>
        <w:autoSpaceDE w:val="0"/>
        <w:autoSpaceDN w:val="0"/>
        <w:adjustRightInd w:val="0"/>
        <w:jc w:val="left"/>
        <w:rPr>
          <w:rFonts w:cs="Arial"/>
          <w:color w:val="000000"/>
          <w:sz w:val="20"/>
          <w:szCs w:val="20"/>
          <w:lang w:eastAsia="fr-FR" w:bidi="my-MM"/>
        </w:rPr>
      </w:pPr>
      <w:r>
        <w:rPr>
          <w:rFonts w:cs="Arial"/>
          <w:color w:val="000000"/>
          <w:sz w:val="20"/>
          <w:szCs w:val="20"/>
          <w:lang w:eastAsia="fr-FR" w:bidi="my-MM"/>
        </w:rPr>
        <w:t>Pour les relevés inférieurs à 0,</w:t>
      </w:r>
      <w:r w:rsidR="005D6CB1" w:rsidRPr="00C777DA">
        <w:rPr>
          <w:rFonts w:cs="Arial"/>
          <w:color w:val="000000"/>
          <w:sz w:val="20"/>
          <w:szCs w:val="20"/>
          <w:lang w:eastAsia="fr-FR" w:bidi="my-MM"/>
        </w:rPr>
        <w:t xml:space="preserve">30 m. l’isolant sera </w:t>
      </w:r>
      <w:r>
        <w:rPr>
          <w:rFonts w:cs="Arial"/>
          <w:color w:val="000000"/>
          <w:sz w:val="20"/>
          <w:szCs w:val="20"/>
          <w:lang w:eastAsia="fr-FR" w:bidi="my-MM"/>
        </w:rPr>
        <w:t>soit collé soit fixés mécaniquement ;</w:t>
      </w:r>
      <w:r w:rsidR="005D6CB1" w:rsidRPr="00C777DA">
        <w:rPr>
          <w:rFonts w:cs="Arial"/>
          <w:color w:val="000000"/>
          <w:sz w:val="20"/>
          <w:szCs w:val="20"/>
          <w:lang w:eastAsia="fr-FR" w:bidi="my-MM"/>
        </w:rPr>
        <w:t xml:space="preserve"> et pour les</w:t>
      </w:r>
      <w:r w:rsidR="00042FD8" w:rsidRPr="00C777DA">
        <w:rPr>
          <w:rFonts w:cs="Arial"/>
          <w:color w:val="000000"/>
          <w:sz w:val="20"/>
          <w:szCs w:val="20"/>
          <w:lang w:eastAsia="fr-FR" w:bidi="my-MM"/>
        </w:rPr>
        <w:t xml:space="preserve"> </w:t>
      </w:r>
      <w:r>
        <w:rPr>
          <w:rFonts w:cs="Arial"/>
          <w:color w:val="000000"/>
          <w:sz w:val="20"/>
          <w:szCs w:val="20"/>
          <w:lang w:eastAsia="fr-FR" w:bidi="my-MM"/>
        </w:rPr>
        <w:t>relevés supérieurs à 0,30 m,</w:t>
      </w:r>
      <w:r w:rsidR="005D6CB1" w:rsidRPr="00C777DA">
        <w:rPr>
          <w:rFonts w:cs="Arial"/>
          <w:color w:val="000000"/>
          <w:sz w:val="20"/>
          <w:szCs w:val="20"/>
          <w:lang w:eastAsia="fr-FR" w:bidi="my-MM"/>
        </w:rPr>
        <w:t xml:space="preserve"> l’isolant se</w:t>
      </w:r>
      <w:r>
        <w:rPr>
          <w:rFonts w:cs="Arial"/>
          <w:color w:val="000000"/>
          <w:sz w:val="20"/>
          <w:szCs w:val="20"/>
          <w:lang w:eastAsia="fr-FR" w:bidi="my-MM"/>
        </w:rPr>
        <w:t>ra fixé mécaniquement</w:t>
      </w:r>
      <w:r w:rsidR="005D6CB1" w:rsidRPr="00C777DA">
        <w:rPr>
          <w:rFonts w:cs="Arial"/>
          <w:color w:val="000000"/>
          <w:sz w:val="20"/>
          <w:szCs w:val="20"/>
          <w:lang w:eastAsia="fr-FR" w:bidi="my-MM"/>
        </w:rPr>
        <w:t xml:space="preserve"> conformément aux dispositions</w:t>
      </w:r>
      <w:r w:rsidR="00042FD8" w:rsidRPr="00C777DA">
        <w:rPr>
          <w:rFonts w:cs="Arial"/>
          <w:color w:val="000000"/>
          <w:sz w:val="20"/>
          <w:szCs w:val="20"/>
          <w:lang w:eastAsia="fr-FR" w:bidi="my-MM"/>
        </w:rPr>
        <w:t xml:space="preserve"> </w:t>
      </w:r>
      <w:r w:rsidR="005D6CB1" w:rsidRPr="00C777DA">
        <w:rPr>
          <w:rFonts w:cs="Arial"/>
          <w:color w:val="000000"/>
          <w:sz w:val="20"/>
          <w:szCs w:val="20"/>
          <w:lang w:eastAsia="fr-FR" w:bidi="my-MM"/>
        </w:rPr>
        <w:t>du paragraphe 6.3 du DTU 43.1.</w:t>
      </w:r>
    </w:p>
    <w:p w14:paraId="7B14F844" w14:textId="77777777" w:rsidR="00042FD8" w:rsidRPr="00C777DA" w:rsidRDefault="00042FD8" w:rsidP="00C777DA">
      <w:pPr>
        <w:pStyle w:val="Paragraphedeliste"/>
        <w:numPr>
          <w:ilvl w:val="0"/>
          <w:numId w:val="31"/>
        </w:numPr>
        <w:autoSpaceDE w:val="0"/>
        <w:autoSpaceDN w:val="0"/>
        <w:adjustRightInd w:val="0"/>
        <w:jc w:val="left"/>
        <w:rPr>
          <w:rFonts w:cs="Arial"/>
          <w:i/>
          <w:iCs/>
          <w:color w:val="5F497A"/>
          <w:sz w:val="20"/>
          <w:szCs w:val="20"/>
          <w:lang w:eastAsia="fr-FR" w:bidi="my-MM"/>
        </w:rPr>
      </w:pPr>
      <w:r w:rsidRPr="00C777DA">
        <w:rPr>
          <w:rFonts w:cs="Arial"/>
          <w:i/>
          <w:iCs/>
          <w:color w:val="5F497A"/>
          <w:sz w:val="20"/>
          <w:szCs w:val="20"/>
          <w:lang w:eastAsia="fr-FR" w:bidi="my-MM"/>
        </w:rPr>
        <w:t>Caractéristiques techniques des panneaux isolants :</w:t>
      </w:r>
    </w:p>
    <w:p w14:paraId="6E8531E6" w14:textId="77777777" w:rsidR="00C777DA" w:rsidRDefault="00C777DA" w:rsidP="00C777DA">
      <w:p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Epaisseur du panneau :</w:t>
      </w:r>
      <w:r w:rsidRPr="00C777DA">
        <w:rPr>
          <w:rFonts w:cs="Arial"/>
          <w:color w:val="000000"/>
          <w:sz w:val="20"/>
          <w:szCs w:val="20"/>
          <w:lang w:eastAsia="fr-FR" w:bidi="my-MM"/>
        </w:rPr>
        <w:tab/>
      </w:r>
      <w:r w:rsidRPr="00C777DA">
        <w:rPr>
          <w:rFonts w:cs="Arial"/>
          <w:color w:val="000000"/>
          <w:sz w:val="20"/>
          <w:szCs w:val="20"/>
          <w:lang w:eastAsia="fr-FR" w:bidi="my-MM"/>
        </w:rPr>
        <w:tab/>
      </w:r>
      <w:r>
        <w:rPr>
          <w:rFonts w:cs="Arial"/>
          <w:color w:val="000000"/>
          <w:sz w:val="20"/>
          <w:szCs w:val="20"/>
          <w:lang w:eastAsia="fr-FR" w:bidi="my-MM"/>
        </w:rPr>
        <w:t>60</w:t>
      </w:r>
      <w:r w:rsidRPr="00C777DA">
        <w:rPr>
          <w:rFonts w:cs="Arial"/>
          <w:color w:val="000000"/>
          <w:sz w:val="20"/>
          <w:szCs w:val="20"/>
          <w:lang w:eastAsia="fr-FR" w:bidi="my-MM"/>
        </w:rPr>
        <w:t xml:space="preserve"> mm.</w:t>
      </w:r>
    </w:p>
    <w:p w14:paraId="06D845A9" w14:textId="77777777" w:rsidR="00C777DA" w:rsidRPr="00C777DA" w:rsidRDefault="00C777DA" w:rsidP="00C777DA">
      <w:p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Résistance thermique :</w:t>
      </w:r>
      <w:r w:rsidRPr="00C777DA">
        <w:rPr>
          <w:rFonts w:cs="Arial"/>
          <w:color w:val="000000"/>
          <w:sz w:val="20"/>
          <w:szCs w:val="20"/>
          <w:lang w:eastAsia="fr-FR" w:bidi="my-MM"/>
        </w:rPr>
        <w:tab/>
      </w:r>
      <w:r w:rsidRPr="00C777DA">
        <w:rPr>
          <w:rFonts w:cs="Arial"/>
          <w:color w:val="000000"/>
          <w:sz w:val="20"/>
          <w:szCs w:val="20"/>
          <w:lang w:eastAsia="fr-FR" w:bidi="my-MM"/>
        </w:rPr>
        <w:tab/>
        <w:t xml:space="preserve">R = </w:t>
      </w:r>
      <w:r>
        <w:rPr>
          <w:rFonts w:cs="Arial"/>
          <w:color w:val="000000"/>
          <w:sz w:val="20"/>
          <w:szCs w:val="20"/>
          <w:lang w:eastAsia="fr-FR" w:bidi="my-MM"/>
        </w:rPr>
        <w:t>2,6</w:t>
      </w:r>
      <w:r w:rsidRPr="00C777DA">
        <w:rPr>
          <w:rFonts w:cs="Arial"/>
          <w:color w:val="000000"/>
          <w:sz w:val="20"/>
          <w:szCs w:val="20"/>
          <w:lang w:eastAsia="fr-FR" w:bidi="my-MM"/>
        </w:rPr>
        <w:t>0 m² K/W.</w:t>
      </w:r>
    </w:p>
    <w:p w14:paraId="31F516AC" w14:textId="77777777" w:rsidR="00C777DA" w:rsidRPr="00C777DA" w:rsidRDefault="00C777DA" w:rsidP="00C777DA">
      <w:p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 xml:space="preserve">Classe de compressibilité : </w:t>
      </w:r>
      <w:r w:rsidRPr="00C777DA">
        <w:rPr>
          <w:rFonts w:cs="Arial"/>
          <w:color w:val="000000"/>
          <w:sz w:val="20"/>
          <w:szCs w:val="20"/>
          <w:lang w:eastAsia="fr-FR" w:bidi="my-MM"/>
        </w:rPr>
        <w:tab/>
        <w:t>C</w:t>
      </w:r>
    </w:p>
    <w:p w14:paraId="227399C1" w14:textId="77777777" w:rsidR="00042FD8" w:rsidRPr="00C777DA" w:rsidRDefault="00042FD8" w:rsidP="00C777DA">
      <w:pPr>
        <w:pStyle w:val="Paragraphedeliste"/>
        <w:numPr>
          <w:ilvl w:val="0"/>
          <w:numId w:val="31"/>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 xml:space="preserve">Sous couche d’étanchéité par feuille bitumineuse SBS adhésive pour pose en semi indépendance de type </w:t>
      </w:r>
      <w:r w:rsidRPr="00C777DA">
        <w:rPr>
          <w:rFonts w:cs="Arial"/>
          <w:b/>
          <w:bCs/>
          <w:color w:val="000000"/>
          <w:sz w:val="20"/>
          <w:szCs w:val="20"/>
          <w:lang w:eastAsia="fr-FR" w:bidi="my-MM"/>
        </w:rPr>
        <w:t>Adépar</w:t>
      </w:r>
      <w:r w:rsidRPr="00C777DA">
        <w:rPr>
          <w:rFonts w:cs="Arial"/>
          <w:color w:val="000000"/>
          <w:sz w:val="20"/>
          <w:szCs w:val="20"/>
          <w:lang w:eastAsia="fr-FR" w:bidi="my-MM"/>
        </w:rPr>
        <w:t xml:space="preserve"> JS des Ets. SIPLAST, avec armature composite (130 g/m²), surface avec film macro-perforé, sous-face grésée avec lignes et lisières adhésives fixée en tête.</w:t>
      </w:r>
    </w:p>
    <w:p w14:paraId="47DE4FB7" w14:textId="77777777" w:rsidR="00042FD8" w:rsidRPr="00C777DA" w:rsidRDefault="00042FD8" w:rsidP="00C777DA">
      <w:pPr>
        <w:pStyle w:val="Paragraphedeliste"/>
        <w:numPr>
          <w:ilvl w:val="0"/>
          <w:numId w:val="31"/>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 xml:space="preserve">Bande d'équerre en bitume élastomère avec armature type </w:t>
      </w:r>
      <w:r w:rsidRPr="00C777DA">
        <w:rPr>
          <w:rFonts w:cs="Arial"/>
          <w:b/>
          <w:bCs/>
          <w:color w:val="000000"/>
          <w:sz w:val="20"/>
          <w:szCs w:val="20"/>
          <w:lang w:eastAsia="fr-FR" w:bidi="my-MM"/>
        </w:rPr>
        <w:t>PAREQUERRE</w:t>
      </w:r>
      <w:r w:rsidRPr="00C777DA">
        <w:rPr>
          <w:rFonts w:cs="Arial"/>
          <w:color w:val="000000"/>
          <w:sz w:val="20"/>
          <w:szCs w:val="20"/>
          <w:lang w:eastAsia="fr-FR" w:bidi="my-MM"/>
        </w:rPr>
        <w:t>, largeur 0,25 m soudée sur EAC ou collée au bitume fondu.</w:t>
      </w:r>
    </w:p>
    <w:p w14:paraId="36A4E7B6" w14:textId="77777777" w:rsidR="00042FD8" w:rsidRPr="00C777DA" w:rsidRDefault="00042FD8" w:rsidP="00C777DA">
      <w:pPr>
        <w:pStyle w:val="Paragraphedeliste"/>
        <w:numPr>
          <w:ilvl w:val="0"/>
          <w:numId w:val="31"/>
        </w:numPr>
        <w:autoSpaceDE w:val="0"/>
        <w:autoSpaceDN w:val="0"/>
        <w:adjustRightInd w:val="0"/>
        <w:jc w:val="left"/>
        <w:rPr>
          <w:rFonts w:cs="Arial"/>
          <w:color w:val="000000"/>
          <w:sz w:val="20"/>
          <w:szCs w:val="20"/>
          <w:lang w:eastAsia="fr-FR" w:bidi="my-MM"/>
        </w:rPr>
      </w:pPr>
      <w:r w:rsidRPr="00C777DA">
        <w:rPr>
          <w:rFonts w:cs="Arial"/>
          <w:color w:val="000000"/>
          <w:sz w:val="20"/>
          <w:szCs w:val="20"/>
          <w:lang w:eastAsia="fr-FR" w:bidi="my-MM"/>
        </w:rPr>
        <w:t xml:space="preserve">Couche de finition de l’étanchéité constituée d’une feuille bitume </w:t>
      </w:r>
      <w:r w:rsidRPr="00C777DA">
        <w:rPr>
          <w:rFonts w:cs="Arial"/>
          <w:b/>
          <w:bCs/>
          <w:color w:val="000000"/>
          <w:sz w:val="20"/>
          <w:szCs w:val="20"/>
          <w:lang w:eastAsia="fr-FR" w:bidi="my-MM"/>
        </w:rPr>
        <w:t>SBS/BE 35 GV/VV 90</w:t>
      </w:r>
      <w:r w:rsidRPr="00C777DA">
        <w:rPr>
          <w:rFonts w:cs="Arial"/>
          <w:color w:val="000000"/>
          <w:sz w:val="20"/>
          <w:szCs w:val="20"/>
          <w:lang w:eastAsia="fr-FR" w:bidi="my-MM"/>
        </w:rPr>
        <w:t xml:space="preserve"> avec protection aluminium Ep. 8/100</w:t>
      </w:r>
      <w:r w:rsidRPr="00C777DA">
        <w:rPr>
          <w:rFonts w:cs="Arial"/>
          <w:color w:val="000000"/>
          <w:sz w:val="20"/>
          <w:szCs w:val="20"/>
          <w:vertAlign w:val="superscript"/>
          <w:lang w:eastAsia="fr-FR" w:bidi="my-MM"/>
        </w:rPr>
        <w:t>ème</w:t>
      </w:r>
      <w:r w:rsidRPr="00C777DA">
        <w:rPr>
          <w:rFonts w:cs="Arial"/>
          <w:color w:val="000000"/>
          <w:sz w:val="20"/>
          <w:szCs w:val="20"/>
          <w:lang w:eastAsia="fr-FR" w:bidi="my-MM"/>
        </w:rPr>
        <w:t xml:space="preserve"> thermo-compensée de type </w:t>
      </w:r>
      <w:r w:rsidRPr="00C777DA">
        <w:rPr>
          <w:rFonts w:cs="Arial"/>
          <w:b/>
          <w:bCs/>
          <w:color w:val="000000"/>
          <w:sz w:val="20"/>
          <w:szCs w:val="20"/>
          <w:lang w:eastAsia="fr-FR" w:bidi="my-MM"/>
        </w:rPr>
        <w:t>PARADIAL S</w:t>
      </w:r>
      <w:r w:rsidRPr="00C777DA">
        <w:rPr>
          <w:rFonts w:cs="Arial"/>
          <w:color w:val="000000"/>
          <w:sz w:val="20"/>
          <w:szCs w:val="20"/>
          <w:lang w:eastAsia="fr-FR" w:bidi="my-MM"/>
        </w:rPr>
        <w:t>, soudée en plein.</w:t>
      </w:r>
    </w:p>
    <w:p w14:paraId="6F5A0EDA" w14:textId="77777777" w:rsidR="00C777DA" w:rsidRPr="00594DC6" w:rsidRDefault="00C777DA" w:rsidP="00594DC6">
      <w:pPr>
        <w:rPr>
          <w:sz w:val="20"/>
          <w:szCs w:val="20"/>
          <w:lang w:eastAsia="fr-FR" w:bidi="my-MM"/>
        </w:rPr>
      </w:pPr>
    </w:p>
    <w:p w14:paraId="6CF8A3F3" w14:textId="77777777" w:rsidR="00042FD8" w:rsidRDefault="00042FD8" w:rsidP="00042FD8">
      <w:pPr>
        <w:autoSpaceDE w:val="0"/>
        <w:autoSpaceDN w:val="0"/>
        <w:adjustRightInd w:val="0"/>
        <w:jc w:val="left"/>
        <w:rPr>
          <w:rFonts w:cs="Arial"/>
          <w:b/>
          <w:bCs/>
          <w:i/>
          <w:iCs/>
          <w:color w:val="3E4D1F"/>
          <w:sz w:val="20"/>
          <w:szCs w:val="20"/>
          <w:lang w:eastAsia="fr-FR" w:bidi="my-MM"/>
        </w:rPr>
      </w:pPr>
      <w:r>
        <w:rPr>
          <w:rFonts w:cs="Arial"/>
          <w:b/>
          <w:bCs/>
          <w:i/>
          <w:iCs/>
          <w:color w:val="3E4D1F"/>
          <w:sz w:val="20"/>
          <w:szCs w:val="20"/>
          <w:lang w:eastAsia="fr-FR" w:bidi="my-MM"/>
        </w:rPr>
        <w:t>LOCALISATION :</w:t>
      </w:r>
    </w:p>
    <w:p w14:paraId="19B68AB4" w14:textId="77777777" w:rsidR="00042FD8" w:rsidRDefault="00042FD8" w:rsidP="00042FD8">
      <w:pPr>
        <w:autoSpaceDE w:val="0"/>
        <w:autoSpaceDN w:val="0"/>
        <w:adjustRightInd w:val="0"/>
        <w:jc w:val="left"/>
        <w:rPr>
          <w:rFonts w:cs="Arial"/>
          <w:color w:val="000080"/>
          <w:sz w:val="20"/>
          <w:szCs w:val="20"/>
          <w:lang w:eastAsia="fr-FR" w:bidi="my-MM"/>
        </w:rPr>
      </w:pPr>
      <w:r>
        <w:rPr>
          <w:rFonts w:cs="Arial"/>
          <w:color w:val="000080"/>
          <w:sz w:val="20"/>
          <w:szCs w:val="20"/>
          <w:lang w:eastAsia="fr-FR" w:bidi="my-MM"/>
        </w:rPr>
        <w:t>Etanchéité AVEC isolant thermique</w:t>
      </w:r>
    </w:p>
    <w:p w14:paraId="0AF3E4C0" w14:textId="77777777" w:rsidR="00042FD8" w:rsidRDefault="00042FD8" w:rsidP="00C777DA">
      <w:pPr>
        <w:autoSpaceDE w:val="0"/>
        <w:autoSpaceDN w:val="0"/>
        <w:adjustRightInd w:val="0"/>
        <w:ind w:firstLine="709"/>
        <w:jc w:val="left"/>
        <w:rPr>
          <w:rFonts w:cs="Arial"/>
          <w:b/>
          <w:bCs/>
          <w:color w:val="000000"/>
          <w:sz w:val="20"/>
          <w:szCs w:val="20"/>
          <w:lang w:eastAsia="fr-FR" w:bidi="my-MM"/>
        </w:rPr>
      </w:pPr>
      <w:r>
        <w:rPr>
          <w:rFonts w:cs="Arial"/>
          <w:b/>
          <w:bCs/>
          <w:color w:val="000000"/>
          <w:sz w:val="20"/>
          <w:szCs w:val="20"/>
          <w:lang w:eastAsia="fr-FR" w:bidi="my-MM"/>
        </w:rPr>
        <w:t>Terrasse non-accessible en plancher haut du 2</w:t>
      </w:r>
      <w:r>
        <w:rPr>
          <w:rFonts w:cs="Arial"/>
          <w:b/>
          <w:bCs/>
          <w:color w:val="000000"/>
          <w:sz w:val="13"/>
          <w:szCs w:val="13"/>
          <w:lang w:eastAsia="fr-FR" w:bidi="my-MM"/>
        </w:rPr>
        <w:t xml:space="preserve">ème </w:t>
      </w:r>
      <w:r>
        <w:rPr>
          <w:rFonts w:cs="Arial"/>
          <w:b/>
          <w:bCs/>
          <w:color w:val="000000"/>
          <w:sz w:val="20"/>
          <w:szCs w:val="20"/>
          <w:lang w:eastAsia="fr-FR" w:bidi="my-MM"/>
        </w:rPr>
        <w:t>étage</w:t>
      </w:r>
    </w:p>
    <w:p w14:paraId="499B468F" w14:textId="77777777" w:rsidR="00042FD8" w:rsidRDefault="00042FD8" w:rsidP="00C777DA">
      <w:pPr>
        <w:autoSpaceDE w:val="0"/>
        <w:autoSpaceDN w:val="0"/>
        <w:adjustRightInd w:val="0"/>
        <w:ind w:firstLine="709"/>
        <w:jc w:val="left"/>
        <w:rPr>
          <w:rFonts w:cs="Arial"/>
          <w:b/>
          <w:bCs/>
          <w:color w:val="000000"/>
          <w:sz w:val="20"/>
          <w:szCs w:val="20"/>
          <w:lang w:eastAsia="fr-FR" w:bidi="my-MM"/>
        </w:rPr>
      </w:pPr>
      <w:r>
        <w:rPr>
          <w:rFonts w:cs="Arial"/>
          <w:b/>
          <w:bCs/>
          <w:color w:val="000000"/>
          <w:sz w:val="20"/>
          <w:szCs w:val="20"/>
          <w:lang w:eastAsia="fr-FR" w:bidi="my-MM"/>
        </w:rPr>
        <w:t>Edicule ascenseur</w:t>
      </w:r>
    </w:p>
    <w:p w14:paraId="64EEA740" w14:textId="77777777" w:rsidR="00042FD8" w:rsidRDefault="00042FD8" w:rsidP="00042FD8">
      <w:pPr>
        <w:autoSpaceDE w:val="0"/>
        <w:autoSpaceDN w:val="0"/>
        <w:adjustRightInd w:val="0"/>
        <w:jc w:val="left"/>
        <w:rPr>
          <w:rFonts w:cs="Arial"/>
          <w:color w:val="000080"/>
          <w:sz w:val="20"/>
          <w:szCs w:val="20"/>
          <w:lang w:eastAsia="fr-FR" w:bidi="my-MM"/>
        </w:rPr>
      </w:pPr>
      <w:r>
        <w:rPr>
          <w:rFonts w:cs="Arial"/>
          <w:color w:val="000080"/>
          <w:sz w:val="20"/>
          <w:szCs w:val="20"/>
          <w:lang w:eastAsia="fr-FR" w:bidi="my-MM"/>
        </w:rPr>
        <w:t>Etanchéité SANS isolant thermique</w:t>
      </w:r>
    </w:p>
    <w:p w14:paraId="32933125" w14:textId="77777777" w:rsidR="00042FD8" w:rsidRDefault="00042FD8" w:rsidP="00C777DA">
      <w:pPr>
        <w:autoSpaceDE w:val="0"/>
        <w:autoSpaceDN w:val="0"/>
        <w:adjustRightInd w:val="0"/>
        <w:ind w:firstLine="709"/>
        <w:jc w:val="left"/>
        <w:rPr>
          <w:rFonts w:cs="Arial"/>
          <w:b/>
          <w:bCs/>
          <w:color w:val="000000"/>
          <w:sz w:val="20"/>
          <w:szCs w:val="20"/>
          <w:lang w:eastAsia="fr-FR" w:bidi="my-MM"/>
        </w:rPr>
      </w:pPr>
      <w:r>
        <w:rPr>
          <w:rFonts w:cs="Arial"/>
          <w:b/>
          <w:bCs/>
          <w:color w:val="000000"/>
          <w:sz w:val="20"/>
          <w:szCs w:val="20"/>
          <w:lang w:eastAsia="fr-FR" w:bidi="my-MM"/>
        </w:rPr>
        <w:t>Terrasse non-accessible du local technique puits canadien et local 2 roues</w:t>
      </w:r>
    </w:p>
    <w:p w14:paraId="53D12BB0" w14:textId="77777777" w:rsidR="00042FD8" w:rsidRDefault="00042FD8" w:rsidP="00C777DA">
      <w:pPr>
        <w:ind w:firstLine="709"/>
        <w:jc w:val="left"/>
        <w:rPr>
          <w:rFonts w:cs="Arial"/>
          <w:b/>
          <w:bCs/>
          <w:color w:val="000000"/>
          <w:sz w:val="20"/>
          <w:szCs w:val="20"/>
          <w:lang w:eastAsia="fr-FR" w:bidi="my-MM"/>
        </w:rPr>
      </w:pPr>
      <w:r>
        <w:rPr>
          <w:rFonts w:cs="Arial"/>
          <w:b/>
          <w:bCs/>
          <w:color w:val="000000"/>
          <w:sz w:val="20"/>
          <w:szCs w:val="20"/>
          <w:lang w:eastAsia="fr-FR" w:bidi="my-MM"/>
        </w:rPr>
        <w:t>Terrasse non-accessible du local poubelles</w:t>
      </w:r>
    </w:p>
    <w:p w14:paraId="1A85D136" w14:textId="77777777" w:rsidR="00042EFE" w:rsidRDefault="00042EFE" w:rsidP="00C777DA">
      <w:pPr>
        <w:ind w:firstLine="709"/>
        <w:jc w:val="left"/>
        <w:rPr>
          <w:rFonts w:cs="Arial"/>
          <w:b/>
          <w:bCs/>
          <w:color w:val="000000"/>
          <w:sz w:val="20"/>
          <w:szCs w:val="20"/>
          <w:lang w:eastAsia="fr-FR" w:bidi="my-MM"/>
        </w:rPr>
      </w:pPr>
    </w:p>
    <w:p w14:paraId="1AB7C908" w14:textId="77777777" w:rsidR="00042EFE" w:rsidRDefault="00042EFE" w:rsidP="00042EFE">
      <w:pPr>
        <w:rPr>
          <w:lang w:eastAsia="fr-FR" w:bidi="my-MM"/>
        </w:rPr>
      </w:pPr>
    </w:p>
    <w:p w14:paraId="17A7E52A" w14:textId="77777777" w:rsidR="00042EFE" w:rsidRDefault="00042EFE" w:rsidP="00042EFE">
      <w:pPr>
        <w:rPr>
          <w:lang w:eastAsia="fr-FR" w:bidi="my-MM"/>
        </w:rPr>
      </w:pPr>
    </w:p>
    <w:p w14:paraId="1F0F4B03" w14:textId="77777777" w:rsidR="00042EFE" w:rsidRDefault="00042EFE" w:rsidP="00042EFE">
      <w:pPr>
        <w:rPr>
          <w:lang w:eastAsia="fr-FR" w:bidi="my-MM"/>
        </w:rPr>
      </w:pPr>
    </w:p>
    <w:p w14:paraId="28BD61E5" w14:textId="77777777" w:rsidR="00042EFE" w:rsidRDefault="00042EFE" w:rsidP="00042FD8"/>
    <w:p w14:paraId="046163B0" w14:textId="77777777" w:rsidR="00042EFE" w:rsidRDefault="00042EFE" w:rsidP="00042FD8"/>
    <w:p w14:paraId="273A1415" w14:textId="77777777" w:rsidR="00042EFE" w:rsidRDefault="00042EFE" w:rsidP="00042FD8"/>
    <w:p w14:paraId="7A21257E" w14:textId="77777777" w:rsidR="00042EFE" w:rsidRDefault="00042EFE" w:rsidP="00042FD8"/>
    <w:p w14:paraId="64A857FE" w14:textId="77777777" w:rsidR="00042EFE" w:rsidRDefault="00042EFE" w:rsidP="00042EFE"/>
    <w:p w14:paraId="2944A9FB" w14:textId="77777777" w:rsidR="00042EFE" w:rsidRDefault="00042EFE" w:rsidP="00042EFE">
      <w:pPr>
        <w:pStyle w:val="Titre2"/>
      </w:pPr>
      <w:bookmarkStart w:id="58" w:name="_Toc469940496"/>
      <w:bookmarkStart w:id="59" w:name="_Toc472681627"/>
      <w:r>
        <w:t>DT</w:t>
      </w:r>
      <w:r w:rsidR="00594DC6">
        <w:t>8</w:t>
      </w:r>
      <w:r>
        <w:t> : Catalogue technaL (extrait)</w:t>
      </w:r>
      <w:bookmarkEnd w:id="58"/>
      <w:bookmarkEnd w:id="59"/>
    </w:p>
    <w:p w14:paraId="4A39BB94" w14:textId="77777777" w:rsidR="00042EFE" w:rsidRDefault="00042EFE" w:rsidP="00042EFE"/>
    <w:p w14:paraId="23DDFBDA" w14:textId="77777777" w:rsidR="00594DC6" w:rsidRDefault="00594DC6" w:rsidP="00042EFE">
      <w:r w:rsidRPr="00594DC6">
        <w:rPr>
          <w:noProof/>
          <w:lang w:eastAsia="fr-FR"/>
        </w:rPr>
        <w:drawing>
          <wp:inline distT="0" distB="0" distL="0" distR="0" wp14:anchorId="68EBFC99" wp14:editId="40466242">
            <wp:extent cx="6397263" cy="1698058"/>
            <wp:effectExtent l="0" t="0" r="381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18386" cy="1703665"/>
                    </a:xfrm>
                    <a:prstGeom prst="rect">
                      <a:avLst/>
                    </a:prstGeom>
                    <a:noFill/>
                    <a:ln>
                      <a:noFill/>
                    </a:ln>
                  </pic:spPr>
                </pic:pic>
              </a:graphicData>
            </a:graphic>
          </wp:inline>
        </w:drawing>
      </w:r>
    </w:p>
    <w:p w14:paraId="1613A0EE" w14:textId="77777777" w:rsidR="0069540B" w:rsidRDefault="00594DC6" w:rsidP="0069540B">
      <w:r w:rsidRPr="00594DC6">
        <w:rPr>
          <w:noProof/>
          <w:lang w:eastAsia="fr-FR"/>
        </w:rPr>
        <w:drawing>
          <wp:inline distT="0" distB="0" distL="0" distR="0" wp14:anchorId="67344E4C" wp14:editId="5CACAF05">
            <wp:extent cx="6262892" cy="6493267"/>
            <wp:effectExtent l="0" t="0" r="5080" b="317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a:extLst>
                        <a:ext uri="{28A0092B-C50C-407E-A947-70E740481C1C}">
                          <a14:useLocalDpi xmlns:a14="http://schemas.microsoft.com/office/drawing/2010/main" val="0"/>
                        </a:ext>
                      </a:extLst>
                    </a:blip>
                    <a:srcRect t="2610"/>
                    <a:stretch/>
                  </pic:blipFill>
                  <pic:spPr bwMode="auto">
                    <a:xfrm>
                      <a:off x="0" y="0"/>
                      <a:ext cx="6266453" cy="6496959"/>
                    </a:xfrm>
                    <a:prstGeom prst="rect">
                      <a:avLst/>
                    </a:prstGeom>
                    <a:noFill/>
                    <a:ln>
                      <a:noFill/>
                    </a:ln>
                    <a:extLst>
                      <a:ext uri="{53640926-AAD7-44D8-BBD7-CCE9431645EC}">
                        <a14:shadowObscured xmlns:a14="http://schemas.microsoft.com/office/drawing/2010/main"/>
                      </a:ext>
                    </a:extLst>
                  </pic:spPr>
                </pic:pic>
              </a:graphicData>
            </a:graphic>
          </wp:inline>
        </w:drawing>
      </w:r>
    </w:p>
    <w:p w14:paraId="0A118FEC" w14:textId="77777777" w:rsidR="0069540B" w:rsidRDefault="0069540B" w:rsidP="0069540B"/>
    <w:p w14:paraId="5ECB12D2" w14:textId="77777777" w:rsidR="00042EFE" w:rsidRDefault="00042EFE" w:rsidP="0069540B">
      <w:r>
        <w:br w:type="page"/>
      </w:r>
    </w:p>
    <w:p w14:paraId="2F9DE412" w14:textId="77777777" w:rsidR="005128FC" w:rsidRDefault="005128FC" w:rsidP="005128FC"/>
    <w:p w14:paraId="574361F3" w14:textId="77777777" w:rsidR="005128FC" w:rsidRDefault="005128FC" w:rsidP="005128FC">
      <w:pPr>
        <w:pStyle w:val="Titre2"/>
      </w:pPr>
      <w:bookmarkStart w:id="60" w:name="_Toc469940495"/>
      <w:bookmarkStart w:id="61" w:name="_Toc472681628"/>
      <w:r>
        <w:t>DT</w:t>
      </w:r>
      <w:r w:rsidR="00042EFE">
        <w:t>9</w:t>
      </w:r>
      <w:r>
        <w:t> : DTU 39 P4 (extraits)</w:t>
      </w:r>
      <w:bookmarkEnd w:id="60"/>
      <w:bookmarkEnd w:id="61"/>
    </w:p>
    <w:p w14:paraId="4F119832" w14:textId="77777777" w:rsidR="005128FC" w:rsidRDefault="005128FC" w:rsidP="005128FC"/>
    <w:p w14:paraId="710885BC" w14:textId="77777777" w:rsidR="00792DE1" w:rsidRPr="00792DE1" w:rsidRDefault="00792DE1" w:rsidP="00792DE1">
      <w:pPr>
        <w:pStyle w:val="Titre3"/>
        <w:rPr>
          <w:sz w:val="20"/>
          <w:szCs w:val="20"/>
        </w:rPr>
      </w:pPr>
      <w:bookmarkStart w:id="62" w:name="_Toc382308427"/>
      <w:r w:rsidRPr="00792DE1">
        <w:rPr>
          <w:sz w:val="20"/>
          <w:szCs w:val="20"/>
        </w:rPr>
        <w:t>Charge de neige.</w:t>
      </w:r>
      <w:bookmarkEnd w:id="62"/>
    </w:p>
    <w:p w14:paraId="6EFF79C0" w14:textId="77777777" w:rsidR="00792DE1" w:rsidRPr="00792DE1" w:rsidRDefault="00792DE1" w:rsidP="00792DE1">
      <w:pPr>
        <w:rPr>
          <w:sz w:val="20"/>
          <w:szCs w:val="20"/>
        </w:rPr>
      </w:pPr>
      <w:r w:rsidRPr="00792DE1">
        <w:rPr>
          <w:sz w:val="20"/>
          <w:szCs w:val="20"/>
        </w:rPr>
        <w:t>Les charges de neige au sol sont données par le tableau suivant :</w:t>
      </w:r>
    </w:p>
    <w:p w14:paraId="59EEAFB6" w14:textId="77777777" w:rsidR="00792DE1" w:rsidRPr="00792DE1" w:rsidRDefault="00792DE1" w:rsidP="00792DE1">
      <w:pPr>
        <w:rPr>
          <w:sz w:val="20"/>
          <w:szCs w:val="20"/>
        </w:rPr>
      </w:pPr>
    </w:p>
    <w:p w14:paraId="34D7C7CA" w14:textId="77777777" w:rsidR="00792DE1" w:rsidRPr="00792DE1" w:rsidRDefault="00792DE1" w:rsidP="00A53048">
      <w:pPr>
        <w:pStyle w:val="Titre3"/>
        <w:rPr>
          <w:sz w:val="20"/>
          <w:szCs w:val="20"/>
        </w:rPr>
      </w:pPr>
      <w:r w:rsidRPr="00792DE1">
        <w:rPr>
          <w:noProof/>
          <w:sz w:val="20"/>
          <w:szCs w:val="20"/>
          <w:lang w:eastAsia="fr-FR"/>
        </w:rPr>
        <w:drawing>
          <wp:inline distT="0" distB="0" distL="0" distR="0" wp14:anchorId="67C344DB" wp14:editId="493570EE">
            <wp:extent cx="5613400" cy="1295400"/>
            <wp:effectExtent l="0" t="0" r="635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5694" cy="1295929"/>
                    </a:xfrm>
                    <a:prstGeom prst="rect">
                      <a:avLst/>
                    </a:prstGeom>
                    <a:noFill/>
                    <a:ln>
                      <a:noFill/>
                    </a:ln>
                  </pic:spPr>
                </pic:pic>
              </a:graphicData>
            </a:graphic>
          </wp:inline>
        </w:drawing>
      </w:r>
    </w:p>
    <w:p w14:paraId="55184EB9" w14:textId="77777777" w:rsidR="00792DE1" w:rsidRPr="00792DE1" w:rsidRDefault="00792DE1" w:rsidP="00792DE1">
      <w:pPr>
        <w:rPr>
          <w:sz w:val="20"/>
          <w:szCs w:val="20"/>
        </w:rPr>
      </w:pPr>
    </w:p>
    <w:p w14:paraId="2090EDD8" w14:textId="77777777" w:rsidR="00792DE1" w:rsidRPr="00792DE1" w:rsidRDefault="00792DE1" w:rsidP="00792DE1">
      <w:pPr>
        <w:rPr>
          <w:sz w:val="20"/>
          <w:szCs w:val="20"/>
        </w:rPr>
      </w:pPr>
      <w:r w:rsidRPr="00792DE1">
        <w:rPr>
          <w:sz w:val="20"/>
          <w:szCs w:val="20"/>
        </w:rPr>
        <w:t xml:space="preserve">La correction en fonction de l’altitude </w:t>
      </w:r>
      <w:r w:rsidRPr="00792DE1">
        <w:rPr>
          <w:rFonts w:eastAsia="SymbolMT" w:cs="SymbolMT"/>
          <w:sz w:val="20"/>
          <w:szCs w:val="20"/>
          <w:lang w:eastAsia="fr-FR"/>
        </w:rPr>
        <w:t>Δ</w:t>
      </w:r>
      <w:r w:rsidRPr="00792DE1">
        <w:rPr>
          <w:sz w:val="20"/>
          <w:szCs w:val="20"/>
        </w:rPr>
        <w:t>S est donnée par le tableau suivant :</w:t>
      </w:r>
    </w:p>
    <w:p w14:paraId="73013AC0" w14:textId="77777777" w:rsidR="00792DE1" w:rsidRPr="00792DE1" w:rsidRDefault="00792DE1" w:rsidP="00792DE1">
      <w:pPr>
        <w:rPr>
          <w:sz w:val="20"/>
          <w:szCs w:val="20"/>
        </w:rPr>
      </w:pPr>
    </w:p>
    <w:p w14:paraId="1137DC4D" w14:textId="77777777" w:rsidR="00792DE1" w:rsidRPr="00792DE1" w:rsidRDefault="00792DE1" w:rsidP="00792DE1">
      <w:pPr>
        <w:jc w:val="center"/>
        <w:rPr>
          <w:sz w:val="20"/>
          <w:szCs w:val="20"/>
        </w:rPr>
      </w:pPr>
      <w:r w:rsidRPr="00792DE1">
        <w:rPr>
          <w:noProof/>
          <w:sz w:val="20"/>
          <w:szCs w:val="20"/>
          <w:lang w:eastAsia="fr-FR"/>
        </w:rPr>
        <w:drawing>
          <wp:inline distT="0" distB="0" distL="0" distR="0" wp14:anchorId="223A3F77" wp14:editId="2FA18C60">
            <wp:extent cx="4876800" cy="1045029"/>
            <wp:effectExtent l="0" t="0" r="0"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1436" cy="1048165"/>
                    </a:xfrm>
                    <a:prstGeom prst="rect">
                      <a:avLst/>
                    </a:prstGeom>
                    <a:noFill/>
                    <a:ln>
                      <a:noFill/>
                    </a:ln>
                  </pic:spPr>
                </pic:pic>
              </a:graphicData>
            </a:graphic>
          </wp:inline>
        </w:drawing>
      </w:r>
    </w:p>
    <w:p w14:paraId="270B35E3" w14:textId="77777777" w:rsidR="00792DE1" w:rsidRPr="00792DE1" w:rsidRDefault="00792DE1" w:rsidP="00792DE1">
      <w:pPr>
        <w:rPr>
          <w:sz w:val="20"/>
          <w:szCs w:val="20"/>
        </w:rPr>
      </w:pPr>
    </w:p>
    <w:p w14:paraId="741F1CFA" w14:textId="77777777" w:rsidR="00792DE1" w:rsidRPr="00792DE1" w:rsidRDefault="00792DE1" w:rsidP="00792DE1">
      <w:pPr>
        <w:pStyle w:val="Titre3"/>
        <w:rPr>
          <w:sz w:val="20"/>
          <w:szCs w:val="20"/>
        </w:rPr>
      </w:pPr>
      <w:bookmarkStart w:id="63" w:name="_Toc382308428"/>
      <w:r w:rsidRPr="00792DE1">
        <w:rPr>
          <w:sz w:val="20"/>
          <w:szCs w:val="20"/>
        </w:rPr>
        <w:t>Coefficient de forme de la toiture.</w:t>
      </w:r>
      <w:bookmarkEnd w:id="63"/>
    </w:p>
    <w:p w14:paraId="68A7A904" w14:textId="77777777" w:rsidR="00792DE1" w:rsidRPr="00792DE1" w:rsidRDefault="00792DE1" w:rsidP="00792DE1">
      <w:pPr>
        <w:rPr>
          <w:sz w:val="20"/>
          <w:szCs w:val="20"/>
        </w:rPr>
      </w:pPr>
    </w:p>
    <w:p w14:paraId="030BE496" w14:textId="77777777" w:rsidR="00792DE1" w:rsidRPr="00792DE1" w:rsidRDefault="00792DE1" w:rsidP="00792DE1">
      <w:pPr>
        <w:rPr>
          <w:sz w:val="20"/>
          <w:szCs w:val="20"/>
        </w:rPr>
      </w:pPr>
      <w:r w:rsidRPr="00792DE1">
        <w:rPr>
          <w:noProof/>
          <w:sz w:val="20"/>
          <w:szCs w:val="20"/>
          <w:lang w:eastAsia="fr-FR"/>
        </w:rPr>
        <w:drawing>
          <wp:inline distT="0" distB="0" distL="0" distR="0" wp14:anchorId="6393180A" wp14:editId="1D0E1752">
            <wp:extent cx="5537200" cy="2209800"/>
            <wp:effectExtent l="0" t="0" r="635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a:extLst>
                        <a:ext uri="{28A0092B-C50C-407E-A947-70E740481C1C}">
                          <a14:useLocalDpi xmlns:a14="http://schemas.microsoft.com/office/drawing/2010/main" val="0"/>
                        </a:ext>
                      </a:extLst>
                    </a:blip>
                    <a:srcRect r="1133" b="66999"/>
                    <a:stretch/>
                  </pic:blipFill>
                  <pic:spPr bwMode="auto">
                    <a:xfrm>
                      <a:off x="0" y="0"/>
                      <a:ext cx="5537200"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7A4CF1B5" w14:textId="77777777" w:rsidR="00792DE1" w:rsidRDefault="00792DE1" w:rsidP="00792DE1">
      <w:pPr>
        <w:rPr>
          <w:sz w:val="20"/>
          <w:szCs w:val="20"/>
        </w:rPr>
      </w:pPr>
    </w:p>
    <w:p w14:paraId="74E194D4" w14:textId="77777777" w:rsidR="004F4791" w:rsidRPr="00792DE1" w:rsidRDefault="004F4791" w:rsidP="00792DE1">
      <w:pPr>
        <w:rPr>
          <w:sz w:val="20"/>
          <w:szCs w:val="20"/>
        </w:rPr>
      </w:pPr>
    </w:p>
    <w:p w14:paraId="0D178553" w14:textId="77777777" w:rsidR="00792DE1" w:rsidRPr="00792DE1" w:rsidRDefault="00792DE1" w:rsidP="00792DE1">
      <w:pPr>
        <w:pStyle w:val="Titre3"/>
        <w:rPr>
          <w:sz w:val="20"/>
          <w:szCs w:val="20"/>
          <w:lang w:eastAsia="fr-FR"/>
        </w:rPr>
      </w:pPr>
      <w:bookmarkStart w:id="64" w:name="_Toc382308429"/>
      <w:r w:rsidRPr="00792DE1">
        <w:rPr>
          <w:sz w:val="20"/>
          <w:szCs w:val="20"/>
          <w:lang w:eastAsia="fr-FR"/>
        </w:rPr>
        <w:t>Charge de neige sur toiture.</w:t>
      </w:r>
      <w:bookmarkEnd w:id="64"/>
    </w:p>
    <w:p w14:paraId="5A6281D0" w14:textId="77777777" w:rsidR="00792DE1" w:rsidRPr="00792DE1" w:rsidRDefault="00792DE1" w:rsidP="00792DE1">
      <w:pPr>
        <w:rPr>
          <w:rFonts w:eastAsia="SymbolMT" w:cs="SymbolMT"/>
          <w:sz w:val="20"/>
          <w:szCs w:val="20"/>
          <w:lang w:eastAsia="fr-FR"/>
        </w:rPr>
      </w:pPr>
      <w:r w:rsidRPr="00792DE1">
        <w:rPr>
          <w:sz w:val="20"/>
          <w:szCs w:val="20"/>
          <w:lang w:eastAsia="fr-FR"/>
        </w:rPr>
        <w:t>Dans le cas d’une charge de neige normale :</w:t>
      </w:r>
      <w:r w:rsidRPr="00792DE1">
        <w:rPr>
          <w:sz w:val="20"/>
          <w:szCs w:val="20"/>
          <w:lang w:eastAsia="fr-FR"/>
        </w:rPr>
        <w:tab/>
      </w:r>
      <w:r w:rsidRPr="00792DE1">
        <w:rPr>
          <w:sz w:val="20"/>
          <w:szCs w:val="20"/>
          <w:lang w:eastAsia="fr-FR"/>
        </w:rPr>
        <w:tab/>
      </w:r>
      <w:r w:rsidRPr="00792DE1">
        <w:rPr>
          <w:rFonts w:cs="Helvetica-Oblique"/>
          <w:b/>
          <w:iCs/>
          <w:sz w:val="20"/>
          <w:szCs w:val="20"/>
          <w:lang w:eastAsia="fr-FR"/>
        </w:rPr>
        <w:t>S</w:t>
      </w:r>
      <w:r w:rsidRPr="00792DE1">
        <w:rPr>
          <w:b/>
          <w:sz w:val="20"/>
          <w:szCs w:val="20"/>
          <w:vertAlign w:val="subscript"/>
          <w:lang w:eastAsia="fr-FR"/>
        </w:rPr>
        <w:t>1</w:t>
      </w:r>
      <w:r w:rsidRPr="00792DE1">
        <w:rPr>
          <w:b/>
          <w:sz w:val="20"/>
          <w:szCs w:val="20"/>
          <w:lang w:eastAsia="fr-FR"/>
        </w:rPr>
        <w:t xml:space="preserve"> = (</w:t>
      </w:r>
      <w:r w:rsidRPr="00792DE1">
        <w:rPr>
          <w:rFonts w:cs="Helvetica-Oblique"/>
          <w:b/>
          <w:iCs/>
          <w:sz w:val="20"/>
          <w:szCs w:val="20"/>
          <w:lang w:eastAsia="fr-FR"/>
        </w:rPr>
        <w:t>S</w:t>
      </w:r>
      <w:r w:rsidRPr="00792DE1">
        <w:rPr>
          <w:b/>
          <w:sz w:val="20"/>
          <w:szCs w:val="20"/>
          <w:vertAlign w:val="subscript"/>
          <w:lang w:eastAsia="fr-FR"/>
        </w:rPr>
        <w:t>k</w:t>
      </w:r>
      <w:r w:rsidRPr="00792DE1">
        <w:rPr>
          <w:b/>
          <w:sz w:val="20"/>
          <w:szCs w:val="20"/>
          <w:lang w:eastAsia="fr-FR"/>
        </w:rPr>
        <w:t xml:space="preserve"> + </w:t>
      </w:r>
      <w:r w:rsidRPr="00792DE1">
        <w:rPr>
          <w:rFonts w:eastAsia="SymbolMT" w:cs="SymbolMT"/>
          <w:b/>
          <w:sz w:val="20"/>
          <w:szCs w:val="20"/>
          <w:lang w:eastAsia="fr-FR"/>
        </w:rPr>
        <w:t>Δ</w:t>
      </w:r>
      <w:r w:rsidRPr="00792DE1">
        <w:rPr>
          <w:rFonts w:cs="Helvetica-Oblique"/>
          <w:b/>
          <w:iCs/>
          <w:sz w:val="20"/>
          <w:szCs w:val="20"/>
          <w:lang w:eastAsia="fr-FR"/>
        </w:rPr>
        <w:t>S</w:t>
      </w:r>
      <w:r w:rsidRPr="00792DE1">
        <w:rPr>
          <w:b/>
          <w:sz w:val="20"/>
          <w:szCs w:val="20"/>
          <w:lang w:eastAsia="fr-FR"/>
        </w:rPr>
        <w:t xml:space="preserve">) </w:t>
      </w:r>
      <w:r w:rsidRPr="00792DE1">
        <w:rPr>
          <w:rFonts w:eastAsia="SymbolMT" w:cs="SymbolMT"/>
          <w:b/>
          <w:sz w:val="20"/>
          <w:szCs w:val="20"/>
          <w:lang w:eastAsia="fr-FR"/>
        </w:rPr>
        <w:t>× μ</w:t>
      </w:r>
    </w:p>
    <w:p w14:paraId="101AFF67" w14:textId="77777777" w:rsidR="00792DE1" w:rsidRPr="00792DE1" w:rsidRDefault="00792DE1" w:rsidP="00792DE1">
      <w:pPr>
        <w:rPr>
          <w:sz w:val="20"/>
          <w:szCs w:val="20"/>
          <w:lang w:eastAsia="fr-FR"/>
        </w:rPr>
      </w:pPr>
    </w:p>
    <w:p w14:paraId="76C4C90A" w14:textId="77777777" w:rsidR="00792DE1" w:rsidRPr="00792DE1" w:rsidRDefault="00792DE1" w:rsidP="00792DE1">
      <w:pPr>
        <w:rPr>
          <w:sz w:val="20"/>
          <w:szCs w:val="20"/>
        </w:rPr>
      </w:pPr>
      <w:r w:rsidRPr="00792DE1">
        <w:rPr>
          <w:sz w:val="20"/>
          <w:szCs w:val="20"/>
          <w:lang w:eastAsia="fr-FR"/>
        </w:rPr>
        <w:t>Dans le cas d’une charge de neige exceptionnelle :</w:t>
      </w:r>
      <w:r w:rsidRPr="00792DE1">
        <w:rPr>
          <w:sz w:val="20"/>
          <w:szCs w:val="20"/>
          <w:lang w:eastAsia="fr-FR"/>
        </w:rPr>
        <w:tab/>
      </w:r>
      <w:r w:rsidRPr="00792DE1">
        <w:rPr>
          <w:rFonts w:cs="Helvetica-Oblique"/>
          <w:b/>
          <w:iCs/>
          <w:sz w:val="20"/>
          <w:szCs w:val="20"/>
          <w:lang w:eastAsia="fr-FR"/>
        </w:rPr>
        <w:t>S</w:t>
      </w:r>
      <w:r w:rsidRPr="00792DE1">
        <w:rPr>
          <w:b/>
          <w:sz w:val="20"/>
          <w:szCs w:val="20"/>
          <w:vertAlign w:val="subscript"/>
          <w:lang w:eastAsia="fr-FR"/>
        </w:rPr>
        <w:t>2</w:t>
      </w:r>
      <w:r w:rsidRPr="00792DE1">
        <w:rPr>
          <w:b/>
          <w:sz w:val="20"/>
          <w:szCs w:val="20"/>
          <w:lang w:eastAsia="fr-FR"/>
        </w:rPr>
        <w:t xml:space="preserve"> = </w:t>
      </w:r>
      <w:r w:rsidRPr="00792DE1">
        <w:rPr>
          <w:rFonts w:cs="Helvetica-Oblique"/>
          <w:b/>
          <w:iCs/>
          <w:sz w:val="20"/>
          <w:szCs w:val="20"/>
          <w:lang w:eastAsia="fr-FR"/>
        </w:rPr>
        <w:t>S</w:t>
      </w:r>
      <w:r w:rsidRPr="00792DE1">
        <w:rPr>
          <w:b/>
          <w:sz w:val="20"/>
          <w:szCs w:val="20"/>
          <w:vertAlign w:val="subscript"/>
          <w:lang w:eastAsia="fr-FR"/>
        </w:rPr>
        <w:t>Ad</w:t>
      </w:r>
      <w:r w:rsidRPr="00792DE1">
        <w:rPr>
          <w:b/>
          <w:sz w:val="20"/>
          <w:szCs w:val="20"/>
          <w:lang w:eastAsia="fr-FR"/>
        </w:rPr>
        <w:t xml:space="preserve"> </w:t>
      </w:r>
      <w:r w:rsidRPr="00792DE1">
        <w:rPr>
          <w:rFonts w:eastAsia="SymbolMT" w:cs="SymbolMT"/>
          <w:b/>
          <w:sz w:val="20"/>
          <w:szCs w:val="20"/>
          <w:lang w:eastAsia="fr-FR"/>
        </w:rPr>
        <w:t>× μ</w:t>
      </w:r>
    </w:p>
    <w:p w14:paraId="76616E6E" w14:textId="77777777" w:rsidR="005128FC" w:rsidRPr="00792DE1" w:rsidRDefault="005128FC" w:rsidP="005128FC">
      <w:pPr>
        <w:rPr>
          <w:sz w:val="20"/>
          <w:szCs w:val="20"/>
        </w:rPr>
      </w:pPr>
    </w:p>
    <w:p w14:paraId="12D65E16" w14:textId="77777777" w:rsidR="00792DE1" w:rsidRPr="00792DE1" w:rsidRDefault="00792DE1" w:rsidP="00792DE1">
      <w:pPr>
        <w:pStyle w:val="Titre3"/>
        <w:rPr>
          <w:sz w:val="20"/>
          <w:szCs w:val="20"/>
          <w:lang w:eastAsia="fr-FR"/>
        </w:rPr>
      </w:pPr>
      <w:bookmarkStart w:id="65" w:name="_Toc382308430"/>
      <w:r w:rsidRPr="00792DE1">
        <w:rPr>
          <w:sz w:val="20"/>
          <w:szCs w:val="20"/>
          <w:lang w:eastAsia="fr-FR"/>
        </w:rPr>
        <w:t>Combinaisons de charges.</w:t>
      </w:r>
      <w:bookmarkEnd w:id="65"/>
    </w:p>
    <w:p w14:paraId="44E429AA" w14:textId="77777777" w:rsidR="00792DE1" w:rsidRPr="00792DE1" w:rsidRDefault="00792DE1" w:rsidP="00792DE1">
      <w:pPr>
        <w:pStyle w:val="Titre4"/>
        <w:spacing w:before="0" w:after="0"/>
        <w:ind w:left="1434" w:hanging="357"/>
        <w:rPr>
          <w:sz w:val="20"/>
          <w:szCs w:val="20"/>
          <w:lang w:eastAsia="fr-FR"/>
        </w:rPr>
      </w:pPr>
      <w:bookmarkStart w:id="66" w:name="_Toc382308431"/>
      <w:r w:rsidRPr="00792DE1">
        <w:rPr>
          <w:sz w:val="20"/>
          <w:szCs w:val="20"/>
          <w:lang w:eastAsia="fr-FR"/>
        </w:rPr>
        <w:t>Vitrages verticaux.</w:t>
      </w:r>
      <w:bookmarkEnd w:id="66"/>
    </w:p>
    <w:p w14:paraId="001F3707" w14:textId="77777777" w:rsidR="00792DE1" w:rsidRPr="00792DE1" w:rsidRDefault="00792DE1" w:rsidP="00792DE1">
      <w:pPr>
        <w:autoSpaceDE w:val="0"/>
        <w:autoSpaceDN w:val="0"/>
        <w:adjustRightInd w:val="0"/>
        <w:jc w:val="left"/>
        <w:rPr>
          <w:rFonts w:ascii="Helvetica" w:hAnsi="Helvetica" w:cs="Helvetica"/>
          <w:sz w:val="20"/>
          <w:szCs w:val="20"/>
          <w:lang w:eastAsia="fr-FR"/>
        </w:rPr>
      </w:pPr>
      <w:r w:rsidRPr="00792DE1">
        <w:rPr>
          <w:rFonts w:ascii="Helvetica" w:hAnsi="Helvetica" w:cs="Helvetica"/>
          <w:sz w:val="20"/>
          <w:szCs w:val="20"/>
          <w:lang w:eastAsia="fr-FR"/>
        </w:rPr>
        <w:t xml:space="preserve">La pression de calcul P est égale à la pression de vent </w:t>
      </w:r>
      <w:r w:rsidRPr="00792DE1">
        <w:rPr>
          <w:rFonts w:ascii="Helvetica-Oblique" w:hAnsi="Helvetica-Oblique" w:cs="Helvetica-Oblique"/>
          <w:b/>
          <w:iCs/>
          <w:sz w:val="20"/>
          <w:szCs w:val="20"/>
          <w:lang w:eastAsia="fr-FR"/>
        </w:rPr>
        <w:t>P</w:t>
      </w:r>
      <w:r w:rsidRPr="00792DE1">
        <w:rPr>
          <w:rFonts w:ascii="Helvetica" w:hAnsi="Helvetica" w:cs="Helvetica"/>
          <w:b/>
          <w:sz w:val="20"/>
          <w:szCs w:val="20"/>
          <w:vertAlign w:val="subscript"/>
          <w:lang w:eastAsia="fr-FR"/>
        </w:rPr>
        <w:t>vent</w:t>
      </w:r>
      <w:r w:rsidRPr="00792DE1">
        <w:rPr>
          <w:rFonts w:ascii="Helvetica" w:hAnsi="Helvetica" w:cs="Helvetica"/>
          <w:sz w:val="20"/>
          <w:szCs w:val="20"/>
          <w:lang w:eastAsia="fr-FR"/>
        </w:rPr>
        <w:t>.</w:t>
      </w:r>
    </w:p>
    <w:p w14:paraId="488EB9F8" w14:textId="77777777" w:rsidR="00792DE1" w:rsidRPr="00792DE1" w:rsidRDefault="00792DE1" w:rsidP="00792DE1">
      <w:pPr>
        <w:pStyle w:val="Titre4"/>
        <w:spacing w:before="0" w:after="0"/>
        <w:ind w:left="1434" w:hanging="357"/>
        <w:rPr>
          <w:sz w:val="20"/>
          <w:szCs w:val="20"/>
          <w:lang w:eastAsia="fr-FR"/>
        </w:rPr>
      </w:pPr>
      <w:bookmarkStart w:id="67" w:name="_Toc382308432"/>
      <w:r w:rsidRPr="00792DE1">
        <w:rPr>
          <w:sz w:val="20"/>
          <w:szCs w:val="20"/>
          <w:lang w:eastAsia="fr-FR"/>
        </w:rPr>
        <w:t>Vitrages inclinés.</w:t>
      </w:r>
      <w:bookmarkEnd w:id="67"/>
    </w:p>
    <w:p w14:paraId="2681424D" w14:textId="77777777" w:rsidR="00792DE1" w:rsidRPr="00792DE1" w:rsidRDefault="00792DE1" w:rsidP="00792DE1">
      <w:pPr>
        <w:rPr>
          <w:sz w:val="20"/>
          <w:szCs w:val="20"/>
        </w:rPr>
      </w:pPr>
      <w:r w:rsidRPr="00792DE1">
        <w:rPr>
          <w:sz w:val="20"/>
          <w:szCs w:val="20"/>
        </w:rPr>
        <w:t>Les vitrages inclinés sont calculés pour résister à la plus défavorable des charges suivantes :</w:t>
      </w:r>
    </w:p>
    <w:p w14:paraId="47D958B7" w14:textId="77777777" w:rsidR="00792DE1" w:rsidRPr="00792DE1" w:rsidRDefault="00792DE1" w:rsidP="00792DE1">
      <w:pPr>
        <w:ind w:firstLine="708"/>
        <w:rPr>
          <w:sz w:val="20"/>
          <w:szCs w:val="20"/>
        </w:rPr>
      </w:pPr>
      <w:r w:rsidRPr="00792DE1">
        <w:rPr>
          <w:sz w:val="20"/>
          <w:szCs w:val="20"/>
        </w:rPr>
        <w:t>- P</w:t>
      </w:r>
      <w:r w:rsidRPr="00792DE1">
        <w:rPr>
          <w:sz w:val="20"/>
          <w:szCs w:val="20"/>
          <w:vertAlign w:val="subscript"/>
        </w:rPr>
        <w:t>vent</w:t>
      </w:r>
    </w:p>
    <w:p w14:paraId="782D4F07" w14:textId="77777777" w:rsidR="00792DE1" w:rsidRPr="00792DE1" w:rsidRDefault="00792DE1" w:rsidP="00792DE1">
      <w:pPr>
        <w:ind w:firstLine="708"/>
        <w:rPr>
          <w:sz w:val="20"/>
          <w:szCs w:val="20"/>
        </w:rPr>
      </w:pPr>
      <w:r w:rsidRPr="00792DE1">
        <w:rPr>
          <w:sz w:val="20"/>
          <w:szCs w:val="20"/>
        </w:rPr>
        <w:t xml:space="preserve">- </w:t>
      </w:r>
      <w:r>
        <w:rPr>
          <w:sz w:val="20"/>
          <w:szCs w:val="20"/>
        </w:rPr>
        <w:t xml:space="preserve">P2 = 3,75 </w:t>
      </w:r>
      <w:r w:rsidRPr="00792DE1">
        <w:rPr>
          <w:sz w:val="20"/>
          <w:szCs w:val="20"/>
        </w:rPr>
        <w:t>(S</w:t>
      </w:r>
      <w:r w:rsidRPr="00792DE1">
        <w:rPr>
          <w:sz w:val="20"/>
          <w:szCs w:val="20"/>
          <w:vertAlign w:val="subscript"/>
        </w:rPr>
        <w:t>1</w:t>
      </w:r>
      <w:r w:rsidRPr="00792DE1">
        <w:rPr>
          <w:sz w:val="20"/>
          <w:szCs w:val="20"/>
        </w:rPr>
        <w:t xml:space="preserve"> + Pp) ;</w:t>
      </w:r>
    </w:p>
    <w:p w14:paraId="7D3DA49E" w14:textId="77777777" w:rsidR="00792DE1" w:rsidRPr="00792DE1" w:rsidRDefault="00792DE1" w:rsidP="00792DE1">
      <w:pPr>
        <w:ind w:firstLine="708"/>
        <w:rPr>
          <w:sz w:val="20"/>
          <w:szCs w:val="20"/>
        </w:rPr>
      </w:pPr>
      <w:r w:rsidRPr="00792DE1">
        <w:rPr>
          <w:sz w:val="20"/>
          <w:szCs w:val="20"/>
          <w:lang w:val="en-GB"/>
        </w:rPr>
        <w:t>-</w:t>
      </w:r>
      <w:r>
        <w:rPr>
          <w:sz w:val="20"/>
          <w:szCs w:val="20"/>
          <w:lang w:val="en-GB"/>
        </w:rPr>
        <w:t xml:space="preserve"> P3 = 2,2 </w:t>
      </w:r>
      <w:r w:rsidRPr="00792DE1">
        <w:rPr>
          <w:sz w:val="20"/>
          <w:szCs w:val="20"/>
          <w:lang w:val="en-GB"/>
        </w:rPr>
        <w:t>(S</w:t>
      </w:r>
      <w:r w:rsidRPr="00792DE1">
        <w:rPr>
          <w:sz w:val="20"/>
          <w:szCs w:val="20"/>
          <w:vertAlign w:val="subscript"/>
          <w:lang w:val="en-GB"/>
        </w:rPr>
        <w:t>2</w:t>
      </w:r>
      <w:r w:rsidRPr="00792DE1">
        <w:rPr>
          <w:sz w:val="20"/>
          <w:szCs w:val="20"/>
          <w:lang w:val="en-GB"/>
        </w:rPr>
        <w:t xml:space="preserve"> + Pp).</w:t>
      </w:r>
      <w:r w:rsidRPr="00792DE1">
        <w:rPr>
          <w:sz w:val="20"/>
          <w:szCs w:val="20"/>
          <w:lang w:val="en-GB"/>
        </w:rPr>
        <w:tab/>
      </w:r>
      <w:r w:rsidRPr="00792DE1">
        <w:rPr>
          <w:sz w:val="20"/>
          <w:szCs w:val="20"/>
          <w:lang w:val="en-GB"/>
        </w:rPr>
        <w:tab/>
      </w:r>
      <w:r w:rsidRPr="00792DE1">
        <w:rPr>
          <w:sz w:val="20"/>
          <w:szCs w:val="20"/>
          <w:lang w:val="en-GB"/>
        </w:rPr>
        <w:tab/>
      </w:r>
      <w:r w:rsidRPr="00792DE1">
        <w:rPr>
          <w:sz w:val="20"/>
          <w:szCs w:val="20"/>
          <w:lang w:val="en-GB"/>
        </w:rPr>
        <w:tab/>
      </w:r>
      <w:r w:rsidRPr="00792DE1">
        <w:rPr>
          <w:sz w:val="20"/>
          <w:szCs w:val="20"/>
        </w:rPr>
        <w:t>où Pp = 25 x e</w:t>
      </w:r>
      <w:r w:rsidRPr="00792DE1">
        <w:rPr>
          <w:sz w:val="20"/>
          <w:szCs w:val="20"/>
          <w:vertAlign w:val="subscript"/>
        </w:rPr>
        <w:t>p</w:t>
      </w:r>
      <w:r w:rsidRPr="00792DE1">
        <w:rPr>
          <w:sz w:val="20"/>
          <w:szCs w:val="20"/>
        </w:rPr>
        <w:t xml:space="preserve">    (e</w:t>
      </w:r>
      <w:r w:rsidRPr="00792DE1">
        <w:rPr>
          <w:sz w:val="20"/>
          <w:szCs w:val="20"/>
          <w:vertAlign w:val="subscript"/>
        </w:rPr>
        <w:t>p</w:t>
      </w:r>
      <w:r w:rsidRPr="00792DE1">
        <w:rPr>
          <w:sz w:val="20"/>
          <w:szCs w:val="20"/>
        </w:rPr>
        <w:t xml:space="preserve"> exprimé en mm)</w:t>
      </w:r>
    </w:p>
    <w:p w14:paraId="40E142F3" w14:textId="77777777" w:rsidR="00792DE1" w:rsidRPr="00792DE1" w:rsidRDefault="00792DE1" w:rsidP="00792DE1">
      <w:pPr>
        <w:rPr>
          <w:sz w:val="20"/>
          <w:szCs w:val="20"/>
        </w:rPr>
      </w:pPr>
    </w:p>
    <w:p w14:paraId="1CD2405E" w14:textId="77777777" w:rsidR="005128FC" w:rsidRDefault="005128FC" w:rsidP="005128FC">
      <w:pPr>
        <w:rPr>
          <w:sz w:val="20"/>
          <w:szCs w:val="20"/>
        </w:rPr>
      </w:pPr>
    </w:p>
    <w:p w14:paraId="48FC12B1" w14:textId="77777777" w:rsidR="00A53048" w:rsidRDefault="00A53048" w:rsidP="005128FC">
      <w:pPr>
        <w:rPr>
          <w:sz w:val="20"/>
          <w:szCs w:val="20"/>
        </w:rPr>
      </w:pPr>
    </w:p>
    <w:p w14:paraId="0965E127" w14:textId="77777777" w:rsidR="0045627F" w:rsidRDefault="0045627F" w:rsidP="005128FC">
      <w:pPr>
        <w:rPr>
          <w:sz w:val="20"/>
          <w:szCs w:val="20"/>
        </w:rPr>
      </w:pPr>
    </w:p>
    <w:p w14:paraId="247B4845" w14:textId="77777777" w:rsidR="00A53048" w:rsidRDefault="00A53048" w:rsidP="005128FC">
      <w:pPr>
        <w:rPr>
          <w:sz w:val="20"/>
          <w:szCs w:val="20"/>
        </w:rPr>
      </w:pPr>
    </w:p>
    <w:p w14:paraId="28905443" w14:textId="77777777" w:rsidR="00A53048" w:rsidRDefault="00A53048" w:rsidP="005128FC">
      <w:pPr>
        <w:rPr>
          <w:sz w:val="20"/>
          <w:szCs w:val="20"/>
        </w:rPr>
      </w:pPr>
    </w:p>
    <w:p w14:paraId="43FD55F9" w14:textId="77777777" w:rsidR="00A53048" w:rsidRPr="00A53048" w:rsidRDefault="00A53048" w:rsidP="00A53048">
      <w:pPr>
        <w:pStyle w:val="Titre3"/>
        <w:rPr>
          <w:sz w:val="20"/>
          <w:szCs w:val="20"/>
        </w:rPr>
      </w:pPr>
      <w:bookmarkStart w:id="68" w:name="_Toc382308437"/>
      <w:r w:rsidRPr="00A53048">
        <w:rPr>
          <w:sz w:val="20"/>
          <w:szCs w:val="20"/>
        </w:rPr>
        <w:t xml:space="preserve">Vitrage en appuis sur </w:t>
      </w:r>
      <w:r>
        <w:rPr>
          <w:sz w:val="20"/>
          <w:szCs w:val="20"/>
        </w:rPr>
        <w:t>toute la périphérie</w:t>
      </w:r>
      <w:r w:rsidRPr="00A53048">
        <w:rPr>
          <w:sz w:val="20"/>
          <w:szCs w:val="20"/>
        </w:rPr>
        <w:t>.</w:t>
      </w:r>
      <w:bookmarkEnd w:id="68"/>
    </w:p>
    <w:p w14:paraId="68D7FDCF" w14:textId="77777777" w:rsidR="00A53048" w:rsidRPr="00A53048" w:rsidRDefault="00A53048" w:rsidP="00A53048">
      <w:pPr>
        <w:tabs>
          <w:tab w:val="left" w:pos="8660"/>
        </w:tabs>
        <w:rPr>
          <w:sz w:val="20"/>
          <w:szCs w:val="20"/>
        </w:rPr>
      </w:pPr>
    </w:p>
    <w:p w14:paraId="4130CB8F" w14:textId="77777777" w:rsidR="00A53048" w:rsidRPr="00A53048" w:rsidRDefault="00A53048" w:rsidP="00A53048">
      <w:pPr>
        <w:rPr>
          <w:sz w:val="20"/>
          <w:szCs w:val="20"/>
        </w:rPr>
      </w:pPr>
      <w:r w:rsidRPr="00A53048">
        <w:rPr>
          <w:sz w:val="20"/>
          <w:szCs w:val="20"/>
        </w:rPr>
        <w:t>a) Vitrage dont le rapport L/l est inférieur ou égal à 2,5 :</w:t>
      </w:r>
      <w:r>
        <w:rPr>
          <w:rFonts w:ascii="Helvetica" w:hAnsi="Helvetica" w:cs="Helvetica"/>
          <w:sz w:val="20"/>
          <w:szCs w:val="20"/>
          <w:lang w:eastAsia="fr-FR" w:bidi="my-MM"/>
        </w:rPr>
        <w:t xml:space="preserve"> </w:t>
      </w:r>
      <w:r>
        <w:rPr>
          <w:rFonts w:ascii="Helvetica" w:hAnsi="Helvetica" w:cs="Helvetica"/>
          <w:sz w:val="20"/>
          <w:szCs w:val="20"/>
          <w:lang w:eastAsia="fr-FR" w:bidi="my-MM"/>
        </w:rPr>
        <w:tab/>
      </w:r>
      <w:r>
        <w:rPr>
          <w:rFonts w:ascii="Helvetica" w:hAnsi="Helvetica" w:cs="Helvetica"/>
          <w:sz w:val="20"/>
          <w:szCs w:val="20"/>
          <w:lang w:eastAsia="fr-FR" w:bidi="my-MM"/>
        </w:rPr>
        <w:tab/>
      </w:r>
      <w:r w:rsidRPr="00A53048">
        <w:rPr>
          <w:b/>
          <w:bCs/>
          <w:sz w:val="20"/>
          <w:szCs w:val="20"/>
        </w:rPr>
        <w:t>e</w:t>
      </w:r>
      <w:r w:rsidRPr="00A53048">
        <w:rPr>
          <w:b/>
          <w:bCs/>
          <w:sz w:val="20"/>
          <w:szCs w:val="20"/>
          <w:vertAlign w:val="subscript"/>
        </w:rPr>
        <w:t>1</w:t>
      </w:r>
      <w:r w:rsidRPr="00A53048">
        <w:rPr>
          <w:b/>
          <w:bCs/>
          <w:sz w:val="20"/>
          <w:szCs w:val="20"/>
        </w:rPr>
        <w:t xml:space="preserve"> = </w:t>
      </w:r>
      <w:r w:rsidRPr="00A53048">
        <w:rPr>
          <w:b/>
          <w:bCs/>
          <w:sz w:val="20"/>
          <w:szCs w:val="20"/>
        </w:rPr>
        <w:fldChar w:fldCharType="begin"/>
      </w:r>
      <w:r w:rsidRPr="00A53048">
        <w:rPr>
          <w:b/>
          <w:bCs/>
          <w:sz w:val="20"/>
          <w:szCs w:val="20"/>
        </w:rPr>
        <w:instrText xml:space="preserve"> EQ </w:instrText>
      </w:r>
      <w:r w:rsidRPr="00A53048">
        <w:rPr>
          <w:b/>
          <w:bCs/>
          <w:sz w:val="20"/>
          <w:szCs w:val="20"/>
        </w:rPr>
        <w:fldChar w:fldCharType="end"/>
      </w:r>
      <w:r w:rsidRPr="00A53048">
        <w:rPr>
          <w:b/>
          <w:bCs/>
          <w:sz w:val="20"/>
          <w:szCs w:val="20"/>
        </w:rPr>
        <w:fldChar w:fldCharType="begin"/>
      </w:r>
      <w:r>
        <w:rPr>
          <w:b/>
          <w:bCs/>
          <w:sz w:val="20"/>
          <w:szCs w:val="20"/>
        </w:rPr>
        <w:instrText xml:space="preserve"> EQ \R(;\F(S x </w:instrText>
      </w:r>
      <w:r w:rsidRPr="00A53048">
        <w:rPr>
          <w:b/>
          <w:bCs/>
          <w:sz w:val="20"/>
          <w:szCs w:val="20"/>
        </w:rPr>
        <w:instrText>P;100))</w:instrText>
      </w:r>
      <w:r w:rsidRPr="00A53048">
        <w:rPr>
          <w:b/>
          <w:bCs/>
          <w:sz w:val="20"/>
          <w:szCs w:val="20"/>
        </w:rPr>
        <w:fldChar w:fldCharType="end"/>
      </w:r>
    </w:p>
    <w:p w14:paraId="07FE133B" w14:textId="77777777" w:rsidR="00A53048" w:rsidRDefault="00A53048" w:rsidP="00A53048">
      <w:pPr>
        <w:autoSpaceDE w:val="0"/>
        <w:autoSpaceDN w:val="0"/>
        <w:adjustRightInd w:val="0"/>
        <w:jc w:val="left"/>
        <w:rPr>
          <w:rFonts w:ascii="Helvetica" w:hAnsi="Helvetica" w:cs="Helvetica"/>
          <w:sz w:val="20"/>
          <w:szCs w:val="20"/>
          <w:lang w:eastAsia="fr-FR" w:bidi="my-MM"/>
        </w:rPr>
      </w:pPr>
    </w:p>
    <w:p w14:paraId="39346F96" w14:textId="77777777" w:rsidR="00A53048" w:rsidRPr="00A53048" w:rsidRDefault="00A53048" w:rsidP="00A53048">
      <w:pPr>
        <w:rPr>
          <w:sz w:val="20"/>
          <w:szCs w:val="20"/>
        </w:rPr>
      </w:pPr>
      <w:r w:rsidRPr="00A53048">
        <w:rPr>
          <w:sz w:val="20"/>
          <w:szCs w:val="20"/>
        </w:rPr>
        <w:t>b) Vitrage dont le rapport L/l est supérieur à 2,5 :</w:t>
      </w:r>
      <w:r>
        <w:rPr>
          <w:rFonts w:ascii="Helvetica" w:hAnsi="Helvetica" w:cs="Helvetica"/>
          <w:sz w:val="20"/>
          <w:szCs w:val="20"/>
          <w:lang w:eastAsia="fr-FR" w:bidi="my-MM"/>
        </w:rPr>
        <w:tab/>
      </w:r>
      <w:r>
        <w:rPr>
          <w:rFonts w:ascii="Helvetica" w:hAnsi="Helvetica" w:cs="Helvetica"/>
          <w:sz w:val="20"/>
          <w:szCs w:val="20"/>
          <w:lang w:eastAsia="fr-FR" w:bidi="my-MM"/>
        </w:rPr>
        <w:tab/>
      </w:r>
      <w:r w:rsidRPr="00A53048">
        <w:rPr>
          <w:b/>
          <w:bCs/>
          <w:sz w:val="20"/>
          <w:szCs w:val="20"/>
        </w:rPr>
        <w:t>e</w:t>
      </w:r>
      <w:r w:rsidRPr="00A53048">
        <w:rPr>
          <w:b/>
          <w:bCs/>
          <w:sz w:val="20"/>
          <w:szCs w:val="20"/>
          <w:vertAlign w:val="subscript"/>
        </w:rPr>
        <w:t>1</w:t>
      </w:r>
      <w:r w:rsidRPr="00A53048">
        <w:rPr>
          <w:b/>
          <w:bCs/>
          <w:sz w:val="20"/>
          <w:szCs w:val="20"/>
        </w:rPr>
        <w:t xml:space="preserve"> = </w:t>
      </w:r>
      <w:r w:rsidRPr="00A53048">
        <w:rPr>
          <w:b/>
          <w:bCs/>
          <w:sz w:val="20"/>
          <w:szCs w:val="20"/>
        </w:rPr>
        <w:fldChar w:fldCharType="begin"/>
      </w:r>
      <w:r w:rsidRPr="00A53048">
        <w:rPr>
          <w:b/>
          <w:bCs/>
          <w:sz w:val="20"/>
          <w:szCs w:val="20"/>
        </w:rPr>
        <w:instrText xml:space="preserve"> EQ </w:instrText>
      </w:r>
      <w:r w:rsidRPr="00A53048">
        <w:rPr>
          <w:b/>
          <w:bCs/>
          <w:sz w:val="20"/>
          <w:szCs w:val="20"/>
        </w:rPr>
        <w:fldChar w:fldCharType="end"/>
      </w:r>
      <w:r w:rsidRPr="00A53048">
        <w:rPr>
          <w:b/>
          <w:bCs/>
          <w:sz w:val="20"/>
          <w:szCs w:val="20"/>
        </w:rPr>
        <w:fldChar w:fldCharType="begin"/>
      </w:r>
      <w:r>
        <w:rPr>
          <w:b/>
          <w:bCs/>
          <w:sz w:val="20"/>
          <w:szCs w:val="20"/>
        </w:rPr>
        <w:instrText xml:space="preserve"> EQ \F(l x </w:instrText>
      </w:r>
      <w:r w:rsidRPr="00A53048">
        <w:rPr>
          <w:b/>
          <w:bCs/>
          <w:sz w:val="20"/>
          <w:szCs w:val="20"/>
        </w:rPr>
        <w:instrText xml:space="preserve">\R(;P) ;6,3) </w:instrText>
      </w:r>
      <w:r w:rsidRPr="00A53048">
        <w:rPr>
          <w:b/>
          <w:bCs/>
          <w:sz w:val="20"/>
          <w:szCs w:val="20"/>
        </w:rPr>
        <w:fldChar w:fldCharType="end"/>
      </w:r>
    </w:p>
    <w:p w14:paraId="2BA9AD54" w14:textId="77777777" w:rsidR="00A53048" w:rsidRDefault="00A53048" w:rsidP="00A53048">
      <w:pPr>
        <w:rPr>
          <w:sz w:val="20"/>
          <w:szCs w:val="20"/>
        </w:rPr>
      </w:pPr>
    </w:p>
    <w:p w14:paraId="276B2F35" w14:textId="77777777" w:rsidR="00E646D3" w:rsidRPr="00A53048" w:rsidRDefault="00E646D3" w:rsidP="00E646D3">
      <w:pPr>
        <w:ind w:left="709"/>
        <w:rPr>
          <w:sz w:val="20"/>
          <w:szCs w:val="20"/>
        </w:rPr>
      </w:pPr>
      <w:r w:rsidRPr="00A53048">
        <w:rPr>
          <w:b/>
          <w:bCs/>
          <w:sz w:val="20"/>
          <w:szCs w:val="20"/>
        </w:rPr>
        <w:sym w:font="Wingdings" w:char="F046"/>
      </w:r>
      <w:r w:rsidRPr="00A53048">
        <w:rPr>
          <w:b/>
          <w:bCs/>
          <w:sz w:val="20"/>
          <w:szCs w:val="20"/>
        </w:rPr>
        <w:t xml:space="preserve"> </w:t>
      </w:r>
      <w:r w:rsidRPr="00A53048">
        <w:rPr>
          <w:sz w:val="20"/>
          <w:szCs w:val="20"/>
        </w:rPr>
        <w:t>l désigne la longueur du petit côté [m]</w:t>
      </w:r>
    </w:p>
    <w:p w14:paraId="55FEC6DD" w14:textId="77777777" w:rsidR="00E646D3" w:rsidRPr="00A53048" w:rsidRDefault="00E646D3" w:rsidP="00E646D3">
      <w:pPr>
        <w:ind w:left="709"/>
        <w:rPr>
          <w:sz w:val="20"/>
          <w:szCs w:val="20"/>
        </w:rPr>
      </w:pPr>
      <w:r w:rsidRPr="00A53048">
        <w:rPr>
          <w:b/>
          <w:bCs/>
          <w:sz w:val="20"/>
          <w:szCs w:val="20"/>
        </w:rPr>
        <w:sym w:font="Wingdings" w:char="F046"/>
      </w:r>
      <w:r w:rsidRPr="00A53048">
        <w:rPr>
          <w:sz w:val="20"/>
          <w:szCs w:val="20"/>
        </w:rPr>
        <w:t xml:space="preserve"> P désigne la pression de </w:t>
      </w:r>
      <w:r>
        <w:rPr>
          <w:sz w:val="20"/>
          <w:szCs w:val="20"/>
        </w:rPr>
        <w:t>charge</w:t>
      </w:r>
      <w:r w:rsidRPr="00A53048">
        <w:rPr>
          <w:sz w:val="20"/>
          <w:szCs w:val="20"/>
        </w:rPr>
        <w:t xml:space="preserve"> conventionnelle [Pa]</w:t>
      </w:r>
    </w:p>
    <w:p w14:paraId="2A1FF87C" w14:textId="77777777" w:rsidR="00E646D3" w:rsidRPr="00A53048" w:rsidRDefault="00E646D3" w:rsidP="00E646D3">
      <w:pPr>
        <w:ind w:left="709"/>
        <w:rPr>
          <w:sz w:val="20"/>
          <w:szCs w:val="20"/>
        </w:rPr>
      </w:pPr>
      <w:r w:rsidRPr="00A53048">
        <w:rPr>
          <w:b/>
          <w:bCs/>
          <w:sz w:val="20"/>
          <w:szCs w:val="20"/>
        </w:rPr>
        <w:sym w:font="Wingdings" w:char="F046"/>
      </w:r>
      <w:r w:rsidRPr="00A53048">
        <w:rPr>
          <w:sz w:val="20"/>
          <w:szCs w:val="20"/>
        </w:rPr>
        <w:t xml:space="preserve"> S désigne la surface du vitrage [m²]</w:t>
      </w:r>
    </w:p>
    <w:p w14:paraId="278C6B9D" w14:textId="77777777" w:rsidR="00A53048" w:rsidRPr="00A53048" w:rsidRDefault="00A53048" w:rsidP="00A53048">
      <w:pPr>
        <w:rPr>
          <w:sz w:val="20"/>
          <w:szCs w:val="20"/>
        </w:rPr>
      </w:pPr>
    </w:p>
    <w:p w14:paraId="51093336" w14:textId="77777777" w:rsidR="00A53048" w:rsidRPr="00A53048" w:rsidRDefault="00A53048" w:rsidP="00A53048">
      <w:pPr>
        <w:pStyle w:val="Titre3"/>
        <w:rPr>
          <w:sz w:val="20"/>
          <w:szCs w:val="20"/>
        </w:rPr>
      </w:pPr>
      <w:bookmarkStart w:id="69" w:name="_Toc382308438"/>
      <w:r w:rsidRPr="00A53048">
        <w:rPr>
          <w:sz w:val="20"/>
          <w:szCs w:val="20"/>
        </w:rPr>
        <w:t xml:space="preserve">Facteurs d’équivalence </w:t>
      </w:r>
      <w:r w:rsidRPr="00A53048">
        <w:rPr>
          <w:sz w:val="20"/>
          <w:szCs w:val="20"/>
        </w:rPr>
        <w:sym w:font="Symbol" w:char="F065"/>
      </w:r>
      <w:r w:rsidRPr="00A53048">
        <w:rPr>
          <w:sz w:val="20"/>
          <w:szCs w:val="20"/>
        </w:rPr>
        <w:t>.</w:t>
      </w:r>
      <w:bookmarkEnd w:id="69"/>
    </w:p>
    <w:p w14:paraId="68FE7BE7" w14:textId="77777777" w:rsidR="00A53048" w:rsidRPr="00A53048" w:rsidRDefault="00A53048" w:rsidP="00A53048">
      <w:pPr>
        <w:rPr>
          <w:sz w:val="20"/>
          <w:szCs w:val="20"/>
        </w:rPr>
      </w:pPr>
      <w:r w:rsidRPr="00A53048">
        <w:rPr>
          <w:sz w:val="20"/>
          <w:szCs w:val="20"/>
        </w:rPr>
        <w:t xml:space="preserve">Les facteurs d’équivalence </w:t>
      </w:r>
      <w:r w:rsidRPr="00A53048">
        <w:rPr>
          <w:rFonts w:hint="eastAsia"/>
          <w:sz w:val="20"/>
          <w:szCs w:val="20"/>
        </w:rPr>
        <w:t>ε</w:t>
      </w:r>
      <w:r w:rsidRPr="00A53048">
        <w:rPr>
          <w:sz w:val="20"/>
          <w:szCs w:val="20"/>
          <w:vertAlign w:val="subscript"/>
        </w:rPr>
        <w:t>1</w:t>
      </w:r>
      <w:r w:rsidRPr="00A53048">
        <w:rPr>
          <w:sz w:val="20"/>
          <w:szCs w:val="20"/>
        </w:rPr>
        <w:t xml:space="preserve"> et </w:t>
      </w:r>
      <w:r w:rsidRPr="00A53048">
        <w:rPr>
          <w:rFonts w:hint="eastAsia"/>
          <w:sz w:val="20"/>
          <w:szCs w:val="20"/>
        </w:rPr>
        <w:t>ε</w:t>
      </w:r>
      <w:r w:rsidRPr="00A53048">
        <w:rPr>
          <w:sz w:val="20"/>
          <w:szCs w:val="20"/>
          <w:vertAlign w:val="subscript"/>
        </w:rPr>
        <w:t>2</w:t>
      </w:r>
      <w:r w:rsidRPr="00A53048">
        <w:rPr>
          <w:sz w:val="20"/>
          <w:szCs w:val="20"/>
        </w:rPr>
        <w:t xml:space="preserve"> tiennent compte de l’assemblage entre composants.</w:t>
      </w:r>
    </w:p>
    <w:p w14:paraId="05E42C3B" w14:textId="77777777" w:rsidR="00A53048" w:rsidRPr="00A53048" w:rsidRDefault="00A53048" w:rsidP="00A53048">
      <w:pPr>
        <w:rPr>
          <w:sz w:val="20"/>
          <w:szCs w:val="20"/>
        </w:rPr>
      </w:pPr>
      <w:r w:rsidRPr="00A53048">
        <w:rPr>
          <w:sz w:val="20"/>
          <w:szCs w:val="20"/>
        </w:rPr>
        <w:t xml:space="preserve">Le facteur d’équivalence </w:t>
      </w:r>
      <w:r w:rsidRPr="00A53048">
        <w:rPr>
          <w:rFonts w:hint="eastAsia"/>
          <w:sz w:val="20"/>
          <w:szCs w:val="20"/>
        </w:rPr>
        <w:t>ε</w:t>
      </w:r>
      <w:r w:rsidRPr="00A53048">
        <w:rPr>
          <w:sz w:val="20"/>
          <w:szCs w:val="20"/>
          <w:vertAlign w:val="subscript"/>
        </w:rPr>
        <w:t>3</w:t>
      </w:r>
      <w:r w:rsidRPr="00A53048">
        <w:rPr>
          <w:sz w:val="20"/>
          <w:szCs w:val="20"/>
        </w:rPr>
        <w:t xml:space="preserve"> tient compte de la nature des composants.</w:t>
      </w:r>
    </w:p>
    <w:p w14:paraId="1D8188B6" w14:textId="77777777" w:rsidR="00A53048" w:rsidRPr="00A53048" w:rsidRDefault="00A53048" w:rsidP="00A53048">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9"/>
        <w:gridCol w:w="3966"/>
        <w:gridCol w:w="850"/>
      </w:tblGrid>
      <w:tr w:rsidR="00A53048" w:rsidRPr="00A53048" w14:paraId="084D6B05" w14:textId="77777777" w:rsidTr="00A53048">
        <w:tc>
          <w:tcPr>
            <w:tcW w:w="7225" w:type="dxa"/>
            <w:gridSpan w:val="2"/>
          </w:tcPr>
          <w:p w14:paraId="0D666737" w14:textId="77777777" w:rsidR="00A53048" w:rsidRPr="00A53048" w:rsidRDefault="00A53048" w:rsidP="006A45B4">
            <w:pPr>
              <w:rPr>
                <w:sz w:val="20"/>
                <w:szCs w:val="20"/>
              </w:rPr>
            </w:pPr>
            <w:r w:rsidRPr="00A53048">
              <w:rPr>
                <w:b/>
                <w:bCs/>
                <w:sz w:val="20"/>
                <w:szCs w:val="20"/>
              </w:rPr>
              <w:t>Type de vitrage</w:t>
            </w:r>
          </w:p>
        </w:tc>
        <w:tc>
          <w:tcPr>
            <w:tcW w:w="850" w:type="dxa"/>
          </w:tcPr>
          <w:p w14:paraId="2C926C31" w14:textId="77777777" w:rsidR="00A53048" w:rsidRPr="00A53048" w:rsidRDefault="00A53048" w:rsidP="006A45B4">
            <w:pPr>
              <w:jc w:val="center"/>
              <w:rPr>
                <w:sz w:val="20"/>
                <w:szCs w:val="20"/>
              </w:rPr>
            </w:pPr>
            <w:r w:rsidRPr="00A53048">
              <w:rPr>
                <w:b/>
                <w:bCs/>
                <w:sz w:val="20"/>
                <w:szCs w:val="20"/>
              </w:rPr>
              <w:sym w:font="Symbol" w:char="F065"/>
            </w:r>
            <w:r w:rsidRPr="00A53048">
              <w:rPr>
                <w:b/>
                <w:bCs/>
                <w:sz w:val="20"/>
                <w:szCs w:val="20"/>
                <w:vertAlign w:val="subscript"/>
              </w:rPr>
              <w:t>1</w:t>
            </w:r>
          </w:p>
        </w:tc>
      </w:tr>
      <w:tr w:rsidR="00A53048" w:rsidRPr="00A53048" w14:paraId="0D2A5BC0" w14:textId="77777777" w:rsidTr="00A53048">
        <w:trPr>
          <w:cantSplit/>
        </w:trPr>
        <w:tc>
          <w:tcPr>
            <w:tcW w:w="3259" w:type="dxa"/>
            <w:vMerge w:val="restart"/>
            <w:tcBorders>
              <w:right w:val="single" w:sz="4" w:space="0" w:color="auto"/>
            </w:tcBorders>
          </w:tcPr>
          <w:p w14:paraId="1D0F62C7" w14:textId="77777777" w:rsidR="00A53048" w:rsidRPr="00A53048" w:rsidRDefault="00A53048" w:rsidP="006A45B4">
            <w:pPr>
              <w:rPr>
                <w:sz w:val="16"/>
                <w:szCs w:val="16"/>
              </w:rPr>
            </w:pPr>
            <w:r w:rsidRPr="00A53048">
              <w:rPr>
                <w:sz w:val="16"/>
                <w:szCs w:val="16"/>
              </w:rPr>
              <w:t>Vitrage isolant NF EN 1279</w:t>
            </w:r>
          </w:p>
        </w:tc>
        <w:tc>
          <w:tcPr>
            <w:tcW w:w="3966" w:type="dxa"/>
            <w:tcBorders>
              <w:left w:val="single" w:sz="4" w:space="0" w:color="auto"/>
            </w:tcBorders>
          </w:tcPr>
          <w:p w14:paraId="724D3C77" w14:textId="77777777" w:rsidR="00A53048" w:rsidRPr="00A53048" w:rsidRDefault="00A53048" w:rsidP="006A45B4">
            <w:pPr>
              <w:rPr>
                <w:sz w:val="16"/>
                <w:szCs w:val="16"/>
              </w:rPr>
            </w:pPr>
            <w:r w:rsidRPr="00A53048">
              <w:rPr>
                <w:sz w:val="16"/>
                <w:szCs w:val="16"/>
              </w:rPr>
              <w:t>Comportant deux produits verriers (double vitrage)</w:t>
            </w:r>
          </w:p>
        </w:tc>
        <w:tc>
          <w:tcPr>
            <w:tcW w:w="850" w:type="dxa"/>
          </w:tcPr>
          <w:p w14:paraId="181588B6" w14:textId="77777777" w:rsidR="00A53048" w:rsidRPr="00A53048" w:rsidRDefault="00A53048" w:rsidP="006A45B4">
            <w:pPr>
              <w:jc w:val="center"/>
              <w:rPr>
                <w:sz w:val="16"/>
                <w:szCs w:val="16"/>
              </w:rPr>
            </w:pPr>
            <w:r w:rsidRPr="00A53048">
              <w:rPr>
                <w:sz w:val="16"/>
                <w:szCs w:val="16"/>
              </w:rPr>
              <w:t>1,60</w:t>
            </w:r>
          </w:p>
        </w:tc>
      </w:tr>
      <w:tr w:rsidR="00A53048" w:rsidRPr="00A53048" w14:paraId="27308503" w14:textId="77777777" w:rsidTr="00A53048">
        <w:trPr>
          <w:cantSplit/>
        </w:trPr>
        <w:tc>
          <w:tcPr>
            <w:tcW w:w="3259" w:type="dxa"/>
            <w:vMerge/>
            <w:tcBorders>
              <w:right w:val="single" w:sz="4" w:space="0" w:color="auto"/>
            </w:tcBorders>
          </w:tcPr>
          <w:p w14:paraId="2D0E9FFB" w14:textId="77777777" w:rsidR="00A53048" w:rsidRPr="00A53048" w:rsidRDefault="00A53048" w:rsidP="006A45B4">
            <w:pPr>
              <w:rPr>
                <w:sz w:val="16"/>
                <w:szCs w:val="16"/>
              </w:rPr>
            </w:pPr>
          </w:p>
        </w:tc>
        <w:tc>
          <w:tcPr>
            <w:tcW w:w="3966" w:type="dxa"/>
            <w:tcBorders>
              <w:left w:val="single" w:sz="4" w:space="0" w:color="auto"/>
            </w:tcBorders>
          </w:tcPr>
          <w:p w14:paraId="251C21BF" w14:textId="77777777" w:rsidR="00A53048" w:rsidRPr="00A53048" w:rsidRDefault="00A53048" w:rsidP="00A53048">
            <w:pPr>
              <w:rPr>
                <w:sz w:val="16"/>
                <w:szCs w:val="16"/>
              </w:rPr>
            </w:pPr>
            <w:r w:rsidRPr="00A53048">
              <w:rPr>
                <w:sz w:val="16"/>
                <w:szCs w:val="16"/>
              </w:rPr>
              <w:t>Comportant trois produits verriers (triple vitrage)</w:t>
            </w:r>
          </w:p>
        </w:tc>
        <w:tc>
          <w:tcPr>
            <w:tcW w:w="850" w:type="dxa"/>
          </w:tcPr>
          <w:p w14:paraId="434773C1" w14:textId="77777777" w:rsidR="00A53048" w:rsidRPr="00A53048" w:rsidRDefault="00A53048" w:rsidP="006A45B4">
            <w:pPr>
              <w:jc w:val="center"/>
              <w:rPr>
                <w:sz w:val="16"/>
                <w:szCs w:val="16"/>
              </w:rPr>
            </w:pPr>
            <w:r w:rsidRPr="00A53048">
              <w:rPr>
                <w:sz w:val="16"/>
                <w:szCs w:val="16"/>
              </w:rPr>
              <w:t>2,00</w:t>
            </w:r>
          </w:p>
        </w:tc>
      </w:tr>
    </w:tbl>
    <w:p w14:paraId="0B6B8C06" w14:textId="77777777" w:rsidR="00A53048" w:rsidRPr="00A53048" w:rsidRDefault="00A53048" w:rsidP="00A53048">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9"/>
        <w:gridCol w:w="3966"/>
        <w:gridCol w:w="850"/>
      </w:tblGrid>
      <w:tr w:rsidR="00A53048" w:rsidRPr="00A53048" w14:paraId="619460C9" w14:textId="77777777" w:rsidTr="006A45B4">
        <w:tc>
          <w:tcPr>
            <w:tcW w:w="7225" w:type="dxa"/>
            <w:gridSpan w:val="2"/>
          </w:tcPr>
          <w:p w14:paraId="37E7840B" w14:textId="77777777" w:rsidR="00A53048" w:rsidRPr="00A53048" w:rsidRDefault="00A53048" w:rsidP="006A45B4">
            <w:pPr>
              <w:rPr>
                <w:sz w:val="20"/>
                <w:szCs w:val="20"/>
              </w:rPr>
            </w:pPr>
            <w:r w:rsidRPr="00A53048">
              <w:rPr>
                <w:b/>
                <w:bCs/>
                <w:sz w:val="20"/>
                <w:szCs w:val="20"/>
              </w:rPr>
              <w:t>Type de vitrage</w:t>
            </w:r>
          </w:p>
        </w:tc>
        <w:tc>
          <w:tcPr>
            <w:tcW w:w="850" w:type="dxa"/>
          </w:tcPr>
          <w:p w14:paraId="47C166DF" w14:textId="77777777" w:rsidR="00A53048" w:rsidRPr="00A53048" w:rsidRDefault="00A53048" w:rsidP="006A45B4">
            <w:pPr>
              <w:jc w:val="center"/>
              <w:rPr>
                <w:sz w:val="20"/>
                <w:szCs w:val="20"/>
              </w:rPr>
            </w:pPr>
            <w:r w:rsidRPr="00A53048">
              <w:rPr>
                <w:b/>
                <w:bCs/>
                <w:sz w:val="20"/>
                <w:szCs w:val="20"/>
              </w:rPr>
              <w:sym w:font="Symbol" w:char="F065"/>
            </w:r>
            <w:r w:rsidRPr="00A53048">
              <w:rPr>
                <w:b/>
                <w:bCs/>
                <w:sz w:val="20"/>
                <w:szCs w:val="20"/>
                <w:vertAlign w:val="subscript"/>
              </w:rPr>
              <w:t>2</w:t>
            </w:r>
          </w:p>
        </w:tc>
      </w:tr>
      <w:tr w:rsidR="00A53048" w:rsidRPr="00A53048" w14:paraId="00DE2350" w14:textId="77777777" w:rsidTr="006A45B4">
        <w:trPr>
          <w:cantSplit/>
        </w:trPr>
        <w:tc>
          <w:tcPr>
            <w:tcW w:w="3259" w:type="dxa"/>
            <w:vMerge w:val="restart"/>
            <w:tcBorders>
              <w:right w:val="single" w:sz="4" w:space="0" w:color="auto"/>
            </w:tcBorders>
          </w:tcPr>
          <w:p w14:paraId="1451EED1" w14:textId="77777777" w:rsidR="00A53048" w:rsidRPr="006A45B4" w:rsidRDefault="00A53048" w:rsidP="006A45B4">
            <w:pPr>
              <w:rPr>
                <w:sz w:val="16"/>
                <w:szCs w:val="16"/>
              </w:rPr>
            </w:pPr>
            <w:r w:rsidRPr="006A45B4">
              <w:rPr>
                <w:sz w:val="16"/>
                <w:szCs w:val="16"/>
              </w:rPr>
              <w:t>Vitrage feuilleté de sécurité</w:t>
            </w:r>
            <w:r w:rsidR="006A45B4">
              <w:rPr>
                <w:sz w:val="16"/>
                <w:szCs w:val="16"/>
              </w:rPr>
              <w:t xml:space="preserve"> NF EN ISO 12543-2</w:t>
            </w:r>
          </w:p>
        </w:tc>
        <w:tc>
          <w:tcPr>
            <w:tcW w:w="3966" w:type="dxa"/>
            <w:tcBorders>
              <w:left w:val="single" w:sz="4" w:space="0" w:color="auto"/>
            </w:tcBorders>
          </w:tcPr>
          <w:p w14:paraId="26437BB4" w14:textId="77777777" w:rsidR="00A53048" w:rsidRPr="006A45B4" w:rsidRDefault="00A53048" w:rsidP="006A45B4">
            <w:pPr>
              <w:rPr>
                <w:sz w:val="16"/>
                <w:szCs w:val="16"/>
              </w:rPr>
            </w:pPr>
            <w:r w:rsidRPr="006A45B4">
              <w:rPr>
                <w:sz w:val="16"/>
                <w:szCs w:val="16"/>
              </w:rPr>
              <w:t>Deux composants</w:t>
            </w:r>
          </w:p>
        </w:tc>
        <w:tc>
          <w:tcPr>
            <w:tcW w:w="850" w:type="dxa"/>
          </w:tcPr>
          <w:p w14:paraId="05ED6F94" w14:textId="77777777" w:rsidR="00A53048" w:rsidRPr="006A45B4" w:rsidRDefault="00A53048" w:rsidP="006A45B4">
            <w:pPr>
              <w:jc w:val="center"/>
              <w:rPr>
                <w:sz w:val="16"/>
                <w:szCs w:val="16"/>
              </w:rPr>
            </w:pPr>
            <w:r w:rsidRPr="006A45B4">
              <w:rPr>
                <w:sz w:val="16"/>
                <w:szCs w:val="16"/>
              </w:rPr>
              <w:t>1,3</w:t>
            </w:r>
          </w:p>
        </w:tc>
      </w:tr>
      <w:tr w:rsidR="00A53048" w:rsidRPr="00A53048" w14:paraId="5B3B9222" w14:textId="77777777" w:rsidTr="006A45B4">
        <w:trPr>
          <w:cantSplit/>
          <w:trHeight w:val="200"/>
        </w:trPr>
        <w:tc>
          <w:tcPr>
            <w:tcW w:w="3259" w:type="dxa"/>
            <w:vMerge/>
            <w:tcBorders>
              <w:right w:val="single" w:sz="4" w:space="0" w:color="auto"/>
            </w:tcBorders>
          </w:tcPr>
          <w:p w14:paraId="64FD5D6C" w14:textId="77777777" w:rsidR="00A53048" w:rsidRPr="006A45B4" w:rsidRDefault="00A53048" w:rsidP="006A45B4">
            <w:pPr>
              <w:rPr>
                <w:sz w:val="16"/>
                <w:szCs w:val="16"/>
              </w:rPr>
            </w:pPr>
          </w:p>
        </w:tc>
        <w:tc>
          <w:tcPr>
            <w:tcW w:w="3966" w:type="dxa"/>
            <w:tcBorders>
              <w:left w:val="single" w:sz="4" w:space="0" w:color="auto"/>
            </w:tcBorders>
          </w:tcPr>
          <w:p w14:paraId="66F5DC43" w14:textId="77777777" w:rsidR="00A53048" w:rsidRPr="006A45B4" w:rsidRDefault="00A53048" w:rsidP="006A45B4">
            <w:pPr>
              <w:rPr>
                <w:sz w:val="16"/>
                <w:szCs w:val="16"/>
              </w:rPr>
            </w:pPr>
            <w:r w:rsidRPr="006A45B4">
              <w:rPr>
                <w:sz w:val="16"/>
                <w:szCs w:val="16"/>
              </w:rPr>
              <w:t>Trois composants</w:t>
            </w:r>
          </w:p>
        </w:tc>
        <w:tc>
          <w:tcPr>
            <w:tcW w:w="850" w:type="dxa"/>
          </w:tcPr>
          <w:p w14:paraId="010FEE74" w14:textId="77777777" w:rsidR="00A53048" w:rsidRPr="006A45B4" w:rsidRDefault="00A53048" w:rsidP="006A45B4">
            <w:pPr>
              <w:jc w:val="center"/>
              <w:rPr>
                <w:sz w:val="16"/>
                <w:szCs w:val="16"/>
              </w:rPr>
            </w:pPr>
            <w:r w:rsidRPr="006A45B4">
              <w:rPr>
                <w:sz w:val="16"/>
                <w:szCs w:val="16"/>
              </w:rPr>
              <w:t>2,5</w:t>
            </w:r>
          </w:p>
        </w:tc>
      </w:tr>
      <w:tr w:rsidR="00A53048" w:rsidRPr="00A53048" w14:paraId="4C9C5710" w14:textId="77777777" w:rsidTr="006A45B4">
        <w:trPr>
          <w:cantSplit/>
          <w:trHeight w:val="240"/>
        </w:trPr>
        <w:tc>
          <w:tcPr>
            <w:tcW w:w="3259" w:type="dxa"/>
            <w:vMerge/>
            <w:tcBorders>
              <w:right w:val="single" w:sz="4" w:space="0" w:color="auto"/>
            </w:tcBorders>
          </w:tcPr>
          <w:p w14:paraId="176212D3" w14:textId="77777777" w:rsidR="00A53048" w:rsidRPr="006A45B4" w:rsidRDefault="00A53048" w:rsidP="006A45B4">
            <w:pPr>
              <w:rPr>
                <w:sz w:val="16"/>
                <w:szCs w:val="16"/>
              </w:rPr>
            </w:pPr>
          </w:p>
        </w:tc>
        <w:tc>
          <w:tcPr>
            <w:tcW w:w="3966" w:type="dxa"/>
            <w:tcBorders>
              <w:left w:val="single" w:sz="4" w:space="0" w:color="auto"/>
            </w:tcBorders>
          </w:tcPr>
          <w:p w14:paraId="2878D9E2" w14:textId="77777777" w:rsidR="00A53048" w:rsidRPr="006A45B4" w:rsidRDefault="00A53048" w:rsidP="006A45B4">
            <w:pPr>
              <w:rPr>
                <w:sz w:val="16"/>
                <w:szCs w:val="16"/>
              </w:rPr>
            </w:pPr>
            <w:r w:rsidRPr="006A45B4">
              <w:rPr>
                <w:sz w:val="16"/>
                <w:szCs w:val="16"/>
              </w:rPr>
              <w:t>Quatre composants et plus</w:t>
            </w:r>
          </w:p>
        </w:tc>
        <w:tc>
          <w:tcPr>
            <w:tcW w:w="850" w:type="dxa"/>
          </w:tcPr>
          <w:p w14:paraId="3F4B738A" w14:textId="77777777" w:rsidR="00A53048" w:rsidRPr="006A45B4" w:rsidRDefault="00A53048" w:rsidP="006A45B4">
            <w:pPr>
              <w:jc w:val="center"/>
              <w:rPr>
                <w:sz w:val="16"/>
                <w:szCs w:val="16"/>
              </w:rPr>
            </w:pPr>
            <w:r w:rsidRPr="006A45B4">
              <w:rPr>
                <w:sz w:val="16"/>
                <w:szCs w:val="16"/>
              </w:rPr>
              <w:t>1,6</w:t>
            </w:r>
          </w:p>
        </w:tc>
      </w:tr>
      <w:tr w:rsidR="00A53048" w:rsidRPr="00A53048" w14:paraId="0F31D2D6" w14:textId="77777777" w:rsidTr="006A45B4">
        <w:trPr>
          <w:cantSplit/>
        </w:trPr>
        <w:tc>
          <w:tcPr>
            <w:tcW w:w="3259" w:type="dxa"/>
            <w:vMerge w:val="restart"/>
            <w:tcBorders>
              <w:right w:val="single" w:sz="4" w:space="0" w:color="auto"/>
            </w:tcBorders>
          </w:tcPr>
          <w:p w14:paraId="24C4EA2A" w14:textId="77777777" w:rsidR="00A53048" w:rsidRPr="006A45B4" w:rsidRDefault="00A53048" w:rsidP="006A45B4">
            <w:pPr>
              <w:rPr>
                <w:sz w:val="16"/>
                <w:szCs w:val="16"/>
              </w:rPr>
            </w:pPr>
            <w:r w:rsidRPr="006A45B4">
              <w:rPr>
                <w:sz w:val="16"/>
                <w:szCs w:val="16"/>
              </w:rPr>
              <w:t>Vitrage feuilleté</w:t>
            </w:r>
            <w:r w:rsidR="006A45B4">
              <w:rPr>
                <w:sz w:val="16"/>
                <w:szCs w:val="16"/>
              </w:rPr>
              <w:t xml:space="preserve"> NF EN ISO 12543-3</w:t>
            </w:r>
          </w:p>
        </w:tc>
        <w:tc>
          <w:tcPr>
            <w:tcW w:w="3966" w:type="dxa"/>
            <w:tcBorders>
              <w:left w:val="single" w:sz="4" w:space="0" w:color="auto"/>
            </w:tcBorders>
          </w:tcPr>
          <w:p w14:paraId="31580F92" w14:textId="77777777" w:rsidR="00A53048" w:rsidRPr="006A45B4" w:rsidRDefault="00A53048" w:rsidP="006A45B4">
            <w:pPr>
              <w:rPr>
                <w:sz w:val="16"/>
                <w:szCs w:val="16"/>
              </w:rPr>
            </w:pPr>
            <w:r w:rsidRPr="006A45B4">
              <w:rPr>
                <w:sz w:val="16"/>
                <w:szCs w:val="16"/>
              </w:rPr>
              <w:t>Deux composants</w:t>
            </w:r>
          </w:p>
        </w:tc>
        <w:tc>
          <w:tcPr>
            <w:tcW w:w="850" w:type="dxa"/>
          </w:tcPr>
          <w:p w14:paraId="1A5A245D" w14:textId="77777777" w:rsidR="00A53048" w:rsidRPr="006A45B4" w:rsidRDefault="00A53048" w:rsidP="006A45B4">
            <w:pPr>
              <w:jc w:val="center"/>
              <w:rPr>
                <w:sz w:val="16"/>
                <w:szCs w:val="16"/>
              </w:rPr>
            </w:pPr>
            <w:r w:rsidRPr="006A45B4">
              <w:rPr>
                <w:sz w:val="16"/>
                <w:szCs w:val="16"/>
              </w:rPr>
              <w:t>1.6</w:t>
            </w:r>
          </w:p>
        </w:tc>
      </w:tr>
      <w:tr w:rsidR="00A53048" w:rsidRPr="00A53048" w14:paraId="61BC7930" w14:textId="77777777" w:rsidTr="006A45B4">
        <w:trPr>
          <w:cantSplit/>
        </w:trPr>
        <w:tc>
          <w:tcPr>
            <w:tcW w:w="3259" w:type="dxa"/>
            <w:vMerge/>
            <w:tcBorders>
              <w:right w:val="single" w:sz="4" w:space="0" w:color="auto"/>
            </w:tcBorders>
          </w:tcPr>
          <w:p w14:paraId="0572276C" w14:textId="77777777" w:rsidR="00A53048" w:rsidRPr="006A45B4" w:rsidRDefault="00A53048" w:rsidP="006A45B4">
            <w:pPr>
              <w:rPr>
                <w:sz w:val="16"/>
                <w:szCs w:val="16"/>
              </w:rPr>
            </w:pPr>
          </w:p>
        </w:tc>
        <w:tc>
          <w:tcPr>
            <w:tcW w:w="3966" w:type="dxa"/>
            <w:tcBorders>
              <w:left w:val="single" w:sz="4" w:space="0" w:color="auto"/>
            </w:tcBorders>
          </w:tcPr>
          <w:p w14:paraId="075F1F3F" w14:textId="77777777" w:rsidR="00A53048" w:rsidRPr="006A45B4" w:rsidRDefault="00A53048" w:rsidP="006A45B4">
            <w:pPr>
              <w:rPr>
                <w:sz w:val="16"/>
                <w:szCs w:val="16"/>
              </w:rPr>
            </w:pPr>
            <w:r w:rsidRPr="006A45B4">
              <w:rPr>
                <w:sz w:val="16"/>
                <w:szCs w:val="16"/>
              </w:rPr>
              <w:t>Trois composants et plus</w:t>
            </w:r>
          </w:p>
        </w:tc>
        <w:tc>
          <w:tcPr>
            <w:tcW w:w="850" w:type="dxa"/>
          </w:tcPr>
          <w:p w14:paraId="673E7286" w14:textId="77777777" w:rsidR="00A53048" w:rsidRPr="006A45B4" w:rsidRDefault="00A53048" w:rsidP="006A45B4">
            <w:pPr>
              <w:jc w:val="center"/>
              <w:rPr>
                <w:sz w:val="16"/>
                <w:szCs w:val="16"/>
              </w:rPr>
            </w:pPr>
            <w:r w:rsidRPr="006A45B4">
              <w:rPr>
                <w:sz w:val="16"/>
                <w:szCs w:val="16"/>
              </w:rPr>
              <w:t>2,0</w:t>
            </w:r>
          </w:p>
        </w:tc>
      </w:tr>
    </w:tbl>
    <w:p w14:paraId="1681FF9B" w14:textId="77777777" w:rsidR="00A53048" w:rsidRPr="00A53048" w:rsidRDefault="00A53048" w:rsidP="00A53048">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5"/>
        <w:gridCol w:w="850"/>
      </w:tblGrid>
      <w:tr w:rsidR="00A53048" w:rsidRPr="00A53048" w14:paraId="47C4E329" w14:textId="77777777" w:rsidTr="006A45B4">
        <w:tc>
          <w:tcPr>
            <w:tcW w:w="7225" w:type="dxa"/>
          </w:tcPr>
          <w:p w14:paraId="143796A2" w14:textId="77777777" w:rsidR="00A53048" w:rsidRPr="00A53048" w:rsidRDefault="00A53048" w:rsidP="006A45B4">
            <w:pPr>
              <w:rPr>
                <w:sz w:val="20"/>
                <w:szCs w:val="20"/>
              </w:rPr>
            </w:pPr>
            <w:r w:rsidRPr="00A53048">
              <w:rPr>
                <w:b/>
                <w:bCs/>
                <w:sz w:val="20"/>
                <w:szCs w:val="20"/>
              </w:rPr>
              <w:t>Type de vitrage</w:t>
            </w:r>
          </w:p>
        </w:tc>
        <w:tc>
          <w:tcPr>
            <w:tcW w:w="850" w:type="dxa"/>
          </w:tcPr>
          <w:p w14:paraId="339A769B" w14:textId="77777777" w:rsidR="00A53048" w:rsidRPr="00A53048" w:rsidRDefault="00A53048" w:rsidP="006A45B4">
            <w:pPr>
              <w:jc w:val="center"/>
              <w:rPr>
                <w:sz w:val="20"/>
                <w:szCs w:val="20"/>
              </w:rPr>
            </w:pPr>
            <w:r w:rsidRPr="00A53048">
              <w:rPr>
                <w:b/>
                <w:bCs/>
                <w:sz w:val="20"/>
                <w:szCs w:val="20"/>
              </w:rPr>
              <w:sym w:font="Symbol" w:char="F065"/>
            </w:r>
            <w:r w:rsidRPr="00A53048">
              <w:rPr>
                <w:b/>
                <w:bCs/>
                <w:sz w:val="20"/>
                <w:szCs w:val="20"/>
                <w:vertAlign w:val="subscript"/>
              </w:rPr>
              <w:t>3</w:t>
            </w:r>
          </w:p>
        </w:tc>
      </w:tr>
      <w:tr w:rsidR="00A53048" w:rsidRPr="00A53048" w14:paraId="63E6FDCA" w14:textId="77777777" w:rsidTr="006A45B4">
        <w:tc>
          <w:tcPr>
            <w:tcW w:w="7225" w:type="dxa"/>
          </w:tcPr>
          <w:p w14:paraId="674B8757" w14:textId="77777777" w:rsidR="00A53048" w:rsidRPr="006A45B4" w:rsidRDefault="00A53048" w:rsidP="006A45B4">
            <w:pPr>
              <w:rPr>
                <w:sz w:val="16"/>
                <w:szCs w:val="16"/>
              </w:rPr>
            </w:pPr>
            <w:r w:rsidRPr="006A45B4">
              <w:rPr>
                <w:sz w:val="16"/>
                <w:szCs w:val="16"/>
              </w:rPr>
              <w:t>Vitrage recuit</w:t>
            </w:r>
            <w:r w:rsidR="006A45B4">
              <w:rPr>
                <w:sz w:val="16"/>
                <w:szCs w:val="16"/>
              </w:rPr>
              <w:t xml:space="preserve"> NF EN 572-2</w:t>
            </w:r>
          </w:p>
        </w:tc>
        <w:tc>
          <w:tcPr>
            <w:tcW w:w="850" w:type="dxa"/>
          </w:tcPr>
          <w:p w14:paraId="57940093" w14:textId="77777777" w:rsidR="00A53048" w:rsidRPr="006A45B4" w:rsidRDefault="00A53048" w:rsidP="006A45B4">
            <w:pPr>
              <w:jc w:val="center"/>
              <w:rPr>
                <w:sz w:val="16"/>
                <w:szCs w:val="16"/>
              </w:rPr>
            </w:pPr>
            <w:r w:rsidRPr="006A45B4">
              <w:rPr>
                <w:sz w:val="16"/>
                <w:szCs w:val="16"/>
              </w:rPr>
              <w:t>1</w:t>
            </w:r>
          </w:p>
        </w:tc>
      </w:tr>
      <w:tr w:rsidR="00A53048" w:rsidRPr="00A53048" w14:paraId="20556F11" w14:textId="77777777" w:rsidTr="006A45B4">
        <w:tc>
          <w:tcPr>
            <w:tcW w:w="7225" w:type="dxa"/>
          </w:tcPr>
          <w:p w14:paraId="2FA307EC" w14:textId="77777777" w:rsidR="00A53048" w:rsidRPr="006A45B4" w:rsidRDefault="00A53048" w:rsidP="006A45B4">
            <w:pPr>
              <w:rPr>
                <w:sz w:val="16"/>
                <w:szCs w:val="16"/>
              </w:rPr>
            </w:pPr>
            <w:r w:rsidRPr="006A45B4">
              <w:rPr>
                <w:sz w:val="16"/>
                <w:szCs w:val="16"/>
              </w:rPr>
              <w:t>Vitrage recuit armé</w:t>
            </w:r>
            <w:r w:rsidR="006A45B4">
              <w:rPr>
                <w:sz w:val="16"/>
                <w:szCs w:val="16"/>
              </w:rPr>
              <w:t xml:space="preserve"> NF EN 572-3</w:t>
            </w:r>
          </w:p>
        </w:tc>
        <w:tc>
          <w:tcPr>
            <w:tcW w:w="850" w:type="dxa"/>
          </w:tcPr>
          <w:p w14:paraId="1C73C4E6" w14:textId="77777777" w:rsidR="00A53048" w:rsidRPr="006A45B4" w:rsidRDefault="00A53048" w:rsidP="006A45B4">
            <w:pPr>
              <w:jc w:val="center"/>
              <w:rPr>
                <w:sz w:val="16"/>
                <w:szCs w:val="16"/>
              </w:rPr>
            </w:pPr>
            <w:r w:rsidRPr="006A45B4">
              <w:rPr>
                <w:sz w:val="16"/>
                <w:szCs w:val="16"/>
              </w:rPr>
              <w:t>1,2</w:t>
            </w:r>
          </w:p>
        </w:tc>
      </w:tr>
      <w:tr w:rsidR="00A53048" w:rsidRPr="00A53048" w14:paraId="1F796227" w14:textId="77777777" w:rsidTr="006A45B4">
        <w:tc>
          <w:tcPr>
            <w:tcW w:w="7225" w:type="dxa"/>
          </w:tcPr>
          <w:p w14:paraId="0892ABE8" w14:textId="77777777" w:rsidR="00A53048" w:rsidRPr="006A45B4" w:rsidRDefault="00A53048" w:rsidP="006A45B4">
            <w:pPr>
              <w:rPr>
                <w:sz w:val="16"/>
                <w:szCs w:val="16"/>
              </w:rPr>
            </w:pPr>
            <w:r w:rsidRPr="006A45B4">
              <w:rPr>
                <w:sz w:val="16"/>
                <w:szCs w:val="16"/>
              </w:rPr>
              <w:t>Vitrage trempé</w:t>
            </w:r>
            <w:r w:rsidR="006A45B4">
              <w:rPr>
                <w:sz w:val="16"/>
                <w:szCs w:val="16"/>
              </w:rPr>
              <w:t xml:space="preserve"> NF EN 12510 ou NF EN 14179</w:t>
            </w:r>
          </w:p>
        </w:tc>
        <w:tc>
          <w:tcPr>
            <w:tcW w:w="850" w:type="dxa"/>
          </w:tcPr>
          <w:p w14:paraId="7DD996C1" w14:textId="77777777" w:rsidR="00A53048" w:rsidRPr="006A45B4" w:rsidRDefault="00A53048" w:rsidP="006A45B4">
            <w:pPr>
              <w:jc w:val="center"/>
              <w:rPr>
                <w:sz w:val="16"/>
                <w:szCs w:val="16"/>
              </w:rPr>
            </w:pPr>
            <w:r w:rsidRPr="006A45B4">
              <w:rPr>
                <w:sz w:val="16"/>
                <w:szCs w:val="16"/>
              </w:rPr>
              <w:t>0,61</w:t>
            </w:r>
          </w:p>
        </w:tc>
      </w:tr>
    </w:tbl>
    <w:p w14:paraId="0EB72559" w14:textId="77777777" w:rsidR="005128FC" w:rsidRDefault="005128FC" w:rsidP="005128FC">
      <w:pPr>
        <w:rPr>
          <w:sz w:val="20"/>
          <w:szCs w:val="20"/>
        </w:rPr>
      </w:pPr>
    </w:p>
    <w:p w14:paraId="23207D22" w14:textId="77777777" w:rsidR="006A45B4" w:rsidRPr="00E646D3" w:rsidRDefault="006A45B4" w:rsidP="00E646D3">
      <w:pPr>
        <w:pStyle w:val="Titre3"/>
        <w:rPr>
          <w:rFonts w:ascii="Helvetica-Bold" w:hAnsi="Helvetica-Bold" w:cs="Helvetica-Bold"/>
          <w:bCs/>
          <w:sz w:val="20"/>
          <w:szCs w:val="20"/>
          <w:lang w:eastAsia="fr-FR" w:bidi="my-MM"/>
        </w:rPr>
      </w:pPr>
      <w:r w:rsidRPr="00E646D3">
        <w:rPr>
          <w:sz w:val="20"/>
          <w:szCs w:val="20"/>
          <w:lang w:eastAsia="fr-FR"/>
        </w:rPr>
        <w:t>Vérification de la résistance</w:t>
      </w:r>
      <w:r w:rsidR="00E646D3">
        <w:rPr>
          <w:sz w:val="20"/>
          <w:szCs w:val="20"/>
          <w:lang w:eastAsia="fr-FR"/>
        </w:rPr>
        <w:t>.</w:t>
      </w:r>
    </w:p>
    <w:p w14:paraId="306D44DD" w14:textId="77777777" w:rsidR="006A45B4" w:rsidRPr="006A45B4" w:rsidRDefault="006A45B4" w:rsidP="006A45B4">
      <w:pPr>
        <w:rPr>
          <w:sz w:val="20"/>
          <w:szCs w:val="20"/>
          <w:lang w:eastAsia="fr-FR" w:bidi="my-MM"/>
        </w:rPr>
      </w:pPr>
      <w:r w:rsidRPr="006A45B4">
        <w:rPr>
          <w:rFonts w:ascii="Helvetica-Oblique" w:hAnsi="Helvetica-Oblique" w:cs="Helvetica-Oblique"/>
          <w:i/>
          <w:iCs/>
          <w:sz w:val="20"/>
          <w:szCs w:val="20"/>
          <w:lang w:eastAsia="fr-FR" w:bidi="my-MM"/>
        </w:rPr>
        <w:t>e</w:t>
      </w:r>
      <w:r w:rsidRPr="006A45B4">
        <w:rPr>
          <w:sz w:val="20"/>
          <w:szCs w:val="20"/>
          <w:vertAlign w:val="subscript"/>
          <w:lang w:eastAsia="fr-FR" w:bidi="my-MM"/>
        </w:rPr>
        <w:t>R</w:t>
      </w:r>
      <w:r w:rsidRPr="006A45B4">
        <w:rPr>
          <w:sz w:val="20"/>
          <w:szCs w:val="20"/>
          <w:lang w:eastAsia="fr-FR" w:bidi="my-MM"/>
        </w:rPr>
        <w:t xml:space="preserve"> est l’épaisseur équivalente pour le calcul de résistance.</w:t>
      </w:r>
    </w:p>
    <w:p w14:paraId="6AF79F02" w14:textId="77777777" w:rsidR="006A45B4" w:rsidRPr="006A45B4" w:rsidRDefault="006A45B4" w:rsidP="006A45B4">
      <w:pPr>
        <w:rPr>
          <w:sz w:val="20"/>
          <w:szCs w:val="20"/>
          <w:lang w:eastAsia="fr-FR" w:bidi="my-MM"/>
        </w:rPr>
      </w:pPr>
      <w:r w:rsidRPr="006A45B4">
        <w:rPr>
          <w:sz w:val="20"/>
          <w:szCs w:val="20"/>
          <w:lang w:eastAsia="fr-FR" w:bidi="my-MM"/>
        </w:rPr>
        <w:t xml:space="preserve">La résistance d’un vitrage dépend de son épaisseur et de sa nature (recuit, trempé, imprimé, etc.). Dans le cas d’un assemblage associant des composants de nature différente, seule la valeur maximale des coefficients </w:t>
      </w:r>
      <w:r w:rsidRPr="006A45B4">
        <w:rPr>
          <w:rFonts w:ascii="SymbolMT" w:eastAsia="SymbolMT" w:hAnsi="Helvetica-Bold" w:cs="SymbolMT" w:hint="eastAsia"/>
          <w:sz w:val="20"/>
          <w:szCs w:val="20"/>
          <w:lang w:eastAsia="fr-FR" w:bidi="my-MM"/>
        </w:rPr>
        <w:t>ε</w:t>
      </w:r>
      <w:r w:rsidRPr="006A45B4">
        <w:rPr>
          <w:sz w:val="20"/>
          <w:szCs w:val="20"/>
          <w:lang w:eastAsia="fr-FR" w:bidi="my-MM"/>
        </w:rPr>
        <w:t xml:space="preserve">3, </w:t>
      </w:r>
      <w:r w:rsidRPr="006A45B4">
        <w:rPr>
          <w:rFonts w:ascii="Helvetica-Oblique" w:hAnsi="Helvetica-Oblique" w:cs="Helvetica-Oblique"/>
          <w:i/>
          <w:iCs/>
          <w:sz w:val="20"/>
          <w:szCs w:val="20"/>
          <w:lang w:eastAsia="fr-FR" w:bidi="my-MM"/>
        </w:rPr>
        <w:t>MAX</w:t>
      </w:r>
      <w:r w:rsidRPr="006A45B4">
        <w:rPr>
          <w:sz w:val="20"/>
          <w:szCs w:val="20"/>
          <w:lang w:eastAsia="fr-FR" w:bidi="my-MM"/>
        </w:rPr>
        <w:t>(</w:t>
      </w:r>
      <w:r w:rsidRPr="006A45B4">
        <w:rPr>
          <w:rFonts w:ascii="SymbolMT" w:eastAsia="SymbolMT" w:hAnsi="Helvetica-Bold" w:cs="SymbolMT" w:hint="eastAsia"/>
          <w:sz w:val="20"/>
          <w:szCs w:val="20"/>
          <w:lang w:eastAsia="fr-FR" w:bidi="my-MM"/>
        </w:rPr>
        <w:t>ε</w:t>
      </w:r>
      <w:r w:rsidRPr="006A45B4">
        <w:rPr>
          <w:sz w:val="20"/>
          <w:szCs w:val="20"/>
          <w:lang w:eastAsia="fr-FR" w:bidi="my-MM"/>
        </w:rPr>
        <w:t>3), est à prendre en compte.</w:t>
      </w:r>
    </w:p>
    <w:p w14:paraId="389C0FEE" w14:textId="77777777" w:rsidR="006A45B4" w:rsidRPr="006A45B4" w:rsidRDefault="006A45B4" w:rsidP="006A45B4">
      <w:pPr>
        <w:rPr>
          <w:sz w:val="20"/>
          <w:szCs w:val="20"/>
          <w:lang w:eastAsia="fr-FR" w:bidi="my-MM"/>
        </w:rPr>
      </w:pPr>
      <w:r w:rsidRPr="006A45B4">
        <w:rPr>
          <w:sz w:val="20"/>
          <w:szCs w:val="20"/>
          <w:lang w:eastAsia="fr-FR" w:bidi="my-MM"/>
        </w:rPr>
        <w:t>Lorsque l’épaisseur e</w:t>
      </w:r>
      <w:r w:rsidRPr="006A45B4">
        <w:rPr>
          <w:sz w:val="20"/>
          <w:szCs w:val="20"/>
          <w:vertAlign w:val="subscript"/>
          <w:lang w:eastAsia="fr-FR" w:bidi="my-MM"/>
        </w:rPr>
        <w:t>R</w:t>
      </w:r>
      <w:r w:rsidRPr="006A45B4">
        <w:rPr>
          <w:sz w:val="20"/>
          <w:szCs w:val="20"/>
          <w:lang w:eastAsia="fr-FR" w:bidi="my-MM"/>
        </w:rPr>
        <w:t xml:space="preserve"> est inférieure à l’épaisseur nominale du composant le plus épais, </w:t>
      </w:r>
      <w:r w:rsidRPr="006A45B4">
        <w:rPr>
          <w:rFonts w:ascii="Helvetica-Oblique" w:hAnsi="Helvetica-Oblique" w:cs="Helvetica-Oblique"/>
          <w:i/>
          <w:iCs/>
          <w:sz w:val="20"/>
          <w:szCs w:val="20"/>
          <w:lang w:eastAsia="fr-FR" w:bidi="my-MM"/>
        </w:rPr>
        <w:t>e</w:t>
      </w:r>
      <w:r w:rsidRPr="006A45B4">
        <w:rPr>
          <w:sz w:val="20"/>
          <w:szCs w:val="20"/>
          <w:vertAlign w:val="subscript"/>
          <w:lang w:eastAsia="fr-FR" w:bidi="my-MM"/>
        </w:rPr>
        <w:t>R</w:t>
      </w:r>
      <w:r w:rsidRPr="006A45B4">
        <w:rPr>
          <w:sz w:val="20"/>
          <w:szCs w:val="20"/>
          <w:lang w:eastAsia="fr-FR" w:bidi="my-MM"/>
        </w:rPr>
        <w:t xml:space="preserve"> est pris égal à l’épaisseur de ce seul composant.</w:t>
      </w:r>
    </w:p>
    <w:p w14:paraId="561BEF35" w14:textId="77777777" w:rsidR="006A45B4" w:rsidRPr="006A45B4" w:rsidRDefault="006A45B4" w:rsidP="006A45B4">
      <w:pPr>
        <w:rPr>
          <w:sz w:val="20"/>
          <w:szCs w:val="20"/>
        </w:rPr>
      </w:pPr>
      <w:r w:rsidRPr="006A45B4">
        <w:rPr>
          <w:sz w:val="20"/>
          <w:szCs w:val="20"/>
          <w:lang w:eastAsia="fr-FR" w:bidi="my-MM"/>
        </w:rPr>
        <w:t>Il faut vérifier que :</w:t>
      </w:r>
    </w:p>
    <w:p w14:paraId="08B4A49E" w14:textId="77777777" w:rsidR="005128FC" w:rsidRPr="006A45B4" w:rsidRDefault="006A45B4" w:rsidP="006A45B4">
      <w:pPr>
        <w:spacing w:before="60"/>
        <w:ind w:left="1418" w:firstLine="709"/>
        <w:rPr>
          <w:b/>
          <w:sz w:val="20"/>
          <w:szCs w:val="20"/>
        </w:rPr>
      </w:pPr>
      <w:r w:rsidRPr="006A45B4">
        <w:rPr>
          <w:b/>
          <w:sz w:val="20"/>
          <w:szCs w:val="20"/>
        </w:rPr>
        <w:t>e</w:t>
      </w:r>
      <w:r w:rsidRPr="00D64223">
        <w:rPr>
          <w:b/>
          <w:sz w:val="20"/>
          <w:szCs w:val="20"/>
          <w:vertAlign w:val="subscript"/>
        </w:rPr>
        <w:t>R</w:t>
      </w:r>
      <w:r w:rsidRPr="006A45B4">
        <w:rPr>
          <w:b/>
          <w:sz w:val="20"/>
          <w:szCs w:val="20"/>
        </w:rPr>
        <w:t xml:space="preserve"> </w:t>
      </w:r>
      <w:r w:rsidRPr="006A45B4">
        <w:rPr>
          <w:rFonts w:ascii="Courier New" w:hAnsi="Courier New" w:cs="Courier New"/>
          <w:b/>
          <w:sz w:val="20"/>
          <w:szCs w:val="20"/>
        </w:rPr>
        <w:t>≥</w:t>
      </w:r>
      <w:r w:rsidRPr="006A45B4">
        <w:rPr>
          <w:b/>
          <w:sz w:val="20"/>
          <w:szCs w:val="20"/>
        </w:rPr>
        <w:t xml:space="preserve"> e</w:t>
      </w:r>
      <w:r w:rsidRPr="006A45B4">
        <w:rPr>
          <w:b/>
          <w:sz w:val="20"/>
          <w:szCs w:val="20"/>
          <w:vertAlign w:val="subscript"/>
        </w:rPr>
        <w:t>1</w:t>
      </w:r>
      <w:r w:rsidRPr="006A45B4">
        <w:rPr>
          <w:b/>
          <w:sz w:val="20"/>
          <w:szCs w:val="20"/>
        </w:rPr>
        <w:t xml:space="preserve"> x c</w:t>
      </w:r>
    </w:p>
    <w:p w14:paraId="151BE524" w14:textId="77777777" w:rsidR="006A45B4" w:rsidRDefault="006A45B4" w:rsidP="006A45B4">
      <w:pPr>
        <w:rPr>
          <w:sz w:val="20"/>
          <w:szCs w:val="20"/>
        </w:rPr>
      </w:pPr>
    </w:p>
    <w:p w14:paraId="6A326234" w14:textId="77777777" w:rsidR="00E646D3" w:rsidRDefault="00E646D3" w:rsidP="00E646D3">
      <w:pPr>
        <w:ind w:left="709"/>
        <w:rPr>
          <w:sz w:val="20"/>
          <w:szCs w:val="20"/>
        </w:rPr>
      </w:pPr>
      <w:r w:rsidRPr="00A53048">
        <w:rPr>
          <w:b/>
          <w:bCs/>
          <w:sz w:val="20"/>
          <w:szCs w:val="20"/>
        </w:rPr>
        <w:sym w:font="Wingdings" w:char="F046"/>
      </w:r>
      <w:r w:rsidRPr="00E646D3">
        <w:rPr>
          <w:sz w:val="20"/>
          <w:szCs w:val="20"/>
        </w:rPr>
        <w:t xml:space="preserve"> </w:t>
      </w:r>
      <w:r w:rsidR="006A45B4" w:rsidRPr="006A45B4">
        <w:rPr>
          <w:sz w:val="20"/>
          <w:szCs w:val="20"/>
        </w:rPr>
        <w:t>c = 0,9 pour les vitrages extérieurs en rez-de-chaussée et dont la partie supérieure est à moins de 6 m du sol</w:t>
      </w:r>
    </w:p>
    <w:p w14:paraId="29EE53B6" w14:textId="77777777" w:rsidR="006A45B4" w:rsidRPr="006A45B4" w:rsidRDefault="00E646D3" w:rsidP="00E646D3">
      <w:pPr>
        <w:ind w:left="709"/>
        <w:rPr>
          <w:sz w:val="20"/>
          <w:szCs w:val="20"/>
        </w:rPr>
      </w:pPr>
      <w:r w:rsidRPr="00A53048">
        <w:rPr>
          <w:b/>
          <w:bCs/>
          <w:sz w:val="20"/>
          <w:szCs w:val="20"/>
        </w:rPr>
        <w:sym w:font="Wingdings" w:char="F046"/>
      </w:r>
      <w:r w:rsidRPr="00E646D3">
        <w:rPr>
          <w:sz w:val="20"/>
          <w:szCs w:val="20"/>
        </w:rPr>
        <w:t xml:space="preserve"> </w:t>
      </w:r>
      <w:r>
        <w:rPr>
          <w:sz w:val="20"/>
          <w:szCs w:val="20"/>
        </w:rPr>
        <w:t>c = 1 dans tous les autres cas</w:t>
      </w:r>
    </w:p>
    <w:p w14:paraId="370E3965" w14:textId="77777777" w:rsidR="006A45B4" w:rsidRDefault="006A45B4" w:rsidP="006A45B4">
      <w:pPr>
        <w:rPr>
          <w:sz w:val="20"/>
          <w:szCs w:val="20"/>
        </w:rPr>
      </w:pPr>
    </w:p>
    <w:p w14:paraId="37BCAE16" w14:textId="77777777" w:rsidR="006A45B4" w:rsidRPr="00E646D3" w:rsidRDefault="006A45B4" w:rsidP="00E646D3">
      <w:pPr>
        <w:pStyle w:val="Titre3"/>
        <w:rPr>
          <w:sz w:val="20"/>
          <w:szCs w:val="20"/>
          <w:lang w:eastAsia="fr-FR"/>
        </w:rPr>
      </w:pPr>
      <w:r w:rsidRPr="00E646D3">
        <w:rPr>
          <w:sz w:val="20"/>
          <w:szCs w:val="20"/>
          <w:lang w:eastAsia="fr-FR"/>
        </w:rPr>
        <w:t>Vérification de la flèche</w:t>
      </w:r>
      <w:r w:rsidR="00E646D3">
        <w:rPr>
          <w:sz w:val="20"/>
          <w:szCs w:val="20"/>
          <w:lang w:eastAsia="fr-FR"/>
        </w:rPr>
        <w:t>.</w:t>
      </w:r>
    </w:p>
    <w:p w14:paraId="5C6F4607" w14:textId="77777777" w:rsidR="006A45B4" w:rsidRPr="006A45B4" w:rsidRDefault="006A45B4" w:rsidP="006A45B4">
      <w:pPr>
        <w:autoSpaceDE w:val="0"/>
        <w:autoSpaceDN w:val="0"/>
        <w:adjustRightInd w:val="0"/>
        <w:jc w:val="left"/>
        <w:rPr>
          <w:rFonts w:ascii="Helvetica" w:hAnsi="Helvetica" w:cs="Helvetica"/>
          <w:sz w:val="20"/>
          <w:szCs w:val="20"/>
          <w:lang w:eastAsia="fr-FR" w:bidi="my-MM"/>
        </w:rPr>
      </w:pPr>
      <w:r w:rsidRPr="006A45B4">
        <w:rPr>
          <w:rFonts w:ascii="Helvetica" w:hAnsi="Helvetica" w:cs="Helvetica"/>
          <w:sz w:val="20"/>
          <w:szCs w:val="20"/>
          <w:lang w:eastAsia="fr-FR" w:bidi="my-MM"/>
        </w:rPr>
        <w:t>Dans tous les cas, la flèche des vitrages doit être vérifiée.</w:t>
      </w:r>
    </w:p>
    <w:p w14:paraId="33DE51B0" w14:textId="77777777" w:rsidR="006A45B4" w:rsidRPr="006A45B4" w:rsidRDefault="006A45B4" w:rsidP="00E646D3">
      <w:pPr>
        <w:autoSpaceDE w:val="0"/>
        <w:autoSpaceDN w:val="0"/>
        <w:adjustRightInd w:val="0"/>
        <w:ind w:left="709" w:firstLine="709"/>
        <w:jc w:val="left"/>
        <w:rPr>
          <w:rFonts w:ascii="Helvetica-Bold" w:hAnsi="Helvetica-Bold" w:cs="Helvetica-Bold"/>
          <w:b/>
          <w:bCs/>
          <w:sz w:val="20"/>
          <w:szCs w:val="20"/>
          <w:lang w:eastAsia="fr-FR" w:bidi="my-MM"/>
        </w:rPr>
      </w:pPr>
      <w:r w:rsidRPr="006A45B4">
        <w:rPr>
          <w:rFonts w:ascii="Helvetica-Bold" w:hAnsi="Helvetica-Bold" w:cs="Helvetica-Bold"/>
          <w:b/>
          <w:bCs/>
          <w:sz w:val="20"/>
          <w:szCs w:val="20"/>
          <w:lang w:eastAsia="fr-FR" w:bidi="my-MM"/>
        </w:rPr>
        <w:t>Calcul de la flèche</w:t>
      </w:r>
    </w:p>
    <w:p w14:paraId="72F089ED" w14:textId="77777777" w:rsidR="006A45B4" w:rsidRPr="006A45B4" w:rsidRDefault="006A45B4" w:rsidP="006A45B4">
      <w:pPr>
        <w:autoSpaceDE w:val="0"/>
        <w:autoSpaceDN w:val="0"/>
        <w:adjustRightInd w:val="0"/>
        <w:ind w:left="1418" w:firstLine="709"/>
        <w:jc w:val="left"/>
        <w:rPr>
          <w:b/>
          <w:sz w:val="20"/>
          <w:szCs w:val="20"/>
        </w:rPr>
      </w:pPr>
      <w:r w:rsidRPr="006A45B4">
        <w:rPr>
          <w:b/>
          <w:sz w:val="20"/>
          <w:szCs w:val="20"/>
        </w:rPr>
        <w:t xml:space="preserve">f = </w:t>
      </w:r>
      <w:r w:rsidRPr="006A45B4">
        <w:rPr>
          <w:rFonts w:ascii="Symbol" w:hAnsi="Symbol"/>
          <w:b/>
          <w:sz w:val="20"/>
          <w:szCs w:val="20"/>
        </w:rPr>
        <w:t></w:t>
      </w:r>
      <w:r w:rsidRPr="006A45B4">
        <w:rPr>
          <w:b/>
          <w:sz w:val="20"/>
          <w:szCs w:val="20"/>
        </w:rPr>
        <w:t xml:space="preserve"> x</w:t>
      </w:r>
      <w:r w:rsidRPr="006A45B4">
        <w:rPr>
          <w:rFonts w:ascii="Times New Roman" w:hAnsi="Times New Roman"/>
          <w:b/>
          <w:sz w:val="20"/>
          <w:szCs w:val="20"/>
        </w:rPr>
        <w:t xml:space="preserve"> </w:t>
      </w:r>
      <w:r w:rsidRPr="006A45B4">
        <w:rPr>
          <w:b/>
          <w:sz w:val="20"/>
          <w:szCs w:val="20"/>
        </w:rPr>
        <w:fldChar w:fldCharType="begin"/>
      </w:r>
      <w:r w:rsidRPr="006A45B4">
        <w:rPr>
          <w:b/>
          <w:sz w:val="20"/>
          <w:szCs w:val="20"/>
        </w:rPr>
        <w:instrText xml:space="preserve"> EQ \F(P;1,5) </w:instrText>
      </w:r>
      <w:r w:rsidRPr="006A45B4">
        <w:rPr>
          <w:b/>
          <w:sz w:val="20"/>
          <w:szCs w:val="20"/>
        </w:rPr>
        <w:fldChar w:fldCharType="end"/>
      </w:r>
      <w:r w:rsidRPr="006A45B4">
        <w:rPr>
          <w:b/>
          <w:sz w:val="20"/>
          <w:szCs w:val="20"/>
        </w:rPr>
        <w:t xml:space="preserve"> x </w:t>
      </w:r>
      <w:r w:rsidRPr="006A45B4">
        <w:rPr>
          <w:b/>
          <w:sz w:val="20"/>
          <w:szCs w:val="20"/>
        </w:rPr>
        <w:fldChar w:fldCharType="begin"/>
      </w:r>
      <w:r w:rsidRPr="006A45B4">
        <w:rPr>
          <w:b/>
          <w:sz w:val="20"/>
          <w:szCs w:val="20"/>
        </w:rPr>
        <w:instrText xml:space="preserve"> EQ \F(b</w:instrText>
      </w:r>
      <w:r w:rsidRPr="006A45B4">
        <w:rPr>
          <w:b/>
          <w:sz w:val="20"/>
          <w:szCs w:val="20"/>
          <w:vertAlign w:val="superscript"/>
        </w:rPr>
        <w:instrText>4</w:instrText>
      </w:r>
      <w:r w:rsidRPr="006A45B4">
        <w:rPr>
          <w:b/>
          <w:sz w:val="20"/>
          <w:szCs w:val="20"/>
        </w:rPr>
        <w:instrText>;e</w:instrText>
      </w:r>
      <w:r w:rsidRPr="006A45B4">
        <w:rPr>
          <w:b/>
          <w:sz w:val="20"/>
          <w:szCs w:val="20"/>
          <w:vertAlign w:val="subscript"/>
        </w:rPr>
        <w:instrText>F</w:instrText>
      </w:r>
      <w:r w:rsidRPr="006A45B4">
        <w:rPr>
          <w:b/>
          <w:sz w:val="20"/>
          <w:szCs w:val="20"/>
          <w:vertAlign w:val="superscript"/>
        </w:rPr>
        <w:instrText>3</w:instrText>
      </w:r>
      <w:r w:rsidRPr="006A45B4">
        <w:rPr>
          <w:b/>
          <w:sz w:val="20"/>
          <w:szCs w:val="20"/>
        </w:rPr>
        <w:instrText xml:space="preserve">) </w:instrText>
      </w:r>
      <w:r w:rsidRPr="006A45B4">
        <w:rPr>
          <w:b/>
          <w:sz w:val="20"/>
          <w:szCs w:val="20"/>
        </w:rPr>
        <w:fldChar w:fldCharType="end"/>
      </w:r>
    </w:p>
    <w:p w14:paraId="10E843C2" w14:textId="77777777" w:rsidR="006A45B4" w:rsidRPr="00E646D3" w:rsidRDefault="00E646D3" w:rsidP="00E646D3">
      <w:pPr>
        <w:autoSpaceDE w:val="0"/>
        <w:autoSpaceDN w:val="0"/>
        <w:adjustRightInd w:val="0"/>
        <w:ind w:firstLine="709"/>
        <w:jc w:val="left"/>
        <w:rPr>
          <w:sz w:val="20"/>
          <w:szCs w:val="20"/>
          <w:lang w:eastAsia="fr-FR" w:bidi="my-MM"/>
        </w:rPr>
      </w:pPr>
      <w:r w:rsidRPr="00A53048">
        <w:rPr>
          <w:b/>
          <w:bCs/>
          <w:sz w:val="20"/>
          <w:szCs w:val="20"/>
        </w:rPr>
        <w:sym w:font="Wingdings" w:char="F046"/>
      </w:r>
      <w:r w:rsidRPr="00E646D3">
        <w:rPr>
          <w:sz w:val="20"/>
          <w:szCs w:val="20"/>
        </w:rPr>
        <w:t xml:space="preserve"> </w:t>
      </w:r>
      <w:r w:rsidR="006A45B4" w:rsidRPr="00E646D3">
        <w:rPr>
          <w:rFonts w:hint="eastAsia"/>
          <w:sz w:val="20"/>
          <w:szCs w:val="20"/>
          <w:lang w:eastAsia="fr-FR" w:bidi="my-MM"/>
        </w:rPr>
        <w:t>α</w:t>
      </w:r>
      <w:r w:rsidR="006A45B4" w:rsidRPr="00E646D3">
        <w:rPr>
          <w:sz w:val="20"/>
          <w:szCs w:val="20"/>
          <w:lang w:eastAsia="fr-FR" w:bidi="my-MM"/>
        </w:rPr>
        <w:t xml:space="preserve"> selon tableau ci-après;</w:t>
      </w:r>
    </w:p>
    <w:p w14:paraId="397C2A4A" w14:textId="77777777" w:rsidR="006A45B4" w:rsidRPr="006A45B4" w:rsidRDefault="00E646D3" w:rsidP="00E646D3">
      <w:pPr>
        <w:autoSpaceDE w:val="0"/>
        <w:autoSpaceDN w:val="0"/>
        <w:adjustRightInd w:val="0"/>
        <w:ind w:firstLine="709"/>
        <w:jc w:val="left"/>
        <w:rPr>
          <w:rFonts w:ascii="Helvetica" w:hAnsi="Helvetica" w:cs="Helvetica"/>
          <w:sz w:val="20"/>
          <w:szCs w:val="20"/>
          <w:lang w:eastAsia="fr-FR" w:bidi="my-MM"/>
        </w:rPr>
      </w:pPr>
      <w:r w:rsidRPr="00A53048">
        <w:rPr>
          <w:b/>
          <w:bCs/>
          <w:sz w:val="20"/>
          <w:szCs w:val="20"/>
        </w:rPr>
        <w:sym w:font="Wingdings" w:char="F046"/>
      </w:r>
      <w:r>
        <w:rPr>
          <w:sz w:val="20"/>
          <w:szCs w:val="20"/>
        </w:rPr>
        <w:t xml:space="preserve"> </w:t>
      </w:r>
      <w:r w:rsidR="006A45B4" w:rsidRPr="006A45B4">
        <w:rPr>
          <w:rFonts w:ascii="Helvetica-Oblique" w:hAnsi="Helvetica-Oblique" w:cs="Helvetica-Oblique"/>
          <w:i/>
          <w:iCs/>
          <w:sz w:val="20"/>
          <w:szCs w:val="20"/>
          <w:lang w:eastAsia="fr-FR" w:bidi="my-MM"/>
        </w:rPr>
        <w:t xml:space="preserve">b </w:t>
      </w:r>
      <w:r>
        <w:rPr>
          <w:rFonts w:ascii="Helvetica" w:hAnsi="Helvetica" w:cs="Helvetica"/>
          <w:sz w:val="20"/>
          <w:szCs w:val="20"/>
          <w:lang w:eastAsia="fr-FR" w:bidi="my-MM"/>
        </w:rPr>
        <w:t>est :</w:t>
      </w:r>
    </w:p>
    <w:p w14:paraId="6B6F374A" w14:textId="77777777" w:rsidR="006A45B4" w:rsidRPr="00E646D3" w:rsidRDefault="00E646D3" w:rsidP="00E646D3">
      <w:pPr>
        <w:pStyle w:val="Paragraphedeliste"/>
        <w:numPr>
          <w:ilvl w:val="0"/>
          <w:numId w:val="18"/>
        </w:numPr>
        <w:autoSpaceDE w:val="0"/>
        <w:autoSpaceDN w:val="0"/>
        <w:adjustRightInd w:val="0"/>
        <w:jc w:val="left"/>
        <w:rPr>
          <w:rFonts w:ascii="Helvetica" w:hAnsi="Helvetica" w:cs="Helvetica"/>
          <w:sz w:val="20"/>
          <w:szCs w:val="20"/>
          <w:lang w:eastAsia="fr-FR" w:bidi="my-MM"/>
        </w:rPr>
      </w:pPr>
      <w:r>
        <w:rPr>
          <w:rFonts w:ascii="Helvetica" w:hAnsi="Helvetica" w:cs="Helvetica"/>
          <w:sz w:val="20"/>
          <w:szCs w:val="20"/>
          <w:lang w:eastAsia="fr-FR" w:bidi="my-MM"/>
        </w:rPr>
        <w:t>s</w:t>
      </w:r>
      <w:r w:rsidR="006A45B4" w:rsidRPr="00E646D3">
        <w:rPr>
          <w:rFonts w:ascii="Helvetica" w:hAnsi="Helvetica" w:cs="Helvetica"/>
          <w:sz w:val="20"/>
          <w:szCs w:val="20"/>
          <w:lang w:eastAsia="fr-FR" w:bidi="my-MM"/>
        </w:rPr>
        <w:t xml:space="preserve">oit le petit côté </w:t>
      </w:r>
      <w:r w:rsidR="006A45B4" w:rsidRPr="00E646D3">
        <w:rPr>
          <w:rFonts w:ascii="Helvetica-Oblique" w:hAnsi="Helvetica-Oblique" w:cs="Helvetica-Oblique"/>
          <w:i/>
          <w:iCs/>
          <w:sz w:val="20"/>
          <w:szCs w:val="20"/>
          <w:lang w:eastAsia="fr-FR" w:bidi="my-MM"/>
        </w:rPr>
        <w:t xml:space="preserve">l </w:t>
      </w:r>
      <w:r w:rsidR="006A45B4" w:rsidRPr="00E646D3">
        <w:rPr>
          <w:rFonts w:ascii="Helvetica" w:hAnsi="Helvetica" w:cs="Helvetica"/>
          <w:sz w:val="20"/>
          <w:szCs w:val="20"/>
          <w:lang w:eastAsia="fr-FR" w:bidi="my-MM"/>
        </w:rPr>
        <w:t>dans le cas de vitrages</w:t>
      </w:r>
      <w:r>
        <w:rPr>
          <w:rFonts w:ascii="Helvetica" w:hAnsi="Helvetica" w:cs="Helvetica"/>
          <w:sz w:val="20"/>
          <w:szCs w:val="20"/>
          <w:lang w:eastAsia="fr-FR" w:bidi="my-MM"/>
        </w:rPr>
        <w:t xml:space="preserve"> pris en feuillure sur 4 côtés</w:t>
      </w:r>
    </w:p>
    <w:p w14:paraId="24A90CFE" w14:textId="77777777" w:rsidR="006A45B4" w:rsidRPr="00E646D3" w:rsidRDefault="006A45B4" w:rsidP="00E646D3">
      <w:pPr>
        <w:pStyle w:val="Paragraphedeliste"/>
        <w:numPr>
          <w:ilvl w:val="0"/>
          <w:numId w:val="18"/>
        </w:numPr>
        <w:autoSpaceDE w:val="0"/>
        <w:autoSpaceDN w:val="0"/>
        <w:adjustRightInd w:val="0"/>
        <w:jc w:val="left"/>
        <w:rPr>
          <w:rFonts w:ascii="Helvetica" w:hAnsi="Helvetica" w:cs="Helvetica"/>
          <w:sz w:val="20"/>
          <w:szCs w:val="20"/>
          <w:lang w:eastAsia="fr-FR" w:bidi="my-MM"/>
        </w:rPr>
      </w:pPr>
      <w:r w:rsidRPr="00E646D3">
        <w:rPr>
          <w:rFonts w:ascii="Helvetica" w:hAnsi="Helvetica" w:cs="Helvetica"/>
          <w:sz w:val="20"/>
          <w:szCs w:val="20"/>
          <w:lang w:eastAsia="fr-FR" w:bidi="my-MM"/>
        </w:rPr>
        <w:t xml:space="preserve">soit le bord libre </w:t>
      </w:r>
      <w:r w:rsidRPr="00E646D3">
        <w:rPr>
          <w:rFonts w:ascii="Helvetica-Oblique" w:hAnsi="Helvetica-Oblique" w:cs="Helvetica-Oblique"/>
          <w:i/>
          <w:iCs/>
          <w:sz w:val="20"/>
          <w:szCs w:val="20"/>
          <w:lang w:eastAsia="fr-FR" w:bidi="my-MM"/>
        </w:rPr>
        <w:t xml:space="preserve">L </w:t>
      </w:r>
      <w:r w:rsidRPr="00E646D3">
        <w:rPr>
          <w:rFonts w:ascii="Helvetica" w:hAnsi="Helvetica" w:cs="Helvetica"/>
          <w:sz w:val="20"/>
          <w:szCs w:val="20"/>
          <w:lang w:eastAsia="fr-FR" w:bidi="my-MM"/>
        </w:rPr>
        <w:t xml:space="preserve">ou </w:t>
      </w:r>
      <w:r w:rsidRPr="00E646D3">
        <w:rPr>
          <w:rFonts w:ascii="Helvetica-Oblique" w:hAnsi="Helvetica-Oblique" w:cs="Helvetica-Oblique"/>
          <w:i/>
          <w:iCs/>
          <w:sz w:val="20"/>
          <w:szCs w:val="20"/>
          <w:lang w:eastAsia="fr-FR" w:bidi="my-MM"/>
        </w:rPr>
        <w:t xml:space="preserve">l </w:t>
      </w:r>
      <w:r w:rsidRPr="00E646D3">
        <w:rPr>
          <w:rFonts w:ascii="Helvetica" w:hAnsi="Helvetica" w:cs="Helvetica"/>
          <w:sz w:val="20"/>
          <w:szCs w:val="20"/>
          <w:lang w:eastAsia="fr-FR" w:bidi="my-MM"/>
        </w:rPr>
        <w:t>dans le cas de</w:t>
      </w:r>
      <w:r w:rsidR="00E646D3">
        <w:rPr>
          <w:rFonts w:ascii="Helvetica" w:hAnsi="Helvetica" w:cs="Helvetica"/>
          <w:sz w:val="20"/>
          <w:szCs w:val="20"/>
          <w:lang w:eastAsia="fr-FR" w:bidi="my-MM"/>
        </w:rPr>
        <w:t xml:space="preserve"> vitrages pris sur 2 ou 3 côtés</w:t>
      </w:r>
    </w:p>
    <w:p w14:paraId="04643089" w14:textId="77777777" w:rsidR="00E646D3" w:rsidRPr="006A45B4" w:rsidRDefault="00E646D3" w:rsidP="006A45B4">
      <w:pPr>
        <w:autoSpaceDE w:val="0"/>
        <w:autoSpaceDN w:val="0"/>
        <w:adjustRightInd w:val="0"/>
        <w:jc w:val="left"/>
        <w:rPr>
          <w:rFonts w:ascii="Helvetica" w:hAnsi="Helvetica" w:cs="Helvetica"/>
          <w:sz w:val="20"/>
          <w:szCs w:val="20"/>
          <w:lang w:eastAsia="fr-FR" w:bidi="my-MM"/>
        </w:rPr>
      </w:pPr>
    </w:p>
    <w:p w14:paraId="12A6BD75" w14:textId="77777777" w:rsidR="006A45B4" w:rsidRPr="006A45B4" w:rsidRDefault="006A45B4" w:rsidP="00E646D3">
      <w:pPr>
        <w:autoSpaceDE w:val="0"/>
        <w:autoSpaceDN w:val="0"/>
        <w:adjustRightInd w:val="0"/>
        <w:ind w:left="709" w:firstLine="709"/>
        <w:jc w:val="left"/>
        <w:rPr>
          <w:rFonts w:ascii="Helvetica-Bold" w:hAnsi="Helvetica-Bold" w:cs="Helvetica-Bold"/>
          <w:b/>
          <w:bCs/>
          <w:sz w:val="20"/>
          <w:szCs w:val="20"/>
          <w:lang w:eastAsia="fr-FR" w:bidi="my-MM"/>
        </w:rPr>
      </w:pPr>
      <w:r w:rsidRPr="006A45B4">
        <w:rPr>
          <w:rFonts w:ascii="Helvetica-Bold" w:hAnsi="Helvetica-Bold" w:cs="Helvetica-Bold"/>
          <w:b/>
          <w:bCs/>
          <w:sz w:val="20"/>
          <w:szCs w:val="20"/>
          <w:lang w:eastAsia="fr-FR" w:bidi="my-MM"/>
        </w:rPr>
        <w:t>Critères admissibles</w:t>
      </w:r>
    </w:p>
    <w:p w14:paraId="21BEE222" w14:textId="77777777" w:rsidR="006A45B4" w:rsidRDefault="006A45B4" w:rsidP="006A45B4">
      <w:pPr>
        <w:autoSpaceDE w:val="0"/>
        <w:autoSpaceDN w:val="0"/>
        <w:adjustRightInd w:val="0"/>
        <w:jc w:val="left"/>
        <w:rPr>
          <w:rFonts w:ascii="Helvetica" w:hAnsi="Helvetica" w:cs="Helvetica"/>
          <w:sz w:val="20"/>
          <w:szCs w:val="20"/>
          <w:lang w:eastAsia="fr-FR" w:bidi="my-MM"/>
        </w:rPr>
      </w:pPr>
      <w:r w:rsidRPr="006A45B4">
        <w:rPr>
          <w:rFonts w:ascii="Helvetica" w:hAnsi="Helvetica" w:cs="Helvetica"/>
          <w:sz w:val="20"/>
          <w:szCs w:val="20"/>
          <w:lang w:eastAsia="fr-FR" w:bidi="my-MM"/>
        </w:rPr>
        <w:t>Dans le cas des vitrages extérieurs en appui sur leur périphérie, verticaux ou inclinés, la flèche maximale au centre</w:t>
      </w:r>
      <w:r w:rsidR="00E646D3">
        <w:rPr>
          <w:rFonts w:ascii="Helvetica" w:hAnsi="Helvetica" w:cs="Helvetica"/>
          <w:sz w:val="20"/>
          <w:szCs w:val="20"/>
          <w:lang w:eastAsia="fr-FR" w:bidi="my-MM"/>
        </w:rPr>
        <w:t xml:space="preserve"> </w:t>
      </w:r>
      <w:r>
        <w:rPr>
          <w:rFonts w:ascii="Helvetica" w:hAnsi="Helvetica" w:cs="Helvetica"/>
          <w:sz w:val="20"/>
          <w:szCs w:val="20"/>
          <w:lang w:eastAsia="fr-FR" w:bidi="my-MM"/>
        </w:rPr>
        <w:t>doit être inférieure au 1/60</w:t>
      </w:r>
      <w:r>
        <w:rPr>
          <w:rFonts w:ascii="Helvetica" w:hAnsi="Helvetica" w:cs="Helvetica"/>
          <w:sz w:val="16"/>
          <w:szCs w:val="16"/>
          <w:lang w:eastAsia="fr-FR" w:bidi="my-MM"/>
        </w:rPr>
        <w:t xml:space="preserve">e </w:t>
      </w:r>
      <w:r>
        <w:rPr>
          <w:rFonts w:ascii="Helvetica" w:hAnsi="Helvetica" w:cs="Helvetica"/>
          <w:sz w:val="20"/>
          <w:szCs w:val="20"/>
          <w:lang w:eastAsia="fr-FR" w:bidi="my-MM"/>
        </w:rPr>
        <w:t>du petit côté, et limitée à 30 mm.</w:t>
      </w:r>
    </w:p>
    <w:p w14:paraId="32F607C5" w14:textId="77777777" w:rsidR="006A45B4" w:rsidRDefault="006A45B4" w:rsidP="006A45B4">
      <w:pPr>
        <w:autoSpaceDE w:val="0"/>
        <w:autoSpaceDN w:val="0"/>
        <w:adjustRightInd w:val="0"/>
        <w:jc w:val="left"/>
        <w:rPr>
          <w:rFonts w:ascii="Helvetica" w:hAnsi="Helvetica" w:cs="Helvetica"/>
          <w:sz w:val="20"/>
          <w:szCs w:val="20"/>
          <w:lang w:eastAsia="fr-FR" w:bidi="my-MM"/>
        </w:rPr>
      </w:pPr>
      <w:r>
        <w:rPr>
          <w:rFonts w:ascii="Helvetica" w:hAnsi="Helvetica" w:cs="Helvetica"/>
          <w:sz w:val="20"/>
          <w:szCs w:val="20"/>
          <w:lang w:eastAsia="fr-FR" w:bidi="my-MM"/>
        </w:rPr>
        <w:t>Les vitrages présentant un bord libre doivent avoir une flèche maximale inférieure au</w:t>
      </w:r>
      <w:r w:rsidR="00E646D3">
        <w:rPr>
          <w:rFonts w:ascii="Helvetica" w:hAnsi="Helvetica" w:cs="Helvetica"/>
          <w:sz w:val="20"/>
          <w:szCs w:val="20"/>
          <w:lang w:eastAsia="fr-FR" w:bidi="my-MM"/>
        </w:rPr>
        <w:t>x valeurs suivantes :</w:t>
      </w:r>
    </w:p>
    <w:p w14:paraId="2394ED1B" w14:textId="77777777" w:rsidR="006A45B4" w:rsidRPr="00E646D3" w:rsidRDefault="006A45B4" w:rsidP="00E646D3">
      <w:pPr>
        <w:pStyle w:val="Paragraphedeliste"/>
        <w:numPr>
          <w:ilvl w:val="0"/>
          <w:numId w:val="18"/>
        </w:numPr>
        <w:autoSpaceDE w:val="0"/>
        <w:autoSpaceDN w:val="0"/>
        <w:adjustRightInd w:val="0"/>
        <w:jc w:val="left"/>
        <w:rPr>
          <w:rFonts w:ascii="Helvetica" w:hAnsi="Helvetica" w:cs="Helvetica"/>
          <w:sz w:val="20"/>
          <w:szCs w:val="20"/>
          <w:lang w:eastAsia="fr-FR" w:bidi="my-MM"/>
        </w:rPr>
      </w:pPr>
      <w:r w:rsidRPr="00E646D3">
        <w:rPr>
          <w:rFonts w:ascii="Helvetica" w:hAnsi="Helvetica" w:cs="Helvetica"/>
          <w:sz w:val="20"/>
          <w:szCs w:val="20"/>
          <w:lang w:eastAsia="fr-FR" w:bidi="my-MM"/>
        </w:rPr>
        <w:t xml:space="preserve">simple Vitrage : </w:t>
      </w:r>
      <w:r w:rsidRPr="00E646D3">
        <w:rPr>
          <w:rFonts w:ascii="Helvetica-Oblique" w:hAnsi="Helvetica-Oblique" w:cs="Helvetica-Oblique"/>
          <w:i/>
          <w:iCs/>
          <w:sz w:val="20"/>
          <w:szCs w:val="20"/>
          <w:lang w:eastAsia="fr-FR" w:bidi="my-MM"/>
        </w:rPr>
        <w:t xml:space="preserve">f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 w:hAnsi="Helvetica" w:cs="Helvetica"/>
          <w:sz w:val="20"/>
          <w:szCs w:val="20"/>
          <w:lang w:eastAsia="fr-FR" w:bidi="my-MM"/>
        </w:rPr>
        <w:t>1/100</w:t>
      </w:r>
      <w:r w:rsidRPr="00E646D3">
        <w:rPr>
          <w:rFonts w:ascii="Helvetica" w:hAnsi="Helvetica" w:cs="Helvetica"/>
          <w:sz w:val="16"/>
          <w:szCs w:val="16"/>
          <w:lang w:eastAsia="fr-FR" w:bidi="my-MM"/>
        </w:rPr>
        <w:t xml:space="preserve">e </w:t>
      </w:r>
      <w:r w:rsidRPr="00E646D3">
        <w:rPr>
          <w:rFonts w:ascii="Helvetica" w:hAnsi="Helvetica" w:cs="Helvetica"/>
          <w:sz w:val="20"/>
          <w:szCs w:val="20"/>
          <w:lang w:eastAsia="fr-FR" w:bidi="my-MM"/>
        </w:rPr>
        <w:t xml:space="preserve">du bord libre, soit </w:t>
      </w:r>
      <w:r w:rsidRPr="00E646D3">
        <w:rPr>
          <w:rFonts w:ascii="Helvetica-Oblique" w:hAnsi="Helvetica-Oblique" w:cs="Helvetica-Oblique"/>
          <w:i/>
          <w:iCs/>
          <w:sz w:val="20"/>
          <w:szCs w:val="20"/>
          <w:lang w:eastAsia="fr-FR" w:bidi="my-MM"/>
        </w:rPr>
        <w:t xml:space="preserve">f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Oblique" w:hAnsi="Helvetica-Oblique" w:cs="Helvetica-Oblique"/>
          <w:i/>
          <w:iCs/>
          <w:sz w:val="20"/>
          <w:szCs w:val="20"/>
          <w:lang w:eastAsia="fr-FR" w:bidi="my-MM"/>
        </w:rPr>
        <w:t xml:space="preserve">b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 w:hAnsi="Helvetica" w:cs="Helvetica"/>
          <w:sz w:val="20"/>
          <w:szCs w:val="20"/>
          <w:lang w:eastAsia="fr-FR" w:bidi="my-MM"/>
        </w:rPr>
        <w:t>10, limitée à 50 mm ;</w:t>
      </w:r>
    </w:p>
    <w:p w14:paraId="2358E4CD" w14:textId="77777777" w:rsidR="006A45B4" w:rsidRPr="00E646D3" w:rsidRDefault="006A45B4" w:rsidP="00E646D3">
      <w:pPr>
        <w:pStyle w:val="Paragraphedeliste"/>
        <w:numPr>
          <w:ilvl w:val="0"/>
          <w:numId w:val="18"/>
        </w:numPr>
        <w:autoSpaceDE w:val="0"/>
        <w:autoSpaceDN w:val="0"/>
        <w:adjustRightInd w:val="0"/>
        <w:jc w:val="left"/>
        <w:rPr>
          <w:rFonts w:ascii="Helvetica" w:hAnsi="Helvetica" w:cs="Helvetica"/>
          <w:sz w:val="20"/>
          <w:szCs w:val="20"/>
          <w:lang w:eastAsia="fr-FR" w:bidi="my-MM"/>
        </w:rPr>
      </w:pPr>
      <w:r w:rsidRPr="00E646D3">
        <w:rPr>
          <w:rFonts w:ascii="Helvetica" w:hAnsi="Helvetica" w:cs="Helvetica"/>
          <w:sz w:val="20"/>
          <w:szCs w:val="20"/>
          <w:lang w:eastAsia="fr-FR" w:bidi="my-MM"/>
        </w:rPr>
        <w:t xml:space="preserve">double Vitrage : </w:t>
      </w:r>
      <w:r w:rsidRPr="00E646D3">
        <w:rPr>
          <w:rFonts w:ascii="Helvetica-Oblique" w:hAnsi="Helvetica-Oblique" w:cs="Helvetica-Oblique"/>
          <w:i/>
          <w:iCs/>
          <w:sz w:val="20"/>
          <w:szCs w:val="20"/>
          <w:lang w:eastAsia="fr-FR" w:bidi="my-MM"/>
        </w:rPr>
        <w:t xml:space="preserve">f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 w:hAnsi="Helvetica" w:cs="Helvetica"/>
          <w:sz w:val="20"/>
          <w:szCs w:val="20"/>
          <w:lang w:eastAsia="fr-FR" w:bidi="my-MM"/>
        </w:rPr>
        <w:t>1/150</w:t>
      </w:r>
      <w:r w:rsidRPr="00E646D3">
        <w:rPr>
          <w:rFonts w:ascii="Helvetica" w:hAnsi="Helvetica" w:cs="Helvetica"/>
          <w:sz w:val="16"/>
          <w:szCs w:val="16"/>
          <w:lang w:eastAsia="fr-FR" w:bidi="my-MM"/>
        </w:rPr>
        <w:t xml:space="preserve">e </w:t>
      </w:r>
      <w:r w:rsidRPr="00E646D3">
        <w:rPr>
          <w:rFonts w:ascii="Helvetica" w:hAnsi="Helvetica" w:cs="Helvetica"/>
          <w:sz w:val="20"/>
          <w:szCs w:val="20"/>
          <w:lang w:eastAsia="fr-FR" w:bidi="my-MM"/>
        </w:rPr>
        <w:t xml:space="preserve">du bord libre, soit </w:t>
      </w:r>
      <w:r w:rsidRPr="00E646D3">
        <w:rPr>
          <w:rFonts w:ascii="Helvetica-Oblique" w:hAnsi="Helvetica-Oblique" w:cs="Helvetica-Oblique"/>
          <w:i/>
          <w:iCs/>
          <w:sz w:val="20"/>
          <w:szCs w:val="20"/>
          <w:lang w:eastAsia="fr-FR" w:bidi="my-MM"/>
        </w:rPr>
        <w:t xml:space="preserve">f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Oblique" w:hAnsi="Helvetica-Oblique" w:cs="Helvetica-Oblique"/>
          <w:i/>
          <w:iCs/>
          <w:sz w:val="20"/>
          <w:szCs w:val="20"/>
          <w:lang w:eastAsia="fr-FR" w:bidi="my-MM"/>
        </w:rPr>
        <w:t xml:space="preserve">b </w:t>
      </w:r>
      <w:r w:rsidRPr="00E646D3">
        <w:rPr>
          <w:rFonts w:ascii="SymbolMT" w:eastAsia="SymbolMT" w:hAnsi="Helvetica-Bold" w:cs="SymbolMT" w:hint="eastAsia"/>
          <w:sz w:val="20"/>
          <w:szCs w:val="20"/>
          <w:lang w:eastAsia="fr-FR" w:bidi="my-MM"/>
        </w:rPr>
        <w:t>×</w:t>
      </w:r>
      <w:r w:rsidRPr="00E646D3">
        <w:rPr>
          <w:rFonts w:ascii="SymbolMT" w:eastAsia="SymbolMT" w:hAnsi="Helvetica-Bold" w:cs="SymbolMT"/>
          <w:sz w:val="20"/>
          <w:szCs w:val="20"/>
          <w:lang w:eastAsia="fr-FR" w:bidi="my-MM"/>
        </w:rPr>
        <w:t xml:space="preserve"> </w:t>
      </w:r>
      <w:r w:rsidRPr="00E646D3">
        <w:rPr>
          <w:rFonts w:ascii="Helvetica" w:hAnsi="Helvetica" w:cs="Helvetica"/>
          <w:sz w:val="20"/>
          <w:szCs w:val="20"/>
          <w:lang w:eastAsia="fr-FR" w:bidi="my-MM"/>
        </w:rPr>
        <w:t>6,67, limitée à 50 mm.</w:t>
      </w:r>
    </w:p>
    <w:p w14:paraId="244E4499" w14:textId="77777777" w:rsidR="006A45B4" w:rsidRDefault="006A45B4" w:rsidP="006A45B4">
      <w:pPr>
        <w:rPr>
          <w:sz w:val="20"/>
          <w:szCs w:val="20"/>
        </w:rPr>
      </w:pPr>
    </w:p>
    <w:p w14:paraId="69AA56EE" w14:textId="77777777" w:rsidR="00380201" w:rsidRDefault="00380201" w:rsidP="006A45B4">
      <w:pPr>
        <w:rPr>
          <w:sz w:val="20"/>
          <w:szCs w:val="20"/>
        </w:rPr>
      </w:pPr>
    </w:p>
    <w:p w14:paraId="46D5CEE3" w14:textId="77777777" w:rsidR="0088275E" w:rsidRDefault="0088275E" w:rsidP="006A45B4">
      <w:pPr>
        <w:rPr>
          <w:sz w:val="20"/>
          <w:szCs w:val="20"/>
        </w:rPr>
      </w:pPr>
    </w:p>
    <w:p w14:paraId="136EBFEC" w14:textId="77777777" w:rsidR="00380201" w:rsidRPr="00380201" w:rsidRDefault="00380201" w:rsidP="00380201">
      <w:pPr>
        <w:pStyle w:val="Titre3"/>
        <w:rPr>
          <w:sz w:val="20"/>
          <w:szCs w:val="20"/>
        </w:rPr>
      </w:pPr>
      <w:bookmarkStart w:id="70" w:name="_Toc382308443"/>
      <w:r w:rsidRPr="00380201">
        <w:rPr>
          <w:sz w:val="20"/>
          <w:szCs w:val="20"/>
        </w:rPr>
        <w:t>Calculs de e</w:t>
      </w:r>
      <w:r w:rsidRPr="00380201">
        <w:rPr>
          <w:sz w:val="20"/>
          <w:szCs w:val="20"/>
          <w:vertAlign w:val="subscript"/>
        </w:rPr>
        <w:t>R</w:t>
      </w:r>
      <w:r w:rsidRPr="00380201">
        <w:rPr>
          <w:sz w:val="20"/>
          <w:szCs w:val="20"/>
        </w:rPr>
        <w:t xml:space="preserve"> et e</w:t>
      </w:r>
      <w:r w:rsidRPr="00380201">
        <w:rPr>
          <w:sz w:val="20"/>
          <w:szCs w:val="20"/>
          <w:vertAlign w:val="subscript"/>
        </w:rPr>
        <w:t>F</w:t>
      </w:r>
      <w:r w:rsidRPr="00380201">
        <w:rPr>
          <w:sz w:val="20"/>
          <w:szCs w:val="20"/>
        </w:rPr>
        <w:t>.</w:t>
      </w:r>
      <w:bookmarkEnd w:id="70"/>
    </w:p>
    <w:p w14:paraId="1AC571F7" w14:textId="77777777" w:rsidR="00380201" w:rsidRPr="00380201" w:rsidRDefault="00380201" w:rsidP="00380201">
      <w:pPr>
        <w:rPr>
          <w:sz w:val="20"/>
          <w:szCs w:val="20"/>
        </w:rPr>
      </w:pPr>
      <w:r w:rsidRPr="00380201">
        <w:rPr>
          <w:sz w:val="20"/>
          <w:szCs w:val="20"/>
        </w:rPr>
        <w:t>Les calculs des épaisseurs équivalentes e</w:t>
      </w:r>
      <w:r w:rsidRPr="00380201">
        <w:rPr>
          <w:sz w:val="20"/>
          <w:szCs w:val="20"/>
          <w:vertAlign w:val="subscript"/>
        </w:rPr>
        <w:t>R</w:t>
      </w:r>
      <w:r w:rsidRPr="00380201">
        <w:rPr>
          <w:sz w:val="20"/>
          <w:szCs w:val="20"/>
        </w:rPr>
        <w:t xml:space="preserve"> et e</w:t>
      </w:r>
      <w:r w:rsidRPr="00380201">
        <w:rPr>
          <w:sz w:val="20"/>
          <w:szCs w:val="20"/>
          <w:vertAlign w:val="subscript"/>
        </w:rPr>
        <w:t>F</w:t>
      </w:r>
      <w:r w:rsidRPr="00380201">
        <w:rPr>
          <w:sz w:val="20"/>
          <w:szCs w:val="20"/>
        </w:rPr>
        <w:t xml:space="preserve"> servant aux vérifications des vitrages sont donnés ci-dessous en fonction des différentes situations possibles.</w:t>
      </w:r>
    </w:p>
    <w:p w14:paraId="23B1D12C" w14:textId="77777777" w:rsidR="00380201" w:rsidRPr="00380201" w:rsidRDefault="00380201" w:rsidP="00380201">
      <w:pPr>
        <w:rPr>
          <w:sz w:val="20"/>
          <w:szCs w:val="20"/>
        </w:rPr>
      </w:pPr>
      <w:r w:rsidRPr="00380201">
        <w:rPr>
          <w:sz w:val="20"/>
          <w:szCs w:val="20"/>
        </w:rPr>
        <w:t>e</w:t>
      </w:r>
      <w:r w:rsidRPr="00380201">
        <w:rPr>
          <w:sz w:val="20"/>
          <w:szCs w:val="20"/>
          <w:vertAlign w:val="subscript"/>
        </w:rPr>
        <w:t>i</w:t>
      </w:r>
      <w:r w:rsidRPr="00380201">
        <w:rPr>
          <w:sz w:val="20"/>
          <w:szCs w:val="20"/>
        </w:rPr>
        <w:t>, e</w:t>
      </w:r>
      <w:r w:rsidRPr="00380201">
        <w:rPr>
          <w:sz w:val="20"/>
          <w:szCs w:val="20"/>
          <w:vertAlign w:val="subscript"/>
        </w:rPr>
        <w:t>j</w:t>
      </w:r>
      <w:r w:rsidRPr="00380201">
        <w:rPr>
          <w:sz w:val="20"/>
          <w:szCs w:val="20"/>
        </w:rPr>
        <w:t>, e</w:t>
      </w:r>
      <w:r w:rsidRPr="00380201">
        <w:rPr>
          <w:sz w:val="20"/>
          <w:szCs w:val="20"/>
          <w:vertAlign w:val="subscript"/>
        </w:rPr>
        <w:t>k</w:t>
      </w:r>
      <w:r w:rsidRPr="00380201">
        <w:rPr>
          <w:sz w:val="20"/>
          <w:szCs w:val="20"/>
        </w:rPr>
        <w:t xml:space="preserve"> et e</w:t>
      </w:r>
      <w:r w:rsidRPr="00380201">
        <w:rPr>
          <w:sz w:val="20"/>
          <w:szCs w:val="20"/>
          <w:vertAlign w:val="subscript"/>
        </w:rPr>
        <w:t>l</w:t>
      </w:r>
      <w:r w:rsidRPr="00380201">
        <w:rPr>
          <w:sz w:val="20"/>
          <w:szCs w:val="20"/>
        </w:rPr>
        <w:t xml:space="preserve"> sont les épaisseurs nominales de chaque produit verrier composant le vitrage étudié.</w:t>
      </w:r>
    </w:p>
    <w:p w14:paraId="77B2408D" w14:textId="77777777" w:rsidR="00380201" w:rsidRPr="00380201" w:rsidRDefault="00380201" w:rsidP="00380201">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4"/>
        <w:gridCol w:w="2860"/>
        <w:gridCol w:w="2526"/>
      </w:tblGrid>
      <w:tr w:rsidR="00380201" w:rsidRPr="00380201" w14:paraId="0FB390AB" w14:textId="77777777" w:rsidTr="00265819">
        <w:trPr>
          <w:trHeight w:val="332"/>
        </w:trPr>
        <w:tc>
          <w:tcPr>
            <w:tcW w:w="5014" w:type="dxa"/>
            <w:shd w:val="clear" w:color="auto" w:fill="auto"/>
          </w:tcPr>
          <w:p w14:paraId="0C634A93" w14:textId="77777777" w:rsidR="00380201" w:rsidRPr="00380201" w:rsidRDefault="00380201" w:rsidP="00265819">
            <w:pPr>
              <w:jc w:val="center"/>
              <w:rPr>
                <w:b/>
                <w:sz w:val="20"/>
                <w:szCs w:val="20"/>
              </w:rPr>
            </w:pPr>
            <w:r w:rsidRPr="00380201">
              <w:rPr>
                <w:b/>
                <w:sz w:val="20"/>
                <w:szCs w:val="20"/>
              </w:rPr>
              <w:t>Type vitrage</w:t>
            </w:r>
          </w:p>
        </w:tc>
        <w:tc>
          <w:tcPr>
            <w:tcW w:w="2860" w:type="dxa"/>
            <w:shd w:val="clear" w:color="auto" w:fill="auto"/>
          </w:tcPr>
          <w:p w14:paraId="5830ABDD" w14:textId="77777777" w:rsidR="00380201" w:rsidRPr="00380201" w:rsidRDefault="00380201" w:rsidP="00265819">
            <w:pPr>
              <w:jc w:val="center"/>
              <w:rPr>
                <w:b/>
                <w:sz w:val="20"/>
                <w:szCs w:val="20"/>
              </w:rPr>
            </w:pPr>
            <w:r w:rsidRPr="00380201">
              <w:rPr>
                <w:b/>
                <w:sz w:val="20"/>
                <w:szCs w:val="20"/>
              </w:rPr>
              <w:t>e</w:t>
            </w:r>
            <w:r w:rsidRPr="00380201">
              <w:rPr>
                <w:b/>
                <w:sz w:val="20"/>
                <w:szCs w:val="20"/>
                <w:vertAlign w:val="subscript"/>
              </w:rPr>
              <w:t>R</w:t>
            </w:r>
          </w:p>
        </w:tc>
        <w:tc>
          <w:tcPr>
            <w:tcW w:w="2526" w:type="dxa"/>
            <w:shd w:val="clear" w:color="auto" w:fill="auto"/>
          </w:tcPr>
          <w:p w14:paraId="5E3E1B8B" w14:textId="77777777" w:rsidR="00380201" w:rsidRPr="00380201" w:rsidRDefault="00380201" w:rsidP="00265819">
            <w:pPr>
              <w:jc w:val="center"/>
              <w:rPr>
                <w:b/>
                <w:sz w:val="20"/>
                <w:szCs w:val="20"/>
              </w:rPr>
            </w:pPr>
            <w:r w:rsidRPr="00380201">
              <w:rPr>
                <w:b/>
                <w:sz w:val="20"/>
                <w:szCs w:val="20"/>
              </w:rPr>
              <w:t>e</w:t>
            </w:r>
            <w:r w:rsidRPr="00380201">
              <w:rPr>
                <w:b/>
                <w:sz w:val="20"/>
                <w:szCs w:val="20"/>
                <w:vertAlign w:val="subscript"/>
              </w:rPr>
              <w:t>F</w:t>
            </w:r>
          </w:p>
        </w:tc>
      </w:tr>
      <w:tr w:rsidR="00380201" w:rsidRPr="00380201" w14:paraId="43FE0B24" w14:textId="77777777" w:rsidTr="00265819">
        <w:tc>
          <w:tcPr>
            <w:tcW w:w="5014" w:type="dxa"/>
            <w:shd w:val="clear" w:color="auto" w:fill="auto"/>
          </w:tcPr>
          <w:p w14:paraId="76C1BC8C" w14:textId="77777777" w:rsidR="00380201" w:rsidRPr="00380201" w:rsidRDefault="00380201" w:rsidP="00265819">
            <w:pPr>
              <w:rPr>
                <w:sz w:val="20"/>
                <w:szCs w:val="20"/>
              </w:rPr>
            </w:pPr>
          </w:p>
          <w:p w14:paraId="016B2B31" w14:textId="77777777" w:rsidR="00380201" w:rsidRPr="00380201" w:rsidRDefault="00380201" w:rsidP="00265819">
            <w:pPr>
              <w:rPr>
                <w:sz w:val="20"/>
                <w:szCs w:val="20"/>
              </w:rPr>
            </w:pPr>
            <w:r w:rsidRPr="00380201">
              <w:rPr>
                <w:sz w:val="20"/>
                <w:szCs w:val="20"/>
              </w:rPr>
              <w:t>Vitrage simple monolithique</w:t>
            </w:r>
          </w:p>
          <w:p w14:paraId="0764B2AC" w14:textId="77777777" w:rsidR="00380201" w:rsidRPr="00380201" w:rsidRDefault="00380201" w:rsidP="00265819">
            <w:pPr>
              <w:rPr>
                <w:sz w:val="20"/>
                <w:szCs w:val="20"/>
              </w:rPr>
            </w:pPr>
          </w:p>
        </w:tc>
        <w:tc>
          <w:tcPr>
            <w:tcW w:w="2860" w:type="dxa"/>
            <w:shd w:val="clear" w:color="auto" w:fill="auto"/>
          </w:tcPr>
          <w:p w14:paraId="3D2728FB" w14:textId="77777777" w:rsidR="00380201" w:rsidRPr="00380201" w:rsidRDefault="00380201" w:rsidP="00265819">
            <w:pPr>
              <w:ind w:left="708"/>
              <w:jc w:val="center"/>
              <w:rPr>
                <w:sz w:val="20"/>
                <w:szCs w:val="20"/>
              </w:rPr>
            </w:pPr>
            <w:r w:rsidRPr="00380201">
              <w:rPr>
                <w:sz w:val="20"/>
                <w:szCs w:val="20"/>
              </w:rPr>
              <w:t>e</w:t>
            </w:r>
            <w:r w:rsidRPr="00380201">
              <w:rPr>
                <w:sz w:val="20"/>
                <w:szCs w:val="20"/>
                <w:vertAlign w:val="subscript"/>
              </w:rPr>
              <w:t>R</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rFonts w:ascii="Symbol" w:hAnsi="Symbol"/>
                <w:sz w:val="20"/>
                <w:szCs w:val="20"/>
              </w:rPr>
              <w:instrText>e</w:instrText>
            </w:r>
            <w:r w:rsidRPr="00380201">
              <w:rPr>
                <w:sz w:val="20"/>
                <w:szCs w:val="20"/>
                <w:vertAlign w:val="subscript"/>
              </w:rPr>
              <w:instrText>3</w:instrText>
            </w:r>
            <w:r w:rsidRPr="00380201">
              <w:rPr>
                <w:sz w:val="20"/>
                <w:szCs w:val="20"/>
              </w:rPr>
              <w:instrText xml:space="preserve">) </w:instrText>
            </w:r>
            <w:r w:rsidRPr="00380201">
              <w:rPr>
                <w:sz w:val="20"/>
                <w:szCs w:val="20"/>
              </w:rPr>
              <w:fldChar w:fldCharType="end"/>
            </w:r>
          </w:p>
        </w:tc>
        <w:tc>
          <w:tcPr>
            <w:tcW w:w="2526" w:type="dxa"/>
            <w:shd w:val="clear" w:color="auto" w:fill="auto"/>
          </w:tcPr>
          <w:p w14:paraId="225C08E1" w14:textId="77777777" w:rsidR="00380201" w:rsidRPr="00380201" w:rsidRDefault="00380201" w:rsidP="00265819">
            <w:pPr>
              <w:jc w:val="center"/>
              <w:rPr>
                <w:sz w:val="20"/>
                <w:szCs w:val="20"/>
              </w:rPr>
            </w:pPr>
          </w:p>
          <w:p w14:paraId="3FCD59E2"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F</w:t>
            </w:r>
            <w:r w:rsidRPr="00380201">
              <w:rPr>
                <w:sz w:val="20"/>
                <w:szCs w:val="20"/>
              </w:rPr>
              <w:t xml:space="preserve"> = e</w:t>
            </w:r>
          </w:p>
        </w:tc>
      </w:tr>
      <w:tr w:rsidR="00380201" w:rsidRPr="00380201" w14:paraId="75691812" w14:textId="77777777" w:rsidTr="00265819">
        <w:tc>
          <w:tcPr>
            <w:tcW w:w="5014" w:type="dxa"/>
            <w:shd w:val="clear" w:color="auto" w:fill="auto"/>
          </w:tcPr>
          <w:p w14:paraId="03FE4E55" w14:textId="77777777" w:rsidR="00380201" w:rsidRPr="00380201" w:rsidRDefault="00380201" w:rsidP="00265819">
            <w:pPr>
              <w:rPr>
                <w:sz w:val="20"/>
                <w:szCs w:val="20"/>
              </w:rPr>
            </w:pPr>
          </w:p>
          <w:p w14:paraId="4E0FB5B8" w14:textId="77777777" w:rsidR="00380201" w:rsidRPr="00380201" w:rsidRDefault="00380201" w:rsidP="00265819">
            <w:pPr>
              <w:rPr>
                <w:sz w:val="20"/>
                <w:szCs w:val="20"/>
              </w:rPr>
            </w:pPr>
            <w:r w:rsidRPr="00380201">
              <w:rPr>
                <w:sz w:val="20"/>
                <w:szCs w:val="20"/>
              </w:rPr>
              <w:t>Vitrage simple feuilleté</w:t>
            </w:r>
          </w:p>
          <w:p w14:paraId="4BBB3F71" w14:textId="77777777" w:rsidR="00380201" w:rsidRPr="00380201" w:rsidRDefault="00380201" w:rsidP="00265819">
            <w:pPr>
              <w:rPr>
                <w:sz w:val="20"/>
                <w:szCs w:val="20"/>
              </w:rPr>
            </w:pPr>
          </w:p>
        </w:tc>
        <w:tc>
          <w:tcPr>
            <w:tcW w:w="2860" w:type="dxa"/>
            <w:shd w:val="clear" w:color="auto" w:fill="auto"/>
          </w:tcPr>
          <w:p w14:paraId="697DA598"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R</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 xml:space="preserve"> +…+ e</w:instrText>
            </w:r>
            <w:r w:rsidRPr="00380201">
              <w:rPr>
                <w:sz w:val="20"/>
                <w:szCs w:val="20"/>
                <w:vertAlign w:val="subscript"/>
              </w:rPr>
              <w:instrText>n</w:instrText>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x MAX(</w:instrText>
            </w:r>
            <w:r w:rsidRPr="00380201">
              <w:rPr>
                <w:rFonts w:ascii="Symbol" w:hAnsi="Symbol"/>
                <w:sz w:val="20"/>
                <w:szCs w:val="20"/>
              </w:rPr>
              <w:instrText>e</w:instrText>
            </w:r>
            <w:r w:rsidRPr="00380201">
              <w:rPr>
                <w:sz w:val="20"/>
                <w:szCs w:val="20"/>
                <w:vertAlign w:val="subscript"/>
              </w:rPr>
              <w:instrText>3</w:instrText>
            </w:r>
            <w:r w:rsidRPr="00380201">
              <w:rPr>
                <w:sz w:val="20"/>
                <w:szCs w:val="20"/>
              </w:rPr>
              <w:instrText xml:space="preserve">)) </w:instrText>
            </w:r>
            <w:r w:rsidRPr="00380201">
              <w:rPr>
                <w:sz w:val="20"/>
                <w:szCs w:val="20"/>
              </w:rPr>
              <w:fldChar w:fldCharType="end"/>
            </w:r>
          </w:p>
        </w:tc>
        <w:tc>
          <w:tcPr>
            <w:tcW w:w="2526" w:type="dxa"/>
            <w:shd w:val="clear" w:color="auto" w:fill="auto"/>
          </w:tcPr>
          <w:p w14:paraId="1446A65E"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F</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 xml:space="preserve"> +…+ e</w:instrText>
            </w:r>
            <w:r w:rsidRPr="00380201">
              <w:rPr>
                <w:sz w:val="20"/>
                <w:szCs w:val="20"/>
                <w:vertAlign w:val="subscript"/>
              </w:rPr>
              <w:instrText>n</w:instrText>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p>
        </w:tc>
      </w:tr>
      <w:tr w:rsidR="00380201" w:rsidRPr="00380201" w14:paraId="0B71AB95" w14:textId="77777777" w:rsidTr="00265819">
        <w:tc>
          <w:tcPr>
            <w:tcW w:w="5014" w:type="dxa"/>
            <w:shd w:val="clear" w:color="auto" w:fill="auto"/>
          </w:tcPr>
          <w:p w14:paraId="5BCD6605" w14:textId="77777777" w:rsidR="00380201" w:rsidRPr="00380201" w:rsidRDefault="00380201" w:rsidP="00265819">
            <w:pPr>
              <w:rPr>
                <w:sz w:val="20"/>
                <w:szCs w:val="20"/>
              </w:rPr>
            </w:pPr>
          </w:p>
          <w:p w14:paraId="71CFB4D7" w14:textId="77777777" w:rsidR="00380201" w:rsidRPr="00380201" w:rsidRDefault="00380201" w:rsidP="00265819">
            <w:pPr>
              <w:rPr>
                <w:sz w:val="20"/>
                <w:szCs w:val="20"/>
              </w:rPr>
            </w:pPr>
            <w:r w:rsidRPr="00380201">
              <w:rPr>
                <w:sz w:val="20"/>
                <w:szCs w:val="20"/>
              </w:rPr>
              <w:t>Vitrage isolant double 2 composants monolithiques</w:t>
            </w:r>
          </w:p>
          <w:p w14:paraId="485992F1" w14:textId="77777777" w:rsidR="00380201" w:rsidRPr="00380201" w:rsidRDefault="00380201" w:rsidP="00265819">
            <w:pPr>
              <w:rPr>
                <w:sz w:val="20"/>
                <w:szCs w:val="20"/>
              </w:rPr>
            </w:pPr>
          </w:p>
        </w:tc>
        <w:tc>
          <w:tcPr>
            <w:tcW w:w="2860" w:type="dxa"/>
            <w:shd w:val="clear" w:color="auto" w:fill="auto"/>
          </w:tcPr>
          <w:p w14:paraId="2F6704B0"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R</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x MAX(</w:instrText>
            </w:r>
            <w:r w:rsidRPr="00380201">
              <w:rPr>
                <w:rFonts w:ascii="Symbol" w:hAnsi="Symbol"/>
                <w:sz w:val="20"/>
                <w:szCs w:val="20"/>
              </w:rPr>
              <w:instrText>e</w:instrText>
            </w:r>
            <w:r w:rsidRPr="00380201">
              <w:rPr>
                <w:sz w:val="20"/>
                <w:szCs w:val="20"/>
                <w:vertAlign w:val="subscript"/>
              </w:rPr>
              <w:instrText>3</w:instrText>
            </w:r>
            <w:r w:rsidRPr="00380201">
              <w:rPr>
                <w:sz w:val="20"/>
                <w:szCs w:val="20"/>
              </w:rPr>
              <w:instrText xml:space="preserve">)) </w:instrText>
            </w:r>
            <w:r w:rsidRPr="00380201">
              <w:rPr>
                <w:sz w:val="20"/>
                <w:szCs w:val="20"/>
              </w:rPr>
              <w:fldChar w:fldCharType="end"/>
            </w:r>
          </w:p>
        </w:tc>
        <w:tc>
          <w:tcPr>
            <w:tcW w:w="2526" w:type="dxa"/>
            <w:shd w:val="clear" w:color="auto" w:fill="auto"/>
          </w:tcPr>
          <w:p w14:paraId="1E2BA550" w14:textId="77777777" w:rsidR="00380201" w:rsidRPr="00380201" w:rsidRDefault="00380201" w:rsidP="00265819">
            <w:pPr>
              <w:jc w:val="center"/>
              <w:rPr>
                <w:sz w:val="20"/>
                <w:szCs w:val="20"/>
              </w:rPr>
            </w:pP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w:instrText>
            </w:r>
            <w:r w:rsidRPr="00380201">
              <w:rPr>
                <w:sz w:val="20"/>
                <w:szCs w:val="20"/>
              </w:rPr>
              <w:fldChar w:fldCharType="end"/>
            </w:r>
          </w:p>
        </w:tc>
      </w:tr>
      <w:tr w:rsidR="00380201" w:rsidRPr="00380201" w14:paraId="2382DF3A" w14:textId="77777777" w:rsidTr="00265819">
        <w:tc>
          <w:tcPr>
            <w:tcW w:w="5014" w:type="dxa"/>
            <w:shd w:val="clear" w:color="auto" w:fill="auto"/>
          </w:tcPr>
          <w:p w14:paraId="22D02B7A" w14:textId="77777777" w:rsidR="00380201" w:rsidRPr="00380201" w:rsidRDefault="00380201" w:rsidP="00265819">
            <w:pPr>
              <w:rPr>
                <w:sz w:val="20"/>
                <w:szCs w:val="20"/>
              </w:rPr>
            </w:pPr>
          </w:p>
          <w:p w14:paraId="2720B193" w14:textId="77777777" w:rsidR="00380201" w:rsidRPr="00380201" w:rsidRDefault="00380201" w:rsidP="00265819">
            <w:pPr>
              <w:rPr>
                <w:sz w:val="20"/>
                <w:szCs w:val="20"/>
              </w:rPr>
            </w:pPr>
            <w:r w:rsidRPr="00380201">
              <w:rPr>
                <w:sz w:val="20"/>
                <w:szCs w:val="20"/>
              </w:rPr>
              <w:t>Vitrage isolant double 1 composant feuilleté</w:t>
            </w:r>
          </w:p>
        </w:tc>
        <w:tc>
          <w:tcPr>
            <w:tcW w:w="2860" w:type="dxa"/>
            <w:shd w:val="clear" w:color="auto" w:fill="auto"/>
          </w:tcPr>
          <w:p w14:paraId="2C492E78"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R</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xml:space="preserve">+ </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j </w:instrText>
            </w:r>
            <w:r w:rsidRPr="00380201">
              <w:rPr>
                <w:sz w:val="20"/>
                <w:szCs w:val="20"/>
              </w:rPr>
              <w:instrText>+ e</w:instrText>
            </w:r>
            <w:r w:rsidRPr="00380201">
              <w:rPr>
                <w:sz w:val="20"/>
                <w:szCs w:val="20"/>
                <w:vertAlign w:val="subscript"/>
              </w:rPr>
              <w:instrText>k</w:instrText>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x MAX(</w:instrText>
            </w:r>
            <w:r w:rsidRPr="00380201">
              <w:rPr>
                <w:rFonts w:ascii="Symbol" w:hAnsi="Symbol"/>
                <w:sz w:val="20"/>
                <w:szCs w:val="20"/>
              </w:rPr>
              <w:instrText>e</w:instrText>
            </w:r>
            <w:r w:rsidRPr="00380201">
              <w:rPr>
                <w:sz w:val="20"/>
                <w:szCs w:val="20"/>
                <w:vertAlign w:val="subscript"/>
              </w:rPr>
              <w:instrText>3</w:instrText>
            </w:r>
            <w:r w:rsidRPr="00380201">
              <w:rPr>
                <w:sz w:val="20"/>
                <w:szCs w:val="20"/>
              </w:rPr>
              <w:instrText xml:space="preserve">)) </w:instrText>
            </w:r>
            <w:r w:rsidRPr="00380201">
              <w:rPr>
                <w:sz w:val="20"/>
                <w:szCs w:val="20"/>
              </w:rPr>
              <w:fldChar w:fldCharType="end"/>
            </w:r>
          </w:p>
        </w:tc>
        <w:tc>
          <w:tcPr>
            <w:tcW w:w="2526" w:type="dxa"/>
            <w:shd w:val="clear" w:color="auto" w:fill="auto"/>
          </w:tcPr>
          <w:p w14:paraId="0E8871D0"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F</w:t>
            </w:r>
            <w:r w:rsidRPr="00380201">
              <w:rPr>
                <w:sz w:val="20"/>
                <w:szCs w:val="20"/>
              </w:rPr>
              <w:t xml:space="preserve"> = </w: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xml:space="preserve">+ </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j </w:instrText>
            </w:r>
            <w:r w:rsidRPr="00380201">
              <w:rPr>
                <w:sz w:val="20"/>
                <w:szCs w:val="20"/>
              </w:rPr>
              <w:instrText>+ e</w:instrText>
            </w:r>
            <w:r w:rsidRPr="00380201">
              <w:rPr>
                <w:sz w:val="20"/>
                <w:szCs w:val="20"/>
                <w:vertAlign w:val="subscript"/>
              </w:rPr>
              <w:instrText>k</w:instrText>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w:instrText>
            </w:r>
            <w:r w:rsidRPr="00380201">
              <w:rPr>
                <w:sz w:val="20"/>
                <w:szCs w:val="20"/>
              </w:rPr>
              <w:fldChar w:fldCharType="end"/>
            </w:r>
          </w:p>
        </w:tc>
      </w:tr>
      <w:tr w:rsidR="00380201" w:rsidRPr="00380201" w14:paraId="5BF1F50B" w14:textId="77777777" w:rsidTr="00265819">
        <w:tc>
          <w:tcPr>
            <w:tcW w:w="5014" w:type="dxa"/>
            <w:shd w:val="clear" w:color="auto" w:fill="auto"/>
          </w:tcPr>
          <w:p w14:paraId="6EBA836B" w14:textId="77777777" w:rsidR="00380201" w:rsidRPr="00380201" w:rsidRDefault="00380201" w:rsidP="00265819">
            <w:pPr>
              <w:rPr>
                <w:sz w:val="20"/>
                <w:szCs w:val="20"/>
              </w:rPr>
            </w:pPr>
          </w:p>
          <w:p w14:paraId="0450876D" w14:textId="77777777" w:rsidR="00380201" w:rsidRPr="00380201" w:rsidRDefault="00380201" w:rsidP="00265819">
            <w:pPr>
              <w:rPr>
                <w:sz w:val="20"/>
                <w:szCs w:val="20"/>
              </w:rPr>
            </w:pPr>
            <w:r w:rsidRPr="00380201">
              <w:rPr>
                <w:sz w:val="20"/>
                <w:szCs w:val="20"/>
              </w:rPr>
              <w:t>Vitrage isolant double 2 composants feuilletés</w:t>
            </w:r>
          </w:p>
        </w:tc>
        <w:tc>
          <w:tcPr>
            <w:tcW w:w="2860" w:type="dxa"/>
            <w:shd w:val="clear" w:color="auto" w:fill="auto"/>
          </w:tcPr>
          <w:p w14:paraId="20681546"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R</w:t>
            </w:r>
            <w:r w:rsidRPr="00380201">
              <w:rPr>
                <w:sz w:val="20"/>
                <w:szCs w:val="20"/>
              </w:rPr>
              <w:t xml:space="preserve"> = </w:t>
            </w:r>
            <w:r w:rsidRPr="00380201">
              <w:rPr>
                <w:sz w:val="20"/>
                <w:szCs w:val="20"/>
              </w:rPr>
              <w:fldChar w:fldCharType="begin"/>
            </w:r>
            <w:r w:rsidRPr="00380201">
              <w:rPr>
                <w:sz w:val="20"/>
                <w:szCs w:val="20"/>
              </w:rPr>
              <w:instrText xml:space="preserve"> EQ \F(</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vertAlign w:val="subscript"/>
              </w:rPr>
              <w:instrText xml:space="preserve"> </w:instrText>
            </w:r>
            <w:r w:rsidRPr="00380201">
              <w:rPr>
                <w:sz w:val="20"/>
                <w:szCs w:val="20"/>
              </w:rPr>
              <w:instrText xml:space="preserve">+ </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k </w:instrText>
            </w:r>
            <w:r w:rsidRPr="00380201">
              <w:rPr>
                <w:sz w:val="20"/>
                <w:szCs w:val="20"/>
              </w:rPr>
              <w:instrText>+ e</w:instrText>
            </w:r>
            <w:r w:rsidRPr="00380201">
              <w:rPr>
                <w:sz w:val="20"/>
                <w:szCs w:val="20"/>
                <w:vertAlign w:val="subscript"/>
              </w:rPr>
              <w:instrText>l</w:instrText>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rPr>
              <w:instrText xml:space="preserve">;0,9 x </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x MAX(</w:instrText>
            </w:r>
            <w:r w:rsidRPr="00380201">
              <w:rPr>
                <w:rFonts w:ascii="Symbol" w:hAnsi="Symbol"/>
                <w:sz w:val="20"/>
                <w:szCs w:val="20"/>
              </w:rPr>
              <w:instrText>e</w:instrText>
            </w:r>
            <w:r w:rsidRPr="00380201">
              <w:rPr>
                <w:sz w:val="20"/>
                <w:szCs w:val="20"/>
                <w:vertAlign w:val="subscript"/>
              </w:rPr>
              <w:instrText>3</w:instrText>
            </w:r>
            <w:r w:rsidRPr="00380201">
              <w:rPr>
                <w:sz w:val="20"/>
                <w:szCs w:val="20"/>
              </w:rPr>
              <w:instrText xml:space="preserve">)) </w:instrText>
            </w:r>
            <w:r w:rsidRPr="00380201">
              <w:rPr>
                <w:sz w:val="20"/>
                <w:szCs w:val="20"/>
              </w:rPr>
              <w:fldChar w:fldCharType="end"/>
            </w:r>
          </w:p>
        </w:tc>
        <w:tc>
          <w:tcPr>
            <w:tcW w:w="2526" w:type="dxa"/>
            <w:shd w:val="clear" w:color="auto" w:fill="auto"/>
          </w:tcPr>
          <w:p w14:paraId="5404EC81" w14:textId="77777777" w:rsidR="00380201" w:rsidRPr="00380201" w:rsidRDefault="00380201" w:rsidP="00265819">
            <w:pPr>
              <w:jc w:val="center"/>
              <w:rPr>
                <w:sz w:val="20"/>
                <w:szCs w:val="20"/>
              </w:rPr>
            </w:pPr>
            <w:r w:rsidRPr="00380201">
              <w:rPr>
                <w:sz w:val="20"/>
                <w:szCs w:val="20"/>
              </w:rPr>
              <w:t>e</w:t>
            </w:r>
            <w:r w:rsidRPr="00380201">
              <w:rPr>
                <w:sz w:val="20"/>
                <w:szCs w:val="20"/>
                <w:vertAlign w:val="subscript"/>
              </w:rPr>
              <w:t>F</w:t>
            </w:r>
            <w:r w:rsidRPr="00380201">
              <w:rPr>
                <w:sz w:val="20"/>
                <w:szCs w:val="20"/>
              </w:rPr>
              <w:t xml:space="preserve"> = </w:t>
            </w:r>
            <w:r w:rsidRPr="00380201">
              <w:rPr>
                <w:sz w:val="20"/>
                <w:szCs w:val="20"/>
              </w:rPr>
              <w:fldChar w:fldCharType="begin"/>
            </w:r>
            <w:r w:rsidRPr="00380201">
              <w:rPr>
                <w:sz w:val="20"/>
                <w:szCs w:val="20"/>
              </w:rPr>
              <w:instrText xml:space="preserve"> EQ \F(</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i </w:instrText>
            </w:r>
            <w:r w:rsidRPr="00380201">
              <w:rPr>
                <w:sz w:val="20"/>
                <w:szCs w:val="20"/>
              </w:rPr>
              <w:instrText>+ e</w:instrText>
            </w:r>
            <w:r w:rsidRPr="00380201">
              <w:rPr>
                <w:sz w:val="20"/>
                <w:szCs w:val="20"/>
                <w:vertAlign w:val="subscript"/>
              </w:rPr>
              <w:instrText>j</w:instrText>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vertAlign w:val="subscript"/>
              </w:rPr>
              <w:instrText xml:space="preserve"> </w:instrText>
            </w:r>
            <w:r w:rsidRPr="00380201">
              <w:rPr>
                <w:sz w:val="20"/>
                <w:szCs w:val="20"/>
              </w:rPr>
              <w:instrText xml:space="preserve">+ </w:instrText>
            </w:r>
            <w:r w:rsidRPr="00380201">
              <w:rPr>
                <w:sz w:val="20"/>
                <w:szCs w:val="20"/>
              </w:rPr>
              <w:fldChar w:fldCharType="begin"/>
            </w:r>
            <w:r w:rsidRPr="00380201">
              <w:rPr>
                <w:sz w:val="20"/>
                <w:szCs w:val="20"/>
              </w:rPr>
              <w:instrText xml:space="preserve"> EQ \F(e</w:instrText>
            </w:r>
            <w:r w:rsidRPr="00380201">
              <w:rPr>
                <w:sz w:val="20"/>
                <w:szCs w:val="20"/>
                <w:vertAlign w:val="subscript"/>
              </w:rPr>
              <w:instrText xml:space="preserve">k </w:instrText>
            </w:r>
            <w:r w:rsidRPr="00380201">
              <w:rPr>
                <w:sz w:val="20"/>
                <w:szCs w:val="20"/>
              </w:rPr>
              <w:instrText>+ e</w:instrText>
            </w:r>
            <w:r w:rsidRPr="00380201">
              <w:rPr>
                <w:sz w:val="20"/>
                <w:szCs w:val="20"/>
                <w:vertAlign w:val="subscript"/>
              </w:rPr>
              <w:instrText>l</w:instrText>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2</w:instrText>
            </w:r>
            <w:r w:rsidRPr="00380201">
              <w:rPr>
                <w:sz w:val="20"/>
                <w:szCs w:val="20"/>
              </w:rPr>
              <w:instrText xml:space="preserve">) </w:instrText>
            </w:r>
            <w:r w:rsidRPr="00380201">
              <w:rPr>
                <w:sz w:val="20"/>
                <w:szCs w:val="20"/>
              </w:rPr>
              <w:fldChar w:fldCharType="end"/>
            </w:r>
            <w:r w:rsidRPr="00380201">
              <w:rPr>
                <w:sz w:val="20"/>
                <w:szCs w:val="20"/>
              </w:rPr>
              <w:instrText>;</w:instrText>
            </w:r>
            <w:r w:rsidRPr="00380201">
              <w:rPr>
                <w:rFonts w:ascii="Symbol" w:hAnsi="Symbol"/>
                <w:sz w:val="20"/>
                <w:szCs w:val="20"/>
              </w:rPr>
              <w:instrText>e</w:instrText>
            </w:r>
            <w:r w:rsidRPr="00380201">
              <w:rPr>
                <w:sz w:val="20"/>
                <w:szCs w:val="20"/>
                <w:vertAlign w:val="subscript"/>
              </w:rPr>
              <w:instrText>1</w:instrText>
            </w:r>
            <w:r w:rsidRPr="00380201">
              <w:rPr>
                <w:sz w:val="20"/>
                <w:szCs w:val="20"/>
              </w:rPr>
              <w:instrText xml:space="preserve">) </w:instrText>
            </w:r>
            <w:r w:rsidRPr="00380201">
              <w:rPr>
                <w:sz w:val="20"/>
                <w:szCs w:val="20"/>
              </w:rPr>
              <w:fldChar w:fldCharType="end"/>
            </w:r>
          </w:p>
        </w:tc>
      </w:tr>
    </w:tbl>
    <w:p w14:paraId="6C527B37" w14:textId="77777777" w:rsidR="00380201" w:rsidRPr="00380201" w:rsidRDefault="00380201" w:rsidP="00380201">
      <w:pPr>
        <w:rPr>
          <w:sz w:val="20"/>
          <w:szCs w:val="20"/>
        </w:rPr>
      </w:pPr>
    </w:p>
    <w:p w14:paraId="334DCD1D" w14:textId="77777777" w:rsidR="00380201" w:rsidRPr="00380201" w:rsidRDefault="00380201" w:rsidP="00380201">
      <w:pPr>
        <w:pStyle w:val="Titre3"/>
        <w:rPr>
          <w:sz w:val="20"/>
          <w:szCs w:val="20"/>
        </w:rPr>
      </w:pPr>
      <w:bookmarkStart w:id="71" w:name="_Toc382308444"/>
      <w:r w:rsidRPr="00380201">
        <w:rPr>
          <w:sz w:val="20"/>
          <w:szCs w:val="20"/>
        </w:rPr>
        <w:t xml:space="preserve">Valeurs de </w:t>
      </w:r>
      <w:r w:rsidRPr="00380201">
        <w:rPr>
          <w:rFonts w:ascii="Symbol" w:hAnsi="Symbol"/>
          <w:sz w:val="20"/>
          <w:szCs w:val="20"/>
        </w:rPr>
        <w:t></w:t>
      </w:r>
      <w:r w:rsidRPr="00380201">
        <w:rPr>
          <w:sz w:val="20"/>
          <w:szCs w:val="20"/>
        </w:rPr>
        <w:t xml:space="preserve"> pour calcul de la flèche.</w:t>
      </w:r>
      <w:bookmarkEnd w:id="71"/>
    </w:p>
    <w:p w14:paraId="4AC2AD2C" w14:textId="77777777" w:rsidR="00380201" w:rsidRPr="00380201" w:rsidRDefault="00380201" w:rsidP="00380201">
      <w:pPr>
        <w:rPr>
          <w:sz w:val="20"/>
          <w:szCs w:val="20"/>
        </w:rPr>
      </w:pPr>
    </w:p>
    <w:p w14:paraId="297A5072" w14:textId="77777777" w:rsidR="00380201" w:rsidRPr="00380201" w:rsidRDefault="00380201" w:rsidP="00380201">
      <w:pPr>
        <w:rPr>
          <w:sz w:val="20"/>
          <w:szCs w:val="20"/>
        </w:rPr>
      </w:pPr>
      <w:r w:rsidRPr="00380201">
        <w:rPr>
          <w:noProof/>
          <w:sz w:val="20"/>
          <w:szCs w:val="20"/>
          <w:lang w:eastAsia="fr-FR"/>
        </w:rPr>
        <mc:AlternateContent>
          <mc:Choice Requires="wpg">
            <w:drawing>
              <wp:anchor distT="0" distB="0" distL="114300" distR="114300" simplePos="0" relativeHeight="251655168" behindDoc="0" locked="0" layoutInCell="1" allowOverlap="1" wp14:anchorId="40A1568B" wp14:editId="0881DD5A">
                <wp:simplePos x="0" y="0"/>
                <wp:positionH relativeFrom="column">
                  <wp:posOffset>-314325</wp:posOffset>
                </wp:positionH>
                <wp:positionV relativeFrom="paragraph">
                  <wp:posOffset>-1905</wp:posOffset>
                </wp:positionV>
                <wp:extent cx="6985000" cy="5650865"/>
                <wp:effectExtent l="0" t="0" r="0" b="0"/>
                <wp:wrapNone/>
                <wp:docPr id="162" name="Groupe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000" cy="5650865"/>
                          <a:chOff x="856" y="3920"/>
                          <a:chExt cx="10803" cy="8678"/>
                        </a:xfrm>
                      </wpg:grpSpPr>
                      <wps:wsp>
                        <wps:cNvPr id="163" name="Text Box 21"/>
                        <wps:cNvSpPr txBox="1">
                          <a:spLocks noChangeArrowheads="1"/>
                        </wps:cNvSpPr>
                        <wps:spPr bwMode="auto">
                          <a:xfrm>
                            <a:off x="5817" y="3920"/>
                            <a:ext cx="5842" cy="85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D261AB" w14:textId="77777777" w:rsidR="00EE6D88" w:rsidRPr="001B13FF" w:rsidRDefault="00EE6D88" w:rsidP="00380201">
                              <w:r w:rsidRPr="00AA2ECD">
                                <w:rPr>
                                  <w:noProof/>
                                  <w:lang w:eastAsia="fr-FR"/>
                                </w:rPr>
                                <w:drawing>
                                  <wp:inline distT="0" distB="0" distL="0" distR="0" wp14:anchorId="40E4A7BF" wp14:editId="1F042B45">
                                    <wp:extent cx="3526155" cy="532384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6155" cy="53238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64" name="Text Box 22"/>
                        <wps:cNvSpPr txBox="1">
                          <a:spLocks noChangeArrowheads="1"/>
                        </wps:cNvSpPr>
                        <wps:spPr bwMode="auto">
                          <a:xfrm>
                            <a:off x="1010" y="4063"/>
                            <a:ext cx="4723" cy="4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B9225" w14:textId="77777777" w:rsidR="00EE6D88" w:rsidRPr="00EA294D" w:rsidRDefault="00EE6D88" w:rsidP="00380201">
                              <w:r w:rsidRPr="00AA2ECD">
                                <w:rPr>
                                  <w:noProof/>
                                  <w:lang w:eastAsia="fr-FR"/>
                                </w:rPr>
                                <w:drawing>
                                  <wp:inline distT="0" distB="0" distL="0" distR="0" wp14:anchorId="7DFCCA95" wp14:editId="65F4B222">
                                    <wp:extent cx="2813050" cy="2696845"/>
                                    <wp:effectExtent l="0" t="0" r="6350" b="825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3050" cy="26968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65" name="Text Box 23"/>
                        <wps:cNvSpPr txBox="1">
                          <a:spLocks noChangeArrowheads="1"/>
                        </wps:cNvSpPr>
                        <wps:spPr bwMode="auto">
                          <a:xfrm>
                            <a:off x="856" y="9563"/>
                            <a:ext cx="5568" cy="3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544C2" w14:textId="77777777" w:rsidR="00EE6D88" w:rsidRPr="003A028F" w:rsidRDefault="00EE6D88" w:rsidP="00380201">
                              <w:r w:rsidRPr="00AA2ECD">
                                <w:rPr>
                                  <w:noProof/>
                                  <w:lang w:eastAsia="fr-FR"/>
                                </w:rPr>
                                <w:drawing>
                                  <wp:inline distT="0" distB="0" distL="0" distR="0" wp14:anchorId="7762B3DD" wp14:editId="209B2C9C">
                                    <wp:extent cx="3355340" cy="1836420"/>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55340" cy="18364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1568B" id="Groupe 162" o:spid="_x0000_s1042" style="position:absolute;left:0;text-align:left;margin-left:-24.75pt;margin-top:-.15pt;width:550pt;height:444.95pt;z-index:251655168" coordorigin="856,3920" coordsize="10803,8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">
                <v:shape id="Text Box 21" o:spid="_x0000_s1043" type="#_x0000_t202" style="position:absolute;left:5817;top:3920;width:5842;height:8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14:paraId="7BD261AB" w14:textId="77777777" w:rsidR="00EE6D88" w:rsidRPr="001B13FF" w:rsidRDefault="00EE6D88" w:rsidP="00380201">
                        <w:r w:rsidRPr="00AA2ECD">
                          <w:rPr>
                            <w:noProof/>
                            <w:lang w:eastAsia="fr-FR" w:bidi="my-MM"/>
                          </w:rPr>
                          <w:drawing>
                            <wp:inline distT="0" distB="0" distL="0" distR="0" wp14:anchorId="40E4A7BF" wp14:editId="1F042B45">
                              <wp:extent cx="3526155" cy="532384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6155" cy="5323840"/>
                                      </a:xfrm>
                                      <a:prstGeom prst="rect">
                                        <a:avLst/>
                                      </a:prstGeom>
                                      <a:noFill/>
                                      <a:ln>
                                        <a:noFill/>
                                      </a:ln>
                                    </pic:spPr>
                                  </pic:pic>
                                </a:graphicData>
                              </a:graphic>
                            </wp:inline>
                          </w:drawing>
                        </w:r>
                      </w:p>
                    </w:txbxContent>
                  </v:textbox>
                </v:shape>
                <v:shape id="Text Box 22" o:spid="_x0000_s1044" type="#_x0000_t202" style="position:absolute;left:1010;top:4063;width:4723;height:4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sssIA&#10;AADcAAAADwAAAGRycy9kb3ducmV2LnhtbERP22rCQBB9F/oPyxT6IrqxpFGjm2CFlrx6+YAxOybB&#10;7GzIbk38e7dQ6NscznW2+WhacafeNZYVLOYRCOLS6oYrBefT12wFwnlkja1lUvAgB3n2Mtliqu3A&#10;B7offSVCCLsUFdTed6mUrqzJoJvbjjhwV9sb9AH2ldQ9DiHctPI9ihJpsOHQUGNH+5rK2/HHKLgW&#10;w/RjPVy+/Xl5iJNPbJYX+1Dq7XXcbUB4Gv2/+M9d6DA/ieH3mXCB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KyywgAAANwAAAAPAAAAAAAAAAAAAAAAAJgCAABkcnMvZG93&#10;bnJldi54bWxQSwUGAAAAAAQABAD1AAAAhwMAAAAA&#10;" stroked="f">
                  <v:textbox>
                    <w:txbxContent>
                      <w:p w14:paraId="1C0B9225" w14:textId="77777777" w:rsidR="00EE6D88" w:rsidRPr="00EA294D" w:rsidRDefault="00EE6D88" w:rsidP="00380201">
                        <w:r w:rsidRPr="00AA2ECD">
                          <w:rPr>
                            <w:noProof/>
                            <w:lang w:eastAsia="fr-FR" w:bidi="my-MM"/>
                          </w:rPr>
                          <w:drawing>
                            <wp:inline distT="0" distB="0" distL="0" distR="0" wp14:anchorId="7DFCCA95" wp14:editId="65F4B222">
                              <wp:extent cx="2813050" cy="2696845"/>
                              <wp:effectExtent l="0" t="0" r="6350" b="825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3050" cy="2696845"/>
                                      </a:xfrm>
                                      <a:prstGeom prst="rect">
                                        <a:avLst/>
                                      </a:prstGeom>
                                      <a:noFill/>
                                      <a:ln>
                                        <a:noFill/>
                                      </a:ln>
                                    </pic:spPr>
                                  </pic:pic>
                                </a:graphicData>
                              </a:graphic>
                            </wp:inline>
                          </w:drawing>
                        </w:r>
                      </w:p>
                    </w:txbxContent>
                  </v:textbox>
                </v:shape>
                <v:shape id="Text Box 23" o:spid="_x0000_s1045" type="#_x0000_t202" style="position:absolute;left:856;top:9563;width:5568;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JKcIA&#10;AADcAAAADwAAAGRycy9kb3ducmV2LnhtbERPS2rDMBDdB3oHMYVuQi2nJE7rRglpICVbuznA2JrY&#10;ptbIWKo/t48Khe7m8b6zO0ymFQP1rrGsYBXFIIhLqxuuFFy/zs+vIJxH1thaJgUzOTjsHxY7TLUd&#10;OaMh95UIIexSVFB736VSurImgy6yHXHgbrY36APsK6l7HEO4aeVLHCfSYMOhocaOTjWV3/mPUXC7&#10;jMvN21h8+us2Wycf2GwLOyv19Dgd30F4mvy/+M990WF+soHfZ8IF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NAkpwgAAANwAAAAPAAAAAAAAAAAAAAAAAJgCAABkcnMvZG93&#10;bnJldi54bWxQSwUGAAAAAAQABAD1AAAAhwMAAAAA&#10;" stroked="f">
                  <v:textbox>
                    <w:txbxContent>
                      <w:p w14:paraId="24F544C2" w14:textId="77777777" w:rsidR="00EE6D88" w:rsidRPr="003A028F" w:rsidRDefault="00EE6D88" w:rsidP="00380201">
                        <w:r w:rsidRPr="00AA2ECD">
                          <w:rPr>
                            <w:noProof/>
                            <w:lang w:eastAsia="fr-FR" w:bidi="my-MM"/>
                          </w:rPr>
                          <w:drawing>
                            <wp:inline distT="0" distB="0" distL="0" distR="0" wp14:anchorId="7762B3DD" wp14:editId="209B2C9C">
                              <wp:extent cx="3355340" cy="1836420"/>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5340" cy="1836420"/>
                                      </a:xfrm>
                                      <a:prstGeom prst="rect">
                                        <a:avLst/>
                                      </a:prstGeom>
                                      <a:noFill/>
                                      <a:ln>
                                        <a:noFill/>
                                      </a:ln>
                                    </pic:spPr>
                                  </pic:pic>
                                </a:graphicData>
                              </a:graphic>
                            </wp:inline>
                          </w:drawing>
                        </w:r>
                      </w:p>
                    </w:txbxContent>
                  </v:textbox>
                </v:shape>
              </v:group>
            </w:pict>
          </mc:Fallback>
        </mc:AlternateContent>
      </w:r>
    </w:p>
    <w:p w14:paraId="546CE8A0" w14:textId="77777777" w:rsidR="00380201" w:rsidRPr="00380201" w:rsidRDefault="00C173AA" w:rsidP="00380201">
      <w:pPr>
        <w:rPr>
          <w:sz w:val="20"/>
          <w:szCs w:val="20"/>
        </w:rPr>
      </w:pPr>
      <w:r>
        <w:rPr>
          <w:noProof/>
          <w:sz w:val="20"/>
          <w:szCs w:val="20"/>
          <w:lang w:eastAsia="fr-FR"/>
        </w:rPr>
        <mc:AlternateContent>
          <mc:Choice Requires="wps">
            <w:drawing>
              <wp:anchor distT="0" distB="0" distL="114300" distR="114300" simplePos="0" relativeHeight="251675648" behindDoc="0" locked="0" layoutInCell="1" allowOverlap="1" wp14:anchorId="79158AC7" wp14:editId="4A79E044">
                <wp:simplePos x="0" y="0"/>
                <wp:positionH relativeFrom="column">
                  <wp:posOffset>7753173</wp:posOffset>
                </wp:positionH>
                <wp:positionV relativeFrom="paragraph">
                  <wp:posOffset>287020</wp:posOffset>
                </wp:positionV>
                <wp:extent cx="2477070" cy="0"/>
                <wp:effectExtent l="38100" t="76200" r="19050" b="95250"/>
                <wp:wrapNone/>
                <wp:docPr id="271"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7070" cy="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05A91ED1" id="Line 56" o:spid="_x0000_s1026" style="position:absolute;flip:y;z-index:251698176;visibility:visible;mso-wrap-style:square;mso-wrap-distance-left:9pt;mso-wrap-distance-top:0;mso-wrap-distance-right:9pt;mso-wrap-distance-bottom:0;mso-position-horizontal:absolute;mso-position-horizontal-relative:text;mso-position-vertical:absolute;mso-position-vertical-relative:text" from="610.5pt,22.6pt" to="805.5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">
                <v:stroke startarrow="block" endarrow="block"/>
              </v:line>
            </w:pict>
          </mc:Fallback>
        </mc:AlternateContent>
      </w:r>
    </w:p>
    <w:p w14:paraId="71251957" w14:textId="77777777" w:rsidR="00380201" w:rsidRPr="00380201" w:rsidRDefault="00380201" w:rsidP="00380201">
      <w:pPr>
        <w:rPr>
          <w:sz w:val="20"/>
          <w:szCs w:val="20"/>
        </w:rPr>
      </w:pPr>
    </w:p>
    <w:p w14:paraId="374A08EE" w14:textId="77777777" w:rsidR="00380201" w:rsidRPr="00380201" w:rsidRDefault="00380201" w:rsidP="00380201">
      <w:pPr>
        <w:rPr>
          <w:sz w:val="20"/>
          <w:szCs w:val="20"/>
        </w:rPr>
      </w:pPr>
    </w:p>
    <w:p w14:paraId="2E4562B6" w14:textId="77777777" w:rsidR="00380201" w:rsidRPr="00380201" w:rsidRDefault="00380201" w:rsidP="00380201">
      <w:pPr>
        <w:rPr>
          <w:sz w:val="20"/>
          <w:szCs w:val="20"/>
        </w:rPr>
      </w:pPr>
    </w:p>
    <w:p w14:paraId="36E8A833" w14:textId="77777777" w:rsidR="00380201" w:rsidRPr="00380201" w:rsidRDefault="00380201" w:rsidP="006A45B4">
      <w:pPr>
        <w:rPr>
          <w:sz w:val="20"/>
          <w:szCs w:val="20"/>
        </w:rPr>
      </w:pPr>
    </w:p>
    <w:p w14:paraId="16897C54" w14:textId="77777777" w:rsidR="00380201" w:rsidRPr="00380201" w:rsidRDefault="00380201" w:rsidP="006A45B4">
      <w:pPr>
        <w:rPr>
          <w:sz w:val="20"/>
          <w:szCs w:val="20"/>
        </w:rPr>
      </w:pPr>
    </w:p>
    <w:p w14:paraId="33736727" w14:textId="77777777" w:rsidR="00380201" w:rsidRDefault="00380201" w:rsidP="006A45B4">
      <w:pPr>
        <w:rPr>
          <w:sz w:val="20"/>
          <w:szCs w:val="20"/>
        </w:rPr>
      </w:pPr>
    </w:p>
    <w:p w14:paraId="6D490554" w14:textId="77777777" w:rsidR="00C0034B" w:rsidRDefault="00C0034B" w:rsidP="006A45B4">
      <w:pPr>
        <w:rPr>
          <w:sz w:val="20"/>
          <w:szCs w:val="20"/>
        </w:rPr>
      </w:pPr>
    </w:p>
    <w:p w14:paraId="255E5044" w14:textId="77777777" w:rsidR="00C0034B" w:rsidRDefault="00C0034B" w:rsidP="006A45B4">
      <w:pPr>
        <w:rPr>
          <w:sz w:val="20"/>
          <w:szCs w:val="20"/>
        </w:rPr>
      </w:pPr>
    </w:p>
    <w:p w14:paraId="2E3A1825" w14:textId="77777777" w:rsidR="00C0034B" w:rsidRDefault="00C0034B" w:rsidP="006A45B4">
      <w:pPr>
        <w:rPr>
          <w:sz w:val="20"/>
          <w:szCs w:val="20"/>
        </w:rPr>
      </w:pPr>
    </w:p>
    <w:p w14:paraId="05BD1C4F" w14:textId="77777777" w:rsidR="00C0034B" w:rsidRDefault="00BF4AD7" w:rsidP="006A45B4">
      <w:pPr>
        <w:rPr>
          <w:sz w:val="20"/>
          <w:szCs w:val="20"/>
        </w:rPr>
      </w:pPr>
      <w:r>
        <w:rPr>
          <w:noProof/>
          <w:sz w:val="20"/>
          <w:szCs w:val="20"/>
          <w:lang w:eastAsia="fr-FR"/>
        </w:rPr>
        <mc:AlternateContent>
          <mc:Choice Requires="wpg">
            <w:drawing>
              <wp:anchor distT="0" distB="0" distL="114300" distR="114300" simplePos="0" relativeHeight="251672576" behindDoc="0" locked="0" layoutInCell="1" allowOverlap="1" wp14:anchorId="409D60CD" wp14:editId="709778FA">
                <wp:simplePos x="0" y="0"/>
                <wp:positionH relativeFrom="column">
                  <wp:posOffset>7533351</wp:posOffset>
                </wp:positionH>
                <wp:positionV relativeFrom="paragraph">
                  <wp:posOffset>87284</wp:posOffset>
                </wp:positionV>
                <wp:extent cx="3033628" cy="1561437"/>
                <wp:effectExtent l="0" t="0" r="0" b="39370"/>
                <wp:wrapNone/>
                <wp:docPr id="340" name="Groupe 340"/>
                <wp:cNvGraphicFramePr/>
                <a:graphic xmlns:a="http://schemas.openxmlformats.org/drawingml/2006/main">
                  <a:graphicData uri="http://schemas.microsoft.com/office/word/2010/wordprocessingGroup">
                    <wpg:wgp>
                      <wpg:cNvGrpSpPr/>
                      <wpg:grpSpPr>
                        <a:xfrm>
                          <a:off x="0" y="0"/>
                          <a:ext cx="3033628" cy="1561437"/>
                          <a:chOff x="0" y="0"/>
                          <a:chExt cx="3033628" cy="1561437"/>
                        </a:xfrm>
                      </wpg:grpSpPr>
                      <wps:wsp>
                        <wps:cNvPr id="217" name="Line 56"/>
                        <wps:cNvCnPr>
                          <a:cxnSpLocks noChangeShapeType="1"/>
                        </wps:cNvCnPr>
                        <wps:spPr bwMode="auto">
                          <a:xfrm flipV="1">
                            <a:off x="181841" y="1267691"/>
                            <a:ext cx="2477120" cy="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39" name="Groupe 339"/>
                        <wpg:cNvGrpSpPr/>
                        <wpg:grpSpPr>
                          <a:xfrm>
                            <a:off x="0" y="0"/>
                            <a:ext cx="3033628" cy="1561437"/>
                            <a:chOff x="0" y="0"/>
                            <a:chExt cx="3033628" cy="1561437"/>
                          </a:xfrm>
                        </wpg:grpSpPr>
                        <wps:wsp>
                          <wps:cNvPr id="204" name="Text Box 43"/>
                          <wps:cNvSpPr txBox="1">
                            <a:spLocks noChangeArrowheads="1"/>
                          </wps:cNvSpPr>
                          <wps:spPr bwMode="auto">
                            <a:xfrm>
                              <a:off x="1463040" y="0"/>
                              <a:ext cx="1570588"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31A76" w14:textId="77777777" w:rsidR="00EE6D88" w:rsidRDefault="00EE6D88" w:rsidP="00C173AA">
                                <w:r>
                                  <w:rPr>
                                    <w:b/>
                                  </w:rPr>
                                  <w:fldChar w:fldCharType="begin"/>
                                </w:r>
                                <w:r>
                                  <w:rPr>
                                    <w:b/>
                                    <w:lang w:val="nl-NL"/>
                                  </w:rPr>
                                  <w:instrText xml:space="preserve"> EQ \O(p;\S\up6(</w:instrText>
                                </w:r>
                                <w:r>
                                  <w:rPr>
                                    <w:b/>
                                  </w:rPr>
                                  <w:sym w:font="Symbol" w:char="F0AE"/>
                                </w:r>
                                <w:r>
                                  <w:rPr>
                                    <w:b/>
                                    <w:lang w:val="nl-NL"/>
                                  </w:rPr>
                                  <w:instrText>))</w:instrText>
                                </w:r>
                                <w:r>
                                  <w:rPr>
                                    <w:b/>
                                  </w:rPr>
                                  <w:fldChar w:fldCharType="end"/>
                                </w:r>
                              </w:p>
                            </w:txbxContent>
                          </wps:txbx>
                          <wps:bodyPr rot="0" vert="horz" wrap="square" lIns="91440" tIns="45720" rIns="91440" bIns="45720" anchor="t" anchorCtr="0" upright="1">
                            <a:noAutofit/>
                          </wps:bodyPr>
                        </wps:wsp>
                        <wps:wsp>
                          <wps:cNvPr id="220" name="Line 59"/>
                          <wps:cNvCnPr>
                            <a:cxnSpLocks noChangeShapeType="1"/>
                          </wps:cNvCnPr>
                          <wps:spPr bwMode="auto">
                            <a:xfrm>
                              <a:off x="627017" y="378823"/>
                              <a:ext cx="1541656" cy="381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21" name="Group 60"/>
                          <wpg:cNvGrpSpPr>
                            <a:grpSpLocks/>
                          </wpg:cNvGrpSpPr>
                          <wpg:grpSpPr bwMode="auto">
                            <a:xfrm>
                              <a:off x="391885" y="391886"/>
                              <a:ext cx="1994233" cy="469900"/>
                              <a:chOff x="7220" y="1524"/>
                              <a:chExt cx="2895" cy="609"/>
                            </a:xfrm>
                          </wpg:grpSpPr>
                          <wps:wsp>
                            <wps:cNvPr id="222" name="Line 61"/>
                            <wps:cNvCnPr>
                              <a:cxnSpLocks noChangeShapeType="1"/>
                            </wps:cNvCnPr>
                            <wps:spPr bwMode="auto">
                              <a:xfrm>
                                <a:off x="7220" y="1811"/>
                                <a:ext cx="3" cy="29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Line 62"/>
                            <wps:cNvCnPr>
                              <a:cxnSpLocks noChangeShapeType="1"/>
                            </wps:cNvCnPr>
                            <wps:spPr bwMode="auto">
                              <a:xfrm>
                                <a:off x="7549" y="1524"/>
                                <a:ext cx="0"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 name="Line 63"/>
                            <wps:cNvCnPr>
                              <a:cxnSpLocks noChangeShapeType="1"/>
                            </wps:cNvCnPr>
                            <wps:spPr bwMode="auto">
                              <a:xfrm>
                                <a:off x="7884" y="1524"/>
                                <a:ext cx="0"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 name="Line 64"/>
                            <wps:cNvCnPr>
                              <a:cxnSpLocks noChangeShapeType="1"/>
                            </wps:cNvCnPr>
                            <wps:spPr bwMode="auto">
                              <a:xfrm>
                                <a:off x="8247" y="1524"/>
                                <a:ext cx="1"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 name="Line 65"/>
                            <wps:cNvCnPr>
                              <a:cxnSpLocks noChangeShapeType="1"/>
                            </wps:cNvCnPr>
                            <wps:spPr bwMode="auto">
                              <a:xfrm>
                                <a:off x="8627" y="1524"/>
                                <a:ext cx="0"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 name="Line 66"/>
                            <wps:cNvCnPr>
                              <a:cxnSpLocks noChangeShapeType="1"/>
                            </wps:cNvCnPr>
                            <wps:spPr bwMode="auto">
                              <a:xfrm>
                                <a:off x="9006" y="1524"/>
                                <a:ext cx="0"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 name="Line 67"/>
                            <wps:cNvCnPr>
                              <a:cxnSpLocks noChangeShapeType="1"/>
                            </wps:cNvCnPr>
                            <wps:spPr bwMode="auto">
                              <a:xfrm>
                                <a:off x="9370" y="1524"/>
                                <a:ext cx="2"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 name="Line 68"/>
                            <wps:cNvCnPr>
                              <a:cxnSpLocks noChangeShapeType="1"/>
                            </wps:cNvCnPr>
                            <wps:spPr bwMode="auto">
                              <a:xfrm>
                                <a:off x="9749" y="1524"/>
                                <a:ext cx="0" cy="60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 name="Line 69"/>
                            <wps:cNvCnPr>
                              <a:cxnSpLocks noChangeShapeType="1"/>
                            </wps:cNvCnPr>
                            <wps:spPr bwMode="auto">
                              <a:xfrm>
                                <a:off x="10112" y="1811"/>
                                <a:ext cx="3" cy="32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44" name="Line 83"/>
                          <wps:cNvCnPr>
                            <a:cxnSpLocks noChangeShapeType="1"/>
                          </wps:cNvCnPr>
                          <wps:spPr bwMode="auto">
                            <a:xfrm flipH="1" flipV="1">
                              <a:off x="2142308" y="378823"/>
                              <a:ext cx="491153" cy="475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Line 82"/>
                          <wps:cNvCnPr>
                            <a:cxnSpLocks noChangeShapeType="1"/>
                          </wps:cNvCnPr>
                          <wps:spPr bwMode="auto">
                            <a:xfrm flipV="1">
                              <a:off x="156754" y="378823"/>
                              <a:ext cx="454644" cy="461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6" name="Group 45"/>
                          <wpg:cNvGrpSpPr>
                            <a:grpSpLocks/>
                          </wpg:cNvGrpSpPr>
                          <wpg:grpSpPr bwMode="auto">
                            <a:xfrm>
                              <a:off x="0" y="875212"/>
                              <a:ext cx="351316" cy="240037"/>
                              <a:chOff x="2" y="0"/>
                              <a:chExt cx="19996" cy="19999"/>
                            </a:xfrm>
                          </wpg:grpSpPr>
                          <wpg:grpSp>
                            <wpg:cNvPr id="207" name="Group 46"/>
                            <wpg:cNvGrpSpPr>
                              <a:grpSpLocks/>
                            </wpg:cNvGrpSpPr>
                            <wpg:grpSpPr bwMode="auto">
                              <a:xfrm>
                                <a:off x="4208" y="0"/>
                                <a:ext cx="9224" cy="15179"/>
                                <a:chOff x="2" y="0"/>
                                <a:chExt cx="19997" cy="19999"/>
                              </a:xfrm>
                            </wpg:grpSpPr>
                            <wps:wsp>
                              <wps:cNvPr id="208" name="Oval 47"/>
                              <wps:cNvSpPr>
                                <a:spLocks noChangeArrowheads="1"/>
                              </wps:cNvSpPr>
                              <wps:spPr bwMode="auto">
                                <a:xfrm>
                                  <a:off x="6263" y="0"/>
                                  <a:ext cx="6328" cy="5821"/>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 name="Line 48"/>
                              <wps:cNvCnPr>
                                <a:cxnSpLocks noChangeShapeType="1"/>
                              </wps:cNvCnPr>
                              <wps:spPr bwMode="auto">
                                <a:xfrm flipH="1">
                                  <a:off x="2" y="5772"/>
                                  <a:ext cx="8587" cy="131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 name="Line 49"/>
                              <wps:cNvCnPr>
                                <a:cxnSpLocks noChangeShapeType="1"/>
                              </wps:cNvCnPr>
                              <wps:spPr bwMode="auto">
                                <a:xfrm>
                                  <a:off x="11394" y="6828"/>
                                  <a:ext cx="8605" cy="1317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 name="Line 50"/>
                              <wps:cNvCnPr>
                                <a:cxnSpLocks noChangeShapeType="1"/>
                              </wps:cNvCnPr>
                              <wps:spPr bwMode="auto">
                                <a:xfrm>
                                  <a:off x="2" y="18858"/>
                                  <a:ext cx="18850" cy="4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12" name="Line 51"/>
                            <wps:cNvCnPr>
                              <a:cxnSpLocks noChangeShapeType="1"/>
                            </wps:cNvCnPr>
                            <wps:spPr bwMode="auto">
                              <a:xfrm>
                                <a:off x="2" y="14384"/>
                                <a:ext cx="19996" cy="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 name="Line 52"/>
                            <wps:cNvCnPr>
                              <a:cxnSpLocks noChangeShapeType="1"/>
                            </wps:cNvCnPr>
                            <wps:spPr bwMode="auto">
                              <a:xfrm flipH="1">
                                <a:off x="1312"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 name="Line 53"/>
                            <wps:cNvCnPr>
                              <a:cxnSpLocks noChangeShapeType="1"/>
                            </wps:cNvCnPr>
                            <wps:spPr bwMode="auto">
                              <a:xfrm flipH="1">
                                <a:off x="6047" y="15179"/>
                                <a:ext cx="4489"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 name="Line 54"/>
                            <wps:cNvCnPr>
                              <a:cxnSpLocks noChangeShapeType="1"/>
                            </wps:cNvCnPr>
                            <wps:spPr bwMode="auto">
                              <a:xfrm flipH="1">
                                <a:off x="10774"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19" name="Line 58"/>
                          <wps:cNvCnPr>
                            <a:cxnSpLocks noChangeShapeType="1"/>
                          </wps:cNvCnPr>
                          <wps:spPr bwMode="auto">
                            <a:xfrm flipV="1">
                              <a:off x="156754" y="862149"/>
                              <a:ext cx="2492963" cy="4445"/>
                            </a:xfrm>
                            <a:prstGeom prst="line">
                              <a:avLst/>
                            </a:prstGeom>
                            <a:noFill/>
                            <a:ln w="508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31" name="Group 70"/>
                          <wpg:cNvGrpSpPr>
                            <a:grpSpLocks/>
                          </wpg:cNvGrpSpPr>
                          <wpg:grpSpPr bwMode="auto">
                            <a:xfrm>
                              <a:off x="2481943" y="888275"/>
                              <a:ext cx="351316" cy="254000"/>
                              <a:chOff x="0" y="338"/>
                              <a:chExt cx="20000" cy="19541"/>
                            </a:xfrm>
                          </wpg:grpSpPr>
                          <wps:wsp>
                            <wps:cNvPr id="232" name="Line 71"/>
                            <wps:cNvCnPr>
                              <a:cxnSpLocks noChangeShapeType="1"/>
                            </wps:cNvCnPr>
                            <wps:spPr bwMode="auto">
                              <a:xfrm>
                                <a:off x="0" y="14702"/>
                                <a:ext cx="20000" cy="3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 name="Line 72"/>
                            <wps:cNvCnPr>
                              <a:cxnSpLocks noChangeShapeType="1"/>
                            </wps:cNvCnPr>
                            <wps:spPr bwMode="auto">
                              <a:xfrm flipH="1">
                                <a:off x="1310" y="15435"/>
                                <a:ext cx="4496"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4" name="Line 73"/>
                            <wps:cNvCnPr>
                              <a:cxnSpLocks noChangeShapeType="1"/>
                            </wps:cNvCnPr>
                            <wps:spPr bwMode="auto">
                              <a:xfrm flipH="1">
                                <a:off x="6044" y="15435"/>
                                <a:ext cx="4496"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5" name="Line 74"/>
                            <wps:cNvCnPr>
                              <a:cxnSpLocks noChangeShapeType="1"/>
                            </wps:cNvCnPr>
                            <wps:spPr bwMode="auto">
                              <a:xfrm flipH="1">
                                <a:off x="10777" y="15435"/>
                                <a:ext cx="4489"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 name="Oval 75"/>
                            <wps:cNvSpPr>
                              <a:spLocks noChangeArrowheads="1"/>
                            </wps:cNvSpPr>
                            <wps:spPr bwMode="auto">
                              <a:xfrm>
                                <a:off x="4205" y="11025"/>
                                <a:ext cx="2911" cy="4077"/>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7" name="Line 76"/>
                            <wps:cNvCnPr>
                              <a:cxnSpLocks noChangeShapeType="1"/>
                            </wps:cNvCnPr>
                            <wps:spPr bwMode="auto">
                              <a:xfrm flipH="1">
                                <a:off x="4205" y="338"/>
                                <a:ext cx="4757" cy="11057"/>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 name="Line 77"/>
                            <wps:cNvCnPr>
                              <a:cxnSpLocks noChangeShapeType="1"/>
                            </wps:cNvCnPr>
                            <wps:spPr bwMode="auto">
                              <a:xfrm>
                                <a:off x="8939" y="1808"/>
                                <a:ext cx="4489" cy="1032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9" name="Line 78"/>
                            <wps:cNvCnPr>
                              <a:cxnSpLocks noChangeShapeType="1"/>
                            </wps:cNvCnPr>
                            <wps:spPr bwMode="auto">
                              <a:xfrm>
                                <a:off x="4205" y="11326"/>
                                <a:ext cx="8694" cy="36"/>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0" name="Oval 79"/>
                            <wps:cNvSpPr>
                              <a:spLocks noChangeArrowheads="1"/>
                            </wps:cNvSpPr>
                            <wps:spPr bwMode="auto">
                              <a:xfrm>
                                <a:off x="9989" y="10992"/>
                                <a:ext cx="2910" cy="4077"/>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42" name="Rectangle 81"/>
                          <wps:cNvSpPr>
                            <a:spLocks noChangeArrowheads="1"/>
                          </wps:cNvSpPr>
                          <wps:spPr bwMode="auto">
                            <a:xfrm>
                              <a:off x="1201783" y="1071155"/>
                              <a:ext cx="738452" cy="2057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599AD9" w14:textId="77777777" w:rsidR="00EE6D88" w:rsidRDefault="00EE6D88" w:rsidP="00C173AA">
                                <w:r>
                                  <w:t xml:space="preserve">L </w:t>
                                </w:r>
                              </w:p>
                            </w:txbxContent>
                          </wps:txbx>
                          <wps:bodyPr rot="0" vert="horz" wrap="square" lIns="12700" tIns="12700" rIns="12700" bIns="12700" anchor="t" anchorCtr="0" upright="1">
                            <a:noAutofit/>
                          </wps:bodyPr>
                        </wps:wsp>
                        <wps:wsp>
                          <wps:cNvPr id="241" name="Line 80"/>
                          <wps:cNvCnPr>
                            <a:cxnSpLocks noChangeShapeType="1"/>
                          </wps:cNvCnPr>
                          <wps:spPr bwMode="auto">
                            <a:xfrm flipH="1">
                              <a:off x="2638697" y="1188720"/>
                              <a:ext cx="3136" cy="365158"/>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 name="Text Box 94"/>
                          <wps:cNvSpPr txBox="1">
                            <a:spLocks noChangeArrowheads="1"/>
                          </wps:cNvSpPr>
                          <wps:spPr bwMode="auto">
                            <a:xfrm>
                              <a:off x="2286000" y="1280160"/>
                              <a:ext cx="467135" cy="25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CC011" w14:textId="77777777" w:rsidR="00EE6D88" w:rsidRDefault="00EE6D88" w:rsidP="00C173AA">
                                <w:r>
                                  <w:t>a</w:t>
                                </w:r>
                              </w:p>
                            </w:txbxContent>
                          </wps:txbx>
                          <wps:bodyPr rot="0" vert="horz" wrap="square" lIns="91440" tIns="45720" rIns="91440" bIns="45720" anchor="t" anchorCtr="0" upright="1">
                            <a:noAutofit/>
                          </wps:bodyPr>
                        </wps:wsp>
                        <wps:wsp>
                          <wps:cNvPr id="218" name="Line 57"/>
                          <wps:cNvCnPr>
                            <a:cxnSpLocks noChangeShapeType="1"/>
                          </wps:cNvCnPr>
                          <wps:spPr bwMode="auto">
                            <a:xfrm flipH="1">
                              <a:off x="156754" y="1162595"/>
                              <a:ext cx="1737" cy="398842"/>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51" name="Group 90"/>
                          <wpg:cNvGrpSpPr>
                            <a:grpSpLocks/>
                          </wpg:cNvGrpSpPr>
                          <wpg:grpSpPr bwMode="auto">
                            <a:xfrm>
                              <a:off x="2207623" y="1397726"/>
                              <a:ext cx="430056" cy="149225"/>
                              <a:chOff x="1684" y="7119"/>
                              <a:chExt cx="3596" cy="235"/>
                            </a:xfrm>
                          </wpg:grpSpPr>
                          <wps:wsp>
                            <wps:cNvPr id="252" name="Line 91"/>
                            <wps:cNvCnPr>
                              <a:cxnSpLocks noChangeShapeType="1"/>
                            </wps:cNvCnPr>
                            <wps:spPr bwMode="auto">
                              <a:xfrm flipV="1">
                                <a:off x="1684" y="7293"/>
                                <a:ext cx="3596" cy="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 name="Line 92"/>
                            <wps:cNvCnPr>
                              <a:cxnSpLocks noChangeShapeType="1"/>
                            </wps:cNvCnPr>
                            <wps:spPr bwMode="auto">
                              <a:xfrm>
                                <a:off x="1694" y="7119"/>
                                <a:ext cx="1" cy="2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49" name="Text Box 88"/>
                          <wps:cNvSpPr txBox="1">
                            <a:spLocks noChangeArrowheads="1"/>
                          </wps:cNvSpPr>
                          <wps:spPr bwMode="auto">
                            <a:xfrm>
                              <a:off x="235131" y="1280160"/>
                              <a:ext cx="1087012"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04DD2" w14:textId="77777777" w:rsidR="00EE6D88" w:rsidRDefault="00EE6D88" w:rsidP="00C173AA">
                                <w:r>
                                  <w:t xml:space="preserve">a </w:t>
                                </w:r>
                              </w:p>
                            </w:txbxContent>
                          </wps:txbx>
                          <wps:bodyPr rot="0" vert="horz" wrap="square" lIns="91440" tIns="45720" rIns="91440" bIns="45720" anchor="t" anchorCtr="0" upright="1">
                            <a:noAutofit/>
                          </wps:bodyPr>
                        </wps:wsp>
                        <wpg:grpSp>
                          <wpg:cNvPr id="245" name="Group 84"/>
                          <wpg:cNvGrpSpPr>
                            <a:grpSpLocks/>
                          </wpg:cNvGrpSpPr>
                          <wpg:grpSpPr bwMode="auto">
                            <a:xfrm>
                              <a:off x="156754" y="1410789"/>
                              <a:ext cx="430534" cy="149225"/>
                              <a:chOff x="1684" y="7134"/>
                              <a:chExt cx="3600" cy="235"/>
                            </a:xfrm>
                          </wpg:grpSpPr>
                          <wps:wsp>
                            <wps:cNvPr id="246" name="Line 85"/>
                            <wps:cNvCnPr>
                              <a:cxnSpLocks noChangeShapeType="1"/>
                            </wps:cNvCnPr>
                            <wps:spPr bwMode="auto">
                              <a:xfrm flipV="1">
                                <a:off x="1684" y="7293"/>
                                <a:ext cx="3596" cy="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 name="Line 87"/>
                            <wps:cNvCnPr>
                              <a:cxnSpLocks noChangeShapeType="1"/>
                            </wps:cNvCnPr>
                            <wps:spPr bwMode="auto">
                              <a:xfrm>
                                <a:off x="5283" y="7134"/>
                                <a:ext cx="1" cy="2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wgp>
                  </a:graphicData>
                </a:graphic>
              </wp:anchor>
            </w:drawing>
          </mc:Choice>
          <mc:Fallback>
            <w:pict>
              <v:group w14:anchorId="409D60CD" id="Groupe 340" o:spid="_x0000_s1046" style="position:absolute;left:0;text-align:left;margin-left:593.2pt;margin-top:6.85pt;width:238.85pt;height:122.95pt;z-index:251672576" coordsize="30336,1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">
                <v:line id="Line 56" o:spid="_x0000_s1047" style="position:absolute;flip:y;visibility:visible;mso-wrap-style:square" from="1818,12676" to="26589,12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3isUAAADcAAAADwAAAGRycy9kb3ducmV2LnhtbESPT2vCQBTE7wW/w/IEL0U3KrQhuopW&#10;A4VeGv/cH9lnEsy+XbJbjd/eLRR6HGbmN8xy3ZtW3KjzjWUF00kCgri0uuFKwemYj1MQPiBrbC2T&#10;ggd5WK8GL0vMtL1zQbdDqESEsM9QQR2Cy6T0ZU0G/cQ64uhdbGcwRNlVUnd4j3DTylmSvEmDDceF&#10;Gh191FReDz9Gwet8v3MuTfO82Nnm2533xfbrpNRo2G8WIAL14T/81/7UCmbTd/g9E4+AX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j3isUAAADcAAAADwAAAAAAAAAA&#10;AAAAAAChAgAAZHJzL2Rvd25yZXYueG1sUEsFBgAAAAAEAAQA+QAAAJMDAAAAAA==&#10;">
                  <v:stroke startarrow="block" endarrow="block"/>
                </v:line>
                <v:group id="Groupe 339" o:spid="_x0000_s1048" style="position:absolute;width:30336;height:15614" coordsize="30336,15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Text Box 43" o:spid="_x0000_s1049" type="#_x0000_t202" style="position:absolute;left:14630;width:15706;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14:paraId="04E31A76" w14:textId="77777777" w:rsidR="00EE6D88" w:rsidRDefault="00EE6D88" w:rsidP="00C173AA">
                          <w:r>
                            <w:rPr>
                              <w:b/>
                            </w:rPr>
                            <w:fldChar w:fldCharType="begin"/>
                          </w:r>
                          <w:r>
                            <w:rPr>
                              <w:b/>
                              <w:lang w:val="nl-NL"/>
                            </w:rPr>
                            <w:instrText xml:space="preserve"> EQ \O(p;\S\up6(</w:instrText>
                          </w:r>
                          <w:r>
                            <w:rPr>
                              <w:b/>
                            </w:rPr>
                            <w:sym w:font="Symbol" w:char="F0AE"/>
                          </w:r>
                          <w:r>
                            <w:rPr>
                              <w:b/>
                              <w:lang w:val="nl-NL"/>
                            </w:rPr>
                            <w:instrText>))</w:instrText>
                          </w:r>
                          <w:r>
                            <w:rPr>
                              <w:b/>
                            </w:rPr>
                            <w:fldChar w:fldCharType="end"/>
                          </w:r>
                        </w:p>
                      </w:txbxContent>
                    </v:textbox>
                  </v:shape>
                  <v:line id="Line 59" o:spid="_x0000_s1050" style="position:absolute;visibility:visible;mso-wrap-style:square" from="6270,3788" to="21686,3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Cbe8EAAADcAAAADwAAAGRycy9kb3ducmV2LnhtbERPS27CMBDdI3EHa5C6A4csqhIwCPGR&#10;irpA0B5giIc4EI8j24W0p8cLJJZP7z9bdLYRN/KhdqxgPMpAEJdO11wp+PneDj9AhIissXFMCv4o&#10;wGLe782w0O7OB7odYyVSCIcCFZgY20LKUBqyGEauJU7c2XmLMUFfSe3xnsJtI/Mse5cWa04NBlta&#10;GSqvx1+rYOdPX9fxf2XkiXd+0+zXk2AvSr0NuuUURKQuvsRP96dWkOdpfjqTjoC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UJt7wQAAANwAAAAPAAAAAAAAAAAAAAAA&#10;AKECAABkcnMvZG93bnJldi54bWxQSwUGAAAAAAQABAD5AAAAjwMAAAAA&#10;" strokeweight="1pt"/>
                  <v:group id="Group 60" o:spid="_x0000_s1051" style="position:absolute;left:3918;top:3918;width:19943;height:4699" coordorigin="7220,1524" coordsize="2895,6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line id="Line 61" o:spid="_x0000_s1052" style="position:absolute;visibility:visible;mso-wrap-style:square" from="7220,1811" to="7223,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usQAAADcAAAADwAAAGRycy9kb3ducmV2LnhtbESPQWsCMRSE7wX/Q3iCt5p1D1pXo4hL&#10;wYMtqKXn5+a5Wdy8LJt0Tf99Uyj0OMzMN8x6G20rBup941jBbJqBIK6cbrhW8HF5fX4B4QOyxtYx&#10;KfgmD9vN6GmNhXYPPtFwDrVIEPYFKjAhdIWUvjJk0U9dR5y8m+sthiT7WuoeHwluW5ln2VxabDgt&#10;GOxob6i6n7+sgoUpT3Ihy+PlvRya2TK+xc/rUqnJOO5WIALF8B/+ax+0gj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9a6xAAAANwAAAAPAAAAAAAAAAAA&#10;AAAAAKECAABkcnMvZG93bnJldi54bWxQSwUGAAAAAAQABAD5AAAAkgMAAAAA&#10;">
                      <v:stroke endarrow="block"/>
                    </v:line>
                    <v:line id="Line 62" o:spid="_x0000_s1053" style="position:absolute;visibility:visible;mso-wrap-style:square" from="7549,1524" to="7549,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NzIcUAAADcAAAADwAAAGRycy9kb3ducmV2LnhtbESPQWsCMRSE70L/Q3iF3jTrC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oNzIcUAAADcAAAADwAAAAAAAAAA&#10;AAAAAAChAgAAZHJzL2Rvd25yZXYueG1sUEsFBgAAAAAEAAQA+QAAAJMDAAAAAA==&#10;">
                      <v:stroke endarrow="block"/>
                    </v:line>
                    <v:line id="Line 63" o:spid="_x0000_s1054" style="position:absolute;visibility:visible;mso-wrap-style:square" from="7884,1524" to="7884,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rrVcUAAADcAAAADwAAAGRycy9kb3ducmV2LnhtbESPQWsCMRSE70L/Q3iF3jTrI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rrVcUAAADcAAAADwAAAAAAAAAA&#10;AAAAAAChAgAAZHJzL2Rvd25yZXYueG1sUEsFBgAAAAAEAAQA+QAAAJMDAAAAAA==&#10;">
                      <v:stroke endarrow="block"/>
                    </v:line>
                    <v:line id="Line 64" o:spid="_x0000_s1055" style="position:absolute;visibility:visible;mso-wrap-style:square" from="8247,1524" to="8248,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OzsUAAADcAAAADwAAAGRycy9kb3ducmV2LnhtbESPQWsCMRSE70L/Q3iF3jTrg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OzsUAAADcAAAADwAAAAAAAAAA&#10;AAAAAAChAgAAZHJzL2Rvd25yZXYueG1sUEsFBgAAAAAEAAQA+QAAAJMDAAAAAA==&#10;">
                      <v:stroke endarrow="block"/>
                    </v:line>
                    <v:line id="Line 65" o:spid="_x0000_s1056" style="position:absolute;visibility:visible;mso-wrap-style:square" from="8627,1524" to="8627,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ucUAAADcAAAADwAAAGRycy9kb3ducmV2LnhtbESPT2sCMRTE74V+h/AK3mrWPWhdjVK6&#10;FDxowT94fm6em6Wbl2UT1/TbN0Khx2FmfsMs19G2YqDeN44VTMYZCOLK6YZrBafj5+sbCB+QNbaO&#10;ScEPeVivnp+WWGh35z0Nh1CLBGFfoAITQldI6StDFv3YdcTJu7reYkiyr6Xu8Z7gtpV5lk2lxYbT&#10;gsGOPgxV34ebVTAz5V7OZLk9fpVDM5nHXTxf5kqNXuL7AkSgGP7Df+2NVpDnU3ic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QucUAAADcAAAADwAAAAAAAAAA&#10;AAAAAAChAgAAZHJzL2Rvd25yZXYueG1sUEsFBgAAAAAEAAQA+QAAAJMDAAAAAA==&#10;">
                      <v:stroke endarrow="block"/>
                    </v:line>
                    <v:line id="Line 66" o:spid="_x0000_s1057" style="position:absolute;visibility:visible;mso-wrap-style:square" from="9006,1524" to="9006,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h1IsUAAADcAAAADwAAAGRycy9kb3ducmV2LnhtbESPQWvCQBSE70L/w/IK3nRjDk1NXaU0&#10;CD3Yglp6fs0+s8Hs25Bd4/rv3UKhx2FmvmFWm2g7MdLgW8cKFvMMBHHtdMuNgq/jdvYMwgdkjZ1j&#10;UnAjD5v1w2SFpXZX3tN4CI1IEPYlKjAh9KWUvjZk0c9dT5y8kxsshiSHRuoBrwluO5ln2ZO02HJa&#10;MNjTm6H6fLhYBYWp9rKQ1e74WY3tYhk/4vfPUqnpY3x9AREohv/wX/tdK8jzAn7P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h1IsUAAADcAAAADwAAAAAAAAAA&#10;AAAAAAChAgAAZHJzL2Rvd25yZXYueG1sUEsFBgAAAAAEAAQA+QAAAJMDAAAAAA==&#10;">
                      <v:stroke endarrow="block"/>
                    </v:line>
                    <v:line id="Line 67" o:spid="_x0000_s1058" style="position:absolute;visibility:visible;mso-wrap-style:square" from="9370,1524" to="9372,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hUMIAAADcAAAADwAAAGRycy9kb3ducmV2LnhtbERPu2rDMBTdC/0HcQvdGtkemsaJYkJN&#10;oUMbyIPMN9aNZWJdGUt11L+vhkDHw3mvqmh7MdHoO8cK8lkGgrhxuuNWwfHw8fIGwgdkjb1jUvBL&#10;Hqr148MKS+1uvKNpH1qRQtiXqMCEMJRS+saQRT9zA3HiLm60GBIcW6lHvKVw28siy16lxY5Tg8GB&#10;3g011/2PVTA39U7OZf112NZTly/idzydF0o9P8XNEkSgGP7Fd/enVlAUaW0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CfhUMIAAADcAAAADwAAAAAAAAAAAAAA&#10;AAChAgAAZHJzL2Rvd25yZXYueG1sUEsFBgAAAAAEAAQA+QAAAJADAAAAAA==&#10;">
                      <v:stroke endarrow="block"/>
                    </v:line>
                    <v:line id="Line 68" o:spid="_x0000_s1059" style="position:absolute;visibility:visible;mso-wrap-style:square" from="9749,1524" to="9749,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tEy8UAAADcAAAADwAAAGRycy9kb3ducmV2LnhtbESPQWvCQBSE74X+h+UVeqsbc6gmdZXS&#10;IPRQBbX0/Jp9ZoPZtyG7xu2/7wqCx2FmvmEWq2g7MdLgW8cKppMMBHHtdMuNgu/D+mUOwgdkjZ1j&#10;UvBHHlbLx4cFltpdeEfjPjQiQdiXqMCE0JdS+tqQRT9xPXHyjm6wGJIcGqkHvCS47WSeZa/SYstp&#10;wWBPH4bq0/5sFcxMtZMzWX0dttXYTou4iT+/hVLPT/H9DUSgGO7hW/tTK8jzAq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tEy8UAAADcAAAADwAAAAAAAAAA&#10;AAAAAAChAgAAZHJzL2Rvd25yZXYueG1sUEsFBgAAAAAEAAQA+QAAAJMDAAAAAA==&#10;">
                      <v:stroke endarrow="block"/>
                    </v:line>
                    <v:line id="Line 69" o:spid="_x0000_s1060" style="position:absolute;visibility:visible;mso-wrap-style:square" from="10112,1811" to="10115,2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h7i8IAAADcAAAADwAAAGRycy9kb3ducmV2LnhtbERPy2oCMRTdF/yHcAvuakaFqqNRpIPg&#10;wgo+6Pp2cp0MndwMk3SMf98sCi4P573aRNuInjpfO1YwHmUgiEuna64UXC+7tzkIH5A1No5JwYM8&#10;bNaDlxXm2t35RP05VCKFsM9RgQmhzaX0pSGLfuRa4sTdXGcxJNhVUnd4T+G2kZMse5cWa04NBlv6&#10;MFT+nH+tgpkpTnImi8PlWPT1eBE/49f3Qqnha9wuQQSK4Sn+d++1gsk0zU9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4h7i8IAAADcAAAADwAAAAAAAAAAAAAA&#10;AAChAgAAZHJzL2Rvd25yZXYueG1sUEsFBgAAAAAEAAQA+QAAAJADAAAAAA==&#10;">
                      <v:stroke endarrow="block"/>
                    </v:line>
                  </v:group>
                  <v:line id="Line 83" o:spid="_x0000_s1061" style="position:absolute;flip:x y;visibility:visible;mso-wrap-style:square" from="21423,3788" to="26334,8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lnmMMAAADcAAAADwAAAGRycy9kb3ducmV2LnhtbESPQYvCMBSE78L+h/AWvIim1rJINYos&#10;rHhSdHfx+miebbF5KU201V9vBMHjMDPfMPNlZypxpcaVlhWMRxEI4szqknMFf78/wykI55E1VpZJ&#10;wY0cLBcfvTmm2ra8p+vB5yJA2KWooPC+TqV0WUEG3cjWxME72cagD7LJpW6wDXBTyTiKvqTBksNC&#10;gTV9F5SdDxejAHl7n0zbMSVyTUcXb3eD1f9Jqf5nt5qB8NT5d/jV3mgFcZLA80w4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ZZ5jDAAAA3AAAAA8AAAAAAAAAAAAA&#10;AAAAoQIAAGRycy9kb3ducmV2LnhtbFBLBQYAAAAABAAEAPkAAACRAwAAAAA=&#10;"/>
                  <v:line id="Line 82" o:spid="_x0000_s1062" style="position:absolute;flip:y;visibility:visible;mso-wrap-style:square" from="1567,3788" to="6113,8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DHasYAAADcAAAADwAAAGRycy9kb3ducmV2LnhtbESPQWsCMRSE70L/Q3gFL0WztVJ0axQp&#10;FHrwopYVb8/N62bZzcs2ibr9941Q8DjMzDfMYtXbVlzIh9qxgudxBoK4dLrmSsHX/mM0AxEissbW&#10;MSn4pQCr5cNggbl2V97SZRcrkSAcclRgYuxyKUNpyGIYu444ed/OW4xJ+kpqj9cEt62cZNmrtFhz&#10;WjDY0buhstmdrQI52zz9+PVp2hTN4TA3RVl0x41Sw8d+/QYiUh/v4f/2p1Ywmb7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Ax2rGAAAA3AAAAA8AAAAAAAAA&#10;AAAAAAAAoQIAAGRycy9kb3ducmV2LnhtbFBLBQYAAAAABAAEAPkAAACUAwAAAAA=&#10;"/>
                  <v:group id="Group 45" o:spid="_x0000_s1063" style="position:absolute;top:8752;width:3513;height:2400" coordorigin="2"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group id="Group 46" o:spid="_x0000_s1064" style="position:absolute;left:4208;width:9224;height:15179" coordorigin="2" coordsize="19997,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oval id="Oval 47" o:spid="_x0000_s1065" style="position:absolute;left:6263;width:6328;height:5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vb98QA&#10;AADcAAAADwAAAGRycy9kb3ducmV2LnhtbERPTWvCQBC9C/0PyxR6EbMxgpToKqUoqQeFahG8TbJj&#10;kjY7G7Orpv++exB6fLzv+bI3jbhR52rLCsZRDIK4sLrmUsHXYT16BeE8ssbGMin4JQfLxdNgjqm2&#10;d/6k296XIoSwS1FB5X2bSumKigy6yLbEgTvbzqAPsCul7vAewk0jkzieSoM1h4YKW3qvqPjZX42C&#10;k8m/j4dsul1N8uJMFxqWm2yn1Mtz/zYD4an3/+KH+0MrSOKwNpw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r2/fEAAAA3AAAAA8AAAAAAAAAAAAAAAAAmAIAAGRycy9k&#10;b3ducmV2LnhtbFBLBQYAAAAABAAEAPUAAACJAwAAAAA=&#10;" filled="f" strokeweight="1pt"/>
                      <v:line id="Line 48" o:spid="_x0000_s1066" style="position:absolute;flip:x;visibility:visible;mso-wrap-style:square" from="2,5772" to="8589,18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UEnsUAAADcAAAADwAAAGRycy9kb3ducmV2LnhtbESPzWrCQBSF90LfYbiCG6mTuAhN6igi&#10;FErBRVNB3V0y1ySauRMyE5O+facguDycn4+z2oymEXfqXG1ZQbyIQBAXVtdcKjj8fLy+gXAeWWNj&#10;mRT8koPN+mWywkzbgb/pnvtShBF2GSqovG8zKV1RkUG3sC1x8C62M+iD7EqpOxzCuGnkMooSabDm&#10;QKiwpV1FxS3vTYBcd+V5f6XimB7bryGJ58Pp1Cs1m47bdxCeRv8MP9qfWsEySuH/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UEnsUAAADcAAAADwAAAAAAAAAA&#10;AAAAAAChAgAAZHJzL2Rvd25yZXYueG1sUEsFBgAAAAAEAAQA+QAAAJMDAAAAAA==&#10;" strokeweight="1pt"/>
                      <v:line id="Line 49" o:spid="_x0000_s1067" style="position:absolute;visibility:visible;mso-wrap-style:square" from="11394,6828" to="1999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xRxsEAAADcAAAADwAAAGRycy9kb3ducmV2LnhtbERPzWoCMRC+C32HMAVvml0PolujSKug&#10;eBBtH2DcTDerm8mSRF19enMo9Pjx/c8WnW3EjXyoHSvIhxkI4tLpmisFP9/rwQREiMgaG8ek4EEB&#10;FvO33gwL7e58oNsxViKFcChQgYmxLaQMpSGLYeha4sT9Om8xJugrqT3eU7ht5CjLxtJizanBYEuf&#10;hsrL8WoVbP1pd8mflZEn3vpVs/+aBntWqv/eLT9AROriv/jPvdEKRnman86kIyD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FHGwQAAANwAAAAPAAAAAAAAAAAAAAAA&#10;AKECAABkcnMvZG93bnJldi54bWxQSwUGAAAAAAQABAD5AAAAjwMAAAAA&#10;" strokeweight="1pt"/>
                      <v:line id="Line 50" o:spid="_x0000_s1068" style="position:absolute;visibility:visible;mso-wrap-style:square" from="2,18858" to="18852,18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D0XcUAAADcAAAADwAAAGRycy9kb3ducmV2LnhtbESPwW7CMBBE70j9B2srcQMnHBBN46Cq&#10;BQnEoSrtByzxNk6J15FtIPD1daVKHEcz80ZTLgfbiTP50DpWkE8zEMS10y03Cr4+15MFiBCRNXaO&#10;ScGVAiyrh1GJhXYX/qDzPjYiQTgUqMDE2BdShtqQxTB1PXHyvp23GJP0jdQeLwluOznLsrm02HJa&#10;MNjTq6H6uD9ZBVt/2B3zW2Pkgbd+1b2/PQX7o9T4cXh5BhFpiPfwf3ujFczyHP7OpCM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D0XcUAAADcAAAADwAAAAAAAAAA&#10;AAAAAAChAgAAZHJzL2Rvd25yZXYueG1sUEsFBgAAAAAEAAQA+QAAAJMDAAAAAA==&#10;" strokeweight="1pt"/>
                    </v:group>
                    <v:line id="Line 51" o:spid="_x0000_s1069" style="position:absolute;visibility:visible;mso-wrap-style:square" from="2,14384" to="19998,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JqKsQAAADcAAAADwAAAGRycy9kb3ducmV2LnhtbESPQWsCMRSE7wX/Q3hCbzW7eyjtahTR&#10;FpQeStUf8Nw8N6ublyWJuu2vbwTB4zAz3zCTWW9bcSEfGscK8lEGgrhyuuFawW77+fIGIkRkja1j&#10;UvBLAWbTwdMES+2u/EOXTaxFgnAoUYGJsSulDJUhi2HkOuLkHZy3GJP0tdQerwluW1lk2au02HBa&#10;MNjRwlB12pytgrXff53yv9rIPa/9R/u9fA/2qNTzsJ+PQUTq4yN8b6+0giIv4HYmHQE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moqxAAAANwAAAAPAAAAAAAAAAAA&#10;AAAAAKECAABkcnMvZG93bnJldi54bWxQSwUGAAAAAAQABAD5AAAAkgMAAAAA&#10;" strokeweight="1pt"/>
                    <v:line id="Line 52" o:spid="_x0000_s1070" style="position:absolute;flip:x;visibility:visible;mso-wrap-style:square" from="1312,15179" to="580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SlqcQAAADcAAAADwAAAGRycy9kb3ducmV2LnhtbESPzYrCMBSF9wO+Q7iCGxnTKoh2jCKC&#10;IIILnYE6u0tzp602N6WJtr69EYRZHs7Px1msOlOJOzWutKwgHkUgiDOrS84V/HxvP2cgnEfWWFkm&#10;BQ9ysFr2PhaYaNvyke4nn4swwi5BBYX3dSKlywoy6Ea2Jg7en20M+iCbXOoG2zBuKjmOoqk0WHIg&#10;FFjTpqDserqZALls8t/DhbJ0ntb7dhoP2/P5ptSg362/QHjq/H/43d5pBeN4Aq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tKWpxAAAANwAAAAPAAAAAAAAAAAA&#10;AAAAAKECAABkcnMvZG93bnJldi54bWxQSwUGAAAAAAQABAD5AAAAkgMAAAAA&#10;" strokeweight="1pt"/>
                    <v:line id="Line 53" o:spid="_x0000_s1071" style="position:absolute;flip:x;visibility:visible;mso-wrap-style:square" from="6047,15179" to="10536,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093cQAAADcAAAADwAAAGRycy9kb3ducmV2LnhtbESPzYrCMBSF9wO+Q7iCGxnTioh2jCKC&#10;IIILnYE6u0tzp602N6WJtr69EYRZHs7Px1msOlOJOzWutKwgHkUgiDOrS84V/HxvP2cgnEfWWFkm&#10;BQ9ysFr2PhaYaNvyke4nn4swwi5BBYX3dSKlywoy6Ea2Jg7en20M+iCbXOoG2zBuKjmOoqk0WHIg&#10;FFjTpqDserqZALls8t/DhbJ0ntb7dhoP2/P5ptSg362/QHjq/H/43d5pBeN4Aq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XT3dxAAAANwAAAAPAAAAAAAAAAAA&#10;AAAAAKECAABkcnMvZG93bnJldi54bWxQSwUGAAAAAAQABAD5AAAAkgMAAAAA&#10;" strokeweight="1pt"/>
                    <v:line id="Line 54" o:spid="_x0000_s1072" style="position:absolute;flip:x;visibility:visible;mso-wrap-style:square" from="10774,15179" to="15271,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GYRsQAAADcAAAADwAAAGRycy9kb3ducmV2LnhtbESPzYrCMBSF9wO+Q7iCGxnTCop2jCKC&#10;IIILnYE6u0tzp602N6WJtr69EYRZHs7Px1msOlOJOzWutKwgHkUgiDOrS84V/HxvP2cgnEfWWFkm&#10;BQ9ysFr2PhaYaNvyke4nn4swwi5BBYX3dSKlywoy6Ea2Jg7en20M+iCbXOoG2zBuKjmOoqk0WHIg&#10;FFjTpqDserqZALls8t/DhbJ0ntb7dhoP2/P5ptSg362/QHjq/H/43d5pBeN4Aq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EZhGxAAAANwAAAAPAAAAAAAAAAAA&#10;AAAAAKECAABkcnMvZG93bnJldi54bWxQSwUGAAAAAAQABAD5AAAAkgMAAAAA&#10;" strokeweight="1pt"/>
                  </v:group>
                  <v:line id="Line 58" o:spid="_x0000_s1073" style="position:absolute;flip:y;visibility:visible;mso-wrap-style:square" from="1567,8621" to="26497,8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9DHcYAAADcAAAADwAAAGRycy9kb3ducmV2LnhtbESPT2vCQBTE7wW/w/KE3nQTlaLRVURQ&#10;agml/jno7ZF9JsHs25BdNe2n7xaEHoeZ+Q0zW7SmEndqXGlZQdyPQBBnVpecKzge1r0xCOeRNVaW&#10;ScE3OVjMOy8zTLR98I7ue5+LAGGXoILC+zqR0mUFGXR9WxMH72Ibgz7IJpe6wUeAm0oOouhNGiw5&#10;LBRY06qg7Lq/GQV6e0jj8+Zj+GXT9sQ/I3f7rFOlXrvtcgrCU+v/w8/2u1YwiCfwdyYc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fQx3GAAAA3AAAAA8AAAAAAAAA&#10;AAAAAAAAoQIAAGRycy9kb3ducmV2LnhtbFBLBQYAAAAABAAEAPkAAACUAwAAAAA=&#10;" strokeweight="4pt"/>
                  <v:group id="Group 70" o:spid="_x0000_s1074" style="position:absolute;left:24819;top:8882;width:3513;height:2540" coordorigin=",338" coordsize="20000,19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line id="Line 71" o:spid="_x0000_s1075" style="position:absolute;visibility:visible;mso-wrap-style:square" from="0,14702" to="20000,14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c2SsUAAADcAAAADwAAAGRycy9kb3ducmV2LnhtbESP3WoCMRSE74W+QzgF7zTrFqRdjSL9&#10;AcWL0m0f4Lg5blY3J0uS6tqnbwTBy2FmvmHmy9624kQ+NI4VTMYZCOLK6YZrBT/fH6NnECEia2wd&#10;k4ILBVguHgZzLLQ78xedyliLBOFQoAITY1dIGSpDFsPYdcTJ2ztvMSbpa6k9nhPctjLPsqm02HBa&#10;MNjRq6HqWP5aBRu/2x4nf7WRO9749/bz7SXYg1LDx341AxGpj/fwrb3WCvKnHK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c2SsUAAADcAAAADwAAAAAAAAAA&#10;AAAAAAChAgAAZHJzL2Rvd25yZXYueG1sUEsFBgAAAAAEAAQA+QAAAJMDAAAAAA==&#10;" strokeweight="1pt"/>
                    <v:line id="Line 72" o:spid="_x0000_s1076" style="position:absolute;flip:x;visibility:visible;mso-wrap-style:square" from="1310,15435" to="5806,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H5ycYAAADcAAAADwAAAGRycy9kb3ducmV2LnhtbESPS2vCQBSF9wX/w3CFbkqdmEBooxMp&#10;QqEIXagFdXfJ3ObRzJ2QGZP47ztCocvDeXyc9WYyrRiod7VlBctFBIK4sLrmUsHX8f35BYTzyBpb&#10;y6TgRg42+exhjZm2I+9pOPhShBF2GSqovO8yKV1RkUG3sB1x8L5tb9AH2ZdS9ziGcdPKOIpSabDm&#10;QKiwo21Fxc/hagKk2ZaXz4aK0+up243p8mk8n69KPc6ntxUIT5P/D/+1P7SCOEn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B+cnGAAAA3AAAAA8AAAAAAAAA&#10;AAAAAAAAoQIAAGRycy9kb3ducmV2LnhtbFBLBQYAAAAABAAEAPkAAACUAwAAAAA=&#10;" strokeweight="1pt"/>
                    <v:line id="Line 73" o:spid="_x0000_s1077" style="position:absolute;flip:x;visibility:visible;mso-wrap-style:square" from="6044,15435" to="10540,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hhvcYAAADcAAAADwAAAGRycy9kb3ducmV2LnhtbESPzWrCQBSF94W+w3AL3ZQ6SSyhRsdQ&#10;AgURuqgK6u6SuSaxmTshM5r49p1CweXh/HycRT6aVlypd41lBfEkAkFcWt1wpWC3/Xx9B+E8ssbW&#10;Mim4kYN8+fiwwEzbgb/puvGVCCPsMlRQe99lUrqyJoNuYjvi4J1sb9AH2VdS9ziEcdPKJIpSabDh&#10;QKixo6Km8mdzMQFyLqrj15nK/WzfrYc0fhkOh4tSz0/jxxyEp9Hfw//tlVaQTN/g70w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oYb3GAAAA3AAAAA8AAAAAAAAA&#10;AAAAAAAAoQIAAGRycy9kb3ducmV2LnhtbFBLBQYAAAAABAAEAPkAAACUAwAAAAA=&#10;" strokeweight="1pt"/>
                    <v:line id="Line 74" o:spid="_x0000_s1078" style="position:absolute;flip:x;visibility:visible;mso-wrap-style:square" from="10777,15435" to="15266,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TEJsYAAADcAAAADwAAAGRycy9kb3ducmV2LnhtbESPzWrCQBSF94W+w3AL3ZQ6SaShRsdQ&#10;AgURuqgK6u6SuSaxmTshM5r49p1CweXh/HycRT6aVlypd41lBfEkAkFcWt1wpWC3/Xx9B+E8ssbW&#10;Mim4kYN8+fiwwEzbgb/puvGVCCPsMlRQe99lUrqyJoNuYjvi4J1sb9AH2VdS9ziEcdPKJIpSabDh&#10;QKixo6Km8mdzMQFyLqrj15nK/WzfrYc0fhkOh4tSz0/jxxyEp9Hfw//tlVaQTN/g70w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kxCbGAAAA3AAAAA8AAAAAAAAA&#10;AAAAAAAAoQIAAGRycy9kb3ducmV2LnhtbFBLBQYAAAAABAAEAPkAAACUAwAAAAA=&#10;" strokeweight="1pt"/>
                    <v:oval id="Oval 75" o:spid="_x0000_s1079" style="position:absolute;left:4205;top:11025;width:2911;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go8YA&#10;AADcAAAADwAAAGRycy9kb3ducmV2LnhtbESPT2vCQBTE7wW/w/KEXopuVAgSXUVEsT1Y8A+Ct2f2&#10;mUSzb2N2q/HbdwsFj8PM/IYZTxtTijvVrrCsoNeNQBCnVhecKdjvlp0hCOeRNZaWScGTHEwnrbcx&#10;Jto+eEP3rc9EgLBLUEHufZVI6dKcDLqurYiDd7a1QR9knUld4yPATSn7URRLgwWHhRwrmueUXrc/&#10;RsHRnC6H3SpeLwan9Ew3+si+Vt9Kvbeb2QiEp8a/wv/tT62gP4jh70w4An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Qgo8YAAADcAAAADwAAAAAAAAAAAAAAAACYAgAAZHJz&#10;L2Rvd25yZXYueG1sUEsFBgAAAAAEAAQA9QAAAIsDAAAAAA==&#10;" filled="f" strokeweight="1pt"/>
                    <v:line id="Line 76" o:spid="_x0000_s1080" style="position:absolute;flip:x;visibility:visible;mso-wrap-style:square" from="4205,338" to="89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ysYAAADcAAAADwAAAGRycy9kb3ducmV2LnhtbESPzWrCQBSF9wXfYbhCN8VMTMG2qaMU&#10;oVAKXWgLibtL5ppEM3dCZmLi2zsFweXh/Hyc5Xo0jThT52rLCuZRDIK4sLrmUsHf7+fsFYTzyBob&#10;y6TgQg7Wq8nDElNtB97SeedLEUbYpaig8r5NpXRFRQZdZFvi4B1sZ9AH2ZVSdziEcdPIJI4X0mDN&#10;gVBhS5uKitOuNwFy3JT7nyMV2VvWfg+L+dOQ571Sj9Px4x2Ep9Hfw7f2l1aQPL/A/5lwBO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6/8rGAAAA3AAAAA8AAAAAAAAA&#10;AAAAAAAAoQIAAGRycy9kb3ducmV2LnhtbFBLBQYAAAAABAAEAPkAAACUAwAAAAA=&#10;" strokeweight="1pt"/>
                    <v:line id="Line 77" o:spid="_x0000_s1081" style="position:absolute;visibility:visible;mso-wrap-style:square" from="8939,1808" to="13428,1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BoMIAAADcAAAADwAAAGRycy9kb3ducmV2LnhtbERP3WrCMBS+H+wdwhl4N1MVxtY1lTEV&#10;Jl6I3R7g2BybanNSkqjdnt5cCLv8+P6L+WA7cSEfWscKJuMMBHHtdMuNgp/v1fMriBCRNXaOScEv&#10;BZiXjw8F5tpdeUeXKjYihXDIUYGJsc+lDLUhi2HseuLEHZy3GBP0jdQeryncdnKaZS/SYsupwWBP&#10;n4bqU3W2CtZ+vzlN/hoj97z2y267eAv2qNToafh4BxFpiP/iu/tLK5jO0tp0Jh0BW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BoMIAAADcAAAADwAAAAAAAAAAAAAA&#10;AAChAgAAZHJzL2Rvd25yZXYueG1sUEsFBgAAAAAEAAQA+QAAAJADAAAAAA==&#10;" strokeweight="1pt"/>
                    <v:line id="Line 78" o:spid="_x0000_s1082" style="position:absolute;visibility:visible;mso-wrap-style:square" from="4205,11326" to="12899,1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OkO8UAAADcAAAADwAAAGRycy9kb3ducmV2LnhtbESP3WoCMRSE7wu+QzhC72pWC0VXs4vY&#10;Fiq9KP48wHFz3KxuTpYk1W2fvikIXg4z8w2zKHvbigv50DhWMB5lIIgrpxuuFex3709TECEia2wd&#10;k4IfClAWg4cF5tpdeUOXbaxFgnDIUYGJsculDJUhi2HkOuLkHZ23GJP0tdQerwluWznJshdpseG0&#10;YLCjlaHqvP22Ctb+8Hke/9ZGHnjt39qv11mwJ6Ueh/1yDiJSH+/hW/tDK5g8z+D/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OkO8UAAADcAAAADwAAAAAAAAAA&#10;AAAAAAChAgAAZHJzL2Rvd25yZXYueG1sUEsFBgAAAAAEAAQA+QAAAJMDAAAAAA==&#10;" strokeweight="1pt"/>
                    <v:oval id="Oval 79" o:spid="_x0000_s1083" style="position:absolute;left:9989;top:10992;width:2910;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uMcMA&#10;AADcAAAADwAAAGRycy9kb3ducmV2LnhtbERPy4rCMBTdC/MP4Q64kTHVERk6RhFRHBcKPhBmd22u&#10;bbW5qU3U+vdmIbg8nPdgVJtC3KhyuWUFnXYEgjixOudUwW47+/oB4TyyxsIyKXiQg9HwozHAWNs7&#10;r+m28akIIexiVJB5X8ZSuiQjg65tS+LAHW1l0AdYpVJXeA/hppDdKOpLgzmHhgxLmmSUnDdXo+Df&#10;HE777by/nH4fkiNdqJUu5iulmp/1+BeEp9q/xS/3n1bQ7YX54Uw4AnL4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duMcMAAADcAAAADwAAAAAAAAAAAAAAAACYAgAAZHJzL2Rv&#10;d25yZXYueG1sUEsFBgAAAAAEAAQA9QAAAIgDAAAAAA==&#10;" filled="f" strokeweight="1pt"/>
                  </v:group>
                  <v:rect id="Rectangle 81" o:spid="_x0000_s1084" style="position:absolute;left:12017;top:10711;width:738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PesQA&#10;AADcAAAADwAAAGRycy9kb3ducmV2LnhtbESPQWvCQBSE74X+h+UVetNNglWbukoVhOJJbXt/ZF+T&#10;NNm3a3Yb4793BaHHYWa+YRarwbSip87XlhWk4wQEcWF1zaWCr8/taA7CB2SNrWVScCEPq+XjwwJz&#10;bc98oP4YShEh7HNUUIXgcil9UZFBP7aOOHo/tjMYouxKqTs8R7hpZZYkU2mw5rhQoaNNRUVz/DMK&#10;mvT00v/q2e51PuV1ttu7b7d1Sj0/De9vIAIN4T98b39oBdkkg9uZe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6D3rEAAAA3AAAAA8AAAAAAAAAAAAAAAAAmAIAAGRycy9k&#10;b3ducmV2LnhtbFBLBQYAAAAABAAEAPUAAACJAwAAAAA=&#10;" filled="f" stroked="f" strokeweight="1pt">
                    <v:textbox inset="1pt,1pt,1pt,1pt">
                      <w:txbxContent>
                        <w:p w14:paraId="5C599AD9" w14:textId="77777777" w:rsidR="00EE6D88" w:rsidRDefault="00EE6D88" w:rsidP="00C173AA">
                          <w:r>
                            <w:t xml:space="preserve">L </w:t>
                          </w:r>
                        </w:p>
                      </w:txbxContent>
                    </v:textbox>
                  </v:rect>
                  <v:line id="Line 80" o:spid="_x0000_s1085" style="position:absolute;flip:x;visibility:visible;mso-wrap-style:square" from="26386,11887" to="26418,15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XD8MAAADcAAAADwAAAGRycy9kb3ducmV2LnhtbESPQWvCQBSE7wX/w/KE3uomYluJboII&#10;iqeWpl68PbLPZDH7Nuyumv57t1DocZiZb5h1Ndpe3MgH41hBPstAEDdOG24VHL93L0sQISJr7B2T&#10;gh8KUJWTpzUW2t35i251bEWCcChQQRfjUEgZmo4shpkbiJN3dt5iTNK3Unu8J7jt5TzL3qRFw2mh&#10;w4G2HTWX+moV7INtyKFxYXz9rPOrP32Y95NSz9NxswIRaYz/4b/2QSuYL3L4PZOOgCw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nlw/DAAAA3AAAAA8AAAAAAAAAAAAA&#10;AAAAoQIAAGRycy9kb3ducmV2LnhtbFBLBQYAAAAABAAEAPkAAACRAwAAAAA=&#10;" strokeweight=".5pt"/>
                  <v:shape id="Text Box 94" o:spid="_x0000_s1086" type="#_x0000_t202" style="position:absolute;left:22860;top:12801;width:4671;height:2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14:paraId="491CC011" w14:textId="77777777" w:rsidR="00EE6D88" w:rsidRDefault="00EE6D88" w:rsidP="00C173AA">
                          <w:proofErr w:type="gramStart"/>
                          <w:r>
                            <w:t>a</w:t>
                          </w:r>
                          <w:proofErr w:type="gramEnd"/>
                        </w:p>
                      </w:txbxContent>
                    </v:textbox>
                  </v:shape>
                  <v:line id="Line 57" o:spid="_x0000_s1087" style="position:absolute;flip:x;visibility:visible;mso-wrap-style:square" from="1567,11625" to="1584,15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4Rj8AAAADcAAAADwAAAGRycy9kb3ducmV2LnhtbERPu2rDMBTdC/kHcQvZGtmGJsGJEkog&#10;oVND3S7ZLtatLWpdGUl+5O+rIdDxcN7742w7MZIPxrGCfJWBIK6dNtwo+P46v2xBhIissXNMCu4U&#10;4HhYPO2x1G7iTxqr2IgUwqFEBW2MfSllqFuyGFauJ07cj/MWY4K+kdrjlMJtJ4ssW0uLhlNDiz2d&#10;Wqp/q8EquARbk0Pjwvx6rfLB3z7M5qbU8nl+24GINMd/8cP9rhUUeVqbzqQjIA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muEY/AAAAA3AAAAA8AAAAAAAAAAAAAAAAA&#10;oQIAAGRycy9kb3ducmV2LnhtbFBLBQYAAAAABAAEAPkAAACOAwAAAAA=&#10;" strokeweight=".5pt"/>
                  <v:group id="Group 90" o:spid="_x0000_s1088" style="position:absolute;left:22076;top:13977;width:4300;height:1492" coordorigin="1684,7119" coordsize="3596,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line id="Line 91" o:spid="_x0000_s1089" style="position:absolute;flip:y;visibility:visible;mso-wrap-style:square" from="1684,7293" to="5280,7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Xt0sUAAADcAAAADwAAAGRycy9kb3ducmV2LnhtbESPT2vCQBTE70K/w/IKXkQ3TVFCdJW2&#10;Gij0Yvxzf2SfSWj27ZLdavz23ULB4zAzv2FWm8F04kq9by0reJklIIgrq1uuFZyOxTQD4QOyxs4y&#10;KbiTh836abTCXNsbl3Q9hFpECPscFTQhuFxKXzVk0M+sI47exfYGQ5R9LXWPtwg3nUyTZCENthwX&#10;GnT00VD1ffgxCiavu61zWVYU5da2e3fele9fJ6XGz8PbEkSgITzC/+1PrSCd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Xt0sUAAADcAAAADwAAAAAAAAAA&#10;AAAAAAChAgAAZHJzL2Rvd25yZXYueG1sUEsFBgAAAAAEAAQA+QAAAJMDAAAAAA==&#10;">
                      <v:stroke startarrow="block" endarrow="block"/>
                    </v:line>
                    <v:line id="Line 92" o:spid="_x0000_s1090" style="position:absolute;visibility:visible;mso-wrap-style:square" from="1694,7119" to="1695,7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vwnsUAAADcAAAADwAAAGRycy9kb3ducmV2LnhtbESPT2sCMRTE7wW/Q3hCbzWrtSKrUfyD&#10;IPRQVr14e2yeu6ublyWJuvrpm0LB4zAzv2Gm89bU4kbOV5YV9HsJCOLc6ooLBYf95mMMwgdkjbVl&#10;UvAgD/NZ522KqbZ3zui2C4WIEPYpKihDaFIpfV6SQd+zDXH0TtYZDFG6QmqH9wg3tRwkyUgarDgu&#10;lNjQqqT8srsaBeN949eP1XFjf9z5mX0PMxriUqn3bruYgAjUhlf4v73VCgZfn/B3Jh4B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1vwnsUAAADcAAAADwAAAAAAAAAA&#10;AAAAAAChAgAAZHJzL2Rvd25yZXYueG1sUEsFBgAAAAAEAAQA+QAAAJMDAAAAAA==&#10;" strokeweight=".5pt"/>
                  </v:group>
                  <v:shape id="Text Box 88" o:spid="_x0000_s1091" type="#_x0000_t202" style="position:absolute;left:2351;top:12801;width:1087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14:paraId="18504DD2" w14:textId="77777777" w:rsidR="00EE6D88" w:rsidRDefault="00EE6D88" w:rsidP="00C173AA">
                          <w:proofErr w:type="gramStart"/>
                          <w:r>
                            <w:t>a</w:t>
                          </w:r>
                          <w:proofErr w:type="gramEnd"/>
                          <w:r>
                            <w:t xml:space="preserve"> </w:t>
                          </w:r>
                        </w:p>
                      </w:txbxContent>
                    </v:textbox>
                  </v:shape>
                  <v:group id="Group 84" o:spid="_x0000_s1092" style="position:absolute;left:1567;top:14107;width:4305;height:1493" coordorigin="1684,7134" coordsize="3600,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line id="Line 85" o:spid="_x0000_s1093" style="position:absolute;flip:y;visibility:visible;mso-wrap-style:square" from="1684,7293" to="5280,7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d9DMUAAADcAAAADwAAAGRycy9kb3ducmV2LnhtbESPQWvCQBSE74L/YXlCL9JsqkVCzCpt&#10;NSD00li9P7KvSWj27ZLdavz3bqHQ4zAz3zDFdjS9uNDgO8sKnpIUBHFtdceNgtNn+ZiB8AFZY2+Z&#10;FNzIw3YznRSYa3vlii7H0IgIYZ+jgjYEl0vp65YM+sQ64uh92cFgiHJopB7wGuGml4s0XUmDHceF&#10;Fh29tVR/H3+Mgvlyv3Muy8qy2tnuw5331ev7SamH2fiyBhFoDP/hv/ZBK1g8r+D3TDwCcn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d9DMUAAADcAAAADwAAAAAAAAAA&#10;AAAAAAChAgAAZHJzL2Rvd25yZXYueG1sUEsFBgAAAAAEAAQA+QAAAJMDAAAAAA==&#10;">
                      <v:stroke startarrow="block" endarrow="block"/>
                    </v:line>
                    <v:line id="Line 87" o:spid="_x0000_s1094" style="position:absolute;visibility:visible;mso-wrap-style:square" from="5283,7134" to="5284,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b0MsMAAADcAAAADwAAAGRycy9kb3ducmV2LnhtbERPu2rDMBTdC/kHcQPZGjnBFONGCXlg&#10;KGQodrp0u1i3thPrykiq4/Trq6HQ8XDem91kejGS851lBatlAoK4trrjRsHHpXjOQPiArLG3TAoe&#10;5GG3nT1tMNf2ziWNVWhEDGGfo4I2hCGX0tctGfRLOxBH7ss6gyFC10jt8B7DTS/XSfIiDXYcG1oc&#10;6NhSfau+jYLsMvjT4/hZ2Hd3/SnPaUkpHpRazKf9K4hAU/gX/7nftIJ1GtfGM/EI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m9DLDAAAA3AAAAA8AAAAAAAAAAAAA&#10;AAAAoQIAAGRycy9kb3ducmV2LnhtbFBLBQYAAAAABAAEAPkAAACRAwAAAAA=&#10;" strokeweight=".5pt"/>
                  </v:group>
                </v:group>
              </v:group>
            </w:pict>
          </mc:Fallback>
        </mc:AlternateContent>
      </w:r>
    </w:p>
    <w:p w14:paraId="42F3C682" w14:textId="77777777" w:rsidR="00C0034B" w:rsidRDefault="00C0034B" w:rsidP="006A45B4">
      <w:pPr>
        <w:rPr>
          <w:sz w:val="20"/>
          <w:szCs w:val="20"/>
        </w:rPr>
      </w:pPr>
    </w:p>
    <w:p w14:paraId="1D1351D4" w14:textId="77777777" w:rsidR="00C0034B" w:rsidRDefault="00C0034B" w:rsidP="006A45B4">
      <w:pPr>
        <w:rPr>
          <w:sz w:val="20"/>
          <w:szCs w:val="20"/>
        </w:rPr>
      </w:pPr>
    </w:p>
    <w:p w14:paraId="0936FB60" w14:textId="77777777" w:rsidR="00C0034B" w:rsidRDefault="00C0034B" w:rsidP="006A45B4">
      <w:pPr>
        <w:rPr>
          <w:sz w:val="20"/>
          <w:szCs w:val="20"/>
        </w:rPr>
      </w:pPr>
    </w:p>
    <w:p w14:paraId="1D563EAF" w14:textId="77777777" w:rsidR="00C0034B" w:rsidRDefault="00C0034B" w:rsidP="006A45B4">
      <w:pPr>
        <w:rPr>
          <w:sz w:val="20"/>
          <w:szCs w:val="20"/>
        </w:rPr>
      </w:pPr>
    </w:p>
    <w:p w14:paraId="10AF8AE1" w14:textId="77777777" w:rsidR="00C0034B" w:rsidRDefault="00C0034B" w:rsidP="006A45B4">
      <w:pPr>
        <w:rPr>
          <w:sz w:val="20"/>
          <w:szCs w:val="20"/>
        </w:rPr>
      </w:pPr>
    </w:p>
    <w:p w14:paraId="396FA245" w14:textId="77777777" w:rsidR="00C0034B" w:rsidRDefault="00C0034B" w:rsidP="006A45B4">
      <w:pPr>
        <w:rPr>
          <w:sz w:val="20"/>
          <w:szCs w:val="20"/>
        </w:rPr>
      </w:pPr>
    </w:p>
    <w:p w14:paraId="0AB10451" w14:textId="77777777" w:rsidR="00C0034B" w:rsidRDefault="00C0034B" w:rsidP="006A45B4">
      <w:pPr>
        <w:rPr>
          <w:sz w:val="20"/>
          <w:szCs w:val="20"/>
        </w:rPr>
      </w:pPr>
    </w:p>
    <w:p w14:paraId="43FF4355" w14:textId="77777777" w:rsidR="00C0034B" w:rsidRDefault="00C0034B" w:rsidP="006A45B4">
      <w:pPr>
        <w:rPr>
          <w:sz w:val="20"/>
          <w:szCs w:val="20"/>
        </w:rPr>
      </w:pPr>
    </w:p>
    <w:p w14:paraId="32C6FEA7" w14:textId="77777777" w:rsidR="00C0034B" w:rsidRDefault="00C0034B" w:rsidP="006A45B4">
      <w:pPr>
        <w:rPr>
          <w:sz w:val="20"/>
          <w:szCs w:val="20"/>
        </w:rPr>
      </w:pPr>
    </w:p>
    <w:p w14:paraId="1724204A" w14:textId="77777777" w:rsidR="00C0034B" w:rsidRDefault="00C0034B" w:rsidP="006A45B4">
      <w:pPr>
        <w:rPr>
          <w:sz w:val="20"/>
          <w:szCs w:val="20"/>
        </w:rPr>
      </w:pPr>
    </w:p>
    <w:p w14:paraId="5FF785A1" w14:textId="77777777" w:rsidR="00C0034B" w:rsidRDefault="00C0034B" w:rsidP="006A45B4">
      <w:pPr>
        <w:rPr>
          <w:sz w:val="20"/>
          <w:szCs w:val="20"/>
        </w:rPr>
      </w:pPr>
    </w:p>
    <w:p w14:paraId="35CE6E05" w14:textId="77777777" w:rsidR="00C0034B" w:rsidRDefault="00C0034B" w:rsidP="006A45B4">
      <w:pPr>
        <w:rPr>
          <w:sz w:val="20"/>
          <w:szCs w:val="20"/>
        </w:rPr>
      </w:pPr>
    </w:p>
    <w:p w14:paraId="4B5F8B4F" w14:textId="77777777" w:rsidR="00C0034B" w:rsidRDefault="00C0034B" w:rsidP="006A45B4">
      <w:pPr>
        <w:rPr>
          <w:sz w:val="20"/>
          <w:szCs w:val="20"/>
        </w:rPr>
      </w:pPr>
    </w:p>
    <w:p w14:paraId="2B703935" w14:textId="77777777" w:rsidR="00C0034B" w:rsidRDefault="00C0034B" w:rsidP="006A45B4">
      <w:pPr>
        <w:rPr>
          <w:sz w:val="20"/>
          <w:szCs w:val="20"/>
        </w:rPr>
      </w:pPr>
    </w:p>
    <w:p w14:paraId="0B4F6220" w14:textId="77777777" w:rsidR="00C0034B" w:rsidRDefault="00C0034B" w:rsidP="006A45B4">
      <w:pPr>
        <w:rPr>
          <w:sz w:val="20"/>
          <w:szCs w:val="20"/>
        </w:rPr>
      </w:pPr>
    </w:p>
    <w:p w14:paraId="7F741E1E" w14:textId="77777777" w:rsidR="00C0034B" w:rsidRDefault="00C0034B" w:rsidP="006A45B4">
      <w:pPr>
        <w:rPr>
          <w:sz w:val="20"/>
          <w:szCs w:val="20"/>
        </w:rPr>
      </w:pPr>
    </w:p>
    <w:p w14:paraId="24B46374" w14:textId="77777777" w:rsidR="00C0034B" w:rsidRDefault="00C0034B" w:rsidP="006A45B4">
      <w:pPr>
        <w:rPr>
          <w:sz w:val="20"/>
          <w:szCs w:val="20"/>
        </w:rPr>
      </w:pPr>
    </w:p>
    <w:p w14:paraId="37582B0A" w14:textId="77777777" w:rsidR="00C0034B" w:rsidRDefault="00C0034B" w:rsidP="006A45B4">
      <w:pPr>
        <w:rPr>
          <w:sz w:val="20"/>
          <w:szCs w:val="20"/>
        </w:rPr>
      </w:pPr>
    </w:p>
    <w:p w14:paraId="4C77E690" w14:textId="77777777" w:rsidR="00C0034B" w:rsidRDefault="00C0034B" w:rsidP="006A45B4">
      <w:pPr>
        <w:rPr>
          <w:sz w:val="20"/>
          <w:szCs w:val="20"/>
        </w:rPr>
      </w:pPr>
    </w:p>
    <w:p w14:paraId="2ED50A8A" w14:textId="77777777" w:rsidR="00C0034B" w:rsidRDefault="00C0034B" w:rsidP="006A45B4">
      <w:pPr>
        <w:rPr>
          <w:sz w:val="20"/>
          <w:szCs w:val="20"/>
        </w:rPr>
      </w:pPr>
    </w:p>
    <w:p w14:paraId="3E021D02" w14:textId="77777777" w:rsidR="00C0034B" w:rsidRDefault="00C0034B" w:rsidP="006A45B4">
      <w:pPr>
        <w:rPr>
          <w:sz w:val="20"/>
          <w:szCs w:val="20"/>
        </w:rPr>
      </w:pPr>
    </w:p>
    <w:p w14:paraId="721FBD80" w14:textId="77777777" w:rsidR="00C0034B" w:rsidRDefault="00C0034B" w:rsidP="006A45B4">
      <w:pPr>
        <w:rPr>
          <w:sz w:val="20"/>
          <w:szCs w:val="20"/>
        </w:rPr>
      </w:pPr>
    </w:p>
    <w:p w14:paraId="46B5C74B" w14:textId="77777777" w:rsidR="00C0034B" w:rsidRDefault="00C0034B" w:rsidP="006A45B4">
      <w:pPr>
        <w:rPr>
          <w:sz w:val="20"/>
          <w:szCs w:val="20"/>
        </w:rPr>
      </w:pPr>
    </w:p>
    <w:p w14:paraId="46AB6262" w14:textId="77777777" w:rsidR="00C0034B" w:rsidRDefault="00C0034B" w:rsidP="006A45B4">
      <w:pPr>
        <w:rPr>
          <w:sz w:val="20"/>
          <w:szCs w:val="20"/>
        </w:rPr>
      </w:pPr>
    </w:p>
    <w:p w14:paraId="37EA3726" w14:textId="77777777" w:rsidR="00C0034B" w:rsidRDefault="00C0034B" w:rsidP="006A45B4">
      <w:pPr>
        <w:rPr>
          <w:sz w:val="20"/>
          <w:szCs w:val="20"/>
        </w:rPr>
      </w:pPr>
    </w:p>
    <w:p w14:paraId="2F5275B6" w14:textId="77777777" w:rsidR="00D64223" w:rsidRDefault="00D64223" w:rsidP="006A45B4">
      <w:pPr>
        <w:rPr>
          <w:sz w:val="20"/>
          <w:szCs w:val="20"/>
        </w:rPr>
      </w:pPr>
    </w:p>
    <w:p w14:paraId="097A96D8" w14:textId="77777777" w:rsidR="00D64223" w:rsidRPr="00380201" w:rsidRDefault="00D64223" w:rsidP="00C0034B">
      <w:pPr>
        <w:rPr>
          <w:sz w:val="20"/>
          <w:szCs w:val="20"/>
        </w:rPr>
      </w:pPr>
    </w:p>
    <w:p w14:paraId="3EF99A23" w14:textId="77777777" w:rsidR="00C0034B" w:rsidRDefault="00C0034B" w:rsidP="00C0034B">
      <w:pPr>
        <w:pStyle w:val="Titre2"/>
      </w:pPr>
      <w:bookmarkStart w:id="72" w:name="_Toc472681629"/>
      <w:r>
        <w:t>DT10 : Formulaire de mécanique</w:t>
      </w:r>
      <w:bookmarkEnd w:id="72"/>
    </w:p>
    <w:p w14:paraId="089AF700" w14:textId="77777777" w:rsidR="00C0034B" w:rsidRDefault="00C0034B" w:rsidP="00C0034B"/>
    <w:p w14:paraId="3C027D03" w14:textId="77777777" w:rsidR="00C0034B" w:rsidRDefault="00C0034B" w:rsidP="006A45B4">
      <w:pPr>
        <w:rPr>
          <w:sz w:val="20"/>
          <w:szCs w:val="20"/>
        </w:rPr>
      </w:pPr>
    </w:p>
    <w:p w14:paraId="4682B6E7" w14:textId="77777777" w:rsidR="00C173AA" w:rsidRDefault="00C173AA" w:rsidP="00C173AA"/>
    <w:p w14:paraId="1FAF9B74" w14:textId="77777777" w:rsidR="00C173AA" w:rsidRDefault="00D96BD7" w:rsidP="00C173AA">
      <w:r>
        <w:rPr>
          <w:noProof/>
          <w:sz w:val="20"/>
          <w:szCs w:val="20"/>
          <w:lang w:eastAsia="fr-FR"/>
        </w:rPr>
        <mc:AlternateContent>
          <mc:Choice Requires="wpg">
            <w:drawing>
              <wp:anchor distT="0" distB="0" distL="114300" distR="114300" simplePos="0" relativeHeight="251669504" behindDoc="0" locked="0" layoutInCell="1" allowOverlap="1" wp14:anchorId="7E090D39" wp14:editId="3C4D2E08">
                <wp:simplePos x="0" y="0"/>
                <wp:positionH relativeFrom="column">
                  <wp:posOffset>422737</wp:posOffset>
                </wp:positionH>
                <wp:positionV relativeFrom="paragraph">
                  <wp:posOffset>12354</wp:posOffset>
                </wp:positionV>
                <wp:extent cx="2936280" cy="1476548"/>
                <wp:effectExtent l="0" t="0" r="0" b="9525"/>
                <wp:wrapNone/>
                <wp:docPr id="337" name="Groupe 337"/>
                <wp:cNvGraphicFramePr/>
                <a:graphic xmlns:a="http://schemas.openxmlformats.org/drawingml/2006/main">
                  <a:graphicData uri="http://schemas.microsoft.com/office/word/2010/wordprocessingGroup">
                    <wpg:wgp>
                      <wpg:cNvGrpSpPr/>
                      <wpg:grpSpPr>
                        <a:xfrm>
                          <a:off x="0" y="0"/>
                          <a:ext cx="2936280" cy="1476548"/>
                          <a:chOff x="0" y="0"/>
                          <a:chExt cx="2936280" cy="1476548"/>
                        </a:xfrm>
                      </wpg:grpSpPr>
                      <wps:wsp>
                        <wps:cNvPr id="14" name="Text Box 4"/>
                        <wps:cNvSpPr txBox="1">
                          <a:spLocks noChangeArrowheads="1"/>
                        </wps:cNvSpPr>
                        <wps:spPr bwMode="auto">
                          <a:xfrm>
                            <a:off x="2223654" y="1065068"/>
                            <a:ext cx="330629"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5B8FA" w14:textId="77777777" w:rsidR="00EE6D88" w:rsidRDefault="00EE6D88" w:rsidP="00C173AA">
                              <w:r>
                                <w:t>a</w:t>
                              </w:r>
                            </w:p>
                          </w:txbxContent>
                        </wps:txbx>
                        <wps:bodyPr rot="0" vert="horz" wrap="square" lIns="91440" tIns="45720" rIns="91440" bIns="45720" anchor="t" anchorCtr="0" upright="1">
                          <a:noAutofit/>
                        </wps:bodyPr>
                      </wps:wsp>
                      <wps:wsp>
                        <wps:cNvPr id="23" name="Line 9"/>
                        <wps:cNvCnPr>
                          <a:cxnSpLocks noChangeShapeType="1"/>
                        </wps:cNvCnPr>
                        <wps:spPr bwMode="auto">
                          <a:xfrm>
                            <a:off x="145473" y="862445"/>
                            <a:ext cx="4133" cy="531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10"/>
                        <wps:cNvCnPr>
                          <a:cxnSpLocks noChangeShapeType="1"/>
                        </wps:cNvCnPr>
                        <wps:spPr bwMode="auto">
                          <a:xfrm flipH="1">
                            <a:off x="441613" y="1153391"/>
                            <a:ext cx="2712" cy="2085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12"/>
                        <wps:cNvCnPr>
                          <a:cxnSpLocks noChangeShapeType="1"/>
                        </wps:cNvCnPr>
                        <wps:spPr bwMode="auto">
                          <a:xfrm flipH="1">
                            <a:off x="2519795" y="862445"/>
                            <a:ext cx="5196" cy="531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Text Box 15"/>
                        <wps:cNvSpPr txBox="1">
                          <a:spLocks noChangeArrowheads="1"/>
                        </wps:cNvSpPr>
                        <wps:spPr bwMode="auto">
                          <a:xfrm>
                            <a:off x="374073" y="0"/>
                            <a:ext cx="1140671"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DE616" w14:textId="77777777" w:rsidR="00EE6D88" w:rsidRDefault="00EE6D88" w:rsidP="00C173AA">
                              <w:pPr>
                                <w:rPr>
                                  <w:b/>
                                </w:rPr>
                              </w:pPr>
                              <w:r>
                                <w:rPr>
                                  <w:b/>
                                </w:rPr>
                                <w:fldChar w:fldCharType="begin"/>
                              </w:r>
                              <w:r>
                                <w:rPr>
                                  <w:b/>
                                  <w:lang w:val="nl-NL"/>
                                </w:rPr>
                                <w:instrText xml:space="preserve"> EQ \O(F;\S\up8(</w:instrText>
                              </w:r>
                              <w:r>
                                <w:rPr>
                                  <w:b/>
                                </w:rPr>
                                <w:sym w:font="Symbol" w:char="F0AE"/>
                              </w:r>
                              <w:r>
                                <w:rPr>
                                  <w:b/>
                                  <w:lang w:val="nl-NL"/>
                                </w:rPr>
                                <w:instrText>))</w:instrText>
                              </w:r>
                              <w:r>
                                <w:rPr>
                                  <w:b/>
                                </w:rPr>
                                <w:fldChar w:fldCharType="end"/>
                              </w:r>
                            </w:p>
                          </w:txbxContent>
                        </wps:txbx>
                        <wps:bodyPr rot="0" vert="horz" wrap="square" lIns="91440" tIns="45720" rIns="91440" bIns="45720" anchor="t" anchorCtr="0" upright="1">
                          <a:noAutofit/>
                        </wps:bodyPr>
                      </wps:wsp>
                      <wps:wsp>
                        <wps:cNvPr id="143" name="Text Box 16"/>
                        <wps:cNvSpPr txBox="1">
                          <a:spLocks noChangeArrowheads="1"/>
                        </wps:cNvSpPr>
                        <wps:spPr bwMode="auto">
                          <a:xfrm>
                            <a:off x="2171700" y="0"/>
                            <a:ext cx="76458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3F9DA" w14:textId="77777777" w:rsidR="00EE6D88" w:rsidRDefault="00EE6D88" w:rsidP="00C173AA">
                              <w:r>
                                <w:rPr>
                                  <w:b/>
                                </w:rPr>
                                <w:fldChar w:fldCharType="begin"/>
                              </w:r>
                              <w:r>
                                <w:rPr>
                                  <w:b/>
                                  <w:lang w:val="nl-NL"/>
                                </w:rPr>
                                <w:instrText xml:space="preserve"> EQ \O(F;\S\up8(</w:instrText>
                              </w:r>
                              <w:r>
                                <w:rPr>
                                  <w:b/>
                                </w:rPr>
                                <w:sym w:font="Symbol" w:char="F0AE"/>
                              </w:r>
                              <w:r>
                                <w:rPr>
                                  <w:b/>
                                  <w:lang w:val="nl-NL"/>
                                </w:rPr>
                                <w:instrText>))</w:instrText>
                              </w:r>
                              <w:r>
                                <w:rPr>
                                  <w:b/>
                                </w:rPr>
                                <w:fldChar w:fldCharType="end"/>
                              </w:r>
                            </w:p>
                          </w:txbxContent>
                        </wps:txbx>
                        <wps:bodyPr rot="0" vert="horz" wrap="square" lIns="91440" tIns="45720" rIns="91440" bIns="45720" anchor="t" anchorCtr="0" upright="1">
                          <a:noAutofit/>
                        </wps:bodyPr>
                      </wps:wsp>
                      <wps:wsp>
                        <wps:cNvPr id="16" name="Text Box 5"/>
                        <wps:cNvSpPr txBox="1">
                          <a:spLocks noChangeArrowheads="1"/>
                        </wps:cNvSpPr>
                        <wps:spPr bwMode="auto">
                          <a:xfrm>
                            <a:off x="171450" y="1065068"/>
                            <a:ext cx="1157203"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BE96A" w14:textId="77777777" w:rsidR="00EE6D88" w:rsidRDefault="00EE6D88" w:rsidP="00C173AA">
                              <w:r>
                                <w:t>a</w:t>
                              </w:r>
                            </w:p>
                          </w:txbxContent>
                        </wps:txbx>
                        <wps:bodyPr rot="0" vert="horz" wrap="square" lIns="91440" tIns="45720" rIns="91440" bIns="45720" anchor="t" anchorCtr="0" upright="1">
                          <a:noAutofit/>
                        </wps:bodyPr>
                      </wps:wsp>
                      <wpg:grpSp>
                        <wpg:cNvPr id="148" name="Group 19"/>
                        <wpg:cNvGrpSpPr>
                          <a:grpSpLocks/>
                        </wpg:cNvGrpSpPr>
                        <wpg:grpSpPr bwMode="auto">
                          <a:xfrm>
                            <a:off x="0" y="576695"/>
                            <a:ext cx="351294" cy="240030"/>
                            <a:chOff x="2" y="0"/>
                            <a:chExt cx="19996" cy="19999"/>
                          </a:xfrm>
                        </wpg:grpSpPr>
                        <wpg:grpSp>
                          <wpg:cNvPr id="149" name="Group 20"/>
                          <wpg:cNvGrpSpPr>
                            <a:grpSpLocks/>
                          </wpg:cNvGrpSpPr>
                          <wpg:grpSpPr bwMode="auto">
                            <a:xfrm>
                              <a:off x="4208" y="0"/>
                              <a:ext cx="9224" cy="15179"/>
                              <a:chOff x="2" y="0"/>
                              <a:chExt cx="19997" cy="19999"/>
                            </a:xfrm>
                          </wpg:grpSpPr>
                          <wps:wsp>
                            <wps:cNvPr id="150" name="Oval 21"/>
                            <wps:cNvSpPr>
                              <a:spLocks noChangeArrowheads="1"/>
                            </wps:cNvSpPr>
                            <wps:spPr bwMode="auto">
                              <a:xfrm>
                                <a:off x="6263" y="0"/>
                                <a:ext cx="6328" cy="5821"/>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1" name="Line 22"/>
                            <wps:cNvCnPr>
                              <a:cxnSpLocks noChangeShapeType="1"/>
                            </wps:cNvCnPr>
                            <wps:spPr bwMode="auto">
                              <a:xfrm flipH="1">
                                <a:off x="2" y="5772"/>
                                <a:ext cx="8587" cy="131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2" name="Line 23"/>
                            <wps:cNvCnPr>
                              <a:cxnSpLocks noChangeShapeType="1"/>
                            </wps:cNvCnPr>
                            <wps:spPr bwMode="auto">
                              <a:xfrm>
                                <a:off x="11394" y="6828"/>
                                <a:ext cx="8605" cy="1317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3" name="Line 24"/>
                            <wps:cNvCnPr>
                              <a:cxnSpLocks noChangeShapeType="1"/>
                            </wps:cNvCnPr>
                            <wps:spPr bwMode="auto">
                              <a:xfrm>
                                <a:off x="2" y="18858"/>
                                <a:ext cx="18850" cy="4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54" name="Line 25"/>
                          <wps:cNvCnPr>
                            <a:cxnSpLocks noChangeShapeType="1"/>
                          </wps:cNvCnPr>
                          <wps:spPr bwMode="auto">
                            <a:xfrm>
                              <a:off x="2" y="14384"/>
                              <a:ext cx="19996" cy="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 name="Line 26"/>
                          <wps:cNvCnPr>
                            <a:cxnSpLocks noChangeShapeType="1"/>
                          </wps:cNvCnPr>
                          <wps:spPr bwMode="auto">
                            <a:xfrm flipH="1">
                              <a:off x="1312"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6" name="Line 27"/>
                          <wps:cNvCnPr>
                            <a:cxnSpLocks noChangeShapeType="1"/>
                          </wps:cNvCnPr>
                          <wps:spPr bwMode="auto">
                            <a:xfrm flipH="1">
                              <a:off x="6047" y="15179"/>
                              <a:ext cx="4489"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 name="Line 28"/>
                          <wps:cNvCnPr>
                            <a:cxnSpLocks noChangeShapeType="1"/>
                          </wps:cNvCnPr>
                          <wps:spPr bwMode="auto">
                            <a:xfrm flipH="1">
                              <a:off x="10774"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60" name="Group 30"/>
                        <wpg:cNvGrpSpPr>
                          <a:grpSpLocks/>
                        </wpg:cNvGrpSpPr>
                        <wpg:grpSpPr bwMode="auto">
                          <a:xfrm>
                            <a:off x="2379518" y="571500"/>
                            <a:ext cx="351294" cy="240030"/>
                            <a:chOff x="2" y="0"/>
                            <a:chExt cx="19996" cy="19999"/>
                          </a:xfrm>
                        </wpg:grpSpPr>
                        <wpg:grpSp>
                          <wpg:cNvPr id="161" name="Group 31"/>
                          <wpg:cNvGrpSpPr>
                            <a:grpSpLocks/>
                          </wpg:cNvGrpSpPr>
                          <wpg:grpSpPr bwMode="auto">
                            <a:xfrm>
                              <a:off x="4208" y="0"/>
                              <a:ext cx="9224" cy="15179"/>
                              <a:chOff x="2" y="0"/>
                              <a:chExt cx="19997" cy="19999"/>
                            </a:xfrm>
                          </wpg:grpSpPr>
                          <wps:wsp>
                            <wps:cNvPr id="177" name="Oval 32"/>
                            <wps:cNvSpPr>
                              <a:spLocks noChangeArrowheads="1"/>
                            </wps:cNvSpPr>
                            <wps:spPr bwMode="auto">
                              <a:xfrm>
                                <a:off x="6263" y="0"/>
                                <a:ext cx="6328" cy="5821"/>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8" name="Line 33"/>
                            <wps:cNvCnPr>
                              <a:cxnSpLocks noChangeShapeType="1"/>
                            </wps:cNvCnPr>
                            <wps:spPr bwMode="auto">
                              <a:xfrm flipH="1">
                                <a:off x="2" y="5772"/>
                                <a:ext cx="8587" cy="131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 name="Line 34"/>
                            <wps:cNvCnPr>
                              <a:cxnSpLocks noChangeShapeType="1"/>
                            </wps:cNvCnPr>
                            <wps:spPr bwMode="auto">
                              <a:xfrm>
                                <a:off x="11394" y="6828"/>
                                <a:ext cx="8605" cy="1317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 name="Line 35"/>
                            <wps:cNvCnPr>
                              <a:cxnSpLocks noChangeShapeType="1"/>
                            </wps:cNvCnPr>
                            <wps:spPr bwMode="auto">
                              <a:xfrm>
                                <a:off x="2" y="18858"/>
                                <a:ext cx="18850" cy="4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4" name="Line 36"/>
                          <wps:cNvCnPr>
                            <a:cxnSpLocks noChangeShapeType="1"/>
                          </wps:cNvCnPr>
                          <wps:spPr bwMode="auto">
                            <a:xfrm>
                              <a:off x="2" y="14384"/>
                              <a:ext cx="19996" cy="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 name="Line 37"/>
                          <wps:cNvCnPr>
                            <a:cxnSpLocks noChangeShapeType="1"/>
                          </wps:cNvCnPr>
                          <wps:spPr bwMode="auto">
                            <a:xfrm flipH="1">
                              <a:off x="1312"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 name="Line 38"/>
                          <wps:cNvCnPr>
                            <a:cxnSpLocks noChangeShapeType="1"/>
                          </wps:cNvCnPr>
                          <wps:spPr bwMode="auto">
                            <a:xfrm flipH="1">
                              <a:off x="6047" y="15179"/>
                              <a:ext cx="4489"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0" name="Line 39"/>
                          <wps:cNvCnPr>
                            <a:cxnSpLocks noChangeShapeType="1"/>
                          </wps:cNvCnPr>
                          <wps:spPr bwMode="auto">
                            <a:xfrm flipH="1">
                              <a:off x="10774"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47" name="Rectangle 18"/>
                        <wps:cNvSpPr>
                          <a:spLocks noChangeArrowheads="1"/>
                        </wps:cNvSpPr>
                        <wps:spPr bwMode="auto">
                          <a:xfrm>
                            <a:off x="1246909" y="862445"/>
                            <a:ext cx="738405" cy="2057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8D208E" w14:textId="77777777" w:rsidR="00EE6D88" w:rsidRDefault="00EE6D88" w:rsidP="00C173AA">
                              <w:r>
                                <w:t>L</w:t>
                              </w:r>
                            </w:p>
                          </w:txbxContent>
                        </wps:txbx>
                        <wps:bodyPr rot="0" vert="horz" wrap="square" lIns="12700" tIns="12700" rIns="12700" bIns="12700" anchor="t" anchorCtr="0" upright="1">
                          <a:noAutofit/>
                        </wps:bodyPr>
                      </wps:wsp>
                      <wps:wsp>
                        <wps:cNvPr id="146" name="Line 17"/>
                        <wps:cNvCnPr>
                          <a:cxnSpLocks noChangeShapeType="1"/>
                        </wps:cNvCnPr>
                        <wps:spPr bwMode="auto">
                          <a:xfrm flipV="1">
                            <a:off x="155863" y="1049481"/>
                            <a:ext cx="2371714" cy="1524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7E090D39" id="Groupe 337" o:spid="_x0000_s1095" style="position:absolute;left:0;text-align:left;margin-left:33.3pt;margin-top:.95pt;width:231.2pt;height:116.25pt;z-index:251669504" coordsize="29362,1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">
                <v:shape id="Text Box 4" o:spid="_x0000_s1096" type="#_x0000_t202" style="position:absolute;left:22236;top:10650;width:3306;height:4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5C85B8FA" w14:textId="77777777" w:rsidR="00EE6D88" w:rsidRDefault="00EE6D88" w:rsidP="00C173AA">
                        <w:proofErr w:type="gramStart"/>
                        <w:r>
                          <w:t>a</w:t>
                        </w:r>
                        <w:proofErr w:type="gramEnd"/>
                      </w:p>
                    </w:txbxContent>
                  </v:textbox>
                </v:shape>
                <v:line id="Line 9" o:spid="_x0000_s1097" style="position:absolute;visibility:visible;mso-wrap-style:square" from="1454,8624" to="1496,1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10" o:spid="_x0000_s1098" style="position:absolute;flip:x;visibility:visible;mso-wrap-style:square" from="4416,11533" to="4443,13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k2MMAAADbAAAADwAAAGRycy9kb3ducmV2LnhtbERPz2vCMBS+D/wfwht4GTOdjOGqaZGB&#10;4MGLblR2ezZvTWnzUpOo9b9fDoMdP77fq3K0vbiSD61jBS+zDARx7XTLjYKvz83zAkSIyBp7x6Tg&#10;TgHKYvKwwly7G+/peoiNSCEcclRgYhxyKUNtyGKYuYE4cT/OW4wJ+kZqj7cUbns5z7I3abHl1GBw&#10;oA9DdXe4WAVysXs6+/Xptau64/HdVHU1fO+Umj6O6yWISGP8F/+5t1rBPI1N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Z5NjDAAAA2wAAAA8AAAAAAAAAAAAA&#10;AAAAoQIAAGRycy9kb3ducmV2LnhtbFBLBQYAAAAABAAEAPkAAACRAwAAAAA=&#10;"/>
                <v:line id="Line 12" o:spid="_x0000_s1099" style="position:absolute;flip:x;visibility:visible;mso-wrap-style:square" from="25197,8624" to="25249,1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mVCsUAAADbAAAADwAAAGRycy9kb3ducmV2LnhtbESPQWsCMRSE74L/IbxCL1KzFrG6GkUK&#10;hR681JYVb8/N62bZzcs2SXX77xtB8DjMzDfMatPbVpzJh9qxgsk4A0FcOl1zpeDr8+1pDiJEZI2t&#10;Y1LwRwE26+Fghbl2F/6g8z5WIkE45KjAxNjlUobSkMUwdh1x8r6dtxiT9JXUHi8Jblv5nGUzabHm&#10;tGCwo1dDZbP/tQrkfDf68dvTtCmaw2FhirLojjulHh/67RJEpD7ew7f2u1YwfYH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mVCsUAAADbAAAADwAAAAAAAAAA&#10;AAAAAAChAgAAZHJzL2Rvd25yZXYueG1sUEsFBgAAAAAEAAQA+QAAAJMDAAAAAA==&#10;"/>
                <v:shape id="Text Box 15" o:spid="_x0000_s1100" type="#_x0000_t202" style="position:absolute;left:3740;width:11407;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14:paraId="1ABDE616" w14:textId="77777777" w:rsidR="00EE6D88" w:rsidRDefault="00EE6D88" w:rsidP="00C173AA">
                        <w:pPr>
                          <w:rPr>
                            <w:b/>
                          </w:rPr>
                        </w:pPr>
                        <w:r>
                          <w:rPr>
                            <w:b/>
                          </w:rPr>
                          <w:fldChar w:fldCharType="begin"/>
                        </w:r>
                        <w:r>
                          <w:rPr>
                            <w:b/>
                            <w:lang w:val="nl-NL"/>
                          </w:rPr>
                          <w:instrText xml:space="preserve"> EQ \O(F;\S\up8(</w:instrText>
                        </w:r>
                        <w:r>
                          <w:rPr>
                            <w:b/>
                          </w:rPr>
                          <w:sym w:font="Symbol" w:char="F0AE"/>
                        </w:r>
                        <w:r>
                          <w:rPr>
                            <w:b/>
                            <w:lang w:val="nl-NL"/>
                          </w:rPr>
                          <w:instrText>))</w:instrText>
                        </w:r>
                        <w:r>
                          <w:rPr>
                            <w:b/>
                          </w:rPr>
                          <w:fldChar w:fldCharType="end"/>
                        </w:r>
                      </w:p>
                    </w:txbxContent>
                  </v:textbox>
                </v:shape>
                <v:shape id="Text Box 16" o:spid="_x0000_s1101" type="#_x0000_t202" style="position:absolute;left:21717;width:7645;height:4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1CC3F9DA" w14:textId="77777777" w:rsidR="00EE6D88" w:rsidRDefault="00EE6D88" w:rsidP="00C173AA">
                        <w:r>
                          <w:rPr>
                            <w:b/>
                          </w:rPr>
                          <w:fldChar w:fldCharType="begin"/>
                        </w:r>
                        <w:r>
                          <w:rPr>
                            <w:b/>
                            <w:lang w:val="nl-NL"/>
                          </w:rPr>
                          <w:instrText xml:space="preserve"> EQ \O(F;\S\up8(</w:instrText>
                        </w:r>
                        <w:r>
                          <w:rPr>
                            <w:b/>
                          </w:rPr>
                          <w:sym w:font="Symbol" w:char="F0AE"/>
                        </w:r>
                        <w:r>
                          <w:rPr>
                            <w:b/>
                            <w:lang w:val="nl-NL"/>
                          </w:rPr>
                          <w:instrText>))</w:instrText>
                        </w:r>
                        <w:r>
                          <w:rPr>
                            <w:b/>
                          </w:rPr>
                          <w:fldChar w:fldCharType="end"/>
                        </w:r>
                      </w:p>
                    </w:txbxContent>
                  </v:textbox>
                </v:shape>
                <v:shape id="Text Box 5" o:spid="_x0000_s1102" type="#_x0000_t202" style="position:absolute;left:1714;top:10650;width:11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14:paraId="462BE96A" w14:textId="77777777" w:rsidR="00EE6D88" w:rsidRDefault="00EE6D88" w:rsidP="00C173AA">
                        <w:proofErr w:type="gramStart"/>
                        <w:r>
                          <w:t>a</w:t>
                        </w:r>
                        <w:proofErr w:type="gramEnd"/>
                      </w:p>
                    </w:txbxContent>
                  </v:textbox>
                </v:shape>
                <v:group id="Group 19" o:spid="_x0000_s1103" style="position:absolute;top:5766;width:3512;height:2401" coordorigin="2"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group id="Group 20" o:spid="_x0000_s1104" style="position:absolute;left:4208;width:9224;height:15179" coordorigin="2" coordsize="19997,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oval id="Oval 21" o:spid="_x0000_s1105" style="position:absolute;left:6263;width:6328;height:5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ZkMcA&#10;AADcAAAADwAAAGRycy9kb3ducmV2LnhtbESPQWvCQBCF74L/YRmhF6kbLRWJrlJEsR5aUEuhtzE7&#10;JrHZ2ZjdavrvnUOhtxnem/e+mS1aV6krNaH0bGA4SEARZ96WnBv4OKwfJ6BCRLZYeSYDvxRgMe92&#10;Zphaf+MdXfcxVxLCIUUDRYx1qnXICnIYBr4mFu3kG4dR1ibXtsGbhLtKj5JkrB2WLA0F1rQsKPve&#10;/zgDX+54/jxsxm+rp2N2ogv18+3m3ZiHXvsyBRWpjf/mv+tXK/jPgi/PyAR6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LmZDHAAAA3AAAAA8AAAAAAAAAAAAAAAAAmAIAAGRy&#10;cy9kb3ducmV2LnhtbFBLBQYAAAAABAAEAPUAAACMAwAAAAA=&#10;" filled="f" strokeweight="1pt"/>
                    <v:line id="Line 22" o:spid="_x0000_s1106" style="position:absolute;flip:x;visibility:visible;mso-wrap-style:square" from="2,5772" to="8589,18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VG+ccAAADcAAAADwAAAGRycy9kb3ducmV2LnhtbESPT2vCQBDF7wW/wzJCL1I3KVRsmlUk&#10;IJSCh6qgvQ3ZMX/MzobsxsRv3y0Ivc3w3rzfm3Q9mkbcqHOVZQXxPAJBnFtdcaHgeNi+LEE4j6yx&#10;sUwK7uRgvZo8pZhoO/A33fa+ECGEXYIKSu/bREqXl2TQzW1LHLSL7Qz6sHaF1B0OIdw08jWKFtJg&#10;xYFQYktZSfl135sAqbPiZ1dTfno/tV/DIp4N53Ov1PN03HyA8DT6f/Pj+lOH+m8x/D0TJp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Ub5xwAAANwAAAAPAAAAAAAA&#10;AAAAAAAAAKECAABkcnMvZG93bnJldi54bWxQSwUGAAAAAAQABAD5AAAAlQMAAAAA&#10;" strokeweight="1pt"/>
                    <v:line id="Line 23" o:spid="_x0000_s1107" style="position:absolute;visibility:visible;mso-wrap-style:square" from="11394,6828" to="1999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2ylsIAAADcAAAADwAAAGRycy9kb3ducmV2LnhtbERP22oCMRB9F/oPYQp9q1mFil3NLtIL&#10;VHyQqh8wbsbN6mayJKmu/fpGKPg2h3OdednbVpzJh8axgtEwA0FcOd1wrWC3/XyegggRWWPrmBRc&#10;KUBZPAzmmGt34W86b2ItUgiHHBWYGLtcylAZshiGriNO3MF5izFBX0vt8ZLCbSvHWTaRFhtODQY7&#10;ejNUnTY/VsHS71en0W9t5J6X/qNdv78Ge1Tq6bFfzEBE6uNd/O/+0mn+yxh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2ylsIAAADcAAAADwAAAAAAAAAAAAAA&#10;AAChAgAAZHJzL2Rvd25yZXYueG1sUEsFBgAAAAAEAAQA+QAAAJADAAAAAA==&#10;" strokeweight="1pt"/>
                    <v:line id="Line 24" o:spid="_x0000_s1108" style="position:absolute;visibility:visible;mso-wrap-style:square" from="2,18858" to="18852,18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EXDcIAAADcAAAADwAAAGRycy9kb3ducmV2LnhtbERPzWoCMRC+F3yHMAVvmrXSYlejSFWo&#10;eBC1DzBuxs3WzWRJom779KYg9DYf3+9MZq2txZV8qBwrGPQzEMSF0xWXCr4Oq94IRIjIGmvHpOCH&#10;AsymnacJ5trdeEfXfSxFCuGQowITY5NLGQpDFkPfNcSJOzlvMSboS6k93lK4reVLlr1JixWnBoMN&#10;fRgqzvuLVbD2x8158FsaeeS1X9bbxXuw30p1n9v5GESkNv6LH+5Pnea/DuHv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6EXDcIAAADcAAAADwAAAAAAAAAAAAAA&#10;AAChAgAAZHJzL2Rvd25yZXYueG1sUEsFBgAAAAAEAAQA+QAAAJADAAAAAA==&#10;" strokeweight="1pt"/>
                  </v:group>
                  <v:line id="Line 25" o:spid="_x0000_s1109" style="position:absolute;visibility:visible;mso-wrap-style:square" from="2,14384" to="19998,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iPecIAAADcAAAADwAAAGRycy9kb3ducmV2LnhtbERPzWoCMRC+F3yHMAVvmrXYYlejSFWo&#10;eBC1DzBuxs3WzWRJom779KYg9DYf3+9MZq2txZV8qBwrGPQzEMSF0xWXCr4Oq94IRIjIGmvHpOCH&#10;AsymnacJ5trdeEfXfSxFCuGQowITY5NLGQpDFkPfNcSJOzlvMSboS6k93lK4reVLlr1JixWnBoMN&#10;fRgqzvuLVbD2x8158FsaeeS1X9bbxXuw30p1n9v5GESkNv6LH+5Pnea/DuHv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EiPecIAAADcAAAADwAAAAAAAAAAAAAA&#10;AAChAgAAZHJzL2Rvd25yZXYueG1sUEsFBgAAAAAEAAQA+QAAAJADAAAAAA==&#10;" strokeweight="1pt"/>
                  <v:line id="Line 26" o:spid="_x0000_s1110" style="position:absolute;flip:x;visibility:visible;mso-wrap-style:square" from="1312,15179" to="580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5A+sYAAADcAAAADwAAAGRycy9kb3ducmV2LnhtbESPT2vCQBDF7wW/wzKCl6IbhYhGV5FA&#10;oRR60BbU25Adk2h2NmQ3f/rtu0Khtxnem/d7s90PphIdNa60rGA+i0AQZ1aXnCv4/nqbrkA4j6yx&#10;skwKfsjBfjd62WKibc9H6k4+FyGEXYIKCu/rREqXFWTQzWxNHLSbbQz6sDa51A32IdxUchFFS2mw&#10;5EAosKa0oOxxak2A3NP8+nmn7Lw+1x/9cv7aXy6tUpPxcNiA8DT4f/Pf9bsO9eMYns+ECe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QPrGAAAA3AAAAA8AAAAAAAAA&#10;AAAAAAAAoQIAAGRycy9kb3ducmV2LnhtbFBLBQYAAAAABAAEAPkAAACUAwAAAAA=&#10;" strokeweight="1pt"/>
                  <v:line id="Line 27" o:spid="_x0000_s1111" style="position:absolute;flip:x;visibility:visible;mso-wrap-style:square" from="6047,15179" to="10536,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zejcYAAADcAAAADwAAAGRycy9kb3ducmV2LnhtbESPT4vCMBDF74LfIYywF9FUwaLVKIuw&#10;IAt78A9Ub0Mz29ZtJqWJtvvtjSB4m+G9eb83q01nKnGnxpWWFUzGEQjizOqScwWn49doDsJ5ZI2V&#10;ZVLwTw42635vhYm2Le/pfvC5CCHsElRQeF8nUrqsIINubGvioP3axqAPa5NL3WAbwk0lp1EUS4Ml&#10;B0KBNW0Lyv4ONxMg121++blSli7S+ruNJ8P2fL4p9THoPpcgPHX+bX5d73SoP4vh+UyYQK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M3o3GAAAA3AAAAA8AAAAAAAAA&#10;AAAAAAAAoQIAAGRycy9kb3ducmV2LnhtbFBLBQYAAAAABAAEAPkAAACUAwAAAAA=&#10;" strokeweight="1pt"/>
                  <v:line id="Line 28" o:spid="_x0000_s1112" style="position:absolute;flip:x;visibility:visible;mso-wrap-style:square" from="10774,15179" to="15271,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B7FsUAAADcAAAADwAAAGRycy9kb3ducmV2LnhtbESPT4vCMBDF74LfIYzgRTR1Yf1TjSLC&#10;gix40BXU29CMbbWZlCba+u2NIOxthvfm/d7Ml40pxIMql1tWMBxEIIgTq3NOFRz+fvoTEM4jayws&#10;k4InOVgu2q05xtrWvKPH3qcihLCLUUHmfRlL6ZKMDLqBLYmDdrGVQR/WKpW6wjqEm0J+RdFIGsw5&#10;EDIsaZ1RctvfTYBc1+l5e6XkOD2Wv/Vo2KtPp7tS3U6zmoHw1Ph/8+d6o0P97zG8nwkTyM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B7FsUAAADcAAAADwAAAAAAAAAA&#10;AAAAAAChAgAAZHJzL2Rvd25yZXYueG1sUEsFBgAAAAAEAAQA+QAAAJMDAAAAAA==&#10;" strokeweight="1pt"/>
                </v:group>
                <v:group id="Group 30" o:spid="_x0000_s1113" style="position:absolute;left:23795;top:5715;width:3513;height:2400" coordorigin="2"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group id="Group 31" o:spid="_x0000_s1114" style="position:absolute;left:4208;width:9224;height:15179" coordorigin="2" coordsize="19997,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oval id="Oval 32" o:spid="_x0000_s1115" style="position:absolute;left:6263;width:6328;height:5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dhMUA&#10;AADcAAAADwAAAGRycy9kb3ducmV2LnhtbERPTWvCQBC9C/0PyxR6kbppBS2pmyBS0R4UNKXQ25gd&#10;k7TZ2ZhdNf57tyB4m8f7nEnamVqcqHWVZQUvgwgEcW51xYWCr2z+/AbCeWSNtWVScCEHafLQm2Cs&#10;7Zk3dNr6QoQQdjEqKL1vYildXpJBN7ANceD2tjXoA2wLqVs8h3BTy9coGkmDFYeGEhualZT/bY9G&#10;wY/Z/X5ni9HqY7jL93SgfvG5WCv19NhN30F46vxdfHMvdZg/HsP/M+ECm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12ExQAAANwAAAAPAAAAAAAAAAAAAAAAAJgCAABkcnMv&#10;ZG93bnJldi54bWxQSwUGAAAAAAQABAD1AAAAigMAAAAA&#10;" filled="f" strokeweight="1pt"/>
                    <v:line id="Line 33" o:spid="_x0000_s1116" style="position:absolute;flip:x;visibility:visible;mso-wrap-style:square" from="2,5772" to="8589,18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zBMUAAADcAAAADwAAAGRycy9kb3ducmV2LnhtbESPTWvCQBCG70L/wzIFL1I3etA2dZUi&#10;CCJ4qAqxtyE7TWKzsyG7mvjvnUPB2wzzfjyzWPWuVjdqQ+XZwGScgCLOva24MHA6bt7eQYWIbLH2&#10;TAbuFGC1fBksMLW+42+6HWKhJIRDigbKGJtU65CX5DCMfUMst1/fOoyytoW2LXYS7mo9TZKZdlix&#10;NJTY0Lqk/O9wdVJyWRc/+wvl2UfW7LrZZNSdz1djhq/91yeoSH18iv/dWyv4c6GVZ2QCv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qzBMUAAADcAAAADwAAAAAAAAAA&#10;AAAAAAChAgAAZHJzL2Rvd25yZXYueG1sUEsFBgAAAAAEAAQA+QAAAJMDAAAAAA==&#10;" strokeweight="1pt"/>
                    <v:line id="Line 34" o:spid="_x0000_s1117" style="position:absolute;visibility:visible;mso-wrap-style:square" from="11394,6828" to="1999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o9ScIAAADcAAAADwAAAGRycy9kb3ducmV2LnhtbERPzWoCMRC+F3yHMII3zerB2tUo4g9U&#10;eihVH2DcjJvVzWRJom779E1B6G0+vt+ZLVpbizv5UDlWMBxkIIgLpysuFRwP2/4ERIjIGmvHpOCb&#10;AizmnZcZ5to9+Ivu+1iKFMIhRwUmxiaXMhSGLIaBa4gTd3beYkzQl1J7fKRwW8tRlo2lxYpTg8GG&#10;VoaK6/5mFez86eM6/CmNPPHOb+rP9VuwF6V63XY5BRGpjf/ip/tdp/mTV/h7Jl0g5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o9ScIAAADcAAAADwAAAAAAAAAAAAAA&#10;AAChAgAAZHJzL2Rvd25yZXYueG1sUEsFBgAAAAAEAAQA+QAAAJADAAAAAA==&#10;" strokeweight="1pt"/>
                    <v:line id="Line 35" o:spid="_x0000_s1118" style="position:absolute;visibility:visible;mso-wrap-style:square" from="2,18858" to="18852,18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QIDMEAAADcAAAADwAAAGRycy9kb3ducmV2LnhtbERPzWoCMRC+F3yHMIK3mtWD1NUo4g8o&#10;HkqtDzBuxs3qZrIkUVefvikUepuP73em89bW4k4+VI4VDPoZCOLC6YpLBcfvzfsHiBCRNdaOScGT&#10;Asxnnbcp5to9+Ivuh1iKFMIhRwUmxiaXMhSGLIa+a4gTd3beYkzQl1J7fKRwW8thlo2kxYpTg8GG&#10;loaK6+FmFez8aX8dvEojT7zz6/pzNQ72olSv2y4mICK18V/8597qNH88hN9n0gVy9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VAgMwQAAANwAAAAPAAAAAAAAAAAAAAAA&#10;AKECAABkcnMvZG93bnJldi54bWxQSwUGAAAAAAQABAD5AAAAjwMAAAAA&#10;" strokeweight="1pt"/>
                  </v:group>
                  <v:line id="Line 36" o:spid="_x0000_s1119" style="position:absolute;visibility:visible;mso-wrap-style:square" from="2,14384" to="19998,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148IAAADcAAAADwAAAGRycy9kb3ducmV2LnhtbERP22oCMRB9L/gPYQTfalaRoqtRxAtU&#10;+lCqfsC4GTerm8mSRN3265uC0Lc5nOvMFq2txZ18qBwrGPQzEMSF0xWXCo6H7esYRIjIGmvHpOCb&#10;AizmnZcZ5to9+Ivu+1iKFMIhRwUmxiaXMhSGLIa+a4gTd3beYkzQl1J7fKRwW8thlr1JixWnBoMN&#10;rQwV1/3NKtj508d18FMaeeKd39Sf60mwF6V63XY5BRGpjf/ip/tdp/mTEfw9ky6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148IAAADcAAAADwAAAAAAAAAAAAAA&#10;AAChAgAAZHJzL2Rvd25yZXYueG1sUEsFBgAAAAAEAAQA+QAAAJADAAAAAA==&#10;" strokeweight="1pt"/>
                  <v:line id="Line 37" o:spid="_x0000_s1120" style="position:absolute;flip:x;visibility:visible;mso-wrap-style:square" from="1312,15179" to="580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ZV/sQAAADcAAAADwAAAGRycy9kb3ducmV2LnhtbESPTYvCQAyG7wv+hyGCl2Wd6kG06ygi&#10;CMuCBz9AvYVOtq3byZTOaOu/NwfBW0LejyfzZecqdacmlJ4NjIYJKOLM25JzA8fD5msKKkRki5Vn&#10;MvCgAMtF72OOqfUt7+i+j7mSEA4pGihirFOtQ1aQwzD0NbHc/nzjMMra5No22Eq4q/Q4SSbaYcnS&#10;UGBN64Ky//3NScl1nV+2V8pOs1P9205Gn+35fDNm0O9W36AidfEtfrl/rODPhFaekQn0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5lX+xAAAANwAAAAPAAAAAAAAAAAA&#10;AAAAAKECAABkcnMvZG93bnJldi54bWxQSwUGAAAAAAQABAD5AAAAkgMAAAAA&#10;" strokeweight="1pt"/>
                  <v:line id="Line 38" o:spid="_x0000_s1121" style="position:absolute;flip:x;visibility:visible;mso-wrap-style:square" from="6047,15179" to="10536,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rwZccAAADcAAAADwAAAGRycy9kb3ducmV2LnhtbESPT2vCQBDF7wW/wzJCL6XZ2EMwMauI&#10;UCiFHvwD2tuQHZNodjZk1yR+e1co9DbDe/N+b/LVaBrRU+dqywpmUQyCuLC65lLBYf/5PgfhPLLG&#10;xjIpuJOD1XLykmOm7cBb6ne+FCGEXYYKKu/bTEpXVGTQRbYlDtrZdgZ9WLtS6g6HEG4a+RHHiTRY&#10;cyBU2NKmouK6u5kAuWzK358LFcf02H4PyextOJ1uSr1Ox/UChKfR/5v/rr90qJ+m8HwmTC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qvBlxwAAANwAAAAPAAAAAAAA&#10;AAAAAAAAAKECAABkcnMvZG93bnJldi54bWxQSwUGAAAAAAQABAD5AAAAlQMAAAAA&#10;" strokeweight="1pt"/>
                  <v:line id="Line 39" o:spid="_x0000_s1122" style="position:absolute;flip:x;visibility:visible;mso-wrap-style:square" from="10774,15179" to="15271,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tA8QAAADcAAAADwAAAGRycy9kb3ducmV2LnhtbESPT4vCMBTE78J+h/AWvMia6kG0NhUR&#10;FhbBg3+g7u3RPNtq81KaaLvffiMIHoeZ+Q2TrHpTiwe1rrKsYDKOQBDnVldcKDgdv7/mIJxH1lhb&#10;JgV/5GCVfgwSjLXteE+Pgy9EgLCLUUHpfRNL6fKSDLqxbYiDd7GtQR9kW0jdYhfgppbTKJpJgxWH&#10;hRIb2pSU3w53E0aum+J3d6U8W2TNtptNRt35fFdq+NmvlyA89f4dfrV/tIJAhOeZcAR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60DxAAAANwAAAAPAAAAAAAAAAAA&#10;AAAAAKECAABkcnMvZG93bnJldi54bWxQSwUGAAAAAAQABAD5AAAAkgMAAAAA&#10;" strokeweight="1pt"/>
                </v:group>
                <v:rect id="Rectangle 18" o:spid="_x0000_s1123" style="position:absolute;left:12469;top:8624;width:738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jNnsIA&#10;AADcAAAADwAAAGRycy9kb3ducmV2LnhtbERPS2vCQBC+C/0PyxR6041SX6kbaQuCeGpTvQ/ZMUmT&#10;nd1m1xj/fbdQ8DYf33M228G0oqfO15YVTCcJCOLC6ppLBcev3XgFwgdkja1lUnAjD9vsYbTBVNsr&#10;f1Kfh1LEEPYpKqhCcKmUvqjIoJ9YRxy5s+0Mhgi7UuoOrzHctHKWJAtpsObYUKGj94qKJr8YBc30&#10;Z95/6+VhvVrw2+zw4U5u55R6ehxeX0AEGsJd/O/e6zj/eQl/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aM2ewgAAANwAAAAPAAAAAAAAAAAAAAAAAJgCAABkcnMvZG93&#10;bnJldi54bWxQSwUGAAAAAAQABAD1AAAAhwMAAAAA&#10;" filled="f" stroked="f" strokeweight="1pt">
                  <v:textbox inset="1pt,1pt,1pt,1pt">
                    <w:txbxContent>
                      <w:p w14:paraId="108D208E" w14:textId="77777777" w:rsidR="00EE6D88" w:rsidRDefault="00EE6D88" w:rsidP="00C173AA">
                        <w:r>
                          <w:t>L</w:t>
                        </w:r>
                      </w:p>
                    </w:txbxContent>
                  </v:textbox>
                </v:rect>
                <v:line id="Line 17" o:spid="_x0000_s1124" style="position:absolute;flip:y;visibility:visible;mso-wrap-style:square" from="1558,10494" to="25275,10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IccMIAAADcAAAADwAAAGRycy9kb3ducmV2LnhtbERPS2vCQBC+F/wPywheim60RUJ0Fa0G&#10;Cr0YH/chOybB7OyS3Wr677uFgrf5+J6zXPemFXfqfGNZwXSSgCAurW64UnA+5eMUhA/IGlvLpOCH&#10;PKxXg5clZto+uKD7MVQihrDPUEEdgsuk9GVNBv3EOuLIXW1nMETYVVJ3+IjhppWzJJlLgw3Hhhod&#10;fdRU3o7fRsHr237nXJrmebGzzcFd9sX266zUaNhvFiAC9eEp/nd/6jj/fQ5/z8QL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9IccMIAAADcAAAADwAAAAAAAAAAAAAA&#10;AAChAgAAZHJzL2Rvd25yZXYueG1sUEsFBgAAAAAEAAQA+QAAAJADAAAAAA==&#10;">
                  <v:stroke startarrow="block" endarrow="block"/>
                </v:line>
              </v:group>
            </w:pict>
          </mc:Fallback>
        </mc:AlternateContent>
      </w:r>
      <w:r w:rsidR="00C173AA">
        <w:rPr>
          <w:noProof/>
          <w:sz w:val="20"/>
          <w:szCs w:val="20"/>
          <w:lang w:eastAsia="fr-FR"/>
        </w:rPr>
        <mc:AlternateContent>
          <mc:Choice Requires="wps">
            <w:drawing>
              <wp:anchor distT="0" distB="0" distL="114300" distR="114300" simplePos="0" relativeHeight="251673600" behindDoc="0" locked="0" layoutInCell="1" allowOverlap="1" wp14:anchorId="77EBB927" wp14:editId="292AFB9D">
                <wp:simplePos x="0" y="0"/>
                <wp:positionH relativeFrom="column">
                  <wp:posOffset>3958816</wp:posOffset>
                </wp:positionH>
                <wp:positionV relativeFrom="paragraph">
                  <wp:posOffset>153863</wp:posOffset>
                </wp:positionV>
                <wp:extent cx="2033905" cy="1154623"/>
                <wp:effectExtent l="0" t="0" r="23495" b="26670"/>
                <wp:wrapNone/>
                <wp:docPr id="20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905" cy="1154623"/>
                        </a:xfrm>
                        <a:prstGeom prst="rect">
                          <a:avLst/>
                        </a:prstGeom>
                        <a:solidFill>
                          <a:srgbClr val="FFFFFF"/>
                        </a:solidFill>
                        <a:ln w="9525">
                          <a:solidFill>
                            <a:srgbClr val="000000"/>
                          </a:solidFill>
                          <a:miter lim="800000"/>
                          <a:headEnd/>
                          <a:tailEnd/>
                        </a:ln>
                      </wps:spPr>
                      <wps:txbx>
                        <w:txbxContent>
                          <w:p w14:paraId="1056EF27" w14:textId="77777777" w:rsidR="00EE6D88" w:rsidRPr="00370A6C" w:rsidRDefault="00EE6D88" w:rsidP="00C173AA">
                            <w:pPr>
                              <w:pStyle w:val="formules"/>
                              <w:spacing w:before="120"/>
                              <w:rPr>
                                <w:sz w:val="24"/>
                              </w:rPr>
                            </w:pPr>
                            <w:r w:rsidRPr="00370A6C">
                              <w:rPr>
                                <w:rFonts w:cs="Arial"/>
                                <w:noProof/>
                                <w:sz w:val="24"/>
                              </w:rPr>
                              <w:t>f</w:t>
                            </w:r>
                            <w:r w:rsidRPr="00370A6C">
                              <w:rPr>
                                <w:rFonts w:cs="Arial"/>
                                <w:noProof/>
                                <w:sz w:val="24"/>
                                <w:vertAlign w:val="subscript"/>
                              </w:rPr>
                              <w:t>maxi</w:t>
                            </w:r>
                            <w:r w:rsidRPr="00370A6C">
                              <w:rPr>
                                <w:rFonts w:cs="Arial"/>
                                <w:noProof/>
                                <w:sz w:val="24"/>
                              </w:rPr>
                              <w:t xml:space="preserve"> = </w:t>
                            </w:r>
                            <w:r w:rsidRPr="00370A6C">
                              <w:rPr>
                                <w:sz w:val="24"/>
                              </w:rPr>
                              <w:fldChar w:fldCharType="begin"/>
                            </w:r>
                            <w:r w:rsidRPr="00370A6C">
                              <w:rPr>
                                <w:sz w:val="24"/>
                              </w:rPr>
                              <w:instrText xml:space="preserve"> EQ \F(F.a.(3L² - 4a²);24.E.I</w:instrText>
                            </w:r>
                            <w:r w:rsidRPr="00370A6C">
                              <w:rPr>
                                <w:sz w:val="24"/>
                                <w:vertAlign w:val="subscript"/>
                              </w:rPr>
                              <w:instrText>xx</w:instrText>
                            </w:r>
                            <w:r w:rsidRPr="00370A6C">
                              <w:rPr>
                                <w:sz w:val="24"/>
                              </w:rPr>
                              <w:instrText xml:space="preserve">) </w:instrText>
                            </w:r>
                            <w:r w:rsidRPr="00370A6C">
                              <w:rPr>
                                <w:sz w:val="24"/>
                              </w:rPr>
                              <w:fldChar w:fldCharType="end"/>
                            </w:r>
                          </w:p>
                          <w:p w14:paraId="722165C2" w14:textId="77777777" w:rsidR="00EE6D88" w:rsidRPr="00370A6C" w:rsidRDefault="00EE6D88" w:rsidP="00C173AA">
                            <w:pPr>
                              <w:spacing w:before="120"/>
                              <w:jc w:val="center"/>
                              <w:rPr>
                                <w:bCs/>
                              </w:rPr>
                            </w:pPr>
                          </w:p>
                          <w:p w14:paraId="0649C555" w14:textId="77777777" w:rsidR="00EE6D88" w:rsidRPr="00370A6C" w:rsidRDefault="00EE6D88" w:rsidP="00C173AA">
                            <w:pPr>
                              <w:pStyle w:val="formules"/>
                              <w:spacing w:before="120"/>
                              <w:rPr>
                                <w:sz w:val="24"/>
                              </w:rPr>
                            </w:pPr>
                            <w:r w:rsidRPr="00370A6C">
                              <w:rPr>
                                <w:sz w:val="24"/>
                              </w:rPr>
                              <w:t>Mf</w:t>
                            </w:r>
                            <w:r w:rsidRPr="00370A6C">
                              <w:rPr>
                                <w:sz w:val="24"/>
                                <w:vertAlign w:val="subscript"/>
                              </w:rPr>
                              <w:t>maxi</w:t>
                            </w:r>
                            <w:r w:rsidRPr="00370A6C">
                              <w:rPr>
                                <w:sz w:val="24"/>
                              </w:rPr>
                              <w:t xml:space="preserve"> = F.a</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7EBB927" id="Text Box 41" o:spid="_x0000_s1125" type="#_x0000_t202" style="position:absolute;left:0;text-align:left;margin-left:311.7pt;margin-top:12.1pt;width:160.15pt;height:90.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">
                <v:textbox>
                  <w:txbxContent>
                    <w:p w14:paraId="1056EF27" w14:textId="77777777" w:rsidR="00EE6D88" w:rsidRPr="00370A6C" w:rsidRDefault="00EE6D88" w:rsidP="00C173AA">
                      <w:pPr>
                        <w:pStyle w:val="formules"/>
                        <w:spacing w:before="120"/>
                        <w:rPr>
                          <w:sz w:val="24"/>
                        </w:rPr>
                      </w:pPr>
                      <w:r w:rsidRPr="00370A6C">
                        <w:rPr>
                          <w:rFonts w:cs="Arial"/>
                          <w:noProof/>
                          <w:sz w:val="24"/>
                        </w:rPr>
                        <w:t>f</w:t>
                      </w:r>
                      <w:r w:rsidRPr="00370A6C">
                        <w:rPr>
                          <w:rFonts w:cs="Arial"/>
                          <w:noProof/>
                          <w:sz w:val="24"/>
                          <w:vertAlign w:val="subscript"/>
                        </w:rPr>
                        <w:t>maxi</w:t>
                      </w:r>
                      <w:r w:rsidRPr="00370A6C">
                        <w:rPr>
                          <w:rFonts w:cs="Arial"/>
                          <w:noProof/>
                          <w:sz w:val="24"/>
                        </w:rPr>
                        <w:t xml:space="preserve"> = </w:t>
                      </w:r>
                      <w:r w:rsidRPr="00370A6C">
                        <w:rPr>
                          <w:sz w:val="24"/>
                        </w:rPr>
                        <w:fldChar w:fldCharType="begin"/>
                      </w:r>
                      <w:r w:rsidRPr="00370A6C">
                        <w:rPr>
                          <w:sz w:val="24"/>
                        </w:rPr>
                        <w:instrText xml:space="preserve"> EQ \F(F.a.(3L² - 4a²);24.E.I</w:instrText>
                      </w:r>
                      <w:r w:rsidRPr="00370A6C">
                        <w:rPr>
                          <w:sz w:val="24"/>
                          <w:vertAlign w:val="subscript"/>
                        </w:rPr>
                        <w:instrText>xx</w:instrText>
                      </w:r>
                      <w:r w:rsidRPr="00370A6C">
                        <w:rPr>
                          <w:sz w:val="24"/>
                        </w:rPr>
                        <w:instrText xml:space="preserve">) </w:instrText>
                      </w:r>
                      <w:r w:rsidRPr="00370A6C">
                        <w:rPr>
                          <w:sz w:val="24"/>
                        </w:rPr>
                        <w:fldChar w:fldCharType="end"/>
                      </w:r>
                    </w:p>
                    <w:p w14:paraId="722165C2" w14:textId="77777777" w:rsidR="00EE6D88" w:rsidRPr="00370A6C" w:rsidRDefault="00EE6D88" w:rsidP="00C173AA">
                      <w:pPr>
                        <w:spacing w:before="120"/>
                        <w:jc w:val="center"/>
                        <w:rPr>
                          <w:bCs/>
                        </w:rPr>
                      </w:pPr>
                    </w:p>
                    <w:p w14:paraId="0649C555" w14:textId="77777777" w:rsidR="00EE6D88" w:rsidRPr="00370A6C" w:rsidRDefault="00EE6D88" w:rsidP="00C173AA">
                      <w:pPr>
                        <w:pStyle w:val="formules"/>
                        <w:spacing w:before="120"/>
                        <w:rPr>
                          <w:sz w:val="24"/>
                        </w:rPr>
                      </w:pPr>
                      <w:proofErr w:type="spellStart"/>
                      <w:r w:rsidRPr="00370A6C">
                        <w:rPr>
                          <w:sz w:val="24"/>
                        </w:rPr>
                        <w:t>Mf</w:t>
                      </w:r>
                      <w:r w:rsidRPr="00370A6C">
                        <w:rPr>
                          <w:sz w:val="24"/>
                          <w:vertAlign w:val="subscript"/>
                        </w:rPr>
                        <w:t>maxi</w:t>
                      </w:r>
                      <w:proofErr w:type="spellEnd"/>
                      <w:r w:rsidRPr="00370A6C">
                        <w:rPr>
                          <w:sz w:val="24"/>
                        </w:rPr>
                        <w:t xml:space="preserve"> = </w:t>
                      </w:r>
                      <w:proofErr w:type="spellStart"/>
                      <w:r w:rsidRPr="00370A6C">
                        <w:rPr>
                          <w:sz w:val="24"/>
                        </w:rPr>
                        <w:t>F.a</w:t>
                      </w:r>
                      <w:proofErr w:type="spellEnd"/>
                    </w:p>
                  </w:txbxContent>
                </v:textbox>
              </v:shape>
            </w:pict>
          </mc:Fallback>
        </mc:AlternateContent>
      </w:r>
    </w:p>
    <w:p w14:paraId="2EEB7B52" w14:textId="77777777" w:rsidR="00C173AA" w:rsidRDefault="00D96BD7" w:rsidP="00C173AA">
      <w:r>
        <w:rPr>
          <w:noProof/>
          <w:lang w:eastAsia="fr-FR"/>
        </w:rPr>
        <mc:AlternateContent>
          <mc:Choice Requires="wps">
            <w:drawing>
              <wp:anchor distT="0" distB="0" distL="114300" distR="114300" simplePos="0" relativeHeight="251665408" behindDoc="0" locked="0" layoutInCell="1" allowOverlap="1" wp14:anchorId="710385FB" wp14:editId="2F37E71F">
                <wp:simplePos x="0" y="0"/>
                <wp:positionH relativeFrom="column">
                  <wp:posOffset>859153</wp:posOffset>
                </wp:positionH>
                <wp:positionV relativeFrom="paragraph">
                  <wp:posOffset>54384</wp:posOffset>
                </wp:positionV>
                <wp:extent cx="0" cy="386715"/>
                <wp:effectExtent l="76200" t="0" r="57150" b="51435"/>
                <wp:wrapNone/>
                <wp:docPr id="1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7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42CA7A12" id="Line 7" o:spid="_x0000_s1026" style="position:absolute;z-index:251621376;visibility:visible;mso-wrap-style:square;mso-wrap-distance-left:9pt;mso-wrap-distance-top:0;mso-wrap-distance-right:9pt;mso-wrap-distance-bottom:0;mso-position-horizontal:absolute;mso-position-horizontal-relative:text;mso-position-vertical:absolute;mso-position-vertical-relative:text" from="67.65pt,4.3pt" to="67.65pt,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">
                <v:stroke endarrow="block"/>
              </v:line>
            </w:pict>
          </mc:Fallback>
        </mc:AlternateContent>
      </w:r>
      <w:r>
        <w:rPr>
          <w:noProof/>
          <w:lang w:eastAsia="fr-FR"/>
        </w:rPr>
        <mc:AlternateContent>
          <mc:Choice Requires="wps">
            <w:drawing>
              <wp:anchor distT="0" distB="0" distL="114300" distR="114300" simplePos="0" relativeHeight="251666432" behindDoc="0" locked="0" layoutInCell="1" allowOverlap="1" wp14:anchorId="0EAA4A56" wp14:editId="35F26FF4">
                <wp:simplePos x="0" y="0"/>
                <wp:positionH relativeFrom="column">
                  <wp:posOffset>2644551</wp:posOffset>
                </wp:positionH>
                <wp:positionV relativeFrom="paragraph">
                  <wp:posOffset>54384</wp:posOffset>
                </wp:positionV>
                <wp:extent cx="0" cy="386715"/>
                <wp:effectExtent l="76200" t="0" r="57150" b="51435"/>
                <wp:wrapNone/>
                <wp:docPr id="2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7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4EF9D252" id="Line 8" o:spid="_x0000_s1026" style="position:absolute;z-index:251622400;visibility:visible;mso-wrap-style:square;mso-wrap-distance-left:9pt;mso-wrap-distance-top:0;mso-wrap-distance-right:9pt;mso-wrap-distance-bottom:0;mso-position-horizontal:absolute;mso-position-horizontal-relative:text;mso-position-vertical:absolute;mso-position-vertical-relative:text" from="208.25pt,4.3pt" to="208.25pt,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">
                <v:stroke endarrow="block"/>
              </v:line>
            </w:pict>
          </mc:Fallback>
        </mc:AlternateContent>
      </w:r>
    </w:p>
    <w:p w14:paraId="1AE6CBE3" w14:textId="77777777" w:rsidR="00C173AA" w:rsidRDefault="00C173AA" w:rsidP="00C173AA"/>
    <w:p w14:paraId="232887CD" w14:textId="77777777" w:rsidR="00C173AA" w:rsidRDefault="00D96BD7" w:rsidP="00C173AA">
      <w:r>
        <w:rPr>
          <w:noProof/>
          <w:lang w:eastAsia="fr-FR"/>
        </w:rPr>
        <mc:AlternateContent>
          <mc:Choice Requires="wps">
            <w:drawing>
              <wp:anchor distT="0" distB="0" distL="114300" distR="114300" simplePos="0" relativeHeight="251667456" behindDoc="0" locked="0" layoutInCell="1" allowOverlap="1" wp14:anchorId="30BDABA6" wp14:editId="776EC822">
                <wp:simplePos x="0" y="0"/>
                <wp:positionH relativeFrom="column">
                  <wp:posOffset>582251</wp:posOffset>
                </wp:positionH>
                <wp:positionV relativeFrom="paragraph">
                  <wp:posOffset>90579</wp:posOffset>
                </wp:positionV>
                <wp:extent cx="2359867" cy="0"/>
                <wp:effectExtent l="0" t="19050" r="21590" b="19050"/>
                <wp:wrapNone/>
                <wp:docPr id="1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98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F701B5B" id="Line 6" o:spid="_x0000_s1026" style="position:absolute;z-index:251623424;visibility:visible;mso-wrap-style:square;mso-wrap-distance-left:9pt;mso-wrap-distance-top:0;mso-wrap-distance-right:9pt;mso-wrap-distance-bottom:0;mso-position-horizontal:absolute;mso-position-horizontal-relative:text;mso-position-vertical:absolute;mso-position-vertical-relative:text" from="45.85pt,7.15pt" to="231.6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" strokeweight="2.25pt"/>
            </w:pict>
          </mc:Fallback>
        </mc:AlternateContent>
      </w:r>
    </w:p>
    <w:p w14:paraId="64EE901F" w14:textId="77777777" w:rsidR="00C173AA" w:rsidRDefault="00C173AA" w:rsidP="00C173AA"/>
    <w:p w14:paraId="2F1BEE7F" w14:textId="77777777" w:rsidR="00C173AA" w:rsidRDefault="00C173AA" w:rsidP="00C173AA"/>
    <w:p w14:paraId="5D9953EE" w14:textId="77777777" w:rsidR="00C173AA" w:rsidRDefault="00D96BD7" w:rsidP="00C173AA">
      <w:r>
        <w:rPr>
          <w:noProof/>
          <w:lang w:eastAsia="fr-FR"/>
        </w:rPr>
        <mc:AlternateContent>
          <mc:Choice Requires="wps">
            <w:drawing>
              <wp:anchor distT="0" distB="0" distL="114300" distR="114300" simplePos="0" relativeHeight="251668480" behindDoc="0" locked="0" layoutInCell="1" allowOverlap="1" wp14:anchorId="7000AF78" wp14:editId="655876D1">
                <wp:simplePos x="0" y="0"/>
                <wp:positionH relativeFrom="column">
                  <wp:posOffset>2646391</wp:posOffset>
                </wp:positionH>
                <wp:positionV relativeFrom="paragraph">
                  <wp:posOffset>114185</wp:posOffset>
                </wp:positionV>
                <wp:extent cx="0" cy="210935"/>
                <wp:effectExtent l="0" t="0" r="19050" b="36830"/>
                <wp:wrapNone/>
                <wp:docPr id="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9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540A970" id="Line 11"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4pt,9pt" to="208.4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"/>
            </w:pict>
          </mc:Fallback>
        </mc:AlternateContent>
      </w:r>
    </w:p>
    <w:p w14:paraId="5E35AA79" w14:textId="77777777" w:rsidR="00C0034B" w:rsidRDefault="00D96BD7" w:rsidP="006A45B4">
      <w:pPr>
        <w:rPr>
          <w:sz w:val="20"/>
          <w:szCs w:val="20"/>
        </w:rPr>
      </w:pPr>
      <w:r>
        <w:rPr>
          <w:noProof/>
          <w:lang w:eastAsia="fr-FR"/>
        </w:rPr>
        <mc:AlternateContent>
          <mc:Choice Requires="wps">
            <w:drawing>
              <wp:anchor distT="0" distB="0" distL="114300" distR="114300" simplePos="0" relativeHeight="251670528" behindDoc="0" locked="0" layoutInCell="1" allowOverlap="1" wp14:anchorId="0DD3233E" wp14:editId="77FBC9E7">
                <wp:simplePos x="0" y="0"/>
                <wp:positionH relativeFrom="column">
                  <wp:posOffset>2646218</wp:posOffset>
                </wp:positionH>
                <wp:positionV relativeFrom="paragraph">
                  <wp:posOffset>83185</wp:posOffset>
                </wp:positionV>
                <wp:extent cx="297566" cy="0"/>
                <wp:effectExtent l="38100" t="76200" r="26670" b="95250"/>
                <wp:wrapNone/>
                <wp:docPr id="5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566"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2CF5278C" id="Line 14" o:spid="_x0000_s1026" style="position:absolute;z-index:251637760;visibility:visible;mso-wrap-style:square;mso-wrap-distance-left:9pt;mso-wrap-distance-top:0;mso-wrap-distance-right:9pt;mso-wrap-distance-bottom:0;mso-position-horizontal:absolute;mso-position-horizontal-relative:text;mso-position-vertical:absolute;mso-position-vertical-relative:text" from="208.35pt,6.55pt" to="231.8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">
                <v:stroke startarrow="block" endarrow="block"/>
              </v:line>
            </w:pict>
          </mc:Fallback>
        </mc:AlternateContent>
      </w:r>
      <w:r>
        <w:rPr>
          <w:noProof/>
          <w:lang w:eastAsia="fr-FR"/>
        </w:rPr>
        <mc:AlternateContent>
          <mc:Choice Requires="wps">
            <w:drawing>
              <wp:anchor distT="0" distB="0" distL="114300" distR="114300" simplePos="0" relativeHeight="251671552" behindDoc="0" locked="0" layoutInCell="1" allowOverlap="1" wp14:anchorId="117D8E98" wp14:editId="18D41172">
                <wp:simplePos x="0" y="0"/>
                <wp:positionH relativeFrom="column">
                  <wp:posOffset>569595</wp:posOffset>
                </wp:positionH>
                <wp:positionV relativeFrom="paragraph">
                  <wp:posOffset>83196</wp:posOffset>
                </wp:positionV>
                <wp:extent cx="297566" cy="0"/>
                <wp:effectExtent l="38100" t="76200" r="26670" b="95250"/>
                <wp:wrapNone/>
                <wp:docPr id="50"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566"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094B6333" id="Line 13" o:spid="_x0000_s1026" style="position:absolute;z-index:251637760;visibility:visible;mso-wrap-style:square;mso-wrap-distance-left:9pt;mso-wrap-distance-top:0;mso-wrap-distance-right:9pt;mso-wrap-distance-bottom:0;mso-position-horizontal:absolute;mso-position-horizontal-relative:text;mso-position-vertical:absolute;mso-position-vertical-relative:text" from="44.85pt,6.55pt" to="68.3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">
                <v:stroke startarrow="block" endarrow="block"/>
              </v:line>
            </w:pict>
          </mc:Fallback>
        </mc:AlternateContent>
      </w:r>
    </w:p>
    <w:p w14:paraId="4BD9DC11" w14:textId="77777777" w:rsidR="00C0034B" w:rsidRDefault="00C0034B" w:rsidP="006A45B4">
      <w:pPr>
        <w:rPr>
          <w:sz w:val="20"/>
          <w:szCs w:val="20"/>
        </w:rPr>
      </w:pPr>
    </w:p>
    <w:p w14:paraId="7FDC5888" w14:textId="77777777" w:rsidR="00C0034B" w:rsidRPr="00380201" w:rsidRDefault="00C0034B" w:rsidP="006A45B4">
      <w:pPr>
        <w:rPr>
          <w:sz w:val="20"/>
          <w:szCs w:val="20"/>
        </w:rPr>
      </w:pPr>
    </w:p>
    <w:p w14:paraId="433D49E0" w14:textId="77777777" w:rsidR="005128FC" w:rsidRPr="00380201" w:rsidRDefault="00C173AA" w:rsidP="005128FC">
      <w:pPr>
        <w:jc w:val="left"/>
        <w:rPr>
          <w:sz w:val="20"/>
          <w:szCs w:val="20"/>
        </w:rPr>
      </w:pPr>
      <w:r>
        <w:rPr>
          <w:noProof/>
          <w:sz w:val="20"/>
          <w:szCs w:val="20"/>
          <w:lang w:eastAsia="fr-FR"/>
        </w:rPr>
        <mc:AlternateContent>
          <mc:Choice Requires="wpg">
            <w:drawing>
              <wp:anchor distT="0" distB="0" distL="114300" distR="114300" simplePos="0" relativeHeight="251685888" behindDoc="0" locked="0" layoutInCell="1" allowOverlap="1" wp14:anchorId="1AAE0D0C" wp14:editId="2237358A">
                <wp:simplePos x="0" y="0"/>
                <wp:positionH relativeFrom="column">
                  <wp:posOffset>324463</wp:posOffset>
                </wp:positionH>
                <wp:positionV relativeFrom="paragraph">
                  <wp:posOffset>612162</wp:posOffset>
                </wp:positionV>
                <wp:extent cx="3035146" cy="1329937"/>
                <wp:effectExtent l="0" t="0" r="0" b="22860"/>
                <wp:wrapNone/>
                <wp:docPr id="335" name="Groupe 335"/>
                <wp:cNvGraphicFramePr/>
                <a:graphic xmlns:a="http://schemas.openxmlformats.org/drawingml/2006/main">
                  <a:graphicData uri="http://schemas.microsoft.com/office/word/2010/wordprocessingGroup">
                    <wpg:wgp>
                      <wpg:cNvGrpSpPr/>
                      <wpg:grpSpPr>
                        <a:xfrm>
                          <a:off x="0" y="0"/>
                          <a:ext cx="3035146" cy="1329937"/>
                          <a:chOff x="0" y="0"/>
                          <a:chExt cx="3035146" cy="1329937"/>
                        </a:xfrm>
                      </wpg:grpSpPr>
                      <wpg:grpSp>
                        <wpg:cNvPr id="259" name="Group 44"/>
                        <wpg:cNvGrpSpPr>
                          <a:grpSpLocks/>
                        </wpg:cNvGrpSpPr>
                        <wpg:grpSpPr bwMode="auto">
                          <a:xfrm>
                            <a:off x="0" y="891152"/>
                            <a:ext cx="351309" cy="438785"/>
                            <a:chOff x="2" y="0"/>
                            <a:chExt cx="19996" cy="20000"/>
                          </a:xfrm>
                        </wpg:grpSpPr>
                        <wpg:grpSp>
                          <wpg:cNvPr id="260" name="Group 45"/>
                          <wpg:cNvGrpSpPr>
                            <a:grpSpLocks/>
                          </wpg:cNvGrpSpPr>
                          <wpg:grpSpPr bwMode="auto">
                            <a:xfrm>
                              <a:off x="2" y="0"/>
                              <a:ext cx="19996" cy="10941"/>
                              <a:chOff x="2" y="0"/>
                              <a:chExt cx="19996" cy="19999"/>
                            </a:xfrm>
                          </wpg:grpSpPr>
                          <wpg:grpSp>
                            <wpg:cNvPr id="261" name="Group 46"/>
                            <wpg:cNvGrpSpPr>
                              <a:grpSpLocks/>
                            </wpg:cNvGrpSpPr>
                            <wpg:grpSpPr bwMode="auto">
                              <a:xfrm>
                                <a:off x="4208" y="0"/>
                                <a:ext cx="9224" cy="15179"/>
                                <a:chOff x="2" y="0"/>
                                <a:chExt cx="19997" cy="19999"/>
                              </a:xfrm>
                            </wpg:grpSpPr>
                            <wps:wsp>
                              <wps:cNvPr id="262" name="Oval 47"/>
                              <wps:cNvSpPr>
                                <a:spLocks noChangeArrowheads="1"/>
                              </wps:cNvSpPr>
                              <wps:spPr bwMode="auto">
                                <a:xfrm>
                                  <a:off x="6263" y="0"/>
                                  <a:ext cx="6328" cy="5821"/>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3" name="Line 48"/>
                              <wps:cNvCnPr>
                                <a:cxnSpLocks noChangeShapeType="1"/>
                              </wps:cNvCnPr>
                              <wps:spPr bwMode="auto">
                                <a:xfrm flipH="1">
                                  <a:off x="2" y="5772"/>
                                  <a:ext cx="8587" cy="131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 name="Line 49"/>
                              <wps:cNvCnPr>
                                <a:cxnSpLocks noChangeShapeType="1"/>
                              </wps:cNvCnPr>
                              <wps:spPr bwMode="auto">
                                <a:xfrm>
                                  <a:off x="11394" y="6828"/>
                                  <a:ext cx="8605" cy="1317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 name="Line 50"/>
                              <wps:cNvCnPr>
                                <a:cxnSpLocks noChangeShapeType="1"/>
                              </wps:cNvCnPr>
                              <wps:spPr bwMode="auto">
                                <a:xfrm>
                                  <a:off x="2" y="18858"/>
                                  <a:ext cx="18850" cy="4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66" name="Line 51"/>
                            <wps:cNvCnPr>
                              <a:cxnSpLocks noChangeShapeType="1"/>
                            </wps:cNvCnPr>
                            <wps:spPr bwMode="auto">
                              <a:xfrm>
                                <a:off x="2" y="14384"/>
                                <a:ext cx="19996" cy="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 name="Line 52"/>
                            <wps:cNvCnPr>
                              <a:cxnSpLocks noChangeShapeType="1"/>
                            </wps:cNvCnPr>
                            <wps:spPr bwMode="auto">
                              <a:xfrm flipH="1">
                                <a:off x="1312"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8" name="Line 53"/>
                            <wps:cNvCnPr>
                              <a:cxnSpLocks noChangeShapeType="1"/>
                            </wps:cNvCnPr>
                            <wps:spPr bwMode="auto">
                              <a:xfrm flipH="1">
                                <a:off x="6047" y="15179"/>
                                <a:ext cx="4489"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 name="Line 54"/>
                            <wps:cNvCnPr>
                              <a:cxnSpLocks noChangeShapeType="1"/>
                            </wps:cNvCnPr>
                            <wps:spPr bwMode="auto">
                              <a:xfrm flipH="1">
                                <a:off x="10774" y="15179"/>
                                <a:ext cx="4497" cy="482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70" name="Line 55"/>
                          <wps:cNvCnPr>
                            <a:cxnSpLocks noChangeShapeType="1"/>
                          </wps:cNvCnPr>
                          <wps:spPr bwMode="auto">
                            <a:xfrm>
                              <a:off x="8506" y="13221"/>
                              <a:ext cx="23" cy="6779"/>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73" name="Line 58"/>
                        <wps:cNvCnPr>
                          <a:cxnSpLocks noChangeShapeType="1"/>
                        </wps:cNvCnPr>
                        <wps:spPr bwMode="auto">
                          <a:xfrm flipV="1">
                            <a:off x="139485" y="867905"/>
                            <a:ext cx="2492913" cy="4445"/>
                          </a:xfrm>
                          <a:prstGeom prst="line">
                            <a:avLst/>
                          </a:prstGeom>
                          <a:noFill/>
                          <a:ln w="508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2" name="Line 57"/>
                        <wps:cNvCnPr>
                          <a:cxnSpLocks noChangeShapeType="1"/>
                        </wps:cNvCnPr>
                        <wps:spPr bwMode="auto">
                          <a:xfrm>
                            <a:off x="147234" y="1162372"/>
                            <a:ext cx="689" cy="14922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8" name="Text Box 43"/>
                        <wps:cNvSpPr txBox="1">
                          <a:spLocks noChangeArrowheads="1"/>
                        </wps:cNvSpPr>
                        <wps:spPr bwMode="auto">
                          <a:xfrm>
                            <a:off x="1464590" y="0"/>
                            <a:ext cx="1570556"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89FF5" w14:textId="77777777" w:rsidR="00EE6D88" w:rsidRDefault="00EE6D88" w:rsidP="00C173AA">
                              <w:r>
                                <w:rPr>
                                  <w:b/>
                                </w:rPr>
                                <w:fldChar w:fldCharType="begin"/>
                              </w:r>
                              <w:r>
                                <w:rPr>
                                  <w:b/>
                                  <w:lang w:val="nl-NL"/>
                                </w:rPr>
                                <w:instrText xml:space="preserve"> EQ \O(p;\S\up6(</w:instrText>
                              </w:r>
                              <w:r>
                                <w:rPr>
                                  <w:b/>
                                </w:rPr>
                                <w:sym w:font="Symbol" w:char="F0AE"/>
                              </w:r>
                              <w:r>
                                <w:rPr>
                                  <w:b/>
                                  <w:lang w:val="nl-NL"/>
                                </w:rPr>
                                <w:instrText>))</w:instrText>
                              </w:r>
                              <w:r>
                                <w:rPr>
                                  <w:b/>
                                </w:rPr>
                                <w:fldChar w:fldCharType="end"/>
                              </w:r>
                            </w:p>
                          </w:txbxContent>
                        </wps:txbx>
                        <wps:bodyPr rot="0" vert="horz" wrap="square" lIns="91440" tIns="45720" rIns="91440" bIns="45720" anchor="t" anchorCtr="0" upright="1">
                          <a:noAutofit/>
                        </wps:bodyPr>
                      </wps:wsp>
                      <wps:wsp>
                        <wps:cNvPr id="279" name="Line 64"/>
                        <wps:cNvCnPr>
                          <a:cxnSpLocks noChangeShapeType="1"/>
                        </wps:cNvCnPr>
                        <wps:spPr bwMode="auto">
                          <a:xfrm>
                            <a:off x="1092631" y="402955"/>
                            <a:ext cx="689"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 name="Line 67"/>
                        <wps:cNvCnPr>
                          <a:cxnSpLocks noChangeShapeType="1"/>
                        </wps:cNvCnPr>
                        <wps:spPr bwMode="auto">
                          <a:xfrm>
                            <a:off x="1867546" y="402955"/>
                            <a:ext cx="1378"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85" name="Group 70"/>
                        <wpg:cNvGrpSpPr>
                          <a:grpSpLocks/>
                        </wpg:cNvGrpSpPr>
                        <wpg:grpSpPr bwMode="auto">
                          <a:xfrm>
                            <a:off x="2471980" y="891152"/>
                            <a:ext cx="351309" cy="254000"/>
                            <a:chOff x="0" y="338"/>
                            <a:chExt cx="20000" cy="19541"/>
                          </a:xfrm>
                        </wpg:grpSpPr>
                        <wps:wsp>
                          <wps:cNvPr id="286" name="Line 71"/>
                          <wps:cNvCnPr>
                            <a:cxnSpLocks noChangeShapeType="1"/>
                          </wps:cNvCnPr>
                          <wps:spPr bwMode="auto">
                            <a:xfrm>
                              <a:off x="0" y="14702"/>
                              <a:ext cx="20000" cy="3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7" name="Line 72"/>
                          <wps:cNvCnPr>
                            <a:cxnSpLocks noChangeShapeType="1"/>
                          </wps:cNvCnPr>
                          <wps:spPr bwMode="auto">
                            <a:xfrm flipH="1">
                              <a:off x="1310" y="15435"/>
                              <a:ext cx="4496"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 name="Line 73"/>
                          <wps:cNvCnPr>
                            <a:cxnSpLocks noChangeShapeType="1"/>
                          </wps:cNvCnPr>
                          <wps:spPr bwMode="auto">
                            <a:xfrm flipH="1">
                              <a:off x="6044" y="15435"/>
                              <a:ext cx="4496"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9" name="Line 74"/>
                          <wps:cNvCnPr>
                            <a:cxnSpLocks noChangeShapeType="1"/>
                          </wps:cNvCnPr>
                          <wps:spPr bwMode="auto">
                            <a:xfrm flipH="1">
                              <a:off x="10777" y="15435"/>
                              <a:ext cx="4489" cy="444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 name="Oval 75"/>
                          <wps:cNvSpPr>
                            <a:spLocks noChangeArrowheads="1"/>
                          </wps:cNvSpPr>
                          <wps:spPr bwMode="auto">
                            <a:xfrm>
                              <a:off x="4205" y="11025"/>
                              <a:ext cx="2911" cy="4077"/>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1" name="Line 76"/>
                          <wps:cNvCnPr>
                            <a:cxnSpLocks noChangeShapeType="1"/>
                          </wps:cNvCnPr>
                          <wps:spPr bwMode="auto">
                            <a:xfrm flipH="1">
                              <a:off x="4205" y="338"/>
                              <a:ext cx="4757" cy="11057"/>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2" name="Line 77"/>
                          <wps:cNvCnPr>
                            <a:cxnSpLocks noChangeShapeType="1"/>
                          </wps:cNvCnPr>
                          <wps:spPr bwMode="auto">
                            <a:xfrm>
                              <a:off x="8939" y="1808"/>
                              <a:ext cx="4489" cy="1032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3" name="Line 78"/>
                          <wps:cNvCnPr>
                            <a:cxnSpLocks noChangeShapeType="1"/>
                          </wps:cNvCnPr>
                          <wps:spPr bwMode="auto">
                            <a:xfrm>
                              <a:off x="4205" y="11326"/>
                              <a:ext cx="8694" cy="36"/>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4" name="Oval 79"/>
                          <wps:cNvSpPr>
                            <a:spLocks noChangeArrowheads="1"/>
                          </wps:cNvSpPr>
                          <wps:spPr bwMode="auto">
                            <a:xfrm>
                              <a:off x="9989" y="10992"/>
                              <a:ext cx="2910" cy="4077"/>
                            </a:xfrm>
                            <a:prstGeom prst="ellipse">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295" name="Line 80"/>
                        <wps:cNvCnPr>
                          <a:cxnSpLocks noChangeShapeType="1"/>
                        </wps:cNvCnPr>
                        <wps:spPr bwMode="auto">
                          <a:xfrm>
                            <a:off x="2619214" y="1177871"/>
                            <a:ext cx="689" cy="14922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 name="Rectangle 81"/>
                        <wps:cNvSpPr>
                          <a:spLocks noChangeArrowheads="1"/>
                        </wps:cNvSpPr>
                        <wps:spPr bwMode="auto">
                          <a:xfrm>
                            <a:off x="1185621" y="1084881"/>
                            <a:ext cx="738437" cy="2057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26E413" w14:textId="77777777" w:rsidR="00EE6D88" w:rsidRDefault="00EE6D88" w:rsidP="00C173AA">
                              <w:r>
                                <w:t xml:space="preserve">L </w:t>
                              </w:r>
                            </w:p>
                          </w:txbxContent>
                        </wps:txbx>
                        <wps:bodyPr rot="0" vert="horz" wrap="square" lIns="12700" tIns="12700" rIns="12700" bIns="12700" anchor="t" anchorCtr="0" upright="1">
                          <a:noAutofit/>
                        </wps:bodyPr>
                      </wps:wsp>
                      <wps:wsp>
                        <wps:cNvPr id="325" name="Line 67"/>
                        <wps:cNvCnPr>
                          <a:cxnSpLocks noChangeShapeType="1"/>
                        </wps:cNvCnPr>
                        <wps:spPr bwMode="auto">
                          <a:xfrm>
                            <a:off x="2355743" y="402955"/>
                            <a:ext cx="127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 name="Line 67"/>
                        <wps:cNvCnPr>
                          <a:cxnSpLocks noChangeShapeType="1"/>
                        </wps:cNvCnPr>
                        <wps:spPr bwMode="auto">
                          <a:xfrm>
                            <a:off x="387458" y="402955"/>
                            <a:ext cx="127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1AAE0D0C" id="Groupe 335" o:spid="_x0000_s1126" style="position:absolute;margin-left:25.55pt;margin-top:48.2pt;width:239pt;height:104.7pt;z-index:251685888" coordsize="30351,13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">
                <v:group id="Group 44" o:spid="_x0000_s1127" style="position:absolute;top:8911;width:3513;height:4388" coordorigin="2" coordsize="19996,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group id="Group 45" o:spid="_x0000_s1128" style="position:absolute;left:2;width:19996;height:10941" coordorigin="2" coordsize="19996,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group id="Group 46" o:spid="_x0000_s1129" style="position:absolute;left:4208;width:9224;height:15179" coordorigin="2" coordsize="19997,19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oval id="Oval 47" o:spid="_x0000_s1130" style="position:absolute;left:6263;width:6328;height:5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wJvccA&#10;AADcAAAADwAAAGRycy9kb3ducmV2LnhtbESPT2vCQBTE74V+h+UVeil10wihpG6kiEU9KKhF8PbM&#10;vvxps2/T7Krx27uC0OMwM79hRuPeNOJEnastK3gbRCCIc6trLhV8b79e30E4j6yxsUwKLuRgnD0+&#10;jDDV9sxrOm18KQKEXYoKKu/bVEqXV2TQDWxLHLzCdgZ9kF0pdYfnADeNjKMokQZrDgsVtjSpKP/d&#10;HI2CvTn87LazZDkdHvKC/uilXMxWSj0/9Z8fIDz1/j98b8+1gjiJ4XYmHAGZ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cCb3HAAAA3AAAAA8AAAAAAAAAAAAAAAAAmAIAAGRy&#10;cy9kb3ducmV2LnhtbFBLBQYAAAAABAAEAPUAAACMAwAAAAA=&#10;" filled="f" strokeweight="1pt"/>
                      <v:line id="Line 48" o:spid="_x0000_s1131" style="position:absolute;flip:x;visibility:visible;mso-wrap-style:square" from="2,5772" to="8589,18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LW1MUAAADcAAAADwAAAGRycy9kb3ducmV2LnhtbESPS4vCMBSF9wP+h3AFN4OmOlC0GkUE&#10;QYRZ+IDq7tJc22pzU5poO/9+IgzM8nAeH2ex6kwlXtS40rKC8SgCQZxZXXKu4HzaDqcgnEfWWFkm&#10;BT/kYLXsfSww0bblA72OPhdhhF2CCgrv60RKlxVk0I1sTRy8m20M+iCbXOoG2zBuKjmJolgaLDkQ&#10;CqxpU1D2OD5NgNw3+fX7Tlk6S+t9G48/28vlqdSg363nIDx1/j/8195pBZP4C95nw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LW1MUAAADcAAAADwAAAAAAAAAA&#10;AAAAAAChAgAAZHJzL2Rvd25yZXYueG1sUEsFBgAAAAAEAAQA+QAAAJMDAAAAAA==&#10;" strokeweight="1pt"/>
                      <v:line id="Line 49" o:spid="_x0000_s1132" style="position:absolute;visibility:visible;mso-wrap-style:square" from="11394,6828" to="1999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EkuMUAAADcAAAADwAAAGRycy9kb3ducmV2LnhtbESP0WoCMRRE3wv9h3ALvtWsItKuZpfS&#10;Vqj4ULR+wHVz3axubpYk6tavN0Khj8PMnGHmZW9bcSYfGscKRsMMBHHldMO1gu3P4vkFRIjIGlvH&#10;pOCXApTF48Mcc+0uvKbzJtYiQTjkqMDE2OVShsqQxTB0HXHy9s5bjEn6WmqPlwS3rRxn2VRabDgt&#10;GOzo3VB13JysgqXfrY6ja23kjpf+s/3+eA32oNTgqX+bgYjUx//wX/tLKxhPJ3A/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EkuMUAAADcAAAADwAAAAAAAAAA&#10;AAAAAAChAgAAZHJzL2Rvd25yZXYueG1sUEsFBgAAAAAEAAQA+QAAAJMDAAAAAA==&#10;" strokeweight="1pt"/>
                      <v:line id="Line 50" o:spid="_x0000_s1133" style="position:absolute;visibility:visible;mso-wrap-style:square" from="2,18858" to="18852,18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2BI8UAAADcAAAADwAAAGRycy9kb3ducmV2LnhtbESP0WoCMRRE3wv9h3ALvtWsgtKuZpfS&#10;Vqj4ULR+wHVz3axubpYk6tavN0Khj8PMnGHmZW9bcSYfGscKRsMMBHHldMO1gu3P4vkFRIjIGlvH&#10;pOCXApTF48Mcc+0uvKbzJtYiQTjkqMDE2OVShsqQxTB0HXHy9s5bjEn6WmqPlwS3rRxn2VRabDgt&#10;GOzo3VB13JysgqXfrY6ja23kjpf+s/3+eA32oNTgqX+bgYjUx//wX/tLKxhPJ3A/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2BI8UAAADcAAAADwAAAAAAAAAA&#10;AAAAAAChAgAAZHJzL2Rvd25yZXYueG1sUEsFBgAAAAAEAAQA+QAAAJMDAAAAAA==&#10;" strokeweight="1pt"/>
                    </v:group>
                    <v:line id="Line 51" o:spid="_x0000_s1134" style="position:absolute;visibility:visible;mso-wrap-style:square" from="2,14384" to="19998,1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8fVMQAAADcAAAADwAAAGRycy9kb3ducmV2LnhtbESPzYoCMRCE74LvEFrwphk9DDoaZdkf&#10;UDws/jxAO2kno5POkGR1dp9+s7Dgsaiqr6jlurONuJMPtWMFk3EGgrh0uuZKwen4MZqBCBFZY+OY&#10;FHxTgPWq31tiod2D93Q/xEokCIcCFZgY20LKUBqyGMauJU7exXmLMUlfSe3xkeC2kdMsy6XFmtOC&#10;wZZeDZW3w5dVsPXn3W3yUxl55q1/bz7f5sFelRoOupcFiEhdfIb/2xutYJrn8HcmH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x9UxAAAANwAAAAPAAAAAAAAAAAA&#10;AAAAAKECAABkcnMvZG93bnJldi54bWxQSwUGAAAAAAQABAD5AAAAkgMAAAAA&#10;" strokeweight="1pt"/>
                    <v:line id="Line 52" o:spid="_x0000_s1135" style="position:absolute;flip:x;visibility:visible;mso-wrap-style:square" from="1312,15179" to="5809,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nQ18UAAADcAAAADwAAAGRycy9kb3ducmV2LnhtbESPzYrCMBSF9wO+Q7iCm0FTXXS0GkUE&#10;QYRZjArV3aW5ttXmpjTRdt5+IgizPJyfj7NYdaYST2pcaVnBeBSBIM6sLjlXcDpuh1MQziNrrCyT&#10;gl9ysFr2PhaYaNvyDz0PPhdhhF2CCgrv60RKlxVk0I1sTRy8q20M+iCbXOoG2zBuKjmJolgaLDkQ&#10;CqxpU1B2PzxMgNw2+eX7Rlk6S+t9G48/2/P5odSg363nIDx1/j/8bu+0gkn8Ba8z4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nQ18UAAADcAAAADwAAAAAAAAAA&#10;AAAAAAChAgAAZHJzL2Rvd25yZXYueG1sUEsFBgAAAAAEAAQA+QAAAJMDAAAAAA==&#10;" strokeweight="1pt"/>
                    <v:line id="Line 53" o:spid="_x0000_s1136" style="position:absolute;flip:x;visibility:visible;mso-wrap-style:square" from="6047,15179" to="10536,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EpcIAAADcAAAADwAAAGRycy9kb3ducmV2LnhtbERPTWvCQBC9F/wPywheim70ENroKiII&#10;InioLai3ITsm0exsyK4m/vvOodDj430vVr2r1ZPaUHk2MJ0koIhzbysuDPx8b8cfoEJEtlh7JgMv&#10;CrBaDt4WmFnf8Rc9j7FQEsIhQwNljE2mdchLchgmviEW7upbh1FgW2jbYifhrtazJEm1w4qlocSG&#10;NiXl9+PDScltU1wON8pPn6dm36XT9+58fhgzGvbrOahIffwX/7l31sAslbVyRo6AX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hZEpcIAAADcAAAADwAAAAAAAAAAAAAA&#10;AAChAgAAZHJzL2Rvd25yZXYueG1sUEsFBgAAAAAEAAQA+QAAAJADAAAAAA==&#10;" strokeweight="1pt"/>
                    <v:line id="Line 54" o:spid="_x0000_s1137" style="position:absolute;flip:x;visibility:visible;mso-wrap-style:square" from="10774,15179" to="15271,19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rhPsUAAADcAAAADwAAAGRycy9kb3ducmV2LnhtbESPzWrCQBSF94LvMFyhG6mTZBE0dRQJ&#10;CCJ0YSxod5fMbRKbuRMyo0nfviMUujycn4+z3o6mFQ/qXWNZQbyIQBCXVjdcKfg471+XIJxH1tha&#10;JgU/5GC7mU7WmGk78Ikeha9EGGGXoYLa+y6T0pU1GXQL2xEH78v2Bn2QfSV1j0MYN61MoiiVBhsO&#10;hBo7ymsqv4u7CZBbXn2+36i8rC7dcUjj+XC93pV6mY27NxCeRv8f/msftIIkXcHz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rhPsUAAADcAAAADwAAAAAAAAAA&#10;AAAAAAChAgAAZHJzL2Rvd25yZXYueG1sUEsFBgAAAAAEAAQA+QAAAJMDAAAAAA==&#10;" strokeweight="1pt"/>
                  </v:group>
                  <v:line id="Line 55" o:spid="_x0000_s1138" style="position:absolute;visibility:visible;mso-wrap-style:square" from="8506,13221" to="8529,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XUsIAAADcAAAADwAAAGRycy9kb3ducmV2LnhtbERPz2vCMBS+D/wfwhN2m6k6plSjiCiM&#10;HQZVD3p7NM+m2LzUJNbuv18Ogx0/vt/LdW8b0ZEPtWMF41EGgrh0uuZKwem4f5uDCBFZY+OYFPxQ&#10;gPVq8LLEXLsnF9QdYiVSCIccFZgY21zKUBqyGEauJU7c1XmLMUFfSe3xmcJtIydZ9iEt1pwaDLa0&#10;NVTeDg+rwF9iOBf36Vf3Xu3u3zdvjnQtlHod9psFiEh9/Bf/uT+1gskszU9n0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dXUsIAAADcAAAADwAAAAAAAAAAAAAA&#10;AAChAgAAZHJzL2Rvd25yZXYueG1sUEsFBgAAAAAEAAQA+QAAAJADAAAAAA==&#10;" strokeweight=".25pt"/>
                </v:group>
                <v:line id="Line 58" o:spid="_x0000_s1139" style="position:absolute;flip:y;visibility:visible;mso-wrap-style:square" from="1394,8679" to="26323,8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iRV8UAAADcAAAADwAAAGRycy9kb3ducmV2LnhtbESPQWvCQBSE7wX/w/IEb7pRi5boKiK0&#10;WAlitYd6e2SfSTD7NmRXjf56VxB6HGbmG2Y6b0wpLlS7wrKCfi8CQZxaXXCm4Hf/2f0A4TyyxtIy&#10;KbiRg/ms9TbFWNsr/9Bl5zMRIOxiVJB7X8VSujQng65nK+LgHW1t0AdZZ1LXeA1wU8pBFI2kwYLD&#10;Qo4VLXNKT7uzUaC/90n/8LUebm3S/PH93Z03VaJUp90sJiA8Nf4//GqvtILBeAjP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2iRV8UAAADcAAAADwAAAAAAAAAA&#10;AAAAAAChAgAAZHJzL2Rvd25yZXYueG1sUEsFBgAAAAAEAAQA+QAAAJMDAAAAAA==&#10;" strokeweight="4pt"/>
                <v:line id="Line 57" o:spid="_x0000_s1140" style="position:absolute;visibility:visible;mso-wrap-style:square" from="1472,11623" to="1479,13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lsvsUAAADcAAAADwAAAGRycy9kb3ducmV2LnhtbESPQWsCMRSE70L/Q3iF3jTbtWjZGkWk&#10;QulBWO2hvT02z83i5mVN0nX77xtB8DjMzDfMYjXYVvTkQ+NYwfMkA0FcOd1wreDrsB2/gggRWWPr&#10;mBT8UYDV8mG0wEK7C5fU72MtEoRDgQpMjF0hZagMWQwT1xEn7+i8xZikr6X2eElw28o8y2bSYsNp&#10;wWBHG0PVaf9rFfifGL7L8/Szf6nfz7uTNwc6lko9PQ7rNxCRhngP39ofWkE+z+F6Jh0B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qlsvsUAAADcAAAADwAAAAAAAAAA&#10;AAAAAAChAgAAZHJzL2Rvd25yZXYueG1sUEsFBgAAAAAEAAQA+QAAAJMDAAAAAA==&#10;" strokeweight=".25pt"/>
                <v:shape id="Text Box 43" o:spid="_x0000_s1141" type="#_x0000_t202" style="position:absolute;left:14645;width:15706;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dh8EA&#10;AADcAAAADwAAAGRycy9kb3ducmV2LnhtbERPy2rCQBTdF/yH4QrdNTOKKW3MKKIIXVVqH+Dukrkm&#10;wcydkBmT9O+dheDycN75erSN6KnztWMNs0SBIC6cqbnU8PO9f3kD4QOywcYxafgnD+vV5CnHzLiB&#10;v6g/hlLEEPYZaqhCaDMpfVGRRZ+4ljhyZ9dZDBF2pTQdDjHcNnKu1Ku0WHNsqLClbUXF5Xi1Gn4/&#10;z6e/hTqUO5u2gxuVZPsutX6ejpsliEBjeIjv7g+jYZ7G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wXYfBAAAA3AAAAA8AAAAAAAAAAAAAAAAAmAIAAGRycy9kb3du&#10;cmV2LnhtbFBLBQYAAAAABAAEAPUAAACGAwAAAAA=&#10;" filled="f" stroked="f">
                  <v:textbox>
                    <w:txbxContent>
                      <w:p w14:paraId="1A189FF5" w14:textId="77777777" w:rsidR="00EE6D88" w:rsidRDefault="00EE6D88" w:rsidP="00C173AA">
                        <w:r>
                          <w:rPr>
                            <w:b/>
                          </w:rPr>
                          <w:fldChar w:fldCharType="begin"/>
                        </w:r>
                        <w:r>
                          <w:rPr>
                            <w:b/>
                            <w:lang w:val="nl-NL"/>
                          </w:rPr>
                          <w:instrText xml:space="preserve"> EQ \O(p;\S\up6(</w:instrText>
                        </w:r>
                        <w:r>
                          <w:rPr>
                            <w:b/>
                          </w:rPr>
                          <w:sym w:font="Symbol" w:char="F0AE"/>
                        </w:r>
                        <w:r>
                          <w:rPr>
                            <w:b/>
                            <w:lang w:val="nl-NL"/>
                          </w:rPr>
                          <w:instrText>))</w:instrText>
                        </w:r>
                        <w:r>
                          <w:rPr>
                            <w:b/>
                          </w:rPr>
                          <w:fldChar w:fldCharType="end"/>
                        </w:r>
                      </w:p>
                    </w:txbxContent>
                  </v:textbox>
                </v:shape>
                <v:line id="Line 64" o:spid="_x0000_s1142" style="position:absolute;visibility:visible;mso-wrap-style:square" from="10926,4029" to="10933,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hr1sUAAADcAAAADwAAAGRycy9kb3ducmV2LnhtbESPzWrDMBCE74W+g9hCb42cHOrYjRJK&#10;TaGHJpAfct5aG8vEWhlLddS3rwKBHIeZ+YZZrKLtxEiDbx0rmE4yEMS10y03Cg77z5c5CB+QNXaO&#10;ScEfeVgtHx8WWGp34S2Nu9CIBGFfogITQl9K6WtDFv3E9cTJO7nBYkhyaKQe8JLgtpOzLHuVFltO&#10;CwZ7+jBUn3e/VkFuqq3MZfW931RjOy3iOh5/CqWen+L7G4hAMdzDt/aXVjDLC7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hr1sUAAADcAAAADwAAAAAAAAAA&#10;AAAAAAChAgAAZHJzL2Rvd25yZXYueG1sUEsFBgAAAAAEAAQA+QAAAJMDAAAAAA==&#10;">
                  <v:stroke endarrow="block"/>
                </v:line>
                <v:line id="Line 67" o:spid="_x0000_s1143" style="position:absolute;visibility:visible;mso-wrap-style:square" from="18675,4029" to="18689,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mJgMUAAADcAAAADwAAAGRycy9kb3ducmV2LnhtbESPS2vDMBCE74X+B7GF3Bo5PuThRAml&#10;ppBDWsiDnrfWxjK1VsZSHOXfV4VAjsPMfMOsNtG2YqDeN44VTMYZCOLK6YZrBafjx+schA/IGlvH&#10;pOBGHjbr56cVFtpdeU/DIdQiQdgXqMCE0BVS+sqQRT92HXHyzq63GJLsa6l7vCa4bWWeZVNpseG0&#10;YLCjd0PV7+FiFcxMuZczWe6OX+XQTBbxM37/LJQavcS3JYhAMTzC9/ZWK8jn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mJgMUAAADcAAAADwAAAAAAAAAA&#10;AAAAAAChAgAAZHJzL2Rvd25yZXYueG1sUEsFBgAAAAAEAAQA+QAAAJMDAAAAAA==&#10;">
                  <v:stroke endarrow="block"/>
                </v:line>
                <v:group id="Group 70" o:spid="_x0000_s1144" style="position:absolute;left:24719;top:8911;width:3513;height:2540" coordorigin=",338" coordsize="20000,19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line id="Line 71" o:spid="_x0000_s1145" style="position:absolute;visibility:visible;mso-wrap-style:square" from="0,14702" to="20000,14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5rsQAAADcAAAADwAAAGRycy9kb3ducmV2LnhtbESP3WoCMRSE7wu+QziCdzWrF6JboxR/&#10;oNIL8ecBjpvTzdbNyZKkuvbpjSB4OczMN8x03tpaXMiHyrGCQT8DQVw4XXGp4HhYv49BhIissXZM&#10;Cm4UYD7rvE0x1+7KO7rsYykShEOOCkyMTS5lKAxZDH3XECfvx3mLMUlfSu3xmuC2lsMsG0mLFacF&#10;gw0tDBXn/Z9VsPGn7/PgvzTyxBu/qrfLSbC/SvW67ecHiEhtfIWf7S+tYDgeweNMOg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k/muxAAAANwAAAAPAAAAAAAAAAAA&#10;AAAAAKECAABkcnMvZG93bnJldi54bWxQSwUGAAAAAAQABAD5AAAAkgMAAAAA&#10;" strokeweight="1pt"/>
                  <v:line id="Line 72" o:spid="_x0000_s1146" style="position:absolute;flip:x;visibility:visible;mso-wrap-style:square" from="1310,15435" to="5806,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2LcUAAADcAAAADwAAAGRycy9kb3ducmV2LnhtbESPS4vCMBSF98L8h3AH3MiY6sJHp1EG&#10;QRDBhQ/Q2V2aO31Mc1OaaOu/N4Lg8nAeHydZdqYSN2pcYVnBaBiBIE6tLjhTcDquv2YgnEfWWFkm&#10;BXdysFx89BKMtW15T7eDz0QYYRejgtz7OpbSpTkZdENbEwfvzzYGfZBNJnWDbRg3lRxH0UQaLDgQ&#10;cqxplVP6f7iaAClX2e+upPQ8P9fbdjIatJfLVan+Z/fzDcJT59/hV3ujFYxnU3ieCU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2LcUAAADcAAAADwAAAAAAAAAA&#10;AAAAAAChAgAAZHJzL2Rvd25yZXYueG1sUEsFBgAAAAAEAAQA+QAAAJMDAAAAAA==&#10;" strokeweight="1pt"/>
                  <v:line id="Line 73" o:spid="_x0000_s1147" style="position:absolute;flip:x;visibility:visible;mso-wrap-style:square" from="6044,15435" to="10540,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qiX8IAAADcAAAADwAAAGRycy9kb3ducmV2LnhtbERPTYvCMBC9L/gfwgheFk31IFqNIoKw&#10;LHhYV1BvQzO21WZSmmjrv3cOC3t8vO/lunOVelITSs8GxqMEFHHmbcm5gePvbjgDFSKyxcozGXhR&#10;gPWq97HE1PqWf+h5iLmSEA4pGihirFOtQ1aQwzDyNbFwV984jAKbXNsGWwl3lZ4kyVQ7LFkaCqxp&#10;W1B2PzyclNy2+WV/o+w0P9Xf7XT82Z7PD2MG/W6zABWpi//iP/eXNTCZyVo5I0dAr9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hqiX8IAAADcAAAADwAAAAAAAAAAAAAA&#10;AAChAgAAZHJzL2Rvd25yZXYueG1sUEsFBgAAAAAEAAQA+QAAAJADAAAAAA==&#10;" strokeweight="1pt"/>
                  <v:line id="Line 74" o:spid="_x0000_s1148" style="position:absolute;flip:x;visibility:visible;mso-wrap-style:square" from="10777,15435" to="15266,19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YHxMYAAADcAAAADwAAAGRycy9kb3ducmV2LnhtbESPS2vCQBSF90L/w3AL3UidmEXQ1IkU&#10;QZCCi6aCdnfJ3ObRzJ2QGZP47zuC0OXhPD7OZjuZVgzUu9qyguUiAkFcWF1zqeD0tX9dgXAeWWNr&#10;mRTcyME2e5ptMNV25E8acl+KMMIuRQWV910qpSsqMugWtiMO3o/tDfog+1LqHscwbloZR1EiDdYc&#10;CBV2tKuo+M2vJkCaXfl9bKg4r8/dx5gs5+PlclXq5Xl6fwPhafL/4Uf7oBXEqzXcz4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WB8TGAAAA3AAAAA8AAAAAAAAA&#10;AAAAAAAAoQIAAGRycy9kb3ducmV2LnhtbFBLBQYAAAAABAAEAPkAAACUAwAAAAA=&#10;" strokeweight="1pt"/>
                  <v:oval id="Oval 75" o:spid="_x0000_s1149" style="position:absolute;left:4205;top:11025;width:2911;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CdsMA&#10;AADcAAAADwAAAGRycy9kb3ducmV2LnhtbERPy4rCMBTdC/MP4Q64kTHVAXE6RhFRHBcKPhBmd22u&#10;bbW5qU3U+vdmIbg8nPdgVJtC3KhyuWUFnXYEgjixOudUwW47++qDcB5ZY2GZFDzIwWj40RhgrO2d&#10;13Tb+FSEEHYxKsi8L2MpXZKRQde2JXHgjrYy6AOsUqkrvIdwU8huFPWkwZxDQ4YlTTJKzpurUfBv&#10;Dqf9dt5bTr8PyZEu1EoX85VSzc96/AvCU+3f4pf7Tyvo/oT54Uw4AnL4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dCdsMAAADcAAAADwAAAAAAAAAAAAAAAACYAgAAZHJzL2Rv&#10;d25yZXYueG1sUEsFBgAAAAAEAAQA9QAAAIgDAAAAAA==&#10;" filled="f" strokeweight="1pt"/>
                  <v:line id="Line 76" o:spid="_x0000_s1150" style="position:absolute;flip:x;visibility:visible;mso-wrap-style:square" from="4205,338" to="89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mdH8QAAADcAAAADwAAAGRycy9kb3ducmV2LnhtbESPzYrCMBSF94LvEK7gRsa0LkQ7TUUE&#10;QQQX6oDO7tLcaes0N6WJtr69EQZmeTg/Hydd9aYWD2pdZVlBPI1AEOdWV1wo+DpvPxYgnEfWWFsm&#10;BU9ysMqGgxQTbTs+0uPkCxFG2CWooPS+SaR0eUkG3dQ2xMH7sa1BH2RbSN1iF8ZNLWdRNJcGKw6E&#10;EhvalJT/nu4mQG6b4vtwo/yyvDT7bh5Puuv1rtR41K8/QXjq/X/4r73TCmbLGN5nwhGQ2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Z0fxAAAANwAAAAPAAAAAAAAAAAA&#10;AAAAAKECAABkcnMvZG93bnJldi54bWxQSwUGAAAAAAQABAD5AAAAkgMAAAAA&#10;" strokeweight="1pt"/>
                  <v:line id="Line 77" o:spid="_x0000_s1151" style="position:absolute;visibility:visible;mso-wrap-style:square" from="8939,1808" to="13428,1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FpcMQAAADcAAAADwAAAGRycy9kb3ducmV2LnhtbESP3WoCMRSE74W+QziF3mnWvSi6NYr4&#10;A5VeiNoHOG5ON1s3J0sSddunN4Lg5TAz3zCTWWcbcSEfascKhoMMBHHpdM2Vgu/Duj8CESKyxsYx&#10;KfijALPpS2+ChXZX3tFlHyuRIBwKVGBibAspQ2nIYhi4ljh5P85bjEn6SmqP1wS3jcyz7F1arDkt&#10;GGxpYag87c9WwcYfv07D/8rII2/8qtkux8H+KvX22s0/QETq4jP8aH9qBfk4h/uZdATk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cWlwxAAAANwAAAAPAAAAAAAAAAAA&#10;AAAAAKECAABkcnMvZG93bnJldi54bWxQSwUGAAAAAAQABAD5AAAAkgMAAAAA&#10;" strokeweight="1pt"/>
                  <v:line id="Line 78" o:spid="_x0000_s1152" style="position:absolute;visibility:visible;mso-wrap-style:square" from="4205,11326" to="12899,1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3M68UAAADcAAAADwAAAGRycy9kb3ducmV2LnhtbESP3WoCMRSE7wu+QzhC72pWC0VXs4vY&#10;Fiq9KP48wHFz3KxuTpYk1W2fvikIXg4z8w2zKHvbigv50DhWMB5lIIgrpxuuFex3709TECEia2wd&#10;k4IfClAWg4cF5tpdeUOXbaxFgnDIUYGJsculDJUhi2HkOuLkHZ23GJP0tdQerwluWznJshdpseG0&#10;YLCjlaHqvP22Ctb+8Hke/9ZGHnjt39qv11mwJ6Ueh/1yDiJSH+/hW/tDK5jMnuH/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3M68UAAADcAAAADwAAAAAAAAAA&#10;AAAAAAChAgAAZHJzL2Rvd25yZXYueG1sUEsFBgAAAAAEAAQA+QAAAJMDAAAAAA==&#10;" strokeweight="1pt"/>
                  <v:oval id="Oval 79" o:spid="_x0000_s1153" style="position:absolute;left:9989;top:10992;width:2910;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xEdccA&#10;AADcAAAADwAAAGRycy9kb3ducmV2LnhtbESPQWvCQBSE70L/w/IKvZRmUxVpo6sUsagHhWopeHvJ&#10;PpNo9m2aXTX9965Q8DjMzDfMaNKaSpypcaVlBa9RDII4s7rkXMH39vPlDYTzyBory6TgjxxMxg+d&#10;ESbaXviLzhufiwBhl6CCwvs6kdJlBRl0ka2Jg7e3jUEfZJNL3eAlwE0lu3E8kAZLDgsF1jQtKDtu&#10;TkbBzqSHn+18sJr10mxPv/ScL+drpZ4e248hCE+tv4f/2wutoPveh9uZc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sRHXHAAAA3AAAAA8AAAAAAAAAAAAAAAAAmAIAAGRy&#10;cy9kb3ducmV2LnhtbFBLBQYAAAAABAAEAPUAAACMAwAAAAA=&#10;" filled="f" strokeweight="1pt"/>
                </v:group>
                <v:line id="Line 80" o:spid="_x0000_s1154" style="position:absolute;visibility:visible;mso-wrap-style:square" from="26192,11778" to="26199,1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wSMMUAAADcAAAADwAAAGRycy9kb3ducmV2LnhtbESPQWsCMRSE7wX/Q3iCt5rVttKuRhGp&#10;ID0UVj20t8fmuVncvKxJXLf/vikUPA4z8w2zWPW2ER35UDtWMBlnIIhLp2uuFBwP28dXECEia2wc&#10;k4IfCrBaDh4WmGt344K6faxEgnDIUYGJsc2lDKUhi2HsWuLknZy3GJP0ldQebwluGznNspm0WHNa&#10;MNjSxlB53l+tAv8dw1dxefronqv3y+fZmwOdCqVGw349BxGpj/fwf3unFUzfXu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wSMMUAAADcAAAADwAAAAAAAAAA&#10;AAAAAAChAgAAZHJzL2Rvd25yZXYueG1sUEsFBgAAAAAEAAQA+QAAAJMDAAAAAA==&#10;" strokeweight=".25pt"/>
                <v:rect id="Rectangle 81" o:spid="_x0000_s1155" style="position:absolute;left:11856;top:10848;width:7384;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ElPsMA&#10;AADcAAAADwAAAGRycy9kb3ducmV2LnhtbESPQWvCQBSE7wX/w/IEb3VjwFSjq2hBKJ5aq/dH9plE&#10;s2/X7Dam/74rCD0OM/MNs1z3phEdtb62rGAyTkAQF1bXXCo4fu9eZyB8QNbYWCYFv+RhvRq8LDHX&#10;9s5f1B1CKSKEfY4KqhBcLqUvKjLox9YRR+9sW4MhyraUusV7hJtGpkmSSYM1x4UKHb1XVFwPP0bB&#10;dXKbdhf9tp/PMt6m+093cjun1GjYbxYgAvXhP/xsf2gF6TyDx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ElPsMAAADcAAAADwAAAAAAAAAAAAAAAACYAgAAZHJzL2Rv&#10;d25yZXYueG1sUEsFBgAAAAAEAAQA9QAAAIgDAAAAAA==&#10;" filled="f" stroked="f" strokeweight="1pt">
                  <v:textbox inset="1pt,1pt,1pt,1pt">
                    <w:txbxContent>
                      <w:p w14:paraId="2226E413" w14:textId="77777777" w:rsidR="00EE6D88" w:rsidRDefault="00EE6D88" w:rsidP="00C173AA">
                        <w:r>
                          <w:t xml:space="preserve">L </w:t>
                        </w:r>
                      </w:p>
                    </w:txbxContent>
                  </v:textbox>
                </v:rect>
                <v:line id="Line 67" o:spid="_x0000_s1156" style="position:absolute;visibility:visible;mso-wrap-style:square" from="23557,4029" to="23570,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BU8UAAADcAAAADwAAAGRycy9kb3ducmV2LnhtbESPT2sCMRTE7wW/Q3iF3mpWS6uuRpEu&#10;ggdb8A+en5vnZunmZdmka/rtTaHQ4zAzv2EWq2gb0VPna8cKRsMMBHHpdM2VgtNx8zwF4QOyxsYx&#10;KfghD6vl4GGBuXY33lN/CJVIEPY5KjAhtLmUvjRk0Q9dS5y8q+sshiS7SuoObwluGznOsjdpsea0&#10;YLCld0Pl1+HbKpiYYi8nstgdP4u+Hs3iRzxfZko9Pcb1HESgGP7Df+2tVvAyfoX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dBU8UAAADcAAAADwAAAAAAAAAA&#10;AAAAAAChAgAAZHJzL2Rvd25yZXYueG1sUEsFBgAAAAAEAAQA+QAAAJMDAAAAAA==&#10;">
                  <v:stroke endarrow="block"/>
                </v:line>
                <v:line id="Line 67" o:spid="_x0000_s1157" style="position:absolute;visibility:visible;mso-wrap-style:square" from="3874,4029" to="3887,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yFcYAAADcAAAADwAAAGRycy9kb3ducmV2LnhtbESPS2vDMBCE74X8B7GB3Bo5D5rEjRJC&#10;TKGHtpAHPW+trWVirYylOMq/rwqFHoeZ+YZZb6NtRE+drx0rmIwzEMSl0zVXCs6nl8clCB+QNTaO&#10;ScGdPGw3g4c15trd+ED9MVQiQdjnqMCE0OZS+tKQRT92LXHyvl1nMSTZVVJ3eEtw28hplj1JizWn&#10;BYMt7Q2Vl+PVKliY4iAXsng7fRR9PVnF9/j5tVJqNIy7ZxCBYvgP/7VftYLZbA6/Z9IR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SchXGAAAA3AAAAA8AAAAAAAAA&#10;AAAAAAAAoQIAAGRycy9kb3ducmV2LnhtbFBLBQYAAAAABAAEAPkAAACUAwAAAAA=&#10;">
                  <v:stroke endarrow="block"/>
                </v:line>
              </v:group>
            </w:pict>
          </mc:Fallback>
        </mc:AlternateContent>
      </w:r>
      <w:r w:rsidRPr="00C173AA">
        <w:rPr>
          <w:noProof/>
          <w:sz w:val="20"/>
          <w:szCs w:val="20"/>
          <w:lang w:eastAsia="fr-FR"/>
        </w:rPr>
        <mc:AlternateContent>
          <mc:Choice Requires="wps">
            <w:drawing>
              <wp:anchor distT="0" distB="0" distL="114300" distR="114300" simplePos="0" relativeHeight="251684864" behindDoc="0" locked="0" layoutInCell="1" allowOverlap="1" wp14:anchorId="3B0DC11B" wp14:editId="19B5F7B6">
                <wp:simplePos x="0" y="0"/>
                <wp:positionH relativeFrom="column">
                  <wp:posOffset>479425</wp:posOffset>
                </wp:positionH>
                <wp:positionV relativeFrom="paragraph">
                  <wp:posOffset>1009650</wp:posOffset>
                </wp:positionV>
                <wp:extent cx="0" cy="469900"/>
                <wp:effectExtent l="76200" t="0" r="57150" b="63500"/>
                <wp:wrapNone/>
                <wp:docPr id="33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2B738248" id="Line 68"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37.75pt,79.5pt" to="37.7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">
                <v:stroke endarrow="block"/>
              </v:line>
            </w:pict>
          </mc:Fallback>
        </mc:AlternateContent>
      </w:r>
      <w:r>
        <w:rPr>
          <w:noProof/>
          <w:sz w:val="20"/>
          <w:szCs w:val="20"/>
          <w:lang w:eastAsia="fr-FR"/>
        </w:rPr>
        <mc:AlternateContent>
          <mc:Choice Requires="wps">
            <w:drawing>
              <wp:anchor distT="0" distB="0" distL="114300" distR="114300" simplePos="0" relativeHeight="251676672" behindDoc="0" locked="0" layoutInCell="1" allowOverlap="1" wp14:anchorId="74ECBEDB" wp14:editId="3962CB2C">
                <wp:simplePos x="0" y="0"/>
                <wp:positionH relativeFrom="column">
                  <wp:posOffset>482447</wp:posOffset>
                </wp:positionH>
                <wp:positionV relativeFrom="paragraph">
                  <wp:posOffset>1012825</wp:posOffset>
                </wp:positionV>
                <wp:extent cx="2454269" cy="476"/>
                <wp:effectExtent l="0" t="0" r="22860" b="19050"/>
                <wp:wrapNone/>
                <wp:docPr id="274"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54269" cy="476"/>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7CB57BE2" id="Line 59"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79.75pt" to="231.25pt,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" strokeweight="1pt"/>
            </w:pict>
          </mc:Fallback>
        </mc:AlternateContent>
      </w:r>
      <w:r w:rsidRPr="00C173AA">
        <w:rPr>
          <w:noProof/>
          <w:sz w:val="20"/>
          <w:szCs w:val="20"/>
          <w:lang w:eastAsia="fr-FR"/>
        </w:rPr>
        <mc:AlternateContent>
          <mc:Choice Requires="wps">
            <w:drawing>
              <wp:anchor distT="0" distB="0" distL="114300" distR="114300" simplePos="0" relativeHeight="251683840" behindDoc="0" locked="0" layoutInCell="1" allowOverlap="1" wp14:anchorId="1E193B51" wp14:editId="49054E38">
                <wp:simplePos x="0" y="0"/>
                <wp:positionH relativeFrom="column">
                  <wp:posOffset>2939415</wp:posOffset>
                </wp:positionH>
                <wp:positionV relativeFrom="paragraph">
                  <wp:posOffset>1015365</wp:posOffset>
                </wp:positionV>
                <wp:extent cx="0" cy="469900"/>
                <wp:effectExtent l="76200" t="0" r="57150" b="63500"/>
                <wp:wrapNone/>
                <wp:docPr id="326"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3DF1CF9D" id="Line 68"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231.45pt,79.95pt" to="231.45pt,1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">
                <v:stroke endarrow="block"/>
              </v:line>
            </w:pict>
          </mc:Fallback>
        </mc:AlternateContent>
      </w:r>
      <w:r>
        <w:rPr>
          <w:noProof/>
          <w:sz w:val="20"/>
          <w:szCs w:val="20"/>
          <w:lang w:eastAsia="fr-FR"/>
        </w:rPr>
        <mc:AlternateContent>
          <mc:Choice Requires="wps">
            <w:drawing>
              <wp:anchor distT="0" distB="0" distL="114300" distR="114300" simplePos="0" relativeHeight="251677696" behindDoc="0" locked="0" layoutInCell="1" allowOverlap="1" wp14:anchorId="6B96923B" wp14:editId="0A74E41D">
                <wp:simplePos x="0" y="0"/>
                <wp:positionH relativeFrom="column">
                  <wp:posOffset>935764</wp:posOffset>
                </wp:positionH>
                <wp:positionV relativeFrom="paragraph">
                  <wp:posOffset>1013301</wp:posOffset>
                </wp:positionV>
                <wp:extent cx="0" cy="469900"/>
                <wp:effectExtent l="76200" t="0" r="57150" b="63500"/>
                <wp:wrapNone/>
                <wp:docPr id="277"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72D6FD13" id="Line 62"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73.7pt,79.8pt" to="73.7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">
                <v:stroke endarrow="block"/>
              </v:line>
            </w:pict>
          </mc:Fallback>
        </mc:AlternateContent>
      </w:r>
      <w:r>
        <w:rPr>
          <w:noProof/>
          <w:sz w:val="20"/>
          <w:szCs w:val="20"/>
          <w:lang w:eastAsia="fr-FR"/>
        </w:rPr>
        <mc:AlternateContent>
          <mc:Choice Requires="wps">
            <w:drawing>
              <wp:anchor distT="0" distB="0" distL="114300" distR="114300" simplePos="0" relativeHeight="251678720" behindDoc="0" locked="0" layoutInCell="1" allowOverlap="1" wp14:anchorId="415FD79F" wp14:editId="14DFB340">
                <wp:simplePos x="0" y="0"/>
                <wp:positionH relativeFrom="column">
                  <wp:posOffset>1166526</wp:posOffset>
                </wp:positionH>
                <wp:positionV relativeFrom="paragraph">
                  <wp:posOffset>1013301</wp:posOffset>
                </wp:positionV>
                <wp:extent cx="0" cy="469900"/>
                <wp:effectExtent l="76200" t="0" r="57150" b="63500"/>
                <wp:wrapNone/>
                <wp:docPr id="278"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65B8BA73" id="Line 63"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91.85pt,79.8pt" to="91.8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">
                <v:stroke endarrow="block"/>
              </v:line>
            </w:pict>
          </mc:Fallback>
        </mc:AlternateContent>
      </w:r>
      <w:r>
        <w:rPr>
          <w:noProof/>
          <w:sz w:val="20"/>
          <w:szCs w:val="20"/>
          <w:lang w:eastAsia="fr-FR"/>
        </w:rPr>
        <mc:AlternateContent>
          <mc:Choice Requires="wps">
            <w:drawing>
              <wp:anchor distT="0" distB="0" distL="114300" distR="114300" simplePos="0" relativeHeight="251679744" behindDoc="0" locked="0" layoutInCell="1" allowOverlap="1" wp14:anchorId="64EC5279" wp14:editId="5924DCF3">
                <wp:simplePos x="0" y="0"/>
                <wp:positionH relativeFrom="column">
                  <wp:posOffset>1678334</wp:posOffset>
                </wp:positionH>
                <wp:positionV relativeFrom="paragraph">
                  <wp:posOffset>1013301</wp:posOffset>
                </wp:positionV>
                <wp:extent cx="0" cy="469900"/>
                <wp:effectExtent l="76200" t="0" r="57150" b="63500"/>
                <wp:wrapNone/>
                <wp:docPr id="280"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0A94FFC0" id="Line 65"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32.15pt,79.8pt" to="132.1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">
                <v:stroke endarrow="block"/>
              </v:line>
            </w:pict>
          </mc:Fallback>
        </mc:AlternateContent>
      </w:r>
      <w:r>
        <w:rPr>
          <w:noProof/>
          <w:sz w:val="20"/>
          <w:szCs w:val="20"/>
          <w:lang w:eastAsia="fr-FR"/>
        </w:rPr>
        <mc:AlternateContent>
          <mc:Choice Requires="wps">
            <w:drawing>
              <wp:anchor distT="0" distB="0" distL="114300" distR="114300" simplePos="0" relativeHeight="251680768" behindDoc="0" locked="0" layoutInCell="1" allowOverlap="1" wp14:anchorId="763D2CD1" wp14:editId="23ED4643">
                <wp:simplePos x="0" y="0"/>
                <wp:positionH relativeFrom="column">
                  <wp:posOffset>1939405</wp:posOffset>
                </wp:positionH>
                <wp:positionV relativeFrom="paragraph">
                  <wp:posOffset>1013301</wp:posOffset>
                </wp:positionV>
                <wp:extent cx="0" cy="469900"/>
                <wp:effectExtent l="76200" t="0" r="57150" b="63500"/>
                <wp:wrapNone/>
                <wp:docPr id="281"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12053726" id="Line 66"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52.7pt,79.8pt" to="152.7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">
                <v:stroke endarrow="block"/>
              </v:line>
            </w:pict>
          </mc:Fallback>
        </mc:AlternateContent>
      </w:r>
      <w:r>
        <w:rPr>
          <w:noProof/>
          <w:sz w:val="20"/>
          <w:szCs w:val="20"/>
          <w:lang w:eastAsia="fr-FR"/>
        </w:rPr>
        <mc:AlternateContent>
          <mc:Choice Requires="wps">
            <w:drawing>
              <wp:anchor distT="0" distB="0" distL="114300" distR="114300" simplePos="0" relativeHeight="251681792" behindDoc="0" locked="0" layoutInCell="1" allowOverlap="1" wp14:anchorId="60AD4763" wp14:editId="72989301">
                <wp:simplePos x="0" y="0"/>
                <wp:positionH relativeFrom="column">
                  <wp:posOffset>2451213</wp:posOffset>
                </wp:positionH>
                <wp:positionV relativeFrom="paragraph">
                  <wp:posOffset>1013301</wp:posOffset>
                </wp:positionV>
                <wp:extent cx="0" cy="469900"/>
                <wp:effectExtent l="76200" t="0" r="57150" b="63500"/>
                <wp:wrapNone/>
                <wp:docPr id="28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1A31F5A0" id="Line 68"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93pt,79.8pt" to="193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">
                <v:stroke endarrow="block"/>
              </v:line>
            </w:pict>
          </mc:Fallback>
        </mc:AlternateContent>
      </w:r>
      <w:r>
        <w:rPr>
          <w:noProof/>
          <w:sz w:val="20"/>
          <w:szCs w:val="20"/>
          <w:lang w:eastAsia="fr-FR"/>
        </w:rPr>
        <mc:AlternateContent>
          <mc:Choice Requires="wps">
            <w:drawing>
              <wp:anchor distT="0" distB="0" distL="114300" distR="114300" simplePos="0" relativeHeight="251674624" behindDoc="0" locked="0" layoutInCell="1" allowOverlap="1" wp14:anchorId="624C78BC" wp14:editId="2AC0A960">
                <wp:simplePos x="0" y="0"/>
                <wp:positionH relativeFrom="column">
                  <wp:posOffset>4023995</wp:posOffset>
                </wp:positionH>
                <wp:positionV relativeFrom="paragraph">
                  <wp:posOffset>3286125</wp:posOffset>
                </wp:positionV>
                <wp:extent cx="2033905" cy="1259205"/>
                <wp:effectExtent l="0" t="0" r="23495" b="17145"/>
                <wp:wrapNone/>
                <wp:docPr id="25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905" cy="1259205"/>
                        </a:xfrm>
                        <a:prstGeom prst="rect">
                          <a:avLst/>
                        </a:prstGeom>
                        <a:solidFill>
                          <a:srgbClr val="FFFFFF"/>
                        </a:solidFill>
                        <a:ln w="9525">
                          <a:solidFill>
                            <a:srgbClr val="000000"/>
                          </a:solidFill>
                          <a:miter lim="800000"/>
                          <a:headEnd/>
                          <a:tailEnd/>
                        </a:ln>
                      </wps:spPr>
                      <wps:txbx>
                        <w:txbxContent>
                          <w:p w14:paraId="65994A8A" w14:textId="77777777" w:rsidR="00EE6D88" w:rsidRPr="00370A6C" w:rsidRDefault="00EE6D88" w:rsidP="00C173AA">
                            <w:pPr>
                              <w:pStyle w:val="formules"/>
                              <w:spacing w:before="120"/>
                              <w:rPr>
                                <w:sz w:val="24"/>
                              </w:rPr>
                            </w:pPr>
                            <w:r w:rsidRPr="00370A6C">
                              <w:rPr>
                                <w:rFonts w:cs="Arial"/>
                                <w:noProof/>
                                <w:sz w:val="24"/>
                              </w:rPr>
                              <w:t>f</w:t>
                            </w:r>
                            <w:r w:rsidRPr="00370A6C">
                              <w:rPr>
                                <w:rFonts w:cs="Arial"/>
                                <w:noProof/>
                                <w:sz w:val="24"/>
                                <w:vertAlign w:val="subscript"/>
                              </w:rPr>
                              <w:t>maxi</w:t>
                            </w:r>
                            <w:r w:rsidRPr="00370A6C">
                              <w:rPr>
                                <w:rFonts w:cs="Arial"/>
                                <w:noProof/>
                                <w:sz w:val="24"/>
                              </w:rPr>
                              <w:t xml:space="preserve"> = </w:t>
                            </w:r>
                            <w:r w:rsidRPr="00370A6C">
                              <w:rPr>
                                <w:bCs/>
                                <w:sz w:val="24"/>
                              </w:rPr>
                              <w:fldChar w:fldCharType="begin"/>
                            </w:r>
                            <w:r w:rsidRPr="00370A6C">
                              <w:rPr>
                                <w:bCs/>
                                <w:sz w:val="24"/>
                              </w:rPr>
                              <w:instrText xml:space="preserve"> EQ \F(p.(5L² - 4a²)²;1920.E.I</w:instrText>
                            </w:r>
                            <w:r w:rsidRPr="00370A6C">
                              <w:rPr>
                                <w:bCs/>
                                <w:sz w:val="24"/>
                                <w:vertAlign w:val="subscript"/>
                              </w:rPr>
                              <w:instrText>yy</w:instrText>
                            </w:r>
                            <w:r w:rsidRPr="00370A6C">
                              <w:rPr>
                                <w:bCs/>
                                <w:sz w:val="24"/>
                              </w:rPr>
                              <w:instrText xml:space="preserve">) </w:instrText>
                            </w:r>
                            <w:r w:rsidRPr="00370A6C">
                              <w:rPr>
                                <w:bCs/>
                                <w:sz w:val="24"/>
                              </w:rPr>
                              <w:fldChar w:fldCharType="end"/>
                            </w:r>
                          </w:p>
                          <w:p w14:paraId="44CD8924" w14:textId="77777777" w:rsidR="00EE6D88" w:rsidRPr="00370A6C" w:rsidRDefault="00EE6D88" w:rsidP="00C173AA">
                            <w:pPr>
                              <w:spacing w:before="120"/>
                              <w:jc w:val="center"/>
                              <w:rPr>
                                <w:bCs/>
                              </w:rPr>
                            </w:pPr>
                          </w:p>
                          <w:p w14:paraId="1C131155" w14:textId="77777777" w:rsidR="00EE6D88" w:rsidRPr="00370A6C" w:rsidRDefault="00EE6D88" w:rsidP="00C173AA">
                            <w:pPr>
                              <w:pStyle w:val="formules"/>
                              <w:spacing w:before="120"/>
                              <w:rPr>
                                <w:sz w:val="24"/>
                              </w:rPr>
                            </w:pPr>
                            <w:r w:rsidRPr="00370A6C">
                              <w:rPr>
                                <w:sz w:val="24"/>
                              </w:rPr>
                              <w:t>Mf</w:t>
                            </w:r>
                            <w:r w:rsidRPr="00370A6C">
                              <w:rPr>
                                <w:sz w:val="24"/>
                                <w:vertAlign w:val="subscript"/>
                              </w:rPr>
                              <w:t>maxi</w:t>
                            </w:r>
                            <w:r w:rsidRPr="00370A6C">
                              <w:rPr>
                                <w:sz w:val="24"/>
                              </w:rPr>
                              <w:t xml:space="preserve"> = </w:t>
                            </w:r>
                            <w:r w:rsidRPr="00370A6C">
                              <w:rPr>
                                <w:bCs/>
                                <w:sz w:val="24"/>
                              </w:rPr>
                              <w:fldChar w:fldCharType="begin"/>
                            </w:r>
                            <w:r w:rsidRPr="00370A6C">
                              <w:rPr>
                                <w:bCs/>
                                <w:sz w:val="24"/>
                              </w:rPr>
                              <w:instrText xml:space="preserve"> EQ \F(p.(3L² - 4a²);24) </w:instrText>
                            </w:r>
                            <w:r w:rsidRPr="00370A6C">
                              <w:rPr>
                                <w:bCs/>
                                <w:sz w:val="24"/>
                              </w:rPr>
                              <w:fldChar w:fldCharType="end"/>
                            </w:r>
                          </w:p>
                        </w:txbxContent>
                      </wps:txbx>
                      <wps:bodyPr rot="0" vert="horz" wrap="square" lIns="91440" tIns="45720" rIns="91440" bIns="45720" anchor="t" anchorCtr="0" upright="1">
                        <a:noAutofit/>
                      </wps:bodyPr>
                    </wps:wsp>
                  </a:graphicData>
                </a:graphic>
              </wp:anchor>
            </w:drawing>
          </mc:Choice>
          <mc:Fallback>
            <w:pict>
              <v:shape w14:anchorId="624C78BC" id="Text Box 95" o:spid="_x0000_s1158" type="#_x0000_t202" style="position:absolute;margin-left:316.85pt;margin-top:258.75pt;width:160.15pt;height:99.1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">
                <v:textbox>
                  <w:txbxContent>
                    <w:p w14:paraId="65994A8A" w14:textId="77777777" w:rsidR="00EE6D88" w:rsidRPr="00370A6C" w:rsidRDefault="00EE6D88" w:rsidP="00C173AA">
                      <w:pPr>
                        <w:pStyle w:val="formules"/>
                        <w:spacing w:before="120"/>
                        <w:rPr>
                          <w:sz w:val="24"/>
                        </w:rPr>
                      </w:pPr>
                      <w:r w:rsidRPr="00370A6C">
                        <w:rPr>
                          <w:rFonts w:cs="Arial"/>
                          <w:noProof/>
                          <w:sz w:val="24"/>
                        </w:rPr>
                        <w:t>f</w:t>
                      </w:r>
                      <w:r w:rsidRPr="00370A6C">
                        <w:rPr>
                          <w:rFonts w:cs="Arial"/>
                          <w:noProof/>
                          <w:sz w:val="24"/>
                          <w:vertAlign w:val="subscript"/>
                        </w:rPr>
                        <w:t>maxi</w:t>
                      </w:r>
                      <w:r w:rsidRPr="00370A6C">
                        <w:rPr>
                          <w:rFonts w:cs="Arial"/>
                          <w:noProof/>
                          <w:sz w:val="24"/>
                        </w:rPr>
                        <w:t xml:space="preserve"> = </w:t>
                      </w:r>
                      <w:r w:rsidRPr="00370A6C">
                        <w:rPr>
                          <w:bCs/>
                          <w:sz w:val="24"/>
                        </w:rPr>
                        <w:fldChar w:fldCharType="begin"/>
                      </w:r>
                      <w:r w:rsidRPr="00370A6C">
                        <w:rPr>
                          <w:bCs/>
                          <w:sz w:val="24"/>
                        </w:rPr>
                        <w:instrText xml:space="preserve"> EQ \F(p.(5L² - 4a²)²;1920.E.I</w:instrText>
                      </w:r>
                      <w:r w:rsidRPr="00370A6C">
                        <w:rPr>
                          <w:bCs/>
                          <w:sz w:val="24"/>
                          <w:vertAlign w:val="subscript"/>
                        </w:rPr>
                        <w:instrText>yy</w:instrText>
                      </w:r>
                      <w:r w:rsidRPr="00370A6C">
                        <w:rPr>
                          <w:bCs/>
                          <w:sz w:val="24"/>
                        </w:rPr>
                        <w:instrText xml:space="preserve">) </w:instrText>
                      </w:r>
                      <w:r w:rsidRPr="00370A6C">
                        <w:rPr>
                          <w:bCs/>
                          <w:sz w:val="24"/>
                        </w:rPr>
                        <w:fldChar w:fldCharType="end"/>
                      </w:r>
                    </w:p>
                    <w:p w14:paraId="44CD8924" w14:textId="77777777" w:rsidR="00EE6D88" w:rsidRPr="00370A6C" w:rsidRDefault="00EE6D88" w:rsidP="00C173AA">
                      <w:pPr>
                        <w:spacing w:before="120"/>
                        <w:jc w:val="center"/>
                        <w:rPr>
                          <w:bCs/>
                        </w:rPr>
                      </w:pPr>
                    </w:p>
                    <w:p w14:paraId="1C131155" w14:textId="77777777" w:rsidR="00EE6D88" w:rsidRPr="00370A6C" w:rsidRDefault="00EE6D88" w:rsidP="00C173AA">
                      <w:pPr>
                        <w:pStyle w:val="formules"/>
                        <w:spacing w:before="120"/>
                        <w:rPr>
                          <w:sz w:val="24"/>
                        </w:rPr>
                      </w:pPr>
                      <w:proofErr w:type="spellStart"/>
                      <w:r w:rsidRPr="00370A6C">
                        <w:rPr>
                          <w:sz w:val="24"/>
                        </w:rPr>
                        <w:t>Mf</w:t>
                      </w:r>
                      <w:r w:rsidRPr="00370A6C">
                        <w:rPr>
                          <w:sz w:val="24"/>
                          <w:vertAlign w:val="subscript"/>
                        </w:rPr>
                        <w:t>maxi</w:t>
                      </w:r>
                      <w:proofErr w:type="spellEnd"/>
                      <w:r w:rsidRPr="00370A6C">
                        <w:rPr>
                          <w:sz w:val="24"/>
                        </w:rPr>
                        <w:t xml:space="preserve"> = </w:t>
                      </w:r>
                      <w:r w:rsidRPr="00370A6C">
                        <w:rPr>
                          <w:bCs/>
                          <w:sz w:val="24"/>
                        </w:rPr>
                        <w:fldChar w:fldCharType="begin"/>
                      </w:r>
                      <w:r w:rsidRPr="00370A6C">
                        <w:rPr>
                          <w:bCs/>
                          <w:sz w:val="24"/>
                        </w:rPr>
                        <w:instrText xml:space="preserve"> EQ \F(p.(3L² - 4a²);24) </w:instrText>
                      </w:r>
                      <w:r w:rsidRPr="00370A6C">
                        <w:rPr>
                          <w:bCs/>
                          <w:sz w:val="24"/>
                        </w:rPr>
                        <w:fldChar w:fldCharType="end"/>
                      </w:r>
                    </w:p>
                  </w:txbxContent>
                </v:textbox>
              </v:shape>
            </w:pict>
          </mc:Fallback>
        </mc:AlternateContent>
      </w:r>
      <w:r w:rsidRPr="00C173AA">
        <w:rPr>
          <w:noProof/>
          <w:sz w:val="20"/>
          <w:szCs w:val="20"/>
          <w:lang w:eastAsia="fr-FR"/>
        </w:rPr>
        <mc:AlternateContent>
          <mc:Choice Requires="wps">
            <w:drawing>
              <wp:anchor distT="0" distB="0" distL="114300" distR="114300" simplePos="0" relativeHeight="251682816" behindDoc="0" locked="0" layoutInCell="1" allowOverlap="1" wp14:anchorId="3C2EA2FD" wp14:editId="642F98F4">
                <wp:simplePos x="0" y="0"/>
                <wp:positionH relativeFrom="column">
                  <wp:posOffset>4019550</wp:posOffset>
                </wp:positionH>
                <wp:positionV relativeFrom="paragraph">
                  <wp:posOffset>752475</wp:posOffset>
                </wp:positionV>
                <wp:extent cx="2033905" cy="1259205"/>
                <wp:effectExtent l="0" t="0" r="23495" b="17145"/>
                <wp:wrapNone/>
                <wp:docPr id="31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905" cy="1259205"/>
                        </a:xfrm>
                        <a:prstGeom prst="rect">
                          <a:avLst/>
                        </a:prstGeom>
                        <a:solidFill>
                          <a:srgbClr val="FFFFFF"/>
                        </a:solidFill>
                        <a:ln w="9525">
                          <a:solidFill>
                            <a:srgbClr val="000000"/>
                          </a:solidFill>
                          <a:miter lim="800000"/>
                          <a:headEnd/>
                          <a:tailEnd/>
                        </a:ln>
                      </wps:spPr>
                      <wps:txbx>
                        <w:txbxContent>
                          <w:p w14:paraId="093829D1" w14:textId="77777777" w:rsidR="00EE6D88" w:rsidRPr="00C173AA" w:rsidRDefault="00EE6D88" w:rsidP="00C173AA">
                            <w:pPr>
                              <w:spacing w:before="120"/>
                              <w:jc w:val="center"/>
                              <w:rPr>
                                <w:b/>
                                <w:bCs/>
                              </w:rPr>
                            </w:pPr>
                            <w:r w:rsidRPr="00C173AA">
                              <w:rPr>
                                <w:rFonts w:cs="Arial"/>
                                <w:b/>
                                <w:bCs/>
                                <w:noProof/>
                              </w:rPr>
                              <w:t>f</w:t>
                            </w:r>
                            <w:r w:rsidRPr="00C173AA">
                              <w:rPr>
                                <w:rFonts w:cs="Arial"/>
                                <w:b/>
                                <w:bCs/>
                                <w:noProof/>
                                <w:vertAlign w:val="subscript"/>
                              </w:rPr>
                              <w:t>maxi</w:t>
                            </w:r>
                            <w:r w:rsidRPr="00C173AA">
                              <w:rPr>
                                <w:rFonts w:cs="Arial"/>
                                <w:b/>
                                <w:bCs/>
                                <w:noProof/>
                              </w:rPr>
                              <w:t xml:space="preserve"> = </w:t>
                            </w:r>
                            <w:r w:rsidRPr="00C173AA">
                              <w:rPr>
                                <w:b/>
                                <w:bCs/>
                              </w:rPr>
                              <w:fldChar w:fldCharType="begin"/>
                            </w:r>
                            <w:r w:rsidRPr="00C173AA">
                              <w:rPr>
                                <w:b/>
                                <w:bCs/>
                              </w:rPr>
                              <w:instrText xml:space="preserve"> EQ \F(</w:instrText>
                            </w:r>
                            <w:r>
                              <w:rPr>
                                <w:b/>
                                <w:bCs/>
                              </w:rPr>
                              <w:instrText>5.</w:instrText>
                            </w:r>
                            <w:r w:rsidRPr="00C173AA">
                              <w:rPr>
                                <w:b/>
                                <w:bCs/>
                              </w:rPr>
                              <w:instrText>p.L</w:instrText>
                            </w:r>
                            <w:r w:rsidRPr="00C173AA">
                              <w:rPr>
                                <w:b/>
                                <w:bCs/>
                                <w:vertAlign w:val="superscript"/>
                              </w:rPr>
                              <w:instrText>4</w:instrText>
                            </w:r>
                            <w:r w:rsidRPr="00C173AA">
                              <w:rPr>
                                <w:b/>
                                <w:bCs/>
                              </w:rPr>
                              <w:instrText>;</w:instrText>
                            </w:r>
                            <w:r>
                              <w:rPr>
                                <w:b/>
                                <w:bCs/>
                              </w:rPr>
                              <w:instrText>384</w:instrText>
                            </w:r>
                            <w:r w:rsidRPr="00C173AA">
                              <w:rPr>
                                <w:b/>
                                <w:bCs/>
                              </w:rPr>
                              <w:instrText>.E.I</w:instrText>
                            </w:r>
                            <w:r w:rsidRPr="00C173AA">
                              <w:rPr>
                                <w:b/>
                                <w:bCs/>
                                <w:vertAlign w:val="subscript"/>
                              </w:rPr>
                              <w:instrText>yy</w:instrText>
                            </w:r>
                            <w:r>
                              <w:rPr>
                                <w:b/>
                                <w:bCs/>
                              </w:rPr>
                              <w:instrText>)</w:instrText>
                            </w:r>
                            <w:r w:rsidRPr="00C173AA">
                              <w:rPr>
                                <w:b/>
                                <w:bCs/>
                              </w:rPr>
                              <w:instrText xml:space="preserve"> </w:instrText>
                            </w:r>
                            <w:r w:rsidRPr="00C173AA">
                              <w:rPr>
                                <w:b/>
                                <w:bCs/>
                              </w:rPr>
                              <w:fldChar w:fldCharType="end"/>
                            </w:r>
                          </w:p>
                          <w:p w14:paraId="4AA8FB7C" w14:textId="77777777" w:rsidR="00EE6D88" w:rsidRPr="00C173AA" w:rsidRDefault="00EE6D88" w:rsidP="00C173AA">
                            <w:pPr>
                              <w:spacing w:before="120"/>
                              <w:jc w:val="center"/>
                              <w:rPr>
                                <w:b/>
                                <w:bCs/>
                              </w:rPr>
                            </w:pPr>
                          </w:p>
                          <w:p w14:paraId="4FC4A59A" w14:textId="77777777" w:rsidR="00EE6D88" w:rsidRPr="00C173AA" w:rsidRDefault="00EE6D88" w:rsidP="00C173AA">
                            <w:pPr>
                              <w:spacing w:before="120"/>
                              <w:jc w:val="center"/>
                              <w:rPr>
                                <w:b/>
                                <w:bCs/>
                              </w:rPr>
                            </w:pPr>
                            <w:r w:rsidRPr="00C173AA">
                              <w:rPr>
                                <w:b/>
                                <w:bCs/>
                              </w:rPr>
                              <w:t>Mf</w:t>
                            </w:r>
                            <w:r w:rsidRPr="00C173AA">
                              <w:rPr>
                                <w:b/>
                                <w:bCs/>
                                <w:vertAlign w:val="subscript"/>
                              </w:rPr>
                              <w:t>maxi</w:t>
                            </w:r>
                            <w:r w:rsidRPr="00C173AA">
                              <w:rPr>
                                <w:b/>
                                <w:bCs/>
                              </w:rPr>
                              <w:t xml:space="preserve"> = </w:t>
                            </w:r>
                            <w:r w:rsidRPr="00C173AA">
                              <w:rPr>
                                <w:b/>
                                <w:bCs/>
                              </w:rPr>
                              <w:fldChar w:fldCharType="begin"/>
                            </w:r>
                            <w:r>
                              <w:rPr>
                                <w:b/>
                                <w:bCs/>
                              </w:rPr>
                              <w:instrText xml:space="preserve"> EQ \F(p.</w:instrText>
                            </w:r>
                            <w:r w:rsidRPr="00C173AA">
                              <w:rPr>
                                <w:b/>
                                <w:bCs/>
                              </w:rPr>
                              <w:instrText>L²;</w:instrText>
                            </w:r>
                            <w:r>
                              <w:rPr>
                                <w:b/>
                                <w:bCs/>
                              </w:rPr>
                              <w:instrText>8</w:instrText>
                            </w:r>
                            <w:r w:rsidRPr="00C173AA">
                              <w:rPr>
                                <w:b/>
                                <w:bCs/>
                              </w:rPr>
                              <w:instrText xml:space="preserve">) </w:instrText>
                            </w:r>
                            <w:r w:rsidRPr="00C173AA">
                              <w:rPr>
                                <w:b/>
                                <w:bCs/>
                              </w:rPr>
                              <w:fldChar w:fldCharType="end"/>
                            </w:r>
                          </w:p>
                        </w:txbxContent>
                      </wps:txbx>
                      <wps:bodyPr rot="0" vert="horz" wrap="square" lIns="91440" tIns="45720" rIns="91440" bIns="45720" anchor="t" anchorCtr="0" upright="1">
                        <a:noAutofit/>
                      </wps:bodyPr>
                    </wps:wsp>
                  </a:graphicData>
                </a:graphic>
              </wp:anchor>
            </w:drawing>
          </mc:Choice>
          <mc:Fallback>
            <w:pict>
              <v:shape w14:anchorId="3C2EA2FD" id="_x0000_s1159" type="#_x0000_t202" style="position:absolute;margin-left:316.5pt;margin-top:59.25pt;width:160.15pt;height:99.1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">
                <v:textbox>
                  <w:txbxContent>
                    <w:p w14:paraId="093829D1" w14:textId="77777777" w:rsidR="00EE6D88" w:rsidRPr="00C173AA" w:rsidRDefault="00EE6D88" w:rsidP="00C173AA">
                      <w:pPr>
                        <w:spacing w:before="120"/>
                        <w:jc w:val="center"/>
                        <w:rPr>
                          <w:b/>
                          <w:bCs/>
                        </w:rPr>
                      </w:pPr>
                      <w:r w:rsidRPr="00C173AA">
                        <w:rPr>
                          <w:rFonts w:cs="Arial"/>
                          <w:b/>
                          <w:bCs/>
                          <w:noProof/>
                        </w:rPr>
                        <w:t>f</w:t>
                      </w:r>
                      <w:r w:rsidRPr="00C173AA">
                        <w:rPr>
                          <w:rFonts w:cs="Arial"/>
                          <w:b/>
                          <w:bCs/>
                          <w:noProof/>
                          <w:vertAlign w:val="subscript"/>
                        </w:rPr>
                        <w:t>maxi</w:t>
                      </w:r>
                      <w:r w:rsidRPr="00C173AA">
                        <w:rPr>
                          <w:rFonts w:cs="Arial"/>
                          <w:b/>
                          <w:bCs/>
                          <w:noProof/>
                        </w:rPr>
                        <w:t xml:space="preserve"> = </w:t>
                      </w:r>
                      <w:r w:rsidRPr="00C173AA">
                        <w:rPr>
                          <w:b/>
                          <w:bCs/>
                        </w:rPr>
                        <w:fldChar w:fldCharType="begin"/>
                      </w:r>
                      <w:r w:rsidRPr="00C173AA">
                        <w:rPr>
                          <w:b/>
                          <w:bCs/>
                        </w:rPr>
                        <w:instrText xml:space="preserve"> EQ \F(</w:instrText>
                      </w:r>
                      <w:r>
                        <w:rPr>
                          <w:b/>
                          <w:bCs/>
                        </w:rPr>
                        <w:instrText>5.</w:instrText>
                      </w:r>
                      <w:r w:rsidRPr="00C173AA">
                        <w:rPr>
                          <w:b/>
                          <w:bCs/>
                        </w:rPr>
                        <w:instrText>p.L</w:instrText>
                      </w:r>
                      <w:r w:rsidRPr="00C173AA">
                        <w:rPr>
                          <w:b/>
                          <w:bCs/>
                          <w:vertAlign w:val="superscript"/>
                        </w:rPr>
                        <w:instrText>4</w:instrText>
                      </w:r>
                      <w:r w:rsidRPr="00C173AA">
                        <w:rPr>
                          <w:b/>
                          <w:bCs/>
                        </w:rPr>
                        <w:instrText>;</w:instrText>
                      </w:r>
                      <w:r>
                        <w:rPr>
                          <w:b/>
                          <w:bCs/>
                        </w:rPr>
                        <w:instrText>384</w:instrText>
                      </w:r>
                      <w:r w:rsidRPr="00C173AA">
                        <w:rPr>
                          <w:b/>
                          <w:bCs/>
                        </w:rPr>
                        <w:instrText>.E.I</w:instrText>
                      </w:r>
                      <w:r w:rsidRPr="00C173AA">
                        <w:rPr>
                          <w:b/>
                          <w:bCs/>
                          <w:vertAlign w:val="subscript"/>
                        </w:rPr>
                        <w:instrText>yy</w:instrText>
                      </w:r>
                      <w:r>
                        <w:rPr>
                          <w:b/>
                          <w:bCs/>
                        </w:rPr>
                        <w:instrText>)</w:instrText>
                      </w:r>
                      <w:r w:rsidRPr="00C173AA">
                        <w:rPr>
                          <w:b/>
                          <w:bCs/>
                        </w:rPr>
                        <w:instrText xml:space="preserve"> </w:instrText>
                      </w:r>
                      <w:r w:rsidRPr="00C173AA">
                        <w:rPr>
                          <w:b/>
                          <w:bCs/>
                        </w:rPr>
                        <w:fldChar w:fldCharType="end"/>
                      </w:r>
                    </w:p>
                    <w:p w14:paraId="4AA8FB7C" w14:textId="77777777" w:rsidR="00EE6D88" w:rsidRPr="00C173AA" w:rsidRDefault="00EE6D88" w:rsidP="00C173AA">
                      <w:pPr>
                        <w:spacing w:before="120"/>
                        <w:jc w:val="center"/>
                        <w:rPr>
                          <w:b/>
                          <w:bCs/>
                        </w:rPr>
                      </w:pPr>
                    </w:p>
                    <w:p w14:paraId="4FC4A59A" w14:textId="77777777" w:rsidR="00EE6D88" w:rsidRPr="00C173AA" w:rsidRDefault="00EE6D88" w:rsidP="00C173AA">
                      <w:pPr>
                        <w:spacing w:before="120"/>
                        <w:jc w:val="center"/>
                        <w:rPr>
                          <w:b/>
                          <w:bCs/>
                        </w:rPr>
                      </w:pPr>
                      <w:proofErr w:type="spellStart"/>
                      <w:r w:rsidRPr="00C173AA">
                        <w:rPr>
                          <w:b/>
                          <w:bCs/>
                        </w:rPr>
                        <w:t>Mf</w:t>
                      </w:r>
                      <w:r w:rsidRPr="00C173AA">
                        <w:rPr>
                          <w:b/>
                          <w:bCs/>
                          <w:vertAlign w:val="subscript"/>
                        </w:rPr>
                        <w:t>maxi</w:t>
                      </w:r>
                      <w:proofErr w:type="spellEnd"/>
                      <w:r w:rsidRPr="00C173AA">
                        <w:rPr>
                          <w:b/>
                          <w:bCs/>
                        </w:rPr>
                        <w:t xml:space="preserve"> = </w:t>
                      </w:r>
                      <w:r w:rsidRPr="00C173AA">
                        <w:rPr>
                          <w:b/>
                          <w:bCs/>
                        </w:rPr>
                        <w:fldChar w:fldCharType="begin"/>
                      </w:r>
                      <w:r>
                        <w:rPr>
                          <w:b/>
                          <w:bCs/>
                        </w:rPr>
                        <w:instrText xml:space="preserve"> EQ \F(p.</w:instrText>
                      </w:r>
                      <w:r w:rsidRPr="00C173AA">
                        <w:rPr>
                          <w:b/>
                          <w:bCs/>
                        </w:rPr>
                        <w:instrText>L²;</w:instrText>
                      </w:r>
                      <w:r>
                        <w:rPr>
                          <w:b/>
                          <w:bCs/>
                        </w:rPr>
                        <w:instrText>8</w:instrText>
                      </w:r>
                      <w:r w:rsidRPr="00C173AA">
                        <w:rPr>
                          <w:b/>
                          <w:bCs/>
                        </w:rPr>
                        <w:instrText xml:space="preserve">) </w:instrText>
                      </w:r>
                      <w:r w:rsidRPr="00C173AA">
                        <w:rPr>
                          <w:b/>
                          <w:bCs/>
                        </w:rPr>
                        <w:fldChar w:fldCharType="end"/>
                      </w:r>
                    </w:p>
                  </w:txbxContent>
                </v:textbox>
              </v:shape>
            </w:pict>
          </mc:Fallback>
        </mc:AlternateContent>
      </w:r>
      <w:r w:rsidR="005128FC" w:rsidRPr="00380201">
        <w:rPr>
          <w:sz w:val="20"/>
          <w:szCs w:val="20"/>
        </w:rPr>
        <w:br w:type="page"/>
      </w:r>
    </w:p>
    <w:p w14:paraId="2147E294" w14:textId="77777777" w:rsidR="005128FC" w:rsidRPr="00380201" w:rsidRDefault="005128FC" w:rsidP="005128FC">
      <w:pPr>
        <w:rPr>
          <w:sz w:val="20"/>
          <w:szCs w:val="20"/>
        </w:rPr>
      </w:pPr>
    </w:p>
    <w:p w14:paraId="5DCC1730" w14:textId="77777777" w:rsidR="005128FC" w:rsidRDefault="00E04456" w:rsidP="005128FC">
      <w:pPr>
        <w:pStyle w:val="Titre2"/>
      </w:pPr>
      <w:bookmarkStart w:id="73" w:name="_Toc469940497"/>
      <w:bookmarkStart w:id="74" w:name="_Toc472681630"/>
      <w:r>
        <w:t>DT1</w:t>
      </w:r>
      <w:r w:rsidR="00C0034B">
        <w:t>1</w:t>
      </w:r>
      <w:r>
        <w:t> : D</w:t>
      </w:r>
      <w:r w:rsidR="005128FC">
        <w:t>ocumentation ISO-TOP WINFRAMER (extraits)</w:t>
      </w:r>
      <w:bookmarkEnd w:id="73"/>
      <w:bookmarkEnd w:id="74"/>
    </w:p>
    <w:p w14:paraId="79A27AF4" w14:textId="77777777" w:rsidR="005128FC" w:rsidRDefault="005128FC" w:rsidP="005128FC"/>
    <w:p w14:paraId="6953DFC5" w14:textId="77777777" w:rsidR="005128FC" w:rsidRPr="004969AC" w:rsidRDefault="004969AC" w:rsidP="004969AC">
      <w:pPr>
        <w:rPr>
          <w:sz w:val="20"/>
          <w:szCs w:val="20"/>
        </w:rPr>
      </w:pPr>
      <w:r w:rsidRPr="004969AC">
        <w:rPr>
          <w:sz w:val="20"/>
          <w:szCs w:val="20"/>
          <w:lang w:eastAsia="fr-FR" w:bidi="my-MM"/>
        </w:rPr>
        <w:t>ISO-TOP WINFRAMER est un pré-cadre qui permet de positionner et de fixer mécaniquement des fenêtres sur un mur en applique extérieure dans le cadre d’une isolation thermique par extérieur (ITE). ISO-TOP WINFRAMER est un pré-cadre qui se compose d’un profilé angulaire en PURATHERM, thermiquement isolant et mécaniquement très résistant, et équipé d’un noyau très isolant. Ce noyau isolant est relié au profilé angulaire par un mécanisme pliable. Ceci présente l’avantage, pour la mise en œuvre, de n’avoir qu’à replier le noyau isolant pendant la fixation.</w:t>
      </w:r>
    </w:p>
    <w:p w14:paraId="51BC6F98" w14:textId="77777777" w:rsidR="005128FC" w:rsidRPr="004969AC" w:rsidRDefault="005128FC" w:rsidP="005128FC">
      <w:pPr>
        <w:rPr>
          <w:sz w:val="20"/>
          <w:szCs w:val="20"/>
        </w:rPr>
      </w:pPr>
    </w:p>
    <w:p w14:paraId="4511EAB1" w14:textId="77777777" w:rsidR="004969AC" w:rsidRPr="004969AC" w:rsidRDefault="004969AC" w:rsidP="005128FC">
      <w:pPr>
        <w:rPr>
          <w:sz w:val="20"/>
          <w:szCs w:val="20"/>
        </w:rPr>
      </w:pPr>
      <w:r w:rsidRPr="004969AC">
        <w:rPr>
          <w:noProof/>
          <w:sz w:val="20"/>
          <w:szCs w:val="20"/>
          <w:lang w:eastAsia="fr-FR"/>
        </w:rPr>
        <w:drawing>
          <wp:inline distT="0" distB="0" distL="0" distR="0" wp14:anchorId="110BA8B4" wp14:editId="0753AFA0">
            <wp:extent cx="6833235" cy="2309091"/>
            <wp:effectExtent l="0" t="0" r="5715"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8" t="5214" r="-1" b="7900"/>
                    <a:stretch/>
                  </pic:blipFill>
                  <pic:spPr bwMode="auto">
                    <a:xfrm>
                      <a:off x="0" y="0"/>
                      <a:ext cx="6834312" cy="2309455"/>
                    </a:xfrm>
                    <a:prstGeom prst="rect">
                      <a:avLst/>
                    </a:prstGeom>
                    <a:noFill/>
                    <a:ln>
                      <a:noFill/>
                    </a:ln>
                    <a:extLst>
                      <a:ext uri="{53640926-AAD7-44D8-BBD7-CCE9431645EC}">
                        <a14:shadowObscured xmlns:a14="http://schemas.microsoft.com/office/drawing/2010/main"/>
                      </a:ext>
                    </a:extLst>
                  </pic:spPr>
                </pic:pic>
              </a:graphicData>
            </a:graphic>
          </wp:inline>
        </w:drawing>
      </w:r>
    </w:p>
    <w:p w14:paraId="5B656549" w14:textId="77777777" w:rsidR="004969AC" w:rsidRPr="004969AC" w:rsidRDefault="004969AC" w:rsidP="005128FC">
      <w:pPr>
        <w:rPr>
          <w:sz w:val="20"/>
          <w:szCs w:val="20"/>
        </w:rPr>
      </w:pPr>
    </w:p>
    <w:p w14:paraId="5BEB8B51" w14:textId="77777777" w:rsidR="004969AC" w:rsidRPr="00B76D7C" w:rsidRDefault="00B76D7C" w:rsidP="00B76D7C">
      <w:pPr>
        <w:rPr>
          <w:sz w:val="20"/>
          <w:szCs w:val="20"/>
        </w:rPr>
      </w:pPr>
      <w:r w:rsidRPr="00B76D7C">
        <w:rPr>
          <w:sz w:val="20"/>
          <w:szCs w:val="20"/>
          <w:lang w:eastAsia="fr-FR" w:bidi="my-MM"/>
        </w:rPr>
        <w:t>Les pré-cadres sont adaptés à la reprise de charge de fenêtres, portes de balcon et terrasse, et offrent en plus une base idéale pour l’étanchéité périphérique des fenêtres et portes. La fixation mécanique des éléments de portes et fenêtres est réalisée directement dans le pré-cadre supportant la charge statique. Cette réalisation est possible aussi bien par le système classique de montage traversant, avec des vis de fixation pour fenêtres vendues dans le commerce, que par des pattes de fixation métalliques. Le pré-cadre est ensuite recouvert d’un système d’isolation thermique par l’extérieur (ITE). Associé au pré-cadre, le noyau isolant assure l’optimisation du coefficient de transmission thermique linéaire (</w:t>
      </w:r>
      <w:r w:rsidRPr="00B76D7C">
        <w:rPr>
          <w:rFonts w:ascii="HelveticaNeueLTW1G-Lt" w:hAnsi="HelveticaNeueLTW1G-Lt" w:cs="HelveticaNeueLTW1G-Lt"/>
          <w:sz w:val="20"/>
          <w:szCs w:val="20"/>
          <w:lang w:eastAsia="fr-FR" w:bidi="my-MM"/>
        </w:rPr>
        <w:t>Ψ</w:t>
      </w:r>
      <w:r w:rsidRPr="00B76D7C">
        <w:rPr>
          <w:sz w:val="20"/>
          <w:szCs w:val="20"/>
          <w:lang w:eastAsia="fr-FR" w:bidi="my-MM"/>
        </w:rPr>
        <w:t>).</w:t>
      </w:r>
    </w:p>
    <w:p w14:paraId="764C8E8B" w14:textId="77777777" w:rsidR="004969AC" w:rsidRPr="00B76D7C" w:rsidRDefault="004969AC" w:rsidP="00B76D7C">
      <w:pPr>
        <w:rPr>
          <w:sz w:val="20"/>
          <w:szCs w:val="20"/>
        </w:rPr>
      </w:pPr>
    </w:p>
    <w:p w14:paraId="72056ED1" w14:textId="77777777" w:rsidR="00B76D7C" w:rsidRPr="00B76D7C" w:rsidRDefault="00B76D7C" w:rsidP="00B76D7C">
      <w:pPr>
        <w:rPr>
          <w:sz w:val="20"/>
          <w:szCs w:val="20"/>
          <w:lang w:eastAsia="fr-FR" w:bidi="my-MM"/>
        </w:rPr>
      </w:pPr>
      <w:r w:rsidRPr="00B76D7C">
        <w:rPr>
          <w:sz w:val="20"/>
          <w:szCs w:val="20"/>
          <w:lang w:eastAsia="fr-FR" w:bidi="my-MM"/>
        </w:rPr>
        <w:t>AVANTAGES DU PRODUIT</w:t>
      </w:r>
    </w:p>
    <w:p w14:paraId="55793FBC" w14:textId="77777777" w:rsidR="00B76D7C" w:rsidRPr="00B76D7C" w:rsidRDefault="00B76D7C" w:rsidP="00265819">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 xml:space="preserve"> Position des fenêtres alignées avec l’isolation thermique</w:t>
      </w:r>
      <w:r>
        <w:rPr>
          <w:rFonts w:ascii="FuturaBT-Light" w:hAnsi="FuturaBT-Light" w:cs="FuturaBT-Light"/>
          <w:color w:val="000000"/>
          <w:sz w:val="20"/>
          <w:szCs w:val="20"/>
          <w:lang w:eastAsia="fr-FR" w:bidi="my-MM"/>
        </w:rPr>
        <w:t xml:space="preserve"> </w:t>
      </w:r>
      <w:r w:rsidRPr="00B76D7C">
        <w:rPr>
          <w:rFonts w:ascii="FuturaBT-Light" w:hAnsi="FuturaBT-Light" w:cs="FuturaBT-Light"/>
          <w:color w:val="000000"/>
          <w:sz w:val="20"/>
          <w:szCs w:val="20"/>
          <w:lang w:eastAsia="fr-FR" w:bidi="my-MM"/>
        </w:rPr>
        <w:t>par l’extérieur</w:t>
      </w:r>
    </w:p>
    <w:p w14:paraId="278EFA39" w14:textId="77777777" w:rsidR="00B76D7C" w:rsidRPr="00B76D7C" w:rsidRDefault="00B76D7C" w:rsidP="00B76D7C">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Noyau à isolation thermique intégré (profilé angulaire)</w:t>
      </w:r>
    </w:p>
    <w:p w14:paraId="332217E7" w14:textId="77777777" w:rsidR="00B76D7C" w:rsidRPr="00B76D7C" w:rsidRDefault="00B76D7C" w:rsidP="00265819">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 xml:space="preserve"> Simplicité d’adaptation de la longueur à l’aide de scies à onglet</w:t>
      </w:r>
    </w:p>
    <w:p w14:paraId="3DFBBF6D" w14:textId="77777777" w:rsidR="00B76D7C" w:rsidRPr="00B76D7C" w:rsidRDefault="00B76D7C" w:rsidP="00B76D7C">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Réduction des ponts thermiques constructifs</w:t>
      </w:r>
    </w:p>
    <w:p w14:paraId="7DEB8F83" w14:textId="77777777" w:rsidR="00B76D7C" w:rsidRPr="00B76D7C" w:rsidRDefault="00B76D7C" w:rsidP="00265819">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Simplicité de la mise en œuvre grâce à un dispositif à rainure et languette pratique</w:t>
      </w:r>
    </w:p>
    <w:p w14:paraId="50ED8967" w14:textId="77777777" w:rsidR="00B76D7C" w:rsidRPr="00B76D7C" w:rsidRDefault="00B76D7C" w:rsidP="00265819">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Satisfait aux exigences du décret allemand sur les économies d’énergie (EnEV) et aux exigences du Label RAL</w:t>
      </w:r>
    </w:p>
    <w:p w14:paraId="43BD1527" w14:textId="77777777" w:rsidR="00B76D7C" w:rsidRPr="00B76D7C" w:rsidRDefault="00B76D7C" w:rsidP="00B76D7C">
      <w:pPr>
        <w:pStyle w:val="Paragraphedeliste"/>
        <w:numPr>
          <w:ilvl w:val="0"/>
          <w:numId w:val="18"/>
        </w:numPr>
        <w:rPr>
          <w:rFonts w:ascii="FuturaBT-Light" w:hAnsi="FuturaBT-Light" w:cs="FuturaBT-Light"/>
          <w:color w:val="000000"/>
          <w:sz w:val="20"/>
          <w:szCs w:val="20"/>
          <w:lang w:eastAsia="fr-FR" w:bidi="my-MM"/>
        </w:rPr>
      </w:pPr>
      <w:r w:rsidRPr="00B76D7C">
        <w:rPr>
          <w:rFonts w:ascii="FuturaBT-Light" w:hAnsi="FuturaBT-Light" w:cs="FuturaBT-Light"/>
          <w:color w:val="000000"/>
          <w:sz w:val="20"/>
          <w:szCs w:val="20"/>
          <w:lang w:eastAsia="fr-FR" w:bidi="my-MM"/>
        </w:rPr>
        <w:t>Combinaison avec des produits de GAMME D’ÉTANCHÉITÉ ISO3 POUR FENÊTRES</w:t>
      </w:r>
    </w:p>
    <w:p w14:paraId="47E13FC0" w14:textId="77777777" w:rsidR="004969AC" w:rsidRPr="00A667BD" w:rsidRDefault="00B76D7C" w:rsidP="00265819">
      <w:pPr>
        <w:pStyle w:val="Paragraphedeliste"/>
        <w:numPr>
          <w:ilvl w:val="0"/>
          <w:numId w:val="18"/>
        </w:numPr>
        <w:rPr>
          <w:sz w:val="20"/>
          <w:szCs w:val="20"/>
        </w:rPr>
      </w:pPr>
      <w:r w:rsidRPr="00B76D7C">
        <w:rPr>
          <w:rFonts w:ascii="FuturaBT-Light" w:hAnsi="FuturaBT-Light" w:cs="FuturaBT-Light"/>
          <w:color w:val="000000"/>
          <w:sz w:val="20"/>
          <w:szCs w:val="20"/>
          <w:lang w:eastAsia="fr-FR" w:bidi="my-MM"/>
        </w:rPr>
        <w:t>On peut crépir / enduire directement les pré-cadres</w:t>
      </w:r>
      <w:r>
        <w:rPr>
          <w:rFonts w:ascii="FuturaBT-Light" w:hAnsi="FuturaBT-Light" w:cs="FuturaBT-Light"/>
          <w:color w:val="000000"/>
          <w:sz w:val="20"/>
          <w:szCs w:val="20"/>
          <w:lang w:eastAsia="fr-FR" w:bidi="my-MM"/>
        </w:rPr>
        <w:t xml:space="preserve"> </w:t>
      </w:r>
      <w:r w:rsidRPr="00B76D7C">
        <w:rPr>
          <w:rFonts w:ascii="FuturaBT-Light" w:hAnsi="FuturaBT-Light" w:cs="FuturaBT-Light"/>
          <w:color w:val="000000"/>
          <w:sz w:val="20"/>
          <w:szCs w:val="20"/>
          <w:lang w:eastAsia="fr-FR" w:bidi="my-MM"/>
        </w:rPr>
        <w:t>ISO-TOP WINFRAMER</w:t>
      </w:r>
    </w:p>
    <w:p w14:paraId="275786A3" w14:textId="77777777" w:rsidR="00A667BD" w:rsidRPr="00A667BD" w:rsidRDefault="000A7920" w:rsidP="00A667BD">
      <w:pPr>
        <w:rPr>
          <w:sz w:val="20"/>
          <w:szCs w:val="20"/>
        </w:rPr>
      </w:pPr>
      <w:r w:rsidRPr="000A7920">
        <w:rPr>
          <w:noProof/>
          <w:sz w:val="20"/>
          <w:szCs w:val="20"/>
          <w:lang w:eastAsia="fr-FR"/>
        </w:rPr>
        <w:drawing>
          <wp:anchor distT="0" distB="0" distL="114300" distR="114300" simplePos="0" relativeHeight="251657216" behindDoc="1" locked="0" layoutInCell="1" allowOverlap="1" wp14:anchorId="30854360" wp14:editId="037680D6">
            <wp:simplePos x="0" y="0"/>
            <wp:positionH relativeFrom="column">
              <wp:posOffset>0</wp:posOffset>
            </wp:positionH>
            <wp:positionV relativeFrom="paragraph">
              <wp:posOffset>149860</wp:posOffset>
            </wp:positionV>
            <wp:extent cx="3509645" cy="2168525"/>
            <wp:effectExtent l="0" t="0" r="0" b="3175"/>
            <wp:wrapTight wrapText="bothSides">
              <wp:wrapPolygon edited="0">
                <wp:start x="0" y="0"/>
                <wp:lineTo x="0" y="21442"/>
                <wp:lineTo x="21455" y="21442"/>
                <wp:lineTo x="21455" y="0"/>
                <wp:lineTo x="0" y="0"/>
              </wp:wrapPolygon>
            </wp:wrapTight>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9645"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D4E58B" w14:textId="77777777" w:rsidR="00B76D7C" w:rsidRPr="00B76D7C" w:rsidRDefault="00B76D7C" w:rsidP="00A667BD">
      <w:pPr>
        <w:pStyle w:val="Paragraphedeliste"/>
        <w:ind w:left="0"/>
        <w:rPr>
          <w:sz w:val="20"/>
          <w:szCs w:val="20"/>
          <w:lang w:eastAsia="fr-FR" w:bidi="my-MM"/>
        </w:rPr>
      </w:pPr>
    </w:p>
    <w:p w14:paraId="7976E686" w14:textId="77777777" w:rsidR="000A7920" w:rsidRDefault="00A667BD" w:rsidP="00A667BD">
      <w:pPr>
        <w:rPr>
          <w:b/>
          <w:bCs/>
          <w:sz w:val="20"/>
          <w:szCs w:val="20"/>
          <w:lang w:eastAsia="fr-FR" w:bidi="my-MM"/>
        </w:rPr>
      </w:pPr>
      <w:r w:rsidRPr="00A667BD">
        <w:rPr>
          <w:b/>
          <w:bCs/>
          <w:sz w:val="20"/>
          <w:szCs w:val="20"/>
          <w:lang w:eastAsia="fr-FR" w:bidi="my-MM"/>
        </w:rPr>
        <w:t>ISO-TOP WINFRAMER PROFILÉ</w:t>
      </w:r>
      <w:r>
        <w:rPr>
          <w:b/>
          <w:bCs/>
          <w:sz w:val="20"/>
          <w:szCs w:val="20"/>
          <w:lang w:eastAsia="fr-FR" w:bidi="my-MM"/>
        </w:rPr>
        <w:t xml:space="preserve"> ANGULAIRE</w:t>
      </w:r>
      <w:r w:rsidR="000A7920">
        <w:rPr>
          <w:b/>
          <w:bCs/>
          <w:sz w:val="20"/>
          <w:szCs w:val="20"/>
          <w:lang w:eastAsia="fr-FR" w:bidi="my-MM"/>
        </w:rPr>
        <w:t xml:space="preserve"> 140/90</w:t>
      </w:r>
    </w:p>
    <w:p w14:paraId="6176AB7F" w14:textId="77777777" w:rsidR="000A7920" w:rsidRDefault="000A7920" w:rsidP="000A7920">
      <w:pPr>
        <w:rPr>
          <w:sz w:val="20"/>
          <w:szCs w:val="20"/>
          <w:lang w:eastAsia="fr-FR" w:bidi="my-MM"/>
        </w:rPr>
      </w:pPr>
      <w:r>
        <w:rPr>
          <w:sz w:val="20"/>
          <w:szCs w:val="20"/>
          <w:lang w:eastAsia="fr-FR" w:bidi="my-MM"/>
        </w:rPr>
        <w:t>L</w:t>
      </w:r>
      <w:r w:rsidRPr="000A7920">
        <w:rPr>
          <w:sz w:val="20"/>
          <w:szCs w:val="20"/>
          <w:lang w:eastAsia="fr-FR" w:bidi="my-MM"/>
        </w:rPr>
        <w:t>e pré-cadre ISO-TOP</w:t>
      </w:r>
      <w:r>
        <w:rPr>
          <w:sz w:val="20"/>
          <w:szCs w:val="20"/>
          <w:lang w:eastAsia="fr-FR" w:bidi="my-MM"/>
        </w:rPr>
        <w:t xml:space="preserve"> </w:t>
      </w:r>
      <w:r w:rsidRPr="000A7920">
        <w:rPr>
          <w:sz w:val="20"/>
          <w:szCs w:val="20"/>
          <w:lang w:eastAsia="fr-FR" w:bidi="my-MM"/>
        </w:rPr>
        <w:t>WINFRAMER PROFILÉ ANGULAIRE 140 / 90 est employé, par</w:t>
      </w:r>
      <w:r>
        <w:rPr>
          <w:sz w:val="20"/>
          <w:szCs w:val="20"/>
          <w:lang w:eastAsia="fr-FR" w:bidi="my-MM"/>
        </w:rPr>
        <w:t xml:space="preserve"> </w:t>
      </w:r>
      <w:r w:rsidRPr="000A7920">
        <w:rPr>
          <w:sz w:val="20"/>
          <w:szCs w:val="20"/>
          <w:lang w:eastAsia="fr-FR" w:bidi="my-MM"/>
        </w:rPr>
        <w:t>exemple, sur</w:t>
      </w:r>
      <w:r>
        <w:rPr>
          <w:sz w:val="20"/>
          <w:szCs w:val="20"/>
          <w:lang w:eastAsia="fr-FR" w:bidi="my-MM"/>
        </w:rPr>
        <w:t xml:space="preserve"> des fenêtres d’une profondeur</w:t>
      </w:r>
      <w:r w:rsidRPr="000A7920">
        <w:rPr>
          <w:sz w:val="20"/>
          <w:szCs w:val="20"/>
          <w:lang w:eastAsia="fr-FR" w:bidi="my-MM"/>
        </w:rPr>
        <w:t xml:space="preserve"> importante</w:t>
      </w:r>
      <w:r>
        <w:rPr>
          <w:sz w:val="20"/>
          <w:szCs w:val="20"/>
          <w:lang w:eastAsia="fr-FR" w:bidi="my-MM"/>
        </w:rPr>
        <w:t xml:space="preserve"> </w:t>
      </w:r>
      <w:r w:rsidRPr="000A7920">
        <w:rPr>
          <w:sz w:val="20"/>
          <w:szCs w:val="20"/>
          <w:lang w:eastAsia="fr-FR" w:bidi="my-MM"/>
        </w:rPr>
        <w:t>ou associé à des fenêtres équipées de coulisses pour volet</w:t>
      </w:r>
      <w:r>
        <w:rPr>
          <w:sz w:val="20"/>
          <w:szCs w:val="20"/>
          <w:lang w:eastAsia="fr-FR" w:bidi="my-MM"/>
        </w:rPr>
        <w:t xml:space="preserve"> </w:t>
      </w:r>
      <w:r w:rsidRPr="000A7920">
        <w:rPr>
          <w:sz w:val="20"/>
          <w:szCs w:val="20"/>
          <w:lang w:eastAsia="fr-FR" w:bidi="my-MM"/>
        </w:rPr>
        <w:t>roulant.</w:t>
      </w:r>
      <w:r>
        <w:rPr>
          <w:sz w:val="20"/>
          <w:szCs w:val="20"/>
          <w:lang w:eastAsia="fr-FR" w:bidi="my-MM"/>
        </w:rPr>
        <w:t xml:space="preserve"> </w:t>
      </w:r>
    </w:p>
    <w:p w14:paraId="209E1B0E" w14:textId="77777777" w:rsidR="000A7920" w:rsidRDefault="000A7920" w:rsidP="000A7920">
      <w:pPr>
        <w:rPr>
          <w:sz w:val="20"/>
          <w:szCs w:val="20"/>
          <w:lang w:eastAsia="fr-FR" w:bidi="my-MM"/>
        </w:rPr>
      </w:pPr>
      <w:r>
        <w:rPr>
          <w:sz w:val="20"/>
          <w:szCs w:val="20"/>
          <w:lang w:eastAsia="fr-FR" w:bidi="my-MM"/>
        </w:rPr>
        <w:t>L</w:t>
      </w:r>
      <w:r w:rsidRPr="000A7920">
        <w:rPr>
          <w:sz w:val="20"/>
          <w:szCs w:val="20"/>
          <w:lang w:eastAsia="fr-FR" w:bidi="my-MM"/>
        </w:rPr>
        <w:t>es menuiseries restent au même plan que</w:t>
      </w:r>
      <w:r>
        <w:rPr>
          <w:sz w:val="20"/>
          <w:szCs w:val="20"/>
          <w:lang w:eastAsia="fr-FR" w:bidi="my-MM"/>
        </w:rPr>
        <w:t xml:space="preserve"> </w:t>
      </w:r>
      <w:r w:rsidRPr="000A7920">
        <w:rPr>
          <w:sz w:val="20"/>
          <w:szCs w:val="20"/>
          <w:lang w:eastAsia="fr-FR" w:bidi="my-MM"/>
        </w:rPr>
        <w:t>l’ISO-TOP WINFRAMER.</w:t>
      </w:r>
    </w:p>
    <w:p w14:paraId="6C809B7C" w14:textId="77777777" w:rsidR="00A667BD" w:rsidRPr="000A7920" w:rsidRDefault="000A7920" w:rsidP="000A7920">
      <w:pPr>
        <w:rPr>
          <w:sz w:val="20"/>
          <w:szCs w:val="20"/>
          <w:lang w:eastAsia="fr-FR" w:bidi="my-MM"/>
        </w:rPr>
      </w:pPr>
      <w:r w:rsidRPr="000A7920">
        <w:rPr>
          <w:sz w:val="20"/>
          <w:szCs w:val="20"/>
          <w:lang w:eastAsia="fr-FR" w:bidi="my-MM"/>
        </w:rPr>
        <w:t>Cette dimension peut</w:t>
      </w:r>
      <w:r>
        <w:rPr>
          <w:sz w:val="20"/>
          <w:szCs w:val="20"/>
          <w:lang w:eastAsia="fr-FR" w:bidi="my-MM"/>
        </w:rPr>
        <w:t xml:space="preserve"> </w:t>
      </w:r>
      <w:r w:rsidRPr="000A7920">
        <w:rPr>
          <w:sz w:val="20"/>
          <w:szCs w:val="20"/>
          <w:lang w:eastAsia="fr-FR" w:bidi="my-MM"/>
        </w:rPr>
        <w:t>aussi être utilisée dans le cas d’une pose en applique intérieure</w:t>
      </w:r>
      <w:r>
        <w:rPr>
          <w:sz w:val="20"/>
          <w:szCs w:val="20"/>
          <w:lang w:eastAsia="fr-FR" w:bidi="my-MM"/>
        </w:rPr>
        <w:t xml:space="preserve"> ou extérieure </w:t>
      </w:r>
      <w:r w:rsidRPr="000A7920">
        <w:rPr>
          <w:sz w:val="20"/>
          <w:szCs w:val="20"/>
          <w:lang w:eastAsia="fr-FR" w:bidi="my-MM"/>
        </w:rPr>
        <w:t>comme « reconstitution d’appui continue</w:t>
      </w:r>
      <w:r>
        <w:rPr>
          <w:sz w:val="20"/>
          <w:szCs w:val="20"/>
          <w:lang w:eastAsia="fr-FR" w:bidi="my-MM"/>
        </w:rPr>
        <w:t xml:space="preserve"> </w:t>
      </w:r>
      <w:r w:rsidRPr="000A7920">
        <w:rPr>
          <w:sz w:val="20"/>
          <w:szCs w:val="20"/>
          <w:lang w:eastAsia="fr-FR" w:bidi="my-MM"/>
        </w:rPr>
        <w:t>». Dans</w:t>
      </w:r>
      <w:r>
        <w:rPr>
          <w:sz w:val="20"/>
          <w:szCs w:val="20"/>
          <w:lang w:eastAsia="fr-FR" w:bidi="my-MM"/>
        </w:rPr>
        <w:t xml:space="preserve"> </w:t>
      </w:r>
      <w:r w:rsidRPr="000A7920">
        <w:rPr>
          <w:sz w:val="20"/>
          <w:szCs w:val="20"/>
          <w:lang w:eastAsia="fr-FR" w:bidi="my-MM"/>
        </w:rPr>
        <w:t>ce cas</w:t>
      </w:r>
      <w:r>
        <w:rPr>
          <w:sz w:val="20"/>
          <w:szCs w:val="20"/>
          <w:lang w:eastAsia="fr-FR" w:bidi="my-MM"/>
        </w:rPr>
        <w:t>,</w:t>
      </w:r>
      <w:r w:rsidRPr="000A7920">
        <w:rPr>
          <w:sz w:val="20"/>
          <w:szCs w:val="20"/>
          <w:lang w:eastAsia="fr-FR" w:bidi="my-MM"/>
        </w:rPr>
        <w:t xml:space="preserve"> l’appui de la fenêtre est positionné sur la partie la plus</w:t>
      </w:r>
      <w:r>
        <w:rPr>
          <w:sz w:val="20"/>
          <w:szCs w:val="20"/>
          <w:lang w:eastAsia="fr-FR" w:bidi="my-MM"/>
        </w:rPr>
        <w:t xml:space="preserve"> </w:t>
      </w:r>
      <w:r w:rsidRPr="000A7920">
        <w:rPr>
          <w:sz w:val="20"/>
          <w:szCs w:val="20"/>
          <w:lang w:eastAsia="fr-FR" w:bidi="my-MM"/>
        </w:rPr>
        <w:t>large (140 mm) du profilé angulaire</w:t>
      </w:r>
      <w:r w:rsidR="00AC3868">
        <w:rPr>
          <w:sz w:val="20"/>
          <w:szCs w:val="20"/>
          <w:lang w:eastAsia="fr-FR" w:bidi="my-MM"/>
        </w:rPr>
        <w:t>.</w:t>
      </w:r>
    </w:p>
    <w:p w14:paraId="1CD9D51E" w14:textId="77777777" w:rsidR="00A667BD" w:rsidRDefault="00A667BD" w:rsidP="00A667BD">
      <w:pPr>
        <w:rPr>
          <w:rFonts w:ascii="FuturaBT-Light" w:hAnsi="FuturaBT-Light" w:cs="FuturaBT-Light"/>
          <w:color w:val="000000"/>
          <w:sz w:val="20"/>
          <w:szCs w:val="20"/>
          <w:lang w:eastAsia="fr-FR" w:bidi="my-MM"/>
        </w:rPr>
      </w:pPr>
    </w:p>
    <w:p w14:paraId="6BD1971E" w14:textId="77777777" w:rsidR="00A667BD" w:rsidRDefault="00A667BD" w:rsidP="00A667BD">
      <w:pPr>
        <w:rPr>
          <w:rFonts w:ascii="FuturaBT-Light" w:hAnsi="FuturaBT-Light" w:cs="FuturaBT-Light"/>
          <w:color w:val="000000"/>
          <w:sz w:val="20"/>
          <w:szCs w:val="20"/>
          <w:lang w:eastAsia="fr-FR" w:bidi="my-MM"/>
        </w:rPr>
      </w:pPr>
    </w:p>
    <w:p w14:paraId="629F5514" w14:textId="77777777" w:rsidR="00A667BD" w:rsidRDefault="00A667BD" w:rsidP="00A667BD">
      <w:pPr>
        <w:rPr>
          <w:rFonts w:ascii="FuturaBT-Light" w:hAnsi="FuturaBT-Light" w:cs="FuturaBT-Light"/>
          <w:color w:val="000000"/>
          <w:sz w:val="20"/>
          <w:szCs w:val="20"/>
          <w:lang w:eastAsia="fr-FR" w:bidi="my-MM"/>
        </w:rPr>
      </w:pPr>
    </w:p>
    <w:p w14:paraId="158FD1C9" w14:textId="77777777" w:rsidR="000A7920" w:rsidRDefault="000A7920" w:rsidP="00A667BD">
      <w:pPr>
        <w:rPr>
          <w:rFonts w:ascii="FuturaBT-Light" w:hAnsi="FuturaBT-Light" w:cs="FuturaBT-Light"/>
          <w:color w:val="000000"/>
          <w:sz w:val="20"/>
          <w:szCs w:val="20"/>
          <w:lang w:eastAsia="fr-FR" w:bidi="my-MM"/>
        </w:rPr>
      </w:pPr>
    </w:p>
    <w:p w14:paraId="496FC69D" w14:textId="77777777" w:rsidR="000A7920" w:rsidRDefault="000A7920" w:rsidP="00A667BD">
      <w:pPr>
        <w:rPr>
          <w:rFonts w:ascii="FuturaBT-Light" w:hAnsi="FuturaBT-Light" w:cs="FuturaBT-Light"/>
          <w:color w:val="000000"/>
          <w:sz w:val="20"/>
          <w:szCs w:val="20"/>
          <w:lang w:eastAsia="fr-FR" w:bidi="my-MM"/>
        </w:rPr>
      </w:pPr>
    </w:p>
    <w:p w14:paraId="60235085" w14:textId="77777777" w:rsidR="000A7920" w:rsidRDefault="000A7920" w:rsidP="00A667BD">
      <w:pPr>
        <w:rPr>
          <w:rFonts w:ascii="FuturaBT-Light" w:hAnsi="FuturaBT-Light" w:cs="FuturaBT-Light"/>
          <w:color w:val="000000"/>
          <w:sz w:val="20"/>
          <w:szCs w:val="20"/>
          <w:lang w:eastAsia="fr-FR" w:bidi="my-MM"/>
        </w:rPr>
      </w:pPr>
    </w:p>
    <w:p w14:paraId="45D4F634" w14:textId="77777777" w:rsidR="000A7920" w:rsidRDefault="000A7920" w:rsidP="00A667BD">
      <w:pPr>
        <w:rPr>
          <w:rFonts w:ascii="FuturaBT-Light" w:hAnsi="FuturaBT-Light" w:cs="FuturaBT-Light"/>
          <w:color w:val="000000"/>
          <w:sz w:val="20"/>
          <w:szCs w:val="20"/>
          <w:lang w:eastAsia="fr-FR" w:bidi="my-MM"/>
        </w:rPr>
      </w:pPr>
    </w:p>
    <w:p w14:paraId="15F5F459" w14:textId="77777777" w:rsidR="000A7920" w:rsidRDefault="000A7920" w:rsidP="00A667BD">
      <w:pPr>
        <w:rPr>
          <w:rFonts w:ascii="FuturaBT-Light" w:hAnsi="FuturaBT-Light" w:cs="FuturaBT-Light"/>
          <w:color w:val="000000"/>
          <w:sz w:val="20"/>
          <w:szCs w:val="20"/>
          <w:lang w:eastAsia="fr-FR" w:bidi="my-MM"/>
        </w:rPr>
      </w:pPr>
    </w:p>
    <w:p w14:paraId="17ABAA70" w14:textId="77777777" w:rsidR="00A667BD" w:rsidRDefault="00A667BD" w:rsidP="00A667BD">
      <w:pPr>
        <w:rPr>
          <w:rFonts w:ascii="FuturaBT-Light" w:hAnsi="FuturaBT-Light" w:cs="FuturaBT-Light"/>
          <w:color w:val="000000"/>
          <w:sz w:val="20"/>
          <w:szCs w:val="20"/>
          <w:lang w:eastAsia="fr-FR" w:bidi="my-MM"/>
        </w:rPr>
      </w:pPr>
    </w:p>
    <w:p w14:paraId="2FB655B1" w14:textId="77777777" w:rsidR="00A667BD" w:rsidRPr="00A667BD" w:rsidRDefault="00A667BD" w:rsidP="00A667BD">
      <w:pPr>
        <w:pStyle w:val="Titre3"/>
        <w:rPr>
          <w:sz w:val="20"/>
          <w:szCs w:val="20"/>
          <w:lang w:eastAsia="fr-FR" w:bidi="my-MM"/>
        </w:rPr>
      </w:pPr>
      <w:r w:rsidRPr="00A667BD">
        <w:rPr>
          <w:sz w:val="20"/>
          <w:szCs w:val="20"/>
          <w:lang w:eastAsia="fr-FR" w:bidi="my-MM"/>
        </w:rPr>
        <w:t>Mise en œuvre.</w:t>
      </w:r>
    </w:p>
    <w:p w14:paraId="01023A53" w14:textId="77777777" w:rsidR="00A667BD" w:rsidRDefault="00A667BD" w:rsidP="00A667BD">
      <w:pPr>
        <w:rPr>
          <w:rFonts w:ascii="FuturaBT-Light" w:hAnsi="FuturaBT-Light" w:cs="FuturaBT-Light"/>
          <w:color w:val="000000"/>
          <w:sz w:val="20"/>
          <w:szCs w:val="20"/>
          <w:lang w:eastAsia="fr-FR" w:bidi="my-MM"/>
        </w:rPr>
      </w:pPr>
    </w:p>
    <w:p w14:paraId="4D843F85" w14:textId="77777777" w:rsidR="00A667BD" w:rsidRDefault="00B13632" w:rsidP="00A667BD">
      <w:pPr>
        <w:rPr>
          <w:rFonts w:ascii="FuturaBT-Light" w:hAnsi="FuturaBT-Light" w:cs="FuturaBT-Light"/>
          <w:color w:val="000000"/>
          <w:sz w:val="20"/>
          <w:szCs w:val="20"/>
          <w:lang w:eastAsia="fr-FR" w:bidi="my-MM"/>
        </w:rPr>
      </w:pPr>
      <w:r>
        <w:rPr>
          <w:noProof/>
          <w:lang w:eastAsia="fr-FR"/>
        </w:rPr>
        <mc:AlternateContent>
          <mc:Choice Requires="wps">
            <w:drawing>
              <wp:anchor distT="0" distB="0" distL="114300" distR="114300" simplePos="0" relativeHeight="251659264" behindDoc="0" locked="0" layoutInCell="1" allowOverlap="1" wp14:anchorId="743945BD" wp14:editId="5435661C">
                <wp:simplePos x="0" y="0"/>
                <wp:positionH relativeFrom="column">
                  <wp:posOffset>3835400</wp:posOffset>
                </wp:positionH>
                <wp:positionV relativeFrom="paragraph">
                  <wp:posOffset>345016</wp:posOffset>
                </wp:positionV>
                <wp:extent cx="372533" cy="279188"/>
                <wp:effectExtent l="0" t="0" r="0" b="6985"/>
                <wp:wrapNone/>
                <wp:docPr id="183" name="Zone de texte 183"/>
                <wp:cNvGraphicFramePr/>
                <a:graphic xmlns:a="http://schemas.openxmlformats.org/drawingml/2006/main">
                  <a:graphicData uri="http://schemas.microsoft.com/office/word/2010/wordprocessingShape">
                    <wps:wsp>
                      <wps:cNvSpPr txBox="1"/>
                      <wps:spPr>
                        <a:xfrm>
                          <a:off x="0" y="0"/>
                          <a:ext cx="372533" cy="279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76B5D8" w14:textId="77777777" w:rsidR="00EE6D88" w:rsidRPr="00AC3868" w:rsidRDefault="00EE6D88">
                            <w:pPr>
                              <w:rPr>
                                <w:sz w:val="20"/>
                                <w:szCs w:val="20"/>
                              </w:rPr>
                            </w:pPr>
                            <w:r w:rsidRPr="00AC3868">
                              <w:rPr>
                                <w:sz w:val="20"/>
                                <w:szCs w:val="20"/>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945BD" id="Zone de texte 183" o:spid="_x0000_s1160" type="#_x0000_t202" style="position:absolute;left:0;text-align:left;margin-left:302pt;margin-top:27.15pt;width:29.35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" filled="f" stroked="f" strokeweight=".5pt">
                <v:textbox>
                  <w:txbxContent>
                    <w:p w14:paraId="3976B5D8" w14:textId="77777777" w:rsidR="00EE6D88" w:rsidRPr="00AC3868" w:rsidRDefault="00EE6D88">
                      <w:pPr>
                        <w:rPr>
                          <w:sz w:val="20"/>
                          <w:szCs w:val="20"/>
                        </w:rPr>
                      </w:pPr>
                      <w:r w:rsidRPr="00AC3868">
                        <w:rPr>
                          <w:sz w:val="20"/>
                          <w:szCs w:val="20"/>
                        </w:rPr>
                        <w:t>90</w:t>
                      </w:r>
                    </w:p>
                  </w:txbxContent>
                </v:textbox>
              </v:shape>
            </w:pict>
          </mc:Fallback>
        </mc:AlternateContent>
      </w:r>
      <w:r>
        <w:rPr>
          <w:noProof/>
          <w:lang w:eastAsia="fr-FR"/>
        </w:rPr>
        <mc:AlternateContent>
          <mc:Choice Requires="wps">
            <w:drawing>
              <wp:anchor distT="0" distB="0" distL="114300" distR="114300" simplePos="0" relativeHeight="251658240" behindDoc="0" locked="0" layoutInCell="1" allowOverlap="1" wp14:anchorId="1F9B2328" wp14:editId="1DA066FD">
                <wp:simplePos x="0" y="0"/>
                <wp:positionH relativeFrom="column">
                  <wp:posOffset>3861858</wp:posOffset>
                </wp:positionH>
                <wp:positionV relativeFrom="paragraph">
                  <wp:posOffset>606213</wp:posOffset>
                </wp:positionV>
                <wp:extent cx="279400" cy="50800"/>
                <wp:effectExtent l="19050" t="57150" r="44450" b="82550"/>
                <wp:wrapNone/>
                <wp:docPr id="182" name="Connecteur droit avec flèche 182"/>
                <wp:cNvGraphicFramePr/>
                <a:graphic xmlns:a="http://schemas.openxmlformats.org/drawingml/2006/main">
                  <a:graphicData uri="http://schemas.microsoft.com/office/word/2010/wordprocessingShape">
                    <wps:wsp>
                      <wps:cNvCnPr/>
                      <wps:spPr>
                        <a:xfrm>
                          <a:off x="0" y="0"/>
                          <a:ext cx="279400" cy="508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87A27B5" id="_x0000_t32" coordsize="21600,21600" o:spt="32" o:oned="t" path="m,l21600,21600e" filled="f">
                <v:path arrowok="t" fillok="f" o:connecttype="none"/>
                <o:lock v:ext="edit" shapetype="t"/>
              </v:shapetype>
              <v:shape id="Connecteur droit avec flèche 182" o:spid="_x0000_s1026" type="#_x0000_t32" style="position:absolute;margin-left:304.1pt;margin-top:47.75pt;width:22pt;height:4pt;z-index:25160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" strokecolor="black [3200]" strokeweight=".5pt">
                <v:stroke startarrow="block" endarrow="block" joinstyle="miter"/>
              </v:shape>
            </w:pict>
          </mc:Fallback>
        </mc:AlternateContent>
      </w:r>
      <w:r>
        <w:rPr>
          <w:noProof/>
          <w:lang w:eastAsia="fr-FR"/>
        </w:rPr>
        <mc:AlternateContent>
          <mc:Choice Requires="wps">
            <w:drawing>
              <wp:anchor distT="0" distB="0" distL="114300" distR="114300" simplePos="0" relativeHeight="251660288" behindDoc="0" locked="0" layoutInCell="1" allowOverlap="1" wp14:anchorId="2D9BA6E4" wp14:editId="475E4E65">
                <wp:simplePos x="0" y="0"/>
                <wp:positionH relativeFrom="column">
                  <wp:posOffset>4945168</wp:posOffset>
                </wp:positionH>
                <wp:positionV relativeFrom="paragraph">
                  <wp:posOffset>902335</wp:posOffset>
                </wp:positionV>
                <wp:extent cx="465667" cy="228600"/>
                <wp:effectExtent l="38100" t="38100" r="48895" b="57150"/>
                <wp:wrapNone/>
                <wp:docPr id="184" name="Connecteur droit avec flèche 184"/>
                <wp:cNvGraphicFramePr/>
                <a:graphic xmlns:a="http://schemas.openxmlformats.org/drawingml/2006/main">
                  <a:graphicData uri="http://schemas.microsoft.com/office/word/2010/wordprocessingShape">
                    <wps:wsp>
                      <wps:cNvCnPr/>
                      <wps:spPr>
                        <a:xfrm flipV="1">
                          <a:off x="0" y="0"/>
                          <a:ext cx="465667" cy="2286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1E1236" id="Connecteur droit avec flèche 184" o:spid="_x0000_s1026" type="#_x0000_t32" style="position:absolute;margin-left:389.4pt;margin-top:71.05pt;width:36.65pt;height:18pt;flip:y;z-index:251607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" strokecolor="black [3200]" strokeweight=".5pt">
                <v:stroke startarrow="block" endarrow="block" joinstyle="miter"/>
              </v:shape>
            </w:pict>
          </mc:Fallback>
        </mc:AlternateContent>
      </w:r>
      <w:r w:rsidR="00AC3868">
        <w:rPr>
          <w:noProof/>
          <w:lang w:eastAsia="fr-FR"/>
        </w:rPr>
        <mc:AlternateContent>
          <mc:Choice Requires="wps">
            <w:drawing>
              <wp:anchor distT="0" distB="0" distL="114300" distR="114300" simplePos="0" relativeHeight="251661312" behindDoc="0" locked="0" layoutInCell="1" allowOverlap="1" wp14:anchorId="07F2632B" wp14:editId="78D3205D">
                <wp:simplePos x="0" y="0"/>
                <wp:positionH relativeFrom="column">
                  <wp:posOffset>4793192</wp:posOffset>
                </wp:positionH>
                <wp:positionV relativeFrom="paragraph">
                  <wp:posOffset>809413</wp:posOffset>
                </wp:positionV>
                <wp:extent cx="431376" cy="279188"/>
                <wp:effectExtent l="0" t="0" r="0" b="6985"/>
                <wp:wrapNone/>
                <wp:docPr id="185" name="Zone de texte 185"/>
                <wp:cNvGraphicFramePr/>
                <a:graphic xmlns:a="http://schemas.openxmlformats.org/drawingml/2006/main">
                  <a:graphicData uri="http://schemas.microsoft.com/office/word/2010/wordprocessingShape">
                    <wps:wsp>
                      <wps:cNvSpPr txBox="1"/>
                      <wps:spPr>
                        <a:xfrm>
                          <a:off x="0" y="0"/>
                          <a:ext cx="431376" cy="279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63106" w14:textId="77777777" w:rsidR="00EE6D88" w:rsidRPr="00AC3868" w:rsidRDefault="00EE6D88" w:rsidP="00AC3868">
                            <w:pPr>
                              <w:rPr>
                                <w:sz w:val="20"/>
                                <w:szCs w:val="20"/>
                              </w:rPr>
                            </w:pPr>
                            <w:r>
                              <w:rPr>
                                <w:sz w:val="20"/>
                                <w:szCs w:val="20"/>
                              </w:rPr>
                              <w:t>140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2632B" id="Zone de texte 185" o:spid="_x0000_s1161" type="#_x0000_t202" style="position:absolute;left:0;text-align:left;margin-left:377.4pt;margin-top:63.75pt;width:33.95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" filled="f" stroked="f" strokeweight=".5pt">
                <v:textbox>
                  <w:txbxContent>
                    <w:p w14:paraId="7BF63106" w14:textId="77777777" w:rsidR="00EE6D88" w:rsidRPr="00AC3868" w:rsidRDefault="00EE6D88" w:rsidP="00AC3868">
                      <w:pPr>
                        <w:rPr>
                          <w:sz w:val="20"/>
                          <w:szCs w:val="20"/>
                        </w:rPr>
                      </w:pPr>
                      <w:r>
                        <w:rPr>
                          <w:sz w:val="20"/>
                          <w:szCs w:val="20"/>
                        </w:rPr>
                        <w:t>140</w:t>
                      </w:r>
                    </w:p>
                  </w:txbxContent>
                </v:textbox>
              </v:shape>
            </w:pict>
          </mc:Fallback>
        </mc:AlternateContent>
      </w:r>
      <w:r w:rsidR="00A667BD">
        <w:rPr>
          <w:noProof/>
          <w:lang w:eastAsia="fr-FR"/>
        </w:rPr>
        <w:drawing>
          <wp:inline distT="0" distB="0" distL="0" distR="0" wp14:anchorId="568D9562" wp14:editId="10A8A559">
            <wp:extent cx="3169920" cy="1801241"/>
            <wp:effectExtent l="0" t="0" r="0" b="8890"/>
            <wp:docPr id="179" name="Image 179" descr="Das Vorwandmontagesystem Iso-Top Winframer gewährleistet bei einem Passivhausprojekt in Walldorf die zeitsparende, komfortable und energieeffiziente Montage und Abdichtung von Fenstern in einem 25 cm dicken WDV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s Vorwandmontagesystem Iso-Top Winframer gewährleistet bei einem Passivhausprojekt in Walldorf die zeitsparende, komfortable und energieeffiziente Montage und Abdichtung von Fenstern in einem 25 cm dicken WDVS.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4338" cy="1809434"/>
                    </a:xfrm>
                    <a:prstGeom prst="rect">
                      <a:avLst/>
                    </a:prstGeom>
                    <a:noFill/>
                    <a:ln>
                      <a:noFill/>
                    </a:ln>
                  </pic:spPr>
                </pic:pic>
              </a:graphicData>
            </a:graphic>
          </wp:inline>
        </w:drawing>
      </w:r>
      <w:r w:rsidR="00851C4A">
        <w:rPr>
          <w:rFonts w:ascii="FuturaBT-Light" w:hAnsi="FuturaBT-Light" w:cs="FuturaBT-Light"/>
          <w:color w:val="000000"/>
          <w:sz w:val="20"/>
          <w:szCs w:val="20"/>
          <w:lang w:eastAsia="fr-FR" w:bidi="my-MM"/>
        </w:rPr>
        <w:t xml:space="preserve"> </w:t>
      </w:r>
      <w:r>
        <w:rPr>
          <w:rFonts w:ascii="FuturaBT-Light" w:hAnsi="FuturaBT-Light" w:cs="FuturaBT-Light"/>
          <w:color w:val="000000"/>
          <w:sz w:val="20"/>
          <w:szCs w:val="20"/>
          <w:lang w:eastAsia="fr-FR" w:bidi="my-MM"/>
        </w:rPr>
        <w:t xml:space="preserve">   </w:t>
      </w:r>
      <w:r w:rsidR="00851C4A" w:rsidRPr="00851C4A">
        <w:rPr>
          <w:rFonts w:ascii="FuturaBT-Light" w:hAnsi="FuturaBT-Light" w:cs="FuturaBT-Light"/>
          <w:noProof/>
          <w:color w:val="000000"/>
          <w:sz w:val="20"/>
          <w:szCs w:val="20"/>
          <w:lang w:eastAsia="fr-FR"/>
        </w:rPr>
        <w:drawing>
          <wp:inline distT="0" distB="0" distL="0" distR="0" wp14:anchorId="30DC0B85" wp14:editId="04B2AC09">
            <wp:extent cx="3324436" cy="1805086"/>
            <wp:effectExtent l="0" t="0" r="0" b="508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8447" cy="1812694"/>
                    </a:xfrm>
                    <a:prstGeom prst="rect">
                      <a:avLst/>
                    </a:prstGeom>
                    <a:noFill/>
                    <a:ln>
                      <a:noFill/>
                    </a:ln>
                  </pic:spPr>
                </pic:pic>
              </a:graphicData>
            </a:graphic>
          </wp:inline>
        </w:drawing>
      </w:r>
    </w:p>
    <w:p w14:paraId="6585A217" w14:textId="77777777" w:rsidR="00A667BD" w:rsidRDefault="00A667BD" w:rsidP="00A667BD">
      <w:pPr>
        <w:rPr>
          <w:rFonts w:ascii="FuturaBT-Light" w:hAnsi="FuturaBT-Light" w:cs="FuturaBT-Light"/>
          <w:color w:val="000000"/>
          <w:sz w:val="20"/>
          <w:szCs w:val="20"/>
          <w:lang w:eastAsia="fr-FR" w:bidi="my-MM"/>
        </w:rPr>
      </w:pPr>
    </w:p>
    <w:p w14:paraId="52A82A51" w14:textId="77777777" w:rsidR="000A7920" w:rsidRDefault="00851C4A" w:rsidP="00851C4A">
      <w:pPr>
        <w:rPr>
          <w:sz w:val="20"/>
          <w:szCs w:val="20"/>
          <w:lang w:eastAsia="fr-FR" w:bidi="my-MM"/>
        </w:rPr>
      </w:pPr>
      <w:r w:rsidRPr="00851C4A">
        <w:rPr>
          <w:sz w:val="20"/>
          <w:szCs w:val="20"/>
          <w:lang w:eastAsia="fr-FR" w:bidi="my-MM"/>
        </w:rPr>
        <w:t xml:space="preserve">ISO-TOP WINFRAMER est collé sur </w:t>
      </w:r>
      <w:r w:rsidR="000A7920">
        <w:rPr>
          <w:sz w:val="20"/>
          <w:szCs w:val="20"/>
          <w:lang w:eastAsia="fr-FR" w:bidi="my-MM"/>
        </w:rPr>
        <w:t>le</w:t>
      </w:r>
      <w:r w:rsidRPr="00851C4A">
        <w:rPr>
          <w:sz w:val="20"/>
          <w:szCs w:val="20"/>
          <w:lang w:eastAsia="fr-FR" w:bidi="my-MM"/>
        </w:rPr>
        <w:t xml:space="preserve"> mur à l’aide du</w:t>
      </w:r>
      <w:r>
        <w:rPr>
          <w:sz w:val="20"/>
          <w:szCs w:val="20"/>
          <w:lang w:eastAsia="fr-FR" w:bidi="my-MM"/>
        </w:rPr>
        <w:t xml:space="preserve"> </w:t>
      </w:r>
      <w:r w:rsidRPr="00851C4A">
        <w:rPr>
          <w:sz w:val="20"/>
          <w:szCs w:val="20"/>
          <w:lang w:eastAsia="fr-FR" w:bidi="my-MM"/>
        </w:rPr>
        <w:t>ISO-TOP COLLE WF</w:t>
      </w:r>
      <w:r>
        <w:rPr>
          <w:sz w:val="20"/>
          <w:szCs w:val="20"/>
          <w:lang w:eastAsia="fr-FR" w:bidi="my-MM"/>
        </w:rPr>
        <w:t>, puis fixé mécaniquement comme tout précadre</w:t>
      </w:r>
      <w:r w:rsidR="000A7920">
        <w:rPr>
          <w:sz w:val="20"/>
          <w:szCs w:val="20"/>
          <w:lang w:eastAsia="fr-FR" w:bidi="my-MM"/>
        </w:rPr>
        <w:t>.</w:t>
      </w:r>
    </w:p>
    <w:p w14:paraId="186C36BA" w14:textId="77777777" w:rsidR="000A7920" w:rsidRDefault="000A7920" w:rsidP="00851C4A">
      <w:pPr>
        <w:rPr>
          <w:sz w:val="20"/>
          <w:szCs w:val="20"/>
          <w:lang w:eastAsia="fr-FR" w:bidi="my-MM"/>
        </w:rPr>
      </w:pPr>
      <w:r>
        <w:rPr>
          <w:sz w:val="20"/>
          <w:szCs w:val="20"/>
          <w:lang w:eastAsia="fr-FR" w:bidi="my-MM"/>
        </w:rPr>
        <w:t xml:space="preserve">La colle </w:t>
      </w:r>
      <w:r w:rsidR="00851C4A" w:rsidRPr="00851C4A">
        <w:rPr>
          <w:sz w:val="20"/>
          <w:szCs w:val="20"/>
          <w:lang w:eastAsia="fr-FR" w:bidi="my-MM"/>
        </w:rPr>
        <w:t xml:space="preserve"> assure </w:t>
      </w:r>
      <w:r>
        <w:rPr>
          <w:sz w:val="20"/>
          <w:szCs w:val="20"/>
          <w:lang w:eastAsia="fr-FR" w:bidi="my-MM"/>
        </w:rPr>
        <w:t xml:space="preserve">aussi </w:t>
      </w:r>
      <w:r w:rsidR="00851C4A" w:rsidRPr="00851C4A">
        <w:rPr>
          <w:sz w:val="20"/>
          <w:szCs w:val="20"/>
          <w:lang w:eastAsia="fr-FR" w:bidi="my-MM"/>
        </w:rPr>
        <w:t>une étanchéité parfaite</w:t>
      </w:r>
      <w:r w:rsidR="00851C4A">
        <w:rPr>
          <w:sz w:val="20"/>
          <w:szCs w:val="20"/>
          <w:lang w:eastAsia="fr-FR" w:bidi="my-MM"/>
        </w:rPr>
        <w:t xml:space="preserve"> </w:t>
      </w:r>
      <w:r>
        <w:rPr>
          <w:sz w:val="20"/>
          <w:szCs w:val="20"/>
          <w:lang w:eastAsia="fr-FR" w:bidi="my-MM"/>
        </w:rPr>
        <w:t>des jointures et angles.</w:t>
      </w:r>
    </w:p>
    <w:p w14:paraId="0A7C341F" w14:textId="77777777" w:rsidR="00A667BD" w:rsidRPr="00851C4A" w:rsidRDefault="00851C4A" w:rsidP="00851C4A">
      <w:pPr>
        <w:rPr>
          <w:color w:val="000000"/>
          <w:sz w:val="20"/>
          <w:szCs w:val="20"/>
          <w:lang w:eastAsia="fr-FR" w:bidi="my-MM"/>
        </w:rPr>
      </w:pPr>
      <w:r w:rsidRPr="00851C4A">
        <w:rPr>
          <w:sz w:val="20"/>
          <w:szCs w:val="20"/>
          <w:lang w:eastAsia="fr-FR" w:bidi="my-MM"/>
        </w:rPr>
        <w:t>Pour assurer l’étanchéité entre une</w:t>
      </w:r>
      <w:r>
        <w:rPr>
          <w:sz w:val="20"/>
          <w:szCs w:val="20"/>
          <w:lang w:eastAsia="fr-FR" w:bidi="my-MM"/>
        </w:rPr>
        <w:t xml:space="preserve"> </w:t>
      </w:r>
      <w:r w:rsidRPr="00851C4A">
        <w:rPr>
          <w:sz w:val="20"/>
          <w:szCs w:val="20"/>
          <w:lang w:eastAsia="fr-FR" w:bidi="my-MM"/>
        </w:rPr>
        <w:t>fenêtre et le pré-cadre ISO-TOP WINFRAMER, on utilise</w:t>
      </w:r>
      <w:r>
        <w:rPr>
          <w:sz w:val="20"/>
          <w:szCs w:val="20"/>
          <w:lang w:eastAsia="fr-FR" w:bidi="my-MM"/>
        </w:rPr>
        <w:t xml:space="preserve"> </w:t>
      </w:r>
      <w:r w:rsidRPr="00851C4A">
        <w:rPr>
          <w:sz w:val="20"/>
          <w:szCs w:val="20"/>
          <w:lang w:eastAsia="fr-FR" w:bidi="my-MM"/>
        </w:rPr>
        <w:t>ISO3-GAMME D’ÉTANCHÉITÉ POUR FENÊTRES</w:t>
      </w:r>
      <w:r>
        <w:rPr>
          <w:sz w:val="20"/>
          <w:szCs w:val="20"/>
          <w:lang w:eastAsia="fr-FR" w:bidi="my-MM"/>
        </w:rPr>
        <w:t>.</w:t>
      </w:r>
    </w:p>
    <w:p w14:paraId="59E845BA" w14:textId="77777777" w:rsidR="00A667BD" w:rsidRDefault="00A667BD" w:rsidP="00A667BD">
      <w:pPr>
        <w:rPr>
          <w:rFonts w:ascii="FuturaBT-Light" w:hAnsi="FuturaBT-Light" w:cs="FuturaBT-Light"/>
          <w:color w:val="000000"/>
          <w:sz w:val="20"/>
          <w:szCs w:val="20"/>
          <w:lang w:eastAsia="fr-FR" w:bidi="my-MM"/>
        </w:rPr>
      </w:pPr>
    </w:p>
    <w:p w14:paraId="3EC7E0D0" w14:textId="77777777" w:rsidR="00A667BD" w:rsidRPr="00AC3868" w:rsidRDefault="00AC3868" w:rsidP="00AC3868">
      <w:pPr>
        <w:pStyle w:val="Titre3"/>
        <w:rPr>
          <w:sz w:val="20"/>
          <w:szCs w:val="20"/>
          <w:lang w:eastAsia="fr-FR" w:bidi="my-MM"/>
        </w:rPr>
      </w:pPr>
      <w:r w:rsidRPr="00AC3868">
        <w:rPr>
          <w:sz w:val="20"/>
          <w:szCs w:val="20"/>
          <w:lang w:eastAsia="fr-FR" w:bidi="my-MM"/>
        </w:rPr>
        <w:t>Caractéristiques techniques</w:t>
      </w:r>
      <w:r>
        <w:rPr>
          <w:sz w:val="20"/>
          <w:szCs w:val="20"/>
          <w:lang w:eastAsia="fr-FR" w:bidi="my-MM"/>
        </w:rPr>
        <w:t>.</w:t>
      </w:r>
    </w:p>
    <w:p w14:paraId="15086927" w14:textId="77777777" w:rsidR="00A667BD" w:rsidRDefault="00A667BD" w:rsidP="00A667BD">
      <w:pPr>
        <w:rPr>
          <w:rFonts w:ascii="FuturaBT-Light" w:hAnsi="FuturaBT-Light" w:cs="FuturaBT-Light"/>
          <w:color w:val="000000"/>
          <w:sz w:val="20"/>
          <w:szCs w:val="20"/>
          <w:lang w:eastAsia="fr-FR" w:bidi="my-MM"/>
        </w:rPr>
      </w:pPr>
    </w:p>
    <w:p w14:paraId="7EB6AB9F" w14:textId="77777777" w:rsidR="00AC3868" w:rsidRDefault="00AC3868" w:rsidP="00A667BD">
      <w:pPr>
        <w:rPr>
          <w:rFonts w:ascii="FuturaBT-Light" w:hAnsi="FuturaBT-Light" w:cs="FuturaBT-Light"/>
          <w:color w:val="000000"/>
          <w:sz w:val="20"/>
          <w:szCs w:val="20"/>
          <w:lang w:eastAsia="fr-FR" w:bidi="my-MM"/>
        </w:rPr>
      </w:pPr>
      <w:r w:rsidRPr="00AC3868">
        <w:rPr>
          <w:rFonts w:ascii="FuturaBT-Light" w:hAnsi="FuturaBT-Light" w:cs="FuturaBT-Light"/>
          <w:noProof/>
          <w:color w:val="000000"/>
          <w:sz w:val="20"/>
          <w:szCs w:val="20"/>
          <w:lang w:eastAsia="fr-FR"/>
        </w:rPr>
        <w:drawing>
          <wp:inline distT="0" distB="0" distL="0" distR="0" wp14:anchorId="557E8A05" wp14:editId="7281B6DB">
            <wp:extent cx="6887634" cy="4849731"/>
            <wp:effectExtent l="0" t="0" r="8890" b="825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78" t="1240" r="2200"/>
                    <a:stretch/>
                  </pic:blipFill>
                  <pic:spPr bwMode="auto">
                    <a:xfrm>
                      <a:off x="0" y="0"/>
                      <a:ext cx="6890539" cy="4851777"/>
                    </a:xfrm>
                    <a:prstGeom prst="rect">
                      <a:avLst/>
                    </a:prstGeom>
                    <a:noFill/>
                    <a:ln>
                      <a:noFill/>
                    </a:ln>
                    <a:extLst>
                      <a:ext uri="{53640926-AAD7-44D8-BBD7-CCE9431645EC}">
                        <a14:shadowObscured xmlns:a14="http://schemas.microsoft.com/office/drawing/2010/main"/>
                      </a:ext>
                    </a:extLst>
                  </pic:spPr>
                </pic:pic>
              </a:graphicData>
            </a:graphic>
          </wp:inline>
        </w:drawing>
      </w:r>
    </w:p>
    <w:p w14:paraId="40E2E447" w14:textId="77777777" w:rsidR="00AC3868" w:rsidRDefault="00AC3868" w:rsidP="00A667BD">
      <w:pPr>
        <w:rPr>
          <w:rFonts w:ascii="FuturaBT-Light" w:hAnsi="FuturaBT-Light" w:cs="FuturaBT-Light"/>
          <w:color w:val="000000"/>
          <w:sz w:val="20"/>
          <w:szCs w:val="20"/>
          <w:lang w:eastAsia="fr-FR" w:bidi="my-MM"/>
        </w:rPr>
      </w:pPr>
    </w:p>
    <w:p w14:paraId="5B5C58D3" w14:textId="77777777" w:rsidR="00A667BD" w:rsidRPr="00A667BD" w:rsidRDefault="00A667BD" w:rsidP="00A667BD">
      <w:pPr>
        <w:rPr>
          <w:sz w:val="20"/>
          <w:szCs w:val="20"/>
        </w:rPr>
      </w:pPr>
    </w:p>
    <w:p w14:paraId="00C8791D" w14:textId="77777777" w:rsidR="005128FC" w:rsidRDefault="005128FC" w:rsidP="005128FC">
      <w:pPr>
        <w:jc w:val="left"/>
      </w:pPr>
      <w:r>
        <w:br w:type="page"/>
      </w:r>
    </w:p>
    <w:p w14:paraId="25DAF493" w14:textId="77777777" w:rsidR="00E90611" w:rsidRDefault="00E90611" w:rsidP="00E90611"/>
    <w:p w14:paraId="5BE5773B" w14:textId="77777777" w:rsidR="00E90611" w:rsidRDefault="00E04456" w:rsidP="00E90611">
      <w:pPr>
        <w:pStyle w:val="Titre2"/>
      </w:pPr>
      <w:bookmarkStart w:id="75" w:name="_Toc469940498"/>
      <w:bookmarkStart w:id="76" w:name="_Toc472681631"/>
      <w:r>
        <w:t>DT1</w:t>
      </w:r>
      <w:r w:rsidR="00C0034B">
        <w:t>2</w:t>
      </w:r>
      <w:r>
        <w:t> : A</w:t>
      </w:r>
      <w:r w:rsidR="00E90611">
        <w:t>vis technique ROCKPANEL (extraits)</w:t>
      </w:r>
      <w:bookmarkEnd w:id="75"/>
      <w:bookmarkEnd w:id="76"/>
    </w:p>
    <w:p w14:paraId="0D1BF0E2" w14:textId="77777777" w:rsidR="00E90611" w:rsidRDefault="006A785C" w:rsidP="00E90611">
      <w:r w:rsidRPr="006A785C">
        <w:rPr>
          <w:noProof/>
          <w:lang w:eastAsia="fr-FR"/>
        </w:rPr>
        <w:drawing>
          <wp:inline distT="0" distB="0" distL="0" distR="0" wp14:anchorId="7550F5FA" wp14:editId="3DF972EE">
            <wp:extent cx="6631709" cy="925755"/>
            <wp:effectExtent l="0" t="0" r="0" b="825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51163" cy="928471"/>
                    </a:xfrm>
                    <a:prstGeom prst="rect">
                      <a:avLst/>
                    </a:prstGeom>
                    <a:noFill/>
                    <a:ln>
                      <a:noFill/>
                    </a:ln>
                  </pic:spPr>
                </pic:pic>
              </a:graphicData>
            </a:graphic>
          </wp:inline>
        </w:drawing>
      </w:r>
    </w:p>
    <w:p w14:paraId="03F4D330" w14:textId="77777777" w:rsidR="00E90611" w:rsidRDefault="006A785C" w:rsidP="00E90611">
      <w:r w:rsidRPr="006A785C">
        <w:rPr>
          <w:noProof/>
          <w:lang w:eastAsia="fr-FR"/>
        </w:rPr>
        <w:drawing>
          <wp:inline distT="0" distB="0" distL="0" distR="0" wp14:anchorId="25BAD8B9" wp14:editId="0C18F6E5">
            <wp:extent cx="6631305" cy="1338585"/>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3477" cy="1341042"/>
                    </a:xfrm>
                    <a:prstGeom prst="rect">
                      <a:avLst/>
                    </a:prstGeom>
                    <a:noFill/>
                    <a:ln>
                      <a:noFill/>
                    </a:ln>
                  </pic:spPr>
                </pic:pic>
              </a:graphicData>
            </a:graphic>
          </wp:inline>
        </w:drawing>
      </w:r>
    </w:p>
    <w:p w14:paraId="62569E0B" w14:textId="77777777" w:rsidR="006A785C" w:rsidRPr="006A785C" w:rsidRDefault="006A785C" w:rsidP="00E90611">
      <w:pPr>
        <w:rPr>
          <w:sz w:val="20"/>
          <w:szCs w:val="20"/>
        </w:rPr>
      </w:pPr>
    </w:p>
    <w:p w14:paraId="2FFA0262" w14:textId="77777777" w:rsidR="006A785C" w:rsidRPr="006A785C" w:rsidRDefault="006A785C" w:rsidP="006A785C">
      <w:pPr>
        <w:rPr>
          <w:b/>
          <w:bCs/>
          <w:sz w:val="20"/>
          <w:szCs w:val="20"/>
          <w:lang w:eastAsia="fr-FR" w:bidi="my-MM"/>
        </w:rPr>
      </w:pPr>
      <w:r w:rsidRPr="006A785C">
        <w:rPr>
          <w:b/>
          <w:bCs/>
          <w:sz w:val="20"/>
          <w:szCs w:val="20"/>
          <w:lang w:eastAsia="fr-FR" w:bidi="my-MM"/>
        </w:rPr>
        <w:t>Règles de conception vis-à-vis des effets du vent.</w:t>
      </w:r>
    </w:p>
    <w:p w14:paraId="253A4325" w14:textId="77777777" w:rsidR="006A785C" w:rsidRPr="006A785C" w:rsidRDefault="006A785C" w:rsidP="006A785C">
      <w:pPr>
        <w:rPr>
          <w:sz w:val="20"/>
          <w:szCs w:val="20"/>
          <w:lang w:eastAsia="fr-FR" w:bidi="my-MM"/>
        </w:rPr>
      </w:pPr>
      <w:r w:rsidRPr="006A785C">
        <w:rPr>
          <w:sz w:val="20"/>
          <w:szCs w:val="20"/>
          <w:lang w:eastAsia="fr-FR" w:bidi="my-MM"/>
        </w:rPr>
        <w:t>La tenue des panneaux ROCKPANEL Durable sur l’ossature, vis à vis des effets du vent, est déterminée à partir des éléments suivants :</w:t>
      </w:r>
    </w:p>
    <w:p w14:paraId="472E983D" w14:textId="77777777" w:rsidR="006A785C" w:rsidRPr="006A785C" w:rsidRDefault="006A785C" w:rsidP="006A785C">
      <w:pPr>
        <w:pStyle w:val="Paragraphedeliste"/>
        <w:numPr>
          <w:ilvl w:val="0"/>
          <w:numId w:val="40"/>
        </w:numPr>
        <w:rPr>
          <w:sz w:val="20"/>
          <w:szCs w:val="20"/>
          <w:lang w:eastAsia="fr-FR" w:bidi="my-MM"/>
        </w:rPr>
      </w:pPr>
      <w:r w:rsidRPr="006A785C">
        <w:rPr>
          <w:sz w:val="20"/>
          <w:szCs w:val="20"/>
          <w:lang w:eastAsia="fr-FR" w:bidi="my-MM"/>
        </w:rPr>
        <w:t>La résistance admissible sous vent normal de la fixation à l’arrachement (vis ou rivet) prise égale à la valeur caractéristique PK déterminée conformément à la norme NF P 30-310 affectée d’un coefficient de sécurité 3,5.</w:t>
      </w:r>
    </w:p>
    <w:p w14:paraId="61934608" w14:textId="77777777" w:rsidR="006A785C" w:rsidRPr="006A785C" w:rsidRDefault="006A785C" w:rsidP="006A785C">
      <w:pPr>
        <w:pStyle w:val="Paragraphedeliste"/>
        <w:numPr>
          <w:ilvl w:val="0"/>
          <w:numId w:val="40"/>
        </w:numPr>
        <w:rPr>
          <w:sz w:val="20"/>
          <w:szCs w:val="20"/>
          <w:lang w:eastAsia="fr-FR" w:bidi="my-MM"/>
        </w:rPr>
      </w:pPr>
      <w:r w:rsidRPr="006A785C">
        <w:rPr>
          <w:sz w:val="20"/>
          <w:szCs w:val="20"/>
          <w:lang w:eastAsia="fr-FR" w:bidi="my-MM"/>
        </w:rPr>
        <w:t>Les valeurs de résistance caractéristique des panneaux sous tête de vis sont données conformément à l’ATE n°07-0141 et affectées d’un coefficient de sécurité de 3,5.</w:t>
      </w:r>
    </w:p>
    <w:p w14:paraId="69F293FE" w14:textId="77777777" w:rsidR="006A785C" w:rsidRPr="006A785C" w:rsidRDefault="006A785C" w:rsidP="006A785C">
      <w:pPr>
        <w:pStyle w:val="Paragraphedeliste"/>
        <w:numPr>
          <w:ilvl w:val="0"/>
          <w:numId w:val="40"/>
        </w:numPr>
        <w:rPr>
          <w:sz w:val="20"/>
          <w:szCs w:val="20"/>
          <w:lang w:eastAsia="fr-FR" w:bidi="my-MM"/>
        </w:rPr>
      </w:pPr>
      <w:r w:rsidRPr="006A785C">
        <w:rPr>
          <w:sz w:val="20"/>
          <w:szCs w:val="20"/>
          <w:lang w:eastAsia="fr-FR" w:bidi="my-MM"/>
        </w:rPr>
        <w:t>La flèche prise sous vent normal par les panneaux limitée au 1/100</w:t>
      </w:r>
      <w:r w:rsidRPr="006A785C">
        <w:rPr>
          <w:sz w:val="20"/>
          <w:szCs w:val="20"/>
          <w:vertAlign w:val="superscript"/>
          <w:lang w:eastAsia="fr-FR" w:bidi="my-MM"/>
        </w:rPr>
        <w:t>ème</w:t>
      </w:r>
      <w:r w:rsidRPr="006A785C">
        <w:rPr>
          <w:sz w:val="20"/>
          <w:szCs w:val="20"/>
          <w:lang w:eastAsia="fr-FR" w:bidi="my-MM"/>
        </w:rPr>
        <w:t xml:space="preserve"> de la portée entre points de fixation.</w:t>
      </w:r>
    </w:p>
    <w:p w14:paraId="1A24777A" w14:textId="77777777" w:rsidR="006A785C" w:rsidRPr="006A785C" w:rsidRDefault="006A785C" w:rsidP="006A785C">
      <w:pPr>
        <w:pStyle w:val="Paragraphedeliste"/>
        <w:numPr>
          <w:ilvl w:val="0"/>
          <w:numId w:val="40"/>
        </w:numPr>
        <w:rPr>
          <w:sz w:val="20"/>
          <w:szCs w:val="20"/>
          <w:lang w:eastAsia="fr-FR" w:bidi="my-MM"/>
        </w:rPr>
      </w:pPr>
      <w:r w:rsidRPr="006A785C">
        <w:rPr>
          <w:sz w:val="20"/>
          <w:szCs w:val="20"/>
          <w:lang w:eastAsia="fr-FR" w:bidi="my-MM"/>
        </w:rPr>
        <w:t>Les charges maximales admissibles sous vent normal en fonction :</w:t>
      </w:r>
    </w:p>
    <w:p w14:paraId="040854FF" w14:textId="77777777" w:rsidR="006A785C" w:rsidRPr="006A785C" w:rsidRDefault="006A785C" w:rsidP="006A785C">
      <w:pPr>
        <w:rPr>
          <w:sz w:val="20"/>
          <w:szCs w:val="20"/>
          <w:lang w:eastAsia="fr-FR" w:bidi="my-MM"/>
        </w:rPr>
      </w:pPr>
      <w:r>
        <w:rPr>
          <w:rFonts w:ascii="Times New Roman" w:hAnsi="Times New Roman"/>
          <w:sz w:val="20"/>
          <w:szCs w:val="20"/>
          <w:lang w:eastAsia="fr-FR" w:bidi="my-MM"/>
        </w:rPr>
        <w:t xml:space="preserve">- </w:t>
      </w:r>
      <w:r w:rsidR="00207027">
        <w:rPr>
          <w:sz w:val="20"/>
          <w:szCs w:val="20"/>
          <w:lang w:eastAsia="fr-FR" w:bidi="my-MM"/>
        </w:rPr>
        <w:t>d</w:t>
      </w:r>
      <w:r w:rsidRPr="006A785C">
        <w:rPr>
          <w:sz w:val="20"/>
          <w:szCs w:val="20"/>
          <w:lang w:eastAsia="fr-FR" w:bidi="my-MM"/>
        </w:rPr>
        <w:t>u type de fixation utilisée (vis autoperceuse ou rivet)</w:t>
      </w:r>
    </w:p>
    <w:p w14:paraId="4EB16DAA" w14:textId="77777777" w:rsidR="006A785C" w:rsidRPr="006A785C" w:rsidRDefault="006A785C" w:rsidP="006A785C">
      <w:pPr>
        <w:rPr>
          <w:sz w:val="20"/>
          <w:szCs w:val="20"/>
          <w:lang w:eastAsia="fr-FR" w:bidi="my-MM"/>
        </w:rPr>
      </w:pPr>
      <w:r w:rsidRPr="006A785C">
        <w:rPr>
          <w:rFonts w:ascii="Times New Roman" w:hAnsi="Times New Roman"/>
          <w:sz w:val="20"/>
          <w:szCs w:val="20"/>
          <w:lang w:eastAsia="fr-FR" w:bidi="my-MM"/>
        </w:rPr>
        <w:t xml:space="preserve">- </w:t>
      </w:r>
      <w:r w:rsidR="00207027">
        <w:rPr>
          <w:sz w:val="20"/>
          <w:szCs w:val="20"/>
          <w:lang w:eastAsia="fr-FR" w:bidi="my-MM"/>
        </w:rPr>
        <w:t>d</w:t>
      </w:r>
      <w:r w:rsidRPr="006A785C">
        <w:rPr>
          <w:sz w:val="20"/>
          <w:szCs w:val="20"/>
          <w:lang w:eastAsia="fr-FR" w:bidi="my-MM"/>
        </w:rPr>
        <w:t>e l’entraxe a entre deux fixations sur une ligne (verticale) d’ossature</w:t>
      </w:r>
    </w:p>
    <w:p w14:paraId="07C8E0FD" w14:textId="77777777" w:rsidR="006A785C" w:rsidRPr="006A785C" w:rsidRDefault="006A785C" w:rsidP="006A785C">
      <w:pPr>
        <w:rPr>
          <w:sz w:val="20"/>
          <w:szCs w:val="20"/>
          <w:lang w:eastAsia="fr-FR" w:bidi="my-MM"/>
        </w:rPr>
      </w:pPr>
      <w:r w:rsidRPr="006A785C">
        <w:rPr>
          <w:sz w:val="20"/>
          <w:szCs w:val="20"/>
          <w:lang w:eastAsia="fr-FR" w:bidi="my-MM"/>
        </w:rPr>
        <w:t xml:space="preserve">- </w:t>
      </w:r>
      <w:r w:rsidR="00207027">
        <w:rPr>
          <w:sz w:val="20"/>
          <w:szCs w:val="20"/>
          <w:lang w:eastAsia="fr-FR" w:bidi="my-MM"/>
        </w:rPr>
        <w:t>d</w:t>
      </w:r>
      <w:r w:rsidRPr="006A785C">
        <w:rPr>
          <w:sz w:val="20"/>
          <w:szCs w:val="20"/>
          <w:lang w:eastAsia="fr-FR" w:bidi="my-MM"/>
        </w:rPr>
        <w:t>e l’entraxe b (horizontal) entre deux fixations sur une ligne horizontale</w:t>
      </w:r>
    </w:p>
    <w:p w14:paraId="406BEF4D" w14:textId="77777777" w:rsidR="006A785C" w:rsidRDefault="006A785C" w:rsidP="006A785C">
      <w:pPr>
        <w:rPr>
          <w:sz w:val="20"/>
          <w:szCs w:val="20"/>
        </w:rPr>
      </w:pPr>
    </w:p>
    <w:p w14:paraId="07C828F4" w14:textId="77777777" w:rsidR="006A785C" w:rsidRDefault="006A785C" w:rsidP="006A785C">
      <w:pPr>
        <w:jc w:val="center"/>
        <w:rPr>
          <w:sz w:val="20"/>
          <w:szCs w:val="20"/>
        </w:rPr>
      </w:pPr>
      <w:r w:rsidRPr="006A785C">
        <w:rPr>
          <w:noProof/>
          <w:sz w:val="20"/>
          <w:szCs w:val="20"/>
          <w:lang w:eastAsia="fr-FR"/>
        </w:rPr>
        <w:drawing>
          <wp:inline distT="0" distB="0" distL="0" distR="0" wp14:anchorId="34C45FD2" wp14:editId="6C9CD0B4">
            <wp:extent cx="3758339" cy="3173466"/>
            <wp:effectExtent l="0" t="0" r="0" b="825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7694" cy="3181365"/>
                    </a:xfrm>
                    <a:prstGeom prst="rect">
                      <a:avLst/>
                    </a:prstGeom>
                    <a:noFill/>
                    <a:ln>
                      <a:noFill/>
                    </a:ln>
                  </pic:spPr>
                </pic:pic>
              </a:graphicData>
            </a:graphic>
          </wp:inline>
        </w:drawing>
      </w:r>
    </w:p>
    <w:p w14:paraId="24D7D329" w14:textId="77777777" w:rsidR="006A785C" w:rsidRDefault="006A785C" w:rsidP="006A785C">
      <w:pPr>
        <w:rPr>
          <w:sz w:val="20"/>
          <w:szCs w:val="20"/>
          <w:lang w:eastAsia="fr-FR" w:bidi="my-MM"/>
        </w:rPr>
      </w:pPr>
    </w:p>
    <w:p w14:paraId="06CCA06B" w14:textId="77777777" w:rsidR="006A785C" w:rsidRPr="006A785C" w:rsidRDefault="006A785C" w:rsidP="006A785C">
      <w:pPr>
        <w:pStyle w:val="Paragraphedeliste"/>
        <w:numPr>
          <w:ilvl w:val="0"/>
          <w:numId w:val="41"/>
        </w:numPr>
        <w:autoSpaceDE w:val="0"/>
        <w:autoSpaceDN w:val="0"/>
        <w:adjustRightInd w:val="0"/>
        <w:jc w:val="left"/>
        <w:rPr>
          <w:sz w:val="20"/>
          <w:szCs w:val="20"/>
          <w:lang w:eastAsia="fr-FR" w:bidi="my-MM"/>
        </w:rPr>
      </w:pPr>
      <w:r w:rsidRPr="006A785C">
        <w:rPr>
          <w:sz w:val="20"/>
          <w:szCs w:val="20"/>
          <w:lang w:eastAsia="fr-FR" w:bidi="my-MM"/>
        </w:rPr>
        <w:t>La distance</w:t>
      </w:r>
      <w:r>
        <w:rPr>
          <w:sz w:val="20"/>
          <w:szCs w:val="20"/>
          <w:lang w:eastAsia="fr-FR" w:bidi="my-MM"/>
        </w:rPr>
        <w:t xml:space="preserve"> par rapport au bord est prise :</w:t>
      </w:r>
    </w:p>
    <w:p w14:paraId="7332D826" w14:textId="77777777" w:rsidR="006A785C" w:rsidRPr="006A785C" w:rsidRDefault="006A785C" w:rsidP="006A785C">
      <w:pPr>
        <w:autoSpaceDE w:val="0"/>
        <w:autoSpaceDN w:val="0"/>
        <w:adjustRightInd w:val="0"/>
        <w:jc w:val="left"/>
        <w:rPr>
          <w:sz w:val="20"/>
          <w:szCs w:val="20"/>
          <w:lang w:eastAsia="fr-FR" w:bidi="my-MM"/>
        </w:rPr>
      </w:pPr>
      <w:r w:rsidRPr="006A785C">
        <w:rPr>
          <w:sz w:val="20"/>
          <w:szCs w:val="20"/>
          <w:lang w:eastAsia="fr-FR" w:bidi="my-MM"/>
        </w:rPr>
        <w:t xml:space="preserve">- </w:t>
      </w:r>
      <w:r w:rsidR="00207027">
        <w:rPr>
          <w:sz w:val="20"/>
          <w:szCs w:val="20"/>
          <w:lang w:eastAsia="fr-FR" w:bidi="my-MM"/>
        </w:rPr>
        <w:t>é</w:t>
      </w:r>
      <w:r w:rsidRPr="006A785C">
        <w:rPr>
          <w:sz w:val="20"/>
          <w:szCs w:val="20"/>
          <w:lang w:eastAsia="fr-FR" w:bidi="my-MM"/>
        </w:rPr>
        <w:t xml:space="preserve">gale à a1 = </w:t>
      </w:r>
      <w:r w:rsidR="00DA4F2A">
        <w:rPr>
          <w:sz w:val="20"/>
          <w:szCs w:val="20"/>
          <w:lang w:eastAsia="fr-FR" w:bidi="my-MM"/>
        </w:rPr>
        <w:tab/>
      </w:r>
      <w:r w:rsidRPr="006A785C">
        <w:rPr>
          <w:sz w:val="20"/>
          <w:szCs w:val="20"/>
          <w:lang w:eastAsia="fr-FR" w:bidi="my-MM"/>
        </w:rPr>
        <w:t>15 mm horizontalement (ép. 8 mm)</w:t>
      </w:r>
    </w:p>
    <w:p w14:paraId="009B1B40" w14:textId="77777777" w:rsidR="006A785C" w:rsidRPr="006A785C" w:rsidRDefault="006A785C" w:rsidP="00DA4F2A">
      <w:pPr>
        <w:autoSpaceDE w:val="0"/>
        <w:autoSpaceDN w:val="0"/>
        <w:adjustRightInd w:val="0"/>
        <w:ind w:left="709" w:firstLine="709"/>
        <w:jc w:val="left"/>
        <w:rPr>
          <w:sz w:val="20"/>
          <w:szCs w:val="20"/>
          <w:lang w:eastAsia="fr-FR" w:bidi="my-MM"/>
        </w:rPr>
      </w:pPr>
      <w:r w:rsidRPr="006A785C">
        <w:rPr>
          <w:sz w:val="20"/>
          <w:szCs w:val="20"/>
          <w:lang w:eastAsia="fr-FR" w:bidi="my-MM"/>
        </w:rPr>
        <w:t>20 mm horizontalement (ép. 10 mm)</w:t>
      </w:r>
    </w:p>
    <w:p w14:paraId="59711A06" w14:textId="77777777" w:rsidR="006A785C" w:rsidRDefault="006A785C" w:rsidP="006A785C">
      <w:pPr>
        <w:autoSpaceDE w:val="0"/>
        <w:autoSpaceDN w:val="0"/>
        <w:adjustRightInd w:val="0"/>
        <w:jc w:val="left"/>
        <w:rPr>
          <w:sz w:val="20"/>
          <w:szCs w:val="20"/>
          <w:lang w:eastAsia="fr-FR" w:bidi="my-MM"/>
        </w:rPr>
      </w:pPr>
      <w:r w:rsidRPr="006A785C">
        <w:rPr>
          <w:sz w:val="20"/>
          <w:szCs w:val="20"/>
          <w:lang w:eastAsia="fr-FR" w:bidi="my-MM"/>
        </w:rPr>
        <w:t xml:space="preserve">- </w:t>
      </w:r>
      <w:r w:rsidR="00207027">
        <w:rPr>
          <w:sz w:val="20"/>
          <w:szCs w:val="20"/>
          <w:lang w:eastAsia="fr-FR" w:bidi="my-MM"/>
        </w:rPr>
        <w:t>é</w:t>
      </w:r>
      <w:r w:rsidRPr="006A785C">
        <w:rPr>
          <w:sz w:val="20"/>
          <w:szCs w:val="20"/>
          <w:lang w:eastAsia="fr-FR" w:bidi="my-MM"/>
        </w:rPr>
        <w:t xml:space="preserve">gale à a2 = </w:t>
      </w:r>
      <w:r w:rsidR="00207027">
        <w:rPr>
          <w:sz w:val="20"/>
          <w:szCs w:val="20"/>
          <w:lang w:eastAsia="fr-FR" w:bidi="my-MM"/>
        </w:rPr>
        <w:tab/>
      </w:r>
      <w:r w:rsidRPr="006A785C">
        <w:rPr>
          <w:sz w:val="20"/>
          <w:szCs w:val="20"/>
          <w:lang w:eastAsia="fr-FR" w:bidi="my-MM"/>
        </w:rPr>
        <w:t>50 mm verticalement (ép. 8 et 10 mm)</w:t>
      </w:r>
    </w:p>
    <w:p w14:paraId="630045B9" w14:textId="77777777" w:rsidR="00DA4F2A" w:rsidRPr="006A785C" w:rsidRDefault="00DA4F2A" w:rsidP="006A785C">
      <w:pPr>
        <w:autoSpaceDE w:val="0"/>
        <w:autoSpaceDN w:val="0"/>
        <w:adjustRightInd w:val="0"/>
        <w:jc w:val="left"/>
        <w:rPr>
          <w:sz w:val="20"/>
          <w:szCs w:val="20"/>
          <w:lang w:eastAsia="fr-FR" w:bidi="my-MM"/>
        </w:rPr>
      </w:pPr>
    </w:p>
    <w:p w14:paraId="1C7FC4F1" w14:textId="77777777" w:rsidR="006A785C" w:rsidRDefault="006A785C" w:rsidP="00DA4F2A">
      <w:pPr>
        <w:autoSpaceDE w:val="0"/>
        <w:autoSpaceDN w:val="0"/>
        <w:adjustRightInd w:val="0"/>
        <w:jc w:val="left"/>
        <w:rPr>
          <w:sz w:val="20"/>
          <w:szCs w:val="20"/>
          <w:lang w:eastAsia="fr-FR" w:bidi="my-MM"/>
        </w:rPr>
      </w:pPr>
      <w:r w:rsidRPr="006A785C">
        <w:rPr>
          <w:sz w:val="20"/>
          <w:szCs w:val="20"/>
          <w:lang w:eastAsia="fr-FR" w:bidi="my-MM"/>
        </w:rPr>
        <w:t>Les charges admissibles sous vent normal sont données dans les tableaux</w:t>
      </w:r>
      <w:r w:rsidR="00DA4F2A">
        <w:rPr>
          <w:sz w:val="20"/>
          <w:szCs w:val="20"/>
          <w:lang w:eastAsia="fr-FR" w:bidi="my-MM"/>
        </w:rPr>
        <w:t xml:space="preserve"> </w:t>
      </w:r>
      <w:r w:rsidRPr="006A785C">
        <w:rPr>
          <w:sz w:val="20"/>
          <w:szCs w:val="20"/>
          <w:lang w:eastAsia="fr-FR" w:bidi="my-MM"/>
        </w:rPr>
        <w:t>à la fin du Dossier Technique en fonction des entraxes entre fixations.</w:t>
      </w:r>
    </w:p>
    <w:p w14:paraId="6CB31941" w14:textId="77777777" w:rsidR="006A785C" w:rsidRDefault="00CC3428" w:rsidP="006A785C">
      <w:pPr>
        <w:rPr>
          <w:sz w:val="20"/>
          <w:szCs w:val="20"/>
          <w:lang w:eastAsia="fr-FR" w:bidi="my-MM"/>
        </w:rPr>
      </w:pPr>
      <w:r>
        <w:rPr>
          <w:noProof/>
          <w:sz w:val="20"/>
          <w:szCs w:val="20"/>
          <w:lang w:eastAsia="fr-FR"/>
        </w:rPr>
        <mc:AlternateContent>
          <mc:Choice Requires="wps">
            <w:drawing>
              <wp:anchor distT="0" distB="0" distL="114300" distR="114300" simplePos="0" relativeHeight="251656192" behindDoc="0" locked="0" layoutInCell="1" allowOverlap="1" wp14:anchorId="56FF8C4A" wp14:editId="24B5D950">
                <wp:simplePos x="0" y="0"/>
                <wp:positionH relativeFrom="column">
                  <wp:posOffset>3881870</wp:posOffset>
                </wp:positionH>
                <wp:positionV relativeFrom="paragraph">
                  <wp:posOffset>4710430</wp:posOffset>
                </wp:positionV>
                <wp:extent cx="3029528" cy="4599709"/>
                <wp:effectExtent l="0" t="0" r="0" b="0"/>
                <wp:wrapNone/>
                <wp:docPr id="174" name="Zone de texte 174"/>
                <wp:cNvGraphicFramePr/>
                <a:graphic xmlns:a="http://schemas.openxmlformats.org/drawingml/2006/main">
                  <a:graphicData uri="http://schemas.microsoft.com/office/word/2010/wordprocessingShape">
                    <wps:wsp>
                      <wps:cNvSpPr txBox="1"/>
                      <wps:spPr>
                        <a:xfrm>
                          <a:off x="0" y="0"/>
                          <a:ext cx="3029528" cy="45997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73366" w14:textId="77777777" w:rsidR="00EE6D88" w:rsidRDefault="00EE6D88">
                            <w:r w:rsidRPr="00CC3428">
                              <w:rPr>
                                <w:noProof/>
                                <w:lang w:eastAsia="fr-FR"/>
                              </w:rPr>
                              <w:drawing>
                                <wp:inline distT="0" distB="0" distL="0" distR="0" wp14:anchorId="7C0B11F1" wp14:editId="4FBC505F">
                                  <wp:extent cx="2735181" cy="4442691"/>
                                  <wp:effectExtent l="0" t="0" r="825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1550" cy="44530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F8C4A" id="Zone de texte 174" o:spid="_x0000_s1162" type="#_x0000_t202" style="position:absolute;left:0;text-align:left;margin-left:305.65pt;margin-top:370.9pt;width:238.55pt;height:362.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" filled="f" stroked="f" strokeweight=".5pt">
                <v:textbox>
                  <w:txbxContent>
                    <w:p w14:paraId="26973366" w14:textId="77777777" w:rsidR="00EE6D88" w:rsidRDefault="00EE6D88">
                      <w:r w:rsidRPr="00CC3428">
                        <w:rPr>
                          <w:noProof/>
                          <w:lang w:eastAsia="fr-FR" w:bidi="my-MM"/>
                        </w:rPr>
                        <w:drawing>
                          <wp:inline distT="0" distB="0" distL="0" distR="0" wp14:anchorId="7C0B11F1" wp14:editId="4FBC505F">
                            <wp:extent cx="2735181" cy="4442691"/>
                            <wp:effectExtent l="0" t="0" r="825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1550" cy="4453035"/>
                                    </a:xfrm>
                                    <a:prstGeom prst="rect">
                                      <a:avLst/>
                                    </a:prstGeom>
                                    <a:noFill/>
                                    <a:ln>
                                      <a:noFill/>
                                    </a:ln>
                                  </pic:spPr>
                                </pic:pic>
                              </a:graphicData>
                            </a:graphic>
                          </wp:inline>
                        </w:drawing>
                      </w:r>
                    </w:p>
                  </w:txbxContent>
                </v:textbox>
              </v:shape>
            </w:pict>
          </mc:Fallback>
        </mc:AlternateContent>
      </w:r>
      <w:r w:rsidR="00DA4F2A" w:rsidRPr="00DA4F2A">
        <w:rPr>
          <w:noProof/>
          <w:sz w:val="20"/>
          <w:szCs w:val="20"/>
          <w:lang w:eastAsia="fr-FR"/>
        </w:rPr>
        <w:drawing>
          <wp:inline distT="0" distB="0" distL="0" distR="0" wp14:anchorId="6F5E9126" wp14:editId="19F35CC3">
            <wp:extent cx="6345382" cy="4713189"/>
            <wp:effectExtent l="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48863" cy="4715775"/>
                    </a:xfrm>
                    <a:prstGeom prst="rect">
                      <a:avLst/>
                    </a:prstGeom>
                    <a:noFill/>
                    <a:ln>
                      <a:noFill/>
                    </a:ln>
                  </pic:spPr>
                </pic:pic>
              </a:graphicData>
            </a:graphic>
          </wp:inline>
        </w:drawing>
      </w:r>
    </w:p>
    <w:p w14:paraId="2DDCCC4C" w14:textId="77777777" w:rsidR="006A785C" w:rsidRDefault="006A785C" w:rsidP="006A785C">
      <w:pPr>
        <w:rPr>
          <w:sz w:val="20"/>
          <w:szCs w:val="20"/>
          <w:lang w:eastAsia="fr-FR" w:bidi="my-MM"/>
        </w:rPr>
      </w:pPr>
    </w:p>
    <w:p w14:paraId="0A9658DA" w14:textId="77777777" w:rsidR="006A785C" w:rsidRDefault="00CC3428" w:rsidP="006A785C">
      <w:pPr>
        <w:rPr>
          <w:sz w:val="20"/>
          <w:szCs w:val="20"/>
        </w:rPr>
      </w:pPr>
      <w:r>
        <w:rPr>
          <w:sz w:val="20"/>
          <w:szCs w:val="20"/>
        </w:rPr>
        <w:t>Détails techniques.</w:t>
      </w:r>
    </w:p>
    <w:p w14:paraId="44DB637C" w14:textId="77777777" w:rsidR="006A785C" w:rsidRDefault="006A785C" w:rsidP="006A785C">
      <w:pPr>
        <w:rPr>
          <w:sz w:val="20"/>
          <w:szCs w:val="20"/>
        </w:rPr>
      </w:pPr>
    </w:p>
    <w:p w14:paraId="2F84600B" w14:textId="77777777" w:rsidR="00CC3428" w:rsidRDefault="00CC3428" w:rsidP="006A785C">
      <w:pPr>
        <w:rPr>
          <w:sz w:val="20"/>
          <w:szCs w:val="20"/>
        </w:rPr>
      </w:pPr>
      <w:r w:rsidRPr="00CC3428">
        <w:rPr>
          <w:noProof/>
          <w:sz w:val="20"/>
          <w:szCs w:val="20"/>
          <w:lang w:eastAsia="fr-FR"/>
        </w:rPr>
        <w:drawing>
          <wp:inline distT="0" distB="0" distL="0" distR="0" wp14:anchorId="283A655B" wp14:editId="634F1698">
            <wp:extent cx="3666836" cy="2143961"/>
            <wp:effectExtent l="0" t="0" r="0" b="889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82745" cy="2153263"/>
                    </a:xfrm>
                    <a:prstGeom prst="rect">
                      <a:avLst/>
                    </a:prstGeom>
                    <a:noFill/>
                    <a:ln>
                      <a:noFill/>
                    </a:ln>
                  </pic:spPr>
                </pic:pic>
              </a:graphicData>
            </a:graphic>
          </wp:inline>
        </w:drawing>
      </w:r>
    </w:p>
    <w:p w14:paraId="0465513A" w14:textId="77777777" w:rsidR="00CC3428" w:rsidRPr="006A785C" w:rsidRDefault="00CC3428" w:rsidP="006A785C">
      <w:pPr>
        <w:rPr>
          <w:sz w:val="20"/>
          <w:szCs w:val="20"/>
        </w:rPr>
      </w:pPr>
    </w:p>
    <w:p w14:paraId="3DE9DFA2" w14:textId="77777777" w:rsidR="00E90611" w:rsidRDefault="00E90611" w:rsidP="00E90611">
      <w:pPr>
        <w:jc w:val="left"/>
      </w:pPr>
      <w:r>
        <w:br w:type="page"/>
      </w:r>
    </w:p>
    <w:p w14:paraId="50352138" w14:textId="77777777" w:rsidR="00E90611" w:rsidRDefault="00E90611" w:rsidP="00E90611"/>
    <w:p w14:paraId="2148333E" w14:textId="77777777" w:rsidR="00E90611" w:rsidRDefault="00E04456" w:rsidP="00E90611">
      <w:pPr>
        <w:pStyle w:val="Titre2"/>
      </w:pPr>
      <w:bookmarkStart w:id="77" w:name="_Toc469940499"/>
      <w:bookmarkStart w:id="78" w:name="_Toc472681632"/>
      <w:r>
        <w:t>DT1</w:t>
      </w:r>
      <w:r w:rsidR="00C0034B">
        <w:t>3</w:t>
      </w:r>
      <w:r>
        <w:t> : R</w:t>
      </w:r>
      <w:r w:rsidR="00E165AD">
        <w:t>ecomma</w:t>
      </w:r>
      <w:r w:rsidR="00E90611">
        <w:t xml:space="preserve">ndations professionnelles ITE </w:t>
      </w:r>
      <w:r w:rsidR="006B4833">
        <w:t xml:space="preserve">– Règles RAGE </w:t>
      </w:r>
      <w:r w:rsidR="00E90611">
        <w:t>(extraits)</w:t>
      </w:r>
      <w:bookmarkEnd w:id="77"/>
      <w:bookmarkEnd w:id="78"/>
    </w:p>
    <w:p w14:paraId="69E29974" w14:textId="77777777" w:rsidR="00E90611" w:rsidRDefault="00E90611" w:rsidP="00E90611"/>
    <w:p w14:paraId="3525DF5E" w14:textId="77777777" w:rsidR="003A6703" w:rsidRDefault="003A6703" w:rsidP="00E90611">
      <w:r>
        <w:rPr>
          <w:noProof/>
          <w:lang w:eastAsia="fr-FR"/>
        </w:rPr>
        <mc:AlternateContent>
          <mc:Choice Requires="wps">
            <w:drawing>
              <wp:anchor distT="0" distB="0" distL="114300" distR="114300" simplePos="0" relativeHeight="251664384" behindDoc="0" locked="0" layoutInCell="1" allowOverlap="1" wp14:anchorId="6C22AA72" wp14:editId="08F1C078">
                <wp:simplePos x="0" y="0"/>
                <wp:positionH relativeFrom="column">
                  <wp:posOffset>9692640</wp:posOffset>
                </wp:positionH>
                <wp:positionV relativeFrom="paragraph">
                  <wp:posOffset>488315</wp:posOffset>
                </wp:positionV>
                <wp:extent cx="4556760" cy="7802880"/>
                <wp:effectExtent l="0" t="0" r="0" b="7620"/>
                <wp:wrapNone/>
                <wp:docPr id="193" name="Zone de texte 193"/>
                <wp:cNvGraphicFramePr/>
                <a:graphic xmlns:a="http://schemas.openxmlformats.org/drawingml/2006/main">
                  <a:graphicData uri="http://schemas.microsoft.com/office/word/2010/wordprocessingShape">
                    <wps:wsp>
                      <wps:cNvSpPr txBox="1"/>
                      <wps:spPr>
                        <a:xfrm>
                          <a:off x="0" y="0"/>
                          <a:ext cx="4556760" cy="7802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B7741" w14:textId="77777777" w:rsidR="00EE6D88" w:rsidRDefault="00EE6D88" w:rsidP="003A6703">
                            <w:r>
                              <w:rPr>
                                <w:noProof/>
                                <w:lang w:eastAsia="fr-FR"/>
                              </w:rPr>
                              <w:drawing>
                                <wp:inline distT="0" distB="0" distL="0" distR="0" wp14:anchorId="0664363D" wp14:editId="4D8180F3">
                                  <wp:extent cx="4367530" cy="7435215"/>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67530" cy="74352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AA72" id="Zone de texte 193" o:spid="_x0000_s1163" type="#_x0000_t202" style="position:absolute;left:0;text-align:left;margin-left:763.2pt;margin-top:38.45pt;width:358.8pt;height:61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" fillcolor="white [3201]" stroked="f" strokeweight=".5pt">
                <v:textbox>
                  <w:txbxContent>
                    <w:p w14:paraId="1A7B7741" w14:textId="77777777" w:rsidR="00EE6D88" w:rsidRDefault="00EE6D88" w:rsidP="003A6703">
                      <w:r>
                        <w:rPr>
                          <w:noProof/>
                          <w:lang w:eastAsia="fr-FR" w:bidi="my-MM"/>
                        </w:rPr>
                        <w:drawing>
                          <wp:inline distT="0" distB="0" distL="0" distR="0" wp14:anchorId="0664363D" wp14:editId="4D8180F3">
                            <wp:extent cx="4367530" cy="7435215"/>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67530" cy="7435215"/>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62336" behindDoc="0" locked="0" layoutInCell="1" allowOverlap="1" wp14:anchorId="3D71622F" wp14:editId="41D06D75">
                <wp:simplePos x="0" y="0"/>
                <wp:positionH relativeFrom="column">
                  <wp:posOffset>5004435</wp:posOffset>
                </wp:positionH>
                <wp:positionV relativeFrom="paragraph">
                  <wp:posOffset>488950</wp:posOffset>
                </wp:positionV>
                <wp:extent cx="4556760" cy="7802880"/>
                <wp:effectExtent l="0" t="0" r="0" b="7620"/>
                <wp:wrapNone/>
                <wp:docPr id="189" name="Zone de texte 189"/>
                <wp:cNvGraphicFramePr/>
                <a:graphic xmlns:a="http://schemas.openxmlformats.org/drawingml/2006/main">
                  <a:graphicData uri="http://schemas.microsoft.com/office/word/2010/wordprocessingShape">
                    <wps:wsp>
                      <wps:cNvSpPr txBox="1"/>
                      <wps:spPr>
                        <a:xfrm>
                          <a:off x="0" y="0"/>
                          <a:ext cx="4556760" cy="7802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382CF3" w14:textId="77777777" w:rsidR="00EE6D88" w:rsidRDefault="00EE6D88">
                            <w:r>
                              <w:rPr>
                                <w:noProof/>
                                <w:lang w:eastAsia="fr-FR"/>
                              </w:rPr>
                              <w:drawing>
                                <wp:inline distT="0" distB="0" distL="0" distR="0" wp14:anchorId="7C3CCC5B" wp14:editId="4378B658">
                                  <wp:extent cx="4453008" cy="7435215"/>
                                  <wp:effectExtent l="0" t="0" r="508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56339" cy="74407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1622F" id="Zone de texte 189" o:spid="_x0000_s1164" type="#_x0000_t202" style="position:absolute;left:0;text-align:left;margin-left:394.05pt;margin-top:38.5pt;width:358.8pt;height:6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" fillcolor="white [3201]" stroked="f" strokeweight=".5pt">
                <v:textbox>
                  <w:txbxContent>
                    <w:p w14:paraId="06382CF3" w14:textId="77777777" w:rsidR="00EE6D88" w:rsidRDefault="00EE6D88">
                      <w:r>
                        <w:rPr>
                          <w:noProof/>
                          <w:lang w:eastAsia="fr-FR" w:bidi="my-MM"/>
                        </w:rPr>
                        <w:drawing>
                          <wp:inline distT="0" distB="0" distL="0" distR="0" wp14:anchorId="7C3CCC5B" wp14:editId="4378B658">
                            <wp:extent cx="4453008" cy="7435215"/>
                            <wp:effectExtent l="0" t="0" r="508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56339" cy="7440777"/>
                                    </a:xfrm>
                                    <a:prstGeom prst="rect">
                                      <a:avLst/>
                                    </a:prstGeom>
                                  </pic:spPr>
                                </pic:pic>
                              </a:graphicData>
                            </a:graphic>
                          </wp:inline>
                        </w:drawing>
                      </w:r>
                    </w:p>
                  </w:txbxContent>
                </v:textbox>
              </v:shape>
            </w:pict>
          </mc:Fallback>
        </mc:AlternateContent>
      </w:r>
      <w:r w:rsidRPr="003A6703">
        <w:rPr>
          <w:noProof/>
          <w:lang w:eastAsia="fr-FR"/>
        </w:rPr>
        <w:drawing>
          <wp:inline distT="0" distB="0" distL="0" distR="0" wp14:anchorId="7403E6CF" wp14:editId="54BA9413">
            <wp:extent cx="4617720" cy="748102"/>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42635" cy="752138"/>
                    </a:xfrm>
                    <a:prstGeom prst="rect">
                      <a:avLst/>
                    </a:prstGeom>
                    <a:noFill/>
                    <a:ln>
                      <a:noFill/>
                    </a:ln>
                  </pic:spPr>
                </pic:pic>
              </a:graphicData>
            </a:graphic>
          </wp:inline>
        </w:drawing>
      </w:r>
    </w:p>
    <w:p w14:paraId="08F6E607" w14:textId="77777777" w:rsidR="003A6703" w:rsidRDefault="003A6703" w:rsidP="00E90611">
      <w:r>
        <w:rPr>
          <w:noProof/>
          <w:lang w:eastAsia="fr-FR"/>
        </w:rPr>
        <mc:AlternateContent>
          <mc:Choice Requires="wps">
            <w:drawing>
              <wp:anchor distT="0" distB="0" distL="114300" distR="114300" simplePos="0" relativeHeight="251663360" behindDoc="0" locked="0" layoutInCell="1" allowOverlap="1" wp14:anchorId="14CF86EE" wp14:editId="78780CC2">
                <wp:simplePos x="0" y="0"/>
                <wp:positionH relativeFrom="column">
                  <wp:posOffset>66675</wp:posOffset>
                </wp:positionH>
                <wp:positionV relativeFrom="paragraph">
                  <wp:posOffset>106680</wp:posOffset>
                </wp:positionV>
                <wp:extent cx="4617720" cy="7726680"/>
                <wp:effectExtent l="0" t="0" r="0" b="7620"/>
                <wp:wrapNone/>
                <wp:docPr id="191" name="Zone de texte 191"/>
                <wp:cNvGraphicFramePr/>
                <a:graphic xmlns:a="http://schemas.openxmlformats.org/drawingml/2006/main">
                  <a:graphicData uri="http://schemas.microsoft.com/office/word/2010/wordprocessingShape">
                    <wps:wsp>
                      <wps:cNvSpPr txBox="1"/>
                      <wps:spPr>
                        <a:xfrm>
                          <a:off x="0" y="0"/>
                          <a:ext cx="4617720" cy="7726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595024" w14:textId="77777777" w:rsidR="00EE6D88" w:rsidRDefault="00EE6D88" w:rsidP="003A6703">
                            <w:r>
                              <w:rPr>
                                <w:noProof/>
                                <w:lang w:eastAsia="fr-FR"/>
                              </w:rPr>
                              <w:drawing>
                                <wp:inline distT="0" distB="0" distL="0" distR="0" wp14:anchorId="08F82E68" wp14:editId="3418F67E">
                                  <wp:extent cx="4328160" cy="748699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29007" cy="74884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CF86EE" id="Zone de texte 191" o:spid="_x0000_s1165" type="#_x0000_t202" style="position:absolute;left:0;text-align:left;margin-left:5.25pt;margin-top:8.4pt;width:363.6pt;height:608.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" fillcolor="white [3201]" stroked="f" strokeweight=".5pt">
                <v:textbox>
                  <w:txbxContent>
                    <w:p w14:paraId="72595024" w14:textId="77777777" w:rsidR="00EE6D88" w:rsidRDefault="00EE6D88" w:rsidP="003A6703">
                      <w:r>
                        <w:rPr>
                          <w:noProof/>
                          <w:lang w:eastAsia="fr-FR" w:bidi="my-MM"/>
                        </w:rPr>
                        <w:drawing>
                          <wp:inline distT="0" distB="0" distL="0" distR="0" wp14:anchorId="08F82E68" wp14:editId="3418F67E">
                            <wp:extent cx="4328160" cy="748699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29007" cy="7488462"/>
                                    </a:xfrm>
                                    <a:prstGeom prst="rect">
                                      <a:avLst/>
                                    </a:prstGeom>
                                  </pic:spPr>
                                </pic:pic>
                              </a:graphicData>
                            </a:graphic>
                          </wp:inline>
                        </w:drawing>
                      </w:r>
                    </w:p>
                  </w:txbxContent>
                </v:textbox>
              </v:shape>
            </w:pict>
          </mc:Fallback>
        </mc:AlternateContent>
      </w:r>
    </w:p>
    <w:p w14:paraId="02E35BF6" w14:textId="77777777" w:rsidR="003A6703" w:rsidRDefault="003A6703" w:rsidP="00E90611"/>
    <w:p w14:paraId="674B8F6E" w14:textId="77777777" w:rsidR="003A6703" w:rsidRDefault="003A6703" w:rsidP="00E90611"/>
    <w:p w14:paraId="58CA6F77" w14:textId="77777777" w:rsidR="003A6703" w:rsidRDefault="003A6703" w:rsidP="00E90611"/>
    <w:p w14:paraId="6923066A" w14:textId="77777777" w:rsidR="003A6703" w:rsidRDefault="003A6703" w:rsidP="00E90611"/>
    <w:p w14:paraId="7FB9F6B5" w14:textId="77777777" w:rsidR="003A6703" w:rsidRDefault="003A6703" w:rsidP="00E90611"/>
    <w:p w14:paraId="1C3A74AB" w14:textId="77777777" w:rsidR="003A6703" w:rsidRDefault="003A6703" w:rsidP="00E90611"/>
    <w:p w14:paraId="099A81CA" w14:textId="77777777" w:rsidR="00E90611" w:rsidRDefault="00E90611" w:rsidP="00E90611"/>
    <w:p w14:paraId="0771E8AB" w14:textId="77777777" w:rsidR="00E90611" w:rsidRDefault="00E90611" w:rsidP="00E90611">
      <w:pPr>
        <w:jc w:val="left"/>
      </w:pPr>
      <w:r>
        <w:br w:type="page"/>
      </w:r>
    </w:p>
    <w:p w14:paraId="37F7AA22" w14:textId="77777777" w:rsidR="00E90611" w:rsidRDefault="00E90611" w:rsidP="00E90611"/>
    <w:p w14:paraId="3346B52A" w14:textId="77777777" w:rsidR="00E90611" w:rsidRDefault="00E04456" w:rsidP="00E90611">
      <w:pPr>
        <w:pStyle w:val="Titre2"/>
      </w:pPr>
      <w:bookmarkStart w:id="79" w:name="_Toc469940500"/>
      <w:bookmarkStart w:id="80" w:name="_Toc472681633"/>
      <w:r>
        <w:t>DT1</w:t>
      </w:r>
      <w:r w:rsidR="00C0034B">
        <w:t>4</w:t>
      </w:r>
      <w:r>
        <w:t> : C</w:t>
      </w:r>
      <w:r w:rsidR="00E90611">
        <w:t>lassement FIT</w:t>
      </w:r>
      <w:bookmarkEnd w:id="79"/>
      <w:bookmarkEnd w:id="80"/>
    </w:p>
    <w:p w14:paraId="3AA0EBCB" w14:textId="77777777" w:rsidR="00E90611" w:rsidRDefault="00E90611" w:rsidP="00E90611"/>
    <w:p w14:paraId="4A8294ED" w14:textId="77777777" w:rsidR="00843860" w:rsidRDefault="007F5AE1" w:rsidP="00EE3151">
      <w:r>
        <w:t>Cahier CSTB 2358 de septembre 1989 + erratum (CSTB 2433 de juillet-août 1990)</w:t>
      </w:r>
    </w:p>
    <w:p w14:paraId="0E981B32" w14:textId="77777777" w:rsidR="00523362" w:rsidRDefault="00523362" w:rsidP="00EE3151"/>
    <w:p w14:paraId="7C58117F" w14:textId="77777777" w:rsidR="00D14056" w:rsidRDefault="00FA233D" w:rsidP="00EE3151">
      <w:pPr>
        <w:jc w:val="center"/>
      </w:pPr>
      <w:r>
        <w:rPr>
          <w:noProof/>
          <w:lang w:eastAsia="fr-FR"/>
        </w:rPr>
        <w:drawing>
          <wp:inline distT="0" distB="0" distL="0" distR="0" wp14:anchorId="308E6670" wp14:editId="61FCA92F">
            <wp:extent cx="5191125" cy="821944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8">
                      <a:extLst>
                        <a:ext uri="{28A0092B-C50C-407E-A947-70E740481C1C}">
                          <a14:useLocalDpi xmlns:a14="http://schemas.microsoft.com/office/drawing/2010/main" val="0"/>
                        </a:ext>
                      </a:extLst>
                    </a:blip>
                    <a:srcRect l="17711" t="11525" r="27412" b="575"/>
                    <a:stretch>
                      <a:fillRect/>
                    </a:stretch>
                  </pic:blipFill>
                  <pic:spPr bwMode="auto">
                    <a:xfrm>
                      <a:off x="0" y="0"/>
                      <a:ext cx="5191125" cy="8219440"/>
                    </a:xfrm>
                    <a:prstGeom prst="rect">
                      <a:avLst/>
                    </a:prstGeom>
                    <a:noFill/>
                    <a:ln>
                      <a:noFill/>
                    </a:ln>
                  </pic:spPr>
                </pic:pic>
              </a:graphicData>
            </a:graphic>
          </wp:inline>
        </w:drawing>
      </w:r>
    </w:p>
    <w:p w14:paraId="59A42827" w14:textId="77777777" w:rsidR="000E26A1" w:rsidRDefault="000E26A1" w:rsidP="00EE3151">
      <w:pPr>
        <w:jc w:val="center"/>
      </w:pPr>
    </w:p>
    <w:p w14:paraId="09A5331E" w14:textId="77777777" w:rsidR="000E26A1" w:rsidRDefault="000E26A1" w:rsidP="00EE3151">
      <w:pPr>
        <w:jc w:val="center"/>
      </w:pPr>
    </w:p>
    <w:p w14:paraId="21A6BC4C" w14:textId="77777777" w:rsidR="000E26A1" w:rsidRDefault="000E26A1" w:rsidP="00EE3151">
      <w:pPr>
        <w:jc w:val="center"/>
      </w:pPr>
    </w:p>
    <w:p w14:paraId="14928482" w14:textId="77777777" w:rsidR="000E26A1" w:rsidRDefault="000E26A1" w:rsidP="00EE3151">
      <w:pPr>
        <w:jc w:val="center"/>
      </w:pPr>
    </w:p>
    <w:p w14:paraId="53F21AFC" w14:textId="77777777" w:rsidR="000E26A1" w:rsidRDefault="000E26A1" w:rsidP="00EE3151">
      <w:pPr>
        <w:jc w:val="center"/>
      </w:pPr>
    </w:p>
    <w:p w14:paraId="0A021263" w14:textId="77777777" w:rsidR="000E26A1" w:rsidRDefault="000E26A1" w:rsidP="00EE3151">
      <w:pPr>
        <w:jc w:val="center"/>
      </w:pPr>
    </w:p>
    <w:p w14:paraId="0C881578" w14:textId="77777777" w:rsidR="000E26A1" w:rsidRDefault="000E26A1" w:rsidP="00EE3151">
      <w:pPr>
        <w:jc w:val="center"/>
      </w:pPr>
    </w:p>
    <w:p w14:paraId="5BAC443B" w14:textId="77777777" w:rsidR="000E26A1" w:rsidRDefault="000E26A1" w:rsidP="00EE3151">
      <w:pPr>
        <w:jc w:val="center"/>
      </w:pPr>
    </w:p>
    <w:p w14:paraId="7AC268A4" w14:textId="77777777" w:rsidR="000E26A1" w:rsidRDefault="000E26A1" w:rsidP="00EE3151">
      <w:pPr>
        <w:jc w:val="center"/>
      </w:pPr>
    </w:p>
    <w:p w14:paraId="0F355A49" w14:textId="77777777" w:rsidR="000E26A1" w:rsidRDefault="000E26A1" w:rsidP="00EE3151">
      <w:pPr>
        <w:jc w:val="center"/>
      </w:pPr>
    </w:p>
    <w:p w14:paraId="0CD55BFE" w14:textId="77777777" w:rsidR="000E26A1" w:rsidRDefault="000E26A1" w:rsidP="00EE3151">
      <w:pPr>
        <w:jc w:val="center"/>
      </w:pPr>
    </w:p>
    <w:p w14:paraId="7036DEF6" w14:textId="77777777" w:rsidR="000E26A1" w:rsidRDefault="000E26A1" w:rsidP="00EE3151">
      <w:pPr>
        <w:jc w:val="center"/>
      </w:pPr>
    </w:p>
    <w:p w14:paraId="04146C59" w14:textId="77777777" w:rsidR="00203F38" w:rsidRDefault="007B540E" w:rsidP="00AB068E">
      <w:pPr>
        <w:pStyle w:val="Titre2"/>
      </w:pPr>
      <w:r>
        <w:br w:type="page"/>
      </w:r>
    </w:p>
    <w:p w14:paraId="1E8D31E1" w14:textId="77777777" w:rsidR="00E165AD" w:rsidRDefault="00E165AD" w:rsidP="00E165AD"/>
    <w:p w14:paraId="29BF4A46" w14:textId="77777777" w:rsidR="00E165AD" w:rsidRDefault="00E165AD" w:rsidP="00E165AD">
      <w:pPr>
        <w:pStyle w:val="Titre2"/>
      </w:pPr>
      <w:bookmarkStart w:id="81" w:name="_Toc472681634"/>
      <w:r>
        <w:t>DT1</w:t>
      </w:r>
      <w:r w:rsidR="00C0034B">
        <w:t>5</w:t>
      </w:r>
      <w:r>
        <w:t> : Doc</w:t>
      </w:r>
      <w:r w:rsidR="00E866BA">
        <w:t>u</w:t>
      </w:r>
      <w:r>
        <w:t>mentation SIPLAST (extraits)</w:t>
      </w:r>
      <w:bookmarkEnd w:id="81"/>
    </w:p>
    <w:p w14:paraId="2A91287D" w14:textId="77777777" w:rsidR="00E165AD" w:rsidRDefault="00E165AD" w:rsidP="00E165AD"/>
    <w:p w14:paraId="1DCAFAB6" w14:textId="77777777" w:rsidR="00E165AD" w:rsidRDefault="000A613C" w:rsidP="00E165AD">
      <w:r w:rsidRPr="000A613C">
        <w:rPr>
          <w:noProof/>
          <w:lang w:eastAsia="fr-FR"/>
        </w:rPr>
        <w:drawing>
          <wp:inline distT="0" distB="0" distL="0" distR="0" wp14:anchorId="34F34964" wp14:editId="74534895">
            <wp:extent cx="6926580" cy="8093686"/>
            <wp:effectExtent l="0" t="0" r="7620" b="317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926580" cy="8093686"/>
                    </a:xfrm>
                    <a:prstGeom prst="rect">
                      <a:avLst/>
                    </a:prstGeom>
                    <a:noFill/>
                    <a:ln>
                      <a:noFill/>
                    </a:ln>
                  </pic:spPr>
                </pic:pic>
              </a:graphicData>
            </a:graphic>
          </wp:inline>
        </w:drawing>
      </w:r>
    </w:p>
    <w:p w14:paraId="0F00CD8B" w14:textId="77777777" w:rsidR="00E165AD" w:rsidRDefault="00E165AD" w:rsidP="00E165AD"/>
    <w:p w14:paraId="2CDA1488" w14:textId="77777777" w:rsidR="000A613C" w:rsidRDefault="000A613C" w:rsidP="00E165AD"/>
    <w:p w14:paraId="45526060" w14:textId="77777777" w:rsidR="000A613C" w:rsidRDefault="000A613C" w:rsidP="00E165AD"/>
    <w:p w14:paraId="04481AD8" w14:textId="77777777" w:rsidR="000A613C" w:rsidRDefault="000A613C" w:rsidP="00E165AD"/>
    <w:p w14:paraId="5D3A8D62" w14:textId="77777777" w:rsidR="000A613C" w:rsidRDefault="000A613C" w:rsidP="00E165AD">
      <w:r w:rsidRPr="000A613C">
        <w:rPr>
          <w:noProof/>
          <w:lang w:eastAsia="fr-FR"/>
        </w:rPr>
        <w:drawing>
          <wp:inline distT="0" distB="0" distL="0" distR="0" wp14:anchorId="3A14725E" wp14:editId="3D744BE7">
            <wp:extent cx="6606284" cy="9040715"/>
            <wp:effectExtent l="0" t="0" r="4445" b="825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09376" cy="9044947"/>
                    </a:xfrm>
                    <a:prstGeom prst="rect">
                      <a:avLst/>
                    </a:prstGeom>
                    <a:noFill/>
                    <a:ln>
                      <a:noFill/>
                    </a:ln>
                  </pic:spPr>
                </pic:pic>
              </a:graphicData>
            </a:graphic>
          </wp:inline>
        </w:drawing>
      </w:r>
    </w:p>
    <w:p w14:paraId="2A4EDC4B" w14:textId="77777777" w:rsidR="000A613C" w:rsidRDefault="000A613C" w:rsidP="00E165AD"/>
    <w:p w14:paraId="2E65EE1B" w14:textId="77777777" w:rsidR="00E165AD" w:rsidRDefault="00E165AD" w:rsidP="00E165AD">
      <w:pPr>
        <w:jc w:val="left"/>
      </w:pPr>
      <w:r>
        <w:br w:type="page"/>
      </w:r>
    </w:p>
    <w:p w14:paraId="176C58E1" w14:textId="77777777" w:rsidR="00B9416F" w:rsidRDefault="00B9416F" w:rsidP="00B9416F"/>
    <w:p w14:paraId="329A65C3" w14:textId="77777777" w:rsidR="00B9416F" w:rsidRDefault="00B9416F" w:rsidP="00B9416F"/>
    <w:p w14:paraId="683EC241" w14:textId="77777777" w:rsidR="00B9416F" w:rsidRDefault="00B9416F" w:rsidP="00B9416F"/>
    <w:p w14:paraId="4AAF1E57" w14:textId="77777777" w:rsidR="00B9416F" w:rsidRDefault="00B9416F" w:rsidP="00B9416F"/>
    <w:p w14:paraId="3B2BCA92" w14:textId="77777777" w:rsidR="00B9416F" w:rsidRDefault="00B9416F" w:rsidP="00B9416F"/>
    <w:p w14:paraId="1A070A26" w14:textId="77777777" w:rsidR="00B9416F" w:rsidRDefault="00B9416F" w:rsidP="00B9416F"/>
    <w:p w14:paraId="1B1D15BF" w14:textId="77777777" w:rsidR="00B9416F" w:rsidRDefault="00B9416F" w:rsidP="00B9416F"/>
    <w:p w14:paraId="45D7EDDE" w14:textId="77777777" w:rsidR="00B9416F" w:rsidRDefault="00B9416F" w:rsidP="00B9416F"/>
    <w:p w14:paraId="07CD414F" w14:textId="77777777" w:rsidR="00B9416F" w:rsidRDefault="00B9416F" w:rsidP="00B9416F"/>
    <w:p w14:paraId="684F1723" w14:textId="77777777" w:rsidR="00B9416F" w:rsidRDefault="00B9416F" w:rsidP="00B9416F"/>
    <w:p w14:paraId="3D3796B2" w14:textId="77777777" w:rsidR="00B9416F" w:rsidRDefault="00B9416F" w:rsidP="00B9416F"/>
    <w:p w14:paraId="189D039B" w14:textId="77777777" w:rsidR="00B9416F" w:rsidRDefault="00B9416F" w:rsidP="00B9416F"/>
    <w:p w14:paraId="5AA01C16" w14:textId="77777777" w:rsidR="00B9416F" w:rsidRDefault="00B9416F" w:rsidP="00B9416F"/>
    <w:p w14:paraId="4B625C78" w14:textId="77777777" w:rsidR="00B9416F" w:rsidRDefault="00B9416F" w:rsidP="00B9416F"/>
    <w:p w14:paraId="178257B0" w14:textId="77777777" w:rsidR="00B9416F" w:rsidRDefault="00B9416F" w:rsidP="00B9416F"/>
    <w:p w14:paraId="7E6ACA95" w14:textId="77777777" w:rsidR="00B9416F" w:rsidRDefault="00B9416F" w:rsidP="00B9416F"/>
    <w:p w14:paraId="61EAB98D" w14:textId="77777777" w:rsidR="00B9416F" w:rsidRDefault="00B9416F" w:rsidP="00B9416F"/>
    <w:p w14:paraId="04DD4725" w14:textId="77777777" w:rsidR="00B9416F" w:rsidRDefault="00B9416F" w:rsidP="00B9416F"/>
    <w:p w14:paraId="37FEFFA7" w14:textId="77777777" w:rsidR="00B9416F" w:rsidRDefault="00B9416F" w:rsidP="00B9416F"/>
    <w:p w14:paraId="4CA27FC3" w14:textId="77777777" w:rsidR="00B9416F" w:rsidRDefault="00B9416F" w:rsidP="00B9416F"/>
    <w:p w14:paraId="110C2A5E" w14:textId="77777777" w:rsidR="00B9416F" w:rsidRDefault="00B9416F" w:rsidP="00B9416F"/>
    <w:p w14:paraId="1AC2196A" w14:textId="77777777" w:rsidR="00B9416F" w:rsidRDefault="00B9416F" w:rsidP="00B9416F"/>
    <w:p w14:paraId="2355B301" w14:textId="77777777" w:rsidR="00B9416F" w:rsidRDefault="00B9416F" w:rsidP="00B9416F"/>
    <w:p w14:paraId="29C0E962" w14:textId="77777777" w:rsidR="00B9416F" w:rsidRDefault="00B9416F" w:rsidP="00B9416F"/>
    <w:p w14:paraId="68C61B08" w14:textId="77777777" w:rsidR="00B9416F" w:rsidRDefault="00B9416F" w:rsidP="00B9416F"/>
    <w:p w14:paraId="1307F839" w14:textId="77777777" w:rsidR="00B9416F" w:rsidRDefault="00B9416F" w:rsidP="00B9416F"/>
    <w:p w14:paraId="33CA4EEA" w14:textId="77777777" w:rsidR="00B9416F" w:rsidRDefault="00B9416F" w:rsidP="00B9416F"/>
    <w:p w14:paraId="7342474A" w14:textId="77777777" w:rsidR="00B9416F" w:rsidRDefault="00B9416F" w:rsidP="00B9416F"/>
    <w:p w14:paraId="50B5CB62" w14:textId="77777777" w:rsidR="00B9416F" w:rsidRDefault="00B9416F" w:rsidP="00B9416F"/>
    <w:p w14:paraId="69483ED9" w14:textId="77777777" w:rsidR="00B9416F" w:rsidRDefault="00B9416F" w:rsidP="00B9416F"/>
    <w:p w14:paraId="139FF948" w14:textId="77777777" w:rsidR="00B9416F" w:rsidRDefault="00B9416F" w:rsidP="00B9416F"/>
    <w:p w14:paraId="7B2AE897" w14:textId="77777777" w:rsidR="00B9416F" w:rsidRDefault="00B9416F" w:rsidP="00B9416F"/>
    <w:p w14:paraId="3829D3DB" w14:textId="77777777" w:rsidR="00B9416F" w:rsidRDefault="00B9416F" w:rsidP="00B9416F"/>
    <w:p w14:paraId="37B13AB9" w14:textId="77777777" w:rsidR="00B9416F" w:rsidRDefault="00B9416F" w:rsidP="00B9416F"/>
    <w:p w14:paraId="25268D98" w14:textId="77777777" w:rsidR="00B9416F" w:rsidRDefault="00B9416F" w:rsidP="00B9416F"/>
    <w:p w14:paraId="5312D782" w14:textId="77777777" w:rsidR="00B9416F" w:rsidRDefault="00B9416F" w:rsidP="00B9416F"/>
    <w:p w14:paraId="14E28785" w14:textId="77777777" w:rsidR="00B9416F" w:rsidRDefault="00B9416F" w:rsidP="00B9416F"/>
    <w:p w14:paraId="5175C55E" w14:textId="77777777" w:rsidR="00B9416F" w:rsidRDefault="00B9416F" w:rsidP="00B9416F"/>
    <w:p w14:paraId="2E218F00" w14:textId="77777777" w:rsidR="00B9416F" w:rsidRDefault="00B9416F" w:rsidP="00B9416F"/>
    <w:p w14:paraId="5877C366" w14:textId="77777777" w:rsidR="00B9416F" w:rsidRDefault="00B9416F" w:rsidP="00B9416F"/>
    <w:p w14:paraId="058FF614" w14:textId="77777777" w:rsidR="00B9416F" w:rsidRDefault="00B9416F" w:rsidP="00B9416F"/>
    <w:p w14:paraId="7EDFFE75" w14:textId="77777777" w:rsidR="00B9416F" w:rsidRDefault="00B9416F" w:rsidP="00B9416F"/>
    <w:p w14:paraId="7231BA40" w14:textId="77777777" w:rsidR="00B9416F" w:rsidRDefault="00B9416F" w:rsidP="00B9416F"/>
    <w:p w14:paraId="78C30AE1" w14:textId="77777777" w:rsidR="00B9416F" w:rsidRDefault="00B9416F" w:rsidP="00B9416F"/>
    <w:p w14:paraId="6D854DA6" w14:textId="77777777" w:rsidR="00B9416F" w:rsidRDefault="00B9416F" w:rsidP="00B9416F"/>
    <w:p w14:paraId="2E00D982" w14:textId="77777777" w:rsidR="00B9416F" w:rsidRDefault="00B9416F" w:rsidP="00B9416F"/>
    <w:p w14:paraId="71A521F8" w14:textId="77777777" w:rsidR="00B9416F" w:rsidRDefault="00B9416F" w:rsidP="00B9416F"/>
    <w:p w14:paraId="67152DD0" w14:textId="77777777" w:rsidR="00B9416F" w:rsidRDefault="00B9416F" w:rsidP="00B9416F"/>
    <w:p w14:paraId="328B752E" w14:textId="77777777" w:rsidR="00B9416F" w:rsidRDefault="00B9416F" w:rsidP="00B9416F"/>
    <w:p w14:paraId="2B1B3FC7" w14:textId="77777777" w:rsidR="00B9416F" w:rsidRDefault="00B9416F" w:rsidP="00B9416F"/>
    <w:p w14:paraId="4F6A7582" w14:textId="77777777" w:rsidR="00B9416F" w:rsidRDefault="00B9416F" w:rsidP="00B9416F"/>
    <w:p w14:paraId="422AC941" w14:textId="77777777" w:rsidR="00B9416F" w:rsidRDefault="00B9416F" w:rsidP="00B9416F"/>
    <w:p w14:paraId="7E7791F5" w14:textId="77777777" w:rsidR="00B9416F" w:rsidRDefault="00B9416F" w:rsidP="00B9416F"/>
    <w:p w14:paraId="4C2771EB" w14:textId="77777777" w:rsidR="00B9416F" w:rsidRDefault="00B9416F" w:rsidP="00B9416F"/>
    <w:p w14:paraId="204A1F69" w14:textId="77777777" w:rsidR="00B9416F" w:rsidRPr="000D2C3D" w:rsidRDefault="00B9416F" w:rsidP="00B9416F">
      <w:pPr>
        <w:jc w:val="center"/>
        <w:rPr>
          <w:b/>
          <w:sz w:val="28"/>
          <w:szCs w:val="28"/>
        </w:rPr>
      </w:pPr>
      <w:r w:rsidRPr="000D2C3D">
        <w:rPr>
          <w:b/>
          <w:sz w:val="28"/>
          <w:szCs w:val="28"/>
        </w:rPr>
        <w:t>BTS Enveloppe d</w:t>
      </w:r>
      <w:r>
        <w:rPr>
          <w:b/>
          <w:sz w:val="28"/>
          <w:szCs w:val="28"/>
        </w:rPr>
        <w:t>es</w:t>
      </w:r>
      <w:r w:rsidRPr="000D2C3D">
        <w:rPr>
          <w:b/>
          <w:sz w:val="28"/>
          <w:szCs w:val="28"/>
        </w:rPr>
        <w:t xml:space="preserve"> Bâtiment</w:t>
      </w:r>
      <w:r>
        <w:rPr>
          <w:b/>
          <w:sz w:val="28"/>
          <w:szCs w:val="28"/>
        </w:rPr>
        <w:t>s</w:t>
      </w:r>
      <w:r w:rsidRPr="000D2C3D">
        <w:rPr>
          <w:b/>
          <w:sz w:val="28"/>
          <w:szCs w:val="28"/>
        </w:rPr>
        <w:t xml:space="preserve">    </w:t>
      </w:r>
      <w:r>
        <w:rPr>
          <w:b/>
          <w:sz w:val="28"/>
          <w:szCs w:val="28"/>
        </w:rPr>
        <w:t>Sujet 0</w:t>
      </w:r>
    </w:p>
    <w:p w14:paraId="56A3CD38" w14:textId="77777777" w:rsidR="00B9416F" w:rsidRDefault="00B9416F" w:rsidP="00B9416F"/>
    <w:p w14:paraId="6504C185" w14:textId="77777777" w:rsidR="00B9416F" w:rsidRDefault="00B9416F" w:rsidP="00B9416F"/>
    <w:p w14:paraId="028105E7" w14:textId="77777777" w:rsidR="00B9416F" w:rsidRDefault="00B9416F" w:rsidP="00B9416F"/>
    <w:p w14:paraId="2ACC28B0" w14:textId="77777777" w:rsidR="00B9416F" w:rsidRDefault="00B9416F" w:rsidP="00B9416F"/>
    <w:p w14:paraId="7541C380" w14:textId="77777777" w:rsidR="00B9416F" w:rsidRDefault="00B9416F" w:rsidP="00B9416F"/>
    <w:p w14:paraId="76F5F4FE" w14:textId="77777777" w:rsidR="00B9416F" w:rsidRDefault="00B9416F" w:rsidP="00B9416F"/>
    <w:p w14:paraId="54C498E7" w14:textId="77777777" w:rsidR="00B9416F" w:rsidRDefault="00B9416F" w:rsidP="00B9416F"/>
    <w:p w14:paraId="152AADA9" w14:textId="77777777" w:rsidR="00B9416F" w:rsidRDefault="00B9416F" w:rsidP="00B9416F">
      <w:pPr>
        <w:pStyle w:val="En-tte"/>
        <w:tabs>
          <w:tab w:val="clear" w:pos="4536"/>
          <w:tab w:val="clear" w:pos="9072"/>
        </w:tabs>
      </w:pPr>
    </w:p>
    <w:tbl>
      <w:tblPr>
        <w:tblW w:w="0" w:type="auto"/>
        <w:tblInd w:w="223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5760"/>
      </w:tblGrid>
      <w:tr w:rsidR="00B9416F" w14:paraId="648D4BBF" w14:textId="77777777" w:rsidTr="00B31D0F">
        <w:tc>
          <w:tcPr>
            <w:tcW w:w="5760" w:type="dxa"/>
          </w:tcPr>
          <w:p w14:paraId="2154FAC6" w14:textId="77777777" w:rsidR="00B9416F" w:rsidRDefault="00B9416F" w:rsidP="00B31D0F">
            <w:pPr>
              <w:widowControl w:val="0"/>
              <w:tabs>
                <w:tab w:val="left" w:leader="hyphen" w:pos="4820"/>
              </w:tabs>
              <w:jc w:val="center"/>
              <w:rPr>
                <w:b/>
                <w:sz w:val="36"/>
              </w:rPr>
            </w:pPr>
          </w:p>
          <w:p w14:paraId="54253141" w14:textId="77777777" w:rsidR="00B9416F" w:rsidRPr="000D2C3D" w:rsidRDefault="00B9416F" w:rsidP="00B31D0F">
            <w:pPr>
              <w:pStyle w:val="Titre1"/>
            </w:pPr>
            <w:bookmarkStart w:id="82" w:name="_Toc472681635"/>
            <w:r w:rsidRPr="000D2C3D">
              <w:t xml:space="preserve">Dossier </w:t>
            </w:r>
            <w:r>
              <w:t>documents réponses</w:t>
            </w:r>
            <w:bookmarkEnd w:id="82"/>
          </w:p>
          <w:p w14:paraId="31DF74B7" w14:textId="77777777" w:rsidR="00B9416F" w:rsidRDefault="00B9416F" w:rsidP="00B31D0F">
            <w:pPr>
              <w:widowControl w:val="0"/>
              <w:tabs>
                <w:tab w:val="left" w:leader="hyphen" w:pos="4820"/>
              </w:tabs>
              <w:jc w:val="center"/>
              <w:rPr>
                <w:b/>
                <w:sz w:val="36"/>
              </w:rPr>
            </w:pPr>
          </w:p>
        </w:tc>
      </w:tr>
    </w:tbl>
    <w:p w14:paraId="1B9FD23A" w14:textId="77777777" w:rsidR="00B9416F" w:rsidRPr="000D2C3D" w:rsidRDefault="00B9416F" w:rsidP="00B9416F">
      <w:pPr>
        <w:widowControl w:val="0"/>
        <w:tabs>
          <w:tab w:val="right" w:pos="10205"/>
        </w:tabs>
      </w:pPr>
    </w:p>
    <w:p w14:paraId="5D50CDDD" w14:textId="77777777" w:rsidR="00B9416F" w:rsidRDefault="00B9416F" w:rsidP="00B9416F"/>
    <w:p w14:paraId="7FF68C78" w14:textId="77777777" w:rsidR="00B9416F" w:rsidRDefault="00B9416F" w:rsidP="00B9416F"/>
    <w:p w14:paraId="3077DB18" w14:textId="77777777" w:rsidR="00B9416F" w:rsidRDefault="00B9416F" w:rsidP="00B9416F"/>
    <w:p w14:paraId="011CF92C" w14:textId="77777777" w:rsidR="00B9416F" w:rsidRPr="000D2C3D" w:rsidRDefault="00B9416F" w:rsidP="00B9416F">
      <w:pPr>
        <w:rPr>
          <w:b/>
        </w:rPr>
      </w:pPr>
      <w:r w:rsidRPr="000D2C3D">
        <w:rPr>
          <w:b/>
        </w:rPr>
        <w:t>Contenu du dossier :</w:t>
      </w:r>
    </w:p>
    <w:p w14:paraId="4F8FAB1B" w14:textId="77777777" w:rsidR="00B9416F" w:rsidRDefault="00B9416F" w:rsidP="00B9416F"/>
    <w:p w14:paraId="55A40566" w14:textId="77777777" w:rsidR="008D3C54" w:rsidRDefault="008D3C54" w:rsidP="008D3C54">
      <w:pPr>
        <w:pStyle w:val="TM2"/>
      </w:pPr>
      <w:r>
        <w:t>DR1 : Schéma main levée liaison bâti - menuiserie - bardage</w:t>
      </w:r>
      <w:r>
        <w:tab/>
        <w:t>23</w:t>
      </w:r>
    </w:p>
    <w:p w14:paraId="106FF027" w14:textId="77777777" w:rsidR="00B9416F" w:rsidRDefault="008D3C54" w:rsidP="008D3C54">
      <w:pPr>
        <w:pStyle w:val="TM2"/>
      </w:pPr>
      <w:r>
        <w:t>DR2 : Schéma d’exécution renseigné du relevé sur acrotère</w:t>
      </w:r>
      <w:r>
        <w:tab/>
        <w:t>24</w:t>
      </w:r>
    </w:p>
    <w:p w14:paraId="315CB055" w14:textId="77777777" w:rsidR="00B9416F" w:rsidRDefault="00B9416F" w:rsidP="00B9416F"/>
    <w:p w14:paraId="4BE56E24" w14:textId="77777777" w:rsidR="00B9416F" w:rsidRDefault="00B9416F" w:rsidP="00B9416F"/>
    <w:p w14:paraId="3BBF3CEF" w14:textId="77777777" w:rsidR="00B9416F" w:rsidRDefault="00B9416F" w:rsidP="00B9416F">
      <w:pPr>
        <w:jc w:val="left"/>
      </w:pPr>
      <w:r>
        <w:br w:type="page"/>
      </w:r>
    </w:p>
    <w:p w14:paraId="32917F35" w14:textId="77777777" w:rsidR="007D41FA" w:rsidRDefault="007D41FA" w:rsidP="007D41FA"/>
    <w:p w14:paraId="12C9DAB1" w14:textId="77777777" w:rsidR="007D41FA" w:rsidRDefault="007D41FA" w:rsidP="007D41FA">
      <w:pPr>
        <w:pStyle w:val="Titre2"/>
      </w:pPr>
      <w:bookmarkStart w:id="83" w:name="_Toc472681636"/>
      <w:r>
        <w:t>DR1 : Schéma main levée liaison bâti - menuiserie - bardage</w:t>
      </w:r>
      <w:bookmarkEnd w:id="83"/>
    </w:p>
    <w:p w14:paraId="64D761E2" w14:textId="77777777" w:rsidR="007D41FA" w:rsidRDefault="007D41FA" w:rsidP="007D41FA"/>
    <w:p w14:paraId="35D31409" w14:textId="77777777" w:rsidR="000D2C3D" w:rsidRDefault="000D2C3D" w:rsidP="00EE3151"/>
    <w:p w14:paraId="7DB47D8D" w14:textId="77777777" w:rsidR="007D41FA" w:rsidRDefault="007D41FA" w:rsidP="00EE3151"/>
    <w:p w14:paraId="104173BA" w14:textId="77777777" w:rsidR="007D41FA" w:rsidRDefault="007D41FA" w:rsidP="00EE3151"/>
    <w:p w14:paraId="3A015075" w14:textId="77777777" w:rsidR="007D41FA" w:rsidRDefault="007D41FA" w:rsidP="00EE3151"/>
    <w:p w14:paraId="5F786095" w14:textId="77777777" w:rsidR="007D41FA" w:rsidRDefault="007D41FA" w:rsidP="00EE3151"/>
    <w:p w14:paraId="281E2A4B" w14:textId="77777777" w:rsidR="007D41FA" w:rsidRDefault="007D41FA">
      <w:pPr>
        <w:jc w:val="left"/>
      </w:pPr>
      <w:r>
        <w:br w:type="page"/>
      </w:r>
    </w:p>
    <w:p w14:paraId="284943E2" w14:textId="77777777" w:rsidR="007D41FA" w:rsidRDefault="007D41FA" w:rsidP="007D41FA"/>
    <w:p w14:paraId="1DBDF744" w14:textId="77777777" w:rsidR="007D41FA" w:rsidRDefault="007D41FA" w:rsidP="007D41FA">
      <w:pPr>
        <w:pStyle w:val="Titre2"/>
      </w:pPr>
      <w:bookmarkStart w:id="84" w:name="_Toc472681637"/>
      <w:r>
        <w:t xml:space="preserve">DR2 : </w:t>
      </w:r>
      <w:r w:rsidR="00B13632" w:rsidRPr="00B13632">
        <w:rPr>
          <w:bCs/>
        </w:rPr>
        <w:t>Schéma d’exécution renseigné du relevé sur acrotère</w:t>
      </w:r>
      <w:bookmarkEnd w:id="84"/>
    </w:p>
    <w:p w14:paraId="1BC3AE18" w14:textId="77777777" w:rsidR="007D41FA" w:rsidRDefault="007D41FA" w:rsidP="007D41FA"/>
    <w:p w14:paraId="3CFA7FA6" w14:textId="77777777" w:rsidR="007D41FA" w:rsidRDefault="007D41FA" w:rsidP="00EE3151"/>
    <w:p w14:paraId="70FFCE3B" w14:textId="77777777" w:rsidR="007D41FA" w:rsidRDefault="007D41FA" w:rsidP="00EE3151"/>
    <w:p w14:paraId="20979FDA" w14:textId="77777777" w:rsidR="007D41FA" w:rsidRDefault="007D41FA" w:rsidP="00EE3151"/>
    <w:p w14:paraId="73DC2FC1" w14:textId="77777777" w:rsidR="000D2C3D" w:rsidRDefault="000D2C3D" w:rsidP="00EE3151"/>
    <w:sectPr w:rsidR="000D2C3D" w:rsidSect="0045627F">
      <w:footerReference w:type="default" r:id="rId61"/>
      <w:pgSz w:w="23814" w:h="16839" w:orient="landscape" w:code="8"/>
      <w:pgMar w:top="902" w:right="720" w:bottom="748" w:left="851" w:header="709" w:footer="425" w:gutter="0"/>
      <w:cols w:num="2" w:space="71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1ED4D2" w14:textId="77777777" w:rsidR="00C31ACC" w:rsidRDefault="00C31ACC">
      <w:r>
        <w:separator/>
      </w:r>
    </w:p>
  </w:endnote>
  <w:endnote w:type="continuationSeparator" w:id="0">
    <w:p w14:paraId="53433CCD" w14:textId="77777777" w:rsidR="00C31ACC" w:rsidRDefault="00C31A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BT-Heavy">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Segoe UI">
    <w:panose1 w:val="020B0502040204020203"/>
    <w:charset w:val="00"/>
    <w:family w:val="swiss"/>
    <w:pitch w:val="variable"/>
    <w:sig w:usb0="E4002EFF" w:usb1="C000E47F" w:usb2="00000009" w:usb3="00000000" w:csb0="000001FF" w:csb1="00000000"/>
  </w:font>
  <w:font w:name="SymbolMT">
    <w:altName w:val="Arial Unicode MS"/>
    <w:panose1 w:val="00000000000000000000"/>
    <w:charset w:val="88"/>
    <w:family w:val="auto"/>
    <w:notTrueType/>
    <w:pitch w:val="default"/>
    <w:sig w:usb0="00000001" w:usb1="080F0000" w:usb2="00000010" w:usb3="00000000" w:csb0="00120000" w:csb1="00000000"/>
  </w:font>
  <w:font w:name="Helvetica-Oblique">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HelveticaNeueLTW1G-Lt">
    <w:altName w:val="Arial"/>
    <w:panose1 w:val="00000000000000000000"/>
    <w:charset w:val="A1"/>
    <w:family w:val="swiss"/>
    <w:notTrueType/>
    <w:pitch w:val="default"/>
    <w:sig w:usb0="00000081" w:usb1="00000000" w:usb2="00000000" w:usb3="00000000" w:csb0="00000008" w:csb1="00000000"/>
  </w:font>
  <w:font w:name="FuturaBT-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41" w:type="dxa"/>
      <w:tblInd w:w="1161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6798"/>
      <w:gridCol w:w="1701"/>
      <w:gridCol w:w="1842"/>
    </w:tblGrid>
    <w:tr w:rsidR="00EE6D88" w14:paraId="65A39A75" w14:textId="77777777" w:rsidTr="00505482">
      <w:tc>
        <w:tcPr>
          <w:tcW w:w="6798" w:type="dxa"/>
        </w:tcPr>
        <w:p w14:paraId="2F91C721" w14:textId="77777777" w:rsidR="00EE6D88" w:rsidRDefault="00EE6D88" w:rsidP="00505482">
          <w:pPr>
            <w:pStyle w:val="Pieddepage"/>
          </w:pPr>
          <w:r>
            <w:t>BTS ENVELOPPE DES BATIMENTS : CONCEPTION ET REALISATION    -    SUJET 0</w:t>
          </w:r>
        </w:p>
      </w:tc>
      <w:tc>
        <w:tcPr>
          <w:tcW w:w="1701" w:type="dxa"/>
        </w:tcPr>
        <w:p w14:paraId="069109B8" w14:textId="77777777" w:rsidR="00EE6D88" w:rsidRDefault="00EE6D88" w:rsidP="00505482">
          <w:pPr>
            <w:pStyle w:val="Pieddepage"/>
          </w:pPr>
          <w:r>
            <w:t>Durée : 4 h</w:t>
          </w:r>
        </w:p>
      </w:tc>
      <w:tc>
        <w:tcPr>
          <w:tcW w:w="1842" w:type="dxa"/>
        </w:tcPr>
        <w:p w14:paraId="052E8B53" w14:textId="77777777" w:rsidR="00EE6D88" w:rsidRDefault="00EE6D88" w:rsidP="00505482">
          <w:pPr>
            <w:pStyle w:val="Pieddepage"/>
          </w:pPr>
          <w:r>
            <w:t>Coefficient : 3</w:t>
          </w:r>
        </w:p>
      </w:tc>
    </w:tr>
    <w:tr w:rsidR="00EE6D88" w14:paraId="5B7F27FE" w14:textId="77777777" w:rsidTr="00505482">
      <w:tc>
        <w:tcPr>
          <w:tcW w:w="6798" w:type="dxa"/>
        </w:tcPr>
        <w:p w14:paraId="50697A42" w14:textId="77777777" w:rsidR="00EE6D88" w:rsidRDefault="00EE6D88" w:rsidP="008C2768">
          <w:pPr>
            <w:pStyle w:val="Pieddepage"/>
          </w:pPr>
          <w:r>
            <w:t>Epreuve U41 – Analyse des enveloppes</w:t>
          </w:r>
        </w:p>
      </w:tc>
      <w:tc>
        <w:tcPr>
          <w:tcW w:w="1701" w:type="dxa"/>
        </w:tcPr>
        <w:p w14:paraId="79840433" w14:textId="77777777" w:rsidR="00EE6D88" w:rsidRDefault="00EE6D88" w:rsidP="00E52B1A">
          <w:pPr>
            <w:pStyle w:val="Pieddepage"/>
          </w:pPr>
          <w:r>
            <w:t>Code :  AE 00</w:t>
          </w:r>
        </w:p>
      </w:tc>
      <w:tc>
        <w:tcPr>
          <w:tcW w:w="1842" w:type="dxa"/>
        </w:tcPr>
        <w:p w14:paraId="58A20AA4" w14:textId="77777777" w:rsidR="00EE6D88" w:rsidRDefault="00EE6D88" w:rsidP="008C2768">
          <w:pPr>
            <w:pStyle w:val="Pieddepage"/>
          </w:pPr>
          <w:r>
            <w:t xml:space="preserve">Page </w:t>
          </w:r>
          <w:r>
            <w:rPr>
              <w:b/>
              <w:bCs/>
            </w:rPr>
            <w:fldChar w:fldCharType="begin"/>
          </w:r>
          <w:r>
            <w:rPr>
              <w:b/>
              <w:bCs/>
            </w:rPr>
            <w:instrText>PAGE  \* Arabic  \* MERGEFORMAT</w:instrText>
          </w:r>
          <w:r>
            <w:rPr>
              <w:b/>
              <w:bCs/>
            </w:rPr>
            <w:fldChar w:fldCharType="separate"/>
          </w:r>
          <w:r w:rsidR="00E4069C">
            <w:rPr>
              <w:b/>
              <w:bCs/>
              <w:noProof/>
            </w:rPr>
            <w:t>2</w:t>
          </w:r>
          <w:r>
            <w:rPr>
              <w:b/>
              <w:bCs/>
            </w:rPr>
            <w:fldChar w:fldCharType="end"/>
          </w:r>
          <w:r>
            <w:t xml:space="preserve"> sur </w:t>
          </w:r>
          <w:r>
            <w:rPr>
              <w:b/>
              <w:bCs/>
            </w:rPr>
            <w:fldChar w:fldCharType="begin"/>
          </w:r>
          <w:r>
            <w:rPr>
              <w:b/>
              <w:bCs/>
            </w:rPr>
            <w:instrText>NUMPAGES  \* Arabic  \* MERGEFORMAT</w:instrText>
          </w:r>
          <w:r>
            <w:rPr>
              <w:b/>
              <w:bCs/>
            </w:rPr>
            <w:fldChar w:fldCharType="separate"/>
          </w:r>
          <w:r w:rsidR="00E4069C">
            <w:rPr>
              <w:b/>
              <w:bCs/>
              <w:noProof/>
            </w:rPr>
            <w:t>24</w:t>
          </w:r>
          <w:r>
            <w:rPr>
              <w:b/>
              <w:bCs/>
            </w:rPr>
            <w:fldChar w:fldCharType="end"/>
          </w:r>
        </w:p>
      </w:tc>
    </w:tr>
  </w:tbl>
  <w:p w14:paraId="382E2320" w14:textId="77777777" w:rsidR="00EE6D88" w:rsidRDefault="00EE6D88" w:rsidP="00C131F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7E8677" w14:textId="77777777" w:rsidR="00C31ACC" w:rsidRDefault="00C31ACC">
      <w:r>
        <w:separator/>
      </w:r>
    </w:p>
  </w:footnote>
  <w:footnote w:type="continuationSeparator" w:id="0">
    <w:p w14:paraId="1A1E3C9A" w14:textId="77777777" w:rsidR="00C31ACC" w:rsidRDefault="00C31A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D6663"/>
    <w:multiLevelType w:val="hybridMultilevel"/>
    <w:tmpl w:val="C854C564"/>
    <w:lvl w:ilvl="0" w:tplc="C930A93C">
      <w:start w:val="1"/>
      <w:numFmt w:val="decimal"/>
      <w:lvlText w:val="Q%1 )"/>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 w15:restartNumberingAfterBreak="0">
    <w:nsid w:val="02552B01"/>
    <w:multiLevelType w:val="hybridMultilevel"/>
    <w:tmpl w:val="F8BE4D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9353E7"/>
    <w:multiLevelType w:val="hybridMultilevel"/>
    <w:tmpl w:val="D6F280A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622C6F"/>
    <w:multiLevelType w:val="hybridMultilevel"/>
    <w:tmpl w:val="44C499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CF1D86"/>
    <w:multiLevelType w:val="hybridMultilevel"/>
    <w:tmpl w:val="A02E89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C83176E"/>
    <w:multiLevelType w:val="hybridMultilevel"/>
    <w:tmpl w:val="F46C748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0093F27"/>
    <w:multiLevelType w:val="hybridMultilevel"/>
    <w:tmpl w:val="FFBC9B04"/>
    <w:lvl w:ilvl="0" w:tplc="C930A93C">
      <w:start w:val="1"/>
      <w:numFmt w:val="decimal"/>
      <w:lvlText w:val="Q%1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05A44DC"/>
    <w:multiLevelType w:val="hybridMultilevel"/>
    <w:tmpl w:val="6C6003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95D8FDFA">
      <w:start w:val="20"/>
      <w:numFmt w:val="bullet"/>
      <w:lvlText w:val="·"/>
      <w:lvlJc w:val="left"/>
      <w:pPr>
        <w:ind w:left="2160" w:hanging="360"/>
      </w:pPr>
      <w:rPr>
        <w:rFonts w:ascii="FuturaBT-Heavy" w:eastAsia="Times New Roman" w:hAnsi="FuturaBT-Heavy" w:cs="FuturaBT-Heavy"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10D2B1E"/>
    <w:multiLevelType w:val="hybridMultilevel"/>
    <w:tmpl w:val="D24A10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20C4C29"/>
    <w:multiLevelType w:val="hybridMultilevel"/>
    <w:tmpl w:val="9F58A4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3AA6190"/>
    <w:multiLevelType w:val="hybridMultilevel"/>
    <w:tmpl w:val="174C08D6"/>
    <w:lvl w:ilvl="0" w:tplc="040C0001">
      <w:start w:val="1"/>
      <w:numFmt w:val="bullet"/>
      <w:lvlText w:val=""/>
      <w:lvlJc w:val="left"/>
      <w:pPr>
        <w:ind w:left="735" w:hanging="360"/>
      </w:pPr>
      <w:rPr>
        <w:rFonts w:ascii="Symbol" w:hAnsi="Symbol" w:hint="default"/>
      </w:rPr>
    </w:lvl>
    <w:lvl w:ilvl="1" w:tplc="040C0003" w:tentative="1">
      <w:start w:val="1"/>
      <w:numFmt w:val="bullet"/>
      <w:lvlText w:val="o"/>
      <w:lvlJc w:val="left"/>
      <w:pPr>
        <w:ind w:left="1455" w:hanging="360"/>
      </w:pPr>
      <w:rPr>
        <w:rFonts w:ascii="Courier New" w:hAnsi="Courier New" w:cs="Courier New" w:hint="default"/>
      </w:rPr>
    </w:lvl>
    <w:lvl w:ilvl="2" w:tplc="040C0005" w:tentative="1">
      <w:start w:val="1"/>
      <w:numFmt w:val="bullet"/>
      <w:lvlText w:val=""/>
      <w:lvlJc w:val="left"/>
      <w:pPr>
        <w:ind w:left="2175" w:hanging="360"/>
      </w:pPr>
      <w:rPr>
        <w:rFonts w:ascii="Wingdings" w:hAnsi="Wingdings" w:hint="default"/>
      </w:rPr>
    </w:lvl>
    <w:lvl w:ilvl="3" w:tplc="040C0001" w:tentative="1">
      <w:start w:val="1"/>
      <w:numFmt w:val="bullet"/>
      <w:lvlText w:val=""/>
      <w:lvlJc w:val="left"/>
      <w:pPr>
        <w:ind w:left="2895" w:hanging="360"/>
      </w:pPr>
      <w:rPr>
        <w:rFonts w:ascii="Symbol" w:hAnsi="Symbol" w:hint="default"/>
      </w:rPr>
    </w:lvl>
    <w:lvl w:ilvl="4" w:tplc="040C0003" w:tentative="1">
      <w:start w:val="1"/>
      <w:numFmt w:val="bullet"/>
      <w:lvlText w:val="o"/>
      <w:lvlJc w:val="left"/>
      <w:pPr>
        <w:ind w:left="3615" w:hanging="360"/>
      </w:pPr>
      <w:rPr>
        <w:rFonts w:ascii="Courier New" w:hAnsi="Courier New" w:cs="Courier New" w:hint="default"/>
      </w:rPr>
    </w:lvl>
    <w:lvl w:ilvl="5" w:tplc="040C0005" w:tentative="1">
      <w:start w:val="1"/>
      <w:numFmt w:val="bullet"/>
      <w:lvlText w:val=""/>
      <w:lvlJc w:val="left"/>
      <w:pPr>
        <w:ind w:left="4335" w:hanging="360"/>
      </w:pPr>
      <w:rPr>
        <w:rFonts w:ascii="Wingdings" w:hAnsi="Wingdings" w:hint="default"/>
      </w:rPr>
    </w:lvl>
    <w:lvl w:ilvl="6" w:tplc="040C0001" w:tentative="1">
      <w:start w:val="1"/>
      <w:numFmt w:val="bullet"/>
      <w:lvlText w:val=""/>
      <w:lvlJc w:val="left"/>
      <w:pPr>
        <w:ind w:left="5055" w:hanging="360"/>
      </w:pPr>
      <w:rPr>
        <w:rFonts w:ascii="Symbol" w:hAnsi="Symbol" w:hint="default"/>
      </w:rPr>
    </w:lvl>
    <w:lvl w:ilvl="7" w:tplc="040C0003" w:tentative="1">
      <w:start w:val="1"/>
      <w:numFmt w:val="bullet"/>
      <w:lvlText w:val="o"/>
      <w:lvlJc w:val="left"/>
      <w:pPr>
        <w:ind w:left="5775" w:hanging="360"/>
      </w:pPr>
      <w:rPr>
        <w:rFonts w:ascii="Courier New" w:hAnsi="Courier New" w:cs="Courier New" w:hint="default"/>
      </w:rPr>
    </w:lvl>
    <w:lvl w:ilvl="8" w:tplc="040C0005" w:tentative="1">
      <w:start w:val="1"/>
      <w:numFmt w:val="bullet"/>
      <w:lvlText w:val=""/>
      <w:lvlJc w:val="left"/>
      <w:pPr>
        <w:ind w:left="6495" w:hanging="360"/>
      </w:pPr>
      <w:rPr>
        <w:rFonts w:ascii="Wingdings" w:hAnsi="Wingdings" w:hint="default"/>
      </w:rPr>
    </w:lvl>
  </w:abstractNum>
  <w:abstractNum w:abstractNumId="11" w15:restartNumberingAfterBreak="0">
    <w:nsid w:val="2EF10346"/>
    <w:multiLevelType w:val="hybridMultilevel"/>
    <w:tmpl w:val="146CE27A"/>
    <w:lvl w:ilvl="0" w:tplc="040C001B">
      <w:start w:val="1"/>
      <w:numFmt w:val="lowerRoman"/>
      <w:lvlText w:val="%1."/>
      <w:lvlJc w:val="right"/>
      <w:pPr>
        <w:ind w:left="2160" w:hanging="360"/>
      </w:p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2" w15:restartNumberingAfterBreak="0">
    <w:nsid w:val="2F685F87"/>
    <w:multiLevelType w:val="multilevel"/>
    <w:tmpl w:val="D11E1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0D460A5"/>
    <w:multiLevelType w:val="hybridMultilevel"/>
    <w:tmpl w:val="EE98BB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2300DBE"/>
    <w:multiLevelType w:val="hybridMultilevel"/>
    <w:tmpl w:val="7C8EB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45D08F4"/>
    <w:multiLevelType w:val="hybridMultilevel"/>
    <w:tmpl w:val="60E232B2"/>
    <w:lvl w:ilvl="0" w:tplc="040C0001">
      <w:start w:val="1"/>
      <w:numFmt w:val="bullet"/>
      <w:lvlText w:val=""/>
      <w:lvlJc w:val="left"/>
      <w:pPr>
        <w:ind w:left="735" w:hanging="360"/>
      </w:pPr>
      <w:rPr>
        <w:rFonts w:ascii="Symbol" w:hAnsi="Symbol" w:hint="default"/>
      </w:rPr>
    </w:lvl>
    <w:lvl w:ilvl="1" w:tplc="040C0003" w:tentative="1">
      <w:start w:val="1"/>
      <w:numFmt w:val="bullet"/>
      <w:lvlText w:val="o"/>
      <w:lvlJc w:val="left"/>
      <w:pPr>
        <w:ind w:left="1455" w:hanging="360"/>
      </w:pPr>
      <w:rPr>
        <w:rFonts w:ascii="Courier New" w:hAnsi="Courier New" w:cs="Courier New" w:hint="default"/>
      </w:rPr>
    </w:lvl>
    <w:lvl w:ilvl="2" w:tplc="040C0005" w:tentative="1">
      <w:start w:val="1"/>
      <w:numFmt w:val="bullet"/>
      <w:lvlText w:val=""/>
      <w:lvlJc w:val="left"/>
      <w:pPr>
        <w:ind w:left="2175" w:hanging="360"/>
      </w:pPr>
      <w:rPr>
        <w:rFonts w:ascii="Wingdings" w:hAnsi="Wingdings" w:hint="default"/>
      </w:rPr>
    </w:lvl>
    <w:lvl w:ilvl="3" w:tplc="040C0001" w:tentative="1">
      <w:start w:val="1"/>
      <w:numFmt w:val="bullet"/>
      <w:lvlText w:val=""/>
      <w:lvlJc w:val="left"/>
      <w:pPr>
        <w:ind w:left="2895" w:hanging="360"/>
      </w:pPr>
      <w:rPr>
        <w:rFonts w:ascii="Symbol" w:hAnsi="Symbol" w:hint="default"/>
      </w:rPr>
    </w:lvl>
    <w:lvl w:ilvl="4" w:tplc="040C0003" w:tentative="1">
      <w:start w:val="1"/>
      <w:numFmt w:val="bullet"/>
      <w:lvlText w:val="o"/>
      <w:lvlJc w:val="left"/>
      <w:pPr>
        <w:ind w:left="3615" w:hanging="360"/>
      </w:pPr>
      <w:rPr>
        <w:rFonts w:ascii="Courier New" w:hAnsi="Courier New" w:cs="Courier New" w:hint="default"/>
      </w:rPr>
    </w:lvl>
    <w:lvl w:ilvl="5" w:tplc="040C0005" w:tentative="1">
      <w:start w:val="1"/>
      <w:numFmt w:val="bullet"/>
      <w:lvlText w:val=""/>
      <w:lvlJc w:val="left"/>
      <w:pPr>
        <w:ind w:left="4335" w:hanging="360"/>
      </w:pPr>
      <w:rPr>
        <w:rFonts w:ascii="Wingdings" w:hAnsi="Wingdings" w:hint="default"/>
      </w:rPr>
    </w:lvl>
    <w:lvl w:ilvl="6" w:tplc="040C0001" w:tentative="1">
      <w:start w:val="1"/>
      <w:numFmt w:val="bullet"/>
      <w:lvlText w:val=""/>
      <w:lvlJc w:val="left"/>
      <w:pPr>
        <w:ind w:left="5055" w:hanging="360"/>
      </w:pPr>
      <w:rPr>
        <w:rFonts w:ascii="Symbol" w:hAnsi="Symbol" w:hint="default"/>
      </w:rPr>
    </w:lvl>
    <w:lvl w:ilvl="7" w:tplc="040C0003" w:tentative="1">
      <w:start w:val="1"/>
      <w:numFmt w:val="bullet"/>
      <w:lvlText w:val="o"/>
      <w:lvlJc w:val="left"/>
      <w:pPr>
        <w:ind w:left="5775" w:hanging="360"/>
      </w:pPr>
      <w:rPr>
        <w:rFonts w:ascii="Courier New" w:hAnsi="Courier New" w:cs="Courier New" w:hint="default"/>
      </w:rPr>
    </w:lvl>
    <w:lvl w:ilvl="8" w:tplc="040C0005" w:tentative="1">
      <w:start w:val="1"/>
      <w:numFmt w:val="bullet"/>
      <w:lvlText w:val=""/>
      <w:lvlJc w:val="left"/>
      <w:pPr>
        <w:ind w:left="6495" w:hanging="360"/>
      </w:pPr>
      <w:rPr>
        <w:rFonts w:ascii="Wingdings" w:hAnsi="Wingdings" w:hint="default"/>
      </w:rPr>
    </w:lvl>
  </w:abstractNum>
  <w:abstractNum w:abstractNumId="16" w15:restartNumberingAfterBreak="0">
    <w:nsid w:val="34E74A87"/>
    <w:multiLevelType w:val="hybridMultilevel"/>
    <w:tmpl w:val="2280CB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6274652"/>
    <w:multiLevelType w:val="hybridMultilevel"/>
    <w:tmpl w:val="B76661EA"/>
    <w:lvl w:ilvl="0" w:tplc="06068F3E">
      <w:numFmt w:val="bullet"/>
      <w:lvlText w:val="-"/>
      <w:lvlJc w:val="left"/>
      <w:pPr>
        <w:tabs>
          <w:tab w:val="num" w:pos="1065"/>
        </w:tabs>
        <w:ind w:left="1065" w:hanging="360"/>
      </w:pPr>
      <w:rPr>
        <w:rFonts w:ascii="Comic Sans MS" w:eastAsia="Times New Roman" w:hAnsi="Comic Sans MS" w:cs="Times New Roman" w:hint="default"/>
      </w:rPr>
    </w:lvl>
    <w:lvl w:ilvl="1" w:tplc="040C0003" w:tentative="1">
      <w:start w:val="1"/>
      <w:numFmt w:val="bullet"/>
      <w:lvlText w:val="o"/>
      <w:lvlJc w:val="left"/>
      <w:pPr>
        <w:tabs>
          <w:tab w:val="num" w:pos="1785"/>
        </w:tabs>
        <w:ind w:left="1785" w:hanging="360"/>
      </w:pPr>
      <w:rPr>
        <w:rFonts w:ascii="Courier New" w:hAnsi="Courier New" w:cs="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cs="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cs="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8" w15:restartNumberingAfterBreak="0">
    <w:nsid w:val="36C85D01"/>
    <w:multiLevelType w:val="hybridMultilevel"/>
    <w:tmpl w:val="17103B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8443F91"/>
    <w:multiLevelType w:val="hybridMultilevel"/>
    <w:tmpl w:val="5DC842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EAA4953"/>
    <w:multiLevelType w:val="hybridMultilevel"/>
    <w:tmpl w:val="146CE27A"/>
    <w:lvl w:ilvl="0" w:tplc="040C001B">
      <w:start w:val="1"/>
      <w:numFmt w:val="lowerRoman"/>
      <w:lvlText w:val="%1."/>
      <w:lvlJc w:val="right"/>
      <w:pPr>
        <w:ind w:left="2160" w:hanging="360"/>
      </w:p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21" w15:restartNumberingAfterBreak="0">
    <w:nsid w:val="3ED05F72"/>
    <w:multiLevelType w:val="hybridMultilevel"/>
    <w:tmpl w:val="C5561A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49C4EB4"/>
    <w:multiLevelType w:val="hybridMultilevel"/>
    <w:tmpl w:val="92D8DB32"/>
    <w:lvl w:ilvl="0" w:tplc="C930A93C">
      <w:start w:val="1"/>
      <w:numFmt w:val="decimal"/>
      <w:lvlText w:val="Q%1 )"/>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3" w15:restartNumberingAfterBreak="0">
    <w:nsid w:val="45F17820"/>
    <w:multiLevelType w:val="hybridMultilevel"/>
    <w:tmpl w:val="7E10B0E4"/>
    <w:lvl w:ilvl="0" w:tplc="040C0017">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4" w15:restartNumberingAfterBreak="0">
    <w:nsid w:val="46FB54D6"/>
    <w:multiLevelType w:val="hybridMultilevel"/>
    <w:tmpl w:val="CA966118"/>
    <w:lvl w:ilvl="0" w:tplc="C930A93C">
      <w:start w:val="1"/>
      <w:numFmt w:val="decimal"/>
      <w:lvlText w:val="Q%1 )"/>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5" w15:restartNumberingAfterBreak="0">
    <w:nsid w:val="4A3F1069"/>
    <w:multiLevelType w:val="hybridMultilevel"/>
    <w:tmpl w:val="B61602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BEB354B"/>
    <w:multiLevelType w:val="hybridMultilevel"/>
    <w:tmpl w:val="9DA2C0A2"/>
    <w:lvl w:ilvl="0" w:tplc="C930A93C">
      <w:start w:val="1"/>
      <w:numFmt w:val="decimal"/>
      <w:lvlText w:val="Q%1 )"/>
      <w:lvlJc w:val="left"/>
      <w:pPr>
        <w:ind w:left="1495" w:hanging="360"/>
      </w:pPr>
      <w:rPr>
        <w:rFonts w:hint="default"/>
      </w:rPr>
    </w:lvl>
    <w:lvl w:ilvl="1" w:tplc="040C0019" w:tentative="1">
      <w:start w:val="1"/>
      <w:numFmt w:val="lowerLetter"/>
      <w:lvlText w:val="%2."/>
      <w:lvlJc w:val="left"/>
      <w:pPr>
        <w:ind w:left="2215" w:hanging="360"/>
      </w:pPr>
    </w:lvl>
    <w:lvl w:ilvl="2" w:tplc="040C001B" w:tentative="1">
      <w:start w:val="1"/>
      <w:numFmt w:val="lowerRoman"/>
      <w:lvlText w:val="%3."/>
      <w:lvlJc w:val="right"/>
      <w:pPr>
        <w:ind w:left="2935" w:hanging="180"/>
      </w:pPr>
    </w:lvl>
    <w:lvl w:ilvl="3" w:tplc="040C000F" w:tentative="1">
      <w:start w:val="1"/>
      <w:numFmt w:val="decimal"/>
      <w:lvlText w:val="%4."/>
      <w:lvlJc w:val="left"/>
      <w:pPr>
        <w:ind w:left="3655" w:hanging="360"/>
      </w:pPr>
    </w:lvl>
    <w:lvl w:ilvl="4" w:tplc="040C0019" w:tentative="1">
      <w:start w:val="1"/>
      <w:numFmt w:val="lowerLetter"/>
      <w:lvlText w:val="%5."/>
      <w:lvlJc w:val="left"/>
      <w:pPr>
        <w:ind w:left="4375" w:hanging="360"/>
      </w:pPr>
    </w:lvl>
    <w:lvl w:ilvl="5" w:tplc="040C001B" w:tentative="1">
      <w:start w:val="1"/>
      <w:numFmt w:val="lowerRoman"/>
      <w:lvlText w:val="%6."/>
      <w:lvlJc w:val="right"/>
      <w:pPr>
        <w:ind w:left="5095" w:hanging="180"/>
      </w:pPr>
    </w:lvl>
    <w:lvl w:ilvl="6" w:tplc="040C000F" w:tentative="1">
      <w:start w:val="1"/>
      <w:numFmt w:val="decimal"/>
      <w:lvlText w:val="%7."/>
      <w:lvlJc w:val="left"/>
      <w:pPr>
        <w:ind w:left="5815" w:hanging="360"/>
      </w:pPr>
    </w:lvl>
    <w:lvl w:ilvl="7" w:tplc="040C0019" w:tentative="1">
      <w:start w:val="1"/>
      <w:numFmt w:val="lowerLetter"/>
      <w:lvlText w:val="%8."/>
      <w:lvlJc w:val="left"/>
      <w:pPr>
        <w:ind w:left="6535" w:hanging="360"/>
      </w:pPr>
    </w:lvl>
    <w:lvl w:ilvl="8" w:tplc="040C001B" w:tentative="1">
      <w:start w:val="1"/>
      <w:numFmt w:val="lowerRoman"/>
      <w:lvlText w:val="%9."/>
      <w:lvlJc w:val="right"/>
      <w:pPr>
        <w:ind w:left="7255" w:hanging="180"/>
      </w:pPr>
    </w:lvl>
  </w:abstractNum>
  <w:abstractNum w:abstractNumId="27" w15:restartNumberingAfterBreak="0">
    <w:nsid w:val="4DB678BD"/>
    <w:multiLevelType w:val="hybridMultilevel"/>
    <w:tmpl w:val="003C3C88"/>
    <w:lvl w:ilvl="0" w:tplc="9AC62BF4">
      <w:start w:val="1"/>
      <w:numFmt w:val="bullet"/>
      <w:lvlText w:val=""/>
      <w:lvlJc w:val="left"/>
      <w:pPr>
        <w:tabs>
          <w:tab w:val="num" w:pos="2138"/>
        </w:tabs>
        <w:ind w:left="2138" w:hanging="360"/>
      </w:pPr>
      <w:rPr>
        <w:rFonts w:ascii="Wingdings" w:hAnsi="Wingdings"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5A55A24"/>
    <w:multiLevelType w:val="hybridMultilevel"/>
    <w:tmpl w:val="B50C3B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77A3854"/>
    <w:multiLevelType w:val="hybridMultilevel"/>
    <w:tmpl w:val="156C272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8574BEA"/>
    <w:multiLevelType w:val="hybridMultilevel"/>
    <w:tmpl w:val="CCE277A2"/>
    <w:lvl w:ilvl="0" w:tplc="C930A93C">
      <w:start w:val="1"/>
      <w:numFmt w:val="decimal"/>
      <w:lvlText w:val="Q%1 )"/>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31" w15:restartNumberingAfterBreak="0">
    <w:nsid w:val="58EC12EF"/>
    <w:multiLevelType w:val="hybridMultilevel"/>
    <w:tmpl w:val="571AE6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B8F3DD1"/>
    <w:multiLevelType w:val="hybridMultilevel"/>
    <w:tmpl w:val="9EC6A1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30A53A4"/>
    <w:multiLevelType w:val="hybridMultilevel"/>
    <w:tmpl w:val="0736F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E1E5461"/>
    <w:multiLevelType w:val="hybridMultilevel"/>
    <w:tmpl w:val="42482A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37A5072"/>
    <w:multiLevelType w:val="hybridMultilevel"/>
    <w:tmpl w:val="F16451AE"/>
    <w:lvl w:ilvl="0" w:tplc="C930A93C">
      <w:start w:val="1"/>
      <w:numFmt w:val="decimal"/>
      <w:lvlText w:val="Q%1 )"/>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6" w15:restartNumberingAfterBreak="0">
    <w:nsid w:val="77FD6E40"/>
    <w:multiLevelType w:val="multilevel"/>
    <w:tmpl w:val="98C447CC"/>
    <w:lvl w:ilvl="0">
      <w:start w:val="1"/>
      <w:numFmt w:val="decimal"/>
      <w:lvlText w:val="%1-"/>
      <w:lvlJc w:val="left"/>
      <w:pPr>
        <w:tabs>
          <w:tab w:val="num" w:pos="0"/>
        </w:tabs>
        <w:ind w:left="397" w:hanging="397"/>
      </w:pPr>
      <w:rPr>
        <w:rFonts w:hint="default"/>
      </w:rPr>
    </w:lvl>
    <w:lvl w:ilvl="1">
      <w:start w:val="1"/>
      <w:numFmt w:val="low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none"/>
      <w:pStyle w:val="Titre4"/>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DE33B7F"/>
    <w:multiLevelType w:val="hybridMultilevel"/>
    <w:tmpl w:val="757EF4CA"/>
    <w:lvl w:ilvl="0" w:tplc="B928CA5E">
      <w:numFmt w:val="bullet"/>
      <w:lvlText w:val="-"/>
      <w:lvlJc w:val="left"/>
      <w:pPr>
        <w:tabs>
          <w:tab w:val="num" w:pos="2138"/>
        </w:tabs>
        <w:ind w:left="2138"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EA97F25"/>
    <w:multiLevelType w:val="hybridMultilevel"/>
    <w:tmpl w:val="5740C0D4"/>
    <w:lvl w:ilvl="0" w:tplc="2BA480B6">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F1A6A95"/>
    <w:multiLevelType w:val="hybridMultilevel"/>
    <w:tmpl w:val="C3481760"/>
    <w:lvl w:ilvl="0" w:tplc="D9D8AB4A">
      <w:start w:val="1"/>
      <w:numFmt w:val="decimal"/>
      <w:lvlText w:val="%1-"/>
      <w:lvlJc w:val="left"/>
      <w:pPr>
        <w:ind w:left="720" w:hanging="360"/>
      </w:pPr>
      <w:rPr>
        <w:rFonts w:hint="default"/>
      </w:rPr>
    </w:lvl>
    <w:lvl w:ilvl="1" w:tplc="C930A93C">
      <w:start w:val="1"/>
      <w:numFmt w:val="decimal"/>
      <w:lvlText w:val="Q%2 )"/>
      <w:lvlJc w:val="left"/>
      <w:pPr>
        <w:ind w:left="1440" w:hanging="360"/>
      </w:pPr>
      <w:rPr>
        <w:rFonts w:hint="default"/>
      </w:rPr>
    </w:lvl>
    <w:lvl w:ilvl="2" w:tplc="040C0001">
      <w:start w:val="1"/>
      <w:numFmt w:val="bullet"/>
      <w:lvlText w:val=""/>
      <w:lvlJc w:val="left"/>
      <w:pPr>
        <w:ind w:left="2160" w:hanging="180"/>
      </w:pPr>
      <w:rPr>
        <w:rFonts w:ascii="Symbol" w:hAnsi="Symbo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6"/>
  </w:num>
  <w:num w:numId="2">
    <w:abstractNumId w:val="12"/>
  </w:num>
  <w:num w:numId="3">
    <w:abstractNumId w:val="17"/>
  </w:num>
  <w:num w:numId="4">
    <w:abstractNumId w:val="37"/>
  </w:num>
  <w:num w:numId="5">
    <w:abstractNumId w:val="27"/>
  </w:num>
  <w:num w:numId="6">
    <w:abstractNumId w:val="39"/>
  </w:num>
  <w:num w:numId="7">
    <w:abstractNumId w:val="24"/>
  </w:num>
  <w:num w:numId="8">
    <w:abstractNumId w:val="5"/>
  </w:num>
  <w:num w:numId="9">
    <w:abstractNumId w:val="8"/>
  </w:num>
  <w:num w:numId="10">
    <w:abstractNumId w:val="7"/>
  </w:num>
  <w:num w:numId="11">
    <w:abstractNumId w:val="22"/>
  </w:num>
  <w:num w:numId="12">
    <w:abstractNumId w:val="23"/>
  </w:num>
  <w:num w:numId="13">
    <w:abstractNumId w:val="35"/>
  </w:num>
  <w:num w:numId="14">
    <w:abstractNumId w:val="29"/>
  </w:num>
  <w:num w:numId="15">
    <w:abstractNumId w:val="30"/>
  </w:num>
  <w:num w:numId="16">
    <w:abstractNumId w:val="28"/>
  </w:num>
  <w:num w:numId="17">
    <w:abstractNumId w:val="3"/>
  </w:num>
  <w:num w:numId="18">
    <w:abstractNumId w:val="38"/>
  </w:num>
  <w:num w:numId="19">
    <w:abstractNumId w:val="21"/>
  </w:num>
  <w:num w:numId="20">
    <w:abstractNumId w:val="2"/>
  </w:num>
  <w:num w:numId="21">
    <w:abstractNumId w:val="11"/>
  </w:num>
  <w:num w:numId="22">
    <w:abstractNumId w:val="6"/>
  </w:num>
  <w:num w:numId="23">
    <w:abstractNumId w:val="26"/>
  </w:num>
  <w:num w:numId="24">
    <w:abstractNumId w:val="0"/>
  </w:num>
  <w:num w:numId="25">
    <w:abstractNumId w:val="20"/>
  </w:num>
  <w:num w:numId="26">
    <w:abstractNumId w:val="1"/>
  </w:num>
  <w:num w:numId="27">
    <w:abstractNumId w:val="25"/>
  </w:num>
  <w:num w:numId="28">
    <w:abstractNumId w:val="14"/>
  </w:num>
  <w:num w:numId="29">
    <w:abstractNumId w:val="19"/>
  </w:num>
  <w:num w:numId="30">
    <w:abstractNumId w:val="15"/>
  </w:num>
  <w:num w:numId="31">
    <w:abstractNumId w:val="9"/>
  </w:num>
  <w:num w:numId="32">
    <w:abstractNumId w:val="10"/>
  </w:num>
  <w:num w:numId="33">
    <w:abstractNumId w:val="4"/>
  </w:num>
  <w:num w:numId="34">
    <w:abstractNumId w:val="34"/>
  </w:num>
  <w:num w:numId="35">
    <w:abstractNumId w:val="32"/>
  </w:num>
  <w:num w:numId="36">
    <w:abstractNumId w:val="13"/>
  </w:num>
  <w:num w:numId="37">
    <w:abstractNumId w:val="16"/>
  </w:num>
  <w:num w:numId="38">
    <w:abstractNumId w:val="36"/>
  </w:num>
  <w:num w:numId="39">
    <w:abstractNumId w:val="31"/>
  </w:num>
  <w:num w:numId="40">
    <w:abstractNumId w:val="18"/>
  </w:num>
  <w:num w:numId="4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6"/>
  <w:drawingGridVerticalSpacing w:val="6"/>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62B"/>
    <w:rsid w:val="00001875"/>
    <w:rsid w:val="00014129"/>
    <w:rsid w:val="000204DD"/>
    <w:rsid w:val="000345B4"/>
    <w:rsid w:val="00042EFE"/>
    <w:rsid w:val="00042FD8"/>
    <w:rsid w:val="00043C18"/>
    <w:rsid w:val="000575F5"/>
    <w:rsid w:val="0007232A"/>
    <w:rsid w:val="000730A6"/>
    <w:rsid w:val="0009362B"/>
    <w:rsid w:val="000A613C"/>
    <w:rsid w:val="000A7920"/>
    <w:rsid w:val="000B3C27"/>
    <w:rsid w:val="000B4D4F"/>
    <w:rsid w:val="000B62AE"/>
    <w:rsid w:val="000C3B35"/>
    <w:rsid w:val="000C3C4C"/>
    <w:rsid w:val="000C6CFE"/>
    <w:rsid w:val="000D1A89"/>
    <w:rsid w:val="000D298B"/>
    <w:rsid w:val="000D2C3D"/>
    <w:rsid w:val="000E0AD4"/>
    <w:rsid w:val="000E26A1"/>
    <w:rsid w:val="000E2A38"/>
    <w:rsid w:val="00102E2B"/>
    <w:rsid w:val="00107BB4"/>
    <w:rsid w:val="00107F75"/>
    <w:rsid w:val="001143F5"/>
    <w:rsid w:val="0011590C"/>
    <w:rsid w:val="001274FA"/>
    <w:rsid w:val="00141311"/>
    <w:rsid w:val="00143452"/>
    <w:rsid w:val="00145963"/>
    <w:rsid w:val="0016476D"/>
    <w:rsid w:val="00164C77"/>
    <w:rsid w:val="00167009"/>
    <w:rsid w:val="001A1B33"/>
    <w:rsid w:val="001A33DD"/>
    <w:rsid w:val="001A53F9"/>
    <w:rsid w:val="001B1E68"/>
    <w:rsid w:val="001C1FF0"/>
    <w:rsid w:val="001C3E51"/>
    <w:rsid w:val="001E57BB"/>
    <w:rsid w:val="001F2F0B"/>
    <w:rsid w:val="00203F38"/>
    <w:rsid w:val="00206729"/>
    <w:rsid w:val="00207027"/>
    <w:rsid w:val="002129D3"/>
    <w:rsid w:val="00212E34"/>
    <w:rsid w:val="00220B5A"/>
    <w:rsid w:val="0022186D"/>
    <w:rsid w:val="00233BF3"/>
    <w:rsid w:val="00236D1C"/>
    <w:rsid w:val="002413C0"/>
    <w:rsid w:val="002558AA"/>
    <w:rsid w:val="00255EE4"/>
    <w:rsid w:val="00257555"/>
    <w:rsid w:val="00265819"/>
    <w:rsid w:val="00270D2B"/>
    <w:rsid w:val="00286852"/>
    <w:rsid w:val="00287AD4"/>
    <w:rsid w:val="00293697"/>
    <w:rsid w:val="002B32BD"/>
    <w:rsid w:val="002C3D79"/>
    <w:rsid w:val="002D27B6"/>
    <w:rsid w:val="002D4006"/>
    <w:rsid w:val="002D7C51"/>
    <w:rsid w:val="002E7A0D"/>
    <w:rsid w:val="002F27EC"/>
    <w:rsid w:val="002F7B9D"/>
    <w:rsid w:val="00310B33"/>
    <w:rsid w:val="00326216"/>
    <w:rsid w:val="003313E0"/>
    <w:rsid w:val="00355DA9"/>
    <w:rsid w:val="00370A6C"/>
    <w:rsid w:val="00370D76"/>
    <w:rsid w:val="00371D6D"/>
    <w:rsid w:val="00374FCC"/>
    <w:rsid w:val="00380201"/>
    <w:rsid w:val="00384CA2"/>
    <w:rsid w:val="0038606E"/>
    <w:rsid w:val="0038669D"/>
    <w:rsid w:val="00392B2A"/>
    <w:rsid w:val="003A6703"/>
    <w:rsid w:val="003C2EAE"/>
    <w:rsid w:val="003C4742"/>
    <w:rsid w:val="003E3E07"/>
    <w:rsid w:val="00410914"/>
    <w:rsid w:val="00421EEB"/>
    <w:rsid w:val="004264A2"/>
    <w:rsid w:val="00432EFC"/>
    <w:rsid w:val="00434741"/>
    <w:rsid w:val="00451C07"/>
    <w:rsid w:val="0045627F"/>
    <w:rsid w:val="00477680"/>
    <w:rsid w:val="0048506F"/>
    <w:rsid w:val="004870F8"/>
    <w:rsid w:val="0049400C"/>
    <w:rsid w:val="004969AC"/>
    <w:rsid w:val="00497053"/>
    <w:rsid w:val="004A453D"/>
    <w:rsid w:val="004C00BB"/>
    <w:rsid w:val="004C3A14"/>
    <w:rsid w:val="004D0413"/>
    <w:rsid w:val="004E3455"/>
    <w:rsid w:val="004F22FF"/>
    <w:rsid w:val="004F3C09"/>
    <w:rsid w:val="004F4791"/>
    <w:rsid w:val="004F71B0"/>
    <w:rsid w:val="00505482"/>
    <w:rsid w:val="005109B4"/>
    <w:rsid w:val="00510F45"/>
    <w:rsid w:val="005128FC"/>
    <w:rsid w:val="005164D8"/>
    <w:rsid w:val="00523362"/>
    <w:rsid w:val="00531A8B"/>
    <w:rsid w:val="00543CF8"/>
    <w:rsid w:val="0054684B"/>
    <w:rsid w:val="005567D7"/>
    <w:rsid w:val="00564D70"/>
    <w:rsid w:val="00571352"/>
    <w:rsid w:val="00593004"/>
    <w:rsid w:val="00594633"/>
    <w:rsid w:val="00594DC6"/>
    <w:rsid w:val="005969FF"/>
    <w:rsid w:val="0059763D"/>
    <w:rsid w:val="005C7004"/>
    <w:rsid w:val="005D6CB1"/>
    <w:rsid w:val="005E7D10"/>
    <w:rsid w:val="005F3153"/>
    <w:rsid w:val="0060077F"/>
    <w:rsid w:val="00600AA6"/>
    <w:rsid w:val="0060653B"/>
    <w:rsid w:val="00606B51"/>
    <w:rsid w:val="0061631B"/>
    <w:rsid w:val="006206A4"/>
    <w:rsid w:val="0062591C"/>
    <w:rsid w:val="00634D32"/>
    <w:rsid w:val="006542EA"/>
    <w:rsid w:val="006618E9"/>
    <w:rsid w:val="00667592"/>
    <w:rsid w:val="00671678"/>
    <w:rsid w:val="0067440E"/>
    <w:rsid w:val="00683D24"/>
    <w:rsid w:val="0068760E"/>
    <w:rsid w:val="0069540B"/>
    <w:rsid w:val="006A1AE5"/>
    <w:rsid w:val="006A45B4"/>
    <w:rsid w:val="006A785C"/>
    <w:rsid w:val="006B1B20"/>
    <w:rsid w:val="006B3AB9"/>
    <w:rsid w:val="006B4833"/>
    <w:rsid w:val="006C1CFC"/>
    <w:rsid w:val="006C39AA"/>
    <w:rsid w:val="006C6592"/>
    <w:rsid w:val="006D498A"/>
    <w:rsid w:val="006E1578"/>
    <w:rsid w:val="006F0C27"/>
    <w:rsid w:val="006F1A0A"/>
    <w:rsid w:val="0072608A"/>
    <w:rsid w:val="00743B04"/>
    <w:rsid w:val="007461C6"/>
    <w:rsid w:val="007524E6"/>
    <w:rsid w:val="00773B97"/>
    <w:rsid w:val="00782B32"/>
    <w:rsid w:val="00783557"/>
    <w:rsid w:val="007839BD"/>
    <w:rsid w:val="00784F56"/>
    <w:rsid w:val="00792DE1"/>
    <w:rsid w:val="00793C35"/>
    <w:rsid w:val="00796981"/>
    <w:rsid w:val="007B2B48"/>
    <w:rsid w:val="007B540E"/>
    <w:rsid w:val="007C59A2"/>
    <w:rsid w:val="007D41FA"/>
    <w:rsid w:val="007E6C5C"/>
    <w:rsid w:val="007F113E"/>
    <w:rsid w:val="007F5AE1"/>
    <w:rsid w:val="00812E51"/>
    <w:rsid w:val="008152C2"/>
    <w:rsid w:val="0082455E"/>
    <w:rsid w:val="008259AF"/>
    <w:rsid w:val="008325B6"/>
    <w:rsid w:val="00833D5B"/>
    <w:rsid w:val="008433F5"/>
    <w:rsid w:val="00843860"/>
    <w:rsid w:val="00851C4A"/>
    <w:rsid w:val="0085633E"/>
    <w:rsid w:val="008633F1"/>
    <w:rsid w:val="00873119"/>
    <w:rsid w:val="0088275E"/>
    <w:rsid w:val="00884090"/>
    <w:rsid w:val="00886DEE"/>
    <w:rsid w:val="008930EF"/>
    <w:rsid w:val="00896261"/>
    <w:rsid w:val="008B1F14"/>
    <w:rsid w:val="008B217E"/>
    <w:rsid w:val="008B55C8"/>
    <w:rsid w:val="008B79C6"/>
    <w:rsid w:val="008C2768"/>
    <w:rsid w:val="008C4C15"/>
    <w:rsid w:val="008D3C54"/>
    <w:rsid w:val="008E14A6"/>
    <w:rsid w:val="00912309"/>
    <w:rsid w:val="009133D6"/>
    <w:rsid w:val="00921EDB"/>
    <w:rsid w:val="00941591"/>
    <w:rsid w:val="0095064A"/>
    <w:rsid w:val="00952506"/>
    <w:rsid w:val="0095452A"/>
    <w:rsid w:val="0095518F"/>
    <w:rsid w:val="00963763"/>
    <w:rsid w:val="00976F43"/>
    <w:rsid w:val="00987BBE"/>
    <w:rsid w:val="009A204F"/>
    <w:rsid w:val="009A2490"/>
    <w:rsid w:val="009A5DB4"/>
    <w:rsid w:val="009B18D0"/>
    <w:rsid w:val="009C0896"/>
    <w:rsid w:val="009D1306"/>
    <w:rsid w:val="009D4F51"/>
    <w:rsid w:val="009D561B"/>
    <w:rsid w:val="009E6E77"/>
    <w:rsid w:val="009F6387"/>
    <w:rsid w:val="009F7B18"/>
    <w:rsid w:val="00A1228C"/>
    <w:rsid w:val="00A1445A"/>
    <w:rsid w:val="00A265F4"/>
    <w:rsid w:val="00A3646E"/>
    <w:rsid w:val="00A45F5A"/>
    <w:rsid w:val="00A53048"/>
    <w:rsid w:val="00A667BD"/>
    <w:rsid w:val="00A724D8"/>
    <w:rsid w:val="00A80791"/>
    <w:rsid w:val="00A80ACD"/>
    <w:rsid w:val="00A908B0"/>
    <w:rsid w:val="00AB068E"/>
    <w:rsid w:val="00AB22CD"/>
    <w:rsid w:val="00AB5F06"/>
    <w:rsid w:val="00AC3868"/>
    <w:rsid w:val="00AC650B"/>
    <w:rsid w:val="00B107D6"/>
    <w:rsid w:val="00B12190"/>
    <w:rsid w:val="00B13632"/>
    <w:rsid w:val="00B14B62"/>
    <w:rsid w:val="00B31D0F"/>
    <w:rsid w:val="00B32341"/>
    <w:rsid w:val="00B34EBB"/>
    <w:rsid w:val="00B37559"/>
    <w:rsid w:val="00B53425"/>
    <w:rsid w:val="00B56112"/>
    <w:rsid w:val="00B60EC2"/>
    <w:rsid w:val="00B70171"/>
    <w:rsid w:val="00B76D7C"/>
    <w:rsid w:val="00B87B94"/>
    <w:rsid w:val="00B9416F"/>
    <w:rsid w:val="00BA0D20"/>
    <w:rsid w:val="00BA4889"/>
    <w:rsid w:val="00BA57D8"/>
    <w:rsid w:val="00BB057E"/>
    <w:rsid w:val="00BB213E"/>
    <w:rsid w:val="00BB47A6"/>
    <w:rsid w:val="00BB5516"/>
    <w:rsid w:val="00BB5F91"/>
    <w:rsid w:val="00BE54CB"/>
    <w:rsid w:val="00BE7E7A"/>
    <w:rsid w:val="00BF31E6"/>
    <w:rsid w:val="00BF4AD7"/>
    <w:rsid w:val="00C0034B"/>
    <w:rsid w:val="00C004AC"/>
    <w:rsid w:val="00C1040A"/>
    <w:rsid w:val="00C10509"/>
    <w:rsid w:val="00C131FD"/>
    <w:rsid w:val="00C173AA"/>
    <w:rsid w:val="00C20751"/>
    <w:rsid w:val="00C25518"/>
    <w:rsid w:val="00C26420"/>
    <w:rsid w:val="00C31ACC"/>
    <w:rsid w:val="00C329F5"/>
    <w:rsid w:val="00C609BA"/>
    <w:rsid w:val="00C70A9E"/>
    <w:rsid w:val="00C777DA"/>
    <w:rsid w:val="00C85A75"/>
    <w:rsid w:val="00C91A36"/>
    <w:rsid w:val="00C97B37"/>
    <w:rsid w:val="00CB42FF"/>
    <w:rsid w:val="00CC3428"/>
    <w:rsid w:val="00CD1D72"/>
    <w:rsid w:val="00CE0F79"/>
    <w:rsid w:val="00CE771D"/>
    <w:rsid w:val="00CF4256"/>
    <w:rsid w:val="00D01CA5"/>
    <w:rsid w:val="00D065C0"/>
    <w:rsid w:val="00D138F8"/>
    <w:rsid w:val="00D14056"/>
    <w:rsid w:val="00D143E9"/>
    <w:rsid w:val="00D21E15"/>
    <w:rsid w:val="00D244EF"/>
    <w:rsid w:val="00D27B63"/>
    <w:rsid w:val="00D32937"/>
    <w:rsid w:val="00D369BA"/>
    <w:rsid w:val="00D42EC9"/>
    <w:rsid w:val="00D64223"/>
    <w:rsid w:val="00D95B47"/>
    <w:rsid w:val="00D96BD7"/>
    <w:rsid w:val="00DA4F2A"/>
    <w:rsid w:val="00DB0C52"/>
    <w:rsid w:val="00DE57CD"/>
    <w:rsid w:val="00DF48A0"/>
    <w:rsid w:val="00E00382"/>
    <w:rsid w:val="00E00D3A"/>
    <w:rsid w:val="00E04456"/>
    <w:rsid w:val="00E11D7F"/>
    <w:rsid w:val="00E133FC"/>
    <w:rsid w:val="00E143F4"/>
    <w:rsid w:val="00E16375"/>
    <w:rsid w:val="00E165AD"/>
    <w:rsid w:val="00E2203B"/>
    <w:rsid w:val="00E4069C"/>
    <w:rsid w:val="00E52B1A"/>
    <w:rsid w:val="00E576BB"/>
    <w:rsid w:val="00E61A1B"/>
    <w:rsid w:val="00E61CE7"/>
    <w:rsid w:val="00E646D3"/>
    <w:rsid w:val="00E80682"/>
    <w:rsid w:val="00E82E66"/>
    <w:rsid w:val="00E86541"/>
    <w:rsid w:val="00E866BA"/>
    <w:rsid w:val="00E90611"/>
    <w:rsid w:val="00E930BA"/>
    <w:rsid w:val="00EA2163"/>
    <w:rsid w:val="00EA34A1"/>
    <w:rsid w:val="00EA5FD4"/>
    <w:rsid w:val="00EB02B7"/>
    <w:rsid w:val="00EC09D8"/>
    <w:rsid w:val="00ED22AF"/>
    <w:rsid w:val="00ED6AF3"/>
    <w:rsid w:val="00EE2C63"/>
    <w:rsid w:val="00EE3151"/>
    <w:rsid w:val="00EE3A36"/>
    <w:rsid w:val="00EE4E0A"/>
    <w:rsid w:val="00EE6D88"/>
    <w:rsid w:val="00EF64D8"/>
    <w:rsid w:val="00F051AB"/>
    <w:rsid w:val="00F05C87"/>
    <w:rsid w:val="00F4032A"/>
    <w:rsid w:val="00F46A38"/>
    <w:rsid w:val="00F64A41"/>
    <w:rsid w:val="00F66A50"/>
    <w:rsid w:val="00F66D21"/>
    <w:rsid w:val="00F670ED"/>
    <w:rsid w:val="00F936C4"/>
    <w:rsid w:val="00FA233D"/>
    <w:rsid w:val="00FB1910"/>
    <w:rsid w:val="00FB30C2"/>
    <w:rsid w:val="00FB64E6"/>
    <w:rsid w:val="00FC691D"/>
    <w:rsid w:val="00FC6F8A"/>
    <w:rsid w:val="00FC7620"/>
    <w:rsid w:val="00FF4A4D"/>
  </w:rsids>
  <m:mathPr>
    <m:mathFont m:val="Cambria Math"/>
    <m:brkBin m:val="before"/>
    <m:brkBinSub m:val="--"/>
    <m:smallFrac m:val="0"/>
    <m:dispDef/>
    <m:lMargin m:val="0"/>
    <m:rMargin m:val="0"/>
    <m:defJc m:val="centerGroup"/>
    <m:wrapIndent m:val="1440"/>
    <m:intLim m:val="subSup"/>
    <m:naryLim m:val="undOvr"/>
  </m:mathPr>
  <w:themeFontLang w:val="fr-FR" w:bidi="my-MM"/>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CB507C8"/>
  <w15:chartTrackingRefBased/>
  <w15:docId w15:val="{1CB3AFD4-1CE3-4613-BDD1-9D19D3D07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my-MM"/>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5DB4"/>
    <w:pPr>
      <w:jc w:val="both"/>
    </w:pPr>
    <w:rPr>
      <w:rFonts w:ascii="Arial" w:hAnsi="Arial"/>
      <w:sz w:val="24"/>
      <w:szCs w:val="24"/>
      <w:lang w:eastAsia="en-US" w:bidi="ar-SA"/>
    </w:rPr>
  </w:style>
  <w:style w:type="paragraph" w:styleId="Titre1">
    <w:name w:val="heading 1"/>
    <w:basedOn w:val="Normal"/>
    <w:next w:val="Normal"/>
    <w:qFormat/>
    <w:rsid w:val="000D2C3D"/>
    <w:pPr>
      <w:widowControl w:val="0"/>
      <w:tabs>
        <w:tab w:val="left" w:leader="hyphen" w:pos="4820"/>
      </w:tabs>
      <w:jc w:val="center"/>
      <w:outlineLvl w:val="0"/>
    </w:pPr>
    <w:rPr>
      <w:b/>
      <w:sz w:val="36"/>
    </w:rPr>
  </w:style>
  <w:style w:type="paragraph" w:styleId="Titre2">
    <w:name w:val="heading 2"/>
    <w:basedOn w:val="Normal"/>
    <w:next w:val="Normal"/>
    <w:link w:val="Titre2Car"/>
    <w:qFormat/>
    <w:rsid w:val="009A5DB4"/>
    <w:pPr>
      <w:pBdr>
        <w:top w:val="single" w:sz="4" w:space="1" w:color="auto"/>
        <w:left w:val="single" w:sz="4" w:space="4" w:color="auto"/>
        <w:bottom w:val="single" w:sz="4" w:space="1" w:color="auto"/>
        <w:right w:val="single" w:sz="4" w:space="4" w:color="auto"/>
      </w:pBdr>
      <w:tabs>
        <w:tab w:val="right" w:pos="9930"/>
      </w:tabs>
      <w:outlineLvl w:val="1"/>
    </w:pPr>
    <w:rPr>
      <w:b/>
      <w:caps/>
      <w:sz w:val="28"/>
      <w:szCs w:val="28"/>
    </w:rPr>
  </w:style>
  <w:style w:type="paragraph" w:styleId="Titre3">
    <w:name w:val="heading 3"/>
    <w:basedOn w:val="Normal"/>
    <w:next w:val="Normal"/>
    <w:qFormat/>
    <w:rsid w:val="00896261"/>
    <w:pPr>
      <w:ind w:firstLine="709"/>
      <w:outlineLvl w:val="2"/>
    </w:pPr>
    <w:rPr>
      <w:b/>
      <w:sz w:val="28"/>
      <w:u w:val="single"/>
    </w:rPr>
  </w:style>
  <w:style w:type="paragraph" w:styleId="Titre4">
    <w:name w:val="heading 4"/>
    <w:basedOn w:val="Normal"/>
    <w:next w:val="Normal"/>
    <w:qFormat/>
    <w:rsid w:val="001A53F9"/>
    <w:pPr>
      <w:keepNext/>
      <w:numPr>
        <w:ilvl w:val="3"/>
        <w:numId w:val="1"/>
      </w:numPr>
      <w:spacing w:before="240" w:after="60"/>
      <w:outlineLvl w:val="3"/>
    </w:pPr>
    <w:rPr>
      <w:b/>
      <w:bCs/>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hapitre">
    <w:name w:val="Chapitre"/>
    <w:basedOn w:val="Normal"/>
    <w:next w:val="Normal"/>
    <w:rsid w:val="001A53F9"/>
    <w:pPr>
      <w:pBdr>
        <w:top w:val="double" w:sz="12" w:space="1" w:color="auto"/>
        <w:left w:val="double" w:sz="12" w:space="4" w:color="auto"/>
        <w:bottom w:val="double" w:sz="12" w:space="1" w:color="auto"/>
        <w:right w:val="double" w:sz="12" w:space="4" w:color="auto"/>
      </w:pBdr>
      <w:jc w:val="center"/>
    </w:pPr>
    <w:rPr>
      <w:b/>
      <w:sz w:val="32"/>
    </w:rPr>
  </w:style>
  <w:style w:type="paragraph" w:styleId="En-tte">
    <w:name w:val="header"/>
    <w:basedOn w:val="Normal"/>
    <w:rsid w:val="000D2C3D"/>
    <w:pPr>
      <w:tabs>
        <w:tab w:val="center" w:pos="4536"/>
        <w:tab w:val="right" w:pos="9072"/>
      </w:tabs>
      <w:jc w:val="left"/>
    </w:pPr>
    <w:rPr>
      <w:szCs w:val="16"/>
    </w:rPr>
  </w:style>
  <w:style w:type="paragraph" w:styleId="Pieddepage">
    <w:name w:val="footer"/>
    <w:basedOn w:val="Normal"/>
    <w:rsid w:val="000D2C3D"/>
    <w:pPr>
      <w:tabs>
        <w:tab w:val="center" w:pos="4536"/>
        <w:tab w:val="right" w:pos="9072"/>
      </w:tabs>
      <w:jc w:val="left"/>
    </w:pPr>
    <w:rPr>
      <w:sz w:val="16"/>
      <w:szCs w:val="16"/>
    </w:rPr>
  </w:style>
  <w:style w:type="paragraph" w:styleId="TM1">
    <w:name w:val="toc 1"/>
    <w:basedOn w:val="Normal"/>
    <w:next w:val="Normal"/>
    <w:autoRedefine/>
    <w:uiPriority w:val="39"/>
    <w:qFormat/>
    <w:rsid w:val="00782B32"/>
    <w:pPr>
      <w:spacing w:before="360"/>
      <w:jc w:val="left"/>
    </w:pPr>
    <w:rPr>
      <w:rFonts w:cs="Arial"/>
      <w:b/>
      <w:bCs/>
      <w:caps/>
    </w:rPr>
  </w:style>
  <w:style w:type="paragraph" w:styleId="TM2">
    <w:name w:val="toc 2"/>
    <w:basedOn w:val="Normal"/>
    <w:next w:val="Normal"/>
    <w:uiPriority w:val="39"/>
    <w:qFormat/>
    <w:rsid w:val="00AB068E"/>
    <w:pPr>
      <w:tabs>
        <w:tab w:val="right" w:pos="10206"/>
      </w:tabs>
      <w:spacing w:before="120"/>
      <w:ind w:left="1134"/>
      <w:jc w:val="left"/>
    </w:pPr>
    <w:rPr>
      <w:b/>
      <w:bCs/>
      <w:szCs w:val="20"/>
    </w:rPr>
  </w:style>
  <w:style w:type="paragraph" w:styleId="TM3">
    <w:name w:val="toc 3"/>
    <w:basedOn w:val="Normal"/>
    <w:next w:val="Normal"/>
    <w:autoRedefine/>
    <w:uiPriority w:val="39"/>
    <w:rsid w:val="00782B32"/>
    <w:pPr>
      <w:ind w:left="200"/>
      <w:jc w:val="left"/>
    </w:pPr>
    <w:rPr>
      <w:rFonts w:ascii="Times New Roman" w:hAnsi="Times New Roman"/>
      <w:szCs w:val="20"/>
    </w:rPr>
  </w:style>
  <w:style w:type="paragraph" w:styleId="TM4">
    <w:name w:val="toc 4"/>
    <w:basedOn w:val="Normal"/>
    <w:next w:val="Normal"/>
    <w:autoRedefine/>
    <w:semiHidden/>
    <w:rsid w:val="00782B32"/>
    <w:pPr>
      <w:ind w:left="400"/>
      <w:jc w:val="left"/>
    </w:pPr>
    <w:rPr>
      <w:rFonts w:ascii="Times New Roman" w:hAnsi="Times New Roman"/>
      <w:szCs w:val="20"/>
    </w:rPr>
  </w:style>
  <w:style w:type="paragraph" w:styleId="TM5">
    <w:name w:val="toc 5"/>
    <w:basedOn w:val="Normal"/>
    <w:next w:val="Normal"/>
    <w:autoRedefine/>
    <w:semiHidden/>
    <w:rsid w:val="00782B32"/>
    <w:pPr>
      <w:ind w:left="600"/>
      <w:jc w:val="left"/>
    </w:pPr>
    <w:rPr>
      <w:rFonts w:ascii="Times New Roman" w:hAnsi="Times New Roman"/>
      <w:szCs w:val="20"/>
    </w:rPr>
  </w:style>
  <w:style w:type="paragraph" w:styleId="TM6">
    <w:name w:val="toc 6"/>
    <w:basedOn w:val="Normal"/>
    <w:next w:val="Normal"/>
    <w:autoRedefine/>
    <w:semiHidden/>
    <w:rsid w:val="00782B32"/>
    <w:pPr>
      <w:ind w:left="800"/>
      <w:jc w:val="left"/>
    </w:pPr>
    <w:rPr>
      <w:rFonts w:ascii="Times New Roman" w:hAnsi="Times New Roman"/>
      <w:szCs w:val="20"/>
    </w:rPr>
  </w:style>
  <w:style w:type="paragraph" w:styleId="TM7">
    <w:name w:val="toc 7"/>
    <w:basedOn w:val="Normal"/>
    <w:next w:val="Normal"/>
    <w:autoRedefine/>
    <w:semiHidden/>
    <w:rsid w:val="00782B32"/>
    <w:pPr>
      <w:ind w:left="1000"/>
      <w:jc w:val="left"/>
    </w:pPr>
    <w:rPr>
      <w:rFonts w:ascii="Times New Roman" w:hAnsi="Times New Roman"/>
      <w:szCs w:val="20"/>
    </w:rPr>
  </w:style>
  <w:style w:type="paragraph" w:styleId="TM8">
    <w:name w:val="toc 8"/>
    <w:basedOn w:val="Normal"/>
    <w:next w:val="Normal"/>
    <w:autoRedefine/>
    <w:semiHidden/>
    <w:rsid w:val="00782B32"/>
    <w:pPr>
      <w:ind w:left="1200"/>
      <w:jc w:val="left"/>
    </w:pPr>
    <w:rPr>
      <w:rFonts w:ascii="Times New Roman" w:hAnsi="Times New Roman"/>
      <w:szCs w:val="20"/>
    </w:rPr>
  </w:style>
  <w:style w:type="paragraph" w:styleId="TM9">
    <w:name w:val="toc 9"/>
    <w:basedOn w:val="Normal"/>
    <w:next w:val="Normal"/>
    <w:autoRedefine/>
    <w:semiHidden/>
    <w:rsid w:val="00782B32"/>
    <w:pPr>
      <w:ind w:left="1400"/>
      <w:jc w:val="left"/>
    </w:pPr>
    <w:rPr>
      <w:rFonts w:ascii="Times New Roman" w:hAnsi="Times New Roman"/>
      <w:szCs w:val="20"/>
    </w:rPr>
  </w:style>
  <w:style w:type="paragraph" w:customStyle="1" w:styleId="formules">
    <w:name w:val="formules"/>
    <w:basedOn w:val="Normal"/>
    <w:rsid w:val="00D95B47"/>
    <w:pPr>
      <w:jc w:val="center"/>
    </w:pPr>
    <w:rPr>
      <w:b/>
      <w:sz w:val="22"/>
    </w:rPr>
  </w:style>
  <w:style w:type="paragraph" w:customStyle="1" w:styleId="tableau">
    <w:name w:val="tableau"/>
    <w:basedOn w:val="Normal"/>
    <w:rsid w:val="00D95B47"/>
    <w:pPr>
      <w:jc w:val="center"/>
    </w:pPr>
    <w:rPr>
      <w:sz w:val="16"/>
    </w:rPr>
  </w:style>
  <w:style w:type="table" w:styleId="Grilledutableau">
    <w:name w:val="Table Grid"/>
    <w:basedOn w:val="TableauNormal"/>
    <w:rsid w:val="0028685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rsid w:val="000D2C3D"/>
  </w:style>
  <w:style w:type="character" w:styleId="Lienhypertexte">
    <w:name w:val="Hyperlink"/>
    <w:uiPriority w:val="99"/>
    <w:rsid w:val="00C609BA"/>
    <w:rPr>
      <w:color w:val="0000FF"/>
      <w:u w:val="single"/>
    </w:rPr>
  </w:style>
  <w:style w:type="paragraph" w:customStyle="1" w:styleId="Titrearticle">
    <w:name w:val="Titre article"/>
    <w:basedOn w:val="Normal"/>
    <w:next w:val="Normal"/>
    <w:rsid w:val="00233BF3"/>
    <w:pPr>
      <w:ind w:hanging="1134"/>
      <w:jc w:val="left"/>
    </w:pPr>
    <w:rPr>
      <w:rFonts w:cs="Arial"/>
      <w:szCs w:val="20"/>
      <w:lang w:eastAsia="fr-FR"/>
    </w:rPr>
  </w:style>
  <w:style w:type="character" w:customStyle="1" w:styleId="Numrostructure">
    <w:name w:val="Numéro structure"/>
    <w:rsid w:val="00233BF3"/>
    <w:rPr>
      <w:sz w:val="14"/>
      <w:szCs w:val="14"/>
    </w:rPr>
  </w:style>
  <w:style w:type="character" w:customStyle="1" w:styleId="Dfinitionarticle">
    <w:name w:val="Définition article"/>
    <w:rsid w:val="00233BF3"/>
    <w:rPr>
      <w:rFonts w:ascii="Arial" w:hAnsi="Arial"/>
      <w:b/>
      <w:bCs/>
      <w:color w:val="auto"/>
      <w:sz w:val="16"/>
      <w:szCs w:val="16"/>
      <w:u w:val="none"/>
      <w:vertAlign w:val="baseline"/>
    </w:rPr>
  </w:style>
  <w:style w:type="paragraph" w:customStyle="1" w:styleId="Descriptif">
    <w:name w:val="Descriptif"/>
    <w:basedOn w:val="Normal"/>
    <w:rsid w:val="00233BF3"/>
    <w:pPr>
      <w:jc w:val="left"/>
    </w:pPr>
    <w:rPr>
      <w:szCs w:val="20"/>
      <w:lang w:eastAsia="fr-FR"/>
    </w:rPr>
  </w:style>
  <w:style w:type="paragraph" w:styleId="NormalWeb">
    <w:name w:val="Normal (Web)"/>
    <w:basedOn w:val="Normal"/>
    <w:rsid w:val="00564D70"/>
    <w:pPr>
      <w:spacing w:before="100" w:beforeAutospacing="1" w:after="100" w:afterAutospacing="1"/>
      <w:jc w:val="left"/>
    </w:pPr>
    <w:rPr>
      <w:rFonts w:ascii="Times New Roman" w:hAnsi="Times New Roman"/>
      <w:lang w:eastAsia="fr-FR"/>
    </w:rPr>
  </w:style>
  <w:style w:type="character" w:customStyle="1" w:styleId="Titre2Car">
    <w:name w:val="Titre 2 Car"/>
    <w:basedOn w:val="Policepardfaut"/>
    <w:link w:val="Titre2"/>
    <w:rsid w:val="009A5DB4"/>
    <w:rPr>
      <w:rFonts w:ascii="Arial" w:hAnsi="Arial"/>
      <w:b/>
      <w:caps/>
      <w:sz w:val="28"/>
      <w:szCs w:val="28"/>
      <w:lang w:eastAsia="en-US" w:bidi="ar-SA"/>
    </w:rPr>
  </w:style>
  <w:style w:type="paragraph" w:styleId="Paragraphedeliste">
    <w:name w:val="List Paragraph"/>
    <w:basedOn w:val="Normal"/>
    <w:link w:val="ParagraphedelisteCar"/>
    <w:uiPriority w:val="1"/>
    <w:qFormat/>
    <w:rsid w:val="00543CF8"/>
    <w:pPr>
      <w:ind w:left="720"/>
      <w:contextualSpacing/>
    </w:pPr>
  </w:style>
  <w:style w:type="character" w:customStyle="1" w:styleId="ParagraphedelisteCar">
    <w:name w:val="Paragraphe de liste Car"/>
    <w:basedOn w:val="Policepardfaut"/>
    <w:link w:val="Paragraphedeliste"/>
    <w:uiPriority w:val="1"/>
    <w:rsid w:val="00FC691D"/>
    <w:rPr>
      <w:rFonts w:ascii="Arial" w:hAnsi="Arial"/>
      <w:sz w:val="24"/>
      <w:szCs w:val="24"/>
      <w:lang w:eastAsia="en-US" w:bidi="ar-SA"/>
    </w:rPr>
  </w:style>
  <w:style w:type="paragraph" w:styleId="En-ttedetabledesmatires">
    <w:name w:val="TOC Heading"/>
    <w:basedOn w:val="Titre1"/>
    <w:next w:val="Normal"/>
    <w:uiPriority w:val="39"/>
    <w:unhideWhenUsed/>
    <w:qFormat/>
    <w:rsid w:val="00AB068E"/>
    <w:pPr>
      <w:keepNext/>
      <w:keepLines/>
      <w:widowControl/>
      <w:tabs>
        <w:tab w:val="clear" w:pos="4820"/>
      </w:tabs>
      <w:spacing w:before="240" w:line="259" w:lineRule="auto"/>
      <w:jc w:val="left"/>
      <w:outlineLvl w:val="9"/>
    </w:pPr>
    <w:rPr>
      <w:rFonts w:asciiTheme="majorHAnsi" w:eastAsiaTheme="majorEastAsia" w:hAnsiTheme="majorHAnsi" w:cstheme="majorBidi"/>
      <w:b w:val="0"/>
      <w:color w:val="2E74B5" w:themeColor="accent1" w:themeShade="BF"/>
      <w:sz w:val="32"/>
      <w:szCs w:val="32"/>
      <w:lang w:eastAsia="fr-FR" w:bidi="my-MM"/>
    </w:rPr>
  </w:style>
  <w:style w:type="character" w:styleId="Lienhypertextesuivivisit">
    <w:name w:val="FollowedHyperlink"/>
    <w:basedOn w:val="Policepardfaut"/>
    <w:uiPriority w:val="99"/>
    <w:semiHidden/>
    <w:unhideWhenUsed/>
    <w:rsid w:val="008B1F14"/>
    <w:rPr>
      <w:color w:val="954F72" w:themeColor="followedHyperlink"/>
      <w:u w:val="single"/>
    </w:rPr>
  </w:style>
  <w:style w:type="paragraph" w:customStyle="1" w:styleId="TableParagraph">
    <w:name w:val="Table Paragraph"/>
    <w:basedOn w:val="Normal"/>
    <w:uiPriority w:val="1"/>
    <w:qFormat/>
    <w:rsid w:val="00265819"/>
    <w:pPr>
      <w:widowControl w:val="0"/>
      <w:jc w:val="left"/>
    </w:pPr>
    <w:rPr>
      <w:rFonts w:eastAsia="Calibri" w:cs="Arial"/>
      <w:spacing w:val="1"/>
      <w:w w:val="105"/>
      <w:sz w:val="20"/>
      <w:szCs w:val="22"/>
    </w:rPr>
  </w:style>
  <w:style w:type="table" w:customStyle="1" w:styleId="NormalTable1">
    <w:name w:val="Normal Table1"/>
    <w:uiPriority w:val="2"/>
    <w:semiHidden/>
    <w:unhideWhenUsed/>
    <w:qFormat/>
    <w:rsid w:val="00265819"/>
    <w:pPr>
      <w:widowControl w:val="0"/>
    </w:pPr>
    <w:rPr>
      <w:rFonts w:asciiTheme="minorHAnsi" w:eastAsiaTheme="minorHAnsi" w:hAnsiTheme="minorHAnsi" w:cstheme="minorBidi"/>
      <w:sz w:val="22"/>
      <w:szCs w:val="22"/>
      <w:lang w:val="en-US" w:eastAsia="en-US" w:bidi="ar-SA"/>
    </w:rPr>
    <w:tblPr>
      <w:tblInd w:w="0" w:type="dxa"/>
      <w:tblCellMar>
        <w:top w:w="0" w:type="dxa"/>
        <w:left w:w="0" w:type="dxa"/>
        <w:bottom w:w="0" w:type="dxa"/>
        <w:right w:w="0" w:type="dxa"/>
      </w:tblCellMar>
    </w:tblPr>
  </w:style>
  <w:style w:type="character" w:styleId="Marquedecommentaire">
    <w:name w:val="annotation reference"/>
    <w:basedOn w:val="Policepardfaut"/>
    <w:uiPriority w:val="99"/>
    <w:semiHidden/>
    <w:unhideWhenUsed/>
    <w:rsid w:val="002C3D79"/>
    <w:rPr>
      <w:sz w:val="16"/>
      <w:szCs w:val="16"/>
    </w:rPr>
  </w:style>
  <w:style w:type="paragraph" w:styleId="Commentaire">
    <w:name w:val="annotation text"/>
    <w:basedOn w:val="Normal"/>
    <w:link w:val="CommentaireCar"/>
    <w:uiPriority w:val="99"/>
    <w:semiHidden/>
    <w:unhideWhenUsed/>
    <w:rsid w:val="002C3D79"/>
    <w:rPr>
      <w:sz w:val="20"/>
      <w:szCs w:val="20"/>
    </w:rPr>
  </w:style>
  <w:style w:type="character" w:customStyle="1" w:styleId="CommentaireCar">
    <w:name w:val="Commentaire Car"/>
    <w:basedOn w:val="Policepardfaut"/>
    <w:link w:val="Commentaire"/>
    <w:uiPriority w:val="99"/>
    <w:semiHidden/>
    <w:rsid w:val="002C3D79"/>
    <w:rPr>
      <w:rFonts w:ascii="Arial" w:hAnsi="Arial"/>
      <w:lang w:eastAsia="en-US" w:bidi="ar-SA"/>
    </w:rPr>
  </w:style>
  <w:style w:type="paragraph" w:styleId="Objetducommentaire">
    <w:name w:val="annotation subject"/>
    <w:basedOn w:val="Commentaire"/>
    <w:next w:val="Commentaire"/>
    <w:link w:val="ObjetducommentaireCar"/>
    <w:uiPriority w:val="99"/>
    <w:semiHidden/>
    <w:unhideWhenUsed/>
    <w:rsid w:val="002C3D79"/>
    <w:rPr>
      <w:b/>
      <w:bCs/>
    </w:rPr>
  </w:style>
  <w:style w:type="character" w:customStyle="1" w:styleId="ObjetducommentaireCar">
    <w:name w:val="Objet du commentaire Car"/>
    <w:basedOn w:val="CommentaireCar"/>
    <w:link w:val="Objetducommentaire"/>
    <w:uiPriority w:val="99"/>
    <w:semiHidden/>
    <w:rsid w:val="002C3D79"/>
    <w:rPr>
      <w:rFonts w:ascii="Arial" w:hAnsi="Arial"/>
      <w:b/>
      <w:bCs/>
      <w:lang w:eastAsia="en-US" w:bidi="ar-SA"/>
    </w:rPr>
  </w:style>
  <w:style w:type="paragraph" w:styleId="Textedebulles">
    <w:name w:val="Balloon Text"/>
    <w:basedOn w:val="Normal"/>
    <w:link w:val="TextedebullesCar"/>
    <w:uiPriority w:val="99"/>
    <w:semiHidden/>
    <w:unhideWhenUsed/>
    <w:rsid w:val="002C3D79"/>
    <w:rPr>
      <w:rFonts w:ascii="Segoe UI" w:hAnsi="Segoe UI" w:cs="Segoe UI"/>
      <w:sz w:val="18"/>
      <w:szCs w:val="18"/>
    </w:rPr>
  </w:style>
  <w:style w:type="character" w:customStyle="1" w:styleId="TextedebullesCar">
    <w:name w:val="Texte de bulles Car"/>
    <w:basedOn w:val="Policepardfaut"/>
    <w:link w:val="Textedebulles"/>
    <w:uiPriority w:val="99"/>
    <w:semiHidden/>
    <w:rsid w:val="002C3D79"/>
    <w:rPr>
      <w:rFonts w:ascii="Segoe UI" w:hAnsi="Segoe UI" w:cs="Segoe UI"/>
      <w:sz w:val="18"/>
      <w:szCs w:val="18"/>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783235">
      <w:bodyDiv w:val="1"/>
      <w:marLeft w:val="0"/>
      <w:marRight w:val="0"/>
      <w:marTop w:val="0"/>
      <w:marBottom w:val="0"/>
      <w:divBdr>
        <w:top w:val="none" w:sz="0" w:space="0" w:color="auto"/>
        <w:left w:val="none" w:sz="0" w:space="0" w:color="auto"/>
        <w:bottom w:val="none" w:sz="0" w:space="0" w:color="auto"/>
        <w:right w:val="none" w:sz="0" w:space="0" w:color="auto"/>
      </w:divBdr>
    </w:div>
    <w:div w:id="132261886">
      <w:bodyDiv w:val="1"/>
      <w:marLeft w:val="0"/>
      <w:marRight w:val="0"/>
      <w:marTop w:val="0"/>
      <w:marBottom w:val="0"/>
      <w:divBdr>
        <w:top w:val="none" w:sz="0" w:space="0" w:color="auto"/>
        <w:left w:val="none" w:sz="0" w:space="0" w:color="auto"/>
        <w:bottom w:val="none" w:sz="0" w:space="0" w:color="auto"/>
        <w:right w:val="none" w:sz="0" w:space="0" w:color="auto"/>
      </w:divBdr>
    </w:div>
    <w:div w:id="306859478">
      <w:bodyDiv w:val="1"/>
      <w:marLeft w:val="0"/>
      <w:marRight w:val="0"/>
      <w:marTop w:val="0"/>
      <w:marBottom w:val="0"/>
      <w:divBdr>
        <w:top w:val="none" w:sz="0" w:space="0" w:color="auto"/>
        <w:left w:val="none" w:sz="0" w:space="0" w:color="auto"/>
        <w:bottom w:val="none" w:sz="0" w:space="0" w:color="auto"/>
        <w:right w:val="none" w:sz="0" w:space="0" w:color="auto"/>
      </w:divBdr>
    </w:div>
    <w:div w:id="362637621">
      <w:bodyDiv w:val="1"/>
      <w:marLeft w:val="0"/>
      <w:marRight w:val="0"/>
      <w:marTop w:val="0"/>
      <w:marBottom w:val="0"/>
      <w:divBdr>
        <w:top w:val="none" w:sz="0" w:space="0" w:color="auto"/>
        <w:left w:val="none" w:sz="0" w:space="0" w:color="auto"/>
        <w:bottom w:val="none" w:sz="0" w:space="0" w:color="auto"/>
        <w:right w:val="none" w:sz="0" w:space="0" w:color="auto"/>
      </w:divBdr>
    </w:div>
    <w:div w:id="583993734">
      <w:bodyDiv w:val="1"/>
      <w:marLeft w:val="0"/>
      <w:marRight w:val="0"/>
      <w:marTop w:val="0"/>
      <w:marBottom w:val="0"/>
      <w:divBdr>
        <w:top w:val="none" w:sz="0" w:space="0" w:color="auto"/>
        <w:left w:val="none" w:sz="0" w:space="0" w:color="auto"/>
        <w:bottom w:val="none" w:sz="0" w:space="0" w:color="auto"/>
        <w:right w:val="none" w:sz="0" w:space="0" w:color="auto"/>
      </w:divBdr>
    </w:div>
    <w:div w:id="639573123">
      <w:bodyDiv w:val="1"/>
      <w:marLeft w:val="0"/>
      <w:marRight w:val="0"/>
      <w:marTop w:val="0"/>
      <w:marBottom w:val="0"/>
      <w:divBdr>
        <w:top w:val="none" w:sz="0" w:space="0" w:color="auto"/>
        <w:left w:val="none" w:sz="0" w:space="0" w:color="auto"/>
        <w:bottom w:val="none" w:sz="0" w:space="0" w:color="auto"/>
        <w:right w:val="none" w:sz="0" w:space="0" w:color="auto"/>
      </w:divBdr>
    </w:div>
    <w:div w:id="667712219">
      <w:bodyDiv w:val="1"/>
      <w:marLeft w:val="0"/>
      <w:marRight w:val="0"/>
      <w:marTop w:val="0"/>
      <w:marBottom w:val="0"/>
      <w:divBdr>
        <w:top w:val="none" w:sz="0" w:space="0" w:color="auto"/>
        <w:left w:val="none" w:sz="0" w:space="0" w:color="auto"/>
        <w:bottom w:val="none" w:sz="0" w:space="0" w:color="auto"/>
        <w:right w:val="none" w:sz="0" w:space="0" w:color="auto"/>
      </w:divBdr>
    </w:div>
    <w:div w:id="1004015729">
      <w:bodyDiv w:val="1"/>
      <w:marLeft w:val="0"/>
      <w:marRight w:val="0"/>
      <w:marTop w:val="0"/>
      <w:marBottom w:val="0"/>
      <w:divBdr>
        <w:top w:val="none" w:sz="0" w:space="0" w:color="auto"/>
        <w:left w:val="none" w:sz="0" w:space="0" w:color="auto"/>
        <w:bottom w:val="none" w:sz="0" w:space="0" w:color="auto"/>
        <w:right w:val="none" w:sz="0" w:space="0" w:color="auto"/>
      </w:divBdr>
    </w:div>
    <w:div w:id="1148862119">
      <w:bodyDiv w:val="1"/>
      <w:marLeft w:val="0"/>
      <w:marRight w:val="0"/>
      <w:marTop w:val="0"/>
      <w:marBottom w:val="0"/>
      <w:divBdr>
        <w:top w:val="none" w:sz="0" w:space="0" w:color="auto"/>
        <w:left w:val="none" w:sz="0" w:space="0" w:color="auto"/>
        <w:bottom w:val="none" w:sz="0" w:space="0" w:color="auto"/>
        <w:right w:val="none" w:sz="0" w:space="0" w:color="auto"/>
      </w:divBdr>
    </w:div>
    <w:div w:id="1358001178">
      <w:bodyDiv w:val="1"/>
      <w:marLeft w:val="0"/>
      <w:marRight w:val="0"/>
      <w:marTop w:val="0"/>
      <w:marBottom w:val="0"/>
      <w:divBdr>
        <w:top w:val="none" w:sz="0" w:space="0" w:color="auto"/>
        <w:left w:val="none" w:sz="0" w:space="0" w:color="auto"/>
        <w:bottom w:val="none" w:sz="0" w:space="0" w:color="auto"/>
        <w:right w:val="none" w:sz="0" w:space="0" w:color="auto"/>
      </w:divBdr>
    </w:div>
    <w:div w:id="1489321276">
      <w:bodyDiv w:val="1"/>
      <w:marLeft w:val="0"/>
      <w:marRight w:val="0"/>
      <w:marTop w:val="0"/>
      <w:marBottom w:val="0"/>
      <w:divBdr>
        <w:top w:val="none" w:sz="0" w:space="0" w:color="auto"/>
        <w:left w:val="none" w:sz="0" w:space="0" w:color="auto"/>
        <w:bottom w:val="none" w:sz="0" w:space="0" w:color="auto"/>
        <w:right w:val="none" w:sz="0" w:space="0" w:color="auto"/>
      </w:divBdr>
    </w:div>
    <w:div w:id="1885478279">
      <w:bodyDiv w:val="1"/>
      <w:marLeft w:val="0"/>
      <w:marRight w:val="0"/>
      <w:marTop w:val="0"/>
      <w:marBottom w:val="0"/>
      <w:divBdr>
        <w:top w:val="none" w:sz="0" w:space="0" w:color="auto"/>
        <w:left w:val="none" w:sz="0" w:space="0" w:color="auto"/>
        <w:bottom w:val="none" w:sz="0" w:space="0" w:color="auto"/>
        <w:right w:val="none" w:sz="0" w:space="0" w:color="auto"/>
      </w:divBdr>
    </w:div>
    <w:div w:id="1983728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7.emf"/><Relationship Id="rId26" Type="http://schemas.openxmlformats.org/officeDocument/2006/relationships/image" Target="media/image11.wmf"/><Relationship Id="rId39" Type="http://schemas.openxmlformats.org/officeDocument/2006/relationships/image" Target="media/image20.emf"/><Relationship Id="rId21" Type="http://schemas.openxmlformats.org/officeDocument/2006/relationships/image" Target="media/image80.emf"/><Relationship Id="rId34" Type="http://schemas.openxmlformats.org/officeDocument/2006/relationships/image" Target="media/image18.emf"/><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0.emf"/><Relationship Id="rId55" Type="http://schemas.openxmlformats.org/officeDocument/2006/relationships/image" Target="media/image33.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emf"/><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image" Target="media/image10.emf"/><Relationship Id="rId32" Type="http://schemas.openxmlformats.org/officeDocument/2006/relationships/image" Target="media/image16.emf"/><Relationship Id="rId37" Type="http://schemas.openxmlformats.org/officeDocument/2006/relationships/image" Target="media/image180.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2.png"/><Relationship Id="rId58"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70.emf"/><Relationship Id="rId14" Type="http://schemas.openxmlformats.org/officeDocument/2006/relationships/image" Target="media/image40.emf"/><Relationship Id="rId22" Type="http://schemas.openxmlformats.org/officeDocument/2006/relationships/image" Target="media/image9.emf"/><Relationship Id="rId27" Type="http://schemas.openxmlformats.org/officeDocument/2006/relationships/image" Target="media/image110.w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4.emf"/><Relationship Id="rId48" Type="http://schemas.openxmlformats.org/officeDocument/2006/relationships/image" Target="media/image280.emf"/><Relationship Id="rId56"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7" Type="http://schemas.openxmlformats.org/officeDocument/2006/relationships/image" Target="media/image6.emf"/><Relationship Id="rId25" Type="http://schemas.openxmlformats.org/officeDocument/2006/relationships/image" Target="media/image100.emf"/><Relationship Id="rId33" Type="http://schemas.openxmlformats.org/officeDocument/2006/relationships/image" Target="media/image17.emf"/><Relationship Id="rId38" Type="http://schemas.openxmlformats.org/officeDocument/2006/relationships/image" Target="media/image190.emf"/><Relationship Id="rId46" Type="http://schemas.openxmlformats.org/officeDocument/2006/relationships/image" Target="media/image27.emf"/><Relationship Id="rId59" Type="http://schemas.openxmlformats.org/officeDocument/2006/relationships/image" Target="media/image36.emf"/><Relationship Id="rId20" Type="http://schemas.openxmlformats.org/officeDocument/2006/relationships/image" Target="media/image8.emf"/><Relationship Id="rId41" Type="http://schemas.openxmlformats.org/officeDocument/2006/relationships/image" Target="media/image22.jpeg"/><Relationship Id="rId54" Type="http://schemas.openxmlformats.org/officeDocument/2006/relationships/image" Target="media/image32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0.emf"/><Relationship Id="rId28" Type="http://schemas.openxmlformats.org/officeDocument/2006/relationships/image" Target="media/image12.emf"/><Relationship Id="rId36" Type="http://schemas.openxmlformats.org/officeDocument/2006/relationships/image" Target="media/image170.emf"/><Relationship Id="rId49" Type="http://schemas.openxmlformats.org/officeDocument/2006/relationships/image" Target="media/image29.emf"/><Relationship Id="rId57" Type="http://schemas.openxmlformats.org/officeDocument/2006/relationships/image" Target="media/image340.png"/><Relationship Id="rId10"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5.emf"/><Relationship Id="rId52" Type="http://schemas.openxmlformats.org/officeDocument/2006/relationships/image" Target="media/image310.png"/><Relationship Id="rId60"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63F73-7896-40A1-A076-53DC328B2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7561</TotalTime>
  <Pages>24</Pages>
  <Words>5316</Words>
  <Characters>29238</Characters>
  <Application>Microsoft Office Word</Application>
  <DocSecurity>0</DocSecurity>
  <Lines>243</Lines>
  <Paragraphs>68</Paragraphs>
  <ScaleCrop>false</ScaleCrop>
  <HeadingPairs>
    <vt:vector size="2" baseType="variant">
      <vt:variant>
        <vt:lpstr>Titre</vt:lpstr>
      </vt:variant>
      <vt:variant>
        <vt:i4>1</vt:i4>
      </vt:variant>
    </vt:vector>
  </HeadingPairs>
  <TitlesOfParts>
    <vt:vector size="1" baseType="lpstr">
      <vt:lpstr>Chapitre</vt:lpstr>
    </vt:vector>
  </TitlesOfParts>
  <Company>Perso</Company>
  <LinksUpToDate>false</LinksUpToDate>
  <CharactersWithSpaces>34486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Chapitre</dc:title>
  <dc:subject/>
  <dc:creator>Eric</dc:creator>
  <cp:keywords/>
  <dc:description/>
  <cp:lastModifiedBy>Cedric Dziubanowski</cp:lastModifiedBy>
  <cp:revision>108</cp:revision>
  <cp:lastPrinted>2017-02-28T16:59:00Z</cp:lastPrinted>
  <dcterms:created xsi:type="dcterms:W3CDTF">2016-11-09T15:35:00Z</dcterms:created>
  <dcterms:modified xsi:type="dcterms:W3CDTF">2017-02-28T17:00:00Z</dcterms:modified>
</cp:coreProperties>
</file>