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3DD2A" w14:textId="77777777" w:rsidR="005212D6" w:rsidRDefault="005212D6"/>
    <w:p w14:paraId="75D5A60B" w14:textId="77777777" w:rsidR="00F64F38" w:rsidRDefault="00F64F38" w:rsidP="00F64F38">
      <w:pPr>
        <w:jc w:val="center"/>
        <w:rPr>
          <w:rFonts w:ascii="Arial" w:hAnsi="Arial"/>
          <w:sz w:val="22"/>
          <w:szCs w:val="22"/>
        </w:rPr>
      </w:pPr>
    </w:p>
    <w:p w14:paraId="204FD854" w14:textId="77777777" w:rsidR="00F64F38" w:rsidRDefault="00F64F38" w:rsidP="00F64F38">
      <w:pPr>
        <w:jc w:val="center"/>
        <w:rPr>
          <w:rFonts w:ascii="Arial" w:hAnsi="Arial"/>
          <w:sz w:val="22"/>
          <w:szCs w:val="22"/>
        </w:rPr>
      </w:pPr>
    </w:p>
    <w:p w14:paraId="322ACA62" w14:textId="77777777" w:rsidR="00F64F38" w:rsidRDefault="00F64F38" w:rsidP="00F64F38">
      <w:pPr>
        <w:jc w:val="center"/>
        <w:rPr>
          <w:rFonts w:ascii="Arial" w:hAnsi="Arial"/>
          <w:sz w:val="22"/>
          <w:szCs w:val="22"/>
        </w:rPr>
      </w:pPr>
    </w:p>
    <w:p w14:paraId="2EA2F076" w14:textId="77777777" w:rsidR="00F64F38" w:rsidRDefault="00F64F38" w:rsidP="00F64F38">
      <w:pPr>
        <w:jc w:val="center"/>
        <w:rPr>
          <w:rFonts w:ascii="Arial" w:hAnsi="Arial"/>
          <w:b/>
          <w:bCs/>
          <w:sz w:val="22"/>
          <w:szCs w:val="22"/>
        </w:rPr>
      </w:pPr>
      <w:r>
        <w:rPr>
          <w:noProof/>
          <w:lang w:eastAsia="fr-FR" w:bidi="ar-SA"/>
        </w:rPr>
        <mc:AlternateContent>
          <mc:Choice Requires="wps">
            <w:drawing>
              <wp:anchor distT="72390" distB="72390" distL="72390" distR="72390" simplePos="0" relativeHeight="251662336" behindDoc="0" locked="0" layoutInCell="1" allowOverlap="1" wp14:anchorId="6B1FDC0C" wp14:editId="4049A109">
                <wp:simplePos x="0" y="0"/>
                <wp:positionH relativeFrom="column">
                  <wp:posOffset>1617345</wp:posOffset>
                </wp:positionH>
                <wp:positionV relativeFrom="paragraph">
                  <wp:posOffset>33020</wp:posOffset>
                </wp:positionV>
                <wp:extent cx="2681605" cy="685800"/>
                <wp:effectExtent l="0" t="0" r="36195"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685800"/>
                        </a:xfrm>
                        <a:prstGeom prst="rect">
                          <a:avLst/>
                        </a:prstGeom>
                        <a:solidFill>
                          <a:srgbClr val="FFFFFF"/>
                        </a:solidFill>
                        <a:ln w="6350" cmpd="sng">
                          <a:solidFill>
                            <a:srgbClr val="000000"/>
                          </a:solidFill>
                          <a:miter lim="800000"/>
                          <a:headEnd/>
                          <a:tailEnd/>
                        </a:ln>
                      </wps:spPr>
                      <wps:txbx>
                        <w:txbxContent>
                          <w:p w14:paraId="192A052A" w14:textId="77777777" w:rsidR="00573A8A" w:rsidRDefault="00573A8A" w:rsidP="00F64F38">
                            <w:pPr>
                              <w:jc w:val="center"/>
                              <w:rPr>
                                <w:rFonts w:ascii="Arial" w:eastAsia="Arial" w:hAnsi="Arial" w:cs="Arial"/>
                                <w:b/>
                                <w:sz w:val="32"/>
                                <w:szCs w:val="32"/>
                              </w:rPr>
                            </w:pPr>
                            <w:r>
                              <w:rPr>
                                <w:rFonts w:ascii="Arial" w:eastAsia="Arial" w:hAnsi="Arial" w:cs="Arial"/>
                                <w:b/>
                                <w:sz w:val="32"/>
                                <w:szCs w:val="32"/>
                              </w:rPr>
                              <w:t>D</w:t>
                            </w:r>
                            <w:r w:rsidRPr="00822796">
                              <w:rPr>
                                <w:rFonts w:ascii="Arial" w:eastAsia="Arial" w:hAnsi="Arial" w:cs="Arial"/>
                                <w:b/>
                                <w:sz w:val="32"/>
                                <w:szCs w:val="32"/>
                              </w:rPr>
                              <w:t xml:space="preserve">ossier </w:t>
                            </w:r>
                          </w:p>
                          <w:p w14:paraId="7C14E190" w14:textId="77777777" w:rsidR="00573A8A" w:rsidRPr="00822796" w:rsidRDefault="00573A8A" w:rsidP="00F64F38">
                            <w:pPr>
                              <w:jc w:val="center"/>
                              <w:rPr>
                                <w:b/>
                                <w:sz w:val="32"/>
                                <w:szCs w:val="32"/>
                              </w:rPr>
                            </w:pPr>
                            <w:r w:rsidRPr="00822796">
                              <w:rPr>
                                <w:rFonts w:ascii="Arial" w:eastAsia="Arial" w:hAnsi="Arial" w:cs="Arial"/>
                                <w:b/>
                                <w:sz w:val="32"/>
                                <w:szCs w:val="32"/>
                              </w:rPr>
                              <w:t>présentation du système</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7.35pt;margin-top:2.6pt;width:211.15pt;height:54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" strokeweight=".5pt">
                <v:textbox inset="4.25pt,4.25pt,4.25pt,4.25pt">
                  <w:txbxContent>
                    <w:p w14:paraId="192A052A" w14:textId="77777777" w:rsidR="00573A8A" w:rsidRDefault="00573A8A" w:rsidP="00F64F38">
                      <w:pPr>
                        <w:jc w:val="center"/>
                        <w:rPr>
                          <w:rFonts w:ascii="Arial" w:eastAsia="Arial" w:hAnsi="Arial" w:cs="Arial"/>
                          <w:b/>
                          <w:sz w:val="32"/>
                          <w:szCs w:val="32"/>
                        </w:rPr>
                      </w:pPr>
                      <w:r>
                        <w:rPr>
                          <w:rFonts w:ascii="Arial" w:eastAsia="Arial" w:hAnsi="Arial" w:cs="Arial"/>
                          <w:b/>
                          <w:sz w:val="32"/>
                          <w:szCs w:val="32"/>
                        </w:rPr>
                        <w:t>D</w:t>
                      </w:r>
                      <w:r w:rsidRPr="00822796">
                        <w:rPr>
                          <w:rFonts w:ascii="Arial" w:eastAsia="Arial" w:hAnsi="Arial" w:cs="Arial"/>
                          <w:b/>
                          <w:sz w:val="32"/>
                          <w:szCs w:val="32"/>
                        </w:rPr>
                        <w:t xml:space="preserve">ossier </w:t>
                      </w:r>
                    </w:p>
                    <w:p w14:paraId="7C14E190" w14:textId="77777777" w:rsidR="00573A8A" w:rsidRPr="00822796" w:rsidRDefault="00573A8A" w:rsidP="00F64F38">
                      <w:pPr>
                        <w:jc w:val="center"/>
                        <w:rPr>
                          <w:b/>
                          <w:sz w:val="32"/>
                          <w:szCs w:val="32"/>
                        </w:rPr>
                      </w:pPr>
                      <w:r w:rsidRPr="00822796">
                        <w:rPr>
                          <w:rFonts w:ascii="Arial" w:eastAsia="Arial" w:hAnsi="Arial" w:cs="Arial"/>
                          <w:b/>
                          <w:sz w:val="32"/>
                          <w:szCs w:val="32"/>
                        </w:rPr>
                        <w:t>présentation du système</w:t>
                      </w:r>
                    </w:p>
                  </w:txbxContent>
                </v:textbox>
                <w10:wrap type="square"/>
              </v:shape>
            </w:pict>
          </mc:Fallback>
        </mc:AlternateContent>
      </w:r>
    </w:p>
    <w:p w14:paraId="3BEFB70F" w14:textId="77777777" w:rsidR="00F64F38" w:rsidRDefault="00F64F38" w:rsidP="00F64F38">
      <w:pPr>
        <w:jc w:val="center"/>
        <w:rPr>
          <w:rFonts w:ascii="Arial" w:hAnsi="Arial"/>
          <w:b/>
          <w:bCs/>
          <w:sz w:val="22"/>
          <w:szCs w:val="22"/>
        </w:rPr>
      </w:pPr>
    </w:p>
    <w:p w14:paraId="764E8C45" w14:textId="77777777" w:rsidR="00F64F38" w:rsidRDefault="00F64F38" w:rsidP="00F64F38">
      <w:pPr>
        <w:jc w:val="center"/>
        <w:rPr>
          <w:rFonts w:ascii="Arial" w:hAnsi="Arial"/>
          <w:b/>
          <w:bCs/>
          <w:sz w:val="22"/>
          <w:szCs w:val="22"/>
        </w:rPr>
      </w:pPr>
    </w:p>
    <w:p w14:paraId="3E681A65" w14:textId="77777777" w:rsidR="00F64F38" w:rsidRDefault="00F64F38" w:rsidP="00F64F38">
      <w:pPr>
        <w:jc w:val="center"/>
        <w:rPr>
          <w:rFonts w:ascii="Arial" w:hAnsi="Arial"/>
          <w:b/>
          <w:bCs/>
          <w:sz w:val="22"/>
          <w:szCs w:val="22"/>
        </w:rPr>
      </w:pPr>
    </w:p>
    <w:p w14:paraId="3AC95AC0" w14:textId="77777777" w:rsidR="00F64F38" w:rsidRDefault="00F64F38" w:rsidP="00F64F38">
      <w:pPr>
        <w:jc w:val="center"/>
        <w:rPr>
          <w:rFonts w:ascii="Arial" w:hAnsi="Arial"/>
          <w:b/>
          <w:bCs/>
          <w:sz w:val="22"/>
          <w:szCs w:val="22"/>
        </w:rPr>
      </w:pPr>
    </w:p>
    <w:p w14:paraId="59AB4B38" w14:textId="77777777" w:rsidR="00F64F38" w:rsidRDefault="00F64F38" w:rsidP="00F64F38">
      <w:pPr>
        <w:jc w:val="center"/>
        <w:rPr>
          <w:rFonts w:ascii="Arial" w:hAnsi="Arial"/>
          <w:b/>
          <w:bCs/>
          <w:sz w:val="22"/>
          <w:szCs w:val="22"/>
        </w:rPr>
      </w:pPr>
    </w:p>
    <w:p w14:paraId="1B718A86" w14:textId="77777777" w:rsidR="00F64F38" w:rsidRDefault="00F64F38" w:rsidP="00F64F38">
      <w:pPr>
        <w:jc w:val="center"/>
        <w:rPr>
          <w:rFonts w:ascii="Arial" w:hAnsi="Arial"/>
          <w:b/>
          <w:bCs/>
          <w:sz w:val="22"/>
          <w:szCs w:val="22"/>
        </w:rPr>
      </w:pPr>
    </w:p>
    <w:p w14:paraId="6DDBEEB9" w14:textId="77777777" w:rsidR="00F64F38" w:rsidRDefault="00F64F38" w:rsidP="00F64F38">
      <w:pPr>
        <w:rPr>
          <w:rFonts w:ascii="Arial" w:hAnsi="Arial"/>
          <w:b/>
          <w:bCs/>
          <w:sz w:val="22"/>
          <w:szCs w:val="22"/>
          <w:u w:val="single"/>
        </w:rPr>
      </w:pPr>
    </w:p>
    <w:p w14:paraId="29622A51" w14:textId="77777777" w:rsidR="00F64F38" w:rsidRDefault="00F64F38" w:rsidP="00F64F38">
      <w:pPr>
        <w:rPr>
          <w:rFonts w:ascii="Arial" w:hAnsi="Arial"/>
          <w:b/>
          <w:bCs/>
          <w:sz w:val="22"/>
          <w:szCs w:val="22"/>
          <w:u w:val="single"/>
        </w:rPr>
      </w:pPr>
      <w:r>
        <w:rPr>
          <w:rFonts w:ascii="Arial" w:hAnsi="Arial"/>
          <w:b/>
          <w:bCs/>
          <w:sz w:val="22"/>
          <w:szCs w:val="22"/>
          <w:u w:val="single"/>
        </w:rPr>
        <w:t xml:space="preserve">INTRODUCTION </w:t>
      </w:r>
    </w:p>
    <w:p w14:paraId="35FE29B0" w14:textId="77777777" w:rsidR="00F64F38" w:rsidRDefault="00F64F38" w:rsidP="00F64F38">
      <w:pPr>
        <w:rPr>
          <w:rFonts w:ascii="Arial" w:hAnsi="Arial"/>
          <w:b/>
          <w:bCs/>
          <w:sz w:val="22"/>
          <w:szCs w:val="22"/>
          <w:u w:val="single"/>
        </w:rPr>
      </w:pPr>
    </w:p>
    <w:p w14:paraId="72920A9E" w14:textId="77777777" w:rsidR="00F64F38" w:rsidRDefault="00F64F38" w:rsidP="00822796">
      <w:pPr>
        <w:jc w:val="both"/>
        <w:rPr>
          <w:rFonts w:ascii="Arial" w:hAnsi="Arial"/>
          <w:sz w:val="22"/>
          <w:szCs w:val="22"/>
        </w:rPr>
      </w:pPr>
      <w:r>
        <w:rPr>
          <w:rFonts w:ascii="Arial" w:hAnsi="Arial"/>
          <w:sz w:val="22"/>
          <w:szCs w:val="22"/>
        </w:rPr>
        <w:t>Le sujet porte sur l’étude d'un système de variation de pression de gonflage de pneumatique SYEGON® POWER, monté sur véhicules industriels lourds.</w:t>
      </w:r>
    </w:p>
    <w:p w14:paraId="67AE4CC0" w14:textId="77777777" w:rsidR="00F64F38" w:rsidRDefault="00F64F38" w:rsidP="00822796">
      <w:pPr>
        <w:jc w:val="both"/>
        <w:rPr>
          <w:rFonts w:ascii="Arial" w:hAnsi="Arial"/>
          <w:sz w:val="22"/>
          <w:szCs w:val="22"/>
        </w:rPr>
      </w:pPr>
    </w:p>
    <w:p w14:paraId="24C35D9C" w14:textId="31B19503" w:rsidR="00F64F38" w:rsidRDefault="00A73D92" w:rsidP="00822796">
      <w:pPr>
        <w:jc w:val="both"/>
        <w:rPr>
          <w:rFonts w:ascii="Arial" w:hAnsi="Arial"/>
          <w:sz w:val="22"/>
          <w:szCs w:val="22"/>
        </w:rPr>
      </w:pPr>
      <w:r>
        <w:rPr>
          <w:rFonts w:ascii="Arial" w:hAnsi="Arial"/>
          <w:sz w:val="22"/>
          <w:szCs w:val="22"/>
        </w:rPr>
        <w:t>La société SYEGON basée à Tulle</w:t>
      </w:r>
      <w:r w:rsidR="00F64F38">
        <w:rPr>
          <w:rFonts w:ascii="Arial" w:hAnsi="Arial"/>
          <w:sz w:val="22"/>
          <w:szCs w:val="22"/>
        </w:rPr>
        <w:t xml:space="preserve"> est une </w:t>
      </w:r>
      <w:r>
        <w:rPr>
          <w:rFonts w:ascii="Arial" w:hAnsi="Arial"/>
          <w:sz w:val="22"/>
          <w:szCs w:val="22"/>
        </w:rPr>
        <w:t>filiale du groupe f</w:t>
      </w:r>
      <w:r w:rsidR="00F64F38">
        <w:rPr>
          <w:rFonts w:ascii="Arial" w:hAnsi="Arial"/>
          <w:sz w:val="22"/>
          <w:szCs w:val="22"/>
        </w:rPr>
        <w:t>rançais  NEXTER MECHANICS qui développe des systèmes  mécaniques et hydrauliques pour véhicules militaires.</w:t>
      </w:r>
    </w:p>
    <w:p w14:paraId="75EAE6CF" w14:textId="77777777" w:rsidR="00F64F38" w:rsidRDefault="00F64F38" w:rsidP="00822796">
      <w:pPr>
        <w:jc w:val="both"/>
        <w:rPr>
          <w:rFonts w:ascii="Arial" w:hAnsi="Arial"/>
          <w:sz w:val="22"/>
          <w:szCs w:val="22"/>
        </w:rPr>
      </w:pPr>
    </w:p>
    <w:p w14:paraId="4FA59BCB" w14:textId="30A56D30" w:rsidR="00F64F38" w:rsidRDefault="00F64F38" w:rsidP="00822796">
      <w:pPr>
        <w:jc w:val="both"/>
        <w:rPr>
          <w:rFonts w:ascii="Arial" w:hAnsi="Arial"/>
          <w:sz w:val="22"/>
          <w:szCs w:val="22"/>
        </w:rPr>
      </w:pPr>
      <w:r>
        <w:rPr>
          <w:rFonts w:ascii="Arial" w:hAnsi="Arial"/>
          <w:sz w:val="22"/>
          <w:szCs w:val="22"/>
        </w:rPr>
        <w:t>Les applications sont nombreuses, ainsi, SYEGON s'est emparé du marché des systèmes de variation de pression de gonflage CTIS (c</w:t>
      </w:r>
      <w:r w:rsidR="00A73D92">
        <w:rPr>
          <w:rFonts w:ascii="Arial" w:hAnsi="Arial"/>
          <w:sz w:val="22"/>
          <w:szCs w:val="22"/>
        </w:rPr>
        <w:t>entral tire inflation s</w:t>
      </w:r>
      <w:bookmarkStart w:id="0" w:name="_GoBack"/>
      <w:bookmarkEnd w:id="0"/>
      <w:r>
        <w:rPr>
          <w:rFonts w:ascii="Arial" w:hAnsi="Arial"/>
          <w:sz w:val="22"/>
          <w:szCs w:val="22"/>
        </w:rPr>
        <w:t>ystem) pour le secteur civil.</w:t>
      </w:r>
    </w:p>
    <w:p w14:paraId="1F5699AF" w14:textId="77777777" w:rsidR="00F64F38" w:rsidRDefault="00F64F38" w:rsidP="00822796">
      <w:pPr>
        <w:jc w:val="both"/>
        <w:rPr>
          <w:rFonts w:ascii="Arial" w:hAnsi="Arial"/>
          <w:sz w:val="22"/>
          <w:szCs w:val="22"/>
        </w:rPr>
      </w:pPr>
    </w:p>
    <w:p w14:paraId="5852875E" w14:textId="77777777" w:rsidR="00F64F38" w:rsidRDefault="00F64F38" w:rsidP="00822796">
      <w:pPr>
        <w:jc w:val="both"/>
        <w:rPr>
          <w:rFonts w:ascii="Arial" w:hAnsi="Arial"/>
          <w:sz w:val="22"/>
          <w:szCs w:val="22"/>
        </w:rPr>
      </w:pPr>
      <w:r>
        <w:rPr>
          <w:rFonts w:ascii="Arial" w:hAnsi="Arial"/>
          <w:sz w:val="22"/>
          <w:szCs w:val="22"/>
        </w:rPr>
        <w:t>Implantée sur tous les continents, SYEGON développe désormais des systèmes modulaires en fonction des besoins des clients sur des véhicules à vocation :</w:t>
      </w:r>
    </w:p>
    <w:p w14:paraId="71201536" w14:textId="77777777" w:rsidR="00F64F38" w:rsidRPr="00822796" w:rsidRDefault="00822796" w:rsidP="00822796">
      <w:pPr>
        <w:pStyle w:val="Paragraphedeliste"/>
        <w:numPr>
          <w:ilvl w:val="0"/>
          <w:numId w:val="4"/>
        </w:numPr>
        <w:rPr>
          <w:rFonts w:ascii="Arial" w:hAnsi="Arial"/>
          <w:sz w:val="22"/>
          <w:szCs w:val="22"/>
        </w:rPr>
      </w:pPr>
      <w:r>
        <w:rPr>
          <w:rFonts w:ascii="Arial" w:hAnsi="Arial"/>
          <w:sz w:val="22"/>
          <w:szCs w:val="22"/>
        </w:rPr>
        <w:t>agricole (</w:t>
      </w:r>
      <w:r w:rsidR="00F64F38" w:rsidRPr="00822796">
        <w:rPr>
          <w:rFonts w:ascii="Arial" w:hAnsi="Arial"/>
          <w:sz w:val="22"/>
          <w:szCs w:val="22"/>
        </w:rPr>
        <w:t>tracteurs lourds)</w:t>
      </w:r>
      <w:r>
        <w:rPr>
          <w:rFonts w:ascii="Arial" w:hAnsi="Arial"/>
          <w:sz w:val="22"/>
          <w:szCs w:val="22"/>
        </w:rPr>
        <w:t> ;</w:t>
      </w:r>
    </w:p>
    <w:p w14:paraId="76DAA051" w14:textId="77777777" w:rsidR="00F64F38" w:rsidRPr="00822796" w:rsidRDefault="00F64F38" w:rsidP="00822796">
      <w:pPr>
        <w:pStyle w:val="Paragraphedeliste"/>
        <w:numPr>
          <w:ilvl w:val="0"/>
          <w:numId w:val="4"/>
        </w:numPr>
        <w:rPr>
          <w:rFonts w:ascii="Arial" w:hAnsi="Arial"/>
          <w:sz w:val="22"/>
          <w:szCs w:val="22"/>
        </w:rPr>
      </w:pPr>
      <w:r w:rsidRPr="00822796">
        <w:rPr>
          <w:rFonts w:ascii="Arial" w:hAnsi="Arial"/>
          <w:sz w:val="22"/>
          <w:szCs w:val="22"/>
        </w:rPr>
        <w:t>engins TP</w:t>
      </w:r>
      <w:r w:rsidR="00822796">
        <w:rPr>
          <w:rFonts w:ascii="Arial" w:hAnsi="Arial"/>
          <w:sz w:val="22"/>
          <w:szCs w:val="22"/>
        </w:rPr>
        <w:t xml:space="preserve"> </w:t>
      </w:r>
      <w:r w:rsidRPr="00822796">
        <w:rPr>
          <w:rFonts w:ascii="Arial" w:hAnsi="Arial"/>
          <w:sz w:val="22"/>
          <w:szCs w:val="22"/>
        </w:rPr>
        <w:t>(camion/scrapers)</w:t>
      </w:r>
      <w:r w:rsidR="00822796">
        <w:rPr>
          <w:rFonts w:ascii="Arial" w:hAnsi="Arial"/>
          <w:sz w:val="22"/>
          <w:szCs w:val="22"/>
        </w:rPr>
        <w:t> ;</w:t>
      </w:r>
    </w:p>
    <w:p w14:paraId="3C452C40" w14:textId="77777777" w:rsidR="00F64F38" w:rsidRPr="00822796" w:rsidRDefault="00F64F38" w:rsidP="00822796">
      <w:pPr>
        <w:pStyle w:val="Paragraphedeliste"/>
        <w:numPr>
          <w:ilvl w:val="0"/>
          <w:numId w:val="4"/>
        </w:numPr>
        <w:rPr>
          <w:rFonts w:ascii="Arial" w:hAnsi="Arial"/>
          <w:sz w:val="22"/>
          <w:szCs w:val="22"/>
        </w:rPr>
      </w:pPr>
      <w:r w:rsidRPr="00822796">
        <w:rPr>
          <w:rFonts w:ascii="Arial" w:hAnsi="Arial"/>
          <w:sz w:val="22"/>
          <w:szCs w:val="22"/>
        </w:rPr>
        <w:t>transport (VI)</w:t>
      </w:r>
      <w:r w:rsidR="00822796">
        <w:rPr>
          <w:rFonts w:ascii="Arial" w:hAnsi="Arial"/>
          <w:sz w:val="22"/>
          <w:szCs w:val="22"/>
        </w:rPr>
        <w:t> ;</w:t>
      </w:r>
    </w:p>
    <w:p w14:paraId="44BF7196" w14:textId="2C25B4F4" w:rsidR="00F64F38" w:rsidRPr="00822796" w:rsidRDefault="00822796" w:rsidP="00822796">
      <w:pPr>
        <w:pStyle w:val="Paragraphedeliste"/>
        <w:numPr>
          <w:ilvl w:val="0"/>
          <w:numId w:val="4"/>
        </w:numPr>
        <w:rPr>
          <w:rFonts w:ascii="Arial" w:hAnsi="Arial"/>
          <w:sz w:val="22"/>
          <w:szCs w:val="22"/>
        </w:rPr>
      </w:pPr>
      <w:r>
        <w:rPr>
          <w:rFonts w:ascii="Arial" w:hAnsi="Arial"/>
          <w:sz w:val="22"/>
          <w:szCs w:val="22"/>
        </w:rPr>
        <w:t xml:space="preserve">courses/raids </w:t>
      </w:r>
      <w:r w:rsidR="00DC2E0E">
        <w:rPr>
          <w:rFonts w:ascii="Arial" w:hAnsi="Arial"/>
          <w:sz w:val="22"/>
          <w:szCs w:val="22"/>
        </w:rPr>
        <w:t>(</w:t>
      </w:r>
      <w:r w:rsidR="00F64F38" w:rsidRPr="00822796">
        <w:rPr>
          <w:rFonts w:ascii="Arial" w:hAnsi="Arial"/>
          <w:sz w:val="22"/>
          <w:szCs w:val="22"/>
        </w:rPr>
        <w:t>4X4)</w:t>
      </w:r>
      <w:r>
        <w:rPr>
          <w:rFonts w:ascii="Arial" w:hAnsi="Arial"/>
          <w:sz w:val="22"/>
          <w:szCs w:val="22"/>
        </w:rPr>
        <w:t>.</w:t>
      </w:r>
    </w:p>
    <w:p w14:paraId="7F755544" w14:textId="77777777" w:rsidR="00F64F38" w:rsidRDefault="00F64F38" w:rsidP="00822796">
      <w:pPr>
        <w:jc w:val="both"/>
        <w:rPr>
          <w:rFonts w:ascii="Arial" w:hAnsi="Arial"/>
          <w:sz w:val="22"/>
          <w:szCs w:val="22"/>
        </w:rPr>
      </w:pPr>
    </w:p>
    <w:p w14:paraId="5355005F" w14:textId="77777777" w:rsidR="00F64F38" w:rsidRDefault="00F64F38" w:rsidP="00822796">
      <w:pPr>
        <w:jc w:val="both"/>
        <w:rPr>
          <w:rFonts w:ascii="Arial" w:hAnsi="Arial"/>
          <w:b/>
          <w:bCs/>
          <w:sz w:val="22"/>
          <w:szCs w:val="22"/>
        </w:rPr>
      </w:pPr>
      <w:r>
        <w:rPr>
          <w:rFonts w:ascii="Arial" w:hAnsi="Arial"/>
          <w:b/>
          <w:bCs/>
          <w:sz w:val="22"/>
          <w:szCs w:val="22"/>
        </w:rPr>
        <w:t xml:space="preserve">Ces véhicules comportent un automatisme novateur de gonflage et dégonflage des pneumatiques  en phase de roulage  dont la source de pression est assurée par un groupe compresseur pneumatique embarqué. </w:t>
      </w:r>
    </w:p>
    <w:p w14:paraId="7EFC2149" w14:textId="77777777" w:rsidR="00F64F38" w:rsidRDefault="00F64F38" w:rsidP="00F64F38">
      <w:pPr>
        <w:rPr>
          <w:rFonts w:ascii="Arial" w:hAnsi="Arial"/>
          <w:b/>
          <w:bCs/>
          <w:sz w:val="22"/>
          <w:szCs w:val="22"/>
        </w:rPr>
      </w:pPr>
    </w:p>
    <w:p w14:paraId="2995F97D" w14:textId="77777777" w:rsidR="00F64F38" w:rsidRDefault="00F64F38" w:rsidP="00F64F38">
      <w:pPr>
        <w:rPr>
          <w:rFonts w:ascii="Arial" w:hAnsi="Arial"/>
          <w:b/>
          <w:bCs/>
          <w:sz w:val="22"/>
          <w:szCs w:val="22"/>
        </w:rPr>
      </w:pPr>
      <w:r>
        <w:rPr>
          <w:noProof/>
          <w:lang w:eastAsia="fr-FR" w:bidi="ar-SA"/>
        </w:rPr>
        <w:drawing>
          <wp:anchor distT="0" distB="0" distL="0" distR="0" simplePos="0" relativeHeight="251663360" behindDoc="0" locked="0" layoutInCell="1" allowOverlap="1" wp14:anchorId="63B3A6AA" wp14:editId="7E0DC423">
            <wp:simplePos x="0" y="0"/>
            <wp:positionH relativeFrom="column">
              <wp:align>center</wp:align>
            </wp:positionH>
            <wp:positionV relativeFrom="paragraph">
              <wp:posOffset>0</wp:posOffset>
            </wp:positionV>
            <wp:extent cx="3933190" cy="3208655"/>
            <wp:effectExtent l="0" t="0" r="381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190" cy="320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90EF92" w14:textId="77777777" w:rsidR="00F64F38" w:rsidRDefault="00F64F38" w:rsidP="00F64F38">
      <w:pPr>
        <w:jc w:val="center"/>
        <w:rPr>
          <w:rFonts w:ascii="Arial" w:hAnsi="Arial"/>
          <w:b/>
          <w:bCs/>
          <w:sz w:val="22"/>
          <w:szCs w:val="22"/>
        </w:rPr>
      </w:pPr>
      <w:r>
        <w:rPr>
          <w:rFonts w:ascii="Arial" w:hAnsi="Arial"/>
          <w:b/>
          <w:bCs/>
          <w:sz w:val="22"/>
          <w:szCs w:val="22"/>
        </w:rPr>
        <w:t xml:space="preserve">Photographie </w:t>
      </w:r>
      <w:r w:rsidR="00822796">
        <w:rPr>
          <w:rFonts w:ascii="Arial" w:hAnsi="Arial"/>
          <w:b/>
          <w:bCs/>
          <w:sz w:val="22"/>
          <w:szCs w:val="22"/>
        </w:rPr>
        <w:t>du système de gonflage étudié (</w:t>
      </w:r>
      <w:r>
        <w:rPr>
          <w:rFonts w:ascii="Arial" w:hAnsi="Arial"/>
          <w:b/>
          <w:bCs/>
          <w:sz w:val="22"/>
          <w:szCs w:val="22"/>
        </w:rPr>
        <w:t>roue et valve seule)</w:t>
      </w:r>
    </w:p>
    <w:p w14:paraId="4843B8F6" w14:textId="77777777" w:rsidR="00F64F38" w:rsidRDefault="00F64F38" w:rsidP="00F64F38">
      <w:pPr>
        <w:jc w:val="center"/>
        <w:rPr>
          <w:rFonts w:ascii="Arial" w:hAnsi="Arial"/>
          <w:b/>
          <w:bCs/>
          <w:sz w:val="22"/>
          <w:szCs w:val="22"/>
        </w:rPr>
      </w:pPr>
    </w:p>
    <w:p w14:paraId="691B9832" w14:textId="77777777" w:rsidR="00F64F38" w:rsidRDefault="00F64F38" w:rsidP="00F64F38">
      <w:pPr>
        <w:jc w:val="center"/>
        <w:rPr>
          <w:rFonts w:ascii="Arial" w:hAnsi="Arial"/>
          <w:b/>
          <w:bCs/>
          <w:sz w:val="22"/>
          <w:szCs w:val="22"/>
        </w:rPr>
      </w:pPr>
    </w:p>
    <w:p w14:paraId="62AAA668" w14:textId="77777777" w:rsidR="00F64F38" w:rsidRDefault="00F64F38" w:rsidP="00822796">
      <w:pPr>
        <w:jc w:val="both"/>
        <w:rPr>
          <w:rFonts w:ascii="Arial" w:hAnsi="Arial"/>
          <w:sz w:val="22"/>
          <w:szCs w:val="22"/>
        </w:rPr>
      </w:pPr>
      <w:r>
        <w:rPr>
          <w:rFonts w:ascii="Arial" w:hAnsi="Arial"/>
          <w:sz w:val="22"/>
          <w:szCs w:val="22"/>
        </w:rPr>
        <w:t>Cet équipement optionnel, permet, en s'adaptant au terrain rencontré, de réduire la consommation du véhicule et l'usure des pneumatiques tout en augmentant les performances et la sécurité au roulage ainsi que l’agrément de conduite.</w:t>
      </w:r>
    </w:p>
    <w:p w14:paraId="47BEC15E" w14:textId="77777777" w:rsidR="00F64F38" w:rsidRDefault="00F64F38" w:rsidP="00F64F38">
      <w:pPr>
        <w:ind w:hanging="360"/>
        <w:rPr>
          <w:rFonts w:ascii="Arial" w:hAnsi="Arial"/>
          <w:sz w:val="22"/>
          <w:szCs w:val="22"/>
        </w:rPr>
      </w:pPr>
    </w:p>
    <w:p w14:paraId="7C0D07F7" w14:textId="77777777" w:rsidR="00F64F38" w:rsidRDefault="00F64F38" w:rsidP="00F64F38">
      <w:pPr>
        <w:jc w:val="center"/>
        <w:rPr>
          <w:rFonts w:ascii="Arial" w:hAnsi="Arial"/>
          <w:b/>
          <w:bCs/>
          <w:sz w:val="22"/>
          <w:szCs w:val="22"/>
        </w:rPr>
      </w:pPr>
    </w:p>
    <w:p w14:paraId="1AF78040" w14:textId="77777777" w:rsidR="00F64F38" w:rsidRDefault="00F64F38" w:rsidP="00822796">
      <w:pPr>
        <w:jc w:val="both"/>
        <w:rPr>
          <w:rFonts w:ascii="Arial" w:hAnsi="Arial"/>
          <w:b/>
          <w:bCs/>
          <w:sz w:val="22"/>
          <w:szCs w:val="22"/>
        </w:rPr>
      </w:pPr>
      <w:r>
        <w:rPr>
          <w:rFonts w:ascii="Arial" w:hAnsi="Arial"/>
          <w:b/>
          <w:bCs/>
          <w:sz w:val="22"/>
          <w:szCs w:val="22"/>
        </w:rPr>
        <w:t>Les images  suivantes indiquent l’évolution de la trace au sol en fonction du terrain de roulage  et de la pression de gonflage choisie</w:t>
      </w:r>
      <w:r w:rsidR="00822796">
        <w:rPr>
          <w:rFonts w:ascii="Arial" w:hAnsi="Arial"/>
          <w:b/>
          <w:bCs/>
          <w:sz w:val="22"/>
          <w:szCs w:val="22"/>
        </w:rPr>
        <w:t>.</w:t>
      </w:r>
    </w:p>
    <w:p w14:paraId="23FFD1EC" w14:textId="77777777" w:rsidR="00F64F38" w:rsidRDefault="00F64F38" w:rsidP="00F64F38">
      <w:pPr>
        <w:jc w:val="center"/>
        <w:rPr>
          <w:rFonts w:ascii="Arial" w:hAnsi="Arial"/>
          <w:b/>
          <w:bCs/>
          <w:sz w:val="22"/>
          <w:szCs w:val="22"/>
        </w:rPr>
      </w:pPr>
    </w:p>
    <w:p w14:paraId="282506D4" w14:textId="77777777" w:rsidR="00F64F38" w:rsidRDefault="00F64F38" w:rsidP="00F64F38">
      <w:pPr>
        <w:rPr>
          <w:rFonts w:ascii="Arial" w:hAnsi="Arial"/>
          <w:b/>
          <w:bCs/>
          <w:sz w:val="22"/>
          <w:szCs w:val="22"/>
        </w:rPr>
      </w:pPr>
    </w:p>
    <w:p w14:paraId="2F83C06B" w14:textId="77777777" w:rsidR="00F64F38" w:rsidRDefault="00F64F38" w:rsidP="00F64F38">
      <w:pPr>
        <w:rPr>
          <w:rFonts w:ascii="Arial" w:hAnsi="Arial"/>
          <w:b/>
          <w:bCs/>
          <w:sz w:val="22"/>
          <w:szCs w:val="22"/>
        </w:rPr>
      </w:pPr>
      <w:r>
        <w:rPr>
          <w:noProof/>
          <w:lang w:eastAsia="fr-FR" w:bidi="ar-SA"/>
        </w:rPr>
        <w:drawing>
          <wp:anchor distT="0" distB="0" distL="0" distR="0" simplePos="0" relativeHeight="251664384" behindDoc="0" locked="0" layoutInCell="1" allowOverlap="1" wp14:anchorId="712A60A2" wp14:editId="01CA12AD">
            <wp:simplePos x="0" y="0"/>
            <wp:positionH relativeFrom="column">
              <wp:posOffset>398780</wp:posOffset>
            </wp:positionH>
            <wp:positionV relativeFrom="paragraph">
              <wp:posOffset>85090</wp:posOffset>
            </wp:positionV>
            <wp:extent cx="1878965" cy="1524000"/>
            <wp:effectExtent l="0" t="0" r="635"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965" cy="152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251665408" behindDoc="0" locked="0" layoutInCell="1" allowOverlap="1" wp14:anchorId="403B3902" wp14:editId="3B06EA7B">
            <wp:simplePos x="0" y="0"/>
            <wp:positionH relativeFrom="column">
              <wp:posOffset>3501390</wp:posOffset>
            </wp:positionH>
            <wp:positionV relativeFrom="paragraph">
              <wp:posOffset>94615</wp:posOffset>
            </wp:positionV>
            <wp:extent cx="1824355" cy="1524635"/>
            <wp:effectExtent l="0" t="0" r="444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355" cy="1524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7994B2" w14:textId="77777777" w:rsidR="00F64F38" w:rsidRDefault="00F64F38" w:rsidP="00F64F38">
      <w:pPr>
        <w:rPr>
          <w:rFonts w:ascii="Arial" w:hAnsi="Arial"/>
          <w:b/>
          <w:bCs/>
          <w:sz w:val="22"/>
          <w:szCs w:val="22"/>
        </w:rPr>
      </w:pPr>
      <w:r>
        <w:rPr>
          <w:noProof/>
          <w:lang w:eastAsia="fr-FR" w:bidi="ar-SA"/>
        </w:rPr>
        <w:drawing>
          <wp:anchor distT="0" distB="0" distL="0" distR="0" simplePos="0" relativeHeight="251666432" behindDoc="0" locked="0" layoutInCell="1" allowOverlap="1" wp14:anchorId="135E389E" wp14:editId="20AEC743">
            <wp:simplePos x="0" y="0"/>
            <wp:positionH relativeFrom="column">
              <wp:posOffset>1060450</wp:posOffset>
            </wp:positionH>
            <wp:positionV relativeFrom="paragraph">
              <wp:posOffset>84455</wp:posOffset>
            </wp:positionV>
            <wp:extent cx="3676015" cy="1809115"/>
            <wp:effectExtent l="0" t="0" r="6985"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180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72390" distB="72390" distL="72390" distR="72390" simplePos="0" relativeHeight="251675648" behindDoc="0" locked="0" layoutInCell="1" allowOverlap="1" wp14:anchorId="6C1F2237" wp14:editId="01707FC3">
                <wp:simplePos x="0" y="0"/>
                <wp:positionH relativeFrom="column">
                  <wp:posOffset>215265</wp:posOffset>
                </wp:positionH>
                <wp:positionV relativeFrom="paragraph">
                  <wp:posOffset>901065</wp:posOffset>
                </wp:positionV>
                <wp:extent cx="744855" cy="461645"/>
                <wp:effectExtent l="0" t="0" r="8890" b="10795"/>
                <wp:wrapSquare wrapText="bothSides"/>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61645"/>
                        </a:xfrm>
                        <a:prstGeom prst="rect">
                          <a:avLst/>
                        </a:prstGeom>
                        <a:solidFill>
                          <a:srgbClr val="FFFFFF"/>
                        </a:solidFill>
                        <a:ln w="635" cmpd="sng">
                          <a:solidFill>
                            <a:srgbClr val="000000"/>
                          </a:solidFill>
                          <a:miter lim="800000"/>
                          <a:headEnd/>
                          <a:tailEnd/>
                        </a:ln>
                      </wps:spPr>
                      <wps:txbx>
                        <w:txbxContent>
                          <w:p w14:paraId="4E43E576" w14:textId="77777777" w:rsidR="00573A8A" w:rsidRPr="00822796" w:rsidRDefault="00573A8A" w:rsidP="00F64F38">
                            <w:pPr>
                              <w:pStyle w:val="Contenuducadre"/>
                              <w:rPr>
                                <w:rFonts w:ascii="Arial" w:hAnsi="Arial" w:cs="Arial"/>
                                <w:sz w:val="22"/>
                                <w:szCs w:val="22"/>
                              </w:rPr>
                            </w:pPr>
                            <w:r w:rsidRPr="00822796">
                              <w:rPr>
                                <w:rFonts w:ascii="Arial" w:hAnsi="Arial" w:cs="Arial"/>
                                <w:sz w:val="22"/>
                                <w:szCs w:val="22"/>
                              </w:rPr>
                              <w:t>Pression élevée</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16.95pt;margin-top:70.95pt;width:58.65pt;height:36.3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" strokeweight=".05pt">
                <v:textbox inset="4.25pt,4.25pt,4.25pt,4.25pt">
                  <w:txbxContent>
                    <w:p w14:paraId="4E43E576" w14:textId="77777777" w:rsidR="00573A8A" w:rsidRPr="00822796" w:rsidRDefault="00573A8A" w:rsidP="00F64F38">
                      <w:pPr>
                        <w:pStyle w:val="Contenuducadre"/>
                        <w:rPr>
                          <w:rFonts w:ascii="Arial" w:hAnsi="Arial" w:cs="Arial"/>
                          <w:sz w:val="22"/>
                          <w:szCs w:val="22"/>
                        </w:rPr>
                      </w:pPr>
                      <w:r w:rsidRPr="00822796">
                        <w:rPr>
                          <w:rFonts w:ascii="Arial" w:hAnsi="Arial" w:cs="Arial"/>
                          <w:sz w:val="22"/>
                          <w:szCs w:val="22"/>
                        </w:rPr>
                        <w:t>Pression élevée</w:t>
                      </w:r>
                    </w:p>
                  </w:txbxContent>
                </v:textbox>
                <w10:wrap type="square"/>
              </v:shape>
            </w:pict>
          </mc:Fallback>
        </mc:AlternateContent>
      </w:r>
      <w:r>
        <w:rPr>
          <w:noProof/>
          <w:lang w:eastAsia="fr-FR" w:bidi="ar-SA"/>
        </w:rPr>
        <mc:AlternateContent>
          <mc:Choice Requires="wps">
            <w:drawing>
              <wp:anchor distT="72390" distB="72390" distL="72390" distR="72390" simplePos="0" relativeHeight="251676672" behindDoc="0" locked="0" layoutInCell="1" allowOverlap="1" wp14:anchorId="53E1FEFB" wp14:editId="1FFFC44B">
                <wp:simplePos x="0" y="0"/>
                <wp:positionH relativeFrom="column">
                  <wp:posOffset>4934585</wp:posOffset>
                </wp:positionH>
                <wp:positionV relativeFrom="paragraph">
                  <wp:posOffset>848995</wp:posOffset>
                </wp:positionV>
                <wp:extent cx="744855" cy="461645"/>
                <wp:effectExtent l="3175" t="0" r="13970" b="12065"/>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61645"/>
                        </a:xfrm>
                        <a:prstGeom prst="rect">
                          <a:avLst/>
                        </a:prstGeom>
                        <a:solidFill>
                          <a:srgbClr val="FFFFFF"/>
                        </a:solidFill>
                        <a:ln w="635" cmpd="sng">
                          <a:solidFill>
                            <a:srgbClr val="000000"/>
                          </a:solidFill>
                          <a:miter lim="800000"/>
                          <a:headEnd/>
                          <a:tailEnd/>
                        </a:ln>
                      </wps:spPr>
                      <wps:txbx>
                        <w:txbxContent>
                          <w:p w14:paraId="6BEEC500" w14:textId="77777777" w:rsidR="00573A8A" w:rsidRPr="00822796" w:rsidRDefault="00573A8A" w:rsidP="00F64F38">
                            <w:pPr>
                              <w:pStyle w:val="Contenuducadre"/>
                              <w:rPr>
                                <w:rFonts w:ascii="Arial" w:hAnsi="Arial" w:cs="Arial"/>
                                <w:sz w:val="22"/>
                                <w:szCs w:val="22"/>
                              </w:rPr>
                            </w:pPr>
                            <w:r w:rsidRPr="00822796">
                              <w:rPr>
                                <w:rFonts w:ascii="Arial" w:hAnsi="Arial" w:cs="Arial"/>
                                <w:sz w:val="22"/>
                                <w:szCs w:val="22"/>
                              </w:rPr>
                              <w:t>Pression basse</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388.55pt;margin-top:66.85pt;width:58.65pt;height:36.35pt;z-index:25167667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" strokeweight=".05pt">
                <v:textbox inset="4.25pt,4.25pt,4.25pt,4.25pt">
                  <w:txbxContent>
                    <w:p w14:paraId="6BEEC500" w14:textId="77777777" w:rsidR="00573A8A" w:rsidRPr="00822796" w:rsidRDefault="00573A8A" w:rsidP="00F64F38">
                      <w:pPr>
                        <w:pStyle w:val="Contenuducadre"/>
                        <w:rPr>
                          <w:rFonts w:ascii="Arial" w:hAnsi="Arial" w:cs="Arial"/>
                          <w:sz w:val="22"/>
                          <w:szCs w:val="22"/>
                        </w:rPr>
                      </w:pPr>
                      <w:r w:rsidRPr="00822796">
                        <w:rPr>
                          <w:rFonts w:ascii="Arial" w:hAnsi="Arial" w:cs="Arial"/>
                          <w:sz w:val="22"/>
                          <w:szCs w:val="22"/>
                        </w:rPr>
                        <w:t>Pression basse</w:t>
                      </w:r>
                    </w:p>
                  </w:txbxContent>
                </v:textbox>
                <w10:wrap type="square"/>
              </v:shape>
            </w:pict>
          </mc:Fallback>
        </mc:AlternateContent>
      </w:r>
    </w:p>
    <w:p w14:paraId="0F4A69FA" w14:textId="77777777" w:rsidR="00F64F38" w:rsidRDefault="00F64F38" w:rsidP="00F64F38">
      <w:pPr>
        <w:rPr>
          <w:rFonts w:ascii="Arial" w:hAnsi="Arial"/>
          <w:b/>
          <w:bCs/>
          <w:sz w:val="22"/>
          <w:szCs w:val="22"/>
        </w:rPr>
      </w:pPr>
    </w:p>
    <w:p w14:paraId="34D0524B" w14:textId="77777777" w:rsidR="00F64F38" w:rsidRDefault="00F64F38" w:rsidP="00F64F38">
      <w:pPr>
        <w:rPr>
          <w:rFonts w:ascii="Arial" w:hAnsi="Arial"/>
          <w:b/>
          <w:bCs/>
          <w:sz w:val="22"/>
          <w:szCs w:val="22"/>
          <w:u w:val="single"/>
        </w:rPr>
      </w:pPr>
    </w:p>
    <w:p w14:paraId="36F1E31C" w14:textId="77777777" w:rsidR="00F64F38" w:rsidRDefault="00F64F38" w:rsidP="00F64F38">
      <w:pPr>
        <w:rPr>
          <w:rFonts w:ascii="Arial" w:hAnsi="Arial"/>
          <w:b/>
          <w:bCs/>
          <w:sz w:val="22"/>
          <w:szCs w:val="22"/>
          <w:u w:val="single"/>
        </w:rPr>
      </w:pPr>
    </w:p>
    <w:p w14:paraId="78A2772B" w14:textId="77777777" w:rsidR="00F64F38" w:rsidRDefault="00F64F38" w:rsidP="00F64F38">
      <w:pPr>
        <w:rPr>
          <w:rFonts w:ascii="Arial" w:hAnsi="Arial"/>
          <w:b/>
          <w:bCs/>
          <w:sz w:val="22"/>
          <w:szCs w:val="22"/>
        </w:rPr>
      </w:pPr>
      <w:r>
        <w:rPr>
          <w:rFonts w:ascii="Arial" w:hAnsi="Arial"/>
          <w:b/>
          <w:bCs/>
          <w:sz w:val="22"/>
          <w:szCs w:val="22"/>
          <w:u w:val="single"/>
        </w:rPr>
        <w:t xml:space="preserve">DOMAINE D'INTERVENTION DU SYSTEME </w:t>
      </w:r>
      <w:r>
        <w:rPr>
          <w:rFonts w:ascii="Arial" w:eastAsia="Times New Roman" w:hAnsi="Arial" w:cs="Times New Roman"/>
          <w:b/>
          <w:bCs/>
          <w:color w:val="000000"/>
          <w:sz w:val="22"/>
          <w:szCs w:val="22"/>
          <w:u w:val="single"/>
        </w:rPr>
        <w:t>SYEGON CTIS</w:t>
      </w:r>
    </w:p>
    <w:p w14:paraId="0BC2B033" w14:textId="77777777" w:rsidR="00F64F38" w:rsidRDefault="00F64F38" w:rsidP="00F64F38">
      <w:pPr>
        <w:rPr>
          <w:rFonts w:ascii="Arial" w:hAnsi="Arial"/>
          <w:b/>
          <w:bCs/>
          <w:sz w:val="22"/>
          <w:szCs w:val="22"/>
        </w:rPr>
      </w:pPr>
    </w:p>
    <w:p w14:paraId="46EE4681" w14:textId="77777777" w:rsidR="00F64F38" w:rsidRDefault="00F64F38" w:rsidP="00822796">
      <w:pPr>
        <w:autoSpaceDE w:val="0"/>
        <w:spacing w:before="57"/>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Le système est organisé autour d'un principe de contrôle permanent de la pression.</w:t>
      </w:r>
      <w:r>
        <w:rPr>
          <w:rFonts w:ascii="Arial" w:eastAsia="Times New Roman" w:hAnsi="Arial" w:cs="Times New Roman"/>
          <w:color w:val="000000"/>
          <w:sz w:val="22"/>
          <w:szCs w:val="22"/>
        </w:rPr>
        <w:br/>
        <w:t>Le système automatisé peut adapter la pression roue par roue, suivant le type de terrain et la charge.</w:t>
      </w:r>
    </w:p>
    <w:p w14:paraId="3E13A29F" w14:textId="77777777" w:rsidR="00F64F38" w:rsidRDefault="00F64F38" w:rsidP="00F64F38">
      <w:pPr>
        <w:autoSpaceDE w:val="0"/>
        <w:rPr>
          <w:rFonts w:ascii="Arial" w:eastAsia="Times New Roman" w:hAnsi="Arial" w:cs="Times New Roman"/>
          <w:color w:val="000000"/>
          <w:sz w:val="22"/>
          <w:szCs w:val="22"/>
        </w:rPr>
      </w:pPr>
    </w:p>
    <w:p w14:paraId="12528CD9" w14:textId="77777777" w:rsidR="00F64F38" w:rsidRDefault="00F64F38" w:rsidP="00822796">
      <w:pPr>
        <w:rPr>
          <w:rFonts w:ascii="Arial" w:eastAsia="Times New Roman" w:hAnsi="Arial" w:cs="Times New Roman"/>
          <w:color w:val="000000"/>
          <w:sz w:val="22"/>
          <w:szCs w:val="22"/>
        </w:rPr>
      </w:pPr>
      <w:r>
        <w:rPr>
          <w:rFonts w:ascii="Arial" w:eastAsia="Times New Roman" w:hAnsi="Arial" w:cs="Times New Roman"/>
          <w:color w:val="000000"/>
          <w:sz w:val="22"/>
          <w:szCs w:val="22"/>
        </w:rPr>
        <w:t>Les possibilités d'action du système sont donc :</w:t>
      </w:r>
    </w:p>
    <w:p w14:paraId="03F22791" w14:textId="77777777" w:rsidR="00F64F38" w:rsidRPr="00822796" w:rsidRDefault="00822796" w:rsidP="00F64F38">
      <w:pPr>
        <w:pStyle w:val="Paragraphedeliste"/>
        <w:numPr>
          <w:ilvl w:val="0"/>
          <w:numId w:val="5"/>
        </w:numPr>
        <w:autoSpaceDE w:val="0"/>
        <w:rPr>
          <w:rFonts w:ascii="Arial" w:eastAsia="Times New Roman" w:hAnsi="Arial" w:cs="Times New Roman"/>
          <w:color w:val="000000"/>
          <w:sz w:val="22"/>
          <w:szCs w:val="22"/>
        </w:rPr>
      </w:pPr>
      <w:r>
        <w:rPr>
          <w:rFonts w:ascii="Arial" w:eastAsia="Times New Roman" w:hAnsi="Arial" w:cs="Times New Roman"/>
          <w:color w:val="000000"/>
          <w:sz w:val="22"/>
          <w:szCs w:val="22"/>
        </w:rPr>
        <w:t>l</w:t>
      </w:r>
      <w:r w:rsidR="00F64F38" w:rsidRPr="00822796">
        <w:rPr>
          <w:rFonts w:ascii="Arial" w:eastAsia="Times New Roman" w:hAnsi="Arial" w:cs="Times New Roman"/>
          <w:color w:val="000000"/>
          <w:sz w:val="22"/>
          <w:szCs w:val="22"/>
        </w:rPr>
        <w:t>a mesure de la pression</w:t>
      </w:r>
      <w:r>
        <w:rPr>
          <w:rFonts w:ascii="Arial" w:eastAsia="Times New Roman" w:hAnsi="Arial" w:cs="Times New Roman"/>
          <w:color w:val="000000"/>
          <w:sz w:val="22"/>
          <w:szCs w:val="22"/>
        </w:rPr>
        <w:t> ;</w:t>
      </w:r>
    </w:p>
    <w:p w14:paraId="7BE4AB22" w14:textId="77777777" w:rsidR="00F64F38" w:rsidRPr="00822796" w:rsidRDefault="00822796" w:rsidP="00F64F38">
      <w:pPr>
        <w:pStyle w:val="Paragraphedeliste"/>
        <w:numPr>
          <w:ilvl w:val="0"/>
          <w:numId w:val="5"/>
        </w:numPr>
        <w:autoSpaceDE w:val="0"/>
        <w:rPr>
          <w:rFonts w:ascii="Arial" w:eastAsia="Times New Roman" w:hAnsi="Arial" w:cs="Times New Roman"/>
          <w:color w:val="000000"/>
          <w:sz w:val="22"/>
          <w:szCs w:val="22"/>
        </w:rPr>
      </w:pPr>
      <w:r>
        <w:rPr>
          <w:rFonts w:ascii="Arial" w:eastAsia="Times New Roman" w:hAnsi="Arial" w:cs="Times New Roman"/>
          <w:color w:val="000000"/>
          <w:sz w:val="22"/>
          <w:szCs w:val="22"/>
        </w:rPr>
        <w:t>l</w:t>
      </w:r>
      <w:r w:rsidR="00F64F38" w:rsidRPr="00822796">
        <w:rPr>
          <w:rFonts w:ascii="Arial" w:eastAsia="Times New Roman" w:hAnsi="Arial" w:cs="Times New Roman"/>
          <w:color w:val="000000"/>
          <w:sz w:val="22"/>
          <w:szCs w:val="22"/>
        </w:rPr>
        <w:t>e gonflage et dégonflage en roulant</w:t>
      </w:r>
      <w:r>
        <w:rPr>
          <w:rFonts w:ascii="Arial" w:eastAsia="Times New Roman" w:hAnsi="Arial" w:cs="Times New Roman"/>
          <w:color w:val="000000"/>
          <w:sz w:val="22"/>
          <w:szCs w:val="22"/>
        </w:rPr>
        <w:t> ;</w:t>
      </w:r>
    </w:p>
    <w:p w14:paraId="0E861FCE" w14:textId="77777777" w:rsidR="00F64F38" w:rsidRPr="00822796" w:rsidRDefault="00822796" w:rsidP="00F64F38">
      <w:pPr>
        <w:pStyle w:val="Paragraphedeliste"/>
        <w:numPr>
          <w:ilvl w:val="0"/>
          <w:numId w:val="5"/>
        </w:numPr>
        <w:autoSpaceDE w:val="0"/>
        <w:rPr>
          <w:rFonts w:ascii="Arial" w:eastAsia="Times New Roman" w:hAnsi="Arial" w:cs="Times New Roman"/>
          <w:color w:val="000000"/>
          <w:sz w:val="22"/>
          <w:szCs w:val="22"/>
        </w:rPr>
      </w:pPr>
      <w:r>
        <w:rPr>
          <w:rFonts w:ascii="Arial" w:eastAsia="Times New Roman" w:hAnsi="Arial" w:cs="Times New Roman"/>
          <w:color w:val="000000"/>
          <w:sz w:val="22"/>
          <w:szCs w:val="22"/>
        </w:rPr>
        <w:t>l</w:t>
      </w:r>
      <w:r w:rsidR="00F64F38" w:rsidRPr="00822796">
        <w:rPr>
          <w:rFonts w:ascii="Arial" w:eastAsia="Times New Roman" w:hAnsi="Arial" w:cs="Times New Roman"/>
          <w:color w:val="000000"/>
          <w:sz w:val="22"/>
          <w:szCs w:val="22"/>
        </w:rPr>
        <w:t>’isolement d'une roue crevée et la continuité d'utilisation du système sur les autres roues</w:t>
      </w:r>
      <w:r>
        <w:rPr>
          <w:rFonts w:ascii="Arial" w:eastAsia="Times New Roman" w:hAnsi="Arial" w:cs="Times New Roman"/>
          <w:color w:val="000000"/>
          <w:sz w:val="22"/>
          <w:szCs w:val="22"/>
        </w:rPr>
        <w:t> ;</w:t>
      </w:r>
    </w:p>
    <w:p w14:paraId="4A7EDD67" w14:textId="77777777" w:rsidR="00F64F38" w:rsidRPr="00822796" w:rsidRDefault="00822796" w:rsidP="00822796">
      <w:pPr>
        <w:pStyle w:val="Paragraphedeliste"/>
        <w:numPr>
          <w:ilvl w:val="0"/>
          <w:numId w:val="5"/>
        </w:numPr>
        <w:autoSpaceDE w:val="0"/>
        <w:jc w:val="both"/>
        <w:rPr>
          <w:rFonts w:ascii="Arial" w:eastAsia="Times New Roman" w:hAnsi="Arial" w:cs="Times New Roman"/>
          <w:color w:val="000000"/>
          <w:sz w:val="22"/>
          <w:szCs w:val="22"/>
        </w:rPr>
      </w:pPr>
      <w:r>
        <w:rPr>
          <w:rFonts w:ascii="Arial" w:eastAsia="Times New Roman" w:hAnsi="Arial" w:cs="Times New Roman"/>
          <w:color w:val="000000"/>
          <w:sz w:val="22"/>
          <w:szCs w:val="22"/>
        </w:rPr>
        <w:t>la b</w:t>
      </w:r>
      <w:r w:rsidR="00F64F38" w:rsidRPr="00822796">
        <w:rPr>
          <w:rFonts w:ascii="Arial" w:eastAsia="Times New Roman" w:hAnsi="Arial" w:cs="Times New Roman"/>
          <w:color w:val="000000"/>
          <w:sz w:val="22"/>
          <w:szCs w:val="22"/>
        </w:rPr>
        <w:t>aisse de pression des autres roues si l’une d’elles est crevée ou si un tube d'alimentation en air est arraché</w:t>
      </w:r>
      <w:r>
        <w:rPr>
          <w:rFonts w:ascii="Arial" w:eastAsia="Times New Roman" w:hAnsi="Arial" w:cs="Times New Roman"/>
          <w:color w:val="000000"/>
          <w:sz w:val="22"/>
          <w:szCs w:val="22"/>
        </w:rPr>
        <w:t>.</w:t>
      </w:r>
    </w:p>
    <w:p w14:paraId="0000A1C5" w14:textId="77777777" w:rsidR="00F64F38" w:rsidRDefault="00F64F38" w:rsidP="00F64F38">
      <w:pPr>
        <w:autoSpaceDE w:val="0"/>
        <w:rPr>
          <w:rFonts w:ascii="Arial" w:eastAsia="Times New Roman" w:hAnsi="Arial" w:cs="Times New Roman"/>
          <w:b/>
          <w:bCs/>
          <w:color w:val="000000"/>
          <w:sz w:val="22"/>
          <w:szCs w:val="22"/>
          <w:u w:val="single"/>
        </w:rPr>
      </w:pPr>
    </w:p>
    <w:p w14:paraId="334AC4E1" w14:textId="77777777" w:rsidR="00F64F38" w:rsidRDefault="00F64F38" w:rsidP="00F64F38">
      <w:pPr>
        <w:autoSpaceDE w:val="0"/>
        <w:rPr>
          <w:rFonts w:ascii="Arial" w:eastAsia="Times New Roman" w:hAnsi="Arial" w:cs="Times New Roman"/>
          <w:b/>
          <w:bCs/>
          <w:color w:val="000000"/>
          <w:sz w:val="22"/>
          <w:szCs w:val="22"/>
          <w:u w:val="single"/>
        </w:rPr>
      </w:pPr>
    </w:p>
    <w:p w14:paraId="566FBC10" w14:textId="77777777" w:rsidR="00F64F38" w:rsidRDefault="00F64F38" w:rsidP="00F64F38">
      <w:pPr>
        <w:autoSpaceDE w:val="0"/>
        <w:rPr>
          <w:rFonts w:ascii="Arial" w:eastAsia="Times New Roman" w:hAnsi="Arial" w:cs="Times New Roman"/>
          <w:b/>
          <w:bCs/>
          <w:color w:val="000000"/>
          <w:sz w:val="22"/>
          <w:szCs w:val="22"/>
          <w:u w:val="single"/>
        </w:rPr>
      </w:pPr>
    </w:p>
    <w:p w14:paraId="178E8EA7" w14:textId="77777777" w:rsidR="00F64F38" w:rsidRDefault="00F64F38" w:rsidP="00F64F38">
      <w:pPr>
        <w:autoSpaceDE w:val="0"/>
        <w:rPr>
          <w:rFonts w:ascii="Arial" w:eastAsia="Times New Roman" w:hAnsi="Arial" w:cs="Times New Roman"/>
          <w:b/>
          <w:bCs/>
          <w:color w:val="000000"/>
          <w:sz w:val="22"/>
          <w:szCs w:val="22"/>
          <w:u w:val="single"/>
        </w:rPr>
      </w:pPr>
    </w:p>
    <w:p w14:paraId="5303522A" w14:textId="77777777" w:rsidR="00F64F38" w:rsidRDefault="00F64F38" w:rsidP="00F64F38">
      <w:pPr>
        <w:autoSpaceDE w:val="0"/>
        <w:rPr>
          <w:rFonts w:ascii="Arial" w:eastAsia="Times New Roman" w:hAnsi="Arial" w:cs="Times New Roman"/>
          <w:b/>
          <w:bCs/>
          <w:color w:val="000000"/>
          <w:sz w:val="22"/>
          <w:szCs w:val="22"/>
          <w:u w:val="single"/>
        </w:rPr>
      </w:pPr>
    </w:p>
    <w:p w14:paraId="4174099F" w14:textId="77777777" w:rsidR="00F64F38" w:rsidRDefault="00F64F38" w:rsidP="00F64F38">
      <w:pPr>
        <w:autoSpaceDE w:val="0"/>
        <w:rPr>
          <w:rFonts w:ascii="Arial" w:eastAsia="Times New Roman" w:hAnsi="Arial" w:cs="Times New Roman"/>
          <w:b/>
          <w:bCs/>
          <w:color w:val="000000"/>
          <w:sz w:val="22"/>
          <w:szCs w:val="22"/>
          <w:u w:val="single"/>
        </w:rPr>
      </w:pPr>
    </w:p>
    <w:p w14:paraId="1BA1F5FA" w14:textId="77777777" w:rsidR="00F64F38" w:rsidRDefault="00F64F38" w:rsidP="00F64F38">
      <w:pPr>
        <w:autoSpaceDE w:val="0"/>
        <w:rPr>
          <w:rFonts w:ascii="Arial" w:eastAsia="Times New Roman" w:hAnsi="Arial" w:cs="Times New Roman"/>
          <w:b/>
          <w:bCs/>
          <w:color w:val="000000"/>
          <w:sz w:val="22"/>
          <w:szCs w:val="22"/>
          <w:u w:val="single"/>
        </w:rPr>
      </w:pPr>
    </w:p>
    <w:p w14:paraId="2F6629CC" w14:textId="77777777" w:rsidR="00F64F38" w:rsidRDefault="00F64F38" w:rsidP="00F64F38">
      <w:pPr>
        <w:autoSpaceDE w:val="0"/>
        <w:rPr>
          <w:rFonts w:ascii="Arial" w:eastAsia="Times New Roman" w:hAnsi="Arial" w:cs="Times New Roman"/>
          <w:b/>
          <w:bCs/>
          <w:color w:val="000000"/>
          <w:sz w:val="22"/>
          <w:szCs w:val="22"/>
          <w:u w:val="single"/>
        </w:rPr>
      </w:pPr>
    </w:p>
    <w:p w14:paraId="7D5E56DD" w14:textId="77777777" w:rsidR="00F64F38" w:rsidRDefault="00F64F38" w:rsidP="00F64F38">
      <w:pPr>
        <w:autoSpaceDE w:val="0"/>
        <w:rPr>
          <w:rFonts w:ascii="Arial" w:eastAsia="Times New Roman" w:hAnsi="Arial" w:cs="Times New Roman"/>
          <w:b/>
          <w:bCs/>
          <w:color w:val="000000"/>
          <w:sz w:val="22"/>
          <w:szCs w:val="22"/>
          <w:u w:val="single"/>
        </w:rPr>
      </w:pPr>
    </w:p>
    <w:p w14:paraId="273761BC" w14:textId="77777777" w:rsidR="00F64F38" w:rsidRDefault="00F64F38" w:rsidP="00F64F38">
      <w:pPr>
        <w:autoSpaceDE w:val="0"/>
        <w:rPr>
          <w:rFonts w:ascii="Arial" w:eastAsia="Times New Roman" w:hAnsi="Arial" w:cs="Times New Roman"/>
          <w:color w:val="000000"/>
          <w:sz w:val="22"/>
          <w:szCs w:val="22"/>
        </w:rPr>
      </w:pPr>
      <w:r>
        <w:rPr>
          <w:rFonts w:ascii="Arial" w:eastAsia="Times New Roman" w:hAnsi="Arial" w:cs="Times New Roman"/>
          <w:b/>
          <w:bCs/>
          <w:color w:val="000000"/>
          <w:sz w:val="22"/>
          <w:szCs w:val="22"/>
          <w:u w:val="single"/>
        </w:rPr>
        <w:t>ARCHITECTURE</w:t>
      </w:r>
      <w:r w:rsidR="00822796">
        <w:rPr>
          <w:rFonts w:ascii="Arial" w:eastAsia="Times New Roman" w:hAnsi="Arial" w:cs="Times New Roman"/>
          <w:b/>
          <w:bCs/>
          <w:color w:val="000000"/>
          <w:sz w:val="22"/>
          <w:szCs w:val="22"/>
          <w:u w:val="single"/>
        </w:rPr>
        <w:t xml:space="preserve"> DU SYSTEME SYEGON  CT</w:t>
      </w:r>
      <w:r>
        <w:rPr>
          <w:rFonts w:ascii="Arial" w:eastAsia="Times New Roman" w:hAnsi="Arial" w:cs="Times New Roman"/>
          <w:b/>
          <w:bCs/>
          <w:color w:val="000000"/>
          <w:sz w:val="22"/>
          <w:szCs w:val="22"/>
          <w:u w:val="single"/>
        </w:rPr>
        <w:t>IS</w:t>
      </w:r>
    </w:p>
    <w:p w14:paraId="12AD301B" w14:textId="0E64B294" w:rsidR="00F64F38" w:rsidRDefault="00F64F38" w:rsidP="00F64F38">
      <w:pPr>
        <w:autoSpaceDE w:val="0"/>
        <w:rPr>
          <w:rFonts w:ascii="Arial" w:eastAsia="Times New Roman" w:hAnsi="Arial" w:cs="Times New Roman"/>
          <w:color w:val="000000"/>
          <w:sz w:val="22"/>
          <w:szCs w:val="22"/>
        </w:rPr>
      </w:pPr>
      <w:r>
        <w:rPr>
          <w:rFonts w:ascii="Arial" w:eastAsia="Times New Roman" w:hAnsi="Arial" w:cs="Times New Roman"/>
          <w:color w:val="000000"/>
          <w:sz w:val="22"/>
          <w:szCs w:val="22"/>
        </w:rPr>
        <w:t>Le système est physi</w:t>
      </w:r>
      <w:r w:rsidR="00822796">
        <w:rPr>
          <w:rFonts w:ascii="Arial" w:eastAsia="Times New Roman" w:hAnsi="Arial" w:cs="Times New Roman"/>
          <w:color w:val="000000"/>
          <w:sz w:val="22"/>
          <w:szCs w:val="22"/>
        </w:rPr>
        <w:t xml:space="preserve">quement architecturé autour de </w:t>
      </w:r>
      <w:r>
        <w:rPr>
          <w:rFonts w:ascii="Arial" w:eastAsia="Times New Roman" w:hAnsi="Arial" w:cs="Times New Roman"/>
          <w:color w:val="000000"/>
          <w:sz w:val="22"/>
          <w:szCs w:val="22"/>
        </w:rPr>
        <w:t>6 sous systè</w:t>
      </w:r>
      <w:r w:rsidR="00531177">
        <w:rPr>
          <w:rFonts w:ascii="Arial" w:eastAsia="Times New Roman" w:hAnsi="Arial" w:cs="Times New Roman"/>
          <w:color w:val="000000"/>
          <w:sz w:val="22"/>
          <w:szCs w:val="22"/>
        </w:rPr>
        <w:t xml:space="preserve">mes décrits sur les </w:t>
      </w:r>
      <w:r w:rsidR="00822796">
        <w:rPr>
          <w:rFonts w:ascii="Arial" w:eastAsia="Times New Roman" w:hAnsi="Arial" w:cs="Times New Roman"/>
          <w:color w:val="000000"/>
          <w:sz w:val="22"/>
          <w:szCs w:val="22"/>
        </w:rPr>
        <w:t>figures ci-</w:t>
      </w:r>
      <w:r>
        <w:rPr>
          <w:rFonts w:ascii="Arial" w:eastAsia="Times New Roman" w:hAnsi="Arial" w:cs="Times New Roman"/>
          <w:color w:val="000000"/>
          <w:sz w:val="22"/>
          <w:szCs w:val="22"/>
        </w:rPr>
        <w:t>dessous</w:t>
      </w:r>
      <w:r w:rsidR="00531177">
        <w:rPr>
          <w:rFonts w:ascii="Arial" w:eastAsia="Times New Roman" w:hAnsi="Arial" w:cs="Times New Roman"/>
          <w:color w:val="000000"/>
          <w:sz w:val="22"/>
          <w:szCs w:val="22"/>
        </w:rPr>
        <w:t>.</w:t>
      </w:r>
    </w:p>
    <w:p w14:paraId="191B483D" w14:textId="77777777" w:rsidR="00F64F38" w:rsidRDefault="00F64F38" w:rsidP="00F64F38">
      <w:pPr>
        <w:autoSpaceDE w:val="0"/>
        <w:rPr>
          <w:rFonts w:ascii="Arial" w:eastAsia="Times New Roman" w:hAnsi="Arial" w:cs="Times New Roman"/>
          <w:color w:val="000000"/>
          <w:sz w:val="22"/>
          <w:szCs w:val="22"/>
        </w:rPr>
      </w:pPr>
    </w:p>
    <w:p w14:paraId="4015838C" w14:textId="019089D2" w:rsidR="00F64F38"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67456" behindDoc="0" locked="0" layoutInCell="1" allowOverlap="1" wp14:anchorId="321A3FC6" wp14:editId="340D5031">
            <wp:simplePos x="0" y="0"/>
            <wp:positionH relativeFrom="column">
              <wp:posOffset>525780</wp:posOffset>
            </wp:positionH>
            <wp:positionV relativeFrom="paragraph">
              <wp:posOffset>100965</wp:posOffset>
            </wp:positionV>
            <wp:extent cx="5053965" cy="4396740"/>
            <wp:effectExtent l="25400" t="25400" r="26035" b="2286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4396740"/>
                    </a:xfrm>
                    <a:prstGeom prst="rect">
                      <a:avLst/>
                    </a:prstGeom>
                    <a:solidFill>
                      <a:srgbClr val="FFFFFF"/>
                    </a:solidFill>
                    <a:ln w="317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646E2D" w14:textId="77777777" w:rsidR="00F64F38" w:rsidRDefault="00F64F38" w:rsidP="00F64F38">
      <w:pPr>
        <w:autoSpaceDE w:val="0"/>
        <w:rPr>
          <w:rFonts w:ascii="Arial" w:eastAsia="Times New Roman" w:hAnsi="Arial" w:cs="Times New Roman"/>
          <w:b/>
          <w:bCs/>
          <w:color w:val="000000"/>
          <w:sz w:val="22"/>
          <w:szCs w:val="22"/>
          <w:u w:val="single"/>
        </w:rPr>
      </w:pPr>
    </w:p>
    <w:p w14:paraId="6BE35F6E" w14:textId="77777777" w:rsidR="00F64F38" w:rsidRDefault="00F64F38" w:rsidP="00F64F38">
      <w:pPr>
        <w:autoSpaceDE w:val="0"/>
      </w:pPr>
      <w:r>
        <w:rPr>
          <w:rFonts w:ascii="Arial" w:eastAsia="Times New Roman" w:hAnsi="Arial" w:cs="Times New Roman"/>
          <w:b/>
          <w:bCs/>
          <w:color w:val="000000"/>
          <w:sz w:val="22"/>
          <w:szCs w:val="22"/>
          <w:u w:val="single"/>
        </w:rPr>
        <w:t>1    PANNEAU DE COMMANDE</w:t>
      </w:r>
    </w:p>
    <w:p w14:paraId="0CD0E9D0" w14:textId="77777777" w:rsidR="00F64F38"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68480" behindDoc="0" locked="0" layoutInCell="1" allowOverlap="1" wp14:anchorId="7DCA49A7" wp14:editId="54789469">
            <wp:simplePos x="0" y="0"/>
            <wp:positionH relativeFrom="column">
              <wp:posOffset>18415</wp:posOffset>
            </wp:positionH>
            <wp:positionV relativeFrom="paragraph">
              <wp:posOffset>104140</wp:posOffset>
            </wp:positionV>
            <wp:extent cx="2027555" cy="700405"/>
            <wp:effectExtent l="0" t="0" r="4445" b="1079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7555" cy="700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251669504" behindDoc="0" locked="0" layoutInCell="1" allowOverlap="1" wp14:anchorId="30E26D04" wp14:editId="797D095E">
            <wp:simplePos x="0" y="0"/>
            <wp:positionH relativeFrom="column">
              <wp:posOffset>2629535</wp:posOffset>
            </wp:positionH>
            <wp:positionV relativeFrom="paragraph">
              <wp:posOffset>143510</wp:posOffset>
            </wp:positionV>
            <wp:extent cx="1985010" cy="678815"/>
            <wp:effectExtent l="0" t="0" r="0" b="698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5010" cy="678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5A684F0" w14:textId="77777777" w:rsidR="00F64F38" w:rsidRDefault="00F64F38" w:rsidP="00F64F38">
      <w:pPr>
        <w:autoSpaceDE w:val="0"/>
        <w:rPr>
          <w:rFonts w:ascii="Arial" w:eastAsia="Times New Roman" w:hAnsi="Arial" w:cs="Times New Roman"/>
          <w:b/>
          <w:bCs/>
          <w:color w:val="000000"/>
          <w:sz w:val="22"/>
          <w:szCs w:val="22"/>
          <w:u w:val="single"/>
        </w:rPr>
      </w:pPr>
      <w:r>
        <w:rPr>
          <w:rFonts w:ascii="Arial" w:eastAsia="Times New Roman" w:hAnsi="Arial" w:cs="Times New Roman"/>
          <w:b/>
          <w:bCs/>
          <w:color w:val="000000"/>
          <w:sz w:val="22"/>
          <w:szCs w:val="22"/>
          <w:u w:val="single"/>
        </w:rPr>
        <w:t>2    FAISCEAU PUISSANCE ET COMMUNICATION</w:t>
      </w:r>
    </w:p>
    <w:p w14:paraId="2046C3C1" w14:textId="77777777" w:rsidR="00F64F38" w:rsidRDefault="00F64F38" w:rsidP="00F64F38">
      <w:pPr>
        <w:autoSpaceDE w:val="0"/>
        <w:rPr>
          <w:rFonts w:ascii="Arial" w:eastAsia="Times New Roman" w:hAnsi="Arial" w:cs="Times New Roman"/>
          <w:b/>
          <w:bCs/>
          <w:color w:val="000000"/>
          <w:sz w:val="22"/>
          <w:szCs w:val="22"/>
          <w:u w:val="single"/>
        </w:rPr>
      </w:pPr>
    </w:p>
    <w:p w14:paraId="55D0916A" w14:textId="77777777" w:rsidR="00F64F38"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70528" behindDoc="0" locked="0" layoutInCell="1" allowOverlap="1" wp14:anchorId="4CDD4FF6" wp14:editId="61517119">
            <wp:simplePos x="0" y="0"/>
            <wp:positionH relativeFrom="column">
              <wp:align>center</wp:align>
            </wp:positionH>
            <wp:positionV relativeFrom="paragraph">
              <wp:posOffset>0</wp:posOffset>
            </wp:positionV>
            <wp:extent cx="2905125" cy="147637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147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D67623B" w14:textId="77777777" w:rsidR="00F64F38" w:rsidRDefault="00F64F38" w:rsidP="00F64F38">
      <w:pPr>
        <w:autoSpaceDE w:val="0"/>
        <w:rPr>
          <w:rFonts w:ascii="Arial" w:eastAsia="Times New Roman" w:hAnsi="Arial" w:cs="Times New Roman"/>
          <w:b/>
          <w:bCs/>
          <w:color w:val="000000"/>
          <w:sz w:val="22"/>
          <w:szCs w:val="22"/>
          <w:u w:val="single"/>
        </w:rPr>
      </w:pPr>
    </w:p>
    <w:p w14:paraId="4230394A" w14:textId="77777777" w:rsidR="00F64F38" w:rsidRDefault="00F64F38" w:rsidP="00F64F38">
      <w:pPr>
        <w:autoSpaceDE w:val="0"/>
      </w:pPr>
      <w:r>
        <w:rPr>
          <w:rFonts w:ascii="Arial" w:eastAsia="Times New Roman" w:hAnsi="Arial" w:cs="Times New Roman"/>
          <w:b/>
          <w:bCs/>
          <w:color w:val="000000"/>
          <w:sz w:val="22"/>
          <w:szCs w:val="22"/>
          <w:u w:val="single"/>
        </w:rPr>
        <w:t>3    UNITE ELECTRO PNEUMATIQUE (différents modèles) EPCU</w:t>
      </w:r>
    </w:p>
    <w:p w14:paraId="1A890F14" w14:textId="2DD9B0A8" w:rsidR="00F64F38"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71552" behindDoc="0" locked="0" layoutInCell="1" allowOverlap="1" wp14:anchorId="0C6CB908" wp14:editId="42031F6E">
            <wp:simplePos x="0" y="0"/>
            <wp:positionH relativeFrom="column">
              <wp:align>center</wp:align>
            </wp:positionH>
            <wp:positionV relativeFrom="paragraph">
              <wp:posOffset>86360</wp:posOffset>
            </wp:positionV>
            <wp:extent cx="2372360" cy="163766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360"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714334E" w14:textId="77777777" w:rsidR="00822796" w:rsidRDefault="00822796" w:rsidP="00F64F38">
      <w:pPr>
        <w:autoSpaceDE w:val="0"/>
        <w:rPr>
          <w:rFonts w:ascii="Arial" w:eastAsia="Times New Roman" w:hAnsi="Arial" w:cs="Times New Roman"/>
          <w:b/>
          <w:bCs/>
          <w:color w:val="000000"/>
          <w:sz w:val="22"/>
          <w:szCs w:val="22"/>
          <w:u w:val="single"/>
        </w:rPr>
      </w:pPr>
    </w:p>
    <w:p w14:paraId="7D010449" w14:textId="17CF6136" w:rsidR="00822796" w:rsidRDefault="00F64F38" w:rsidP="00F64F38">
      <w:pPr>
        <w:autoSpaceDE w:val="0"/>
        <w:rPr>
          <w:rFonts w:ascii="Arial" w:eastAsia="Times New Roman" w:hAnsi="Arial" w:cs="Times New Roman"/>
          <w:b/>
          <w:bCs/>
          <w:color w:val="000000"/>
          <w:sz w:val="22"/>
          <w:szCs w:val="22"/>
          <w:u w:val="single"/>
        </w:rPr>
      </w:pPr>
      <w:r>
        <w:rPr>
          <w:rFonts w:ascii="Arial" w:eastAsia="Times New Roman" w:hAnsi="Arial" w:cs="Times New Roman"/>
          <w:b/>
          <w:bCs/>
          <w:color w:val="000000"/>
          <w:sz w:val="22"/>
          <w:szCs w:val="22"/>
          <w:u w:val="single"/>
        </w:rPr>
        <w:t>4    TUYAUTERIE PNEUMATIQUE</w:t>
      </w:r>
    </w:p>
    <w:p w14:paraId="2B0E5344" w14:textId="77777777" w:rsidR="00822796" w:rsidRDefault="00822796" w:rsidP="00F64F38">
      <w:pPr>
        <w:autoSpaceDE w:val="0"/>
        <w:rPr>
          <w:rFonts w:ascii="Arial" w:eastAsia="Times New Roman" w:hAnsi="Arial" w:cs="Times New Roman"/>
          <w:b/>
          <w:bCs/>
          <w:color w:val="000000"/>
          <w:sz w:val="22"/>
          <w:szCs w:val="22"/>
          <w:u w:val="single"/>
        </w:rPr>
      </w:pPr>
    </w:p>
    <w:p w14:paraId="78B88FBF" w14:textId="135ADF9C" w:rsidR="00822796"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74624" behindDoc="0" locked="0" layoutInCell="1" allowOverlap="1" wp14:anchorId="0CD9894B" wp14:editId="1074BCEB">
            <wp:simplePos x="0" y="0"/>
            <wp:positionH relativeFrom="column">
              <wp:align>center</wp:align>
            </wp:positionH>
            <wp:positionV relativeFrom="paragraph">
              <wp:posOffset>0</wp:posOffset>
            </wp:positionV>
            <wp:extent cx="2605405" cy="1430020"/>
            <wp:effectExtent l="0" t="0" r="1079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405" cy="1430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6F9429" w14:textId="21D2FDB7" w:rsidR="00F64F38" w:rsidRDefault="00F64F38" w:rsidP="00F64F38">
      <w:pPr>
        <w:autoSpaceDE w:val="0"/>
        <w:rPr>
          <w:rFonts w:ascii="Arial" w:eastAsia="Times New Roman" w:hAnsi="Arial" w:cs="Times New Roman"/>
          <w:b/>
          <w:bCs/>
          <w:color w:val="000000"/>
          <w:sz w:val="22"/>
          <w:szCs w:val="22"/>
          <w:u w:val="single"/>
        </w:rPr>
      </w:pPr>
      <w:r>
        <w:rPr>
          <w:noProof/>
          <w:lang w:eastAsia="fr-FR" w:bidi="ar-SA"/>
        </w:rPr>
        <w:drawing>
          <wp:anchor distT="0" distB="0" distL="0" distR="0" simplePos="0" relativeHeight="251672576" behindDoc="0" locked="0" layoutInCell="1" allowOverlap="1" wp14:anchorId="69803F76" wp14:editId="0640349E">
            <wp:simplePos x="0" y="0"/>
            <wp:positionH relativeFrom="column">
              <wp:posOffset>2075815</wp:posOffset>
            </wp:positionH>
            <wp:positionV relativeFrom="paragraph">
              <wp:posOffset>232410</wp:posOffset>
            </wp:positionV>
            <wp:extent cx="2062480" cy="183070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480" cy="1830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bCs/>
          <w:color w:val="000000"/>
          <w:sz w:val="22"/>
          <w:szCs w:val="22"/>
          <w:u w:val="single"/>
        </w:rPr>
        <w:t xml:space="preserve">5   JOINT TOURNANT </w:t>
      </w:r>
    </w:p>
    <w:p w14:paraId="6293D9CF" w14:textId="77777777" w:rsidR="00F64F38" w:rsidRDefault="00F64F38" w:rsidP="00F64F38">
      <w:pPr>
        <w:autoSpaceDE w:val="0"/>
        <w:rPr>
          <w:rFonts w:ascii="Arial" w:eastAsia="Times New Roman" w:hAnsi="Arial" w:cs="Times New Roman"/>
          <w:b/>
          <w:bCs/>
          <w:color w:val="000000"/>
          <w:sz w:val="22"/>
          <w:szCs w:val="22"/>
          <w:u w:val="single"/>
        </w:rPr>
      </w:pPr>
    </w:p>
    <w:p w14:paraId="5D17D023" w14:textId="77777777" w:rsidR="00F64F38" w:rsidRDefault="00F64F38" w:rsidP="00F64F38">
      <w:pPr>
        <w:autoSpaceDE w:val="0"/>
      </w:pPr>
      <w:r>
        <w:rPr>
          <w:rFonts w:ascii="Arial" w:eastAsia="Times New Roman" w:hAnsi="Arial" w:cs="Times New Roman"/>
          <w:b/>
          <w:bCs/>
          <w:color w:val="000000"/>
          <w:sz w:val="22"/>
          <w:szCs w:val="22"/>
          <w:u w:val="single"/>
        </w:rPr>
        <w:t>6   VALVE ROUE</w:t>
      </w:r>
    </w:p>
    <w:p w14:paraId="7598A4CE" w14:textId="291554C5" w:rsidR="00F64F38" w:rsidRDefault="008628C0" w:rsidP="00F64F38">
      <w:pPr>
        <w:autoSpaceDE w:val="0"/>
      </w:pPr>
      <w:r>
        <w:rPr>
          <w:noProof/>
          <w:lang w:eastAsia="fr-FR" w:bidi="ar-SA"/>
        </w:rPr>
        <w:drawing>
          <wp:anchor distT="0" distB="0" distL="0" distR="0" simplePos="0" relativeHeight="251678720" behindDoc="1" locked="0" layoutInCell="1" allowOverlap="1" wp14:anchorId="360D516A" wp14:editId="3261D745">
            <wp:simplePos x="0" y="0"/>
            <wp:positionH relativeFrom="column">
              <wp:posOffset>1845945</wp:posOffset>
            </wp:positionH>
            <wp:positionV relativeFrom="paragraph">
              <wp:posOffset>163195</wp:posOffset>
            </wp:positionV>
            <wp:extent cx="2514600" cy="2002155"/>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002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BF767B9" w14:textId="2DBC3A4D" w:rsidR="00F64F38" w:rsidRDefault="00F64F38" w:rsidP="00F64F38">
      <w:pPr>
        <w:autoSpaceDE w:val="0"/>
      </w:pPr>
    </w:p>
    <w:sectPr w:rsidR="00F64F38" w:rsidSect="00822796">
      <w:footerReference w:type="even" r:id="rId20"/>
      <w:footerReference w:type="default" r:id="rId21"/>
      <w:footerReference w:type="first" r:id="rId22"/>
      <w:pgSz w:w="11906" w:h="16838"/>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F9FF2" w14:textId="77777777" w:rsidR="00573A8A" w:rsidRDefault="00573A8A" w:rsidP="00F64F38">
      <w:r>
        <w:separator/>
      </w:r>
    </w:p>
  </w:endnote>
  <w:endnote w:type="continuationSeparator" w:id="0">
    <w:p w14:paraId="39A01DBB" w14:textId="77777777" w:rsidR="00573A8A" w:rsidRDefault="00573A8A" w:rsidP="00F6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5461" w14:textId="77777777" w:rsidR="00573A8A" w:rsidRDefault="00573A8A" w:rsidP="008227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ABEFD8E" w14:textId="77777777" w:rsidR="00573A8A" w:rsidRDefault="00573A8A" w:rsidP="00822796">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14:paraId="3C121524" w14:textId="77777777" w:rsidR="00573A8A" w:rsidRDefault="00573A8A" w:rsidP="00F64F3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65B9D" w14:textId="5016ED7F" w:rsidR="00DC2E0E" w:rsidRPr="007C2293" w:rsidRDefault="00DC2E0E" w:rsidP="00DC2E0E">
    <w:pPr>
      <w:pStyle w:val="Pieddepage"/>
      <w:jc w:val="center"/>
      <w:rPr>
        <w:rFonts w:ascii="Arial" w:hAnsi="Arial" w:cs="Arial"/>
        <w:sz w:val="20"/>
        <w:szCs w:val="20"/>
      </w:rPr>
    </w:pPr>
    <w:r w:rsidRPr="007C2293">
      <w:rPr>
        <w:rFonts w:ascii="Arial" w:hAnsi="Arial" w:cs="Arial"/>
        <w:bCs/>
        <w:sz w:val="20"/>
        <w:szCs w:val="20"/>
      </w:rPr>
      <w:t xml:space="preserve">Dossier </w:t>
    </w:r>
    <w:r>
      <w:rPr>
        <w:rFonts w:ascii="Arial" w:hAnsi="Arial" w:cs="Arial"/>
        <w:bCs/>
        <w:sz w:val="20"/>
        <w:szCs w:val="20"/>
      </w:rPr>
      <w:t>présentation du système</w:t>
    </w:r>
    <w:r w:rsidRPr="007C2293">
      <w:rPr>
        <w:rFonts w:ascii="Arial" w:hAnsi="Arial" w:cs="Arial"/>
        <w:bCs/>
        <w:sz w:val="20"/>
        <w:szCs w:val="20"/>
      </w:rPr>
      <w:t xml:space="preserve">  </w:t>
    </w:r>
    <w:r w:rsidRPr="007C2293">
      <w:rPr>
        <w:rFonts w:ascii="Arial" w:hAnsi="Arial" w:cs="Arial"/>
        <w:bCs/>
        <w:sz w:val="20"/>
        <w:szCs w:val="20"/>
      </w:rPr>
      <w:fldChar w:fldCharType="begin"/>
    </w:r>
    <w:r w:rsidRPr="007C2293">
      <w:rPr>
        <w:rFonts w:ascii="Arial" w:hAnsi="Arial" w:cs="Arial"/>
        <w:bCs/>
        <w:sz w:val="20"/>
        <w:szCs w:val="20"/>
      </w:rPr>
      <w:instrText xml:space="preserve"> </w:instrText>
    </w:r>
    <w:r>
      <w:rPr>
        <w:rFonts w:ascii="Arial" w:hAnsi="Arial" w:cs="Arial"/>
        <w:bCs/>
        <w:sz w:val="20"/>
        <w:szCs w:val="20"/>
      </w:rPr>
      <w:instrText>PAGE</w:instrText>
    </w:r>
    <w:r w:rsidRPr="007C2293">
      <w:rPr>
        <w:rFonts w:ascii="Arial" w:hAnsi="Arial" w:cs="Arial"/>
        <w:bCs/>
        <w:sz w:val="20"/>
        <w:szCs w:val="20"/>
      </w:rPr>
      <w:instrText xml:space="preserve"> </w:instrText>
    </w:r>
    <w:r w:rsidRPr="007C2293">
      <w:rPr>
        <w:rFonts w:ascii="Arial" w:hAnsi="Arial" w:cs="Arial"/>
        <w:bCs/>
        <w:sz w:val="20"/>
        <w:szCs w:val="20"/>
      </w:rPr>
      <w:fldChar w:fldCharType="separate"/>
    </w:r>
    <w:r w:rsidR="00A73D92">
      <w:rPr>
        <w:rFonts w:ascii="Arial" w:hAnsi="Arial" w:cs="Arial"/>
        <w:bCs/>
        <w:noProof/>
        <w:sz w:val="20"/>
        <w:szCs w:val="20"/>
      </w:rPr>
      <w:t>4</w:t>
    </w:r>
    <w:r w:rsidRPr="007C2293">
      <w:rPr>
        <w:rFonts w:ascii="Arial" w:hAnsi="Arial" w:cs="Arial"/>
        <w:bCs/>
        <w:sz w:val="20"/>
        <w:szCs w:val="20"/>
      </w:rPr>
      <w:fldChar w:fldCharType="end"/>
    </w:r>
    <w:r>
      <w:rPr>
        <w:rFonts w:ascii="Arial" w:hAnsi="Arial" w:cs="Arial"/>
        <w:bCs/>
        <w:sz w:val="20"/>
        <w:szCs w:val="20"/>
      </w:rPr>
      <w:t>/4</w:t>
    </w:r>
  </w:p>
  <w:p w14:paraId="262464BA" w14:textId="77777777" w:rsidR="00573A8A" w:rsidRDefault="00573A8A" w:rsidP="00F64F38">
    <w:pPr>
      <w:pStyle w:val="Pieddepage"/>
      <w:ind w:right="360"/>
    </w:pP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C481" w14:textId="77777777" w:rsidR="00DC2E0E" w:rsidRPr="007C2293" w:rsidRDefault="00DC2E0E" w:rsidP="00DC2E0E">
    <w:pPr>
      <w:pStyle w:val="Pieddepage"/>
      <w:jc w:val="center"/>
      <w:rPr>
        <w:rFonts w:ascii="Arial" w:hAnsi="Arial" w:cs="Arial"/>
        <w:sz w:val="20"/>
        <w:szCs w:val="20"/>
      </w:rPr>
    </w:pPr>
    <w:r w:rsidRPr="007C2293">
      <w:rPr>
        <w:rFonts w:ascii="Arial" w:hAnsi="Arial" w:cs="Arial"/>
        <w:bCs/>
        <w:sz w:val="20"/>
        <w:szCs w:val="20"/>
      </w:rPr>
      <w:t xml:space="preserve">Dossier </w:t>
    </w:r>
    <w:r>
      <w:rPr>
        <w:rFonts w:ascii="Arial" w:hAnsi="Arial" w:cs="Arial"/>
        <w:bCs/>
        <w:sz w:val="20"/>
        <w:szCs w:val="20"/>
      </w:rPr>
      <w:t>présentation du système</w:t>
    </w:r>
    <w:r w:rsidRPr="007C2293">
      <w:rPr>
        <w:rFonts w:ascii="Arial" w:hAnsi="Arial" w:cs="Arial"/>
        <w:bCs/>
        <w:sz w:val="20"/>
        <w:szCs w:val="20"/>
      </w:rPr>
      <w:t xml:space="preserve">  </w:t>
    </w:r>
    <w:r w:rsidRPr="007C2293">
      <w:rPr>
        <w:rFonts w:ascii="Arial" w:hAnsi="Arial" w:cs="Arial"/>
        <w:bCs/>
        <w:sz w:val="20"/>
        <w:szCs w:val="20"/>
      </w:rPr>
      <w:fldChar w:fldCharType="begin"/>
    </w:r>
    <w:r w:rsidRPr="007C2293">
      <w:rPr>
        <w:rFonts w:ascii="Arial" w:hAnsi="Arial" w:cs="Arial"/>
        <w:bCs/>
        <w:sz w:val="20"/>
        <w:szCs w:val="20"/>
      </w:rPr>
      <w:instrText xml:space="preserve"> </w:instrText>
    </w:r>
    <w:r>
      <w:rPr>
        <w:rFonts w:ascii="Arial" w:hAnsi="Arial" w:cs="Arial"/>
        <w:bCs/>
        <w:sz w:val="20"/>
        <w:szCs w:val="20"/>
      </w:rPr>
      <w:instrText>PAGE</w:instrText>
    </w:r>
    <w:r w:rsidRPr="007C2293">
      <w:rPr>
        <w:rFonts w:ascii="Arial" w:hAnsi="Arial" w:cs="Arial"/>
        <w:bCs/>
        <w:sz w:val="20"/>
        <w:szCs w:val="20"/>
      </w:rPr>
      <w:instrText xml:space="preserve"> </w:instrText>
    </w:r>
    <w:r w:rsidRPr="007C2293">
      <w:rPr>
        <w:rFonts w:ascii="Arial" w:hAnsi="Arial" w:cs="Arial"/>
        <w:bCs/>
        <w:sz w:val="20"/>
        <w:szCs w:val="20"/>
      </w:rPr>
      <w:fldChar w:fldCharType="separate"/>
    </w:r>
    <w:r w:rsidR="00A73D92">
      <w:rPr>
        <w:rFonts w:ascii="Arial" w:hAnsi="Arial" w:cs="Arial"/>
        <w:bCs/>
        <w:noProof/>
        <w:sz w:val="20"/>
        <w:szCs w:val="20"/>
      </w:rPr>
      <w:t>1</w:t>
    </w:r>
    <w:r w:rsidRPr="007C2293">
      <w:rPr>
        <w:rFonts w:ascii="Arial" w:hAnsi="Arial" w:cs="Arial"/>
        <w:bCs/>
        <w:sz w:val="20"/>
        <w:szCs w:val="20"/>
      </w:rPr>
      <w:fldChar w:fldCharType="end"/>
    </w:r>
    <w:r>
      <w:rPr>
        <w:rFonts w:ascii="Arial" w:hAnsi="Arial" w:cs="Arial"/>
        <w:bCs/>
        <w:sz w:val="20"/>
        <w:szCs w:val="20"/>
      </w:rPr>
      <w:t>/4</w:t>
    </w:r>
  </w:p>
  <w:p w14:paraId="25EF3AFA" w14:textId="77777777" w:rsidR="00DC2E0E" w:rsidRDefault="00DC2E0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3244A" w14:textId="77777777" w:rsidR="00573A8A" w:rsidRDefault="00573A8A" w:rsidP="00F64F38">
      <w:r>
        <w:separator/>
      </w:r>
    </w:p>
  </w:footnote>
  <w:footnote w:type="continuationSeparator" w:id="0">
    <w:p w14:paraId="5AFDC504" w14:textId="77777777" w:rsidR="00573A8A" w:rsidRDefault="00573A8A" w:rsidP="00F64F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E6A4A"/>
    <w:multiLevelType w:val="hybridMultilevel"/>
    <w:tmpl w:val="EE68A7B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117C75"/>
    <w:multiLevelType w:val="hybridMultilevel"/>
    <w:tmpl w:val="F39EAA8E"/>
    <w:lvl w:ilvl="0" w:tplc="991EB37C">
      <w:start w:val="1"/>
      <w:numFmt w:val="bullet"/>
      <w:lvlText w:val=""/>
      <w:lvlJc w:val="left"/>
      <w:pPr>
        <w:ind w:left="953" w:hanging="360"/>
      </w:pPr>
      <w:rPr>
        <w:rFonts w:ascii="Symbol" w:hAnsi="Symbol" w:hint="default"/>
      </w:rPr>
    </w:lvl>
    <w:lvl w:ilvl="1" w:tplc="040C0003" w:tentative="1">
      <w:start w:val="1"/>
      <w:numFmt w:val="bullet"/>
      <w:lvlText w:val="o"/>
      <w:lvlJc w:val="left"/>
      <w:pPr>
        <w:ind w:left="1673" w:hanging="360"/>
      </w:pPr>
      <w:rPr>
        <w:rFonts w:ascii="Courier New" w:hAnsi="Courier New" w:hint="default"/>
      </w:rPr>
    </w:lvl>
    <w:lvl w:ilvl="2" w:tplc="040C0005" w:tentative="1">
      <w:start w:val="1"/>
      <w:numFmt w:val="bullet"/>
      <w:lvlText w:val=""/>
      <w:lvlJc w:val="left"/>
      <w:pPr>
        <w:ind w:left="2393" w:hanging="360"/>
      </w:pPr>
      <w:rPr>
        <w:rFonts w:ascii="Wingdings" w:hAnsi="Wingdings" w:hint="default"/>
      </w:rPr>
    </w:lvl>
    <w:lvl w:ilvl="3" w:tplc="040C0001" w:tentative="1">
      <w:start w:val="1"/>
      <w:numFmt w:val="bullet"/>
      <w:lvlText w:val=""/>
      <w:lvlJc w:val="left"/>
      <w:pPr>
        <w:ind w:left="3113" w:hanging="360"/>
      </w:pPr>
      <w:rPr>
        <w:rFonts w:ascii="Symbol" w:hAnsi="Symbol" w:hint="default"/>
      </w:rPr>
    </w:lvl>
    <w:lvl w:ilvl="4" w:tplc="040C0003" w:tentative="1">
      <w:start w:val="1"/>
      <w:numFmt w:val="bullet"/>
      <w:lvlText w:val="o"/>
      <w:lvlJc w:val="left"/>
      <w:pPr>
        <w:ind w:left="3833" w:hanging="360"/>
      </w:pPr>
      <w:rPr>
        <w:rFonts w:ascii="Courier New" w:hAnsi="Courier New" w:hint="default"/>
      </w:rPr>
    </w:lvl>
    <w:lvl w:ilvl="5" w:tplc="040C0005" w:tentative="1">
      <w:start w:val="1"/>
      <w:numFmt w:val="bullet"/>
      <w:lvlText w:val=""/>
      <w:lvlJc w:val="left"/>
      <w:pPr>
        <w:ind w:left="4553" w:hanging="360"/>
      </w:pPr>
      <w:rPr>
        <w:rFonts w:ascii="Wingdings" w:hAnsi="Wingdings" w:hint="default"/>
      </w:rPr>
    </w:lvl>
    <w:lvl w:ilvl="6" w:tplc="040C0001" w:tentative="1">
      <w:start w:val="1"/>
      <w:numFmt w:val="bullet"/>
      <w:lvlText w:val=""/>
      <w:lvlJc w:val="left"/>
      <w:pPr>
        <w:ind w:left="5273" w:hanging="360"/>
      </w:pPr>
      <w:rPr>
        <w:rFonts w:ascii="Symbol" w:hAnsi="Symbol" w:hint="default"/>
      </w:rPr>
    </w:lvl>
    <w:lvl w:ilvl="7" w:tplc="040C0003" w:tentative="1">
      <w:start w:val="1"/>
      <w:numFmt w:val="bullet"/>
      <w:lvlText w:val="o"/>
      <w:lvlJc w:val="left"/>
      <w:pPr>
        <w:ind w:left="5993" w:hanging="360"/>
      </w:pPr>
      <w:rPr>
        <w:rFonts w:ascii="Courier New" w:hAnsi="Courier New" w:hint="default"/>
      </w:rPr>
    </w:lvl>
    <w:lvl w:ilvl="8" w:tplc="040C0005" w:tentative="1">
      <w:start w:val="1"/>
      <w:numFmt w:val="bullet"/>
      <w:lvlText w:val=""/>
      <w:lvlJc w:val="left"/>
      <w:pPr>
        <w:ind w:left="6713" w:hanging="360"/>
      </w:pPr>
      <w:rPr>
        <w:rFonts w:ascii="Wingdings" w:hAnsi="Wingdings" w:hint="default"/>
      </w:rPr>
    </w:lvl>
  </w:abstractNum>
  <w:abstractNum w:abstractNumId="2">
    <w:nsid w:val="4CB509A8"/>
    <w:multiLevelType w:val="hybridMultilevel"/>
    <w:tmpl w:val="67E4FA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922401A"/>
    <w:multiLevelType w:val="hybridMultilevel"/>
    <w:tmpl w:val="59466AF8"/>
    <w:lvl w:ilvl="0" w:tplc="D7D471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A73378"/>
    <w:multiLevelType w:val="hybridMultilevel"/>
    <w:tmpl w:val="9FBA391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BAC6EDB"/>
    <w:multiLevelType w:val="hybridMultilevel"/>
    <w:tmpl w:val="9C560E26"/>
    <w:lvl w:ilvl="0" w:tplc="830A8A5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4"/>
  <w:embedSystemFont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38"/>
    <w:rsid w:val="0033550E"/>
    <w:rsid w:val="00463903"/>
    <w:rsid w:val="004E1904"/>
    <w:rsid w:val="005212D6"/>
    <w:rsid w:val="00531177"/>
    <w:rsid w:val="00573A8A"/>
    <w:rsid w:val="00822796"/>
    <w:rsid w:val="008628C0"/>
    <w:rsid w:val="009E3C0D"/>
    <w:rsid w:val="00A73D92"/>
    <w:rsid w:val="00D75244"/>
    <w:rsid w:val="00DC2E0E"/>
    <w:rsid w:val="00F64F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921A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F38"/>
    <w:pPr>
      <w:widowControl w:val="0"/>
      <w:suppressAutoHyphens/>
    </w:pPr>
    <w:rPr>
      <w:rFonts w:ascii="Times New Roman" w:eastAsia="SimSun" w:hAnsi="Times New Roma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F64F38"/>
  </w:style>
  <w:style w:type="paragraph" w:styleId="Corpsdetexte">
    <w:name w:val="Body Text"/>
    <w:basedOn w:val="Normal"/>
    <w:link w:val="CorpsdetexteCar"/>
    <w:uiPriority w:val="99"/>
    <w:semiHidden/>
    <w:unhideWhenUsed/>
    <w:rsid w:val="00F64F38"/>
    <w:pPr>
      <w:spacing w:after="120"/>
    </w:pPr>
  </w:style>
  <w:style w:type="character" w:customStyle="1" w:styleId="CorpsdetexteCar">
    <w:name w:val="Corps de texte Car"/>
    <w:basedOn w:val="Policepardfaut"/>
    <w:link w:val="Corpsdetexte"/>
    <w:uiPriority w:val="99"/>
    <w:semiHidden/>
    <w:rsid w:val="00F64F38"/>
    <w:rPr>
      <w:rFonts w:ascii="Times New Roman" w:eastAsia="SimSun" w:hAnsi="Times New Roman" w:cs="Mangal"/>
      <w:kern w:val="1"/>
      <w:sz w:val="24"/>
      <w:szCs w:val="24"/>
      <w:lang w:eastAsia="hi-IN" w:bidi="hi-IN"/>
    </w:rPr>
  </w:style>
  <w:style w:type="paragraph" w:styleId="En-tte">
    <w:name w:val="header"/>
    <w:basedOn w:val="Normal"/>
    <w:link w:val="En-tteCar"/>
    <w:uiPriority w:val="99"/>
    <w:unhideWhenUsed/>
    <w:rsid w:val="00F64F38"/>
    <w:pPr>
      <w:tabs>
        <w:tab w:val="center" w:pos="4536"/>
        <w:tab w:val="right" w:pos="9072"/>
      </w:tabs>
    </w:pPr>
  </w:style>
  <w:style w:type="character" w:customStyle="1" w:styleId="En-tteCar">
    <w:name w:val="En-tête Car"/>
    <w:basedOn w:val="Policepardfaut"/>
    <w:link w:val="En-tte"/>
    <w:uiPriority w:val="99"/>
    <w:rsid w:val="00F64F38"/>
    <w:rPr>
      <w:rFonts w:ascii="Times New Roman" w:eastAsia="SimSun" w:hAnsi="Times New Roman" w:cs="Mangal"/>
      <w:kern w:val="1"/>
      <w:sz w:val="24"/>
      <w:szCs w:val="24"/>
      <w:lang w:eastAsia="hi-IN" w:bidi="hi-IN"/>
    </w:rPr>
  </w:style>
  <w:style w:type="paragraph" w:styleId="Pieddepage">
    <w:name w:val="footer"/>
    <w:basedOn w:val="Normal"/>
    <w:link w:val="PieddepageCar"/>
    <w:unhideWhenUsed/>
    <w:rsid w:val="00F64F38"/>
    <w:pPr>
      <w:tabs>
        <w:tab w:val="center" w:pos="4536"/>
        <w:tab w:val="right" w:pos="9072"/>
      </w:tabs>
    </w:pPr>
  </w:style>
  <w:style w:type="character" w:customStyle="1" w:styleId="PieddepageCar">
    <w:name w:val="Pied de page Car"/>
    <w:basedOn w:val="Policepardfaut"/>
    <w:link w:val="Pieddepage"/>
    <w:rsid w:val="00F64F38"/>
    <w:rPr>
      <w:rFonts w:ascii="Times New Roman" w:eastAsia="SimSun" w:hAnsi="Times New Roman" w:cs="Mangal"/>
      <w:kern w:val="1"/>
      <w:sz w:val="24"/>
      <w:szCs w:val="24"/>
      <w:lang w:eastAsia="hi-IN" w:bidi="hi-IN"/>
    </w:rPr>
  </w:style>
  <w:style w:type="character" w:styleId="Numrodepage">
    <w:name w:val="page number"/>
    <w:basedOn w:val="Policepardfaut"/>
    <w:uiPriority w:val="99"/>
    <w:semiHidden/>
    <w:unhideWhenUsed/>
    <w:rsid w:val="00F64F38"/>
  </w:style>
  <w:style w:type="paragraph" w:styleId="Paragraphedeliste">
    <w:name w:val="List Paragraph"/>
    <w:basedOn w:val="Normal"/>
    <w:uiPriority w:val="34"/>
    <w:qFormat/>
    <w:rsid w:val="0082279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F38"/>
    <w:pPr>
      <w:widowControl w:val="0"/>
      <w:suppressAutoHyphens/>
    </w:pPr>
    <w:rPr>
      <w:rFonts w:ascii="Times New Roman" w:eastAsia="SimSun" w:hAnsi="Times New Roma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F64F38"/>
  </w:style>
  <w:style w:type="paragraph" w:styleId="Corpsdetexte">
    <w:name w:val="Body Text"/>
    <w:basedOn w:val="Normal"/>
    <w:link w:val="CorpsdetexteCar"/>
    <w:uiPriority w:val="99"/>
    <w:semiHidden/>
    <w:unhideWhenUsed/>
    <w:rsid w:val="00F64F38"/>
    <w:pPr>
      <w:spacing w:after="120"/>
    </w:pPr>
  </w:style>
  <w:style w:type="character" w:customStyle="1" w:styleId="CorpsdetexteCar">
    <w:name w:val="Corps de texte Car"/>
    <w:basedOn w:val="Policepardfaut"/>
    <w:link w:val="Corpsdetexte"/>
    <w:uiPriority w:val="99"/>
    <w:semiHidden/>
    <w:rsid w:val="00F64F38"/>
    <w:rPr>
      <w:rFonts w:ascii="Times New Roman" w:eastAsia="SimSun" w:hAnsi="Times New Roman" w:cs="Mangal"/>
      <w:kern w:val="1"/>
      <w:sz w:val="24"/>
      <w:szCs w:val="24"/>
      <w:lang w:eastAsia="hi-IN" w:bidi="hi-IN"/>
    </w:rPr>
  </w:style>
  <w:style w:type="paragraph" w:styleId="En-tte">
    <w:name w:val="header"/>
    <w:basedOn w:val="Normal"/>
    <w:link w:val="En-tteCar"/>
    <w:uiPriority w:val="99"/>
    <w:unhideWhenUsed/>
    <w:rsid w:val="00F64F38"/>
    <w:pPr>
      <w:tabs>
        <w:tab w:val="center" w:pos="4536"/>
        <w:tab w:val="right" w:pos="9072"/>
      </w:tabs>
    </w:pPr>
  </w:style>
  <w:style w:type="character" w:customStyle="1" w:styleId="En-tteCar">
    <w:name w:val="En-tête Car"/>
    <w:basedOn w:val="Policepardfaut"/>
    <w:link w:val="En-tte"/>
    <w:uiPriority w:val="99"/>
    <w:rsid w:val="00F64F38"/>
    <w:rPr>
      <w:rFonts w:ascii="Times New Roman" w:eastAsia="SimSun" w:hAnsi="Times New Roman" w:cs="Mangal"/>
      <w:kern w:val="1"/>
      <w:sz w:val="24"/>
      <w:szCs w:val="24"/>
      <w:lang w:eastAsia="hi-IN" w:bidi="hi-IN"/>
    </w:rPr>
  </w:style>
  <w:style w:type="paragraph" w:styleId="Pieddepage">
    <w:name w:val="footer"/>
    <w:basedOn w:val="Normal"/>
    <w:link w:val="PieddepageCar"/>
    <w:unhideWhenUsed/>
    <w:rsid w:val="00F64F38"/>
    <w:pPr>
      <w:tabs>
        <w:tab w:val="center" w:pos="4536"/>
        <w:tab w:val="right" w:pos="9072"/>
      </w:tabs>
    </w:pPr>
  </w:style>
  <w:style w:type="character" w:customStyle="1" w:styleId="PieddepageCar">
    <w:name w:val="Pied de page Car"/>
    <w:basedOn w:val="Policepardfaut"/>
    <w:link w:val="Pieddepage"/>
    <w:rsid w:val="00F64F38"/>
    <w:rPr>
      <w:rFonts w:ascii="Times New Roman" w:eastAsia="SimSun" w:hAnsi="Times New Roman" w:cs="Mangal"/>
      <w:kern w:val="1"/>
      <w:sz w:val="24"/>
      <w:szCs w:val="24"/>
      <w:lang w:eastAsia="hi-IN" w:bidi="hi-IN"/>
    </w:rPr>
  </w:style>
  <w:style w:type="character" w:styleId="Numrodepage">
    <w:name w:val="page number"/>
    <w:basedOn w:val="Policepardfaut"/>
    <w:uiPriority w:val="99"/>
    <w:semiHidden/>
    <w:unhideWhenUsed/>
    <w:rsid w:val="00F64F38"/>
  </w:style>
  <w:style w:type="paragraph" w:styleId="Paragraphedeliste">
    <w:name w:val="List Paragraph"/>
    <w:basedOn w:val="Normal"/>
    <w:uiPriority w:val="34"/>
    <w:qFormat/>
    <w:rsid w:val="00822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361</Words>
  <Characters>1990</Characters>
  <Application>Microsoft Macintosh Word</Application>
  <DocSecurity>0</DocSecurity>
  <Lines>16</Lines>
  <Paragraphs>4</Paragraphs>
  <ScaleCrop>false</ScaleCrop>
  <Company>Rectorat Aix-Marseille</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CERATO</dc:creator>
  <cp:keywords/>
  <dc:description/>
  <cp:lastModifiedBy>Pascale Costa</cp:lastModifiedBy>
  <cp:revision>10</cp:revision>
  <dcterms:created xsi:type="dcterms:W3CDTF">2014-11-06T21:10:00Z</dcterms:created>
  <dcterms:modified xsi:type="dcterms:W3CDTF">2014-11-07T11:09:00Z</dcterms:modified>
</cp:coreProperties>
</file>