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04A" w:rsidRDefault="000B4006" w:rsidP="0003504A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03504A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Nomenclature des phases</w:t>
      </w:r>
      <w:r w:rsidRPr="0003504A">
        <w:rPr>
          <w:rFonts w:ascii="Arial" w:hAnsi="Arial" w:cs="Arial"/>
          <w:b/>
          <w:bCs/>
          <w:sz w:val="28"/>
          <w:szCs w:val="28"/>
        </w:rPr>
        <w:t> :</w:t>
      </w:r>
    </w:p>
    <w:p w:rsidR="0003504A" w:rsidRPr="0003504A" w:rsidRDefault="0003504A">
      <w:pPr>
        <w:rPr>
          <w:rFonts w:ascii="Arial" w:hAnsi="Arial" w:cs="Arial"/>
          <w:bCs/>
          <w:u w:val="single"/>
        </w:rPr>
      </w:pPr>
    </w:p>
    <w:p w:rsidR="000B4006" w:rsidRPr="0003504A" w:rsidRDefault="00F94299" w:rsidP="0003504A">
      <w:pPr>
        <w:jc w:val="right"/>
        <w:rPr>
          <w:rFonts w:ascii="Arial" w:hAnsi="Arial" w:cs="Arial"/>
          <w:b/>
          <w:bCs/>
        </w:rPr>
      </w:pPr>
      <w:r w:rsidRPr="0003504A">
        <w:rPr>
          <w:rFonts w:ascii="Arial" w:hAnsi="Arial" w:cs="Arial"/>
          <w:b/>
          <w:bCs/>
        </w:rPr>
        <w:t>(</w:t>
      </w:r>
      <w:proofErr w:type="gramStart"/>
      <w:r w:rsidR="0003504A" w:rsidRPr="0003504A">
        <w:rPr>
          <w:rFonts w:ascii="Arial" w:hAnsi="Arial" w:cs="Arial"/>
          <w:b/>
          <w:bCs/>
        </w:rPr>
        <w:t>pour</w:t>
      </w:r>
      <w:proofErr w:type="gramEnd"/>
      <w:r w:rsidR="009C1A28" w:rsidRPr="0003504A">
        <w:rPr>
          <w:rFonts w:ascii="Arial" w:hAnsi="Arial" w:cs="Arial"/>
          <w:b/>
          <w:bCs/>
        </w:rPr>
        <w:t xml:space="preserve"> </w:t>
      </w:r>
      <w:r w:rsidRPr="0003504A">
        <w:rPr>
          <w:rFonts w:ascii="Arial" w:hAnsi="Arial" w:cs="Arial"/>
          <w:b/>
          <w:bCs/>
        </w:rPr>
        <w:t>PAPILLON</w:t>
      </w:r>
      <w:r w:rsidR="009C1A28" w:rsidRPr="0003504A">
        <w:rPr>
          <w:rFonts w:ascii="Arial" w:hAnsi="Arial" w:cs="Arial"/>
          <w:b/>
          <w:bCs/>
        </w:rPr>
        <w:t xml:space="preserve"> - plan DT</w:t>
      </w:r>
      <w:r w:rsidR="0003504A" w:rsidRPr="0003504A">
        <w:rPr>
          <w:rFonts w:ascii="Arial" w:hAnsi="Arial" w:cs="Arial"/>
          <w:b/>
          <w:bCs/>
        </w:rPr>
        <w:t>6</w:t>
      </w:r>
      <w:r w:rsidR="009C1A28" w:rsidRPr="0003504A">
        <w:rPr>
          <w:rFonts w:ascii="Arial" w:hAnsi="Arial" w:cs="Arial"/>
          <w:b/>
          <w:bCs/>
        </w:rPr>
        <w:t>)</w:t>
      </w:r>
    </w:p>
    <w:p w:rsidR="000B4006" w:rsidRPr="0003504A" w:rsidRDefault="000B4006">
      <w:pPr>
        <w:rPr>
          <w:rFonts w:ascii="Arial" w:hAnsi="Arial" w:cs="Arial"/>
        </w:rPr>
      </w:pPr>
    </w:p>
    <w:p w:rsidR="000B4006" w:rsidRPr="0003504A" w:rsidRDefault="000B4006">
      <w:pPr>
        <w:rPr>
          <w:rFonts w:ascii="Arial" w:hAnsi="Arial" w:cs="Arial"/>
        </w:rPr>
      </w:pPr>
    </w:p>
    <w:tbl>
      <w:tblPr>
        <w:tblW w:w="1080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4193"/>
        <w:gridCol w:w="1980"/>
        <w:gridCol w:w="3420"/>
      </w:tblGrid>
      <w:tr w:rsidR="000B4006" w:rsidTr="0003504A">
        <w:trPr>
          <w:trHeight w:val="609"/>
          <w:jc w:val="center"/>
        </w:trPr>
        <w:tc>
          <w:tcPr>
            <w:tcW w:w="1207" w:type="dxa"/>
            <w:shd w:val="clear" w:color="auto" w:fill="D9D9D9" w:themeFill="background1" w:themeFillShade="D9"/>
            <w:vAlign w:val="center"/>
          </w:tcPr>
          <w:p w:rsidR="000B4006" w:rsidRDefault="000B4006" w:rsidP="00DE75F8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PHASE</w:t>
            </w:r>
          </w:p>
        </w:tc>
        <w:tc>
          <w:tcPr>
            <w:tcW w:w="4193" w:type="dxa"/>
            <w:shd w:val="clear" w:color="auto" w:fill="D9D9D9" w:themeFill="background1" w:themeFillShade="D9"/>
            <w:vAlign w:val="center"/>
          </w:tcPr>
          <w:p w:rsidR="000B4006" w:rsidRDefault="000B4006" w:rsidP="0003504A">
            <w:pPr>
              <w:pStyle w:val="Titre1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DESIGNATION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0B4006" w:rsidRDefault="000B4006" w:rsidP="00DE75F8">
            <w:pPr>
              <w:pStyle w:val="Titre1"/>
              <w:rPr>
                <w:lang w:val="en-GB"/>
              </w:rPr>
            </w:pPr>
            <w:r>
              <w:rPr>
                <w:lang w:val="en-GB"/>
              </w:rPr>
              <w:t>MACHINE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0B4006" w:rsidRDefault="000B4006" w:rsidP="00DE75F8">
            <w:pPr>
              <w:pStyle w:val="Titre1"/>
              <w:rPr>
                <w:lang w:val="en-GB"/>
              </w:rPr>
            </w:pPr>
            <w:r>
              <w:rPr>
                <w:lang w:val="en-GB"/>
              </w:rPr>
              <w:t>EVOLUTION PIECE</w:t>
            </w:r>
          </w:p>
        </w:tc>
      </w:tr>
      <w:tr w:rsidR="000B4006" w:rsidRPr="009C1A28" w:rsidTr="0003504A">
        <w:trPr>
          <w:trHeight w:val="3737"/>
          <w:jc w:val="center"/>
        </w:trPr>
        <w:tc>
          <w:tcPr>
            <w:tcW w:w="1207" w:type="dxa"/>
            <w:vAlign w:val="center"/>
          </w:tcPr>
          <w:p w:rsidR="000B4006" w:rsidRPr="0003504A" w:rsidRDefault="000B400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3504A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10</w:t>
            </w:r>
          </w:p>
        </w:tc>
        <w:tc>
          <w:tcPr>
            <w:tcW w:w="4193" w:type="dxa"/>
            <w:vAlign w:val="center"/>
          </w:tcPr>
          <w:p w:rsidR="000B4006" w:rsidRPr="0003504A" w:rsidRDefault="000B4006">
            <w:pPr>
              <w:rPr>
                <w:rFonts w:ascii="Arial" w:hAnsi="Arial" w:cs="Arial"/>
                <w:b/>
              </w:rPr>
            </w:pPr>
            <w:r w:rsidRPr="0003504A">
              <w:rPr>
                <w:rFonts w:ascii="Arial" w:hAnsi="Arial" w:cs="Arial"/>
                <w:b/>
              </w:rPr>
              <w:t>Contrôle du brut.</w:t>
            </w:r>
          </w:p>
          <w:p w:rsidR="000B4006" w:rsidRPr="0003504A" w:rsidRDefault="000B4006">
            <w:pPr>
              <w:rPr>
                <w:rFonts w:ascii="Arial" w:hAnsi="Arial" w:cs="Arial"/>
              </w:rPr>
            </w:pPr>
          </w:p>
          <w:p w:rsidR="00512537" w:rsidRPr="0003504A" w:rsidRDefault="000B4006" w:rsidP="0003504A">
            <w:pPr>
              <w:rPr>
                <w:rFonts w:ascii="Arial" w:hAnsi="Arial" w:cs="Arial"/>
              </w:rPr>
            </w:pPr>
            <w:r w:rsidRPr="0003504A">
              <w:rPr>
                <w:rFonts w:ascii="Arial" w:hAnsi="Arial" w:cs="Arial"/>
              </w:rPr>
              <w:t>Le contrôle des pièces est fait sur échantillons prélevés régulièrement.</w:t>
            </w:r>
          </w:p>
        </w:tc>
        <w:tc>
          <w:tcPr>
            <w:tcW w:w="1980" w:type="dxa"/>
            <w:vAlign w:val="center"/>
          </w:tcPr>
          <w:p w:rsidR="000B4006" w:rsidRPr="0003504A" w:rsidRDefault="000B4006">
            <w:pPr>
              <w:jc w:val="center"/>
              <w:rPr>
                <w:rFonts w:ascii="Arial" w:hAnsi="Arial" w:cs="Arial"/>
              </w:rPr>
            </w:pPr>
            <w:r w:rsidRPr="0003504A">
              <w:rPr>
                <w:rFonts w:ascii="Arial" w:hAnsi="Arial" w:cs="Arial"/>
              </w:rPr>
              <w:t>Contrôle</w:t>
            </w:r>
          </w:p>
          <w:p w:rsidR="000B4006" w:rsidRPr="0003504A" w:rsidRDefault="000B4006">
            <w:pPr>
              <w:jc w:val="center"/>
              <w:rPr>
                <w:rFonts w:ascii="Arial" w:hAnsi="Arial" w:cs="Arial"/>
              </w:rPr>
            </w:pPr>
          </w:p>
          <w:p w:rsidR="000B4006" w:rsidRPr="0003504A" w:rsidRDefault="0003504A">
            <w:pPr>
              <w:jc w:val="center"/>
              <w:rPr>
                <w:rFonts w:ascii="Arial" w:hAnsi="Arial" w:cs="Arial"/>
              </w:rPr>
            </w:pPr>
            <w:r w:rsidRPr="0003504A">
              <w:rPr>
                <w:rFonts w:ascii="Arial" w:hAnsi="Arial" w:cs="Arial"/>
              </w:rPr>
              <w:t>d</w:t>
            </w:r>
            <w:r w:rsidR="000B4006" w:rsidRPr="0003504A">
              <w:rPr>
                <w:rFonts w:ascii="Arial" w:hAnsi="Arial" w:cs="Arial"/>
              </w:rPr>
              <w:t>imensionnel</w:t>
            </w:r>
          </w:p>
          <w:p w:rsidR="000B4006" w:rsidRPr="0003504A" w:rsidRDefault="000B4006">
            <w:pPr>
              <w:jc w:val="center"/>
              <w:rPr>
                <w:rFonts w:ascii="Arial" w:hAnsi="Arial" w:cs="Arial"/>
              </w:rPr>
            </w:pPr>
          </w:p>
          <w:p w:rsidR="000B4006" w:rsidRPr="0003504A" w:rsidRDefault="000B4006">
            <w:pPr>
              <w:jc w:val="center"/>
              <w:rPr>
                <w:rFonts w:ascii="Arial" w:hAnsi="Arial" w:cs="Arial"/>
              </w:rPr>
            </w:pPr>
            <w:r w:rsidRPr="0003504A">
              <w:rPr>
                <w:rFonts w:ascii="Arial" w:hAnsi="Arial" w:cs="Arial"/>
              </w:rPr>
              <w:t>et visuel</w:t>
            </w:r>
          </w:p>
        </w:tc>
        <w:tc>
          <w:tcPr>
            <w:tcW w:w="3420" w:type="dxa"/>
            <w:vAlign w:val="center"/>
          </w:tcPr>
          <w:p w:rsidR="00B73AFE" w:rsidRPr="0003504A" w:rsidRDefault="00B73AFE" w:rsidP="00B73AFE">
            <w:pPr>
              <w:ind w:right="-108"/>
              <w:jc w:val="center"/>
              <w:rPr>
                <w:rFonts w:ascii="Arial" w:hAnsi="Arial" w:cs="Arial"/>
                <w:noProof/>
              </w:rPr>
            </w:pPr>
          </w:p>
          <w:p w:rsidR="000B4006" w:rsidRPr="0003504A" w:rsidRDefault="00B73AFE" w:rsidP="00B73AFE">
            <w:pPr>
              <w:ind w:right="-108"/>
              <w:jc w:val="center"/>
              <w:rPr>
                <w:rFonts w:ascii="Arial" w:hAnsi="Arial" w:cs="Arial"/>
              </w:rPr>
            </w:pPr>
            <w:r w:rsidRPr="0003504A">
              <w:rPr>
                <w:rFonts w:ascii="Arial" w:hAnsi="Arial" w:cs="Arial"/>
                <w:noProof/>
              </w:rPr>
              <w:drawing>
                <wp:inline distT="0" distB="0" distL="0" distR="0">
                  <wp:extent cx="1805442" cy="1752600"/>
                  <wp:effectExtent l="19050" t="0" r="4308" b="0"/>
                  <wp:docPr id="2" name="Image 0" descr="papillon PH 00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pillon PH 00-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713" cy="1754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4006" w:rsidTr="0003504A">
        <w:trPr>
          <w:trHeight w:val="7718"/>
          <w:jc w:val="center"/>
        </w:trPr>
        <w:tc>
          <w:tcPr>
            <w:tcW w:w="1207" w:type="dxa"/>
            <w:vAlign w:val="center"/>
          </w:tcPr>
          <w:p w:rsidR="00DE75F8" w:rsidRPr="0003504A" w:rsidRDefault="000B4006" w:rsidP="0003504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3504A"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193" w:type="dxa"/>
            <w:vAlign w:val="center"/>
          </w:tcPr>
          <w:p w:rsidR="00B73AFE" w:rsidRPr="0003504A" w:rsidRDefault="000B4006" w:rsidP="00407E31">
            <w:pPr>
              <w:pStyle w:val="Titre2"/>
              <w:jc w:val="both"/>
              <w:rPr>
                <w:rFonts w:ascii="Arial" w:hAnsi="Arial" w:cs="Arial"/>
                <w:b/>
                <w:sz w:val="24"/>
              </w:rPr>
            </w:pPr>
            <w:r w:rsidRPr="0003504A">
              <w:rPr>
                <w:rFonts w:ascii="Arial" w:hAnsi="Arial" w:cs="Arial"/>
                <w:b/>
                <w:sz w:val="24"/>
              </w:rPr>
              <w:t>Dressage</w:t>
            </w:r>
            <w:r w:rsidR="00B73AFE" w:rsidRPr="0003504A">
              <w:rPr>
                <w:rFonts w:ascii="Arial" w:hAnsi="Arial" w:cs="Arial"/>
                <w:b/>
                <w:sz w:val="24"/>
              </w:rPr>
              <w:t xml:space="preserve"> et chariotage</w:t>
            </w:r>
            <w:r w:rsidRPr="0003504A">
              <w:rPr>
                <w:rFonts w:ascii="Arial" w:hAnsi="Arial" w:cs="Arial"/>
                <w:b/>
                <w:sz w:val="24"/>
              </w:rPr>
              <w:t xml:space="preserve"> </w:t>
            </w:r>
            <w:r w:rsidR="00B73AFE" w:rsidRPr="0003504A">
              <w:rPr>
                <w:rFonts w:ascii="Arial" w:hAnsi="Arial" w:cs="Arial"/>
                <w:b/>
                <w:sz w:val="24"/>
              </w:rPr>
              <w:t xml:space="preserve">en </w:t>
            </w:r>
            <w:r w:rsidRPr="0003504A">
              <w:rPr>
                <w:rFonts w:ascii="Arial" w:hAnsi="Arial" w:cs="Arial"/>
                <w:b/>
                <w:sz w:val="24"/>
              </w:rPr>
              <w:t>ébauche et finition de</w:t>
            </w:r>
            <w:r w:rsidR="00B73AFE" w:rsidRPr="0003504A">
              <w:rPr>
                <w:rFonts w:ascii="Arial" w:hAnsi="Arial" w:cs="Arial"/>
                <w:b/>
                <w:sz w:val="24"/>
              </w:rPr>
              <w:t xml:space="preserve">s parties </w:t>
            </w:r>
            <w:r w:rsidR="00F31F64" w:rsidRPr="0003504A">
              <w:rPr>
                <w:rFonts w:ascii="Arial" w:hAnsi="Arial" w:cs="Arial"/>
                <w:b/>
                <w:sz w:val="24"/>
              </w:rPr>
              <w:t>coniques et toriques</w:t>
            </w:r>
            <w:r w:rsidR="00611624" w:rsidRPr="0003504A">
              <w:rPr>
                <w:rFonts w:ascii="Arial" w:hAnsi="Arial" w:cs="Arial"/>
                <w:b/>
                <w:sz w:val="24"/>
              </w:rPr>
              <w:t xml:space="preserve"> (Ø175)</w:t>
            </w:r>
            <w:r w:rsidR="0003504A">
              <w:rPr>
                <w:rFonts w:ascii="Arial" w:hAnsi="Arial" w:cs="Arial"/>
                <w:b/>
                <w:sz w:val="24"/>
              </w:rPr>
              <w:t>.</w:t>
            </w:r>
          </w:p>
          <w:p w:rsidR="00611624" w:rsidRPr="0003504A" w:rsidRDefault="00611624" w:rsidP="00611624">
            <w:pPr>
              <w:rPr>
                <w:rFonts w:ascii="Arial" w:hAnsi="Arial" w:cs="Arial"/>
              </w:rPr>
            </w:pPr>
          </w:p>
          <w:p w:rsidR="009C1A28" w:rsidRPr="0003504A" w:rsidRDefault="00B73AFE" w:rsidP="00407E31">
            <w:pPr>
              <w:pStyle w:val="Titre2"/>
              <w:jc w:val="both"/>
              <w:rPr>
                <w:rFonts w:ascii="Arial" w:hAnsi="Arial" w:cs="Arial"/>
                <w:b/>
                <w:sz w:val="24"/>
              </w:rPr>
            </w:pPr>
            <w:r w:rsidRPr="0003504A">
              <w:rPr>
                <w:rFonts w:ascii="Arial" w:hAnsi="Arial" w:cs="Arial"/>
                <w:b/>
                <w:sz w:val="24"/>
              </w:rPr>
              <w:t xml:space="preserve">Puis ébauche et finition de la ligne </w:t>
            </w:r>
            <w:r w:rsidR="00EE05F3" w:rsidRPr="0003504A">
              <w:rPr>
                <w:rFonts w:ascii="Arial" w:hAnsi="Arial" w:cs="Arial"/>
                <w:b/>
                <w:sz w:val="24"/>
              </w:rPr>
              <w:t xml:space="preserve">des </w:t>
            </w:r>
            <w:r w:rsidR="009C1A28" w:rsidRPr="0003504A">
              <w:rPr>
                <w:rFonts w:ascii="Arial" w:hAnsi="Arial" w:cs="Arial"/>
                <w:b/>
                <w:sz w:val="24"/>
              </w:rPr>
              <w:t>alésages coaxiaux</w:t>
            </w:r>
            <w:r w:rsidR="0003504A">
              <w:rPr>
                <w:rFonts w:ascii="Arial" w:hAnsi="Arial" w:cs="Arial"/>
                <w:b/>
                <w:sz w:val="24"/>
              </w:rPr>
              <w:t xml:space="preserve"> </w:t>
            </w:r>
            <w:r w:rsidR="00900E8C" w:rsidRPr="0003504A">
              <w:rPr>
                <w:rFonts w:ascii="Arial" w:hAnsi="Arial" w:cs="Arial"/>
                <w:b/>
                <w:sz w:val="24"/>
              </w:rPr>
              <w:t>Ø</w:t>
            </w:r>
            <w:r w:rsidR="00407E31" w:rsidRPr="0003504A">
              <w:rPr>
                <w:rFonts w:ascii="Arial" w:hAnsi="Arial" w:cs="Arial"/>
                <w:b/>
                <w:sz w:val="24"/>
              </w:rPr>
              <w:t>23H9 et</w:t>
            </w:r>
            <w:r w:rsidR="00900E8C" w:rsidRPr="0003504A">
              <w:rPr>
                <w:rFonts w:ascii="Arial" w:hAnsi="Arial" w:cs="Arial"/>
                <w:b/>
                <w:sz w:val="24"/>
              </w:rPr>
              <w:t xml:space="preserve"> Ø</w:t>
            </w:r>
            <w:r w:rsidR="00407E31" w:rsidRPr="0003504A">
              <w:rPr>
                <w:rFonts w:ascii="Arial" w:hAnsi="Arial" w:cs="Arial"/>
                <w:b/>
                <w:sz w:val="24"/>
              </w:rPr>
              <w:t>26</w:t>
            </w:r>
            <w:proofErr w:type="gramStart"/>
            <w:r w:rsidR="00F31F64" w:rsidRPr="0003504A">
              <w:rPr>
                <w:rFonts w:ascii="Arial" w:hAnsi="Arial" w:cs="Arial"/>
                <w:b/>
                <w:sz w:val="24"/>
              </w:rPr>
              <w:t>,</w:t>
            </w:r>
            <w:r w:rsidR="00407E31" w:rsidRPr="0003504A">
              <w:rPr>
                <w:rFonts w:ascii="Arial" w:hAnsi="Arial" w:cs="Arial"/>
                <w:b/>
                <w:sz w:val="24"/>
              </w:rPr>
              <w:t>5</w:t>
            </w:r>
            <w:proofErr w:type="gramEnd"/>
            <w:r w:rsidR="00407E31" w:rsidRPr="0003504A">
              <w:rPr>
                <w:rFonts w:ascii="Arial" w:hAnsi="Arial" w:cs="Arial"/>
                <w:b/>
                <w:sz w:val="24"/>
              </w:rPr>
              <w:t xml:space="preserve"> </w:t>
            </w:r>
            <w:r w:rsidR="00900E8C" w:rsidRPr="0003504A">
              <w:rPr>
                <w:rFonts w:ascii="Arial" w:hAnsi="Arial" w:cs="Arial"/>
                <w:b/>
                <w:sz w:val="24"/>
              </w:rPr>
              <w:t>(</w:t>
            </w:r>
            <w:r w:rsidR="00900E8C" w:rsidRPr="0003504A">
              <w:rPr>
                <w:rFonts w:ascii="Arial" w:hAnsi="Arial" w:cs="Arial"/>
                <w:b/>
                <w:sz w:val="24"/>
                <w:u w:val="single"/>
              </w:rPr>
              <w:t>voir dessin DT</w:t>
            </w:r>
            <w:r w:rsidR="0003504A">
              <w:rPr>
                <w:rFonts w:ascii="Arial" w:hAnsi="Arial" w:cs="Arial"/>
                <w:b/>
                <w:sz w:val="24"/>
                <w:u w:val="single"/>
              </w:rPr>
              <w:t>6</w:t>
            </w:r>
            <w:r w:rsidR="00900E8C" w:rsidRPr="0003504A">
              <w:rPr>
                <w:rFonts w:ascii="Arial" w:hAnsi="Arial" w:cs="Arial"/>
                <w:b/>
                <w:sz w:val="24"/>
              </w:rPr>
              <w:t>)</w:t>
            </w:r>
          </w:p>
          <w:p w:rsidR="009C1A28" w:rsidRPr="0003504A" w:rsidRDefault="009C1A28" w:rsidP="00407E31">
            <w:pPr>
              <w:pStyle w:val="Titre2"/>
              <w:jc w:val="both"/>
              <w:rPr>
                <w:rFonts w:ascii="Arial" w:hAnsi="Arial" w:cs="Arial"/>
                <w:sz w:val="24"/>
              </w:rPr>
            </w:pPr>
          </w:p>
          <w:p w:rsidR="00611624" w:rsidRPr="0003504A" w:rsidRDefault="00611624" w:rsidP="00611624">
            <w:pPr>
              <w:rPr>
                <w:rFonts w:ascii="Arial" w:hAnsi="Arial" w:cs="Arial"/>
              </w:rPr>
            </w:pPr>
          </w:p>
          <w:p w:rsidR="00912755" w:rsidRPr="0003504A" w:rsidRDefault="009C1A28" w:rsidP="0003504A">
            <w:pPr>
              <w:pStyle w:val="Titre2"/>
              <w:jc w:val="both"/>
              <w:rPr>
                <w:rFonts w:ascii="Arial" w:hAnsi="Arial" w:cs="Arial"/>
                <w:sz w:val="24"/>
              </w:rPr>
            </w:pPr>
            <w:r w:rsidRPr="0003504A">
              <w:rPr>
                <w:rFonts w:ascii="Arial" w:hAnsi="Arial" w:cs="Arial"/>
                <w:sz w:val="24"/>
              </w:rPr>
              <w:t>Prise de pièce en m</w:t>
            </w:r>
            <w:r w:rsidR="00B73AFE" w:rsidRPr="0003504A">
              <w:rPr>
                <w:rFonts w:ascii="Arial" w:hAnsi="Arial" w:cs="Arial"/>
                <w:sz w:val="24"/>
              </w:rPr>
              <w:t>ontage spécifique, avec couplage pour la mise en position et le serrage de mors spéciaux et contre pointe</w:t>
            </w:r>
            <w:r w:rsidR="000B4006" w:rsidRPr="0003504A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980" w:type="dxa"/>
            <w:vAlign w:val="center"/>
          </w:tcPr>
          <w:p w:rsidR="00912755" w:rsidRPr="0003504A" w:rsidRDefault="0003504A">
            <w:pPr>
              <w:jc w:val="center"/>
              <w:rPr>
                <w:rFonts w:ascii="Arial" w:hAnsi="Arial" w:cs="Arial"/>
                <w:b/>
              </w:rPr>
            </w:pPr>
            <w:r w:rsidRPr="0003504A">
              <w:rPr>
                <w:rFonts w:ascii="Arial" w:hAnsi="Arial" w:cs="Arial"/>
                <w:b/>
              </w:rPr>
              <w:t>TOUR</w:t>
            </w:r>
          </w:p>
          <w:p w:rsidR="0003504A" w:rsidRDefault="00912755">
            <w:pPr>
              <w:jc w:val="center"/>
              <w:rPr>
                <w:rFonts w:ascii="Arial" w:hAnsi="Arial" w:cs="Arial"/>
                <w:b/>
              </w:rPr>
            </w:pPr>
            <w:r w:rsidRPr="0003504A">
              <w:rPr>
                <w:rFonts w:ascii="Arial" w:hAnsi="Arial" w:cs="Arial"/>
                <w:b/>
              </w:rPr>
              <w:t>FRAISEUR</w:t>
            </w:r>
          </w:p>
          <w:p w:rsidR="00912755" w:rsidRPr="0003504A" w:rsidRDefault="000B4006">
            <w:pPr>
              <w:jc w:val="center"/>
              <w:rPr>
                <w:rFonts w:ascii="Arial" w:hAnsi="Arial" w:cs="Arial"/>
                <w:b/>
              </w:rPr>
            </w:pPr>
            <w:r w:rsidRPr="0003504A">
              <w:rPr>
                <w:rFonts w:ascii="Arial" w:hAnsi="Arial" w:cs="Arial"/>
                <w:b/>
              </w:rPr>
              <w:t>C.N</w:t>
            </w:r>
          </w:p>
          <w:p w:rsidR="000B4006" w:rsidRPr="0003504A" w:rsidRDefault="00912755">
            <w:pPr>
              <w:jc w:val="center"/>
              <w:rPr>
                <w:rFonts w:ascii="Arial" w:hAnsi="Arial" w:cs="Arial"/>
                <w:b/>
              </w:rPr>
            </w:pPr>
            <w:r w:rsidRPr="0003504A">
              <w:rPr>
                <w:rFonts w:ascii="Arial" w:hAnsi="Arial" w:cs="Arial"/>
                <w:b/>
              </w:rPr>
              <w:t>avec axe Y</w:t>
            </w:r>
          </w:p>
          <w:p w:rsidR="000B4006" w:rsidRPr="0003504A" w:rsidRDefault="000B4006">
            <w:pPr>
              <w:jc w:val="center"/>
              <w:rPr>
                <w:rFonts w:ascii="Arial" w:hAnsi="Arial" w:cs="Arial"/>
                <w:b/>
              </w:rPr>
            </w:pPr>
          </w:p>
          <w:p w:rsidR="000B4006" w:rsidRPr="0003504A" w:rsidRDefault="000B4006">
            <w:pPr>
              <w:jc w:val="center"/>
              <w:rPr>
                <w:rFonts w:ascii="Arial" w:hAnsi="Arial" w:cs="Arial"/>
                <w:b/>
              </w:rPr>
            </w:pPr>
          </w:p>
          <w:p w:rsidR="00513354" w:rsidRPr="0003504A" w:rsidRDefault="0003504A" w:rsidP="0003504A">
            <w:pPr>
              <w:pStyle w:val="Titre4"/>
              <w:rPr>
                <w:rFonts w:ascii="Arial" w:hAnsi="Arial" w:cs="Arial"/>
                <w:b/>
                <w:sz w:val="24"/>
                <w:u w:val="single"/>
              </w:rPr>
            </w:pPr>
            <w:r w:rsidRPr="0003504A">
              <w:rPr>
                <w:rFonts w:ascii="Arial" w:hAnsi="Arial" w:cs="Arial"/>
                <w:b/>
                <w:sz w:val="24"/>
                <w:u w:val="single"/>
              </w:rPr>
              <w:t xml:space="preserve">Voir </w:t>
            </w:r>
            <w:r w:rsidR="00F331BC" w:rsidRPr="0003504A">
              <w:rPr>
                <w:rFonts w:ascii="Arial" w:hAnsi="Arial" w:cs="Arial"/>
                <w:b/>
                <w:sz w:val="24"/>
                <w:u w:val="single"/>
              </w:rPr>
              <w:t>DT1</w:t>
            </w:r>
            <w:r>
              <w:rPr>
                <w:rFonts w:ascii="Arial" w:hAnsi="Arial" w:cs="Arial"/>
                <w:b/>
                <w:sz w:val="24"/>
                <w:u w:val="single"/>
              </w:rPr>
              <w:t>1</w:t>
            </w:r>
          </w:p>
        </w:tc>
        <w:tc>
          <w:tcPr>
            <w:tcW w:w="3420" w:type="dxa"/>
            <w:vAlign w:val="center"/>
          </w:tcPr>
          <w:p w:rsidR="006F6C8B" w:rsidRPr="0003504A" w:rsidRDefault="006F6C8B" w:rsidP="00B73AFE">
            <w:pPr>
              <w:jc w:val="center"/>
              <w:rPr>
                <w:rFonts w:ascii="Arial" w:hAnsi="Arial" w:cs="Arial"/>
              </w:rPr>
            </w:pPr>
          </w:p>
          <w:p w:rsidR="006F6C8B" w:rsidRPr="0003504A" w:rsidRDefault="006F6C8B" w:rsidP="00B73AFE">
            <w:pPr>
              <w:jc w:val="center"/>
              <w:rPr>
                <w:rFonts w:ascii="Arial" w:hAnsi="Arial" w:cs="Arial"/>
              </w:rPr>
            </w:pPr>
          </w:p>
          <w:p w:rsidR="009131C3" w:rsidRPr="0003504A" w:rsidRDefault="00096FDF" w:rsidP="00B73AF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</w:rPr>
              <w:pict>
                <v:oval id="_x0000_s1464" style="position:absolute;left:0;text-align:left;margin-left:47.15pt;margin-top:-31.6pt;width:72.55pt;height:27.5pt;z-index:251664896">
                  <v:textbox style="mso-next-textbox:#_x0000_s1464">
                    <w:txbxContent>
                      <w:p w:rsidR="00912755" w:rsidRDefault="00912755" w:rsidP="00912755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Ø</w:t>
                        </w:r>
                        <w:r w:rsidR="00D62049">
                          <w:rPr>
                            <w:rFonts w:ascii="Arial" w:hAnsi="Arial" w:cs="Arial"/>
                            <w:b/>
                          </w:rPr>
                          <w:t>175</w:t>
                        </w:r>
                      </w:p>
                    </w:txbxContent>
                  </v:textbox>
                </v:oval>
              </w:pict>
            </w:r>
            <w:r>
              <w:rPr>
                <w:rFonts w:ascii="Arial" w:hAnsi="Arial" w:cs="Arial"/>
                <w:noProof/>
              </w:rPr>
              <w:pict>
                <v:shape id="_x0000_s1388" style="position:absolute;left:0;text-align:left;margin-left:81.45pt;margin-top:-15.1pt;width:7.85pt;height:39.3pt;z-index:251651584;mso-position-horizontal-relative:text;mso-position-vertical-relative:text" coordsize="262,554" path="m,l262,554e" filled="f">
                  <v:stroke endarrow="block"/>
                  <v:path arrowok="t"/>
                </v:shape>
              </w:pict>
            </w:r>
            <w:r w:rsidR="00B73AFE" w:rsidRPr="0003504A">
              <w:rPr>
                <w:rFonts w:ascii="Arial" w:hAnsi="Arial" w:cs="Arial"/>
                <w:noProof/>
              </w:rPr>
              <w:drawing>
                <wp:inline distT="0" distB="0" distL="0" distR="0">
                  <wp:extent cx="1870526" cy="1695450"/>
                  <wp:effectExtent l="19050" t="0" r="0" b="0"/>
                  <wp:docPr id="3" name="Image 2" descr="papillon PH 1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pillon PH 10-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415" cy="1697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31C3" w:rsidRPr="0003504A" w:rsidRDefault="009131C3">
            <w:pPr>
              <w:rPr>
                <w:rFonts w:ascii="Arial" w:hAnsi="Arial" w:cs="Arial"/>
                <w:lang w:val="en-GB"/>
              </w:rPr>
            </w:pPr>
          </w:p>
          <w:p w:rsidR="00B73AFE" w:rsidRPr="0003504A" w:rsidRDefault="00B73AFE">
            <w:pPr>
              <w:rPr>
                <w:rFonts w:ascii="Arial" w:hAnsi="Arial" w:cs="Arial"/>
                <w:lang w:val="en-GB"/>
              </w:rPr>
            </w:pPr>
          </w:p>
          <w:p w:rsidR="000B4006" w:rsidRPr="0003504A" w:rsidRDefault="00096FDF" w:rsidP="00B73AF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</w:rPr>
              <w:pict>
                <v:rect id="_x0000_s1459" style="position:absolute;left:0;text-align:left;margin-left:24pt;margin-top:134pt;width:117.2pt;height:21.85pt;z-index:251662848">
                  <v:textbox style="mso-next-textbox:#_x0000_s1459">
                    <w:txbxContent>
                      <w:p w:rsidR="000B4006" w:rsidRPr="0003504A" w:rsidRDefault="000B4006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03504A">
                          <w:rPr>
                            <w:rFonts w:ascii="Arial" w:hAnsi="Arial" w:cs="Arial"/>
                            <w:b/>
                            <w:bCs/>
                          </w:rPr>
                          <w:t>Ligne d’alésages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</w:rPr>
              <w:pict>
                <v:shape id="_x0000_s1462" style="position:absolute;left:0;text-align:left;margin-left:89.2pt;margin-top:44.35pt;width:30.5pt;height:57.75pt;z-index:251663872" coordsize="1499,826" path="m,826l1499,e" filled="f" strokeweight="1pt">
                  <v:stroke endarrow="block"/>
                  <v:path arrowok="t"/>
                </v:shape>
              </w:pict>
            </w:r>
            <w:r>
              <w:rPr>
                <w:rFonts w:ascii="Arial" w:hAnsi="Arial" w:cs="Arial"/>
                <w:noProof/>
                <w:lang w:val="en-GB"/>
              </w:rPr>
              <w:pict>
                <v:oval id="_x0000_s1397" style="position:absolute;left:0;text-align:left;margin-left:14.95pt;margin-top:102pt;width:121.95pt;height:27.5pt;z-index:251654656">
                  <v:textbox style="mso-next-textbox:#_x0000_s1397">
                    <w:txbxContent>
                      <w:p w:rsidR="000B4006" w:rsidRDefault="00513354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Ø</w:t>
                        </w:r>
                        <w:r w:rsidR="00912755">
                          <w:rPr>
                            <w:rFonts w:ascii="Arial" w:hAnsi="Arial" w:cs="Arial"/>
                            <w:b/>
                          </w:rPr>
                          <w:t xml:space="preserve">23 - </w:t>
                        </w:r>
                        <w:r w:rsidRPr="00900E8C">
                          <w:rPr>
                            <w:rFonts w:ascii="Arial" w:hAnsi="Arial" w:cs="Arial"/>
                            <w:b/>
                          </w:rPr>
                          <w:t>Ø</w:t>
                        </w:r>
                        <w:r w:rsidR="00912755">
                          <w:rPr>
                            <w:rFonts w:ascii="Arial" w:hAnsi="Arial" w:cs="Arial"/>
                            <w:b/>
                          </w:rPr>
                          <w:t>26.5</w:t>
                        </w:r>
                      </w:p>
                    </w:txbxContent>
                  </v:textbox>
                </v:oval>
              </w:pict>
            </w:r>
            <w:r w:rsidR="00B73AFE" w:rsidRPr="0003504A">
              <w:rPr>
                <w:rFonts w:ascii="Arial" w:hAnsi="Arial" w:cs="Arial"/>
                <w:noProof/>
              </w:rPr>
              <w:drawing>
                <wp:inline distT="0" distB="0" distL="0" distR="0">
                  <wp:extent cx="1866900" cy="1054685"/>
                  <wp:effectExtent l="19050" t="0" r="0" b="0"/>
                  <wp:docPr id="4" name="Image 3" descr="papillon PH 10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pillon PH 10-2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038" cy="1053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504A" w:rsidRDefault="0003504A">
      <w:pPr>
        <w:pStyle w:val="Corpsdetexte"/>
        <w:sectPr w:rsidR="0003504A" w:rsidSect="0003504A">
          <w:foot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0B4006" w:rsidRDefault="000B4006">
      <w:pPr>
        <w:pStyle w:val="Corpsdetexte"/>
      </w:pPr>
    </w:p>
    <w:tbl>
      <w:tblPr>
        <w:tblW w:w="1080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5"/>
        <w:gridCol w:w="4115"/>
        <w:gridCol w:w="2055"/>
        <w:gridCol w:w="3405"/>
      </w:tblGrid>
      <w:tr w:rsidR="000B4006" w:rsidTr="000E5C0E">
        <w:trPr>
          <w:trHeight w:val="4407"/>
          <w:jc w:val="center"/>
        </w:trPr>
        <w:tc>
          <w:tcPr>
            <w:tcW w:w="1225" w:type="dxa"/>
            <w:vAlign w:val="center"/>
          </w:tcPr>
          <w:p w:rsidR="00DE75F8" w:rsidRPr="000E5C0E" w:rsidRDefault="000B4006" w:rsidP="0003504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E5C0E">
              <w:rPr>
                <w:rFonts w:ascii="Arial" w:hAnsi="Arial" w:cs="Arial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4115" w:type="dxa"/>
            <w:vAlign w:val="center"/>
          </w:tcPr>
          <w:p w:rsidR="000B4006" w:rsidRPr="000E5C0E" w:rsidRDefault="00096FDF" w:rsidP="00912755">
            <w:pPr>
              <w:ind w:left="-17" w:firstLine="17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en-GB"/>
              </w:rPr>
              <w:pict>
                <v:shape id="_x0000_s1448" style="position:absolute;left:0;text-align:left;margin-left:153.9pt;margin-top:9.1pt;width:218.1pt;height:15.4pt;flip:x;z-index:251657728;mso-position-horizontal-relative:text;mso-position-vertical-relative:text" coordsize="511,695" path="m511,l,695e" filled="f" strokeweight="1pt">
                  <v:stroke endarrow="block"/>
                  <v:path arrowok="t"/>
                </v:shape>
              </w:pict>
            </w:r>
            <w:r w:rsidR="00912755" w:rsidRPr="000E5C0E">
              <w:rPr>
                <w:rFonts w:ascii="Arial" w:hAnsi="Arial" w:cs="Arial"/>
                <w:b/>
              </w:rPr>
              <w:t>Perçage des trous Ø8</w:t>
            </w:r>
          </w:p>
          <w:p w:rsidR="000E5C0E" w:rsidRDefault="000E5C0E" w:rsidP="00912755">
            <w:pPr>
              <w:ind w:left="-17" w:firstLine="17"/>
              <w:jc w:val="both"/>
              <w:rPr>
                <w:rFonts w:ascii="Arial" w:hAnsi="Arial" w:cs="Arial"/>
                <w:b/>
              </w:rPr>
            </w:pPr>
          </w:p>
          <w:p w:rsidR="000E5C0E" w:rsidRDefault="000E5C0E" w:rsidP="00912755">
            <w:pPr>
              <w:ind w:left="-17" w:firstLine="17"/>
              <w:jc w:val="both"/>
              <w:rPr>
                <w:rFonts w:ascii="Arial" w:hAnsi="Arial" w:cs="Arial"/>
                <w:b/>
              </w:rPr>
            </w:pPr>
          </w:p>
          <w:p w:rsidR="000E5C0E" w:rsidRDefault="000E5C0E" w:rsidP="00912755">
            <w:pPr>
              <w:ind w:left="-17" w:firstLine="17"/>
              <w:jc w:val="both"/>
              <w:rPr>
                <w:rFonts w:ascii="Arial" w:hAnsi="Arial" w:cs="Arial"/>
                <w:b/>
              </w:rPr>
            </w:pPr>
          </w:p>
          <w:p w:rsidR="000E5C0E" w:rsidRDefault="000E5C0E" w:rsidP="00912755">
            <w:pPr>
              <w:ind w:left="-17" w:firstLine="17"/>
              <w:jc w:val="both"/>
              <w:rPr>
                <w:rFonts w:ascii="Arial" w:hAnsi="Arial" w:cs="Arial"/>
                <w:b/>
              </w:rPr>
            </w:pPr>
          </w:p>
          <w:p w:rsidR="000E5C0E" w:rsidRPr="000E5C0E" w:rsidRDefault="000E5C0E" w:rsidP="00912755">
            <w:pPr>
              <w:ind w:left="-17" w:firstLine="17"/>
              <w:jc w:val="both"/>
              <w:rPr>
                <w:rFonts w:ascii="Arial" w:hAnsi="Arial" w:cs="Arial"/>
                <w:b/>
              </w:rPr>
            </w:pPr>
          </w:p>
          <w:p w:rsidR="000B4006" w:rsidRPr="000E5C0E" w:rsidRDefault="00912755" w:rsidP="0003504A">
            <w:pPr>
              <w:ind w:left="-17" w:firstLine="17"/>
              <w:jc w:val="center"/>
              <w:rPr>
                <w:rFonts w:ascii="Arial" w:hAnsi="Arial" w:cs="Arial"/>
              </w:rPr>
            </w:pPr>
            <w:r w:rsidRPr="000E5C0E">
              <w:rPr>
                <w:rFonts w:ascii="Arial" w:hAnsi="Arial" w:cs="Arial"/>
                <w:b/>
              </w:rPr>
              <w:t>- Pointage puis perçage -</w:t>
            </w:r>
          </w:p>
        </w:tc>
        <w:tc>
          <w:tcPr>
            <w:tcW w:w="2055" w:type="dxa"/>
            <w:vAlign w:val="center"/>
          </w:tcPr>
          <w:p w:rsidR="009C1A28" w:rsidRPr="000E5C0E" w:rsidRDefault="00912755" w:rsidP="00912755">
            <w:pPr>
              <w:jc w:val="center"/>
              <w:rPr>
                <w:rFonts w:ascii="Arial" w:hAnsi="Arial" w:cs="Arial"/>
                <w:b/>
              </w:rPr>
            </w:pPr>
            <w:r w:rsidRPr="000E5C0E">
              <w:rPr>
                <w:rFonts w:ascii="Arial" w:hAnsi="Arial" w:cs="Arial"/>
                <w:b/>
              </w:rPr>
              <w:t>C.U.H</w:t>
            </w:r>
          </w:p>
          <w:p w:rsidR="009C1A28" w:rsidRPr="000E5C0E" w:rsidRDefault="009C1A28" w:rsidP="00912755">
            <w:pPr>
              <w:jc w:val="center"/>
              <w:rPr>
                <w:rFonts w:ascii="Arial" w:hAnsi="Arial" w:cs="Arial"/>
                <w:b/>
              </w:rPr>
            </w:pPr>
          </w:p>
          <w:p w:rsidR="009C1A28" w:rsidRPr="000E5C0E" w:rsidRDefault="009C1A28" w:rsidP="00912755">
            <w:pPr>
              <w:jc w:val="center"/>
              <w:rPr>
                <w:rFonts w:ascii="Arial" w:hAnsi="Arial" w:cs="Arial"/>
                <w:b/>
              </w:rPr>
            </w:pPr>
          </w:p>
          <w:p w:rsidR="000B4006" w:rsidRPr="000E5C0E" w:rsidRDefault="00912755" w:rsidP="0003504A">
            <w:pPr>
              <w:pStyle w:val="Corpsdetexte"/>
              <w:jc w:val="center"/>
              <w:rPr>
                <w:rFonts w:ascii="Arial" w:hAnsi="Arial" w:cs="Arial"/>
                <w:sz w:val="24"/>
              </w:rPr>
            </w:pPr>
            <w:r w:rsidRPr="000E5C0E">
              <w:rPr>
                <w:rFonts w:ascii="Arial" w:hAnsi="Arial" w:cs="Arial"/>
                <w:b/>
                <w:sz w:val="24"/>
              </w:rPr>
              <w:t>4</w:t>
            </w:r>
            <w:r w:rsidR="0003504A" w:rsidRPr="000E5C0E">
              <w:rPr>
                <w:rFonts w:ascii="Arial" w:hAnsi="Arial" w:cs="Arial"/>
                <w:b/>
                <w:sz w:val="24"/>
              </w:rPr>
              <w:t xml:space="preserve"> </w:t>
            </w:r>
            <w:r w:rsidR="009C1A28" w:rsidRPr="000E5C0E">
              <w:rPr>
                <w:rFonts w:ascii="Arial" w:hAnsi="Arial" w:cs="Arial"/>
                <w:b/>
                <w:sz w:val="24"/>
              </w:rPr>
              <w:t>AXES</w:t>
            </w:r>
          </w:p>
        </w:tc>
        <w:tc>
          <w:tcPr>
            <w:tcW w:w="3405" w:type="dxa"/>
            <w:vAlign w:val="center"/>
          </w:tcPr>
          <w:p w:rsidR="000B4006" w:rsidRPr="000E5C0E" w:rsidRDefault="000B4006">
            <w:pPr>
              <w:pStyle w:val="Corpsdetexte"/>
              <w:rPr>
                <w:rFonts w:ascii="Arial" w:hAnsi="Arial" w:cs="Arial"/>
                <w:sz w:val="24"/>
              </w:rPr>
            </w:pPr>
          </w:p>
          <w:p w:rsidR="000B4006" w:rsidRPr="000E5C0E" w:rsidRDefault="00912755" w:rsidP="000B4FEF">
            <w:pPr>
              <w:rPr>
                <w:rFonts w:ascii="Arial" w:hAnsi="Arial" w:cs="Arial"/>
              </w:rPr>
            </w:pPr>
            <w:r w:rsidRPr="000E5C0E">
              <w:rPr>
                <w:rFonts w:ascii="Arial" w:hAnsi="Arial" w:cs="Arial"/>
                <w:noProof/>
              </w:rPr>
              <w:drawing>
                <wp:inline distT="0" distB="0" distL="0" distR="0">
                  <wp:extent cx="1933575" cy="2184906"/>
                  <wp:effectExtent l="19050" t="0" r="9525" b="0"/>
                  <wp:docPr id="5" name="Image 4" descr="papillon PH 20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pillon PH 20-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960" cy="219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4006" w:rsidTr="000E5C0E">
        <w:trPr>
          <w:trHeight w:val="354"/>
          <w:jc w:val="center"/>
        </w:trPr>
        <w:tc>
          <w:tcPr>
            <w:tcW w:w="1225" w:type="dxa"/>
            <w:vAlign w:val="center"/>
          </w:tcPr>
          <w:p w:rsidR="000B4006" w:rsidRPr="000E5C0E" w:rsidRDefault="009C1A28" w:rsidP="000E5C0E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E5C0E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="000B4006" w:rsidRPr="000E5C0E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</w:p>
          <w:p w:rsidR="00912755" w:rsidRPr="000E5C0E" w:rsidRDefault="00912755" w:rsidP="000E5C0E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E5C0E">
              <w:rPr>
                <w:rFonts w:ascii="Arial" w:hAnsi="Arial" w:cs="Arial"/>
                <w:b/>
                <w:bCs/>
                <w:sz w:val="28"/>
                <w:szCs w:val="28"/>
              </w:rPr>
              <w:t>50</w:t>
            </w:r>
          </w:p>
          <w:p w:rsidR="00912755" w:rsidRPr="000E5C0E" w:rsidRDefault="00912755" w:rsidP="000E5C0E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E5C0E">
              <w:rPr>
                <w:rFonts w:ascii="Arial" w:hAnsi="Arial" w:cs="Arial"/>
                <w:b/>
                <w:bCs/>
                <w:sz w:val="28"/>
                <w:szCs w:val="28"/>
              </w:rPr>
              <w:t>60</w:t>
            </w:r>
          </w:p>
          <w:p w:rsidR="00912755" w:rsidRPr="000E5C0E" w:rsidRDefault="00912755" w:rsidP="000E5C0E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E5C0E">
              <w:rPr>
                <w:rFonts w:ascii="Arial" w:hAnsi="Arial" w:cs="Arial"/>
                <w:b/>
                <w:bCs/>
                <w:sz w:val="28"/>
                <w:szCs w:val="28"/>
              </w:rPr>
              <w:t>70</w:t>
            </w:r>
          </w:p>
          <w:p w:rsidR="00912755" w:rsidRPr="000E5C0E" w:rsidRDefault="00912755" w:rsidP="000E5C0E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E5C0E">
              <w:rPr>
                <w:rFonts w:ascii="Arial" w:hAnsi="Arial" w:cs="Arial"/>
                <w:b/>
                <w:bCs/>
                <w:sz w:val="28"/>
                <w:szCs w:val="28"/>
              </w:rPr>
              <w:t>80</w:t>
            </w:r>
          </w:p>
          <w:p w:rsidR="00912755" w:rsidRPr="000E5C0E" w:rsidRDefault="00912755" w:rsidP="000E5C0E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E5C0E">
              <w:rPr>
                <w:rFonts w:ascii="Arial" w:hAnsi="Arial" w:cs="Arial"/>
                <w:b/>
                <w:bCs/>
                <w:sz w:val="28"/>
                <w:szCs w:val="28"/>
              </w:rPr>
              <w:t>90</w:t>
            </w:r>
          </w:p>
          <w:p w:rsidR="000B4006" w:rsidRPr="000E5C0E" w:rsidRDefault="00912755" w:rsidP="000E5C0E">
            <w:pPr>
              <w:spacing w:before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E5C0E">
              <w:rPr>
                <w:rFonts w:ascii="Arial" w:hAnsi="Arial" w:cs="Arial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4115" w:type="dxa"/>
            <w:vAlign w:val="center"/>
          </w:tcPr>
          <w:p w:rsidR="000B4006" w:rsidRPr="000E5C0E" w:rsidRDefault="00912755" w:rsidP="00912755">
            <w:pPr>
              <w:jc w:val="center"/>
              <w:rPr>
                <w:rFonts w:ascii="Arial" w:hAnsi="Arial" w:cs="Arial"/>
                <w:b/>
              </w:rPr>
            </w:pPr>
            <w:r w:rsidRPr="000E5C0E">
              <w:rPr>
                <w:rFonts w:ascii="Arial" w:hAnsi="Arial" w:cs="Arial"/>
                <w:b/>
              </w:rPr>
              <w:t>Les phase</w:t>
            </w:r>
            <w:r w:rsidR="00DA5180" w:rsidRPr="000E5C0E">
              <w:rPr>
                <w:rFonts w:ascii="Arial" w:hAnsi="Arial" w:cs="Arial"/>
                <w:b/>
              </w:rPr>
              <w:t>s</w:t>
            </w:r>
            <w:r w:rsidRPr="000E5C0E">
              <w:rPr>
                <w:rFonts w:ascii="Arial" w:hAnsi="Arial" w:cs="Arial"/>
                <w:b/>
              </w:rPr>
              <w:t xml:space="preserve"> suivantes sont les mêmes que celles du corps</w:t>
            </w:r>
            <w:r w:rsidR="00BD6BE7" w:rsidRPr="000E5C0E">
              <w:rPr>
                <w:rFonts w:ascii="Arial" w:hAnsi="Arial" w:cs="Arial"/>
                <w:b/>
              </w:rPr>
              <w:t xml:space="preserve"> (</w:t>
            </w:r>
            <w:r w:rsidR="00BD6BE7" w:rsidRPr="000E5C0E">
              <w:rPr>
                <w:rFonts w:ascii="Arial" w:hAnsi="Arial" w:cs="Arial"/>
                <w:b/>
                <w:u w:val="single"/>
              </w:rPr>
              <w:t>à partir de la 50</w:t>
            </w:r>
            <w:r w:rsidR="00BD6BE7" w:rsidRPr="000E5C0E">
              <w:rPr>
                <w:rFonts w:ascii="Arial" w:hAnsi="Arial" w:cs="Arial"/>
                <w:b/>
              </w:rPr>
              <w:t>)</w:t>
            </w:r>
            <w:r w:rsidRPr="000E5C0E">
              <w:rPr>
                <w:rFonts w:ascii="Arial" w:hAnsi="Arial" w:cs="Arial"/>
                <w:b/>
              </w:rPr>
              <w:t>, s'y référer alors pour plus de détail</w:t>
            </w:r>
          </w:p>
        </w:tc>
        <w:tc>
          <w:tcPr>
            <w:tcW w:w="2055" w:type="dxa"/>
            <w:vAlign w:val="center"/>
          </w:tcPr>
          <w:p w:rsidR="000B4006" w:rsidRPr="000E5C0E" w:rsidRDefault="000B4006" w:rsidP="009C1A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5" w:type="dxa"/>
            <w:vAlign w:val="center"/>
          </w:tcPr>
          <w:p w:rsidR="000B4006" w:rsidRPr="000E5C0E" w:rsidRDefault="000B4006" w:rsidP="00DA5180">
            <w:pPr>
              <w:jc w:val="center"/>
              <w:rPr>
                <w:rFonts w:ascii="Arial" w:hAnsi="Arial" w:cs="Arial"/>
              </w:rPr>
            </w:pPr>
          </w:p>
          <w:p w:rsidR="000B4006" w:rsidRPr="000E5C0E" w:rsidRDefault="000B4006" w:rsidP="00DA5180">
            <w:pPr>
              <w:jc w:val="center"/>
              <w:rPr>
                <w:rFonts w:ascii="Arial" w:hAnsi="Arial" w:cs="Arial"/>
              </w:rPr>
            </w:pPr>
          </w:p>
          <w:p w:rsidR="000B4006" w:rsidRPr="000E5C0E" w:rsidRDefault="000B4006" w:rsidP="00DA5180">
            <w:pPr>
              <w:jc w:val="center"/>
              <w:rPr>
                <w:rFonts w:ascii="Arial" w:hAnsi="Arial" w:cs="Arial"/>
              </w:rPr>
            </w:pPr>
          </w:p>
          <w:p w:rsidR="000B4006" w:rsidRPr="000E5C0E" w:rsidRDefault="00912755" w:rsidP="00DA5180">
            <w:pPr>
              <w:jc w:val="center"/>
              <w:rPr>
                <w:rFonts w:ascii="Arial" w:hAnsi="Arial" w:cs="Arial"/>
              </w:rPr>
            </w:pPr>
            <w:r w:rsidRPr="000E5C0E">
              <w:rPr>
                <w:rFonts w:ascii="Arial" w:hAnsi="Arial" w:cs="Arial"/>
                <w:noProof/>
              </w:rPr>
              <w:drawing>
                <wp:inline distT="0" distB="0" distL="0" distR="0">
                  <wp:extent cx="1712119" cy="2417109"/>
                  <wp:effectExtent l="19050" t="0" r="2381" b="0"/>
                  <wp:docPr id="6" name="Image 7" descr="Capture va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pture v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119" cy="24171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5180" w:rsidRPr="000E5C0E" w:rsidRDefault="00DA5180" w:rsidP="00DA5180">
            <w:pPr>
              <w:jc w:val="center"/>
              <w:rPr>
                <w:rFonts w:ascii="Arial" w:hAnsi="Arial" w:cs="Arial"/>
              </w:rPr>
            </w:pPr>
          </w:p>
          <w:p w:rsidR="00DA5180" w:rsidRPr="000E5C0E" w:rsidRDefault="00DA5180" w:rsidP="00DA518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B4006" w:rsidRDefault="000B4006">
      <w:pPr>
        <w:pStyle w:val="Corpsdetexte"/>
        <w:jc w:val="both"/>
      </w:pPr>
    </w:p>
    <w:sectPr w:rsidR="000B4006" w:rsidSect="0003504A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875" w:rsidRDefault="008E5875" w:rsidP="001C0CA8">
      <w:r>
        <w:separator/>
      </w:r>
    </w:p>
  </w:endnote>
  <w:endnote w:type="continuationSeparator" w:id="0">
    <w:p w:rsidR="008E5875" w:rsidRDefault="008E5875" w:rsidP="001C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04A" w:rsidRPr="00733522" w:rsidRDefault="0003504A" w:rsidP="0003504A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clear" w:pos="4536"/>
        <w:tab w:val="clear" w:pos="9072"/>
        <w:tab w:val="center" w:pos="4820"/>
        <w:tab w:val="right" w:pos="9639"/>
        <w:tab w:val="right" w:pos="15120"/>
      </w:tabs>
      <w:ind w:right="-1"/>
      <w:rPr>
        <w:rFonts w:ascii="Arial" w:hAnsi="Arial" w:cs="Arial"/>
        <w:sz w:val="20"/>
        <w:szCs w:val="20"/>
      </w:rPr>
    </w:pPr>
    <w:r w:rsidRPr="00733522">
      <w:rPr>
        <w:rFonts w:ascii="Arial" w:hAnsi="Arial" w:cs="Arial"/>
        <w:sz w:val="20"/>
        <w:szCs w:val="20"/>
      </w:rPr>
      <w:t>Épreuve E4</w:t>
    </w:r>
    <w:r>
      <w:rPr>
        <w:rFonts w:ascii="Arial" w:hAnsi="Arial" w:cs="Arial"/>
        <w:sz w:val="20"/>
        <w:szCs w:val="20"/>
      </w:rPr>
      <w:t xml:space="preserve"> (IPE4EPR)</w:t>
    </w:r>
    <w:r w:rsidRPr="00733522">
      <w:rPr>
        <w:rFonts w:ascii="Arial" w:hAnsi="Arial" w:cs="Arial"/>
        <w:sz w:val="20"/>
        <w:szCs w:val="20"/>
      </w:rPr>
      <w:tab/>
    </w:r>
    <w:r w:rsidRPr="00876430">
      <w:rPr>
        <w:rFonts w:ascii="Arial" w:hAnsi="Arial" w:cs="Arial"/>
        <w:b/>
        <w:sz w:val="28"/>
        <w:szCs w:val="28"/>
      </w:rPr>
      <w:t>DT10 (1/2)</w:t>
    </w:r>
    <w:r>
      <w:rPr>
        <w:rFonts w:ascii="Arial" w:hAnsi="Arial" w:cs="Arial"/>
        <w:b/>
        <w:sz w:val="20"/>
        <w:szCs w:val="20"/>
      </w:rPr>
      <w:tab/>
    </w:r>
    <w:r w:rsidRPr="004762FF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13 /</w:t>
    </w:r>
    <w:r w:rsidRPr="004762FF">
      <w:rPr>
        <w:rFonts w:ascii="Arial" w:hAnsi="Arial" w:cs="Arial"/>
        <w:sz w:val="20"/>
        <w:szCs w:val="20"/>
      </w:rPr>
      <w:t xml:space="preserve"> </w:t>
    </w:r>
    <w:r w:rsidR="00876430">
      <w:rPr>
        <w:rFonts w:ascii="Arial" w:hAnsi="Arial" w:cs="Arial"/>
        <w:sz w:val="20"/>
        <w:szCs w:val="20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04A" w:rsidRPr="00733522" w:rsidRDefault="0003504A" w:rsidP="0003504A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clear" w:pos="4536"/>
        <w:tab w:val="clear" w:pos="9072"/>
        <w:tab w:val="center" w:pos="4820"/>
        <w:tab w:val="right" w:pos="9639"/>
        <w:tab w:val="right" w:pos="15120"/>
      </w:tabs>
      <w:ind w:right="-1"/>
      <w:rPr>
        <w:rFonts w:ascii="Arial" w:hAnsi="Arial" w:cs="Arial"/>
        <w:sz w:val="20"/>
        <w:szCs w:val="20"/>
      </w:rPr>
    </w:pPr>
    <w:r w:rsidRPr="00733522">
      <w:rPr>
        <w:rFonts w:ascii="Arial" w:hAnsi="Arial" w:cs="Arial"/>
        <w:sz w:val="20"/>
        <w:szCs w:val="20"/>
      </w:rPr>
      <w:t>Épreuve E4</w:t>
    </w:r>
    <w:r>
      <w:rPr>
        <w:rFonts w:ascii="Arial" w:hAnsi="Arial" w:cs="Arial"/>
        <w:sz w:val="20"/>
        <w:szCs w:val="20"/>
      </w:rPr>
      <w:t xml:space="preserve"> (IPE4EPR)</w:t>
    </w:r>
    <w:r w:rsidRPr="00733522">
      <w:rPr>
        <w:rFonts w:ascii="Arial" w:hAnsi="Arial" w:cs="Arial"/>
        <w:sz w:val="20"/>
        <w:szCs w:val="20"/>
      </w:rPr>
      <w:tab/>
    </w:r>
    <w:r w:rsidRPr="00876430">
      <w:rPr>
        <w:rFonts w:ascii="Arial" w:hAnsi="Arial" w:cs="Arial"/>
        <w:b/>
        <w:sz w:val="28"/>
        <w:szCs w:val="28"/>
      </w:rPr>
      <w:t>DT10 (2/2)</w:t>
    </w:r>
    <w:r>
      <w:rPr>
        <w:rFonts w:ascii="Arial" w:hAnsi="Arial" w:cs="Arial"/>
        <w:b/>
        <w:sz w:val="20"/>
        <w:szCs w:val="20"/>
      </w:rPr>
      <w:tab/>
    </w:r>
    <w:r w:rsidRPr="004762FF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14 /</w:t>
    </w:r>
    <w:r w:rsidRPr="004762FF">
      <w:rPr>
        <w:rFonts w:ascii="Arial" w:hAnsi="Arial" w:cs="Arial"/>
        <w:sz w:val="20"/>
        <w:szCs w:val="20"/>
      </w:rPr>
      <w:t xml:space="preserve"> </w:t>
    </w:r>
    <w:r w:rsidR="00876430">
      <w:rPr>
        <w:rFonts w:ascii="Arial" w:hAnsi="Arial" w:cs="Arial"/>
        <w:sz w:val="20"/>
        <w:szCs w:val="20"/>
      </w:rPr>
      <w:t>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875" w:rsidRDefault="008E5875" w:rsidP="001C0CA8">
      <w:r>
        <w:separator/>
      </w:r>
    </w:p>
  </w:footnote>
  <w:footnote w:type="continuationSeparator" w:id="0">
    <w:p w:rsidR="008E5875" w:rsidRDefault="008E5875" w:rsidP="001C0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5115B"/>
    <w:multiLevelType w:val="hybridMultilevel"/>
    <w:tmpl w:val="B93265BE"/>
    <w:lvl w:ilvl="0" w:tplc="4E16F7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AF4A68"/>
    <w:multiLevelType w:val="hybridMultilevel"/>
    <w:tmpl w:val="DF2898AA"/>
    <w:lvl w:ilvl="0" w:tplc="6E809BF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5CD"/>
    <w:rsid w:val="0000231F"/>
    <w:rsid w:val="000123DD"/>
    <w:rsid w:val="0003504A"/>
    <w:rsid w:val="00095680"/>
    <w:rsid w:val="00096FDF"/>
    <w:rsid w:val="000B4006"/>
    <w:rsid w:val="000B4FEF"/>
    <w:rsid w:val="000C1E79"/>
    <w:rsid w:val="000E5C0E"/>
    <w:rsid w:val="000F1FF5"/>
    <w:rsid w:val="00100977"/>
    <w:rsid w:val="0013592F"/>
    <w:rsid w:val="001C0CA8"/>
    <w:rsid w:val="001E4929"/>
    <w:rsid w:val="00226D1C"/>
    <w:rsid w:val="00284E4B"/>
    <w:rsid w:val="003332C5"/>
    <w:rsid w:val="0036180D"/>
    <w:rsid w:val="003D18CC"/>
    <w:rsid w:val="003D73B4"/>
    <w:rsid w:val="00407E31"/>
    <w:rsid w:val="00455FC1"/>
    <w:rsid w:val="004B3CF3"/>
    <w:rsid w:val="004E4CEB"/>
    <w:rsid w:val="00512537"/>
    <w:rsid w:val="00513354"/>
    <w:rsid w:val="00535D56"/>
    <w:rsid w:val="005441EB"/>
    <w:rsid w:val="005B1F75"/>
    <w:rsid w:val="005C4731"/>
    <w:rsid w:val="005D0AED"/>
    <w:rsid w:val="005D107E"/>
    <w:rsid w:val="005D785E"/>
    <w:rsid w:val="00611624"/>
    <w:rsid w:val="006905BA"/>
    <w:rsid w:val="006F6C8B"/>
    <w:rsid w:val="007254A4"/>
    <w:rsid w:val="007332D3"/>
    <w:rsid w:val="00737493"/>
    <w:rsid w:val="00800B67"/>
    <w:rsid w:val="00847170"/>
    <w:rsid w:val="00876430"/>
    <w:rsid w:val="0089796F"/>
    <w:rsid w:val="008E5875"/>
    <w:rsid w:val="00900E8C"/>
    <w:rsid w:val="00912755"/>
    <w:rsid w:val="009131C3"/>
    <w:rsid w:val="00953941"/>
    <w:rsid w:val="009701B3"/>
    <w:rsid w:val="00976DBD"/>
    <w:rsid w:val="009A5176"/>
    <w:rsid w:val="009B5A13"/>
    <w:rsid w:val="009C1A28"/>
    <w:rsid w:val="00A20241"/>
    <w:rsid w:val="00A21985"/>
    <w:rsid w:val="00A66AF1"/>
    <w:rsid w:val="00A72480"/>
    <w:rsid w:val="00AC151E"/>
    <w:rsid w:val="00B0781B"/>
    <w:rsid w:val="00B6237C"/>
    <w:rsid w:val="00B7302E"/>
    <w:rsid w:val="00B73AFE"/>
    <w:rsid w:val="00B851AF"/>
    <w:rsid w:val="00BB26F4"/>
    <w:rsid w:val="00BD6BE7"/>
    <w:rsid w:val="00BE39CA"/>
    <w:rsid w:val="00C06180"/>
    <w:rsid w:val="00C14AB1"/>
    <w:rsid w:val="00C17B40"/>
    <w:rsid w:val="00C23274"/>
    <w:rsid w:val="00C6187A"/>
    <w:rsid w:val="00C705CD"/>
    <w:rsid w:val="00C82620"/>
    <w:rsid w:val="00C94B81"/>
    <w:rsid w:val="00CA22F7"/>
    <w:rsid w:val="00CF7731"/>
    <w:rsid w:val="00D30EFE"/>
    <w:rsid w:val="00D62049"/>
    <w:rsid w:val="00D7386A"/>
    <w:rsid w:val="00D7486E"/>
    <w:rsid w:val="00DA5180"/>
    <w:rsid w:val="00DB29BD"/>
    <w:rsid w:val="00DB58ED"/>
    <w:rsid w:val="00DC286B"/>
    <w:rsid w:val="00DE75F8"/>
    <w:rsid w:val="00DF34FD"/>
    <w:rsid w:val="00E22221"/>
    <w:rsid w:val="00E70124"/>
    <w:rsid w:val="00E86B52"/>
    <w:rsid w:val="00E95955"/>
    <w:rsid w:val="00E97EC4"/>
    <w:rsid w:val="00EB0100"/>
    <w:rsid w:val="00EE05F3"/>
    <w:rsid w:val="00F13D3C"/>
    <w:rsid w:val="00F24E18"/>
    <w:rsid w:val="00F26CF7"/>
    <w:rsid w:val="00F31F64"/>
    <w:rsid w:val="00F331BC"/>
    <w:rsid w:val="00F42CED"/>
    <w:rsid w:val="00F433C2"/>
    <w:rsid w:val="00F57C07"/>
    <w:rsid w:val="00F94299"/>
    <w:rsid w:val="00FE00DC"/>
    <w:rsid w:val="00FE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6"/>
    <o:shapelayout v:ext="edit">
      <o:idmap v:ext="edit" data="1"/>
    </o:shapelayout>
  </w:shapeDefaults>
  <w:decimalSymbol w:val=","/>
  <w:listSeparator w:val=";"/>
  <w15:docId w15:val="{C83BFAC6-1D23-4FE8-A1CF-A7681069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D1C"/>
    <w:rPr>
      <w:sz w:val="24"/>
      <w:szCs w:val="24"/>
    </w:rPr>
  </w:style>
  <w:style w:type="paragraph" w:styleId="Titre1">
    <w:name w:val="heading 1"/>
    <w:basedOn w:val="Normal"/>
    <w:next w:val="Normal"/>
    <w:qFormat/>
    <w:rsid w:val="00226D1C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226D1C"/>
    <w:pPr>
      <w:keepNext/>
      <w:outlineLvl w:val="1"/>
    </w:pPr>
    <w:rPr>
      <w:sz w:val="28"/>
    </w:rPr>
  </w:style>
  <w:style w:type="paragraph" w:styleId="Titre3">
    <w:name w:val="heading 3"/>
    <w:basedOn w:val="Normal"/>
    <w:next w:val="Normal"/>
    <w:link w:val="Titre3Car"/>
    <w:qFormat/>
    <w:rsid w:val="00226D1C"/>
    <w:pPr>
      <w:keepNext/>
      <w:jc w:val="both"/>
      <w:outlineLvl w:val="2"/>
    </w:pPr>
    <w:rPr>
      <w:sz w:val="28"/>
    </w:rPr>
  </w:style>
  <w:style w:type="paragraph" w:styleId="Titre4">
    <w:name w:val="heading 4"/>
    <w:basedOn w:val="Normal"/>
    <w:next w:val="Normal"/>
    <w:qFormat/>
    <w:rsid w:val="00226D1C"/>
    <w:pPr>
      <w:keepNext/>
      <w:jc w:val="center"/>
      <w:outlineLvl w:val="3"/>
    </w:pPr>
    <w:rPr>
      <w:sz w:val="28"/>
    </w:rPr>
  </w:style>
  <w:style w:type="paragraph" w:styleId="Titre5">
    <w:name w:val="heading 5"/>
    <w:basedOn w:val="Normal"/>
    <w:next w:val="Normal"/>
    <w:qFormat/>
    <w:rsid w:val="00226D1C"/>
    <w:pPr>
      <w:keepNext/>
      <w:jc w:val="center"/>
      <w:outlineLvl w:val="4"/>
    </w:pPr>
    <w:rPr>
      <w:b/>
      <w:bCs/>
      <w:sz w:val="22"/>
    </w:rPr>
  </w:style>
  <w:style w:type="paragraph" w:styleId="Titre6">
    <w:name w:val="heading 6"/>
    <w:basedOn w:val="Normal"/>
    <w:next w:val="Normal"/>
    <w:qFormat/>
    <w:rsid w:val="00226D1C"/>
    <w:pPr>
      <w:keepNext/>
      <w:jc w:val="center"/>
      <w:outlineLvl w:val="5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26D1C"/>
    <w:rPr>
      <w:sz w:val="28"/>
    </w:rPr>
  </w:style>
  <w:style w:type="paragraph" w:styleId="Lgende">
    <w:name w:val="caption"/>
    <w:basedOn w:val="Normal"/>
    <w:next w:val="Normal"/>
    <w:qFormat/>
    <w:rsid w:val="00226D1C"/>
    <w:pPr>
      <w:spacing w:before="120" w:after="120"/>
    </w:pPr>
    <w:rPr>
      <w:b/>
      <w:bCs/>
      <w:sz w:val="20"/>
      <w:szCs w:val="20"/>
    </w:rPr>
  </w:style>
  <w:style w:type="paragraph" w:styleId="En-tte">
    <w:name w:val="header"/>
    <w:basedOn w:val="Normal"/>
    <w:rsid w:val="00226D1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226D1C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226D1C"/>
    <w:pPr>
      <w:ind w:left="-17" w:firstLine="17"/>
      <w:jc w:val="both"/>
    </w:pPr>
    <w:rPr>
      <w:rFonts w:ascii="Arial" w:hAnsi="Arial" w:cs="Arial"/>
      <w:i/>
      <w:iCs/>
      <w:sz w:val="28"/>
    </w:rPr>
  </w:style>
  <w:style w:type="paragraph" w:styleId="Corpsdetexte2">
    <w:name w:val="Body Text 2"/>
    <w:basedOn w:val="Normal"/>
    <w:rsid w:val="00226D1C"/>
    <w:rPr>
      <w:rFonts w:ascii="Arial" w:hAnsi="Arial" w:cs="Arial"/>
      <w:i/>
      <w:iCs/>
      <w:sz w:val="28"/>
    </w:rPr>
  </w:style>
  <w:style w:type="paragraph" w:styleId="Corpsdetexte3">
    <w:name w:val="Body Text 3"/>
    <w:basedOn w:val="Normal"/>
    <w:rsid w:val="00226D1C"/>
    <w:pPr>
      <w:jc w:val="both"/>
    </w:pPr>
    <w:rPr>
      <w:i/>
      <w:i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42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4299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5D107E"/>
    <w:rPr>
      <w:sz w:val="28"/>
      <w:szCs w:val="24"/>
    </w:rPr>
  </w:style>
  <w:style w:type="character" w:customStyle="1" w:styleId="PieddepageCar">
    <w:name w:val="Pied de page Car"/>
    <w:basedOn w:val="Policepardfaut"/>
    <w:link w:val="Pieddepage"/>
    <w:rsid w:val="000350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33F05-36FE-4F65-A334-A44DCE90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134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N° PHASE</vt:lpstr>
    </vt:vector>
  </TitlesOfParts>
  <Company>PARTICULIER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N° PHASE</dc:title>
  <dc:creator>LEPLUS.JEFF</dc:creator>
  <cp:lastModifiedBy>Benoit THOMAS</cp:lastModifiedBy>
  <cp:revision>33</cp:revision>
  <cp:lastPrinted>2014-10-08T15:08:00Z</cp:lastPrinted>
  <dcterms:created xsi:type="dcterms:W3CDTF">2014-01-21T16:55:00Z</dcterms:created>
  <dcterms:modified xsi:type="dcterms:W3CDTF">2014-10-08T15:08:00Z</dcterms:modified>
</cp:coreProperties>
</file>