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4A" w:rsidRDefault="00EC167B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Barème indicatif</w:t>
      </w:r>
    </w:p>
    <w:p w:rsidR="005B414A" w:rsidRDefault="005B414A">
      <w:pPr>
        <w:rPr>
          <w:rFonts w:ascii="Arial" w:hAnsi="Arial" w:cs="Arial"/>
          <w:b/>
          <w:bCs/>
          <w:sz w:val="28"/>
          <w:szCs w:val="28"/>
        </w:rPr>
      </w:pPr>
    </w:p>
    <w:p w:rsidR="005B414A" w:rsidRDefault="005B414A">
      <w:pPr>
        <w:rPr>
          <w:rFonts w:ascii="Arial" w:hAnsi="Arial" w:cs="Arial"/>
          <w:b/>
          <w:bCs/>
          <w:sz w:val="28"/>
          <w:szCs w:val="28"/>
        </w:rPr>
      </w:pPr>
    </w:p>
    <w:p w:rsidR="005B414A" w:rsidRDefault="00491346" w:rsidP="00EC167B">
      <w:pPr>
        <w:numPr>
          <w:ilvl w:val="0"/>
          <w:numId w:val="6"/>
        </w:numPr>
        <w:tabs>
          <w:tab w:val="clear" w:pos="353"/>
          <w:tab w:val="num" w:pos="2694"/>
          <w:tab w:val="left" w:pos="4522"/>
          <w:tab w:val="left" w:pos="7735"/>
          <w:tab w:val="right" w:pos="8505"/>
        </w:tabs>
        <w:spacing w:before="60"/>
        <w:ind w:left="2694" w:hanging="357"/>
        <w:rPr>
          <w:rFonts w:ascii="Arial" w:hAnsi="Arial" w:cs="Arial"/>
        </w:rPr>
      </w:pPr>
      <w:r>
        <w:rPr>
          <w:rFonts w:ascii="Arial" w:hAnsi="Arial" w:cs="Arial"/>
          <w:b/>
          <w:szCs w:val="28"/>
        </w:rPr>
        <w:t>1 - Analyse fonctionnelle et structurelle</w:t>
      </w:r>
      <w:r>
        <w:rPr>
          <w:rFonts w:ascii="Arial" w:hAnsi="Arial" w:cs="Arial"/>
          <w:b/>
          <w:szCs w:val="28"/>
        </w:rPr>
        <w:tab/>
        <w:t>(15 pts)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1-1</w:t>
      </w:r>
      <w:r>
        <w:rPr>
          <w:rFonts w:ascii="Arial" w:hAnsi="Arial" w:cs="Arial"/>
          <w:szCs w:val="28"/>
        </w:rPr>
        <w:tab/>
      </w:r>
      <w:r w:rsidR="005A40B1">
        <w:rPr>
          <w:rFonts w:ascii="Arial" w:hAnsi="Arial" w:cs="Arial"/>
          <w:szCs w:val="28"/>
        </w:rPr>
        <w:t>2</w:t>
      </w:r>
      <w:r>
        <w:rPr>
          <w:rFonts w:ascii="Arial" w:hAnsi="Arial" w:cs="Arial"/>
          <w:szCs w:val="28"/>
        </w:rPr>
        <w:t xml:space="preserve">(lignes) x </w:t>
      </w:r>
      <w:r w:rsidR="005A40B1">
        <w:rPr>
          <w:rFonts w:ascii="Arial" w:hAnsi="Arial" w:cs="Arial"/>
          <w:szCs w:val="28"/>
        </w:rPr>
        <w:t>2</w:t>
      </w:r>
      <w:r>
        <w:rPr>
          <w:rFonts w:ascii="Arial" w:hAnsi="Arial" w:cs="Arial"/>
          <w:szCs w:val="28"/>
        </w:rPr>
        <w:tab/>
        <w:t>= 4 pts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1-2</w:t>
      </w:r>
      <w:r>
        <w:rPr>
          <w:rFonts w:ascii="Arial" w:hAnsi="Arial" w:cs="Arial"/>
          <w:szCs w:val="28"/>
        </w:rPr>
        <w:tab/>
      </w:r>
      <w:r w:rsidR="006956F5">
        <w:rPr>
          <w:rFonts w:ascii="Arial" w:hAnsi="Arial" w:cs="Arial"/>
          <w:szCs w:val="28"/>
        </w:rPr>
        <w:t>4 (bulles) x 1 + liaison</w:t>
      </w:r>
      <w:r w:rsidR="006956F5">
        <w:rPr>
          <w:rFonts w:ascii="Arial" w:hAnsi="Arial" w:cs="Arial"/>
          <w:szCs w:val="28"/>
        </w:rPr>
        <w:tab/>
        <w:t xml:space="preserve">= 5 pt 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1-3</w:t>
      </w:r>
      <w:r>
        <w:rPr>
          <w:rFonts w:ascii="Arial" w:hAnsi="Arial" w:cs="Arial"/>
          <w:szCs w:val="28"/>
        </w:rPr>
        <w:tab/>
        <w:t xml:space="preserve"> </w:t>
      </w:r>
      <w:r w:rsidR="006956F5">
        <w:rPr>
          <w:rFonts w:ascii="Arial" w:hAnsi="Arial" w:cs="Arial"/>
          <w:szCs w:val="28"/>
        </w:rPr>
        <w:t>4 (lignes) x 1</w:t>
      </w:r>
      <w:r w:rsidR="006956F5">
        <w:rPr>
          <w:rFonts w:ascii="Arial" w:hAnsi="Arial" w:cs="Arial"/>
          <w:szCs w:val="28"/>
        </w:rPr>
        <w:tab/>
        <w:t>= 4 pts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1-4</w:t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  <w:t xml:space="preserve">= </w:t>
      </w:r>
      <w:r w:rsidR="00EC167B">
        <w:rPr>
          <w:rFonts w:ascii="Arial" w:hAnsi="Arial" w:cs="Arial"/>
          <w:szCs w:val="28"/>
        </w:rPr>
        <w:t>1</w:t>
      </w:r>
      <w:r>
        <w:rPr>
          <w:rFonts w:ascii="Arial" w:hAnsi="Arial" w:cs="Arial"/>
          <w:szCs w:val="28"/>
        </w:rPr>
        <w:t xml:space="preserve"> pts</w:t>
      </w:r>
    </w:p>
    <w:p w:rsidR="005B414A" w:rsidRDefault="005B414A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</w:p>
    <w:p w:rsidR="005B414A" w:rsidRDefault="00491346" w:rsidP="00EC167B">
      <w:pPr>
        <w:numPr>
          <w:ilvl w:val="0"/>
          <w:numId w:val="6"/>
        </w:numPr>
        <w:tabs>
          <w:tab w:val="clear" w:pos="353"/>
          <w:tab w:val="num" w:pos="2694"/>
          <w:tab w:val="left" w:pos="4522"/>
          <w:tab w:val="left" w:pos="7735"/>
          <w:tab w:val="right" w:pos="8505"/>
        </w:tabs>
        <w:spacing w:before="60"/>
        <w:ind w:left="2694" w:hanging="357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2 - Etude cinématique</w:t>
      </w:r>
      <w:r>
        <w:rPr>
          <w:rFonts w:ascii="Arial" w:hAnsi="Arial" w:cs="Arial"/>
          <w:b/>
          <w:szCs w:val="28"/>
        </w:rPr>
        <w:tab/>
        <w:t>(15 pts)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2-1</w:t>
      </w:r>
      <w:r>
        <w:rPr>
          <w:rFonts w:ascii="Arial" w:hAnsi="Arial" w:cs="Arial"/>
          <w:szCs w:val="28"/>
        </w:rPr>
        <w:tab/>
      </w:r>
      <w:r w:rsidR="002276A4">
        <w:rPr>
          <w:rFonts w:ascii="Arial" w:hAnsi="Arial" w:cs="Arial"/>
          <w:szCs w:val="28"/>
        </w:rPr>
        <w:t>2</w:t>
      </w:r>
      <w:r>
        <w:rPr>
          <w:rFonts w:ascii="Arial" w:hAnsi="Arial" w:cs="Arial"/>
          <w:szCs w:val="28"/>
        </w:rPr>
        <w:t xml:space="preserve"> (lignes) x 1</w:t>
      </w:r>
      <w:r w:rsidR="002276A4">
        <w:rPr>
          <w:rFonts w:ascii="Arial" w:hAnsi="Arial" w:cs="Arial"/>
          <w:szCs w:val="28"/>
        </w:rPr>
        <w:t>.5</w:t>
      </w:r>
      <w:r>
        <w:rPr>
          <w:rFonts w:ascii="Arial" w:hAnsi="Arial" w:cs="Arial"/>
          <w:szCs w:val="28"/>
        </w:rPr>
        <w:tab/>
        <w:t>= 3 pts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2-2</w:t>
      </w:r>
      <w:r>
        <w:rPr>
          <w:rFonts w:ascii="Arial" w:hAnsi="Arial" w:cs="Arial"/>
          <w:szCs w:val="28"/>
        </w:rPr>
        <w:tab/>
      </w:r>
      <w:r w:rsidR="002276A4">
        <w:rPr>
          <w:rFonts w:ascii="Arial" w:hAnsi="Arial" w:cs="Arial"/>
          <w:szCs w:val="28"/>
        </w:rPr>
        <w:t>4</w:t>
      </w:r>
      <w:r>
        <w:rPr>
          <w:rFonts w:ascii="Arial" w:hAnsi="Arial" w:cs="Arial"/>
          <w:szCs w:val="28"/>
        </w:rPr>
        <w:t xml:space="preserve"> (cases) x 1 +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  <w:t xml:space="preserve">4 (trajectoires) x </w:t>
      </w:r>
      <w:r w:rsidR="002276A4">
        <w:rPr>
          <w:rFonts w:ascii="Arial" w:hAnsi="Arial" w:cs="Arial"/>
          <w:szCs w:val="28"/>
        </w:rPr>
        <w:t>1</w:t>
      </w:r>
      <w:r>
        <w:rPr>
          <w:rFonts w:ascii="Arial" w:hAnsi="Arial" w:cs="Arial"/>
          <w:szCs w:val="28"/>
        </w:rPr>
        <w:tab/>
        <w:t>= 8 pts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2-3</w:t>
      </w:r>
      <w:r>
        <w:rPr>
          <w:rFonts w:ascii="Arial" w:hAnsi="Arial" w:cs="Arial"/>
          <w:szCs w:val="28"/>
        </w:rPr>
        <w:tab/>
        <w:t>1 (tracé) x 0,5</w:t>
      </w:r>
      <w:r w:rsidR="00EC167B"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>= 0,5 pt</w:t>
      </w:r>
    </w:p>
    <w:p w:rsidR="005B414A" w:rsidRPr="00EC167B" w:rsidRDefault="00EC167B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color w:val="FFFFFF"/>
          <w:lang w:val="en-US"/>
        </w:rPr>
      </w:pPr>
      <w:r w:rsidRPr="00EC167B">
        <w:rPr>
          <w:rFonts w:ascii="Arial" w:hAnsi="Arial" w:cs="Arial"/>
          <w:szCs w:val="28"/>
          <w:lang w:val="en-US"/>
        </w:rPr>
        <w:t>2-4.1</w:t>
      </w:r>
      <w:r w:rsidRPr="00EC167B">
        <w:rPr>
          <w:rFonts w:ascii="Arial" w:hAnsi="Arial" w:cs="Arial"/>
          <w:szCs w:val="28"/>
          <w:lang w:val="en-US"/>
        </w:rPr>
        <w:tab/>
      </w:r>
      <w:r w:rsidRPr="00EC167B">
        <w:rPr>
          <w:rFonts w:ascii="Arial" w:hAnsi="Arial" w:cs="Arial"/>
          <w:szCs w:val="28"/>
          <w:lang w:val="en-US"/>
        </w:rPr>
        <w:tab/>
      </w:r>
      <w:r w:rsidR="00491346" w:rsidRPr="00EC167B">
        <w:rPr>
          <w:rFonts w:ascii="Arial" w:hAnsi="Arial" w:cs="Arial"/>
          <w:szCs w:val="28"/>
          <w:lang w:val="en-US"/>
        </w:rPr>
        <w:t>= 1 pt</w:t>
      </w:r>
      <w:r w:rsidR="00491346" w:rsidRPr="00EC167B">
        <w:rPr>
          <w:rFonts w:ascii="Arial" w:hAnsi="Arial" w:cs="Arial"/>
          <w:color w:val="FFFFFF"/>
          <w:lang w:val="en-US"/>
        </w:rPr>
        <w:t>s</w:t>
      </w:r>
    </w:p>
    <w:p w:rsidR="005B414A" w:rsidRPr="00EC167B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US"/>
        </w:rPr>
      </w:pPr>
      <w:r w:rsidRPr="00EC167B">
        <w:rPr>
          <w:rFonts w:ascii="Arial" w:hAnsi="Arial" w:cs="Arial"/>
          <w:szCs w:val="28"/>
          <w:lang w:val="en-US"/>
        </w:rPr>
        <w:t>2-4.2</w:t>
      </w:r>
      <w:r w:rsidRPr="00EC167B">
        <w:rPr>
          <w:rFonts w:ascii="Arial" w:hAnsi="Arial" w:cs="Arial"/>
          <w:szCs w:val="28"/>
          <w:lang w:val="en-US"/>
        </w:rPr>
        <w:tab/>
        <w:t>2 (points) x 0</w:t>
      </w:r>
      <w:proofErr w:type="gramStart"/>
      <w:r w:rsidRPr="00EC167B">
        <w:rPr>
          <w:rFonts w:ascii="Arial" w:hAnsi="Arial" w:cs="Arial"/>
          <w:szCs w:val="28"/>
          <w:lang w:val="en-US"/>
        </w:rPr>
        <w:t>,5</w:t>
      </w:r>
      <w:proofErr w:type="gramEnd"/>
      <w:r w:rsidRPr="00EC167B">
        <w:rPr>
          <w:rFonts w:ascii="Arial" w:hAnsi="Arial" w:cs="Arial"/>
          <w:szCs w:val="28"/>
          <w:lang w:val="en-US"/>
        </w:rPr>
        <w:t xml:space="preserve"> </w:t>
      </w:r>
      <w:r w:rsidR="00EC167B">
        <w:rPr>
          <w:rFonts w:ascii="Arial" w:hAnsi="Arial" w:cs="Arial"/>
          <w:szCs w:val="28"/>
          <w:lang w:val="en-US"/>
        </w:rPr>
        <w:tab/>
      </w:r>
      <w:r w:rsidRPr="00EC167B">
        <w:rPr>
          <w:rFonts w:ascii="Arial" w:hAnsi="Arial" w:cs="Arial"/>
          <w:szCs w:val="28"/>
          <w:lang w:val="en-US"/>
        </w:rPr>
        <w:t>= 1 pt</w:t>
      </w:r>
    </w:p>
    <w:p w:rsidR="005B414A" w:rsidRPr="00EC167B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US"/>
        </w:rPr>
      </w:pPr>
      <w:r w:rsidRPr="00EC167B">
        <w:rPr>
          <w:rFonts w:ascii="Arial" w:hAnsi="Arial" w:cs="Arial"/>
          <w:szCs w:val="28"/>
          <w:lang w:val="en-US"/>
        </w:rPr>
        <w:t>2-4.3</w:t>
      </w:r>
      <w:r w:rsidRPr="00EC167B">
        <w:rPr>
          <w:rFonts w:ascii="Arial" w:hAnsi="Arial" w:cs="Arial"/>
          <w:szCs w:val="28"/>
          <w:lang w:val="en-US"/>
        </w:rPr>
        <w:tab/>
        <w:t>2 (cases) x 0</w:t>
      </w:r>
      <w:proofErr w:type="gramStart"/>
      <w:r w:rsidRPr="00EC167B">
        <w:rPr>
          <w:rFonts w:ascii="Arial" w:hAnsi="Arial" w:cs="Arial"/>
          <w:szCs w:val="28"/>
          <w:lang w:val="en-US"/>
        </w:rPr>
        <w:t>,5</w:t>
      </w:r>
      <w:proofErr w:type="gramEnd"/>
      <w:r w:rsidRPr="00EC167B">
        <w:rPr>
          <w:rFonts w:ascii="Arial" w:hAnsi="Arial" w:cs="Arial"/>
          <w:szCs w:val="28"/>
          <w:lang w:val="en-US"/>
        </w:rPr>
        <w:t xml:space="preserve">  </w:t>
      </w:r>
      <w:r w:rsidR="00EC167B">
        <w:rPr>
          <w:rFonts w:ascii="Arial" w:hAnsi="Arial" w:cs="Arial"/>
          <w:szCs w:val="28"/>
          <w:lang w:val="en-US"/>
        </w:rPr>
        <w:tab/>
      </w:r>
      <w:r w:rsidRPr="00EC167B">
        <w:rPr>
          <w:rFonts w:ascii="Arial" w:hAnsi="Arial" w:cs="Arial"/>
          <w:szCs w:val="28"/>
          <w:lang w:val="en-US"/>
        </w:rPr>
        <w:t>= 1 pt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 w:rsidRPr="00EC167B">
        <w:rPr>
          <w:rFonts w:ascii="Arial" w:hAnsi="Arial" w:cs="Arial"/>
          <w:szCs w:val="28"/>
          <w:lang w:val="en-US"/>
        </w:rPr>
        <w:t>2-4.4</w:t>
      </w:r>
      <w:r w:rsidRPr="00EC167B">
        <w:rPr>
          <w:rFonts w:ascii="Arial" w:hAnsi="Arial" w:cs="Arial"/>
          <w:szCs w:val="28"/>
          <w:lang w:val="en-US"/>
        </w:rPr>
        <w:tab/>
      </w:r>
      <w:r w:rsidRPr="00EC167B">
        <w:rPr>
          <w:rFonts w:ascii="Arial" w:hAnsi="Arial" w:cs="Arial"/>
          <w:szCs w:val="28"/>
          <w:lang w:val="en-US"/>
        </w:rPr>
        <w:tab/>
      </w:r>
      <w:r w:rsidR="00EC167B">
        <w:rPr>
          <w:rFonts w:ascii="Arial" w:hAnsi="Arial" w:cs="Arial"/>
          <w:szCs w:val="28"/>
        </w:rPr>
        <w:t>= 0</w:t>
      </w:r>
      <w:proofErr w:type="gramStart"/>
      <w:r w:rsidR="00EC167B">
        <w:rPr>
          <w:rFonts w:ascii="Arial" w:hAnsi="Arial" w:cs="Arial"/>
          <w:szCs w:val="28"/>
        </w:rPr>
        <w:t>,</w:t>
      </w:r>
      <w:r>
        <w:rPr>
          <w:rFonts w:ascii="Arial" w:hAnsi="Arial" w:cs="Arial"/>
          <w:szCs w:val="28"/>
        </w:rPr>
        <w:t>5</w:t>
      </w:r>
      <w:proofErr w:type="gramEnd"/>
      <w:r>
        <w:rPr>
          <w:rFonts w:ascii="Arial" w:hAnsi="Arial" w:cs="Arial"/>
          <w:szCs w:val="28"/>
        </w:rPr>
        <w:t xml:space="preserve"> pt</w:t>
      </w:r>
    </w:p>
    <w:p w:rsidR="005B414A" w:rsidRDefault="005B414A" w:rsidP="00EC167B">
      <w:pPr>
        <w:tabs>
          <w:tab w:val="left" w:pos="4522"/>
          <w:tab w:val="left" w:pos="7735"/>
          <w:tab w:val="right" w:pos="8505"/>
        </w:tabs>
        <w:spacing w:before="60"/>
        <w:rPr>
          <w:rFonts w:ascii="Arial" w:hAnsi="Arial" w:cs="Arial"/>
          <w:szCs w:val="28"/>
        </w:rPr>
      </w:pPr>
    </w:p>
    <w:p w:rsidR="005B414A" w:rsidRDefault="00491346" w:rsidP="00EC167B">
      <w:pPr>
        <w:numPr>
          <w:ilvl w:val="0"/>
          <w:numId w:val="6"/>
        </w:numPr>
        <w:tabs>
          <w:tab w:val="clear" w:pos="353"/>
          <w:tab w:val="num" w:pos="2694"/>
          <w:tab w:val="left" w:pos="4522"/>
          <w:tab w:val="left" w:pos="7735"/>
          <w:tab w:val="right" w:pos="8505"/>
        </w:tabs>
        <w:spacing w:before="60"/>
        <w:ind w:left="2694" w:hanging="357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3 - Etude statique</w:t>
      </w:r>
      <w:r>
        <w:rPr>
          <w:rFonts w:ascii="Arial" w:hAnsi="Arial" w:cs="Arial"/>
          <w:b/>
          <w:szCs w:val="28"/>
        </w:rPr>
        <w:tab/>
        <w:t>(15 pts)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>3-1.a</w:t>
      </w:r>
      <w:r>
        <w:rPr>
          <w:rFonts w:ascii="Arial" w:hAnsi="Arial" w:cs="Arial"/>
          <w:szCs w:val="28"/>
          <w:lang w:val="en-GB"/>
        </w:rPr>
        <w:tab/>
        <w:t>8 (cases) x 0</w:t>
      </w:r>
      <w:proofErr w:type="gramStart"/>
      <w:r>
        <w:rPr>
          <w:rFonts w:ascii="Arial" w:hAnsi="Arial" w:cs="Arial"/>
          <w:szCs w:val="28"/>
          <w:lang w:val="en-GB"/>
        </w:rPr>
        <w:t>,5</w:t>
      </w:r>
      <w:proofErr w:type="gramEnd"/>
      <w:r>
        <w:rPr>
          <w:rFonts w:ascii="Arial" w:hAnsi="Arial" w:cs="Arial"/>
          <w:szCs w:val="28"/>
          <w:lang w:val="en-GB"/>
        </w:rPr>
        <w:tab/>
        <w:t>= 2pts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>3-1.b</w:t>
      </w:r>
      <w:r>
        <w:rPr>
          <w:rFonts w:ascii="Arial" w:hAnsi="Arial" w:cs="Arial"/>
          <w:szCs w:val="28"/>
          <w:lang w:val="en-GB"/>
        </w:rPr>
        <w:tab/>
        <w:t>1 (</w:t>
      </w:r>
      <w:proofErr w:type="spellStart"/>
      <w:r>
        <w:rPr>
          <w:rFonts w:ascii="Arial" w:hAnsi="Arial" w:cs="Arial"/>
          <w:szCs w:val="28"/>
          <w:lang w:val="en-GB"/>
        </w:rPr>
        <w:t>tracé</w:t>
      </w:r>
      <w:proofErr w:type="spellEnd"/>
      <w:r>
        <w:rPr>
          <w:rFonts w:ascii="Arial" w:hAnsi="Arial" w:cs="Arial"/>
          <w:szCs w:val="28"/>
          <w:lang w:val="en-GB"/>
        </w:rPr>
        <w:t>) x 0</w:t>
      </w:r>
      <w:proofErr w:type="gramStart"/>
      <w:r>
        <w:rPr>
          <w:rFonts w:ascii="Arial" w:hAnsi="Arial" w:cs="Arial"/>
          <w:szCs w:val="28"/>
          <w:lang w:val="en-GB"/>
        </w:rPr>
        <w:t>,5</w:t>
      </w:r>
      <w:proofErr w:type="gramEnd"/>
      <w:r>
        <w:rPr>
          <w:rFonts w:ascii="Arial" w:hAnsi="Arial" w:cs="Arial"/>
          <w:szCs w:val="28"/>
          <w:lang w:val="en-GB"/>
        </w:rPr>
        <w:t xml:space="preserve"> + 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 xml:space="preserve">                 1 (justification) x 1</w:t>
      </w:r>
      <w:r>
        <w:rPr>
          <w:rFonts w:ascii="Arial" w:hAnsi="Arial" w:cs="Arial"/>
          <w:szCs w:val="28"/>
          <w:lang w:val="en-GB"/>
        </w:rPr>
        <w:tab/>
        <w:t>= 1</w:t>
      </w:r>
      <w:proofErr w:type="gramStart"/>
      <w:r>
        <w:rPr>
          <w:rFonts w:ascii="Arial" w:hAnsi="Arial" w:cs="Arial"/>
          <w:szCs w:val="28"/>
          <w:lang w:val="en-GB"/>
        </w:rPr>
        <w:t>,5</w:t>
      </w:r>
      <w:proofErr w:type="gramEnd"/>
      <w:r>
        <w:rPr>
          <w:rFonts w:ascii="Arial" w:hAnsi="Arial" w:cs="Arial"/>
          <w:szCs w:val="28"/>
          <w:lang w:val="en-GB"/>
        </w:rPr>
        <w:t xml:space="preserve"> pts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>3-2.a</w:t>
      </w:r>
      <w:r>
        <w:rPr>
          <w:rFonts w:ascii="Arial" w:hAnsi="Arial" w:cs="Arial"/>
          <w:szCs w:val="28"/>
          <w:lang w:val="en-GB"/>
        </w:rPr>
        <w:tab/>
        <w:t>12 (cases) x 0</w:t>
      </w:r>
      <w:proofErr w:type="gramStart"/>
      <w:r>
        <w:rPr>
          <w:rFonts w:ascii="Arial" w:hAnsi="Arial" w:cs="Arial"/>
          <w:szCs w:val="28"/>
          <w:lang w:val="en-GB"/>
        </w:rPr>
        <w:t>,25</w:t>
      </w:r>
      <w:proofErr w:type="gramEnd"/>
      <w:r>
        <w:rPr>
          <w:rFonts w:ascii="Arial" w:hAnsi="Arial" w:cs="Arial"/>
          <w:szCs w:val="28"/>
          <w:lang w:val="en-GB"/>
        </w:rPr>
        <w:tab/>
        <w:t>= 3 pts</w:t>
      </w:r>
    </w:p>
    <w:p w:rsidR="005B414A" w:rsidRDefault="00EC167B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3-2.b</w:t>
      </w:r>
      <w:r w:rsidR="00491346">
        <w:rPr>
          <w:rFonts w:ascii="Arial" w:hAnsi="Arial" w:cs="Arial"/>
          <w:szCs w:val="28"/>
        </w:rPr>
        <w:tab/>
        <w:t xml:space="preserve">1 (point de concourt) x 1 + 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  <w:t>(</w:t>
      </w:r>
      <w:proofErr w:type="gramStart"/>
      <w:r>
        <w:rPr>
          <w:rFonts w:ascii="Arial" w:hAnsi="Arial" w:cs="Arial"/>
          <w:szCs w:val="28"/>
        </w:rPr>
        <w:t>dynamique</w:t>
      </w:r>
      <w:proofErr w:type="gramEnd"/>
      <w:r>
        <w:rPr>
          <w:rFonts w:ascii="Arial" w:hAnsi="Arial" w:cs="Arial"/>
          <w:szCs w:val="28"/>
        </w:rPr>
        <w:t>) x 3</w:t>
      </w:r>
      <w:r w:rsidR="00EC167B">
        <w:rPr>
          <w:rFonts w:ascii="Arial" w:hAnsi="Arial" w:cs="Arial"/>
          <w:szCs w:val="28"/>
        </w:rPr>
        <w:t xml:space="preserve"> + case </w:t>
      </w:r>
      <m:oMath>
        <m:d>
          <m:dPr>
            <m:begChr m:val="‖"/>
            <m:endChr m:val="‖"/>
            <m:ctrlPr>
              <w:rPr>
                <w:rFonts w:ascii="Cambria Math" w:hAnsi="Cambria Math" w:cs="Arial"/>
                <w:i/>
                <w:szCs w:val="28"/>
              </w:rPr>
            </m:ctrlPr>
          </m:dPr>
          <m:e>
            <m:r>
              <w:rPr>
                <w:rFonts w:ascii="Cambria Math" w:hAnsi="Cambria Math" w:cs="Arial"/>
                <w:szCs w:val="28"/>
              </w:rPr>
              <m:t>D</m:t>
            </m:r>
          </m:e>
        </m:d>
      </m:oMath>
      <w:r>
        <w:rPr>
          <w:rFonts w:ascii="Arial" w:hAnsi="Arial" w:cs="Arial"/>
          <w:szCs w:val="28"/>
        </w:rPr>
        <w:tab/>
        <w:t>= 4 pts</w:t>
      </w:r>
    </w:p>
    <w:p w:rsidR="005B414A" w:rsidRDefault="00E20AA9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 w:rsidRPr="00E20AA9">
        <w:rPr>
          <w:noProof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621" type="#_x0000_t136" style="position:absolute;left:0;text-align:left;margin-left:476pt;margin-top:9.15pt;width:458.4pt;height:84.15pt;rotation:-2642445fd;z-index:251657728;mso-wrap-distance-left:2.88pt;mso-wrap-distance-top:2.88pt;mso-wrap-distance-right:2.88pt;mso-wrap-distance-bottom:2.88pt" fillcolor="black" o:cliptowrap="t">
            <v:shadow color="#868686"/>
            <v:textpath style="font-family:&quot;Arial&quot;;font-size:18pt;v-text-kern:t" trim="t" fitpath="t" string="CORRIGE"/>
          </v:shape>
        </w:pict>
      </w:r>
      <w:r w:rsidR="00491346">
        <w:rPr>
          <w:rFonts w:ascii="Arial" w:hAnsi="Arial" w:cs="Arial"/>
          <w:szCs w:val="28"/>
        </w:rPr>
        <w:t>3-2.</w:t>
      </w:r>
      <w:r w:rsidR="00EC167B">
        <w:rPr>
          <w:rFonts w:ascii="Arial" w:hAnsi="Arial" w:cs="Arial"/>
          <w:szCs w:val="28"/>
        </w:rPr>
        <w:t>c</w:t>
      </w:r>
      <w:r w:rsidR="00491346">
        <w:rPr>
          <w:rFonts w:ascii="Arial" w:hAnsi="Arial" w:cs="Arial"/>
          <w:szCs w:val="28"/>
        </w:rPr>
        <w:tab/>
        <w:t>5 (cases) x 0,5</w:t>
      </w:r>
      <w:r w:rsidR="00491346">
        <w:rPr>
          <w:rFonts w:ascii="Arial" w:hAnsi="Arial" w:cs="Arial"/>
          <w:szCs w:val="28"/>
        </w:rPr>
        <w:tab/>
        <w:t>= 2,5 pts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3-3</w:t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  <w:t>= 1 pt</w:t>
      </w:r>
    </w:p>
    <w:p w:rsidR="005B414A" w:rsidRDefault="005B414A" w:rsidP="00EC167B">
      <w:pPr>
        <w:tabs>
          <w:tab w:val="left" w:pos="4522"/>
          <w:tab w:val="left" w:pos="7735"/>
          <w:tab w:val="right" w:pos="8505"/>
        </w:tabs>
        <w:spacing w:before="60"/>
        <w:rPr>
          <w:rFonts w:ascii="Arial" w:hAnsi="Arial" w:cs="Arial"/>
          <w:szCs w:val="28"/>
        </w:rPr>
      </w:pPr>
    </w:p>
    <w:p w:rsidR="005B414A" w:rsidRDefault="00491346" w:rsidP="00EC167B">
      <w:pPr>
        <w:numPr>
          <w:ilvl w:val="0"/>
          <w:numId w:val="6"/>
        </w:numPr>
        <w:tabs>
          <w:tab w:val="clear" w:pos="353"/>
          <w:tab w:val="num" w:pos="2694"/>
          <w:tab w:val="left" w:pos="4522"/>
          <w:tab w:val="left" w:pos="7735"/>
          <w:tab w:val="right" w:pos="8505"/>
        </w:tabs>
        <w:spacing w:before="60"/>
        <w:ind w:left="2694" w:hanging="357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4 - Etude en RDM</w:t>
      </w:r>
      <w:r>
        <w:rPr>
          <w:rFonts w:ascii="Arial" w:hAnsi="Arial" w:cs="Arial"/>
          <w:b/>
          <w:szCs w:val="28"/>
        </w:rPr>
        <w:tab/>
        <w:t>(10 pts)</w:t>
      </w:r>
    </w:p>
    <w:p w:rsidR="00EC167B" w:rsidRPr="00EC167B" w:rsidRDefault="00EC167B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>4-1</w:t>
      </w:r>
      <w:r w:rsidRPr="00EC167B">
        <w:rPr>
          <w:rFonts w:ascii="Arial" w:hAnsi="Arial" w:cs="Arial"/>
          <w:szCs w:val="28"/>
          <w:lang w:val="en-GB"/>
        </w:rPr>
        <w:tab/>
        <w:t xml:space="preserve">1 (case) x </w:t>
      </w:r>
      <w:r w:rsidR="00780861">
        <w:rPr>
          <w:rFonts w:ascii="Arial" w:hAnsi="Arial" w:cs="Arial"/>
          <w:szCs w:val="28"/>
          <w:lang w:val="en-GB"/>
        </w:rPr>
        <w:t>1</w:t>
      </w:r>
      <w:proofErr w:type="gramStart"/>
      <w:r w:rsidR="00780861">
        <w:rPr>
          <w:rFonts w:ascii="Arial" w:hAnsi="Arial" w:cs="Arial"/>
          <w:szCs w:val="28"/>
          <w:lang w:val="en-GB"/>
        </w:rPr>
        <w:t>,25</w:t>
      </w:r>
      <w:proofErr w:type="gramEnd"/>
      <w:r w:rsidRPr="00EC167B">
        <w:rPr>
          <w:rFonts w:ascii="Arial" w:hAnsi="Arial" w:cs="Arial"/>
          <w:szCs w:val="28"/>
          <w:lang w:val="en-GB"/>
        </w:rPr>
        <w:tab/>
        <w:t xml:space="preserve">= </w:t>
      </w:r>
      <w:r w:rsidR="00780861">
        <w:rPr>
          <w:rFonts w:ascii="Arial" w:hAnsi="Arial" w:cs="Arial"/>
          <w:szCs w:val="28"/>
          <w:lang w:val="en-GB"/>
        </w:rPr>
        <w:t>1,25</w:t>
      </w:r>
      <w:r w:rsidRPr="00EC167B">
        <w:rPr>
          <w:rFonts w:ascii="Arial" w:hAnsi="Arial" w:cs="Arial"/>
          <w:szCs w:val="28"/>
          <w:lang w:val="en-GB"/>
        </w:rPr>
        <w:t xml:space="preserve"> pts</w:t>
      </w:r>
    </w:p>
    <w:p w:rsidR="005B414A" w:rsidRDefault="00EC167B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>4-2</w:t>
      </w:r>
      <w:r w:rsidR="00491346">
        <w:rPr>
          <w:rFonts w:ascii="Arial" w:hAnsi="Arial" w:cs="Arial"/>
          <w:szCs w:val="28"/>
          <w:lang w:val="en-GB"/>
        </w:rPr>
        <w:tab/>
        <w:t>3 (</w:t>
      </w:r>
      <w:proofErr w:type="spellStart"/>
      <w:r w:rsidR="00491346">
        <w:rPr>
          <w:rFonts w:ascii="Arial" w:hAnsi="Arial" w:cs="Arial"/>
          <w:szCs w:val="28"/>
          <w:lang w:val="en-GB"/>
        </w:rPr>
        <w:t>lignes</w:t>
      </w:r>
      <w:proofErr w:type="spellEnd"/>
      <w:r w:rsidR="00491346">
        <w:rPr>
          <w:rFonts w:ascii="Arial" w:hAnsi="Arial" w:cs="Arial"/>
          <w:szCs w:val="28"/>
          <w:lang w:val="en-GB"/>
        </w:rPr>
        <w:t>) x 0</w:t>
      </w:r>
      <w:proofErr w:type="gramStart"/>
      <w:r w:rsidR="00491346">
        <w:rPr>
          <w:rFonts w:ascii="Arial" w:hAnsi="Arial" w:cs="Arial"/>
          <w:szCs w:val="28"/>
          <w:lang w:val="en-GB"/>
        </w:rPr>
        <w:t>,</w:t>
      </w:r>
      <w:r w:rsidR="00780861">
        <w:rPr>
          <w:rFonts w:ascii="Arial" w:hAnsi="Arial" w:cs="Arial"/>
          <w:szCs w:val="28"/>
          <w:lang w:val="en-GB"/>
        </w:rPr>
        <w:t>25</w:t>
      </w:r>
      <w:proofErr w:type="gramEnd"/>
      <w:r w:rsidR="00491346">
        <w:rPr>
          <w:rFonts w:ascii="Arial" w:hAnsi="Arial" w:cs="Arial"/>
          <w:szCs w:val="28"/>
          <w:lang w:val="en-GB"/>
        </w:rPr>
        <w:tab/>
        <w:t xml:space="preserve">= </w:t>
      </w:r>
      <w:r w:rsidR="00780861">
        <w:rPr>
          <w:rFonts w:ascii="Arial" w:hAnsi="Arial" w:cs="Arial"/>
          <w:szCs w:val="28"/>
          <w:lang w:val="en-GB"/>
        </w:rPr>
        <w:t>0,75</w:t>
      </w:r>
      <w:r w:rsidR="00491346">
        <w:rPr>
          <w:rFonts w:ascii="Arial" w:hAnsi="Arial" w:cs="Arial"/>
          <w:szCs w:val="28"/>
          <w:lang w:val="en-GB"/>
        </w:rPr>
        <w:t xml:space="preserve"> pts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>4-3</w:t>
      </w:r>
      <w:r>
        <w:rPr>
          <w:rFonts w:ascii="Arial" w:hAnsi="Arial" w:cs="Arial"/>
          <w:szCs w:val="28"/>
          <w:lang w:val="en-GB"/>
        </w:rPr>
        <w:tab/>
        <w:t>1 (case) x 1</w:t>
      </w:r>
      <w:r>
        <w:rPr>
          <w:rFonts w:ascii="Arial" w:hAnsi="Arial" w:cs="Arial"/>
          <w:szCs w:val="28"/>
          <w:lang w:val="en-GB"/>
        </w:rPr>
        <w:tab/>
        <w:t>= 1 pt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>4-4</w:t>
      </w:r>
      <w:r>
        <w:rPr>
          <w:rFonts w:ascii="Arial" w:hAnsi="Arial" w:cs="Arial"/>
          <w:szCs w:val="28"/>
          <w:lang w:val="en-GB"/>
        </w:rPr>
        <w:tab/>
        <w:t>1 (trait) x 1</w:t>
      </w:r>
      <w:r>
        <w:rPr>
          <w:rFonts w:ascii="Arial" w:hAnsi="Arial" w:cs="Arial"/>
          <w:szCs w:val="28"/>
          <w:lang w:val="en-GB"/>
        </w:rPr>
        <w:tab/>
        <w:t>= 1 pt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>4-5</w:t>
      </w:r>
      <w:r>
        <w:rPr>
          <w:rFonts w:ascii="Arial" w:hAnsi="Arial" w:cs="Arial"/>
          <w:szCs w:val="28"/>
          <w:lang w:val="en-GB"/>
        </w:rPr>
        <w:tab/>
      </w:r>
      <w:r>
        <w:rPr>
          <w:rFonts w:ascii="Arial" w:hAnsi="Arial" w:cs="Arial"/>
          <w:szCs w:val="28"/>
          <w:lang w:val="en-GB"/>
        </w:rPr>
        <w:tab/>
        <w:t>= 0</w:t>
      </w:r>
      <w:proofErr w:type="gramStart"/>
      <w:r>
        <w:rPr>
          <w:rFonts w:ascii="Arial" w:hAnsi="Arial" w:cs="Arial"/>
          <w:szCs w:val="28"/>
          <w:lang w:val="en-GB"/>
        </w:rPr>
        <w:t>,5</w:t>
      </w:r>
      <w:proofErr w:type="gramEnd"/>
      <w:r>
        <w:rPr>
          <w:rFonts w:ascii="Arial" w:hAnsi="Arial" w:cs="Arial"/>
          <w:szCs w:val="28"/>
          <w:lang w:val="en-GB"/>
        </w:rPr>
        <w:t xml:space="preserve"> pt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>4-6</w:t>
      </w:r>
      <w:r>
        <w:rPr>
          <w:rFonts w:ascii="Arial" w:hAnsi="Arial" w:cs="Arial"/>
          <w:szCs w:val="28"/>
          <w:lang w:val="en-GB"/>
        </w:rPr>
        <w:tab/>
        <w:t>1 (</w:t>
      </w:r>
      <w:proofErr w:type="spellStart"/>
      <w:r>
        <w:rPr>
          <w:rFonts w:ascii="Arial" w:hAnsi="Arial" w:cs="Arial"/>
          <w:szCs w:val="28"/>
          <w:lang w:val="en-GB"/>
        </w:rPr>
        <w:t>relevé</w:t>
      </w:r>
      <w:proofErr w:type="spellEnd"/>
      <w:r>
        <w:rPr>
          <w:rFonts w:ascii="Arial" w:hAnsi="Arial" w:cs="Arial"/>
          <w:szCs w:val="28"/>
          <w:lang w:val="en-GB"/>
        </w:rPr>
        <w:t>) x 0</w:t>
      </w:r>
      <w:proofErr w:type="gramStart"/>
      <w:r>
        <w:rPr>
          <w:rFonts w:ascii="Arial" w:hAnsi="Arial" w:cs="Arial"/>
          <w:szCs w:val="28"/>
          <w:lang w:val="en-GB"/>
        </w:rPr>
        <w:t>,5</w:t>
      </w:r>
      <w:proofErr w:type="gramEnd"/>
      <w:r>
        <w:rPr>
          <w:rFonts w:ascii="Arial" w:hAnsi="Arial" w:cs="Arial"/>
          <w:szCs w:val="28"/>
          <w:lang w:val="en-GB"/>
        </w:rPr>
        <w:t xml:space="preserve"> +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ab/>
        <w:t>1 (</w:t>
      </w:r>
      <w:proofErr w:type="spellStart"/>
      <w:r>
        <w:rPr>
          <w:rFonts w:ascii="Arial" w:hAnsi="Arial" w:cs="Arial"/>
          <w:szCs w:val="28"/>
          <w:lang w:val="en-GB"/>
        </w:rPr>
        <w:t>calcul</w:t>
      </w:r>
      <w:proofErr w:type="spellEnd"/>
      <w:r>
        <w:rPr>
          <w:rFonts w:ascii="Arial" w:hAnsi="Arial" w:cs="Arial"/>
          <w:szCs w:val="28"/>
          <w:lang w:val="en-GB"/>
        </w:rPr>
        <w:t>) x 1</w:t>
      </w:r>
      <w:r>
        <w:rPr>
          <w:rFonts w:ascii="Arial" w:hAnsi="Arial" w:cs="Arial"/>
          <w:szCs w:val="28"/>
          <w:lang w:val="en-GB"/>
        </w:rPr>
        <w:tab/>
        <w:t>= 1</w:t>
      </w:r>
      <w:proofErr w:type="gramStart"/>
      <w:r>
        <w:rPr>
          <w:rFonts w:ascii="Arial" w:hAnsi="Arial" w:cs="Arial"/>
          <w:szCs w:val="28"/>
          <w:lang w:val="en-GB"/>
        </w:rPr>
        <w:t>,5</w:t>
      </w:r>
      <w:proofErr w:type="gramEnd"/>
      <w:r>
        <w:rPr>
          <w:rFonts w:ascii="Arial" w:hAnsi="Arial" w:cs="Arial"/>
          <w:szCs w:val="28"/>
          <w:lang w:val="en-GB"/>
        </w:rPr>
        <w:t xml:space="preserve"> pts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>4-7</w:t>
      </w:r>
      <w:r>
        <w:rPr>
          <w:rFonts w:ascii="Arial" w:hAnsi="Arial" w:cs="Arial"/>
          <w:szCs w:val="28"/>
          <w:lang w:val="en-GB"/>
        </w:rPr>
        <w:tab/>
      </w:r>
      <w:r>
        <w:rPr>
          <w:rFonts w:ascii="Arial" w:hAnsi="Arial" w:cs="Arial"/>
          <w:szCs w:val="28"/>
          <w:lang w:val="en-GB"/>
        </w:rPr>
        <w:tab/>
        <w:t>= 1 pt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>4-8</w:t>
      </w:r>
      <w:r>
        <w:rPr>
          <w:rFonts w:ascii="Arial" w:hAnsi="Arial" w:cs="Arial"/>
          <w:szCs w:val="28"/>
          <w:lang w:val="en-GB"/>
        </w:rPr>
        <w:tab/>
      </w:r>
      <w:r>
        <w:rPr>
          <w:rFonts w:ascii="Arial" w:hAnsi="Arial" w:cs="Arial"/>
          <w:szCs w:val="28"/>
          <w:lang w:val="en-GB"/>
        </w:rPr>
        <w:tab/>
        <w:t>= 1 pt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>4-9</w:t>
      </w:r>
      <w:r>
        <w:rPr>
          <w:rFonts w:ascii="Arial" w:hAnsi="Arial" w:cs="Arial"/>
          <w:szCs w:val="28"/>
          <w:lang w:val="en-GB"/>
        </w:rPr>
        <w:tab/>
      </w:r>
      <w:r>
        <w:rPr>
          <w:rFonts w:ascii="Arial" w:hAnsi="Arial" w:cs="Arial"/>
          <w:szCs w:val="28"/>
          <w:lang w:val="en-GB"/>
        </w:rPr>
        <w:tab/>
        <w:t>= 1 pt</w:t>
      </w:r>
    </w:p>
    <w:p w:rsidR="005B414A" w:rsidRDefault="00491346" w:rsidP="00EC167B">
      <w:pPr>
        <w:tabs>
          <w:tab w:val="left" w:pos="4522"/>
          <w:tab w:val="left" w:pos="7735"/>
          <w:tab w:val="right" w:pos="8505"/>
        </w:tabs>
        <w:spacing w:before="60"/>
        <w:ind w:left="3402"/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>4-10</w:t>
      </w:r>
      <w:r>
        <w:rPr>
          <w:rFonts w:ascii="Arial" w:hAnsi="Arial" w:cs="Arial"/>
          <w:szCs w:val="28"/>
          <w:lang w:val="en-GB"/>
        </w:rPr>
        <w:tab/>
      </w:r>
      <w:r>
        <w:rPr>
          <w:rFonts w:ascii="Arial" w:hAnsi="Arial" w:cs="Arial"/>
          <w:szCs w:val="28"/>
          <w:lang w:val="en-GB"/>
        </w:rPr>
        <w:tab/>
        <w:t>= 1 pt</w:t>
      </w:r>
    </w:p>
    <w:p w:rsidR="005B414A" w:rsidRDefault="005B414A" w:rsidP="00EC167B">
      <w:pPr>
        <w:spacing w:before="60"/>
        <w:rPr>
          <w:szCs w:val="28"/>
        </w:rPr>
      </w:pPr>
    </w:p>
    <w:p w:rsidR="005B414A" w:rsidRDefault="00EC167B" w:rsidP="00EC167B">
      <w:pPr>
        <w:spacing w:before="60"/>
        <w:rPr>
          <w:szCs w:val="28"/>
        </w:rPr>
      </w:pPr>
      <w:r>
        <w:rPr>
          <w:szCs w:val="28"/>
        </w:rPr>
        <w:br w:type="column"/>
      </w: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491346" w:rsidRDefault="00491346" w:rsidP="00EC167B">
      <w:pPr>
        <w:spacing w:before="60"/>
        <w:rPr>
          <w:szCs w:val="28"/>
        </w:rPr>
      </w:pPr>
    </w:p>
    <w:p w:rsidR="005B414A" w:rsidRDefault="00491346" w:rsidP="00491346">
      <w:pPr>
        <w:numPr>
          <w:ilvl w:val="0"/>
          <w:numId w:val="6"/>
        </w:numPr>
        <w:tabs>
          <w:tab w:val="clear" w:pos="353"/>
          <w:tab w:val="num" w:pos="2694"/>
          <w:tab w:val="left" w:pos="4522"/>
          <w:tab w:val="left" w:pos="7854"/>
          <w:tab w:val="right" w:pos="8505"/>
        </w:tabs>
        <w:spacing w:before="60"/>
        <w:ind w:left="2694" w:hanging="357"/>
        <w:rPr>
          <w:rFonts w:ascii="Arial" w:hAnsi="Arial" w:cs="Arial"/>
        </w:rPr>
      </w:pPr>
      <w:r>
        <w:rPr>
          <w:rFonts w:ascii="Arial" w:hAnsi="Arial" w:cs="Arial"/>
          <w:b/>
          <w:szCs w:val="28"/>
        </w:rPr>
        <w:t>5 – Analyse du dessin de définition</w:t>
      </w:r>
      <w:r>
        <w:rPr>
          <w:rFonts w:ascii="Arial" w:hAnsi="Arial" w:cs="Arial"/>
          <w:b/>
          <w:szCs w:val="28"/>
        </w:rPr>
        <w:tab/>
        <w:t>(10 pts)</w:t>
      </w:r>
    </w:p>
    <w:p w:rsidR="005B414A" w:rsidRPr="006956F5" w:rsidRDefault="00491346" w:rsidP="00491346">
      <w:pPr>
        <w:tabs>
          <w:tab w:val="left" w:pos="4522"/>
          <w:tab w:val="left" w:pos="7854"/>
          <w:tab w:val="right" w:pos="8505"/>
        </w:tabs>
        <w:spacing w:before="60"/>
        <w:ind w:left="3402"/>
        <w:rPr>
          <w:rFonts w:ascii="Arial" w:hAnsi="Arial" w:cs="Arial"/>
          <w:szCs w:val="28"/>
          <w:lang w:val="en-US"/>
        </w:rPr>
      </w:pPr>
      <w:r w:rsidRPr="006956F5">
        <w:rPr>
          <w:rFonts w:ascii="Arial" w:hAnsi="Arial" w:cs="Arial"/>
          <w:szCs w:val="28"/>
          <w:lang w:val="en-US"/>
        </w:rPr>
        <w:t>5-1</w:t>
      </w:r>
      <w:r w:rsidRPr="006956F5">
        <w:rPr>
          <w:rFonts w:ascii="Arial" w:hAnsi="Arial" w:cs="Arial"/>
          <w:szCs w:val="28"/>
          <w:lang w:val="en-US"/>
        </w:rPr>
        <w:tab/>
        <w:t>8 (cases) x 0</w:t>
      </w:r>
      <w:proofErr w:type="gramStart"/>
      <w:r w:rsidRPr="006956F5">
        <w:rPr>
          <w:rFonts w:ascii="Arial" w:hAnsi="Arial" w:cs="Arial"/>
          <w:szCs w:val="28"/>
          <w:lang w:val="en-US"/>
        </w:rPr>
        <w:t>,25</w:t>
      </w:r>
      <w:proofErr w:type="gramEnd"/>
      <w:r w:rsidRPr="006956F5">
        <w:rPr>
          <w:rFonts w:ascii="Arial" w:hAnsi="Arial" w:cs="Arial"/>
          <w:szCs w:val="28"/>
          <w:lang w:val="en-US"/>
        </w:rPr>
        <w:tab/>
        <w:t>= 2 pts</w:t>
      </w:r>
    </w:p>
    <w:p w:rsidR="005B414A" w:rsidRPr="006956F5" w:rsidRDefault="00491346" w:rsidP="00491346">
      <w:pPr>
        <w:tabs>
          <w:tab w:val="left" w:pos="4522"/>
          <w:tab w:val="left" w:pos="7854"/>
          <w:tab w:val="right" w:pos="8505"/>
        </w:tabs>
        <w:spacing w:before="60"/>
        <w:ind w:left="3402"/>
        <w:rPr>
          <w:rFonts w:ascii="Arial" w:hAnsi="Arial" w:cs="Arial"/>
          <w:szCs w:val="28"/>
          <w:lang w:val="en-US"/>
        </w:rPr>
      </w:pPr>
      <w:r w:rsidRPr="006956F5">
        <w:rPr>
          <w:rFonts w:ascii="Arial" w:hAnsi="Arial" w:cs="Arial"/>
          <w:szCs w:val="28"/>
          <w:lang w:val="en-US"/>
        </w:rPr>
        <w:t>5-2</w:t>
      </w:r>
      <w:r w:rsidRPr="006956F5">
        <w:rPr>
          <w:rFonts w:ascii="Arial" w:hAnsi="Arial" w:cs="Arial"/>
          <w:szCs w:val="28"/>
          <w:lang w:val="en-US"/>
        </w:rPr>
        <w:tab/>
        <w:t>20 (cases) x 0</w:t>
      </w:r>
      <w:proofErr w:type="gramStart"/>
      <w:r w:rsidRPr="006956F5">
        <w:rPr>
          <w:rFonts w:ascii="Arial" w:hAnsi="Arial" w:cs="Arial"/>
          <w:szCs w:val="28"/>
          <w:lang w:val="en-US"/>
        </w:rPr>
        <w:t>,20</w:t>
      </w:r>
      <w:proofErr w:type="gramEnd"/>
      <w:r w:rsidRPr="006956F5">
        <w:rPr>
          <w:rFonts w:ascii="Arial" w:hAnsi="Arial" w:cs="Arial"/>
          <w:szCs w:val="28"/>
          <w:lang w:val="en-US"/>
        </w:rPr>
        <w:tab/>
        <w:t>= 4pts</w:t>
      </w:r>
    </w:p>
    <w:p w:rsidR="005B414A" w:rsidRDefault="00491346" w:rsidP="00491346">
      <w:pPr>
        <w:tabs>
          <w:tab w:val="left" w:pos="4522"/>
          <w:tab w:val="left" w:pos="7854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5-3</w:t>
      </w:r>
      <w:r>
        <w:rPr>
          <w:rFonts w:ascii="Arial" w:hAnsi="Arial" w:cs="Arial"/>
          <w:szCs w:val="28"/>
        </w:rPr>
        <w:tab/>
        <w:t>1 (réponse) x 0,5 +</w:t>
      </w:r>
    </w:p>
    <w:p w:rsidR="005B414A" w:rsidRDefault="00491346" w:rsidP="00491346">
      <w:pPr>
        <w:tabs>
          <w:tab w:val="left" w:pos="4522"/>
          <w:tab w:val="left" w:pos="7854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  <w:t xml:space="preserve">1 (dessin) x 0,5                        </w:t>
      </w:r>
      <w:r>
        <w:rPr>
          <w:rFonts w:ascii="Arial" w:hAnsi="Arial" w:cs="Arial"/>
          <w:szCs w:val="28"/>
        </w:rPr>
        <w:tab/>
        <w:t>= 1 pt</w:t>
      </w:r>
    </w:p>
    <w:p w:rsidR="005B414A" w:rsidRDefault="00491346" w:rsidP="00491346">
      <w:pPr>
        <w:tabs>
          <w:tab w:val="left" w:pos="4522"/>
          <w:tab w:val="left" w:pos="7854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5-4</w:t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  <w:t>= 3 pts</w:t>
      </w:r>
    </w:p>
    <w:p w:rsidR="005B414A" w:rsidRDefault="005B414A" w:rsidP="00491346">
      <w:pPr>
        <w:tabs>
          <w:tab w:val="left" w:pos="4522"/>
          <w:tab w:val="left" w:pos="7854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</w:p>
    <w:p w:rsidR="005B414A" w:rsidRDefault="00491346" w:rsidP="00491346">
      <w:pPr>
        <w:numPr>
          <w:ilvl w:val="0"/>
          <w:numId w:val="6"/>
        </w:numPr>
        <w:tabs>
          <w:tab w:val="clear" w:pos="353"/>
          <w:tab w:val="num" w:pos="2694"/>
          <w:tab w:val="left" w:pos="4522"/>
          <w:tab w:val="left" w:pos="7854"/>
          <w:tab w:val="right" w:pos="8505"/>
        </w:tabs>
        <w:spacing w:before="60"/>
        <w:ind w:left="2694" w:hanging="357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6 – Elaboration d’un mode opératoire de contrôle </w:t>
      </w:r>
      <w:r>
        <w:rPr>
          <w:rFonts w:ascii="Arial" w:hAnsi="Arial" w:cs="Arial"/>
          <w:b/>
          <w:szCs w:val="28"/>
        </w:rPr>
        <w:tab/>
        <w:t>(5 pts)</w:t>
      </w:r>
    </w:p>
    <w:p w:rsidR="005B414A" w:rsidRPr="006956F5" w:rsidRDefault="00491346" w:rsidP="00491346">
      <w:pPr>
        <w:tabs>
          <w:tab w:val="left" w:pos="4522"/>
          <w:tab w:val="left" w:pos="7854"/>
          <w:tab w:val="right" w:pos="8505"/>
        </w:tabs>
        <w:spacing w:before="60"/>
        <w:ind w:left="3402"/>
        <w:rPr>
          <w:rFonts w:ascii="Arial" w:hAnsi="Arial" w:cs="Arial"/>
          <w:szCs w:val="28"/>
          <w:lang w:val="en-US"/>
        </w:rPr>
      </w:pPr>
      <w:r w:rsidRPr="006956F5">
        <w:rPr>
          <w:rFonts w:ascii="Arial" w:hAnsi="Arial" w:cs="Arial"/>
          <w:szCs w:val="28"/>
          <w:lang w:val="en-US"/>
        </w:rPr>
        <w:t>6-1</w:t>
      </w:r>
      <w:r w:rsidRPr="006956F5">
        <w:rPr>
          <w:rFonts w:ascii="Arial" w:hAnsi="Arial" w:cs="Arial"/>
          <w:szCs w:val="28"/>
          <w:lang w:val="en-US"/>
        </w:rPr>
        <w:tab/>
        <w:t>2 (case) x 0</w:t>
      </w:r>
      <w:proofErr w:type="gramStart"/>
      <w:r w:rsidRPr="006956F5">
        <w:rPr>
          <w:rFonts w:ascii="Arial" w:hAnsi="Arial" w:cs="Arial"/>
          <w:szCs w:val="28"/>
          <w:lang w:val="en-US"/>
        </w:rPr>
        <w:t>,5</w:t>
      </w:r>
      <w:proofErr w:type="gramEnd"/>
      <w:r w:rsidRPr="006956F5">
        <w:rPr>
          <w:rFonts w:ascii="Arial" w:hAnsi="Arial" w:cs="Arial"/>
          <w:szCs w:val="28"/>
          <w:lang w:val="en-US"/>
        </w:rPr>
        <w:tab/>
        <w:t>= 1 pts</w:t>
      </w:r>
    </w:p>
    <w:p w:rsidR="005B414A" w:rsidRPr="006956F5" w:rsidRDefault="00491346" w:rsidP="00491346">
      <w:pPr>
        <w:tabs>
          <w:tab w:val="left" w:pos="4522"/>
          <w:tab w:val="left" w:pos="7854"/>
          <w:tab w:val="right" w:pos="8505"/>
        </w:tabs>
        <w:spacing w:before="60"/>
        <w:ind w:left="3402"/>
        <w:rPr>
          <w:rFonts w:ascii="Arial" w:hAnsi="Arial" w:cs="Arial"/>
          <w:szCs w:val="28"/>
          <w:lang w:val="en-US"/>
        </w:rPr>
      </w:pPr>
      <w:r w:rsidRPr="006956F5">
        <w:rPr>
          <w:rFonts w:ascii="Arial" w:hAnsi="Arial" w:cs="Arial"/>
          <w:szCs w:val="28"/>
          <w:lang w:val="en-US"/>
        </w:rPr>
        <w:t>6-2</w:t>
      </w:r>
      <w:r w:rsidRPr="006956F5">
        <w:rPr>
          <w:rFonts w:ascii="Arial" w:hAnsi="Arial" w:cs="Arial"/>
          <w:szCs w:val="28"/>
          <w:lang w:val="en-US"/>
        </w:rPr>
        <w:tab/>
        <w:t>7 (cases) x 0</w:t>
      </w:r>
      <w:proofErr w:type="gramStart"/>
      <w:r w:rsidRPr="006956F5">
        <w:rPr>
          <w:rFonts w:ascii="Arial" w:hAnsi="Arial" w:cs="Arial"/>
          <w:szCs w:val="28"/>
          <w:lang w:val="en-US"/>
        </w:rPr>
        <w:t>,5</w:t>
      </w:r>
      <w:proofErr w:type="gramEnd"/>
      <w:r w:rsidRPr="006956F5">
        <w:rPr>
          <w:rFonts w:ascii="Arial" w:hAnsi="Arial" w:cs="Arial"/>
          <w:szCs w:val="28"/>
          <w:lang w:val="en-US"/>
        </w:rPr>
        <w:tab/>
        <w:t>= 3,5 pts</w:t>
      </w:r>
    </w:p>
    <w:p w:rsidR="005B414A" w:rsidRDefault="00491346" w:rsidP="00491346">
      <w:pPr>
        <w:tabs>
          <w:tab w:val="left" w:pos="4522"/>
          <w:tab w:val="left" w:pos="7854"/>
          <w:tab w:val="right" w:pos="8505"/>
        </w:tabs>
        <w:spacing w:before="60"/>
        <w:ind w:left="3402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6-3</w:t>
      </w:r>
      <w:r>
        <w:rPr>
          <w:rFonts w:ascii="Arial" w:hAnsi="Arial" w:cs="Arial"/>
          <w:szCs w:val="28"/>
        </w:rPr>
        <w:tab/>
        <w:t>1 (critère) x 0,5</w:t>
      </w:r>
      <w:r>
        <w:rPr>
          <w:rFonts w:ascii="Arial" w:hAnsi="Arial" w:cs="Arial"/>
          <w:szCs w:val="28"/>
        </w:rPr>
        <w:tab/>
        <w:t>= 0,5 pt</w:t>
      </w:r>
    </w:p>
    <w:p w:rsidR="005B414A" w:rsidRDefault="005B414A" w:rsidP="00491346">
      <w:pPr>
        <w:tabs>
          <w:tab w:val="left" w:pos="4522"/>
          <w:tab w:val="left" w:pos="7854"/>
        </w:tabs>
        <w:spacing w:before="60"/>
        <w:rPr>
          <w:szCs w:val="28"/>
        </w:rPr>
      </w:pPr>
    </w:p>
    <w:p w:rsidR="005B414A" w:rsidRDefault="005B414A" w:rsidP="00491346">
      <w:pPr>
        <w:spacing w:before="60"/>
        <w:rPr>
          <w:szCs w:val="28"/>
        </w:rPr>
      </w:pPr>
    </w:p>
    <w:p w:rsidR="005B414A" w:rsidRDefault="005B414A" w:rsidP="00491346">
      <w:pPr>
        <w:spacing w:before="60"/>
        <w:rPr>
          <w:szCs w:val="28"/>
        </w:rPr>
      </w:pPr>
    </w:p>
    <w:p w:rsidR="005B414A" w:rsidRDefault="005B414A" w:rsidP="00491346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p w:rsidR="005B414A" w:rsidRDefault="005B414A" w:rsidP="00EC167B">
      <w:pPr>
        <w:spacing w:before="60"/>
        <w:rPr>
          <w:szCs w:val="28"/>
        </w:rPr>
      </w:pPr>
    </w:p>
    <w:sectPr w:rsidR="005B414A" w:rsidSect="005B414A">
      <w:type w:val="continuous"/>
      <w:pgSz w:w="23814" w:h="16840" w:orient="landscape" w:code="8"/>
      <w:pgMar w:top="851" w:right="847" w:bottom="737" w:left="1418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050" w:space="708"/>
        <w:col w:w="10791"/>
      </w:cols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9B3586"/>
    <w:multiLevelType w:val="hybridMultilevel"/>
    <w:tmpl w:val="35463334"/>
    <w:lvl w:ilvl="0" w:tplc="2F56406E">
      <w:start w:val="3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6A23E0"/>
    <w:multiLevelType w:val="hybridMultilevel"/>
    <w:tmpl w:val="DE980514"/>
    <w:lvl w:ilvl="0" w:tplc="040C0005">
      <w:start w:val="1"/>
      <w:numFmt w:val="bullet"/>
      <w:lvlText w:val=""/>
      <w:lvlJc w:val="left"/>
      <w:pPr>
        <w:tabs>
          <w:tab w:val="num" w:pos="353"/>
        </w:tabs>
        <w:ind w:left="353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73"/>
        </w:tabs>
        <w:ind w:left="1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3"/>
        </w:tabs>
        <w:ind w:left="1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3"/>
        </w:tabs>
        <w:ind w:left="2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3"/>
        </w:tabs>
        <w:ind w:left="3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3"/>
        </w:tabs>
        <w:ind w:left="3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3"/>
        </w:tabs>
        <w:ind w:left="4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3"/>
        </w:tabs>
        <w:ind w:left="5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3"/>
        </w:tabs>
        <w:ind w:left="6113" w:hanging="360"/>
      </w:pPr>
      <w:rPr>
        <w:rFonts w:ascii="Wingdings" w:hAnsi="Wingdings" w:hint="default"/>
      </w:rPr>
    </w:lvl>
  </w:abstractNum>
  <w:abstractNum w:abstractNumId="4">
    <w:nsid w:val="3AE8146A"/>
    <w:multiLevelType w:val="hybridMultilevel"/>
    <w:tmpl w:val="C8A84BAC"/>
    <w:lvl w:ilvl="0" w:tplc="4A54E64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compat/>
  <w:rsids>
    <w:rsidRoot w:val="00EC167B"/>
    <w:rsid w:val="000E6BE7"/>
    <w:rsid w:val="002276A4"/>
    <w:rsid w:val="00491346"/>
    <w:rsid w:val="005A40B1"/>
    <w:rsid w:val="005B414A"/>
    <w:rsid w:val="006956F5"/>
    <w:rsid w:val="00780861"/>
    <w:rsid w:val="008E414B"/>
    <w:rsid w:val="00E20AA9"/>
    <w:rsid w:val="00EC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black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14A"/>
    <w:rPr>
      <w:sz w:val="24"/>
      <w:szCs w:val="24"/>
    </w:rPr>
  </w:style>
  <w:style w:type="paragraph" w:styleId="Titre2">
    <w:name w:val="heading 2"/>
    <w:basedOn w:val="Normal"/>
    <w:next w:val="Normal"/>
    <w:qFormat/>
    <w:rsid w:val="005B414A"/>
    <w:pPr>
      <w:keepNext/>
      <w:jc w:val="center"/>
      <w:outlineLvl w:val="1"/>
    </w:pPr>
    <w:rPr>
      <w:rFonts w:ascii="Arial" w:hAnsi="Arial" w:cs="Arial"/>
      <w:b/>
      <w:bCs/>
      <w:sz w:val="48"/>
      <w:szCs w:val="36"/>
    </w:rPr>
  </w:style>
  <w:style w:type="paragraph" w:styleId="Titre3">
    <w:name w:val="heading 3"/>
    <w:basedOn w:val="Normal"/>
    <w:next w:val="Normal"/>
    <w:qFormat/>
    <w:rsid w:val="005B414A"/>
    <w:pPr>
      <w:keepNext/>
      <w:jc w:val="center"/>
      <w:outlineLvl w:val="2"/>
    </w:pPr>
    <w:rPr>
      <w:rFonts w:ascii="Arial" w:hAnsi="Arial" w:cs="Arial"/>
      <w:b/>
      <w:bCs/>
      <w:sz w:val="40"/>
      <w:szCs w:val="48"/>
    </w:rPr>
  </w:style>
  <w:style w:type="paragraph" w:styleId="Titre4">
    <w:name w:val="heading 4"/>
    <w:basedOn w:val="Normal"/>
    <w:next w:val="Normal"/>
    <w:qFormat/>
    <w:rsid w:val="005B414A"/>
    <w:pPr>
      <w:keepNext/>
      <w:jc w:val="center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5B414A"/>
    <w:pPr>
      <w:keepNext/>
      <w:jc w:val="center"/>
      <w:outlineLvl w:val="4"/>
    </w:pPr>
    <w:rPr>
      <w:rFonts w:ascii="Arial" w:hAnsi="Arial" w:cs="Arial"/>
      <w:b/>
      <w:bCs/>
      <w:sz w:val="32"/>
      <w:szCs w:val="36"/>
    </w:rPr>
  </w:style>
  <w:style w:type="paragraph" w:styleId="Titre6">
    <w:name w:val="heading 6"/>
    <w:basedOn w:val="Normal"/>
    <w:next w:val="Normal"/>
    <w:qFormat/>
    <w:rsid w:val="005B414A"/>
    <w:pPr>
      <w:keepNext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qFormat/>
    <w:rsid w:val="005B414A"/>
    <w:pPr>
      <w:keepNext/>
      <w:outlineLvl w:val="6"/>
    </w:pPr>
    <w:rPr>
      <w:rFonts w:ascii="Arial" w:hAnsi="Arial" w:cs="Arial"/>
      <w:sz w:val="32"/>
    </w:rPr>
  </w:style>
  <w:style w:type="paragraph" w:styleId="Titre8">
    <w:name w:val="heading 8"/>
    <w:basedOn w:val="Normal"/>
    <w:next w:val="Normal"/>
    <w:qFormat/>
    <w:rsid w:val="005B414A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5B414A"/>
    <w:pPr>
      <w:keepNext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C167B"/>
    <w:rPr>
      <w:color w:val="808080"/>
    </w:rPr>
  </w:style>
  <w:style w:type="paragraph" w:styleId="Corpsdetexte">
    <w:name w:val="Body Text"/>
    <w:basedOn w:val="Normal"/>
    <w:semiHidden/>
    <w:rsid w:val="005B414A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semiHidden/>
    <w:rsid w:val="005B414A"/>
    <w:pPr>
      <w:jc w:val="center"/>
    </w:pPr>
    <w:rPr>
      <w:rFonts w:ascii="Arial" w:hAnsi="Arial" w:cs="Arial"/>
      <w:sz w:val="20"/>
    </w:rPr>
  </w:style>
  <w:style w:type="paragraph" w:styleId="Corpsdetexte3">
    <w:name w:val="Body Text 3"/>
    <w:basedOn w:val="Normal"/>
    <w:semiHidden/>
    <w:rsid w:val="005B414A"/>
    <w:rPr>
      <w:rFonts w:ascii="Arial" w:hAnsi="Arial" w:cs="Arial"/>
      <w:sz w:val="20"/>
    </w:rPr>
  </w:style>
  <w:style w:type="character" w:customStyle="1" w:styleId="CarCar">
    <w:name w:val="Car Car"/>
    <w:basedOn w:val="Policepardfaut"/>
    <w:rsid w:val="005B414A"/>
    <w:rPr>
      <w:rFonts w:ascii="Arial" w:hAnsi="Arial" w:cs="Arial"/>
      <w:szCs w:val="24"/>
      <w:lang w:val="fr-FR" w:eastAsia="fr-FR" w:bidi="ar-SA"/>
    </w:rPr>
  </w:style>
  <w:style w:type="paragraph" w:styleId="En-tte">
    <w:name w:val="header"/>
    <w:basedOn w:val="Normal"/>
    <w:semiHidden/>
    <w:rsid w:val="005B414A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C16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167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C16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F0959-7D36-4490-8FA1-0E4C82379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Marolleau Nicolas</dc:creator>
  <cp:lastModifiedBy>A. Garde</cp:lastModifiedBy>
  <cp:revision>3</cp:revision>
  <cp:lastPrinted>2008-12-17T09:15:00Z</cp:lastPrinted>
  <dcterms:created xsi:type="dcterms:W3CDTF">2012-11-29T15:05:00Z</dcterms:created>
  <dcterms:modified xsi:type="dcterms:W3CDTF">2013-03-21T11:14:00Z</dcterms:modified>
</cp:coreProperties>
</file>