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4D1" w:rsidRDefault="00E754D1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34694C" w:rsidP="001760E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lastRenderedPageBreak/>
        <w:pict>
          <v:rect id="_x0000_s1509" style="position:absolute;left:0;text-align:left;margin-left:34.2pt;margin-top:4.6pt;width:461.7pt;height:201.25pt;z-index:251655680" filled="f" stroked="f">
            <v:textbox style="mso-next-textbox:#_x0000_s1509">
              <w:txbxContent>
                <w:p w:rsidR="001760E4" w:rsidRDefault="001760E4" w:rsidP="001760E4">
                  <w:pPr>
                    <w:jc w:val="center"/>
                    <w:rPr>
                      <w:rFonts w:ascii="Arial" w:hAnsi="Arial" w:cs="Arial"/>
                      <w:b/>
                      <w:bCs/>
                      <w:sz w:val="44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44"/>
                      <w:szCs w:val="48"/>
                    </w:rPr>
                    <w:t>BACCALAUREAT PROFESSIONNEL</w:t>
                  </w:r>
                </w:p>
                <w:p w:rsidR="001760E4" w:rsidRDefault="001760E4" w:rsidP="001760E4">
                  <w:pPr>
                    <w:jc w:val="center"/>
                    <w:rPr>
                      <w:rFonts w:ascii="Arial" w:hAnsi="Arial" w:cs="Arial"/>
                      <w:b/>
                      <w:bCs/>
                      <w:sz w:val="44"/>
                      <w:szCs w:val="36"/>
                    </w:rPr>
                  </w:pPr>
                </w:p>
                <w:p w:rsidR="001760E4" w:rsidRDefault="001760E4" w:rsidP="001760E4">
                  <w:pPr>
                    <w:pStyle w:val="Titre2"/>
                  </w:pPr>
                  <w:r>
                    <w:rPr>
                      <w:sz w:val="44"/>
                    </w:rPr>
                    <w:t>TECHNICIEN D’USINAGE</w:t>
                  </w:r>
                </w:p>
                <w:p w:rsidR="001760E4" w:rsidRDefault="001760E4" w:rsidP="001760E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1760E4" w:rsidRDefault="001760E4" w:rsidP="001760E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1760E4" w:rsidRDefault="001760E4" w:rsidP="001760E4">
                  <w:pPr>
                    <w:pStyle w:val="Titre4"/>
                    <w:rPr>
                      <w:sz w:val="36"/>
                      <w:szCs w:val="36"/>
                    </w:rPr>
                  </w:pPr>
                  <w:r>
                    <w:t>Epreuve E1 – Unité U 11</w:t>
                  </w:r>
                </w:p>
                <w:p w:rsidR="001760E4" w:rsidRDefault="0046147C" w:rsidP="001760E4">
                  <w:pPr>
                    <w:jc w:val="center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Session </w:t>
                  </w:r>
                  <w:r w:rsidR="0034694C"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Septembre 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>201</w:t>
                  </w:r>
                  <w:r w:rsidR="00A120D9">
                    <w:rPr>
                      <w:rFonts w:ascii="Arial" w:hAnsi="Arial" w:cs="Arial"/>
                      <w:bCs/>
                      <w:sz w:val="36"/>
                      <w:szCs w:val="36"/>
                    </w:rPr>
                    <w:t>3</w:t>
                  </w:r>
                </w:p>
                <w:p w:rsidR="0046147C" w:rsidRPr="0046147C" w:rsidRDefault="0046147C" w:rsidP="001760E4">
                  <w:pPr>
                    <w:jc w:val="center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:rsidR="001760E4" w:rsidRDefault="001760E4" w:rsidP="001760E4">
                  <w:pPr>
                    <w:pStyle w:val="Titre5"/>
                  </w:pPr>
                  <w:r>
                    <w:t>Analyse et exploitation de données techniques</w:t>
                  </w:r>
                </w:p>
              </w:txbxContent>
            </v:textbox>
          </v:rect>
        </w:pict>
      </w:r>
      <w:r w:rsidR="001760E4">
        <w:rPr>
          <w:rFonts w:ascii="Arial" w:hAnsi="Arial" w:cs="Arial"/>
          <w:b/>
          <w:bCs/>
          <w:sz w:val="28"/>
          <w:szCs w:val="28"/>
        </w:rPr>
        <w:t xml:space="preserve">  </w:t>
      </w: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390DC4" w:rsidRDefault="00390DC4" w:rsidP="001760E4">
      <w:pPr>
        <w:rPr>
          <w:rFonts w:ascii="Arial" w:hAnsi="Arial" w:cs="Arial"/>
          <w:b/>
          <w:bCs/>
          <w:sz w:val="28"/>
          <w:szCs w:val="28"/>
        </w:rPr>
      </w:pPr>
    </w:p>
    <w:p w:rsidR="00390DC4" w:rsidRDefault="00390DC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34694C" w:rsidP="001760E4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rect id="_x0000_s1510" style="position:absolute;margin-left:27.35pt;margin-top:3.9pt;width:461.7pt;height:82.65pt;z-index:251656704" filled="f" stroked="f">
            <v:textbox style="mso-next-textbox:#_x0000_s1510">
              <w:txbxContent>
                <w:p w:rsidR="001760E4" w:rsidRDefault="001760E4" w:rsidP="001760E4">
                  <w:pPr>
                    <w:pStyle w:val="Titre3"/>
                  </w:pPr>
                  <w:r>
                    <w:t>DOSSIER RÉPONSE</w:t>
                  </w:r>
                  <w:r w:rsidR="00E56B00">
                    <w:t>S</w:t>
                  </w:r>
                </w:p>
                <w:p w:rsidR="001760E4" w:rsidRPr="00D405B5" w:rsidRDefault="001760E4" w:rsidP="001760E4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760E4" w:rsidRDefault="0004559D" w:rsidP="00647008">
                  <w:pPr>
                    <w:pStyle w:val="Titre3"/>
                    <w:rPr>
                      <w:sz w:val="28"/>
                    </w:rPr>
                  </w:pPr>
                  <w:r>
                    <w:rPr>
                      <w:sz w:val="28"/>
                    </w:rPr>
                    <w:t>Documents DR1 à DR1</w:t>
                  </w:r>
                  <w:r w:rsidR="00647008">
                    <w:rPr>
                      <w:sz w:val="28"/>
                    </w:rPr>
                    <w:t>0</w:t>
                  </w:r>
                </w:p>
                <w:p w:rsidR="001760E4" w:rsidRDefault="001760E4" w:rsidP="001760E4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</w:p>
                <w:p w:rsidR="001760E4" w:rsidRDefault="001760E4" w:rsidP="001760E4">
                  <w:pPr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</w:p>
              </w:txbxContent>
            </v:textbox>
          </v:rect>
        </w:pict>
      </w: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tbl>
      <w:tblPr>
        <w:tblW w:w="1048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1559"/>
        <w:gridCol w:w="992"/>
      </w:tblGrid>
      <w:tr w:rsidR="001760E4" w:rsidTr="00617CB2">
        <w:trPr>
          <w:trHeight w:val="556"/>
        </w:trPr>
        <w:tc>
          <w:tcPr>
            <w:tcW w:w="7938" w:type="dxa"/>
            <w:vAlign w:val="center"/>
          </w:tcPr>
          <w:p w:rsidR="001760E4" w:rsidRDefault="001760E4" w:rsidP="001760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Présentation du système mécanique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1760E4" w:rsidRDefault="001760E4" w:rsidP="001760E4">
            <w:pPr>
              <w:pStyle w:val="Titre4"/>
              <w:rPr>
                <w:sz w:val="28"/>
                <w:szCs w:val="28"/>
              </w:rPr>
            </w:pPr>
            <w:r>
              <w:t xml:space="preserve">DR 1 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1760E4" w:rsidRDefault="001760E4" w:rsidP="001760E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760E4" w:rsidTr="00617CB2">
        <w:trPr>
          <w:trHeight w:val="556"/>
        </w:trPr>
        <w:tc>
          <w:tcPr>
            <w:tcW w:w="7938" w:type="dxa"/>
            <w:vAlign w:val="center"/>
          </w:tcPr>
          <w:p w:rsidR="001760E4" w:rsidRDefault="001760E4" w:rsidP="001760E4">
            <w:pPr>
              <w:pStyle w:val="Titre6"/>
            </w:pPr>
            <w:r>
              <w:t xml:space="preserve">Analyse fonctionnelle et structurelle de </w:t>
            </w:r>
            <w:r w:rsidR="00826CA7">
              <w:t>l’ensemble de freinage</w:t>
            </w:r>
            <w:r>
              <w:t xml:space="preserve">              </w:t>
            </w:r>
          </w:p>
        </w:tc>
        <w:tc>
          <w:tcPr>
            <w:tcW w:w="1559" w:type="dxa"/>
            <w:vAlign w:val="center"/>
          </w:tcPr>
          <w:p w:rsidR="001760E4" w:rsidRDefault="001760E4" w:rsidP="001760E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 xml:space="preserve">DR </w:t>
            </w:r>
            <w:r w:rsidR="000935E4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1760E4" w:rsidRPr="005A5C32" w:rsidRDefault="00695B1B" w:rsidP="001760E4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5 pts"/>
              </w:smartTagPr>
              <w:r>
                <w:rPr>
                  <w:rFonts w:ascii="Arial" w:hAnsi="Arial" w:cs="Arial"/>
                </w:rPr>
                <w:t>1</w:t>
              </w:r>
              <w:r w:rsidR="006667F3">
                <w:rPr>
                  <w:rFonts w:ascii="Arial" w:hAnsi="Arial" w:cs="Arial"/>
                </w:rPr>
                <w:t>5</w:t>
              </w:r>
              <w:r w:rsidR="00CC107C">
                <w:rPr>
                  <w:rFonts w:ascii="Arial" w:hAnsi="Arial" w:cs="Arial"/>
                </w:rPr>
                <w:t xml:space="preserve"> pts</w:t>
              </w:r>
            </w:smartTag>
          </w:p>
        </w:tc>
      </w:tr>
      <w:tr w:rsidR="001760E4" w:rsidTr="00617CB2">
        <w:trPr>
          <w:trHeight w:val="556"/>
        </w:trPr>
        <w:tc>
          <w:tcPr>
            <w:tcW w:w="7938" w:type="dxa"/>
            <w:vAlign w:val="center"/>
          </w:tcPr>
          <w:p w:rsidR="001760E4" w:rsidRDefault="00AC5D41" w:rsidP="001760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</w:t>
            </w:r>
            <w:r w:rsidR="001760E4">
              <w:rPr>
                <w:rFonts w:ascii="Arial" w:hAnsi="Arial" w:cs="Arial"/>
                <w:sz w:val="28"/>
                <w:szCs w:val="28"/>
              </w:rPr>
              <w:t xml:space="preserve">tude cinématique de </w:t>
            </w:r>
            <w:r w:rsidR="00826CA7">
              <w:rPr>
                <w:rFonts w:ascii="Arial" w:hAnsi="Arial" w:cs="Arial"/>
                <w:sz w:val="28"/>
                <w:szCs w:val="28"/>
              </w:rPr>
              <w:t>l’ensemble de freinage</w:t>
            </w:r>
            <w:r w:rsidR="001760E4">
              <w:rPr>
                <w:rFonts w:ascii="Arial" w:hAnsi="Arial" w:cs="Arial"/>
                <w:sz w:val="28"/>
                <w:szCs w:val="28"/>
              </w:rPr>
              <w:tab/>
            </w:r>
          </w:p>
        </w:tc>
        <w:tc>
          <w:tcPr>
            <w:tcW w:w="1559" w:type="dxa"/>
            <w:vAlign w:val="center"/>
          </w:tcPr>
          <w:p w:rsidR="001760E4" w:rsidRDefault="000935E4" w:rsidP="001760E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DR 3 &amp;</w:t>
            </w:r>
            <w:r w:rsidR="001760E4">
              <w:rPr>
                <w:rFonts w:ascii="Arial" w:hAnsi="Arial" w:cs="Arial"/>
                <w:b/>
                <w:bCs/>
              </w:rPr>
              <w:t xml:space="preserve"> DR 4</w:t>
            </w:r>
          </w:p>
        </w:tc>
        <w:tc>
          <w:tcPr>
            <w:tcW w:w="992" w:type="dxa"/>
            <w:vAlign w:val="center"/>
          </w:tcPr>
          <w:p w:rsidR="001760E4" w:rsidRPr="005A5C32" w:rsidRDefault="00CC107C" w:rsidP="001760E4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5 pts"/>
              </w:smartTagPr>
              <w:r>
                <w:rPr>
                  <w:rFonts w:ascii="Arial" w:hAnsi="Arial" w:cs="Arial"/>
                </w:rPr>
                <w:t>1</w:t>
              </w:r>
              <w:r w:rsidR="00417D2F">
                <w:rPr>
                  <w:rFonts w:ascii="Arial" w:hAnsi="Arial" w:cs="Arial"/>
                </w:rPr>
                <w:t>5</w:t>
              </w:r>
              <w:r>
                <w:rPr>
                  <w:rFonts w:ascii="Arial" w:hAnsi="Arial" w:cs="Arial"/>
                </w:rPr>
                <w:t xml:space="preserve"> pts</w:t>
              </w:r>
            </w:smartTag>
          </w:p>
        </w:tc>
      </w:tr>
      <w:tr w:rsidR="001760E4" w:rsidTr="00617CB2">
        <w:trPr>
          <w:trHeight w:val="556"/>
        </w:trPr>
        <w:tc>
          <w:tcPr>
            <w:tcW w:w="7938" w:type="dxa"/>
            <w:vAlign w:val="center"/>
          </w:tcPr>
          <w:p w:rsidR="001760E4" w:rsidRDefault="002A2967" w:rsidP="00097B2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Etude</w:t>
            </w:r>
            <w:r w:rsidR="00B5776B">
              <w:rPr>
                <w:rFonts w:ascii="Arial" w:hAnsi="Arial" w:cs="Arial"/>
                <w:sz w:val="28"/>
                <w:szCs w:val="28"/>
              </w:rPr>
              <w:t xml:space="preserve"> statique </w:t>
            </w:r>
            <w:r w:rsidR="001760E4">
              <w:rPr>
                <w:rFonts w:ascii="Arial" w:hAnsi="Arial" w:cs="Arial"/>
                <w:sz w:val="28"/>
                <w:szCs w:val="28"/>
              </w:rPr>
              <w:t xml:space="preserve">de </w:t>
            </w:r>
            <w:r w:rsidR="00097B22">
              <w:rPr>
                <w:rFonts w:ascii="Arial" w:hAnsi="Arial" w:cs="Arial"/>
                <w:sz w:val="28"/>
                <w:szCs w:val="28"/>
              </w:rPr>
              <w:t>l’</w:t>
            </w:r>
            <w:r w:rsidR="00826CA7">
              <w:rPr>
                <w:rFonts w:ascii="Arial" w:hAnsi="Arial" w:cs="Arial"/>
                <w:sz w:val="28"/>
                <w:szCs w:val="28"/>
              </w:rPr>
              <w:t>ensemble de freinage</w:t>
            </w:r>
          </w:p>
        </w:tc>
        <w:tc>
          <w:tcPr>
            <w:tcW w:w="1559" w:type="dxa"/>
            <w:vAlign w:val="center"/>
          </w:tcPr>
          <w:p w:rsidR="001760E4" w:rsidRDefault="000935E4" w:rsidP="001760E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DR 5 &amp;</w:t>
            </w:r>
            <w:r w:rsidR="001760E4">
              <w:rPr>
                <w:rFonts w:ascii="Arial" w:hAnsi="Arial" w:cs="Arial"/>
                <w:b/>
                <w:bCs/>
              </w:rPr>
              <w:t xml:space="preserve"> DR </w:t>
            </w: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92" w:type="dxa"/>
            <w:vAlign w:val="center"/>
          </w:tcPr>
          <w:p w:rsidR="001760E4" w:rsidRPr="005A5C32" w:rsidRDefault="00CC107C" w:rsidP="001760E4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5 pts"/>
              </w:smartTagPr>
              <w:r>
                <w:rPr>
                  <w:rFonts w:ascii="Arial" w:hAnsi="Arial" w:cs="Arial"/>
                </w:rPr>
                <w:t>1</w:t>
              </w:r>
              <w:r w:rsidR="00417D2F">
                <w:rPr>
                  <w:rFonts w:ascii="Arial" w:hAnsi="Arial" w:cs="Arial"/>
                </w:rPr>
                <w:t>5</w:t>
              </w:r>
              <w:r>
                <w:rPr>
                  <w:rFonts w:ascii="Arial" w:hAnsi="Arial" w:cs="Arial"/>
                </w:rPr>
                <w:t xml:space="preserve"> pts</w:t>
              </w:r>
            </w:smartTag>
          </w:p>
        </w:tc>
      </w:tr>
      <w:tr w:rsidR="001760E4" w:rsidTr="00617CB2">
        <w:trPr>
          <w:trHeight w:val="556"/>
        </w:trPr>
        <w:tc>
          <w:tcPr>
            <w:tcW w:w="7938" w:type="dxa"/>
            <w:vAlign w:val="center"/>
          </w:tcPr>
          <w:p w:rsidR="001760E4" w:rsidRDefault="00826CA7" w:rsidP="001760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Etude de résistance des matériaux</w:t>
            </w:r>
          </w:p>
        </w:tc>
        <w:tc>
          <w:tcPr>
            <w:tcW w:w="1559" w:type="dxa"/>
            <w:vAlign w:val="center"/>
          </w:tcPr>
          <w:p w:rsidR="001760E4" w:rsidRDefault="000935E4" w:rsidP="001760E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DR 7</w:t>
            </w:r>
            <w:r w:rsidR="001760E4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760E4" w:rsidRPr="005A5C32" w:rsidRDefault="00417D2F" w:rsidP="001760E4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0 pts"/>
              </w:smartTagPr>
              <w:r>
                <w:rPr>
                  <w:rFonts w:ascii="Arial" w:hAnsi="Arial" w:cs="Arial"/>
                </w:rPr>
                <w:t>10</w:t>
              </w:r>
              <w:r w:rsidR="00CC107C">
                <w:rPr>
                  <w:rFonts w:ascii="Arial" w:hAnsi="Arial" w:cs="Arial"/>
                </w:rPr>
                <w:t xml:space="preserve"> pts</w:t>
              </w:r>
            </w:smartTag>
          </w:p>
        </w:tc>
      </w:tr>
      <w:tr w:rsidR="001760E4" w:rsidTr="00617CB2">
        <w:trPr>
          <w:trHeight w:val="556"/>
        </w:trPr>
        <w:tc>
          <w:tcPr>
            <w:tcW w:w="7938" w:type="dxa"/>
            <w:vAlign w:val="center"/>
          </w:tcPr>
          <w:p w:rsidR="001760E4" w:rsidRDefault="001760E4" w:rsidP="001760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Analyse</w:t>
            </w:r>
            <w:r w:rsidR="008C6C18">
              <w:rPr>
                <w:rFonts w:ascii="Arial" w:hAnsi="Arial" w:cs="Arial"/>
                <w:sz w:val="28"/>
                <w:szCs w:val="28"/>
              </w:rPr>
              <w:t xml:space="preserve"> du dessin de définition de la pièce usinée</w:t>
            </w:r>
          </w:p>
        </w:tc>
        <w:tc>
          <w:tcPr>
            <w:tcW w:w="1559" w:type="dxa"/>
            <w:vAlign w:val="center"/>
          </w:tcPr>
          <w:p w:rsidR="001760E4" w:rsidRDefault="002C7935" w:rsidP="001760E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DR 8</w:t>
            </w:r>
            <w:r w:rsidR="000935E4">
              <w:rPr>
                <w:rFonts w:ascii="Arial" w:hAnsi="Arial" w:cs="Arial"/>
                <w:b/>
                <w:bCs/>
              </w:rPr>
              <w:t xml:space="preserve"> &amp;</w:t>
            </w:r>
            <w:r w:rsidR="001760E4">
              <w:rPr>
                <w:rFonts w:ascii="Arial" w:hAnsi="Arial" w:cs="Arial"/>
                <w:b/>
                <w:bCs/>
              </w:rPr>
              <w:t xml:space="preserve"> DR </w:t>
            </w: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992" w:type="dxa"/>
            <w:vAlign w:val="center"/>
          </w:tcPr>
          <w:p w:rsidR="001760E4" w:rsidRPr="005A5C32" w:rsidRDefault="00695B1B" w:rsidP="001760E4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0 pts"/>
              </w:smartTagPr>
              <w:r>
                <w:rPr>
                  <w:rFonts w:ascii="Arial" w:hAnsi="Arial" w:cs="Arial"/>
                </w:rPr>
                <w:t>1</w:t>
              </w:r>
              <w:r w:rsidR="00417D2F">
                <w:rPr>
                  <w:rFonts w:ascii="Arial" w:hAnsi="Arial" w:cs="Arial"/>
                </w:rPr>
                <w:t>0</w:t>
              </w:r>
              <w:r w:rsidR="00CC107C">
                <w:rPr>
                  <w:rFonts w:ascii="Arial" w:hAnsi="Arial" w:cs="Arial"/>
                </w:rPr>
                <w:t xml:space="preserve"> pts</w:t>
              </w:r>
            </w:smartTag>
          </w:p>
        </w:tc>
      </w:tr>
      <w:tr w:rsidR="001760E4" w:rsidTr="00617CB2">
        <w:trPr>
          <w:trHeight w:val="556"/>
        </w:trPr>
        <w:tc>
          <w:tcPr>
            <w:tcW w:w="7938" w:type="dxa"/>
            <w:vAlign w:val="center"/>
          </w:tcPr>
          <w:p w:rsidR="001760E4" w:rsidRDefault="001760E4" w:rsidP="001760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Elaboration d’un mode opératoire de contrôle sur MMT                    </w:t>
            </w:r>
          </w:p>
        </w:tc>
        <w:tc>
          <w:tcPr>
            <w:tcW w:w="1559" w:type="dxa"/>
            <w:vAlign w:val="center"/>
          </w:tcPr>
          <w:p w:rsidR="001760E4" w:rsidRDefault="001760E4" w:rsidP="001760E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DR 1</w:t>
            </w:r>
            <w:r w:rsidR="002C7935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1760E4" w:rsidRPr="005A5C32" w:rsidRDefault="00417D2F" w:rsidP="001760E4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5 pts"/>
              </w:smartTagPr>
              <w:r>
                <w:rPr>
                  <w:rFonts w:ascii="Arial" w:hAnsi="Arial" w:cs="Arial"/>
                </w:rPr>
                <w:t>5</w:t>
              </w:r>
              <w:r w:rsidR="00CC107C">
                <w:rPr>
                  <w:rFonts w:ascii="Arial" w:hAnsi="Arial" w:cs="Arial"/>
                </w:rPr>
                <w:t xml:space="preserve"> pts</w:t>
              </w:r>
            </w:smartTag>
          </w:p>
        </w:tc>
      </w:tr>
    </w:tbl>
    <w:p w:rsidR="001760E4" w:rsidRDefault="002608E9" w:rsidP="001760E4">
      <w:pPr>
        <w:rPr>
          <w:rFonts w:ascii="Arial" w:hAnsi="Arial" w:cs="Arial"/>
          <w:sz w:val="28"/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480060</wp:posOffset>
            </wp:positionH>
            <wp:positionV relativeFrom="paragraph">
              <wp:posOffset>108585</wp:posOffset>
            </wp:positionV>
            <wp:extent cx="5138420" cy="2576830"/>
            <wp:effectExtent l="0" t="0" r="0" b="0"/>
            <wp:wrapNone/>
            <wp:docPr id="588" name="Image 588" descr="vue 3d coul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8" descr="vue 3d couleu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5138" t="13512" r="6430" b="22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8420" cy="257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34694C" w:rsidP="001760E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11" type="#_x0000_t202" style="position:absolute;margin-left:367.5pt;margin-top:7.65pt;width:168.15pt;height:54.15pt;z-index:251657728">
            <v:textbox>
              <w:txbxContent>
                <w:p w:rsidR="001760E4" w:rsidRDefault="001760E4" w:rsidP="001760E4">
                  <w:pPr>
                    <w:pStyle w:val="Titre7"/>
                    <w:rPr>
                      <w:sz w:val="24"/>
                    </w:rPr>
                  </w:pPr>
                </w:p>
                <w:p w:rsidR="001760E4" w:rsidRDefault="005A5C32" w:rsidP="001760E4">
                  <w:pPr>
                    <w:pStyle w:val="Titre7"/>
                  </w:pPr>
                  <w:r>
                    <w:t>TOTAL                / 70</w:t>
                  </w:r>
                </w:p>
              </w:txbxContent>
            </v:textbox>
            <w10:wrap type="square"/>
          </v:shape>
        </w:pict>
      </w: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34694C" w:rsidP="001760E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8"/>
        </w:rPr>
        <w:pict>
          <v:shape id="_x0000_s1513" type="#_x0000_t202" style="position:absolute;margin-left:366.5pt;margin-top:14.25pt;width:168.15pt;height:54.15pt;z-index:251658752">
            <v:textbox>
              <w:txbxContent>
                <w:p w:rsidR="001760E4" w:rsidRDefault="001760E4" w:rsidP="001760E4">
                  <w:pPr>
                    <w:pStyle w:val="Titre7"/>
                    <w:rPr>
                      <w:sz w:val="24"/>
                    </w:rPr>
                  </w:pPr>
                </w:p>
                <w:p w:rsidR="001760E4" w:rsidRDefault="005A5C32" w:rsidP="001760E4">
                  <w:pPr>
                    <w:pStyle w:val="Titre7"/>
                  </w:pPr>
                  <w:r>
                    <w:t xml:space="preserve">TOTAL               </w:t>
                  </w:r>
                  <w:r w:rsidR="001760E4">
                    <w:t xml:space="preserve"> /</w:t>
                  </w:r>
                  <w:r>
                    <w:t xml:space="preserve"> </w:t>
                  </w:r>
                  <w:r w:rsidR="001760E4">
                    <w:t>20</w:t>
                  </w:r>
                </w:p>
              </w:txbxContent>
            </v:textbox>
            <w10:wrap type="square"/>
          </v:shape>
        </w:pict>
      </w: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34694C" w:rsidP="001760E4">
      <w:pPr>
        <w:rPr>
          <w:rFonts w:ascii="Arial" w:hAnsi="Arial" w:cs="Arial"/>
          <w:sz w:val="28"/>
          <w:szCs w:val="28"/>
        </w:rPr>
      </w:pPr>
      <w:r>
        <w:rPr>
          <w:noProof/>
          <w:szCs w:val="28"/>
        </w:rPr>
        <w:pict>
          <v:shape id="_x0000_s1515" type="#_x0000_t202" style="position:absolute;margin-left:438.5pt;margin-top:14.2pt;width:111.85pt;height:23pt;z-index:251660800;v-text-anchor:middle" stroked="f">
            <v:textbox>
              <w:txbxContent>
                <w:p w:rsidR="00AF5E54" w:rsidRPr="00BC142D" w:rsidRDefault="00AF5E54" w:rsidP="00AF5E54">
                  <w:pPr>
                    <w:jc w:val="center"/>
                    <w:rPr>
                      <w:rFonts w:ascii="Arial" w:hAnsi="Arial" w:cs="Arial"/>
                    </w:rPr>
                  </w:pPr>
                  <w:r w:rsidRPr="00BC142D">
                    <w:rPr>
                      <w:rFonts w:ascii="Arial" w:hAnsi="Arial" w:cs="Arial"/>
                    </w:rPr>
                    <w:t>130</w:t>
                  </w:r>
                  <w:r w:rsidR="0034694C">
                    <w:rPr>
                      <w:rFonts w:ascii="Arial" w:hAnsi="Arial" w:cs="Arial"/>
                    </w:rPr>
                    <w:t>9</w:t>
                  </w:r>
                  <w:r w:rsidRPr="00BC142D">
                    <w:rPr>
                      <w:rFonts w:ascii="Arial" w:hAnsi="Arial" w:cs="Arial"/>
                    </w:rPr>
                    <w:t xml:space="preserve"> – TU ST 11</w:t>
                  </w:r>
                </w:p>
              </w:txbxContent>
            </v:textbox>
          </v:shape>
        </w:pict>
      </w:r>
    </w:p>
    <w:p w:rsidR="001760E4" w:rsidRDefault="001760E4" w:rsidP="00E94991">
      <w:pPr>
        <w:rPr>
          <w:szCs w:val="28"/>
        </w:rPr>
      </w:pPr>
    </w:p>
    <w:sectPr w:rsidR="001760E4" w:rsidSect="00A649F1">
      <w:type w:val="continuous"/>
      <w:pgSz w:w="23814" w:h="16840" w:orient="landscape" w:code="8"/>
      <w:pgMar w:top="851" w:right="847" w:bottom="737" w:left="1418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050" w:space="708"/>
        <w:col w:w="10791"/>
      </w:cols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29B3586"/>
    <w:multiLevelType w:val="hybridMultilevel"/>
    <w:tmpl w:val="35463334"/>
    <w:lvl w:ilvl="0" w:tplc="2F56406E">
      <w:start w:val="3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2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E8146A"/>
    <w:multiLevelType w:val="hybridMultilevel"/>
    <w:tmpl w:val="C8A84BAC"/>
    <w:lvl w:ilvl="0" w:tplc="4A54E64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5D6D55D3"/>
    <w:multiLevelType w:val="hybridMultilevel"/>
    <w:tmpl w:val="35240A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9"/>
  <w:drawingGridVerticalSpacing w:val="164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7B59"/>
    <w:rsid w:val="0004559D"/>
    <w:rsid w:val="0006054A"/>
    <w:rsid w:val="000935E4"/>
    <w:rsid w:val="00097B22"/>
    <w:rsid w:val="000A0368"/>
    <w:rsid w:val="000C03D7"/>
    <w:rsid w:val="000D600C"/>
    <w:rsid w:val="000F5AB8"/>
    <w:rsid w:val="00122010"/>
    <w:rsid w:val="0014095C"/>
    <w:rsid w:val="00140DD1"/>
    <w:rsid w:val="001738C1"/>
    <w:rsid w:val="001760E4"/>
    <w:rsid w:val="0018061A"/>
    <w:rsid w:val="001A2D37"/>
    <w:rsid w:val="001A77A4"/>
    <w:rsid w:val="001B3018"/>
    <w:rsid w:val="00200D53"/>
    <w:rsid w:val="00237364"/>
    <w:rsid w:val="0025160A"/>
    <w:rsid w:val="002608E9"/>
    <w:rsid w:val="002A2967"/>
    <w:rsid w:val="002C7935"/>
    <w:rsid w:val="002D1229"/>
    <w:rsid w:val="002D4588"/>
    <w:rsid w:val="00311643"/>
    <w:rsid w:val="00331225"/>
    <w:rsid w:val="003410D6"/>
    <w:rsid w:val="0034694C"/>
    <w:rsid w:val="00363900"/>
    <w:rsid w:val="00390DC4"/>
    <w:rsid w:val="003A5E00"/>
    <w:rsid w:val="003B09AB"/>
    <w:rsid w:val="003B62F4"/>
    <w:rsid w:val="003E068B"/>
    <w:rsid w:val="003F30E2"/>
    <w:rsid w:val="003F41DF"/>
    <w:rsid w:val="00417D2F"/>
    <w:rsid w:val="00434016"/>
    <w:rsid w:val="0046147C"/>
    <w:rsid w:val="00472AB4"/>
    <w:rsid w:val="00503F0D"/>
    <w:rsid w:val="0052583F"/>
    <w:rsid w:val="005363FE"/>
    <w:rsid w:val="0054765C"/>
    <w:rsid w:val="00552651"/>
    <w:rsid w:val="00566E3F"/>
    <w:rsid w:val="00576836"/>
    <w:rsid w:val="00583BD6"/>
    <w:rsid w:val="005A5C32"/>
    <w:rsid w:val="005C33EC"/>
    <w:rsid w:val="005C54FF"/>
    <w:rsid w:val="005F21FF"/>
    <w:rsid w:val="00613E1A"/>
    <w:rsid w:val="006154D4"/>
    <w:rsid w:val="00616E0B"/>
    <w:rsid w:val="00617CB2"/>
    <w:rsid w:val="006237DD"/>
    <w:rsid w:val="00627DDA"/>
    <w:rsid w:val="00631113"/>
    <w:rsid w:val="00647008"/>
    <w:rsid w:val="00651673"/>
    <w:rsid w:val="006623B9"/>
    <w:rsid w:val="006667F3"/>
    <w:rsid w:val="00695B1B"/>
    <w:rsid w:val="00697007"/>
    <w:rsid w:val="0069711C"/>
    <w:rsid w:val="006A0C0D"/>
    <w:rsid w:val="006B28C6"/>
    <w:rsid w:val="006B2EC8"/>
    <w:rsid w:val="006C2B72"/>
    <w:rsid w:val="006C40D9"/>
    <w:rsid w:val="006C5021"/>
    <w:rsid w:val="006D2973"/>
    <w:rsid w:val="006D3B1A"/>
    <w:rsid w:val="006D4BBD"/>
    <w:rsid w:val="006D72BC"/>
    <w:rsid w:val="006E1DB8"/>
    <w:rsid w:val="006F26FD"/>
    <w:rsid w:val="00753EAF"/>
    <w:rsid w:val="0077552F"/>
    <w:rsid w:val="00782254"/>
    <w:rsid w:val="007A665E"/>
    <w:rsid w:val="007C1104"/>
    <w:rsid w:val="007D66BA"/>
    <w:rsid w:val="007E5F18"/>
    <w:rsid w:val="0080351F"/>
    <w:rsid w:val="00807488"/>
    <w:rsid w:val="00822873"/>
    <w:rsid w:val="00826CA7"/>
    <w:rsid w:val="00830CF0"/>
    <w:rsid w:val="00835765"/>
    <w:rsid w:val="0083750D"/>
    <w:rsid w:val="00842D8F"/>
    <w:rsid w:val="008478C6"/>
    <w:rsid w:val="00856ADD"/>
    <w:rsid w:val="0086623A"/>
    <w:rsid w:val="00871124"/>
    <w:rsid w:val="00885F10"/>
    <w:rsid w:val="00890F46"/>
    <w:rsid w:val="008C6C18"/>
    <w:rsid w:val="009209E8"/>
    <w:rsid w:val="00936A24"/>
    <w:rsid w:val="00964E3E"/>
    <w:rsid w:val="0097731E"/>
    <w:rsid w:val="00992949"/>
    <w:rsid w:val="009B2329"/>
    <w:rsid w:val="009B3898"/>
    <w:rsid w:val="009F6438"/>
    <w:rsid w:val="00A10B2C"/>
    <w:rsid w:val="00A120D9"/>
    <w:rsid w:val="00A12A7F"/>
    <w:rsid w:val="00A33425"/>
    <w:rsid w:val="00A36C6F"/>
    <w:rsid w:val="00A46AEF"/>
    <w:rsid w:val="00A51D3F"/>
    <w:rsid w:val="00A52946"/>
    <w:rsid w:val="00A55056"/>
    <w:rsid w:val="00A56E24"/>
    <w:rsid w:val="00A649F1"/>
    <w:rsid w:val="00A82EA1"/>
    <w:rsid w:val="00AA36CB"/>
    <w:rsid w:val="00AB359F"/>
    <w:rsid w:val="00AB58BC"/>
    <w:rsid w:val="00AC2F2B"/>
    <w:rsid w:val="00AC5D41"/>
    <w:rsid w:val="00AD15DA"/>
    <w:rsid w:val="00AE5F20"/>
    <w:rsid w:val="00AF5E54"/>
    <w:rsid w:val="00B04F40"/>
    <w:rsid w:val="00B22E98"/>
    <w:rsid w:val="00B31BD7"/>
    <w:rsid w:val="00B5776B"/>
    <w:rsid w:val="00B63F53"/>
    <w:rsid w:val="00B7339B"/>
    <w:rsid w:val="00B85FDC"/>
    <w:rsid w:val="00BA63D4"/>
    <w:rsid w:val="00BC2AD6"/>
    <w:rsid w:val="00BC510F"/>
    <w:rsid w:val="00BE429B"/>
    <w:rsid w:val="00C177F9"/>
    <w:rsid w:val="00C20F42"/>
    <w:rsid w:val="00C245BB"/>
    <w:rsid w:val="00C255F7"/>
    <w:rsid w:val="00C27A4B"/>
    <w:rsid w:val="00C27F6B"/>
    <w:rsid w:val="00C33898"/>
    <w:rsid w:val="00C36FE4"/>
    <w:rsid w:val="00C50B2E"/>
    <w:rsid w:val="00C5410D"/>
    <w:rsid w:val="00C553F1"/>
    <w:rsid w:val="00C863B5"/>
    <w:rsid w:val="00CB70B1"/>
    <w:rsid w:val="00CC107C"/>
    <w:rsid w:val="00CE4FFF"/>
    <w:rsid w:val="00D206FA"/>
    <w:rsid w:val="00D40072"/>
    <w:rsid w:val="00D405B5"/>
    <w:rsid w:val="00D92006"/>
    <w:rsid w:val="00DA2BE5"/>
    <w:rsid w:val="00DA43F3"/>
    <w:rsid w:val="00DC796D"/>
    <w:rsid w:val="00DE1009"/>
    <w:rsid w:val="00DE7560"/>
    <w:rsid w:val="00E0497B"/>
    <w:rsid w:val="00E16C4E"/>
    <w:rsid w:val="00E313B0"/>
    <w:rsid w:val="00E3797C"/>
    <w:rsid w:val="00E56B00"/>
    <w:rsid w:val="00E628EC"/>
    <w:rsid w:val="00E754D1"/>
    <w:rsid w:val="00E76CD9"/>
    <w:rsid w:val="00E94991"/>
    <w:rsid w:val="00EA3FF9"/>
    <w:rsid w:val="00EA45ED"/>
    <w:rsid w:val="00ED09D4"/>
    <w:rsid w:val="00ED161E"/>
    <w:rsid w:val="00EF2883"/>
    <w:rsid w:val="00F123B3"/>
    <w:rsid w:val="00F2066A"/>
    <w:rsid w:val="00F40129"/>
    <w:rsid w:val="00F42967"/>
    <w:rsid w:val="00F61EAA"/>
    <w:rsid w:val="00F95B30"/>
    <w:rsid w:val="00FA278F"/>
    <w:rsid w:val="00FB1854"/>
    <w:rsid w:val="00FE1B1D"/>
    <w:rsid w:val="00FE6CC4"/>
    <w:rsid w:val="00FE7B59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1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3F"/>
    <w:rPr>
      <w:sz w:val="24"/>
      <w:szCs w:val="24"/>
    </w:rPr>
  </w:style>
  <w:style w:type="paragraph" w:styleId="Titre2">
    <w:name w:val="heading 2"/>
    <w:basedOn w:val="Normal"/>
    <w:next w:val="Normal"/>
    <w:qFormat/>
    <w:rsid w:val="001760E4"/>
    <w:pPr>
      <w:keepNext/>
      <w:jc w:val="center"/>
      <w:outlineLvl w:val="1"/>
    </w:pPr>
    <w:rPr>
      <w:rFonts w:ascii="Arial" w:hAnsi="Arial" w:cs="Arial"/>
      <w:b/>
      <w:bCs/>
      <w:sz w:val="48"/>
      <w:szCs w:val="36"/>
    </w:rPr>
  </w:style>
  <w:style w:type="paragraph" w:styleId="Titre3">
    <w:name w:val="heading 3"/>
    <w:basedOn w:val="Normal"/>
    <w:next w:val="Normal"/>
    <w:qFormat/>
    <w:rsid w:val="001760E4"/>
    <w:pPr>
      <w:keepNext/>
      <w:jc w:val="center"/>
      <w:outlineLvl w:val="2"/>
    </w:pPr>
    <w:rPr>
      <w:rFonts w:ascii="Arial" w:hAnsi="Arial" w:cs="Arial"/>
      <w:b/>
      <w:bCs/>
      <w:sz w:val="40"/>
      <w:szCs w:val="48"/>
    </w:rPr>
  </w:style>
  <w:style w:type="paragraph" w:styleId="Titre4">
    <w:name w:val="heading 4"/>
    <w:basedOn w:val="Normal"/>
    <w:next w:val="Normal"/>
    <w:qFormat/>
    <w:rsid w:val="001760E4"/>
    <w:pPr>
      <w:keepNext/>
      <w:jc w:val="center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rsid w:val="001760E4"/>
    <w:pPr>
      <w:keepNext/>
      <w:jc w:val="center"/>
      <w:outlineLvl w:val="4"/>
    </w:pPr>
    <w:rPr>
      <w:rFonts w:ascii="Arial" w:hAnsi="Arial" w:cs="Arial"/>
      <w:b/>
      <w:bCs/>
      <w:sz w:val="32"/>
      <w:szCs w:val="36"/>
    </w:rPr>
  </w:style>
  <w:style w:type="paragraph" w:styleId="Titre6">
    <w:name w:val="heading 6"/>
    <w:basedOn w:val="Normal"/>
    <w:next w:val="Normal"/>
    <w:qFormat/>
    <w:rsid w:val="001760E4"/>
    <w:pPr>
      <w:keepNext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qFormat/>
    <w:rsid w:val="001760E4"/>
    <w:pPr>
      <w:keepNext/>
      <w:outlineLvl w:val="6"/>
    </w:pPr>
    <w:rPr>
      <w:rFonts w:ascii="Arial" w:hAnsi="Arial" w:cs="Arial"/>
      <w:sz w:val="32"/>
    </w:rPr>
  </w:style>
  <w:style w:type="paragraph" w:styleId="Titre8">
    <w:name w:val="heading 8"/>
    <w:basedOn w:val="Normal"/>
    <w:next w:val="Normal"/>
    <w:qFormat/>
    <w:rsid w:val="001760E4"/>
    <w:pPr>
      <w:keepNext/>
      <w:outlineLvl w:val="7"/>
    </w:pPr>
    <w:rPr>
      <w:rFonts w:ascii="Arial" w:hAnsi="Arial" w:cs="Arial"/>
      <w:b/>
      <w:bCs/>
      <w:sz w:val="28"/>
      <w:szCs w:val="28"/>
    </w:rPr>
  </w:style>
  <w:style w:type="paragraph" w:styleId="Titre9">
    <w:name w:val="heading 9"/>
    <w:basedOn w:val="Normal"/>
    <w:next w:val="Normal"/>
    <w:qFormat/>
    <w:rsid w:val="001760E4"/>
    <w:pPr>
      <w:keepNext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1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rsid w:val="001760E4"/>
    <w:pPr>
      <w:jc w:val="both"/>
    </w:pPr>
    <w:rPr>
      <w:rFonts w:ascii="Arial" w:hAnsi="Arial" w:cs="Arial"/>
    </w:rPr>
  </w:style>
  <w:style w:type="paragraph" w:styleId="Corpsdetexte2">
    <w:name w:val="Body Text 2"/>
    <w:basedOn w:val="Normal"/>
    <w:link w:val="Corpsdetexte2Car"/>
    <w:rsid w:val="001760E4"/>
    <w:pPr>
      <w:jc w:val="center"/>
    </w:pPr>
    <w:rPr>
      <w:rFonts w:ascii="Arial" w:hAnsi="Arial" w:cs="Arial"/>
      <w:sz w:val="20"/>
    </w:rPr>
  </w:style>
  <w:style w:type="paragraph" w:styleId="Corpsdetexte3">
    <w:name w:val="Body Text 3"/>
    <w:basedOn w:val="Normal"/>
    <w:rsid w:val="001760E4"/>
    <w:rPr>
      <w:rFonts w:ascii="Arial" w:hAnsi="Arial" w:cs="Arial"/>
      <w:sz w:val="20"/>
    </w:rPr>
  </w:style>
  <w:style w:type="character" w:customStyle="1" w:styleId="Corpsdetexte2Car">
    <w:name w:val="Corps de texte 2 Car"/>
    <w:basedOn w:val="Policepardfaut"/>
    <w:link w:val="Corpsdetexte2"/>
    <w:rsid w:val="00826CA7"/>
    <w:rPr>
      <w:rFonts w:ascii="Arial" w:hAnsi="Arial" w:cs="Arial"/>
      <w:szCs w:val="24"/>
      <w:lang w:val="fr-FR" w:eastAsia="fr-F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MAISON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Marolleau Nicolas</dc:creator>
  <cp:lastModifiedBy>G. THEVENET </cp:lastModifiedBy>
  <cp:revision>5</cp:revision>
  <cp:lastPrinted>2008-12-17T09:15:00Z</cp:lastPrinted>
  <dcterms:created xsi:type="dcterms:W3CDTF">2012-11-29T10:21:00Z</dcterms:created>
  <dcterms:modified xsi:type="dcterms:W3CDTF">2013-09-07T12:56:00Z</dcterms:modified>
</cp:coreProperties>
</file>