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74B" w:rsidRDefault="00B1774B">
      <w:pPr>
        <w:pStyle w:val="Standard"/>
        <w:rPr>
          <w:rFonts w:ascii="Arial" w:hAnsi="Arial" w:cs="Arial"/>
          <w:sz w:val="24"/>
        </w:rPr>
      </w:pPr>
    </w:p>
    <w:p w:rsidR="00A67B1E" w:rsidRDefault="00A67B1E" w:rsidP="00A67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BTS METIERS DE L’AUDIOVISUEL</w:t>
      </w:r>
    </w:p>
    <w:p w:rsidR="00A67B1E" w:rsidRDefault="00A67B1E" w:rsidP="00A67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Option : Métiers de l’Image</w:t>
      </w:r>
    </w:p>
    <w:p w:rsidR="00A67B1E" w:rsidRDefault="00A67B1E" w:rsidP="00A67B1E">
      <w:pPr>
        <w:jc w:val="center"/>
        <w:rPr>
          <w:rFonts w:ascii="Arial" w:hAnsi="Arial" w:cs="Arial"/>
          <w:b/>
          <w:sz w:val="32"/>
          <w:szCs w:val="36"/>
        </w:rPr>
      </w:pPr>
    </w:p>
    <w:p w:rsidR="00A67B1E" w:rsidRPr="008E0222" w:rsidRDefault="00A67B1E" w:rsidP="00A67B1E">
      <w:pPr>
        <w:jc w:val="center"/>
        <w:rPr>
          <w:rFonts w:ascii="Arial" w:hAnsi="Arial" w:cs="Arial"/>
          <w:b/>
          <w:sz w:val="32"/>
          <w:szCs w:val="36"/>
        </w:rPr>
      </w:pPr>
    </w:p>
    <w:p w:rsidR="00A67B1E" w:rsidRDefault="00A67B1E" w:rsidP="00A67B1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EPREUVE E3</w:t>
      </w:r>
    </w:p>
    <w:p w:rsidR="00A67B1E" w:rsidRPr="008E0222" w:rsidRDefault="00A67B1E" w:rsidP="00A67B1E">
      <w:pPr>
        <w:jc w:val="center"/>
        <w:rPr>
          <w:rFonts w:ascii="Arial" w:hAnsi="Arial" w:cs="Arial"/>
          <w:b/>
          <w:sz w:val="32"/>
          <w:szCs w:val="40"/>
        </w:rPr>
      </w:pPr>
    </w:p>
    <w:p w:rsidR="00A67B1E" w:rsidRPr="003C3B6D" w:rsidRDefault="00A67B1E" w:rsidP="00A67B1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PHYSIQUE ET </w:t>
      </w:r>
      <w:r w:rsidRPr="003C3B6D">
        <w:rPr>
          <w:rFonts w:ascii="Arial" w:hAnsi="Arial" w:cs="Arial"/>
          <w:b/>
          <w:sz w:val="40"/>
          <w:szCs w:val="40"/>
        </w:rPr>
        <w:t>TECHNOLOGIE</w:t>
      </w:r>
      <w:r>
        <w:rPr>
          <w:rFonts w:ascii="Arial" w:hAnsi="Arial" w:cs="Arial"/>
          <w:b/>
          <w:sz w:val="40"/>
          <w:szCs w:val="40"/>
        </w:rPr>
        <w:t xml:space="preserve"> DES EQUIPEMENTS ET SUPPORTS</w:t>
      </w:r>
    </w:p>
    <w:p w:rsidR="00A67B1E" w:rsidRDefault="00A67B1E" w:rsidP="00A67B1E">
      <w:pPr>
        <w:tabs>
          <w:tab w:val="center" w:pos="4536"/>
          <w:tab w:val="right" w:pos="9085"/>
        </w:tabs>
        <w:jc w:val="center"/>
        <w:rPr>
          <w:rFonts w:ascii="Arial" w:hAnsi="Arial" w:cs="Arial"/>
        </w:rPr>
      </w:pPr>
    </w:p>
    <w:p w:rsidR="00A67B1E" w:rsidRDefault="00A67B1E" w:rsidP="00A67B1E">
      <w:pPr>
        <w:tabs>
          <w:tab w:val="center" w:pos="4536"/>
          <w:tab w:val="right" w:pos="9085"/>
        </w:tabs>
        <w:jc w:val="center"/>
        <w:rPr>
          <w:rFonts w:ascii="Arial" w:hAnsi="Arial" w:cs="Arial"/>
        </w:rPr>
      </w:pPr>
    </w:p>
    <w:p w:rsidR="00A67B1E" w:rsidRPr="003C3B6D" w:rsidRDefault="00A67B1E" w:rsidP="00A67B1E">
      <w:pPr>
        <w:tabs>
          <w:tab w:val="center" w:pos="4536"/>
          <w:tab w:val="right" w:pos="9085"/>
        </w:tabs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SUJET ZERO</w:t>
      </w:r>
    </w:p>
    <w:p w:rsidR="00A67B1E" w:rsidRDefault="00A67B1E" w:rsidP="00A67B1E">
      <w:pPr>
        <w:tabs>
          <w:tab w:val="center" w:pos="4536"/>
          <w:tab w:val="right" w:pos="9085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</w:t>
      </w:r>
    </w:p>
    <w:p w:rsidR="00A67B1E" w:rsidRDefault="00A67B1E" w:rsidP="00A67B1E">
      <w:pPr>
        <w:tabs>
          <w:tab w:val="center" w:pos="4536"/>
          <w:tab w:val="right" w:pos="9085"/>
        </w:tabs>
        <w:rPr>
          <w:rFonts w:ascii="Arial" w:hAnsi="Arial" w:cs="Arial"/>
        </w:rPr>
      </w:pPr>
    </w:p>
    <w:p w:rsidR="00A67B1E" w:rsidRPr="003C3B6D" w:rsidRDefault="00A67B1E" w:rsidP="00A67B1E">
      <w:pPr>
        <w:tabs>
          <w:tab w:val="center" w:pos="4536"/>
          <w:tab w:val="right" w:pos="9085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Durée : 6</w:t>
      </w:r>
      <w:r w:rsidRPr="003C3B6D">
        <w:rPr>
          <w:rFonts w:ascii="Arial" w:hAnsi="Arial" w:cs="Arial"/>
          <w:b/>
          <w:sz w:val="32"/>
          <w:szCs w:val="32"/>
        </w:rPr>
        <w:t>h</w:t>
      </w:r>
    </w:p>
    <w:p w:rsidR="00A67B1E" w:rsidRPr="003C3B6D" w:rsidRDefault="00A67B1E" w:rsidP="00A67B1E">
      <w:pPr>
        <w:tabs>
          <w:tab w:val="center" w:pos="4536"/>
          <w:tab w:val="right" w:pos="9085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Coefficient : 4</w:t>
      </w:r>
    </w:p>
    <w:p w:rsidR="00A67B1E" w:rsidRPr="00EE7771" w:rsidRDefault="00A67B1E" w:rsidP="00A67B1E">
      <w:pPr>
        <w:tabs>
          <w:tab w:val="center" w:pos="4536"/>
          <w:tab w:val="right" w:pos="9085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_</w:t>
      </w:r>
      <w:r w:rsidRPr="00EE7771">
        <w:rPr>
          <w:rFonts w:ascii="Arial" w:hAnsi="Arial" w:cs="Arial"/>
        </w:rPr>
        <w:t>________</w:t>
      </w:r>
    </w:p>
    <w:p w:rsidR="00A67B1E" w:rsidRDefault="00A67B1E" w:rsidP="00A67B1E">
      <w:pPr>
        <w:tabs>
          <w:tab w:val="center" w:pos="4536"/>
          <w:tab w:val="right" w:pos="9085"/>
        </w:tabs>
        <w:rPr>
          <w:rFonts w:ascii="Arial" w:hAnsi="Arial" w:cs="Arial"/>
        </w:rPr>
      </w:pPr>
    </w:p>
    <w:p w:rsidR="00A67B1E" w:rsidRPr="0040615D" w:rsidRDefault="00A67B1E" w:rsidP="00A67B1E">
      <w:pPr>
        <w:tabs>
          <w:tab w:val="center" w:pos="4536"/>
          <w:tab w:val="right" w:pos="9085"/>
        </w:tabs>
        <w:rPr>
          <w:rFonts w:ascii="Arial" w:hAnsi="Arial" w:cs="Arial"/>
        </w:rPr>
      </w:pPr>
    </w:p>
    <w:p w:rsidR="00A67B1E" w:rsidRDefault="00A67B1E" w:rsidP="00A67B1E">
      <w:pPr>
        <w:rPr>
          <w:rFonts w:ascii="Arial" w:hAnsi="Arial" w:cs="Arial"/>
        </w:rPr>
      </w:pPr>
      <w:r w:rsidRPr="000F38EB">
        <w:rPr>
          <w:rFonts w:ascii="Arial" w:hAnsi="Arial" w:cs="Arial"/>
          <w:b/>
          <w:u w:val="single"/>
        </w:rPr>
        <w:t>Matériel autorisé</w:t>
      </w:r>
      <w:r>
        <w:rPr>
          <w:rFonts w:ascii="Arial" w:hAnsi="Arial" w:cs="Arial"/>
        </w:rPr>
        <w:t> :</w:t>
      </w:r>
    </w:p>
    <w:p w:rsidR="00A67B1E" w:rsidRPr="000F38EB" w:rsidRDefault="00A67B1E" w:rsidP="00A67B1E">
      <w:pPr>
        <w:rPr>
          <w:rFonts w:ascii="Arial" w:hAnsi="Arial" w:cs="Arial"/>
        </w:rPr>
      </w:pPr>
      <w:r>
        <w:rPr>
          <w:rFonts w:ascii="Arial" w:hAnsi="Arial" w:cs="Arial"/>
        </w:rPr>
        <w:t>Toutes les calculatrices de poche y compris les calculatrices programmables, alphanumériques ou à écran graphique que leur fonctionnement soit autonome et qu’il ne soit pas fait usage d’imprimante (Circulaire n°99-186, 16/11/1999)</w:t>
      </w:r>
    </w:p>
    <w:p w:rsidR="00A67B1E" w:rsidRDefault="00A67B1E" w:rsidP="00A67B1E">
      <w:pPr>
        <w:rPr>
          <w:rFonts w:ascii="Arial" w:hAnsi="Arial" w:cs="Arial"/>
          <w:b/>
          <w:bCs/>
          <w:iCs/>
        </w:rPr>
      </w:pPr>
    </w:p>
    <w:p w:rsidR="00A67B1E" w:rsidRPr="0040615D" w:rsidRDefault="00A67B1E" w:rsidP="00A67B1E">
      <w:pPr>
        <w:rPr>
          <w:rFonts w:ascii="Arial" w:hAnsi="Arial" w:cs="Arial"/>
          <w:b/>
          <w:u w:val="single"/>
        </w:rPr>
      </w:pPr>
      <w:r w:rsidRPr="0040615D">
        <w:rPr>
          <w:rFonts w:ascii="Arial" w:hAnsi="Arial" w:cs="Arial"/>
          <w:b/>
          <w:u w:val="single"/>
        </w:rPr>
        <w:t>Tout autre matériel est interdit.</w:t>
      </w:r>
    </w:p>
    <w:p w:rsidR="00A67B1E" w:rsidRDefault="00A67B1E" w:rsidP="00A67B1E">
      <w:pPr>
        <w:rPr>
          <w:rFonts w:ascii="Arial" w:hAnsi="Arial" w:cs="Arial"/>
        </w:rPr>
      </w:pPr>
    </w:p>
    <w:p w:rsidR="00A67B1E" w:rsidRDefault="00A67B1E" w:rsidP="00A67B1E">
      <w:pPr>
        <w:rPr>
          <w:rFonts w:ascii="Arial" w:hAnsi="Arial" w:cs="Arial"/>
        </w:rPr>
      </w:pPr>
    </w:p>
    <w:p w:rsidR="00A67B1E" w:rsidRDefault="00A67B1E" w:rsidP="00A67B1E">
      <w:pPr>
        <w:rPr>
          <w:rFonts w:ascii="Arial" w:hAnsi="Arial" w:cs="Arial"/>
        </w:rPr>
      </w:pPr>
    </w:p>
    <w:p w:rsidR="00A67B1E" w:rsidRDefault="00A67B1E" w:rsidP="00A67B1E">
      <w:pPr>
        <w:rPr>
          <w:rFonts w:ascii="Arial" w:hAnsi="Arial" w:cs="Arial"/>
        </w:rPr>
      </w:pPr>
    </w:p>
    <w:p w:rsidR="00A67B1E" w:rsidRPr="008E0222" w:rsidRDefault="00A67B1E" w:rsidP="00A67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Cs w:val="36"/>
        </w:rPr>
      </w:pPr>
      <w:r w:rsidRPr="008E0222">
        <w:rPr>
          <w:rFonts w:ascii="Arial" w:hAnsi="Arial" w:cs="Arial"/>
          <w:b/>
          <w:szCs w:val="36"/>
        </w:rPr>
        <w:t>Le candidat doit gérer son temps en fonction des recommandations ci-dessous :</w:t>
      </w:r>
    </w:p>
    <w:p w:rsidR="00A67B1E" w:rsidRPr="008E0222" w:rsidRDefault="00A67B1E" w:rsidP="00A67B1E">
      <w:pPr>
        <w:widowControl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textAlignment w:val="auto"/>
        <w:rPr>
          <w:rFonts w:ascii="Arial" w:hAnsi="Arial" w:cs="Arial"/>
          <w:b/>
          <w:szCs w:val="36"/>
        </w:rPr>
      </w:pPr>
      <w:r w:rsidRPr="008E0222">
        <w:rPr>
          <w:rFonts w:ascii="Arial" w:hAnsi="Arial" w:cs="Arial"/>
          <w:b/>
          <w:szCs w:val="36"/>
        </w:rPr>
        <w:t>traiter la partie 1 relative à la TECHNOLOGIE DES EQUIPEMENTS ET SU</w:t>
      </w:r>
      <w:r w:rsidRPr="008E0222">
        <w:rPr>
          <w:rFonts w:ascii="Arial" w:hAnsi="Arial" w:cs="Arial"/>
          <w:b/>
          <w:szCs w:val="36"/>
        </w:rPr>
        <w:t>P</w:t>
      </w:r>
      <w:r w:rsidRPr="008E0222">
        <w:rPr>
          <w:rFonts w:ascii="Arial" w:hAnsi="Arial" w:cs="Arial"/>
          <w:b/>
          <w:szCs w:val="36"/>
        </w:rPr>
        <w:t>PORTS pendant une durée de 3 heures ;</w:t>
      </w:r>
    </w:p>
    <w:p w:rsidR="00A67B1E" w:rsidRPr="008E0222" w:rsidRDefault="00A67B1E" w:rsidP="00A67B1E">
      <w:pPr>
        <w:widowControl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N/>
        <w:textAlignment w:val="auto"/>
        <w:rPr>
          <w:rFonts w:ascii="Arial" w:hAnsi="Arial" w:cs="Arial"/>
          <w:b/>
          <w:szCs w:val="36"/>
        </w:rPr>
      </w:pPr>
      <w:r w:rsidRPr="008E0222">
        <w:rPr>
          <w:rFonts w:ascii="Arial" w:hAnsi="Arial" w:cs="Arial"/>
          <w:b/>
          <w:szCs w:val="36"/>
        </w:rPr>
        <w:t>traiter la partie 2 relative à la PHYSIQUE pendant une durée de 3 heures.</w:t>
      </w:r>
    </w:p>
    <w:p w:rsidR="00A67B1E" w:rsidRPr="008E0222" w:rsidRDefault="00A67B1E" w:rsidP="00A67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8"/>
          <w:szCs w:val="22"/>
        </w:rPr>
      </w:pPr>
    </w:p>
    <w:p w:rsidR="00A67B1E" w:rsidRPr="008E0222" w:rsidRDefault="00A67B1E" w:rsidP="00A67B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536"/>
          <w:tab w:val="right" w:pos="9085"/>
        </w:tabs>
        <w:rPr>
          <w:rFonts w:ascii="Arial" w:hAnsi="Arial" w:cs="Arial"/>
          <w:b/>
          <w:szCs w:val="36"/>
        </w:rPr>
      </w:pPr>
      <w:r w:rsidRPr="008E0222">
        <w:rPr>
          <w:rFonts w:ascii="Arial" w:hAnsi="Arial" w:cs="Arial"/>
          <w:b/>
          <w:szCs w:val="36"/>
        </w:rPr>
        <w:t>Les parties 1 et 2 seront rendues sur des copies séparées et ramassées à la fin de l’épreuve de 6 heures.</w:t>
      </w:r>
    </w:p>
    <w:p w:rsidR="00A67B1E" w:rsidRDefault="00A67B1E" w:rsidP="00A67B1E">
      <w:pPr>
        <w:rPr>
          <w:rFonts w:ascii="Arial" w:hAnsi="Arial" w:cs="Arial"/>
        </w:rPr>
      </w:pPr>
    </w:p>
    <w:p w:rsidR="00B1774B" w:rsidRDefault="00B1774B">
      <w:pPr>
        <w:pStyle w:val="Standard"/>
        <w:rPr>
          <w:rFonts w:ascii="Arial" w:hAnsi="Arial" w:cs="Arial"/>
          <w:sz w:val="24"/>
        </w:rPr>
      </w:pPr>
    </w:p>
    <w:p w:rsidR="00B1774B" w:rsidRDefault="00B1774B">
      <w:pPr>
        <w:pStyle w:val="Standard"/>
        <w:rPr>
          <w:rFonts w:ascii="Arial" w:hAnsi="Arial" w:cs="Arial"/>
          <w:sz w:val="24"/>
        </w:rPr>
      </w:pPr>
    </w:p>
    <w:p w:rsidR="007C0F64" w:rsidRDefault="007C0F64">
      <w:pPr>
        <w:pStyle w:val="Standard"/>
        <w:rPr>
          <w:rFonts w:ascii="Arial" w:hAnsi="Arial" w:cs="Arial"/>
          <w:sz w:val="24"/>
        </w:rPr>
      </w:pPr>
    </w:p>
    <w:p w:rsidR="00AB43F8" w:rsidRDefault="00AB43F8">
      <w:pPr>
        <w:pStyle w:val="Standard"/>
        <w:rPr>
          <w:rFonts w:ascii="Arial" w:hAnsi="Arial" w:cs="Arial"/>
          <w:sz w:val="24"/>
        </w:rPr>
      </w:pPr>
    </w:p>
    <w:p w:rsidR="00BB7CD4" w:rsidRDefault="00BB7CD4">
      <w:pPr>
        <w:pStyle w:val="Standard"/>
        <w:rPr>
          <w:rFonts w:ascii="Arial" w:hAnsi="Arial" w:cs="Arial"/>
          <w:sz w:val="24"/>
        </w:rPr>
      </w:pPr>
    </w:p>
    <w:p w:rsidR="00B1774B" w:rsidRPr="007C0F64" w:rsidRDefault="00B1774B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  <w:r w:rsidRPr="007C0F64">
        <w:rPr>
          <w:rFonts w:ascii="Arial" w:hAnsi="Arial" w:cs="Arial"/>
          <w:b/>
          <w:sz w:val="22"/>
          <w:szCs w:val="22"/>
        </w:rPr>
        <w:t>Dès que le sujet vous est remis, assurez-vous qu’il est complet.</w:t>
      </w:r>
    </w:p>
    <w:p w:rsidR="00B1774B" w:rsidRDefault="00B1774B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  <w:r w:rsidRPr="007C0F64">
        <w:rPr>
          <w:rFonts w:ascii="Arial" w:hAnsi="Arial" w:cs="Arial"/>
          <w:b/>
          <w:sz w:val="22"/>
          <w:szCs w:val="22"/>
        </w:rPr>
        <w:t xml:space="preserve">Le sujet se compose de </w:t>
      </w:r>
      <w:r w:rsidR="00DE128F">
        <w:rPr>
          <w:rFonts w:ascii="Arial" w:hAnsi="Arial" w:cs="Arial"/>
          <w:b/>
          <w:sz w:val="22"/>
          <w:szCs w:val="22"/>
        </w:rPr>
        <w:t>29</w:t>
      </w:r>
      <w:r w:rsidRPr="007C0F64">
        <w:rPr>
          <w:rFonts w:ascii="Arial" w:hAnsi="Arial" w:cs="Arial"/>
          <w:b/>
          <w:sz w:val="22"/>
          <w:szCs w:val="22"/>
        </w:rPr>
        <w:t xml:space="preserve"> pages, numérotées de 1/</w:t>
      </w:r>
      <w:r w:rsidR="00A67B1E">
        <w:rPr>
          <w:rFonts w:ascii="Arial" w:hAnsi="Arial" w:cs="Arial"/>
          <w:b/>
          <w:sz w:val="22"/>
          <w:szCs w:val="22"/>
        </w:rPr>
        <w:t>29</w:t>
      </w:r>
      <w:r w:rsidRPr="007C0F64">
        <w:rPr>
          <w:rFonts w:ascii="Arial" w:hAnsi="Arial" w:cs="Arial"/>
          <w:b/>
          <w:sz w:val="22"/>
          <w:szCs w:val="22"/>
        </w:rPr>
        <w:t xml:space="preserve"> à </w:t>
      </w:r>
      <w:r w:rsidR="00A67B1E">
        <w:rPr>
          <w:rFonts w:ascii="Arial" w:hAnsi="Arial" w:cs="Arial"/>
          <w:b/>
          <w:sz w:val="22"/>
          <w:szCs w:val="22"/>
        </w:rPr>
        <w:t>29</w:t>
      </w:r>
      <w:r w:rsidRPr="007C0F64">
        <w:rPr>
          <w:rFonts w:ascii="Arial" w:hAnsi="Arial" w:cs="Arial"/>
          <w:b/>
          <w:sz w:val="22"/>
          <w:szCs w:val="22"/>
        </w:rPr>
        <w:t>/</w:t>
      </w:r>
      <w:r w:rsidR="00A67B1E">
        <w:rPr>
          <w:rFonts w:ascii="Arial" w:hAnsi="Arial" w:cs="Arial"/>
          <w:b/>
          <w:sz w:val="22"/>
          <w:szCs w:val="22"/>
        </w:rPr>
        <w:t>29</w:t>
      </w:r>
      <w:r w:rsidRPr="007C0F64">
        <w:rPr>
          <w:rFonts w:ascii="Arial" w:hAnsi="Arial" w:cs="Arial"/>
          <w:b/>
          <w:sz w:val="22"/>
          <w:szCs w:val="22"/>
        </w:rPr>
        <w:t>.</w:t>
      </w:r>
    </w:p>
    <w:p w:rsidR="00AB43F8" w:rsidRPr="00AB43F8" w:rsidRDefault="00AB43F8" w:rsidP="00AB43F8">
      <w:pPr>
        <w:pStyle w:val="Standard"/>
        <w:rPr>
          <w:rFonts w:ascii="Arial" w:hAnsi="Arial" w:cs="Arial"/>
          <w:sz w:val="24"/>
        </w:rPr>
      </w:pPr>
    </w:p>
    <w:p w:rsidR="00B1774B" w:rsidRDefault="00AB43F8">
      <w:pPr>
        <w:pStyle w:val="Standard"/>
        <w:rPr>
          <w:u w:val="single"/>
        </w:rPr>
      </w:pPr>
      <w:r>
        <w:rPr>
          <w:rFonts w:ascii="Arial" w:hAnsi="Arial" w:cs="Arial"/>
          <w:sz w:val="24"/>
        </w:rPr>
        <w:br w:type="page"/>
      </w:r>
    </w:p>
    <w:p w:rsidR="00B1774B" w:rsidRDefault="00B1774B">
      <w:pPr>
        <w:pStyle w:val="Standard"/>
        <w:rPr>
          <w:u w:val="single"/>
        </w:rPr>
      </w:pPr>
    </w:p>
    <w:p w:rsidR="00B1774B" w:rsidRDefault="00B1774B">
      <w:pPr>
        <w:pStyle w:val="Standard"/>
        <w:rPr>
          <w:u w:val="single"/>
        </w:rPr>
      </w:pPr>
    </w:p>
    <w:p w:rsidR="00B1774B" w:rsidRPr="00AB43F8" w:rsidRDefault="00B1774B">
      <w:pPr>
        <w:pStyle w:val="Standard"/>
        <w:rPr>
          <w:rFonts w:ascii="Arial" w:hAnsi="Arial" w:cs="Arial"/>
          <w:b/>
          <w:sz w:val="24"/>
          <w:szCs w:val="24"/>
          <w:u w:val="single"/>
        </w:rPr>
      </w:pPr>
      <w:r w:rsidRPr="00AB43F8">
        <w:rPr>
          <w:rFonts w:ascii="Arial" w:hAnsi="Arial" w:cs="Arial"/>
          <w:b/>
          <w:sz w:val="24"/>
          <w:szCs w:val="24"/>
          <w:u w:val="single"/>
        </w:rPr>
        <w:t>LISTE DES DOCUMENTS :</w:t>
      </w:r>
    </w:p>
    <w:p w:rsidR="00B1774B" w:rsidRDefault="00B1774B">
      <w:pPr>
        <w:pStyle w:val="Standard"/>
        <w:rPr>
          <w:rFonts w:ascii="Arial" w:hAnsi="Arial" w:cs="Arial"/>
          <w:sz w:val="24"/>
          <w:szCs w:val="24"/>
          <w:u w:val="single"/>
        </w:rPr>
      </w:pPr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DOCUMENT </w:t>
      </w:r>
      <w:r w:rsidR="00B1774B">
        <w:rPr>
          <w:rFonts w:ascii="Arial" w:hAnsi="Arial" w:cs="Arial"/>
          <w:bCs/>
          <w:sz w:val="22"/>
          <w:szCs w:val="22"/>
        </w:rPr>
        <w:t xml:space="preserve">1: </w:t>
      </w:r>
      <w:r w:rsidR="00B1774B">
        <w:rPr>
          <w:rFonts w:ascii="Arial" w:hAnsi="Arial" w:cs="Arial"/>
          <w:b/>
          <w:bCs/>
          <w:sz w:val="22"/>
          <w:szCs w:val="22"/>
        </w:rPr>
        <w:t>Extrait de la spécification de l'EOS C500</w:t>
      </w:r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DOCUMENT </w:t>
      </w:r>
      <w:r w:rsidR="00B1774B">
        <w:rPr>
          <w:rFonts w:ascii="Arial" w:hAnsi="Arial" w:cs="Arial"/>
          <w:bCs/>
          <w:sz w:val="22"/>
          <w:szCs w:val="22"/>
        </w:rPr>
        <w:t xml:space="preserve">2: </w:t>
      </w:r>
      <w:r w:rsidR="00B1774B">
        <w:rPr>
          <w:rFonts w:ascii="Arial" w:hAnsi="Arial" w:cs="Arial"/>
          <w:b/>
          <w:bCs/>
          <w:sz w:val="22"/>
          <w:szCs w:val="22"/>
        </w:rPr>
        <w:t>Diagramme de traitement des données en 4K pour l'EOS C500</w:t>
      </w:r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DOCUMENT </w:t>
      </w:r>
      <w:r w:rsidR="00B1774B">
        <w:rPr>
          <w:rFonts w:ascii="Arial" w:hAnsi="Arial" w:cs="Arial"/>
          <w:bCs/>
          <w:sz w:val="22"/>
          <w:szCs w:val="22"/>
        </w:rPr>
        <w:t xml:space="preserve">3: </w:t>
      </w:r>
      <w:r w:rsidR="00B1774B">
        <w:rPr>
          <w:rFonts w:ascii="Arial" w:hAnsi="Arial" w:cs="Arial"/>
          <w:b/>
          <w:bCs/>
          <w:sz w:val="22"/>
          <w:szCs w:val="22"/>
        </w:rPr>
        <w:t xml:space="preserve">Le 4K selon John </w:t>
      </w:r>
      <w:proofErr w:type="spellStart"/>
      <w:r w:rsidR="00B1774B">
        <w:rPr>
          <w:rFonts w:ascii="Arial" w:hAnsi="Arial" w:cs="Arial"/>
          <w:b/>
          <w:bCs/>
          <w:sz w:val="22"/>
          <w:szCs w:val="22"/>
        </w:rPr>
        <w:t>Galt</w:t>
      </w:r>
      <w:proofErr w:type="spellEnd"/>
      <w:r w:rsidR="00B1774B">
        <w:rPr>
          <w:rFonts w:ascii="Arial" w:hAnsi="Arial" w:cs="Arial"/>
          <w:b/>
          <w:bCs/>
          <w:sz w:val="22"/>
          <w:szCs w:val="22"/>
        </w:rPr>
        <w:t xml:space="preserve"> ingénieur chez </w:t>
      </w:r>
      <w:proofErr w:type="spellStart"/>
      <w:r w:rsidR="00B1774B">
        <w:rPr>
          <w:rFonts w:ascii="Arial" w:hAnsi="Arial" w:cs="Arial"/>
          <w:b/>
          <w:bCs/>
          <w:sz w:val="22"/>
          <w:szCs w:val="22"/>
        </w:rPr>
        <w:t>Panavision</w:t>
      </w:r>
      <w:proofErr w:type="spellEnd"/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DOCUMENT </w:t>
      </w:r>
      <w:r w:rsidR="00B1774B">
        <w:rPr>
          <w:rFonts w:ascii="Arial" w:hAnsi="Arial" w:cs="Arial"/>
          <w:bCs/>
          <w:sz w:val="22"/>
          <w:szCs w:val="22"/>
        </w:rPr>
        <w:t xml:space="preserve">4: </w:t>
      </w:r>
      <w:r w:rsidR="00B1774B">
        <w:rPr>
          <w:rFonts w:ascii="Arial" w:hAnsi="Arial" w:cs="Arial"/>
          <w:b/>
          <w:bCs/>
          <w:sz w:val="22"/>
          <w:szCs w:val="22"/>
        </w:rPr>
        <w:t>Enregistrement du 4K sur l'EOS C500</w:t>
      </w:r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DOCUMENT </w:t>
      </w:r>
      <w:r w:rsidR="00B1774B">
        <w:rPr>
          <w:rFonts w:ascii="Arial" w:hAnsi="Arial" w:cs="Arial"/>
          <w:bCs/>
          <w:sz w:val="22"/>
          <w:szCs w:val="22"/>
        </w:rPr>
        <w:t xml:space="preserve">5: </w:t>
      </w:r>
      <w:r w:rsidR="00B1774B" w:rsidRPr="00E27274">
        <w:rPr>
          <w:rFonts w:ascii="Arial" w:hAnsi="Arial" w:cs="Arial"/>
          <w:b/>
          <w:bCs/>
          <w:sz w:val="22"/>
          <w:szCs w:val="22"/>
        </w:rPr>
        <w:t>Réglage de l'obturateur sur l'EOS C500</w:t>
      </w:r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DOCUMENT </w:t>
      </w:r>
      <w:r w:rsidR="00B1774B">
        <w:rPr>
          <w:rFonts w:ascii="Arial" w:hAnsi="Arial" w:cs="Arial"/>
          <w:bCs/>
          <w:sz w:val="22"/>
          <w:szCs w:val="22"/>
        </w:rPr>
        <w:t xml:space="preserve">6: </w:t>
      </w:r>
      <w:r w:rsidR="00B1774B" w:rsidRPr="00E27274">
        <w:rPr>
          <w:rFonts w:ascii="Arial" w:hAnsi="Arial" w:cs="Arial"/>
          <w:b/>
          <w:bCs/>
          <w:sz w:val="22"/>
          <w:szCs w:val="22"/>
        </w:rPr>
        <w:t>Réglage de la sensibilité équivalente ISO sur l'EOS C500</w:t>
      </w:r>
    </w:p>
    <w:p w:rsidR="00B1774B" w:rsidRDefault="00C064C8">
      <w:pPr>
        <w:pStyle w:val="Standard"/>
      </w:pPr>
      <w:r>
        <w:rPr>
          <w:rFonts w:ascii="Arial" w:hAnsi="Arial" w:cs="Arial"/>
          <w:bCs/>
          <w:sz w:val="22"/>
          <w:szCs w:val="22"/>
        </w:rPr>
        <w:t>DOCUMENT 7</w:t>
      </w:r>
      <w:r w:rsidR="00B1774B">
        <w:rPr>
          <w:rFonts w:ascii="Arial" w:hAnsi="Arial" w:cs="Arial"/>
          <w:bCs/>
          <w:sz w:val="22"/>
          <w:szCs w:val="22"/>
        </w:rPr>
        <w:t xml:space="preserve">: </w:t>
      </w:r>
      <w:r w:rsidR="00B1774B">
        <w:rPr>
          <w:rFonts w:ascii="Arial" w:hAnsi="Arial" w:cs="Arial"/>
          <w:b/>
          <w:bCs/>
          <w:sz w:val="22"/>
          <w:szCs w:val="22"/>
        </w:rPr>
        <w:t>Extrait de la brochure des objectifs de la gamme EF de Canon</w:t>
      </w:r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DOCUMENT 8</w:t>
      </w:r>
      <w:r w:rsidR="00B1774B">
        <w:rPr>
          <w:rFonts w:ascii="Arial" w:hAnsi="Arial" w:cs="Arial"/>
          <w:bCs/>
          <w:sz w:val="22"/>
          <w:szCs w:val="22"/>
        </w:rPr>
        <w:t xml:space="preserve">: </w:t>
      </w:r>
      <w:r w:rsidR="00B1774B">
        <w:rPr>
          <w:rFonts w:ascii="Arial" w:hAnsi="Arial" w:cs="Arial"/>
          <w:b/>
          <w:bCs/>
          <w:sz w:val="22"/>
          <w:szCs w:val="22"/>
        </w:rPr>
        <w:t>Liste des focales fixes (&lt;200mm) de la gamme EF de Canon.</w:t>
      </w:r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DOCUMENT 9</w:t>
      </w:r>
      <w:r w:rsidR="00B1774B">
        <w:rPr>
          <w:rFonts w:ascii="Arial" w:hAnsi="Arial" w:cs="Arial"/>
          <w:bCs/>
          <w:sz w:val="22"/>
          <w:szCs w:val="22"/>
        </w:rPr>
        <w:t xml:space="preserve">: </w:t>
      </w:r>
      <w:r w:rsidR="00B1774B">
        <w:rPr>
          <w:rFonts w:ascii="Arial" w:hAnsi="Arial" w:cs="Arial"/>
          <w:b/>
          <w:bCs/>
          <w:sz w:val="22"/>
          <w:szCs w:val="22"/>
        </w:rPr>
        <w:t>Courbes de FTM de l'objectif.</w:t>
      </w:r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DOCUMENT 10</w:t>
      </w:r>
      <w:r w:rsidR="00B1774B">
        <w:rPr>
          <w:rFonts w:ascii="Arial" w:hAnsi="Arial" w:cs="Arial"/>
          <w:bCs/>
          <w:sz w:val="22"/>
          <w:szCs w:val="22"/>
        </w:rPr>
        <w:t xml:space="preserve">: </w:t>
      </w:r>
      <w:r w:rsidR="00B1774B">
        <w:rPr>
          <w:rFonts w:ascii="Arial" w:hAnsi="Arial" w:cs="Arial"/>
          <w:b/>
          <w:bCs/>
          <w:sz w:val="24"/>
          <w:szCs w:val="24"/>
        </w:rPr>
        <w:t xml:space="preserve">Présentation du zoom </w:t>
      </w:r>
      <w:r w:rsidR="00B1774B">
        <w:rPr>
          <w:rFonts w:ascii="Arial" w:hAnsi="Arial" w:cs="Arial"/>
          <w:b/>
          <w:bCs/>
          <w:sz w:val="22"/>
          <w:szCs w:val="22"/>
        </w:rPr>
        <w:t>Canon CN-E30-105T2.8LS</w:t>
      </w:r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DOCUMENT 11</w:t>
      </w:r>
      <w:r w:rsidR="00B1774B">
        <w:rPr>
          <w:rFonts w:ascii="Arial" w:hAnsi="Arial" w:cs="Arial"/>
          <w:bCs/>
          <w:sz w:val="22"/>
          <w:szCs w:val="22"/>
        </w:rPr>
        <w:t xml:space="preserve">: </w:t>
      </w:r>
      <w:r w:rsidR="00B1774B">
        <w:rPr>
          <w:rFonts w:ascii="Arial" w:hAnsi="Arial" w:cs="Arial"/>
          <w:b/>
          <w:bCs/>
          <w:sz w:val="24"/>
          <w:szCs w:val="24"/>
        </w:rPr>
        <w:t xml:space="preserve">Spécification du zoom </w:t>
      </w:r>
      <w:r w:rsidR="00B1774B">
        <w:rPr>
          <w:rFonts w:ascii="Arial" w:hAnsi="Arial" w:cs="Arial"/>
          <w:b/>
          <w:bCs/>
          <w:sz w:val="22"/>
          <w:szCs w:val="22"/>
        </w:rPr>
        <w:t>Canon CN-E30-105T2.8LS</w:t>
      </w:r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DOCUMENT 12</w:t>
      </w:r>
      <w:r w:rsidR="00B1774B">
        <w:rPr>
          <w:rFonts w:ascii="Arial" w:hAnsi="Arial" w:cs="Arial"/>
          <w:bCs/>
          <w:sz w:val="22"/>
          <w:szCs w:val="22"/>
        </w:rPr>
        <w:t xml:space="preserve">: </w:t>
      </w:r>
      <w:r w:rsidR="00B1774B">
        <w:rPr>
          <w:rFonts w:ascii="Arial" w:hAnsi="Arial" w:cs="Arial"/>
          <w:b/>
          <w:bCs/>
          <w:sz w:val="22"/>
          <w:szCs w:val="22"/>
        </w:rPr>
        <w:t xml:space="preserve">Projecteur Fresnel 1kW </w:t>
      </w:r>
      <w:proofErr w:type="spellStart"/>
      <w:r w:rsidR="00B1774B">
        <w:rPr>
          <w:rFonts w:ascii="Arial" w:hAnsi="Arial" w:cs="Arial"/>
          <w:b/>
          <w:bCs/>
          <w:sz w:val="22"/>
          <w:szCs w:val="22"/>
        </w:rPr>
        <w:t>Leviton</w:t>
      </w:r>
      <w:proofErr w:type="spellEnd"/>
      <w:r w:rsidR="00B1774B">
        <w:rPr>
          <w:rFonts w:ascii="Arial" w:hAnsi="Arial" w:cs="Arial"/>
          <w:b/>
          <w:bCs/>
          <w:sz w:val="22"/>
          <w:szCs w:val="22"/>
        </w:rPr>
        <w:t xml:space="preserve"> (extrait de la spécification)</w:t>
      </w:r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DOCUMENT 13</w:t>
      </w:r>
      <w:r w:rsidR="00B1774B">
        <w:rPr>
          <w:rFonts w:ascii="Arial" w:hAnsi="Arial" w:cs="Arial"/>
          <w:bCs/>
          <w:sz w:val="22"/>
          <w:szCs w:val="22"/>
        </w:rPr>
        <w:t xml:space="preserve">: </w:t>
      </w:r>
      <w:r w:rsidR="00B1774B">
        <w:rPr>
          <w:rFonts w:ascii="Arial" w:hAnsi="Arial" w:cs="Arial"/>
          <w:b/>
          <w:bCs/>
          <w:sz w:val="22"/>
          <w:szCs w:val="22"/>
        </w:rPr>
        <w:t xml:space="preserve">Projecteur Fresnel LED L7de </w:t>
      </w:r>
      <w:proofErr w:type="spellStart"/>
      <w:r w:rsidR="00B1774B">
        <w:rPr>
          <w:rFonts w:ascii="Arial" w:hAnsi="Arial" w:cs="Arial"/>
          <w:b/>
          <w:bCs/>
          <w:sz w:val="22"/>
          <w:szCs w:val="22"/>
        </w:rPr>
        <w:t>Arri</w:t>
      </w:r>
      <w:proofErr w:type="spellEnd"/>
    </w:p>
    <w:p w:rsidR="00B1774B" w:rsidRDefault="00C064C8">
      <w:pPr>
        <w:pStyle w:val="Standard"/>
        <w:rPr>
          <w:rFonts w:ascii="Arial" w:hAnsi="Arial" w:cs="Arial"/>
          <w:bCs/>
          <w:sz w:val="22"/>
          <w:szCs w:val="22"/>
        </w:rPr>
      </w:pPr>
      <w:r w:rsidRPr="00C064C8">
        <w:rPr>
          <w:rFonts w:ascii="Arial" w:hAnsi="Arial" w:cs="Arial"/>
          <w:bCs/>
          <w:sz w:val="22"/>
          <w:szCs w:val="22"/>
        </w:rPr>
        <w:t>DOCUMENT 14</w:t>
      </w:r>
      <w:r w:rsidR="00B1774B" w:rsidRPr="00C064C8">
        <w:rPr>
          <w:rFonts w:ascii="Arial" w:hAnsi="Arial" w:cs="Arial"/>
          <w:bCs/>
          <w:sz w:val="22"/>
          <w:szCs w:val="22"/>
        </w:rPr>
        <w:t xml:space="preserve"> : </w:t>
      </w:r>
      <w:r w:rsidR="00B1774B">
        <w:rPr>
          <w:rFonts w:ascii="Arial" w:hAnsi="Arial" w:cs="Arial"/>
          <w:b/>
          <w:bCs/>
          <w:sz w:val="22"/>
          <w:szCs w:val="22"/>
        </w:rPr>
        <w:t>Workflow de la captation à la postproduction</w:t>
      </w:r>
    </w:p>
    <w:p w:rsidR="00B1774B" w:rsidRDefault="00C064C8">
      <w:pPr>
        <w:pStyle w:val="Standard"/>
        <w:rPr>
          <w:rFonts w:ascii="Arial" w:hAnsi="Arial" w:cs="Arial"/>
          <w:bCs/>
          <w:sz w:val="24"/>
          <w:szCs w:val="24"/>
        </w:rPr>
      </w:pPr>
      <w:r w:rsidRPr="00C064C8">
        <w:rPr>
          <w:rFonts w:ascii="Arial" w:hAnsi="Arial" w:cs="Arial"/>
          <w:bCs/>
          <w:sz w:val="22"/>
          <w:szCs w:val="22"/>
        </w:rPr>
        <w:t>DOCUMENT 15</w:t>
      </w:r>
      <w:r w:rsidR="00B1774B" w:rsidRPr="00C064C8">
        <w:rPr>
          <w:rFonts w:ascii="Arial" w:hAnsi="Arial" w:cs="Arial"/>
          <w:bCs/>
          <w:sz w:val="22"/>
          <w:szCs w:val="22"/>
        </w:rPr>
        <w:t> :</w:t>
      </w:r>
      <w:r w:rsidR="00B1774B">
        <w:rPr>
          <w:rFonts w:ascii="Arial" w:hAnsi="Arial" w:cs="Arial"/>
          <w:bCs/>
          <w:sz w:val="24"/>
          <w:szCs w:val="24"/>
        </w:rPr>
        <w:t xml:space="preserve"> </w:t>
      </w:r>
      <w:r w:rsidR="00B1774B">
        <w:rPr>
          <w:rFonts w:ascii="Arial" w:hAnsi="Arial" w:cs="Arial"/>
          <w:b/>
          <w:bCs/>
          <w:sz w:val="22"/>
          <w:szCs w:val="22"/>
        </w:rPr>
        <w:t>Caractéristiques de l'enregistrement interne de l'EOS C500</w:t>
      </w:r>
    </w:p>
    <w:p w:rsidR="00A465B2" w:rsidRPr="00A465B2" w:rsidRDefault="00A465B2" w:rsidP="00A465B2">
      <w:pPr>
        <w:pStyle w:val="Standard"/>
        <w:rPr>
          <w:rFonts w:ascii="Arial" w:hAnsi="Arial" w:cs="Arial"/>
          <w:bCs/>
          <w:sz w:val="22"/>
          <w:szCs w:val="22"/>
        </w:rPr>
      </w:pPr>
      <w:r w:rsidRPr="00A465B2">
        <w:rPr>
          <w:rFonts w:ascii="Arial" w:hAnsi="Arial" w:cs="Arial"/>
          <w:bCs/>
          <w:sz w:val="22"/>
          <w:szCs w:val="22"/>
        </w:rPr>
        <w:t>DOCUMENT 16 :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A465B2">
        <w:rPr>
          <w:rFonts w:ascii="Arial" w:hAnsi="Arial" w:cs="Arial"/>
          <w:b/>
          <w:bCs/>
          <w:sz w:val="22"/>
          <w:szCs w:val="22"/>
        </w:rPr>
        <w:t xml:space="preserve">Extraits du Digital </w:t>
      </w:r>
      <w:proofErr w:type="spellStart"/>
      <w:r w:rsidRPr="00A465B2">
        <w:rPr>
          <w:rFonts w:ascii="Arial" w:hAnsi="Arial" w:cs="Arial"/>
          <w:b/>
          <w:bCs/>
          <w:sz w:val="22"/>
          <w:szCs w:val="22"/>
        </w:rPr>
        <w:t>Cinema</w:t>
      </w:r>
      <w:proofErr w:type="spellEnd"/>
      <w:r w:rsidRPr="00A465B2">
        <w:rPr>
          <w:rFonts w:ascii="Arial" w:hAnsi="Arial" w:cs="Arial"/>
          <w:b/>
          <w:bCs/>
          <w:sz w:val="22"/>
          <w:szCs w:val="22"/>
        </w:rPr>
        <w:t xml:space="preserve"> System </w:t>
      </w:r>
      <w:proofErr w:type="spellStart"/>
      <w:r w:rsidRPr="00A465B2">
        <w:rPr>
          <w:rFonts w:ascii="Arial" w:hAnsi="Arial" w:cs="Arial"/>
          <w:b/>
          <w:bCs/>
          <w:sz w:val="22"/>
          <w:szCs w:val="22"/>
        </w:rPr>
        <w:t>Specifications</w:t>
      </w:r>
      <w:proofErr w:type="spellEnd"/>
      <w:r w:rsidRPr="00A465B2">
        <w:rPr>
          <w:rFonts w:ascii="Arial" w:hAnsi="Arial" w:cs="Arial"/>
          <w:b/>
          <w:bCs/>
          <w:sz w:val="22"/>
          <w:szCs w:val="22"/>
        </w:rPr>
        <w:t xml:space="preserve"> v1.2</w:t>
      </w:r>
    </w:p>
    <w:p w:rsidR="00B1774B" w:rsidRDefault="00B1774B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bCs/>
          <w:sz w:val="22"/>
          <w:szCs w:val="22"/>
        </w:rPr>
      </w:pPr>
    </w:p>
    <w:p w:rsidR="00B1724D" w:rsidRDefault="00B1724D">
      <w:pPr>
        <w:pStyle w:val="Standard"/>
        <w:rPr>
          <w:rFonts w:ascii="Arial" w:hAnsi="Arial" w:cs="Arial"/>
          <w:bCs/>
          <w:sz w:val="22"/>
          <w:szCs w:val="22"/>
        </w:rPr>
      </w:pPr>
    </w:p>
    <w:p w:rsidR="00B1724D" w:rsidRDefault="00B1724D">
      <w:pPr>
        <w:pStyle w:val="Standard"/>
        <w:rPr>
          <w:rFonts w:ascii="Arial" w:hAnsi="Arial" w:cs="Arial"/>
          <w:bCs/>
          <w:sz w:val="22"/>
          <w:szCs w:val="22"/>
        </w:rPr>
      </w:pPr>
    </w:p>
    <w:p w:rsidR="00B1724D" w:rsidRDefault="00B1724D">
      <w:pPr>
        <w:pStyle w:val="Standard"/>
        <w:rPr>
          <w:rFonts w:ascii="Arial" w:hAnsi="Arial" w:cs="Arial"/>
          <w:bCs/>
          <w:sz w:val="22"/>
          <w:szCs w:val="22"/>
        </w:rPr>
      </w:pPr>
    </w:p>
    <w:p w:rsidR="00B1724D" w:rsidRDefault="00B1724D">
      <w:pPr>
        <w:pStyle w:val="Standard"/>
        <w:rPr>
          <w:rFonts w:ascii="Arial" w:hAnsi="Arial" w:cs="Arial"/>
          <w:bCs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b/>
          <w:bCs/>
          <w:sz w:val="24"/>
          <w:szCs w:val="24"/>
        </w:rPr>
      </w:pPr>
    </w:p>
    <w:p w:rsidR="00B1724D" w:rsidRPr="00207C40" w:rsidRDefault="00B1724D" w:rsidP="00B17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iCs/>
          <w:vanish/>
          <w:sz w:val="48"/>
          <w:szCs w:val="48"/>
        </w:rPr>
      </w:pPr>
      <w:r w:rsidRPr="00207C40">
        <w:rPr>
          <w:rFonts w:ascii="Arial" w:hAnsi="Arial" w:cs="Arial"/>
          <w:b/>
          <w:bCs/>
          <w:iCs/>
          <w:sz w:val="48"/>
          <w:szCs w:val="48"/>
        </w:rPr>
        <w:t>Présentation du thème d’étude</w:t>
      </w:r>
    </w:p>
    <w:p w:rsidR="00B1774B" w:rsidRDefault="00B1774B">
      <w:pPr>
        <w:pStyle w:val="Standard"/>
        <w:rPr>
          <w:rFonts w:ascii="Arial" w:hAnsi="Arial" w:cs="Arial"/>
          <w:b/>
          <w:bCs/>
          <w:sz w:val="24"/>
          <w:szCs w:val="24"/>
        </w:rPr>
      </w:pPr>
    </w:p>
    <w:p w:rsidR="00B1774B" w:rsidRDefault="00B1774B">
      <w:pPr>
        <w:pStyle w:val="Standard"/>
        <w:rPr>
          <w:rFonts w:ascii="Arial" w:hAnsi="Arial" w:cs="Arial"/>
          <w:b/>
          <w:bCs/>
          <w:sz w:val="24"/>
          <w:szCs w:val="24"/>
        </w:rPr>
      </w:pPr>
    </w:p>
    <w:p w:rsidR="00B1774B" w:rsidRDefault="00B1774B">
      <w:pPr>
        <w:pStyle w:val="Standar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On se propose de réaliser une fiction historique.</w:t>
      </w:r>
      <w:r w:rsidR="00B12E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Cette fiction sera diffusée dans les salles de cinéma et sur la chaîne ARTE en HD.</w:t>
      </w:r>
    </w:p>
    <w:p w:rsidR="00B1774B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Le </w:t>
      </w:r>
      <w:r w:rsidR="00F4701D">
        <w:rPr>
          <w:rFonts w:ascii="Arial" w:hAnsi="Arial" w:cs="Arial"/>
          <w:sz w:val="22"/>
          <w:szCs w:val="22"/>
        </w:rPr>
        <w:t xml:space="preserve">réalisateur choisit une caméra </w:t>
      </w:r>
      <w:r>
        <w:rPr>
          <w:rFonts w:ascii="Arial" w:hAnsi="Arial" w:cs="Arial"/>
          <w:sz w:val="22"/>
          <w:szCs w:val="22"/>
        </w:rPr>
        <w:t>EOS C500 de Canon comme appareil de prise de vue afin de disposer d'un « rendu cinéma » aussi bien en terme de profondeur de champ qu'en terme de contraste et de colorimétrie pour un budget relativement modeste.</w:t>
      </w:r>
    </w:p>
    <w:p w:rsidR="00B1774B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 w:rsidP="00B12ECB">
      <w:pPr>
        <w:pStyle w:val="Standard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 dispositif d'éclairage sera prévu pour ce tournage notamment pour les scènes d'intérieur.</w:t>
      </w:r>
    </w:p>
    <w:p w:rsidR="00B1774B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Le thème d'étude est d'analyser les performances réelles du matériel choisi,  d'effectuer des choix techniques et de dimensionner les éléments nécessaires à la réalisation.</w:t>
      </w:r>
    </w:p>
    <w:p w:rsidR="00B1774B" w:rsidRDefault="00B1774B">
      <w:pPr>
        <w:pStyle w:val="Standard"/>
        <w:rPr>
          <w:rFonts w:ascii="Arial" w:hAnsi="Arial" w:cs="Arial"/>
          <w:sz w:val="24"/>
          <w:szCs w:val="24"/>
        </w:rPr>
      </w:pPr>
    </w:p>
    <w:p w:rsidR="00B1774B" w:rsidRDefault="00B1774B">
      <w:pPr>
        <w:pStyle w:val="Standard"/>
        <w:rPr>
          <w:rFonts w:ascii="Arial" w:hAnsi="Arial" w:cs="Arial"/>
          <w:sz w:val="24"/>
          <w:szCs w:val="24"/>
        </w:rPr>
      </w:pPr>
    </w:p>
    <w:p w:rsidR="00B1774B" w:rsidRDefault="00D145E4" w:rsidP="00D145E4">
      <w:pPr>
        <w:pStyle w:val="Standar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1724D" w:rsidRPr="00FC5DC7" w:rsidRDefault="00B1724D" w:rsidP="00B17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iCs/>
          <w:vanish/>
          <w:sz w:val="48"/>
          <w:szCs w:val="48"/>
        </w:rPr>
      </w:pPr>
      <w:r w:rsidRPr="00FC5DC7">
        <w:rPr>
          <w:rFonts w:ascii="Arial" w:hAnsi="Arial" w:cs="Arial"/>
          <w:b/>
          <w:bCs/>
          <w:iCs/>
          <w:sz w:val="48"/>
          <w:szCs w:val="48"/>
        </w:rPr>
        <w:t>Partie</w:t>
      </w:r>
      <w:r>
        <w:rPr>
          <w:rFonts w:ascii="Arial" w:hAnsi="Arial" w:cs="Arial"/>
          <w:b/>
          <w:bCs/>
          <w:iCs/>
          <w:sz w:val="48"/>
          <w:szCs w:val="48"/>
        </w:rPr>
        <w:t xml:space="preserve"> 1</w:t>
      </w:r>
      <w:r w:rsidRPr="00FC5DC7">
        <w:rPr>
          <w:rFonts w:ascii="Arial" w:hAnsi="Arial" w:cs="Arial"/>
          <w:b/>
          <w:bCs/>
          <w:iCs/>
          <w:sz w:val="48"/>
          <w:szCs w:val="48"/>
        </w:rPr>
        <w:t> : Technologie des Equipements et Supports</w:t>
      </w:r>
      <w:r>
        <w:rPr>
          <w:rFonts w:ascii="Arial" w:hAnsi="Arial" w:cs="Arial"/>
          <w:b/>
          <w:bCs/>
          <w:iCs/>
          <w:sz w:val="48"/>
          <w:szCs w:val="48"/>
        </w:rPr>
        <w:t xml:space="preserve"> – durée 3 heures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563D8" w:rsidRDefault="00B1774B">
      <w:pPr>
        <w:pStyle w:val="Standard"/>
        <w:numPr>
          <w:ilvl w:val="0"/>
          <w:numId w:val="5"/>
        </w:numPr>
        <w:rPr>
          <w:rFonts w:ascii="Arial" w:hAnsi="Arial" w:cs="Arial"/>
          <w:b/>
          <w:sz w:val="28"/>
          <w:szCs w:val="22"/>
        </w:rPr>
      </w:pPr>
      <w:r w:rsidRPr="007563D8">
        <w:rPr>
          <w:rFonts w:ascii="Arial" w:hAnsi="Arial" w:cs="Arial"/>
          <w:b/>
          <w:sz w:val="28"/>
          <w:szCs w:val="22"/>
        </w:rPr>
        <w:t xml:space="preserve">Evaluation </w:t>
      </w:r>
      <w:r w:rsidR="0033025F" w:rsidRPr="007563D8">
        <w:rPr>
          <w:rFonts w:ascii="Arial" w:hAnsi="Arial" w:cs="Arial"/>
          <w:b/>
          <w:sz w:val="28"/>
          <w:szCs w:val="22"/>
        </w:rPr>
        <w:t>du capteur</w:t>
      </w:r>
    </w:p>
    <w:p w:rsidR="00B1774B" w:rsidRPr="007B6E95" w:rsidRDefault="00B1774B">
      <w:pPr>
        <w:pStyle w:val="Standard"/>
        <w:ind w:left="360"/>
        <w:rPr>
          <w:rFonts w:ascii="Arial" w:hAnsi="Arial" w:cs="Arial"/>
          <w:b/>
          <w:bCs/>
          <w:sz w:val="22"/>
          <w:szCs w:val="22"/>
        </w:rPr>
      </w:pPr>
    </w:p>
    <w:p w:rsidR="00B1774B" w:rsidRPr="007B6E95" w:rsidRDefault="00B1774B" w:rsidP="00B42B92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La diffusion la plus </w:t>
      </w:r>
      <w:r w:rsidR="005F0A3A" w:rsidRPr="007B6E95">
        <w:rPr>
          <w:rFonts w:ascii="Arial" w:hAnsi="Arial" w:cs="Arial"/>
          <w:sz w:val="22"/>
          <w:szCs w:val="22"/>
        </w:rPr>
        <w:t>importante</w:t>
      </w:r>
      <w:r w:rsidRPr="007B6E95">
        <w:rPr>
          <w:rFonts w:ascii="Arial" w:hAnsi="Arial" w:cs="Arial"/>
          <w:sz w:val="22"/>
          <w:szCs w:val="22"/>
        </w:rPr>
        <w:t xml:space="preserve"> aux yeux du réalisateur est la projection en salle de cinéma 4K. Le réalisateur souhaite pouvoir disposer d'une profondeur de champ  comparable à celle qui est disponible en cinéma 35</w:t>
      </w:r>
      <w:r w:rsidR="006D6E88" w:rsidRPr="007B6E95">
        <w:rPr>
          <w:rFonts w:ascii="Arial" w:hAnsi="Arial" w:cs="Arial"/>
          <w:sz w:val="22"/>
          <w:szCs w:val="22"/>
        </w:rPr>
        <w:t xml:space="preserve"> </w:t>
      </w:r>
      <w:r w:rsidRPr="007B6E95">
        <w:rPr>
          <w:rFonts w:ascii="Arial" w:hAnsi="Arial" w:cs="Arial"/>
          <w:sz w:val="22"/>
          <w:szCs w:val="22"/>
        </w:rPr>
        <w:t>mm.</w:t>
      </w:r>
      <w:r w:rsidR="00B42B92">
        <w:rPr>
          <w:rFonts w:ascii="Arial" w:hAnsi="Arial" w:cs="Arial"/>
          <w:sz w:val="22"/>
          <w:szCs w:val="22"/>
        </w:rPr>
        <w:t xml:space="preserve"> </w:t>
      </w:r>
      <w:r w:rsidRPr="007B6E95">
        <w:rPr>
          <w:rFonts w:ascii="Arial" w:hAnsi="Arial" w:cs="Arial"/>
          <w:sz w:val="22"/>
          <w:szCs w:val="22"/>
        </w:rPr>
        <w:t>L'appareil de prise de vue est</w:t>
      </w:r>
      <w:r w:rsidR="009503A5" w:rsidRPr="007B6E95">
        <w:rPr>
          <w:rFonts w:ascii="Arial" w:hAnsi="Arial" w:cs="Arial"/>
          <w:sz w:val="22"/>
          <w:szCs w:val="22"/>
        </w:rPr>
        <w:t xml:space="preserve"> un EOSC500 de Canon (d</w:t>
      </w:r>
      <w:r w:rsidR="006C10FE" w:rsidRPr="007B6E95">
        <w:rPr>
          <w:rFonts w:ascii="Arial" w:hAnsi="Arial" w:cs="Arial"/>
          <w:sz w:val="22"/>
          <w:szCs w:val="22"/>
        </w:rPr>
        <w:t xml:space="preserve">ocument </w:t>
      </w:r>
      <w:r w:rsidRPr="007B6E95">
        <w:rPr>
          <w:rFonts w:ascii="Arial" w:hAnsi="Arial" w:cs="Arial"/>
          <w:sz w:val="22"/>
          <w:szCs w:val="22"/>
        </w:rPr>
        <w:t>1).</w:t>
      </w:r>
    </w:p>
    <w:p w:rsidR="00B1774B" w:rsidRPr="007B6E95" w:rsidRDefault="00B1774B">
      <w:pPr>
        <w:pStyle w:val="Standard"/>
        <w:ind w:left="360"/>
        <w:rPr>
          <w:rFonts w:ascii="Arial" w:hAnsi="Arial" w:cs="Arial"/>
          <w:sz w:val="22"/>
          <w:szCs w:val="22"/>
        </w:rPr>
      </w:pPr>
    </w:p>
    <w:p w:rsidR="00B1774B" w:rsidRPr="00B42B92" w:rsidRDefault="00B42B92" w:rsidP="00B42B92">
      <w:pPr>
        <w:pStyle w:val="Standard"/>
        <w:rPr>
          <w:rFonts w:ascii="Arial" w:hAnsi="Arial" w:cs="Arial"/>
          <w:b/>
          <w:bCs/>
          <w:i/>
          <w:sz w:val="22"/>
          <w:szCs w:val="22"/>
        </w:rPr>
      </w:pPr>
      <w:r w:rsidRPr="00B42B92">
        <w:rPr>
          <w:rFonts w:ascii="Arial" w:hAnsi="Arial" w:cs="Arial"/>
          <w:b/>
          <w:bCs/>
          <w:i/>
          <w:sz w:val="22"/>
          <w:szCs w:val="22"/>
        </w:rPr>
        <w:t>Problématique : vérifier l’a</w:t>
      </w:r>
      <w:r w:rsidR="00B1774B" w:rsidRPr="00B42B92">
        <w:rPr>
          <w:rFonts w:ascii="Arial" w:hAnsi="Arial" w:cs="Arial"/>
          <w:b/>
          <w:bCs/>
          <w:i/>
          <w:sz w:val="22"/>
          <w:szCs w:val="22"/>
        </w:rPr>
        <w:t xml:space="preserve">déquation du capteur </w:t>
      </w:r>
      <w:r w:rsidR="0033025F" w:rsidRPr="0033025F">
        <w:rPr>
          <w:rFonts w:ascii="Arial" w:hAnsi="Arial" w:cs="Arial"/>
          <w:b/>
          <w:bCs/>
          <w:i/>
          <w:sz w:val="22"/>
          <w:szCs w:val="22"/>
        </w:rPr>
        <w:t>au regard de la diffusion envisagée</w:t>
      </w:r>
    </w:p>
    <w:p w:rsidR="00B1774B" w:rsidRDefault="00B1774B">
      <w:pPr>
        <w:pStyle w:val="Standard"/>
        <w:ind w:left="360"/>
        <w:rPr>
          <w:rFonts w:ascii="Arial" w:hAnsi="Arial" w:cs="Arial"/>
          <w:sz w:val="22"/>
          <w:szCs w:val="22"/>
          <w:u w:val="single"/>
        </w:rPr>
      </w:pPr>
    </w:p>
    <w:p w:rsidR="00FD34DA" w:rsidRDefault="00FD34DA" w:rsidP="00063925">
      <w:pPr>
        <w:pStyle w:val="Standar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Adéquation du capteur du point de vue de la profondeur de champ</w:t>
      </w:r>
    </w:p>
    <w:p w:rsidR="00FD34DA" w:rsidRPr="007B6E95" w:rsidRDefault="00FD34DA">
      <w:pPr>
        <w:pStyle w:val="Standard"/>
        <w:ind w:left="360"/>
        <w:rPr>
          <w:rFonts w:ascii="Arial" w:hAnsi="Arial" w:cs="Arial"/>
          <w:sz w:val="22"/>
          <w:szCs w:val="22"/>
          <w:u w:val="single"/>
        </w:rPr>
      </w:pPr>
    </w:p>
    <w:p w:rsidR="00B1774B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Relever les dimensions du capteur et indiquer si les souhaits de profondeur de champ du réalisateur seront satisfaits.</w:t>
      </w:r>
    </w:p>
    <w:p w:rsidR="00FD34DA" w:rsidRDefault="00FD34DA" w:rsidP="00FD34DA">
      <w:pPr>
        <w:pStyle w:val="Standard"/>
        <w:rPr>
          <w:rFonts w:ascii="Arial" w:hAnsi="Arial" w:cs="Arial"/>
          <w:sz w:val="22"/>
          <w:szCs w:val="22"/>
        </w:rPr>
      </w:pPr>
    </w:p>
    <w:p w:rsidR="00FD34DA" w:rsidRDefault="00FD34DA" w:rsidP="00063925">
      <w:pPr>
        <w:pStyle w:val="Standard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Adéquation du capteur du point de vue de la résolution 4K</w:t>
      </w:r>
    </w:p>
    <w:p w:rsidR="00FD34DA" w:rsidRPr="007B6E95" w:rsidRDefault="00FD34DA" w:rsidP="00FD34DA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6C10FE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A partir du document </w:t>
      </w:r>
      <w:r w:rsidR="00B1774B" w:rsidRPr="007B6E95">
        <w:rPr>
          <w:rFonts w:ascii="Arial" w:hAnsi="Arial" w:cs="Arial"/>
          <w:sz w:val="22"/>
          <w:szCs w:val="22"/>
        </w:rPr>
        <w:t xml:space="preserve">2 relever le nombre de </w:t>
      </w:r>
      <w:r w:rsidR="00FD34DA">
        <w:rPr>
          <w:rFonts w:ascii="Arial" w:hAnsi="Arial" w:cs="Arial"/>
          <w:sz w:val="22"/>
          <w:szCs w:val="22"/>
        </w:rPr>
        <w:t>« </w:t>
      </w:r>
      <w:proofErr w:type="spellStart"/>
      <w:r w:rsidR="00B1774B" w:rsidRPr="007B6E95">
        <w:rPr>
          <w:rFonts w:ascii="Arial" w:hAnsi="Arial" w:cs="Arial"/>
          <w:sz w:val="22"/>
          <w:szCs w:val="22"/>
        </w:rPr>
        <w:t>photosites</w:t>
      </w:r>
      <w:proofErr w:type="spellEnd"/>
      <w:r w:rsidR="00FD34DA">
        <w:rPr>
          <w:rFonts w:ascii="Arial" w:hAnsi="Arial" w:cs="Arial"/>
          <w:sz w:val="22"/>
          <w:szCs w:val="22"/>
        </w:rPr>
        <w:t> »</w:t>
      </w:r>
      <w:r w:rsidR="00B1774B" w:rsidRPr="007B6E95">
        <w:rPr>
          <w:rFonts w:ascii="Arial" w:hAnsi="Arial" w:cs="Arial"/>
          <w:sz w:val="22"/>
          <w:szCs w:val="22"/>
        </w:rPr>
        <w:t xml:space="preserve"> par ligne et par colonne et calculer le nombre total de </w:t>
      </w:r>
      <w:r w:rsidR="00FD34DA">
        <w:rPr>
          <w:rFonts w:ascii="Arial" w:hAnsi="Arial" w:cs="Arial"/>
          <w:sz w:val="22"/>
          <w:szCs w:val="22"/>
        </w:rPr>
        <w:t>« </w:t>
      </w:r>
      <w:proofErr w:type="spellStart"/>
      <w:r w:rsidR="00B1774B" w:rsidRPr="007B6E95">
        <w:rPr>
          <w:rFonts w:ascii="Arial" w:hAnsi="Arial" w:cs="Arial"/>
          <w:sz w:val="22"/>
          <w:szCs w:val="22"/>
        </w:rPr>
        <w:t>photosites</w:t>
      </w:r>
      <w:proofErr w:type="spellEnd"/>
      <w:r w:rsidR="00FD34DA">
        <w:rPr>
          <w:rFonts w:ascii="Arial" w:hAnsi="Arial" w:cs="Arial"/>
          <w:sz w:val="22"/>
          <w:szCs w:val="22"/>
        </w:rPr>
        <w:t> »</w:t>
      </w:r>
      <w:r w:rsidR="00B1774B" w:rsidRPr="007B6E95">
        <w:rPr>
          <w:rFonts w:ascii="Arial" w:hAnsi="Arial" w:cs="Arial"/>
          <w:sz w:val="22"/>
          <w:szCs w:val="22"/>
        </w:rPr>
        <w:t xml:space="preserve"> sur le capteur.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Expliquer par quel moyen est obtenue l'information de chrominance au niveau du capteur.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En déduire la constitution d'un pixel e</w:t>
      </w:r>
      <w:r w:rsidR="006C10FE" w:rsidRPr="007B6E95">
        <w:rPr>
          <w:rFonts w:ascii="Arial" w:hAnsi="Arial" w:cs="Arial"/>
          <w:sz w:val="22"/>
          <w:szCs w:val="22"/>
        </w:rPr>
        <w:t xml:space="preserve">n mode 4K à partir du document </w:t>
      </w:r>
      <w:r w:rsidRPr="007B6E95">
        <w:rPr>
          <w:rFonts w:ascii="Arial" w:hAnsi="Arial" w:cs="Arial"/>
          <w:sz w:val="22"/>
          <w:szCs w:val="22"/>
        </w:rPr>
        <w:t>2</w:t>
      </w:r>
      <w:r w:rsidR="0033433B" w:rsidRPr="007B6E95">
        <w:rPr>
          <w:rFonts w:ascii="Arial" w:hAnsi="Arial" w:cs="Arial"/>
          <w:sz w:val="22"/>
          <w:szCs w:val="22"/>
        </w:rPr>
        <w:t>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 w:rsidP="00FD34DA">
      <w:pPr>
        <w:pStyle w:val="Paragraphedeliste"/>
        <w:ind w:left="0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John </w:t>
      </w:r>
      <w:proofErr w:type="spellStart"/>
      <w:r w:rsidRPr="007B6E95">
        <w:rPr>
          <w:rFonts w:ascii="Arial" w:hAnsi="Arial" w:cs="Arial"/>
          <w:sz w:val="22"/>
          <w:szCs w:val="22"/>
        </w:rPr>
        <w:t>Galt</w:t>
      </w:r>
      <w:proofErr w:type="spellEnd"/>
      <w:r w:rsidRPr="007B6E95">
        <w:rPr>
          <w:rFonts w:ascii="Arial" w:hAnsi="Arial" w:cs="Arial"/>
          <w:sz w:val="22"/>
          <w:szCs w:val="22"/>
        </w:rPr>
        <w:t xml:space="preserve">, ingénieur chez </w:t>
      </w:r>
      <w:proofErr w:type="spellStart"/>
      <w:r w:rsidRPr="007B6E95">
        <w:rPr>
          <w:rFonts w:ascii="Arial" w:hAnsi="Arial" w:cs="Arial"/>
          <w:sz w:val="22"/>
          <w:szCs w:val="22"/>
        </w:rPr>
        <w:t>Panavi</w:t>
      </w:r>
      <w:r w:rsidR="006C10FE" w:rsidRPr="007B6E95">
        <w:rPr>
          <w:rFonts w:ascii="Arial" w:hAnsi="Arial" w:cs="Arial"/>
          <w:sz w:val="22"/>
          <w:szCs w:val="22"/>
        </w:rPr>
        <w:t>sion</w:t>
      </w:r>
      <w:proofErr w:type="spellEnd"/>
      <w:r w:rsidR="006C10FE" w:rsidRPr="007B6E95">
        <w:rPr>
          <w:rFonts w:ascii="Arial" w:hAnsi="Arial" w:cs="Arial"/>
          <w:sz w:val="22"/>
          <w:szCs w:val="22"/>
        </w:rPr>
        <w:t xml:space="preserve">  définit dans le document </w:t>
      </w:r>
      <w:r w:rsidRPr="007B6E95">
        <w:rPr>
          <w:rFonts w:ascii="Arial" w:hAnsi="Arial" w:cs="Arial"/>
          <w:sz w:val="22"/>
          <w:szCs w:val="22"/>
        </w:rPr>
        <w:t>3 le 4K de manière différente de celle de Canon.</w:t>
      </w:r>
    </w:p>
    <w:p w:rsidR="00B1774B" w:rsidRPr="007B6E95" w:rsidRDefault="00B1774B">
      <w:pPr>
        <w:pStyle w:val="Paragraphedeliste"/>
        <w:rPr>
          <w:rFonts w:ascii="Arial" w:hAnsi="Arial" w:cs="Arial"/>
          <w:i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Pour un capteur 4K défini par John </w:t>
      </w:r>
      <w:proofErr w:type="spellStart"/>
      <w:r w:rsidRPr="007B6E95">
        <w:rPr>
          <w:rFonts w:ascii="Arial" w:hAnsi="Arial" w:cs="Arial"/>
          <w:sz w:val="22"/>
          <w:szCs w:val="22"/>
        </w:rPr>
        <w:t>Galt</w:t>
      </w:r>
      <w:proofErr w:type="spellEnd"/>
      <w:r w:rsidRPr="007B6E95">
        <w:rPr>
          <w:rFonts w:ascii="Arial" w:hAnsi="Arial" w:cs="Arial"/>
          <w:sz w:val="22"/>
          <w:szCs w:val="22"/>
        </w:rPr>
        <w:t xml:space="preserve">, indiquer la constitution d'un pixel, déterminer  le nombre de </w:t>
      </w:r>
      <w:r w:rsidR="00FD34DA">
        <w:rPr>
          <w:rFonts w:ascii="Arial" w:hAnsi="Arial" w:cs="Arial"/>
          <w:sz w:val="22"/>
          <w:szCs w:val="22"/>
        </w:rPr>
        <w:t>« </w:t>
      </w:r>
      <w:proofErr w:type="spellStart"/>
      <w:r w:rsidRPr="007B6E95">
        <w:rPr>
          <w:rFonts w:ascii="Arial" w:hAnsi="Arial" w:cs="Arial"/>
          <w:sz w:val="22"/>
          <w:szCs w:val="22"/>
        </w:rPr>
        <w:t>photosites</w:t>
      </w:r>
      <w:proofErr w:type="spellEnd"/>
      <w:r w:rsidR="00FD34DA">
        <w:rPr>
          <w:rFonts w:ascii="Arial" w:hAnsi="Arial" w:cs="Arial"/>
          <w:sz w:val="22"/>
          <w:szCs w:val="22"/>
        </w:rPr>
        <w:t> »</w:t>
      </w:r>
      <w:r w:rsidRPr="007B6E95">
        <w:rPr>
          <w:rFonts w:ascii="Arial" w:hAnsi="Arial" w:cs="Arial"/>
          <w:sz w:val="22"/>
          <w:szCs w:val="22"/>
        </w:rPr>
        <w:t xml:space="preserve"> présents sur le capteur et conclure quand à l'appellation  4K de Canon en terme de luminance et de chrominance.</w:t>
      </w:r>
    </w:p>
    <w:p w:rsidR="00B1774B" w:rsidRPr="007B6E95" w:rsidRDefault="00B1774B">
      <w:pPr>
        <w:pStyle w:val="Standard"/>
        <w:rPr>
          <w:rFonts w:ascii="Arial" w:hAnsi="Arial" w:cs="Arial"/>
          <w:i/>
          <w:sz w:val="22"/>
          <w:szCs w:val="22"/>
        </w:rPr>
      </w:pPr>
    </w:p>
    <w:p w:rsidR="003549A5" w:rsidRDefault="003549A5" w:rsidP="003549A5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Le document 16 mentionne notamment</w:t>
      </w:r>
      <w:r w:rsidR="00B1774B" w:rsidRPr="007B6E95">
        <w:rPr>
          <w:rFonts w:ascii="Arial" w:hAnsi="Arial" w:cs="Arial"/>
          <w:sz w:val="22"/>
          <w:szCs w:val="22"/>
        </w:rPr>
        <w:t xml:space="preserve"> 2 causes</w:t>
      </w:r>
      <w:r w:rsidRPr="007B6E95">
        <w:rPr>
          <w:rFonts w:ascii="Arial" w:hAnsi="Arial" w:cs="Arial"/>
          <w:sz w:val="22"/>
          <w:szCs w:val="22"/>
        </w:rPr>
        <w:t xml:space="preserve"> pouvant dégrader</w:t>
      </w:r>
      <w:r w:rsidR="00B1774B" w:rsidRPr="007B6E95">
        <w:rPr>
          <w:rFonts w:ascii="Arial" w:hAnsi="Arial" w:cs="Arial"/>
          <w:sz w:val="22"/>
          <w:szCs w:val="22"/>
        </w:rPr>
        <w:t xml:space="preserve"> la qualité des images 4K lors de la diffusion en salle de cinéma numérique</w:t>
      </w:r>
      <w:r w:rsidRPr="007B6E95">
        <w:rPr>
          <w:rFonts w:ascii="Arial" w:hAnsi="Arial" w:cs="Arial"/>
          <w:sz w:val="22"/>
          <w:szCs w:val="22"/>
        </w:rPr>
        <w:t xml:space="preserve"> justifiant alors l’adéquation du capteur à la diffusion.</w:t>
      </w:r>
    </w:p>
    <w:p w:rsidR="00FD34DA" w:rsidRPr="007B6E95" w:rsidRDefault="00FD34DA" w:rsidP="003549A5">
      <w:pPr>
        <w:pStyle w:val="Standard"/>
        <w:rPr>
          <w:rFonts w:ascii="Arial" w:hAnsi="Arial" w:cs="Arial"/>
          <w:sz w:val="22"/>
          <w:szCs w:val="22"/>
        </w:rPr>
      </w:pPr>
    </w:p>
    <w:p w:rsidR="003549A5" w:rsidRPr="007B6E95" w:rsidRDefault="003549A5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Expliciter ces 2 causes à partir du document 16.</w:t>
      </w:r>
    </w:p>
    <w:p w:rsidR="007B6E95" w:rsidRPr="007B6E95" w:rsidRDefault="007B6E95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Détermination des conditions pour pouvoir négliger le phénomène de diffraction</w:t>
      </w:r>
    </w:p>
    <w:p w:rsidR="00063925" w:rsidRPr="007B6E95" w:rsidRDefault="00063925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Calculer la dimension des </w:t>
      </w:r>
      <w:r w:rsidR="00063925">
        <w:rPr>
          <w:rFonts w:ascii="Arial" w:hAnsi="Arial" w:cs="Arial"/>
          <w:sz w:val="22"/>
          <w:szCs w:val="22"/>
        </w:rPr>
        <w:t>« </w:t>
      </w:r>
      <w:proofErr w:type="spellStart"/>
      <w:r w:rsidRPr="007B6E95">
        <w:rPr>
          <w:rFonts w:ascii="Arial" w:hAnsi="Arial" w:cs="Arial"/>
          <w:sz w:val="22"/>
          <w:szCs w:val="22"/>
        </w:rPr>
        <w:t>photosites</w:t>
      </w:r>
      <w:proofErr w:type="spellEnd"/>
      <w:r w:rsidR="00063925">
        <w:rPr>
          <w:rFonts w:ascii="Arial" w:hAnsi="Arial" w:cs="Arial"/>
          <w:sz w:val="22"/>
          <w:szCs w:val="22"/>
        </w:rPr>
        <w:t> »</w:t>
      </w:r>
      <w:r w:rsidRPr="007B6E95">
        <w:rPr>
          <w:rFonts w:ascii="Arial" w:hAnsi="Arial" w:cs="Arial"/>
          <w:sz w:val="22"/>
          <w:szCs w:val="22"/>
        </w:rPr>
        <w:t xml:space="preserve"> dans le </w:t>
      </w:r>
      <w:r w:rsidR="009503A5" w:rsidRPr="007B6E95">
        <w:rPr>
          <w:rFonts w:ascii="Arial" w:hAnsi="Arial" w:cs="Arial"/>
          <w:sz w:val="22"/>
          <w:szCs w:val="22"/>
        </w:rPr>
        <w:t>cas du capteur Canon (d</w:t>
      </w:r>
      <w:r w:rsidR="006C10FE" w:rsidRPr="007B6E95">
        <w:rPr>
          <w:rFonts w:ascii="Arial" w:hAnsi="Arial" w:cs="Arial"/>
          <w:sz w:val="22"/>
          <w:szCs w:val="22"/>
        </w:rPr>
        <w:t xml:space="preserve">ocument </w:t>
      </w:r>
      <w:r w:rsidRPr="007B6E95">
        <w:rPr>
          <w:rFonts w:ascii="Arial" w:hAnsi="Arial" w:cs="Arial"/>
          <w:sz w:val="22"/>
          <w:szCs w:val="22"/>
        </w:rPr>
        <w:t>1).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Le diamètre de la tâche centrale de diffraction se calcule par D= 2,44. </w:t>
      </w:r>
      <w:proofErr w:type="gramStart"/>
      <w:r w:rsidRPr="007B6E95">
        <w:rPr>
          <w:rFonts w:ascii="Arial" w:hAnsi="Arial" w:cs="Arial"/>
          <w:sz w:val="22"/>
          <w:szCs w:val="22"/>
        </w:rPr>
        <w:t>λ</w:t>
      </w:r>
      <w:proofErr w:type="gramEnd"/>
      <w:r w:rsidRPr="007B6E95">
        <w:rPr>
          <w:rFonts w:ascii="Arial" w:hAnsi="Arial" w:cs="Arial"/>
          <w:sz w:val="22"/>
          <w:szCs w:val="22"/>
        </w:rPr>
        <w:t xml:space="preserve"> .N où λ est la longueur d'onde et N le nombre d'ouverture.</w:t>
      </w:r>
    </w:p>
    <w:p w:rsidR="00B1774B" w:rsidRPr="007B6E95" w:rsidRDefault="00B1774B">
      <w:pPr>
        <w:pStyle w:val="Standard"/>
        <w:ind w:left="792"/>
        <w:rPr>
          <w:rFonts w:ascii="Arial" w:hAnsi="Arial" w:cs="Arial"/>
          <w:i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Préci</w:t>
      </w:r>
      <w:r w:rsidR="00850469" w:rsidRPr="007B6E95">
        <w:rPr>
          <w:rFonts w:ascii="Arial" w:hAnsi="Arial" w:cs="Arial"/>
          <w:sz w:val="22"/>
          <w:szCs w:val="22"/>
        </w:rPr>
        <w:t xml:space="preserve">ser </w:t>
      </w:r>
      <w:r w:rsidRPr="007B6E95">
        <w:rPr>
          <w:rFonts w:ascii="Arial" w:hAnsi="Arial" w:cs="Arial"/>
          <w:sz w:val="22"/>
          <w:szCs w:val="22"/>
        </w:rPr>
        <w:t>pour quelle couleur</w:t>
      </w:r>
      <w:r w:rsidR="00850469" w:rsidRPr="007B6E95">
        <w:rPr>
          <w:rFonts w:ascii="Arial" w:hAnsi="Arial" w:cs="Arial"/>
          <w:sz w:val="22"/>
          <w:szCs w:val="22"/>
        </w:rPr>
        <w:t xml:space="preserve"> du spectre</w:t>
      </w:r>
      <w:r w:rsidRPr="007B6E95">
        <w:rPr>
          <w:rFonts w:ascii="Arial" w:hAnsi="Arial" w:cs="Arial"/>
          <w:sz w:val="22"/>
          <w:szCs w:val="22"/>
        </w:rPr>
        <w:t xml:space="preserve"> la diffraction sera la plus gênante.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Donner la condition sur N pour que ce phénomène soit négligeable en considérant que le cas limite est lorsque D est égal à la taille de 2 </w:t>
      </w:r>
      <w:r w:rsidR="00063925">
        <w:rPr>
          <w:rFonts w:ascii="Arial" w:hAnsi="Arial" w:cs="Arial"/>
          <w:sz w:val="22"/>
          <w:szCs w:val="22"/>
        </w:rPr>
        <w:t>« </w:t>
      </w:r>
      <w:proofErr w:type="spellStart"/>
      <w:r w:rsidRPr="007B6E95">
        <w:rPr>
          <w:rFonts w:ascii="Arial" w:hAnsi="Arial" w:cs="Arial"/>
          <w:sz w:val="22"/>
          <w:szCs w:val="22"/>
        </w:rPr>
        <w:t>photosit</w:t>
      </w:r>
      <w:r w:rsidR="00C52AAA" w:rsidRPr="007B6E95">
        <w:rPr>
          <w:rFonts w:ascii="Arial" w:hAnsi="Arial" w:cs="Arial"/>
          <w:sz w:val="22"/>
          <w:szCs w:val="22"/>
        </w:rPr>
        <w:t>es</w:t>
      </w:r>
      <w:proofErr w:type="spellEnd"/>
      <w:r w:rsidR="00063925">
        <w:rPr>
          <w:rFonts w:ascii="Arial" w:hAnsi="Arial" w:cs="Arial"/>
          <w:sz w:val="22"/>
          <w:szCs w:val="22"/>
        </w:rPr>
        <w:t> »</w:t>
      </w:r>
      <w:r w:rsidR="00C52AAA" w:rsidRPr="007B6E95">
        <w:rPr>
          <w:rFonts w:ascii="Arial" w:hAnsi="Arial" w:cs="Arial"/>
          <w:sz w:val="22"/>
          <w:szCs w:val="22"/>
        </w:rPr>
        <w:t xml:space="preserve"> pour la longueur d'onde de 780nm</w:t>
      </w:r>
      <w:r w:rsidRPr="007B6E95">
        <w:rPr>
          <w:rFonts w:ascii="Arial" w:hAnsi="Arial" w:cs="Arial"/>
          <w:sz w:val="22"/>
          <w:szCs w:val="22"/>
        </w:rPr>
        <w:t>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 xml:space="preserve">Choix du mode 4K </w:t>
      </w:r>
      <w:proofErr w:type="spellStart"/>
      <w:r w:rsidRPr="007B6E95">
        <w:rPr>
          <w:rFonts w:ascii="Arial" w:hAnsi="Arial" w:cs="Arial"/>
          <w:b/>
          <w:bCs/>
          <w:sz w:val="22"/>
          <w:szCs w:val="22"/>
        </w:rPr>
        <w:t>raw</w:t>
      </w:r>
      <w:proofErr w:type="spellEnd"/>
      <w:r w:rsidRPr="007B6E95">
        <w:rPr>
          <w:rFonts w:ascii="Arial" w:hAnsi="Arial" w:cs="Arial"/>
          <w:b/>
          <w:bCs/>
          <w:sz w:val="22"/>
          <w:szCs w:val="22"/>
        </w:rPr>
        <w:t xml:space="preserve"> / 2K</w:t>
      </w:r>
      <w:r w:rsidR="00227963" w:rsidRPr="007B6E95">
        <w:rPr>
          <w:rFonts w:ascii="Arial" w:hAnsi="Arial" w:cs="Arial"/>
          <w:b/>
          <w:bCs/>
          <w:sz w:val="22"/>
          <w:szCs w:val="22"/>
        </w:rPr>
        <w:t xml:space="preserve"> pour l’appareil de prise de vue</w:t>
      </w:r>
    </w:p>
    <w:p w:rsidR="00063925" w:rsidRDefault="00063925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Le réalisateur souhaite utiliser le mode 4K RAW pour disposer du maximum de latitude d'exposition du capteur.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Préciser l'intérêt du format RAW dans le contexte du cinéma numérique.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6C10FE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Préciser à l'aide du document </w:t>
      </w:r>
      <w:r w:rsidR="00B1774B" w:rsidRPr="007B6E95">
        <w:rPr>
          <w:rFonts w:ascii="Arial" w:hAnsi="Arial" w:cs="Arial"/>
          <w:sz w:val="22"/>
          <w:szCs w:val="22"/>
        </w:rPr>
        <w:t>1 l'inconvénient du mode 4K RAW par rapport au 2K pour la qualité de l'</w:t>
      </w:r>
      <w:r w:rsidR="0033433B" w:rsidRPr="007B6E95">
        <w:rPr>
          <w:rFonts w:ascii="Arial" w:hAnsi="Arial" w:cs="Arial"/>
          <w:sz w:val="22"/>
          <w:szCs w:val="22"/>
        </w:rPr>
        <w:t>image enregistrée et conclure sur</w:t>
      </w:r>
      <w:r w:rsidR="00B1774B" w:rsidRPr="007B6E95">
        <w:rPr>
          <w:rFonts w:ascii="Arial" w:hAnsi="Arial" w:cs="Arial"/>
          <w:sz w:val="22"/>
          <w:szCs w:val="22"/>
        </w:rPr>
        <w:t xml:space="preserve"> l'intérêt du RAW dans ce contexte.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En déduire le choix du mode susceptible de satisfaire le plus le réalisateur.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 w:rsidP="00063925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563D8" w:rsidRDefault="00B1774B">
      <w:pPr>
        <w:pStyle w:val="Standard"/>
        <w:numPr>
          <w:ilvl w:val="0"/>
          <w:numId w:val="1"/>
        </w:numPr>
        <w:rPr>
          <w:rFonts w:ascii="Arial" w:hAnsi="Arial" w:cs="Arial"/>
          <w:b/>
          <w:sz w:val="28"/>
          <w:szCs w:val="22"/>
        </w:rPr>
      </w:pPr>
      <w:r w:rsidRPr="007563D8">
        <w:rPr>
          <w:rFonts w:ascii="Arial" w:hAnsi="Arial" w:cs="Arial"/>
          <w:b/>
          <w:sz w:val="28"/>
          <w:szCs w:val="22"/>
        </w:rPr>
        <w:t>Rendu de l'image sur la caméra EOS C500</w:t>
      </w:r>
    </w:p>
    <w:p w:rsidR="007B6E95" w:rsidRDefault="007B6E95" w:rsidP="007B6E95">
      <w:pPr>
        <w:pStyle w:val="Standard"/>
        <w:rPr>
          <w:rFonts w:ascii="Arial" w:hAnsi="Arial" w:cs="Arial"/>
          <w:sz w:val="22"/>
          <w:szCs w:val="22"/>
        </w:rPr>
      </w:pPr>
    </w:p>
    <w:p w:rsidR="004735F2" w:rsidRPr="00B42B92" w:rsidRDefault="004735F2" w:rsidP="004735F2">
      <w:pPr>
        <w:pStyle w:val="Standard"/>
        <w:rPr>
          <w:rFonts w:ascii="Arial" w:hAnsi="Arial" w:cs="Arial"/>
          <w:b/>
          <w:bCs/>
          <w:i/>
          <w:sz w:val="22"/>
          <w:szCs w:val="22"/>
        </w:rPr>
      </w:pPr>
      <w:r w:rsidRPr="00B42B92">
        <w:rPr>
          <w:rFonts w:ascii="Arial" w:hAnsi="Arial" w:cs="Arial"/>
          <w:b/>
          <w:bCs/>
          <w:i/>
          <w:sz w:val="22"/>
          <w:szCs w:val="22"/>
        </w:rPr>
        <w:t xml:space="preserve">Problématique : </w:t>
      </w:r>
      <w:r>
        <w:rPr>
          <w:rFonts w:ascii="Arial" w:hAnsi="Arial" w:cs="Arial"/>
          <w:b/>
          <w:bCs/>
          <w:i/>
          <w:sz w:val="22"/>
          <w:szCs w:val="22"/>
        </w:rPr>
        <w:t xml:space="preserve">régler la caméra </w:t>
      </w:r>
      <w:r w:rsidR="007D0BF4">
        <w:rPr>
          <w:rFonts w:ascii="Arial" w:hAnsi="Arial" w:cs="Arial"/>
          <w:b/>
          <w:bCs/>
          <w:i/>
          <w:sz w:val="22"/>
          <w:szCs w:val="22"/>
        </w:rPr>
        <w:t>pour un rendu optimal de l’image</w:t>
      </w:r>
      <w:r w:rsidRPr="00B42B92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 w:rsidRPr="0033025F">
        <w:rPr>
          <w:rFonts w:ascii="Arial" w:hAnsi="Arial" w:cs="Arial"/>
          <w:b/>
          <w:bCs/>
          <w:i/>
          <w:sz w:val="22"/>
          <w:szCs w:val="22"/>
        </w:rPr>
        <w:t>au regard de</w:t>
      </w:r>
      <w:r w:rsidR="007D0BF4">
        <w:rPr>
          <w:rFonts w:ascii="Arial" w:hAnsi="Arial" w:cs="Arial"/>
          <w:b/>
          <w:bCs/>
          <w:i/>
          <w:sz w:val="22"/>
          <w:szCs w:val="22"/>
        </w:rPr>
        <w:t xml:space="preserve">s scènes </w:t>
      </w:r>
    </w:p>
    <w:p w:rsidR="004735F2" w:rsidRPr="007B6E95" w:rsidRDefault="004735F2" w:rsidP="007B6E95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Cas de surexposition sur certaines scènes d'intérieur</w:t>
      </w:r>
    </w:p>
    <w:p w:rsidR="004735F2" w:rsidRPr="007B6E95" w:rsidRDefault="004735F2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Dans certaines scènes d'intérieur, on observe localement des éclairements trop élevé</w:t>
      </w:r>
      <w:r w:rsidR="007A3241" w:rsidRPr="007B6E95">
        <w:rPr>
          <w:rFonts w:ascii="Arial" w:hAnsi="Arial" w:cs="Arial"/>
          <w:sz w:val="22"/>
          <w:szCs w:val="22"/>
        </w:rPr>
        <w:t>s. On mesure un éclairement de 2</w:t>
      </w:r>
      <w:r w:rsidRPr="007B6E95">
        <w:rPr>
          <w:rFonts w:ascii="Arial" w:hAnsi="Arial" w:cs="Arial"/>
          <w:sz w:val="22"/>
          <w:szCs w:val="22"/>
        </w:rPr>
        <w:t>000</w:t>
      </w:r>
      <w:r w:rsidR="00197B45" w:rsidRPr="007B6E95">
        <w:rPr>
          <w:rFonts w:ascii="Arial" w:hAnsi="Arial" w:cs="Arial"/>
          <w:sz w:val="22"/>
          <w:szCs w:val="22"/>
        </w:rPr>
        <w:t xml:space="preserve"> </w:t>
      </w:r>
      <w:r w:rsidR="00AC4CB9" w:rsidRPr="007B6E95">
        <w:rPr>
          <w:rFonts w:ascii="Arial" w:hAnsi="Arial" w:cs="Arial"/>
          <w:sz w:val="22"/>
          <w:szCs w:val="22"/>
        </w:rPr>
        <w:t>lux</w:t>
      </w:r>
      <w:r w:rsidRPr="007B6E95">
        <w:rPr>
          <w:rFonts w:ascii="Arial" w:hAnsi="Arial" w:cs="Arial"/>
          <w:sz w:val="22"/>
          <w:szCs w:val="22"/>
        </w:rPr>
        <w:t>, le diaphragme de l'objectif ét</w:t>
      </w:r>
      <w:r w:rsidR="00AF05B7" w:rsidRPr="007B6E95">
        <w:rPr>
          <w:rFonts w:ascii="Arial" w:hAnsi="Arial" w:cs="Arial"/>
          <w:sz w:val="22"/>
          <w:szCs w:val="22"/>
        </w:rPr>
        <w:t>ant complètement ouvert (N=1.4)</w:t>
      </w:r>
      <w:r w:rsidRPr="007B6E95">
        <w:rPr>
          <w:rFonts w:ascii="Arial" w:hAnsi="Arial" w:cs="Arial"/>
          <w:sz w:val="22"/>
          <w:szCs w:val="22"/>
        </w:rPr>
        <w:t>. On travaille à 320 ISO et avec  un obturateur à 180°.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Choisir le fi</w:t>
      </w:r>
      <w:r w:rsidR="006C10FE" w:rsidRPr="007B6E95">
        <w:rPr>
          <w:rFonts w:ascii="Arial" w:hAnsi="Arial" w:cs="Arial"/>
          <w:sz w:val="22"/>
          <w:szCs w:val="22"/>
        </w:rPr>
        <w:t xml:space="preserve">ltre ND de la caméra (document </w:t>
      </w:r>
      <w:r w:rsidRPr="007B6E95">
        <w:rPr>
          <w:rFonts w:ascii="Arial" w:hAnsi="Arial" w:cs="Arial"/>
          <w:sz w:val="22"/>
          <w:szCs w:val="22"/>
        </w:rPr>
        <w:t>1) pour ne pas avoir de saturation sur les blancs.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Par quel autre moyen peut-on ajuster l'exposition sans toucher au diaphragme?</w:t>
      </w:r>
    </w:p>
    <w:p w:rsidR="00B1774B" w:rsidRPr="007B6E95" w:rsidRDefault="00B1774B">
      <w:pPr>
        <w:pStyle w:val="Standard"/>
        <w:ind w:left="709" w:hanging="648"/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ind w:left="709" w:hanging="648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Réglage de l'obturateur</w:t>
      </w:r>
    </w:p>
    <w:p w:rsidR="004735F2" w:rsidRPr="007B6E95" w:rsidRDefault="004735F2">
      <w:pPr>
        <w:pStyle w:val="Standard"/>
        <w:ind w:left="709" w:hanging="648"/>
        <w:rPr>
          <w:rFonts w:ascii="Arial" w:hAnsi="Arial" w:cs="Arial"/>
          <w:b/>
          <w:bCs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Pour limiter l'effet de traînage sur les images en mouvement à 24 images/s, le cadreur peut utiliser un obturateur. Il dispose pour cela du choix entre 2 réglages « </w:t>
      </w:r>
      <w:proofErr w:type="spellStart"/>
      <w:r w:rsidRPr="007B6E95">
        <w:rPr>
          <w:rFonts w:ascii="Arial" w:hAnsi="Arial" w:cs="Arial"/>
          <w:sz w:val="22"/>
          <w:szCs w:val="22"/>
        </w:rPr>
        <w:t>shutter</w:t>
      </w:r>
      <w:proofErr w:type="spellEnd"/>
      <w:r w:rsidRPr="007B6E95">
        <w:rPr>
          <w:rFonts w:ascii="Arial" w:hAnsi="Arial" w:cs="Arial"/>
          <w:sz w:val="22"/>
          <w:szCs w:val="22"/>
        </w:rPr>
        <w:t xml:space="preserve"> speed » et « angle </w:t>
      </w:r>
      <w:r w:rsidR="006C10FE" w:rsidRPr="007B6E95">
        <w:rPr>
          <w:rFonts w:ascii="Arial" w:hAnsi="Arial" w:cs="Arial"/>
          <w:sz w:val="22"/>
          <w:szCs w:val="22"/>
        </w:rPr>
        <w:t xml:space="preserve">» comme le précise le document </w:t>
      </w:r>
      <w:r w:rsidRPr="007B6E95">
        <w:rPr>
          <w:rFonts w:ascii="Arial" w:hAnsi="Arial" w:cs="Arial"/>
          <w:sz w:val="22"/>
          <w:szCs w:val="22"/>
        </w:rPr>
        <w:t>5. Préciser à quoi correspondent exactement la valeur de ces paramètres et la correspondance entre les 2.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Déterminer les 2 paramétrages que peut effectuer le cadreur pour que l'effet de traînage soit réduit d'un facteur 4.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Lors des essais avec ce paramétrage, le cadreur déplore un effet d'images saccadées.</w:t>
      </w:r>
    </w:p>
    <w:p w:rsidR="00843100" w:rsidRPr="007B6E95" w:rsidRDefault="00843100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Indiquer quelle solution le cadreur peut proposer au réalisateur pour réduire son effet de traînage sans avoir cet effet de saccade.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 w:rsidP="00843100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Réglage du gain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Dans certaines scènes d'intérieur on souhaite utiliser la lumière ambiante provenant des fenêtres sans utiliser d'éclairage artificiel.</w:t>
      </w:r>
    </w:p>
    <w:p w:rsidR="007B6E95" w:rsidRPr="007B6E95" w:rsidRDefault="007B6E95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L'éclairage am</w:t>
      </w:r>
      <w:r w:rsidR="00843100">
        <w:rPr>
          <w:rFonts w:ascii="Arial" w:hAnsi="Arial" w:cs="Arial"/>
          <w:sz w:val="22"/>
          <w:szCs w:val="22"/>
        </w:rPr>
        <w:t>biant étant un peu</w:t>
      </w:r>
      <w:r w:rsidR="009503A5" w:rsidRPr="007B6E95">
        <w:rPr>
          <w:rFonts w:ascii="Arial" w:hAnsi="Arial" w:cs="Arial"/>
          <w:sz w:val="22"/>
          <w:szCs w:val="22"/>
        </w:rPr>
        <w:t xml:space="preserve"> insuffisant, </w:t>
      </w:r>
      <w:r w:rsidRPr="007B6E95">
        <w:rPr>
          <w:rFonts w:ascii="Arial" w:hAnsi="Arial" w:cs="Arial"/>
          <w:sz w:val="22"/>
          <w:szCs w:val="22"/>
        </w:rPr>
        <w:t>d</w:t>
      </w:r>
      <w:r w:rsidR="006C10FE" w:rsidRPr="007B6E95">
        <w:rPr>
          <w:rFonts w:ascii="Arial" w:hAnsi="Arial" w:cs="Arial"/>
          <w:sz w:val="22"/>
          <w:szCs w:val="22"/>
        </w:rPr>
        <w:t>éterminer</w:t>
      </w:r>
      <w:r w:rsidR="009503A5" w:rsidRPr="007B6E95">
        <w:rPr>
          <w:rFonts w:ascii="Arial" w:hAnsi="Arial" w:cs="Arial"/>
          <w:sz w:val="22"/>
          <w:szCs w:val="22"/>
        </w:rPr>
        <w:t xml:space="preserve"> </w:t>
      </w:r>
      <w:r w:rsidR="006C10FE" w:rsidRPr="007B6E95">
        <w:rPr>
          <w:rFonts w:ascii="Arial" w:hAnsi="Arial" w:cs="Arial"/>
          <w:sz w:val="22"/>
          <w:szCs w:val="22"/>
        </w:rPr>
        <w:t xml:space="preserve">à l'aide du document </w:t>
      </w:r>
      <w:r w:rsidRPr="007B6E95">
        <w:rPr>
          <w:rFonts w:ascii="Arial" w:hAnsi="Arial" w:cs="Arial"/>
          <w:sz w:val="22"/>
          <w:szCs w:val="22"/>
        </w:rPr>
        <w:t>6 le</w:t>
      </w:r>
      <w:r w:rsidR="00124132" w:rsidRPr="007B6E95">
        <w:rPr>
          <w:rFonts w:ascii="Arial" w:hAnsi="Arial" w:cs="Arial"/>
          <w:sz w:val="22"/>
          <w:szCs w:val="22"/>
        </w:rPr>
        <w:t>s</w:t>
      </w:r>
      <w:r w:rsidR="005520DE" w:rsidRPr="007B6E95">
        <w:rPr>
          <w:rFonts w:ascii="Arial" w:hAnsi="Arial" w:cs="Arial"/>
          <w:sz w:val="22"/>
          <w:szCs w:val="22"/>
        </w:rPr>
        <w:t xml:space="preserve"> </w:t>
      </w:r>
      <w:r w:rsidRPr="007B6E95">
        <w:rPr>
          <w:rFonts w:ascii="Arial" w:hAnsi="Arial" w:cs="Arial"/>
          <w:sz w:val="22"/>
          <w:szCs w:val="22"/>
        </w:rPr>
        <w:t>réglages de la caméra qui permettent de gagner environ une demi valeur de diaphragme.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843100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Indiquer de manière générale</w:t>
      </w:r>
      <w:r w:rsidR="00B1774B" w:rsidRPr="007B6E95">
        <w:rPr>
          <w:rFonts w:ascii="Arial" w:hAnsi="Arial" w:cs="Arial"/>
          <w:sz w:val="22"/>
          <w:szCs w:val="22"/>
        </w:rPr>
        <w:t xml:space="preserve"> quel est le réglage qui permet d'être le plus précis. Justifier</w:t>
      </w:r>
      <w:r>
        <w:rPr>
          <w:rFonts w:ascii="Arial" w:hAnsi="Arial" w:cs="Arial"/>
          <w:sz w:val="22"/>
          <w:szCs w:val="22"/>
        </w:rPr>
        <w:t>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lastRenderedPageBreak/>
        <w:t>Indiquer en la quantifiant quelle dégradation sur l'image on pourrait observer si on choisissait un gain de 6dB.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843100" w:rsidRDefault="00D80579">
      <w:pPr>
        <w:pStyle w:val="Standard"/>
        <w:numPr>
          <w:ilvl w:val="0"/>
          <w:numId w:val="1"/>
        </w:numPr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>Choix des objectifs</w:t>
      </w:r>
    </w:p>
    <w:p w:rsidR="007B6E95" w:rsidRDefault="007B6E95" w:rsidP="007B6E95">
      <w:pPr>
        <w:pStyle w:val="Standard"/>
        <w:rPr>
          <w:rFonts w:ascii="Arial" w:hAnsi="Arial" w:cs="Arial"/>
          <w:sz w:val="22"/>
          <w:szCs w:val="22"/>
        </w:rPr>
      </w:pPr>
    </w:p>
    <w:p w:rsidR="00843100" w:rsidRPr="00B42B92" w:rsidRDefault="00843100" w:rsidP="00843100">
      <w:pPr>
        <w:pStyle w:val="Standard"/>
        <w:rPr>
          <w:rFonts w:ascii="Arial" w:hAnsi="Arial" w:cs="Arial"/>
          <w:b/>
          <w:bCs/>
          <w:i/>
          <w:sz w:val="22"/>
          <w:szCs w:val="22"/>
        </w:rPr>
      </w:pPr>
      <w:r w:rsidRPr="00B42B92">
        <w:rPr>
          <w:rFonts w:ascii="Arial" w:hAnsi="Arial" w:cs="Arial"/>
          <w:b/>
          <w:bCs/>
          <w:i/>
          <w:sz w:val="22"/>
          <w:szCs w:val="22"/>
        </w:rPr>
        <w:t xml:space="preserve">Problématique : </w:t>
      </w:r>
      <w:r>
        <w:rPr>
          <w:rFonts w:ascii="Arial" w:hAnsi="Arial" w:cs="Arial"/>
          <w:b/>
          <w:bCs/>
          <w:i/>
          <w:sz w:val="22"/>
          <w:szCs w:val="22"/>
        </w:rPr>
        <w:t>choisir des objectifs et évaluer leurs performances en fonction des scènes</w:t>
      </w:r>
    </w:p>
    <w:p w:rsidR="00843100" w:rsidRPr="007B6E95" w:rsidRDefault="00843100" w:rsidP="007B6E95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Montures compatibles</w:t>
      </w:r>
    </w:p>
    <w:p w:rsidR="00843100" w:rsidRPr="007B6E95" w:rsidRDefault="00843100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Préciser les montures compatibles avec la </w:t>
      </w:r>
      <w:r w:rsidR="006C10FE" w:rsidRPr="007B6E95">
        <w:rPr>
          <w:rFonts w:ascii="Arial" w:hAnsi="Arial" w:cs="Arial"/>
          <w:sz w:val="22"/>
          <w:szCs w:val="22"/>
        </w:rPr>
        <w:t xml:space="preserve">caméra EOS C500 (document </w:t>
      </w:r>
      <w:r w:rsidRPr="007B6E95">
        <w:rPr>
          <w:rFonts w:ascii="Arial" w:hAnsi="Arial" w:cs="Arial"/>
          <w:sz w:val="22"/>
          <w:szCs w:val="22"/>
        </w:rPr>
        <w:t>1).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843100">
      <w:pPr>
        <w:pStyle w:val="Standard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Choix d'un objectif pour une </w:t>
      </w:r>
      <w:r w:rsidR="00B1774B" w:rsidRPr="007B6E95">
        <w:rPr>
          <w:rFonts w:ascii="Arial" w:hAnsi="Arial" w:cs="Arial"/>
          <w:b/>
          <w:sz w:val="22"/>
          <w:szCs w:val="22"/>
        </w:rPr>
        <w:t>scène d'intérieur</w:t>
      </w:r>
      <w:r w:rsidR="008604DB" w:rsidRPr="007B6E95">
        <w:rPr>
          <w:rFonts w:ascii="Arial" w:hAnsi="Arial" w:cs="Arial"/>
          <w:b/>
          <w:sz w:val="22"/>
          <w:szCs w:val="22"/>
        </w:rPr>
        <w:t xml:space="preserve"> où l’angle de champ horizontal de prise de vue est d’environ 40°.</w:t>
      </w:r>
    </w:p>
    <w:p w:rsidR="00843100" w:rsidRPr="007B6E95" w:rsidRDefault="00843100">
      <w:pPr>
        <w:pStyle w:val="Standard"/>
        <w:rPr>
          <w:rFonts w:ascii="Arial" w:hAnsi="Arial" w:cs="Arial"/>
          <w:b/>
          <w:sz w:val="22"/>
          <w:szCs w:val="22"/>
        </w:rPr>
      </w:pPr>
    </w:p>
    <w:p w:rsidR="008604DB" w:rsidRDefault="008604DB" w:rsidP="008604DB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Pour les scènes d'intérieur le réalisateur oriente son choix des objectifs vers des focales fixes.</w:t>
      </w:r>
    </w:p>
    <w:p w:rsidR="002642FA" w:rsidRPr="007B6E95" w:rsidRDefault="002642FA" w:rsidP="008604D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 w:rsidP="008604DB">
      <w:pPr>
        <w:pStyle w:val="Standard"/>
        <w:numPr>
          <w:ilvl w:val="1"/>
          <w:numId w:val="1"/>
        </w:numPr>
        <w:rPr>
          <w:rFonts w:ascii="Arial" w:hAnsi="Arial" w:cs="Arial"/>
          <w:i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D'après la </w:t>
      </w:r>
      <w:r w:rsidR="0073439E" w:rsidRPr="007B6E95">
        <w:rPr>
          <w:rFonts w:ascii="Arial" w:hAnsi="Arial" w:cs="Arial"/>
          <w:sz w:val="22"/>
          <w:szCs w:val="22"/>
        </w:rPr>
        <w:t>documentation Canon (document 7</w:t>
      </w:r>
      <w:r w:rsidRPr="007B6E95">
        <w:rPr>
          <w:rFonts w:ascii="Arial" w:hAnsi="Arial" w:cs="Arial"/>
          <w:sz w:val="22"/>
          <w:szCs w:val="22"/>
        </w:rPr>
        <w:t>) sur les objectifs EF, quels sont les avantages technologiques des focales fixes par rapport aux zoom</w:t>
      </w:r>
      <w:r w:rsidR="00581B1A" w:rsidRPr="007B6E95">
        <w:rPr>
          <w:rFonts w:ascii="Arial" w:hAnsi="Arial" w:cs="Arial"/>
          <w:sz w:val="22"/>
          <w:szCs w:val="22"/>
        </w:rPr>
        <w:t>s</w:t>
      </w:r>
      <w:r w:rsidRPr="007B6E95">
        <w:rPr>
          <w:rFonts w:ascii="Arial" w:hAnsi="Arial" w:cs="Arial"/>
          <w:sz w:val="22"/>
          <w:szCs w:val="22"/>
        </w:rPr>
        <w:t xml:space="preserve"> vis à v</w:t>
      </w:r>
      <w:r w:rsidR="00581B1A" w:rsidRPr="007B6E95">
        <w:rPr>
          <w:rFonts w:ascii="Arial" w:hAnsi="Arial" w:cs="Arial"/>
          <w:sz w:val="22"/>
          <w:szCs w:val="22"/>
        </w:rPr>
        <w:t>is des souhaits du réalisateur</w:t>
      </w:r>
      <w:r w:rsidR="002642FA">
        <w:rPr>
          <w:rFonts w:ascii="Arial" w:hAnsi="Arial" w:cs="Arial"/>
          <w:sz w:val="22"/>
          <w:szCs w:val="22"/>
        </w:rPr>
        <w:t> ?</w:t>
      </w:r>
    </w:p>
    <w:p w:rsidR="00B1774B" w:rsidRPr="007B6E95" w:rsidRDefault="00B1774B">
      <w:pPr>
        <w:pStyle w:val="Standard"/>
        <w:ind w:left="792"/>
        <w:rPr>
          <w:rFonts w:ascii="Arial" w:hAnsi="Arial" w:cs="Arial"/>
          <w:i/>
          <w:sz w:val="22"/>
          <w:szCs w:val="22"/>
        </w:rPr>
      </w:pPr>
    </w:p>
    <w:p w:rsidR="00B1774B" w:rsidRPr="007B6E95" w:rsidRDefault="00C13771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Que</w:t>
      </w:r>
      <w:r w:rsidR="00E86163" w:rsidRPr="007B6E95">
        <w:rPr>
          <w:rFonts w:ascii="Arial" w:hAnsi="Arial" w:cs="Arial"/>
          <w:sz w:val="22"/>
          <w:szCs w:val="22"/>
        </w:rPr>
        <w:t>lle grandeur</w:t>
      </w:r>
      <w:r w:rsidRPr="007B6E95">
        <w:rPr>
          <w:rFonts w:ascii="Arial" w:hAnsi="Arial" w:cs="Arial"/>
          <w:sz w:val="22"/>
          <w:szCs w:val="22"/>
        </w:rPr>
        <w:t xml:space="preserve"> faut-il c</w:t>
      </w:r>
      <w:r w:rsidR="00B1774B" w:rsidRPr="007B6E95">
        <w:rPr>
          <w:rFonts w:ascii="Arial" w:hAnsi="Arial" w:cs="Arial"/>
          <w:sz w:val="22"/>
          <w:szCs w:val="22"/>
        </w:rPr>
        <w:t xml:space="preserve">alculer </w:t>
      </w:r>
      <w:r w:rsidRPr="007B6E95">
        <w:rPr>
          <w:rFonts w:ascii="Arial" w:hAnsi="Arial" w:cs="Arial"/>
          <w:sz w:val="22"/>
          <w:szCs w:val="22"/>
        </w:rPr>
        <w:t>pour choisir l’objectif adéquat vis-à-vis de l’</w:t>
      </w:r>
      <w:r w:rsidR="008604DB" w:rsidRPr="007B6E95">
        <w:rPr>
          <w:rFonts w:ascii="Arial" w:hAnsi="Arial" w:cs="Arial"/>
          <w:sz w:val="22"/>
          <w:szCs w:val="22"/>
        </w:rPr>
        <w:t>angle de champ demandé</w:t>
      </w:r>
      <w:r w:rsidRPr="007B6E95">
        <w:rPr>
          <w:rFonts w:ascii="Arial" w:hAnsi="Arial" w:cs="Arial"/>
          <w:sz w:val="22"/>
          <w:szCs w:val="22"/>
        </w:rPr>
        <w:t> ?</w:t>
      </w:r>
      <w:r w:rsidR="00E86163" w:rsidRPr="007B6E95">
        <w:rPr>
          <w:rFonts w:ascii="Arial" w:hAnsi="Arial" w:cs="Arial"/>
          <w:sz w:val="22"/>
          <w:szCs w:val="22"/>
        </w:rPr>
        <w:t xml:space="preserve"> Calculer cette grandeur.</w:t>
      </w:r>
    </w:p>
    <w:p w:rsidR="00B1774B" w:rsidRPr="007B6E95" w:rsidRDefault="00B1774B">
      <w:pPr>
        <w:pStyle w:val="Standard"/>
        <w:rPr>
          <w:rFonts w:ascii="Arial" w:hAnsi="Arial" w:cs="Arial"/>
          <w:i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Dans </w:t>
      </w:r>
      <w:r w:rsidR="0073439E" w:rsidRPr="007B6E95">
        <w:rPr>
          <w:rFonts w:ascii="Arial" w:hAnsi="Arial" w:cs="Arial"/>
          <w:sz w:val="22"/>
          <w:szCs w:val="22"/>
        </w:rPr>
        <w:t>la liste proposée au document 8</w:t>
      </w:r>
      <w:r w:rsidRPr="007B6E95">
        <w:rPr>
          <w:rFonts w:ascii="Arial" w:hAnsi="Arial" w:cs="Arial"/>
          <w:sz w:val="22"/>
          <w:szCs w:val="22"/>
        </w:rPr>
        <w:t>, choisir la référence  de l'objectif de focale fixe dans la gamme EF permettant de disposer de la plus faible profondeur de champ.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 w:rsidP="002D233E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Expliquer pourquoi l'angle de champ horizontal ne correspond pas à celui de la liste</w:t>
      </w:r>
      <w:r w:rsidR="00F20F86" w:rsidRPr="007B6E95">
        <w:rPr>
          <w:rFonts w:ascii="Arial" w:hAnsi="Arial" w:cs="Arial"/>
          <w:sz w:val="22"/>
          <w:szCs w:val="22"/>
        </w:rPr>
        <w:t xml:space="preserve"> proposée</w:t>
      </w:r>
      <w:r w:rsidRPr="007B6E95">
        <w:rPr>
          <w:rFonts w:ascii="Arial" w:hAnsi="Arial" w:cs="Arial"/>
          <w:sz w:val="22"/>
          <w:szCs w:val="22"/>
        </w:rPr>
        <w:t>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Evaluation des performances de l'objectif focale fixe choisi</w:t>
      </w:r>
    </w:p>
    <w:p w:rsidR="002642FA" w:rsidRDefault="002642FA" w:rsidP="00F44DB9">
      <w:pPr>
        <w:pStyle w:val="Standard"/>
        <w:rPr>
          <w:rFonts w:ascii="Arial" w:hAnsi="Arial" w:cs="Arial"/>
          <w:bCs/>
          <w:sz w:val="22"/>
          <w:szCs w:val="22"/>
        </w:rPr>
      </w:pPr>
    </w:p>
    <w:p w:rsidR="00F44DB9" w:rsidRDefault="00F44DB9" w:rsidP="00F44DB9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bCs/>
          <w:sz w:val="22"/>
          <w:szCs w:val="22"/>
        </w:rPr>
        <w:t xml:space="preserve">La FTM permet de mesurer la performance d’un l’objectif en terme de dégradation du contraste et de résolution. </w:t>
      </w:r>
      <w:r w:rsidR="00B1774B" w:rsidRPr="007B6E95">
        <w:rPr>
          <w:rFonts w:ascii="Arial" w:hAnsi="Arial" w:cs="Arial"/>
          <w:sz w:val="22"/>
          <w:szCs w:val="22"/>
        </w:rPr>
        <w:t>Les courbes de FTM de cet objectif</w:t>
      </w:r>
      <w:r w:rsidR="0073439E" w:rsidRPr="007B6E95">
        <w:rPr>
          <w:rFonts w:ascii="Arial" w:hAnsi="Arial" w:cs="Arial"/>
          <w:sz w:val="22"/>
          <w:szCs w:val="22"/>
        </w:rPr>
        <w:t xml:space="preserve"> figurent en annexe (document 9</w:t>
      </w:r>
      <w:r w:rsidR="00B1774B" w:rsidRPr="007B6E95">
        <w:rPr>
          <w:rFonts w:ascii="Arial" w:hAnsi="Arial" w:cs="Arial"/>
          <w:sz w:val="22"/>
          <w:szCs w:val="22"/>
        </w:rPr>
        <w:t>).</w:t>
      </w:r>
    </w:p>
    <w:p w:rsidR="007B6E95" w:rsidRPr="007B6E95" w:rsidRDefault="007B6E95" w:rsidP="00F44DB9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F44DB9" w:rsidP="00F44DB9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Expliquer </w:t>
      </w:r>
      <w:r w:rsidR="00B1774B" w:rsidRPr="007B6E95">
        <w:rPr>
          <w:rFonts w:ascii="Arial" w:hAnsi="Arial" w:cs="Arial"/>
          <w:sz w:val="22"/>
          <w:szCs w:val="22"/>
        </w:rPr>
        <w:t>pourquoi les courbes à f/8 sont globalement au dessus de celles à l'ouverture maximale.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Quelle est la fréquence spatiale maximale pour laquelle l</w:t>
      </w:r>
      <w:r w:rsidR="002642FA">
        <w:rPr>
          <w:rFonts w:ascii="Arial" w:hAnsi="Arial" w:cs="Arial"/>
          <w:sz w:val="22"/>
          <w:szCs w:val="22"/>
        </w:rPr>
        <w:t>es courbes de FTM sont données ?</w:t>
      </w:r>
      <w:r w:rsidRPr="007B6E95">
        <w:rPr>
          <w:rFonts w:ascii="Arial" w:hAnsi="Arial" w:cs="Arial"/>
          <w:sz w:val="22"/>
          <w:szCs w:val="22"/>
        </w:rPr>
        <w:t xml:space="preserve"> Calculer la fréquence spatiale correspondant à la résol</w:t>
      </w:r>
      <w:r w:rsidR="002642FA">
        <w:rPr>
          <w:rFonts w:ascii="Arial" w:hAnsi="Arial" w:cs="Arial"/>
          <w:sz w:val="22"/>
          <w:szCs w:val="22"/>
        </w:rPr>
        <w:t>ution du capteur en 4K, relever</w:t>
      </w:r>
      <w:r w:rsidRPr="007B6E95">
        <w:rPr>
          <w:rFonts w:ascii="Arial" w:hAnsi="Arial" w:cs="Arial"/>
          <w:sz w:val="22"/>
          <w:szCs w:val="22"/>
        </w:rPr>
        <w:t xml:space="preserve"> la fréquence spatiale maximale pour laquelle les courbes de FTM sont données et indiquer si cette valeur est suffisante pour comparer des objectifs destinés au 4K?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A22FD9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 Quelle démarche pouvez-</w:t>
      </w:r>
      <w:r w:rsidR="00B1774B" w:rsidRPr="007B6E95">
        <w:rPr>
          <w:rFonts w:ascii="Arial" w:hAnsi="Arial" w:cs="Arial"/>
          <w:sz w:val="22"/>
          <w:szCs w:val="22"/>
        </w:rPr>
        <w:t>vous proposer pour vérifier les performances de cet objectif ?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Evaluation des performances de l'objectif zoom choisi</w:t>
      </w:r>
      <w:r w:rsidR="00FF0864" w:rsidRPr="007B6E95">
        <w:rPr>
          <w:rFonts w:ascii="Arial" w:hAnsi="Arial" w:cs="Arial"/>
          <w:b/>
          <w:bCs/>
          <w:sz w:val="22"/>
          <w:szCs w:val="22"/>
        </w:rPr>
        <w:t xml:space="preserve"> en terme</w:t>
      </w:r>
      <w:r w:rsidR="00634156" w:rsidRPr="007B6E95">
        <w:rPr>
          <w:rFonts w:ascii="Arial" w:hAnsi="Arial" w:cs="Arial"/>
          <w:b/>
          <w:bCs/>
          <w:sz w:val="22"/>
          <w:szCs w:val="22"/>
        </w:rPr>
        <w:t>s</w:t>
      </w:r>
      <w:r w:rsidR="00FF0864" w:rsidRPr="007B6E95">
        <w:rPr>
          <w:rFonts w:ascii="Arial" w:hAnsi="Arial" w:cs="Arial"/>
          <w:b/>
          <w:bCs/>
          <w:sz w:val="22"/>
          <w:szCs w:val="22"/>
        </w:rPr>
        <w:t xml:space="preserve"> de mise au point, d’angles de champ et d’ouverture.</w:t>
      </w:r>
    </w:p>
    <w:p w:rsidR="00B1774B" w:rsidRPr="007B6E95" w:rsidRDefault="00B1774B">
      <w:pPr>
        <w:pStyle w:val="Standard"/>
        <w:rPr>
          <w:rFonts w:ascii="Arial" w:hAnsi="Arial" w:cs="Arial"/>
          <w:b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Pour les scènes d'extérieur on choisit d'utiliser le zoom Can</w:t>
      </w:r>
      <w:r w:rsidR="0073439E" w:rsidRPr="007B6E95">
        <w:rPr>
          <w:rFonts w:ascii="Arial" w:hAnsi="Arial" w:cs="Arial"/>
          <w:sz w:val="22"/>
          <w:szCs w:val="22"/>
        </w:rPr>
        <w:t>on CN-E30-105T2.8LS (document 10</w:t>
      </w:r>
      <w:r w:rsidRPr="007B6E95">
        <w:rPr>
          <w:rFonts w:ascii="Arial" w:hAnsi="Arial" w:cs="Arial"/>
          <w:sz w:val="22"/>
          <w:szCs w:val="22"/>
        </w:rPr>
        <w:t>) particulièrement recommandé par</w:t>
      </w:r>
      <w:r w:rsidR="00634156" w:rsidRPr="007B6E95">
        <w:rPr>
          <w:rFonts w:ascii="Arial" w:hAnsi="Arial" w:cs="Arial"/>
          <w:sz w:val="22"/>
          <w:szCs w:val="22"/>
        </w:rPr>
        <w:t xml:space="preserve"> la documentation de l'EOS C500</w:t>
      </w:r>
      <w:r w:rsidRPr="007B6E95">
        <w:rPr>
          <w:rFonts w:ascii="Arial" w:hAnsi="Arial" w:cs="Arial"/>
          <w:sz w:val="22"/>
          <w:szCs w:val="22"/>
        </w:rPr>
        <w:t>.</w:t>
      </w:r>
    </w:p>
    <w:p w:rsidR="002642FA" w:rsidRPr="007B6E95" w:rsidRDefault="002642FA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 w:rsidP="00795DD8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De quel réglage supplémentaire dispose-t-on sur ce zoom par rapport à un zoom d'appareil photo traditionnel ?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Justifier la présence d'un tel réglage</w:t>
      </w:r>
      <w:r w:rsidR="00B11E3A" w:rsidRPr="007B6E95">
        <w:rPr>
          <w:rFonts w:ascii="Arial" w:hAnsi="Arial" w:cs="Arial"/>
          <w:sz w:val="22"/>
          <w:szCs w:val="22"/>
        </w:rPr>
        <w:t>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ab/>
      </w: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Le fabricant précise dans les atouts de cet objectif : « </w:t>
      </w:r>
      <w:proofErr w:type="spellStart"/>
      <w:r w:rsidRPr="007B6E95">
        <w:rPr>
          <w:rFonts w:ascii="Arial" w:hAnsi="Arial" w:cs="Arial"/>
          <w:sz w:val="22"/>
          <w:szCs w:val="22"/>
        </w:rPr>
        <w:t>minimised</w:t>
      </w:r>
      <w:proofErr w:type="spellEnd"/>
      <w:r w:rsidRPr="007B6E95">
        <w:rPr>
          <w:rFonts w:ascii="Arial" w:hAnsi="Arial" w:cs="Arial"/>
          <w:sz w:val="22"/>
          <w:szCs w:val="22"/>
        </w:rPr>
        <w:t xml:space="preserve"> focus </w:t>
      </w:r>
      <w:proofErr w:type="spellStart"/>
      <w:r w:rsidRPr="007B6E95">
        <w:rPr>
          <w:rFonts w:ascii="Arial" w:hAnsi="Arial" w:cs="Arial"/>
          <w:sz w:val="22"/>
          <w:szCs w:val="22"/>
        </w:rPr>
        <w:t>breathing</w:t>
      </w:r>
      <w:proofErr w:type="spellEnd"/>
      <w:r w:rsidRPr="007B6E95">
        <w:rPr>
          <w:rFonts w:ascii="Arial" w:hAnsi="Arial" w:cs="Arial"/>
          <w:sz w:val="22"/>
          <w:szCs w:val="22"/>
        </w:rPr>
        <w:t> ». Expliquer à quoi est due cette caractéristique dans la constitution de cet</w:t>
      </w:r>
      <w:r w:rsidR="009A191A" w:rsidRPr="007B6E95">
        <w:rPr>
          <w:rFonts w:ascii="Arial" w:hAnsi="Arial" w:cs="Arial"/>
          <w:sz w:val="22"/>
          <w:szCs w:val="22"/>
        </w:rPr>
        <w:t xml:space="preserve"> objectif</w:t>
      </w:r>
      <w:r w:rsidR="00FF0864" w:rsidRPr="007B6E95">
        <w:rPr>
          <w:rFonts w:ascii="Arial" w:hAnsi="Arial" w:cs="Arial"/>
          <w:sz w:val="22"/>
          <w:szCs w:val="22"/>
        </w:rPr>
        <w:t>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2D233E" w:rsidRPr="007B6E95" w:rsidRDefault="00B1774B" w:rsidP="002D233E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Relever la valeur des angles de champ horizontaux minimal et maximal que l'on obtiendrait avec ce zoom.</w:t>
      </w:r>
      <w:r w:rsidRPr="007B6E95">
        <w:rPr>
          <w:rFonts w:ascii="Arial" w:hAnsi="Arial" w:cs="Arial"/>
          <w:sz w:val="22"/>
          <w:szCs w:val="22"/>
        </w:rPr>
        <w:tab/>
      </w:r>
    </w:p>
    <w:p w:rsidR="002D233E" w:rsidRPr="007B6E95" w:rsidRDefault="002D233E" w:rsidP="002D233E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Relever la valeur minimale du nombre</w:t>
      </w:r>
      <w:r w:rsidR="0073439E" w:rsidRPr="007B6E95">
        <w:rPr>
          <w:rFonts w:ascii="Arial" w:hAnsi="Arial" w:cs="Arial"/>
          <w:sz w:val="22"/>
          <w:szCs w:val="22"/>
        </w:rPr>
        <w:t xml:space="preserve"> d'ouverture dans le document 11</w:t>
      </w:r>
      <w:r w:rsidRPr="007B6E95">
        <w:rPr>
          <w:rFonts w:ascii="Arial" w:hAnsi="Arial" w:cs="Arial"/>
          <w:sz w:val="22"/>
          <w:szCs w:val="22"/>
        </w:rPr>
        <w:t xml:space="preserve"> et indiquer en le justifiant si ce zoom est affecté par le phénomène de </w:t>
      </w:r>
      <w:proofErr w:type="spellStart"/>
      <w:r w:rsidRPr="007B6E95">
        <w:rPr>
          <w:rFonts w:ascii="Arial" w:hAnsi="Arial" w:cs="Arial"/>
          <w:sz w:val="22"/>
          <w:szCs w:val="22"/>
        </w:rPr>
        <w:t>ramping</w:t>
      </w:r>
      <w:proofErr w:type="spellEnd"/>
      <w:r w:rsidRPr="007B6E95">
        <w:rPr>
          <w:rFonts w:ascii="Arial" w:hAnsi="Arial" w:cs="Arial"/>
          <w:sz w:val="22"/>
          <w:szCs w:val="22"/>
        </w:rPr>
        <w:t>.</w:t>
      </w:r>
    </w:p>
    <w:p w:rsidR="007B6E95" w:rsidRDefault="007B6E95" w:rsidP="007B6E95">
      <w:pPr>
        <w:pStyle w:val="Standard"/>
        <w:rPr>
          <w:rFonts w:ascii="Arial" w:hAnsi="Arial" w:cs="Arial"/>
          <w:sz w:val="22"/>
          <w:szCs w:val="22"/>
        </w:rPr>
      </w:pPr>
    </w:p>
    <w:p w:rsidR="007B6E95" w:rsidRPr="007B6E95" w:rsidRDefault="007B6E95" w:rsidP="007B6E95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D80579" w:rsidRDefault="00D80579">
      <w:pPr>
        <w:pStyle w:val="Standard"/>
        <w:numPr>
          <w:ilvl w:val="0"/>
          <w:numId w:val="1"/>
        </w:numPr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>E</w:t>
      </w:r>
      <w:r w:rsidR="00B1774B" w:rsidRPr="00D80579">
        <w:rPr>
          <w:rFonts w:ascii="Arial" w:hAnsi="Arial" w:cs="Arial"/>
          <w:b/>
          <w:sz w:val="28"/>
          <w:szCs w:val="22"/>
        </w:rPr>
        <w:t>clairage intérieur</w:t>
      </w:r>
    </w:p>
    <w:p w:rsidR="007B6E95" w:rsidRDefault="007B6E95">
      <w:pPr>
        <w:pStyle w:val="Standard"/>
        <w:rPr>
          <w:rFonts w:ascii="Arial" w:hAnsi="Arial" w:cs="Arial"/>
          <w:sz w:val="22"/>
          <w:szCs w:val="22"/>
        </w:rPr>
      </w:pPr>
    </w:p>
    <w:p w:rsidR="00D80579" w:rsidRPr="00B42B92" w:rsidRDefault="00D80579" w:rsidP="00D80579">
      <w:pPr>
        <w:pStyle w:val="Standard"/>
        <w:rPr>
          <w:rFonts w:ascii="Arial" w:hAnsi="Arial" w:cs="Arial"/>
          <w:b/>
          <w:bCs/>
          <w:i/>
          <w:sz w:val="22"/>
          <w:szCs w:val="22"/>
        </w:rPr>
      </w:pPr>
      <w:r w:rsidRPr="00B42B92">
        <w:rPr>
          <w:rFonts w:ascii="Arial" w:hAnsi="Arial" w:cs="Arial"/>
          <w:b/>
          <w:bCs/>
          <w:i/>
          <w:sz w:val="22"/>
          <w:szCs w:val="22"/>
        </w:rPr>
        <w:t xml:space="preserve">Problématique : </w:t>
      </w:r>
      <w:r>
        <w:rPr>
          <w:rFonts w:ascii="Arial" w:hAnsi="Arial" w:cs="Arial"/>
          <w:b/>
          <w:bCs/>
          <w:i/>
          <w:sz w:val="22"/>
          <w:szCs w:val="22"/>
        </w:rPr>
        <w:t>choisir les sources d’éclairage intérieur en fonction des scènes</w:t>
      </w:r>
    </w:p>
    <w:p w:rsidR="00D80579" w:rsidRDefault="00D80579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Pour l'éclairage des scènes d'intérieur, on souhaite utiliser un ou plusieurs projecteurs de Fresnel. On se propose de faire une étude comparative d'un projecteur de Fresnel à sourc</w:t>
      </w:r>
      <w:r w:rsidR="0073439E" w:rsidRPr="007B6E95">
        <w:rPr>
          <w:rFonts w:ascii="Arial" w:hAnsi="Arial" w:cs="Arial"/>
          <w:sz w:val="22"/>
          <w:szCs w:val="22"/>
        </w:rPr>
        <w:t xml:space="preserve">e TH 1kW de </w:t>
      </w:r>
      <w:proofErr w:type="spellStart"/>
      <w:r w:rsidR="0073439E" w:rsidRPr="007B6E95">
        <w:rPr>
          <w:rFonts w:ascii="Arial" w:hAnsi="Arial" w:cs="Arial"/>
          <w:sz w:val="22"/>
          <w:szCs w:val="22"/>
        </w:rPr>
        <w:t>Leviton</w:t>
      </w:r>
      <w:proofErr w:type="spellEnd"/>
      <w:r w:rsidR="0073439E" w:rsidRPr="007B6E95">
        <w:rPr>
          <w:rFonts w:ascii="Arial" w:hAnsi="Arial" w:cs="Arial"/>
          <w:sz w:val="22"/>
          <w:szCs w:val="22"/>
        </w:rPr>
        <w:t xml:space="preserve"> (document 12</w:t>
      </w:r>
      <w:r w:rsidR="00D80579">
        <w:rPr>
          <w:rFonts w:ascii="Arial" w:hAnsi="Arial" w:cs="Arial"/>
          <w:sz w:val="22"/>
          <w:szCs w:val="22"/>
        </w:rPr>
        <w:t>) et</w:t>
      </w:r>
      <w:r w:rsidRPr="007B6E95">
        <w:rPr>
          <w:rFonts w:ascii="Arial" w:hAnsi="Arial" w:cs="Arial"/>
          <w:sz w:val="22"/>
          <w:szCs w:val="22"/>
        </w:rPr>
        <w:t xml:space="preserve"> d'un projecteur de Fresn</w:t>
      </w:r>
      <w:r w:rsidR="0073439E" w:rsidRPr="007B6E95">
        <w:rPr>
          <w:rFonts w:ascii="Arial" w:hAnsi="Arial" w:cs="Arial"/>
          <w:sz w:val="22"/>
          <w:szCs w:val="22"/>
        </w:rPr>
        <w:t xml:space="preserve">el à LED L7 de </w:t>
      </w:r>
      <w:proofErr w:type="spellStart"/>
      <w:r w:rsidR="0073439E" w:rsidRPr="007B6E95">
        <w:rPr>
          <w:rFonts w:ascii="Arial" w:hAnsi="Arial" w:cs="Arial"/>
          <w:sz w:val="22"/>
          <w:szCs w:val="22"/>
        </w:rPr>
        <w:t>Arri</w:t>
      </w:r>
      <w:proofErr w:type="spellEnd"/>
      <w:r w:rsidR="0073439E" w:rsidRPr="007B6E95">
        <w:rPr>
          <w:rFonts w:ascii="Arial" w:hAnsi="Arial" w:cs="Arial"/>
          <w:sz w:val="22"/>
          <w:szCs w:val="22"/>
        </w:rPr>
        <w:t xml:space="preserve"> (document 13</w:t>
      </w:r>
      <w:r w:rsidRPr="007B6E95">
        <w:rPr>
          <w:rFonts w:ascii="Arial" w:hAnsi="Arial" w:cs="Arial"/>
          <w:sz w:val="22"/>
          <w:szCs w:val="22"/>
        </w:rPr>
        <w:t>).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Comparaison des projecteurs Fresnel</w:t>
      </w:r>
    </w:p>
    <w:p w:rsidR="00D80579" w:rsidRPr="007B6E95" w:rsidRDefault="00D80579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B1774B" w:rsidRPr="00D80579" w:rsidRDefault="00B1774B" w:rsidP="00D80579">
      <w:pPr>
        <w:pStyle w:val="Standard"/>
        <w:numPr>
          <w:ilvl w:val="1"/>
          <w:numId w:val="1"/>
        </w:numPr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D80579">
        <w:rPr>
          <w:rFonts w:ascii="Arial" w:hAnsi="Arial" w:cs="Arial"/>
          <w:sz w:val="22"/>
          <w:szCs w:val="22"/>
        </w:rPr>
        <w:t>Comparer le projecteur L7-C et le projecteur TH</w:t>
      </w:r>
      <w:r w:rsidR="0073439E" w:rsidRPr="00D80579">
        <w:rPr>
          <w:rFonts w:ascii="Arial" w:hAnsi="Arial" w:cs="Arial"/>
          <w:sz w:val="22"/>
          <w:szCs w:val="22"/>
        </w:rPr>
        <w:t xml:space="preserve"> en vous aidant des documents 12 et 13</w:t>
      </w:r>
      <w:r w:rsidRPr="00D80579">
        <w:rPr>
          <w:rFonts w:ascii="Arial" w:hAnsi="Arial" w:cs="Arial"/>
          <w:sz w:val="22"/>
          <w:szCs w:val="22"/>
        </w:rPr>
        <w:t xml:space="preserve"> sur les critères suivants :</w:t>
      </w:r>
      <w:r w:rsidR="00D80579" w:rsidRPr="00D80579">
        <w:rPr>
          <w:rFonts w:ascii="Arial" w:hAnsi="Arial" w:cs="Arial"/>
          <w:sz w:val="22"/>
          <w:szCs w:val="22"/>
        </w:rPr>
        <w:t xml:space="preserve"> </w:t>
      </w:r>
      <w:r w:rsidRPr="00D80579">
        <w:rPr>
          <w:rFonts w:ascii="Arial" w:hAnsi="Arial" w:cs="Arial"/>
          <w:sz w:val="22"/>
          <w:szCs w:val="22"/>
        </w:rPr>
        <w:t>température de couleur</w:t>
      </w:r>
      <w:r w:rsidR="00D80579" w:rsidRPr="00D80579">
        <w:rPr>
          <w:rFonts w:ascii="Arial" w:hAnsi="Arial" w:cs="Arial"/>
          <w:sz w:val="22"/>
          <w:szCs w:val="22"/>
        </w:rPr>
        <w:t xml:space="preserve">, </w:t>
      </w:r>
      <w:r w:rsidRPr="00D80579">
        <w:rPr>
          <w:rFonts w:ascii="Arial" w:hAnsi="Arial" w:cs="Arial"/>
          <w:sz w:val="22"/>
          <w:szCs w:val="22"/>
        </w:rPr>
        <w:t>IRC</w:t>
      </w:r>
      <w:r w:rsidR="00D80579" w:rsidRPr="00D80579">
        <w:rPr>
          <w:rFonts w:ascii="Arial" w:hAnsi="Arial" w:cs="Arial"/>
          <w:sz w:val="22"/>
          <w:szCs w:val="22"/>
        </w:rPr>
        <w:t xml:space="preserve">, </w:t>
      </w:r>
      <w:r w:rsidRPr="00D80579">
        <w:rPr>
          <w:rFonts w:ascii="Arial" w:hAnsi="Arial" w:cs="Arial"/>
          <w:sz w:val="22"/>
          <w:szCs w:val="22"/>
        </w:rPr>
        <w:t>durée de vie</w:t>
      </w:r>
      <w:r w:rsidR="00D80579" w:rsidRPr="00D80579">
        <w:rPr>
          <w:rFonts w:ascii="Arial" w:hAnsi="Arial" w:cs="Arial"/>
          <w:sz w:val="22"/>
          <w:szCs w:val="22"/>
        </w:rPr>
        <w:t xml:space="preserve">, </w:t>
      </w:r>
      <w:r w:rsidRPr="00D80579">
        <w:rPr>
          <w:rFonts w:ascii="Arial" w:hAnsi="Arial" w:cs="Arial"/>
          <w:sz w:val="22"/>
          <w:szCs w:val="22"/>
        </w:rPr>
        <w:t>dissipation thermique</w:t>
      </w:r>
      <w:r w:rsidR="00D80579" w:rsidRPr="00D80579">
        <w:rPr>
          <w:rFonts w:ascii="Arial" w:hAnsi="Arial" w:cs="Arial"/>
          <w:sz w:val="22"/>
          <w:szCs w:val="22"/>
        </w:rPr>
        <w:t xml:space="preserve">, </w:t>
      </w:r>
      <w:r w:rsidR="00455B77" w:rsidRPr="00D80579">
        <w:rPr>
          <w:rFonts w:ascii="Arial" w:hAnsi="Arial" w:cs="Arial"/>
          <w:sz w:val="22"/>
          <w:szCs w:val="22"/>
        </w:rPr>
        <w:t>efficacité lumineuse</w:t>
      </w:r>
      <w:r w:rsidR="00D80579" w:rsidRPr="00D80579">
        <w:rPr>
          <w:rFonts w:ascii="Arial" w:hAnsi="Arial" w:cs="Arial"/>
          <w:sz w:val="22"/>
          <w:szCs w:val="22"/>
        </w:rPr>
        <w:t xml:space="preserve">, </w:t>
      </w:r>
      <w:r w:rsidR="00FD58FE" w:rsidRPr="00D80579">
        <w:rPr>
          <w:rFonts w:ascii="Arial" w:hAnsi="Arial" w:cs="Arial"/>
          <w:sz w:val="22"/>
          <w:szCs w:val="22"/>
        </w:rPr>
        <w:t>réglage de la puissance</w:t>
      </w:r>
      <w:r w:rsidR="00D80579" w:rsidRPr="00D80579">
        <w:rPr>
          <w:rFonts w:ascii="Arial" w:hAnsi="Arial" w:cs="Arial"/>
          <w:sz w:val="22"/>
          <w:szCs w:val="22"/>
        </w:rPr>
        <w:t xml:space="preserve">, </w:t>
      </w:r>
      <w:r w:rsidR="00FD58FE" w:rsidRPr="00D80579">
        <w:rPr>
          <w:rFonts w:ascii="Arial" w:hAnsi="Arial" w:cs="Arial"/>
          <w:sz w:val="22"/>
          <w:szCs w:val="22"/>
        </w:rPr>
        <w:t>réglage de la température de couleur</w:t>
      </w:r>
      <w:r w:rsidR="00D80579">
        <w:rPr>
          <w:rFonts w:ascii="Arial" w:hAnsi="Arial" w:cs="Arial"/>
          <w:sz w:val="22"/>
          <w:szCs w:val="22"/>
        </w:rPr>
        <w:t>.</w:t>
      </w:r>
    </w:p>
    <w:p w:rsidR="00B1774B" w:rsidRPr="007B6E95" w:rsidRDefault="00B1774B">
      <w:pPr>
        <w:pStyle w:val="Standard"/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B1774B" w:rsidRDefault="00581B1A">
      <w:pPr>
        <w:pStyle w:val="Standard"/>
        <w:tabs>
          <w:tab w:val="left" w:pos="993"/>
        </w:tabs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Choix du type de LED utilisé pour le</w:t>
      </w:r>
      <w:r w:rsidR="00B1774B" w:rsidRPr="007B6E95">
        <w:rPr>
          <w:rFonts w:ascii="Arial" w:hAnsi="Arial" w:cs="Arial"/>
          <w:b/>
          <w:bCs/>
          <w:sz w:val="22"/>
          <w:szCs w:val="22"/>
        </w:rPr>
        <w:t xml:space="preserve"> projecteur LED</w:t>
      </w:r>
      <w:r w:rsidRPr="007B6E95">
        <w:rPr>
          <w:rFonts w:ascii="Arial" w:hAnsi="Arial" w:cs="Arial"/>
          <w:b/>
          <w:bCs/>
          <w:sz w:val="22"/>
          <w:szCs w:val="22"/>
        </w:rPr>
        <w:t xml:space="preserve"> afin de satisfaire les exigences d’éclairage.</w:t>
      </w:r>
    </w:p>
    <w:p w:rsidR="00D80579" w:rsidRPr="007B6E95" w:rsidRDefault="00D80579">
      <w:pPr>
        <w:pStyle w:val="Standard"/>
        <w:tabs>
          <w:tab w:val="left" w:pos="993"/>
        </w:tabs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Pour une des scènes d'intérieur, on souhait</w:t>
      </w:r>
      <w:r w:rsidR="006D7844" w:rsidRPr="007B6E95">
        <w:rPr>
          <w:rFonts w:ascii="Arial" w:hAnsi="Arial" w:cs="Arial"/>
          <w:sz w:val="22"/>
          <w:szCs w:val="22"/>
        </w:rPr>
        <w:t>e éclairer un objet distant de 3</w:t>
      </w:r>
      <w:r w:rsidRPr="007B6E95">
        <w:rPr>
          <w:rFonts w:ascii="Arial" w:hAnsi="Arial" w:cs="Arial"/>
          <w:sz w:val="22"/>
          <w:szCs w:val="22"/>
        </w:rPr>
        <w:t>m</w:t>
      </w:r>
      <w:r w:rsidR="00F4346B" w:rsidRPr="007B6E95">
        <w:rPr>
          <w:rFonts w:ascii="Arial" w:hAnsi="Arial" w:cs="Arial"/>
          <w:sz w:val="22"/>
          <w:szCs w:val="22"/>
        </w:rPr>
        <w:t xml:space="preserve"> avec un éclairement d'environ 1</w:t>
      </w:r>
      <w:r w:rsidRPr="007B6E95">
        <w:rPr>
          <w:rFonts w:ascii="Arial" w:hAnsi="Arial" w:cs="Arial"/>
          <w:sz w:val="22"/>
          <w:szCs w:val="22"/>
        </w:rPr>
        <w:t>000lux</w:t>
      </w:r>
      <w:r w:rsidR="006D7844" w:rsidRPr="007B6E95">
        <w:rPr>
          <w:rFonts w:ascii="Arial" w:hAnsi="Arial" w:cs="Arial"/>
          <w:sz w:val="22"/>
          <w:szCs w:val="22"/>
        </w:rPr>
        <w:t xml:space="preserve"> à 3200K</w:t>
      </w:r>
      <w:r w:rsidR="00D80579">
        <w:rPr>
          <w:rFonts w:ascii="Arial" w:hAnsi="Arial" w:cs="Arial"/>
          <w:sz w:val="22"/>
          <w:szCs w:val="22"/>
        </w:rPr>
        <w:t>.</w:t>
      </w:r>
    </w:p>
    <w:p w:rsidR="00D80579" w:rsidRPr="007B6E95" w:rsidRDefault="00D80579">
      <w:pPr>
        <w:pStyle w:val="Standard"/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B1774B" w:rsidRPr="007B6E95" w:rsidRDefault="00D80579">
      <w:pPr>
        <w:pStyle w:val="Standard"/>
        <w:numPr>
          <w:ilvl w:val="1"/>
          <w:numId w:val="1"/>
        </w:numPr>
        <w:tabs>
          <w:tab w:val="left" w:pos="99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projecteur L7 existe </w:t>
      </w:r>
      <w:r w:rsidR="00B1774B" w:rsidRPr="007B6E95">
        <w:rPr>
          <w:rFonts w:ascii="Arial" w:hAnsi="Arial" w:cs="Arial"/>
          <w:sz w:val="22"/>
          <w:szCs w:val="22"/>
        </w:rPr>
        <w:t>en 3 versions. Classer ces 3 versions par ordre décroissant d'</w:t>
      </w:r>
      <w:r w:rsidR="006D7844" w:rsidRPr="007B6E95">
        <w:rPr>
          <w:rFonts w:ascii="Arial" w:hAnsi="Arial" w:cs="Arial"/>
          <w:sz w:val="22"/>
          <w:szCs w:val="22"/>
        </w:rPr>
        <w:t>éclairement à 3m et en mode flood</w:t>
      </w:r>
      <w:r w:rsidR="00B1774B" w:rsidRPr="007B6E95">
        <w:rPr>
          <w:rFonts w:ascii="Arial" w:hAnsi="Arial" w:cs="Arial"/>
          <w:sz w:val="22"/>
          <w:szCs w:val="22"/>
        </w:rPr>
        <w:t>. On précisera la valeur de ces éclairements.</w:t>
      </w:r>
    </w:p>
    <w:p w:rsidR="00B1774B" w:rsidRPr="007B6E95" w:rsidRDefault="00B1774B" w:rsidP="00D80579">
      <w:pPr>
        <w:pStyle w:val="Standard"/>
        <w:tabs>
          <w:tab w:val="left" w:pos="1353"/>
        </w:tabs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Expliquer ces différences.</w:t>
      </w:r>
    </w:p>
    <w:p w:rsidR="00B1774B" w:rsidRPr="007B6E95" w:rsidRDefault="00B1774B">
      <w:pPr>
        <w:pStyle w:val="Standard"/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Choisir le type de LED le plus approprié.</w:t>
      </w:r>
    </w:p>
    <w:p w:rsidR="00B1774B" w:rsidRPr="007B6E95" w:rsidRDefault="00B1774B">
      <w:pPr>
        <w:pStyle w:val="Standard"/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ab/>
      </w:r>
    </w:p>
    <w:p w:rsidR="00B1774B" w:rsidRPr="007B6E95" w:rsidRDefault="00B1774B">
      <w:pPr>
        <w:pStyle w:val="Standard"/>
        <w:tabs>
          <w:tab w:val="left" w:pos="993"/>
        </w:tabs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Evaluation de l'adéquation du projecteur TH</w:t>
      </w:r>
      <w:r w:rsidR="00581B1A" w:rsidRPr="007B6E95">
        <w:rPr>
          <w:rFonts w:ascii="Arial" w:hAnsi="Arial" w:cs="Arial"/>
          <w:b/>
          <w:bCs/>
          <w:sz w:val="22"/>
          <w:szCs w:val="22"/>
        </w:rPr>
        <w:t xml:space="preserve"> à la situation</w:t>
      </w:r>
    </w:p>
    <w:p w:rsidR="00DD598F" w:rsidRPr="007B6E95" w:rsidRDefault="00DD598F">
      <w:pPr>
        <w:pStyle w:val="Standard"/>
        <w:tabs>
          <w:tab w:val="left" w:pos="993"/>
        </w:tabs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ab/>
      </w:r>
    </w:p>
    <w:p w:rsidR="00B1774B" w:rsidRPr="007B6E95" w:rsidRDefault="00F4346B">
      <w:pPr>
        <w:pStyle w:val="Standard"/>
        <w:numPr>
          <w:ilvl w:val="1"/>
          <w:numId w:val="1"/>
        </w:numPr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Déterminer</w:t>
      </w:r>
      <w:r w:rsidR="00B1774B" w:rsidRPr="007B6E95">
        <w:rPr>
          <w:rFonts w:ascii="Arial" w:hAnsi="Arial" w:cs="Arial"/>
          <w:sz w:val="22"/>
          <w:szCs w:val="22"/>
        </w:rPr>
        <w:t xml:space="preserve"> l'éclaire</w:t>
      </w:r>
      <w:r w:rsidRPr="007B6E95">
        <w:rPr>
          <w:rFonts w:ascii="Arial" w:hAnsi="Arial" w:cs="Arial"/>
          <w:sz w:val="22"/>
          <w:szCs w:val="22"/>
        </w:rPr>
        <w:t>ment reçu des projecteurs TH à 3m en mode flood</w:t>
      </w:r>
      <w:r w:rsidR="00B1774B" w:rsidRPr="007B6E95">
        <w:rPr>
          <w:rFonts w:ascii="Arial" w:hAnsi="Arial" w:cs="Arial"/>
          <w:sz w:val="22"/>
          <w:szCs w:val="22"/>
        </w:rPr>
        <w:t>.</w:t>
      </w:r>
    </w:p>
    <w:p w:rsidR="00B1774B" w:rsidRPr="007B6E95" w:rsidRDefault="00B1774B">
      <w:pPr>
        <w:pStyle w:val="Standard"/>
        <w:tabs>
          <w:tab w:val="left" w:pos="993"/>
        </w:tabs>
        <w:rPr>
          <w:rFonts w:ascii="Arial" w:hAnsi="Arial" w:cs="Arial"/>
          <w:i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Par quels moyens peut-on obtenir u</w:t>
      </w:r>
      <w:r w:rsidR="00DD598F" w:rsidRPr="007B6E95">
        <w:rPr>
          <w:rFonts w:ascii="Arial" w:hAnsi="Arial" w:cs="Arial"/>
          <w:sz w:val="22"/>
          <w:szCs w:val="22"/>
        </w:rPr>
        <w:t>n éclairement approximatif de 9</w:t>
      </w:r>
      <w:r w:rsidRPr="007B6E95">
        <w:rPr>
          <w:rFonts w:ascii="Arial" w:hAnsi="Arial" w:cs="Arial"/>
          <w:sz w:val="22"/>
          <w:szCs w:val="22"/>
        </w:rPr>
        <w:t>00lux à partir de ce projecteur sans modifier la température de couleur ?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tabs>
          <w:tab w:val="left" w:pos="993"/>
        </w:tabs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Choix du projecteur sur le critère de puissance consommée</w:t>
      </w:r>
    </w:p>
    <w:p w:rsidR="00527733" w:rsidRPr="007B6E95" w:rsidRDefault="00527733">
      <w:pPr>
        <w:pStyle w:val="Standard"/>
        <w:tabs>
          <w:tab w:val="left" w:pos="993"/>
        </w:tabs>
        <w:rPr>
          <w:rFonts w:ascii="Arial" w:hAnsi="Arial" w:cs="Arial"/>
          <w:b/>
          <w:bCs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Comparer la puissance nominale consommée par les 2 types de projecteurs et choisir le projecteur le plus approprié.</w:t>
      </w:r>
    </w:p>
    <w:p w:rsidR="00B1774B" w:rsidRPr="007B6E95" w:rsidRDefault="00B1774B">
      <w:pPr>
        <w:pStyle w:val="Standard"/>
        <w:tabs>
          <w:tab w:val="left" w:pos="1353"/>
        </w:tabs>
        <w:ind w:left="360"/>
        <w:rPr>
          <w:rFonts w:ascii="Arial" w:hAnsi="Arial" w:cs="Arial"/>
          <w:i/>
          <w:sz w:val="22"/>
          <w:szCs w:val="22"/>
        </w:rPr>
      </w:pPr>
    </w:p>
    <w:p w:rsidR="00B1774B" w:rsidRPr="007B6E95" w:rsidRDefault="00B1774B">
      <w:pPr>
        <w:pStyle w:val="Standard"/>
        <w:tabs>
          <w:tab w:val="left" w:pos="1270"/>
        </w:tabs>
        <w:ind w:left="277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Evaluation du nombre maximal de projecteurs</w:t>
      </w:r>
    </w:p>
    <w:p w:rsidR="00527733" w:rsidRDefault="00527733">
      <w:pPr>
        <w:pStyle w:val="Standard"/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lastRenderedPageBreak/>
        <w:t>Dans une des pièces où on tourne les scènes d'intérieur, une seule prise 16A est disponible pour les projecteurs Fresnel.</w:t>
      </w:r>
    </w:p>
    <w:p w:rsidR="00527733" w:rsidRPr="007B6E95" w:rsidRDefault="00527733">
      <w:pPr>
        <w:pStyle w:val="Standard"/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tabs>
          <w:tab w:val="left" w:pos="993"/>
        </w:tabs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 Combien de projecteurs TH aurait-on pu au maximum connecter sur cette prise 16A ? (on prendra en compte la puissance maximale consommée) ?</w:t>
      </w:r>
    </w:p>
    <w:p w:rsidR="00B1774B" w:rsidRPr="007B6E95" w:rsidRDefault="00B1774B">
      <w:pPr>
        <w:pStyle w:val="Standard"/>
        <w:tabs>
          <w:tab w:val="left" w:pos="993"/>
        </w:tabs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i/>
          <w:sz w:val="22"/>
          <w:szCs w:val="22"/>
        </w:rPr>
      </w:pPr>
    </w:p>
    <w:p w:rsidR="00B1774B" w:rsidRPr="00527733" w:rsidRDefault="00527733">
      <w:pPr>
        <w:pStyle w:val="Standard"/>
        <w:numPr>
          <w:ilvl w:val="0"/>
          <w:numId w:val="1"/>
        </w:numPr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>E</w:t>
      </w:r>
      <w:r w:rsidR="00B1774B" w:rsidRPr="00527733">
        <w:rPr>
          <w:rFonts w:ascii="Arial" w:hAnsi="Arial" w:cs="Arial"/>
          <w:b/>
          <w:sz w:val="28"/>
          <w:szCs w:val="22"/>
        </w:rPr>
        <w:t>nregistrement</w:t>
      </w:r>
    </w:p>
    <w:p w:rsidR="007B6E95" w:rsidRDefault="007B6E95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527733" w:rsidRPr="00B42B92" w:rsidRDefault="00527733" w:rsidP="00527733">
      <w:pPr>
        <w:pStyle w:val="Standard"/>
        <w:rPr>
          <w:rFonts w:ascii="Arial" w:hAnsi="Arial" w:cs="Arial"/>
          <w:b/>
          <w:bCs/>
          <w:i/>
          <w:sz w:val="22"/>
          <w:szCs w:val="22"/>
        </w:rPr>
      </w:pPr>
      <w:r w:rsidRPr="00B42B92">
        <w:rPr>
          <w:rFonts w:ascii="Arial" w:hAnsi="Arial" w:cs="Arial"/>
          <w:b/>
          <w:bCs/>
          <w:i/>
          <w:sz w:val="22"/>
          <w:szCs w:val="22"/>
        </w:rPr>
        <w:t xml:space="preserve">Problématique : </w:t>
      </w:r>
      <w:r>
        <w:rPr>
          <w:rFonts w:ascii="Arial" w:hAnsi="Arial" w:cs="Arial"/>
          <w:b/>
          <w:bCs/>
          <w:i/>
          <w:sz w:val="22"/>
          <w:szCs w:val="22"/>
        </w:rPr>
        <w:t>définir les moyens nécessaires à l’enregistrement des scènes</w:t>
      </w:r>
    </w:p>
    <w:p w:rsidR="00527733" w:rsidRDefault="00527733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B1774B" w:rsidRDefault="00AD5865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Moyens nécessaires à l’e</w:t>
      </w:r>
      <w:r w:rsidR="00B1774B" w:rsidRPr="007B6E95">
        <w:rPr>
          <w:rFonts w:ascii="Arial" w:hAnsi="Arial" w:cs="Arial"/>
          <w:b/>
          <w:bCs/>
          <w:sz w:val="22"/>
          <w:szCs w:val="22"/>
        </w:rPr>
        <w:t>nregistrement à 24 images/s</w:t>
      </w:r>
    </w:p>
    <w:p w:rsidR="00527733" w:rsidRPr="007B6E95" w:rsidRDefault="00527733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B1774B" w:rsidRPr="007B6E95" w:rsidRDefault="0073439E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A l'aide du document </w:t>
      </w:r>
      <w:r w:rsidR="00B1774B" w:rsidRPr="007B6E95">
        <w:rPr>
          <w:rFonts w:ascii="Arial" w:hAnsi="Arial" w:cs="Arial"/>
          <w:sz w:val="22"/>
          <w:szCs w:val="22"/>
        </w:rPr>
        <w:t>4, expliquer par quels moyens se fait l'en</w:t>
      </w:r>
      <w:r w:rsidR="00527733">
        <w:rPr>
          <w:rFonts w:ascii="Arial" w:hAnsi="Arial" w:cs="Arial"/>
          <w:sz w:val="22"/>
          <w:szCs w:val="22"/>
        </w:rPr>
        <w:t>registrement du 4K à 24 images par seconde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Calculer le débit net de la liaison servant à l'enregistrement du 4K.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527733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 débit </w:t>
      </w:r>
      <w:r w:rsidR="00B1774B" w:rsidRPr="007B6E95">
        <w:rPr>
          <w:rFonts w:ascii="Arial" w:hAnsi="Arial" w:cs="Arial"/>
          <w:sz w:val="22"/>
          <w:szCs w:val="22"/>
        </w:rPr>
        <w:t>est-il compatible avec la liaison proposée par le constructeur?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AD5865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Moyens nécessaires à l’e</w:t>
      </w:r>
      <w:r w:rsidR="00B1774B" w:rsidRPr="007B6E95">
        <w:rPr>
          <w:rFonts w:ascii="Arial" w:hAnsi="Arial" w:cs="Arial"/>
          <w:b/>
          <w:bCs/>
          <w:sz w:val="22"/>
          <w:szCs w:val="22"/>
        </w:rPr>
        <w:t>nregistrement à 60 images/s</w:t>
      </w:r>
    </w:p>
    <w:p w:rsidR="00527733" w:rsidRPr="007B6E95" w:rsidRDefault="00527733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Certaines scènes contenant beaucoup de mouvements seront tournées à 60 images par seconde de manière à obtenir plus de fluidité dans l'image finale. Calculer le débit net pour l'enregistrement en 4K.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En déduire le nombre et le type de liaisons nécessaires pour l'enregistrement.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527733" w:rsidRDefault="00527733">
      <w:pPr>
        <w:pStyle w:val="Standard"/>
        <w:numPr>
          <w:ilvl w:val="0"/>
          <w:numId w:val="1"/>
        </w:numPr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>M</w:t>
      </w:r>
      <w:r w:rsidR="00B1774B" w:rsidRPr="00527733">
        <w:rPr>
          <w:rFonts w:ascii="Arial" w:hAnsi="Arial" w:cs="Arial"/>
          <w:b/>
          <w:sz w:val="28"/>
          <w:szCs w:val="22"/>
        </w:rPr>
        <w:t>ontage et postproduction</w:t>
      </w:r>
    </w:p>
    <w:p w:rsidR="00B1774B" w:rsidRDefault="00B1774B">
      <w:pPr>
        <w:pStyle w:val="Standard"/>
        <w:ind w:left="360"/>
        <w:rPr>
          <w:rFonts w:ascii="Arial" w:hAnsi="Arial" w:cs="Arial"/>
          <w:sz w:val="22"/>
          <w:szCs w:val="22"/>
        </w:rPr>
      </w:pPr>
    </w:p>
    <w:p w:rsidR="00527733" w:rsidRPr="00B42B92" w:rsidRDefault="00527733" w:rsidP="00527733">
      <w:pPr>
        <w:pStyle w:val="Standard"/>
        <w:rPr>
          <w:rFonts w:ascii="Arial" w:hAnsi="Arial" w:cs="Arial"/>
          <w:b/>
          <w:bCs/>
          <w:i/>
          <w:sz w:val="22"/>
          <w:szCs w:val="22"/>
        </w:rPr>
      </w:pPr>
      <w:r w:rsidRPr="00B42B92">
        <w:rPr>
          <w:rFonts w:ascii="Arial" w:hAnsi="Arial" w:cs="Arial"/>
          <w:b/>
          <w:bCs/>
          <w:i/>
          <w:sz w:val="22"/>
          <w:szCs w:val="22"/>
        </w:rPr>
        <w:t xml:space="preserve">Problématique : </w:t>
      </w:r>
      <w:r w:rsidR="00E45B46">
        <w:rPr>
          <w:rFonts w:ascii="Arial" w:hAnsi="Arial" w:cs="Arial"/>
          <w:b/>
          <w:bCs/>
          <w:i/>
          <w:sz w:val="22"/>
          <w:szCs w:val="22"/>
        </w:rPr>
        <w:t>vérifier l’adéquation des fichiers proxy compte tenu de leu utilisation</w:t>
      </w:r>
    </w:p>
    <w:p w:rsidR="00527733" w:rsidRPr="007B6E95" w:rsidRDefault="00527733" w:rsidP="00E45B46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 w:rsidP="00E45B46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Le </w:t>
      </w:r>
      <w:proofErr w:type="spellStart"/>
      <w:r w:rsidRPr="007B6E95">
        <w:rPr>
          <w:rFonts w:ascii="Arial" w:hAnsi="Arial" w:cs="Arial"/>
          <w:sz w:val="22"/>
          <w:szCs w:val="22"/>
        </w:rPr>
        <w:t>workflow</w:t>
      </w:r>
      <w:proofErr w:type="spellEnd"/>
      <w:r w:rsidRPr="007B6E95">
        <w:rPr>
          <w:rFonts w:ascii="Arial" w:hAnsi="Arial" w:cs="Arial"/>
          <w:sz w:val="22"/>
          <w:szCs w:val="22"/>
        </w:rPr>
        <w:t xml:space="preserve"> de la captation à la postproduction e</w:t>
      </w:r>
      <w:r w:rsidR="0073439E" w:rsidRPr="007B6E95">
        <w:rPr>
          <w:rFonts w:ascii="Arial" w:hAnsi="Arial" w:cs="Arial"/>
          <w:sz w:val="22"/>
          <w:szCs w:val="22"/>
        </w:rPr>
        <w:t>st décrit dans le document 14</w:t>
      </w:r>
      <w:r w:rsidRPr="007B6E95">
        <w:rPr>
          <w:rFonts w:ascii="Arial" w:hAnsi="Arial" w:cs="Arial"/>
          <w:sz w:val="22"/>
          <w:szCs w:val="22"/>
        </w:rPr>
        <w:t>.</w:t>
      </w:r>
      <w:r w:rsidR="00E45B46">
        <w:rPr>
          <w:rFonts w:ascii="Arial" w:hAnsi="Arial" w:cs="Arial"/>
          <w:sz w:val="22"/>
          <w:szCs w:val="22"/>
        </w:rPr>
        <w:t xml:space="preserve"> </w:t>
      </w:r>
      <w:r w:rsidRPr="007B6E95">
        <w:rPr>
          <w:rFonts w:ascii="Arial" w:hAnsi="Arial" w:cs="Arial"/>
          <w:sz w:val="22"/>
          <w:szCs w:val="22"/>
        </w:rPr>
        <w:t>Des fichiers proxy peuvent être enregistrés en interne dans le caméscope.</w:t>
      </w:r>
    </w:p>
    <w:p w:rsidR="00E45B46" w:rsidRPr="007B6E95" w:rsidRDefault="00E45B46" w:rsidP="00E45B46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 Indiquer 2 utilisations de ces fichiers proxy ?</w:t>
      </w:r>
    </w:p>
    <w:p w:rsidR="00E45B46" w:rsidRDefault="00E45B46" w:rsidP="00E45B46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73439E" w:rsidP="00E45B46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Le document 15</w:t>
      </w:r>
      <w:r w:rsidR="00B1774B" w:rsidRPr="007B6E95">
        <w:rPr>
          <w:rFonts w:ascii="Arial" w:hAnsi="Arial" w:cs="Arial"/>
          <w:sz w:val="22"/>
          <w:szCs w:val="22"/>
        </w:rPr>
        <w:t xml:space="preserve"> décrit l'enregistrement interne.</w:t>
      </w:r>
    </w:p>
    <w:p w:rsidR="00E45B46" w:rsidRPr="007B6E95" w:rsidRDefault="00E45B46" w:rsidP="00E45B46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Quel(s) support(s) d'enregistrement peut (vent) être utilisé</w:t>
      </w:r>
      <w:r w:rsidR="003B63CD" w:rsidRPr="007B6E95">
        <w:rPr>
          <w:rFonts w:ascii="Arial" w:hAnsi="Arial" w:cs="Arial"/>
          <w:sz w:val="22"/>
          <w:szCs w:val="22"/>
        </w:rPr>
        <w:t>(</w:t>
      </w:r>
      <w:r w:rsidRPr="007B6E95">
        <w:rPr>
          <w:rFonts w:ascii="Arial" w:hAnsi="Arial" w:cs="Arial"/>
          <w:sz w:val="22"/>
          <w:szCs w:val="22"/>
        </w:rPr>
        <w:t>s</w:t>
      </w:r>
      <w:r w:rsidR="003B63CD" w:rsidRPr="007B6E95">
        <w:rPr>
          <w:rFonts w:ascii="Arial" w:hAnsi="Arial" w:cs="Arial"/>
          <w:sz w:val="22"/>
          <w:szCs w:val="22"/>
        </w:rPr>
        <w:t>)</w:t>
      </w:r>
      <w:r w:rsidRPr="007B6E95">
        <w:rPr>
          <w:rFonts w:ascii="Arial" w:hAnsi="Arial" w:cs="Arial"/>
          <w:sz w:val="22"/>
          <w:szCs w:val="22"/>
        </w:rPr>
        <w:t xml:space="preserve"> pour </w:t>
      </w:r>
      <w:proofErr w:type="gramStart"/>
      <w:r w:rsidRPr="007B6E95">
        <w:rPr>
          <w:rFonts w:ascii="Arial" w:hAnsi="Arial" w:cs="Arial"/>
          <w:sz w:val="22"/>
          <w:szCs w:val="22"/>
        </w:rPr>
        <w:t>les vidéo proxy</w:t>
      </w:r>
      <w:proofErr w:type="gramEnd"/>
      <w:r w:rsidRPr="007B6E95">
        <w:rPr>
          <w:rFonts w:ascii="Arial" w:hAnsi="Arial" w:cs="Arial"/>
          <w:sz w:val="22"/>
          <w:szCs w:val="22"/>
        </w:rPr>
        <w:t> ?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Qu</w:t>
      </w:r>
      <w:r w:rsidR="003B63CD" w:rsidRPr="007B6E95">
        <w:rPr>
          <w:rFonts w:ascii="Arial" w:hAnsi="Arial" w:cs="Arial"/>
          <w:sz w:val="22"/>
          <w:szCs w:val="22"/>
        </w:rPr>
        <w:t>el est le système de</w:t>
      </w:r>
      <w:r w:rsidRPr="007B6E95">
        <w:rPr>
          <w:rFonts w:ascii="Arial" w:hAnsi="Arial" w:cs="Arial"/>
          <w:sz w:val="22"/>
          <w:szCs w:val="22"/>
        </w:rPr>
        <w:t xml:space="preserve"> fichiers associé et quel est le conteneur utilisé pour </w:t>
      </w:r>
      <w:proofErr w:type="gramStart"/>
      <w:r w:rsidRPr="007B6E95">
        <w:rPr>
          <w:rFonts w:ascii="Arial" w:hAnsi="Arial" w:cs="Arial"/>
          <w:sz w:val="22"/>
          <w:szCs w:val="22"/>
        </w:rPr>
        <w:t>les proxy</w:t>
      </w:r>
      <w:proofErr w:type="gramEnd"/>
      <w:r w:rsidRPr="007B6E95">
        <w:rPr>
          <w:rFonts w:ascii="Arial" w:hAnsi="Arial" w:cs="Arial"/>
          <w:sz w:val="22"/>
          <w:szCs w:val="22"/>
        </w:rPr>
        <w:t> ?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Préciser les débits disponibles et indiquer par quels moyens on a pu réduire le débit de manière aussi forte.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Choisir le codec permettant d'avoir a priori la meilleure qualité d'image.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Calculer le volume en G</w:t>
      </w:r>
      <w:r w:rsidR="00E45B46">
        <w:rPr>
          <w:rFonts w:ascii="Arial" w:hAnsi="Arial" w:cs="Arial"/>
          <w:sz w:val="22"/>
          <w:szCs w:val="22"/>
        </w:rPr>
        <w:t xml:space="preserve">iga </w:t>
      </w:r>
      <w:r w:rsidRPr="007B6E95">
        <w:rPr>
          <w:rFonts w:ascii="Arial" w:hAnsi="Arial" w:cs="Arial"/>
          <w:sz w:val="22"/>
          <w:szCs w:val="22"/>
        </w:rPr>
        <w:t>octets occupé pour 1h de rush en 4K (à partir du débit net à 24</w:t>
      </w:r>
      <w:r w:rsidR="00E45B46">
        <w:rPr>
          <w:rFonts w:ascii="Arial" w:hAnsi="Arial" w:cs="Arial"/>
          <w:sz w:val="22"/>
          <w:szCs w:val="22"/>
        </w:rPr>
        <w:t xml:space="preserve"> </w:t>
      </w:r>
      <w:r w:rsidRPr="007B6E95">
        <w:rPr>
          <w:rFonts w:ascii="Arial" w:hAnsi="Arial" w:cs="Arial"/>
          <w:sz w:val="22"/>
          <w:szCs w:val="22"/>
        </w:rPr>
        <w:t>i</w:t>
      </w:r>
      <w:r w:rsidR="00E45B46">
        <w:rPr>
          <w:rFonts w:ascii="Arial" w:hAnsi="Arial" w:cs="Arial"/>
          <w:sz w:val="22"/>
          <w:szCs w:val="22"/>
        </w:rPr>
        <w:t>mages par seconde</w:t>
      </w:r>
      <w:r w:rsidRPr="007B6E95">
        <w:rPr>
          <w:rFonts w:ascii="Arial" w:hAnsi="Arial" w:cs="Arial"/>
          <w:sz w:val="22"/>
          <w:szCs w:val="22"/>
        </w:rPr>
        <w:t>) d'une part et avec le codec choisi d'autre part.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Justifier alors le support d'enregistrement utilisé respectivement pour </w:t>
      </w:r>
      <w:proofErr w:type="gramStart"/>
      <w:r w:rsidRPr="007B6E95">
        <w:rPr>
          <w:rFonts w:ascii="Arial" w:hAnsi="Arial" w:cs="Arial"/>
          <w:sz w:val="22"/>
          <w:szCs w:val="22"/>
        </w:rPr>
        <w:t>les proxy</w:t>
      </w:r>
      <w:proofErr w:type="gramEnd"/>
      <w:r w:rsidRPr="007B6E95">
        <w:rPr>
          <w:rFonts w:ascii="Arial" w:hAnsi="Arial" w:cs="Arial"/>
          <w:sz w:val="22"/>
          <w:szCs w:val="22"/>
        </w:rPr>
        <w:t xml:space="preserve"> et pour les rushs 4K.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 xml:space="preserve">Calculer le taux de compression </w:t>
      </w:r>
      <w:r w:rsidR="000D1032" w:rsidRPr="007B6E95">
        <w:rPr>
          <w:rFonts w:ascii="Arial" w:hAnsi="Arial" w:cs="Arial"/>
          <w:sz w:val="22"/>
          <w:szCs w:val="22"/>
        </w:rPr>
        <w:t>entre le 4K et le proxy</w:t>
      </w:r>
      <w:r w:rsidRPr="007B6E95">
        <w:rPr>
          <w:rFonts w:ascii="Arial" w:hAnsi="Arial" w:cs="Arial"/>
          <w:sz w:val="22"/>
          <w:szCs w:val="22"/>
        </w:rPr>
        <w:t>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lastRenderedPageBreak/>
        <w:t>Donner votre avis technique sur ce taux dans le contexte de son utilisation.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2C67C1" w:rsidRDefault="002C67C1">
      <w:pPr>
        <w:pStyle w:val="Standard"/>
        <w:numPr>
          <w:ilvl w:val="0"/>
          <w:numId w:val="1"/>
        </w:numPr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>D</w:t>
      </w:r>
      <w:r w:rsidR="00B1774B" w:rsidRPr="002C67C1">
        <w:rPr>
          <w:rFonts w:ascii="Arial" w:hAnsi="Arial" w:cs="Arial"/>
          <w:b/>
          <w:sz w:val="28"/>
          <w:szCs w:val="22"/>
        </w:rPr>
        <w:t>iffusion HD</w:t>
      </w:r>
    </w:p>
    <w:p w:rsidR="007B6E95" w:rsidRDefault="007B6E95" w:rsidP="007B6E95">
      <w:pPr>
        <w:pStyle w:val="Standard"/>
        <w:rPr>
          <w:rFonts w:ascii="Arial" w:hAnsi="Arial" w:cs="Arial"/>
          <w:sz w:val="22"/>
          <w:szCs w:val="22"/>
        </w:rPr>
      </w:pPr>
    </w:p>
    <w:p w:rsidR="002C67C1" w:rsidRPr="00B42B92" w:rsidRDefault="002C67C1" w:rsidP="002C67C1">
      <w:pPr>
        <w:pStyle w:val="Standard"/>
        <w:rPr>
          <w:rFonts w:ascii="Arial" w:hAnsi="Arial" w:cs="Arial"/>
          <w:b/>
          <w:bCs/>
          <w:i/>
          <w:sz w:val="22"/>
          <w:szCs w:val="22"/>
        </w:rPr>
      </w:pPr>
      <w:r w:rsidRPr="00B42B92">
        <w:rPr>
          <w:rFonts w:ascii="Arial" w:hAnsi="Arial" w:cs="Arial"/>
          <w:b/>
          <w:bCs/>
          <w:i/>
          <w:sz w:val="22"/>
          <w:szCs w:val="22"/>
        </w:rPr>
        <w:t xml:space="preserve">Problématique : </w:t>
      </w:r>
      <w:r>
        <w:rPr>
          <w:rFonts w:ascii="Arial" w:hAnsi="Arial" w:cs="Arial"/>
          <w:b/>
          <w:bCs/>
          <w:i/>
          <w:sz w:val="22"/>
          <w:szCs w:val="22"/>
        </w:rPr>
        <w:t>préparer la diffusion HD</w:t>
      </w:r>
    </w:p>
    <w:p w:rsidR="002C67C1" w:rsidRPr="007B6E95" w:rsidRDefault="002C67C1" w:rsidP="007B6E95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 w:rsidP="0008593B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kern w:val="0"/>
          <w:sz w:val="22"/>
          <w:szCs w:val="22"/>
          <w:lang w:eastAsia="fr-FR" w:bidi="ar-SA"/>
        </w:rPr>
      </w:pPr>
      <w:r w:rsidRPr="007B6E95">
        <w:rPr>
          <w:rFonts w:ascii="Arial" w:hAnsi="Arial" w:cs="Arial"/>
          <w:sz w:val="22"/>
          <w:szCs w:val="22"/>
        </w:rPr>
        <w:t>La norme PAD d'Arte</w:t>
      </w:r>
      <w:r w:rsidR="0008593B" w:rsidRPr="007B6E95">
        <w:rPr>
          <w:rFonts w:ascii="Arial" w:hAnsi="Arial" w:cs="Arial"/>
          <w:sz w:val="22"/>
          <w:szCs w:val="22"/>
        </w:rPr>
        <w:t xml:space="preserve">-HD de 2011 indique : </w:t>
      </w:r>
      <w:r w:rsidR="0008593B" w:rsidRPr="007B6E95">
        <w:rPr>
          <w:rFonts w:ascii="Arial" w:hAnsi="Arial" w:cs="Arial"/>
          <w:i/>
          <w:sz w:val="22"/>
          <w:szCs w:val="22"/>
        </w:rPr>
        <w:t>« </w:t>
      </w:r>
      <w:r w:rsidR="0008593B" w:rsidRPr="007B6E95">
        <w:rPr>
          <w:rFonts w:ascii="Arial" w:hAnsi="Arial" w:cs="Arial"/>
          <w:i/>
          <w:kern w:val="0"/>
          <w:sz w:val="22"/>
          <w:szCs w:val="22"/>
          <w:lang w:eastAsia="fr-FR" w:bidi="ar-SA"/>
        </w:rPr>
        <w:t xml:space="preserve">les signaux sont à la norme </w:t>
      </w:r>
      <w:r w:rsidR="0008593B" w:rsidRPr="007B6E95">
        <w:rPr>
          <w:rFonts w:ascii="Arial" w:hAnsi="Arial" w:cs="Arial"/>
          <w:bCs/>
          <w:i/>
          <w:kern w:val="0"/>
          <w:sz w:val="22"/>
          <w:szCs w:val="22"/>
          <w:lang w:eastAsia="fr-FR" w:bidi="ar-SA"/>
        </w:rPr>
        <w:t>4:2:2</w:t>
      </w:r>
      <w:r w:rsidR="0008593B" w:rsidRPr="007B6E95">
        <w:rPr>
          <w:rFonts w:ascii="Arial" w:hAnsi="Arial" w:cs="Arial"/>
          <w:b/>
          <w:bCs/>
          <w:i/>
          <w:kern w:val="0"/>
          <w:sz w:val="22"/>
          <w:szCs w:val="22"/>
          <w:lang w:eastAsia="fr-FR" w:bidi="ar-SA"/>
        </w:rPr>
        <w:t xml:space="preserve"> HD 1080i 25 </w:t>
      </w:r>
      <w:r w:rsidR="0008593B" w:rsidRPr="007B6E95">
        <w:rPr>
          <w:rFonts w:ascii="Arial" w:hAnsi="Arial" w:cs="Arial"/>
          <w:i/>
          <w:kern w:val="0"/>
          <w:sz w:val="22"/>
          <w:szCs w:val="22"/>
          <w:lang w:eastAsia="fr-FR" w:bidi="ar-SA"/>
        </w:rPr>
        <w:t>conformément au document EBU - Tech 3299</w:t>
      </w:r>
      <w:r w:rsidR="0008593B" w:rsidRPr="007B6E95">
        <w:rPr>
          <w:rFonts w:ascii="Arial" w:hAnsi="Arial" w:cs="Arial"/>
          <w:kern w:val="0"/>
          <w:sz w:val="22"/>
          <w:szCs w:val="22"/>
          <w:lang w:eastAsia="fr-FR" w:bidi="ar-SA"/>
        </w:rPr>
        <w:t> ».</w:t>
      </w:r>
    </w:p>
    <w:p w:rsidR="0008593B" w:rsidRPr="007B6E95" w:rsidRDefault="0008593B" w:rsidP="0008593B">
      <w:pPr>
        <w:widowControl/>
        <w:suppressAutoHyphens w:val="0"/>
        <w:autoSpaceDE w:val="0"/>
        <w:adjustRightInd w:val="0"/>
        <w:textAlignment w:val="auto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Conversion du format cinéma RAW en format HD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Indiquer les conversions nécessaires pour transformer le produit 4K destiné au cinéma  au format PAD d'Arte.</w:t>
      </w: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Calculer l'impact de cette mise aux normes sur la durée de la fiction qui était de 100minutes en version cinéma.</w:t>
      </w:r>
    </w:p>
    <w:p w:rsidR="00B1774B" w:rsidRPr="007B6E95" w:rsidRDefault="00B1774B">
      <w:pPr>
        <w:pStyle w:val="Standard"/>
        <w:ind w:left="792"/>
        <w:rPr>
          <w:rFonts w:ascii="Arial" w:hAnsi="Arial" w:cs="Arial"/>
          <w:sz w:val="22"/>
          <w:szCs w:val="22"/>
        </w:rPr>
      </w:pPr>
    </w:p>
    <w:p w:rsidR="00B1774B" w:rsidRPr="007B6E95" w:rsidRDefault="00B1774B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La norme Arte-HD  préconise 2 codecs :</w:t>
      </w:r>
    </w:p>
    <w:p w:rsidR="00B1774B" w:rsidRPr="00A67B1E" w:rsidRDefault="00B1774B">
      <w:pPr>
        <w:pStyle w:val="Standard"/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ab/>
      </w:r>
      <w:r w:rsidRPr="00A67B1E">
        <w:rPr>
          <w:rFonts w:ascii="Arial" w:hAnsi="Arial" w:cs="Arial"/>
          <w:sz w:val="22"/>
          <w:szCs w:val="22"/>
        </w:rPr>
        <w:t>AVC Intra 100</w:t>
      </w:r>
    </w:p>
    <w:p w:rsidR="00B1774B" w:rsidRPr="00A67B1E" w:rsidRDefault="00B1774B">
      <w:pPr>
        <w:pStyle w:val="Standard"/>
        <w:rPr>
          <w:rFonts w:ascii="Arial" w:hAnsi="Arial" w:cs="Arial"/>
          <w:sz w:val="22"/>
          <w:szCs w:val="22"/>
        </w:rPr>
      </w:pPr>
      <w:r w:rsidRPr="00A67B1E">
        <w:rPr>
          <w:rFonts w:ascii="Arial" w:hAnsi="Arial" w:cs="Arial"/>
          <w:sz w:val="22"/>
          <w:szCs w:val="22"/>
        </w:rPr>
        <w:tab/>
        <w:t xml:space="preserve">XDCAM50Mbits/s long </w:t>
      </w:r>
      <w:proofErr w:type="spellStart"/>
      <w:r w:rsidRPr="00A67B1E">
        <w:rPr>
          <w:rFonts w:ascii="Arial" w:hAnsi="Arial" w:cs="Arial"/>
          <w:sz w:val="22"/>
          <w:szCs w:val="22"/>
        </w:rPr>
        <w:t>gop</w:t>
      </w:r>
      <w:proofErr w:type="spellEnd"/>
    </w:p>
    <w:p w:rsidR="00383B16" w:rsidRDefault="00383B16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b/>
          <w:bCs/>
          <w:sz w:val="22"/>
          <w:szCs w:val="22"/>
        </w:rPr>
      </w:pPr>
      <w:r w:rsidRPr="007B6E95">
        <w:rPr>
          <w:rFonts w:ascii="Arial" w:hAnsi="Arial" w:cs="Arial"/>
          <w:b/>
          <w:bCs/>
          <w:sz w:val="22"/>
          <w:szCs w:val="22"/>
        </w:rPr>
        <w:t>Choix du codec</w:t>
      </w:r>
    </w:p>
    <w:p w:rsidR="002C67C1" w:rsidRPr="007B6E95" w:rsidRDefault="002C67C1">
      <w:pPr>
        <w:pStyle w:val="Standard"/>
        <w:rPr>
          <w:rFonts w:ascii="Arial" w:hAnsi="Arial" w:cs="Arial"/>
          <w:b/>
          <w:bCs/>
          <w:sz w:val="22"/>
          <w:szCs w:val="22"/>
        </w:rPr>
      </w:pPr>
    </w:p>
    <w:p w:rsidR="00B1774B" w:rsidRPr="007B6E95" w:rsidRDefault="00B1774B">
      <w:pPr>
        <w:pStyle w:val="Standard"/>
        <w:numPr>
          <w:ilvl w:val="1"/>
          <w:numId w:val="1"/>
        </w:numPr>
        <w:rPr>
          <w:rFonts w:ascii="Arial" w:hAnsi="Arial" w:cs="Arial"/>
          <w:sz w:val="22"/>
          <w:szCs w:val="22"/>
        </w:rPr>
      </w:pPr>
      <w:r w:rsidRPr="007B6E95">
        <w:rPr>
          <w:rFonts w:ascii="Arial" w:hAnsi="Arial" w:cs="Arial"/>
          <w:sz w:val="22"/>
          <w:szCs w:val="22"/>
        </w:rPr>
        <w:t>Choisir en le justifiant le codec offrant a priori la meilleure qualité d'image.</w:t>
      </w:r>
    </w:p>
    <w:p w:rsidR="00B1774B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AD5917" w:rsidRDefault="00AD5917">
      <w:pPr>
        <w:pStyle w:val="Standard"/>
        <w:rPr>
          <w:rFonts w:ascii="Arial" w:hAnsi="Arial" w:cs="Arial"/>
          <w:sz w:val="22"/>
          <w:szCs w:val="22"/>
        </w:rPr>
      </w:pPr>
    </w:p>
    <w:p w:rsidR="00DE128F" w:rsidRDefault="007B6E95" w:rsidP="00DE128F">
      <w:pPr>
        <w:pStyle w:val="Standard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F4701D" w:rsidRPr="008C0477" w:rsidRDefault="00F4701D" w:rsidP="00F470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vanish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P</w:t>
      </w:r>
      <w:r w:rsidRPr="008C0477">
        <w:rPr>
          <w:rFonts w:ascii="Arial" w:hAnsi="Arial" w:cs="Arial"/>
          <w:b/>
          <w:bCs/>
          <w:sz w:val="48"/>
          <w:szCs w:val="48"/>
        </w:rPr>
        <w:t>artie</w:t>
      </w:r>
      <w:r>
        <w:rPr>
          <w:rFonts w:ascii="Arial" w:hAnsi="Arial" w:cs="Arial"/>
          <w:b/>
          <w:bCs/>
          <w:sz w:val="48"/>
          <w:szCs w:val="48"/>
        </w:rPr>
        <w:t xml:space="preserve"> 2 : Physique </w:t>
      </w:r>
      <w:r>
        <w:rPr>
          <w:rFonts w:ascii="Arial" w:hAnsi="Arial" w:cs="Arial"/>
          <w:b/>
          <w:bCs/>
          <w:iCs/>
          <w:sz w:val="48"/>
          <w:szCs w:val="48"/>
        </w:rPr>
        <w:t>– durée 3 heures</w:t>
      </w:r>
    </w:p>
    <w:p w:rsidR="00F4701D" w:rsidRDefault="00F4701D" w:rsidP="00DE128F">
      <w:pPr>
        <w:pStyle w:val="Standard"/>
        <w:rPr>
          <w:rFonts w:ascii="Arial" w:hAnsi="Arial" w:cs="Arial"/>
          <w:sz w:val="22"/>
          <w:szCs w:val="22"/>
        </w:rPr>
      </w:pPr>
    </w:p>
    <w:p w:rsidR="00CE56D9" w:rsidRPr="00561D2B" w:rsidRDefault="00561D2B" w:rsidP="00561D2B">
      <w:pPr>
        <w:ind w:firstLine="709"/>
        <w:rPr>
          <w:rFonts w:ascii="Arial" w:hAnsi="Arial" w:cs="Arial"/>
          <w:b/>
          <w:bCs/>
          <w:i/>
          <w:sz w:val="28"/>
        </w:rPr>
      </w:pPr>
      <w:r>
        <w:rPr>
          <w:rFonts w:ascii="Arial" w:hAnsi="Arial" w:cs="Arial"/>
          <w:b/>
          <w:bCs/>
          <w:i/>
        </w:rPr>
        <w:t>Les 5 sous-parties suivantes sont indépendantes.</w:t>
      </w:r>
    </w:p>
    <w:p w:rsidR="00DE128F" w:rsidRDefault="00DE128F" w:rsidP="00CE56D9">
      <w:pPr>
        <w:rPr>
          <w:rFonts w:ascii="Arial" w:hAnsi="Arial" w:cs="Arial"/>
          <w:b/>
          <w:bCs/>
          <w:sz w:val="28"/>
        </w:rPr>
      </w:pPr>
    </w:p>
    <w:p w:rsidR="00CE56D9" w:rsidRPr="00561D2B" w:rsidRDefault="00CE56D9" w:rsidP="00CE56D9">
      <w:pPr>
        <w:rPr>
          <w:rFonts w:ascii="Arial" w:hAnsi="Arial" w:cs="Arial"/>
          <w:b/>
          <w:bCs/>
          <w:sz w:val="28"/>
          <w:szCs w:val="32"/>
        </w:rPr>
      </w:pPr>
      <w:r w:rsidRPr="00561D2B">
        <w:rPr>
          <w:rFonts w:ascii="Arial" w:hAnsi="Arial" w:cs="Arial"/>
          <w:b/>
          <w:bCs/>
          <w:sz w:val="28"/>
          <w:szCs w:val="32"/>
        </w:rPr>
        <w:t>1</w:t>
      </w:r>
      <w:r w:rsidR="00561D2B">
        <w:rPr>
          <w:rFonts w:ascii="Arial" w:hAnsi="Arial" w:cs="Arial"/>
          <w:b/>
          <w:bCs/>
          <w:sz w:val="28"/>
          <w:szCs w:val="32"/>
        </w:rPr>
        <w:t>.</w:t>
      </w:r>
      <w:r w:rsidRPr="00561D2B">
        <w:rPr>
          <w:rFonts w:ascii="Arial" w:hAnsi="Arial" w:cs="Arial"/>
          <w:b/>
          <w:bCs/>
          <w:sz w:val="28"/>
          <w:szCs w:val="32"/>
        </w:rPr>
        <w:t xml:space="preserve"> CHOIX DE FOCALE</w:t>
      </w:r>
    </w:p>
    <w:p w:rsidR="00CE56D9" w:rsidRDefault="00CE56D9" w:rsidP="00CE56D9">
      <w:pPr>
        <w:rPr>
          <w:rFonts w:ascii="Arial" w:hAnsi="Arial" w:cs="Arial"/>
          <w:b/>
          <w:bCs/>
          <w:sz w:val="28"/>
        </w:rPr>
      </w:pPr>
    </w:p>
    <w:p w:rsidR="00CE56D9" w:rsidRPr="00AD5917" w:rsidRDefault="00561D2B" w:rsidP="00CE56D9">
      <w:pPr>
        <w:rPr>
          <w:rFonts w:ascii="Arial" w:hAnsi="Arial" w:cs="Arial"/>
          <w:b/>
          <w:bCs/>
          <w:i/>
        </w:rPr>
      </w:pPr>
      <w:r w:rsidRPr="00AD5917">
        <w:rPr>
          <w:rFonts w:ascii="Arial" w:hAnsi="Arial" w:cs="Arial"/>
          <w:b/>
          <w:bCs/>
          <w:i/>
        </w:rPr>
        <w:t>P</w:t>
      </w:r>
      <w:r w:rsidR="00CE56D9" w:rsidRPr="00AD5917">
        <w:rPr>
          <w:rFonts w:ascii="Arial" w:hAnsi="Arial" w:cs="Arial"/>
          <w:b/>
          <w:bCs/>
          <w:i/>
        </w:rPr>
        <w:t>roblématique</w:t>
      </w:r>
      <w:r w:rsidR="00A462D9" w:rsidRPr="00AD5917">
        <w:rPr>
          <w:rFonts w:ascii="Arial" w:hAnsi="Arial" w:cs="Arial"/>
          <w:b/>
          <w:bCs/>
          <w:i/>
        </w:rPr>
        <w:t xml:space="preserve"> : </w:t>
      </w:r>
      <w:r w:rsidR="00CE56D9" w:rsidRPr="00AD5917">
        <w:rPr>
          <w:rFonts w:ascii="Arial" w:hAnsi="Arial" w:cs="Arial"/>
          <w:b/>
          <w:bCs/>
          <w:i/>
        </w:rPr>
        <w:t>déterminer si l’objectif dont vous disposez vous permettra de réaliser les prises de vues souhaitées par la production.</w:t>
      </w:r>
    </w:p>
    <w:p w:rsidR="00CE56D9" w:rsidRDefault="00CE56D9" w:rsidP="00CE56D9">
      <w:pPr>
        <w:rPr>
          <w:rFonts w:ascii="Arial" w:hAnsi="Arial" w:cs="Arial"/>
          <w:b/>
          <w:bCs/>
        </w:rPr>
      </w:pPr>
    </w:p>
    <w:p w:rsidR="00CE56D9" w:rsidRDefault="00CE56D9" w:rsidP="00CE56D9">
      <w:pPr>
        <w:rPr>
          <w:rFonts w:ascii="Arial" w:hAnsi="Arial" w:cs="Arial"/>
          <w:bCs/>
        </w:rPr>
      </w:pPr>
      <w:r w:rsidRPr="00F040BA">
        <w:rPr>
          <w:rFonts w:ascii="Arial" w:hAnsi="Arial" w:cs="Arial"/>
          <w:bCs/>
        </w:rPr>
        <w:t>Vou</w:t>
      </w:r>
      <w:r>
        <w:rPr>
          <w:rFonts w:ascii="Arial" w:hAnsi="Arial" w:cs="Arial"/>
          <w:bCs/>
        </w:rPr>
        <w:t xml:space="preserve">s souhaitez filmer un tableau de dimensions  </w:t>
      </w:r>
      <w:r>
        <w:rPr>
          <w:rFonts w:ascii="Arial" w:hAnsi="Arial" w:cs="Arial"/>
          <w:b/>
          <w:bCs/>
        </w:rPr>
        <w:t xml:space="preserve">2,5  </w:t>
      </w:r>
      <w:r w:rsidRPr="00F040BA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 xml:space="preserve"> x1</w:t>
      </w:r>
      <w:proofErr w:type="gramStart"/>
      <w:r>
        <w:rPr>
          <w:rFonts w:ascii="Arial" w:hAnsi="Arial" w:cs="Arial"/>
          <w:b/>
          <w:bCs/>
        </w:rPr>
        <w:t>,5</w:t>
      </w:r>
      <w:proofErr w:type="gramEnd"/>
      <w:r>
        <w:rPr>
          <w:rFonts w:ascii="Arial" w:hAnsi="Arial" w:cs="Arial"/>
          <w:b/>
          <w:bCs/>
        </w:rPr>
        <w:t xml:space="preserve"> </w:t>
      </w:r>
      <w:r w:rsidRPr="00F040BA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Cs/>
        </w:rPr>
        <w:t xml:space="preserve"> avec la caméra dont le capteur a pour dimensions </w:t>
      </w:r>
      <w:r>
        <w:rPr>
          <w:rFonts w:ascii="Arial" w:hAnsi="Arial" w:cs="Arial"/>
          <w:b/>
          <w:bCs/>
        </w:rPr>
        <w:t xml:space="preserve">26,2 </w:t>
      </w:r>
      <w:r w:rsidRPr="00F040BA">
        <w:rPr>
          <w:rFonts w:ascii="Arial" w:hAnsi="Arial" w:cs="Arial"/>
          <w:b/>
          <w:bCs/>
        </w:rPr>
        <w:t>mm x</w:t>
      </w:r>
      <w:r>
        <w:rPr>
          <w:rFonts w:ascii="Arial" w:hAnsi="Arial" w:cs="Arial"/>
          <w:b/>
          <w:bCs/>
        </w:rPr>
        <w:t xml:space="preserve"> 13,8 </w:t>
      </w:r>
      <w:r w:rsidRPr="00F040BA">
        <w:rPr>
          <w:rFonts w:ascii="Arial" w:hAnsi="Arial" w:cs="Arial"/>
          <w:b/>
          <w:bCs/>
        </w:rPr>
        <w:t>mm</w:t>
      </w:r>
      <w:r>
        <w:rPr>
          <w:rFonts w:ascii="Arial" w:hAnsi="Arial" w:cs="Arial"/>
          <w:bCs/>
        </w:rPr>
        <w:t xml:space="preserve">. La distance </w:t>
      </w:r>
      <w:r w:rsidRPr="00F040BA"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</w:rPr>
        <w:t xml:space="preserve"> </w:t>
      </w:r>
      <w:r w:rsidRPr="00F040BA">
        <w:rPr>
          <w:rFonts w:ascii="Arial" w:hAnsi="Arial" w:cs="Arial"/>
          <w:b/>
          <w:bCs/>
        </w:rPr>
        <w:t xml:space="preserve">= </w:t>
      </w:r>
      <w:r>
        <w:rPr>
          <w:rFonts w:ascii="Arial" w:hAnsi="Arial" w:cs="Arial"/>
          <w:b/>
          <w:bCs/>
        </w:rPr>
        <w:t xml:space="preserve">9 </w:t>
      </w:r>
      <w:r w:rsidRPr="00F040BA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Cs/>
        </w:rPr>
        <w:t xml:space="preserve"> de la caméra au tableau est suffisamment grande pour supposer que l’image se forme dans le plan focal image de la caméra.</w:t>
      </w:r>
    </w:p>
    <w:p w:rsidR="00CE56D9" w:rsidRDefault="00CE56D9" w:rsidP="00CE56D9">
      <w:pPr>
        <w:rPr>
          <w:rFonts w:ascii="Arial" w:hAnsi="Arial" w:cs="Arial"/>
          <w:bCs/>
        </w:rPr>
      </w:pPr>
    </w:p>
    <w:p w:rsidR="00CE56D9" w:rsidRPr="004F4E38" w:rsidRDefault="00CE56D9" w:rsidP="00CE56D9">
      <w:pPr>
        <w:ind w:left="36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1.</w:t>
      </w:r>
      <w:r w:rsidRPr="002E159B">
        <w:rPr>
          <w:rFonts w:ascii="Arial" w:hAnsi="Arial" w:cs="Arial"/>
          <w:b/>
          <w:bCs/>
        </w:rPr>
        <w:t>1-</w:t>
      </w:r>
      <w:r>
        <w:rPr>
          <w:rFonts w:ascii="Arial" w:hAnsi="Arial" w:cs="Arial"/>
          <w:bCs/>
        </w:rPr>
        <w:t xml:space="preserve"> </w:t>
      </w:r>
      <w:r w:rsidRPr="004F4E38">
        <w:rPr>
          <w:rFonts w:ascii="Arial" w:hAnsi="Arial" w:cs="Arial"/>
          <w:bCs/>
        </w:rPr>
        <w:t xml:space="preserve">Déterminer la focale </w:t>
      </w:r>
      <w:r w:rsidRPr="004F4E38">
        <w:rPr>
          <w:rFonts w:ascii="Arial" w:hAnsi="Arial" w:cs="Arial"/>
          <w:b/>
          <w:bCs/>
        </w:rPr>
        <w:t xml:space="preserve">f </w:t>
      </w:r>
      <w:r w:rsidRPr="004F4E38">
        <w:rPr>
          <w:rFonts w:ascii="Arial" w:hAnsi="Arial" w:cs="Arial"/>
          <w:bCs/>
        </w:rPr>
        <w:t>à utiliser pour avoir le cadre le plus serré permettant de voir le tableau en entier.</w:t>
      </w:r>
    </w:p>
    <w:p w:rsidR="00CE56D9" w:rsidRDefault="00CE56D9" w:rsidP="00CE56D9">
      <w:pPr>
        <w:rPr>
          <w:rFonts w:ascii="Arial" w:hAnsi="Arial" w:cs="Arial"/>
          <w:bCs/>
        </w:rPr>
      </w:pPr>
    </w:p>
    <w:p w:rsidR="00CE56D9" w:rsidRPr="002E159B" w:rsidRDefault="00CE56D9" w:rsidP="00CE56D9">
      <w:pPr>
        <w:ind w:left="36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1.</w:t>
      </w:r>
      <w:r w:rsidRPr="002E159B">
        <w:rPr>
          <w:rFonts w:ascii="Arial" w:hAnsi="Arial" w:cs="Arial"/>
          <w:b/>
          <w:bCs/>
        </w:rPr>
        <w:t>2-</w:t>
      </w:r>
      <w:r>
        <w:rPr>
          <w:rFonts w:ascii="Arial" w:hAnsi="Arial" w:cs="Arial"/>
          <w:bCs/>
        </w:rPr>
        <w:t xml:space="preserve"> </w:t>
      </w:r>
      <w:r w:rsidRPr="002E159B">
        <w:rPr>
          <w:rFonts w:ascii="Arial" w:hAnsi="Arial" w:cs="Arial"/>
          <w:bCs/>
        </w:rPr>
        <w:t xml:space="preserve">Déterminer la focale </w:t>
      </w:r>
      <w:r w:rsidRPr="002E159B">
        <w:rPr>
          <w:rFonts w:ascii="Arial" w:hAnsi="Arial" w:cs="Arial"/>
          <w:b/>
          <w:bCs/>
        </w:rPr>
        <w:t>f’</w:t>
      </w:r>
      <w:r w:rsidRPr="002E159B">
        <w:rPr>
          <w:rFonts w:ascii="Arial" w:hAnsi="Arial" w:cs="Arial"/>
          <w:bCs/>
        </w:rPr>
        <w:t xml:space="preserve">  permettant d’effectuer un zoom sur un détail du tableau de dimensions </w:t>
      </w:r>
      <w:r w:rsidRPr="002E159B">
        <w:rPr>
          <w:rFonts w:ascii="Arial" w:hAnsi="Arial" w:cs="Arial"/>
          <w:b/>
          <w:bCs/>
        </w:rPr>
        <w:t>60</w:t>
      </w:r>
      <w:r>
        <w:rPr>
          <w:rFonts w:ascii="Arial" w:hAnsi="Arial" w:cs="Arial"/>
          <w:b/>
          <w:bCs/>
        </w:rPr>
        <w:t xml:space="preserve"> </w:t>
      </w:r>
      <w:r w:rsidRPr="002E159B">
        <w:rPr>
          <w:rFonts w:ascii="Arial" w:hAnsi="Arial" w:cs="Arial"/>
          <w:b/>
          <w:bCs/>
        </w:rPr>
        <w:t>cm</w:t>
      </w:r>
      <w:r>
        <w:rPr>
          <w:rFonts w:ascii="Arial" w:hAnsi="Arial" w:cs="Arial"/>
          <w:b/>
          <w:bCs/>
        </w:rPr>
        <w:t xml:space="preserve"> </w:t>
      </w:r>
      <w:r w:rsidRPr="002E159B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31,6 </w:t>
      </w:r>
      <w:r w:rsidRPr="002E159B">
        <w:rPr>
          <w:rFonts w:ascii="Arial" w:hAnsi="Arial" w:cs="Arial"/>
          <w:b/>
          <w:bCs/>
        </w:rPr>
        <w:t>cm</w:t>
      </w:r>
      <w:r w:rsidRPr="002E159B">
        <w:rPr>
          <w:rFonts w:ascii="Arial" w:hAnsi="Arial" w:cs="Arial"/>
          <w:bCs/>
        </w:rPr>
        <w:t>.</w:t>
      </w:r>
    </w:p>
    <w:p w:rsidR="00CE56D9" w:rsidRPr="00A82949" w:rsidRDefault="00CE56D9" w:rsidP="00AD5917">
      <w:pPr>
        <w:pStyle w:val="Paragraphedeliste"/>
        <w:ind w:left="0"/>
        <w:rPr>
          <w:rFonts w:ascii="Arial" w:hAnsi="Arial" w:cs="Arial"/>
          <w:bCs/>
        </w:rPr>
      </w:pPr>
    </w:p>
    <w:p w:rsidR="00CE56D9" w:rsidRPr="002E159B" w:rsidRDefault="00CE56D9" w:rsidP="00561D2B">
      <w:pPr>
        <w:ind w:firstLine="36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1.</w:t>
      </w:r>
      <w:r w:rsidRPr="002E159B">
        <w:rPr>
          <w:rFonts w:ascii="Arial" w:hAnsi="Arial" w:cs="Arial"/>
          <w:b/>
          <w:bCs/>
        </w:rPr>
        <w:t>3-</w:t>
      </w:r>
      <w:r>
        <w:rPr>
          <w:rFonts w:ascii="Arial" w:hAnsi="Arial" w:cs="Arial"/>
          <w:bCs/>
        </w:rPr>
        <w:t xml:space="preserve"> </w:t>
      </w:r>
      <w:r w:rsidRPr="002E159B">
        <w:rPr>
          <w:rFonts w:ascii="Arial" w:hAnsi="Arial" w:cs="Arial"/>
          <w:bCs/>
        </w:rPr>
        <w:t>L</w:t>
      </w:r>
      <w:r>
        <w:rPr>
          <w:rFonts w:ascii="Arial" w:hAnsi="Arial" w:cs="Arial"/>
          <w:bCs/>
        </w:rPr>
        <w:t>e zoom</w:t>
      </w:r>
      <w:r w:rsidR="001946AE">
        <w:rPr>
          <w:rFonts w:ascii="Arial" w:hAnsi="Arial" w:cs="Arial"/>
          <w:bCs/>
        </w:rPr>
        <w:t xml:space="preserve"> dont les caractéristiques sont données dans le </w:t>
      </w:r>
      <w:r w:rsidR="001946AE" w:rsidRPr="001946AE">
        <w:rPr>
          <w:rFonts w:ascii="Arial" w:hAnsi="Arial" w:cs="Arial"/>
          <w:b/>
          <w:bCs/>
        </w:rPr>
        <w:t>document 11</w:t>
      </w:r>
      <w:r w:rsidR="001946AE">
        <w:rPr>
          <w:rFonts w:ascii="Arial" w:hAnsi="Arial" w:cs="Arial"/>
          <w:bCs/>
        </w:rPr>
        <w:t>, vous</w:t>
      </w:r>
      <w:r w:rsidRPr="002E159B">
        <w:rPr>
          <w:rFonts w:ascii="Arial" w:hAnsi="Arial" w:cs="Arial"/>
          <w:bCs/>
        </w:rPr>
        <w:t xml:space="preserve"> permet-il de réaliser ces prises de vues</w:t>
      </w:r>
      <w:r>
        <w:rPr>
          <w:rFonts w:ascii="Arial" w:hAnsi="Arial" w:cs="Arial"/>
          <w:bCs/>
        </w:rPr>
        <w:t> ?</w:t>
      </w:r>
      <w:r w:rsidRPr="002E159B">
        <w:rPr>
          <w:rFonts w:ascii="Arial" w:hAnsi="Arial" w:cs="Arial"/>
          <w:bCs/>
        </w:rPr>
        <w:t xml:space="preserve"> </w:t>
      </w:r>
    </w:p>
    <w:p w:rsidR="00CE56D9" w:rsidRDefault="00CE56D9" w:rsidP="00CE56D9">
      <w:pPr>
        <w:pStyle w:val="Paragraphedeliste"/>
        <w:ind w:left="0"/>
        <w:rPr>
          <w:rFonts w:ascii="Arial" w:hAnsi="Arial" w:cs="Arial"/>
          <w:bCs/>
        </w:rPr>
      </w:pPr>
    </w:p>
    <w:p w:rsidR="00AD5917" w:rsidRDefault="00AD5917" w:rsidP="00CE56D9">
      <w:pPr>
        <w:pStyle w:val="Paragraphedeliste"/>
        <w:ind w:left="0"/>
        <w:rPr>
          <w:rFonts w:ascii="Arial" w:hAnsi="Arial" w:cs="Arial"/>
          <w:bCs/>
        </w:rPr>
      </w:pPr>
    </w:p>
    <w:p w:rsidR="00CE56D9" w:rsidRPr="00561D2B" w:rsidRDefault="00CE56D9" w:rsidP="00561D2B">
      <w:pPr>
        <w:rPr>
          <w:rFonts w:ascii="Arial" w:hAnsi="Arial" w:cs="Arial"/>
        </w:rPr>
      </w:pPr>
      <w:r w:rsidRPr="00561D2B">
        <w:rPr>
          <w:rFonts w:ascii="Arial" w:hAnsi="Arial" w:cs="Arial"/>
          <w:b/>
          <w:bCs/>
          <w:sz w:val="28"/>
        </w:rPr>
        <w:t>2</w:t>
      </w:r>
      <w:r w:rsidR="00561D2B" w:rsidRPr="00561D2B">
        <w:rPr>
          <w:rFonts w:ascii="Arial" w:hAnsi="Arial" w:cs="Arial"/>
          <w:b/>
          <w:bCs/>
          <w:sz w:val="28"/>
        </w:rPr>
        <w:t>.</w:t>
      </w:r>
      <w:r w:rsidRPr="00561D2B">
        <w:rPr>
          <w:rFonts w:ascii="Arial" w:hAnsi="Arial" w:cs="Arial"/>
          <w:b/>
          <w:bCs/>
          <w:sz w:val="28"/>
        </w:rPr>
        <w:t xml:space="preserve"> CHOIX DE PROJECTEUR</w:t>
      </w:r>
    </w:p>
    <w:p w:rsidR="00CE56D9" w:rsidRDefault="00CE56D9" w:rsidP="00CE56D9">
      <w:pPr>
        <w:rPr>
          <w:rFonts w:ascii="Arial" w:hAnsi="Arial" w:cs="Arial"/>
          <w:b/>
          <w:bCs/>
          <w:sz w:val="28"/>
        </w:rPr>
      </w:pPr>
    </w:p>
    <w:p w:rsidR="00CE56D9" w:rsidRPr="00AD5917" w:rsidRDefault="00AD5917" w:rsidP="00CE56D9">
      <w:pPr>
        <w:rPr>
          <w:rFonts w:ascii="Arial" w:hAnsi="Arial" w:cs="Arial"/>
          <w:i/>
        </w:rPr>
      </w:pPr>
      <w:r w:rsidRPr="00AD5917">
        <w:rPr>
          <w:rFonts w:ascii="Arial" w:hAnsi="Arial" w:cs="Arial"/>
          <w:b/>
          <w:bCs/>
          <w:i/>
        </w:rPr>
        <w:t>P</w:t>
      </w:r>
      <w:r w:rsidR="00CE56D9" w:rsidRPr="00AD5917">
        <w:rPr>
          <w:rFonts w:ascii="Arial" w:hAnsi="Arial" w:cs="Arial"/>
          <w:b/>
          <w:bCs/>
          <w:i/>
        </w:rPr>
        <w:t>roblématique</w:t>
      </w:r>
      <w:r w:rsidRPr="00AD5917">
        <w:rPr>
          <w:rFonts w:ascii="Arial" w:hAnsi="Arial" w:cs="Arial"/>
          <w:b/>
          <w:bCs/>
          <w:i/>
        </w:rPr>
        <w:t> :</w:t>
      </w:r>
      <w:r w:rsidR="00CE56D9" w:rsidRPr="00AD5917">
        <w:rPr>
          <w:rFonts w:ascii="Arial" w:hAnsi="Arial" w:cs="Arial"/>
          <w:b/>
          <w:bCs/>
          <w:i/>
        </w:rPr>
        <w:t xml:space="preserve"> calculer l’éclairement moyen créé par un projecteur à partir de l’éclairement créé sur son axe, dans le but de déterminer la valeur maximale du nombre d’ouverture utilisable </w:t>
      </w:r>
      <w:r w:rsidR="00376F3C" w:rsidRPr="00AD5917">
        <w:rPr>
          <w:rFonts w:ascii="Arial" w:hAnsi="Arial" w:cs="Arial"/>
          <w:b/>
          <w:bCs/>
          <w:i/>
        </w:rPr>
        <w:t>lors</w:t>
      </w:r>
      <w:r w:rsidR="00CE56D9" w:rsidRPr="00AD5917">
        <w:rPr>
          <w:rFonts w:ascii="Arial" w:hAnsi="Arial" w:cs="Arial"/>
          <w:b/>
          <w:bCs/>
          <w:i/>
        </w:rPr>
        <w:t xml:space="preserve"> </w:t>
      </w:r>
      <w:r w:rsidR="00376F3C" w:rsidRPr="00AD5917">
        <w:rPr>
          <w:rFonts w:ascii="Arial" w:hAnsi="Arial" w:cs="Arial"/>
          <w:b/>
          <w:bCs/>
          <w:i/>
        </w:rPr>
        <w:t xml:space="preserve">d’une </w:t>
      </w:r>
      <w:r w:rsidR="00CE56D9" w:rsidRPr="00AD5917">
        <w:rPr>
          <w:rFonts w:ascii="Arial" w:hAnsi="Arial" w:cs="Arial"/>
          <w:b/>
          <w:bCs/>
          <w:i/>
        </w:rPr>
        <w:t>prise de vue.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tabs>
          <w:tab w:val="left" w:pos="426"/>
        </w:tabs>
        <w:rPr>
          <w:rFonts w:ascii="Arial" w:hAnsi="Arial" w:cs="Arial"/>
          <w:bCs/>
        </w:rPr>
      </w:pPr>
      <w:r w:rsidRPr="00F040BA">
        <w:rPr>
          <w:rFonts w:ascii="Arial" w:hAnsi="Arial" w:cs="Arial"/>
          <w:bCs/>
        </w:rPr>
        <w:t>Vou</w:t>
      </w:r>
      <w:r>
        <w:rPr>
          <w:rFonts w:ascii="Arial" w:hAnsi="Arial" w:cs="Arial"/>
          <w:bCs/>
        </w:rPr>
        <w:t>s souhaitez éclairer le tableau</w:t>
      </w:r>
      <w:r>
        <w:rPr>
          <w:rFonts w:ascii="Arial" w:hAnsi="Arial" w:cs="Arial"/>
        </w:rPr>
        <w:t xml:space="preserve"> à filmer à l’aide d’un projecteur </w:t>
      </w:r>
      <w:r>
        <w:rPr>
          <w:rFonts w:ascii="Arial" w:hAnsi="Arial" w:cs="Arial"/>
          <w:b/>
          <w:bCs/>
        </w:rPr>
        <w:t xml:space="preserve">L7TT </w:t>
      </w:r>
      <w:r w:rsidRPr="00B71A2A">
        <w:rPr>
          <w:rFonts w:ascii="Arial" w:hAnsi="Arial" w:cs="Arial"/>
          <w:bCs/>
        </w:rPr>
        <w:t>qui</w:t>
      </w:r>
      <w:r>
        <w:rPr>
          <w:rFonts w:ascii="Arial" w:hAnsi="Arial" w:cs="Arial"/>
          <w:b/>
          <w:bCs/>
        </w:rPr>
        <w:t xml:space="preserve"> </w:t>
      </w:r>
      <w:r w:rsidRPr="00B71A2A">
        <w:rPr>
          <w:rFonts w:ascii="Arial" w:hAnsi="Arial" w:cs="Arial"/>
          <w:bCs/>
        </w:rPr>
        <w:t>sera</w:t>
      </w:r>
      <w:r>
        <w:rPr>
          <w:rFonts w:ascii="Arial" w:hAnsi="Arial" w:cs="Arial"/>
          <w:b/>
          <w:bCs/>
        </w:rPr>
        <w:t xml:space="preserve"> </w:t>
      </w:r>
      <w:r w:rsidRPr="00B71A2A">
        <w:rPr>
          <w:rFonts w:ascii="Arial" w:hAnsi="Arial" w:cs="Arial"/>
          <w:bCs/>
        </w:rPr>
        <w:t>situé</w:t>
      </w:r>
      <w:r>
        <w:rPr>
          <w:rFonts w:ascii="Arial" w:hAnsi="Arial" w:cs="Arial"/>
          <w:bCs/>
        </w:rPr>
        <w:t xml:space="preserve"> à </w:t>
      </w:r>
      <w:r w:rsidRPr="00B71A2A">
        <w:rPr>
          <w:rFonts w:ascii="Arial" w:hAnsi="Arial" w:cs="Arial"/>
          <w:b/>
          <w:bCs/>
        </w:rPr>
        <w:t>7</w:t>
      </w:r>
      <w:r w:rsidR="00AD5917">
        <w:rPr>
          <w:rFonts w:ascii="Arial" w:hAnsi="Arial" w:cs="Arial"/>
          <w:b/>
          <w:bCs/>
        </w:rPr>
        <w:t> </w:t>
      </w:r>
      <w:r w:rsidRPr="00B71A2A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Cs/>
        </w:rPr>
        <w:t xml:space="preserve"> du tableau et dont la fiche technique est donnée </w:t>
      </w:r>
      <w:r w:rsidR="001946AE">
        <w:rPr>
          <w:rFonts w:ascii="Arial" w:hAnsi="Arial" w:cs="Arial"/>
          <w:bCs/>
        </w:rPr>
        <w:t xml:space="preserve">dans le </w:t>
      </w:r>
      <w:r w:rsidR="001946AE" w:rsidRPr="001946AE">
        <w:rPr>
          <w:rFonts w:ascii="Arial" w:hAnsi="Arial" w:cs="Arial"/>
          <w:b/>
          <w:bCs/>
        </w:rPr>
        <w:t>document 13</w:t>
      </w:r>
      <w:r>
        <w:rPr>
          <w:rFonts w:ascii="Arial" w:hAnsi="Arial" w:cs="Arial"/>
          <w:bCs/>
        </w:rPr>
        <w:t>.</w:t>
      </w:r>
    </w:p>
    <w:p w:rsidR="00CE56D9" w:rsidRDefault="00CE56D9" w:rsidP="00CE56D9">
      <w:pPr>
        <w:tabs>
          <w:tab w:val="left" w:pos="426"/>
        </w:tabs>
        <w:rPr>
          <w:rFonts w:ascii="Arial" w:hAnsi="Arial" w:cs="Arial"/>
          <w:bCs/>
        </w:rPr>
      </w:pPr>
    </w:p>
    <w:p w:rsidR="00CE56D9" w:rsidRDefault="00CE56D9" w:rsidP="00CE56D9">
      <w:pPr>
        <w:tabs>
          <w:tab w:val="left" w:pos="42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Le projecteur </w:t>
      </w:r>
      <w:r>
        <w:rPr>
          <w:rFonts w:ascii="Arial" w:hAnsi="Arial" w:cs="Arial"/>
          <w:b/>
          <w:bCs/>
        </w:rPr>
        <w:t xml:space="preserve">L7TT </w:t>
      </w:r>
      <w:r w:rsidRPr="00B71A2A">
        <w:rPr>
          <w:rFonts w:ascii="Arial" w:hAnsi="Arial" w:cs="Arial"/>
          <w:bCs/>
        </w:rPr>
        <w:t>u</w:t>
      </w:r>
      <w:r>
        <w:rPr>
          <w:rFonts w:ascii="Arial" w:hAnsi="Arial" w:cs="Arial"/>
          <w:bCs/>
        </w:rPr>
        <w:t xml:space="preserve">tilisé pour éclairer le tableau </w:t>
      </w:r>
      <w:r w:rsidRPr="003739EF">
        <w:rPr>
          <w:rFonts w:ascii="Arial" w:hAnsi="Arial" w:cs="Arial"/>
          <w:bCs/>
        </w:rPr>
        <w:t>est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modélisé selon le schéma ci-dessous : l’angle au sommet du faisceau lumineux, noté α, est défini à l’intersection </w:t>
      </w:r>
      <w:r w:rsidRPr="00512D29">
        <w:rPr>
          <w:rFonts w:ascii="Arial" w:hAnsi="Arial" w:cs="Arial"/>
          <w:b/>
        </w:rPr>
        <w:t>P</w:t>
      </w:r>
      <w:r>
        <w:rPr>
          <w:rFonts w:ascii="Arial" w:hAnsi="Arial" w:cs="Arial"/>
        </w:rPr>
        <w:t xml:space="preserve"> du prolongement des rayons émergents de la lentille de Fresnel </w:t>
      </w:r>
      <w:r w:rsidRPr="004E1423">
        <w:rPr>
          <w:rFonts w:ascii="Arial" w:hAnsi="Arial" w:cs="Arial"/>
          <w:b/>
        </w:rPr>
        <w:t>AB</w:t>
      </w:r>
      <w:r>
        <w:rPr>
          <w:rFonts w:ascii="Arial" w:hAnsi="Arial" w:cs="Arial"/>
        </w:rPr>
        <w:t xml:space="preserve"> dont le centre est noté </w:t>
      </w:r>
      <w:r w:rsidRPr="00697CE6">
        <w:rPr>
          <w:rFonts w:ascii="Arial" w:hAnsi="Arial" w:cs="Arial"/>
          <w:b/>
        </w:rPr>
        <w:t>O</w:t>
      </w:r>
      <w:r w:rsidR="00AD5917">
        <w:rPr>
          <w:rFonts w:ascii="Arial" w:hAnsi="Arial" w:cs="Arial"/>
          <w:b/>
        </w:rPr>
        <w:t>.</w:t>
      </w:r>
    </w:p>
    <w:p w:rsidR="00CE56D9" w:rsidRDefault="00636A81" w:rsidP="00CE56D9">
      <w:pPr>
        <w:tabs>
          <w:tab w:val="left" w:pos="426"/>
        </w:tabs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9" type="#_x0000_t202" style="position:absolute;margin-left:254.75pt;margin-top:7.55pt;width:34.5pt;height:43.55pt;z-index:251634176" strokecolor="white">
            <v:fill opacity="0"/>
            <v:textbox style="mso-next-textbox:#_x0000_s1259">
              <w:txbxContent>
                <w:p w:rsidR="0033025F" w:rsidRPr="00512D29" w:rsidRDefault="0033025F" w:rsidP="00CE56D9">
                  <w:pPr>
                    <w:rPr>
                      <w:b/>
                    </w:rPr>
                  </w:pPr>
                  <w:r>
                    <w:rPr>
                      <w:b/>
                    </w:rPr>
                    <w:t>E</w:t>
                  </w:r>
                </w:p>
              </w:txbxContent>
            </v:textbox>
          </v:shape>
        </w:pict>
      </w: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5" type="#_x0000_t32" style="position:absolute;margin-left:260.65pt;margin-top:11.85pt;width:0;height:52.25pt;flip:y;z-index:251701760" o:connectortype="straight" strokeweight="2pt">
            <v:stroke startarrow="oval" startarrowwidth="narrow" startarrowlength="short"/>
          </v:shape>
        </w:pict>
      </w:r>
      <w:r w:rsidRPr="00636A81">
        <w:rPr>
          <w:noProof/>
          <w:lang w:eastAsia="fr-FR" w:bidi="ar-SA"/>
        </w:rPr>
        <w:pict>
          <v:line id="_x0000_s1308" style="position:absolute;z-index:251684352" from="260.65pt,.25pt" to="260.65pt,132.45pt"/>
        </w:pict>
      </w:r>
      <w:r w:rsidRPr="00636A81">
        <w:rPr>
          <w:noProof/>
          <w:lang w:eastAsia="fr-FR" w:bidi="ar-SA"/>
        </w:rPr>
        <w:pict>
          <v:shape id="_x0000_s1324" type="#_x0000_t32" style="position:absolute;margin-left:199.9pt;margin-top:11.85pt;width:59.75pt;height:11.65pt;flip:y;z-index:251700736" o:connectortype="straight"/>
        </w:pict>
      </w:r>
      <w:r w:rsidRPr="00636A81">
        <w:rPr>
          <w:noProof/>
          <w:lang w:eastAsia="fr-FR" w:bidi="ar-SA"/>
        </w:rPr>
        <w:pict>
          <v:line id="_x0000_s1309" style="position:absolute;rotation:90;flip:x;z-index:251685376" from="251.75pt,37.65pt" to="303.5pt,37.65pt">
            <v:stroke startarrow="classic" endarrow="classic"/>
          </v:line>
        </w:pict>
      </w:r>
      <w:r w:rsidRPr="00636A81">
        <w:rPr>
          <w:noProof/>
          <w:lang w:eastAsia="fr-FR" w:bidi="ar-SA"/>
        </w:rPr>
        <w:pict>
          <v:line id="_x0000_s1306" style="position:absolute;flip:y;z-index:251682304" from="259.15pt,11.85pt" to="289.25pt,11.85pt" strokeweight="1pt">
            <v:stroke dashstyle="longDashDot"/>
          </v:line>
        </w:pict>
      </w: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 id="_x0000_s1318" type="#_x0000_t32" style="position:absolute;margin-left:80.5pt;margin-top:9.7pt;width:119.4pt;height:24.25pt;flip:y;z-index:251694592" o:connectortype="straight">
            <v:stroke endarrow="classic" endarrowwidth="wide" endarrowlength="long"/>
          </v:shape>
        </w:pict>
      </w: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 id="_x0000_s1313" type="#_x0000_t202" style="position:absolute;margin-left:277.65pt;margin-top:1.4pt;width:21pt;height:23pt;z-index:251689472" filled="f" stroked="f">
            <v:textbox style="mso-next-textbox:#_x0000_s1313">
              <w:txbxContent>
                <w:p w:rsidR="0033025F" w:rsidRDefault="0033025F" w:rsidP="00CE56D9">
                  <w:pPr>
                    <w:rPr>
                      <w:rFonts w:ascii="Arial" w:hAnsi="Arial"/>
                    </w:rPr>
                  </w:pPr>
                  <w:proofErr w:type="gramStart"/>
                  <w:r>
                    <w:rPr>
                      <w:rFonts w:ascii="Arial" w:hAnsi="Arial"/>
                    </w:rPr>
                    <w:t>r</w:t>
                  </w:r>
                  <w:proofErr w:type="gramEnd"/>
                </w:p>
              </w:txbxContent>
            </v:textbox>
          </v:shape>
        </w:pict>
      </w:r>
      <w:r w:rsidRPr="00636A81">
        <w:rPr>
          <w:noProof/>
          <w:lang w:eastAsia="fr-FR" w:bidi="ar-SA"/>
        </w:rPr>
        <w:pict>
          <v:shape id="_x0000_s1310" type="#_x0000_t202" style="position:absolute;margin-left:69.2pt;margin-top:1.75pt;width:30pt;height:23pt;z-index:251686400" filled="f" stroked="f">
            <v:textbox style="mso-next-textbox:#_x0000_s1310">
              <w:txbxContent>
                <w:p w:rsidR="0033025F" w:rsidRDefault="0033025F" w:rsidP="00CE56D9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A</w:t>
                  </w:r>
                </w:p>
              </w:txbxContent>
            </v:textbox>
          </v:shape>
        </w:pict>
      </w: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 id="_x0000_s1323" type="#_x0000_t32" style="position:absolute;margin-left:11.65pt;margin-top:6.35pt;width:68.85pt;height:16.35pt;flip:y;z-index:251699712" o:connectortype="straight">
            <v:stroke dashstyle="dash"/>
          </v:shape>
        </w:pict>
      </w:r>
      <w:r w:rsidRPr="00636A81">
        <w:rPr>
          <w:noProof/>
          <w:lang w:eastAsia="fr-FR" w:bidi="ar-SA"/>
        </w:rPr>
        <w:pict>
          <v:shape id="_x0000_s1304" type="#_x0000_t202" style="position:absolute;margin-left:-7.1pt;margin-top:.85pt;width:34.5pt;height:43.55pt;z-index:251680256" strokecolor="white">
            <v:fill opacity="0"/>
            <v:textbox style="mso-next-textbox:#_x0000_s1304">
              <w:txbxContent>
                <w:p w:rsidR="0033025F" w:rsidRPr="00512D29" w:rsidRDefault="0033025F" w:rsidP="00CE56D9">
                  <w:pPr>
                    <w:rPr>
                      <w:b/>
                    </w:rPr>
                  </w:pPr>
                  <w:r w:rsidRPr="00512D29">
                    <w:rPr>
                      <w:b/>
                    </w:rPr>
                    <w:t>P</w:t>
                  </w:r>
                </w:p>
              </w:txbxContent>
            </v:textbox>
          </v:shape>
        </w:pict>
      </w:r>
      <w:r w:rsidRPr="00636A81">
        <w:rPr>
          <w:noProof/>
          <w:lang w:eastAsia="fr-FR" w:bidi="ar-SA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317" type="#_x0000_t19" style="position:absolute;margin-left:1.9pt;margin-top:.85pt;width:48.75pt;height:41.2pt;rotation:1734134fd;flip:x;z-index:251693568" coordsize="19976,15011" adj="8911443,10330990,19976,0" path="wr-1624,-21600,41576,21600,4444,15011,,8218nfewr-1624,-21600,41576,21600,4444,15011,,8218l19976,nsxe">
            <v:stroke startarrow="classic" endarrow="classic"/>
            <v:path o:connectlocs="4444,15011;0,8218;19976,0"/>
          </v:shape>
        </w:pict>
      </w:r>
      <w:r w:rsidRPr="00636A81">
        <w:rPr>
          <w:noProof/>
          <w:lang w:eastAsia="fr-FR" w:bidi="ar-SA"/>
        </w:rPr>
        <w:pict>
          <v:shape id="_x0000_s1316" type="#_x0000_t202" style="position:absolute;margin-left:75.8pt;margin-top:6.35pt;width:45.5pt;height:23pt;z-index:251692544" filled="f" stroked="f">
            <v:textbox style="mso-next-textbox:#_x0000_s1316">
              <w:txbxContent>
                <w:p w:rsidR="0033025F" w:rsidRPr="002F63A0" w:rsidRDefault="0033025F" w:rsidP="00CE56D9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F63A0">
                    <w:rPr>
                      <w:rFonts w:ascii="Arial" w:hAnsi="Arial" w:cs="Arial"/>
                      <w:b/>
                      <w:sz w:val="20"/>
                      <w:szCs w:val="20"/>
                    </w:rPr>
                    <w:t>O</w:t>
                  </w:r>
                </w:p>
              </w:txbxContent>
            </v:textbox>
          </v:shape>
        </w:pict>
      </w:r>
      <w:r w:rsidRPr="00636A81">
        <w:rPr>
          <w:noProof/>
          <w:lang w:eastAsia="fr-FR" w:bidi="ar-SA"/>
        </w:rPr>
        <w:pict>
          <v:shape id="_x0000_s1314" type="#_x0000_t202" style="position:absolute;margin-left:50.65pt;margin-top:6.35pt;width:63pt;height:23pt;z-index:251690496" filled="f" stroked="f">
            <v:textbox style="mso-next-textbox:#_x0000_s1314">
              <w:txbxContent>
                <w:p w:rsidR="0033025F" w:rsidRPr="00512D29" w:rsidRDefault="0033025F" w:rsidP="00CE56D9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Arial" w:hAnsi="Arial" w:cs="Arial"/>
                      <w:b/>
                    </w:rPr>
                  </w:pPr>
                  <w:r w:rsidRPr="00512D29">
                    <w:rPr>
                      <w:b/>
                    </w:rPr>
                    <w:sym w:font="Symbol" w:char="F061"/>
                  </w:r>
                  <w:r w:rsidRPr="00512D29">
                    <w:rPr>
                      <w:rFonts w:ascii="Arial" w:hAnsi="Arial" w:cs="Arial"/>
                      <w:b/>
                    </w:rPr>
                    <w:t> </w:t>
                  </w:r>
                </w:p>
              </w:txbxContent>
            </v:textbox>
          </v:shape>
        </w:pict>
      </w:r>
      <w:r w:rsidRPr="00636A81">
        <w:rPr>
          <w:noProof/>
          <w:lang w:eastAsia="fr-FR" w:bidi="ar-SA"/>
        </w:rPr>
        <w:pict>
          <v:rect id="_x0000_s1307" style="position:absolute;margin-left:127.65pt;margin-top:12.1pt;width:42pt;height:9.5pt;z-index:251683328" stroked="f"/>
        </w:pict>
      </w:r>
      <w:r w:rsidRPr="00636A81">
        <w:rPr>
          <w:noProof/>
          <w:lang w:eastAsia="fr-FR" w:bidi="ar-SA"/>
        </w:rPr>
        <w:pict>
          <v:shape id="_x0000_s1303" type="#_x0000_t32" style="position:absolute;margin-left:80.5pt;margin-top:6.35pt;width:0;height:35.7pt;z-index:251679232" o:connectortype="straight">
            <v:stroke startarrow="block" endarrow="block"/>
          </v:shape>
        </w:pict>
      </w: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 id="_x0000_s1326" type="#_x0000_t32" style="position:absolute;margin-left:260.65pt;margin-top:9.75pt;width:.05pt;height:55.3pt;flip:y;z-index:251702784" o:connectortype="straight" strokeweight="2pt">
            <v:stroke startarrowwidth="narrow" startarrowlength="short"/>
          </v:shape>
        </w:pict>
      </w:r>
      <w:r w:rsidRPr="00636A81">
        <w:rPr>
          <w:noProof/>
          <w:lang w:eastAsia="fr-FR" w:bidi="ar-SA"/>
        </w:rPr>
        <w:pict>
          <v:shape id="_x0000_s1263" type="#_x0000_t202" style="position:absolute;margin-left:259.15pt;margin-top:7.25pt;width:34.5pt;height:43.55pt;z-index:251638272" strokecolor="white">
            <v:fill opacity="0"/>
            <v:textbox style="mso-next-textbox:#_x0000_s1263">
              <w:txbxContent>
                <w:p w:rsidR="0033025F" w:rsidRPr="00512D29" w:rsidRDefault="0033025F" w:rsidP="00CE56D9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 w:rsidRPr="00636A81">
        <w:rPr>
          <w:noProof/>
          <w:lang w:eastAsia="fr-FR" w:bidi="ar-SA"/>
        </w:rPr>
        <w:pict>
          <v:shape id="_x0000_s1321" type="#_x0000_t32" style="position:absolute;margin-left:7.15pt;margin-top:8.3pt;width:73.35pt;height:17.8pt;z-index:251697664" o:connectortype="straight">
            <v:stroke dashstyle="dash"/>
          </v:shape>
        </w:pict>
      </w:r>
      <w:r w:rsidRPr="00636A81">
        <w:rPr>
          <w:noProof/>
          <w:lang w:eastAsia="fr-FR" w:bidi="ar-SA"/>
        </w:rPr>
        <w:pict>
          <v:shape id="_x0000_s1320" type="#_x0000_t32" style="position:absolute;margin-left:80.5pt;margin-top:8.9pt;width:218.15pt;height:0;z-index:251696640" o:connectortype="straight">
            <v:stroke dashstyle="longDash"/>
          </v:shape>
        </w:pict>
      </w:r>
      <w:r w:rsidRPr="00636A81">
        <w:rPr>
          <w:noProof/>
          <w:lang w:eastAsia="fr-FR" w:bidi="ar-SA"/>
        </w:rPr>
        <w:pict>
          <v:shape id="_x0000_s1319" type="#_x0000_t32" style="position:absolute;margin-left:11.65pt;margin-top:8.9pt;width:68.85pt;height:0;z-index:251695616" o:connectortype="straight">
            <v:stroke dashstyle="longDash" endarrow="oval" endarrowwidth="narrow" endarrowlength="short"/>
          </v:shape>
        </w:pict>
      </w:r>
      <w:r w:rsidR="00CE56D9">
        <w:rPr>
          <w:rFonts w:ascii="Arial" w:hAnsi="Arial" w:cs="Arial"/>
        </w:rPr>
        <w:t xml:space="preserve"> </w:t>
      </w: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 id="_x0000_s1302" type="#_x0000_t202" style="position:absolute;margin-left:145.4pt;margin-top:1.75pt;width:1in;height:48.6pt;z-index:251678208" strokecolor="white">
            <v:fill opacity="0"/>
            <v:textbox style="mso-next-textbox:#_x0000_s1302">
              <w:txbxContent>
                <w:p w:rsidR="0033025F" w:rsidRPr="00512D29" w:rsidRDefault="0033025F" w:rsidP="00CE56D9">
                  <w:pPr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</w:p>
              </w:txbxContent>
            </v:textbox>
          </v:shape>
        </w:pict>
      </w:r>
      <w:r w:rsidRPr="00636A81">
        <w:rPr>
          <w:noProof/>
          <w:lang w:eastAsia="fr-FR" w:bidi="ar-SA"/>
        </w:rPr>
        <w:pict>
          <v:line id="_x0000_s1315" style="position:absolute;z-index:251691520" from="80.5pt,12.3pt" to="195pt,37pt">
            <v:stroke endarrow="classic" endarrowwidth="wide" endarrowlength="long"/>
          </v:line>
        </w:pict>
      </w:r>
      <w:r w:rsidRPr="00636A81">
        <w:rPr>
          <w:noProof/>
          <w:lang w:eastAsia="fr-FR" w:bidi="ar-SA"/>
        </w:rPr>
        <w:pict>
          <v:shape id="_x0000_s1311" type="#_x0000_t202" style="position:absolute;margin-left:69.2pt;margin-top:9.4pt;width:30pt;height:23pt;z-index:251687424" filled="f" stroked="f">
            <v:textbox style="mso-next-textbox:#_x0000_s1311">
              <w:txbxContent>
                <w:p w:rsidR="0033025F" w:rsidRDefault="0033025F" w:rsidP="00CE56D9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B</w:t>
                  </w:r>
                </w:p>
              </w:txbxContent>
            </v:textbox>
          </v:shape>
        </w:pict>
      </w:r>
      <w:r w:rsidRPr="00636A81">
        <w:rPr>
          <w:noProof/>
          <w:lang w:eastAsia="fr-FR" w:bidi="ar-SA"/>
        </w:rPr>
        <w:pict>
          <v:shape id="_x0000_s1305" type="#_x0000_t32" style="position:absolute;margin-left:80.5pt;margin-top:1.75pt;width:178.65pt;height:0;z-index:251681280" o:connectortype="straight">
            <v:stroke dashstyle="1 1" startarrow="open" endarrow="open"/>
          </v:shape>
        </w:pict>
      </w: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 id="_x0000_s1258" type="#_x0000_t202" style="position:absolute;margin-left:254.75pt;margin-top:11.55pt;width:34.5pt;height:43.55pt;z-index:251633152" strokecolor="white">
            <v:fill opacity="0"/>
            <v:textbox style="mso-next-textbox:#_x0000_s1258">
              <w:txbxContent>
                <w:p w:rsidR="0033025F" w:rsidRDefault="0033025F" w:rsidP="00CE56D9">
                  <w:pPr>
                    <w:rPr>
                      <w:b/>
                    </w:rPr>
                  </w:pPr>
                </w:p>
                <w:p w:rsidR="0033025F" w:rsidRPr="00512D29" w:rsidRDefault="0033025F" w:rsidP="00CE56D9">
                  <w:pPr>
                    <w:rPr>
                      <w:b/>
                    </w:rPr>
                  </w:pPr>
                  <w:r>
                    <w:rPr>
                      <w:b/>
                    </w:rPr>
                    <w:t>F</w:t>
                  </w:r>
                </w:p>
              </w:txbxContent>
            </v:textbox>
          </v:shape>
        </w:pict>
      </w: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 id="_x0000_s1322" type="#_x0000_t32" style="position:absolute;margin-left:195pt;margin-top:9.4pt;width:65.65pt;height:14.25pt;z-index:251698688" o:connectortype="straight"/>
        </w:pic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  <w:b/>
          <w:bCs/>
        </w:rPr>
      </w:pPr>
    </w:p>
    <w:p w:rsidR="00CE56D9" w:rsidRDefault="00CE56D9" w:rsidP="00CE56D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On se place en position </w:t>
      </w:r>
      <w:r>
        <w:rPr>
          <w:rFonts w:ascii="Arial" w:hAnsi="Arial" w:cs="Arial"/>
          <w:b/>
          <w:bCs/>
        </w:rPr>
        <w:t>flood</w:t>
      </w:r>
      <w:r w:rsidRPr="00524D6C">
        <w:rPr>
          <w:rFonts w:ascii="Arial" w:hAnsi="Arial" w:cs="Arial"/>
          <w:b/>
          <w:bCs/>
        </w:rPr>
        <w:t> </w:t>
      </w:r>
      <w:r>
        <w:rPr>
          <w:rFonts w:ascii="Arial" w:hAnsi="Arial" w:cs="Arial"/>
          <w:bCs/>
        </w:rPr>
        <w:t xml:space="preserve">: on a alors </w:t>
      </w:r>
      <w:r w:rsidRPr="00AF0ECA">
        <w:rPr>
          <w:rFonts w:ascii="Arial" w:hAnsi="Arial" w:cs="Arial"/>
          <w:b/>
        </w:rPr>
        <w:t>α = 50°</w:t>
      </w:r>
      <w:r>
        <w:rPr>
          <w:rFonts w:ascii="Arial" w:hAnsi="Arial" w:cs="Arial"/>
          <w:bCs/>
        </w:rPr>
        <w:t>.</w:t>
      </w:r>
    </w:p>
    <w:p w:rsidR="00CE56D9" w:rsidRDefault="00CE56D9" w:rsidP="00CE56D9">
      <w:pPr>
        <w:rPr>
          <w:rFonts w:ascii="Arial" w:hAnsi="Arial" w:cs="Arial"/>
          <w:bCs/>
        </w:rPr>
      </w:pPr>
    </w:p>
    <w:p w:rsidR="00CE56D9" w:rsidRPr="00A85B62" w:rsidRDefault="00CE56D9" w:rsidP="00CE56D9">
      <w:pPr>
        <w:pStyle w:val="Paragraphedeliste"/>
        <w:numPr>
          <w:ilvl w:val="1"/>
          <w:numId w:val="18"/>
        </w:numPr>
        <w:rPr>
          <w:rFonts w:ascii="Arial" w:hAnsi="Arial" w:cs="Arial"/>
          <w:b/>
        </w:rPr>
      </w:pPr>
      <w:r w:rsidRPr="00A85B62">
        <w:rPr>
          <w:rFonts w:ascii="Arial" w:hAnsi="Arial" w:cs="Arial"/>
        </w:rPr>
        <w:t>Montrer que l’angle solide du cône d’émission, noté</w:t>
      </w:r>
      <w:r w:rsidRPr="00A85B62">
        <w:rPr>
          <w:rFonts w:ascii="Arial" w:hAnsi="Arial" w:cs="Arial"/>
          <w:b/>
        </w:rPr>
        <w:t xml:space="preserve"> </w:t>
      </w:r>
      <w:proofErr w:type="gramStart"/>
      <w:r w:rsidRPr="00A85B62">
        <w:rPr>
          <w:rFonts w:ascii="Arial" w:hAnsi="Arial" w:cs="Arial"/>
          <w:b/>
        </w:rPr>
        <w:t>Ω ,</w:t>
      </w:r>
      <w:proofErr w:type="gramEnd"/>
      <w:r w:rsidRPr="00A85B62">
        <w:rPr>
          <w:rFonts w:ascii="Arial" w:hAnsi="Arial" w:cs="Arial"/>
          <w:b/>
        </w:rPr>
        <w:t xml:space="preserve"> </w:t>
      </w:r>
      <w:r w:rsidRPr="00A85B62">
        <w:rPr>
          <w:rFonts w:ascii="Arial" w:hAnsi="Arial" w:cs="Arial"/>
        </w:rPr>
        <w:t>a pour valeur</w:t>
      </w:r>
      <w:r w:rsidR="001666B9">
        <w:rPr>
          <w:rFonts w:ascii="Arial" w:hAnsi="Arial" w:cs="Arial"/>
          <w:b/>
        </w:rPr>
        <w:t xml:space="preserve"> </w:t>
      </w:r>
    </w:p>
    <w:p w:rsidR="00CE56D9" w:rsidRPr="00587755" w:rsidRDefault="00CE56D9" w:rsidP="00CE56D9">
      <w:pPr>
        <w:ind w:left="720"/>
        <w:rPr>
          <w:rFonts w:ascii="Arial" w:hAnsi="Arial" w:cs="Arial"/>
          <w:b/>
        </w:rPr>
      </w:pPr>
      <w:r w:rsidRPr="00A940D1">
        <w:rPr>
          <w:rFonts w:ascii="Arial" w:hAnsi="Arial" w:cs="Arial"/>
          <w:b/>
        </w:rPr>
        <w:t>Ω</w:t>
      </w:r>
      <w:r>
        <w:rPr>
          <w:rFonts w:ascii="Arial" w:hAnsi="Arial" w:cs="Arial"/>
        </w:rPr>
        <w:t xml:space="preserve"> </w:t>
      </w:r>
      <w:r w:rsidR="001666B9">
        <w:rPr>
          <w:rFonts w:ascii="Arial" w:hAnsi="Arial" w:cs="Arial"/>
          <w:b/>
        </w:rPr>
        <w:t xml:space="preserve">= 0,59 </w:t>
      </w:r>
      <w:proofErr w:type="spellStart"/>
      <w:r w:rsidR="001666B9">
        <w:rPr>
          <w:rFonts w:ascii="Arial" w:hAnsi="Arial" w:cs="Arial"/>
          <w:b/>
        </w:rPr>
        <w:t>strd</w:t>
      </w:r>
      <w:proofErr w:type="spellEnd"/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Pr="00524D6C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2</w:t>
      </w:r>
      <w:r w:rsidRPr="00524D6C">
        <w:rPr>
          <w:rFonts w:ascii="Arial" w:hAnsi="Arial" w:cs="Arial"/>
          <w:b/>
        </w:rPr>
        <w:t>-</w:t>
      </w:r>
      <w:r>
        <w:rPr>
          <w:rFonts w:ascii="Arial" w:hAnsi="Arial" w:cs="Arial"/>
        </w:rPr>
        <w:t xml:space="preserve"> Déterminer le rayon </w:t>
      </w:r>
      <w:r w:rsidRPr="00A559F4">
        <w:rPr>
          <w:rFonts w:ascii="Arial" w:hAnsi="Arial" w:cs="Arial"/>
          <w:b/>
        </w:rPr>
        <w:t>r</w:t>
      </w:r>
      <w:r w:rsidR="001946AE">
        <w:rPr>
          <w:rFonts w:ascii="Arial" w:hAnsi="Arial" w:cs="Arial"/>
          <w:b/>
        </w:rPr>
        <w:t xml:space="preserve"> </w:t>
      </w:r>
      <w:proofErr w:type="gramStart"/>
      <w:r w:rsidR="001946AE">
        <w:rPr>
          <w:rFonts w:ascii="Arial" w:hAnsi="Arial" w:cs="Arial"/>
        </w:rPr>
        <w:t>et</w:t>
      </w:r>
      <w:r>
        <w:rPr>
          <w:rFonts w:ascii="Arial" w:hAnsi="Arial" w:cs="Arial"/>
        </w:rPr>
        <w:t xml:space="preserve"> la surface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du disque de lumière </w:t>
      </w:r>
      <w:r w:rsidRPr="00592BC4">
        <w:rPr>
          <w:rFonts w:ascii="Arial" w:hAnsi="Arial" w:cs="Arial"/>
          <w:b/>
        </w:rPr>
        <w:t>EF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obtenu à la distance 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PC </w:t>
      </w:r>
      <w:r w:rsidRPr="00AF0ECA">
        <w:rPr>
          <w:rFonts w:ascii="Arial" w:hAnsi="Arial" w:cs="Arial"/>
          <w:b/>
        </w:rPr>
        <w:t>= 7</w:t>
      </w:r>
      <w:r>
        <w:rPr>
          <w:rFonts w:ascii="Arial" w:hAnsi="Arial" w:cs="Arial"/>
          <w:b/>
        </w:rPr>
        <w:t xml:space="preserve"> </w:t>
      </w:r>
      <w:r w:rsidRPr="00AF0ECA">
        <w:rPr>
          <w:rFonts w:ascii="Arial" w:hAnsi="Arial" w:cs="Arial"/>
          <w:b/>
        </w:rPr>
        <w:t xml:space="preserve">m </w:t>
      </w:r>
      <w:r>
        <w:rPr>
          <w:rFonts w:ascii="Arial" w:hAnsi="Arial" w:cs="Arial"/>
        </w:rPr>
        <w:t>de la lentille.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tabs>
          <w:tab w:val="left" w:pos="426"/>
        </w:tabs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2</w:t>
      </w:r>
      <w:r w:rsidRPr="00F056E1">
        <w:rPr>
          <w:rFonts w:ascii="Arial" w:hAnsi="Arial" w:cs="Arial"/>
          <w:b/>
          <w:bCs/>
        </w:rPr>
        <w:t xml:space="preserve">.3 </w:t>
      </w:r>
      <w:r>
        <w:rPr>
          <w:rFonts w:ascii="Arial" w:hAnsi="Arial" w:cs="Arial"/>
          <w:b/>
          <w:bCs/>
        </w:rPr>
        <w:t>-</w:t>
      </w:r>
      <w:r>
        <w:rPr>
          <w:rFonts w:ascii="Arial" w:hAnsi="Arial" w:cs="Arial"/>
          <w:bCs/>
        </w:rPr>
        <w:t xml:space="preserve"> Relever dans la</w:t>
      </w:r>
      <w:r w:rsidR="00E34F59">
        <w:rPr>
          <w:rFonts w:ascii="Arial" w:hAnsi="Arial" w:cs="Arial"/>
          <w:bCs/>
        </w:rPr>
        <w:t xml:space="preserve"> fic</w:t>
      </w:r>
      <w:r w:rsidR="001666B9">
        <w:rPr>
          <w:rFonts w:ascii="Arial" w:hAnsi="Arial" w:cs="Arial"/>
          <w:bCs/>
        </w:rPr>
        <w:t>he technique du projecteur (</w:t>
      </w:r>
      <w:r w:rsidR="00E34F59">
        <w:rPr>
          <w:rFonts w:ascii="Arial" w:hAnsi="Arial" w:cs="Arial"/>
          <w:bCs/>
        </w:rPr>
        <w:t>document 13)</w:t>
      </w:r>
      <w:r>
        <w:rPr>
          <w:rFonts w:ascii="Arial" w:hAnsi="Arial" w:cs="Arial"/>
          <w:bCs/>
        </w:rPr>
        <w:t xml:space="preserve">, l’éclairement qu’il crée au centre </w:t>
      </w:r>
      <w:r w:rsidRPr="00F056E1">
        <w:rPr>
          <w:rFonts w:ascii="Arial" w:hAnsi="Arial" w:cs="Arial"/>
          <w:b/>
          <w:bCs/>
        </w:rPr>
        <w:t>C</w:t>
      </w:r>
      <w:r>
        <w:rPr>
          <w:rFonts w:ascii="Arial" w:hAnsi="Arial" w:cs="Arial"/>
          <w:bCs/>
        </w:rPr>
        <w:t xml:space="preserve"> de la zone éclairée, à la distance  </w:t>
      </w:r>
      <w:r>
        <w:rPr>
          <w:rFonts w:ascii="Arial" w:hAnsi="Arial" w:cs="Arial"/>
          <w:b/>
          <w:bCs/>
        </w:rPr>
        <w:t xml:space="preserve">PC </w:t>
      </w:r>
      <w:r w:rsidRPr="00F056E1">
        <w:rPr>
          <w:rFonts w:ascii="Arial" w:hAnsi="Arial" w:cs="Arial"/>
          <w:b/>
          <w:bCs/>
        </w:rPr>
        <w:t>= 7</w:t>
      </w:r>
      <w:r>
        <w:rPr>
          <w:rFonts w:ascii="Arial" w:hAnsi="Arial" w:cs="Arial"/>
          <w:b/>
          <w:bCs/>
        </w:rPr>
        <w:t xml:space="preserve"> </w:t>
      </w:r>
      <w:r w:rsidRPr="00F056E1">
        <w:rPr>
          <w:rFonts w:ascii="Arial" w:hAnsi="Arial" w:cs="Arial"/>
          <w:b/>
          <w:bCs/>
        </w:rPr>
        <w:t>m</w:t>
      </w:r>
      <w:r w:rsidR="001946AE">
        <w:rPr>
          <w:rFonts w:ascii="Arial" w:hAnsi="Arial" w:cs="Arial"/>
          <w:bCs/>
        </w:rPr>
        <w:t xml:space="preserve"> </w:t>
      </w:r>
      <w:proofErr w:type="gramStart"/>
      <w:r w:rsidR="001946AE">
        <w:rPr>
          <w:rFonts w:ascii="Arial" w:hAnsi="Arial" w:cs="Arial"/>
          <w:bCs/>
        </w:rPr>
        <w:t xml:space="preserve">( </w:t>
      </w:r>
      <w:r>
        <w:rPr>
          <w:rFonts w:ascii="Arial" w:hAnsi="Arial" w:cs="Arial"/>
          <w:bCs/>
        </w:rPr>
        <w:t>pour</w:t>
      </w:r>
      <w:proofErr w:type="gramEnd"/>
      <w:r>
        <w:rPr>
          <w:rFonts w:ascii="Arial" w:hAnsi="Arial" w:cs="Arial"/>
          <w:bCs/>
        </w:rPr>
        <w:t xml:space="preserve"> une température de couleur </w:t>
      </w:r>
      <w:r w:rsidRPr="007D5992">
        <w:rPr>
          <w:rFonts w:ascii="Arial" w:hAnsi="Arial" w:cs="Arial"/>
          <w:b/>
          <w:bCs/>
        </w:rPr>
        <w:t>T=</w:t>
      </w:r>
      <w:r>
        <w:rPr>
          <w:rFonts w:ascii="Arial" w:hAnsi="Arial" w:cs="Arial"/>
          <w:b/>
          <w:bCs/>
        </w:rPr>
        <w:t xml:space="preserve"> </w:t>
      </w:r>
      <w:r w:rsidRPr="007D5992">
        <w:rPr>
          <w:rFonts w:ascii="Arial" w:hAnsi="Arial" w:cs="Arial"/>
          <w:b/>
          <w:bCs/>
        </w:rPr>
        <w:t>3200K</w:t>
      </w:r>
      <w:r>
        <w:rPr>
          <w:rFonts w:ascii="Arial" w:hAnsi="Arial" w:cs="Arial"/>
          <w:b/>
          <w:bCs/>
        </w:rPr>
        <w:t xml:space="preserve"> </w:t>
      </w:r>
      <w:r w:rsidRPr="001C661C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>.</w:t>
      </w:r>
    </w:p>
    <w:p w:rsidR="00CE56D9" w:rsidRDefault="00CE56D9" w:rsidP="00CE56D9">
      <w:pPr>
        <w:tabs>
          <w:tab w:val="left" w:pos="426"/>
        </w:tabs>
        <w:rPr>
          <w:rFonts w:ascii="Arial" w:hAnsi="Arial" w:cs="Arial"/>
          <w:bCs/>
        </w:rPr>
      </w:pPr>
    </w:p>
    <w:p w:rsidR="00CE56D9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2.4 -</w:t>
      </w:r>
      <w:r>
        <w:rPr>
          <w:rFonts w:ascii="Arial" w:hAnsi="Arial" w:cs="Arial"/>
        </w:rPr>
        <w:t xml:space="preserve"> En déduire l’intensité lumineuse </w:t>
      </w:r>
      <w:r>
        <w:rPr>
          <w:rFonts w:ascii="Arial" w:hAnsi="Arial" w:cs="Arial"/>
          <w:b/>
          <w:bCs/>
        </w:rPr>
        <w:t>I</w:t>
      </w:r>
      <w:r>
        <w:rPr>
          <w:rFonts w:ascii="Arial" w:hAnsi="Arial" w:cs="Arial"/>
        </w:rPr>
        <w:t xml:space="preserve"> émise par le projecteur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>.</w:t>
      </w:r>
    </w:p>
    <w:p w:rsidR="00CE56D9" w:rsidRDefault="00CE56D9" w:rsidP="00CE56D9">
      <w:pPr>
        <w:ind w:left="567" w:hanging="567"/>
        <w:rPr>
          <w:rFonts w:ascii="Arial" w:hAnsi="Arial" w:cs="Arial"/>
        </w:rPr>
      </w:pPr>
    </w:p>
    <w:p w:rsidR="00CE56D9" w:rsidRDefault="00CE56D9" w:rsidP="00CE56D9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</w:t>
      </w:r>
      <w:r>
        <w:rPr>
          <w:rFonts w:ascii="Arial" w:hAnsi="Arial" w:cs="Arial"/>
          <w:b/>
        </w:rPr>
        <w:t xml:space="preserve">5 - </w:t>
      </w:r>
      <w:r w:rsidRPr="00F056E1">
        <w:rPr>
          <w:rFonts w:ascii="Arial" w:hAnsi="Arial" w:cs="Arial"/>
        </w:rPr>
        <w:t>Rappeler</w:t>
      </w:r>
      <w:r>
        <w:rPr>
          <w:rFonts w:ascii="Arial" w:hAnsi="Arial" w:cs="Arial"/>
        </w:rPr>
        <w:t xml:space="preserve"> la relation liant l’intensité lumineuse </w:t>
      </w:r>
      <w:r>
        <w:rPr>
          <w:rFonts w:ascii="Arial" w:hAnsi="Arial" w:cs="Arial"/>
          <w:b/>
          <w:bCs/>
        </w:rPr>
        <w:t>I</w:t>
      </w:r>
      <w:r w:rsidR="001666B9">
        <w:rPr>
          <w:rFonts w:ascii="Arial" w:hAnsi="Arial" w:cs="Arial"/>
        </w:rPr>
        <w:t xml:space="preserve"> au flux photométrique</w:t>
      </w:r>
      <w:r>
        <w:rPr>
          <w:rFonts w:ascii="Arial" w:hAnsi="Arial" w:cs="Arial"/>
        </w:rPr>
        <w:t xml:space="preserve"> </w:t>
      </w:r>
      <w:r w:rsidRPr="00AF0ECA">
        <w:rPr>
          <w:rFonts w:ascii="Arial" w:hAnsi="Arial" w:cs="Arial"/>
          <w:b/>
        </w:rPr>
        <w:t xml:space="preserve">φ </w:t>
      </w:r>
      <w:r>
        <w:rPr>
          <w:rFonts w:ascii="Arial" w:hAnsi="Arial" w:cs="Arial"/>
        </w:rPr>
        <w:t xml:space="preserve">émis par le projecteur et à l’angle solide </w:t>
      </w:r>
      <w:r w:rsidRPr="00A940D1">
        <w:rPr>
          <w:rFonts w:ascii="Arial" w:hAnsi="Arial" w:cs="Arial"/>
          <w:b/>
        </w:rPr>
        <w:t>Ω</w:t>
      </w:r>
      <w:r>
        <w:rPr>
          <w:rFonts w:ascii="Arial" w:hAnsi="Arial" w:cs="Arial"/>
        </w:rPr>
        <w:t xml:space="preserve"> du cône d’émission</w:t>
      </w:r>
      <w:r>
        <w:rPr>
          <w:rFonts w:ascii="Arial" w:hAnsi="Arial" w:cs="Arial"/>
          <w:b/>
        </w:rPr>
        <w:t>.</w:t>
      </w:r>
    </w:p>
    <w:p w:rsidR="00CE56D9" w:rsidRDefault="00CE56D9" w:rsidP="00CE56D9">
      <w:p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       Déterminer la valeur du flux photométrique  </w:t>
      </w:r>
      <w:r w:rsidRPr="00AF0ECA">
        <w:rPr>
          <w:rFonts w:ascii="Arial" w:hAnsi="Arial" w:cs="Arial"/>
          <w:b/>
        </w:rPr>
        <w:t xml:space="preserve">φ </w:t>
      </w:r>
      <w:r>
        <w:rPr>
          <w:rFonts w:ascii="Arial" w:hAnsi="Arial" w:cs="Arial"/>
        </w:rPr>
        <w:t>émis par le projecteur.</w:t>
      </w:r>
    </w:p>
    <w:p w:rsidR="00CE56D9" w:rsidRDefault="00CE56D9" w:rsidP="00CE56D9">
      <w:pPr>
        <w:ind w:left="567" w:hanging="567"/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Pr="007D5992">
        <w:rPr>
          <w:rFonts w:ascii="Arial" w:hAnsi="Arial" w:cs="Arial"/>
          <w:b/>
        </w:rPr>
        <w:t xml:space="preserve">.6 </w:t>
      </w:r>
      <w:r>
        <w:rPr>
          <w:rFonts w:ascii="Arial" w:hAnsi="Arial" w:cs="Arial"/>
          <w:b/>
        </w:rPr>
        <w:t>-</w:t>
      </w:r>
      <w:r w:rsidRPr="007D5992">
        <w:rPr>
          <w:rFonts w:ascii="Arial" w:hAnsi="Arial" w:cs="Arial"/>
          <w:b/>
        </w:rPr>
        <w:t xml:space="preserve"> </w:t>
      </w:r>
      <w:r w:rsidRPr="007D5992">
        <w:rPr>
          <w:rFonts w:ascii="Arial" w:hAnsi="Arial" w:cs="Arial"/>
        </w:rPr>
        <w:t>E</w:t>
      </w:r>
      <w:r>
        <w:rPr>
          <w:rFonts w:ascii="Arial" w:hAnsi="Arial" w:cs="Arial"/>
        </w:rPr>
        <w:t>n déduire la valeur de l’éclairement moyen</w:t>
      </w:r>
      <w:r w:rsidRPr="001C661C">
        <w:rPr>
          <w:rFonts w:ascii="Arial" w:hAnsi="Arial" w:cs="Arial"/>
          <w:b/>
        </w:rPr>
        <w:t xml:space="preserve"> </w:t>
      </w:r>
      <w:proofErr w:type="spellStart"/>
      <w:r w:rsidRPr="007D5992">
        <w:rPr>
          <w:rFonts w:ascii="Arial" w:hAnsi="Arial" w:cs="Arial"/>
          <w:b/>
        </w:rPr>
        <w:t>E</w:t>
      </w:r>
      <w:r w:rsidRPr="007D5992">
        <w:rPr>
          <w:rFonts w:ascii="Arial" w:hAnsi="Arial" w:cs="Arial"/>
          <w:b/>
          <w:vertAlign w:val="subscript"/>
        </w:rPr>
        <w:t>moy</w:t>
      </w:r>
      <w:proofErr w:type="spellEnd"/>
      <w:r>
        <w:rPr>
          <w:rFonts w:ascii="Arial" w:hAnsi="Arial" w:cs="Arial"/>
        </w:rPr>
        <w:t xml:space="preserve"> de la zone éclairée </w:t>
      </w:r>
      <w:r w:rsidRPr="00592BC4">
        <w:rPr>
          <w:rFonts w:ascii="Arial" w:hAnsi="Arial" w:cs="Arial"/>
          <w:b/>
        </w:rPr>
        <w:t>EF</w:t>
      </w:r>
      <w:r>
        <w:rPr>
          <w:rFonts w:ascii="Arial" w:hAnsi="Arial" w:cs="Arial"/>
        </w:rPr>
        <w:t xml:space="preserve">, à la distance </w:t>
      </w:r>
      <w:r w:rsidRPr="001C661C">
        <w:rPr>
          <w:rFonts w:ascii="Arial" w:hAnsi="Arial" w:cs="Arial"/>
          <w:b/>
        </w:rPr>
        <w:t>PC = 7</w:t>
      </w:r>
      <w:r w:rsidR="001666B9">
        <w:rPr>
          <w:rFonts w:ascii="Arial" w:hAnsi="Arial" w:cs="Arial"/>
          <w:b/>
        </w:rPr>
        <w:t> </w:t>
      </w:r>
      <w:r w:rsidRPr="001C661C">
        <w:rPr>
          <w:rFonts w:ascii="Arial" w:hAnsi="Arial" w:cs="Arial"/>
          <w:b/>
        </w:rPr>
        <w:t>m</w:t>
      </w:r>
      <w:r>
        <w:rPr>
          <w:rFonts w:ascii="Arial" w:hAnsi="Arial" w:cs="Arial"/>
        </w:rPr>
        <w:t>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 w:rsidRPr="007D5992">
        <w:rPr>
          <w:rFonts w:ascii="Arial" w:hAnsi="Arial" w:cs="Arial"/>
        </w:rPr>
        <w:t>L</w:t>
      </w:r>
      <w:r>
        <w:rPr>
          <w:rFonts w:ascii="Arial" w:hAnsi="Arial" w:cs="Arial"/>
        </w:rPr>
        <w:t>e projecteur est utilisé pour éclairer un acteur, situé dans la zone éclairé</w:t>
      </w:r>
      <w:r w:rsidRPr="00697CE6">
        <w:rPr>
          <w:rFonts w:ascii="Arial" w:hAnsi="Arial" w:cs="Arial"/>
          <w:b/>
        </w:rPr>
        <w:t xml:space="preserve"> EF</w:t>
      </w:r>
      <w:r>
        <w:rPr>
          <w:rFonts w:ascii="Arial" w:hAnsi="Arial" w:cs="Arial"/>
        </w:rPr>
        <w:t xml:space="preserve">, à </w:t>
      </w:r>
      <w:r w:rsidRPr="008B6F39">
        <w:rPr>
          <w:rFonts w:ascii="Arial" w:hAnsi="Arial" w:cs="Arial"/>
          <w:b/>
        </w:rPr>
        <w:t>7</w:t>
      </w:r>
      <w:r w:rsidR="001666B9">
        <w:rPr>
          <w:rFonts w:ascii="Arial" w:hAnsi="Arial" w:cs="Arial"/>
          <w:b/>
        </w:rPr>
        <w:t> </w:t>
      </w:r>
      <w:r w:rsidRPr="008B6F39">
        <w:rPr>
          <w:rFonts w:ascii="Arial" w:hAnsi="Arial" w:cs="Arial"/>
          <w:b/>
        </w:rPr>
        <w:t>m</w:t>
      </w:r>
      <w:r>
        <w:rPr>
          <w:rFonts w:ascii="Arial" w:hAnsi="Arial" w:cs="Arial"/>
        </w:rPr>
        <w:t xml:space="preserve"> de distance de </w:t>
      </w:r>
      <w:r w:rsidRPr="00697CE6">
        <w:rPr>
          <w:rFonts w:ascii="Arial" w:hAnsi="Arial" w:cs="Arial"/>
          <w:b/>
        </w:rPr>
        <w:t>P</w:t>
      </w:r>
      <w:r>
        <w:rPr>
          <w:rFonts w:ascii="Arial" w:hAnsi="Arial" w:cs="Arial"/>
        </w:rPr>
        <w:t xml:space="preserve"> : il reçoit donc l’éclairement </w:t>
      </w:r>
      <w:proofErr w:type="spellStart"/>
      <w:r w:rsidRPr="008B6F39">
        <w:rPr>
          <w:rFonts w:ascii="Arial" w:hAnsi="Arial" w:cs="Arial"/>
          <w:b/>
        </w:rPr>
        <w:t>E</w:t>
      </w:r>
      <w:r w:rsidRPr="008B6F39">
        <w:rPr>
          <w:rFonts w:ascii="Arial" w:hAnsi="Arial" w:cs="Arial"/>
          <w:b/>
          <w:vertAlign w:val="subscript"/>
        </w:rPr>
        <w:t>moy</w:t>
      </w:r>
      <w:proofErr w:type="spellEnd"/>
      <w:r>
        <w:rPr>
          <w:rFonts w:ascii="Arial" w:hAnsi="Arial" w:cs="Arial"/>
        </w:rPr>
        <w:t>.</w:t>
      </w:r>
    </w:p>
    <w:p w:rsidR="00376F3C" w:rsidRDefault="00376F3C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</w:rPr>
        <w:t>L’acteur a un coefficient de réflexion diffuse (</w:t>
      </w:r>
      <w:proofErr w:type="spellStart"/>
      <w:r>
        <w:rPr>
          <w:rFonts w:ascii="Arial" w:hAnsi="Arial" w:cs="Arial"/>
        </w:rPr>
        <w:t>albedo</w:t>
      </w:r>
      <w:proofErr w:type="spellEnd"/>
      <w:r>
        <w:rPr>
          <w:rFonts w:ascii="Arial" w:hAnsi="Arial" w:cs="Arial"/>
        </w:rPr>
        <w:t xml:space="preserve">)  </w:t>
      </w:r>
      <w:r>
        <w:rPr>
          <w:rFonts w:ascii="Arial" w:hAnsi="Arial" w:cs="Arial"/>
          <w:b/>
        </w:rPr>
        <w:t xml:space="preserve">a </w:t>
      </w:r>
      <w:r w:rsidRPr="008B6F39">
        <w:rPr>
          <w:rFonts w:ascii="Arial" w:hAnsi="Arial" w:cs="Arial"/>
          <w:b/>
        </w:rPr>
        <w:t>=</w:t>
      </w:r>
      <w:r w:rsidR="001666B9">
        <w:rPr>
          <w:rFonts w:ascii="Arial" w:hAnsi="Arial" w:cs="Arial"/>
          <w:b/>
        </w:rPr>
        <w:t xml:space="preserve"> </w:t>
      </w:r>
      <w:r w:rsidRPr="008B6F39">
        <w:rPr>
          <w:rFonts w:ascii="Arial" w:hAnsi="Arial" w:cs="Arial"/>
          <w:b/>
        </w:rPr>
        <w:t>0,</w:t>
      </w:r>
      <w:r>
        <w:rPr>
          <w:rFonts w:ascii="Arial" w:hAnsi="Arial" w:cs="Arial"/>
          <w:b/>
        </w:rPr>
        <w:t>5</w:t>
      </w:r>
      <w:r>
        <w:rPr>
          <w:rFonts w:ascii="Arial" w:hAnsi="Arial" w:cs="Arial"/>
        </w:rPr>
        <w:t xml:space="preserve"> et vérifi</w:t>
      </w:r>
      <w:r w:rsidR="00376F3C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la loi de Lambert.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Pr="00697CE6" w:rsidRDefault="00CE56D9" w:rsidP="00CE56D9">
      <w:pPr>
        <w:rPr>
          <w:rFonts w:ascii="Arial" w:hAnsi="Arial" w:cs="Arial"/>
        </w:rPr>
      </w:pPr>
      <w:r w:rsidRPr="00A85B62">
        <w:rPr>
          <w:rFonts w:ascii="Arial" w:hAnsi="Arial" w:cs="Arial"/>
          <w:b/>
        </w:rPr>
        <w:t>2.7 -</w:t>
      </w:r>
      <w:r>
        <w:rPr>
          <w:rFonts w:ascii="Arial" w:hAnsi="Arial" w:cs="Arial"/>
        </w:rPr>
        <w:t xml:space="preserve"> Montrer que la luminance de  l’acteur est  </w:t>
      </w:r>
      <w:r w:rsidRPr="008B6F39">
        <w:rPr>
          <w:rFonts w:ascii="Arial" w:hAnsi="Arial" w:cs="Arial"/>
          <w:b/>
        </w:rPr>
        <w:t xml:space="preserve">L = </w:t>
      </w:r>
      <w:r>
        <w:rPr>
          <w:rFonts w:ascii="Arial" w:hAnsi="Arial" w:cs="Arial"/>
          <w:b/>
        </w:rPr>
        <w:t>24 cd/m</w:t>
      </w:r>
      <w:r w:rsidRPr="00697CE6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>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2.8 </w:t>
      </w:r>
      <w:r w:rsidRPr="002E159B">
        <w:rPr>
          <w:rFonts w:ascii="Arial" w:hAnsi="Arial" w:cs="Arial"/>
          <w:b/>
          <w:bCs/>
        </w:rPr>
        <w:t>-</w:t>
      </w:r>
      <w:r>
        <w:rPr>
          <w:rFonts w:ascii="Arial" w:hAnsi="Arial" w:cs="Arial"/>
          <w:bCs/>
        </w:rPr>
        <w:t xml:space="preserve"> L’éclairement  </w:t>
      </w:r>
      <w:r w:rsidRPr="00703DE4"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  <w:vertAlign w:val="subscript"/>
        </w:rPr>
        <w:t xml:space="preserve">  </w:t>
      </w:r>
      <w:r>
        <w:rPr>
          <w:rFonts w:ascii="Arial" w:hAnsi="Arial" w:cs="Arial"/>
          <w:bCs/>
        </w:rPr>
        <w:t xml:space="preserve">reçu par le capteur </w:t>
      </w:r>
      <w:r w:rsidRPr="001F2615">
        <w:rPr>
          <w:rFonts w:ascii="Arial" w:hAnsi="Arial" w:cs="Arial"/>
          <w:b/>
          <w:bCs/>
        </w:rPr>
        <w:t>CCD</w:t>
      </w:r>
      <w:r>
        <w:rPr>
          <w:rFonts w:ascii="Arial" w:hAnsi="Arial" w:cs="Arial"/>
          <w:b/>
          <w:bCs/>
        </w:rPr>
        <w:t xml:space="preserve"> </w:t>
      </w:r>
      <w:r w:rsidRPr="001C661C">
        <w:rPr>
          <w:rFonts w:ascii="Arial" w:hAnsi="Arial" w:cs="Arial"/>
          <w:bCs/>
        </w:rPr>
        <w:t>de</w:t>
      </w:r>
      <w:r>
        <w:rPr>
          <w:rFonts w:ascii="Arial" w:hAnsi="Arial" w:cs="Arial"/>
          <w:bCs/>
        </w:rPr>
        <w:t xml:space="preserve"> la caméra filmant l’acteur est lié à la luminance </w:t>
      </w:r>
      <w:r w:rsidRPr="007519CB">
        <w:rPr>
          <w:rFonts w:ascii="Arial" w:hAnsi="Arial" w:cs="Arial"/>
          <w:b/>
          <w:bCs/>
        </w:rPr>
        <w:t xml:space="preserve">L </w:t>
      </w:r>
      <w:r>
        <w:rPr>
          <w:rFonts w:ascii="Arial" w:hAnsi="Arial" w:cs="Arial"/>
          <w:bCs/>
        </w:rPr>
        <w:t>de  ce dernier, par la relation :</w:t>
      </w:r>
    </w:p>
    <w:p w:rsidR="00CE56D9" w:rsidRDefault="00CE56D9" w:rsidP="00CE56D9">
      <w:pPr>
        <w:rPr>
          <w:rFonts w:ascii="Arial" w:hAnsi="Arial" w:cs="Arial"/>
          <w:bCs/>
        </w:rPr>
      </w:pPr>
    </w:p>
    <w:p w:rsidR="00CE56D9" w:rsidRPr="00F63FD5" w:rsidRDefault="00CE56D9" w:rsidP="00CE56D9">
      <w:pPr>
        <w:rPr>
          <w:rFonts w:ascii="Arial" w:hAnsi="Arial" w:cs="Arial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2"/>
              <w:szCs w:val="32"/>
            </w:rPr>
            <m:t>E</m:t>
          </m:r>
          <m:r>
            <m:rPr>
              <m:sty m:val="bi"/>
            </m:rPr>
            <w:rPr>
              <w:rFonts w:ascii="Cambria Math" w:hAnsi="Arial" w:cs="Arial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Arial" w:cs="Arial"/>
                  <w:b/>
                  <w:bCs/>
                  <w:i/>
                  <w:sz w:val="32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Arial" w:cs="Arial"/>
                  <w:sz w:val="32"/>
                  <w:szCs w:val="32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Arial" w:cs="Arial"/>
                  <w:b/>
                  <w:bCs/>
                  <w:sz w:val="32"/>
                  <w:szCs w:val="32"/>
                </w:rPr>
                <w:sym w:font="Symbol" w:char="F070"/>
              </m:r>
              <m:r>
                <m:rPr>
                  <m:sty m:val="b"/>
                </m:rPr>
                <w:rPr>
                  <w:rFonts w:ascii="Cambria Math" w:hAnsi="Arial" w:cs="Arial"/>
                  <w:sz w:val="32"/>
                  <w:szCs w:val="32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cs="Arial"/>
                  <w:sz w:val="32"/>
                  <w:szCs w:val="32"/>
                </w:rPr>
                <m:t>T</m:t>
              </m:r>
              <m:r>
                <m:rPr>
                  <m:sty m:val="b"/>
                </m:rPr>
                <w:rPr>
                  <w:rFonts w:ascii="Cambria Math" w:hAnsi="Arial" w:cs="Arial"/>
                  <w:sz w:val="32"/>
                  <w:szCs w:val="32"/>
                </w:rPr>
                <m:t xml:space="preserve">. </m:t>
              </m:r>
              <m:r>
                <m:rPr>
                  <m:sty m:val="b"/>
                </m:rPr>
                <w:rPr>
                  <w:rFonts w:ascii="Cambria Math" w:hAnsi="Cambria Math" w:cs="Arial"/>
                  <w:sz w:val="32"/>
                  <w:szCs w:val="32"/>
                </w:rPr>
                <m:t>L</m:t>
              </m:r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sz w:val="32"/>
                  <w:szCs w:val="32"/>
                </w:rPr>
                <m:t>4</m:t>
              </m:r>
              <m:r>
                <m:rPr>
                  <m:sty m:val="b"/>
                </m:rPr>
                <w:rPr>
                  <w:rFonts w:ascii="Cambria Math" w:hAnsi="Arial" w:cs="Arial"/>
                  <w:sz w:val="32"/>
                  <w:szCs w:val="32"/>
                </w:rPr>
                <m:t xml:space="preserve">. </m:t>
              </m:r>
              <m:sSup>
                <m:sSupPr>
                  <m:ctrlPr>
                    <w:rPr>
                      <w:rFonts w:ascii="Cambria Math" w:hAnsi="Arial" w:cs="Arial"/>
                      <w:b/>
                      <w:bCs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N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sup>
              </m:sSup>
            </m:den>
          </m:f>
        </m:oMath>
      </m:oMathPara>
    </w:p>
    <w:p w:rsidR="00CE56D9" w:rsidRDefault="00CE56D9" w:rsidP="00CE56D9">
      <w:pPr>
        <w:rPr>
          <w:rFonts w:ascii="Arial" w:hAnsi="Arial" w:cs="Arial"/>
          <w:b/>
          <w:bCs/>
          <w:sz w:val="28"/>
          <w:szCs w:val="28"/>
        </w:rPr>
      </w:pPr>
    </w:p>
    <w:p w:rsidR="00CE56D9" w:rsidRPr="007519CB" w:rsidRDefault="00CE56D9" w:rsidP="00CE56D9">
      <w:pPr>
        <w:rPr>
          <w:rFonts w:ascii="Arial" w:hAnsi="Arial" w:cs="Arial"/>
          <w:bCs/>
        </w:rPr>
      </w:pPr>
      <w:r w:rsidRPr="007519CB">
        <w:rPr>
          <w:rFonts w:ascii="Arial" w:hAnsi="Arial" w:cs="Arial"/>
          <w:bCs/>
        </w:rPr>
        <w:t>Avec</w:t>
      </w:r>
      <w:r>
        <w:rPr>
          <w:rFonts w:ascii="Arial" w:hAnsi="Arial" w:cs="Arial"/>
          <w:bCs/>
        </w:rPr>
        <w:t xml:space="preserve"> </w:t>
      </w:r>
      <w:r w:rsidRPr="007519CB">
        <w:rPr>
          <w:rFonts w:ascii="Arial" w:hAnsi="Arial" w:cs="Arial"/>
          <w:b/>
          <w:bCs/>
        </w:rPr>
        <w:t>T =</w:t>
      </w:r>
      <w:r>
        <w:rPr>
          <w:rFonts w:ascii="Arial" w:hAnsi="Arial" w:cs="Arial"/>
          <w:bCs/>
        </w:rPr>
        <w:t xml:space="preserve"> coefficient de transmission global de l’objectif et des filtres associés.</w:t>
      </w:r>
    </w:p>
    <w:p w:rsidR="00CE56D9" w:rsidRDefault="00CE56D9" w:rsidP="00CE56D9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>
        <w:rPr>
          <w:rFonts w:ascii="Arial" w:hAnsi="Arial" w:cs="Arial"/>
          <w:b/>
          <w:bCs/>
        </w:rPr>
        <w:t>N</w:t>
      </w:r>
      <w:r w:rsidRPr="007519CB">
        <w:rPr>
          <w:rFonts w:ascii="Arial" w:hAnsi="Arial" w:cs="Arial"/>
          <w:b/>
          <w:bCs/>
        </w:rPr>
        <w:t xml:space="preserve"> =</w:t>
      </w:r>
      <w:r w:rsidRPr="007519CB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nombre d’ouverture </w:t>
      </w:r>
      <w:r w:rsidRPr="0036630D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>u diaphragme.</w:t>
      </w:r>
    </w:p>
    <w:p w:rsidR="00CE56D9" w:rsidRDefault="00CE56D9" w:rsidP="00CE56D9">
      <w:pPr>
        <w:rPr>
          <w:rFonts w:ascii="Arial" w:hAnsi="Arial" w:cs="Arial"/>
          <w:b/>
          <w:bCs/>
          <w:sz w:val="28"/>
          <w:szCs w:val="28"/>
        </w:rPr>
      </w:pPr>
    </w:p>
    <w:p w:rsidR="00CE56D9" w:rsidRPr="00AF5772" w:rsidRDefault="00CE56D9" w:rsidP="00CE56D9">
      <w:pPr>
        <w:rPr>
          <w:rFonts w:ascii="Arial" w:hAnsi="Arial" w:cs="Arial"/>
        </w:rPr>
      </w:pPr>
      <w:r w:rsidRPr="00AF5772">
        <w:rPr>
          <w:rFonts w:ascii="Arial" w:hAnsi="Arial" w:cs="Arial"/>
          <w:bCs/>
        </w:rPr>
        <w:t>On</w:t>
      </w:r>
      <w:r>
        <w:rPr>
          <w:rFonts w:ascii="Arial" w:hAnsi="Arial" w:cs="Arial"/>
          <w:bCs/>
        </w:rPr>
        <w:t xml:space="preserve"> donne </w:t>
      </w:r>
      <w:r>
        <w:rPr>
          <w:rFonts w:ascii="Arial" w:hAnsi="Arial" w:cs="Arial"/>
          <w:b/>
          <w:bCs/>
        </w:rPr>
        <w:t>T = 0,85</w:t>
      </w:r>
      <w:r>
        <w:rPr>
          <w:rFonts w:ascii="Arial" w:hAnsi="Arial" w:cs="Arial"/>
          <w:bCs/>
        </w:rPr>
        <w:t>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 w:rsidRPr="007519CB">
        <w:rPr>
          <w:rFonts w:ascii="Arial" w:hAnsi="Arial" w:cs="Arial"/>
          <w:bCs/>
        </w:rPr>
        <w:t>En</w:t>
      </w:r>
      <w:r>
        <w:rPr>
          <w:rFonts w:ascii="Arial" w:hAnsi="Arial" w:cs="Arial"/>
        </w:rPr>
        <w:t xml:space="preserve"> absence de gain ajouté, la valeur minimale de </w:t>
      </w:r>
      <w:r w:rsidRPr="007519CB"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est </w:t>
      </w:r>
      <w:r>
        <w:rPr>
          <w:rFonts w:ascii="Arial" w:hAnsi="Arial" w:cs="Arial"/>
          <w:b/>
        </w:rPr>
        <w:t>0</w:t>
      </w:r>
      <w:r w:rsidRPr="007519CB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8 </w:t>
      </w:r>
      <w:r w:rsidRPr="007519CB">
        <w:rPr>
          <w:rFonts w:ascii="Arial" w:hAnsi="Arial" w:cs="Arial"/>
          <w:b/>
        </w:rPr>
        <w:t>lux</w:t>
      </w:r>
      <w:r>
        <w:rPr>
          <w:rFonts w:ascii="Arial" w:hAnsi="Arial" w:cs="Arial"/>
        </w:rPr>
        <w:t>. Calculer la valeur maximale du</w:t>
      </w:r>
      <w:r w:rsidRPr="0036630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nombre d’ouverture </w:t>
      </w:r>
      <w:r w:rsidRPr="00350BED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Cs/>
        </w:rPr>
        <w:t xml:space="preserve"> correspondante</w:t>
      </w:r>
      <w:r>
        <w:rPr>
          <w:rFonts w:ascii="Arial" w:hAnsi="Arial" w:cs="Arial"/>
        </w:rPr>
        <w:t>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  <w:b/>
        </w:rPr>
      </w:pPr>
    </w:p>
    <w:p w:rsidR="00CE56D9" w:rsidRPr="001666B9" w:rsidRDefault="00CE56D9" w:rsidP="00CE56D9">
      <w:pPr>
        <w:rPr>
          <w:rFonts w:ascii="Arial" w:hAnsi="Arial" w:cs="Arial"/>
          <w:b/>
          <w:bCs/>
          <w:sz w:val="28"/>
          <w:szCs w:val="32"/>
        </w:rPr>
      </w:pPr>
      <w:r w:rsidRPr="001666B9">
        <w:rPr>
          <w:rFonts w:ascii="Arial" w:hAnsi="Arial" w:cs="Arial"/>
          <w:b/>
          <w:bCs/>
          <w:sz w:val="28"/>
          <w:szCs w:val="32"/>
        </w:rPr>
        <w:t>3</w:t>
      </w:r>
      <w:r w:rsidR="001666B9" w:rsidRPr="001666B9">
        <w:rPr>
          <w:rFonts w:ascii="Arial" w:hAnsi="Arial" w:cs="Arial"/>
          <w:b/>
          <w:bCs/>
          <w:sz w:val="28"/>
          <w:szCs w:val="32"/>
        </w:rPr>
        <w:t>.</w:t>
      </w:r>
      <w:r w:rsidRPr="001666B9">
        <w:rPr>
          <w:rFonts w:ascii="Arial" w:hAnsi="Arial" w:cs="Arial"/>
          <w:b/>
          <w:bCs/>
          <w:sz w:val="28"/>
          <w:szCs w:val="32"/>
        </w:rPr>
        <w:t xml:space="preserve"> FIBRE OPTIQUE</w:t>
      </w:r>
    </w:p>
    <w:p w:rsidR="00CE56D9" w:rsidRPr="005827E2" w:rsidRDefault="00CE56D9" w:rsidP="00CE56D9">
      <w:pPr>
        <w:rPr>
          <w:rFonts w:ascii="Arial" w:hAnsi="Arial" w:cs="Arial"/>
          <w:b/>
          <w:bCs/>
          <w:u w:val="single"/>
        </w:rPr>
      </w:pPr>
    </w:p>
    <w:p w:rsidR="00CE56D9" w:rsidRPr="001666B9" w:rsidRDefault="001666B9" w:rsidP="00CE56D9">
      <w:pPr>
        <w:rPr>
          <w:rFonts w:ascii="Arial" w:hAnsi="Arial" w:cs="Arial"/>
          <w:b/>
          <w:bCs/>
          <w:i/>
        </w:rPr>
      </w:pPr>
      <w:r w:rsidRPr="001666B9">
        <w:rPr>
          <w:rFonts w:ascii="Arial" w:hAnsi="Arial" w:cs="Arial"/>
          <w:b/>
          <w:bCs/>
          <w:i/>
        </w:rPr>
        <w:t xml:space="preserve">Problématique : </w:t>
      </w:r>
      <w:r w:rsidR="00CE56D9" w:rsidRPr="001666B9">
        <w:rPr>
          <w:rFonts w:ascii="Arial" w:hAnsi="Arial" w:cs="Arial"/>
          <w:b/>
          <w:bCs/>
          <w:i/>
        </w:rPr>
        <w:t>En sortie de la caméra le signal est véhiculé par une fibre optique monomode à gradient d’indice. Vous souhaite</w:t>
      </w:r>
      <w:r w:rsidRPr="001666B9">
        <w:rPr>
          <w:rFonts w:ascii="Arial" w:hAnsi="Arial" w:cs="Arial"/>
          <w:b/>
          <w:bCs/>
          <w:i/>
        </w:rPr>
        <w:t>z</w:t>
      </w:r>
      <w:r w:rsidR="00CE56D9" w:rsidRPr="001666B9">
        <w:rPr>
          <w:rFonts w:ascii="Arial" w:hAnsi="Arial" w:cs="Arial"/>
          <w:b/>
          <w:bCs/>
          <w:i/>
        </w:rPr>
        <w:t xml:space="preserve"> savoir s</w:t>
      </w:r>
      <w:r w:rsidRPr="001666B9">
        <w:rPr>
          <w:rFonts w:ascii="Arial" w:hAnsi="Arial" w:cs="Arial"/>
          <w:b/>
          <w:bCs/>
          <w:i/>
        </w:rPr>
        <w:t xml:space="preserve">i la longueur de la fibre peut </w:t>
      </w:r>
      <w:r w:rsidR="00CE56D9" w:rsidRPr="001666B9">
        <w:rPr>
          <w:rFonts w:ascii="Arial" w:hAnsi="Arial" w:cs="Arial"/>
          <w:b/>
          <w:bCs/>
          <w:i/>
        </w:rPr>
        <w:t>avoir une incidence sur la qualité du signal recueilli en sortie.</w:t>
      </w:r>
    </w:p>
    <w:p w:rsidR="00CE56D9" w:rsidRDefault="00CE56D9" w:rsidP="00CE56D9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:rsidR="00CE56D9" w:rsidRPr="000C4DBE" w:rsidRDefault="00CE56D9" w:rsidP="00CE56D9">
      <w:pPr>
        <w:rPr>
          <w:rFonts w:ascii="Arial" w:hAnsi="Arial" w:cs="Arial"/>
          <w:b/>
          <w:bCs/>
          <w:u w:val="single"/>
        </w:rPr>
      </w:pPr>
    </w:p>
    <w:p w:rsidR="00CE56D9" w:rsidRPr="00313592" w:rsidRDefault="00CE56D9" w:rsidP="00313592">
      <w:pPr>
        <w:suppressAutoHyphens w:val="0"/>
        <w:autoSpaceDN/>
        <w:contextualSpacing/>
        <w:textAlignment w:val="auto"/>
        <w:rPr>
          <w:rFonts w:ascii="Arial" w:hAnsi="Arial" w:cs="Arial"/>
          <w:b/>
          <w:bCs/>
        </w:rPr>
      </w:pPr>
      <w:r w:rsidRPr="00313592">
        <w:rPr>
          <w:rFonts w:ascii="Arial" w:hAnsi="Arial" w:cs="Arial"/>
          <w:b/>
          <w:bCs/>
        </w:rPr>
        <w:t>Pro</w:t>
      </w:r>
      <w:r w:rsidR="00313592">
        <w:rPr>
          <w:rFonts w:ascii="Arial" w:hAnsi="Arial" w:cs="Arial"/>
          <w:b/>
          <w:bCs/>
        </w:rPr>
        <w:t>pa</w:t>
      </w:r>
      <w:r w:rsidRPr="00313592">
        <w:rPr>
          <w:rFonts w:ascii="Arial" w:hAnsi="Arial" w:cs="Arial"/>
          <w:b/>
          <w:bCs/>
        </w:rPr>
        <w:t>gation de  la lumière dans la fibre optique</w:t>
      </w:r>
    </w:p>
    <w:p w:rsidR="00CE56D9" w:rsidRDefault="00CE56D9" w:rsidP="00CE56D9">
      <w:pPr>
        <w:pStyle w:val="Paragraphedeliste"/>
        <w:rPr>
          <w:rFonts w:ascii="Arial" w:hAnsi="Arial" w:cs="Arial"/>
          <w:b/>
          <w:bCs/>
          <w:u w:val="single"/>
        </w:rPr>
      </w:pPr>
    </w:p>
    <w:p w:rsidR="00CE56D9" w:rsidRPr="00796097" w:rsidRDefault="00CE56D9" w:rsidP="00313592">
      <w:pPr>
        <w:pStyle w:val="Paragraphedeliste"/>
        <w:ind w:left="0"/>
        <w:rPr>
          <w:rFonts w:ascii="Arial" w:hAnsi="Arial" w:cs="Arial"/>
          <w:bCs/>
        </w:rPr>
      </w:pPr>
      <w:r w:rsidRPr="00796097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 xml:space="preserve">n considère un rayon lumineux se propageant dans l’air d’indice </w:t>
      </w:r>
      <w:r w:rsidRPr="00934ADE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Cs/>
        </w:rPr>
        <w:t xml:space="preserve"> et pénétrant au point </w:t>
      </w:r>
      <w:r w:rsidRPr="00934ADE">
        <w:rPr>
          <w:rFonts w:ascii="Arial" w:hAnsi="Arial" w:cs="Arial"/>
          <w:b/>
          <w:bCs/>
        </w:rPr>
        <w:t xml:space="preserve">J </w:t>
      </w:r>
      <w:r w:rsidRPr="00934ADE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>ans une fibre optique à gradient d’indice selon la figure ci-dessous :</w:t>
      </w:r>
    </w:p>
    <w:p w:rsidR="00CE56D9" w:rsidRPr="000C4DBE" w:rsidRDefault="00CE56D9" w:rsidP="00CE56D9">
      <w:pPr>
        <w:rPr>
          <w:rFonts w:ascii="Arial" w:hAnsi="Arial" w:cs="Arial"/>
        </w:rPr>
      </w:pPr>
    </w:p>
    <w:p w:rsidR="00CE56D9" w:rsidRDefault="00636A81" w:rsidP="00CE56D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pict>
          <v:shape id="_x0000_s1333" type="#_x0000_t202" style="position:absolute;margin-left:307.1pt;margin-top:9.05pt;width:181.15pt;height:24.6pt;z-index:251709952" filled="f" stroked="f">
            <v:textbox style="mso-next-textbox:#_x0000_s1333">
              <w:txbxContent>
                <w:p w:rsidR="0033025F" w:rsidRDefault="0033025F" w:rsidP="00CE56D9">
                  <w:pPr>
                    <w:rPr>
                      <w:rFonts w:ascii="Arial" w:hAnsi="Arial" w:cs="Arial"/>
                      <w:lang w:val="en-GB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u w:val="single"/>
        </w:rPr>
        <w:pict>
          <v:rect id="_x0000_s1339" style="position:absolute;margin-left:265.45pt;margin-top:9.05pt;width:19.9pt;height:134.4pt;z-index:251713024" stroked="f"/>
        </w:pict>
      </w:r>
    </w:p>
    <w:p w:rsidR="00CE56D9" w:rsidRDefault="00636A81" w:rsidP="00CE56D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pict>
          <v:rect id="_x0000_s1335" style="position:absolute;margin-left:82.75pt;margin-top:0;width:190.55pt;height:17pt;z-index:251623936">
            <v:fill r:id="rId7" o:title="Diagonales larges vers le haut" type="pattern"/>
          </v:rect>
        </w:pict>
      </w:r>
    </w:p>
    <w:p w:rsidR="00CE56D9" w:rsidRDefault="00636A81" w:rsidP="00CE56D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pict>
          <v:rect id="_x0000_s1334" style="position:absolute;margin-left:82.65pt;margin-top:3.1pt;width:198pt;height:90pt;z-index:251624960"/>
        </w:pict>
      </w:r>
    </w:p>
    <w:p w:rsidR="00CE56D9" w:rsidRDefault="00636A81" w:rsidP="00CE56D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pict>
          <v:shape id="_x0000_s1338" type="#_x0000_t202" style="position:absolute;margin-left:65.5pt;margin-top:11.2pt;width:45pt;height:24.6pt;z-index:251712000" filled="f" stroked="f">
            <v:textbox style="mso-next-textbox:#_x0000_s1338">
              <w:txbxContent>
                <w:p w:rsidR="0033025F" w:rsidRPr="0001383B" w:rsidRDefault="0033025F" w:rsidP="00CE56D9">
                  <w:pPr>
                    <w:rPr>
                      <w:rFonts w:ascii="Arial" w:hAnsi="Arial"/>
                      <w:b/>
                    </w:rPr>
                  </w:pPr>
                  <w:r w:rsidRPr="0001383B">
                    <w:rPr>
                      <w:rFonts w:ascii="Arial" w:hAnsi="Arial"/>
                      <w:b/>
                    </w:rPr>
                    <w:t>J</w:t>
                  </w:r>
                </w:p>
              </w:txbxContent>
            </v:textbox>
          </v:shape>
        </w:pict>
      </w:r>
    </w:p>
    <w:p w:rsidR="00CE56D9" w:rsidRDefault="00CE56D9" w:rsidP="00CE56D9">
      <w:pPr>
        <w:rPr>
          <w:b/>
          <w:bCs/>
          <w:u w:val="single"/>
        </w:rPr>
      </w:pPr>
    </w:p>
    <w:p w:rsidR="00CE56D9" w:rsidRDefault="00636A81" w:rsidP="00CE56D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pict>
          <v:shape id="_x0000_s1342" type="#_x0000_t32" style="position:absolute;margin-left:57.15pt;margin-top:6.4pt;width:25.5pt;height:.4pt;z-index:251716096" o:connectortype="straight" strokeweight="1.5pt">
            <v:stroke endarrow="oval"/>
          </v:shape>
        </w:pict>
      </w:r>
      <w:r>
        <w:rPr>
          <w:b/>
          <w:bCs/>
          <w:noProof/>
          <w:u w:val="single"/>
        </w:rPr>
        <w:pict>
          <v:shape id="_x0000_s1341" type="#_x0000_t32" style="position:absolute;margin-left:34.9pt;margin-top:6.4pt;width:26.25pt;height:.05pt;flip:x;z-index:251715072" o:connectortype="straight" strokeweight="1.25pt">
            <v:stroke startarrow="block"/>
          </v:shape>
        </w:pict>
      </w:r>
      <w:r>
        <w:rPr>
          <w:b/>
          <w:bCs/>
          <w:noProof/>
          <w:u w:val="single"/>
        </w:rPr>
        <w:pict>
          <v:line id="_x0000_s1340" style="position:absolute;flip:y;z-index:251714048" from="51.4pt,6.4pt" to="312.4pt,6.4pt">
            <v:stroke dashstyle="longDashDot"/>
          </v:line>
        </w:pict>
      </w:r>
      <w:r>
        <w:rPr>
          <w:b/>
          <w:bCs/>
          <w:noProof/>
          <w:u w:val="single"/>
        </w:rPr>
        <w:pict>
          <v:shape id="_x0000_s1337" type="#_x0000_t202" style="position:absolute;margin-left:7.65pt;margin-top:.25pt;width:45pt;height:24.6pt;z-index:251710976" filled="f" stroked="f">
            <v:textbox style="mso-next-textbox:#_x0000_s1337">
              <w:txbxContent>
                <w:p w:rsidR="0033025F" w:rsidRDefault="0033025F" w:rsidP="00CE56D9">
                  <w:pPr>
                    <w:rPr>
                      <w:rFonts w:ascii="Arial" w:hAnsi="Arial"/>
                    </w:rPr>
                  </w:pPr>
                  <w:proofErr w:type="gramStart"/>
                  <w:r>
                    <w:rPr>
                      <w:rFonts w:ascii="Arial" w:hAnsi="Arial"/>
                    </w:rPr>
                    <w:t>air</w:t>
                  </w:r>
                  <w:proofErr w:type="gramEnd"/>
                </w:p>
              </w:txbxContent>
            </v:textbox>
          </v:shape>
        </w:pict>
      </w:r>
    </w:p>
    <w:p w:rsidR="00CE56D9" w:rsidRDefault="00CE56D9" w:rsidP="00CE56D9">
      <w:pPr>
        <w:rPr>
          <w:b/>
          <w:bCs/>
          <w:u w:val="single"/>
        </w:rPr>
      </w:pPr>
    </w:p>
    <w:p w:rsidR="00CE56D9" w:rsidRDefault="00CE56D9" w:rsidP="00CE56D9">
      <w:pPr>
        <w:rPr>
          <w:b/>
          <w:bCs/>
          <w:u w:val="single"/>
        </w:rPr>
      </w:pPr>
    </w:p>
    <w:p w:rsidR="00CE56D9" w:rsidRPr="00AD478D" w:rsidRDefault="00636A81" w:rsidP="00CE56D9">
      <w:pPr>
        <w:rPr>
          <w:bCs/>
          <w:u w:val="single"/>
        </w:rPr>
      </w:pPr>
      <w:r w:rsidRPr="00636A81">
        <w:rPr>
          <w:b/>
          <w:bCs/>
          <w:noProof/>
          <w:u w:val="single"/>
        </w:rPr>
        <w:pict>
          <v:rect id="_x0000_s1336" style="position:absolute;margin-left:82.65pt;margin-top:10.45pt;width:198pt;height:15pt;z-index:251625984">
            <v:fill r:id="rId7" o:title="Diagonales larges vers le haut" type="pattern"/>
          </v:rect>
        </w:pict>
      </w:r>
      <w:r w:rsidRPr="00636A81">
        <w:rPr>
          <w:b/>
          <w:bCs/>
          <w:noProof/>
          <w:u w:val="single"/>
        </w:rPr>
        <w:pict>
          <v:shape id="_x0000_s1332" type="#_x0000_t32" style="position:absolute;margin-left:57.25pt;margin-top:10.45pt;width:0;height:0;z-index:251708928" o:connectortype="straight">
            <v:stroke endarrow="block"/>
          </v:shape>
        </w:pict>
      </w:r>
    </w:p>
    <w:p w:rsidR="00CE56D9" w:rsidRPr="00AD478D" w:rsidRDefault="00CE56D9" w:rsidP="00CE56D9">
      <w:pPr>
        <w:rPr>
          <w:bCs/>
          <w:u w:val="single"/>
        </w:rPr>
      </w:pPr>
    </w:p>
    <w:p w:rsidR="00CE56D9" w:rsidRDefault="00CE56D9" w:rsidP="00CE56D9">
      <w:pPr>
        <w:rPr>
          <w:b/>
          <w:bCs/>
          <w:u w:val="single"/>
        </w:rPr>
      </w:pPr>
    </w:p>
    <w:p w:rsidR="00CE56D9" w:rsidRDefault="00CE56D9" w:rsidP="00CE56D9">
      <w:pPr>
        <w:rPr>
          <w:rFonts w:ascii="Arial" w:hAnsi="Arial" w:cs="Arial"/>
          <w:bCs/>
        </w:rPr>
      </w:pPr>
      <w:r w:rsidRPr="00D97513">
        <w:rPr>
          <w:rFonts w:ascii="Arial" w:hAnsi="Arial" w:cs="Arial"/>
          <w:bCs/>
        </w:rPr>
        <w:t>L’indice</w:t>
      </w:r>
      <w:r>
        <w:rPr>
          <w:rFonts w:ascii="Arial" w:hAnsi="Arial" w:cs="Arial"/>
          <w:bCs/>
        </w:rPr>
        <w:t xml:space="preserve"> au centre du cœur, donc en</w:t>
      </w:r>
      <w:r w:rsidRPr="00D97513">
        <w:rPr>
          <w:rFonts w:ascii="Arial" w:hAnsi="Arial" w:cs="Arial"/>
          <w:b/>
          <w:bCs/>
        </w:rPr>
        <w:t xml:space="preserve"> J</w:t>
      </w:r>
      <w:r>
        <w:rPr>
          <w:rFonts w:ascii="Arial" w:hAnsi="Arial" w:cs="Arial"/>
          <w:bCs/>
        </w:rPr>
        <w:t xml:space="preserve"> est </w:t>
      </w:r>
      <w:proofErr w:type="spellStart"/>
      <w:r w:rsidRPr="00D97513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  <w:vertAlign w:val="subscript"/>
        </w:rPr>
        <w:t>c</w:t>
      </w:r>
      <w:proofErr w:type="spellEnd"/>
      <w:r w:rsidRPr="00D97513">
        <w:rPr>
          <w:rFonts w:ascii="Arial" w:hAnsi="Arial" w:cs="Arial"/>
          <w:b/>
          <w:bCs/>
        </w:rPr>
        <w:t xml:space="preserve"> = 1,48</w:t>
      </w:r>
    </w:p>
    <w:p w:rsidR="00CE56D9" w:rsidRPr="00D97513" w:rsidRDefault="00CE56D9" w:rsidP="00CE56D9">
      <w:pPr>
        <w:rPr>
          <w:rFonts w:ascii="Arial" w:hAnsi="Arial" w:cs="Arial"/>
          <w:bCs/>
        </w:rPr>
      </w:pPr>
    </w:p>
    <w:p w:rsidR="00CE56D9" w:rsidRPr="000C4DBE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Pr="001307FD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1</w:t>
      </w:r>
      <w:r w:rsidRPr="001307FD">
        <w:rPr>
          <w:rFonts w:ascii="Arial" w:hAnsi="Arial" w:cs="Arial"/>
          <w:b/>
        </w:rPr>
        <w:t>-</w:t>
      </w:r>
      <w:r>
        <w:rPr>
          <w:rFonts w:ascii="Arial" w:hAnsi="Arial" w:cs="Arial"/>
        </w:rPr>
        <w:t xml:space="preserve"> Donner la valeur de l’angle d’incidence</w:t>
      </w:r>
      <w:r w:rsidRPr="00796097">
        <w:rPr>
          <w:rFonts w:ascii="Arial" w:hAnsi="Arial" w:cs="Arial"/>
          <w:b/>
        </w:rPr>
        <w:t xml:space="preserve"> i</w:t>
      </w:r>
      <w:r>
        <w:rPr>
          <w:rFonts w:ascii="Arial" w:hAnsi="Arial" w:cs="Arial"/>
        </w:rPr>
        <w:t xml:space="preserve"> avec lequel le rayon incident pénètre en </w:t>
      </w:r>
      <w:r w:rsidRPr="00796097">
        <w:rPr>
          <w:rFonts w:ascii="Arial" w:hAnsi="Arial" w:cs="Arial"/>
          <w:b/>
        </w:rPr>
        <w:t>J</w:t>
      </w:r>
      <w:r>
        <w:rPr>
          <w:rFonts w:ascii="Arial" w:hAnsi="Arial" w:cs="Arial"/>
        </w:rPr>
        <w:t xml:space="preserve"> dans la fibre.</w:t>
      </w:r>
    </w:p>
    <w:p w:rsidR="00CE56D9" w:rsidRPr="000C4DBE" w:rsidRDefault="00CE56D9" w:rsidP="00CE56D9">
      <w:pPr>
        <w:rPr>
          <w:rFonts w:ascii="Arial" w:hAnsi="Arial" w:cs="Arial"/>
        </w:rPr>
      </w:pPr>
    </w:p>
    <w:p w:rsidR="00CE56D9" w:rsidRPr="00AD478D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Pr="001307FD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2</w:t>
      </w:r>
      <w:r w:rsidRPr="001307FD">
        <w:rPr>
          <w:rFonts w:ascii="Arial" w:hAnsi="Arial" w:cs="Arial"/>
          <w:b/>
        </w:rPr>
        <w:t>-</w:t>
      </w:r>
      <w:r>
        <w:rPr>
          <w:rFonts w:ascii="Arial" w:hAnsi="Arial" w:cs="Arial"/>
        </w:rPr>
        <w:t xml:space="preserve"> Déterminer par application des lois de Descartes à la réfraction la valeur de l’angle de réfraction </w:t>
      </w:r>
      <w:r w:rsidRPr="003D6A43">
        <w:rPr>
          <w:rFonts w:ascii="Arial" w:hAnsi="Arial" w:cs="Arial"/>
          <w:b/>
        </w:rPr>
        <w:t>r</w:t>
      </w:r>
      <w:r>
        <w:rPr>
          <w:rFonts w:ascii="Arial" w:hAnsi="Arial" w:cs="Arial"/>
        </w:rPr>
        <w:t xml:space="preserve"> en entrée de la fibre.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Pr="00175A95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3</w:t>
      </w:r>
      <w:r w:rsidRPr="00175A95">
        <w:rPr>
          <w:rFonts w:ascii="Arial" w:hAnsi="Arial" w:cs="Arial"/>
          <w:b/>
        </w:rPr>
        <w:t xml:space="preserve"> -</w:t>
      </w:r>
      <w:r>
        <w:rPr>
          <w:rFonts w:ascii="Arial" w:hAnsi="Arial" w:cs="Arial"/>
        </w:rPr>
        <w:t xml:space="preserve"> Compléter sur le document réponse le trajet du rayon lumineux  au-delà du point </w:t>
      </w:r>
      <w:proofErr w:type="gramStart"/>
      <w:r>
        <w:rPr>
          <w:rFonts w:ascii="Arial" w:hAnsi="Arial" w:cs="Arial"/>
          <w:b/>
        </w:rPr>
        <w:t>J</w:t>
      </w:r>
      <w:r>
        <w:rPr>
          <w:rFonts w:ascii="Arial" w:hAnsi="Arial" w:cs="Arial"/>
        </w:rPr>
        <w:t> .</w:t>
      </w:r>
      <w:proofErr w:type="gramEnd"/>
    </w:p>
    <w:p w:rsidR="00CE56D9" w:rsidRDefault="00CE56D9" w:rsidP="00CE56D9">
      <w:pPr>
        <w:rPr>
          <w:rFonts w:ascii="Arial" w:hAnsi="Arial" w:cs="Arial"/>
        </w:rPr>
      </w:pPr>
    </w:p>
    <w:p w:rsidR="00CE56D9" w:rsidRPr="00313592" w:rsidRDefault="00CE56D9" w:rsidP="00CE56D9">
      <w:pPr>
        <w:rPr>
          <w:rFonts w:ascii="Arial" w:hAnsi="Arial" w:cs="Arial"/>
          <w:b/>
        </w:rPr>
      </w:pPr>
      <w:r w:rsidRPr="00313592">
        <w:rPr>
          <w:rFonts w:ascii="Arial" w:hAnsi="Arial" w:cs="Arial"/>
          <w:b/>
        </w:rPr>
        <w:t>Atténuation de la fibre optique</w:t>
      </w:r>
    </w:p>
    <w:p w:rsidR="00CE56D9" w:rsidRDefault="00CE56D9" w:rsidP="00CE56D9">
      <w:pPr>
        <w:tabs>
          <w:tab w:val="left" w:pos="6840"/>
        </w:tabs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 w:rsidRPr="000D2DA0">
        <w:rPr>
          <w:rFonts w:ascii="Arial" w:hAnsi="Arial" w:cs="Arial"/>
          <w:bCs/>
        </w:rPr>
        <w:t>Le signal</w:t>
      </w:r>
      <w:r w:rsidRPr="000D2DA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entrant dans la fibre a une</w:t>
      </w:r>
      <w:r w:rsidRPr="000D2DA0">
        <w:rPr>
          <w:rFonts w:ascii="Arial" w:hAnsi="Arial" w:cs="Arial"/>
        </w:rPr>
        <w:t xml:space="preserve"> puissance lumineuse </w:t>
      </w:r>
      <w:proofErr w:type="spellStart"/>
      <w:r w:rsidRPr="000D2DA0">
        <w:rPr>
          <w:rFonts w:ascii="Arial" w:hAnsi="Arial" w:cs="Arial"/>
          <w:b/>
          <w:bCs/>
        </w:rPr>
        <w:t>P</w:t>
      </w:r>
      <w:r w:rsidRPr="000D2DA0">
        <w:rPr>
          <w:rFonts w:ascii="Arial" w:hAnsi="Arial" w:cs="Arial"/>
          <w:b/>
          <w:bCs/>
          <w:vertAlign w:val="subscript"/>
        </w:rPr>
        <w:t>e</w:t>
      </w:r>
      <w:proofErr w:type="spellEnd"/>
      <w:r w:rsidRPr="000D2DA0">
        <w:rPr>
          <w:rFonts w:ascii="Arial" w:hAnsi="Arial" w:cs="Arial"/>
          <w:b/>
          <w:bCs/>
        </w:rPr>
        <w:t xml:space="preserve"> = </w:t>
      </w:r>
      <w:r>
        <w:rPr>
          <w:rFonts w:ascii="Arial" w:hAnsi="Arial" w:cs="Arial"/>
          <w:b/>
          <w:bCs/>
        </w:rPr>
        <w:t>2</w:t>
      </w:r>
      <w:r w:rsidRPr="000D2DA0">
        <w:rPr>
          <w:rFonts w:ascii="Arial" w:hAnsi="Arial" w:cs="Arial"/>
          <w:b/>
          <w:bCs/>
        </w:rPr>
        <w:t xml:space="preserve"> mW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Pr="000D2DA0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3.4- </w:t>
      </w:r>
      <w:r w:rsidRPr="0001383B">
        <w:rPr>
          <w:rFonts w:ascii="Arial" w:hAnsi="Arial" w:cs="Arial"/>
        </w:rPr>
        <w:t>Ce signal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est fourni</w:t>
      </w:r>
      <w:r w:rsidRPr="000D2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 </w:t>
      </w:r>
      <w:r w:rsidRPr="000D2DA0">
        <w:rPr>
          <w:rFonts w:ascii="Arial" w:hAnsi="Arial" w:cs="Arial"/>
        </w:rPr>
        <w:t xml:space="preserve">une </w:t>
      </w:r>
      <w:r>
        <w:rPr>
          <w:rFonts w:ascii="Arial" w:hAnsi="Arial" w:cs="Arial"/>
        </w:rPr>
        <w:t>diode</w:t>
      </w:r>
      <w:r w:rsidRPr="000D2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laser</w:t>
      </w:r>
      <w:r w:rsidRPr="000D2DA0">
        <w:rPr>
          <w:rFonts w:ascii="Arial" w:hAnsi="Arial" w:cs="Arial"/>
        </w:rPr>
        <w:t xml:space="preserve"> </w:t>
      </w:r>
      <w:r w:rsidRPr="000D2DA0">
        <w:rPr>
          <w:rFonts w:ascii="Arial" w:hAnsi="Arial" w:cs="Arial"/>
          <w:bCs/>
        </w:rPr>
        <w:t>émettant</w:t>
      </w:r>
      <w:r w:rsidRPr="000D2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une puissance </w:t>
      </w:r>
      <w:r w:rsidRPr="000D2DA0">
        <w:rPr>
          <w:rFonts w:ascii="Arial" w:hAnsi="Arial" w:cs="Arial"/>
        </w:rPr>
        <w:t>lumineuse</w:t>
      </w:r>
      <w:r>
        <w:rPr>
          <w:rFonts w:ascii="Arial" w:hAnsi="Arial" w:cs="Arial"/>
        </w:rPr>
        <w:t xml:space="preserve"> </w:t>
      </w:r>
      <w:r w:rsidRPr="000D2DA0"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  <w:vertAlign w:val="subscript"/>
        </w:rPr>
        <w:t>L</w:t>
      </w:r>
      <w:r w:rsidRPr="000D2DA0">
        <w:rPr>
          <w:rFonts w:ascii="Arial" w:hAnsi="Arial" w:cs="Arial"/>
        </w:rPr>
        <w:t>.</w:t>
      </w:r>
    </w:p>
    <w:p w:rsidR="00CE56D9" w:rsidRPr="000D2DA0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 couplage de la diode laser à la fibre </w:t>
      </w:r>
      <w:r w:rsidRPr="000D2DA0">
        <w:rPr>
          <w:rFonts w:ascii="Arial" w:hAnsi="Arial" w:cs="Arial"/>
        </w:rPr>
        <w:t>entraîn</w:t>
      </w:r>
      <w:r>
        <w:rPr>
          <w:rFonts w:ascii="Arial" w:hAnsi="Arial" w:cs="Arial"/>
        </w:rPr>
        <w:t>e une atté</w:t>
      </w:r>
      <w:r w:rsidRPr="000D2DA0">
        <w:rPr>
          <w:rFonts w:ascii="Arial" w:hAnsi="Arial" w:cs="Arial"/>
        </w:rPr>
        <w:t xml:space="preserve">nuation </w:t>
      </w:r>
      <w:r w:rsidRPr="000D2DA0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tt </w:t>
      </w:r>
      <w:r w:rsidR="006861C6">
        <w:rPr>
          <w:rFonts w:ascii="Arial" w:hAnsi="Arial" w:cs="Arial"/>
          <w:b/>
          <w:bCs/>
        </w:rPr>
        <w:t xml:space="preserve">(en </w:t>
      </w:r>
      <w:proofErr w:type="spellStart"/>
      <w:r>
        <w:rPr>
          <w:rFonts w:ascii="Arial" w:hAnsi="Arial" w:cs="Arial"/>
          <w:b/>
          <w:bCs/>
        </w:rPr>
        <w:t>db</w:t>
      </w:r>
      <w:proofErr w:type="spellEnd"/>
      <w:r w:rsidR="006861C6">
        <w:rPr>
          <w:rFonts w:ascii="Arial" w:hAnsi="Arial" w:cs="Arial"/>
          <w:b/>
          <w:bCs/>
        </w:rPr>
        <w:t>)</w:t>
      </w:r>
      <w:r w:rsidRPr="000D2DA0">
        <w:rPr>
          <w:rFonts w:ascii="Arial" w:hAnsi="Arial" w:cs="Arial"/>
          <w:b/>
          <w:bCs/>
        </w:rPr>
        <w:t xml:space="preserve"> </w:t>
      </w:r>
      <w:r w:rsidRPr="000D2DA0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>onnée par la formule :</w:t>
      </w:r>
    </w:p>
    <w:p w:rsidR="00CE56D9" w:rsidRDefault="00CE56D9" w:rsidP="00CE56D9">
      <w:pPr>
        <w:rPr>
          <w:rFonts w:ascii="Arial" w:hAnsi="Arial" w:cs="Arial"/>
          <w:b/>
          <w:bCs/>
        </w:rPr>
      </w:pPr>
      <w:r w:rsidRPr="000D2DA0">
        <w:rPr>
          <w:rFonts w:ascii="Arial" w:hAnsi="Arial" w:cs="Arial"/>
          <w:b/>
          <w:bCs/>
          <w:i/>
          <w:iCs/>
        </w:rPr>
        <w:t xml:space="preserve">             </w:t>
      </w:r>
      <w:r w:rsidRPr="000D2DA0">
        <w:rPr>
          <w:rFonts w:ascii="Arial" w:hAnsi="Arial" w:cs="Arial"/>
          <w:bCs/>
          <w:i/>
          <w:iCs/>
        </w:rPr>
        <w:t xml:space="preserve">                        </w:t>
      </w:r>
      <w:r w:rsidRPr="000D2DA0">
        <w:rPr>
          <w:rFonts w:ascii="Arial" w:hAnsi="Arial" w:cs="Arial"/>
          <w:b/>
          <w:bCs/>
        </w:rPr>
        <w:t>Att = 10 log (P</w:t>
      </w:r>
      <w:r>
        <w:rPr>
          <w:rFonts w:ascii="Arial" w:hAnsi="Arial" w:cs="Arial"/>
          <w:b/>
          <w:bCs/>
          <w:vertAlign w:val="subscript"/>
        </w:rPr>
        <w:t>L</w:t>
      </w:r>
      <w:r w:rsidRPr="000D2DA0">
        <w:rPr>
          <w:rFonts w:ascii="Arial" w:hAnsi="Arial" w:cs="Arial"/>
          <w:b/>
          <w:bCs/>
        </w:rPr>
        <w:t xml:space="preserve"> / </w:t>
      </w:r>
      <w:proofErr w:type="spellStart"/>
      <w:proofErr w:type="gramStart"/>
      <w:r w:rsidRPr="000D2DA0">
        <w:rPr>
          <w:rFonts w:ascii="Arial" w:hAnsi="Arial" w:cs="Arial"/>
          <w:b/>
          <w:bCs/>
        </w:rPr>
        <w:t>P</w:t>
      </w:r>
      <w:r w:rsidRPr="000D2DA0">
        <w:rPr>
          <w:rFonts w:ascii="Arial" w:hAnsi="Arial" w:cs="Arial"/>
          <w:b/>
          <w:bCs/>
          <w:vertAlign w:val="subscript"/>
        </w:rPr>
        <w:t>e</w:t>
      </w:r>
      <w:proofErr w:type="spellEnd"/>
      <w:r w:rsidRPr="000D2DA0">
        <w:rPr>
          <w:rFonts w:ascii="Arial" w:hAnsi="Arial" w:cs="Arial"/>
          <w:b/>
          <w:bCs/>
        </w:rPr>
        <w:t xml:space="preserve"> )</w:t>
      </w:r>
      <w:proofErr w:type="gramEnd"/>
    </w:p>
    <w:p w:rsidR="00CE56D9" w:rsidRDefault="00CE56D9" w:rsidP="00CE56D9">
      <w:pPr>
        <w:rPr>
          <w:rFonts w:ascii="Arial" w:hAnsi="Arial" w:cs="Arial"/>
          <w:b/>
          <w:bCs/>
        </w:rPr>
      </w:pPr>
    </w:p>
    <w:p w:rsidR="00CE56D9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0D2DA0">
        <w:rPr>
          <w:rFonts w:ascii="Arial" w:hAnsi="Arial" w:cs="Arial"/>
        </w:rPr>
        <w:t>éterminer</w:t>
      </w:r>
      <w:r w:rsidRPr="000D2DA0">
        <w:rPr>
          <w:rFonts w:ascii="Arial" w:hAnsi="Arial" w:cs="Arial"/>
          <w:b/>
          <w:bCs/>
        </w:rPr>
        <w:t xml:space="preserve"> </w:t>
      </w:r>
      <w:r w:rsidRPr="000D2DA0">
        <w:rPr>
          <w:rFonts w:ascii="Arial" w:hAnsi="Arial" w:cs="Arial"/>
        </w:rPr>
        <w:t>la puissance lumineuse</w:t>
      </w:r>
      <w:r w:rsidRPr="000D2DA0">
        <w:rPr>
          <w:rFonts w:ascii="Arial" w:hAnsi="Arial" w:cs="Arial"/>
          <w:b/>
          <w:bCs/>
        </w:rPr>
        <w:t xml:space="preserve"> P</w:t>
      </w:r>
      <w:r>
        <w:rPr>
          <w:rFonts w:ascii="Arial" w:hAnsi="Arial" w:cs="Arial"/>
          <w:b/>
          <w:bCs/>
          <w:vertAlign w:val="subscript"/>
        </w:rPr>
        <w:t>L</w:t>
      </w:r>
      <w:r w:rsidRPr="000D2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sachant </w:t>
      </w:r>
      <w:proofErr w:type="gramStart"/>
      <w:r>
        <w:rPr>
          <w:rFonts w:ascii="Arial" w:hAnsi="Arial" w:cs="Arial"/>
        </w:rPr>
        <w:t xml:space="preserve">que </w:t>
      </w:r>
      <w:r w:rsidRPr="00EB2693">
        <w:rPr>
          <w:rFonts w:ascii="Arial" w:hAnsi="Arial" w:cs="Arial"/>
          <w:b/>
        </w:rPr>
        <w:t>Att</w:t>
      </w:r>
      <w:proofErr w:type="gramEnd"/>
      <w:r w:rsidRPr="00EB2693">
        <w:rPr>
          <w:rFonts w:ascii="Arial" w:hAnsi="Arial" w:cs="Arial"/>
          <w:b/>
        </w:rPr>
        <w:t xml:space="preserve"> = 1,</w:t>
      </w:r>
      <w:r>
        <w:rPr>
          <w:rFonts w:ascii="Arial" w:hAnsi="Arial" w:cs="Arial"/>
          <w:b/>
        </w:rPr>
        <w:t>8</w:t>
      </w:r>
      <w:r w:rsidRPr="00EB2693">
        <w:rPr>
          <w:rFonts w:ascii="Arial" w:hAnsi="Arial" w:cs="Arial"/>
          <w:b/>
        </w:rPr>
        <w:t xml:space="preserve"> dB</w:t>
      </w:r>
      <w:r>
        <w:rPr>
          <w:rFonts w:ascii="Arial" w:hAnsi="Arial" w:cs="Arial"/>
        </w:rPr>
        <w:t>.</w:t>
      </w:r>
    </w:p>
    <w:p w:rsidR="00CE56D9" w:rsidRPr="000D2DA0" w:rsidRDefault="00CE56D9" w:rsidP="00CE56D9">
      <w:pPr>
        <w:rPr>
          <w:rFonts w:ascii="Arial" w:hAnsi="Arial" w:cs="Arial"/>
          <w:b/>
          <w:bCs/>
          <w:i/>
          <w:iCs/>
        </w:rPr>
      </w:pPr>
    </w:p>
    <w:p w:rsidR="00CE56D9" w:rsidRPr="00E96914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Pr="00EB269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5</w:t>
      </w:r>
      <w:r w:rsidRPr="00EB269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- </w:t>
      </w:r>
      <w:r w:rsidRPr="00EB2693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a fibre possède une atténuation par unité de longueur de </w:t>
      </w:r>
      <w:r w:rsidRPr="000D2DA0">
        <w:rPr>
          <w:rFonts w:ascii="Arial" w:hAnsi="Arial" w:cs="Arial"/>
          <w:b/>
          <w:bCs/>
        </w:rPr>
        <w:t>1,6 dB/km</w:t>
      </w:r>
      <w:r>
        <w:rPr>
          <w:rFonts w:ascii="Arial" w:hAnsi="Arial" w:cs="Arial"/>
        </w:rPr>
        <w:t xml:space="preserve">. </w:t>
      </w:r>
    </w:p>
    <w:p w:rsidR="00CE56D9" w:rsidRPr="000D2DA0" w:rsidRDefault="00CE56D9" w:rsidP="006861C6">
      <w:pPr>
        <w:rPr>
          <w:rFonts w:ascii="Arial" w:hAnsi="Arial" w:cs="Arial"/>
        </w:rPr>
      </w:pPr>
      <w:r>
        <w:rPr>
          <w:rFonts w:ascii="Arial" w:hAnsi="Arial" w:cs="Arial"/>
        </w:rPr>
        <w:t>Calculer l</w:t>
      </w:r>
      <w:r w:rsidRPr="000D2DA0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longueur maximale </w:t>
      </w:r>
      <w:proofErr w:type="spellStart"/>
      <w:r w:rsidRPr="00E96914">
        <w:rPr>
          <w:rFonts w:ascii="Arial" w:hAnsi="Arial" w:cs="Arial"/>
          <w:b/>
        </w:rPr>
        <w:t>L</w:t>
      </w:r>
      <w:r w:rsidRPr="00E96914">
        <w:rPr>
          <w:rFonts w:ascii="Arial" w:hAnsi="Arial" w:cs="Arial"/>
          <w:b/>
          <w:vertAlign w:val="subscript"/>
        </w:rPr>
        <w:t>max</w:t>
      </w:r>
      <w:proofErr w:type="spellEnd"/>
      <w:r>
        <w:rPr>
          <w:rFonts w:ascii="Arial" w:hAnsi="Arial" w:cs="Arial"/>
        </w:rPr>
        <w:t xml:space="preserve"> de la fibre sachant que la puissance minimale nécessaire en sortie de fibre est </w:t>
      </w:r>
      <w:proofErr w:type="spellStart"/>
      <w:r w:rsidRPr="00E96914">
        <w:rPr>
          <w:rFonts w:ascii="Arial" w:hAnsi="Arial" w:cs="Arial"/>
          <w:b/>
        </w:rPr>
        <w:t>P</w:t>
      </w:r>
      <w:r w:rsidRPr="00E96914">
        <w:rPr>
          <w:rFonts w:ascii="Arial" w:hAnsi="Arial" w:cs="Arial"/>
          <w:b/>
          <w:vertAlign w:val="subscript"/>
        </w:rPr>
        <w:t>smin</w:t>
      </w:r>
      <w:proofErr w:type="spellEnd"/>
      <w:r w:rsidRPr="00E96914">
        <w:rPr>
          <w:rFonts w:ascii="Arial" w:hAnsi="Arial" w:cs="Arial"/>
          <w:b/>
        </w:rPr>
        <w:t xml:space="preserve"> = 0,</w:t>
      </w:r>
      <w:r>
        <w:rPr>
          <w:rFonts w:ascii="Arial" w:hAnsi="Arial" w:cs="Arial"/>
          <w:b/>
        </w:rPr>
        <w:t>15 m</w:t>
      </w:r>
      <w:r w:rsidRPr="00E96914">
        <w:rPr>
          <w:rFonts w:ascii="Arial" w:hAnsi="Arial" w:cs="Arial"/>
          <w:b/>
        </w:rPr>
        <w:t>W</w:t>
      </w:r>
      <w:r>
        <w:rPr>
          <w:rFonts w:ascii="Arial" w:hAnsi="Arial" w:cs="Arial"/>
        </w:rPr>
        <w:t>.</w:t>
      </w:r>
    </w:p>
    <w:p w:rsidR="00CE56D9" w:rsidRDefault="00CE56D9" w:rsidP="00CE56D9">
      <w:pPr>
        <w:pStyle w:val="Paragraphedeliste"/>
        <w:rPr>
          <w:rFonts w:ascii="Arial" w:hAnsi="Arial" w:cs="Arial"/>
          <w:bCs/>
        </w:rPr>
      </w:pPr>
    </w:p>
    <w:p w:rsidR="00CE56D9" w:rsidRPr="00ED4649" w:rsidRDefault="00CE56D9" w:rsidP="00CE56D9">
      <w:pPr>
        <w:pStyle w:val="Paragraphedeliste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 w:rsidRPr="00ED4649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>6</w:t>
      </w:r>
      <w:r w:rsidRPr="00ED464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-</w:t>
      </w:r>
      <w:r w:rsidRPr="00ED4649">
        <w:rPr>
          <w:rFonts w:ascii="Arial" w:hAnsi="Arial" w:cs="Arial"/>
          <w:bCs/>
        </w:rPr>
        <w:t xml:space="preserve"> La</w:t>
      </w:r>
      <w:r>
        <w:rPr>
          <w:rFonts w:ascii="Arial" w:hAnsi="Arial" w:cs="Arial"/>
          <w:bCs/>
        </w:rPr>
        <w:t xml:space="preserve"> fibre utilisée ayant une longueur de </w:t>
      </w:r>
      <w:r w:rsidRPr="00ED4649">
        <w:rPr>
          <w:rFonts w:ascii="Arial" w:hAnsi="Arial" w:cs="Arial"/>
          <w:b/>
          <w:bCs/>
        </w:rPr>
        <w:t>100</w:t>
      </w:r>
      <w:r w:rsidR="006861C6">
        <w:rPr>
          <w:rFonts w:ascii="Arial" w:hAnsi="Arial" w:cs="Arial"/>
          <w:b/>
          <w:bCs/>
        </w:rPr>
        <w:t> </w:t>
      </w:r>
      <w:r w:rsidRPr="00ED4649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Cs/>
        </w:rPr>
        <w:t>, la transmission du signal dans la fibre entraine- t- elle une atténuation du signal ?</w:t>
      </w:r>
    </w:p>
    <w:p w:rsidR="00CE56D9" w:rsidRDefault="00CE56D9" w:rsidP="00CE56D9"/>
    <w:p w:rsidR="00CE56D9" w:rsidRDefault="00CE56D9" w:rsidP="00CE56D9"/>
    <w:p w:rsidR="00CE56D9" w:rsidRPr="006861C6" w:rsidRDefault="00CE56D9" w:rsidP="00CE56D9">
      <w:pPr>
        <w:rPr>
          <w:rFonts w:ascii="Arial" w:hAnsi="Arial" w:cs="Arial"/>
          <w:b/>
          <w:bCs/>
          <w:sz w:val="28"/>
        </w:rPr>
      </w:pPr>
      <w:r w:rsidRPr="006861C6">
        <w:rPr>
          <w:rFonts w:ascii="Arial" w:hAnsi="Arial" w:cs="Arial"/>
          <w:b/>
          <w:bCs/>
          <w:sz w:val="28"/>
        </w:rPr>
        <w:t>4</w:t>
      </w:r>
      <w:r w:rsidR="006861C6">
        <w:rPr>
          <w:rFonts w:ascii="Arial" w:hAnsi="Arial" w:cs="Arial"/>
          <w:b/>
          <w:bCs/>
          <w:sz w:val="28"/>
        </w:rPr>
        <w:t>.</w:t>
      </w:r>
      <w:r w:rsidRPr="006861C6">
        <w:rPr>
          <w:rFonts w:ascii="Arial" w:hAnsi="Arial" w:cs="Arial"/>
          <w:b/>
          <w:bCs/>
          <w:sz w:val="28"/>
        </w:rPr>
        <w:t xml:space="preserve"> PROFONDEUR DE CHAMP</w:t>
      </w:r>
    </w:p>
    <w:p w:rsidR="00CE56D9" w:rsidRPr="006861C6" w:rsidRDefault="00CE56D9" w:rsidP="00CE56D9">
      <w:pPr>
        <w:rPr>
          <w:rFonts w:ascii="Arial" w:hAnsi="Arial" w:cs="Arial"/>
          <w:b/>
          <w:bCs/>
          <w:u w:val="single"/>
        </w:rPr>
      </w:pPr>
    </w:p>
    <w:p w:rsidR="00CE56D9" w:rsidRPr="006861C6" w:rsidRDefault="006861C6" w:rsidP="00CE56D9">
      <w:pPr>
        <w:rPr>
          <w:rFonts w:ascii="Arial" w:hAnsi="Arial" w:cs="Arial"/>
          <w:b/>
          <w:bCs/>
          <w:i/>
          <w:sz w:val="28"/>
          <w:u w:val="single"/>
        </w:rPr>
      </w:pPr>
      <w:r w:rsidRPr="006861C6">
        <w:rPr>
          <w:rFonts w:ascii="Arial" w:hAnsi="Arial" w:cs="Arial"/>
          <w:b/>
          <w:i/>
        </w:rPr>
        <w:t>P</w:t>
      </w:r>
      <w:r w:rsidR="00CE56D9" w:rsidRPr="006861C6">
        <w:rPr>
          <w:rFonts w:ascii="Arial" w:hAnsi="Arial" w:cs="Arial"/>
          <w:b/>
          <w:i/>
        </w:rPr>
        <w:t>roblématique</w:t>
      </w:r>
      <w:r w:rsidRPr="006861C6">
        <w:rPr>
          <w:rFonts w:ascii="Arial" w:hAnsi="Arial" w:cs="Arial"/>
          <w:b/>
          <w:i/>
        </w:rPr>
        <w:t> :</w:t>
      </w:r>
      <w:r w:rsidR="00CE56D9" w:rsidRPr="006861C6">
        <w:rPr>
          <w:rFonts w:ascii="Arial" w:hAnsi="Arial" w:cs="Arial"/>
          <w:b/>
          <w:i/>
        </w:rPr>
        <w:t xml:space="preserve"> réaliser une prise de vue extérieure, avec une mise au point à l’infini, permettant de voir nettement une carriole attelée à un âne, située à </w:t>
      </w:r>
      <w:r w:rsidRPr="006861C6">
        <w:rPr>
          <w:rFonts w:ascii="Arial" w:hAnsi="Arial" w:cs="Arial"/>
          <w:b/>
          <w:i/>
        </w:rPr>
        <w:t xml:space="preserve">25 m </w:t>
      </w:r>
      <w:r w:rsidR="00CE56D9" w:rsidRPr="006861C6">
        <w:rPr>
          <w:rFonts w:ascii="Arial" w:hAnsi="Arial" w:cs="Arial"/>
          <w:b/>
          <w:i/>
        </w:rPr>
        <w:t>de l’objectif</w:t>
      </w:r>
      <w:r w:rsidR="00CE56D9" w:rsidRPr="006861C6">
        <w:rPr>
          <w:rFonts w:ascii="Arial" w:hAnsi="Arial" w:cs="Arial"/>
          <w:b/>
          <w:bCs/>
          <w:i/>
        </w:rPr>
        <w:t>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6861C6" w:rsidP="006861C6">
      <w:pPr>
        <w:rPr>
          <w:rFonts w:ascii="Arial" w:hAnsi="Arial" w:cs="Arial"/>
        </w:rPr>
      </w:pPr>
      <w:r>
        <w:rPr>
          <w:rFonts w:ascii="Arial" w:hAnsi="Arial" w:cs="Arial"/>
        </w:rPr>
        <w:t>L’</w:t>
      </w:r>
      <w:r w:rsidR="00CE56D9">
        <w:rPr>
          <w:rFonts w:ascii="Arial" w:hAnsi="Arial" w:cs="Arial"/>
        </w:rPr>
        <w:t>object</w:t>
      </w:r>
      <w:r>
        <w:rPr>
          <w:rFonts w:ascii="Arial" w:hAnsi="Arial" w:cs="Arial"/>
        </w:rPr>
        <w:t xml:space="preserve">if </w:t>
      </w:r>
      <w:r w:rsidR="00CE56D9">
        <w:rPr>
          <w:rFonts w:ascii="Arial" w:hAnsi="Arial" w:cs="Arial"/>
        </w:rPr>
        <w:t xml:space="preserve">de la caméra est modélisé par une lentille convergente </w:t>
      </w:r>
      <w:r w:rsidR="00CE56D9">
        <w:rPr>
          <w:rFonts w:ascii="Arial" w:hAnsi="Arial" w:cs="Arial"/>
          <w:b/>
          <w:bCs/>
        </w:rPr>
        <w:t>L</w:t>
      </w:r>
      <w:r w:rsidR="00CE56D9">
        <w:rPr>
          <w:rFonts w:ascii="Arial" w:hAnsi="Arial" w:cs="Arial"/>
        </w:rPr>
        <w:t xml:space="preserve"> de centre </w:t>
      </w:r>
      <w:r w:rsidR="00CE56D9">
        <w:rPr>
          <w:rFonts w:ascii="Arial" w:hAnsi="Arial" w:cs="Arial"/>
          <w:b/>
          <w:bCs/>
        </w:rPr>
        <w:t>O</w:t>
      </w:r>
      <w:r>
        <w:rPr>
          <w:rFonts w:ascii="Arial" w:hAnsi="Arial" w:cs="Arial"/>
        </w:rPr>
        <w:t xml:space="preserve">, de </w:t>
      </w:r>
      <w:r w:rsidR="00CE56D9">
        <w:rPr>
          <w:rFonts w:ascii="Arial" w:hAnsi="Arial" w:cs="Arial"/>
        </w:rPr>
        <w:t xml:space="preserve">distance  focale </w:t>
      </w:r>
      <w:r w:rsidR="00CE56D9">
        <w:rPr>
          <w:rFonts w:ascii="Arial" w:hAnsi="Arial" w:cs="Arial"/>
          <w:b/>
          <w:bCs/>
        </w:rPr>
        <w:t>f ’  = 70 mm</w:t>
      </w:r>
      <w:r w:rsidR="00CE56D9">
        <w:rPr>
          <w:rFonts w:ascii="Arial" w:hAnsi="Arial" w:cs="Arial"/>
        </w:rPr>
        <w:t xml:space="preserve">, associée à un diaphragme de diamètre </w:t>
      </w:r>
      <w:proofErr w:type="gramStart"/>
      <w:r w:rsidR="00CE56D9">
        <w:rPr>
          <w:rFonts w:ascii="Arial" w:hAnsi="Arial" w:cs="Arial"/>
          <w:b/>
          <w:bCs/>
        </w:rPr>
        <w:t>D</w:t>
      </w:r>
      <w:r w:rsidR="00CE56D9">
        <w:rPr>
          <w:rFonts w:ascii="Arial" w:hAnsi="Arial" w:cs="Arial"/>
        </w:rPr>
        <w:t xml:space="preserve"> .</w:t>
      </w:r>
      <w:proofErr w:type="gramEnd"/>
      <w:r w:rsidR="00CE56D9">
        <w:rPr>
          <w:rFonts w:ascii="Arial" w:hAnsi="Arial" w:cs="Arial"/>
        </w:rPr>
        <w:t xml:space="preserve"> 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6861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mise au point est faite à l’infini: le capteur enregistrant l’image se trouve donc au foyer image </w:t>
      </w:r>
      <w:r>
        <w:rPr>
          <w:rFonts w:ascii="Arial" w:hAnsi="Arial" w:cs="Arial"/>
          <w:b/>
          <w:bCs/>
        </w:rPr>
        <w:t>F’</w:t>
      </w:r>
      <w:r>
        <w:rPr>
          <w:rFonts w:ascii="Arial" w:hAnsi="Arial" w:cs="Arial"/>
        </w:rPr>
        <w:t>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6861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profondeur de champ s’étend alors de l’infini au point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, dont l’image par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 est </w:t>
      </w:r>
      <w:r>
        <w:rPr>
          <w:rFonts w:ascii="Arial" w:hAnsi="Arial" w:cs="Arial"/>
          <w:b/>
          <w:bCs/>
        </w:rPr>
        <w:t>B’</w:t>
      </w:r>
      <w:r>
        <w:rPr>
          <w:rFonts w:ascii="Arial" w:hAnsi="Arial" w:cs="Arial"/>
        </w:rPr>
        <w:t>.</w:t>
      </w:r>
    </w:p>
    <w:p w:rsidR="00CE56D9" w:rsidRDefault="00636A81" w:rsidP="00CE56D9">
      <w:r>
        <w:rPr>
          <w:noProof/>
          <w:lang w:eastAsia="fr-FR" w:bidi="ar-SA"/>
        </w:rPr>
        <w:pict>
          <v:shape id="_x0000_s1290" type="#_x0000_t202" style="position:absolute;margin-left:247.9pt;margin-top:7pt;width:1in;height:46.5pt;z-index:251665920" strokecolor="white">
            <v:fill opacity="0"/>
            <v:textbox style="mso-next-textbox:#_x0000_s1290">
              <w:txbxContent>
                <w:p w:rsidR="0033025F" w:rsidRDefault="0033025F" w:rsidP="00CE56D9"/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267" type="#_x0000_t32" style="position:absolute;margin-left:214.9pt;margin-top:9.4pt;width:.05pt;height:96.45pt;flip:y;z-index:251642368" o:connectortype="straight">
            <v:stroke endarrow="block"/>
          </v:shape>
        </w:pict>
      </w:r>
      <w:r>
        <w:rPr>
          <w:noProof/>
          <w:lang w:eastAsia="fr-FR" w:bidi="ar-SA"/>
        </w:rPr>
        <w:pict>
          <v:shape id="_x0000_s1291" type="#_x0000_t202" style="position:absolute;margin-left:220.3pt;margin-top:9.4pt;width:51.75pt;height:34.5pt;z-index:251666944" strokecolor="white">
            <v:fill opacity="0"/>
            <v:textbox style="mso-next-textbox:#_x0000_s1291">
              <w:txbxContent>
                <w:p w:rsidR="0033025F" w:rsidRPr="00E0761B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 w:rsidRPr="00E0761B">
                    <w:rPr>
                      <w:rFonts w:ascii="Arial" w:hAnsi="Arial" w:cs="Arial"/>
                      <w:b/>
                      <w:noProof/>
                    </w:rPr>
                    <w:t>L</w:t>
                  </w:r>
                </w:p>
              </w:txbxContent>
            </v:textbox>
          </v:shape>
        </w:pict>
      </w:r>
    </w:p>
    <w:p w:rsidR="00CE56D9" w:rsidRDefault="00CE56D9" w:rsidP="00CE56D9"/>
    <w:p w:rsidR="00CE56D9" w:rsidRDefault="00CE56D9" w:rsidP="00CE56D9"/>
    <w:p w:rsidR="00CE56D9" w:rsidRDefault="00636A81" w:rsidP="00CE56D9">
      <w:r>
        <w:rPr>
          <w:noProof/>
          <w:lang w:eastAsia="fr-FR" w:bidi="ar-SA"/>
        </w:rPr>
        <w:pict>
          <v:shape id="_x0000_s1287" type="#_x0000_t32" style="position:absolute;margin-left:199pt;margin-top:9.25pt;width:41.25pt;height:0;z-index:251662848" o:connectortype="straight" strokeweight="2.5pt"/>
        </w:pict>
      </w:r>
      <w:r>
        <w:rPr>
          <w:noProof/>
          <w:lang w:eastAsia="fr-FR" w:bidi="ar-SA"/>
        </w:rPr>
        <w:pict>
          <v:shape id="_x0000_s1285" type="#_x0000_t32" style="position:absolute;margin-left:214.9pt;margin-top:9.25pt;width:62.25pt;height:27pt;z-index:251660800" o:connectortype="straight">
            <v:stroke endarrow="classic"/>
          </v:shape>
        </w:pict>
      </w:r>
      <w:r>
        <w:rPr>
          <w:noProof/>
          <w:lang w:eastAsia="fr-FR" w:bidi="ar-SA"/>
        </w:rPr>
        <w:pict>
          <v:shape id="_x0000_s1281" type="#_x0000_t32" style="position:absolute;margin-left:-7.85pt;margin-top:9.25pt;width:64.5pt;height:0;z-index:251656704" o:connectortype="straight">
            <v:stroke endarrow="classic"/>
          </v:shape>
        </w:pict>
      </w:r>
      <w:r>
        <w:rPr>
          <w:noProof/>
          <w:lang w:eastAsia="fr-FR" w:bidi="ar-SA"/>
        </w:rPr>
        <w:pict>
          <v:shape id="_x0000_s1278" type="#_x0000_t32" style="position:absolute;margin-left:140.65pt;margin-top:9.25pt;width:74.25pt;height:32.25pt;flip:y;z-index:251653632" o:connectortype="straight">
            <v:stroke dashstyle="dashDot"/>
          </v:shape>
        </w:pict>
      </w:r>
      <w:r>
        <w:rPr>
          <w:noProof/>
          <w:lang w:eastAsia="fr-FR" w:bidi="ar-SA"/>
        </w:rPr>
        <w:pict>
          <v:shape id="_x0000_s1275" type="#_x0000_t32" style="position:absolute;margin-left:214.9pt;margin-top:9.25pt;width:84.75pt;height:21.75pt;z-index:251650560" o:connectortype="straight">
            <v:stroke dashstyle="dashDot" endarrow="block"/>
          </v:shape>
        </w:pict>
      </w:r>
      <w:r>
        <w:rPr>
          <w:noProof/>
          <w:lang w:eastAsia="fr-FR" w:bidi="ar-SA"/>
        </w:rPr>
        <w:pict>
          <v:shape id="_x0000_s1271" type="#_x0000_t32" style="position:absolute;margin-left:56.65pt;margin-top:9.25pt;width:158.25pt;height:0;flip:x;z-index:251646464" o:connectortype="straight"/>
        </w:pict>
      </w:r>
    </w:p>
    <w:p w:rsidR="00CE56D9" w:rsidRDefault="00636A81" w:rsidP="00CE56D9">
      <w:r>
        <w:rPr>
          <w:noProof/>
          <w:lang w:eastAsia="fr-FR" w:bidi="ar-SA"/>
        </w:rPr>
        <w:pict>
          <v:shape id="_x0000_s1289" type="#_x0000_t32" style="position:absolute;margin-left:220.3pt;margin-top:1.45pt;width:0;height:102.75pt;z-index:251664896" o:connectortype="straight">
            <v:stroke dashstyle="1 1" startarrow="open" endarrow="open" endcap="round"/>
          </v:shape>
        </w:pict>
      </w:r>
    </w:p>
    <w:p w:rsidR="00CE56D9" w:rsidRDefault="00636A81" w:rsidP="00CE56D9">
      <w:r>
        <w:rPr>
          <w:noProof/>
          <w:lang w:eastAsia="fr-FR" w:bidi="ar-SA"/>
        </w:rPr>
        <w:pict>
          <v:shape id="_x0000_s1286" type="#_x0000_t32" style="position:absolute;margin-left:277.15pt;margin-top:8.65pt;width:67.5pt;height:29.1pt;z-index:251661824" o:connectortype="straight"/>
        </w:pict>
      </w:r>
      <w:r>
        <w:rPr>
          <w:noProof/>
          <w:lang w:eastAsia="fr-FR" w:bidi="ar-SA"/>
        </w:rPr>
        <w:pict>
          <v:shape id="_x0000_s1276" type="#_x0000_t32" style="position:absolute;margin-left:299.65pt;margin-top:3.4pt;width:137.25pt;height:34.35pt;z-index:251651584" o:connectortype="straight">
            <v:stroke dashstyle="dashDot"/>
          </v:shape>
        </w:pict>
      </w:r>
    </w:p>
    <w:p w:rsidR="00CE56D9" w:rsidRDefault="00636A81" w:rsidP="00CE56D9">
      <w:r>
        <w:rPr>
          <w:noProof/>
          <w:lang w:eastAsia="fr-FR" w:bidi="ar-SA"/>
        </w:rPr>
        <w:pict>
          <v:shape id="_x0000_s1264" type="#_x0000_t202" style="position:absolute;margin-left:193.15pt;margin-top:3.85pt;width:34.7pt;height:34.5pt;z-index:251639296" strokecolor="white">
            <v:fill opacity="0"/>
            <v:textbox>
              <w:txbxContent>
                <w:p w:rsidR="0033025F" w:rsidRPr="00EF588D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 w:rsidRPr="00EF588D">
                    <w:rPr>
                      <w:rFonts w:ascii="Arial" w:hAnsi="Arial" w:cs="Arial"/>
                      <w:b/>
                    </w:rPr>
                    <w:t>O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fr-FR" w:bidi="ar-SA"/>
        </w:rPr>
        <w:pict>
          <v:shape id="_x0000_s1265" type="#_x0000_t202" style="position:absolute;margin-left:220.3pt;margin-top:.1pt;width:34.5pt;height:34.5pt;z-index:251640320" strokecolor="white">
            <v:fill opacity="0"/>
            <v:textbox style="mso-next-textbox:#_x0000_s1265">
              <w:txbxContent>
                <w:p w:rsidR="0033025F" w:rsidRPr="00EF588D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 w:rsidRPr="00EF588D">
                    <w:rPr>
                      <w:rFonts w:ascii="Arial" w:hAnsi="Arial" w:cs="Arial"/>
                      <w:b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296" type="#_x0000_t202" style="position:absolute;margin-left:352.9pt;margin-top:7.6pt;width:21.75pt;height:30.75pt;z-index:251672064" strokecolor="white">
            <v:fill opacity="0"/>
            <v:textbox style="mso-next-textbox:#_x0000_s1296">
              <w:txbxContent>
                <w:p w:rsidR="0033025F" w:rsidRPr="0002263D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proofErr w:type="gramStart"/>
                  <w:r w:rsidRPr="0002263D">
                    <w:rPr>
                      <w:rFonts w:ascii="Arial" w:hAnsi="Arial" w:cs="Arial"/>
                      <w:b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295" type="#_x0000_t32" style="position:absolute;margin-left:349.15pt;margin-top:4.6pt;width:0;height:39pt;flip:y;z-index:251671040" o:connectortype="straight">
            <v:stroke startarrow="block" endarrow="block"/>
          </v:shape>
        </w:pict>
      </w:r>
      <w:r>
        <w:rPr>
          <w:noProof/>
          <w:lang w:eastAsia="fr-FR" w:bidi="ar-SA"/>
        </w:rPr>
        <w:pict>
          <v:shape id="_x0000_s1294" type="#_x0000_t202" style="position:absolute;margin-left:71.65pt;margin-top:.1pt;width:46.5pt;height:38.25pt;z-index:251670016" strokecolor="white">
            <v:fill opacity="0"/>
            <v:textbox style="mso-next-textbox:#_x0000_s1294">
              <w:txbxContent>
                <w:p w:rsidR="0033025F" w:rsidRPr="0002263D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 w:rsidRPr="0002263D">
                    <w:rPr>
                      <w:rFonts w:ascii="Arial" w:hAnsi="Arial" w:cs="Arial"/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292" type="#_x0000_t202" style="position:absolute;margin-left:424.15pt;margin-top:.1pt;width:34.5pt;height:39pt;z-index:251667968" strokecolor="white">
            <v:fill opacity="0"/>
            <v:textbox style="mso-next-textbox:#_x0000_s1292">
              <w:txbxContent>
                <w:p w:rsidR="0033025F" w:rsidRPr="00F539F8" w:rsidRDefault="0033025F" w:rsidP="00CE56D9">
                  <w:pPr>
                    <w:rPr>
                      <w:b/>
                    </w:rPr>
                  </w:pPr>
                  <w:r w:rsidRPr="00F539F8">
                    <w:rPr>
                      <w:b/>
                    </w:rPr>
                    <w:t>B’</w:t>
                  </w: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277" type="#_x0000_t32" style="position:absolute;margin-left:83.65pt;margin-top:.1pt;width:57pt;height:23.85pt;flip:y;z-index:251652608" o:connectortype="straight">
            <v:stroke dashstyle="dashDot" endarrow="block"/>
          </v:shape>
        </w:pict>
      </w:r>
      <w:r>
        <w:rPr>
          <w:noProof/>
          <w:lang w:eastAsia="fr-FR" w:bidi="ar-SA"/>
        </w:rPr>
        <w:pict>
          <v:shape id="_x0000_s1269" type="#_x0000_t32" style="position:absolute;margin-left:344.65pt;margin-top:.1pt;width:0;height:23.85pt;flip:y;z-index:251644416" o:connectortype="straight"/>
        </w:pict>
      </w:r>
    </w:p>
    <w:p w:rsidR="00CE56D9" w:rsidRDefault="00636A81" w:rsidP="00CE56D9">
      <w:r>
        <w:rPr>
          <w:noProof/>
          <w:lang w:eastAsia="fr-FR" w:bidi="ar-SA"/>
        </w:rPr>
        <w:pict>
          <v:shape id="_x0000_s1293" type="#_x0000_t202" style="position:absolute;margin-left:325.9pt;margin-top:13.15pt;width:30.75pt;height:34.65pt;z-index:251668992" strokecolor="white">
            <v:fill opacity="0"/>
            <v:textbox style="mso-next-textbox:#_x0000_s1293">
              <w:txbxContent>
                <w:p w:rsidR="0033025F" w:rsidRPr="00F539F8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 w:rsidRPr="00F539F8">
                    <w:rPr>
                      <w:rFonts w:ascii="Arial" w:hAnsi="Arial" w:cs="Arial"/>
                      <w:b/>
                    </w:rPr>
                    <w:t>F’</w:t>
                  </w: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268" type="#_x0000_t32" style="position:absolute;margin-left:214.85pt;margin-top:10.15pt;width:.05pt;height:91.7pt;z-index:251643392" o:connectortype="straight">
            <v:stroke startarrow="oval" endarrow="block"/>
          </v:shape>
        </w:pict>
      </w:r>
      <w:r>
        <w:rPr>
          <w:noProof/>
          <w:lang w:eastAsia="fr-FR" w:bidi="ar-SA"/>
        </w:rPr>
        <w:pict>
          <v:shape id="_x0000_s1284" type="#_x0000_t32" style="position:absolute;margin-left:277.15pt;margin-top:10.15pt;width:67.5pt;height:29.4pt;flip:y;z-index:251659776" o:connectortype="straight">
            <v:stroke endarrow="oval"/>
          </v:shape>
        </w:pict>
      </w:r>
      <w:r>
        <w:rPr>
          <w:noProof/>
          <w:lang w:eastAsia="fr-FR" w:bidi="ar-SA"/>
        </w:rPr>
        <w:pict>
          <v:shape id="_x0000_s1279" type="#_x0000_t32" style="position:absolute;margin-left:83.65pt;margin-top:10.15pt;width:52.5pt;height:23.8pt;z-index:251654656" o:connectortype="straight">
            <v:stroke dashstyle="dashDot" startarrow="oval" endarrow="block"/>
          </v:shape>
        </w:pict>
      </w:r>
      <w:r>
        <w:rPr>
          <w:noProof/>
          <w:lang w:eastAsia="fr-FR" w:bidi="ar-SA"/>
        </w:rPr>
        <w:pict>
          <v:shape id="_x0000_s1274" type="#_x0000_t32" style="position:absolute;margin-left:291.4pt;margin-top:10.15pt;width:145.5pt;height:37.65pt;flip:y;z-index:251649536" o:connectortype="straight">
            <v:stroke dashstyle="dashDot" endarrow="oval"/>
          </v:shape>
        </w:pict>
      </w:r>
      <w:r>
        <w:rPr>
          <w:noProof/>
          <w:lang w:eastAsia="fr-FR" w:bidi="ar-SA"/>
        </w:rPr>
        <w:pict>
          <v:shape id="_x0000_s1270" type="#_x0000_t32" style="position:absolute;margin-left:344.65pt;margin-top:10.15pt;width:0;height:23.8pt;z-index:251645440" o:connectortype="straight"/>
        </w:pict>
      </w:r>
      <w:r>
        <w:rPr>
          <w:noProof/>
          <w:lang w:eastAsia="fr-FR" w:bidi="ar-SA"/>
        </w:rPr>
        <w:pict>
          <v:shape id="_x0000_s1266" type="#_x0000_t32" style="position:absolute;margin-left:1.15pt;margin-top:10.15pt;width:470.25pt;height:0;z-index:251641344" o:connectortype="straight">
            <v:stroke endarrow="block"/>
          </v:shape>
        </w:pict>
      </w:r>
    </w:p>
    <w:p w:rsidR="00CE56D9" w:rsidRDefault="00CE56D9" w:rsidP="00CE56D9"/>
    <w:p w:rsidR="00CE56D9" w:rsidRDefault="00636A81" w:rsidP="00CE56D9">
      <w:r>
        <w:rPr>
          <w:noProof/>
          <w:lang w:eastAsia="fr-FR" w:bidi="ar-SA"/>
        </w:rPr>
        <w:pict>
          <v:shape id="_x0000_s1283" type="#_x0000_t32" style="position:absolute;margin-left:214.9pt;margin-top:11.95pt;width:62.25pt;height:29.25pt;flip:y;z-index:251658752" o:connectortype="straight">
            <v:stroke endarrow="classic"/>
          </v:shape>
        </w:pict>
      </w:r>
      <w:r>
        <w:rPr>
          <w:noProof/>
          <w:lang w:eastAsia="fr-FR" w:bidi="ar-SA"/>
        </w:rPr>
        <w:pict>
          <v:shape id="_x0000_s1280" type="#_x0000_t32" style="position:absolute;margin-left:136.15pt;margin-top:6.35pt;width:78.75pt;height:34.85pt;z-index:251655680" o:connectortype="straight">
            <v:stroke dashstyle="dashDot"/>
          </v:shape>
        </w:pict>
      </w:r>
    </w:p>
    <w:p w:rsidR="00CE56D9" w:rsidRDefault="00636A81" w:rsidP="00CE56D9">
      <w:r>
        <w:rPr>
          <w:noProof/>
          <w:lang w:eastAsia="fr-FR" w:bidi="ar-SA"/>
        </w:rPr>
        <w:pict>
          <v:shape id="_x0000_s1273" type="#_x0000_t32" style="position:absolute;margin-left:214.9pt;margin-top:6.4pt;width:76.5pt;height:21pt;flip:y;z-index:251648512" o:connectortype="straight">
            <v:stroke dashstyle="dashDot" endarrow="block"/>
          </v:shape>
        </w:pict>
      </w:r>
    </w:p>
    <w:p w:rsidR="00CE56D9" w:rsidRDefault="00CE56D9" w:rsidP="00CE56D9"/>
    <w:p w:rsidR="00CE56D9" w:rsidRDefault="00636A81" w:rsidP="00CE56D9">
      <w:r>
        <w:rPr>
          <w:noProof/>
          <w:lang w:eastAsia="fr-FR" w:bidi="ar-SA"/>
        </w:rPr>
        <w:pict>
          <v:shape id="_x0000_s1288" type="#_x0000_t32" style="position:absolute;margin-left:199pt;margin-top:-.2pt;width:41.25pt;height:0;z-index:251663872" o:connectortype="straight" strokeweight="2.5pt"/>
        </w:pict>
      </w:r>
      <w:r>
        <w:rPr>
          <w:noProof/>
          <w:lang w:eastAsia="fr-FR" w:bidi="ar-SA"/>
        </w:rPr>
        <w:pict>
          <v:shape id="_x0000_s1282" type="#_x0000_t32" style="position:absolute;margin-left:-7.85pt;margin-top:-.2pt;width:64.5pt;height:.05pt;z-index:251657728" o:connectortype="straight">
            <v:stroke endarrow="classic"/>
          </v:shape>
        </w:pict>
      </w:r>
      <w:r>
        <w:rPr>
          <w:noProof/>
          <w:lang w:eastAsia="fr-FR" w:bidi="ar-SA"/>
        </w:rPr>
        <w:pict>
          <v:shape id="_x0000_s1272" type="#_x0000_t32" style="position:absolute;margin-left:56.65pt;margin-top:-.2pt;width:158.25pt;height:0;flip:x;z-index:251647488" o:connectortype="straight"/>
        </w:pict>
      </w:r>
    </w:p>
    <w:p w:rsidR="00CE56D9" w:rsidRDefault="00CE56D9" w:rsidP="00CE56D9"/>
    <w:p w:rsidR="00CE56D9" w:rsidRDefault="00CE56D9" w:rsidP="00CE56D9"/>
    <w:p w:rsidR="00CE56D9" w:rsidRDefault="00CE56D9" w:rsidP="00CE56D9"/>
    <w:p w:rsidR="00CE56D9" w:rsidRDefault="00CE56D9" w:rsidP="006861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 faisceau issu de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et convergeant en </w:t>
      </w:r>
      <w:r>
        <w:rPr>
          <w:rFonts w:ascii="Arial" w:hAnsi="Arial" w:cs="Arial"/>
          <w:b/>
          <w:bCs/>
        </w:rPr>
        <w:t>B’</w:t>
      </w:r>
      <w:r>
        <w:rPr>
          <w:rFonts w:ascii="Arial" w:hAnsi="Arial" w:cs="Arial"/>
        </w:rPr>
        <w:t xml:space="preserve"> forme sur le capteur un disque de diamètre </w:t>
      </w:r>
      <w:r>
        <w:rPr>
          <w:rFonts w:ascii="Arial" w:hAnsi="Arial" w:cs="Arial"/>
          <w:b/>
          <w:bCs/>
          <w:sz w:val="28"/>
        </w:rPr>
        <w:t>d</w:t>
      </w:r>
      <w:r>
        <w:rPr>
          <w:rFonts w:ascii="Arial" w:hAnsi="Arial" w:cs="Arial"/>
        </w:rPr>
        <w:t>, dont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le contour est appelé cercle de netteté </w:t>
      </w:r>
      <w:proofErr w:type="gramStart"/>
      <w:r>
        <w:rPr>
          <w:rFonts w:ascii="Arial" w:hAnsi="Arial" w:cs="Arial"/>
        </w:rPr>
        <w:t>toléré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4.1- </w:t>
      </w:r>
      <w:r>
        <w:rPr>
          <w:rFonts w:ascii="Arial" w:hAnsi="Arial" w:cs="Arial"/>
        </w:rPr>
        <w:t xml:space="preserve"> Etablir la relation liant </w:t>
      </w:r>
      <w:r>
        <w:rPr>
          <w:rFonts w:ascii="Arial" w:hAnsi="Arial" w:cs="Arial"/>
          <w:b/>
          <w:bCs/>
        </w:rPr>
        <w:t>OB’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F’B’</w:t>
      </w:r>
      <w:r>
        <w:rPr>
          <w:rFonts w:ascii="Arial" w:hAnsi="Arial" w:cs="Arial"/>
        </w:rPr>
        <w:t xml:space="preserve">, </w:t>
      </w:r>
      <w:r w:rsidRPr="00614EC0">
        <w:rPr>
          <w:rFonts w:ascii="Arial" w:hAnsi="Arial" w:cs="Arial"/>
          <w:b/>
          <w:bCs/>
        </w:rPr>
        <w:t>d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et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>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 w:rsidRPr="00A85B62">
        <w:rPr>
          <w:rFonts w:ascii="Arial" w:hAnsi="Arial" w:cs="Arial"/>
          <w:b/>
        </w:rPr>
        <w:t>4.</w:t>
      </w:r>
      <w:r>
        <w:rPr>
          <w:rFonts w:ascii="Arial" w:hAnsi="Arial" w:cs="Arial"/>
          <w:b/>
          <w:bCs/>
        </w:rPr>
        <w:t>2-</w:t>
      </w:r>
      <w:r>
        <w:rPr>
          <w:rFonts w:ascii="Arial" w:hAnsi="Arial" w:cs="Arial"/>
        </w:rPr>
        <w:t xml:space="preserve">  En déduire la relation :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Pr="0002263D" w:rsidRDefault="00CE56D9" w:rsidP="00CE56D9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 </w:t>
      </w:r>
      <w:r w:rsidRPr="0002263D">
        <w:rPr>
          <w:rFonts w:ascii="Arial" w:hAnsi="Arial" w:cs="Arial"/>
          <w:b/>
        </w:rPr>
        <w:t>OB’</w:t>
      </w:r>
      <w:r>
        <w:rPr>
          <w:rFonts w:ascii="Arial" w:hAnsi="Arial" w:cs="Arial"/>
          <w:b/>
        </w:rPr>
        <w:t xml:space="preserve"> =  f ’ / </w:t>
      </w:r>
      <w:proofErr w:type="gramStart"/>
      <w:r>
        <w:rPr>
          <w:rFonts w:ascii="Arial" w:hAnsi="Arial" w:cs="Arial"/>
          <w:b/>
        </w:rPr>
        <w:t>( 1</w:t>
      </w:r>
      <w:proofErr w:type="gramEnd"/>
      <w:r>
        <w:rPr>
          <w:rFonts w:ascii="Arial" w:hAnsi="Arial" w:cs="Arial"/>
          <w:b/>
        </w:rPr>
        <w:t xml:space="preserve"> – d / D)</w:t>
      </w:r>
    </w:p>
    <w:p w:rsidR="00CE56D9" w:rsidRDefault="00CE56D9" w:rsidP="00CE56D9">
      <w:pPr>
        <w:rPr>
          <w:rFonts w:ascii="Arial" w:hAnsi="Arial" w:cs="Arial"/>
          <w:lang w:val="de-DE"/>
        </w:rPr>
      </w:pPr>
    </w:p>
    <w:p w:rsidR="00CE56D9" w:rsidRDefault="00CE56D9" w:rsidP="006861C6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4.3-</w:t>
      </w:r>
      <w:r>
        <w:rPr>
          <w:rFonts w:ascii="Arial" w:hAnsi="Arial" w:cs="Arial"/>
        </w:rPr>
        <w:t xml:space="preserve">  Calculer </w:t>
      </w:r>
      <w:r>
        <w:rPr>
          <w:rFonts w:ascii="Arial" w:hAnsi="Arial" w:cs="Arial"/>
          <w:b/>
          <w:bCs/>
        </w:rPr>
        <w:t>OB’</w:t>
      </w:r>
      <w:r>
        <w:rPr>
          <w:rFonts w:ascii="Arial" w:hAnsi="Arial" w:cs="Arial"/>
        </w:rPr>
        <w:t xml:space="preserve">, sachant que </w:t>
      </w:r>
      <w:r w:rsidRPr="0002263D">
        <w:rPr>
          <w:rFonts w:ascii="Arial" w:hAnsi="Arial" w:cs="Arial"/>
          <w:b/>
          <w:bCs/>
        </w:rPr>
        <w:t xml:space="preserve">d </w:t>
      </w:r>
      <w:r>
        <w:rPr>
          <w:rFonts w:ascii="Arial" w:hAnsi="Arial" w:cs="Arial"/>
          <w:b/>
          <w:bCs/>
        </w:rPr>
        <w:t>= 0,09 mm</w:t>
      </w:r>
      <w:r>
        <w:rPr>
          <w:rFonts w:ascii="Arial" w:hAnsi="Arial" w:cs="Arial"/>
        </w:rPr>
        <w:t xml:space="preserve"> et </w:t>
      </w:r>
      <w:r>
        <w:rPr>
          <w:rFonts w:ascii="Arial" w:hAnsi="Arial" w:cs="Arial"/>
          <w:b/>
          <w:bCs/>
        </w:rPr>
        <w:t>D= 2.5 cm</w:t>
      </w:r>
      <w:r>
        <w:rPr>
          <w:rFonts w:ascii="Arial" w:hAnsi="Arial" w:cs="Arial"/>
        </w:rPr>
        <w:t>.</w:t>
      </w:r>
    </w:p>
    <w:p w:rsidR="00CE56D9" w:rsidRDefault="00CE56D9" w:rsidP="006861C6">
      <w:pPr>
        <w:rPr>
          <w:rFonts w:ascii="Arial" w:hAnsi="Arial" w:cs="Arial"/>
        </w:rPr>
      </w:pPr>
    </w:p>
    <w:p w:rsidR="00CE56D9" w:rsidRDefault="00CE56D9" w:rsidP="006861C6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4.4-</w:t>
      </w:r>
      <w:r>
        <w:rPr>
          <w:rFonts w:ascii="Arial" w:hAnsi="Arial" w:cs="Arial"/>
        </w:rPr>
        <w:t xml:space="preserve">  Calculer </w:t>
      </w:r>
      <w:r>
        <w:rPr>
          <w:rFonts w:ascii="Arial" w:hAnsi="Arial" w:cs="Arial"/>
          <w:b/>
          <w:bCs/>
        </w:rPr>
        <w:t>OB</w:t>
      </w:r>
      <w:r>
        <w:rPr>
          <w:rFonts w:ascii="Arial" w:hAnsi="Arial" w:cs="Arial"/>
        </w:rPr>
        <w:t>.</w:t>
      </w:r>
    </w:p>
    <w:p w:rsidR="00CE56D9" w:rsidRDefault="00CE56D9" w:rsidP="006861C6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4.5-</w:t>
      </w:r>
      <w:r>
        <w:rPr>
          <w:rFonts w:ascii="Arial" w:hAnsi="Arial" w:cs="Arial"/>
        </w:rPr>
        <w:t xml:space="preserve">  La carriole, située à 25</w:t>
      </w:r>
      <w:r w:rsidR="006861C6">
        <w:rPr>
          <w:rFonts w:ascii="Arial" w:hAnsi="Arial" w:cs="Arial"/>
        </w:rPr>
        <w:t> </w:t>
      </w:r>
      <w:r>
        <w:rPr>
          <w:rFonts w:ascii="Arial" w:hAnsi="Arial" w:cs="Arial"/>
        </w:rPr>
        <w:t>m de l’objectif, sera-t-elle  nette ? Justifier votre réponse.</w:t>
      </w:r>
    </w:p>
    <w:p w:rsidR="00CE56D9" w:rsidRDefault="00CE56D9" w:rsidP="006861C6">
      <w:pPr>
        <w:rPr>
          <w:rFonts w:ascii="Arial" w:hAnsi="Arial" w:cs="Arial"/>
          <w:i/>
          <w:iCs/>
        </w:rPr>
      </w:pPr>
    </w:p>
    <w:p w:rsidR="00CE56D9" w:rsidRPr="00434A86" w:rsidRDefault="00CE56D9" w:rsidP="00CE56D9">
      <w:pPr>
        <w:rPr>
          <w:rFonts w:ascii="Arial" w:hAnsi="Arial" w:cs="Arial"/>
          <w:b/>
          <w:bCs/>
        </w:rPr>
      </w:pPr>
    </w:p>
    <w:p w:rsidR="00CE56D9" w:rsidRPr="006861C6" w:rsidRDefault="00CE56D9" w:rsidP="00CE56D9">
      <w:pPr>
        <w:rPr>
          <w:rFonts w:ascii="Arial" w:hAnsi="Arial" w:cs="Arial"/>
          <w:b/>
          <w:bCs/>
          <w:sz w:val="28"/>
        </w:rPr>
      </w:pPr>
      <w:r w:rsidRPr="006861C6">
        <w:rPr>
          <w:rFonts w:ascii="Arial" w:hAnsi="Arial" w:cs="Arial"/>
          <w:b/>
          <w:bCs/>
          <w:sz w:val="28"/>
        </w:rPr>
        <w:t>5</w:t>
      </w:r>
      <w:r w:rsidR="006861C6" w:rsidRPr="006861C6">
        <w:rPr>
          <w:rFonts w:ascii="Arial" w:hAnsi="Arial" w:cs="Arial"/>
          <w:b/>
          <w:bCs/>
          <w:sz w:val="28"/>
        </w:rPr>
        <w:t>.</w:t>
      </w:r>
      <w:r w:rsidRPr="006861C6">
        <w:rPr>
          <w:rFonts w:ascii="Arial" w:hAnsi="Arial" w:cs="Arial"/>
          <w:b/>
          <w:bCs/>
          <w:sz w:val="28"/>
        </w:rPr>
        <w:t xml:space="preserve"> PRISE DE SON</w:t>
      </w:r>
    </w:p>
    <w:p w:rsidR="00CE56D9" w:rsidRPr="006861C6" w:rsidRDefault="00CE56D9" w:rsidP="006861C6">
      <w:pPr>
        <w:rPr>
          <w:rFonts w:ascii="Arial" w:hAnsi="Arial" w:cs="Arial"/>
          <w:b/>
          <w:bCs/>
          <w:u w:val="single"/>
        </w:rPr>
      </w:pPr>
    </w:p>
    <w:p w:rsidR="00CE56D9" w:rsidRPr="006861C6" w:rsidRDefault="006861C6" w:rsidP="00CE56D9">
      <w:pPr>
        <w:rPr>
          <w:rFonts w:ascii="Arial" w:hAnsi="Arial" w:cs="Arial"/>
          <w:b/>
          <w:bCs/>
          <w:i/>
        </w:rPr>
      </w:pPr>
      <w:r w:rsidRPr="006861C6">
        <w:rPr>
          <w:rFonts w:ascii="Arial" w:hAnsi="Arial" w:cs="Arial"/>
          <w:b/>
          <w:bCs/>
          <w:i/>
        </w:rPr>
        <w:t>P</w:t>
      </w:r>
      <w:r w:rsidR="00CE56D9" w:rsidRPr="006861C6">
        <w:rPr>
          <w:rFonts w:ascii="Arial" w:hAnsi="Arial" w:cs="Arial"/>
          <w:b/>
          <w:bCs/>
          <w:i/>
        </w:rPr>
        <w:t>roblématique</w:t>
      </w:r>
      <w:r w:rsidRPr="006861C6">
        <w:rPr>
          <w:rFonts w:ascii="Arial" w:hAnsi="Arial" w:cs="Arial"/>
          <w:b/>
          <w:bCs/>
          <w:i/>
        </w:rPr>
        <w:t> :</w:t>
      </w:r>
      <w:r w:rsidR="00CE56D9" w:rsidRPr="006861C6">
        <w:rPr>
          <w:rFonts w:ascii="Arial" w:hAnsi="Arial" w:cs="Arial"/>
          <w:b/>
          <w:bCs/>
          <w:i/>
        </w:rPr>
        <w:t xml:space="preserve"> déterminer si les contraintes liées à la prise de son n’entrainent pas le positionnement du micro dans le champ de la caméra.</w:t>
      </w:r>
    </w:p>
    <w:p w:rsidR="00CE56D9" w:rsidRDefault="00CE56D9" w:rsidP="00CE56D9">
      <w:pPr>
        <w:rPr>
          <w:rFonts w:ascii="Arial" w:hAnsi="Arial" w:cs="Arial"/>
          <w:bCs/>
        </w:rPr>
      </w:pPr>
    </w:p>
    <w:p w:rsidR="00CE56D9" w:rsidRDefault="00CE56D9" w:rsidP="00CE56D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Les conditions de prise de vue sont les suivantes : la focale utilisée est </w:t>
      </w:r>
      <w:r w:rsidRPr="00D235D3">
        <w:rPr>
          <w:rFonts w:ascii="Arial" w:hAnsi="Arial" w:cs="Arial"/>
          <w:b/>
          <w:bCs/>
        </w:rPr>
        <w:t>f ’= 70 mm</w:t>
      </w:r>
      <w:r>
        <w:rPr>
          <w:rFonts w:ascii="Arial" w:hAnsi="Arial" w:cs="Arial"/>
          <w:bCs/>
        </w:rPr>
        <w:t xml:space="preserve"> et la mise au point est faite à l’infini. Le</w:t>
      </w:r>
      <w:r w:rsidR="006861C6">
        <w:rPr>
          <w:rFonts w:ascii="Arial" w:hAnsi="Arial" w:cs="Arial"/>
          <w:bCs/>
        </w:rPr>
        <w:t xml:space="preserve"> capteur de la caméra a de plus</w:t>
      </w:r>
      <w:r>
        <w:rPr>
          <w:rFonts w:ascii="Arial" w:hAnsi="Arial" w:cs="Arial"/>
          <w:bCs/>
        </w:rPr>
        <w:t xml:space="preserve"> pour dimensions </w:t>
      </w:r>
      <w:r>
        <w:rPr>
          <w:rFonts w:ascii="Arial" w:hAnsi="Arial" w:cs="Arial"/>
          <w:b/>
          <w:bCs/>
        </w:rPr>
        <w:t xml:space="preserve">26,2 </w:t>
      </w:r>
      <w:r w:rsidRPr="00D235D3">
        <w:rPr>
          <w:rFonts w:ascii="Arial" w:hAnsi="Arial" w:cs="Arial"/>
          <w:b/>
          <w:bCs/>
        </w:rPr>
        <w:t xml:space="preserve">mm x </w:t>
      </w:r>
      <w:r>
        <w:rPr>
          <w:rFonts w:ascii="Arial" w:hAnsi="Arial" w:cs="Arial"/>
          <w:b/>
          <w:bCs/>
        </w:rPr>
        <w:t xml:space="preserve">13,8 </w:t>
      </w:r>
      <w:proofErr w:type="gramStart"/>
      <w:r w:rsidRPr="00D235D3">
        <w:rPr>
          <w:rFonts w:ascii="Arial" w:hAnsi="Arial" w:cs="Arial"/>
          <w:b/>
          <w:bCs/>
        </w:rPr>
        <w:t>mm</w:t>
      </w:r>
      <w:r>
        <w:rPr>
          <w:rFonts w:ascii="Arial" w:hAnsi="Arial" w:cs="Arial"/>
          <w:bCs/>
        </w:rPr>
        <w:t> .</w:t>
      </w:r>
      <w:proofErr w:type="gramEnd"/>
    </w:p>
    <w:p w:rsidR="00CE56D9" w:rsidRDefault="00CE56D9" w:rsidP="00CE56D9">
      <w:pPr>
        <w:rPr>
          <w:rFonts w:ascii="Arial" w:hAnsi="Arial" w:cs="Arial"/>
          <w:bCs/>
        </w:rPr>
      </w:pPr>
    </w:p>
    <w:p w:rsidR="00CE56D9" w:rsidRPr="001F5B13" w:rsidRDefault="00CE56D9" w:rsidP="00CE56D9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5.</w:t>
      </w:r>
      <w:r w:rsidRPr="00EF7F1D">
        <w:rPr>
          <w:rFonts w:ascii="Arial" w:hAnsi="Arial" w:cs="Arial"/>
          <w:b/>
          <w:bCs/>
        </w:rPr>
        <w:t>1-</w:t>
      </w:r>
      <w:r>
        <w:rPr>
          <w:rFonts w:ascii="Arial" w:hAnsi="Arial" w:cs="Arial"/>
          <w:bCs/>
        </w:rPr>
        <w:t xml:space="preserve"> </w:t>
      </w:r>
      <w:r w:rsidRPr="001F5B13">
        <w:rPr>
          <w:rFonts w:ascii="Arial" w:hAnsi="Arial" w:cs="Arial"/>
          <w:bCs/>
        </w:rPr>
        <w:t>Calculer l’angle de champ en horizo</w:t>
      </w:r>
      <w:r>
        <w:rPr>
          <w:rFonts w:ascii="Arial" w:hAnsi="Arial" w:cs="Arial"/>
          <w:bCs/>
        </w:rPr>
        <w:t>ntal</w:t>
      </w:r>
      <w:r w:rsidRPr="001F5B13">
        <w:rPr>
          <w:rFonts w:ascii="Arial" w:hAnsi="Arial" w:cs="Arial"/>
          <w:bCs/>
        </w:rPr>
        <w:t xml:space="preserve"> de l’objectif.</w:t>
      </w:r>
    </w:p>
    <w:p w:rsidR="00CE56D9" w:rsidRPr="001F5B13" w:rsidRDefault="00CE56D9" w:rsidP="00CE56D9"/>
    <w:p w:rsidR="00CE56D9" w:rsidRDefault="00CE56D9" w:rsidP="00CE56D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Vous devez filmez un acteur  </w:t>
      </w:r>
      <w:r w:rsidRPr="004E0824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Cs/>
        </w:rPr>
        <w:t xml:space="preserve"> se trouvant dans l’axe </w:t>
      </w:r>
      <w:r w:rsidRPr="00B25AFE">
        <w:rPr>
          <w:rFonts w:ascii="Arial" w:hAnsi="Arial" w:cs="Arial"/>
          <w:b/>
          <w:bCs/>
        </w:rPr>
        <w:t>Cx</w:t>
      </w:r>
      <w:r>
        <w:rPr>
          <w:rFonts w:ascii="Arial" w:hAnsi="Arial" w:cs="Arial"/>
          <w:bCs/>
        </w:rPr>
        <w:t xml:space="preserve"> de la caméra  à une </w:t>
      </w:r>
      <w:r>
        <w:rPr>
          <w:rFonts w:ascii="Arial" w:hAnsi="Arial" w:cs="Arial"/>
          <w:bCs/>
        </w:rPr>
        <w:lastRenderedPageBreak/>
        <w:t xml:space="preserve">distance </w:t>
      </w:r>
      <w:r w:rsidRPr="004E0824">
        <w:rPr>
          <w:rFonts w:ascii="Arial" w:hAnsi="Arial" w:cs="Arial"/>
          <w:b/>
          <w:bCs/>
        </w:rPr>
        <w:t xml:space="preserve">r = </w:t>
      </w:r>
      <w:r>
        <w:rPr>
          <w:rFonts w:ascii="Arial" w:hAnsi="Arial" w:cs="Arial"/>
          <w:b/>
          <w:bCs/>
        </w:rPr>
        <w:t>2</w:t>
      </w:r>
      <w:r w:rsidRPr="004E0824">
        <w:rPr>
          <w:rFonts w:ascii="Arial" w:hAnsi="Arial" w:cs="Arial"/>
          <w:b/>
          <w:bCs/>
        </w:rPr>
        <w:t>0</w:t>
      </w:r>
      <w:r>
        <w:rPr>
          <w:rFonts w:ascii="Arial" w:hAnsi="Arial" w:cs="Arial"/>
          <w:b/>
          <w:bCs/>
        </w:rPr>
        <w:t xml:space="preserve"> </w:t>
      </w:r>
      <w:r w:rsidRPr="004E0824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Cs/>
        </w:rPr>
        <w:t>.</w:t>
      </w:r>
    </w:p>
    <w:p w:rsidR="00CE56D9" w:rsidRDefault="00CE56D9" w:rsidP="00CE56D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 technicien assurant la prise de son positionne le micro </w:t>
      </w:r>
      <w:r w:rsidRPr="004E0824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Cs/>
        </w:rPr>
        <w:t xml:space="preserve"> dans le plan de l’acteur perpendiculaire à l’axe de la c</w:t>
      </w:r>
      <w:r w:rsidR="006861C6">
        <w:rPr>
          <w:rFonts w:ascii="Arial" w:hAnsi="Arial" w:cs="Arial"/>
          <w:bCs/>
        </w:rPr>
        <w:t>améra et capte un niveau sonore</w:t>
      </w:r>
      <w:r>
        <w:rPr>
          <w:rFonts w:ascii="Arial" w:hAnsi="Arial" w:cs="Arial"/>
          <w:bCs/>
        </w:rPr>
        <w:t xml:space="preserve">  </w:t>
      </w:r>
      <w:r w:rsidRPr="00602142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</w:rPr>
        <w:t xml:space="preserve"> </w:t>
      </w:r>
      <w:r w:rsidRPr="00602142">
        <w:rPr>
          <w:rFonts w:ascii="Arial" w:hAnsi="Arial" w:cs="Arial"/>
          <w:b/>
          <w:bCs/>
        </w:rPr>
        <w:t>=</w:t>
      </w:r>
      <w:r>
        <w:rPr>
          <w:rFonts w:ascii="Arial" w:hAnsi="Arial" w:cs="Arial"/>
          <w:b/>
          <w:bCs/>
        </w:rPr>
        <w:t xml:space="preserve"> 7</w:t>
      </w:r>
      <w:r w:rsidRPr="00602142">
        <w:rPr>
          <w:rFonts w:ascii="Arial" w:hAnsi="Arial" w:cs="Arial"/>
          <w:b/>
          <w:bCs/>
        </w:rPr>
        <w:t xml:space="preserve">5 </w:t>
      </w:r>
      <w:proofErr w:type="spellStart"/>
      <w:proofErr w:type="gramStart"/>
      <w:r w:rsidRPr="00602142">
        <w:rPr>
          <w:rFonts w:ascii="Arial" w:hAnsi="Arial" w:cs="Arial"/>
          <w:b/>
          <w:bCs/>
        </w:rPr>
        <w:t>dB</w:t>
      </w:r>
      <w:r w:rsidRPr="00602142">
        <w:rPr>
          <w:rFonts w:ascii="Arial" w:hAnsi="Arial" w:cs="Arial"/>
          <w:b/>
          <w:bCs/>
          <w:vertAlign w:val="subscript"/>
        </w:rPr>
        <w:t>SPL</w:t>
      </w:r>
      <w:proofErr w:type="spellEnd"/>
      <w:r>
        <w:rPr>
          <w:rFonts w:ascii="Arial" w:hAnsi="Arial" w:cs="Arial"/>
          <w:bCs/>
        </w:rPr>
        <w:t xml:space="preserve"> ,</w:t>
      </w:r>
      <w:proofErr w:type="gramEnd"/>
      <w:r>
        <w:rPr>
          <w:rFonts w:ascii="Arial" w:hAnsi="Arial" w:cs="Arial"/>
          <w:bCs/>
        </w:rPr>
        <w:t xml:space="preserve"> l’acteur </w:t>
      </w:r>
      <w:r w:rsidRPr="00602142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Cs/>
        </w:rPr>
        <w:t xml:space="preserve"> émettant une puissance acoustique </w:t>
      </w:r>
      <w:r>
        <w:rPr>
          <w:rFonts w:ascii="Arial" w:hAnsi="Arial" w:cs="Arial"/>
          <w:b/>
          <w:bCs/>
        </w:rPr>
        <w:t>Pa = 8 m</w:t>
      </w:r>
      <w:r w:rsidRPr="00602142">
        <w:rPr>
          <w:rFonts w:ascii="Arial" w:hAnsi="Arial" w:cs="Arial"/>
          <w:b/>
          <w:bCs/>
        </w:rPr>
        <w:t>W</w:t>
      </w:r>
      <w:r>
        <w:rPr>
          <w:rFonts w:ascii="Arial" w:hAnsi="Arial" w:cs="Arial"/>
          <w:bCs/>
        </w:rPr>
        <w:t xml:space="preserve"> 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 id="_x0000_s1298" type="#_x0000_t202" style="position:absolute;margin-left:10.9pt;margin-top:6.05pt;width:1in;height:35.1pt;z-index:251674112" strokecolor="white">
            <v:fill opacity="0"/>
            <v:textbox style="mso-next-textbox:#_x0000_s1298">
              <w:txbxContent>
                <w:p w:rsidR="0033025F" w:rsidRPr="00E54E05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x</w:t>
                  </w:r>
                </w:p>
              </w:txbxContent>
            </v:textbox>
          </v:shape>
        </w:pict>
      </w:r>
      <w:r w:rsidRPr="00636A81">
        <w:rPr>
          <w:noProof/>
          <w:lang w:eastAsia="fr-FR" w:bidi="ar-SA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262" type="#_x0000_t8" style="position:absolute;margin-left:261.6pt;margin-top:8.15pt;width:52.1pt;height:43.5pt;rotation:270;z-index:251637248"/>
        </w:pict>
      </w:r>
      <w:r w:rsidRPr="00636A81">
        <w:rPr>
          <w:noProof/>
          <w:lang w:eastAsia="fr-FR" w:bidi="ar-SA"/>
        </w:rPr>
        <w:pict>
          <v:shape id="_x0000_s1261" type="#_x0000_t202" style="position:absolute;margin-left:246.4pt;margin-top:8.3pt;width:1in;height:35.1pt;z-index:251636224" strokecolor="white">
            <v:fill opacity="0"/>
            <v:textbox style="mso-next-textbox:#_x0000_s1261">
              <w:txbxContent>
                <w:p w:rsidR="0033025F" w:rsidRPr="00E54E05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</w:t>
                  </w:r>
                </w:p>
              </w:txbxContent>
            </v:textbox>
          </v:shape>
        </w:pict>
      </w:r>
      <w:r w:rsidRPr="00636A81">
        <w:rPr>
          <w:noProof/>
          <w:lang w:eastAsia="fr-FR" w:bidi="ar-SA"/>
        </w:rPr>
        <w:pict>
          <v:shape id="_x0000_s1260" type="#_x0000_t202" style="position:absolute;margin-left:57.4pt;margin-top:12.2pt;width:1in;height:35.1pt;z-index:251635200" strokecolor="white">
            <v:fill opacity="0"/>
            <v:textbox style="mso-next-textbox:#_x0000_s1260">
              <w:txbxContent>
                <w:p w:rsidR="0033025F" w:rsidRPr="00E54E05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 w:rsidRPr="00E54E05">
                    <w:rPr>
                      <w:rFonts w:ascii="Arial" w:hAnsi="Arial" w:cs="Arial"/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 id="_x0000_s1331" type="#_x0000_t32" style="position:absolute;margin-left:10.9pt;margin-top:4.55pt;width:60.75pt;height:0;flip:x;z-index:251707904" o:connectortype="straight">
            <v:stroke dashstyle="dash" endarrow="block"/>
          </v:shape>
        </w:pict>
      </w:r>
      <w:r w:rsidRPr="00636A81">
        <w:rPr>
          <w:noProof/>
          <w:lang w:eastAsia="fr-FR" w:bidi="ar-SA"/>
        </w:rPr>
        <w:pict>
          <v:shape id="_x0000_s1301" type="#_x0000_t32" style="position:absolute;margin-left:61.9pt;margin-top:4.55pt;width:0;height:70.15pt;flip:y;z-index:251677184" o:connectortype="straight">
            <v:stroke startarrow="block" endarrow="block"/>
          </v:shape>
        </w:pict>
      </w:r>
      <w:r w:rsidRPr="00636A81">
        <w:rPr>
          <w:noProof/>
          <w:lang w:eastAsia="fr-FR" w:bidi="ar-SA"/>
        </w:rPr>
        <w:pict>
          <v:shape id="_x0000_s1330" type="#_x0000_t32" style="position:absolute;margin-left:71.65pt;margin-top:4.55pt;width:0;height:70.75pt;z-index:251706880" o:connectortype="straight">
            <v:stroke dashstyle="dash" endarrow="oval"/>
          </v:shape>
        </w:pict>
      </w:r>
      <w:r w:rsidRPr="00636A81">
        <w:rPr>
          <w:noProof/>
          <w:lang w:eastAsia="fr-FR" w:bidi="ar-SA"/>
        </w:rPr>
        <w:pict>
          <v:shape id="_x0000_s1328" type="#_x0000_t32" style="position:absolute;margin-left:71.65pt;margin-top:2.3pt;width:194.25pt;height:2.25pt;flip:y;z-index:251704832" o:connectortype="straight">
            <v:stroke dashstyle="dash" startarrow="oval" startarrowwidth="narrow" startarrowlength="short" endarrow="oval" endarrowwidth="narrow" endarrowlength="short"/>
          </v:shape>
        </w:pict>
      </w:r>
      <w:r w:rsidRPr="00636A81">
        <w:rPr>
          <w:noProof/>
          <w:lang w:eastAsia="fr-FR" w:bidi="ar-SA"/>
        </w:rPr>
        <w:pict>
          <v:shape id="_x0000_s1327" type="#_x0000_t202" style="position:absolute;margin-left:135.4pt;margin-top:8.6pt;width:102.75pt;height:35.1pt;z-index:251703808" strokecolor="white">
            <v:fill opacity="0"/>
            <v:textbox>
              <w:txbxContent>
                <w:p w:rsidR="0033025F" w:rsidRPr="00E54E05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AC = r = 20m</w:t>
                  </w:r>
                </w:p>
              </w:txbxContent>
            </v:textbox>
          </v:shape>
        </w:pict>
      </w:r>
      <w:r w:rsidRPr="00636A81">
        <w:rPr>
          <w:noProof/>
          <w:lang w:eastAsia="fr-FR" w:bidi="ar-SA"/>
        </w:rPr>
        <w:pict>
          <v:shape id="_x0000_s1329" type="#_x0000_t32" style="position:absolute;margin-left:71.65pt;margin-top:11.3pt;width:194.25pt;height:2.25pt;flip:y;z-index:251705856" o:connectortype="straight">
            <v:stroke startarrow="block" endarrow="block"/>
          </v:shape>
        </w:pict>
      </w:r>
      <w:r w:rsidR="00CE56D9">
        <w:rPr>
          <w:rFonts w:ascii="Arial" w:hAnsi="Arial" w:cs="Arial"/>
        </w:rPr>
        <w:t xml:space="preserve">                  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 id="_x0000_s1300" type="#_x0000_t202" style="position:absolute;margin-left:10.9pt;margin-top:.75pt;width:75pt;height:35.1pt;z-index:251676160" strokecolor="white">
            <v:fill opacity="0"/>
            <v:textbox style="mso-next-textbox:#_x0000_s1300">
              <w:txbxContent>
                <w:p w:rsidR="0033025F" w:rsidRPr="00E54E05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 w:rsidRPr="00E54E05">
                    <w:rPr>
                      <w:rFonts w:ascii="Arial" w:hAnsi="Arial" w:cs="Arial"/>
                      <w:b/>
                    </w:rPr>
                    <w:t>A</w:t>
                  </w:r>
                  <w:r>
                    <w:rPr>
                      <w:rFonts w:ascii="Arial" w:hAnsi="Arial" w:cs="Arial"/>
                      <w:b/>
                    </w:rPr>
                    <w:t>M = r’</w:t>
                  </w:r>
                </w:p>
              </w:txbxContent>
            </v:textbox>
          </v:shape>
        </w:pict>
      </w:r>
    </w:p>
    <w:p w:rsidR="00CE56D9" w:rsidRDefault="00636A81" w:rsidP="00CE56D9">
      <w:pPr>
        <w:rPr>
          <w:rFonts w:ascii="Arial" w:hAnsi="Arial" w:cs="Arial"/>
        </w:rPr>
      </w:pPr>
      <w:r w:rsidRPr="00636A81">
        <w:rPr>
          <w:noProof/>
          <w:lang w:eastAsia="fr-FR" w:bidi="ar-SA"/>
        </w:rPr>
        <w:pict>
          <v:shape id="_x0000_s1297" type="#_x0000_t202" style="position:absolute;margin-left:232.9pt;margin-top:10.2pt;width:102.75pt;height:35.1pt;z-index:251673088" strokecolor="white">
            <v:fill opacity="0"/>
            <v:textbox>
              <w:txbxContent>
                <w:p w:rsidR="0033025F" w:rsidRPr="00E54E05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Vue de dessus</w:t>
                  </w:r>
                </w:p>
              </w:txbxContent>
            </v:textbox>
          </v:shape>
        </w:pic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636A81" w:rsidP="00CE56D9">
      <w:pPr>
        <w:rPr>
          <w:rFonts w:ascii="Arial" w:hAnsi="Arial" w:cs="Arial"/>
          <w:bCs/>
        </w:rPr>
      </w:pPr>
      <w:r w:rsidRPr="00636A81">
        <w:rPr>
          <w:noProof/>
          <w:lang w:eastAsia="fr-FR" w:bidi="ar-SA"/>
        </w:rPr>
        <w:pict>
          <v:shape id="_x0000_s1299" type="#_x0000_t202" style="position:absolute;margin-left:71.65pt;margin-top:4.35pt;width:1in;height:41.1pt;z-index:251675136" strokecolor="white">
            <v:fill opacity="0"/>
            <v:textbox style="mso-next-textbox:#_x0000_s1299">
              <w:txbxContent>
                <w:p w:rsidR="0033025F" w:rsidRPr="00E54E05" w:rsidRDefault="0033025F" w:rsidP="00CE56D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M</w:t>
                  </w:r>
                </w:p>
              </w:txbxContent>
            </v:textbox>
          </v:shape>
        </w:pict>
      </w:r>
    </w:p>
    <w:p w:rsidR="00CE56D9" w:rsidRDefault="00CE56D9" w:rsidP="00CE56D9">
      <w:pPr>
        <w:rPr>
          <w:rFonts w:ascii="Arial" w:hAnsi="Arial" w:cs="Arial"/>
          <w:bCs/>
        </w:rPr>
      </w:pPr>
    </w:p>
    <w:p w:rsidR="00CE56D9" w:rsidRDefault="00CE56D9" w:rsidP="00CE56D9">
      <w:pPr>
        <w:rPr>
          <w:rFonts w:ascii="Arial" w:hAnsi="Arial" w:cs="Arial"/>
          <w:bCs/>
        </w:rPr>
      </w:pPr>
    </w:p>
    <w:p w:rsidR="00CE56D9" w:rsidRDefault="00CE56D9" w:rsidP="00CE56D9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5.2-</w:t>
      </w:r>
      <w:r>
        <w:rPr>
          <w:rFonts w:ascii="Arial" w:hAnsi="Arial" w:cs="Arial"/>
          <w:bCs/>
        </w:rPr>
        <w:t xml:space="preserve"> Calculer l’intensité sonore </w:t>
      </w:r>
      <w:r w:rsidRPr="00602142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Cs/>
        </w:rPr>
        <w:t xml:space="preserve"> correspondant au niveau </w:t>
      </w:r>
      <w:r w:rsidRPr="00602142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</w:rPr>
        <w:t xml:space="preserve"> </w:t>
      </w:r>
      <w:r w:rsidRPr="00602142">
        <w:rPr>
          <w:rFonts w:ascii="Arial" w:hAnsi="Arial" w:cs="Arial"/>
          <w:b/>
          <w:bCs/>
        </w:rPr>
        <w:t>=</w:t>
      </w:r>
      <w:r>
        <w:rPr>
          <w:rFonts w:ascii="Arial" w:hAnsi="Arial" w:cs="Arial"/>
          <w:b/>
          <w:bCs/>
        </w:rPr>
        <w:t xml:space="preserve"> 7</w:t>
      </w:r>
      <w:r w:rsidRPr="00602142">
        <w:rPr>
          <w:rFonts w:ascii="Arial" w:hAnsi="Arial" w:cs="Arial"/>
          <w:b/>
          <w:bCs/>
        </w:rPr>
        <w:t xml:space="preserve">5 </w:t>
      </w:r>
      <w:proofErr w:type="spellStart"/>
      <w:proofErr w:type="gramStart"/>
      <w:r w:rsidRPr="00602142">
        <w:rPr>
          <w:rFonts w:ascii="Arial" w:hAnsi="Arial" w:cs="Arial"/>
          <w:b/>
          <w:bCs/>
        </w:rPr>
        <w:t>dB</w:t>
      </w:r>
      <w:r w:rsidRPr="00602142">
        <w:rPr>
          <w:rFonts w:ascii="Arial" w:hAnsi="Arial" w:cs="Arial"/>
          <w:b/>
          <w:bCs/>
          <w:vertAlign w:val="subscript"/>
        </w:rPr>
        <w:t>SPL</w:t>
      </w:r>
      <w:proofErr w:type="spellEnd"/>
      <w:r>
        <w:rPr>
          <w:rFonts w:ascii="Arial" w:hAnsi="Arial" w:cs="Arial"/>
          <w:bCs/>
        </w:rPr>
        <w:t xml:space="preserve"> .</w:t>
      </w:r>
      <w:proofErr w:type="gramEnd"/>
    </w:p>
    <w:p w:rsidR="00CE56D9" w:rsidRDefault="006861C6" w:rsidP="00CE56D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(</w:t>
      </w:r>
      <w:r w:rsidR="00CE56D9">
        <w:rPr>
          <w:rFonts w:ascii="Arial" w:hAnsi="Arial" w:cs="Arial"/>
          <w:bCs/>
        </w:rPr>
        <w:t xml:space="preserve">On rappelle que </w:t>
      </w:r>
      <w:r w:rsidR="00CE56D9" w:rsidRPr="00602142">
        <w:rPr>
          <w:rFonts w:ascii="Arial" w:hAnsi="Arial" w:cs="Arial"/>
          <w:b/>
          <w:bCs/>
        </w:rPr>
        <w:t xml:space="preserve"> </w:t>
      </w:r>
      <w:proofErr w:type="spellStart"/>
      <w:r w:rsidR="00CE56D9" w:rsidRPr="00602142">
        <w:rPr>
          <w:rFonts w:ascii="Arial" w:hAnsi="Arial" w:cs="Arial"/>
          <w:b/>
          <w:bCs/>
        </w:rPr>
        <w:t>I</w:t>
      </w:r>
      <w:r w:rsidR="00CE56D9" w:rsidRPr="00602142">
        <w:rPr>
          <w:rFonts w:ascii="Arial" w:hAnsi="Arial" w:cs="Arial"/>
          <w:b/>
          <w:bCs/>
          <w:vertAlign w:val="subscript"/>
        </w:rPr>
        <w:t>ref</w:t>
      </w:r>
      <w:proofErr w:type="spellEnd"/>
      <w:r w:rsidR="00CE56D9" w:rsidRPr="00602142">
        <w:rPr>
          <w:rFonts w:ascii="Arial" w:hAnsi="Arial" w:cs="Arial"/>
          <w:b/>
          <w:bCs/>
        </w:rPr>
        <w:t xml:space="preserve"> =</w:t>
      </w:r>
      <w:r w:rsidR="00CE56D9" w:rsidRPr="00602142">
        <w:rPr>
          <w:rFonts w:ascii="Arial" w:hAnsi="Arial" w:cs="Arial"/>
        </w:rPr>
        <w:t xml:space="preserve"> </w:t>
      </w:r>
      <w:r w:rsidR="00CE56D9" w:rsidRPr="00602142">
        <w:rPr>
          <w:rFonts w:ascii="Arial" w:hAnsi="Arial" w:cs="Arial"/>
          <w:b/>
          <w:bCs/>
        </w:rPr>
        <w:t>10</w:t>
      </w:r>
      <w:r w:rsidR="00CE56D9" w:rsidRPr="00602142">
        <w:rPr>
          <w:rFonts w:ascii="Arial" w:hAnsi="Arial" w:cs="Arial"/>
          <w:b/>
          <w:bCs/>
          <w:vertAlign w:val="superscript"/>
        </w:rPr>
        <w:t xml:space="preserve">-12 </w:t>
      </w:r>
      <w:r w:rsidR="00CE56D9" w:rsidRPr="00602142">
        <w:rPr>
          <w:rFonts w:ascii="Arial" w:hAnsi="Arial" w:cs="Arial"/>
          <w:b/>
          <w:bCs/>
        </w:rPr>
        <w:t>W/</w:t>
      </w:r>
      <w:proofErr w:type="gramStart"/>
      <w:r w:rsidR="00CE56D9" w:rsidRPr="00602142">
        <w:rPr>
          <w:rFonts w:ascii="Arial" w:hAnsi="Arial" w:cs="Arial"/>
          <w:b/>
          <w:bCs/>
        </w:rPr>
        <w:t>m</w:t>
      </w:r>
      <w:r w:rsidR="00CE56D9" w:rsidRPr="00602142">
        <w:rPr>
          <w:rFonts w:ascii="Arial" w:hAnsi="Arial" w:cs="Arial"/>
          <w:b/>
          <w:bCs/>
          <w:vertAlign w:val="superscript"/>
        </w:rPr>
        <w:t>2</w:t>
      </w:r>
      <w:r w:rsidR="00CE56D9">
        <w:rPr>
          <w:rFonts w:ascii="Arial" w:hAnsi="Arial" w:cs="Arial"/>
          <w:bCs/>
        </w:rPr>
        <w:t xml:space="preserve"> )</w:t>
      </w:r>
      <w:proofErr w:type="gramEnd"/>
    </w:p>
    <w:p w:rsidR="00CE56D9" w:rsidRPr="00602142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5.3-</w:t>
      </w:r>
      <w:r>
        <w:rPr>
          <w:rFonts w:ascii="Arial" w:hAnsi="Arial" w:cs="Arial"/>
          <w:bCs/>
        </w:rPr>
        <w:t xml:space="preserve"> L’onde sonore émise par l’acteur </w:t>
      </w:r>
      <w:r>
        <w:rPr>
          <w:rFonts w:ascii="Arial" w:hAnsi="Arial" w:cs="Arial"/>
        </w:rPr>
        <w:t xml:space="preserve">étant omnidirectionnelle et  la propagation de cette onde se faisant en champ libre (absence de réverbération), déterminer la distance </w:t>
      </w:r>
      <w:r w:rsidRPr="00B25AFE">
        <w:rPr>
          <w:rFonts w:ascii="Arial" w:hAnsi="Arial" w:cs="Arial"/>
          <w:b/>
        </w:rPr>
        <w:t>r’</w:t>
      </w:r>
      <w:r>
        <w:rPr>
          <w:rFonts w:ascii="Arial" w:hAnsi="Arial" w:cs="Arial"/>
        </w:rPr>
        <w:t xml:space="preserve"> de l’acteur au micro.</w:t>
      </w:r>
    </w:p>
    <w:p w:rsidR="00CE56D9" w:rsidRDefault="00CE56D9" w:rsidP="00CE56D9">
      <w:pPr>
        <w:rPr>
          <w:rFonts w:ascii="Arial" w:hAnsi="Arial" w:cs="Arial"/>
        </w:rPr>
      </w:pPr>
    </w:p>
    <w:p w:rsidR="00CE56D9" w:rsidRDefault="00CE56D9" w:rsidP="00CE56D9">
      <w:pPr>
        <w:rPr>
          <w:rFonts w:ascii="Arial" w:hAnsi="Arial" w:cs="Arial"/>
        </w:rPr>
      </w:pPr>
      <w:r>
        <w:rPr>
          <w:rFonts w:ascii="Arial" w:hAnsi="Arial" w:cs="Arial"/>
          <w:b/>
        </w:rPr>
        <w:t>5.4-</w:t>
      </w:r>
      <w:r>
        <w:rPr>
          <w:rFonts w:ascii="Arial" w:hAnsi="Arial" w:cs="Arial"/>
        </w:rPr>
        <w:t xml:space="preserve"> Le micro se trouve-t-il alors dans le champ de la caméra ? Justifier votre réponse.</w:t>
      </w:r>
    </w:p>
    <w:p w:rsidR="00CE56D9" w:rsidRDefault="00CE56D9" w:rsidP="00CE56D9">
      <w:pPr>
        <w:rPr>
          <w:rFonts w:ascii="Arial" w:hAnsi="Arial" w:cs="Arial"/>
        </w:rPr>
      </w:pPr>
    </w:p>
    <w:p w:rsidR="00DE7386" w:rsidRDefault="00DE7386">
      <w:pPr>
        <w:pStyle w:val="Standard"/>
        <w:pageBreakBefore/>
        <w:rPr>
          <w:rFonts w:ascii="Arial" w:hAnsi="Arial" w:cs="Arial"/>
          <w:sz w:val="22"/>
          <w:szCs w:val="22"/>
        </w:rPr>
      </w:pPr>
    </w:p>
    <w:p w:rsidR="006861C6" w:rsidRPr="008C0477" w:rsidRDefault="006861C6" w:rsidP="006861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vanish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P</w:t>
      </w:r>
      <w:r w:rsidRPr="008C0477">
        <w:rPr>
          <w:rFonts w:ascii="Arial" w:hAnsi="Arial" w:cs="Arial"/>
          <w:b/>
          <w:bCs/>
          <w:sz w:val="48"/>
          <w:szCs w:val="48"/>
        </w:rPr>
        <w:t>artie</w:t>
      </w:r>
      <w:r>
        <w:rPr>
          <w:rFonts w:ascii="Arial" w:hAnsi="Arial" w:cs="Arial"/>
          <w:b/>
          <w:bCs/>
          <w:sz w:val="48"/>
          <w:szCs w:val="48"/>
        </w:rPr>
        <w:t xml:space="preserve"> DOCUMENTATION</w:t>
      </w:r>
    </w:p>
    <w:p w:rsidR="00B1774B" w:rsidRDefault="00B1774B">
      <w:pPr>
        <w:pStyle w:val="Standard"/>
        <w:rPr>
          <w:rFonts w:ascii="Arial" w:hAnsi="Arial" w:cs="Arial"/>
          <w:sz w:val="22"/>
          <w:szCs w:val="22"/>
        </w:rPr>
      </w:pPr>
    </w:p>
    <w:p w:rsidR="00B1774B" w:rsidRDefault="00B1774B">
      <w:pPr>
        <w:pStyle w:val="Standard"/>
        <w:jc w:val="center"/>
        <w:rPr>
          <w:rFonts w:ascii="Arial" w:hAnsi="Arial" w:cs="Arial"/>
          <w:sz w:val="48"/>
          <w:szCs w:val="48"/>
        </w:rPr>
      </w:pPr>
    </w:p>
    <w:p w:rsidR="00B1774B" w:rsidRDefault="0073439E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DOCUMENT </w:t>
      </w:r>
      <w:r w:rsidR="00B1774B">
        <w:rPr>
          <w:rFonts w:ascii="Arial" w:hAnsi="Arial" w:cs="Arial"/>
          <w:bCs/>
          <w:sz w:val="24"/>
          <w:szCs w:val="24"/>
        </w:rPr>
        <w:t>1 :</w:t>
      </w:r>
    </w:p>
    <w:p w:rsidR="00B1774B" w:rsidRDefault="00B1774B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Extrait de la spécification de l'EOS C500</w:t>
      </w:r>
    </w:p>
    <w:p w:rsidR="00B1774B" w:rsidRDefault="00636A81">
      <w:pPr>
        <w:pStyle w:val="Standard"/>
        <w:jc w:val="center"/>
        <w:rPr>
          <w:rFonts w:ascii="Arial" w:hAnsi="Arial" w:cs="Arial"/>
          <w:sz w:val="22"/>
          <w:szCs w:val="22"/>
        </w:rPr>
      </w:pPr>
      <w:r w:rsidRPr="00636A81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s1" o:spid="_x0000_s1026" type="#_x0000_t75" style="position:absolute;left:0;text-align:left;margin-left:0;margin-top:0;width:402.8pt;height:288.05pt;z-index:251601408;visibility:visible;mso-position-horizontal:center;mso-position-vertical:top">
            <v:imagedata r:id="rId8" o:title=""/>
            <w10:wrap type="topAndBottom"/>
          </v:shape>
        </w:pict>
      </w:r>
    </w:p>
    <w:p w:rsidR="00B1774B" w:rsidRDefault="00636A81">
      <w:pPr>
        <w:pStyle w:val="Standard"/>
        <w:jc w:val="center"/>
        <w:rPr>
          <w:rFonts w:ascii="Arial" w:hAnsi="Arial" w:cs="Arial"/>
        </w:rPr>
      </w:pPr>
      <w:r w:rsidRPr="00636A81">
        <w:rPr>
          <w:noProof/>
          <w:lang w:eastAsia="fr-FR"/>
        </w:rPr>
        <w:pict>
          <v:shape id="images4" o:spid="_x0000_s1027" type="#_x0000_t75" style="position:absolute;left:0;text-align:left;margin-left:0;margin-top:0;width:401.3pt;height:237.75pt;z-index:251600384;visibility:visible;mso-position-horizontal:center;mso-position-vertical:top">
            <v:imagedata r:id="rId9" o:title=""/>
            <w10:wrap type="topAndBottom"/>
          </v:shape>
        </w:pict>
      </w:r>
    </w:p>
    <w:p w:rsidR="00B1774B" w:rsidRDefault="0073439E">
      <w:pPr>
        <w:pStyle w:val="Standard"/>
        <w:pageBreakBefore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DOCUMENT </w:t>
      </w:r>
      <w:r w:rsidR="00B1774B">
        <w:rPr>
          <w:rFonts w:ascii="Arial" w:hAnsi="Arial" w:cs="Arial"/>
          <w:bCs/>
          <w:sz w:val="24"/>
          <w:szCs w:val="24"/>
        </w:rPr>
        <w:t>2 :</w:t>
      </w:r>
    </w:p>
    <w:p w:rsidR="00B1774B" w:rsidRDefault="00B1774B">
      <w:pPr>
        <w:pStyle w:val="Standard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:rsidR="00B1774B" w:rsidRDefault="00B1774B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Diagramme de traitement des données en 4K pour l'EOS C500</w:t>
      </w:r>
    </w:p>
    <w:p w:rsidR="00B1774B" w:rsidRDefault="00B1774B">
      <w:pPr>
        <w:pStyle w:val="Standard"/>
        <w:jc w:val="center"/>
        <w:rPr>
          <w:rFonts w:ascii="Arial" w:hAnsi="Arial" w:cs="Arial"/>
          <w:sz w:val="22"/>
          <w:szCs w:val="22"/>
        </w:rPr>
      </w:pPr>
    </w:p>
    <w:p w:rsidR="00B1774B" w:rsidRDefault="00636A81">
      <w:pPr>
        <w:pStyle w:val="Standard"/>
        <w:jc w:val="center"/>
        <w:rPr>
          <w:rFonts w:ascii="Arial" w:hAnsi="Arial" w:cs="Arial"/>
          <w:sz w:val="22"/>
          <w:szCs w:val="22"/>
        </w:rPr>
      </w:pPr>
      <w:r w:rsidRPr="00636A81">
        <w:rPr>
          <w:noProof/>
          <w:lang w:eastAsia="fr-FR"/>
        </w:rPr>
        <w:pict>
          <v:shape id="images2" o:spid="_x0000_s1028" type="#_x0000_t75" style="position:absolute;left:0;text-align:left;margin-left:0;margin-top:0;width:378.8pt;height:378.8pt;z-index:251621888;visibility:visible;mso-position-horizontal:center;mso-position-vertical:top">
            <v:imagedata r:id="rId10" o:title=""/>
            <w10:wrap type="topAndBottom"/>
          </v:shape>
        </w:pict>
      </w:r>
    </w:p>
    <w:p w:rsidR="00B1774B" w:rsidRDefault="00B1774B">
      <w:pPr>
        <w:pStyle w:val="Standard"/>
        <w:jc w:val="center"/>
        <w:rPr>
          <w:rFonts w:ascii="Arial" w:hAnsi="Arial" w:cs="Arial"/>
          <w:sz w:val="22"/>
          <w:szCs w:val="22"/>
        </w:rPr>
      </w:pPr>
    </w:p>
    <w:p w:rsidR="00B1774B" w:rsidRPr="00E27274" w:rsidRDefault="00B1774B">
      <w:pPr>
        <w:pStyle w:val="Standard"/>
        <w:pageBreakBefore/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73439E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DOCUMENT </w:t>
      </w:r>
      <w:r w:rsidR="00B1774B">
        <w:rPr>
          <w:rFonts w:ascii="Arial" w:hAnsi="Arial" w:cs="Arial"/>
          <w:bCs/>
          <w:sz w:val="24"/>
          <w:szCs w:val="24"/>
        </w:rPr>
        <w:t>3 :</w:t>
      </w:r>
    </w:p>
    <w:p w:rsidR="00B1774B" w:rsidRDefault="00B1774B">
      <w:pPr>
        <w:pStyle w:val="Standard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Le 4K selon John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Galt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ingénieur chez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Panavision</w:t>
      </w:r>
      <w:proofErr w:type="spellEnd"/>
    </w:p>
    <w:p w:rsidR="00B1774B" w:rsidRDefault="00636A8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 w:rsidRPr="00636A81">
        <w:rPr>
          <w:noProof/>
          <w:lang w:eastAsia="fr-FR"/>
        </w:rPr>
        <w:pict>
          <v:shape id="images3" o:spid="_x0000_s1029" type="#_x0000_t75" style="position:absolute;left:0;text-align:left;margin-left:0;margin-top:0;width:453.6pt;height:205.55pt;z-index:251599360;visibility:visible;mso-position-horizontal:center;mso-position-vertical:top">
            <v:imagedata r:id="rId11" o:title=""/>
            <w10:wrap type="topAndBottom"/>
          </v:shape>
        </w:pict>
      </w:r>
    </w:p>
    <w:p w:rsidR="00B1774B" w:rsidRDefault="00B1774B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</w:p>
    <w:p w:rsidR="00B1774B" w:rsidRDefault="00B1774B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DOCU</w:t>
      </w:r>
      <w:r w:rsidR="0073439E">
        <w:rPr>
          <w:rFonts w:ascii="Arial" w:hAnsi="Arial" w:cs="Arial"/>
          <w:bCs/>
          <w:sz w:val="24"/>
          <w:szCs w:val="24"/>
        </w:rPr>
        <w:t xml:space="preserve">MENT </w:t>
      </w:r>
      <w:r>
        <w:rPr>
          <w:rFonts w:ascii="Arial" w:hAnsi="Arial" w:cs="Arial"/>
          <w:bCs/>
          <w:sz w:val="24"/>
          <w:szCs w:val="24"/>
        </w:rPr>
        <w:t>4 :</w:t>
      </w:r>
    </w:p>
    <w:p w:rsidR="00B1774B" w:rsidRDefault="00B1774B">
      <w:pPr>
        <w:pStyle w:val="Standard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Enregistrement du 4K sur l'EOS C500</w:t>
      </w:r>
    </w:p>
    <w:p w:rsidR="00B1774B" w:rsidRDefault="00636A81">
      <w:pPr>
        <w:pStyle w:val="Standard"/>
        <w:jc w:val="center"/>
        <w:rPr>
          <w:rFonts w:ascii="Arial" w:hAnsi="Arial" w:cs="Arial"/>
          <w:b/>
          <w:bCs/>
          <w:sz w:val="24"/>
          <w:szCs w:val="24"/>
        </w:rPr>
      </w:pPr>
      <w:r w:rsidRPr="00636A81">
        <w:rPr>
          <w:noProof/>
          <w:lang w:eastAsia="fr-FR"/>
        </w:rPr>
        <w:pict>
          <v:shape id="images5" o:spid="_x0000_s1030" type="#_x0000_t75" style="position:absolute;left:0;text-align:left;margin-left:0;margin-top:0;width:343.55pt;height:361.55pt;z-index:251602432;visibility:visible;mso-position-horizontal:center;mso-position-vertical:top">
            <v:imagedata r:id="rId12" o:title=""/>
            <w10:wrap type="topAndBottom"/>
          </v:shape>
        </w:pict>
      </w:r>
    </w:p>
    <w:p w:rsidR="00B1774B" w:rsidRDefault="00B1774B">
      <w:pPr>
        <w:pStyle w:val="Standard"/>
        <w:rPr>
          <w:rFonts w:ascii="Arial" w:hAnsi="Arial" w:cs="Arial"/>
          <w:b/>
          <w:sz w:val="22"/>
          <w:szCs w:val="22"/>
        </w:rPr>
      </w:pPr>
    </w:p>
    <w:p w:rsidR="00B1774B" w:rsidRDefault="00B1774B">
      <w:pPr>
        <w:pStyle w:val="Standard"/>
        <w:rPr>
          <w:rFonts w:ascii="Arial" w:hAnsi="Arial" w:cs="Arial"/>
          <w:b/>
          <w:sz w:val="22"/>
          <w:szCs w:val="22"/>
        </w:rPr>
      </w:pPr>
    </w:p>
    <w:p w:rsidR="00B1774B" w:rsidRDefault="00636A81">
      <w:pPr>
        <w:pStyle w:val="Standard"/>
        <w:rPr>
          <w:rFonts w:ascii="Arial" w:hAnsi="Arial" w:cs="Arial"/>
          <w:b/>
          <w:sz w:val="22"/>
          <w:szCs w:val="22"/>
        </w:rPr>
      </w:pPr>
      <w:r w:rsidRPr="00636A81">
        <w:rPr>
          <w:noProof/>
          <w:lang w:eastAsia="fr-FR"/>
        </w:rPr>
        <w:pict>
          <v:shape id="Cadre2" o:spid="_x0000_s1031" type="#_x0000_t202" style="position:absolute;margin-left:-10.1pt;margin-top:4.6pt;width:18.75pt;height:374.25pt;z-index:-251684352;visibility:visible;mso-wrap-style:non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" filled="f" stroked="f">
            <v:textbox inset="2.8mm,1.53mm,2.8mm,1.53mm">
              <w:txbxContent>
                <w:p w:rsidR="0033025F" w:rsidRDefault="0033025F">
                  <w:pPr>
                    <w:pStyle w:val="Standard"/>
                  </w:pPr>
                </w:p>
              </w:txbxContent>
            </v:textbox>
          </v:shape>
        </w:pict>
      </w:r>
    </w:p>
    <w:p w:rsidR="00B1774B" w:rsidRPr="00E27274" w:rsidRDefault="0073439E">
      <w:pPr>
        <w:pStyle w:val="Standard"/>
        <w:pageBreakBefore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DOCUMENT </w:t>
      </w:r>
      <w:r w:rsidR="00B1774B" w:rsidRPr="00E27274">
        <w:rPr>
          <w:rFonts w:ascii="Arial" w:hAnsi="Arial" w:cs="Arial"/>
          <w:bCs/>
          <w:sz w:val="24"/>
          <w:szCs w:val="24"/>
        </w:rPr>
        <w:t>5</w:t>
      </w:r>
    </w:p>
    <w:p w:rsidR="00B1774B" w:rsidRPr="00E27274" w:rsidRDefault="00B1774B">
      <w:pPr>
        <w:pStyle w:val="Standard"/>
        <w:jc w:val="center"/>
        <w:rPr>
          <w:rFonts w:ascii="Arial" w:hAnsi="Arial" w:cs="Arial"/>
          <w:b/>
          <w:bCs/>
          <w:sz w:val="24"/>
          <w:szCs w:val="24"/>
        </w:rPr>
      </w:pPr>
      <w:r w:rsidRPr="00E27274">
        <w:rPr>
          <w:rFonts w:ascii="Arial" w:hAnsi="Arial" w:cs="Arial"/>
          <w:b/>
          <w:bCs/>
          <w:sz w:val="24"/>
          <w:szCs w:val="24"/>
        </w:rPr>
        <w:t>Réglage de l'obturateur sur l'EOS C500</w:t>
      </w:r>
    </w:p>
    <w:p w:rsidR="00B1774B" w:rsidRPr="00E27274" w:rsidRDefault="00636A8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 w:rsidRPr="00636A81">
        <w:rPr>
          <w:noProof/>
          <w:lang w:eastAsia="fr-FR"/>
        </w:rPr>
        <w:pict>
          <v:shape id="images6" o:spid="_x0000_s1032" type="#_x0000_t75" style="position:absolute;left:0;text-align:left;margin-left:0;margin-top:0;width:453.6pt;height:216.55pt;z-index:251603456;visibility:visible;mso-position-horizontal:center;mso-position-vertical:top">
            <v:imagedata r:id="rId13" o:title=""/>
            <w10:wrap type="topAndBottom"/>
          </v:shape>
        </w:pict>
      </w:r>
    </w:p>
    <w:p w:rsidR="00B1774B" w:rsidRPr="00E27274" w:rsidRDefault="00575619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  <w:bookmarkStart w:id="0" w:name="_GoBack"/>
      <w:bookmarkEnd w:id="0"/>
      <w:r w:rsidR="0073439E">
        <w:rPr>
          <w:rFonts w:ascii="Arial" w:hAnsi="Arial" w:cs="Arial"/>
          <w:bCs/>
          <w:sz w:val="24"/>
          <w:szCs w:val="24"/>
        </w:rPr>
        <w:lastRenderedPageBreak/>
        <w:t xml:space="preserve">DOCUMENT </w:t>
      </w:r>
      <w:r w:rsidR="00B1774B" w:rsidRPr="00E27274">
        <w:rPr>
          <w:rFonts w:ascii="Arial" w:hAnsi="Arial" w:cs="Arial"/>
          <w:bCs/>
          <w:sz w:val="24"/>
          <w:szCs w:val="24"/>
        </w:rPr>
        <w:t>6</w:t>
      </w:r>
    </w:p>
    <w:p w:rsidR="00B1774B" w:rsidRPr="00E27274" w:rsidRDefault="00B1774B">
      <w:pPr>
        <w:pStyle w:val="Standard"/>
        <w:jc w:val="center"/>
        <w:rPr>
          <w:rFonts w:ascii="Arial" w:hAnsi="Arial" w:cs="Arial"/>
          <w:b/>
          <w:bCs/>
          <w:sz w:val="24"/>
          <w:szCs w:val="24"/>
        </w:rPr>
      </w:pPr>
      <w:r w:rsidRPr="00E27274">
        <w:rPr>
          <w:rFonts w:ascii="Arial" w:hAnsi="Arial" w:cs="Arial"/>
          <w:b/>
          <w:bCs/>
          <w:sz w:val="24"/>
          <w:szCs w:val="24"/>
        </w:rPr>
        <w:t>Réglage de la sensibilité équivalente ISO sur l'EOS C500</w:t>
      </w:r>
    </w:p>
    <w:p w:rsidR="00B1774B" w:rsidRPr="00E27274" w:rsidRDefault="00636A81">
      <w:pPr>
        <w:pStyle w:val="Standard"/>
        <w:jc w:val="center"/>
        <w:rPr>
          <w:rFonts w:ascii="Arial" w:hAnsi="Arial" w:cs="Arial"/>
          <w:b/>
          <w:bCs/>
          <w:sz w:val="24"/>
          <w:szCs w:val="24"/>
        </w:rPr>
      </w:pPr>
      <w:r w:rsidRPr="00636A81">
        <w:rPr>
          <w:noProof/>
          <w:lang w:eastAsia="fr-FR"/>
        </w:rPr>
        <w:pict>
          <v:shape id="images7" o:spid="_x0000_s1033" type="#_x0000_t75" style="position:absolute;left:0;text-align:left;margin-left:0;margin-top:0;width:453.6pt;height:212.1pt;z-index:251604480;visibility:visible;mso-position-horizontal:center;mso-position-vertical:top">
            <v:imagedata r:id="rId14" o:title=""/>
            <w10:wrap type="topAndBottom"/>
          </v:shape>
        </w:pict>
      </w:r>
    </w:p>
    <w:p w:rsidR="00B1774B" w:rsidRDefault="0073439E">
      <w:pPr>
        <w:pStyle w:val="Standard"/>
        <w:pageBreakBefore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DOCUMENT 7</w:t>
      </w:r>
      <w:r w:rsidR="00B1774B">
        <w:rPr>
          <w:rFonts w:ascii="Arial" w:hAnsi="Arial" w:cs="Arial"/>
          <w:bCs/>
          <w:sz w:val="24"/>
          <w:szCs w:val="24"/>
        </w:rPr>
        <w:t> :</w:t>
      </w:r>
    </w:p>
    <w:p w:rsidR="00B1774B" w:rsidRDefault="00B1774B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Extrait de la brochure des objectifs de la gamme EF de Canon</w:t>
      </w:r>
    </w:p>
    <w:p w:rsidR="00B1774B" w:rsidRDefault="00636A81">
      <w:pPr>
        <w:pStyle w:val="Standard"/>
        <w:jc w:val="center"/>
        <w:rPr>
          <w:rFonts w:ascii="Arial" w:hAnsi="Arial" w:cs="Arial"/>
          <w:b/>
          <w:bCs/>
        </w:rPr>
      </w:pPr>
      <w:r w:rsidRPr="00636A81">
        <w:rPr>
          <w:noProof/>
          <w:lang w:eastAsia="fr-FR"/>
        </w:rPr>
        <w:pict>
          <v:shape id="images8" o:spid="_x0000_s1034" type="#_x0000_t75" style="position:absolute;left:0;text-align:left;margin-left:0;margin-top:0;width:293.25pt;height:387.8pt;z-index:251605504;visibility:visible;mso-position-horizontal:center;mso-position-vertical:top">
            <v:imagedata r:id="rId15" o:title=""/>
            <w10:wrap type="topAndBottom"/>
          </v:shape>
        </w:pict>
      </w:r>
    </w:p>
    <w:p w:rsidR="00B1774B" w:rsidRDefault="00B1774B">
      <w:pPr>
        <w:pStyle w:val="Standard"/>
        <w:rPr>
          <w:rFonts w:ascii="Arial" w:hAnsi="Arial" w:cs="Arial"/>
          <w:b/>
          <w:bCs/>
        </w:rPr>
      </w:pPr>
    </w:p>
    <w:p w:rsidR="00B1774B" w:rsidRDefault="00B1774B">
      <w:pPr>
        <w:pStyle w:val="Standard"/>
        <w:rPr>
          <w:rFonts w:ascii="Arial" w:hAnsi="Arial" w:cs="Arial"/>
          <w:b/>
          <w:bCs/>
        </w:rPr>
      </w:pPr>
    </w:p>
    <w:p w:rsidR="00B1774B" w:rsidRDefault="00B1774B">
      <w:pPr>
        <w:pStyle w:val="Standard"/>
        <w:rPr>
          <w:rFonts w:ascii="Arial" w:hAnsi="Arial" w:cs="Arial"/>
          <w:b/>
          <w:bCs/>
        </w:rPr>
      </w:pPr>
    </w:p>
    <w:p w:rsidR="00B1774B" w:rsidRDefault="00B1774B">
      <w:pPr>
        <w:pStyle w:val="Standard"/>
        <w:rPr>
          <w:rFonts w:ascii="Arial" w:hAnsi="Arial" w:cs="Arial"/>
          <w:b/>
          <w:bCs/>
        </w:rPr>
      </w:pPr>
    </w:p>
    <w:p w:rsidR="00B1774B" w:rsidRDefault="00B1774B">
      <w:pPr>
        <w:pStyle w:val="Standard"/>
        <w:rPr>
          <w:rFonts w:ascii="Arial" w:hAnsi="Arial" w:cs="Arial"/>
          <w:b/>
          <w:bCs/>
        </w:rPr>
      </w:pPr>
    </w:p>
    <w:p w:rsidR="00B1774B" w:rsidRDefault="0073439E">
      <w:pPr>
        <w:pStyle w:val="Standard"/>
        <w:pageBreakBefore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DOCUMENT 8</w:t>
      </w:r>
      <w:r w:rsidR="00B1774B">
        <w:rPr>
          <w:rFonts w:ascii="Arial" w:hAnsi="Arial" w:cs="Arial"/>
          <w:bCs/>
          <w:sz w:val="24"/>
          <w:szCs w:val="24"/>
        </w:rPr>
        <w:t> :</w:t>
      </w:r>
    </w:p>
    <w:p w:rsidR="00B1774B" w:rsidRDefault="00B1774B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Liste des focales fixes (&lt;200mm) de la gamme EF de Canon.</w:t>
      </w:r>
    </w:p>
    <w:p w:rsidR="00B1774B" w:rsidRDefault="00636A81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 w:rsidRPr="00636A81">
        <w:rPr>
          <w:noProof/>
          <w:lang w:eastAsia="fr-FR"/>
        </w:rPr>
        <w:pict>
          <v:shape id="images9" o:spid="_x0000_s1035" type="#_x0000_t75" style="position:absolute;left:0;text-align:left;margin-left:0;margin-top:0;width:408.8pt;height:440.3pt;z-index:251606528;visibility:visible;mso-position-horizontal:center;mso-position-vertical:top">
            <v:imagedata r:id="rId16" o:title=""/>
            <w10:wrap type="topAndBottom"/>
          </v:shape>
        </w:pict>
      </w:r>
    </w:p>
    <w:p w:rsidR="00B1774B" w:rsidRDefault="00B1774B">
      <w:pPr>
        <w:pStyle w:val="Standard"/>
        <w:jc w:val="center"/>
        <w:rPr>
          <w:rFonts w:ascii="Arial" w:hAnsi="Arial" w:cs="Arial"/>
          <w:b/>
          <w:bCs/>
        </w:rPr>
      </w:pPr>
    </w:p>
    <w:p w:rsidR="00B1774B" w:rsidRDefault="00B1774B">
      <w:pPr>
        <w:pStyle w:val="Standard"/>
        <w:rPr>
          <w:rFonts w:ascii="Arial" w:hAnsi="Arial" w:cs="Arial"/>
          <w:b/>
          <w:bCs/>
        </w:rPr>
      </w:pPr>
    </w:p>
    <w:p w:rsidR="00B1774B" w:rsidRDefault="00B1774B">
      <w:pPr>
        <w:pStyle w:val="Standard"/>
        <w:rPr>
          <w:rFonts w:ascii="Arial" w:hAnsi="Arial" w:cs="Arial"/>
          <w:b/>
          <w:bCs/>
        </w:rPr>
      </w:pPr>
    </w:p>
    <w:p w:rsidR="00B1774B" w:rsidRDefault="00B1774B">
      <w:pPr>
        <w:pStyle w:val="Standard"/>
        <w:pageBreakBefore/>
        <w:tabs>
          <w:tab w:val="left" w:pos="5040"/>
        </w:tabs>
        <w:jc w:val="center"/>
        <w:rPr>
          <w:rFonts w:ascii="Arial" w:hAnsi="Arial" w:cs="Arial"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</w:rPr>
      </w:pPr>
    </w:p>
    <w:p w:rsidR="00B1774B" w:rsidRDefault="0073439E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DOCUMENT 9</w:t>
      </w:r>
      <w:r w:rsidR="00B1774B">
        <w:rPr>
          <w:rFonts w:ascii="Arial" w:hAnsi="Arial" w:cs="Arial"/>
          <w:bCs/>
          <w:sz w:val="24"/>
          <w:szCs w:val="24"/>
        </w:rPr>
        <w:t> :</w:t>
      </w:r>
    </w:p>
    <w:p w:rsidR="00B1774B" w:rsidRDefault="00636A81">
      <w:pPr>
        <w:pStyle w:val="Standard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fr-FR"/>
        </w:rPr>
        <w:pict>
          <v:shape id="_x0000_s1249" type="#_x0000_t202" style="position:absolute;left:0;text-align:left;margin-left:393.4pt;margin-top:136.35pt;width:93.75pt;height:30.75pt;z-index:251627008" filled="f" stroked="f">
            <v:textbox>
              <w:txbxContent>
                <w:p w:rsidR="0033025F" w:rsidRDefault="0033025F">
                  <w:proofErr w:type="gramStart"/>
                  <w:r>
                    <w:t>courbes</w:t>
                  </w:r>
                  <w:proofErr w:type="gramEnd"/>
                  <w:r>
                    <w:t xml:space="preserve"> à f/8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sz w:val="22"/>
          <w:szCs w:val="22"/>
          <w:lang w:eastAsia="fr-FR"/>
        </w:rPr>
        <w:pict>
          <v:shape id="_x0000_s1251" type="#_x0000_t32" style="position:absolute;left:0;text-align:left;margin-left:336.4pt;margin-top:140.1pt;width:57pt;height:10.5pt;flip:x y;z-index:251629056" o:connectortype="straight">
            <v:stroke endarrow="block"/>
          </v:shape>
        </w:pict>
      </w:r>
      <w:r>
        <w:rPr>
          <w:rFonts w:ascii="Arial" w:hAnsi="Arial" w:cs="Arial"/>
          <w:b/>
          <w:bCs/>
          <w:noProof/>
          <w:sz w:val="22"/>
          <w:szCs w:val="22"/>
          <w:lang w:eastAsia="fr-FR"/>
        </w:rPr>
        <w:pict>
          <v:shape id="_x0000_s1253" type="#_x0000_t32" style="position:absolute;left:0;text-align:left;margin-left:312.4pt;margin-top:155.85pt;width:81pt;height:27pt;flip:x;z-index:251631104" o:connectortype="straight">
            <v:stroke endarrow="block"/>
          </v:shape>
        </w:pict>
      </w:r>
      <w:r>
        <w:rPr>
          <w:rFonts w:ascii="Arial" w:hAnsi="Arial" w:cs="Arial"/>
          <w:b/>
          <w:bCs/>
          <w:noProof/>
          <w:sz w:val="22"/>
          <w:szCs w:val="22"/>
          <w:lang w:eastAsia="fr-FR"/>
        </w:rPr>
        <w:pict>
          <v:shape id="_x0000_s1252" type="#_x0000_t32" style="position:absolute;left:0;text-align:left;margin-left:332.65pt;margin-top:150.6pt;width:60.75pt;height:.75pt;flip:x y;z-index:251630080" o:connectortype="straight">
            <v:stroke endarrow="block"/>
          </v:shape>
        </w:pict>
      </w:r>
      <w:r>
        <w:rPr>
          <w:rFonts w:ascii="Arial" w:hAnsi="Arial" w:cs="Arial"/>
          <w:b/>
          <w:bCs/>
          <w:noProof/>
          <w:sz w:val="22"/>
          <w:szCs w:val="22"/>
          <w:lang w:eastAsia="fr-FR"/>
        </w:rPr>
        <w:pict>
          <v:shape id="_x0000_s1250" type="#_x0000_t32" style="position:absolute;left:0;text-align:left;margin-left:349.15pt;margin-top:120.6pt;width:48.65pt;height:23.25pt;flip:x y;z-index:251628032" o:connectortype="straight">
            <v:stroke endarrow="block"/>
          </v:shape>
        </w:pict>
      </w:r>
      <w:r w:rsidR="00B1774B">
        <w:rPr>
          <w:rFonts w:ascii="Arial" w:hAnsi="Arial" w:cs="Arial"/>
          <w:b/>
          <w:bCs/>
          <w:sz w:val="22"/>
          <w:szCs w:val="22"/>
        </w:rPr>
        <w:t>Courbes de FTM de l'objectif.</w:t>
      </w:r>
    </w:p>
    <w:p w:rsidR="00B1774B" w:rsidRDefault="00636A8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 w:rsidRPr="00636A81">
        <w:rPr>
          <w:noProof/>
          <w:lang w:eastAsia="fr-FR"/>
        </w:rPr>
        <w:pict>
          <v:shape id="images10" o:spid="_x0000_s1036" type="#_x0000_t75" style="position:absolute;left:0;text-align:left;margin-left:0;margin-top:0;width:342pt;height:342.7pt;z-index:251607552;visibility:visible;mso-position-horizontal:center;mso-position-vertical:top">
            <v:imagedata r:id="rId17" o:title=""/>
            <w10:wrap type="topAndBottom"/>
          </v:shape>
        </w:pict>
      </w:r>
      <w:r w:rsidRPr="00636A81">
        <w:rPr>
          <w:noProof/>
          <w:lang w:eastAsia="fr-FR"/>
        </w:rPr>
        <w:pict>
          <v:shape id="Zone de texte 12" o:spid="_x0000_s1037" type="#_x0000_t202" style="position:absolute;left:0;text-align:left;margin-left:307.75pt;margin-top:301.65pt;width:74.25pt;height:27.65pt;z-index:251609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" filled="f" stroked="f">
            <v:textbox inset="0,0,0,0">
              <w:txbxContent>
                <w:p w:rsidR="0033025F" w:rsidRDefault="0033025F">
                  <w:proofErr w:type="gramStart"/>
                  <w:r>
                    <w:t>distance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from</w:t>
                  </w:r>
                  <w:proofErr w:type="spellEnd"/>
                  <w:r>
                    <w:t xml:space="preserve"> center (mm)</w:t>
                  </w:r>
                </w:p>
              </w:txbxContent>
            </v:textbox>
          </v:shape>
        </w:pict>
      </w:r>
      <w:r w:rsidRPr="00636A81">
        <w:rPr>
          <w:noProof/>
          <w:lang w:eastAsia="fr-FR"/>
        </w:rPr>
        <w:pict>
          <v:rect id="Rectangle 13" o:spid="_x0000_s1038" style="position:absolute;left:0;text-align:left;margin-left:110.95pt;margin-top:67.95pt;width:155.25pt;height:16.4pt;z-index:251614720;visibility:visible;mso-wrap-style:non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" strokeweight="1pt">
            <v:textbox inset="0,0,0,0">
              <w:txbxContent>
                <w:p w:rsidR="0033025F" w:rsidRDefault="0033025F"/>
              </w:txbxContent>
            </v:textbox>
          </v:rect>
        </w:pict>
      </w:r>
    </w:p>
    <w:p w:rsidR="00B1774B" w:rsidRDefault="00636A8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 w:rsidRPr="00636A81">
        <w:rPr>
          <w:noProof/>
          <w:lang w:eastAsia="fr-FR"/>
        </w:rPr>
        <w:pict>
          <v:shape id="Zone de texte 30" o:spid="_x0000_s1040" type="#_x0000_t202" style="position:absolute;left:0;text-align:left;margin-left:49.45pt;margin-top:76.9pt;width:67.95pt;height:24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" stroked="f" strokeweight=".5pt">
            <v:textbox style="mso-next-textbox:#Zone de texte 30">
              <w:txbxContent>
                <w:p w:rsidR="0033025F" w:rsidRDefault="0033025F">
                  <w:proofErr w:type="spellStart"/>
                  <w:r>
                    <w:t>loop</w:t>
                  </w:r>
                  <w:proofErr w:type="spellEnd"/>
                  <w:r>
                    <w:t>/mm</w:t>
                  </w:r>
                </w:p>
              </w:txbxContent>
            </v:textbox>
          </v:shape>
        </w:pict>
      </w:r>
    </w:p>
    <w:p w:rsidR="00B1774B" w:rsidRDefault="00636A8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 w:rsidRPr="00636A81">
        <w:rPr>
          <w:noProof/>
          <w:lang w:eastAsia="fr-FR"/>
        </w:rPr>
        <w:pict>
          <v:rect id="Rectangle 17" o:spid="_x0000_s1039" style="position:absolute;left:0;text-align:left;margin-left:50.95pt;margin-top:92.55pt;width:61.5pt;height:20.05pt;z-index:251620864;visibility:visibl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" stroked="f" strokeweight="1pt">
            <v:textbox style="mso-next-textbox:#Rectangle 17" inset="0,0,0,0">
              <w:txbxContent>
                <w:p w:rsidR="0033025F" w:rsidRDefault="0033025F">
                  <w:proofErr w:type="spellStart"/>
                  <w:r>
                    <w:t>loop</w:t>
                  </w:r>
                  <w:proofErr w:type="spellEnd"/>
                  <w:r>
                    <w:t>/mm</w:t>
                  </w:r>
                </w:p>
              </w:txbxContent>
            </v:textbox>
          </v:rect>
        </w:pict>
      </w:r>
      <w:r w:rsidRPr="00636A81">
        <w:rPr>
          <w:noProof/>
          <w:lang w:eastAsia="fr-FR"/>
        </w:rPr>
        <w:pict>
          <v:shape id="images11" o:spid="_x0000_s1041" type="#_x0000_t75" style="position:absolute;left:0;text-align:left;margin-left:0;margin-top:0;width:453.6pt;height:182.35pt;z-index:251608576;visibility:visible;mso-position-horizontal:center;mso-position-vertical:top">
            <v:imagedata r:id="rId18" o:title=""/>
            <w10:wrap type="topAndBottom"/>
          </v:shape>
        </w:pict>
      </w:r>
      <w:r w:rsidRPr="00636A81">
        <w:rPr>
          <w:noProof/>
          <w:lang w:eastAsia="fr-FR"/>
        </w:rPr>
        <w:pict>
          <v:shape id="Zone de texte 15" o:spid="_x0000_s1042" type="#_x0000_t202" style="position:absolute;left:0;text-align:left;margin-left:54.5pt;margin-top:176.5pt;width:160.4pt;height:49pt;z-index:2516106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" filled="f" stroked="f">
            <v:textbox inset="0,0,0,0">
              <w:txbxContent>
                <w:p w:rsidR="0033025F" w:rsidRDefault="0033025F">
                  <w:r>
                    <w:t>S: sagittal</w:t>
                  </w:r>
                </w:p>
                <w:p w:rsidR="0033025F" w:rsidRDefault="0033025F">
                  <w:r>
                    <w:t xml:space="preserve">M: </w:t>
                  </w:r>
                  <w:proofErr w:type="spellStart"/>
                  <w:r>
                    <w:t>meridional</w:t>
                  </w:r>
                  <w:proofErr w:type="spellEnd"/>
                </w:p>
              </w:txbxContent>
            </v:textbox>
          </v:shape>
        </w:pict>
      </w:r>
    </w:p>
    <w:p w:rsidR="00B1774B" w:rsidRDefault="00B1774B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</w:p>
    <w:p w:rsidR="00B1774B" w:rsidRDefault="00B1774B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</w:p>
    <w:p w:rsidR="00B1774B" w:rsidRDefault="00B1774B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</w:p>
    <w:p w:rsidR="00B1774B" w:rsidRDefault="00B1774B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</w:p>
    <w:p w:rsidR="00B1774B" w:rsidRDefault="00B1774B">
      <w:pPr>
        <w:pStyle w:val="Standard"/>
        <w:rPr>
          <w:rFonts w:ascii="Arial" w:hAnsi="Arial" w:cs="Arial"/>
          <w:bCs/>
          <w:sz w:val="24"/>
          <w:szCs w:val="24"/>
        </w:rPr>
      </w:pPr>
    </w:p>
    <w:p w:rsidR="00B1774B" w:rsidRDefault="00B1774B">
      <w:pPr>
        <w:pStyle w:val="Standard"/>
        <w:rPr>
          <w:rFonts w:ascii="Arial" w:hAnsi="Arial" w:cs="Arial"/>
          <w:b/>
          <w:bCs/>
        </w:rPr>
      </w:pPr>
    </w:p>
    <w:p w:rsidR="00B1774B" w:rsidRDefault="00B1774B">
      <w:pPr>
        <w:pStyle w:val="Standard"/>
        <w:jc w:val="center"/>
        <w:rPr>
          <w:rFonts w:ascii="Arial" w:hAnsi="Arial" w:cs="Arial"/>
          <w:b/>
          <w:bCs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</w:rPr>
      </w:pPr>
    </w:p>
    <w:p w:rsidR="00B1774B" w:rsidRDefault="0073439E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DOCUMENT 10</w:t>
      </w:r>
      <w:r w:rsidR="00B1774B">
        <w:rPr>
          <w:rFonts w:ascii="Arial" w:hAnsi="Arial" w:cs="Arial"/>
          <w:bCs/>
          <w:sz w:val="24"/>
          <w:szCs w:val="24"/>
        </w:rPr>
        <w:t> :</w:t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Présentation du zoom </w:t>
      </w:r>
      <w:r>
        <w:rPr>
          <w:rFonts w:ascii="Arial" w:hAnsi="Arial" w:cs="Arial"/>
          <w:b/>
          <w:bCs/>
          <w:sz w:val="22"/>
          <w:szCs w:val="22"/>
        </w:rPr>
        <w:t>Canon CN-E30-105T2.8LS</w:t>
      </w:r>
    </w:p>
    <w:p w:rsidR="00B1774B" w:rsidRDefault="00636A81">
      <w:pPr>
        <w:pStyle w:val="Standard"/>
        <w:tabs>
          <w:tab w:val="left" w:pos="5040"/>
        </w:tabs>
        <w:jc w:val="center"/>
        <w:rPr>
          <w:rFonts w:ascii="Arial" w:hAnsi="Arial" w:cs="Arial"/>
          <w:bCs/>
          <w:sz w:val="22"/>
          <w:szCs w:val="22"/>
        </w:rPr>
      </w:pPr>
      <w:r w:rsidRPr="00636A81">
        <w:rPr>
          <w:noProof/>
          <w:lang w:eastAsia="fr-FR"/>
        </w:rPr>
        <w:pict>
          <v:shape id="images12" o:spid="_x0000_s1043" type="#_x0000_t75" style="position:absolute;left:0;text-align:left;margin-left:0;margin-top:0;width:336.75pt;height:360.65pt;z-index:251611648;visibility:visible;mso-position-horizontal:center;mso-position-vertical:top">
            <v:imagedata r:id="rId19" o:title=""/>
            <w10:wrap type="topAndBottom"/>
          </v:shape>
        </w:pict>
      </w:r>
    </w:p>
    <w:p w:rsidR="00B1774B" w:rsidRDefault="00636A81">
      <w:pPr>
        <w:pStyle w:val="Standard"/>
        <w:tabs>
          <w:tab w:val="left" w:pos="5040"/>
        </w:tabs>
        <w:jc w:val="center"/>
        <w:rPr>
          <w:rFonts w:ascii="Arial" w:hAnsi="Arial" w:cs="Arial"/>
          <w:bCs/>
          <w:sz w:val="22"/>
          <w:szCs w:val="22"/>
        </w:rPr>
      </w:pPr>
      <w:r w:rsidRPr="00636A81">
        <w:rPr>
          <w:noProof/>
          <w:lang w:eastAsia="fr-FR"/>
        </w:rPr>
        <w:pict>
          <v:shape id="images13" o:spid="_x0000_s1044" type="#_x0000_t75" style="position:absolute;left:0;text-align:left;margin-left:0;margin-top:0;width:362.3pt;height:302.3pt;z-index:251612672;visibility:visible;mso-position-horizontal:center;mso-position-vertical:top">
            <v:imagedata r:id="rId20" o:title=""/>
            <w10:wrap type="topAndBottom"/>
          </v:shape>
        </w:pict>
      </w:r>
    </w:p>
    <w:p w:rsidR="00B1774B" w:rsidRDefault="00B1774B">
      <w:pPr>
        <w:pStyle w:val="Standard"/>
        <w:pageBreakBefore/>
        <w:jc w:val="center"/>
        <w:rPr>
          <w:rFonts w:ascii="Arial" w:hAnsi="Arial" w:cs="Arial"/>
        </w:rPr>
      </w:pPr>
    </w:p>
    <w:p w:rsidR="00B1774B" w:rsidRDefault="00B1774B">
      <w:pPr>
        <w:pStyle w:val="Standard"/>
        <w:jc w:val="center"/>
        <w:rPr>
          <w:rFonts w:ascii="Arial" w:hAnsi="Arial" w:cs="Arial"/>
          <w:b/>
          <w:bCs/>
        </w:rPr>
      </w:pPr>
    </w:p>
    <w:p w:rsidR="00B1774B" w:rsidRDefault="0073439E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DOCUMENT 11</w:t>
      </w:r>
      <w:r w:rsidR="00B1774B">
        <w:rPr>
          <w:rFonts w:ascii="Arial" w:hAnsi="Arial" w:cs="Arial"/>
          <w:bCs/>
          <w:sz w:val="24"/>
          <w:szCs w:val="24"/>
        </w:rPr>
        <w:t> :</w:t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Spécification du zoom </w:t>
      </w:r>
      <w:r>
        <w:rPr>
          <w:rFonts w:ascii="Arial" w:hAnsi="Arial" w:cs="Arial"/>
          <w:b/>
          <w:bCs/>
          <w:sz w:val="22"/>
          <w:szCs w:val="22"/>
        </w:rPr>
        <w:t>Canon CN-E30-105T2.8LS</w:t>
      </w:r>
    </w:p>
    <w:p w:rsidR="00B1774B" w:rsidRDefault="00636A81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636A81">
        <w:rPr>
          <w:noProof/>
          <w:lang w:eastAsia="fr-FR"/>
        </w:rPr>
        <w:pict>
          <v:shape id="images14" o:spid="_x0000_s1045" type="#_x0000_t75" style="position:absolute;left:0;text-align:left;margin-left:0;margin-top:0;width:369.05pt;height:405.05pt;z-index:251613696;visibility:visible;mso-position-horizontal:center;mso-position-vertical:top">
            <v:imagedata r:id="rId21" o:title=""/>
            <w10:wrap type="topAndBottom"/>
          </v:shape>
        </w:pict>
      </w:r>
    </w:p>
    <w:p w:rsidR="00B1774B" w:rsidRDefault="00B1774B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</w:p>
    <w:p w:rsidR="00B1774B" w:rsidRDefault="00B1774B">
      <w:pPr>
        <w:pStyle w:val="Standard"/>
        <w:rPr>
          <w:rFonts w:ascii="Arial" w:hAnsi="Arial" w:cs="Arial"/>
          <w:bCs/>
          <w:sz w:val="24"/>
          <w:szCs w:val="24"/>
        </w:rPr>
      </w:pPr>
    </w:p>
    <w:p w:rsidR="00B1774B" w:rsidRDefault="00B1774B">
      <w:pPr>
        <w:pStyle w:val="Standard"/>
        <w:jc w:val="center"/>
        <w:rPr>
          <w:rFonts w:ascii="Arial" w:hAnsi="Arial" w:cs="Arial"/>
          <w:b/>
          <w:bCs/>
        </w:rPr>
      </w:pPr>
    </w:p>
    <w:p w:rsidR="00B1774B" w:rsidRDefault="0073439E">
      <w:pPr>
        <w:pStyle w:val="Standard"/>
        <w:pageBreakBefore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DOCUMENT 12</w:t>
      </w:r>
      <w:r w:rsidR="00B1774B">
        <w:rPr>
          <w:rFonts w:ascii="Arial" w:hAnsi="Arial" w:cs="Arial"/>
          <w:bCs/>
          <w:sz w:val="24"/>
          <w:szCs w:val="24"/>
        </w:rPr>
        <w:t> :</w:t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Projecteur Fresnel 1kW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Leviton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(extrait de la spécification)</w:t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636A81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636A81">
        <w:rPr>
          <w:noProof/>
          <w:lang w:eastAsia="fr-FR"/>
        </w:rPr>
        <w:pict>
          <v:shape id="images15" o:spid="_x0000_s1046" type="#_x0000_t75" style="position:absolute;left:0;text-align:left;margin-left:0;margin-top:0;width:485.25pt;height:353.35pt;z-index:251615744;visibility:visible;mso-position-horizontal:center;mso-position-vertical:top">
            <v:imagedata r:id="rId22" o:title=""/>
            <w10:wrap type="topAndBottom"/>
          </v:shape>
        </w:pict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73439E">
      <w:pPr>
        <w:pStyle w:val="Standard"/>
        <w:pageBreakBefore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DOCUMENT 13</w:t>
      </w:r>
      <w:r w:rsidR="00B1774B">
        <w:rPr>
          <w:rFonts w:ascii="Arial" w:hAnsi="Arial" w:cs="Arial"/>
          <w:bCs/>
          <w:sz w:val="24"/>
          <w:szCs w:val="24"/>
        </w:rPr>
        <w:t> :</w:t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Projecteur Fresnel LED L7de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Arri</w:t>
      </w:r>
      <w:proofErr w:type="spellEnd"/>
    </w:p>
    <w:p w:rsidR="00B1774B" w:rsidRDefault="00636A81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636A81">
        <w:rPr>
          <w:noProof/>
          <w:lang w:eastAsia="fr-FR"/>
        </w:rPr>
        <w:pict>
          <v:shape id="images16" o:spid="_x0000_s1047" type="#_x0000_t75" style="position:absolute;left:0;text-align:left;margin-left:0;margin-top:0;width:380.3pt;height:464.3pt;z-index:251616768;visibility:visible;mso-position-horizontal:center;mso-position-vertical:top">
            <v:imagedata r:id="rId23" o:title=""/>
            <w10:wrap type="topAndBottom"/>
          </v:shape>
        </w:pict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636A81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636A81">
        <w:rPr>
          <w:noProof/>
          <w:lang w:eastAsia="fr-FR"/>
        </w:rPr>
        <w:lastRenderedPageBreak/>
        <w:pict>
          <v:shape id="images17" o:spid="_x0000_s1048" type="#_x0000_t75" style="position:absolute;left:0;text-align:left;margin-left:0;margin-top:0;width:498.45pt;height:207.5pt;z-index:251617792;visibility:visible;mso-position-horizontal:center;mso-position-vertical:top">
            <v:imagedata r:id="rId24" o:title=""/>
            <w10:wrap type="topAndBottom"/>
          </v:shape>
        </w:pict>
      </w:r>
    </w:p>
    <w:p w:rsidR="00B1774B" w:rsidRDefault="0073439E">
      <w:pPr>
        <w:pStyle w:val="Standard"/>
        <w:pageBreakBefore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DOCUMENT 14</w:t>
      </w:r>
      <w:r w:rsidR="00B1774B">
        <w:rPr>
          <w:rFonts w:ascii="Arial" w:hAnsi="Arial" w:cs="Arial"/>
          <w:bCs/>
          <w:sz w:val="24"/>
          <w:szCs w:val="24"/>
        </w:rPr>
        <w:t> :</w:t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Workflow de la captation à la postproduction</w:t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73439E" w:rsidRDefault="00A67B1E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 w:rsidRPr="00636A81">
        <w:rPr>
          <w:rFonts w:ascii="Arial" w:hAnsi="Arial" w:cs="Arial"/>
          <w:bCs/>
          <w:sz w:val="24"/>
          <w:szCs w:val="24"/>
        </w:rPr>
        <w:pict>
          <v:shape id="_x0000_i1025" type="#_x0000_t75" style="width:452.75pt;height:201.6pt">
            <v:imagedata r:id="rId25" o:title="work flow 4Kinv"/>
          </v:shape>
        </w:pict>
      </w:r>
    </w:p>
    <w:p w:rsidR="0073439E" w:rsidRDefault="0073439E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:rsidR="00B1774B" w:rsidRDefault="0073439E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DOCUMENT 15</w:t>
      </w:r>
      <w:r w:rsidR="00B1774B">
        <w:rPr>
          <w:rFonts w:ascii="Arial" w:hAnsi="Arial" w:cs="Arial"/>
          <w:bCs/>
          <w:sz w:val="24"/>
          <w:szCs w:val="24"/>
        </w:rPr>
        <w:t> :</w:t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Caractéristiques de l'enregistrement interne de l'EOS C500</w:t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636A81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636A81">
        <w:rPr>
          <w:noProof/>
          <w:lang w:eastAsia="fr-FR"/>
        </w:rPr>
        <w:pict>
          <v:shape id="images23" o:spid="_x0000_s1050" type="#_x0000_t75" style="position:absolute;left:0;text-align:left;margin-left:18pt;margin-top:-18pt;width:366.75pt;height:437.3pt;z-index:251618816;visibility:visible">
            <v:imagedata r:id="rId26" o:title=""/>
            <w10:wrap type="topAndBottom"/>
          </v:shape>
        </w:pict>
      </w:r>
    </w:p>
    <w:p w:rsidR="00B1774B" w:rsidRDefault="00B97131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97131" w:rsidRDefault="00B97131" w:rsidP="00B9713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DOCUMENT 16 :</w:t>
      </w:r>
    </w:p>
    <w:p w:rsidR="00B97131" w:rsidRDefault="00B97131" w:rsidP="00B9713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Extraits du Digital </w:t>
      </w:r>
      <w:proofErr w:type="spellStart"/>
      <w:r>
        <w:rPr>
          <w:rFonts w:ascii="Arial" w:hAnsi="Arial" w:cs="Arial"/>
          <w:bCs/>
          <w:sz w:val="24"/>
          <w:szCs w:val="24"/>
        </w:rPr>
        <w:t>Cinema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System </w:t>
      </w:r>
      <w:proofErr w:type="spellStart"/>
      <w:r>
        <w:rPr>
          <w:rFonts w:ascii="Arial" w:hAnsi="Arial" w:cs="Arial"/>
          <w:bCs/>
          <w:sz w:val="24"/>
          <w:szCs w:val="24"/>
        </w:rPr>
        <w:t>Specifications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v1.2</w:t>
      </w:r>
    </w:p>
    <w:p w:rsidR="00B97131" w:rsidRDefault="00A67B1E" w:rsidP="00B9713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 w:rsidRPr="00636A81">
        <w:rPr>
          <w:rFonts w:ascii="Arial" w:hAnsi="Arial" w:cs="Arial"/>
          <w:bCs/>
          <w:sz w:val="24"/>
          <w:szCs w:val="24"/>
        </w:rPr>
        <w:pict>
          <v:shape id="_x0000_i1026" type="#_x0000_t75" style="width:452.75pt;height:326.6pt">
            <v:imagedata r:id="rId27" o:title="jpeg2000"/>
          </v:shape>
        </w:pict>
      </w:r>
    </w:p>
    <w:p w:rsidR="00AA390A" w:rsidRDefault="00AA390A" w:rsidP="00B9713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</w:p>
    <w:p w:rsidR="00AA390A" w:rsidRPr="003549A5" w:rsidRDefault="00AA390A" w:rsidP="00B97131">
      <w:pPr>
        <w:pStyle w:val="Standard"/>
        <w:jc w:val="center"/>
        <w:rPr>
          <w:rFonts w:ascii="Arial" w:hAnsi="Arial" w:cs="Arial"/>
          <w:b/>
          <w:bCs/>
          <w:sz w:val="24"/>
          <w:szCs w:val="24"/>
        </w:rPr>
      </w:pPr>
      <w:r w:rsidRPr="003549A5">
        <w:rPr>
          <w:rFonts w:ascii="Arial" w:hAnsi="Arial" w:cs="Arial"/>
          <w:b/>
          <w:bCs/>
          <w:sz w:val="24"/>
          <w:szCs w:val="24"/>
        </w:rPr>
        <w:t>… /…</w:t>
      </w:r>
    </w:p>
    <w:p w:rsidR="00AA390A" w:rsidRDefault="00A67B1E" w:rsidP="00B9713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  <w:r w:rsidRPr="00636A81">
        <w:rPr>
          <w:rFonts w:ascii="Arial" w:hAnsi="Arial" w:cs="Arial"/>
          <w:bCs/>
          <w:sz w:val="24"/>
          <w:szCs w:val="24"/>
        </w:rPr>
        <w:pict>
          <v:shape id="_x0000_i1027" type="#_x0000_t75" style="width:453.3pt;height:122.1pt">
            <v:imagedata r:id="rId28" o:title="contraste intra"/>
          </v:shape>
        </w:pict>
      </w:r>
    </w:p>
    <w:p w:rsidR="00AA390A" w:rsidRDefault="00AA390A" w:rsidP="00B9713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</w:p>
    <w:p w:rsidR="00B97131" w:rsidRDefault="00B97131" w:rsidP="00B97131">
      <w:pPr>
        <w:pStyle w:val="Standard"/>
        <w:jc w:val="center"/>
        <w:rPr>
          <w:rFonts w:ascii="Arial" w:hAnsi="Arial" w:cs="Arial"/>
          <w:bCs/>
          <w:sz w:val="24"/>
          <w:szCs w:val="24"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B1774B" w:rsidRDefault="00B1774B">
      <w:pPr>
        <w:pStyle w:val="Standard"/>
        <w:tabs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B1774B" w:rsidSect="0053667E">
      <w:footerReference w:type="default" r:id="rId29"/>
      <w:pgSz w:w="11906" w:h="16838"/>
      <w:pgMar w:top="827" w:right="1417" w:bottom="1417" w:left="1417" w:header="720" w:footer="141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2CE" w:rsidRDefault="000D72CE">
      <w:r>
        <w:separator/>
      </w:r>
    </w:p>
  </w:endnote>
  <w:endnote w:type="continuationSeparator" w:id="0">
    <w:p w:rsidR="000D72CE" w:rsidRDefault="000D72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20" w:type="dxa"/>
      <w:tblInd w:w="-75" w:type="dxa"/>
      <w:tblLayout w:type="fixed"/>
      <w:tblCellMar>
        <w:left w:w="10" w:type="dxa"/>
        <w:right w:w="10" w:type="dxa"/>
      </w:tblCellMar>
      <w:tblLook w:val="0000"/>
    </w:tblPr>
    <w:tblGrid>
      <w:gridCol w:w="5032"/>
      <w:gridCol w:w="2409"/>
      <w:gridCol w:w="1779"/>
    </w:tblGrid>
    <w:tr w:rsidR="0033025F" w:rsidTr="00B1724D">
      <w:trPr>
        <w:cantSplit/>
      </w:trPr>
      <w:tc>
        <w:tcPr>
          <w:tcW w:w="7441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33025F" w:rsidRDefault="0033025F" w:rsidP="00B1724D">
          <w:pPr>
            <w:pStyle w:val="En-tte"/>
            <w:tabs>
              <w:tab w:val="clear" w:pos="4536"/>
              <w:tab w:val="clear" w:pos="9072"/>
              <w:tab w:val="left" w:pos="6615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BTS Métiers de l’Audiovisuel</w:t>
          </w:r>
        </w:p>
        <w:p w:rsidR="0033025F" w:rsidRDefault="0033025F" w:rsidP="00B1724D">
          <w:pPr>
            <w:pStyle w:val="En-tte"/>
            <w:tabs>
              <w:tab w:val="clear" w:pos="4536"/>
              <w:tab w:val="clear" w:pos="9072"/>
              <w:tab w:val="left" w:pos="6615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option Métiers de l’Image</w:t>
          </w:r>
        </w:p>
      </w:tc>
      <w:tc>
        <w:tcPr>
          <w:tcW w:w="17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33025F" w:rsidRDefault="0033025F" w:rsidP="00B1724D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Sujet 0</w:t>
          </w:r>
        </w:p>
      </w:tc>
    </w:tr>
    <w:tr w:rsidR="0033025F" w:rsidTr="00B1724D">
      <w:trPr>
        <w:cantSplit/>
      </w:trPr>
      <w:tc>
        <w:tcPr>
          <w:tcW w:w="503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33025F" w:rsidRDefault="0033025F" w:rsidP="00B1724D">
          <w:pPr>
            <w:pStyle w:val="Standard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Physique et Technologie des</w:t>
          </w:r>
        </w:p>
        <w:p w:rsidR="0033025F" w:rsidRDefault="0033025F" w:rsidP="00B1724D">
          <w:pPr>
            <w:pStyle w:val="Standard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Equipements et Supports</w:t>
          </w:r>
        </w:p>
      </w:tc>
      <w:tc>
        <w:tcPr>
          <w:tcW w:w="2409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33025F" w:rsidRDefault="0033025F" w:rsidP="00B1724D">
          <w:pPr>
            <w:pStyle w:val="Standard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 : MVIPTES</w:t>
          </w:r>
        </w:p>
      </w:tc>
      <w:tc>
        <w:tcPr>
          <w:tcW w:w="17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  <w:vAlign w:val="center"/>
        </w:tcPr>
        <w:p w:rsidR="0033025F" w:rsidRPr="00B1724D" w:rsidRDefault="0033025F" w:rsidP="00B1724D">
          <w:pPr>
            <w:pStyle w:val="Standard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Page </w:t>
          </w: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PAGE </w:instrText>
          </w:r>
          <w:r>
            <w:rPr>
              <w:rFonts w:ascii="Arial" w:hAnsi="Arial" w:cs="Arial"/>
            </w:rPr>
            <w:fldChar w:fldCharType="separate"/>
          </w:r>
          <w:r w:rsidR="001425A6">
            <w:rPr>
              <w:rFonts w:ascii="Arial" w:hAnsi="Arial" w:cs="Arial"/>
              <w:noProof/>
            </w:rPr>
            <w:t>12</w:t>
          </w:r>
          <w:r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</w:t>
          </w:r>
          <w:r>
            <w:rPr>
              <w:rStyle w:val="Numrodepage"/>
              <w:rFonts w:ascii="Arial" w:hAnsi="Arial" w:cs="Arial"/>
            </w:rPr>
            <w:t>/29</w:t>
          </w:r>
        </w:p>
      </w:tc>
    </w:tr>
  </w:tbl>
  <w:p w:rsidR="0033025F" w:rsidRDefault="0033025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2CE" w:rsidRDefault="000D72CE">
      <w:r>
        <w:rPr>
          <w:color w:val="000000"/>
        </w:rPr>
        <w:separator/>
      </w:r>
    </w:p>
  </w:footnote>
  <w:footnote w:type="continuationSeparator" w:id="0">
    <w:p w:rsidR="000D72CE" w:rsidRDefault="000D72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09AB6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A3406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7840A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92EA5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97650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52C4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40C22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E6DC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243E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662F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F75DE"/>
    <w:multiLevelType w:val="multilevel"/>
    <w:tmpl w:val="30AA342A"/>
    <w:styleLink w:val="WW8Num1"/>
    <w:lvl w:ilvl="0">
      <w:start w:val="1"/>
      <w:numFmt w:val="decimal"/>
      <w:lvlText w:val=" %1 "/>
      <w:lvlJc w:val="left"/>
      <w:rPr>
        <w:rFonts w:cs="Times New Roman"/>
      </w:rPr>
    </w:lvl>
    <w:lvl w:ilvl="1">
      <w:start w:val="1"/>
      <w:numFmt w:val="decimal"/>
      <w:lvlText w:val=" %1.%2 "/>
      <w:lvlJc w:val="left"/>
      <w:rPr>
        <w:rFonts w:cs="Times New Roman"/>
      </w:rPr>
    </w:lvl>
    <w:lvl w:ilvl="2">
      <w:start w:val="1"/>
      <w:numFmt w:val="decimal"/>
      <w:lvlText w:val=" %1.%2.%3 "/>
      <w:lvlJc w:val="left"/>
      <w:rPr>
        <w:rFonts w:cs="Times New Roman"/>
      </w:rPr>
    </w:lvl>
    <w:lvl w:ilvl="3">
      <w:start w:val="1"/>
      <w:numFmt w:val="decimal"/>
      <w:lvlText w:val=" %1.%2.%3.%4 "/>
      <w:lvlJc w:val="left"/>
      <w:rPr>
        <w:rFonts w:cs="Times New Roman"/>
      </w:rPr>
    </w:lvl>
    <w:lvl w:ilvl="4">
      <w:start w:val="1"/>
      <w:numFmt w:val="decimal"/>
      <w:lvlText w:val=" %1.%2.%3.%4.%5 "/>
      <w:lvlJc w:val="left"/>
      <w:rPr>
        <w:rFonts w:cs="Times New Roman"/>
      </w:rPr>
    </w:lvl>
    <w:lvl w:ilvl="5">
      <w:start w:val="1"/>
      <w:numFmt w:val="decimal"/>
      <w:lvlText w:val=" %1.%2.%3.%4.%5.%6 "/>
      <w:lvlJc w:val="left"/>
      <w:rPr>
        <w:rFonts w:cs="Times New Roman"/>
      </w:rPr>
    </w:lvl>
    <w:lvl w:ilvl="6">
      <w:start w:val="1"/>
      <w:numFmt w:val="decimal"/>
      <w:lvlText w:val=" %1.%2.%3.%4.%5.%6.%7 "/>
      <w:lvlJc w:val="left"/>
      <w:rPr>
        <w:rFonts w:cs="Times New Roman"/>
      </w:rPr>
    </w:lvl>
    <w:lvl w:ilvl="7">
      <w:start w:val="1"/>
      <w:numFmt w:val="decimal"/>
      <w:lvlText w:val=" %1.%2.%3.%4.%5.%6.%7.%8 "/>
      <w:lvlJc w:val="left"/>
      <w:rPr>
        <w:rFonts w:cs="Times New Roman"/>
      </w:rPr>
    </w:lvl>
    <w:lvl w:ilvl="8">
      <w:start w:val="1"/>
      <w:numFmt w:val="decimal"/>
      <w:lvlText w:val=" %1.%2.%3.%4.%5.%6.%7.%8.%9 "/>
      <w:lvlJc w:val="left"/>
      <w:rPr>
        <w:rFonts w:cs="Times New Roman"/>
      </w:rPr>
    </w:lvl>
  </w:abstractNum>
  <w:abstractNum w:abstractNumId="11">
    <w:nsid w:val="0932747F"/>
    <w:multiLevelType w:val="multilevel"/>
    <w:tmpl w:val="63460A6A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  <w:b w:val="0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2">
    <w:nsid w:val="18407F66"/>
    <w:multiLevelType w:val="multilevel"/>
    <w:tmpl w:val="7B4ED36A"/>
    <w:styleLink w:val="WW8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3">
    <w:nsid w:val="19FF7C93"/>
    <w:multiLevelType w:val="hybridMultilevel"/>
    <w:tmpl w:val="B61E27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A876B6"/>
    <w:multiLevelType w:val="multilevel"/>
    <w:tmpl w:val="D644ACF2"/>
    <w:styleLink w:val="WW8Num4"/>
    <w:lvl w:ilvl="0">
      <w:numFmt w:val="bullet"/>
      <w:lvlText w:val="-"/>
      <w:lvlJc w:val="left"/>
      <w:rPr>
        <w:rFonts w:ascii="Arial" w:eastAsia="Times New Roman" w:hAnsi="Arial"/>
        <w:sz w:val="24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>
    <w:nsid w:val="5BF479C0"/>
    <w:multiLevelType w:val="multilevel"/>
    <w:tmpl w:val="0E20238C"/>
    <w:styleLink w:val="WW8Num2"/>
    <w:lvl w:ilvl="0">
      <w:numFmt w:val="bullet"/>
      <w:lvlText w:val="-"/>
      <w:lvlJc w:val="left"/>
      <w:rPr>
        <w:rFonts w:ascii="Arial" w:eastAsia="Times New Roman" w:hAnsi="Arial"/>
        <w:sz w:val="24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>
    <w:nsid w:val="5E2447A3"/>
    <w:multiLevelType w:val="hybridMultilevel"/>
    <w:tmpl w:val="011E2DC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EC27177"/>
    <w:multiLevelType w:val="hybridMultilevel"/>
    <w:tmpl w:val="9536ACB6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D8602B6"/>
    <w:multiLevelType w:val="hybridMultilevel"/>
    <w:tmpl w:val="458430EC"/>
    <w:lvl w:ilvl="0" w:tplc="619C0D3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14"/>
  </w:num>
  <w:num w:numId="5">
    <w:abstractNumId w:val="10"/>
    <w:lvlOverride w:ilvl="0">
      <w:startOverride w:val="1"/>
    </w:lvlOverride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7"/>
  </w:num>
  <w:num w:numId="17">
    <w:abstractNumId w:val="13"/>
  </w:num>
  <w:num w:numId="18">
    <w:abstractNumId w:val="11"/>
  </w:num>
  <w:num w:numId="19">
    <w:abstractNumId w:val="18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38FA"/>
    <w:rsid w:val="0001383B"/>
    <w:rsid w:val="000163F0"/>
    <w:rsid w:val="0002263D"/>
    <w:rsid w:val="00063925"/>
    <w:rsid w:val="0007425B"/>
    <w:rsid w:val="0008593B"/>
    <w:rsid w:val="000C4DBE"/>
    <w:rsid w:val="000D1032"/>
    <w:rsid w:val="000D2DA0"/>
    <w:rsid w:val="000D72CE"/>
    <w:rsid w:val="00104896"/>
    <w:rsid w:val="00124132"/>
    <w:rsid w:val="001307FD"/>
    <w:rsid w:val="001425A6"/>
    <w:rsid w:val="001666B9"/>
    <w:rsid w:val="00175A95"/>
    <w:rsid w:val="001946AE"/>
    <w:rsid w:val="00197B45"/>
    <w:rsid w:val="001A03C3"/>
    <w:rsid w:val="001B31E2"/>
    <w:rsid w:val="001C661C"/>
    <w:rsid w:val="001D4D59"/>
    <w:rsid w:val="001F0FE7"/>
    <w:rsid w:val="001F2615"/>
    <w:rsid w:val="001F5B13"/>
    <w:rsid w:val="00227963"/>
    <w:rsid w:val="002642FA"/>
    <w:rsid w:val="002C67C1"/>
    <w:rsid w:val="002D19FD"/>
    <w:rsid w:val="002D233E"/>
    <w:rsid w:val="002D4F52"/>
    <w:rsid w:val="002E159B"/>
    <w:rsid w:val="002F5468"/>
    <w:rsid w:val="002F5DBC"/>
    <w:rsid w:val="002F63A0"/>
    <w:rsid w:val="00313592"/>
    <w:rsid w:val="0033025F"/>
    <w:rsid w:val="00330EDC"/>
    <w:rsid w:val="0033433B"/>
    <w:rsid w:val="00350BED"/>
    <w:rsid w:val="003549A5"/>
    <w:rsid w:val="0036630D"/>
    <w:rsid w:val="003739EF"/>
    <w:rsid w:val="00376F3C"/>
    <w:rsid w:val="00383B16"/>
    <w:rsid w:val="003A0297"/>
    <w:rsid w:val="003B63CD"/>
    <w:rsid w:val="003B6A51"/>
    <w:rsid w:val="003D6A43"/>
    <w:rsid w:val="00434A86"/>
    <w:rsid w:val="00455B77"/>
    <w:rsid w:val="004735F2"/>
    <w:rsid w:val="004774E2"/>
    <w:rsid w:val="004B3C8B"/>
    <w:rsid w:val="004E0824"/>
    <w:rsid w:val="004E1423"/>
    <w:rsid w:val="004E1F1D"/>
    <w:rsid w:val="004F4E38"/>
    <w:rsid w:val="00500486"/>
    <w:rsid w:val="00512D29"/>
    <w:rsid w:val="00524D6C"/>
    <w:rsid w:val="00527733"/>
    <w:rsid w:val="0053667E"/>
    <w:rsid w:val="00547D9A"/>
    <w:rsid w:val="005520DE"/>
    <w:rsid w:val="00561D2B"/>
    <w:rsid w:val="00575619"/>
    <w:rsid w:val="00581B1A"/>
    <w:rsid w:val="005827E2"/>
    <w:rsid w:val="00592BC4"/>
    <w:rsid w:val="005F0A3A"/>
    <w:rsid w:val="00601126"/>
    <w:rsid w:val="00602142"/>
    <w:rsid w:val="00614EC0"/>
    <w:rsid w:val="00631140"/>
    <w:rsid w:val="00634156"/>
    <w:rsid w:val="00636A81"/>
    <w:rsid w:val="00637D87"/>
    <w:rsid w:val="006861C6"/>
    <w:rsid w:val="00686F3C"/>
    <w:rsid w:val="00697CE6"/>
    <w:rsid w:val="006C10FE"/>
    <w:rsid w:val="006D6E88"/>
    <w:rsid w:val="006D7844"/>
    <w:rsid w:val="00703DE4"/>
    <w:rsid w:val="00727C24"/>
    <w:rsid w:val="0073439E"/>
    <w:rsid w:val="007468D1"/>
    <w:rsid w:val="007519CB"/>
    <w:rsid w:val="007563D8"/>
    <w:rsid w:val="00770A52"/>
    <w:rsid w:val="00795DD8"/>
    <w:rsid w:val="00796097"/>
    <w:rsid w:val="007A3241"/>
    <w:rsid w:val="007B6E95"/>
    <w:rsid w:val="007C0F64"/>
    <w:rsid w:val="007D0BF4"/>
    <w:rsid w:val="007D41D9"/>
    <w:rsid w:val="007D5992"/>
    <w:rsid w:val="00802807"/>
    <w:rsid w:val="00843100"/>
    <w:rsid w:val="00850469"/>
    <w:rsid w:val="008604DB"/>
    <w:rsid w:val="0087306E"/>
    <w:rsid w:val="0087559F"/>
    <w:rsid w:val="00880D45"/>
    <w:rsid w:val="00894F14"/>
    <w:rsid w:val="008B6F39"/>
    <w:rsid w:val="008E29E2"/>
    <w:rsid w:val="00933AE0"/>
    <w:rsid w:val="009503A5"/>
    <w:rsid w:val="009A191A"/>
    <w:rsid w:val="009A2F1B"/>
    <w:rsid w:val="009A7487"/>
    <w:rsid w:val="009B4760"/>
    <w:rsid w:val="009E3265"/>
    <w:rsid w:val="009E5EFB"/>
    <w:rsid w:val="00A22FD9"/>
    <w:rsid w:val="00A462D9"/>
    <w:rsid w:val="00A465B2"/>
    <w:rsid w:val="00A559F4"/>
    <w:rsid w:val="00A67B1E"/>
    <w:rsid w:val="00A759A2"/>
    <w:rsid w:val="00A82949"/>
    <w:rsid w:val="00A838FA"/>
    <w:rsid w:val="00A940D1"/>
    <w:rsid w:val="00AA390A"/>
    <w:rsid w:val="00AB43F8"/>
    <w:rsid w:val="00AC4CB9"/>
    <w:rsid w:val="00AD302A"/>
    <w:rsid w:val="00AD478D"/>
    <w:rsid w:val="00AD5865"/>
    <w:rsid w:val="00AD5917"/>
    <w:rsid w:val="00AF05B7"/>
    <w:rsid w:val="00AF0ECA"/>
    <w:rsid w:val="00AF5772"/>
    <w:rsid w:val="00B11E3A"/>
    <w:rsid w:val="00B12ECB"/>
    <w:rsid w:val="00B1724D"/>
    <w:rsid w:val="00B1774B"/>
    <w:rsid w:val="00B25AFE"/>
    <w:rsid w:val="00B42B92"/>
    <w:rsid w:val="00B71A2A"/>
    <w:rsid w:val="00B73D98"/>
    <w:rsid w:val="00B97131"/>
    <w:rsid w:val="00BB7CD4"/>
    <w:rsid w:val="00C064C8"/>
    <w:rsid w:val="00C13771"/>
    <w:rsid w:val="00C3024F"/>
    <w:rsid w:val="00C35018"/>
    <w:rsid w:val="00C52AAA"/>
    <w:rsid w:val="00CA1E3A"/>
    <w:rsid w:val="00CA31AF"/>
    <w:rsid w:val="00CE23B6"/>
    <w:rsid w:val="00CE56D9"/>
    <w:rsid w:val="00CF7986"/>
    <w:rsid w:val="00D145E4"/>
    <w:rsid w:val="00D235D3"/>
    <w:rsid w:val="00D405F0"/>
    <w:rsid w:val="00D721B1"/>
    <w:rsid w:val="00D80579"/>
    <w:rsid w:val="00DA288E"/>
    <w:rsid w:val="00DD598F"/>
    <w:rsid w:val="00DE128F"/>
    <w:rsid w:val="00DE7386"/>
    <w:rsid w:val="00DF6D87"/>
    <w:rsid w:val="00E0761B"/>
    <w:rsid w:val="00E27274"/>
    <w:rsid w:val="00E34F59"/>
    <w:rsid w:val="00E45B46"/>
    <w:rsid w:val="00E54E05"/>
    <w:rsid w:val="00E86163"/>
    <w:rsid w:val="00E96914"/>
    <w:rsid w:val="00EA6160"/>
    <w:rsid w:val="00EB2693"/>
    <w:rsid w:val="00EB448E"/>
    <w:rsid w:val="00ED4649"/>
    <w:rsid w:val="00EF588D"/>
    <w:rsid w:val="00EF7F1D"/>
    <w:rsid w:val="00F040BA"/>
    <w:rsid w:val="00F056E1"/>
    <w:rsid w:val="00F20F86"/>
    <w:rsid w:val="00F2149F"/>
    <w:rsid w:val="00F3501C"/>
    <w:rsid w:val="00F4346B"/>
    <w:rsid w:val="00F44DB9"/>
    <w:rsid w:val="00F4701D"/>
    <w:rsid w:val="00F51C5E"/>
    <w:rsid w:val="00F539F8"/>
    <w:rsid w:val="00FD34DA"/>
    <w:rsid w:val="00FD58FE"/>
    <w:rsid w:val="00FD751D"/>
    <w:rsid w:val="00FF0864"/>
    <w:rsid w:val="00FF4D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5" type="arc" idref="#_x0000_s1317"/>
        <o:r id="V:Rule50" type="connector" idref="#_x0000_s1252"/>
        <o:r id="V:Rule51" type="connector" idref="#_x0000_s1318"/>
        <o:r id="V:Rule52" type="connector" idref="#_x0000_s1273"/>
        <o:r id="V:Rule53" type="connector" idref="#_x0000_s1285"/>
        <o:r id="V:Rule54" type="connector" idref="#_x0000_s1282"/>
        <o:r id="V:Rule55" type="connector" idref="#_x0000_s1276"/>
        <o:r id="V:Rule56" type="connector" idref="#_x0000_s1322"/>
        <o:r id="V:Rule57" type="connector" idref="#_x0000_s1328"/>
        <o:r id="V:Rule58" type="connector" idref="#_x0000_s1329"/>
        <o:r id="V:Rule59" type="connector" idref="#_x0000_s1275"/>
        <o:r id="V:Rule60" type="connector" idref="#_x0000_s1321"/>
        <o:r id="V:Rule61" type="connector" idref="#_x0000_s1341"/>
        <o:r id="V:Rule62" type="connector" idref="#_x0000_s1305"/>
        <o:r id="V:Rule63" type="connector" idref="#_x0000_s1283"/>
        <o:r id="V:Rule64" type="connector" idref="#_x0000_s1319"/>
        <o:r id="V:Rule65" type="connector" idref="#_x0000_s1289"/>
        <o:r id="V:Rule66" type="connector" idref="#_x0000_s1270"/>
        <o:r id="V:Rule67" type="connector" idref="#_x0000_s1266"/>
        <o:r id="V:Rule68" type="connector" idref="#_x0000_s1277"/>
        <o:r id="V:Rule69" type="connector" idref="#_x0000_s1325"/>
        <o:r id="V:Rule70" type="connector" idref="#_x0000_s1295"/>
        <o:r id="V:Rule71" type="connector" idref="#_x0000_s1324"/>
        <o:r id="V:Rule72" type="connector" idref="#_x0000_s1332"/>
        <o:r id="V:Rule73" type="connector" idref="#_x0000_s1286"/>
        <o:r id="V:Rule74" type="connector" idref="#_x0000_s1269"/>
        <o:r id="V:Rule75" type="connector" idref="#_x0000_s1281"/>
        <o:r id="V:Rule76" type="connector" idref="#_x0000_s1274"/>
        <o:r id="V:Rule77" type="connector" idref="#_x0000_s1342"/>
        <o:r id="V:Rule78" type="connector" idref="#_x0000_s1268"/>
        <o:r id="V:Rule79" type="connector" idref="#_x0000_s1267"/>
        <o:r id="V:Rule80" type="connector" idref="#_x0000_s1331"/>
        <o:r id="V:Rule81" type="connector" idref="#_x0000_s1251"/>
        <o:r id="V:Rule82" type="connector" idref="#_x0000_s1271"/>
        <o:r id="V:Rule83" type="connector" idref="#_x0000_s1250"/>
        <o:r id="V:Rule84" type="connector" idref="#_x0000_s1320"/>
        <o:r id="V:Rule85" type="connector" idref="#_x0000_s1279"/>
        <o:r id="V:Rule86" type="connector" idref="#_x0000_s1323"/>
        <o:r id="V:Rule87" type="connector" idref="#_x0000_s1253"/>
        <o:r id="V:Rule88" type="connector" idref="#_x0000_s1288"/>
        <o:r id="V:Rule89" type="connector" idref="#_x0000_s1303"/>
        <o:r id="V:Rule90" type="connector" idref="#_x0000_s1301"/>
        <o:r id="V:Rule91" type="connector" idref="#_x0000_s1330"/>
        <o:r id="V:Rule92" type="connector" idref="#_x0000_s1284"/>
        <o:r id="V:Rule93" type="connector" idref="#_x0000_s1272"/>
        <o:r id="V:Rule94" type="connector" idref="#_x0000_s1280"/>
        <o:r id="V:Rule95" type="connector" idref="#_x0000_s1326"/>
        <o:r id="V:Rule96" type="connector" idref="#_x0000_s1287"/>
        <o:r id="V:Rule97" type="connector" idref="#_x0000_s12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3667E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Titre1">
    <w:name w:val="heading 1"/>
    <w:basedOn w:val="Standard"/>
    <w:next w:val="Standard"/>
    <w:link w:val="Titre1Car"/>
    <w:uiPriority w:val="99"/>
    <w:qFormat/>
    <w:rsid w:val="0053667E"/>
    <w:pPr>
      <w:keepNext/>
      <w:outlineLvl w:val="0"/>
    </w:pPr>
    <w:rPr>
      <w:sz w:val="24"/>
      <w:szCs w:val="24"/>
    </w:rPr>
  </w:style>
  <w:style w:type="paragraph" w:styleId="Titre2">
    <w:name w:val="heading 2"/>
    <w:basedOn w:val="Standard"/>
    <w:next w:val="Standard"/>
    <w:link w:val="Titre2Car"/>
    <w:uiPriority w:val="99"/>
    <w:qFormat/>
    <w:rsid w:val="0053667E"/>
    <w:pPr>
      <w:keepNext/>
      <w:outlineLvl w:val="1"/>
    </w:pPr>
    <w:rPr>
      <w:b/>
      <w:bCs/>
      <w:sz w:val="24"/>
      <w:szCs w:val="24"/>
    </w:rPr>
  </w:style>
  <w:style w:type="paragraph" w:styleId="Titre3">
    <w:name w:val="heading 3"/>
    <w:basedOn w:val="Standard"/>
    <w:next w:val="Standard"/>
    <w:link w:val="Titre3Car"/>
    <w:uiPriority w:val="99"/>
    <w:qFormat/>
    <w:rsid w:val="0053667E"/>
    <w:pPr>
      <w:keepNext/>
      <w:jc w:val="center"/>
      <w:outlineLvl w:val="2"/>
    </w:pPr>
    <w:rPr>
      <w:b/>
      <w:bCs/>
      <w:sz w:val="24"/>
      <w:szCs w:val="24"/>
    </w:rPr>
  </w:style>
  <w:style w:type="paragraph" w:styleId="Titre4">
    <w:name w:val="heading 4"/>
    <w:basedOn w:val="Standard"/>
    <w:next w:val="Standard"/>
    <w:link w:val="Titre4Car"/>
    <w:uiPriority w:val="99"/>
    <w:qFormat/>
    <w:rsid w:val="0053667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3"/>
    </w:pPr>
    <w:rPr>
      <w:sz w:val="28"/>
      <w:szCs w:val="28"/>
    </w:rPr>
  </w:style>
  <w:style w:type="paragraph" w:styleId="Titre5">
    <w:name w:val="heading 5"/>
    <w:basedOn w:val="Standard"/>
    <w:next w:val="Standard"/>
    <w:link w:val="Titre5Car"/>
    <w:uiPriority w:val="99"/>
    <w:qFormat/>
    <w:rsid w:val="0053667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4"/>
    </w:pPr>
    <w:rPr>
      <w:sz w:val="36"/>
      <w:szCs w:val="36"/>
    </w:rPr>
  </w:style>
  <w:style w:type="paragraph" w:styleId="Titre6">
    <w:name w:val="heading 6"/>
    <w:basedOn w:val="Standard"/>
    <w:next w:val="Standard"/>
    <w:link w:val="Titre6Car"/>
    <w:uiPriority w:val="99"/>
    <w:qFormat/>
    <w:rsid w:val="0053667E"/>
    <w:pPr>
      <w:keepNext/>
      <w:jc w:val="center"/>
      <w:outlineLvl w:val="5"/>
    </w:pPr>
    <w:rPr>
      <w:sz w:val="28"/>
      <w:szCs w:val="28"/>
    </w:rPr>
  </w:style>
  <w:style w:type="paragraph" w:styleId="Titre7">
    <w:name w:val="heading 7"/>
    <w:basedOn w:val="Standard"/>
    <w:next w:val="Standard"/>
    <w:link w:val="Titre7Car"/>
    <w:uiPriority w:val="99"/>
    <w:qFormat/>
    <w:rsid w:val="0053667E"/>
    <w:pPr>
      <w:keepNext/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Standard"/>
    <w:next w:val="Standard"/>
    <w:link w:val="Titre8Car"/>
    <w:uiPriority w:val="99"/>
    <w:qFormat/>
    <w:rsid w:val="0053667E"/>
    <w:pPr>
      <w:keepNext/>
      <w:outlineLvl w:val="7"/>
    </w:pPr>
    <w:rPr>
      <w:b/>
      <w:bCs/>
    </w:rPr>
  </w:style>
  <w:style w:type="paragraph" w:styleId="Titre9">
    <w:name w:val="heading 9"/>
    <w:basedOn w:val="Standard"/>
    <w:next w:val="Standard"/>
    <w:link w:val="Titre9Car"/>
    <w:uiPriority w:val="99"/>
    <w:qFormat/>
    <w:rsid w:val="0053667E"/>
    <w:pPr>
      <w:keepNext/>
      <w:jc w:val="center"/>
      <w:outlineLvl w:val="8"/>
    </w:pPr>
    <w:rPr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82356C"/>
    <w:rPr>
      <w:rFonts w:ascii="Cambria" w:eastAsia="Times New Roman" w:hAnsi="Cambria"/>
      <w:b/>
      <w:bCs/>
      <w:kern w:val="32"/>
      <w:sz w:val="32"/>
      <w:szCs w:val="29"/>
      <w:lang w:eastAsia="zh-CN" w:bidi="hi-IN"/>
    </w:rPr>
  </w:style>
  <w:style w:type="character" w:customStyle="1" w:styleId="Titre2Car">
    <w:name w:val="Titre 2 Car"/>
    <w:link w:val="Titre2"/>
    <w:uiPriority w:val="9"/>
    <w:semiHidden/>
    <w:rsid w:val="0082356C"/>
    <w:rPr>
      <w:rFonts w:ascii="Cambria" w:eastAsia="Times New Roman" w:hAnsi="Cambria"/>
      <w:b/>
      <w:bCs/>
      <w:i/>
      <w:iCs/>
      <w:kern w:val="3"/>
      <w:sz w:val="28"/>
      <w:szCs w:val="25"/>
      <w:lang w:eastAsia="zh-CN" w:bidi="hi-IN"/>
    </w:rPr>
  </w:style>
  <w:style w:type="character" w:customStyle="1" w:styleId="Titre3Car">
    <w:name w:val="Titre 3 Car"/>
    <w:link w:val="Titre3"/>
    <w:uiPriority w:val="9"/>
    <w:semiHidden/>
    <w:rsid w:val="0082356C"/>
    <w:rPr>
      <w:rFonts w:ascii="Cambria" w:eastAsia="Times New Roman" w:hAnsi="Cambria"/>
      <w:b/>
      <w:bCs/>
      <w:kern w:val="3"/>
      <w:sz w:val="26"/>
      <w:szCs w:val="23"/>
      <w:lang w:eastAsia="zh-CN" w:bidi="hi-IN"/>
    </w:rPr>
  </w:style>
  <w:style w:type="character" w:customStyle="1" w:styleId="Titre4Car">
    <w:name w:val="Titre 4 Car"/>
    <w:link w:val="Titre4"/>
    <w:uiPriority w:val="9"/>
    <w:semiHidden/>
    <w:rsid w:val="0082356C"/>
    <w:rPr>
      <w:rFonts w:ascii="Calibri" w:eastAsia="Times New Roman" w:hAnsi="Calibri"/>
      <w:b/>
      <w:bCs/>
      <w:kern w:val="3"/>
      <w:sz w:val="28"/>
      <w:szCs w:val="25"/>
      <w:lang w:eastAsia="zh-CN" w:bidi="hi-IN"/>
    </w:rPr>
  </w:style>
  <w:style w:type="character" w:customStyle="1" w:styleId="Titre5Car">
    <w:name w:val="Titre 5 Car"/>
    <w:link w:val="Titre5"/>
    <w:uiPriority w:val="9"/>
    <w:semiHidden/>
    <w:rsid w:val="0082356C"/>
    <w:rPr>
      <w:rFonts w:ascii="Calibri" w:eastAsia="Times New Roman" w:hAnsi="Calibri"/>
      <w:b/>
      <w:bCs/>
      <w:i/>
      <w:iCs/>
      <w:kern w:val="3"/>
      <w:sz w:val="26"/>
      <w:szCs w:val="23"/>
      <w:lang w:eastAsia="zh-CN" w:bidi="hi-IN"/>
    </w:rPr>
  </w:style>
  <w:style w:type="character" w:customStyle="1" w:styleId="Titre6Car">
    <w:name w:val="Titre 6 Car"/>
    <w:link w:val="Titre6"/>
    <w:uiPriority w:val="9"/>
    <w:semiHidden/>
    <w:rsid w:val="0082356C"/>
    <w:rPr>
      <w:rFonts w:ascii="Calibri" w:eastAsia="Times New Roman" w:hAnsi="Calibri"/>
      <w:b/>
      <w:bCs/>
      <w:kern w:val="3"/>
      <w:szCs w:val="20"/>
      <w:lang w:eastAsia="zh-CN" w:bidi="hi-IN"/>
    </w:rPr>
  </w:style>
  <w:style w:type="character" w:customStyle="1" w:styleId="Titre7Car">
    <w:name w:val="Titre 7 Car"/>
    <w:link w:val="Titre7"/>
    <w:uiPriority w:val="9"/>
    <w:semiHidden/>
    <w:rsid w:val="0082356C"/>
    <w:rPr>
      <w:rFonts w:ascii="Calibri" w:eastAsia="Times New Roman" w:hAnsi="Calibri"/>
      <w:kern w:val="3"/>
      <w:sz w:val="24"/>
      <w:szCs w:val="21"/>
      <w:lang w:eastAsia="zh-CN" w:bidi="hi-IN"/>
    </w:rPr>
  </w:style>
  <w:style w:type="character" w:customStyle="1" w:styleId="Titre8Car">
    <w:name w:val="Titre 8 Car"/>
    <w:link w:val="Titre8"/>
    <w:uiPriority w:val="9"/>
    <w:semiHidden/>
    <w:rsid w:val="0082356C"/>
    <w:rPr>
      <w:rFonts w:ascii="Calibri" w:eastAsia="Times New Roman" w:hAnsi="Calibri"/>
      <w:i/>
      <w:iCs/>
      <w:kern w:val="3"/>
      <w:sz w:val="24"/>
      <w:szCs w:val="21"/>
      <w:lang w:eastAsia="zh-CN" w:bidi="hi-IN"/>
    </w:rPr>
  </w:style>
  <w:style w:type="character" w:customStyle="1" w:styleId="Titre9Car">
    <w:name w:val="Titre 9 Car"/>
    <w:link w:val="Titre9"/>
    <w:uiPriority w:val="9"/>
    <w:semiHidden/>
    <w:rsid w:val="0082356C"/>
    <w:rPr>
      <w:rFonts w:ascii="Cambria" w:eastAsia="Times New Roman" w:hAnsi="Cambria"/>
      <w:kern w:val="3"/>
      <w:szCs w:val="20"/>
      <w:lang w:eastAsia="zh-CN" w:bidi="hi-IN"/>
    </w:rPr>
  </w:style>
  <w:style w:type="paragraph" w:styleId="Textedebulles">
    <w:name w:val="Balloon Text"/>
    <w:basedOn w:val="Standard"/>
    <w:link w:val="TextedebullesCar1"/>
    <w:uiPriority w:val="99"/>
    <w:rsid w:val="0053667E"/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link w:val="Textedebulles"/>
    <w:uiPriority w:val="99"/>
    <w:semiHidden/>
    <w:rsid w:val="0082356C"/>
    <w:rPr>
      <w:kern w:val="3"/>
      <w:sz w:val="0"/>
      <w:szCs w:val="0"/>
      <w:lang w:eastAsia="zh-CN" w:bidi="hi-IN"/>
    </w:rPr>
  </w:style>
  <w:style w:type="paragraph" w:customStyle="1" w:styleId="Standard">
    <w:name w:val="Standard"/>
    <w:uiPriority w:val="99"/>
    <w:rsid w:val="0053667E"/>
    <w:pPr>
      <w:suppressAutoHyphens/>
      <w:autoSpaceDN w:val="0"/>
      <w:textAlignment w:val="baseline"/>
    </w:pPr>
    <w:rPr>
      <w:rFonts w:cs="Times New Roman"/>
      <w:kern w:val="3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53667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53667E"/>
    <w:pPr>
      <w:spacing w:after="120"/>
    </w:pPr>
  </w:style>
  <w:style w:type="paragraph" w:styleId="Liste">
    <w:name w:val="List"/>
    <w:basedOn w:val="Textbody"/>
    <w:uiPriority w:val="99"/>
    <w:rsid w:val="0053667E"/>
    <w:rPr>
      <w:rFonts w:cs="Mangal"/>
    </w:rPr>
  </w:style>
  <w:style w:type="paragraph" w:styleId="Lgende">
    <w:name w:val="caption"/>
    <w:basedOn w:val="Standard"/>
    <w:uiPriority w:val="99"/>
    <w:qFormat/>
    <w:rsid w:val="0053667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53667E"/>
    <w:pPr>
      <w:suppressLineNumbers/>
    </w:pPr>
    <w:rPr>
      <w:rFonts w:cs="Mangal"/>
    </w:rPr>
  </w:style>
  <w:style w:type="paragraph" w:styleId="En-tte">
    <w:name w:val="header"/>
    <w:basedOn w:val="Standard"/>
    <w:link w:val="En-tteCar"/>
    <w:uiPriority w:val="99"/>
    <w:rsid w:val="0053667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802807"/>
    <w:rPr>
      <w:rFonts w:eastAsia="SimSun" w:cs="Times New Roman"/>
      <w:kern w:val="3"/>
      <w:lang w:val="fr-FR" w:eastAsia="zh-CN" w:bidi="ar-SA"/>
    </w:rPr>
  </w:style>
  <w:style w:type="paragraph" w:styleId="Pieddepage">
    <w:name w:val="footer"/>
    <w:basedOn w:val="Standard"/>
    <w:link w:val="PieddepageCar"/>
    <w:uiPriority w:val="99"/>
    <w:rsid w:val="005366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82356C"/>
    <w:rPr>
      <w:kern w:val="3"/>
      <w:sz w:val="24"/>
      <w:szCs w:val="21"/>
      <w:lang w:eastAsia="zh-CN" w:bidi="hi-IN"/>
    </w:rPr>
  </w:style>
  <w:style w:type="paragraph" w:styleId="Paragraphedeliste">
    <w:name w:val="List Paragraph"/>
    <w:basedOn w:val="Standard"/>
    <w:uiPriority w:val="34"/>
    <w:qFormat/>
    <w:rsid w:val="0053667E"/>
    <w:pPr>
      <w:ind w:left="708"/>
    </w:pPr>
    <w:rPr>
      <w:sz w:val="24"/>
      <w:szCs w:val="24"/>
    </w:rPr>
  </w:style>
  <w:style w:type="paragraph" w:customStyle="1" w:styleId="Framecontents">
    <w:name w:val="Frame contents"/>
    <w:basedOn w:val="Textbody"/>
    <w:uiPriority w:val="99"/>
    <w:rsid w:val="0053667E"/>
  </w:style>
  <w:style w:type="paragraph" w:customStyle="1" w:styleId="TableContents">
    <w:name w:val="Table Contents"/>
    <w:basedOn w:val="Standard"/>
    <w:uiPriority w:val="99"/>
    <w:rsid w:val="0053667E"/>
    <w:pPr>
      <w:suppressLineNumbers/>
    </w:pPr>
  </w:style>
  <w:style w:type="paragraph" w:customStyle="1" w:styleId="TableHeading">
    <w:name w:val="Table Heading"/>
    <w:basedOn w:val="TableContents"/>
    <w:uiPriority w:val="99"/>
    <w:rsid w:val="0053667E"/>
    <w:pPr>
      <w:jc w:val="center"/>
    </w:pPr>
    <w:rPr>
      <w:b/>
      <w:bCs/>
    </w:rPr>
  </w:style>
  <w:style w:type="character" w:customStyle="1" w:styleId="WW8Num1z0">
    <w:name w:val="WW8Num1z0"/>
    <w:uiPriority w:val="99"/>
    <w:rsid w:val="0053667E"/>
    <w:rPr>
      <w:rFonts w:ascii="Arial" w:hAnsi="Arial"/>
      <w:i/>
      <w:sz w:val="22"/>
    </w:rPr>
  </w:style>
  <w:style w:type="character" w:customStyle="1" w:styleId="WW8Num2z0">
    <w:name w:val="WW8Num2z0"/>
    <w:uiPriority w:val="99"/>
    <w:rsid w:val="0053667E"/>
    <w:rPr>
      <w:rFonts w:ascii="Arial" w:hAnsi="Arial"/>
      <w:sz w:val="24"/>
    </w:rPr>
  </w:style>
  <w:style w:type="character" w:customStyle="1" w:styleId="WW8Num2z1">
    <w:name w:val="WW8Num2z1"/>
    <w:uiPriority w:val="99"/>
    <w:rsid w:val="0053667E"/>
    <w:rPr>
      <w:rFonts w:ascii="Courier New" w:hAnsi="Courier New"/>
    </w:rPr>
  </w:style>
  <w:style w:type="character" w:customStyle="1" w:styleId="WW8Num2z2">
    <w:name w:val="WW8Num2z2"/>
    <w:uiPriority w:val="99"/>
    <w:rsid w:val="0053667E"/>
    <w:rPr>
      <w:rFonts w:ascii="Wingdings" w:hAnsi="Wingdings"/>
    </w:rPr>
  </w:style>
  <w:style w:type="character" w:customStyle="1" w:styleId="WW8Num2z3">
    <w:name w:val="WW8Num2z3"/>
    <w:uiPriority w:val="99"/>
    <w:rsid w:val="0053667E"/>
    <w:rPr>
      <w:rFonts w:ascii="Symbol" w:hAnsi="Symbol"/>
    </w:rPr>
  </w:style>
  <w:style w:type="character" w:customStyle="1" w:styleId="WW8Num3z0">
    <w:name w:val="WW8Num3z0"/>
    <w:uiPriority w:val="99"/>
    <w:rsid w:val="0053667E"/>
  </w:style>
  <w:style w:type="character" w:customStyle="1" w:styleId="WW8Num3z1">
    <w:name w:val="WW8Num3z1"/>
    <w:uiPriority w:val="99"/>
    <w:rsid w:val="0053667E"/>
  </w:style>
  <w:style w:type="character" w:customStyle="1" w:styleId="WW8Num3z2">
    <w:name w:val="WW8Num3z2"/>
    <w:uiPriority w:val="99"/>
    <w:rsid w:val="0053667E"/>
  </w:style>
  <w:style w:type="character" w:customStyle="1" w:styleId="WW8Num3z3">
    <w:name w:val="WW8Num3z3"/>
    <w:uiPriority w:val="99"/>
    <w:rsid w:val="0053667E"/>
  </w:style>
  <w:style w:type="character" w:customStyle="1" w:styleId="WW8Num3z4">
    <w:name w:val="WW8Num3z4"/>
    <w:uiPriority w:val="99"/>
    <w:rsid w:val="0053667E"/>
  </w:style>
  <w:style w:type="character" w:customStyle="1" w:styleId="WW8Num3z5">
    <w:name w:val="WW8Num3z5"/>
    <w:uiPriority w:val="99"/>
    <w:rsid w:val="0053667E"/>
  </w:style>
  <w:style w:type="character" w:customStyle="1" w:styleId="WW8Num3z6">
    <w:name w:val="WW8Num3z6"/>
    <w:uiPriority w:val="99"/>
    <w:rsid w:val="0053667E"/>
  </w:style>
  <w:style w:type="character" w:customStyle="1" w:styleId="WW8Num3z7">
    <w:name w:val="WW8Num3z7"/>
    <w:uiPriority w:val="99"/>
    <w:rsid w:val="0053667E"/>
  </w:style>
  <w:style w:type="character" w:customStyle="1" w:styleId="WW8Num3z8">
    <w:name w:val="WW8Num3z8"/>
    <w:uiPriority w:val="99"/>
    <w:rsid w:val="0053667E"/>
  </w:style>
  <w:style w:type="character" w:customStyle="1" w:styleId="WW8Num4z0">
    <w:name w:val="WW8Num4z0"/>
    <w:uiPriority w:val="99"/>
    <w:rsid w:val="0053667E"/>
    <w:rPr>
      <w:rFonts w:ascii="Arial" w:hAnsi="Arial"/>
      <w:sz w:val="24"/>
    </w:rPr>
  </w:style>
  <w:style w:type="character" w:customStyle="1" w:styleId="WW8Num4z1">
    <w:name w:val="WW8Num4z1"/>
    <w:uiPriority w:val="99"/>
    <w:rsid w:val="0053667E"/>
    <w:rPr>
      <w:rFonts w:ascii="Courier New" w:hAnsi="Courier New"/>
    </w:rPr>
  </w:style>
  <w:style w:type="character" w:customStyle="1" w:styleId="WW8Num4z2">
    <w:name w:val="WW8Num4z2"/>
    <w:uiPriority w:val="99"/>
    <w:rsid w:val="0053667E"/>
    <w:rPr>
      <w:rFonts w:ascii="Wingdings" w:hAnsi="Wingdings"/>
    </w:rPr>
  </w:style>
  <w:style w:type="character" w:customStyle="1" w:styleId="WW8Num4z3">
    <w:name w:val="WW8Num4z3"/>
    <w:uiPriority w:val="99"/>
    <w:rsid w:val="0053667E"/>
    <w:rPr>
      <w:rFonts w:ascii="Symbol" w:hAnsi="Symbol"/>
    </w:rPr>
  </w:style>
  <w:style w:type="character" w:styleId="Numrodepage">
    <w:name w:val="page number"/>
    <w:uiPriority w:val="99"/>
    <w:rsid w:val="0053667E"/>
    <w:rPr>
      <w:rFonts w:cs="Times New Roman"/>
    </w:rPr>
  </w:style>
  <w:style w:type="character" w:customStyle="1" w:styleId="TextedebullesCar">
    <w:name w:val="Texte de bulles Car"/>
    <w:uiPriority w:val="99"/>
    <w:rsid w:val="0053667E"/>
    <w:rPr>
      <w:rFonts w:ascii="Tahoma" w:hAnsi="Tahoma"/>
      <w:sz w:val="16"/>
    </w:rPr>
  </w:style>
  <w:style w:type="character" w:customStyle="1" w:styleId="NumberingSymbols">
    <w:name w:val="Numbering Symbols"/>
    <w:uiPriority w:val="99"/>
    <w:rsid w:val="0053667E"/>
  </w:style>
  <w:style w:type="numbering" w:customStyle="1" w:styleId="WW8Num1">
    <w:name w:val="WW8Num1"/>
    <w:rsid w:val="0082356C"/>
    <w:pPr>
      <w:numPr>
        <w:numId w:val="1"/>
      </w:numPr>
    </w:pPr>
  </w:style>
  <w:style w:type="numbering" w:customStyle="1" w:styleId="WW8Num3">
    <w:name w:val="WW8Num3"/>
    <w:rsid w:val="0082356C"/>
    <w:pPr>
      <w:numPr>
        <w:numId w:val="3"/>
      </w:numPr>
    </w:pPr>
  </w:style>
  <w:style w:type="numbering" w:customStyle="1" w:styleId="WW8Num4">
    <w:name w:val="WW8Num4"/>
    <w:rsid w:val="0082356C"/>
    <w:pPr>
      <w:numPr>
        <w:numId w:val="4"/>
      </w:numPr>
    </w:pPr>
  </w:style>
  <w:style w:type="numbering" w:customStyle="1" w:styleId="WW8Num2">
    <w:name w:val="WW8Num2"/>
    <w:rsid w:val="0082356C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Titre1Car">
    <w:name w:val="WW8Num1"/>
    <w:pPr>
      <w:numPr>
        <w:numId w:val="1"/>
      </w:numPr>
    </w:pPr>
  </w:style>
  <w:style w:type="numbering" w:customStyle="1" w:styleId="Titre2Car">
    <w:name w:val="WW8Num3"/>
    <w:pPr>
      <w:numPr>
        <w:numId w:val="3"/>
      </w:numPr>
    </w:pPr>
  </w:style>
  <w:style w:type="numbering" w:customStyle="1" w:styleId="Titre3Car">
    <w:name w:val="WW8Num4"/>
    <w:pPr>
      <w:numPr>
        <w:numId w:val="4"/>
      </w:numPr>
    </w:pPr>
  </w:style>
  <w:style w:type="numbering" w:customStyle="1" w:styleId="Titre4Car">
    <w:name w:val="WW8Num2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</TotalTime>
  <Pages>29</Pages>
  <Words>3450</Words>
  <Characters>18980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DU BTS</vt:lpstr>
    </vt:vector>
  </TitlesOfParts>
  <Company/>
  <LinksUpToDate>false</LinksUpToDate>
  <CharactersWithSpaces>22386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DU BTS</dc:title>
  <dc:subject/>
  <dc:creator>siec</dc:creator>
  <cp:keywords/>
  <dc:description/>
  <cp:lastModifiedBy>Guy</cp:lastModifiedBy>
  <cp:revision>87</cp:revision>
  <cp:lastPrinted>2015-02-11T11:31:00Z</cp:lastPrinted>
  <dcterms:created xsi:type="dcterms:W3CDTF">2014-12-10T12:48:00Z</dcterms:created>
  <dcterms:modified xsi:type="dcterms:W3CDTF">2015-04-15T09:22:00Z</dcterms:modified>
</cp:coreProperties>
</file>