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443" w:rsidRDefault="003E6443" w:rsidP="003E6443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PARAMETRES DE COUPE ET OUTILS 2</w:t>
      </w:r>
    </w:p>
    <w:p w:rsidR="003E6443" w:rsidRPr="000950E5" w:rsidRDefault="003E6443" w:rsidP="003E6443">
      <w:pPr>
        <w:jc w:val="center"/>
        <w:rPr>
          <w:sz w:val="32"/>
          <w:szCs w:val="32"/>
        </w:rPr>
      </w:pPr>
      <w:r>
        <w:rPr>
          <w:sz w:val="32"/>
          <w:szCs w:val="32"/>
        </w:rPr>
        <w:t>(Extrait du catalogue E.LECLERC 2011)</w:t>
      </w:r>
    </w:p>
    <w:p w:rsidR="003E6443" w:rsidRDefault="003E6443" w:rsidP="003E6443">
      <w:pPr>
        <w:jc w:val="center"/>
      </w:pPr>
      <w:r w:rsidRPr="003E6443">
        <w:drawing>
          <wp:inline distT="0" distB="0" distL="0" distR="0">
            <wp:extent cx="5760720" cy="1431358"/>
            <wp:effectExtent l="19050" t="0" r="0" b="0"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31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AA7" w:rsidRDefault="003E6443" w:rsidP="003E6443">
      <w:pPr>
        <w:jc w:val="center"/>
      </w:pPr>
      <w:r w:rsidRPr="003E6443">
        <w:drawing>
          <wp:inline distT="0" distB="0" distL="0" distR="0">
            <wp:extent cx="4274654" cy="3418582"/>
            <wp:effectExtent l="19050" t="0" r="0" b="0"/>
            <wp:docPr id="1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007" cy="3419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1CC" w:rsidRDefault="00C611CC" w:rsidP="003E6443">
      <w:pPr>
        <w:jc w:val="center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9.05pt;margin-top:273.65pt;width:73.7pt;height:31pt;z-index:251658240">
            <v:textbox style="mso-next-textbox:#_x0000_s1026">
              <w:txbxContent>
                <w:p w:rsidR="00C14C82" w:rsidRPr="0090055E" w:rsidRDefault="00C14C82" w:rsidP="00C14C82">
                  <w:pPr>
                    <w:jc w:val="center"/>
                    <w:rPr>
                      <w:rFonts w:ascii="Arial Black" w:hAnsi="Arial Black"/>
                      <w:b/>
                      <w:sz w:val="36"/>
                      <w:szCs w:val="36"/>
                    </w:rPr>
                  </w:pPr>
                  <w:r w:rsidRPr="0090055E">
                    <w:rPr>
                      <w:rFonts w:ascii="Arial Black" w:hAnsi="Arial Black"/>
                      <w:b/>
                      <w:sz w:val="36"/>
                      <w:szCs w:val="36"/>
                    </w:rPr>
                    <w:t xml:space="preserve">DT </w:t>
                  </w:r>
                  <w:r>
                    <w:rPr>
                      <w:rFonts w:ascii="Arial Black" w:hAnsi="Arial Black"/>
                      <w:b/>
                      <w:sz w:val="36"/>
                      <w:szCs w:val="36"/>
                    </w:rPr>
                    <w:t>10</w:t>
                  </w:r>
                </w:p>
              </w:txbxContent>
            </v:textbox>
          </v:shape>
        </w:pict>
      </w:r>
      <w:r w:rsidRPr="00C611CC">
        <w:drawing>
          <wp:inline distT="0" distB="0" distL="0" distR="0">
            <wp:extent cx="5760720" cy="3363860"/>
            <wp:effectExtent l="19050" t="19050" r="11430" b="27040"/>
            <wp:docPr id="1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638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11CC" w:rsidSect="003E6443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14C82"/>
    <w:rsid w:val="00247E2F"/>
    <w:rsid w:val="00267E27"/>
    <w:rsid w:val="002A7598"/>
    <w:rsid w:val="00376AA7"/>
    <w:rsid w:val="003E6443"/>
    <w:rsid w:val="005B71A4"/>
    <w:rsid w:val="007363C9"/>
    <w:rsid w:val="00905A10"/>
    <w:rsid w:val="00A343A2"/>
    <w:rsid w:val="00C14C82"/>
    <w:rsid w:val="00C2055D"/>
    <w:rsid w:val="00C611CC"/>
    <w:rsid w:val="00DF0C6F"/>
    <w:rsid w:val="00E84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A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14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C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D30D6-E0AA-4F03-8BFA-4979AB57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jerome</dc:creator>
  <cp:lastModifiedBy>franck</cp:lastModifiedBy>
  <cp:revision>5</cp:revision>
  <dcterms:created xsi:type="dcterms:W3CDTF">2010-12-13T15:22:00Z</dcterms:created>
  <dcterms:modified xsi:type="dcterms:W3CDTF">2011-01-31T15:46:00Z</dcterms:modified>
</cp:coreProperties>
</file>