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AF" w:rsidRDefault="008C26AF" w:rsidP="008C26AF">
      <w:pPr>
        <w:jc w:val="center"/>
        <w:rPr>
          <w:b/>
          <w:sz w:val="32"/>
          <w:szCs w:val="32"/>
          <w:u w:val="single"/>
        </w:rPr>
      </w:pPr>
      <w:r w:rsidRPr="008C26AF">
        <w:rPr>
          <w:b/>
          <w:sz w:val="32"/>
          <w:szCs w:val="32"/>
          <w:u w:val="single"/>
        </w:rPr>
        <w:t>PARAMETRES DE COUPE ET OUTILS 1</w:t>
      </w:r>
    </w:p>
    <w:p w:rsidR="000950E5" w:rsidRPr="000950E5" w:rsidRDefault="000950E5" w:rsidP="008C26AF">
      <w:pPr>
        <w:jc w:val="center"/>
        <w:rPr>
          <w:sz w:val="32"/>
          <w:szCs w:val="32"/>
        </w:rPr>
      </w:pPr>
      <w:r>
        <w:rPr>
          <w:sz w:val="32"/>
          <w:szCs w:val="32"/>
        </w:rPr>
        <w:t>(Extrait du catalogue E.LECLERC 2011)</w:t>
      </w:r>
    </w:p>
    <w:p w:rsidR="00456008" w:rsidRDefault="000950E5"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6469238</wp:posOffset>
            </wp:positionH>
            <wp:positionV relativeFrom="paragraph">
              <wp:posOffset>2776258</wp:posOffset>
            </wp:positionV>
            <wp:extent cx="3010753" cy="3928139"/>
            <wp:effectExtent l="1905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644" cy="3927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7465060</wp:posOffset>
            </wp:positionH>
            <wp:positionV relativeFrom="paragraph">
              <wp:posOffset>128270</wp:posOffset>
            </wp:positionV>
            <wp:extent cx="5753735" cy="2456180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45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6AF" w:rsidRPr="008C26AF">
        <w:drawing>
          <wp:inline distT="0" distB="0" distL="0" distR="0">
            <wp:extent cx="5760720" cy="3651241"/>
            <wp:effectExtent l="19050" t="19050" r="11430" b="25409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12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0E5" w:rsidRDefault="00A45A0C">
      <w:r>
        <w:t>Pour information : C45 correspond à XC48 dans l’ancienne norme.</w:t>
      </w:r>
    </w:p>
    <w:p w:rsidR="000950E5" w:rsidRDefault="000950E5"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10276840</wp:posOffset>
            </wp:positionH>
            <wp:positionV relativeFrom="paragraph">
              <wp:posOffset>245745</wp:posOffset>
            </wp:positionV>
            <wp:extent cx="3638550" cy="3875405"/>
            <wp:effectExtent l="38100" t="19050" r="19050" b="10795"/>
            <wp:wrapNone/>
            <wp:docPr id="1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8754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50E5" w:rsidRDefault="000950E5"/>
    <w:p w:rsidR="000950E5" w:rsidRDefault="000950E5"/>
    <w:p w:rsidR="008C26AF" w:rsidRDefault="000950E5"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6441943</wp:posOffset>
            </wp:positionH>
            <wp:positionV relativeFrom="paragraph">
              <wp:posOffset>1610303</wp:posOffset>
            </wp:positionV>
            <wp:extent cx="3060264" cy="2374711"/>
            <wp:effectExtent l="19050" t="0" r="6786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264" cy="2374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6AF" w:rsidRPr="008C26AF">
        <w:drawing>
          <wp:inline distT="0" distB="0" distL="0" distR="0">
            <wp:extent cx="5760720" cy="2723964"/>
            <wp:effectExtent l="19050" t="0" r="0" b="0"/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3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6AF" w:rsidRDefault="008C26AF"/>
    <w:p w:rsidR="000950E5" w:rsidRDefault="000950E5"/>
    <w:p w:rsidR="008C26AF" w:rsidRDefault="000950E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044.15pt;margin-top:3.65pt;width:73.7pt;height:31pt;z-index:251663360">
            <v:textbox style="mso-next-textbox:#_x0000_s1031">
              <w:txbxContent>
                <w:p w:rsidR="0090055E" w:rsidRPr="0090055E" w:rsidRDefault="00A3185A" w:rsidP="0090055E">
                  <w:pPr>
                    <w:jc w:val="center"/>
                    <w:rPr>
                      <w:rFonts w:ascii="Arial Black" w:hAnsi="Arial Black"/>
                      <w:b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b/>
                      <w:sz w:val="36"/>
                      <w:szCs w:val="36"/>
                    </w:rPr>
                    <w:t>DT 9</w:t>
                  </w:r>
                </w:p>
              </w:txbxContent>
            </v:textbox>
          </v:shape>
        </w:pict>
      </w:r>
    </w:p>
    <w:sectPr w:rsidR="008C26AF" w:rsidSect="008C26AF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AA9" w:rsidRDefault="007D4AA9" w:rsidP="008C26AF">
      <w:pPr>
        <w:spacing w:after="0" w:line="240" w:lineRule="auto"/>
      </w:pPr>
      <w:r>
        <w:separator/>
      </w:r>
    </w:p>
  </w:endnote>
  <w:endnote w:type="continuationSeparator" w:id="0">
    <w:p w:rsidR="007D4AA9" w:rsidRDefault="007D4AA9" w:rsidP="008C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AA9" w:rsidRDefault="007D4AA9" w:rsidP="008C26AF">
      <w:pPr>
        <w:spacing w:after="0" w:line="240" w:lineRule="auto"/>
      </w:pPr>
      <w:r>
        <w:separator/>
      </w:r>
    </w:p>
  </w:footnote>
  <w:footnote w:type="continuationSeparator" w:id="0">
    <w:p w:rsidR="007D4AA9" w:rsidRDefault="007D4AA9" w:rsidP="008C2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56008"/>
    <w:rsid w:val="000950E5"/>
    <w:rsid w:val="000B0909"/>
    <w:rsid w:val="000D0D12"/>
    <w:rsid w:val="00227DC7"/>
    <w:rsid w:val="00231CA4"/>
    <w:rsid w:val="00357A05"/>
    <w:rsid w:val="003B7346"/>
    <w:rsid w:val="003E56CD"/>
    <w:rsid w:val="00456008"/>
    <w:rsid w:val="005A326E"/>
    <w:rsid w:val="005E0EA6"/>
    <w:rsid w:val="005E12BF"/>
    <w:rsid w:val="0066190F"/>
    <w:rsid w:val="00760C95"/>
    <w:rsid w:val="00770A97"/>
    <w:rsid w:val="007D4AA9"/>
    <w:rsid w:val="008238D5"/>
    <w:rsid w:val="008B3788"/>
    <w:rsid w:val="008C26AF"/>
    <w:rsid w:val="0090055E"/>
    <w:rsid w:val="0096649B"/>
    <w:rsid w:val="009D78CB"/>
    <w:rsid w:val="00A3185A"/>
    <w:rsid w:val="00A45A0C"/>
    <w:rsid w:val="00AB7868"/>
    <w:rsid w:val="00AC13A0"/>
    <w:rsid w:val="00B97B37"/>
    <w:rsid w:val="00D34CAA"/>
    <w:rsid w:val="00DC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00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8C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C26AF"/>
  </w:style>
  <w:style w:type="paragraph" w:styleId="Pieddepage">
    <w:name w:val="footer"/>
    <w:basedOn w:val="Normal"/>
    <w:link w:val="PieddepageCar"/>
    <w:uiPriority w:val="99"/>
    <w:semiHidden/>
    <w:unhideWhenUsed/>
    <w:rsid w:val="008C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C26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franck</cp:lastModifiedBy>
  <cp:revision>6</cp:revision>
  <dcterms:created xsi:type="dcterms:W3CDTF">2010-09-28T13:02:00Z</dcterms:created>
  <dcterms:modified xsi:type="dcterms:W3CDTF">2011-01-31T15:28:00Z</dcterms:modified>
</cp:coreProperties>
</file>