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512" w:rsidRDefault="0007251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rPr>
          <w:rFonts w:ascii="Arial" w:hAnsi="Arial"/>
          <w:sz w:val="24"/>
        </w:rPr>
      </w:pPr>
    </w:p>
    <w:p w:rsidR="006310CF" w:rsidRPr="006310CF" w:rsidRDefault="00DB14F8" w:rsidP="006310CF">
      <w:pPr>
        <w:pStyle w:val="Titre1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</w:pPr>
      <w:r>
        <w:t>DOSSIER CORRIGÉ</w:t>
      </w:r>
    </w:p>
    <w:p w:rsidR="00072512" w:rsidRDefault="0007251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rFonts w:ascii="Arial" w:hAnsi="Arial"/>
          <w:sz w:val="24"/>
        </w:rPr>
      </w:pPr>
    </w:p>
    <w:p w:rsidR="00072512" w:rsidRDefault="00072512">
      <w:pPr>
        <w:pStyle w:val="Titre4"/>
      </w:pPr>
      <w:r>
        <w:rPr>
          <w:sz w:val="24"/>
        </w:rPr>
        <w:t>Sous-épreuve E21 :   Analyse et diagnostic</w:t>
      </w:r>
    </w:p>
    <w:p w:rsidR="00072512" w:rsidRDefault="0007251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jc w:val="center"/>
        <w:rPr>
          <w:rFonts w:ascii="Arial" w:hAnsi="Arial"/>
          <w:sz w:val="24"/>
        </w:rPr>
      </w:pPr>
    </w:p>
    <w:p w:rsidR="00072512" w:rsidRDefault="0049410A">
      <w:pPr>
        <w:jc w:val="center"/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42368" behindDoc="0" locked="0" layoutInCell="0" allowOverlap="1" wp14:anchorId="3AB3DE2C" wp14:editId="215F01F2">
            <wp:simplePos x="0" y="0"/>
            <wp:positionH relativeFrom="column">
              <wp:posOffset>425450</wp:posOffset>
            </wp:positionH>
            <wp:positionV relativeFrom="paragraph">
              <wp:posOffset>38100</wp:posOffset>
            </wp:positionV>
            <wp:extent cx="5715000" cy="355854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372C64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82" type="#_x0000_t136" style="position:absolute;margin-left:-12pt;margin-top:12.45pt;width:543.6pt;height:157.45pt;rotation:-2918589fd;z-index:251704832;mso-position-vertical:absolute" filled="f" strokecolor="red" strokeweight="1.5pt">
            <v:shadow color="#868686"/>
            <v:textpath style="font-family:&quot;Arial Black&quot;;v-text-kern:t" trim="t" fitpath="t" string="Corrigé"/>
          </v:shape>
        </w:pict>
      </w: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8A7128" w:rsidRDefault="008A7128" w:rsidP="008A7128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>
        <w:rPr>
          <w:b/>
          <w:sz w:val="24"/>
        </w:rPr>
        <w:t>RELEVAGE TCE 25 DU TRACTEUR CLAAS ARES</w:t>
      </w: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pStyle w:val="Titre3"/>
      </w:pPr>
      <w:r>
        <w:t xml:space="preserve">Ce dossier comprend </w:t>
      </w:r>
      <w:r w:rsidR="00D003A4">
        <w:t>7</w:t>
      </w:r>
      <w:r>
        <w:t xml:space="preserve"> pages numérotées ……………….….</w:t>
      </w:r>
      <w:r w:rsidR="00FF7ECD">
        <w:rPr>
          <w:b/>
        </w:rPr>
        <w:t>DC</w:t>
      </w:r>
      <w:r>
        <w:rPr>
          <w:b/>
        </w:rPr>
        <w:t xml:space="preserve"> 1/</w:t>
      </w:r>
      <w:r w:rsidR="00D003A4">
        <w:rPr>
          <w:b/>
        </w:rPr>
        <w:t>7</w:t>
      </w:r>
      <w:r w:rsidR="00FF7ECD">
        <w:rPr>
          <w:b/>
        </w:rPr>
        <w:t xml:space="preserve"> à DC</w:t>
      </w:r>
      <w:r>
        <w:rPr>
          <w:b/>
        </w:rPr>
        <w:t xml:space="preserve"> </w:t>
      </w:r>
      <w:r w:rsidR="00D003A4">
        <w:rPr>
          <w:b/>
        </w:rPr>
        <w:t>7</w:t>
      </w:r>
      <w:r>
        <w:rPr>
          <w:b/>
        </w:rPr>
        <w:t>/</w:t>
      </w:r>
      <w:r w:rsidR="00D003A4">
        <w:rPr>
          <w:b/>
        </w:rPr>
        <w:t>7</w:t>
      </w: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pStyle w:val="Corpsdetexte"/>
      </w:pPr>
      <w:r>
        <w:t>Toutes les réponses aux questions posées sont à reporter dans ce dossier qui sera obligatoirement rendu, dans son intégralité, en fin d’épreuve</w:t>
      </w:r>
    </w:p>
    <w:p w:rsidR="005657C9" w:rsidRDefault="005657C9">
      <w:pPr>
        <w:pStyle w:val="Corpsdetexte"/>
        <w:rPr>
          <w:rFonts w:cs="Arial"/>
          <w:u w:val="none"/>
        </w:rPr>
      </w:pPr>
      <w:r w:rsidRPr="005657C9">
        <w:rPr>
          <w:u w:val="none"/>
        </w:rPr>
        <w:lastRenderedPageBreak/>
        <w:t>Le tracteur de l’EARL du DOU</w:t>
      </w:r>
      <w:r w:rsidRPr="005657C9">
        <w:rPr>
          <w:rFonts w:cs="Arial"/>
          <w:u w:val="none"/>
        </w:rPr>
        <w:t>É présente un défaut de fonctionnement sur son relevage arrière. En effet, le conducteur ne peut plus effectuer la montée des bras de relevage.</w:t>
      </w:r>
    </w:p>
    <w:p w:rsidR="005657C9" w:rsidRDefault="005657C9">
      <w:pPr>
        <w:pStyle w:val="Corpsdetexte"/>
        <w:rPr>
          <w:rFonts w:cs="Arial"/>
          <w:u w:val="none"/>
        </w:rPr>
      </w:pPr>
    </w:p>
    <w:p w:rsidR="005657C9" w:rsidRPr="00D003A4" w:rsidRDefault="005657C9" w:rsidP="005657C9">
      <w:pPr>
        <w:ind w:left="709"/>
        <w:rPr>
          <w:rFonts w:ascii="Arial" w:hAnsi="Arial"/>
          <w:sz w:val="22"/>
          <w:szCs w:val="22"/>
        </w:rPr>
      </w:pPr>
      <w:r w:rsidRPr="00D003A4">
        <w:rPr>
          <w:rFonts w:ascii="Arial" w:hAnsi="Arial"/>
          <w:sz w:val="22"/>
          <w:szCs w:val="22"/>
        </w:rPr>
        <w:t xml:space="preserve">Dans le cas d’un éventuel défaut hydraulique, on vous demande d’analyser le circuit hydraulique pour la </w:t>
      </w:r>
      <w:r w:rsidRPr="00D003A4">
        <w:rPr>
          <w:rFonts w:ascii="Arial" w:hAnsi="Arial"/>
          <w:b/>
          <w:sz w:val="22"/>
          <w:szCs w:val="22"/>
          <w:u w:val="single"/>
        </w:rPr>
        <w:t>montée</w:t>
      </w:r>
      <w:r w:rsidRPr="00D003A4">
        <w:rPr>
          <w:rFonts w:ascii="Arial" w:hAnsi="Arial"/>
          <w:sz w:val="22"/>
          <w:szCs w:val="22"/>
        </w:rPr>
        <w:t xml:space="preserve"> des bras de relevage.</w:t>
      </w:r>
    </w:p>
    <w:p w:rsidR="005657C9" w:rsidRPr="005657C9" w:rsidRDefault="005657C9">
      <w:pPr>
        <w:pStyle w:val="Corpsdetexte"/>
        <w:rPr>
          <w:u w:val="none"/>
        </w:rPr>
      </w:pPr>
    </w:p>
    <w:p w:rsidR="00072512" w:rsidRPr="00092B22" w:rsidRDefault="00072512" w:rsidP="00092B22">
      <w:pPr>
        <w:numPr>
          <w:ilvl w:val="0"/>
          <w:numId w:val="9"/>
        </w:numPr>
        <w:rPr>
          <w:rFonts w:ascii="Arial" w:hAnsi="Arial"/>
          <w:b/>
          <w:sz w:val="22"/>
          <w:szCs w:val="22"/>
        </w:rPr>
      </w:pPr>
      <w:r w:rsidRPr="00092B22">
        <w:rPr>
          <w:rFonts w:ascii="Arial" w:hAnsi="Arial"/>
          <w:b/>
          <w:sz w:val="22"/>
          <w:szCs w:val="22"/>
        </w:rPr>
        <w:t>Le circuit hydraulique équipant ce tracteur est un (cocher la bonne réponse) :</w:t>
      </w:r>
    </w:p>
    <w:p w:rsidR="00072512" w:rsidRPr="00D003A4" w:rsidRDefault="00372C64" w:rsidP="00DB14F8">
      <w:pPr>
        <w:numPr>
          <w:ilvl w:val="0"/>
          <w:numId w:val="3"/>
        </w:numPr>
        <w:tabs>
          <w:tab w:val="clear" w:pos="720"/>
          <w:tab w:val="num" w:pos="1276"/>
        </w:tabs>
        <w:spacing w:before="60"/>
        <w:ind w:left="714" w:firstLine="279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483.5pt;margin-top:4.6pt;width:51.5pt;height:36pt;z-index:251650560" o:allowincell="f" strokeweight="3pt">
            <v:stroke linestyle="thinThin"/>
            <v:textbox style="mso-next-textbox:#_x0000_s1049">
              <w:txbxContent>
                <w:p w:rsidR="00072512" w:rsidRDefault="00C64FFF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/2</w:t>
                  </w:r>
                </w:p>
              </w:txbxContent>
            </v:textbox>
          </v:shape>
        </w:pict>
      </w:r>
      <w:r w:rsidR="00072512" w:rsidRPr="00D003A4">
        <w:rPr>
          <w:rFonts w:ascii="Arial" w:hAnsi="Arial"/>
          <w:sz w:val="22"/>
          <w:szCs w:val="22"/>
        </w:rPr>
        <w:t>Centre ouvert</w:t>
      </w:r>
    </w:p>
    <w:p w:rsidR="00072512" w:rsidRPr="00D003A4" w:rsidRDefault="00372C64" w:rsidP="00DB14F8">
      <w:pPr>
        <w:numPr>
          <w:ilvl w:val="0"/>
          <w:numId w:val="2"/>
        </w:numPr>
        <w:tabs>
          <w:tab w:val="clear" w:pos="720"/>
          <w:tab w:val="num" w:pos="1276"/>
        </w:tabs>
        <w:ind w:firstLine="279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rect id="_x0000_s1168" style="position:absolute;left:0;text-align:left;margin-left:49.35pt;margin-top:3.4pt;width:9pt;height:9pt;z-index:251675136" o:allowincell="f" fillcolor="red" strokecolor="red" strokeweight="1pt"/>
        </w:pict>
      </w:r>
      <w:r w:rsidR="00072512" w:rsidRPr="00D003A4">
        <w:rPr>
          <w:rFonts w:ascii="Arial" w:hAnsi="Arial"/>
          <w:sz w:val="22"/>
          <w:szCs w:val="22"/>
        </w:rPr>
        <w:t xml:space="preserve">Centre fermé </w:t>
      </w:r>
      <w:proofErr w:type="spellStart"/>
      <w:r w:rsidR="00072512" w:rsidRPr="00D003A4">
        <w:rPr>
          <w:rFonts w:ascii="Arial" w:hAnsi="Arial"/>
          <w:sz w:val="22"/>
          <w:szCs w:val="22"/>
        </w:rPr>
        <w:t>Load</w:t>
      </w:r>
      <w:proofErr w:type="spellEnd"/>
      <w:r w:rsidR="00072512" w:rsidRPr="00D003A4">
        <w:rPr>
          <w:rFonts w:ascii="Arial" w:hAnsi="Arial"/>
          <w:sz w:val="22"/>
          <w:szCs w:val="22"/>
        </w:rPr>
        <w:t xml:space="preserve"> </w:t>
      </w:r>
      <w:proofErr w:type="spellStart"/>
      <w:r w:rsidR="00072512" w:rsidRPr="00D003A4">
        <w:rPr>
          <w:rFonts w:ascii="Arial" w:hAnsi="Arial"/>
          <w:sz w:val="22"/>
          <w:szCs w:val="22"/>
        </w:rPr>
        <w:t>Sensing</w:t>
      </w:r>
      <w:proofErr w:type="spellEnd"/>
    </w:p>
    <w:p w:rsidR="00072512" w:rsidRPr="00D003A4" w:rsidRDefault="00072512" w:rsidP="00DB14F8">
      <w:pPr>
        <w:numPr>
          <w:ilvl w:val="0"/>
          <w:numId w:val="2"/>
        </w:numPr>
        <w:tabs>
          <w:tab w:val="clear" w:pos="720"/>
          <w:tab w:val="num" w:pos="1276"/>
        </w:tabs>
        <w:ind w:firstLine="279"/>
        <w:rPr>
          <w:rFonts w:ascii="Arial" w:hAnsi="Arial"/>
          <w:sz w:val="22"/>
          <w:szCs w:val="22"/>
        </w:rPr>
      </w:pPr>
      <w:r w:rsidRPr="00D003A4">
        <w:rPr>
          <w:rFonts w:ascii="Arial" w:hAnsi="Arial"/>
          <w:sz w:val="22"/>
          <w:szCs w:val="22"/>
        </w:rPr>
        <w:t xml:space="preserve">Centre ouvert </w:t>
      </w:r>
      <w:proofErr w:type="spellStart"/>
      <w:r w:rsidRPr="00D003A4">
        <w:rPr>
          <w:rFonts w:ascii="Arial" w:hAnsi="Arial"/>
          <w:sz w:val="22"/>
          <w:szCs w:val="22"/>
        </w:rPr>
        <w:t>Load</w:t>
      </w:r>
      <w:proofErr w:type="spellEnd"/>
      <w:r w:rsidRPr="00D003A4">
        <w:rPr>
          <w:rFonts w:ascii="Arial" w:hAnsi="Arial"/>
          <w:sz w:val="22"/>
          <w:szCs w:val="22"/>
        </w:rPr>
        <w:t xml:space="preserve"> </w:t>
      </w:r>
      <w:proofErr w:type="spellStart"/>
      <w:r w:rsidRPr="00D003A4">
        <w:rPr>
          <w:rFonts w:ascii="Arial" w:hAnsi="Arial"/>
          <w:sz w:val="22"/>
          <w:szCs w:val="22"/>
        </w:rPr>
        <w:t>Sensing</w:t>
      </w:r>
      <w:proofErr w:type="spellEnd"/>
    </w:p>
    <w:p w:rsidR="00072512" w:rsidRPr="00D003A4" w:rsidRDefault="00072512">
      <w:pPr>
        <w:rPr>
          <w:rFonts w:ascii="Arial" w:hAnsi="Arial"/>
          <w:sz w:val="22"/>
          <w:szCs w:val="22"/>
        </w:rPr>
      </w:pPr>
    </w:p>
    <w:p w:rsidR="00D003A4" w:rsidRDefault="00372C64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1028" type="#_x0000_t202" style="position:absolute;margin-left:149.85pt;margin-top:5.05pt;width:252pt;height:30pt;z-index:251643392" o:allowincell="f">
            <v:textbox style="mso-next-textbox:#_x0000_s1028">
              <w:txbxContent>
                <w:p w:rsidR="00072512" w:rsidRDefault="00072512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 Réponses </w:t>
                  </w:r>
                  <w:r w:rsidR="00092B22">
                    <w:rPr>
                      <w:b/>
                      <w:sz w:val="28"/>
                    </w:rPr>
                    <w:t>2</w:t>
                  </w:r>
                  <w:r>
                    <w:rPr>
                      <w:b/>
                      <w:sz w:val="28"/>
                    </w:rPr>
                    <w:t xml:space="preserve"> et </w:t>
                  </w:r>
                  <w:r w:rsidR="00092B22">
                    <w:rPr>
                      <w:b/>
                      <w:sz w:val="28"/>
                    </w:rPr>
                    <w:t>3</w:t>
                  </w:r>
                  <w:r>
                    <w:rPr>
                      <w:b/>
                      <w:sz w:val="28"/>
                    </w:rPr>
                    <w:t xml:space="preserve"> sur feuille DT </w:t>
                  </w:r>
                  <w:r w:rsidR="00486DEF">
                    <w:rPr>
                      <w:b/>
                      <w:sz w:val="28"/>
                    </w:rPr>
                    <w:t>2</w:t>
                  </w:r>
                  <w:r>
                    <w:rPr>
                      <w:b/>
                      <w:sz w:val="28"/>
                    </w:rPr>
                    <w:t>/</w:t>
                  </w:r>
                  <w:r w:rsidR="00486DEF">
                    <w:rPr>
                      <w:b/>
                      <w:sz w:val="28"/>
                    </w:rPr>
                    <w:t>7</w:t>
                  </w:r>
                </w:p>
              </w:txbxContent>
            </v:textbox>
          </v:shape>
        </w:pict>
      </w:r>
    </w:p>
    <w:p w:rsidR="00072512" w:rsidRPr="00D003A4" w:rsidRDefault="00072512">
      <w:pPr>
        <w:rPr>
          <w:rFonts w:ascii="Arial" w:hAnsi="Arial"/>
          <w:b/>
          <w:sz w:val="22"/>
          <w:szCs w:val="22"/>
        </w:rPr>
      </w:pPr>
    </w:p>
    <w:p w:rsidR="00072512" w:rsidRPr="00D003A4" w:rsidRDefault="00072512">
      <w:pPr>
        <w:rPr>
          <w:rFonts w:ascii="Arial" w:hAnsi="Arial"/>
          <w:b/>
          <w:sz w:val="22"/>
          <w:szCs w:val="22"/>
        </w:rPr>
      </w:pPr>
    </w:p>
    <w:p w:rsidR="00072512" w:rsidRPr="00D003A4" w:rsidRDefault="00486DEF" w:rsidP="00092B22">
      <w:pPr>
        <w:numPr>
          <w:ilvl w:val="0"/>
          <w:numId w:val="9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Complétez</w:t>
      </w:r>
      <w:r w:rsidR="00072512" w:rsidRPr="00D003A4">
        <w:rPr>
          <w:rFonts w:ascii="Arial" w:hAnsi="Arial"/>
          <w:b/>
          <w:sz w:val="22"/>
          <w:szCs w:val="22"/>
        </w:rPr>
        <w:t xml:space="preserve"> les électrovannes de montée / descente (sur le zoom du bloc de relevage).</w:t>
      </w:r>
    </w:p>
    <w:p w:rsidR="00072512" w:rsidRPr="00D003A4" w:rsidRDefault="00072512">
      <w:pPr>
        <w:ind w:left="705"/>
        <w:rPr>
          <w:rFonts w:ascii="Arial" w:hAnsi="Arial"/>
          <w:b/>
          <w:sz w:val="22"/>
          <w:szCs w:val="22"/>
        </w:rPr>
      </w:pPr>
    </w:p>
    <w:p w:rsidR="00072512" w:rsidRPr="00D003A4" w:rsidRDefault="00486DEF" w:rsidP="00092B22">
      <w:pPr>
        <w:numPr>
          <w:ilvl w:val="0"/>
          <w:numId w:val="9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Repassez</w:t>
      </w:r>
      <w:r w:rsidR="00072512" w:rsidRPr="00D003A4">
        <w:rPr>
          <w:rFonts w:ascii="Arial" w:hAnsi="Arial"/>
          <w:b/>
          <w:sz w:val="22"/>
          <w:szCs w:val="22"/>
        </w:rPr>
        <w:t xml:space="preserve"> (sur le schéma hydraulique complet et la vue agrandie du distributeur de relevage) :</w:t>
      </w:r>
    </w:p>
    <w:p w:rsidR="00072512" w:rsidRPr="00D003A4" w:rsidRDefault="00072512">
      <w:pPr>
        <w:ind w:left="705" w:firstLine="1661"/>
        <w:rPr>
          <w:rFonts w:ascii="Arial" w:hAnsi="Arial"/>
          <w:b/>
          <w:sz w:val="22"/>
          <w:szCs w:val="22"/>
        </w:rPr>
      </w:pPr>
      <w:r w:rsidRPr="00D003A4">
        <w:rPr>
          <w:rFonts w:ascii="Arial" w:hAnsi="Arial"/>
          <w:b/>
          <w:sz w:val="22"/>
          <w:szCs w:val="22"/>
        </w:rPr>
        <w:t xml:space="preserve"> - En rouge, le circuit d’alimentation.</w:t>
      </w:r>
    </w:p>
    <w:p w:rsidR="00072512" w:rsidRPr="00D003A4" w:rsidRDefault="00072512">
      <w:pPr>
        <w:ind w:left="2124" w:firstLine="286"/>
        <w:rPr>
          <w:rFonts w:ascii="Arial" w:hAnsi="Arial"/>
          <w:b/>
          <w:sz w:val="22"/>
          <w:szCs w:val="22"/>
        </w:rPr>
      </w:pPr>
      <w:r w:rsidRPr="00D003A4">
        <w:rPr>
          <w:rFonts w:ascii="Arial" w:hAnsi="Arial"/>
          <w:b/>
          <w:sz w:val="22"/>
          <w:szCs w:val="22"/>
        </w:rPr>
        <w:t>- En vert, le circuit de signal de charge.</w:t>
      </w:r>
    </w:p>
    <w:p w:rsidR="00072512" w:rsidRPr="00D003A4" w:rsidRDefault="00072512">
      <w:pPr>
        <w:tabs>
          <w:tab w:val="left" w:pos="2028"/>
        </w:tabs>
        <w:rPr>
          <w:rFonts w:ascii="Arial" w:hAnsi="Arial"/>
          <w:sz w:val="22"/>
          <w:szCs w:val="22"/>
        </w:rPr>
      </w:pPr>
    </w:p>
    <w:p w:rsidR="00072512" w:rsidRPr="00D003A4" w:rsidRDefault="00486DEF" w:rsidP="00092B22">
      <w:pPr>
        <w:numPr>
          <w:ilvl w:val="0"/>
          <w:numId w:val="9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 Précisez</w:t>
      </w:r>
      <w:r w:rsidR="00072512" w:rsidRPr="00D003A4">
        <w:rPr>
          <w:rFonts w:ascii="Arial" w:hAnsi="Arial"/>
          <w:b/>
          <w:sz w:val="22"/>
          <w:szCs w:val="22"/>
        </w:rPr>
        <w:t xml:space="preserve"> le nom et l’utilité de l’élément repère 115.</w:t>
      </w:r>
    </w:p>
    <w:p w:rsidR="00072512" w:rsidRPr="00D003A4" w:rsidRDefault="00372C64">
      <w:pPr>
        <w:tabs>
          <w:tab w:val="left" w:pos="-2268"/>
        </w:tabs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rect id="_x0000_s1034" style="position:absolute;margin-left:-11.5pt;margin-top:5pt;width:477pt;height:69.95pt;z-index:-251671040" o:allowincell="f"/>
        </w:pict>
      </w:r>
    </w:p>
    <w:p w:rsidR="006278A0" w:rsidRPr="00AC477D" w:rsidRDefault="00372C64" w:rsidP="000177F7">
      <w:pPr>
        <w:tabs>
          <w:tab w:val="left" w:pos="-2268"/>
          <w:tab w:val="left" w:pos="1950"/>
        </w:tabs>
        <w:rPr>
          <w:rFonts w:ascii="Arial" w:hAnsi="Arial"/>
          <w:b/>
          <w:i/>
          <w:color w:val="FF0000"/>
          <w:sz w:val="24"/>
        </w:rPr>
      </w:pPr>
      <w:r>
        <w:rPr>
          <w:rFonts w:ascii="Arial" w:hAnsi="Arial"/>
          <w:noProof/>
          <w:sz w:val="22"/>
          <w:szCs w:val="22"/>
        </w:rPr>
        <w:pict>
          <v:shape id="_x0000_s1035" type="#_x0000_t202" style="position:absolute;margin-left:483.5pt;margin-top:2.65pt;width:51.5pt;height:36pt;z-index:251646464" o:allowincell="f" strokeweight="3pt">
            <v:stroke linestyle="thinThin"/>
            <v:textbox style="mso-next-textbox:#_x0000_s1035">
              <w:txbxContent>
                <w:p w:rsidR="00072512" w:rsidRDefault="00B3118A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</w:t>
                  </w:r>
                  <w:r w:rsidR="006278A0">
                    <w:rPr>
                      <w:b/>
                      <w:sz w:val="28"/>
                    </w:rPr>
                    <w:t>4</w:t>
                  </w:r>
                </w:p>
              </w:txbxContent>
            </v:textbox>
          </v:shape>
        </w:pict>
      </w:r>
      <w:r w:rsidR="00072512" w:rsidRPr="00D003A4">
        <w:rPr>
          <w:rFonts w:ascii="Arial" w:hAnsi="Arial"/>
          <w:b/>
          <w:sz w:val="22"/>
          <w:szCs w:val="22"/>
        </w:rPr>
        <w:t>Réponse :</w:t>
      </w:r>
      <w:r w:rsidR="000177F7" w:rsidRPr="00AC477D">
        <w:rPr>
          <w:rFonts w:ascii="Arial" w:hAnsi="Arial"/>
          <w:b/>
          <w:i/>
          <w:color w:val="FF0000"/>
          <w:sz w:val="24"/>
        </w:rPr>
        <w:t xml:space="preserve"> Limiteur de pression secondaire ou clapet </w:t>
      </w:r>
      <w:proofErr w:type="spellStart"/>
      <w:r w:rsidR="000177F7" w:rsidRPr="00AC477D">
        <w:rPr>
          <w:rFonts w:ascii="Arial" w:hAnsi="Arial"/>
          <w:b/>
          <w:i/>
          <w:color w:val="FF0000"/>
          <w:sz w:val="24"/>
        </w:rPr>
        <w:t>anti-chocs</w:t>
      </w:r>
      <w:proofErr w:type="spellEnd"/>
      <w:r w:rsidR="000177F7" w:rsidRPr="00AC477D">
        <w:rPr>
          <w:rFonts w:ascii="Arial" w:hAnsi="Arial"/>
          <w:b/>
          <w:i/>
          <w:color w:val="FF0000"/>
          <w:sz w:val="24"/>
        </w:rPr>
        <w:t xml:space="preserve">, </w:t>
      </w:r>
      <w:r w:rsidR="00B3118A" w:rsidRPr="00637654">
        <w:rPr>
          <w:rFonts w:ascii="Arial" w:hAnsi="Arial"/>
          <w:i/>
          <w:color w:val="FF0000"/>
          <w:sz w:val="24"/>
        </w:rPr>
        <w:t>(</w:t>
      </w:r>
      <w:r w:rsidR="006278A0" w:rsidRPr="00637654">
        <w:rPr>
          <w:rFonts w:ascii="Arial" w:hAnsi="Arial"/>
          <w:i/>
          <w:color w:val="FF0000"/>
          <w:sz w:val="24"/>
        </w:rPr>
        <w:t>2</w:t>
      </w:r>
      <w:r w:rsidR="00B3118A" w:rsidRPr="00637654">
        <w:rPr>
          <w:rFonts w:ascii="Arial" w:hAnsi="Arial"/>
          <w:i/>
          <w:color w:val="FF0000"/>
          <w:sz w:val="24"/>
        </w:rPr>
        <w:t xml:space="preserve"> pts)</w:t>
      </w:r>
      <w:r w:rsidR="00B3118A" w:rsidRPr="00AC477D">
        <w:rPr>
          <w:rFonts w:ascii="Arial" w:hAnsi="Arial"/>
          <w:b/>
          <w:i/>
          <w:color w:val="FF0000"/>
          <w:sz w:val="24"/>
        </w:rPr>
        <w:t xml:space="preserve"> </w:t>
      </w:r>
      <w:r w:rsidR="000177F7" w:rsidRPr="00AC477D">
        <w:rPr>
          <w:rFonts w:ascii="Arial" w:hAnsi="Arial"/>
          <w:b/>
          <w:i/>
          <w:color w:val="FF0000"/>
          <w:sz w:val="24"/>
        </w:rPr>
        <w:t xml:space="preserve">évite </w:t>
      </w:r>
    </w:p>
    <w:p w:rsidR="00B3118A" w:rsidRPr="00AC477D" w:rsidRDefault="000177F7" w:rsidP="000177F7">
      <w:pPr>
        <w:tabs>
          <w:tab w:val="left" w:pos="-2268"/>
          <w:tab w:val="left" w:pos="1950"/>
        </w:tabs>
        <w:rPr>
          <w:rFonts w:ascii="Arial" w:hAnsi="Arial"/>
          <w:b/>
          <w:i/>
          <w:color w:val="FF0000"/>
          <w:sz w:val="24"/>
        </w:rPr>
      </w:pPr>
      <w:proofErr w:type="gramStart"/>
      <w:r w:rsidRPr="00AC477D">
        <w:rPr>
          <w:rFonts w:ascii="Arial" w:hAnsi="Arial"/>
          <w:b/>
          <w:i/>
          <w:color w:val="FF0000"/>
          <w:sz w:val="24"/>
        </w:rPr>
        <w:t>les</w:t>
      </w:r>
      <w:proofErr w:type="gramEnd"/>
      <w:r w:rsidRPr="00AC477D">
        <w:rPr>
          <w:rFonts w:ascii="Arial" w:hAnsi="Arial"/>
          <w:b/>
          <w:i/>
          <w:color w:val="FF0000"/>
          <w:sz w:val="24"/>
        </w:rPr>
        <w:t xml:space="preserve"> surcharg</w:t>
      </w:r>
      <w:r w:rsidR="00B3118A" w:rsidRPr="00AC477D">
        <w:rPr>
          <w:rFonts w:ascii="Arial" w:hAnsi="Arial"/>
          <w:b/>
          <w:i/>
          <w:color w:val="FF0000"/>
          <w:sz w:val="24"/>
        </w:rPr>
        <w:t xml:space="preserve">es sur les vérins de relevage en position neutre du distributeur de </w:t>
      </w:r>
    </w:p>
    <w:p w:rsidR="000177F7" w:rsidRPr="00AC477D" w:rsidRDefault="00372C64" w:rsidP="000177F7">
      <w:pPr>
        <w:tabs>
          <w:tab w:val="left" w:pos="-2268"/>
          <w:tab w:val="left" w:pos="1950"/>
        </w:tabs>
        <w:rPr>
          <w:rFonts w:ascii="Arial" w:hAnsi="Arial"/>
          <w:b/>
          <w:i/>
          <w:color w:val="FF0000"/>
          <w:sz w:val="24"/>
        </w:rPr>
      </w:pPr>
      <w:r>
        <w:rPr>
          <w:rFonts w:ascii="Arial" w:hAnsi="Arial"/>
          <w:b/>
          <w:i/>
          <w:noProof/>
          <w:sz w:val="22"/>
          <w:szCs w:val="22"/>
        </w:rPr>
        <w:pict>
          <v:shape id="_x0000_s1283" type="#_x0000_t136" style="position:absolute;margin-left:-7.35pt;margin-top:8.2pt;width:543.6pt;height:157.45pt;rotation:-2918589fd;z-index:251705856;mso-position-horizontal:absolute;mso-position-vertical:absolute" filled="f" strokecolor="red" strokeweight="1.5pt">
            <v:shadow color="#868686"/>
            <v:textpath style="font-family:&quot;Arial Black&quot;;v-text-kern:t" trim="t" fitpath="t" string="Corrigé"/>
          </v:shape>
        </w:pict>
      </w:r>
      <w:proofErr w:type="gramStart"/>
      <w:r w:rsidR="00B3118A" w:rsidRPr="00AC477D">
        <w:rPr>
          <w:rFonts w:ascii="Arial" w:hAnsi="Arial"/>
          <w:b/>
          <w:i/>
          <w:color w:val="FF0000"/>
          <w:sz w:val="24"/>
        </w:rPr>
        <w:t>relevage</w:t>
      </w:r>
      <w:proofErr w:type="gramEnd"/>
      <w:r w:rsidR="00B3118A" w:rsidRPr="00AC477D">
        <w:rPr>
          <w:rFonts w:ascii="Arial" w:hAnsi="Arial"/>
          <w:b/>
          <w:i/>
          <w:color w:val="FF0000"/>
          <w:sz w:val="24"/>
        </w:rPr>
        <w:t xml:space="preserve"> </w:t>
      </w:r>
      <w:r w:rsidR="00B3118A" w:rsidRPr="00637654">
        <w:rPr>
          <w:rFonts w:ascii="Arial" w:hAnsi="Arial"/>
          <w:i/>
          <w:color w:val="FF0000"/>
          <w:sz w:val="24"/>
        </w:rPr>
        <w:t>(</w:t>
      </w:r>
      <w:r w:rsidR="006278A0" w:rsidRPr="00637654">
        <w:rPr>
          <w:rFonts w:ascii="Arial" w:hAnsi="Arial"/>
          <w:i/>
          <w:color w:val="FF0000"/>
          <w:sz w:val="24"/>
        </w:rPr>
        <w:t>2</w:t>
      </w:r>
      <w:r w:rsidR="00B3118A" w:rsidRPr="00637654">
        <w:rPr>
          <w:rFonts w:ascii="Arial" w:hAnsi="Arial"/>
          <w:i/>
          <w:color w:val="FF0000"/>
          <w:sz w:val="24"/>
        </w:rPr>
        <w:t xml:space="preserve"> pts)</w:t>
      </w:r>
    </w:p>
    <w:p w:rsidR="00072512" w:rsidRDefault="00072512" w:rsidP="000177F7">
      <w:pPr>
        <w:tabs>
          <w:tab w:val="left" w:pos="-2268"/>
        </w:tabs>
        <w:rPr>
          <w:rFonts w:ascii="Arial" w:hAnsi="Arial"/>
          <w:b/>
          <w:sz w:val="22"/>
          <w:szCs w:val="22"/>
        </w:rPr>
      </w:pPr>
    </w:p>
    <w:p w:rsidR="000177F7" w:rsidRDefault="000177F7" w:rsidP="000177F7">
      <w:pPr>
        <w:tabs>
          <w:tab w:val="left" w:pos="-2268"/>
        </w:tabs>
        <w:rPr>
          <w:rFonts w:ascii="Arial" w:hAnsi="Arial"/>
          <w:b/>
          <w:sz w:val="22"/>
          <w:szCs w:val="22"/>
        </w:rPr>
      </w:pPr>
    </w:p>
    <w:p w:rsidR="000177F7" w:rsidRPr="00D003A4" w:rsidRDefault="000177F7" w:rsidP="000177F7">
      <w:pPr>
        <w:tabs>
          <w:tab w:val="left" w:pos="-2268"/>
        </w:tabs>
        <w:rPr>
          <w:rFonts w:ascii="Arial" w:hAnsi="Arial"/>
          <w:b/>
          <w:sz w:val="22"/>
          <w:szCs w:val="22"/>
        </w:rPr>
      </w:pPr>
    </w:p>
    <w:p w:rsidR="00072512" w:rsidRPr="00D003A4" w:rsidRDefault="00072512">
      <w:pPr>
        <w:tabs>
          <w:tab w:val="left" w:pos="-2268"/>
        </w:tabs>
        <w:ind w:firstLine="709"/>
        <w:rPr>
          <w:rFonts w:ascii="Arial" w:hAnsi="Arial"/>
          <w:b/>
          <w:sz w:val="22"/>
          <w:szCs w:val="22"/>
        </w:rPr>
      </w:pPr>
    </w:p>
    <w:p w:rsidR="00072512" w:rsidRPr="00D003A4" w:rsidRDefault="00486DEF" w:rsidP="00092B22">
      <w:pPr>
        <w:numPr>
          <w:ilvl w:val="0"/>
          <w:numId w:val="9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 Précisez</w:t>
      </w:r>
      <w:r w:rsidR="00072512" w:rsidRPr="00D003A4">
        <w:rPr>
          <w:rFonts w:ascii="Arial" w:hAnsi="Arial"/>
          <w:b/>
          <w:sz w:val="22"/>
          <w:szCs w:val="22"/>
        </w:rPr>
        <w:t xml:space="preserve"> le nom et l’utilité de l’élément repère 116.</w:t>
      </w:r>
    </w:p>
    <w:p w:rsidR="00072512" w:rsidRPr="00D003A4" w:rsidRDefault="00372C64">
      <w:pPr>
        <w:tabs>
          <w:tab w:val="left" w:pos="-2268"/>
        </w:tabs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rect id="_x0000_s1047" style="position:absolute;margin-left:-11.5pt;margin-top:5pt;width:477pt;height:69.95pt;z-index:-251667968" o:allowincell="f"/>
        </w:pict>
      </w:r>
    </w:p>
    <w:p w:rsidR="00072512" w:rsidRPr="00D003A4" w:rsidRDefault="00372C64">
      <w:pPr>
        <w:tabs>
          <w:tab w:val="left" w:pos="-2268"/>
        </w:tabs>
        <w:rPr>
          <w:rFonts w:ascii="Arial" w:hAnsi="Arial"/>
          <w:b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pict>
          <v:shape id="_x0000_s1048" type="#_x0000_t202" style="position:absolute;margin-left:483.5pt;margin-top:1.75pt;width:51.5pt;height:36pt;z-index:251649536" o:allowincell="f" strokeweight="3pt">
            <v:stroke linestyle="thinThin"/>
            <v:textbox style="mso-next-textbox:#_x0000_s1048">
              <w:txbxContent>
                <w:p w:rsidR="00072512" w:rsidRDefault="00C64FFF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/5</w:t>
                  </w:r>
                </w:p>
              </w:txbxContent>
            </v:textbox>
          </v:shape>
        </w:pict>
      </w:r>
      <w:r w:rsidR="00072512" w:rsidRPr="00D003A4">
        <w:rPr>
          <w:rFonts w:ascii="Arial" w:hAnsi="Arial"/>
          <w:b/>
          <w:sz w:val="22"/>
          <w:szCs w:val="22"/>
        </w:rPr>
        <w:t>Réponse :</w:t>
      </w:r>
      <w:r w:rsidR="000177F7">
        <w:rPr>
          <w:rFonts w:ascii="Arial" w:hAnsi="Arial"/>
          <w:b/>
          <w:sz w:val="22"/>
          <w:szCs w:val="22"/>
        </w:rPr>
        <w:t xml:space="preserve"> </w:t>
      </w:r>
      <w:r w:rsidR="000177F7" w:rsidRPr="00AC477D">
        <w:rPr>
          <w:rFonts w:ascii="Arial" w:hAnsi="Arial"/>
          <w:b/>
          <w:i/>
          <w:color w:val="FF0000"/>
          <w:sz w:val="24"/>
        </w:rPr>
        <w:t>Sélecteur de circuit ou clapet navette, sélectionne le signal le plus fort.</w:t>
      </w:r>
    </w:p>
    <w:p w:rsidR="00072512" w:rsidRPr="00D003A4" w:rsidRDefault="00072512">
      <w:pPr>
        <w:tabs>
          <w:tab w:val="left" w:pos="-2268"/>
        </w:tabs>
        <w:ind w:left="705"/>
        <w:rPr>
          <w:rFonts w:ascii="Arial" w:hAnsi="Arial"/>
          <w:b/>
          <w:sz w:val="22"/>
          <w:szCs w:val="22"/>
        </w:rPr>
      </w:pPr>
    </w:p>
    <w:p w:rsidR="00072512" w:rsidRPr="00D003A4" w:rsidRDefault="00072512">
      <w:pPr>
        <w:tabs>
          <w:tab w:val="left" w:pos="-2268"/>
        </w:tabs>
        <w:ind w:left="705"/>
        <w:rPr>
          <w:rFonts w:ascii="Arial" w:hAnsi="Arial"/>
          <w:b/>
          <w:sz w:val="22"/>
          <w:szCs w:val="22"/>
        </w:rPr>
      </w:pPr>
    </w:p>
    <w:p w:rsidR="00072512" w:rsidRPr="00D003A4" w:rsidRDefault="00072512">
      <w:pPr>
        <w:tabs>
          <w:tab w:val="left" w:pos="-2268"/>
        </w:tabs>
        <w:ind w:left="705"/>
        <w:rPr>
          <w:rFonts w:ascii="Arial" w:hAnsi="Arial"/>
          <w:b/>
          <w:sz w:val="22"/>
          <w:szCs w:val="22"/>
        </w:rPr>
      </w:pPr>
    </w:p>
    <w:p w:rsidR="00072512" w:rsidRPr="00D003A4" w:rsidRDefault="00072512">
      <w:pPr>
        <w:tabs>
          <w:tab w:val="left" w:pos="-2268"/>
        </w:tabs>
        <w:ind w:left="705"/>
        <w:rPr>
          <w:rFonts w:ascii="Arial" w:hAnsi="Arial"/>
          <w:b/>
          <w:sz w:val="22"/>
          <w:szCs w:val="22"/>
        </w:rPr>
      </w:pPr>
    </w:p>
    <w:p w:rsidR="00D003A4" w:rsidRPr="008A7128" w:rsidRDefault="00372C64" w:rsidP="00092B22">
      <w:pPr>
        <w:numPr>
          <w:ilvl w:val="0"/>
          <w:numId w:val="9"/>
        </w:numPr>
        <w:spacing w:before="240"/>
        <w:ind w:left="714" w:hanging="357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1280" type="#_x0000_t202" style="position:absolute;left:0;text-align:left;margin-left:483.05pt;margin-top:44.8pt;width:51.5pt;height:36pt;z-index:251703808" o:allowincell="f" strokeweight="3pt">
            <v:stroke linestyle="thinThin"/>
            <v:textbox style="mso-next-textbox:#_x0000_s1280">
              <w:txbxContent>
                <w:p w:rsidR="00B3118A" w:rsidRDefault="00B3118A" w:rsidP="00B3118A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</w:t>
                  </w:r>
                  <w:r w:rsidR="006278A0">
                    <w:rPr>
                      <w:b/>
                      <w:sz w:val="28"/>
                    </w:rPr>
                    <w:t>6</w:t>
                  </w:r>
                </w:p>
              </w:txbxContent>
            </v:textbox>
          </v:shape>
        </w:pict>
      </w:r>
      <w:r w:rsidR="00D003A4" w:rsidRPr="008A7128">
        <w:rPr>
          <w:rFonts w:ascii="Arial" w:hAnsi="Arial"/>
          <w:b/>
          <w:sz w:val="22"/>
          <w:szCs w:val="22"/>
        </w:rPr>
        <w:t xml:space="preserve"> Afin de p</w:t>
      </w:r>
      <w:r w:rsidR="00486DEF">
        <w:rPr>
          <w:rFonts w:ascii="Arial" w:hAnsi="Arial"/>
          <w:b/>
          <w:sz w:val="22"/>
          <w:szCs w:val="22"/>
        </w:rPr>
        <w:t>réparer le diagnostic, complétez</w:t>
      </w:r>
      <w:r w:rsidR="00D003A4" w:rsidRPr="008A7128">
        <w:rPr>
          <w:rFonts w:ascii="Arial" w:hAnsi="Arial"/>
          <w:b/>
          <w:sz w:val="22"/>
          <w:szCs w:val="22"/>
        </w:rPr>
        <w:t xml:space="preserve"> le tableau de contrôles ci-dessous.</w:t>
      </w:r>
    </w:p>
    <w:p w:rsidR="00D003A4" w:rsidRPr="00DB14F8" w:rsidRDefault="00472325" w:rsidP="00D003A4">
      <w:pPr>
        <w:tabs>
          <w:tab w:val="left" w:pos="709"/>
        </w:tabs>
        <w:rPr>
          <w:rFonts w:ascii="Arial" w:hAnsi="Arial"/>
          <w:color w:val="FF0000"/>
          <w:sz w:val="24"/>
          <w:szCs w:val="24"/>
        </w:rPr>
      </w:pPr>
      <w:r w:rsidRPr="00DB14F8">
        <w:rPr>
          <w:rFonts w:ascii="Arial" w:hAnsi="Arial"/>
          <w:color w:val="FF0000"/>
          <w:sz w:val="24"/>
          <w:szCs w:val="24"/>
        </w:rPr>
        <w:t>2 pts par ligne sans erreur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5"/>
        <w:gridCol w:w="2413"/>
        <w:gridCol w:w="2410"/>
        <w:gridCol w:w="2217"/>
      </w:tblGrid>
      <w:tr w:rsidR="00D003A4" w:rsidRPr="00D003A4" w:rsidTr="007E020C">
        <w:trPr>
          <w:trHeight w:val="853"/>
        </w:trPr>
        <w:tc>
          <w:tcPr>
            <w:tcW w:w="2335" w:type="dxa"/>
            <w:vAlign w:val="center"/>
          </w:tcPr>
          <w:p w:rsidR="00D003A4" w:rsidRPr="00D003A4" w:rsidRDefault="00D003A4" w:rsidP="007E020C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003A4">
              <w:rPr>
                <w:rFonts w:ascii="Arial" w:hAnsi="Arial"/>
                <w:b/>
                <w:sz w:val="24"/>
                <w:szCs w:val="24"/>
              </w:rPr>
              <w:t>Contrôles</w:t>
            </w:r>
          </w:p>
        </w:tc>
        <w:tc>
          <w:tcPr>
            <w:tcW w:w="2413" w:type="dxa"/>
            <w:vAlign w:val="center"/>
          </w:tcPr>
          <w:p w:rsidR="00D003A4" w:rsidRPr="00D003A4" w:rsidRDefault="00D003A4" w:rsidP="007E020C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003A4">
              <w:rPr>
                <w:rFonts w:ascii="Arial" w:hAnsi="Arial"/>
                <w:b/>
                <w:sz w:val="24"/>
                <w:szCs w:val="24"/>
              </w:rPr>
              <w:t>outil de contrôle calibre.</w:t>
            </w:r>
          </w:p>
        </w:tc>
        <w:tc>
          <w:tcPr>
            <w:tcW w:w="2410" w:type="dxa"/>
            <w:vAlign w:val="center"/>
          </w:tcPr>
          <w:p w:rsidR="00D003A4" w:rsidRPr="00D003A4" w:rsidRDefault="00D003A4" w:rsidP="007E020C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003A4">
              <w:rPr>
                <w:rFonts w:ascii="Arial" w:hAnsi="Arial"/>
                <w:b/>
                <w:sz w:val="24"/>
                <w:szCs w:val="24"/>
              </w:rPr>
              <w:t>Implantation sur le circuit hydraulique</w:t>
            </w:r>
          </w:p>
        </w:tc>
        <w:tc>
          <w:tcPr>
            <w:tcW w:w="2217" w:type="dxa"/>
            <w:vAlign w:val="center"/>
          </w:tcPr>
          <w:p w:rsidR="00D003A4" w:rsidRPr="00D003A4" w:rsidRDefault="00D003A4" w:rsidP="007E020C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003A4">
              <w:rPr>
                <w:rFonts w:ascii="Arial" w:hAnsi="Arial"/>
                <w:b/>
                <w:sz w:val="24"/>
                <w:szCs w:val="24"/>
              </w:rPr>
              <w:t>Valeurs théoriques de contrôles</w:t>
            </w:r>
          </w:p>
        </w:tc>
      </w:tr>
      <w:tr w:rsidR="00D003A4" w:rsidRPr="00D003A4" w:rsidTr="00486DEF">
        <w:trPr>
          <w:trHeight w:val="567"/>
        </w:trPr>
        <w:tc>
          <w:tcPr>
            <w:tcW w:w="2335" w:type="dxa"/>
            <w:vAlign w:val="center"/>
          </w:tcPr>
          <w:p w:rsidR="00D003A4" w:rsidRPr="00D003A4" w:rsidRDefault="00D003A4" w:rsidP="007E020C">
            <w:pPr>
              <w:framePr w:hSpace="141" w:wrap="around" w:vAnchor="text" w:hAnchor="margin" w:y="-26"/>
              <w:tabs>
                <w:tab w:val="left" w:pos="709"/>
              </w:tabs>
              <w:rPr>
                <w:rFonts w:ascii="Arial" w:hAnsi="Arial"/>
                <w:b/>
                <w:sz w:val="24"/>
                <w:szCs w:val="24"/>
              </w:rPr>
            </w:pPr>
            <w:r w:rsidRPr="00D003A4">
              <w:rPr>
                <w:rFonts w:ascii="Arial" w:hAnsi="Arial"/>
                <w:b/>
                <w:sz w:val="24"/>
                <w:szCs w:val="24"/>
              </w:rPr>
              <w:t>Pression de gavage</w:t>
            </w:r>
          </w:p>
        </w:tc>
        <w:tc>
          <w:tcPr>
            <w:tcW w:w="2413" w:type="dxa"/>
            <w:vAlign w:val="center"/>
          </w:tcPr>
          <w:p w:rsidR="00D003A4" w:rsidRPr="00D003A4" w:rsidRDefault="00D003A4" w:rsidP="007E020C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i/>
                <w:sz w:val="24"/>
                <w:szCs w:val="24"/>
              </w:rPr>
            </w:pPr>
            <w:r w:rsidRPr="00D003A4">
              <w:rPr>
                <w:rFonts w:ascii="Arial" w:hAnsi="Arial"/>
                <w:i/>
                <w:sz w:val="24"/>
                <w:szCs w:val="24"/>
              </w:rPr>
              <w:t>Manomètre 10 bars</w:t>
            </w:r>
          </w:p>
        </w:tc>
        <w:tc>
          <w:tcPr>
            <w:tcW w:w="2410" w:type="dxa"/>
            <w:vAlign w:val="center"/>
          </w:tcPr>
          <w:p w:rsidR="00D003A4" w:rsidRPr="00D003A4" w:rsidRDefault="00D003A4" w:rsidP="007E020C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i/>
                <w:sz w:val="24"/>
                <w:szCs w:val="24"/>
              </w:rPr>
            </w:pPr>
            <w:r w:rsidRPr="00D003A4">
              <w:rPr>
                <w:rFonts w:ascii="Arial" w:hAnsi="Arial"/>
                <w:i/>
                <w:sz w:val="24"/>
                <w:szCs w:val="24"/>
              </w:rPr>
              <w:t>Repère 18</w:t>
            </w:r>
          </w:p>
        </w:tc>
        <w:tc>
          <w:tcPr>
            <w:tcW w:w="2217" w:type="dxa"/>
            <w:vAlign w:val="center"/>
          </w:tcPr>
          <w:p w:rsidR="00D003A4" w:rsidRPr="00D003A4" w:rsidRDefault="00D003A4" w:rsidP="007E020C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i/>
                <w:sz w:val="24"/>
                <w:szCs w:val="24"/>
              </w:rPr>
            </w:pPr>
            <w:r w:rsidRPr="00D003A4">
              <w:rPr>
                <w:rFonts w:ascii="Arial" w:hAnsi="Arial"/>
                <w:i/>
                <w:sz w:val="24"/>
                <w:szCs w:val="24"/>
              </w:rPr>
              <w:t>5  bars</w:t>
            </w:r>
          </w:p>
        </w:tc>
      </w:tr>
      <w:tr w:rsidR="000177F7" w:rsidRPr="00D003A4" w:rsidTr="00486DEF">
        <w:trPr>
          <w:trHeight w:val="567"/>
        </w:trPr>
        <w:tc>
          <w:tcPr>
            <w:tcW w:w="2335" w:type="dxa"/>
            <w:vAlign w:val="center"/>
          </w:tcPr>
          <w:p w:rsidR="000177F7" w:rsidRPr="00D003A4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rPr>
                <w:rFonts w:ascii="Arial" w:hAnsi="Arial"/>
                <w:b/>
                <w:sz w:val="24"/>
                <w:szCs w:val="24"/>
              </w:rPr>
            </w:pPr>
            <w:r w:rsidRPr="00D003A4">
              <w:rPr>
                <w:rFonts w:ascii="Arial" w:hAnsi="Arial"/>
                <w:b/>
                <w:sz w:val="24"/>
                <w:szCs w:val="24"/>
              </w:rPr>
              <w:t>Pression d’attente</w:t>
            </w:r>
          </w:p>
        </w:tc>
        <w:tc>
          <w:tcPr>
            <w:tcW w:w="2413" w:type="dxa"/>
            <w:vAlign w:val="center"/>
          </w:tcPr>
          <w:p w:rsidR="000177F7" w:rsidRPr="00AC477D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Manomètre 40 bars (400 bars)</w:t>
            </w:r>
          </w:p>
        </w:tc>
        <w:tc>
          <w:tcPr>
            <w:tcW w:w="2410" w:type="dxa"/>
            <w:vAlign w:val="center"/>
          </w:tcPr>
          <w:p w:rsidR="000177F7" w:rsidRPr="00AC477D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Repère 21</w:t>
            </w:r>
          </w:p>
        </w:tc>
        <w:tc>
          <w:tcPr>
            <w:tcW w:w="2217" w:type="dxa"/>
            <w:vAlign w:val="center"/>
          </w:tcPr>
          <w:p w:rsidR="000177F7" w:rsidRPr="00AC477D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22 bars</w:t>
            </w:r>
          </w:p>
        </w:tc>
      </w:tr>
      <w:tr w:rsidR="000177F7" w:rsidRPr="00D003A4" w:rsidTr="00486DEF">
        <w:trPr>
          <w:trHeight w:val="567"/>
        </w:trPr>
        <w:tc>
          <w:tcPr>
            <w:tcW w:w="2335" w:type="dxa"/>
            <w:vAlign w:val="center"/>
          </w:tcPr>
          <w:p w:rsidR="000177F7" w:rsidRPr="00D003A4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rPr>
                <w:rFonts w:ascii="Arial" w:hAnsi="Arial"/>
                <w:b/>
                <w:sz w:val="24"/>
                <w:szCs w:val="24"/>
              </w:rPr>
            </w:pPr>
            <w:r w:rsidRPr="00D003A4">
              <w:rPr>
                <w:rFonts w:ascii="Arial" w:hAnsi="Arial"/>
                <w:b/>
                <w:sz w:val="24"/>
                <w:szCs w:val="24"/>
              </w:rPr>
              <w:t>Pression maximum</w:t>
            </w:r>
          </w:p>
        </w:tc>
        <w:tc>
          <w:tcPr>
            <w:tcW w:w="2413" w:type="dxa"/>
            <w:vAlign w:val="center"/>
          </w:tcPr>
          <w:p w:rsidR="000177F7" w:rsidRPr="00AC477D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Manomètre 400 bars</w:t>
            </w:r>
          </w:p>
        </w:tc>
        <w:tc>
          <w:tcPr>
            <w:tcW w:w="2410" w:type="dxa"/>
            <w:vAlign w:val="center"/>
          </w:tcPr>
          <w:p w:rsidR="000177F7" w:rsidRPr="00AC477D" w:rsidRDefault="000177F7" w:rsidP="000177F7">
            <w:pPr>
              <w:pStyle w:val="Titre8"/>
              <w:framePr w:wrap="around" w:xAlign="left" w:y="-26"/>
              <w:tabs>
                <w:tab w:val="left" w:pos="709"/>
              </w:tabs>
              <w:rPr>
                <w:rFonts w:ascii="Arial" w:hAnsi="Arial" w:cs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 w:cs="Arial"/>
                <w:b/>
                <w:i/>
                <w:color w:val="FF0000"/>
                <w:sz w:val="24"/>
              </w:rPr>
              <w:t>Repère 21</w:t>
            </w:r>
          </w:p>
        </w:tc>
        <w:tc>
          <w:tcPr>
            <w:tcW w:w="2217" w:type="dxa"/>
            <w:vAlign w:val="center"/>
          </w:tcPr>
          <w:p w:rsidR="000177F7" w:rsidRPr="00AC477D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200 bars</w:t>
            </w:r>
          </w:p>
        </w:tc>
      </w:tr>
      <w:tr w:rsidR="000177F7" w:rsidRPr="00D003A4" w:rsidTr="00486DEF">
        <w:trPr>
          <w:trHeight w:val="567"/>
        </w:trPr>
        <w:tc>
          <w:tcPr>
            <w:tcW w:w="2335" w:type="dxa"/>
            <w:vAlign w:val="center"/>
          </w:tcPr>
          <w:p w:rsidR="000177F7" w:rsidRPr="00D003A4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rPr>
                <w:rFonts w:ascii="Arial" w:hAnsi="Arial"/>
                <w:b/>
                <w:sz w:val="24"/>
                <w:szCs w:val="24"/>
              </w:rPr>
            </w:pPr>
            <w:r w:rsidRPr="00D003A4">
              <w:rPr>
                <w:rFonts w:ascii="Arial" w:hAnsi="Arial"/>
                <w:b/>
                <w:sz w:val="24"/>
                <w:szCs w:val="24"/>
              </w:rPr>
              <w:t>Pression XLS au repos</w:t>
            </w:r>
          </w:p>
        </w:tc>
        <w:tc>
          <w:tcPr>
            <w:tcW w:w="2413" w:type="dxa"/>
            <w:vAlign w:val="center"/>
          </w:tcPr>
          <w:p w:rsidR="000177F7" w:rsidRPr="00AC477D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Manomètre (400 bars)</w:t>
            </w:r>
          </w:p>
        </w:tc>
        <w:tc>
          <w:tcPr>
            <w:tcW w:w="2410" w:type="dxa"/>
            <w:vAlign w:val="center"/>
          </w:tcPr>
          <w:p w:rsidR="000177F7" w:rsidRPr="00AC477D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Repère 15</w:t>
            </w:r>
          </w:p>
        </w:tc>
        <w:tc>
          <w:tcPr>
            <w:tcW w:w="2217" w:type="dxa"/>
            <w:vAlign w:val="center"/>
          </w:tcPr>
          <w:p w:rsidR="000177F7" w:rsidRPr="00AC477D" w:rsidRDefault="000177F7" w:rsidP="000177F7">
            <w:pPr>
              <w:framePr w:hSpace="141" w:wrap="around" w:vAnchor="text" w:hAnchor="margin" w:y="-26"/>
              <w:tabs>
                <w:tab w:val="left" w:pos="709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0 bars</w:t>
            </w:r>
          </w:p>
        </w:tc>
      </w:tr>
    </w:tbl>
    <w:p w:rsidR="00072512" w:rsidRDefault="00072512" w:rsidP="00D003A4">
      <w:pPr>
        <w:tabs>
          <w:tab w:val="left" w:pos="709"/>
        </w:tabs>
        <w:rPr>
          <w:rFonts w:ascii="Arial" w:hAnsi="Arial"/>
          <w:sz w:val="16"/>
        </w:rPr>
      </w:pPr>
      <w:r>
        <w:rPr>
          <w:rFonts w:ascii="Arial" w:hAnsi="Arial"/>
          <w:sz w:val="28"/>
        </w:rPr>
        <w:br w:type="page"/>
      </w:r>
    </w:p>
    <w:p w:rsidR="00486DEF" w:rsidRDefault="00372C64">
      <w:pPr>
        <w:pStyle w:val="Retraitcorpsdetexte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group id="_x0000_s1167" style="position:absolute;left:0;text-align:left;margin-left:2.5pt;margin-top:-9.55pt;width:530.2pt;height:656.05pt;z-index:251640319" coordorigin="901,844" coordsize="10604,13121">
            <v:group id="_x0000_s1155" style="position:absolute;left:901;top:844;width:10604;height:13121" coordorigin="901,1264" coordsize="10604,131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56" type="#_x0000_t75" style="position:absolute;left:901;top:1264;width:10604;height:7901;mso-wrap-edited:f" wrapcoords="-14 0 -14 21575 21600 21575 21600 0 -14 0" o:allowincell="f">
                <v:imagedata r:id="rId10" o:title="hydraulique A3" cropbottom="-1389f" cropleft="15099f"/>
              </v:shape>
              <v:group id="_x0000_s1157" style="position:absolute;left:970;top:10493;width:9125;height:3892" coordorigin="1285,8183" coordsize="9125,3892">
                <v:group id="_x0000_s1158" style="position:absolute;left:1285;top:8183;width:9125;height:3892" coordorigin="1285,8183" coordsize="9125,3892">
                  <v:shape id="_x0000_s1159" type="#_x0000_t75" style="position:absolute;left:1285;top:8183;width:9125;height:3892" o:allowincell="f" stroked="t" strokeweight="1.5pt">
                    <v:imagedata r:id="rId11" o:title="hydraulique 4 copie" cropbottom="16172f"/>
                  </v:shape>
                  <v:shape id="_x0000_s1160" type="#_x0000_t202" style="position:absolute;left:3058;top:11265;width:320;height:420;mso-height-percent:200;mso-height-percent:200;mso-width-relative:margin;mso-height-relative:margin" stroked="f">
                    <v:textbox style="mso-next-textbox:#_x0000_s1160;mso-fit-shape-to-text:t">
                      <w:txbxContent>
                        <w:p w:rsidR="00486DEF" w:rsidRPr="00A0515E" w:rsidRDefault="00486DEF" w:rsidP="00486DEF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A0515E">
                            <w:rPr>
                              <w:b/>
                              <w:sz w:val="24"/>
                              <w:szCs w:val="24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shape id="_x0000_s1161" type="#_x0000_t202" style="position:absolute;left:3552;top:11655;width:618;height:420;mso-height-percent:200;mso-height-percent:200;mso-width-relative:margin;mso-height-relative:margin" stroked="f">
                  <v:textbox style="mso-next-textbox:#_x0000_s1161;mso-fit-shape-to-text:t">
                    <w:txbxContent>
                      <w:p w:rsidR="00486DEF" w:rsidRDefault="00486DEF" w:rsidP="00486DEF">
                        <w:r w:rsidRPr="00E048E7">
                          <w:rPr>
                            <w:b/>
                            <w:sz w:val="24"/>
                            <w:szCs w:val="24"/>
                          </w:rPr>
                          <w:t>LS</w:t>
                        </w:r>
                      </w:p>
                    </w:txbxContent>
                  </v:textbox>
                </v:shape>
              </v:group>
              <v:rect id="_x0000_s1162" style="position:absolute;left:9295;top:3928;width:1190;height:504" o:allowincell="f" filled="f" strokeweight="1.5pt"/>
              <v:line id="_x0000_s1163" style="position:absolute;flip:x" from="6360,4432" to="9930,10493" o:allowincell="f" strokeweight="1.5pt"/>
            </v:group>
            <v:shape id="_x0000_s1166" type="#_x0000_t202" style="position:absolute;left:5297;top:13305;width:3898;height:450" o:allowincell="f" stroked="f" strokeweight="1.5pt">
              <v:textbox style="mso-next-textbox:#_x0000_s1166">
                <w:txbxContent>
                  <w:p w:rsidR="00486DEF" w:rsidRDefault="00486DEF" w:rsidP="00486DEF">
                    <w:pPr>
                      <w:pStyle w:val="Corpsdetexte2"/>
                    </w:pPr>
                    <w:r>
                      <w:t>Zoom du bloc de relevage</w:t>
                    </w:r>
                  </w:p>
                </w:txbxContent>
              </v:textbox>
            </v:shape>
          </v:group>
        </w:pict>
      </w:r>
      <w:r w:rsidR="00072512" w:rsidRPr="008A7128">
        <w:rPr>
          <w:sz w:val="22"/>
          <w:szCs w:val="22"/>
        </w:rPr>
        <w:t xml:space="preserve"> </w:t>
      </w: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372C64">
      <w:pPr>
        <w:pStyle w:val="Retraitcorpsdetexte"/>
        <w:rPr>
          <w:sz w:val="22"/>
          <w:szCs w:val="22"/>
        </w:rPr>
      </w:pPr>
      <w:r>
        <w:rPr>
          <w:noProof/>
          <w:sz w:val="22"/>
          <w:szCs w:val="22"/>
        </w:rPr>
        <w:pict>
          <v:polyline id="_x0000_s1253" style="position:absolute;left:0;text-align:left;z-index:251683328" points="481.7pt,98.35pt,504.45pt,98.35pt,503.45pt,16.65pt,456.45pt,17.15pt,456.95pt,7.65pt,462.2pt,7.65pt,467.45pt,7.65pt,443.75pt,7.65pt" coordsize="1214,1814" filled="f" strokecolor="red" strokeweight="2.5pt">
            <v:path arrowok="t"/>
          </v:polyline>
        </w:pict>
      </w:r>
      <w:r>
        <w:rPr>
          <w:noProof/>
          <w:sz w:val="22"/>
          <w:szCs w:val="22"/>
        </w:rPr>
        <w:pict>
          <v:shape id="_x0000_s1252" style="position:absolute;left:0;text-align:left;margin-left:128.95pt;margin-top:7.65pt;width:298.85pt;height:202.5pt;z-index:251682304" coordsize="5977,4050" path="m680,4050hdc680,3833,680,3617,680,3400hal680,770,425,760,310,710,,720,,50r1720,l1867,10,2320,r,1650l5550,1650r,1190l5977,2840r,-522hde" filled="f" strokecolor="red" strokeweight="2.5pt">
            <v:path arrowok="t"/>
          </v:shape>
        </w:pict>
      </w: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372C64">
      <w:pPr>
        <w:pStyle w:val="Retraitcorpsdetexte"/>
        <w:rPr>
          <w:sz w:val="22"/>
          <w:szCs w:val="22"/>
        </w:rPr>
      </w:pPr>
      <w:r>
        <w:rPr>
          <w:noProof/>
          <w:sz w:val="22"/>
          <w:szCs w:val="22"/>
        </w:rPr>
        <w:pict>
          <v:polyline id="_x0000_s1255" style="position:absolute;left:0;text-align:left;z-index:251685376" points="217.45pt,87.25pt,229.45pt,86.25pt,229.45pt,59.25pt,224.95pt,59.25pt,224.95pt,8.25pt,240.45pt,7.25pt,240.45pt,31.75pt,401.95pt,31.75pt,401.95pt,82.25pt,424.95pt,82.25pt,424.95pt,47.65pt" coordsize="4150,1600" filled="f" strokecolor="#00b050" strokeweight="2.5pt">
            <v:path arrowok="t"/>
          </v:polyline>
        </w:pict>
      </w: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372C64">
      <w:pPr>
        <w:pStyle w:val="Retraitcorpsdetexte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284" type="#_x0000_t136" style="position:absolute;left:0;text-align:left;margin-left:-13.35pt;margin-top:11pt;width:543.6pt;height:157.45pt;rotation:-2918589fd;z-index:251706880" filled="f" strokecolor="red" strokeweight="1.5pt">
            <v:shadow color="#868686"/>
            <v:textpath style="font-family:&quot;Arial Black&quot;;v-text-kern:t" trim="t" fitpath="t" string="Corrigé"/>
          </v:shape>
        </w:pict>
      </w: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8534BB">
      <w:pPr>
        <w:pStyle w:val="Retraitcorpsdetexte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7424" behindDoc="1" locked="0" layoutInCell="0" allowOverlap="1" wp14:anchorId="542A6E9C" wp14:editId="7AE239F3">
            <wp:simplePos x="0" y="0"/>
            <wp:positionH relativeFrom="column">
              <wp:posOffset>3575685</wp:posOffset>
            </wp:positionH>
            <wp:positionV relativeFrom="paragraph">
              <wp:posOffset>5824855</wp:posOffset>
            </wp:positionV>
            <wp:extent cx="404495" cy="177165"/>
            <wp:effectExtent l="19050" t="19050" r="14605" b="13335"/>
            <wp:wrapNone/>
            <wp:docPr id="237" name="Image 237" descr="image\distributeur mont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image\distributeur monté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259" t="12865" r="44473" b="8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1771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372C64">
      <w:pPr>
        <w:pStyle w:val="Retraitcorpsdetexte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165" type="#_x0000_t202" style="position:absolute;left:0;text-align:left;margin-left:443.75pt;margin-top:-15.85pt;width:90pt;height:27pt;z-index:251673088" o:allowincell="f" strokeweight="3pt">
            <v:stroke linestyle="thinThin"/>
            <v:textbox style="mso-next-textbox:#_x0000_s1165">
              <w:txbxContent>
                <w:p w:rsidR="00486DEF" w:rsidRDefault="00486DEF" w:rsidP="00486DEF">
                  <w:pPr>
                    <w:rPr>
                      <w:b/>
                      <w:sz w:val="28"/>
                    </w:rPr>
                  </w:pPr>
                  <w:r w:rsidRPr="00AC477D">
                    <w:t>3</w:t>
                  </w:r>
                  <w:r w:rsidR="008B4F5A">
                    <w:t>)</w:t>
                  </w:r>
                  <w:r>
                    <w:rPr>
                      <w:b/>
                      <w:sz w:val="28"/>
                    </w:rPr>
                    <w:t xml:space="preserve">          </w:t>
                  </w:r>
                  <w:r w:rsidR="00DB14F8">
                    <w:rPr>
                      <w:b/>
                      <w:sz w:val="28"/>
                    </w:rPr>
                    <w:t xml:space="preserve">  </w:t>
                  </w:r>
                  <w:r>
                    <w:rPr>
                      <w:b/>
                      <w:sz w:val="28"/>
                    </w:rPr>
                    <w:t xml:space="preserve"> /15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1164" type="#_x0000_t202" style="position:absolute;left:0;text-align:left;margin-left:442.7pt;margin-top:-71.75pt;width:90pt;height:27pt;z-index:251672064" o:allowincell="f" strokeweight="3pt">
            <v:stroke linestyle="thinThin"/>
            <v:textbox style="mso-next-textbox:#_x0000_s1164">
              <w:txbxContent>
                <w:p w:rsidR="00486DEF" w:rsidRDefault="00486DEF" w:rsidP="00DB14F8">
                  <w:pPr>
                    <w:rPr>
                      <w:b/>
                      <w:sz w:val="28"/>
                    </w:rPr>
                  </w:pPr>
                  <w:r w:rsidRPr="00AC477D">
                    <w:t>2</w:t>
                  </w:r>
                  <w:r w:rsidR="008B4F5A">
                    <w:t>)</w:t>
                  </w:r>
                  <w:r>
                    <w:rPr>
                      <w:b/>
                      <w:sz w:val="28"/>
                    </w:rPr>
                    <w:t xml:space="preserve">        </w:t>
                  </w:r>
                  <w:r w:rsidR="00DB14F8">
                    <w:rPr>
                      <w:b/>
                      <w:sz w:val="28"/>
                    </w:rPr>
                    <w:t xml:space="preserve">  </w:t>
                  </w:r>
                  <w:r>
                    <w:rPr>
                      <w:b/>
                      <w:sz w:val="28"/>
                    </w:rPr>
                    <w:t xml:space="preserve">   /10</w:t>
                  </w:r>
                </w:p>
              </w:txbxContent>
            </v:textbox>
          </v:shape>
        </w:pict>
      </w: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372C64">
      <w:pPr>
        <w:pStyle w:val="Retraitcorpsdetexte"/>
        <w:rPr>
          <w:sz w:val="22"/>
          <w:szCs w:val="22"/>
        </w:rPr>
      </w:pPr>
      <w:r>
        <w:rPr>
          <w:noProof/>
          <w:sz w:val="22"/>
          <w:szCs w:val="22"/>
        </w:rPr>
        <w:pict>
          <v:polyline id="_x0000_s1254" style="position:absolute;left:0;text-align:left;z-index:251684352" points="139.45pt,145.6pt,138.95pt,86.1pt,233.95pt,86.1pt,233.45pt,45.6pt,236.95pt,26.1pt,237.45pt,12.1pt,381.45pt,12.1pt" coordsize="4850,2670" filled="f" strokecolor="red" strokeweight="2.5pt">
            <v:path arrowok="t"/>
          </v:polyline>
        </w:pict>
      </w: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372C64">
      <w:pPr>
        <w:pStyle w:val="Retraitcorpsdetexte"/>
        <w:rPr>
          <w:sz w:val="22"/>
          <w:szCs w:val="22"/>
        </w:rPr>
      </w:pPr>
      <w:r>
        <w:rPr>
          <w:noProof/>
          <w:sz w:val="22"/>
          <w:szCs w:val="22"/>
        </w:rPr>
        <w:pict>
          <v:polyline id="_x0000_s1262" style="position:absolute;left:0;text-align:left;z-index:251688448;mso-position-vertical:absolute" points="128.95pt,145pt,128.95pt,71.5pt,251.75pt,71.9pt,251.75pt,47.05pt,273.25pt,47.05pt,273.25pt,.3pt,238.3pt,.3pt" coordsize="2886,2894" filled="f" strokecolor="#00b050" strokeweight="2.5pt">
            <v:path arrowok="t"/>
          </v:polyline>
        </w:pict>
      </w:r>
    </w:p>
    <w:p w:rsidR="00486DEF" w:rsidRDefault="008534BB">
      <w:pPr>
        <w:pStyle w:val="Retraitcorpsdetexte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3575685</wp:posOffset>
            </wp:positionH>
            <wp:positionV relativeFrom="paragraph">
              <wp:posOffset>5824855</wp:posOffset>
            </wp:positionV>
            <wp:extent cx="404495" cy="177165"/>
            <wp:effectExtent l="19050" t="19050" r="14605" b="13335"/>
            <wp:wrapNone/>
            <wp:docPr id="236" name="Image 236" descr="image\distributeur mont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image\distributeur monté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259" t="12865" r="44473" b="8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1771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486DEF" w:rsidRDefault="00486DEF">
      <w:pPr>
        <w:pStyle w:val="Retraitcorpsdetexte"/>
        <w:rPr>
          <w:sz w:val="22"/>
          <w:szCs w:val="22"/>
        </w:rPr>
      </w:pPr>
    </w:p>
    <w:p w:rsidR="00092B22" w:rsidRDefault="00072512">
      <w:pPr>
        <w:pStyle w:val="Retraitcorpsdetexte"/>
        <w:rPr>
          <w:sz w:val="22"/>
          <w:szCs w:val="22"/>
        </w:rPr>
      </w:pPr>
      <w:r w:rsidRPr="008A7128">
        <w:rPr>
          <w:sz w:val="22"/>
          <w:szCs w:val="22"/>
        </w:rPr>
        <w:lastRenderedPageBreak/>
        <w:t>Vous relevez une pression d’attente de 18 bars</w:t>
      </w:r>
      <w:r w:rsidR="008A7128">
        <w:rPr>
          <w:sz w:val="22"/>
          <w:szCs w:val="22"/>
        </w:rPr>
        <w:t>.</w:t>
      </w:r>
    </w:p>
    <w:p w:rsidR="008B4F5A" w:rsidRDefault="008B4F5A">
      <w:pPr>
        <w:pStyle w:val="Retraitcorpsdetexte"/>
        <w:rPr>
          <w:sz w:val="22"/>
          <w:szCs w:val="22"/>
        </w:rPr>
      </w:pPr>
    </w:p>
    <w:p w:rsidR="00072512" w:rsidRPr="00092B22" w:rsidRDefault="008A7128" w:rsidP="00092B22">
      <w:pPr>
        <w:numPr>
          <w:ilvl w:val="0"/>
          <w:numId w:val="9"/>
        </w:numPr>
        <w:rPr>
          <w:rFonts w:ascii="Arial" w:hAnsi="Arial"/>
          <w:b/>
          <w:sz w:val="22"/>
          <w:szCs w:val="22"/>
        </w:rPr>
      </w:pPr>
      <w:r w:rsidRPr="00092B22">
        <w:rPr>
          <w:rFonts w:ascii="Arial" w:hAnsi="Arial"/>
          <w:b/>
          <w:sz w:val="22"/>
          <w:szCs w:val="22"/>
        </w:rPr>
        <w:t>S</w:t>
      </w:r>
      <w:r w:rsidR="00072512" w:rsidRPr="00092B22">
        <w:rPr>
          <w:rFonts w:ascii="Arial" w:hAnsi="Arial"/>
          <w:b/>
          <w:sz w:val="22"/>
          <w:szCs w:val="22"/>
        </w:rPr>
        <w:t>ur quel élément du régulateur de la pompe hydraulique à débit variable allez-vous inter</w:t>
      </w:r>
      <w:r w:rsidR="00486DEF">
        <w:rPr>
          <w:rFonts w:ascii="Arial" w:hAnsi="Arial"/>
          <w:b/>
          <w:sz w:val="22"/>
          <w:szCs w:val="22"/>
        </w:rPr>
        <w:t>venir pour corriger ce problème ?</w:t>
      </w:r>
      <w:r w:rsidR="00072512" w:rsidRPr="00092B22">
        <w:rPr>
          <w:rFonts w:ascii="Arial" w:hAnsi="Arial"/>
          <w:b/>
          <w:sz w:val="22"/>
          <w:szCs w:val="22"/>
        </w:rPr>
        <w:t xml:space="preserve"> (</w:t>
      </w:r>
      <w:r w:rsidR="00486DEF">
        <w:rPr>
          <w:rFonts w:ascii="Arial" w:hAnsi="Arial"/>
          <w:b/>
          <w:sz w:val="22"/>
          <w:szCs w:val="22"/>
        </w:rPr>
        <w:t>E</w:t>
      </w:r>
      <w:r w:rsidR="00072512" w:rsidRPr="00092B22">
        <w:rPr>
          <w:rFonts w:ascii="Arial" w:hAnsi="Arial"/>
          <w:b/>
          <w:sz w:val="22"/>
          <w:szCs w:val="22"/>
        </w:rPr>
        <w:t>ntoure</w:t>
      </w:r>
      <w:r w:rsidR="00486DEF">
        <w:rPr>
          <w:rFonts w:ascii="Arial" w:hAnsi="Arial"/>
          <w:b/>
          <w:sz w:val="22"/>
          <w:szCs w:val="22"/>
        </w:rPr>
        <w:t>z</w:t>
      </w:r>
      <w:r w:rsidR="00072512" w:rsidRPr="00092B22">
        <w:rPr>
          <w:rFonts w:ascii="Arial" w:hAnsi="Arial"/>
          <w:b/>
          <w:sz w:val="22"/>
          <w:szCs w:val="22"/>
        </w:rPr>
        <w:t xml:space="preserve"> l’élément)</w:t>
      </w:r>
    </w:p>
    <w:p w:rsidR="00072512" w:rsidRPr="00D003A4" w:rsidRDefault="00372C64">
      <w:pPr>
        <w:rPr>
          <w:rFonts w:ascii="Arial" w:hAnsi="Arial"/>
          <w:sz w:val="24"/>
          <w:szCs w:val="24"/>
        </w:rPr>
      </w:pPr>
      <w:r>
        <w:rPr>
          <w:noProof/>
          <w:sz w:val="22"/>
          <w:szCs w:val="22"/>
        </w:rPr>
        <w:pict>
          <v:shape id="_x0000_s1109" type="#_x0000_t75" style="position:absolute;margin-left:126.5pt;margin-top:5.55pt;width:328.25pt;height:261.95pt;z-index:251689472" o:allowincell="f" stroked="t" strokecolor="blue" strokeweight="1.5pt">
            <v:imagedata r:id="rId13" o:title="hydraulique1"/>
          </v:shape>
        </w:pict>
      </w: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372C64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oval id="_x0000_s1263" style="position:absolute;margin-left:347pt;margin-top:11.05pt;width:59.1pt;height:30.1pt;z-index:251690496" filled="f" strokecolor="red" strokeweight="3pt"/>
        </w:pict>
      </w: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372C64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pict>
          <v:shape id="_x0000_s1067" type="#_x0000_t202" style="position:absolute;margin-left:483.5pt;margin-top:11.2pt;width:51.5pt;height:36pt;z-index:251653632" o:allowincell="f" strokeweight="3pt">
            <v:stroke linestyle="thinThin"/>
            <v:textbox style="mso-next-textbox:#_x0000_s1067">
              <w:txbxContent>
                <w:p w:rsidR="00072512" w:rsidRDefault="00072512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/10</w:t>
                  </w:r>
                </w:p>
              </w:txbxContent>
            </v:textbox>
          </v:shape>
        </w:pict>
      </w: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Default="00072512">
      <w:pPr>
        <w:rPr>
          <w:rFonts w:ascii="Arial" w:hAnsi="Arial"/>
          <w:sz w:val="24"/>
          <w:szCs w:val="24"/>
        </w:rPr>
      </w:pPr>
    </w:p>
    <w:p w:rsidR="00511214" w:rsidRPr="00D003A4" w:rsidRDefault="00511214">
      <w:pPr>
        <w:rPr>
          <w:rFonts w:ascii="Arial" w:hAnsi="Arial"/>
          <w:sz w:val="24"/>
          <w:szCs w:val="24"/>
        </w:rPr>
      </w:pPr>
    </w:p>
    <w:p w:rsidR="00072512" w:rsidRPr="00D003A4" w:rsidRDefault="00072512">
      <w:pPr>
        <w:rPr>
          <w:rFonts w:ascii="Arial" w:hAnsi="Arial"/>
          <w:sz w:val="24"/>
          <w:szCs w:val="24"/>
        </w:rPr>
      </w:pPr>
    </w:p>
    <w:p w:rsidR="00072512" w:rsidRDefault="00372C64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</w:rPr>
        <w:pict>
          <v:shape id="_x0000_s1285" type="#_x0000_t136" style="position:absolute;margin-left:-5.65pt;margin-top:4.25pt;width:543.6pt;height:157.45pt;rotation:-2918589fd;z-index:251707904;mso-position-horizontal:absolute" filled="f" strokecolor="red" strokeweight="1.5pt">
            <v:shadow color="#868686"/>
            <v:textpath style="font-family:&quot;Arial Black&quot;;v-text-kern:t" trim="t" fitpath="t" string="Corrigé"/>
          </v:shape>
        </w:pict>
      </w:r>
    </w:p>
    <w:p w:rsidR="00757E84" w:rsidRPr="00092B22" w:rsidRDefault="00757E84" w:rsidP="00757E84">
      <w:pPr>
        <w:numPr>
          <w:ilvl w:val="0"/>
          <w:numId w:val="9"/>
        </w:numPr>
        <w:rPr>
          <w:rFonts w:ascii="Arial" w:hAnsi="Arial"/>
          <w:b/>
          <w:sz w:val="22"/>
          <w:szCs w:val="22"/>
        </w:rPr>
      </w:pPr>
      <w:r w:rsidRPr="00092B22">
        <w:rPr>
          <w:rFonts w:ascii="Arial" w:hAnsi="Arial"/>
          <w:b/>
          <w:sz w:val="22"/>
          <w:szCs w:val="22"/>
        </w:rPr>
        <w:t>Explique</w:t>
      </w:r>
      <w:r w:rsidR="00486DEF">
        <w:rPr>
          <w:rFonts w:ascii="Arial" w:hAnsi="Arial"/>
          <w:b/>
          <w:sz w:val="22"/>
          <w:szCs w:val="22"/>
        </w:rPr>
        <w:t>z</w:t>
      </w:r>
      <w:r w:rsidRPr="00092B22">
        <w:rPr>
          <w:rFonts w:ascii="Arial" w:hAnsi="Arial"/>
          <w:b/>
          <w:sz w:val="22"/>
          <w:szCs w:val="22"/>
        </w:rPr>
        <w:t xml:space="preserve"> la procédure de réglage de la pression d’attente.</w:t>
      </w:r>
    </w:p>
    <w:p w:rsidR="00072512" w:rsidRPr="00D003A4" w:rsidRDefault="00372C64">
      <w:pPr>
        <w:tabs>
          <w:tab w:val="left" w:pos="-2268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pict>
          <v:rect id="_x0000_s1065" style="position:absolute;margin-left:10.7pt;margin-top:6.45pt;width:454.8pt;height:91.45pt;z-index:-251664896" o:allowincell="f"/>
        </w:pict>
      </w:r>
    </w:p>
    <w:p w:rsidR="00DF3ED7" w:rsidRPr="00AC477D" w:rsidRDefault="00372C64" w:rsidP="00DF3ED7">
      <w:pPr>
        <w:tabs>
          <w:tab w:val="left" w:pos="-2268"/>
        </w:tabs>
        <w:rPr>
          <w:rFonts w:ascii="Arial" w:hAnsi="Arial"/>
          <w:b/>
          <w:i/>
          <w:color w:val="FF0000"/>
          <w:sz w:val="24"/>
        </w:rPr>
      </w:pPr>
      <w:r>
        <w:rPr>
          <w:rFonts w:ascii="Arial" w:hAnsi="Arial"/>
          <w:noProof/>
          <w:sz w:val="24"/>
          <w:szCs w:val="24"/>
        </w:rPr>
        <w:pict>
          <v:shape id="_x0000_s1066" type="#_x0000_t202" style="position:absolute;margin-left:483.5pt;margin-top:1.75pt;width:51.5pt;height:36pt;z-index:251652608" o:allowincell="f" strokeweight="3pt">
            <v:stroke linestyle="thinThin"/>
            <v:textbox style="mso-next-textbox:#_x0000_s1066">
              <w:txbxContent>
                <w:p w:rsidR="00072512" w:rsidRDefault="00C64FFF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/15</w:t>
                  </w:r>
                </w:p>
              </w:txbxContent>
            </v:textbox>
          </v:shape>
        </w:pict>
      </w:r>
      <w:r w:rsidR="00511214">
        <w:rPr>
          <w:rFonts w:ascii="Arial" w:hAnsi="Arial"/>
          <w:b/>
          <w:sz w:val="24"/>
          <w:szCs w:val="24"/>
        </w:rPr>
        <w:t xml:space="preserve">     </w:t>
      </w:r>
      <w:r w:rsidR="00072512" w:rsidRPr="00D003A4">
        <w:rPr>
          <w:rFonts w:ascii="Arial" w:hAnsi="Arial"/>
          <w:b/>
          <w:sz w:val="24"/>
          <w:szCs w:val="24"/>
        </w:rPr>
        <w:t>Réponse :</w:t>
      </w:r>
      <w:r w:rsidR="00DF3ED7" w:rsidRPr="00AC477D">
        <w:rPr>
          <w:rFonts w:ascii="Arial" w:hAnsi="Arial"/>
          <w:b/>
          <w:i/>
          <w:sz w:val="24"/>
          <w:szCs w:val="24"/>
        </w:rPr>
        <w:t xml:space="preserve"> </w:t>
      </w:r>
      <w:r w:rsidR="00DF3ED7" w:rsidRPr="00AC477D">
        <w:rPr>
          <w:rFonts w:ascii="Arial" w:hAnsi="Arial"/>
          <w:b/>
          <w:i/>
          <w:color w:val="FF0000"/>
          <w:sz w:val="24"/>
        </w:rPr>
        <w:t>Faire chauffer l’huile à environ 60°C, brancher le manomètre sur</w:t>
      </w:r>
    </w:p>
    <w:p w:rsidR="00DF3ED7" w:rsidRPr="00AC477D" w:rsidRDefault="00DF3ED7" w:rsidP="00DF3ED7">
      <w:pPr>
        <w:tabs>
          <w:tab w:val="left" w:pos="-2268"/>
        </w:tabs>
        <w:rPr>
          <w:rFonts w:ascii="Arial" w:hAnsi="Arial"/>
          <w:b/>
          <w:i/>
          <w:color w:val="FF0000"/>
          <w:sz w:val="24"/>
        </w:rPr>
      </w:pPr>
      <w:r w:rsidRPr="00AC477D">
        <w:rPr>
          <w:rFonts w:ascii="Arial" w:hAnsi="Arial"/>
          <w:b/>
          <w:i/>
          <w:color w:val="FF0000"/>
          <w:sz w:val="24"/>
        </w:rPr>
        <w:tab/>
        <w:t xml:space="preserve"> </w:t>
      </w:r>
      <w:proofErr w:type="gramStart"/>
      <w:r w:rsidRPr="00AC477D">
        <w:rPr>
          <w:rFonts w:ascii="Arial" w:hAnsi="Arial"/>
          <w:b/>
          <w:i/>
          <w:color w:val="FF0000"/>
          <w:sz w:val="24"/>
        </w:rPr>
        <w:t>la</w:t>
      </w:r>
      <w:proofErr w:type="gramEnd"/>
      <w:r w:rsidRPr="00AC477D">
        <w:rPr>
          <w:rFonts w:ascii="Arial" w:hAnsi="Arial"/>
          <w:b/>
          <w:i/>
          <w:color w:val="FF0000"/>
          <w:sz w:val="24"/>
        </w:rPr>
        <w:t xml:space="preserve"> prise de pression 21, enlever le bouchon K, desserrer le contre écrou </w:t>
      </w:r>
    </w:p>
    <w:p w:rsidR="00DF3ED7" w:rsidRPr="00AC477D" w:rsidRDefault="00DF3ED7" w:rsidP="00DF3ED7">
      <w:pPr>
        <w:tabs>
          <w:tab w:val="left" w:pos="-2268"/>
        </w:tabs>
        <w:rPr>
          <w:rFonts w:ascii="Arial" w:hAnsi="Arial"/>
          <w:b/>
          <w:i/>
          <w:color w:val="FF0000"/>
          <w:sz w:val="24"/>
        </w:rPr>
      </w:pPr>
      <w:r w:rsidRPr="00AC477D">
        <w:rPr>
          <w:rFonts w:ascii="Arial" w:hAnsi="Arial"/>
          <w:b/>
          <w:i/>
          <w:color w:val="FF0000"/>
          <w:sz w:val="24"/>
        </w:rPr>
        <w:tab/>
        <w:t xml:space="preserve">L, régime moteur 2100 tr/min, serrer la vis de réglage A jusqu'à obtenir </w:t>
      </w:r>
    </w:p>
    <w:p w:rsidR="00072512" w:rsidRPr="00AC477D" w:rsidRDefault="00DF3ED7" w:rsidP="00DF3ED7">
      <w:pPr>
        <w:tabs>
          <w:tab w:val="left" w:pos="-2268"/>
        </w:tabs>
        <w:rPr>
          <w:rFonts w:ascii="Arial" w:hAnsi="Arial"/>
          <w:b/>
          <w:i/>
          <w:sz w:val="24"/>
          <w:szCs w:val="24"/>
        </w:rPr>
      </w:pPr>
      <w:r w:rsidRPr="00AC477D">
        <w:rPr>
          <w:rFonts w:ascii="Arial" w:hAnsi="Arial"/>
          <w:b/>
          <w:i/>
          <w:color w:val="FF0000"/>
          <w:sz w:val="24"/>
        </w:rPr>
        <w:tab/>
        <w:t xml:space="preserve">22 </w:t>
      </w:r>
      <w:proofErr w:type="gramStart"/>
      <w:r w:rsidRPr="00AC477D">
        <w:rPr>
          <w:rFonts w:ascii="Arial" w:hAnsi="Arial"/>
          <w:b/>
          <w:i/>
          <w:color w:val="FF0000"/>
          <w:sz w:val="24"/>
        </w:rPr>
        <w:t>bar</w:t>
      </w:r>
      <w:proofErr w:type="gramEnd"/>
      <w:r w:rsidRPr="00AC477D">
        <w:rPr>
          <w:rFonts w:ascii="Arial" w:hAnsi="Arial"/>
          <w:b/>
          <w:i/>
          <w:color w:val="FF0000"/>
          <w:sz w:val="24"/>
        </w:rPr>
        <w:t>.</w:t>
      </w:r>
    </w:p>
    <w:p w:rsidR="00072512" w:rsidRPr="00D003A4" w:rsidRDefault="00072512">
      <w:pPr>
        <w:tabs>
          <w:tab w:val="left" w:pos="-2268"/>
        </w:tabs>
        <w:ind w:left="705"/>
        <w:rPr>
          <w:rFonts w:ascii="Arial" w:hAnsi="Arial"/>
          <w:b/>
          <w:sz w:val="24"/>
          <w:szCs w:val="24"/>
        </w:rPr>
      </w:pPr>
    </w:p>
    <w:p w:rsidR="00511214" w:rsidRDefault="00511214">
      <w:pPr>
        <w:ind w:firstLine="708"/>
        <w:rPr>
          <w:rFonts w:ascii="Arial" w:hAnsi="Arial"/>
          <w:sz w:val="24"/>
        </w:rPr>
      </w:pPr>
    </w:p>
    <w:p w:rsidR="00511214" w:rsidRDefault="00511214">
      <w:pPr>
        <w:ind w:firstLine="708"/>
        <w:rPr>
          <w:rFonts w:ascii="Arial" w:hAnsi="Arial"/>
          <w:sz w:val="24"/>
        </w:rPr>
      </w:pPr>
    </w:p>
    <w:p w:rsidR="00511214" w:rsidRDefault="00511214">
      <w:pPr>
        <w:ind w:firstLine="708"/>
        <w:rPr>
          <w:rFonts w:ascii="Arial" w:hAnsi="Arial"/>
          <w:sz w:val="24"/>
        </w:rPr>
      </w:pPr>
    </w:p>
    <w:p w:rsidR="00DB14F8" w:rsidRDefault="00DB14F8">
      <w:pPr>
        <w:ind w:firstLine="708"/>
        <w:rPr>
          <w:rFonts w:ascii="Arial" w:hAnsi="Arial"/>
          <w:sz w:val="24"/>
        </w:rPr>
      </w:pPr>
    </w:p>
    <w:p w:rsidR="00DB14F8" w:rsidRDefault="00DB14F8">
      <w:pPr>
        <w:ind w:firstLine="708"/>
        <w:rPr>
          <w:rFonts w:ascii="Arial" w:hAnsi="Arial"/>
          <w:sz w:val="24"/>
        </w:rPr>
      </w:pPr>
    </w:p>
    <w:p w:rsidR="00DB14F8" w:rsidRDefault="00DB14F8">
      <w:pPr>
        <w:ind w:firstLine="708"/>
        <w:rPr>
          <w:rFonts w:ascii="Arial" w:hAnsi="Arial"/>
          <w:sz w:val="24"/>
        </w:rPr>
      </w:pPr>
    </w:p>
    <w:p w:rsidR="00DB14F8" w:rsidRDefault="00DB14F8">
      <w:pPr>
        <w:ind w:firstLine="708"/>
        <w:rPr>
          <w:rFonts w:ascii="Arial" w:hAnsi="Arial"/>
          <w:sz w:val="24"/>
        </w:rPr>
      </w:pPr>
    </w:p>
    <w:p w:rsidR="00511214" w:rsidRPr="00511214" w:rsidRDefault="00511214" w:rsidP="005112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Arial" w:hAnsi="Arial"/>
          <w:b/>
          <w:sz w:val="28"/>
          <w:szCs w:val="28"/>
        </w:rPr>
      </w:pPr>
      <w:r w:rsidRPr="00511214">
        <w:rPr>
          <w:rFonts w:ascii="Arial" w:hAnsi="Arial"/>
          <w:b/>
          <w:sz w:val="28"/>
          <w:szCs w:val="28"/>
        </w:rPr>
        <w:t>Partie électrique</w:t>
      </w:r>
    </w:p>
    <w:p w:rsidR="00511214" w:rsidRDefault="00511214">
      <w:pPr>
        <w:ind w:firstLine="708"/>
        <w:rPr>
          <w:rFonts w:ascii="Arial" w:hAnsi="Arial"/>
          <w:sz w:val="24"/>
        </w:rPr>
      </w:pPr>
    </w:p>
    <w:p w:rsidR="00511214" w:rsidRPr="00092B22" w:rsidRDefault="00511214" w:rsidP="00092B22">
      <w:pPr>
        <w:numPr>
          <w:ilvl w:val="0"/>
          <w:numId w:val="12"/>
        </w:numPr>
        <w:rPr>
          <w:rFonts w:ascii="Arial" w:hAnsi="Arial"/>
          <w:b/>
          <w:sz w:val="22"/>
          <w:szCs w:val="22"/>
        </w:rPr>
      </w:pPr>
      <w:r w:rsidRPr="00092B22">
        <w:rPr>
          <w:rFonts w:ascii="Arial" w:hAnsi="Arial"/>
          <w:b/>
          <w:sz w:val="22"/>
          <w:szCs w:val="22"/>
        </w:rPr>
        <w:t>Le relevage est en dysfonctionnement</w:t>
      </w:r>
      <w:r w:rsidR="008A7128" w:rsidRPr="00092B22">
        <w:rPr>
          <w:rFonts w:ascii="Arial" w:hAnsi="Arial"/>
          <w:b/>
          <w:sz w:val="22"/>
          <w:szCs w:val="22"/>
        </w:rPr>
        <w:t>. L</w:t>
      </w:r>
      <w:r w:rsidRPr="00092B22">
        <w:rPr>
          <w:rFonts w:ascii="Arial" w:hAnsi="Arial"/>
          <w:b/>
          <w:sz w:val="22"/>
          <w:szCs w:val="22"/>
        </w:rPr>
        <w:t>e code panne 9 clignote rapidement au tableau de bord</w:t>
      </w:r>
      <w:r w:rsidR="00C91940" w:rsidRPr="00092B22">
        <w:rPr>
          <w:rFonts w:ascii="Arial" w:hAnsi="Arial"/>
          <w:b/>
          <w:sz w:val="22"/>
          <w:szCs w:val="22"/>
        </w:rPr>
        <w:t>. A</w:t>
      </w:r>
      <w:r w:rsidR="00593826">
        <w:rPr>
          <w:rFonts w:ascii="Arial" w:hAnsi="Arial"/>
          <w:b/>
          <w:sz w:val="22"/>
          <w:szCs w:val="22"/>
        </w:rPr>
        <w:t xml:space="preserve"> quoi correspond ce dernier ?</w:t>
      </w:r>
    </w:p>
    <w:p w:rsidR="00511214" w:rsidRDefault="00372C64" w:rsidP="00511214">
      <w:pPr>
        <w:tabs>
          <w:tab w:val="left" w:pos="-2268"/>
        </w:tabs>
        <w:rPr>
          <w:rFonts w:ascii="Arial" w:hAnsi="Arial"/>
          <w:b/>
          <w:sz w:val="24"/>
        </w:rPr>
      </w:pPr>
      <w:r>
        <w:rPr>
          <w:rFonts w:ascii="Arial" w:hAnsi="Arial"/>
          <w:noProof/>
        </w:rPr>
        <w:pict>
          <v:shape id="_x0000_s1139" type="#_x0000_t202" style="position:absolute;margin-left:474.5pt;margin-top:9.75pt;width:51.5pt;height:36pt;z-index:251661824" o:allowincell="f" strokeweight="3pt">
            <v:stroke linestyle="thinThin"/>
            <v:textbox style="mso-next-textbox:#_x0000_s1139">
              <w:txbxContent>
                <w:p w:rsidR="00511214" w:rsidRDefault="00511214" w:rsidP="00511214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/3</w:t>
                  </w:r>
                </w:p>
              </w:txbxContent>
            </v:textbox>
          </v:shape>
        </w:pict>
      </w:r>
      <w:r>
        <w:rPr>
          <w:rFonts w:ascii="Arial" w:hAnsi="Arial"/>
          <w:b/>
          <w:noProof/>
          <w:sz w:val="24"/>
        </w:rPr>
        <w:pict>
          <v:rect id="_x0000_s1142" style="position:absolute;margin-left:10.7pt;margin-top:5.55pt;width:436.8pt;height:51.45pt;z-index:-251651584" o:allowincell="f"/>
        </w:pict>
      </w:r>
    </w:p>
    <w:p w:rsidR="00511214" w:rsidRDefault="00511214" w:rsidP="00DF3ED7">
      <w:pPr>
        <w:tabs>
          <w:tab w:val="left" w:pos="-2268"/>
        </w:tabs>
        <w:ind w:firstLine="42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Réponse :</w:t>
      </w:r>
      <w:r w:rsidR="00DF3ED7">
        <w:rPr>
          <w:rFonts w:ascii="Arial" w:hAnsi="Arial"/>
          <w:b/>
          <w:sz w:val="24"/>
        </w:rPr>
        <w:t xml:space="preserve"> </w:t>
      </w:r>
      <w:r w:rsidR="00DF3ED7" w:rsidRPr="00AC477D">
        <w:rPr>
          <w:rFonts w:ascii="Arial" w:hAnsi="Arial"/>
          <w:b/>
          <w:i/>
          <w:color w:val="FF0000"/>
          <w:sz w:val="24"/>
        </w:rPr>
        <w:t>Défaillance au niveau du capteur de position.</w:t>
      </w:r>
    </w:p>
    <w:p w:rsidR="00511214" w:rsidRDefault="00511214" w:rsidP="00511214">
      <w:pPr>
        <w:tabs>
          <w:tab w:val="left" w:pos="-2268"/>
        </w:tabs>
        <w:ind w:left="705"/>
        <w:rPr>
          <w:rFonts w:ascii="Arial" w:hAnsi="Arial"/>
          <w:b/>
          <w:sz w:val="24"/>
        </w:rPr>
      </w:pPr>
    </w:p>
    <w:p w:rsidR="00511214" w:rsidRDefault="00511214">
      <w:pPr>
        <w:ind w:firstLine="708"/>
        <w:rPr>
          <w:rFonts w:ascii="Arial" w:hAnsi="Arial"/>
          <w:sz w:val="24"/>
        </w:rPr>
      </w:pPr>
    </w:p>
    <w:p w:rsidR="00511214" w:rsidRDefault="00511214">
      <w:pPr>
        <w:ind w:firstLine="708"/>
        <w:rPr>
          <w:rFonts w:ascii="Arial" w:hAnsi="Arial"/>
          <w:sz w:val="24"/>
        </w:rPr>
      </w:pPr>
    </w:p>
    <w:p w:rsidR="00072512" w:rsidRPr="00757E84" w:rsidRDefault="00072512" w:rsidP="00637654">
      <w:pPr>
        <w:ind w:firstLine="142"/>
        <w:rPr>
          <w:rFonts w:ascii="Arial" w:hAnsi="Arial"/>
          <w:b/>
          <w:sz w:val="22"/>
          <w:szCs w:val="22"/>
        </w:rPr>
      </w:pPr>
      <w:r>
        <w:rPr>
          <w:rFonts w:ascii="Arial" w:hAnsi="Arial"/>
          <w:sz w:val="24"/>
        </w:rPr>
        <w:br w:type="page"/>
      </w:r>
      <w:r w:rsidR="00092B22" w:rsidRPr="00757E84">
        <w:rPr>
          <w:rFonts w:ascii="Arial" w:hAnsi="Arial"/>
          <w:b/>
          <w:sz w:val="22"/>
          <w:szCs w:val="22"/>
        </w:rPr>
        <w:lastRenderedPageBreak/>
        <w:t xml:space="preserve"> </w:t>
      </w:r>
      <w:r w:rsidR="008A7128" w:rsidRPr="00757E84">
        <w:rPr>
          <w:rFonts w:ascii="Arial" w:hAnsi="Arial"/>
          <w:b/>
          <w:sz w:val="22"/>
          <w:szCs w:val="22"/>
        </w:rPr>
        <w:t>Compléte</w:t>
      </w:r>
      <w:r w:rsidR="00486DEF">
        <w:rPr>
          <w:rFonts w:ascii="Arial" w:hAnsi="Arial"/>
          <w:b/>
          <w:sz w:val="22"/>
          <w:szCs w:val="22"/>
        </w:rPr>
        <w:t>z</w:t>
      </w:r>
      <w:r w:rsidR="008A7128" w:rsidRPr="00757E84">
        <w:rPr>
          <w:rFonts w:ascii="Arial" w:hAnsi="Arial"/>
          <w:b/>
          <w:sz w:val="22"/>
          <w:szCs w:val="22"/>
        </w:rPr>
        <w:t xml:space="preserve"> le </w:t>
      </w:r>
      <w:r w:rsidRPr="00757E84">
        <w:rPr>
          <w:rFonts w:ascii="Arial" w:hAnsi="Arial"/>
          <w:b/>
          <w:sz w:val="22"/>
          <w:szCs w:val="22"/>
        </w:rPr>
        <w:t xml:space="preserve">tableau ci-dessous à l’aide du dossier ressource </w:t>
      </w:r>
      <w:r w:rsidR="00637654">
        <w:rPr>
          <w:rFonts w:ascii="Arial" w:hAnsi="Arial"/>
          <w:b/>
          <w:sz w:val="22"/>
          <w:szCs w:val="22"/>
        </w:rPr>
        <w:t>(</w:t>
      </w:r>
      <w:r w:rsidRPr="00757E84">
        <w:rPr>
          <w:rFonts w:ascii="Arial" w:hAnsi="Arial"/>
          <w:b/>
          <w:sz w:val="22"/>
          <w:szCs w:val="22"/>
        </w:rPr>
        <w:t>DR 4/</w:t>
      </w:r>
      <w:r w:rsidR="00637654">
        <w:rPr>
          <w:rFonts w:ascii="Arial" w:hAnsi="Arial"/>
          <w:b/>
          <w:sz w:val="22"/>
          <w:szCs w:val="22"/>
        </w:rPr>
        <w:t xml:space="preserve">8, </w:t>
      </w:r>
      <w:r w:rsidRPr="00757E84">
        <w:rPr>
          <w:rFonts w:ascii="Arial" w:hAnsi="Arial"/>
          <w:b/>
          <w:sz w:val="22"/>
          <w:szCs w:val="22"/>
        </w:rPr>
        <w:t>DR 5/</w:t>
      </w:r>
      <w:r w:rsidR="00637654">
        <w:rPr>
          <w:rFonts w:ascii="Arial" w:hAnsi="Arial"/>
          <w:b/>
          <w:sz w:val="22"/>
          <w:szCs w:val="22"/>
        </w:rPr>
        <w:t>8 et DR 6/8)</w:t>
      </w:r>
    </w:p>
    <w:p w:rsidR="00072512" w:rsidRDefault="00372C64">
      <w:pPr>
        <w:tabs>
          <w:tab w:val="left" w:pos="709"/>
        </w:tabs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</w:rPr>
        <w:pict>
          <v:shape id="_x0000_s1074" type="#_x0000_t202" style="position:absolute;margin-left:476.75pt;margin-top:-28.55pt;width:51.5pt;height:36pt;z-index:251655680" o:allowincell="f" strokeweight="3pt">
            <v:stroke linestyle="thinThin"/>
            <v:textbox style="mso-next-textbox:#_x0000_s1074">
              <w:txbxContent>
                <w:p w:rsidR="00072512" w:rsidRDefault="00072512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</w:t>
                  </w:r>
                  <w:r w:rsidR="00C64FFF">
                    <w:rPr>
                      <w:b/>
                      <w:sz w:val="28"/>
                    </w:rPr>
                    <w:t>8</w:t>
                  </w:r>
                </w:p>
              </w:txbxContent>
            </v:textbox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417"/>
        <w:gridCol w:w="1600"/>
        <w:gridCol w:w="2653"/>
        <w:gridCol w:w="1485"/>
      </w:tblGrid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Entrées</w:t>
            </w: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Capteurs + alimentations</w:t>
            </w:r>
          </w:p>
        </w:tc>
        <w:tc>
          <w:tcPr>
            <w:tcW w:w="1417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Broche calculateur</w:t>
            </w:r>
          </w:p>
        </w:tc>
        <w:tc>
          <w:tcPr>
            <w:tcW w:w="1600" w:type="dxa"/>
            <w:vMerge w:val="restart"/>
            <w:vAlign w:val="center"/>
          </w:tcPr>
          <w:p w:rsidR="00DF3ED7" w:rsidRDefault="00DF3ED7" w:rsidP="00C572BC">
            <w:pPr>
              <w:pStyle w:val="Titre5"/>
            </w:pPr>
            <w:r>
              <w:t xml:space="preserve">Unité </w:t>
            </w: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centrale de </w:t>
            </w: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relevage </w:t>
            </w: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TCE</w:t>
            </w:r>
          </w:p>
        </w:tc>
        <w:tc>
          <w:tcPr>
            <w:tcW w:w="2653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Sorties</w:t>
            </w: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Actionneurs+alimentations capteurs</w:t>
            </w:r>
          </w:p>
        </w:tc>
        <w:tc>
          <w:tcPr>
            <w:tcW w:w="1485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Broche calculateur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Commande extérieure montée</w:t>
            </w:r>
          </w:p>
        </w:tc>
        <w:tc>
          <w:tcPr>
            <w:tcW w:w="1417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38</w:t>
            </w: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+ Valve montée</w:t>
            </w:r>
          </w:p>
        </w:tc>
        <w:tc>
          <w:tcPr>
            <w:tcW w:w="1485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+ APC</w:t>
            </w:r>
          </w:p>
        </w:tc>
        <w:tc>
          <w:tcPr>
            <w:tcW w:w="1417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34</w:t>
            </w: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47</w:t>
            </w: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 Capteur de position</w:t>
            </w:r>
          </w:p>
        </w:tc>
        <w:tc>
          <w:tcPr>
            <w:tcW w:w="1485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19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+ AVC</w:t>
            </w:r>
          </w:p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30</w:t>
            </w:r>
          </w:p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31</w:t>
            </w: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+ Valve descente</w:t>
            </w:r>
          </w:p>
        </w:tc>
        <w:tc>
          <w:tcPr>
            <w:tcW w:w="1485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2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Commande extérieure</w:t>
            </w:r>
          </w:p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descente</w:t>
            </w:r>
          </w:p>
        </w:tc>
        <w:tc>
          <w:tcPr>
            <w:tcW w:w="1417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37</w:t>
            </w: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- Valve descente</w:t>
            </w:r>
          </w:p>
        </w:tc>
        <w:tc>
          <w:tcPr>
            <w:tcW w:w="1485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6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Signal capteur d’effort gauche</w:t>
            </w:r>
          </w:p>
        </w:tc>
        <w:tc>
          <w:tcPr>
            <w:tcW w:w="1417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51</w:t>
            </w: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- Valve montée</w:t>
            </w:r>
          </w:p>
        </w:tc>
        <w:tc>
          <w:tcPr>
            <w:tcW w:w="1485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29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Signal capteur de position</w:t>
            </w:r>
          </w:p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23</w:t>
            </w: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+ Capteur d’effort droit</w:t>
            </w:r>
          </w:p>
        </w:tc>
        <w:tc>
          <w:tcPr>
            <w:tcW w:w="1485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17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Signal capteur d’effort droit</w:t>
            </w:r>
          </w:p>
        </w:tc>
        <w:tc>
          <w:tcPr>
            <w:tcW w:w="1417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24</w:t>
            </w: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+ Capteur d’effort gauche</w:t>
            </w:r>
          </w:p>
        </w:tc>
        <w:tc>
          <w:tcPr>
            <w:tcW w:w="1485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16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color w:val="FF0000"/>
                <w:sz w:val="24"/>
              </w:rPr>
            </w:pP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color w:val="FF0000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+ Capteur de position</w:t>
            </w:r>
          </w:p>
        </w:tc>
        <w:tc>
          <w:tcPr>
            <w:tcW w:w="1485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15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Default="00372C64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color w:val="FF0000"/>
                <w:sz w:val="24"/>
              </w:rPr>
            </w:pPr>
            <w:r>
              <w:rPr>
                <w:rFonts w:ascii="Arial" w:hAnsi="Arial"/>
                <w:b/>
                <w:noProof/>
                <w:sz w:val="22"/>
                <w:szCs w:val="22"/>
              </w:rPr>
              <w:pict>
                <v:shape id="_x0000_s1286" type="#_x0000_t136" style="position:absolute;left:0;text-align:left;margin-left:-4.25pt;margin-top:.2pt;width:543.6pt;height:157.45pt;rotation:-2918589fd;z-index:251708928;mso-position-horizontal-relative:text;mso-position-vertical-relative:text" filled="f" strokecolor="red" strokeweight="1.5pt">
                  <v:shadow color="#868686"/>
                  <v:textpath style="font-family:&quot;Arial Black&quot;;v-text-kern:t" trim="t" fitpath="t" string="Corrigé"/>
                </v:shape>
              </w:pict>
            </w:r>
          </w:p>
        </w:tc>
        <w:tc>
          <w:tcPr>
            <w:tcW w:w="1417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color w:val="FF0000"/>
                <w:sz w:val="24"/>
              </w:rPr>
            </w:pPr>
          </w:p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color w:val="FF0000"/>
                <w:sz w:val="24"/>
              </w:rPr>
            </w:pP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- Capteur d’effort droit</w:t>
            </w:r>
          </w:p>
        </w:tc>
        <w:tc>
          <w:tcPr>
            <w:tcW w:w="1485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21</w:t>
            </w:r>
          </w:p>
        </w:tc>
      </w:tr>
      <w:tr w:rsidR="00DF3ED7" w:rsidTr="00C572BC">
        <w:trPr>
          <w:cantSplit/>
        </w:trPr>
        <w:tc>
          <w:tcPr>
            <w:tcW w:w="3189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600" w:type="dxa"/>
            <w:vMerge/>
            <w:vAlign w:val="center"/>
          </w:tcPr>
          <w:p w:rsidR="00DF3ED7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653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- Capteur d’effort gauche</w:t>
            </w:r>
          </w:p>
        </w:tc>
        <w:tc>
          <w:tcPr>
            <w:tcW w:w="1485" w:type="dxa"/>
            <w:vAlign w:val="center"/>
          </w:tcPr>
          <w:p w:rsidR="00DF3ED7" w:rsidRPr="00AC477D" w:rsidRDefault="00DF3ED7" w:rsidP="00C572BC">
            <w:pPr>
              <w:tabs>
                <w:tab w:val="left" w:pos="851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20</w:t>
            </w:r>
          </w:p>
        </w:tc>
      </w:tr>
    </w:tbl>
    <w:p w:rsidR="00072512" w:rsidRDefault="00072512">
      <w:pPr>
        <w:tabs>
          <w:tab w:val="left" w:pos="851"/>
        </w:tabs>
        <w:ind w:firstLine="708"/>
        <w:rPr>
          <w:rFonts w:ascii="Arial" w:hAnsi="Arial"/>
          <w:sz w:val="16"/>
        </w:rPr>
      </w:pPr>
    </w:p>
    <w:p w:rsidR="00072512" w:rsidRPr="00092B22" w:rsidRDefault="00372C64" w:rsidP="00757E84">
      <w:pPr>
        <w:numPr>
          <w:ilvl w:val="0"/>
          <w:numId w:val="12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pict>
          <v:shape id="_x0000_s1082" type="#_x0000_t202" style="position:absolute;left:0;text-align:left;margin-left:475.85pt;margin-top:40.4pt;width:51.5pt;height:36pt;z-index:251656704" o:allowincell="f" strokeweight="3pt">
            <v:stroke linestyle="thinThin"/>
            <v:textbox style="mso-next-textbox:#_x0000_s1082">
              <w:txbxContent>
                <w:p w:rsidR="00072512" w:rsidRDefault="00C64FFF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/5</w:t>
                  </w:r>
                </w:p>
              </w:txbxContent>
            </v:textbox>
          </v:shape>
        </w:pict>
      </w:r>
      <w:r w:rsidR="00072512" w:rsidRPr="00092B22">
        <w:rPr>
          <w:rFonts w:ascii="Arial" w:hAnsi="Arial"/>
          <w:b/>
          <w:sz w:val="22"/>
          <w:szCs w:val="22"/>
        </w:rPr>
        <w:t>Compléte</w:t>
      </w:r>
      <w:r w:rsidR="00486DEF">
        <w:rPr>
          <w:rFonts w:ascii="Arial" w:hAnsi="Arial"/>
          <w:b/>
          <w:sz w:val="22"/>
          <w:szCs w:val="22"/>
        </w:rPr>
        <w:t>z</w:t>
      </w:r>
      <w:r w:rsidR="00072512" w:rsidRPr="00092B22">
        <w:rPr>
          <w:rFonts w:ascii="Arial" w:hAnsi="Arial"/>
          <w:b/>
          <w:sz w:val="22"/>
          <w:szCs w:val="22"/>
        </w:rPr>
        <w:t xml:space="preserve"> le tableau de contrôle du capteur de position.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3"/>
        <w:gridCol w:w="2524"/>
        <w:gridCol w:w="2524"/>
        <w:gridCol w:w="1855"/>
      </w:tblGrid>
      <w:tr w:rsidR="00072512">
        <w:trPr>
          <w:trHeight w:val="574"/>
        </w:trPr>
        <w:tc>
          <w:tcPr>
            <w:tcW w:w="2523" w:type="dxa"/>
            <w:vAlign w:val="center"/>
          </w:tcPr>
          <w:p w:rsidR="00072512" w:rsidRDefault="00072512">
            <w:pPr>
              <w:pStyle w:val="Titre6"/>
              <w:framePr w:wrap="notBeside"/>
            </w:pPr>
            <w:r>
              <w:t>Position du relevage</w:t>
            </w:r>
          </w:p>
        </w:tc>
        <w:tc>
          <w:tcPr>
            <w:tcW w:w="2524" w:type="dxa"/>
            <w:vAlign w:val="center"/>
          </w:tcPr>
          <w:p w:rsidR="00072512" w:rsidRDefault="00072512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Points de contrôles</w:t>
            </w:r>
          </w:p>
        </w:tc>
        <w:tc>
          <w:tcPr>
            <w:tcW w:w="2524" w:type="dxa"/>
            <w:vAlign w:val="center"/>
          </w:tcPr>
          <w:p w:rsidR="00072512" w:rsidRDefault="00072512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Outils de contrôle</w:t>
            </w:r>
          </w:p>
        </w:tc>
        <w:tc>
          <w:tcPr>
            <w:tcW w:w="1855" w:type="dxa"/>
            <w:vAlign w:val="center"/>
          </w:tcPr>
          <w:p w:rsidR="00072512" w:rsidRDefault="00072512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Valeurs de références</w:t>
            </w:r>
          </w:p>
        </w:tc>
      </w:tr>
      <w:tr w:rsidR="00DF3ED7">
        <w:trPr>
          <w:trHeight w:val="606"/>
        </w:trPr>
        <w:tc>
          <w:tcPr>
            <w:tcW w:w="2523" w:type="dxa"/>
            <w:vAlign w:val="center"/>
          </w:tcPr>
          <w:p w:rsidR="00DF3ED7" w:rsidRPr="00AC477D" w:rsidRDefault="00DF3ED7" w:rsidP="00DF3ED7">
            <w:pPr>
              <w:pStyle w:val="Titre8"/>
              <w:framePr w:wrap="notBeside" w:xAlign="left" w:y="195"/>
              <w:rPr>
                <w:rFonts w:ascii="Arial" w:hAnsi="Arial" w:cs="Arial"/>
                <w:b/>
                <w:i/>
                <w:color w:val="FF0000"/>
              </w:rPr>
            </w:pPr>
            <w:r w:rsidRPr="00AC477D">
              <w:rPr>
                <w:rFonts w:ascii="Arial" w:hAnsi="Arial" w:cs="Arial"/>
                <w:b/>
                <w:i/>
                <w:color w:val="FF0000"/>
                <w:sz w:val="24"/>
              </w:rPr>
              <w:t>Butée haute</w:t>
            </w:r>
          </w:p>
        </w:tc>
        <w:tc>
          <w:tcPr>
            <w:tcW w:w="2524" w:type="dxa"/>
            <w:vAlign w:val="center"/>
          </w:tcPr>
          <w:p w:rsidR="00DF3ED7" w:rsidRDefault="00DF3ED7" w:rsidP="00DF3ED7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Masse / +</w:t>
            </w:r>
          </w:p>
        </w:tc>
        <w:tc>
          <w:tcPr>
            <w:tcW w:w="2524" w:type="dxa"/>
            <w:vAlign w:val="center"/>
          </w:tcPr>
          <w:p w:rsidR="00DF3ED7" w:rsidRPr="00AC477D" w:rsidRDefault="008973E6" w:rsidP="00DF3ED7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Voltmètre</w:t>
            </w:r>
          </w:p>
        </w:tc>
        <w:tc>
          <w:tcPr>
            <w:tcW w:w="1855" w:type="dxa"/>
            <w:vAlign w:val="center"/>
          </w:tcPr>
          <w:p w:rsidR="00DF3ED7" w:rsidRPr="00AC477D" w:rsidRDefault="008973E6" w:rsidP="00DF3ED7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10 V</w:t>
            </w:r>
          </w:p>
        </w:tc>
      </w:tr>
      <w:tr w:rsidR="00DF3ED7">
        <w:trPr>
          <w:trHeight w:val="574"/>
        </w:trPr>
        <w:tc>
          <w:tcPr>
            <w:tcW w:w="2523" w:type="dxa"/>
            <w:vAlign w:val="center"/>
          </w:tcPr>
          <w:p w:rsidR="00DF3ED7" w:rsidRPr="00AC477D" w:rsidRDefault="00DF3ED7" w:rsidP="00DF3ED7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Butée haute</w:t>
            </w:r>
          </w:p>
        </w:tc>
        <w:tc>
          <w:tcPr>
            <w:tcW w:w="2524" w:type="dxa"/>
            <w:vAlign w:val="center"/>
          </w:tcPr>
          <w:p w:rsidR="00DF3ED7" w:rsidRDefault="00DF3ED7" w:rsidP="00DF3ED7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Masse / Signal</w:t>
            </w:r>
          </w:p>
        </w:tc>
        <w:tc>
          <w:tcPr>
            <w:tcW w:w="2524" w:type="dxa"/>
            <w:vAlign w:val="center"/>
          </w:tcPr>
          <w:p w:rsidR="00DF3ED7" w:rsidRPr="00AC477D" w:rsidRDefault="008973E6" w:rsidP="00DF3ED7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i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Voltmètre</w:t>
            </w:r>
          </w:p>
        </w:tc>
        <w:tc>
          <w:tcPr>
            <w:tcW w:w="1855" w:type="dxa"/>
            <w:vAlign w:val="center"/>
          </w:tcPr>
          <w:p w:rsidR="00DF3ED7" w:rsidRPr="00AC477D" w:rsidRDefault="008973E6" w:rsidP="00DF3ED7">
            <w:pPr>
              <w:framePr w:hSpace="141" w:wrap="notBeside" w:vAnchor="text" w:hAnchor="margin" w:y="195"/>
              <w:tabs>
                <w:tab w:val="left" w:pos="-2268"/>
              </w:tabs>
              <w:jc w:val="center"/>
              <w:rPr>
                <w:rFonts w:ascii="Arial" w:hAnsi="Arial"/>
                <w:b/>
                <w:i/>
                <w:color w:val="FF0000"/>
                <w:sz w:val="24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4"/>
              </w:rPr>
              <w:t>7,2 V</w:t>
            </w:r>
          </w:p>
        </w:tc>
      </w:tr>
    </w:tbl>
    <w:p w:rsidR="00092B22" w:rsidRDefault="00092B22" w:rsidP="00092B22">
      <w:pPr>
        <w:ind w:left="1065"/>
        <w:rPr>
          <w:rFonts w:ascii="Arial" w:hAnsi="Arial"/>
          <w:b/>
          <w:sz w:val="22"/>
          <w:szCs w:val="22"/>
        </w:rPr>
      </w:pPr>
    </w:p>
    <w:p w:rsidR="00092B22" w:rsidRPr="00092B22" w:rsidRDefault="00092B22" w:rsidP="00092B22">
      <w:pPr>
        <w:ind w:left="1065"/>
        <w:rPr>
          <w:rFonts w:ascii="Arial" w:hAnsi="Arial"/>
          <w:b/>
          <w:sz w:val="22"/>
          <w:szCs w:val="22"/>
        </w:rPr>
      </w:pPr>
    </w:p>
    <w:p w:rsidR="00092B22" w:rsidRPr="00092B22" w:rsidRDefault="00092B22" w:rsidP="00757E84">
      <w:pPr>
        <w:numPr>
          <w:ilvl w:val="0"/>
          <w:numId w:val="12"/>
        </w:numPr>
        <w:rPr>
          <w:rFonts w:ascii="Arial" w:hAnsi="Arial"/>
          <w:b/>
          <w:sz w:val="22"/>
          <w:szCs w:val="22"/>
        </w:rPr>
      </w:pPr>
      <w:r w:rsidRPr="00092B22">
        <w:rPr>
          <w:rFonts w:ascii="Arial" w:hAnsi="Arial"/>
          <w:b/>
          <w:sz w:val="22"/>
          <w:szCs w:val="22"/>
        </w:rPr>
        <w:t xml:space="preserve">Vous avez contrôlé </w:t>
      </w:r>
      <w:r w:rsidR="005657C9">
        <w:rPr>
          <w:rFonts w:ascii="Arial" w:hAnsi="Arial"/>
          <w:b/>
          <w:sz w:val="22"/>
          <w:szCs w:val="22"/>
        </w:rPr>
        <w:t>le signal</w:t>
      </w:r>
      <w:r w:rsidRPr="00092B22">
        <w:rPr>
          <w:rFonts w:ascii="Arial" w:hAnsi="Arial"/>
          <w:b/>
          <w:sz w:val="22"/>
          <w:szCs w:val="22"/>
        </w:rPr>
        <w:t xml:space="preserve"> du capteur de position entre le connecteur J73 et la masse. Vous avez relevé 0V.</w:t>
      </w:r>
      <w:r>
        <w:rPr>
          <w:rFonts w:ascii="Arial" w:hAnsi="Arial"/>
          <w:b/>
          <w:sz w:val="22"/>
          <w:szCs w:val="22"/>
        </w:rPr>
        <w:t xml:space="preserve"> </w:t>
      </w:r>
      <w:r w:rsidRPr="00092B22">
        <w:rPr>
          <w:rFonts w:ascii="Arial" w:hAnsi="Arial"/>
          <w:b/>
          <w:sz w:val="22"/>
          <w:szCs w:val="22"/>
        </w:rPr>
        <w:t>List</w:t>
      </w:r>
      <w:r w:rsidR="002A3374">
        <w:rPr>
          <w:rFonts w:ascii="Arial" w:hAnsi="Arial"/>
          <w:b/>
          <w:sz w:val="22"/>
          <w:szCs w:val="22"/>
        </w:rPr>
        <w:t xml:space="preserve">ez les causes pouvant justifier </w:t>
      </w:r>
      <w:r w:rsidRPr="00092B22">
        <w:rPr>
          <w:rFonts w:ascii="Arial" w:hAnsi="Arial"/>
          <w:b/>
          <w:sz w:val="22"/>
          <w:szCs w:val="22"/>
        </w:rPr>
        <w:t>ce résultat.</w:t>
      </w:r>
    </w:p>
    <w:p w:rsidR="00092B22" w:rsidRPr="00092B22" w:rsidRDefault="00092B22" w:rsidP="00092B22">
      <w:pPr>
        <w:ind w:left="1065"/>
        <w:rPr>
          <w:rFonts w:ascii="Arial" w:hAnsi="Arial"/>
          <w:b/>
          <w:sz w:val="22"/>
          <w:szCs w:val="22"/>
        </w:rPr>
      </w:pPr>
    </w:p>
    <w:p w:rsidR="00092B22" w:rsidRPr="00092B22" w:rsidRDefault="00372C64" w:rsidP="00092B22">
      <w:pPr>
        <w:ind w:firstLine="708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pict>
          <v:rect id="_x0000_s1147" style="position:absolute;left:0;text-align:left;margin-left:-11.5pt;margin-top:2.5pt;width:531pt;height:111.5pt;z-index:-251648512" o:allowincell="f"/>
        </w:pict>
      </w:r>
    </w:p>
    <w:p w:rsidR="008973E6" w:rsidRDefault="00092B22" w:rsidP="008973E6">
      <w:pPr>
        <w:ind w:firstLine="708"/>
        <w:rPr>
          <w:rFonts w:ascii="Arial" w:hAnsi="Arial"/>
          <w:b/>
          <w:color w:val="FF0000"/>
          <w:sz w:val="24"/>
        </w:rPr>
      </w:pPr>
      <w:r>
        <w:rPr>
          <w:rFonts w:ascii="Arial" w:hAnsi="Arial"/>
          <w:b/>
          <w:sz w:val="24"/>
        </w:rPr>
        <w:t>Réponse </w:t>
      </w:r>
      <w:r w:rsidR="008973E6">
        <w:rPr>
          <w:rFonts w:ascii="Arial" w:hAnsi="Arial"/>
          <w:b/>
          <w:sz w:val="24"/>
        </w:rPr>
        <w:t xml:space="preserve">: </w:t>
      </w:r>
      <w:r w:rsidR="008973E6" w:rsidRPr="00AC477D">
        <w:rPr>
          <w:rFonts w:ascii="Arial" w:hAnsi="Arial"/>
          <w:b/>
          <w:i/>
          <w:color w:val="FF0000"/>
          <w:sz w:val="24"/>
        </w:rPr>
        <w:t>Su</w:t>
      </w:r>
      <w:r w:rsidR="00637654">
        <w:rPr>
          <w:rFonts w:ascii="Arial" w:hAnsi="Arial"/>
          <w:b/>
          <w:i/>
          <w:color w:val="FF0000"/>
          <w:sz w:val="24"/>
        </w:rPr>
        <w:t>ivre la procédure décrite DR 7/8</w:t>
      </w:r>
    </w:p>
    <w:p w:rsidR="00092B22" w:rsidRDefault="00092B22" w:rsidP="00092B22">
      <w:pPr>
        <w:ind w:firstLine="708"/>
        <w:rPr>
          <w:rFonts w:ascii="Arial" w:hAnsi="Arial"/>
          <w:b/>
          <w:sz w:val="24"/>
        </w:rPr>
      </w:pPr>
    </w:p>
    <w:p w:rsidR="00092B22" w:rsidRDefault="00092B22" w:rsidP="00092B22">
      <w:pPr>
        <w:rPr>
          <w:rFonts w:ascii="Arial" w:hAnsi="Arial"/>
          <w:sz w:val="24"/>
        </w:rPr>
      </w:pPr>
    </w:p>
    <w:p w:rsidR="00092B22" w:rsidRDefault="00092B22" w:rsidP="00092B22">
      <w:pPr>
        <w:rPr>
          <w:rFonts w:ascii="Arial" w:hAnsi="Arial"/>
          <w:sz w:val="24"/>
        </w:rPr>
      </w:pPr>
    </w:p>
    <w:p w:rsidR="00092B22" w:rsidRDefault="00092B22" w:rsidP="00092B22">
      <w:pPr>
        <w:rPr>
          <w:rFonts w:ascii="Arial" w:hAnsi="Arial"/>
          <w:sz w:val="24"/>
        </w:rPr>
      </w:pPr>
    </w:p>
    <w:p w:rsidR="00092B22" w:rsidRDefault="00092B22" w:rsidP="00092B22">
      <w:pPr>
        <w:rPr>
          <w:rFonts w:ascii="Arial" w:hAnsi="Arial"/>
          <w:sz w:val="24"/>
        </w:rPr>
      </w:pPr>
    </w:p>
    <w:p w:rsidR="00092B22" w:rsidRDefault="00092B22" w:rsidP="00092B22">
      <w:pPr>
        <w:rPr>
          <w:rFonts w:ascii="Arial" w:hAnsi="Arial"/>
          <w:sz w:val="24"/>
        </w:rPr>
      </w:pPr>
    </w:p>
    <w:p w:rsidR="00092B22" w:rsidRDefault="00372C64" w:rsidP="00092B22">
      <w:pPr>
        <w:rPr>
          <w:rFonts w:ascii="Arial" w:hAnsi="Arial"/>
          <w:sz w:val="24"/>
        </w:rPr>
      </w:pPr>
      <w:r>
        <w:rPr>
          <w:rFonts w:ascii="Arial" w:hAnsi="Arial"/>
          <w:b/>
          <w:noProof/>
          <w:sz w:val="22"/>
          <w:szCs w:val="22"/>
        </w:rPr>
        <w:pict>
          <v:shape id="_x0000_s1152" type="#_x0000_t202" style="position:absolute;margin-left:474.5pt;margin-top:10.55pt;width:51.5pt;height:36pt;z-index:251670016" o:allowincell="f" strokeweight="3pt">
            <v:stroke linestyle="thinThin"/>
            <v:textbox style="mso-next-textbox:#_x0000_s1152">
              <w:txbxContent>
                <w:p w:rsidR="00092B22" w:rsidRDefault="00092B22" w:rsidP="00092B22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/15</w:t>
                  </w:r>
                </w:p>
              </w:txbxContent>
            </v:textbox>
          </v:shape>
        </w:pict>
      </w:r>
    </w:p>
    <w:p w:rsidR="00092B22" w:rsidRPr="00092B22" w:rsidRDefault="00092B22" w:rsidP="00092B22">
      <w:pPr>
        <w:ind w:left="1065"/>
        <w:rPr>
          <w:rFonts w:ascii="Arial" w:hAnsi="Arial"/>
          <w:b/>
          <w:sz w:val="22"/>
          <w:szCs w:val="22"/>
        </w:rPr>
      </w:pPr>
    </w:p>
    <w:p w:rsidR="00C91940" w:rsidRPr="00BB21B3" w:rsidRDefault="00072512" w:rsidP="00826586">
      <w:pPr>
        <w:ind w:left="720"/>
        <w:rPr>
          <w:rFonts w:ascii="Arial" w:hAnsi="Arial"/>
          <w:b/>
          <w:sz w:val="22"/>
          <w:szCs w:val="22"/>
        </w:rPr>
      </w:pPr>
      <w:r w:rsidRPr="00960A89">
        <w:rPr>
          <w:rFonts w:ascii="Arial" w:hAnsi="Arial"/>
          <w:sz w:val="24"/>
        </w:rPr>
        <w:br w:type="page"/>
      </w:r>
      <w:r w:rsidR="00372C64">
        <w:rPr>
          <w:rFonts w:ascii="Arial" w:hAnsi="Arial"/>
          <w:b/>
          <w:sz w:val="22"/>
          <w:szCs w:val="22"/>
        </w:rPr>
        <w:lastRenderedPageBreak/>
        <w:pict>
          <v:shape id="_x0000_s1154" type="#_x0000_t202" style="position:absolute;left:0;text-align:left;margin-left:290.3pt;margin-top:18.65pt;width:204.1pt;height:93.7pt;z-index:251671040;mso-width-percent:400;mso-height-percent:200;mso-width-percent:400;mso-height-percent:200;mso-width-relative:margin;mso-height-relative:margin" stroked="f">
            <v:textbox style="mso-fit-shape-to-text:t">
              <w:txbxContent>
                <w:p w:rsidR="00BB21B3" w:rsidRDefault="0049410A"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 wp14:anchorId="277D3BB4" wp14:editId="0A683918">
                        <wp:extent cx="2626241" cy="1092664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2756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973E6">
        <w:rPr>
          <w:rFonts w:ascii="Arial" w:hAnsi="Arial"/>
          <w:sz w:val="24"/>
        </w:rPr>
        <w:t xml:space="preserve"> </w:t>
      </w:r>
      <w:r w:rsidR="00BB21B3" w:rsidRPr="00BB21B3">
        <w:rPr>
          <w:rFonts w:ascii="Arial" w:hAnsi="Arial"/>
          <w:b/>
          <w:sz w:val="22"/>
          <w:szCs w:val="22"/>
        </w:rPr>
        <w:t xml:space="preserve">Parmi les causes auxquelles vous avez pensé, </w:t>
      </w:r>
      <w:r w:rsidR="004860D4">
        <w:rPr>
          <w:rFonts w:ascii="Arial" w:hAnsi="Arial"/>
          <w:b/>
          <w:sz w:val="22"/>
          <w:szCs w:val="22"/>
        </w:rPr>
        <w:t>proposez deux contrôles et branchez vos instruments de mesure.</w:t>
      </w:r>
    </w:p>
    <w:p w:rsidR="00C91940" w:rsidRDefault="00372C64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group id="_x0000_s1319" style="position:absolute;margin-left:171.15pt;margin-top:3.1pt;width:143.1pt;height:34.7pt;z-index:251731456" coordorigin="4274,1419" coordsize="2862,694">
            <v:oval id="_x0000_s1296" style="position:absolute;left:5137;top:1419;width:700;height:650" strokecolor="red" strokeweight="1.5pt"/>
            <v:shape id="_x0000_s1298" type="#_x0000_t202" style="position:absolute;left:5314;top:1547;width:346;height:38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FFRjuLgIAAFQEAAAOAAAAAAAAAAAAAAAAAC4CAABkcnMv&#10;ZTJvRG9jLnhtbFBLAQItABQABgAIAAAAIQD9LzLW2wAAAAUBAAAPAAAAAAAAAAAAAAAAAIgEAABk&#10;cnMvZG93bnJldi54bWxQSwUGAAAAAAQABADzAAAAkAUAAAAA&#10;" stroked="f">
              <v:textbox inset="0,0,0,0">
                <w:txbxContent>
                  <w:p w:rsidR="00480E7E" w:rsidRPr="005657C9" w:rsidRDefault="00480E7E" w:rsidP="00480E7E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07" type="#_x0000_t32" style="position:absolute;left:7129;top:1690;width:0;height:370;flip:y" o:connectortype="straight" strokecolor="red" strokeweight="1.5pt"/>
            <v:shape id="_x0000_s1308" type="#_x0000_t32" style="position:absolute;left:5846;top:1707;width:1290;height:0;flip:x;mso-position-vertical:absolute" o:connectortype="straight" strokecolor="red" strokeweight="1.5pt"/>
            <v:group id="_x0000_s1310" style="position:absolute;left:4274;top:1724;width:851;height:389" coordorigin="5189,3730" coordsize="851,389">
              <v:shape id="_x0000_s1311" type="#_x0000_t32" style="position:absolute;left:5510;top:3730;width:530;height:0;flip:x" o:connectortype="straight" strokecolor="red" strokeweight="1.5pt"/>
              <v:shape id="_x0000_s1312" type="#_x0000_t32" style="position:absolute;left:5517;top:3730;width:0;height:240;mso-position-horizontal:absolute" o:connectortype="straight" strokecolor="red" strokeweight="1.5pt"/>
              <v:shape id="_x0000_s1313" type="#_x0000_t32" style="position:absolute;left:5210;top:3950;width:640;height:1" o:connectortype="straight" strokecolor="red" strokeweight="1.5pt"/>
              <v:shape id="_x0000_s1314" type="#_x0000_t32" style="position:absolute;left:5189;top:3954;width:91;height:150;flip:x;mso-position-horizontal:absolute" o:connectortype="straight" strokecolor="red" strokeweight="1pt"/>
              <v:shape id="_x0000_s1315" type="#_x0000_t32" style="position:absolute;left:5304;top:3969;width:91;height:150;flip:x" o:connectortype="straight" strokecolor="red" strokeweight="1pt"/>
              <v:shape id="_x0000_s1316" type="#_x0000_t32" style="position:absolute;left:5422;top:3966;width:91;height:150;flip:x" o:connectortype="straight" strokecolor="red" strokeweight="1pt"/>
              <v:shape id="_x0000_s1317" type="#_x0000_t32" style="position:absolute;left:5550;top:3966;width:91;height:150;flip:x" o:connectortype="straight" strokecolor="red" strokeweight="1pt"/>
              <v:shape id="_x0000_s1318" type="#_x0000_t32" style="position:absolute;left:5700;top:3959;width:91;height:150;flip:x" o:connectortype="straight" strokecolor="red" strokeweight="1pt"/>
            </v:group>
          </v:group>
        </w:pict>
      </w:r>
    </w:p>
    <w:p w:rsidR="008973E6" w:rsidRDefault="008973E6">
      <w:pPr>
        <w:rPr>
          <w:rFonts w:ascii="Arial" w:hAnsi="Arial"/>
          <w:sz w:val="24"/>
        </w:rPr>
      </w:pPr>
    </w:p>
    <w:p w:rsidR="008973E6" w:rsidRDefault="008973E6">
      <w:pPr>
        <w:rPr>
          <w:rFonts w:ascii="Arial" w:hAnsi="Arial"/>
          <w:sz w:val="24"/>
        </w:rPr>
      </w:pPr>
    </w:p>
    <w:p w:rsidR="008973E6" w:rsidRDefault="00372C64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group id="_x0000_s1320" style="position:absolute;margin-left:216.9pt;margin-top:12.75pt;width:136.05pt;height:83.95pt;z-index:251721728" coordorigin="5189,2440" coordsize="2721,1679">
            <v:oval id="_x0000_s1294" style="position:absolute;left:6040;top:3400;width:700;height:650" strokecolor="red" strokeweight="1.5pt"/>
            <v:shape id="_x0000_s1292" type="#_x0000_t32" style="position:absolute;left:7910;top:2440;width:0;height:1270" o:connectortype="straight" strokecolor="red" strokeweight="1.5pt"/>
            <v:shape id="_x0000_s1293" type="#_x0000_t32" style="position:absolute;left:6750;top:3720;width:1160;height:0;flip:x" o:connectortype="straight" strokecolor="red" strokeweight="1.5pt"/>
            <v:shape id="_x0000_s1295" type="#_x0000_t202" style="position:absolute;left:6207;top:3541;width:346;height:38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FFRjuLgIAAFQEAAAOAAAAAAAAAAAAAAAAAC4CAABkcnMv&#10;ZTJvRG9jLnhtbFBLAQItABQABgAIAAAAIQD9LzLW2wAAAAUBAAAPAAAAAAAAAAAAAAAAAIgEAABk&#10;cnMvZG93bnJldi54bWxQSwUGAAAAAAQABADzAAAAkAUAAAAA&#10;" stroked="f">
              <v:textbox inset="0,0,0,0">
                <w:txbxContent>
                  <w:p w:rsidR="005657C9" w:rsidRPr="005657C9" w:rsidRDefault="005657C9" w:rsidP="005657C9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</w:pPr>
                    <w:r w:rsidRPr="005657C9"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t>V</w:t>
                    </w:r>
                  </w:p>
                </w:txbxContent>
              </v:textbox>
            </v:shape>
            <v:group id="_x0000_s1309" style="position:absolute;left:5189;top:3730;width:851;height:389" coordorigin="5189,3730" coordsize="851,389">
              <v:shape id="_x0000_s1299" type="#_x0000_t32" style="position:absolute;left:5510;top:3730;width:530;height:0;flip:x" o:connectortype="straight" strokecolor="red" strokeweight="1.5pt"/>
              <v:shape id="_x0000_s1300" type="#_x0000_t32" style="position:absolute;left:5517;top:3730;width:0;height:240;mso-position-horizontal:absolute" o:connectortype="straight" strokecolor="red" strokeweight="1.5pt"/>
              <v:shape id="_x0000_s1301" type="#_x0000_t32" style="position:absolute;left:5210;top:3950;width:640;height:1" o:connectortype="straight" strokecolor="red" strokeweight="1.5pt"/>
              <v:shape id="_x0000_s1302" type="#_x0000_t32" style="position:absolute;left:5189;top:3954;width:91;height:150;flip:x;mso-position-horizontal:absolute" o:connectortype="straight" strokecolor="red" strokeweight="1pt"/>
              <v:shape id="_x0000_s1303" type="#_x0000_t32" style="position:absolute;left:5304;top:3969;width:91;height:150;flip:x" o:connectortype="straight" strokecolor="red" strokeweight="1pt"/>
              <v:shape id="_x0000_s1304" type="#_x0000_t32" style="position:absolute;left:5422;top:3966;width:91;height:150;flip:x" o:connectortype="straight" strokecolor="red" strokeweight="1pt"/>
              <v:shape id="_x0000_s1305" type="#_x0000_t32" style="position:absolute;left:5550;top:3966;width:91;height:150;flip:x" o:connectortype="straight" strokecolor="red" strokeweight="1pt"/>
              <v:shape id="_x0000_s1306" type="#_x0000_t32" style="position:absolute;left:5700;top:3959;width:91;height:150;flip:x" o:connectortype="straight" strokecolor="red" strokeweight="1pt"/>
            </v:group>
          </v:group>
        </w:pict>
      </w:r>
    </w:p>
    <w:p w:rsidR="008973E6" w:rsidRDefault="008973E6">
      <w:pPr>
        <w:rPr>
          <w:rFonts w:ascii="Arial" w:hAnsi="Arial"/>
          <w:sz w:val="24"/>
        </w:rPr>
      </w:pPr>
    </w:p>
    <w:p w:rsidR="008973E6" w:rsidRDefault="008973E6">
      <w:pPr>
        <w:rPr>
          <w:rFonts w:ascii="Arial" w:hAnsi="Arial"/>
          <w:sz w:val="24"/>
        </w:rPr>
      </w:pPr>
    </w:p>
    <w:p w:rsidR="00757E84" w:rsidRDefault="00372C64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 id="_x0000_s1153" type="#_x0000_t202" style="position:absolute;margin-left:12.2pt;margin-top:12.85pt;width:467.05pt;height:176.7pt;z-index:251641344;mso-wrap-style:none" stroked="f">
            <v:textbox style="mso-fit-shape-to-text:t">
              <w:txbxContent>
                <w:p w:rsidR="000A3268" w:rsidRDefault="000A3268"/>
              </w:txbxContent>
            </v:textbox>
          </v:shape>
        </w:pict>
      </w:r>
    </w:p>
    <w:p w:rsidR="00757E84" w:rsidRDefault="00372C64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 id="Zone de texte 2" o:spid="_x0000_s1322" type="#_x0000_t202" style="position:absolute;margin-left:308.5pt;margin-top:-57.45pt;width:17.15pt;height:11.85pt;z-index:251732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FFRjuLgIAAFQEAAAOAAAAAAAAAAAAAAAAAC4CAABkcnMv&#10;ZTJvRG9jLnhtbFBLAQItABQABgAIAAAAIQD9LzLW2wAAAAUBAAAPAAAAAAAAAAAAAAAAAIgEAABk&#10;cnMvZG93bnJldi54bWxQSwUGAAAAAAQABADzAAAAkAUAAAAA&#10;" stroked="f">
            <v:textbox inset="0,0,0,0">
              <w:txbxContent>
                <w:p w:rsidR="003A46CC" w:rsidRPr="0093663B" w:rsidRDefault="003A46CC" w:rsidP="003A46C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3663B">
                    <w:rPr>
                      <w:rFonts w:ascii="Arial" w:hAnsi="Arial" w:cs="Arial"/>
                      <w:sz w:val="18"/>
                      <w:szCs w:val="18"/>
                    </w:rPr>
                    <w:t>976</w:t>
                  </w:r>
                </w:p>
              </w:txbxContent>
            </v:textbox>
          </v:shape>
        </w:pict>
      </w:r>
    </w:p>
    <w:p w:rsidR="00757E84" w:rsidRDefault="00757E84">
      <w:pPr>
        <w:rPr>
          <w:rFonts w:ascii="Arial" w:hAnsi="Arial"/>
          <w:sz w:val="24"/>
        </w:rPr>
      </w:pPr>
    </w:p>
    <w:p w:rsidR="00757E84" w:rsidRDefault="00757E84">
      <w:pPr>
        <w:rPr>
          <w:rFonts w:ascii="Arial" w:hAnsi="Arial"/>
          <w:sz w:val="24"/>
        </w:rPr>
      </w:pPr>
    </w:p>
    <w:p w:rsidR="00757E84" w:rsidRDefault="00757E84">
      <w:pPr>
        <w:rPr>
          <w:rFonts w:ascii="Arial" w:hAnsi="Arial"/>
          <w:sz w:val="24"/>
        </w:rPr>
      </w:pPr>
    </w:p>
    <w:p w:rsidR="00757E84" w:rsidRDefault="00757E84">
      <w:pPr>
        <w:rPr>
          <w:rFonts w:ascii="Arial" w:hAnsi="Arial"/>
          <w:sz w:val="24"/>
        </w:rPr>
      </w:pPr>
    </w:p>
    <w:p w:rsidR="00757E84" w:rsidRDefault="00757E84">
      <w:pPr>
        <w:rPr>
          <w:rFonts w:ascii="Arial" w:hAnsi="Arial"/>
          <w:sz w:val="24"/>
        </w:rPr>
      </w:pPr>
    </w:p>
    <w:p w:rsidR="00757E84" w:rsidRDefault="00757E84">
      <w:pPr>
        <w:rPr>
          <w:rFonts w:ascii="Arial" w:hAnsi="Arial"/>
          <w:sz w:val="24"/>
        </w:rPr>
      </w:pPr>
    </w:p>
    <w:p w:rsidR="000D0CE3" w:rsidRDefault="00372C64">
      <w:pPr>
        <w:rPr>
          <w:rFonts w:ascii="Arial" w:hAnsi="Arial"/>
          <w:sz w:val="24"/>
        </w:rPr>
      </w:pPr>
      <w:r>
        <w:rPr>
          <w:rFonts w:ascii="Arial" w:hAnsi="Arial"/>
          <w:noProof/>
          <w:color w:val="FF0000"/>
          <w:sz w:val="28"/>
        </w:rPr>
        <w:pict>
          <v:shape id="_x0000_s1269" type="#_x0000_t202" style="position:absolute;margin-left:469.7pt;margin-top:7.7pt;width:51.5pt;height:36pt;z-index:251696640;mso-position-horizontal-relative:text;mso-position-vertical-relative:text" o:allowincell="f" strokeweight="3pt">
            <v:stroke linestyle="thinThin"/>
            <v:textbox style="mso-next-textbox:#_x0000_s1269">
              <w:txbxContent>
                <w:p w:rsidR="00497669" w:rsidRDefault="00B3118A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/12</w:t>
                  </w:r>
                </w:p>
              </w:txbxContent>
            </v:textbox>
          </v:shape>
        </w:pict>
      </w:r>
    </w:p>
    <w:p w:rsidR="00757E84" w:rsidRDefault="00757E84">
      <w:pPr>
        <w:rPr>
          <w:rFonts w:ascii="Arial" w:hAnsi="Arial"/>
          <w:sz w:val="24"/>
        </w:rPr>
      </w:pPr>
    </w:p>
    <w:p w:rsidR="00757E84" w:rsidRDefault="00757E84">
      <w:pPr>
        <w:rPr>
          <w:rFonts w:ascii="Arial" w:hAnsi="Arial"/>
          <w:sz w:val="24"/>
        </w:rPr>
      </w:pPr>
    </w:p>
    <w:p w:rsidR="00BB21B3" w:rsidRDefault="00BB21B3">
      <w:pPr>
        <w:rPr>
          <w:rFonts w:ascii="Arial" w:hAnsi="Arial"/>
          <w:sz w:val="24"/>
        </w:rPr>
      </w:pPr>
    </w:p>
    <w:p w:rsidR="00BB21B3" w:rsidRDefault="00BB21B3">
      <w:pPr>
        <w:rPr>
          <w:rFonts w:ascii="Arial" w:hAnsi="Arial"/>
          <w:sz w:val="24"/>
        </w:rPr>
      </w:pPr>
    </w:p>
    <w:p w:rsidR="000D0CE3" w:rsidRDefault="000D0CE3">
      <w:pPr>
        <w:pStyle w:val="Corpsdetexte2"/>
        <w:rPr>
          <w:b w:val="0"/>
          <w:sz w:val="22"/>
          <w:szCs w:val="22"/>
        </w:rPr>
      </w:pPr>
    </w:p>
    <w:p w:rsidR="000D0CE3" w:rsidRDefault="000D0CE3" w:rsidP="00AC477D">
      <w:pPr>
        <w:pStyle w:val="Corpsdetexte2"/>
        <w:ind w:left="70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Le capteur de pos</w:t>
      </w:r>
      <w:r w:rsidR="00480E7E">
        <w:rPr>
          <w:b w:val="0"/>
          <w:sz w:val="22"/>
          <w:szCs w:val="22"/>
        </w:rPr>
        <w:t>ition est remplacé et réglé</w:t>
      </w:r>
      <w:r>
        <w:rPr>
          <w:b w:val="0"/>
          <w:sz w:val="22"/>
          <w:szCs w:val="22"/>
        </w:rPr>
        <w:t>.</w:t>
      </w:r>
    </w:p>
    <w:p w:rsidR="00072512" w:rsidRDefault="00372C64" w:rsidP="00AC477D">
      <w:pPr>
        <w:pStyle w:val="Corpsdetexte2"/>
        <w:ind w:left="709"/>
        <w:rPr>
          <w:b w:val="0"/>
          <w:sz w:val="22"/>
          <w:szCs w:val="22"/>
        </w:rPr>
      </w:pPr>
      <w:r>
        <w:rPr>
          <w:b w:val="0"/>
          <w:noProof/>
          <w:sz w:val="22"/>
        </w:rPr>
        <w:pict>
          <v:shape id="_x0000_s1287" type="#_x0000_t136" style="position:absolute;left:0;text-align:left;margin-left:-3.95pt;margin-top:6.25pt;width:543.6pt;height:157.45pt;rotation:-2918589fd;z-index:251709952;mso-position-vertical:absolute" filled="f" strokecolor="red" strokeweight="1.5pt">
            <v:shadow color="#868686"/>
            <v:textpath style="font-family:&quot;Arial Black&quot;;v-text-kern:t" trim="t" fitpath="t" string="Corrigé"/>
          </v:shape>
        </w:pict>
      </w:r>
      <w:r w:rsidR="00072512" w:rsidRPr="00757E84">
        <w:rPr>
          <w:b w:val="0"/>
          <w:sz w:val="22"/>
          <w:szCs w:val="22"/>
        </w:rPr>
        <w:t>Le client vous informe que lorsqu’il utilise l’un des 2 interrupteurs externes de montée, le fusible repère 20 « grille ».</w:t>
      </w:r>
    </w:p>
    <w:p w:rsidR="00BB4E28" w:rsidRPr="00757E84" w:rsidRDefault="00BB4E28" w:rsidP="00AC477D">
      <w:pPr>
        <w:pStyle w:val="Corpsdetexte2"/>
        <w:ind w:left="709"/>
        <w:rPr>
          <w:b w:val="0"/>
          <w:sz w:val="22"/>
          <w:szCs w:val="22"/>
        </w:rPr>
      </w:pPr>
    </w:p>
    <w:p w:rsidR="00072512" w:rsidRPr="00757E84" w:rsidRDefault="00372C64" w:rsidP="00757E84">
      <w:pPr>
        <w:numPr>
          <w:ilvl w:val="0"/>
          <w:numId w:val="12"/>
        </w:num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pict>
          <v:shape id="_x0000_s1103" type="#_x0000_t202" style="position:absolute;left:0;text-align:left;margin-left:474.5pt;margin-top:6.65pt;width:51.5pt;height:36pt;z-index:251657728" o:allowincell="f" strokeweight="3pt">
            <v:stroke linestyle="thinThin"/>
            <v:textbox style="mso-next-textbox:#_x0000_s1103">
              <w:txbxContent>
                <w:p w:rsidR="00072512" w:rsidRDefault="00072512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   /15</w:t>
                  </w:r>
                </w:p>
              </w:txbxContent>
            </v:textbox>
          </v:shape>
        </w:pict>
      </w:r>
      <w:r w:rsidR="00072512" w:rsidRPr="00757E84">
        <w:rPr>
          <w:rFonts w:ascii="Arial" w:hAnsi="Arial"/>
          <w:b/>
          <w:sz w:val="22"/>
          <w:szCs w:val="22"/>
        </w:rPr>
        <w:t>Repasse</w:t>
      </w:r>
      <w:r w:rsidR="00486DEF">
        <w:rPr>
          <w:rFonts w:ascii="Arial" w:hAnsi="Arial"/>
          <w:b/>
          <w:sz w:val="22"/>
          <w:szCs w:val="22"/>
        </w:rPr>
        <w:t>z</w:t>
      </w:r>
      <w:r w:rsidR="00072512" w:rsidRPr="00757E84">
        <w:rPr>
          <w:rFonts w:ascii="Arial" w:hAnsi="Arial"/>
          <w:b/>
          <w:sz w:val="22"/>
          <w:szCs w:val="22"/>
        </w:rPr>
        <w:t xml:space="preserve"> en rouge le circuit de montée externe du relevage (sur le DT 6/</w:t>
      </w:r>
      <w:r w:rsidR="004860D4">
        <w:rPr>
          <w:rFonts w:ascii="Arial" w:hAnsi="Arial"/>
          <w:b/>
          <w:sz w:val="22"/>
          <w:szCs w:val="22"/>
        </w:rPr>
        <w:t>7</w:t>
      </w:r>
      <w:r w:rsidR="00072512" w:rsidRPr="00757E84">
        <w:rPr>
          <w:rFonts w:ascii="Arial" w:hAnsi="Arial"/>
          <w:b/>
          <w:sz w:val="22"/>
          <w:szCs w:val="22"/>
        </w:rPr>
        <w:t>).</w:t>
      </w:r>
    </w:p>
    <w:p w:rsidR="00497669" w:rsidRDefault="00497669" w:rsidP="00497669">
      <w:pPr>
        <w:ind w:left="720"/>
        <w:rPr>
          <w:rFonts w:ascii="Arial" w:hAnsi="Arial"/>
          <w:b/>
          <w:sz w:val="22"/>
        </w:rPr>
      </w:pPr>
    </w:p>
    <w:p w:rsidR="00497669" w:rsidRPr="00497669" w:rsidRDefault="00593826" w:rsidP="00497669">
      <w:pPr>
        <w:numPr>
          <w:ilvl w:val="0"/>
          <w:numId w:val="12"/>
        </w:num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Citez</w:t>
      </w:r>
      <w:r w:rsidR="00497669" w:rsidRPr="00497669">
        <w:rPr>
          <w:rFonts w:ascii="Arial" w:hAnsi="Arial"/>
          <w:b/>
          <w:sz w:val="22"/>
        </w:rPr>
        <w:t xml:space="preserve"> trois contrôles rapides à réaliser afin de situer la défaillance.</w:t>
      </w:r>
    </w:p>
    <w:p w:rsidR="00072512" w:rsidRDefault="00072512">
      <w:pPr>
        <w:rPr>
          <w:rFonts w:ascii="Arial" w:hAnsi="Arial"/>
          <w:b/>
          <w:sz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586"/>
        <w:gridCol w:w="2909"/>
        <w:gridCol w:w="3118"/>
        <w:gridCol w:w="1701"/>
      </w:tblGrid>
      <w:tr w:rsidR="00497669" w:rsidTr="00497669">
        <w:trPr>
          <w:trHeight w:val="653"/>
        </w:trPr>
        <w:tc>
          <w:tcPr>
            <w:tcW w:w="2586" w:type="dxa"/>
            <w:vAlign w:val="center"/>
          </w:tcPr>
          <w:p w:rsidR="00497669" w:rsidRDefault="00497669" w:rsidP="00497669">
            <w:pPr>
              <w:tabs>
                <w:tab w:val="left" w:pos="-2552"/>
              </w:tabs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Cause</w:t>
            </w:r>
          </w:p>
        </w:tc>
        <w:tc>
          <w:tcPr>
            <w:tcW w:w="2909" w:type="dxa"/>
            <w:vAlign w:val="center"/>
          </w:tcPr>
          <w:p w:rsidR="00497669" w:rsidRDefault="00497669" w:rsidP="00497669">
            <w:pPr>
              <w:tabs>
                <w:tab w:val="left" w:pos="-2552"/>
              </w:tabs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Points de contrôle</w:t>
            </w:r>
          </w:p>
        </w:tc>
        <w:tc>
          <w:tcPr>
            <w:tcW w:w="3118" w:type="dxa"/>
            <w:vAlign w:val="center"/>
          </w:tcPr>
          <w:p w:rsidR="00497669" w:rsidRDefault="00497669" w:rsidP="00497669">
            <w:pPr>
              <w:tabs>
                <w:tab w:val="left" w:pos="-2552"/>
              </w:tabs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Moyen de contrôle</w:t>
            </w:r>
          </w:p>
        </w:tc>
        <w:tc>
          <w:tcPr>
            <w:tcW w:w="1701" w:type="dxa"/>
            <w:vAlign w:val="center"/>
          </w:tcPr>
          <w:p w:rsidR="00497669" w:rsidRDefault="00497669" w:rsidP="00497669">
            <w:pPr>
              <w:tabs>
                <w:tab w:val="left" w:pos="-2552"/>
              </w:tabs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Valeur</w:t>
            </w:r>
          </w:p>
        </w:tc>
      </w:tr>
      <w:tr w:rsidR="00497669" w:rsidTr="00AC477D">
        <w:trPr>
          <w:trHeight w:val="735"/>
        </w:trPr>
        <w:tc>
          <w:tcPr>
            <w:tcW w:w="2586" w:type="dxa"/>
            <w:vAlign w:val="center"/>
          </w:tcPr>
          <w:p w:rsidR="00497669" w:rsidRPr="00AC477D" w:rsidRDefault="00546CE5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  <w:lang w:val="en-GB"/>
              </w:rPr>
            </w:pPr>
            <w:r>
              <w:rPr>
                <w:rFonts w:ascii="Arial" w:hAnsi="Arial"/>
                <w:b/>
                <w:i/>
                <w:color w:val="FF0000"/>
                <w:sz w:val="28"/>
                <w:lang w:val="en-GB"/>
              </w:rPr>
              <w:t>Court-</w:t>
            </w:r>
            <w:r w:rsidR="00497669" w:rsidRPr="00AC477D">
              <w:rPr>
                <w:rFonts w:ascii="Arial" w:hAnsi="Arial"/>
                <w:b/>
                <w:i/>
                <w:color w:val="FF0000"/>
                <w:sz w:val="28"/>
                <w:lang w:val="en-GB"/>
              </w:rPr>
              <w:t>circuit</w:t>
            </w:r>
          </w:p>
        </w:tc>
        <w:tc>
          <w:tcPr>
            <w:tcW w:w="2909" w:type="dxa"/>
            <w:vAlign w:val="center"/>
          </w:tcPr>
          <w:p w:rsidR="00497669" w:rsidRPr="00AC477D" w:rsidRDefault="00497669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J35 A5 (A6</w:t>
            </w:r>
            <w:proofErr w:type="gramStart"/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,A7</w:t>
            </w:r>
            <w:proofErr w:type="gramEnd"/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) et Masse</w:t>
            </w:r>
          </w:p>
        </w:tc>
        <w:tc>
          <w:tcPr>
            <w:tcW w:w="3118" w:type="dxa"/>
            <w:vAlign w:val="center"/>
          </w:tcPr>
          <w:p w:rsidR="00497669" w:rsidRPr="00AC477D" w:rsidRDefault="00497669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Ohmmètre</w:t>
            </w:r>
          </w:p>
        </w:tc>
        <w:tc>
          <w:tcPr>
            <w:tcW w:w="1701" w:type="dxa"/>
            <w:vAlign w:val="center"/>
          </w:tcPr>
          <w:p w:rsidR="00497669" w:rsidRPr="00AC477D" w:rsidRDefault="00497669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Infini</w:t>
            </w:r>
          </w:p>
        </w:tc>
      </w:tr>
      <w:tr w:rsidR="00497669" w:rsidTr="00AC477D">
        <w:trPr>
          <w:trHeight w:val="735"/>
        </w:trPr>
        <w:tc>
          <w:tcPr>
            <w:tcW w:w="2586" w:type="dxa"/>
            <w:vAlign w:val="center"/>
          </w:tcPr>
          <w:p w:rsidR="00497669" w:rsidRPr="00AC477D" w:rsidRDefault="00546CE5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>
              <w:rPr>
                <w:rFonts w:ascii="Arial" w:hAnsi="Arial"/>
                <w:b/>
                <w:i/>
                <w:color w:val="FF0000"/>
                <w:sz w:val="28"/>
              </w:rPr>
              <w:t>Court-</w:t>
            </w:r>
            <w:r w:rsidR="00497669" w:rsidRPr="00AC477D">
              <w:rPr>
                <w:rFonts w:ascii="Arial" w:hAnsi="Arial"/>
                <w:b/>
                <w:i/>
                <w:color w:val="FF0000"/>
                <w:sz w:val="28"/>
              </w:rPr>
              <w:t>circuit</w:t>
            </w:r>
          </w:p>
        </w:tc>
        <w:tc>
          <w:tcPr>
            <w:tcW w:w="2909" w:type="dxa"/>
            <w:vAlign w:val="center"/>
          </w:tcPr>
          <w:p w:rsidR="00497669" w:rsidRPr="00AC477D" w:rsidRDefault="00497669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J42 A2 et Masse</w:t>
            </w:r>
          </w:p>
        </w:tc>
        <w:tc>
          <w:tcPr>
            <w:tcW w:w="3118" w:type="dxa"/>
            <w:vAlign w:val="center"/>
          </w:tcPr>
          <w:p w:rsidR="00497669" w:rsidRPr="00AC477D" w:rsidRDefault="00497669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Ohmmètre</w:t>
            </w:r>
          </w:p>
        </w:tc>
        <w:tc>
          <w:tcPr>
            <w:tcW w:w="1701" w:type="dxa"/>
            <w:vAlign w:val="center"/>
          </w:tcPr>
          <w:p w:rsidR="00497669" w:rsidRPr="00AC477D" w:rsidRDefault="00497669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Infini</w:t>
            </w:r>
          </w:p>
        </w:tc>
      </w:tr>
      <w:tr w:rsidR="00497669" w:rsidTr="00AC477D">
        <w:trPr>
          <w:trHeight w:val="735"/>
        </w:trPr>
        <w:tc>
          <w:tcPr>
            <w:tcW w:w="2586" w:type="dxa"/>
            <w:vAlign w:val="center"/>
          </w:tcPr>
          <w:p w:rsidR="00497669" w:rsidRPr="00AC477D" w:rsidRDefault="00546CE5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>
              <w:rPr>
                <w:rFonts w:ascii="Arial" w:hAnsi="Arial"/>
                <w:b/>
                <w:i/>
                <w:color w:val="FF0000"/>
                <w:sz w:val="28"/>
              </w:rPr>
              <w:t>Court-</w:t>
            </w:r>
            <w:bookmarkStart w:id="0" w:name="_GoBack"/>
            <w:bookmarkEnd w:id="0"/>
            <w:r w:rsidR="00497669" w:rsidRPr="00AC477D">
              <w:rPr>
                <w:rFonts w:ascii="Arial" w:hAnsi="Arial"/>
                <w:b/>
                <w:i/>
                <w:color w:val="FF0000"/>
                <w:sz w:val="28"/>
              </w:rPr>
              <w:t>circuit</w:t>
            </w:r>
          </w:p>
        </w:tc>
        <w:tc>
          <w:tcPr>
            <w:tcW w:w="2909" w:type="dxa"/>
            <w:vAlign w:val="center"/>
          </w:tcPr>
          <w:p w:rsidR="00497669" w:rsidRPr="00AC477D" w:rsidRDefault="00497669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J71 38 et Masse</w:t>
            </w:r>
          </w:p>
        </w:tc>
        <w:tc>
          <w:tcPr>
            <w:tcW w:w="3118" w:type="dxa"/>
            <w:vAlign w:val="center"/>
          </w:tcPr>
          <w:p w:rsidR="00497669" w:rsidRPr="00AC477D" w:rsidRDefault="00497669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Ohmmètre</w:t>
            </w:r>
          </w:p>
        </w:tc>
        <w:tc>
          <w:tcPr>
            <w:tcW w:w="1701" w:type="dxa"/>
            <w:vAlign w:val="center"/>
          </w:tcPr>
          <w:p w:rsidR="00497669" w:rsidRPr="00AC477D" w:rsidRDefault="00497669" w:rsidP="00AC477D">
            <w:pPr>
              <w:tabs>
                <w:tab w:val="left" w:pos="-2552"/>
              </w:tabs>
              <w:jc w:val="center"/>
              <w:rPr>
                <w:rFonts w:ascii="Arial" w:hAnsi="Arial"/>
                <w:b/>
                <w:i/>
                <w:color w:val="FF0000"/>
                <w:sz w:val="28"/>
              </w:rPr>
            </w:pPr>
            <w:r w:rsidRPr="00AC477D">
              <w:rPr>
                <w:rFonts w:ascii="Arial" w:hAnsi="Arial"/>
                <w:b/>
                <w:i/>
                <w:color w:val="FF0000"/>
                <w:sz w:val="28"/>
              </w:rPr>
              <w:t>Infini</w:t>
            </w:r>
          </w:p>
        </w:tc>
      </w:tr>
    </w:tbl>
    <w:p w:rsidR="00072512" w:rsidRDefault="00072512">
      <w:pPr>
        <w:ind w:left="70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</w:p>
    <w:p w:rsidR="00072512" w:rsidRDefault="00372C64">
      <w:pPr>
        <w:rPr>
          <w:rFonts w:ascii="Arial" w:hAnsi="Arial"/>
          <w:sz w:val="24"/>
        </w:rPr>
      </w:pPr>
      <w:r>
        <w:rPr>
          <w:sz w:val="24"/>
          <w:szCs w:val="24"/>
        </w:rPr>
        <w:lastRenderedPageBreak/>
        <w:pict>
          <v:group id="_x0000_s1270" style="position:absolute;margin-left:-76.2pt;margin-top:92.95pt;width:685.5pt;height:487.75pt;rotation:270;z-index:251639294" coordorigin="10583,10691" coordsize="870,619">
            <v:rect id="_x0000_s1271" style="position:absolute;left:10708;top:10566;width:620;height:870;rotation:9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5" o:title=""/>
              <v:shadow color="#ccc"/>
              <v:path o:extrusionok="f"/>
              <o:lock v:ext="edit" aspectratio="t"/>
            </v:rect>
            <v:shape id="_x0000_s1272" style="position:absolute;left:10701;top:10768;width:335;height:406;mso-wrap-distance-left:2.88pt;mso-wrap-distance-top:2.88pt;mso-wrap-distance-right:2.88pt;mso-wrap-distance-bottom:2.88pt" coordsize="3347713,4055965" path="m503713,4055965l492369,3415323,,3415323,,1938215r382953,l382953,2375877r812800,l1195753,132861r1195754,l2391507,r187569,l2641600,23446r281353,l2922953,242277r424760,-2312e" filled="f" strokecolor="red" strokeweight="3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path arrowok="t"/>
            </v:shape>
          </v:group>
        </w:pict>
      </w:r>
      <w:r>
        <w:rPr>
          <w:rFonts w:ascii="Arial" w:hAnsi="Arial"/>
          <w:b/>
          <w:noProof/>
        </w:rPr>
        <w:pict>
          <v:shape id="_x0000_s1106" type="#_x0000_t202" style="position:absolute;margin-left:411.5pt;margin-top:-5.9pt;width:90pt;height:27pt;z-index:251658752" o:allowincell="f" strokeweight="3pt">
            <v:stroke linestyle="thinThin"/>
            <v:textbox style="mso-next-textbox:#_x0000_s1106">
              <w:txbxContent>
                <w:p w:rsidR="00072512" w:rsidRDefault="004860D4">
                  <w:pPr>
                    <w:rPr>
                      <w:b/>
                      <w:sz w:val="28"/>
                    </w:rPr>
                  </w:pPr>
                  <w:r w:rsidRPr="00AC477D">
                    <w:t>14</w:t>
                  </w:r>
                  <w:r w:rsidR="00072512">
                    <w:rPr>
                      <w:b/>
                      <w:sz w:val="28"/>
                    </w:rPr>
                    <w:t xml:space="preserve">         </w:t>
                  </w:r>
                  <w:r w:rsidR="00AC477D">
                    <w:rPr>
                      <w:b/>
                      <w:sz w:val="28"/>
                    </w:rPr>
                    <w:t xml:space="preserve">  </w:t>
                  </w:r>
                  <w:r w:rsidR="00072512">
                    <w:rPr>
                      <w:b/>
                      <w:sz w:val="28"/>
                    </w:rPr>
                    <w:t xml:space="preserve"> /15</w:t>
                  </w:r>
                </w:p>
              </w:txbxContent>
            </v:textbox>
          </v:shape>
        </w:pict>
      </w: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rPr>
          <w:rFonts w:ascii="Arial" w:hAnsi="Arial"/>
          <w:sz w:val="24"/>
        </w:rPr>
      </w:pPr>
    </w:p>
    <w:p w:rsidR="00072512" w:rsidRDefault="00372C64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 id="_x0000_s1288" type="#_x0000_t136" style="position:absolute;margin-left:3pt;margin-top:3.35pt;width:543.6pt;height:157.45pt;rotation:-2918589fd;z-index:251710976" filled="f" strokecolor="red" strokeweight="1.5pt">
            <v:shadow color="#868686"/>
            <v:textpath style="font-family:&quot;Arial Black&quot;;v-text-kern:t" trim="t" fitpath="t" string="Corrigé"/>
          </v:shape>
        </w:pict>
      </w:r>
    </w:p>
    <w:p w:rsidR="00072512" w:rsidRDefault="00072512">
      <w:pPr>
        <w:rPr>
          <w:rFonts w:ascii="Arial" w:hAnsi="Arial"/>
          <w:sz w:val="24"/>
        </w:rPr>
      </w:pPr>
    </w:p>
    <w:p w:rsidR="00072512" w:rsidRDefault="00072512">
      <w:pPr>
        <w:ind w:left="360"/>
        <w:rPr>
          <w:b/>
          <w:sz w:val="24"/>
        </w:rPr>
      </w:pPr>
      <w:r>
        <w:rPr>
          <w:rFonts w:ascii="Arial" w:hAnsi="Arial"/>
          <w:sz w:val="24"/>
        </w:rPr>
        <w:br w:type="page"/>
      </w:r>
      <w:r>
        <w:rPr>
          <w:rFonts w:ascii="Arial" w:hAnsi="Arial"/>
          <w:sz w:val="24"/>
        </w:rPr>
        <w:lastRenderedPageBreak/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02"/>
        <w:gridCol w:w="3171"/>
      </w:tblGrid>
      <w:tr w:rsidR="00072512">
        <w:trPr>
          <w:trHeight w:val="1143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24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PAGES</w:t>
            </w: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24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24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NOTES</w:t>
            </w:r>
          </w:p>
        </w:tc>
      </w:tr>
      <w:tr w:rsidR="00072512">
        <w:trPr>
          <w:trHeight w:val="1143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  <w:r>
              <w:rPr>
                <w:sz w:val="32"/>
              </w:rPr>
              <w:t>Page 1</w:t>
            </w: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 w:rsidP="006278A0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/  </w:t>
            </w:r>
            <w:r w:rsidR="004860D4">
              <w:rPr>
                <w:b/>
                <w:sz w:val="40"/>
              </w:rPr>
              <w:t>1</w:t>
            </w:r>
            <w:r w:rsidR="006278A0">
              <w:rPr>
                <w:b/>
                <w:sz w:val="40"/>
              </w:rPr>
              <w:t>7</w:t>
            </w:r>
          </w:p>
        </w:tc>
      </w:tr>
      <w:tr w:rsidR="00072512">
        <w:trPr>
          <w:trHeight w:val="1143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  <w:r>
              <w:rPr>
                <w:sz w:val="32"/>
              </w:rPr>
              <w:t>Page 2</w:t>
            </w: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2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 w:rsidP="004860D4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/  </w:t>
            </w:r>
            <w:r w:rsidR="004860D4">
              <w:rPr>
                <w:b/>
                <w:sz w:val="40"/>
              </w:rPr>
              <w:t>25</w:t>
            </w:r>
          </w:p>
        </w:tc>
      </w:tr>
      <w:tr w:rsidR="00072512">
        <w:trPr>
          <w:trHeight w:val="1143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  <w:r>
              <w:rPr>
                <w:sz w:val="32"/>
              </w:rPr>
              <w:t>Page 3</w:t>
            </w: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2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 w:rsidP="004860D4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/  </w:t>
            </w:r>
            <w:r w:rsidR="004860D4">
              <w:rPr>
                <w:b/>
                <w:sz w:val="40"/>
              </w:rPr>
              <w:t>28</w:t>
            </w:r>
          </w:p>
        </w:tc>
      </w:tr>
      <w:tr w:rsidR="00072512">
        <w:trPr>
          <w:trHeight w:val="1143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  <w:r>
              <w:rPr>
                <w:sz w:val="32"/>
              </w:rPr>
              <w:t>Page 4</w:t>
            </w: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2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 w:rsidP="004860D4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/  2</w:t>
            </w:r>
            <w:r w:rsidR="004860D4">
              <w:rPr>
                <w:b/>
                <w:sz w:val="40"/>
              </w:rPr>
              <w:t>8</w:t>
            </w:r>
          </w:p>
        </w:tc>
      </w:tr>
      <w:tr w:rsidR="00072512">
        <w:trPr>
          <w:trHeight w:val="1143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  <w:r>
              <w:rPr>
                <w:sz w:val="32"/>
              </w:rPr>
              <w:t>Page 5</w:t>
            </w: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2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/  30</w:t>
            </w:r>
          </w:p>
        </w:tc>
      </w:tr>
      <w:tr w:rsidR="00072512">
        <w:trPr>
          <w:trHeight w:val="1143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sz w:val="32"/>
              </w:rPr>
            </w:pPr>
            <w:r>
              <w:rPr>
                <w:sz w:val="32"/>
              </w:rPr>
              <w:t>Page 6</w:t>
            </w: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2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/  15</w:t>
            </w:r>
          </w:p>
        </w:tc>
      </w:tr>
      <w:tr w:rsidR="00072512">
        <w:trPr>
          <w:trHeight w:val="1143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2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Total</w:t>
            </w: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2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</w:p>
          <w:p w:rsidR="00072512" w:rsidRDefault="00072512" w:rsidP="00543437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/  </w:t>
            </w:r>
            <w:r w:rsidR="00543437">
              <w:rPr>
                <w:b/>
                <w:sz w:val="40"/>
              </w:rPr>
              <w:t>140</w:t>
            </w:r>
          </w:p>
        </w:tc>
      </w:tr>
      <w:tr w:rsidR="00072512">
        <w:trPr>
          <w:trHeight w:val="1143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6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NOTE</w:t>
            </w:r>
          </w:p>
          <w:p w:rsidR="00072512" w:rsidRDefault="00072512">
            <w:pPr>
              <w:framePr w:hSpace="141" w:wrap="around" w:vAnchor="text" w:hAnchor="margin" w:xAlign="center" w:y="-97"/>
              <w:jc w:val="center"/>
              <w:rPr>
                <w:b/>
                <w:sz w:val="36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512" w:rsidRDefault="00072512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</w:p>
          <w:p w:rsidR="00072512" w:rsidRDefault="00072512">
            <w:pPr>
              <w:framePr w:hSpace="141" w:wrap="around" w:vAnchor="text" w:hAnchor="margin" w:xAlign="center" w:y="-97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/   20</w:t>
            </w:r>
          </w:p>
        </w:tc>
      </w:tr>
    </w:tbl>
    <w:p w:rsidR="00072512" w:rsidRDefault="00072512">
      <w:pPr>
        <w:ind w:left="360"/>
        <w:rPr>
          <w:b/>
          <w:sz w:val="24"/>
        </w:rPr>
      </w:pPr>
    </w:p>
    <w:p w:rsidR="00072512" w:rsidRDefault="00072512">
      <w:pPr>
        <w:ind w:left="360"/>
        <w:rPr>
          <w:b/>
          <w:sz w:val="24"/>
        </w:rPr>
      </w:pPr>
    </w:p>
    <w:p w:rsidR="00072512" w:rsidRDefault="00072512">
      <w:pPr>
        <w:ind w:left="360"/>
        <w:rPr>
          <w:b/>
          <w:sz w:val="24"/>
        </w:rPr>
      </w:pPr>
    </w:p>
    <w:p w:rsidR="00072512" w:rsidRDefault="00072512">
      <w:pPr>
        <w:ind w:left="360"/>
        <w:rPr>
          <w:b/>
          <w:sz w:val="24"/>
        </w:rPr>
      </w:pPr>
    </w:p>
    <w:p w:rsidR="00072512" w:rsidRDefault="00372C64">
      <w:pPr>
        <w:tabs>
          <w:tab w:val="left" w:pos="300"/>
        </w:tabs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 id="_x0000_s1289" type="#_x0000_t136" style="position:absolute;margin-left:-.05pt;margin-top:250.4pt;width:543.6pt;height:157.45pt;rotation:-2918589fd;z-index:251712000" filled="f" strokecolor="red" strokeweight="1.5pt">
            <v:shadow color="#868686"/>
            <v:textpath style="font-family:&quot;Arial Black&quot;;v-text-kern:t" trim="t" fitpath="t" string="Corrigé"/>
          </v:shape>
        </w:pict>
      </w:r>
    </w:p>
    <w:sectPr w:rsidR="00072512" w:rsidSect="00CF154F">
      <w:footerReference w:type="default" r:id="rId16"/>
      <w:footerReference w:type="first" r:id="rId17"/>
      <w:pgSz w:w="11906" w:h="16838" w:code="9"/>
      <w:pgMar w:top="851" w:right="851" w:bottom="907" w:left="851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C64" w:rsidRDefault="00372C64">
      <w:r>
        <w:separator/>
      </w:r>
    </w:p>
  </w:endnote>
  <w:endnote w:type="continuationSeparator" w:id="0">
    <w:p w:rsidR="00372C64" w:rsidRDefault="0037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512" w:rsidRDefault="00072512">
    <w:pPr>
      <w:pStyle w:val="En-tte"/>
      <w:tabs>
        <w:tab w:val="clear" w:pos="4536"/>
        <w:tab w:val="clear" w:pos="9072"/>
      </w:tabs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90"/>
      <w:gridCol w:w="4053"/>
      <w:gridCol w:w="1401"/>
    </w:tblGrid>
    <w:tr w:rsidR="00072512" w:rsidTr="00F41AD3">
      <w:trPr>
        <w:cantSplit/>
      </w:trPr>
      <w:tc>
        <w:tcPr>
          <w:tcW w:w="4890" w:type="dxa"/>
        </w:tcPr>
        <w:p w:rsidR="00072512" w:rsidRDefault="00072512">
          <w:pPr>
            <w:pStyle w:val="Pieddepage"/>
          </w:pPr>
        </w:p>
        <w:p w:rsidR="00072512" w:rsidRDefault="00072512">
          <w:pPr>
            <w:pStyle w:val="Pieddepage"/>
          </w:pPr>
          <w:r>
            <w:t>Épreuve : E 2 Épreuve de technologie – Sous-épreuve E 21</w:t>
          </w:r>
        </w:p>
        <w:p w:rsidR="00072512" w:rsidRDefault="00072512">
          <w:pPr>
            <w:pStyle w:val="Pieddepage"/>
          </w:pPr>
        </w:p>
      </w:tc>
      <w:tc>
        <w:tcPr>
          <w:tcW w:w="4053" w:type="dxa"/>
          <w:vAlign w:val="center"/>
        </w:tcPr>
        <w:p w:rsidR="00072512" w:rsidRDefault="00072512" w:rsidP="00F41AD3">
          <w:pPr>
            <w:pStyle w:val="Pieddepage"/>
            <w:jc w:val="center"/>
          </w:pPr>
          <w:r>
            <w:t>Bac Pro Maintenance des Matériels</w:t>
          </w:r>
        </w:p>
        <w:p w:rsidR="00072512" w:rsidRDefault="00072512" w:rsidP="00F41AD3">
          <w:pPr>
            <w:pStyle w:val="Pieddepage"/>
            <w:jc w:val="center"/>
          </w:pPr>
          <w:r>
            <w:t>Option : A Matériels Agricoles</w:t>
          </w:r>
        </w:p>
      </w:tc>
      <w:tc>
        <w:tcPr>
          <w:tcW w:w="1401" w:type="dxa"/>
        </w:tcPr>
        <w:p w:rsidR="00072512" w:rsidRDefault="00072512">
          <w:pPr>
            <w:pStyle w:val="Pieddepage"/>
            <w:jc w:val="center"/>
            <w:rPr>
              <w:sz w:val="22"/>
            </w:rPr>
          </w:pPr>
        </w:p>
        <w:p w:rsidR="00072512" w:rsidRDefault="00FF7ECD">
          <w:pPr>
            <w:pStyle w:val="Pieddepage"/>
            <w:jc w:val="center"/>
            <w:rPr>
              <w:sz w:val="22"/>
            </w:rPr>
          </w:pPr>
          <w:r>
            <w:rPr>
              <w:b/>
              <w:sz w:val="22"/>
            </w:rPr>
            <w:t>DC</w:t>
          </w:r>
          <w:r w:rsidR="00AC477D">
            <w:rPr>
              <w:b/>
              <w:sz w:val="22"/>
            </w:rPr>
            <w:t xml:space="preserve"> </w:t>
          </w:r>
          <w:r w:rsidR="0003580F">
            <w:rPr>
              <w:rStyle w:val="Numrodepage"/>
              <w:b/>
              <w:sz w:val="22"/>
            </w:rPr>
            <w:fldChar w:fldCharType="begin"/>
          </w:r>
          <w:r w:rsidR="00072512">
            <w:rPr>
              <w:rStyle w:val="Numrodepage"/>
              <w:b/>
              <w:sz w:val="22"/>
            </w:rPr>
            <w:instrText xml:space="preserve"> PAGE </w:instrText>
          </w:r>
          <w:r w:rsidR="0003580F">
            <w:rPr>
              <w:rStyle w:val="Numrodepage"/>
              <w:b/>
              <w:sz w:val="22"/>
            </w:rPr>
            <w:fldChar w:fldCharType="separate"/>
          </w:r>
          <w:r w:rsidR="00546CE5">
            <w:rPr>
              <w:rStyle w:val="Numrodepage"/>
              <w:b/>
              <w:noProof/>
              <w:sz w:val="22"/>
            </w:rPr>
            <w:t>7</w:t>
          </w:r>
          <w:r w:rsidR="0003580F">
            <w:rPr>
              <w:rStyle w:val="Numrodepage"/>
              <w:b/>
              <w:sz w:val="22"/>
            </w:rPr>
            <w:fldChar w:fldCharType="end"/>
          </w:r>
          <w:r w:rsidR="00C64FFF">
            <w:rPr>
              <w:rStyle w:val="Numrodepage"/>
              <w:b/>
              <w:sz w:val="22"/>
            </w:rPr>
            <w:t xml:space="preserve"> / 7</w:t>
          </w:r>
        </w:p>
      </w:tc>
    </w:tr>
  </w:tbl>
  <w:p w:rsidR="00072512" w:rsidRDefault="0007251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48"/>
      <w:gridCol w:w="3448"/>
      <w:gridCol w:w="3448"/>
    </w:tblGrid>
    <w:tr w:rsidR="00072512">
      <w:trPr>
        <w:cantSplit/>
      </w:trPr>
      <w:tc>
        <w:tcPr>
          <w:tcW w:w="10344" w:type="dxa"/>
          <w:gridSpan w:val="3"/>
        </w:tcPr>
        <w:p w:rsidR="00072512" w:rsidRDefault="00072512">
          <w:pPr>
            <w:pStyle w:val="Pieddepage"/>
            <w:jc w:val="center"/>
            <w:rPr>
              <w:sz w:val="22"/>
            </w:rPr>
          </w:pPr>
          <w:r>
            <w:rPr>
              <w:sz w:val="22"/>
            </w:rPr>
            <w:t>BACCALAURÉAT PROFESSIONNEL Maintenance des Matériels</w:t>
          </w:r>
        </w:p>
      </w:tc>
    </w:tr>
    <w:tr w:rsidR="00072512">
      <w:tc>
        <w:tcPr>
          <w:tcW w:w="3448" w:type="dxa"/>
        </w:tcPr>
        <w:p w:rsidR="00072512" w:rsidRDefault="00072512">
          <w:pPr>
            <w:pStyle w:val="Pieddepage"/>
            <w:rPr>
              <w:sz w:val="22"/>
            </w:rPr>
          </w:pPr>
          <w:r>
            <w:rPr>
              <w:sz w:val="22"/>
            </w:rPr>
            <w:t xml:space="preserve">Option </w:t>
          </w:r>
          <w:proofErr w:type="gramStart"/>
          <w:r>
            <w:rPr>
              <w:sz w:val="22"/>
            </w:rPr>
            <w:t>:  A</w:t>
          </w:r>
          <w:proofErr w:type="gramEnd"/>
          <w:r>
            <w:rPr>
              <w:sz w:val="22"/>
            </w:rPr>
            <w:t> Matériels Agricoles</w:t>
          </w:r>
        </w:p>
      </w:tc>
      <w:tc>
        <w:tcPr>
          <w:tcW w:w="3448" w:type="dxa"/>
        </w:tcPr>
        <w:p w:rsidR="00072512" w:rsidRDefault="00072512">
          <w:pPr>
            <w:pStyle w:val="Pieddepage"/>
            <w:rPr>
              <w:sz w:val="22"/>
            </w:rPr>
          </w:pPr>
          <w:r>
            <w:rPr>
              <w:sz w:val="22"/>
            </w:rPr>
            <w:t>E2 – Épreuve de technologie</w:t>
          </w:r>
        </w:p>
      </w:tc>
      <w:tc>
        <w:tcPr>
          <w:tcW w:w="3448" w:type="dxa"/>
        </w:tcPr>
        <w:p w:rsidR="00072512" w:rsidRDefault="00072512">
          <w:pPr>
            <w:pStyle w:val="Pieddepage"/>
            <w:rPr>
              <w:sz w:val="22"/>
            </w:rPr>
          </w:pPr>
          <w:r>
            <w:rPr>
              <w:sz w:val="22"/>
            </w:rPr>
            <w:t>Sous-épreuve : E 21</w:t>
          </w:r>
        </w:p>
      </w:tc>
    </w:tr>
    <w:tr w:rsidR="00072512">
      <w:tc>
        <w:tcPr>
          <w:tcW w:w="3448" w:type="dxa"/>
        </w:tcPr>
        <w:p w:rsidR="00072512" w:rsidRDefault="00B3118A">
          <w:pPr>
            <w:pStyle w:val="Pieddepage"/>
            <w:rPr>
              <w:sz w:val="22"/>
            </w:rPr>
          </w:pPr>
          <w:r>
            <w:rPr>
              <w:sz w:val="22"/>
            </w:rPr>
            <w:t>Session : 2014</w:t>
          </w:r>
        </w:p>
      </w:tc>
      <w:tc>
        <w:tcPr>
          <w:tcW w:w="3448" w:type="dxa"/>
        </w:tcPr>
        <w:p w:rsidR="00072512" w:rsidRDefault="00072512">
          <w:pPr>
            <w:pStyle w:val="Pieddepage"/>
            <w:rPr>
              <w:sz w:val="22"/>
            </w:rPr>
          </w:pPr>
          <w:r>
            <w:rPr>
              <w:sz w:val="22"/>
            </w:rPr>
            <w:t>Durée : 3 heures</w:t>
          </w:r>
        </w:p>
      </w:tc>
      <w:tc>
        <w:tcPr>
          <w:tcW w:w="3448" w:type="dxa"/>
        </w:tcPr>
        <w:p w:rsidR="00072512" w:rsidRDefault="00072512">
          <w:pPr>
            <w:pStyle w:val="Pieddepage"/>
            <w:rPr>
              <w:sz w:val="22"/>
            </w:rPr>
          </w:pPr>
          <w:r>
            <w:rPr>
              <w:sz w:val="22"/>
            </w:rPr>
            <w:t>Unité : U 21</w:t>
          </w:r>
        </w:p>
      </w:tc>
    </w:tr>
    <w:tr w:rsidR="00072512">
      <w:tc>
        <w:tcPr>
          <w:tcW w:w="3448" w:type="dxa"/>
        </w:tcPr>
        <w:p w:rsidR="00072512" w:rsidRDefault="00072512">
          <w:pPr>
            <w:pStyle w:val="Pieddepage"/>
            <w:rPr>
              <w:sz w:val="22"/>
            </w:rPr>
          </w:pPr>
          <w:r>
            <w:rPr>
              <w:sz w:val="22"/>
            </w:rPr>
            <w:t xml:space="preserve">Repère </w:t>
          </w:r>
          <w:proofErr w:type="gramStart"/>
          <w:r>
            <w:rPr>
              <w:sz w:val="22"/>
            </w:rPr>
            <w:t>:</w:t>
          </w:r>
          <w:r w:rsidR="00B3118A">
            <w:rPr>
              <w:sz w:val="22"/>
            </w:rPr>
            <w:t>1406</w:t>
          </w:r>
          <w:proofErr w:type="gramEnd"/>
          <w:r w:rsidR="00B3118A">
            <w:rPr>
              <w:sz w:val="22"/>
            </w:rPr>
            <w:t xml:space="preserve"> – MM A T22</w:t>
          </w:r>
        </w:p>
      </w:tc>
      <w:tc>
        <w:tcPr>
          <w:tcW w:w="3448" w:type="dxa"/>
        </w:tcPr>
        <w:p w:rsidR="00072512" w:rsidRDefault="00072512">
          <w:pPr>
            <w:pStyle w:val="Pieddepage"/>
            <w:rPr>
              <w:sz w:val="22"/>
            </w:rPr>
          </w:pPr>
          <w:r>
            <w:rPr>
              <w:sz w:val="22"/>
            </w:rPr>
            <w:t>Coefficient : 1,5</w:t>
          </w:r>
        </w:p>
      </w:tc>
      <w:tc>
        <w:tcPr>
          <w:tcW w:w="3448" w:type="dxa"/>
        </w:tcPr>
        <w:p w:rsidR="00072512" w:rsidRDefault="00072512">
          <w:pPr>
            <w:pStyle w:val="Pieddepage"/>
            <w:rPr>
              <w:sz w:val="22"/>
            </w:rPr>
          </w:pPr>
        </w:p>
      </w:tc>
    </w:tr>
  </w:tbl>
  <w:p w:rsidR="00072512" w:rsidRDefault="0007251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C64" w:rsidRDefault="00372C64">
      <w:r>
        <w:separator/>
      </w:r>
    </w:p>
  </w:footnote>
  <w:footnote w:type="continuationSeparator" w:id="0">
    <w:p w:rsidR="00372C64" w:rsidRDefault="00372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D96"/>
    <w:multiLevelType w:val="hybridMultilevel"/>
    <w:tmpl w:val="EF8ED6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24758"/>
    <w:multiLevelType w:val="hybridMultilevel"/>
    <w:tmpl w:val="7BA290AC"/>
    <w:lvl w:ilvl="0" w:tplc="9642C67E">
      <w:start w:val="1"/>
      <w:numFmt w:val="bullet"/>
      <w:lvlText w:val=""/>
      <w:lvlJc w:val="left"/>
      <w:pPr>
        <w:tabs>
          <w:tab w:val="num" w:pos="3795"/>
        </w:tabs>
        <w:ind w:left="3795" w:hanging="360"/>
      </w:pPr>
      <w:rPr>
        <w:rFonts w:ascii="Wingdings" w:hAnsi="Wingdings" w:hint="default"/>
        <w:sz w:val="16"/>
      </w:rPr>
    </w:lvl>
    <w:lvl w:ilvl="1" w:tplc="88AEF6E6" w:tentative="1">
      <w:start w:val="1"/>
      <w:numFmt w:val="bullet"/>
      <w:lvlText w:val="o"/>
      <w:lvlJc w:val="left"/>
      <w:pPr>
        <w:tabs>
          <w:tab w:val="num" w:pos="4515"/>
        </w:tabs>
        <w:ind w:left="4515" w:hanging="360"/>
      </w:pPr>
      <w:rPr>
        <w:rFonts w:ascii="Courier New" w:hAnsi="Courier New" w:hint="default"/>
      </w:rPr>
    </w:lvl>
    <w:lvl w:ilvl="2" w:tplc="6850583C" w:tentative="1">
      <w:start w:val="1"/>
      <w:numFmt w:val="bullet"/>
      <w:lvlText w:val=""/>
      <w:lvlJc w:val="left"/>
      <w:pPr>
        <w:tabs>
          <w:tab w:val="num" w:pos="5235"/>
        </w:tabs>
        <w:ind w:left="5235" w:hanging="360"/>
      </w:pPr>
      <w:rPr>
        <w:rFonts w:ascii="Wingdings" w:hAnsi="Wingdings" w:hint="default"/>
      </w:rPr>
    </w:lvl>
    <w:lvl w:ilvl="3" w:tplc="4F9205D6" w:tentative="1">
      <w:start w:val="1"/>
      <w:numFmt w:val="bullet"/>
      <w:lvlText w:val=""/>
      <w:lvlJc w:val="left"/>
      <w:pPr>
        <w:tabs>
          <w:tab w:val="num" w:pos="5955"/>
        </w:tabs>
        <w:ind w:left="5955" w:hanging="360"/>
      </w:pPr>
      <w:rPr>
        <w:rFonts w:ascii="Symbol" w:hAnsi="Symbol" w:hint="default"/>
      </w:rPr>
    </w:lvl>
    <w:lvl w:ilvl="4" w:tplc="5268BB4C" w:tentative="1">
      <w:start w:val="1"/>
      <w:numFmt w:val="bullet"/>
      <w:lvlText w:val="o"/>
      <w:lvlJc w:val="left"/>
      <w:pPr>
        <w:tabs>
          <w:tab w:val="num" w:pos="6675"/>
        </w:tabs>
        <w:ind w:left="6675" w:hanging="360"/>
      </w:pPr>
      <w:rPr>
        <w:rFonts w:ascii="Courier New" w:hAnsi="Courier New" w:hint="default"/>
      </w:rPr>
    </w:lvl>
    <w:lvl w:ilvl="5" w:tplc="C338B242" w:tentative="1">
      <w:start w:val="1"/>
      <w:numFmt w:val="bullet"/>
      <w:lvlText w:val=""/>
      <w:lvlJc w:val="left"/>
      <w:pPr>
        <w:tabs>
          <w:tab w:val="num" w:pos="7395"/>
        </w:tabs>
        <w:ind w:left="7395" w:hanging="360"/>
      </w:pPr>
      <w:rPr>
        <w:rFonts w:ascii="Wingdings" w:hAnsi="Wingdings" w:hint="default"/>
      </w:rPr>
    </w:lvl>
    <w:lvl w:ilvl="6" w:tplc="44A4C984" w:tentative="1">
      <w:start w:val="1"/>
      <w:numFmt w:val="bullet"/>
      <w:lvlText w:val=""/>
      <w:lvlJc w:val="left"/>
      <w:pPr>
        <w:tabs>
          <w:tab w:val="num" w:pos="8115"/>
        </w:tabs>
        <w:ind w:left="8115" w:hanging="360"/>
      </w:pPr>
      <w:rPr>
        <w:rFonts w:ascii="Symbol" w:hAnsi="Symbol" w:hint="default"/>
      </w:rPr>
    </w:lvl>
    <w:lvl w:ilvl="7" w:tplc="5D6A3F18" w:tentative="1">
      <w:start w:val="1"/>
      <w:numFmt w:val="bullet"/>
      <w:lvlText w:val="o"/>
      <w:lvlJc w:val="left"/>
      <w:pPr>
        <w:tabs>
          <w:tab w:val="num" w:pos="8835"/>
        </w:tabs>
        <w:ind w:left="8835" w:hanging="360"/>
      </w:pPr>
      <w:rPr>
        <w:rFonts w:ascii="Courier New" w:hAnsi="Courier New" w:hint="default"/>
      </w:rPr>
    </w:lvl>
    <w:lvl w:ilvl="8" w:tplc="E3865074" w:tentative="1">
      <w:start w:val="1"/>
      <w:numFmt w:val="bullet"/>
      <w:lvlText w:val=""/>
      <w:lvlJc w:val="left"/>
      <w:pPr>
        <w:tabs>
          <w:tab w:val="num" w:pos="9555"/>
        </w:tabs>
        <w:ind w:left="9555" w:hanging="360"/>
      </w:pPr>
      <w:rPr>
        <w:rFonts w:ascii="Wingdings" w:hAnsi="Wingdings" w:hint="default"/>
      </w:rPr>
    </w:lvl>
  </w:abstractNum>
  <w:abstractNum w:abstractNumId="2">
    <w:nsid w:val="153428DE"/>
    <w:multiLevelType w:val="hybridMultilevel"/>
    <w:tmpl w:val="2CECA238"/>
    <w:lvl w:ilvl="0" w:tplc="0FFEF428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43234"/>
    <w:multiLevelType w:val="hybridMultilevel"/>
    <w:tmpl w:val="60840126"/>
    <w:lvl w:ilvl="0" w:tplc="F0B60F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EC0C1E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FE25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D40F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92C0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F1E01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7E48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5499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36C3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C03217"/>
    <w:multiLevelType w:val="hybridMultilevel"/>
    <w:tmpl w:val="627835AA"/>
    <w:lvl w:ilvl="0" w:tplc="F578A4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B39E7"/>
    <w:multiLevelType w:val="hybridMultilevel"/>
    <w:tmpl w:val="390A84EA"/>
    <w:lvl w:ilvl="0" w:tplc="6B0AD6C0">
      <w:start w:val="3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2AB1752"/>
    <w:multiLevelType w:val="hybridMultilevel"/>
    <w:tmpl w:val="D7A45C10"/>
    <w:lvl w:ilvl="0" w:tplc="ADFAD4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A3C98"/>
    <w:multiLevelType w:val="hybridMultilevel"/>
    <w:tmpl w:val="93941E48"/>
    <w:lvl w:ilvl="0" w:tplc="B832010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7746C02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6E8B39C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1E921B5A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8F2C3528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B6AA3A38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D20CB304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3D601152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9E0A004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45E93B6C"/>
    <w:multiLevelType w:val="hybridMultilevel"/>
    <w:tmpl w:val="E1C6EFD4"/>
    <w:lvl w:ilvl="0" w:tplc="8078D8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1EA4D6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86841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E6E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D6DE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20222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273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5072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B74C3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D10983"/>
    <w:multiLevelType w:val="hybridMultilevel"/>
    <w:tmpl w:val="359286EA"/>
    <w:lvl w:ilvl="0" w:tplc="A91C33B8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3073BB"/>
    <w:multiLevelType w:val="hybridMultilevel"/>
    <w:tmpl w:val="0AEA0FD4"/>
    <w:lvl w:ilvl="0" w:tplc="33C6797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A6105456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BD47ED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AF76BE60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DAB02600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27ECEFA6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4F26BBEA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A7EA6312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229C128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521B1171"/>
    <w:multiLevelType w:val="hybridMultilevel"/>
    <w:tmpl w:val="93941E48"/>
    <w:lvl w:ilvl="0" w:tplc="ADFAD4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6A583B4A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EA86A424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73BA0BFE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5210BA3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DBE44320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7D78FD7A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DD26AC02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50F2D750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702B01CF"/>
    <w:multiLevelType w:val="hybridMultilevel"/>
    <w:tmpl w:val="0C9AB494"/>
    <w:lvl w:ilvl="0" w:tplc="C5B433AE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CA686D"/>
    <w:multiLevelType w:val="hybridMultilevel"/>
    <w:tmpl w:val="627835AA"/>
    <w:lvl w:ilvl="0" w:tplc="F578A4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10"/>
  </w:num>
  <w:num w:numId="6">
    <w:abstractNumId w:val="1"/>
  </w:num>
  <w:num w:numId="7">
    <w:abstractNumId w:val="11"/>
  </w:num>
  <w:num w:numId="8">
    <w:abstractNumId w:val="6"/>
  </w:num>
  <w:num w:numId="9">
    <w:abstractNumId w:val="4"/>
  </w:num>
  <w:num w:numId="10">
    <w:abstractNumId w:val="0"/>
  </w:num>
  <w:num w:numId="11">
    <w:abstractNumId w:val="9"/>
  </w:num>
  <w:num w:numId="12">
    <w:abstractNumId w:val="12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FFF"/>
    <w:rsid w:val="000177F7"/>
    <w:rsid w:val="00027E2F"/>
    <w:rsid w:val="0003580F"/>
    <w:rsid w:val="00061A2D"/>
    <w:rsid w:val="00061E45"/>
    <w:rsid w:val="00072512"/>
    <w:rsid w:val="00092B22"/>
    <w:rsid w:val="000A3268"/>
    <w:rsid w:val="000B4636"/>
    <w:rsid w:val="000D0CE3"/>
    <w:rsid w:val="0019128E"/>
    <w:rsid w:val="002A3374"/>
    <w:rsid w:val="002B1A40"/>
    <w:rsid w:val="002B1F2F"/>
    <w:rsid w:val="002D39DE"/>
    <w:rsid w:val="002D478F"/>
    <w:rsid w:val="00372C64"/>
    <w:rsid w:val="003A46CC"/>
    <w:rsid w:val="00472325"/>
    <w:rsid w:val="00480E7E"/>
    <w:rsid w:val="004860D4"/>
    <w:rsid w:val="00486DEF"/>
    <w:rsid w:val="0049410A"/>
    <w:rsid w:val="00497669"/>
    <w:rsid w:val="0050517E"/>
    <w:rsid w:val="00511214"/>
    <w:rsid w:val="00543437"/>
    <w:rsid w:val="00543674"/>
    <w:rsid w:val="00546CE5"/>
    <w:rsid w:val="005657C9"/>
    <w:rsid w:val="00593826"/>
    <w:rsid w:val="006278A0"/>
    <w:rsid w:val="006310CF"/>
    <w:rsid w:val="00637654"/>
    <w:rsid w:val="00675936"/>
    <w:rsid w:val="00700C80"/>
    <w:rsid w:val="00740CEE"/>
    <w:rsid w:val="00757E84"/>
    <w:rsid w:val="007C7A1E"/>
    <w:rsid w:val="007D7663"/>
    <w:rsid w:val="007E020C"/>
    <w:rsid w:val="00826586"/>
    <w:rsid w:val="008534BB"/>
    <w:rsid w:val="008973E6"/>
    <w:rsid w:val="008A18A4"/>
    <w:rsid w:val="008A7128"/>
    <w:rsid w:val="008B4F5A"/>
    <w:rsid w:val="008C5DAD"/>
    <w:rsid w:val="008F7857"/>
    <w:rsid w:val="00960A89"/>
    <w:rsid w:val="00990D22"/>
    <w:rsid w:val="00A0515E"/>
    <w:rsid w:val="00A30777"/>
    <w:rsid w:val="00AC477D"/>
    <w:rsid w:val="00B256A9"/>
    <w:rsid w:val="00B3118A"/>
    <w:rsid w:val="00BB21B3"/>
    <w:rsid w:val="00BB4E28"/>
    <w:rsid w:val="00BF69BA"/>
    <w:rsid w:val="00C64FFF"/>
    <w:rsid w:val="00C91940"/>
    <w:rsid w:val="00CF154F"/>
    <w:rsid w:val="00D003A4"/>
    <w:rsid w:val="00DB14F8"/>
    <w:rsid w:val="00DF3E20"/>
    <w:rsid w:val="00DF3ED7"/>
    <w:rsid w:val="00E048E7"/>
    <w:rsid w:val="00F127C4"/>
    <w:rsid w:val="00F41AD3"/>
    <w:rsid w:val="00F57621"/>
    <w:rsid w:val="00F7579F"/>
    <w:rsid w:val="00FF40CD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3"/>
    <o:shapelayout v:ext="edit">
      <o:idmap v:ext="edit" data="1"/>
      <o:rules v:ext="edit">
        <o:r id="V:Rule1" type="connector" idref="#_x0000_s1292"/>
        <o:r id="V:Rule2" type="connector" idref="#_x0000_s1299"/>
        <o:r id="V:Rule3" type="connector" idref="#_x0000_s1293"/>
        <o:r id="V:Rule4" type="connector" idref="#_x0000_s1307"/>
        <o:r id="V:Rule5" type="connector" idref="#_x0000_s1305"/>
        <o:r id="V:Rule6" type="connector" idref="#_x0000_s1302"/>
        <o:r id="V:Rule7" type="connector" idref="#_x0000_s1318"/>
        <o:r id="V:Rule8" type="connector" idref="#_x0000_s1308"/>
        <o:r id="V:Rule9" type="connector" idref="#_x0000_s1316"/>
        <o:r id="V:Rule10" type="connector" idref="#_x0000_s1306"/>
        <o:r id="V:Rule11" type="connector" idref="#_x0000_s1304"/>
        <o:r id="V:Rule12" type="connector" idref="#_x0000_s1314"/>
        <o:r id="V:Rule13" type="connector" idref="#_x0000_s1311"/>
        <o:r id="V:Rule14" type="connector" idref="#_x0000_s1315"/>
        <o:r id="V:Rule15" type="connector" idref="#_x0000_s1303"/>
        <o:r id="V:Rule16" type="connector" idref="#_x0000_s1312"/>
        <o:r id="V:Rule17" type="connector" idref="#_x0000_s1317"/>
        <o:r id="V:Rule18" type="connector" idref="#_x0000_s1301"/>
        <o:r id="V:Rule19" type="connector" idref="#_x0000_s1313"/>
        <o:r id="V:Rule20" type="connector" idref="#_x0000_s130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54F"/>
  </w:style>
  <w:style w:type="paragraph" w:styleId="Titre1">
    <w:name w:val="heading 1"/>
    <w:basedOn w:val="Normal"/>
    <w:next w:val="Normal"/>
    <w:qFormat/>
    <w:rsid w:val="00CF154F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CF154F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CF154F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CF154F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paragraph" w:styleId="Titre5">
    <w:name w:val="heading 5"/>
    <w:basedOn w:val="Normal"/>
    <w:next w:val="Normal"/>
    <w:qFormat/>
    <w:rsid w:val="00CF154F"/>
    <w:pPr>
      <w:keepNext/>
      <w:tabs>
        <w:tab w:val="left" w:pos="851"/>
      </w:tabs>
      <w:jc w:val="center"/>
      <w:outlineLvl w:val="4"/>
    </w:pPr>
    <w:rPr>
      <w:rFonts w:ascii="Arial" w:hAnsi="Arial" w:cs="Arial"/>
      <w:b/>
      <w:bCs/>
      <w:sz w:val="24"/>
    </w:rPr>
  </w:style>
  <w:style w:type="paragraph" w:styleId="Titre6">
    <w:name w:val="heading 6"/>
    <w:basedOn w:val="Normal"/>
    <w:next w:val="Normal"/>
    <w:qFormat/>
    <w:rsid w:val="00CF154F"/>
    <w:pPr>
      <w:keepNext/>
      <w:framePr w:hSpace="141" w:wrap="notBeside" w:vAnchor="text" w:hAnchor="margin" w:y="195"/>
      <w:tabs>
        <w:tab w:val="left" w:pos="-2268"/>
      </w:tabs>
      <w:jc w:val="center"/>
      <w:outlineLvl w:val="5"/>
    </w:pPr>
    <w:rPr>
      <w:rFonts w:ascii="Arial" w:hAnsi="Arial"/>
      <w:b/>
      <w:bCs/>
      <w:sz w:val="24"/>
    </w:rPr>
  </w:style>
  <w:style w:type="paragraph" w:styleId="Titre7">
    <w:name w:val="heading 7"/>
    <w:basedOn w:val="Normal"/>
    <w:next w:val="Normal"/>
    <w:qFormat/>
    <w:rsid w:val="00CF154F"/>
    <w:pPr>
      <w:keepNext/>
      <w:outlineLvl w:val="6"/>
    </w:pPr>
    <w:rPr>
      <w:rFonts w:ascii="Arial" w:hAnsi="Arial" w:cs="Arial"/>
      <w:b/>
      <w:bCs/>
      <w:sz w:val="24"/>
    </w:rPr>
  </w:style>
  <w:style w:type="paragraph" w:styleId="Titre8">
    <w:name w:val="heading 8"/>
    <w:basedOn w:val="Normal"/>
    <w:next w:val="Normal"/>
    <w:qFormat/>
    <w:rsid w:val="00CF154F"/>
    <w:pPr>
      <w:keepNext/>
      <w:framePr w:hSpace="141" w:wrap="around" w:vAnchor="text" w:hAnchor="margin" w:xAlign="center" w:y="-97"/>
      <w:jc w:val="center"/>
      <w:outlineLvl w:val="7"/>
    </w:pPr>
    <w:rPr>
      <w:sz w:val="3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CF154F"/>
    <w:rPr>
      <w:rFonts w:ascii="Arial" w:hAnsi="Arial"/>
      <w:b/>
      <w:sz w:val="24"/>
      <w:u w:val="single"/>
    </w:rPr>
  </w:style>
  <w:style w:type="paragraph" w:styleId="En-tte">
    <w:name w:val="header"/>
    <w:basedOn w:val="Normal"/>
    <w:semiHidden/>
    <w:rsid w:val="00CF154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CF154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CF154F"/>
  </w:style>
  <w:style w:type="paragraph" w:styleId="Corpsdetexte2">
    <w:name w:val="Body Text 2"/>
    <w:basedOn w:val="Normal"/>
    <w:link w:val="Corpsdetexte2Car"/>
    <w:semiHidden/>
    <w:rsid w:val="00CF154F"/>
    <w:rPr>
      <w:rFonts w:ascii="Arial" w:hAnsi="Arial" w:cs="Arial"/>
      <w:b/>
      <w:bCs/>
      <w:sz w:val="24"/>
    </w:rPr>
  </w:style>
  <w:style w:type="paragraph" w:styleId="Retraitcorpsdetexte">
    <w:name w:val="Body Text Indent"/>
    <w:basedOn w:val="Normal"/>
    <w:semiHidden/>
    <w:rsid w:val="00CF154F"/>
    <w:pPr>
      <w:ind w:firstLine="708"/>
    </w:pPr>
    <w:rPr>
      <w:rFonts w:ascii="Arial" w:hAnsi="Arial" w:cs="Arial"/>
      <w:b/>
      <w:bCs/>
      <w:sz w:val="24"/>
    </w:rPr>
  </w:style>
  <w:style w:type="paragraph" w:styleId="Retraitcorpsdetexte2">
    <w:name w:val="Body Text Indent 2"/>
    <w:basedOn w:val="Normal"/>
    <w:semiHidden/>
    <w:rsid w:val="00CF154F"/>
    <w:pPr>
      <w:tabs>
        <w:tab w:val="left" w:pos="1134"/>
      </w:tabs>
      <w:ind w:left="360"/>
    </w:pPr>
    <w:rPr>
      <w:b/>
      <w:bCs/>
      <w:sz w:val="24"/>
    </w:rPr>
  </w:style>
  <w:style w:type="paragraph" w:styleId="Retraitcorpsdetexte3">
    <w:name w:val="Body Text Indent 3"/>
    <w:basedOn w:val="Normal"/>
    <w:semiHidden/>
    <w:rsid w:val="00CF154F"/>
    <w:pPr>
      <w:ind w:left="360"/>
    </w:pPr>
    <w:rPr>
      <w:rFonts w:ascii="Arial" w:hAnsi="Arial" w:cs="Arial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51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15E"/>
    <w:rPr>
      <w:rFonts w:ascii="Tahoma" w:hAnsi="Tahoma" w:cs="Tahoma"/>
      <w:sz w:val="16"/>
      <w:szCs w:val="16"/>
    </w:rPr>
  </w:style>
  <w:style w:type="character" w:customStyle="1" w:styleId="Corpsdetexte2Car">
    <w:name w:val="Corps de texte 2 Car"/>
    <w:basedOn w:val="Policepardfaut"/>
    <w:link w:val="Corpsdetexte2"/>
    <w:semiHidden/>
    <w:rsid w:val="00486DEF"/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87593-9723-40CE-85D1-B5880BECC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8</Pages>
  <Words>722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jean-jacques LARRIVE</dc:creator>
  <cp:lastModifiedBy>rectorat</cp:lastModifiedBy>
  <cp:revision>27</cp:revision>
  <cp:lastPrinted>2014-01-29T20:56:00Z</cp:lastPrinted>
  <dcterms:created xsi:type="dcterms:W3CDTF">2010-11-16T11:13:00Z</dcterms:created>
  <dcterms:modified xsi:type="dcterms:W3CDTF">2015-03-05T10:07:00Z</dcterms:modified>
</cp:coreProperties>
</file>