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3A80" w:rsidRDefault="00A83A80" w:rsidP="00AC02A7">
      <w:pPr>
        <w:pStyle w:val="Titre8"/>
        <w:jc w:val="center"/>
      </w:pPr>
      <w:r>
        <w:t>PRESENTATION DU SYSTEME MECANIQUE</w:t>
      </w:r>
    </w:p>
    <w:p w:rsidR="00A83A80" w:rsidRDefault="00A83A80" w:rsidP="00A83A80"/>
    <w:p w:rsidR="00A83A80" w:rsidRDefault="00A83A80" w:rsidP="00A83A80"/>
    <w:p w:rsidR="00A83A80" w:rsidRDefault="00A83A80" w:rsidP="00A83A80">
      <w:pPr>
        <w:ind w:left="360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I. </w:t>
      </w:r>
      <w:r>
        <w:rPr>
          <w:rFonts w:ascii="Arial" w:hAnsi="Arial" w:cs="Arial"/>
          <w:sz w:val="28"/>
          <w:u w:val="single"/>
        </w:rPr>
        <w:t>Mise en situatio</w:t>
      </w:r>
      <w:r w:rsidRPr="00D675AC">
        <w:rPr>
          <w:rFonts w:ascii="Arial" w:hAnsi="Arial" w:cs="Arial"/>
          <w:sz w:val="28"/>
          <w:u w:val="single"/>
        </w:rPr>
        <w:t>n :</w:t>
      </w:r>
    </w:p>
    <w:p w:rsidR="00A83A80" w:rsidRDefault="00A83A80" w:rsidP="00A83A80">
      <w:pPr>
        <w:rPr>
          <w:rFonts w:ascii="Arial" w:hAnsi="Arial" w:cs="Arial"/>
          <w:sz w:val="28"/>
        </w:rPr>
      </w:pPr>
    </w:p>
    <w:p w:rsidR="00D675AC" w:rsidRDefault="00D67D06" w:rsidP="00A83A80">
      <w:pPr>
        <w:pStyle w:val="Corpsdetexte"/>
        <w:ind w:firstLine="360"/>
      </w:pPr>
      <w:r>
        <w:t>Le mécanisme étudié est situé sur u</w:t>
      </w:r>
      <w:r w:rsidR="00CD14C2">
        <w:t>n</w:t>
      </w:r>
      <w:r w:rsidR="008B0523">
        <w:t xml:space="preserve"> robot à</w:t>
      </w:r>
      <w:r w:rsidR="00805218">
        <w:t xml:space="preserve"> 4 axes</w:t>
      </w:r>
      <w:r>
        <w:t>. Ce robot</w:t>
      </w:r>
      <w:r w:rsidR="00805218">
        <w:t xml:space="preserve"> </w:t>
      </w:r>
      <w:r w:rsidR="00CD14C2">
        <w:t>permet</w:t>
      </w:r>
      <w:r w:rsidR="00805218">
        <w:t xml:space="preserve"> </w:t>
      </w:r>
      <w:r w:rsidR="00D27D29">
        <w:t xml:space="preserve">le transfert et la rotation </w:t>
      </w:r>
      <w:r w:rsidR="002441EE">
        <w:t>entre deux positions</w:t>
      </w:r>
      <w:r w:rsidR="00D27D29">
        <w:t xml:space="preserve"> (voir </w:t>
      </w:r>
      <w:r w:rsidR="00D27D29" w:rsidRPr="00D27D29">
        <w:rPr>
          <w:b/>
        </w:rPr>
        <w:t>DT1</w:t>
      </w:r>
      <w:r w:rsidR="00D27D29">
        <w:t xml:space="preserve">). </w:t>
      </w:r>
      <w:r w:rsidR="00805218">
        <w:t>L</w:t>
      </w:r>
      <w:r w:rsidR="00A83A80">
        <w:t xml:space="preserve">’objet de notre étude est </w:t>
      </w:r>
      <w:r w:rsidR="00805218">
        <w:t>l’axe Z de ce robot</w:t>
      </w:r>
      <w:r w:rsidR="0020372C">
        <w:t xml:space="preserve"> (axe vertical)</w:t>
      </w:r>
      <w:r w:rsidR="00805218">
        <w:t>, sur lequel se trouve le bras de rotation R1.</w:t>
      </w:r>
    </w:p>
    <w:p w:rsidR="00805218" w:rsidRDefault="00805218" w:rsidP="00A83A80">
      <w:pPr>
        <w:pStyle w:val="Corpsdetexte"/>
        <w:ind w:firstLine="360"/>
      </w:pPr>
    </w:p>
    <w:p w:rsidR="00A83A80" w:rsidRDefault="0055369A" w:rsidP="00A83A80">
      <w:pPr>
        <w:pStyle w:val="Corpsdetexte"/>
        <w:ind w:firstLine="360"/>
      </w:pPr>
      <w:r>
        <w:t xml:space="preserve">Le document DT1 </w:t>
      </w:r>
      <w:r w:rsidR="00805218">
        <w:t>présente</w:t>
      </w:r>
      <w:r w:rsidR="003547F2">
        <w:t xml:space="preserve"> la mise en situation de</w:t>
      </w:r>
      <w:r w:rsidR="00A83A80">
        <w:t xml:space="preserve"> </w:t>
      </w:r>
      <w:r w:rsidR="003547F2">
        <w:t>l’axe Z.</w:t>
      </w:r>
    </w:p>
    <w:p w:rsidR="003547F2" w:rsidRDefault="00BA1422" w:rsidP="00A83A80">
      <w:pPr>
        <w:pStyle w:val="Corpsdetexte"/>
        <w:ind w:firstLine="360"/>
      </w:pPr>
      <w:r>
        <w:rPr>
          <w:noProof/>
          <w:sz w:val="20"/>
          <w:szCs w:val="20"/>
        </w:rPr>
        <w:pict>
          <v:group id="_x0000_s3167" style="position:absolute;left:0;text-align:left;margin-left:239.5pt;margin-top:9.75pt;width:319.15pt;height:291.85pt;z-index:251656192" coordorigin="5623,3944" coordsize="6383,5837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570" type="#_x0000_t75" style="position:absolute;left:6301;top:4342;width:4080;height:5160" o:regroupid="21">
              <v:imagedata r:id="rId8" o:title="" gain="86232f" blacklevel="-5243f"/>
            </v:shape>
            <v:group id="_x0000_s3166" style="position:absolute;left:5623;top:3944;width:6383;height:5837" coordorigin="5623,3944" coordsize="6383,5837" o:regroupid="21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575" type="#_x0000_t202" style="position:absolute;left:9036;top:7609;width:1164;height:405" o:regroupid="22">
                <v:imagedata gain="86232f" blacklevel="-5243f"/>
                <v:textbox style="mso-next-textbox:#_x0000_s1575">
                  <w:txbxContent>
                    <w:p w:rsidR="00B1329D" w:rsidRPr="00AF5CD9" w:rsidRDefault="00B1329D" w:rsidP="00B1329D">
                      <w:pPr>
                        <w:jc w:val="center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AF5CD9">
                        <w:rPr>
                          <w:rFonts w:ascii="Arial" w:hAnsi="Arial" w:cs="Arial"/>
                          <w:sz w:val="20"/>
                          <w:szCs w:val="20"/>
                        </w:rPr>
                        <w:t>Courroie</w:t>
                      </w:r>
                    </w:p>
                  </w:txbxContent>
                </v:textbox>
              </v:shape>
              <v:line id="_x0000_s1578" style="position:absolute" from="6345,4309" to="6765,5329" o:regroupid="22">
                <v:stroke endarrow="oval"/>
                <v:imagedata gain="86232f" blacklevel="-5243f"/>
              </v:line>
              <v:line id="_x0000_s1579" style="position:absolute;flip:x y" from="7455,7204" to="9030,7834" o:regroupid="22">
                <v:stroke endarrow="classic"/>
                <v:imagedata gain="86232f" blacklevel="-5243f"/>
              </v:line>
              <v:line id="_x0000_s1580" style="position:absolute" from="8025,6109" to="9120,6514" o:regroupid="22">
                <v:stroke startarrow="classic"/>
                <v:imagedata gain="86232f" blacklevel="-5243f"/>
              </v:line>
              <v:line id="_x0000_s1581" style="position:absolute" from="8790,5884" to="10425,5944" o:regroupid="22">
                <v:stroke startarrow="classic"/>
                <v:imagedata gain="86232f" blacklevel="-5243f"/>
              </v:line>
              <v:line id="_x0000_s1582" style="position:absolute;flip:y" from="9240,5134" to="11130,5344" o:regroupid="22">
                <v:stroke startarrow="oval"/>
                <v:imagedata gain="86232f" blacklevel="-5243f"/>
              </v:line>
              <v:oval id="_x0000_s1583" style="position:absolute;left:6180;top:7681;width:1380;height:2100" o:regroupid="22" filled="f">
                <v:stroke dashstyle="dash"/>
                <v:imagedata gain="86232f" blacklevel="-5243f"/>
              </v:oval>
              <v:line id="_x0000_s1584" style="position:absolute" from="7560,9004" to="8580,9004" o:regroupid="22">
                <v:stroke startarrow="block"/>
                <v:imagedata gain="86232f" blacklevel="-5243f"/>
              </v:line>
              <v:shape id="_x0000_s1572" type="#_x0000_t202" style="position:absolute;left:11010;top:4909;width:996;height:435" o:regroupid="22">
                <v:imagedata gain="86232f" blacklevel="-5243f"/>
                <v:textbox style="mso-next-textbox:#_x0000_s1572">
                  <w:txbxContent>
                    <w:p w:rsidR="00B1329D" w:rsidRPr="00AF5CD9" w:rsidRDefault="00B1329D" w:rsidP="00B1329D">
                      <w:pPr>
                        <w:jc w:val="center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AF5CD9">
                        <w:rPr>
                          <w:rFonts w:ascii="Arial" w:hAnsi="Arial" w:cs="Arial"/>
                          <w:sz w:val="20"/>
                          <w:szCs w:val="20"/>
                        </w:rPr>
                        <w:t>Moteur</w:t>
                      </w:r>
                    </w:p>
                  </w:txbxContent>
                </v:textbox>
              </v:shape>
              <v:shape id="_x0000_s1577" type="#_x0000_t202" style="position:absolute;left:10335;top:5644;width:1266;height:435" o:regroupid="22">
                <v:imagedata gain="86232f" blacklevel="-5243f"/>
                <v:textbox style="mso-next-textbox:#_x0000_s1577">
                  <w:txbxContent>
                    <w:p w:rsidR="00B1329D" w:rsidRPr="00AF5CD9" w:rsidRDefault="00B1329D" w:rsidP="00B1329D">
                      <w:pPr>
                        <w:jc w:val="center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AF5CD9">
                        <w:rPr>
                          <w:rFonts w:ascii="Arial" w:hAnsi="Arial" w:cs="Arial"/>
                          <w:sz w:val="20"/>
                          <w:szCs w:val="20"/>
                        </w:rPr>
                        <w:t>Réducteur</w:t>
                      </w:r>
                    </w:p>
                  </w:txbxContent>
                </v:textbox>
              </v:shape>
              <v:shape id="_x0000_s1574" type="#_x0000_t202" style="position:absolute;left:9067;top:6364;width:1920;height:435" o:regroupid="22">
                <v:imagedata gain="86232f" blacklevel="-5243f"/>
                <v:textbox style="mso-next-textbox:#_x0000_s1574">
                  <w:txbxContent>
                    <w:p w:rsidR="00B1329D" w:rsidRPr="00AF5CD9" w:rsidRDefault="00B1329D" w:rsidP="00B1329D">
                      <w:pPr>
                        <w:jc w:val="center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AF5CD9">
                        <w:rPr>
                          <w:rFonts w:ascii="Arial" w:hAnsi="Arial" w:cs="Arial"/>
                          <w:sz w:val="20"/>
                          <w:szCs w:val="20"/>
                        </w:rPr>
                        <w:t>Pignon de sortie</w:t>
                      </w:r>
                    </w:p>
                  </w:txbxContent>
                </v:textbox>
              </v:shape>
              <v:shape id="_x0000_s1576" type="#_x0000_t202" style="position:absolute;left:8550;top:8674;width:2070;height:465" o:regroupid="22">
                <v:imagedata gain="86232f" blacklevel="-5243f"/>
                <v:textbox style="mso-next-textbox:#_x0000_s1576">
                  <w:txbxContent>
                    <w:p w:rsidR="00B1329D" w:rsidRPr="00AF5CD9" w:rsidRDefault="00B1329D" w:rsidP="00B1329D">
                      <w:pPr>
                        <w:jc w:val="center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AF5CD9">
                        <w:rPr>
                          <w:rFonts w:ascii="Arial" w:hAnsi="Arial" w:cs="Arial"/>
                          <w:sz w:val="20"/>
                          <w:szCs w:val="20"/>
                        </w:rPr>
                        <w:t>Bras</w:t>
                      </w:r>
                      <w:r w:rsidR="00AF5CD9" w:rsidRPr="00AF5CD9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de</w:t>
                      </w:r>
                      <w:r w:rsidRPr="00AF5CD9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rotation R1</w:t>
                      </w:r>
                    </w:p>
                  </w:txbxContent>
                </v:textbox>
              </v:shape>
              <v:shape id="_x0000_s1573" type="#_x0000_t202" style="position:absolute;left:5623;top:3944;width:1675;height:435" o:regroupid="22">
                <v:imagedata gain="86232f" blacklevel="-5243f"/>
                <v:textbox style="mso-next-textbox:#_x0000_s1573">
                  <w:txbxContent>
                    <w:p w:rsidR="00B1329D" w:rsidRPr="00AF5CD9" w:rsidRDefault="00B1329D" w:rsidP="00B1329D">
                      <w:pPr>
                        <w:jc w:val="center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AF5CD9">
                        <w:rPr>
                          <w:rFonts w:ascii="Arial" w:hAnsi="Arial" w:cs="Arial"/>
                          <w:sz w:val="20"/>
                          <w:szCs w:val="20"/>
                        </w:rPr>
                        <w:t>Axe Z du robot</w:t>
                      </w:r>
                    </w:p>
                  </w:txbxContent>
                </v:textbox>
              </v:shape>
            </v:group>
          </v:group>
        </w:pict>
      </w:r>
    </w:p>
    <w:p w:rsidR="00A83A80" w:rsidRDefault="00A83A80" w:rsidP="00A83A80">
      <w:pPr>
        <w:pStyle w:val="Corpsdetexte"/>
        <w:ind w:firstLine="360"/>
        <w:rPr>
          <w:sz w:val="28"/>
        </w:rPr>
      </w:pPr>
      <w:r>
        <w:rPr>
          <w:sz w:val="28"/>
        </w:rPr>
        <w:t xml:space="preserve">II. </w:t>
      </w:r>
      <w:r>
        <w:rPr>
          <w:sz w:val="28"/>
          <w:u w:val="single"/>
        </w:rPr>
        <w:t>Fonctionnement</w:t>
      </w:r>
      <w:r>
        <w:rPr>
          <w:sz w:val="28"/>
        </w:rPr>
        <w:t> :</w:t>
      </w:r>
    </w:p>
    <w:p w:rsidR="00A83A80" w:rsidRDefault="00805218" w:rsidP="00A83A80">
      <w:pPr>
        <w:pStyle w:val="Corpsdetexte"/>
        <w:ind w:firstLine="360"/>
      </w:pPr>
      <w:r>
        <w:rPr>
          <w:noProof/>
          <w:sz w:val="20"/>
        </w:rPr>
        <w:pict>
          <v:shape id="_x0000_s1510" type="#_x0000_t202" style="position:absolute;left:0;text-align:left;margin-left:-11.4pt;margin-top:12.85pt;width:242.25pt;height:212.15pt;z-index:251654144" filled="f" stroked="f">
            <v:textbox style="mso-next-textbox:#_x0000_s1510">
              <w:txbxContent>
                <w:p w:rsidR="00805218" w:rsidRDefault="00805218" w:rsidP="00805218">
                  <w:pPr>
                    <w:pStyle w:val="Corpsdetexte"/>
                    <w:ind w:firstLine="360"/>
                  </w:pPr>
                  <w:r>
                    <w:t xml:space="preserve">L’axe Z est motorisé par un ensemble moteur + réducteur. Ce réducteur entraine une courroie crantée qui permet la translation de l’axe Z, </w:t>
                  </w:r>
                  <w:r w:rsidR="00887F33">
                    <w:t>par l’intermédiaire</w:t>
                  </w:r>
                  <w:r w:rsidR="00CD14C2">
                    <w:t xml:space="preserve"> </w:t>
                  </w:r>
                  <w:r w:rsidR="00887F33">
                    <w:t>de</w:t>
                  </w:r>
                  <w:r>
                    <w:t xml:space="preserve"> deux rails de guidage</w:t>
                  </w:r>
                  <w:r w:rsidR="00AF5CD9">
                    <w:t xml:space="preserve"> (non </w:t>
                  </w:r>
                  <w:r w:rsidR="00BA1422">
                    <w:t>représenté</w:t>
                  </w:r>
                  <w:r w:rsidR="00AF5CD9">
                    <w:t xml:space="preserve"> ici)</w:t>
                  </w:r>
                  <w:r>
                    <w:t>.</w:t>
                  </w:r>
                </w:p>
                <w:p w:rsidR="003547F2" w:rsidRDefault="003547F2" w:rsidP="00805218">
                  <w:pPr>
                    <w:pStyle w:val="Corpsdetexte"/>
                    <w:ind w:firstLine="360"/>
                  </w:pPr>
                </w:p>
                <w:p w:rsidR="00805218" w:rsidRDefault="00805218" w:rsidP="00805218">
                  <w:pPr>
                    <w:pStyle w:val="Corpsdetexte"/>
                    <w:ind w:firstLine="360"/>
                  </w:pPr>
                  <w:r>
                    <w:t>Le bras de</w:t>
                  </w:r>
                  <w:r w:rsidR="00F65877">
                    <w:t xml:space="preserve"> rotation R1 est fixé à l’axe Z. </w:t>
                  </w:r>
                  <w:r w:rsidR="00A37986">
                    <w:t xml:space="preserve">Un préhenseur </w:t>
                  </w:r>
                  <w:r w:rsidR="00F65877">
                    <w:t>(</w:t>
                  </w:r>
                  <w:r w:rsidR="002441EE">
                    <w:t xml:space="preserve">voir </w:t>
                  </w:r>
                  <w:r w:rsidR="002441EE" w:rsidRPr="002441EE">
                    <w:rPr>
                      <w:b/>
                    </w:rPr>
                    <w:t>DT1</w:t>
                  </w:r>
                  <w:r w:rsidR="00F65877">
                    <w:t xml:space="preserve">) </w:t>
                  </w:r>
                  <w:r w:rsidR="00A37986">
                    <w:t>est fixé sur la plaque pivotante du bras R1 en fonction des pièces à transférer.</w:t>
                  </w:r>
                </w:p>
                <w:p w:rsidR="003547F2" w:rsidRDefault="003547F2" w:rsidP="00805218">
                  <w:pPr>
                    <w:pStyle w:val="Corpsdetexte"/>
                    <w:ind w:firstLine="360"/>
                  </w:pPr>
                </w:p>
                <w:p w:rsidR="00805218" w:rsidRDefault="00805218" w:rsidP="00805218">
                  <w:pPr>
                    <w:pStyle w:val="Corpsdetexte"/>
                    <w:ind w:firstLine="360"/>
                  </w:pPr>
                  <w:r>
                    <w:t>La rotation de la plaque pivotante est assurée par un vérin pneumatique</w:t>
                  </w:r>
                  <w:r w:rsidR="00A37986">
                    <w:t xml:space="preserve"> appelé vérin principal.</w:t>
                  </w:r>
                </w:p>
                <w:p w:rsidR="00A83A80" w:rsidRDefault="00A83A80" w:rsidP="00A83A80">
                  <w:pPr>
                    <w:pStyle w:val="Corpsdetexte"/>
                    <w:ind w:firstLine="360"/>
                  </w:pPr>
                </w:p>
                <w:p w:rsidR="00A83A80" w:rsidRDefault="00A83A80" w:rsidP="00A83A80"/>
              </w:txbxContent>
            </v:textbox>
            <w10:wrap type="square"/>
          </v:shape>
        </w:pict>
      </w:r>
    </w:p>
    <w:p w:rsidR="00B1329D" w:rsidRDefault="00B1329D" w:rsidP="00A83A80">
      <w:pPr>
        <w:pStyle w:val="Corpsdetexte"/>
        <w:ind w:firstLine="360"/>
      </w:pPr>
    </w:p>
    <w:p w:rsidR="00B1329D" w:rsidRDefault="00B1329D" w:rsidP="00A83A80">
      <w:pPr>
        <w:pStyle w:val="Corpsdetexte"/>
        <w:ind w:firstLine="360"/>
      </w:pPr>
    </w:p>
    <w:p w:rsidR="00B1329D" w:rsidRDefault="00B1329D" w:rsidP="00A83A80">
      <w:pPr>
        <w:pStyle w:val="Corpsdetexte"/>
        <w:ind w:firstLine="360"/>
      </w:pPr>
    </w:p>
    <w:p w:rsidR="00B1329D" w:rsidRDefault="00B1329D" w:rsidP="00A83A80">
      <w:pPr>
        <w:pStyle w:val="Corpsdetexte"/>
        <w:ind w:firstLine="360"/>
      </w:pPr>
    </w:p>
    <w:p w:rsidR="00B1329D" w:rsidRDefault="00B1329D" w:rsidP="00A83A80">
      <w:pPr>
        <w:pStyle w:val="Corpsdetexte"/>
        <w:ind w:firstLine="360"/>
      </w:pPr>
    </w:p>
    <w:p w:rsidR="00B1329D" w:rsidRDefault="00B1329D" w:rsidP="00A83A80">
      <w:pPr>
        <w:pStyle w:val="Corpsdetexte"/>
        <w:ind w:firstLine="360"/>
      </w:pPr>
    </w:p>
    <w:p w:rsidR="00B1329D" w:rsidRDefault="00B1329D" w:rsidP="00A83A80">
      <w:pPr>
        <w:pStyle w:val="Corpsdetexte"/>
        <w:ind w:firstLine="360"/>
      </w:pPr>
    </w:p>
    <w:p w:rsidR="00B1329D" w:rsidRDefault="00B1329D" w:rsidP="00A83A80">
      <w:pPr>
        <w:pStyle w:val="Corpsdetexte"/>
        <w:ind w:firstLine="360"/>
      </w:pPr>
    </w:p>
    <w:p w:rsidR="00B1329D" w:rsidRDefault="00B1329D" w:rsidP="00A83A80">
      <w:pPr>
        <w:pStyle w:val="Corpsdetexte"/>
        <w:ind w:firstLine="360"/>
      </w:pPr>
    </w:p>
    <w:p w:rsidR="00B1329D" w:rsidRDefault="00B1329D" w:rsidP="00A83A80">
      <w:pPr>
        <w:pStyle w:val="Corpsdetexte"/>
        <w:ind w:firstLine="360"/>
      </w:pPr>
    </w:p>
    <w:p w:rsidR="00B1329D" w:rsidRDefault="00B1329D" w:rsidP="00A83A80">
      <w:pPr>
        <w:pStyle w:val="Corpsdetexte"/>
        <w:ind w:firstLine="360"/>
      </w:pPr>
    </w:p>
    <w:p w:rsidR="00B1329D" w:rsidRDefault="00B1329D" w:rsidP="00A83A80">
      <w:pPr>
        <w:pStyle w:val="Corpsdetexte"/>
        <w:ind w:firstLine="360"/>
      </w:pPr>
    </w:p>
    <w:p w:rsidR="00B1329D" w:rsidRDefault="00B1329D" w:rsidP="00A83A80">
      <w:pPr>
        <w:pStyle w:val="Corpsdetexte"/>
        <w:ind w:firstLine="360"/>
      </w:pPr>
    </w:p>
    <w:p w:rsidR="00A83A80" w:rsidRDefault="00A83A80" w:rsidP="00A83A80">
      <w:pPr>
        <w:pStyle w:val="Corpsdetexte"/>
        <w:ind w:firstLine="360"/>
      </w:pPr>
    </w:p>
    <w:p w:rsidR="00A83A80" w:rsidRDefault="00A83A80" w:rsidP="00A83A80">
      <w:pPr>
        <w:pStyle w:val="Corpsdetexte"/>
        <w:ind w:firstLine="360"/>
      </w:pPr>
    </w:p>
    <w:p w:rsidR="00A83A80" w:rsidRDefault="00A83A80" w:rsidP="00A83A80">
      <w:pPr>
        <w:pStyle w:val="Corpsdetexte"/>
        <w:ind w:firstLine="360"/>
      </w:pPr>
    </w:p>
    <w:p w:rsidR="00A83A80" w:rsidRDefault="00A83A80" w:rsidP="00A83A80">
      <w:pPr>
        <w:pStyle w:val="Corpsdetexte"/>
        <w:ind w:firstLine="360"/>
      </w:pPr>
    </w:p>
    <w:p w:rsidR="00A83A80" w:rsidRDefault="00A83A80" w:rsidP="00A83A80">
      <w:pPr>
        <w:pStyle w:val="Corpsdetexte"/>
        <w:ind w:firstLine="360"/>
      </w:pPr>
    </w:p>
    <w:p w:rsidR="00A83A80" w:rsidRDefault="006162FB" w:rsidP="00A83A80">
      <w:pPr>
        <w:pStyle w:val="Corpsdetexte"/>
        <w:ind w:firstLine="360"/>
      </w:pPr>
      <w:r>
        <w:rPr>
          <w:noProof/>
          <w:sz w:val="20"/>
        </w:rPr>
        <w:pict>
          <v:shape id="_x0000_s1522" type="#_x0000_t202" style="position:absolute;left:0;text-align:left;margin-left:179.3pt;margin-top:6.4pt;width:157.7pt;height:24.85pt;z-index:251655168" stroked="f">
            <v:textbox style="mso-next-textbox:#_x0000_s1522">
              <w:txbxContent>
                <w:p w:rsidR="00A83A80" w:rsidRDefault="00AF5CD9" w:rsidP="00AF5CD9">
                  <w:pPr>
                    <w:jc w:val="center"/>
                    <w:rPr>
                      <w:rFonts w:ascii="Arial" w:hAnsi="Arial" w:cs="Arial"/>
                      <w:u w:val="single"/>
                    </w:rPr>
                  </w:pPr>
                  <w:r>
                    <w:rPr>
                      <w:rFonts w:ascii="Arial" w:hAnsi="Arial" w:cs="Arial"/>
                      <w:u w:val="single"/>
                    </w:rPr>
                    <w:t>Bras de rotation R1</w:t>
                  </w:r>
                </w:p>
              </w:txbxContent>
            </v:textbox>
            <w10:wrap type="square"/>
          </v:shape>
        </w:pict>
      </w:r>
    </w:p>
    <w:p w:rsidR="00FB6287" w:rsidRDefault="00FB6287" w:rsidP="00A83A80">
      <w:pPr>
        <w:pStyle w:val="Corpsdetexte"/>
        <w:ind w:firstLine="360"/>
      </w:pPr>
    </w:p>
    <w:p w:rsidR="006612BF" w:rsidRDefault="003C54E6" w:rsidP="00A83A80">
      <w:pPr>
        <w:pStyle w:val="Corpsdetexte"/>
        <w:ind w:firstLine="360"/>
      </w:pPr>
      <w:r>
        <w:rPr>
          <w:noProof/>
        </w:rPr>
        <w:pict>
          <v:group id="_x0000_s3490" style="position:absolute;left:0;text-align:left;margin-left:-9.3pt;margin-top:4.8pt;width:519.3pt;height:291.75pt;z-index:251678720" coordorigin="647,10238" coordsize="10386,5835">
            <v:shape id="_x0000_s1606" type="#_x0000_t75" style="position:absolute;left:7743;top:10403;width:2744;height:5421" o:regroupid="22">
              <v:imagedata r:id="rId9" o:title="" gain="84021f" blacklevel="-1966f"/>
            </v:shape>
            <v:shape id="_x0000_s1607" type="#_x0000_t75" style="position:absolute;left:2421;top:10238;width:3165;height:4903" o:regroupid="22">
              <v:imagedata r:id="rId10" o:title="" cropbottom="1433f" cropleft="7230f" cropright="13191f" gain="72818f" blacklevel="-1311f"/>
            </v:shape>
            <v:line id="_x0000_s1608" style="position:absolute;flip:y" from="7037,15464" to="8162,15629" o:regroupid="22">
              <v:stroke endarrow="block"/>
            </v:line>
            <v:oval id="_x0000_s1609" style="position:absolute;left:2882;top:11848;width:1410;height:2115" o:regroupid="22" filled="f">
              <v:stroke dashstyle="dash"/>
            </v:oval>
            <v:line id="_x0000_s1610" style="position:absolute" from="2027,12328" to="2897,12808" o:regroupid="22">
              <v:stroke endarrow="block"/>
            </v:line>
            <v:shape id="_x0000_s1611" type="#_x0000_t202" style="position:absolute;left:647;top:11692;width:1695;height:720" o:regroupid="22">
              <v:textbox style="mso-next-textbox:#_x0000_s1611">
                <w:txbxContent>
                  <w:p w:rsidR="006612BF" w:rsidRPr="00166797" w:rsidRDefault="006612BF" w:rsidP="006612BF">
                    <w:pPr>
                      <w:jc w:val="center"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>
                      <w:rPr>
                        <w:rFonts w:ascii="Arial" w:hAnsi="Arial" w:cs="Arial"/>
                        <w:sz w:val="20"/>
                        <w:szCs w:val="20"/>
                      </w:rPr>
                      <w:t>Dispositif anti -basculement</w:t>
                    </w:r>
                  </w:p>
                </w:txbxContent>
              </v:textbox>
            </v:shape>
            <v:line id="_x0000_s1612" style="position:absolute;flip:x y" from="4307,14834" to="5957,15614" o:regroupid="22">
              <v:stroke endarrow="block"/>
            </v:line>
            <v:shape id="_x0000_s1613" type="#_x0000_t202" style="position:absolute;left:5807;top:15368;width:1245;height:705" o:regroupid="22">
              <v:textbox style="mso-next-textbox:#_x0000_s1613">
                <w:txbxContent>
                  <w:p w:rsidR="006612BF" w:rsidRPr="00166797" w:rsidRDefault="006612BF" w:rsidP="006612BF">
                    <w:pPr>
                      <w:jc w:val="center"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>
                      <w:rPr>
                        <w:rFonts w:ascii="Arial" w:hAnsi="Arial" w:cs="Arial"/>
                        <w:sz w:val="20"/>
                        <w:szCs w:val="20"/>
                      </w:rPr>
                      <w:t>Plaque pivotante</w:t>
                    </w:r>
                  </w:p>
                </w:txbxContent>
              </v:textbox>
            </v:shape>
            <v:line id="_x0000_s1614" style="position:absolute" from="7127,12973" to="8867,13363" o:regroupid="22">
              <v:stroke endarrow="block"/>
            </v:line>
            <v:shape id="_x0000_s1615" type="#_x0000_t202" style="position:absolute;left:5732;top:12322;width:1650;height:705" o:regroupid="22">
              <v:textbox style="mso-next-textbox:#_x0000_s1615">
                <w:txbxContent>
                  <w:p w:rsidR="006612BF" w:rsidRPr="00166797" w:rsidRDefault="006612BF" w:rsidP="006612BF">
                    <w:pPr>
                      <w:jc w:val="center"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>
                      <w:rPr>
                        <w:rFonts w:ascii="Arial" w:hAnsi="Arial" w:cs="Arial"/>
                        <w:sz w:val="20"/>
                        <w:szCs w:val="20"/>
                      </w:rPr>
                      <w:t>Corps du vérin principal</w:t>
                    </w:r>
                  </w:p>
                </w:txbxContent>
              </v:textbox>
            </v:shape>
            <v:line id="_x0000_s1616" style="position:absolute" from="6947,13964" to="9137,14564" o:regroupid="22">
              <v:stroke endarrow="block"/>
            </v:line>
            <v:shape id="_x0000_s1617" type="#_x0000_t202" style="position:absolute;left:5537;top:13448;width:1680;height:705" o:regroupid="22">
              <v:textbox style="mso-next-textbox:#_x0000_s1617">
                <w:txbxContent>
                  <w:p w:rsidR="006612BF" w:rsidRPr="00166797" w:rsidRDefault="006612BF" w:rsidP="006612BF">
                    <w:pPr>
                      <w:jc w:val="center"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>
                      <w:rPr>
                        <w:rFonts w:ascii="Arial" w:hAnsi="Arial" w:cs="Arial"/>
                        <w:sz w:val="20"/>
                        <w:szCs w:val="20"/>
                      </w:rPr>
                      <w:t>Tige du vérin principal</w:t>
                    </w:r>
                  </w:p>
                </w:txbxContent>
              </v:textbox>
            </v:shape>
            <v:line id="_x0000_s1618" style="position:absolute" from="7082,10948" to="8267,11128" o:regroupid="22">
              <v:stroke endarrow="block"/>
            </v:line>
            <v:line id="_x0000_s1619" style="position:absolute;flip:x" from="4337,10873" to="6077,11053" o:regroupid="22">
              <v:stroke endarrow="block"/>
            </v:line>
            <v:shape id="_x0000_s1620" type="#_x0000_t202" style="position:absolute;left:5882;top:10373;width:1245;height:705" o:regroupid="22">
              <v:textbox style="mso-next-textbox:#_x0000_s1620">
                <w:txbxContent>
                  <w:p w:rsidR="006612BF" w:rsidRPr="00166797" w:rsidRDefault="006612BF" w:rsidP="006612BF">
                    <w:pPr>
                      <w:jc w:val="center"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>
                      <w:rPr>
                        <w:rFonts w:ascii="Arial" w:hAnsi="Arial" w:cs="Arial"/>
                        <w:sz w:val="20"/>
                        <w:szCs w:val="20"/>
                      </w:rPr>
                      <w:t>Axe Z du robot</w:t>
                    </w:r>
                  </w:p>
                </w:txbxContent>
              </v:textbox>
            </v:shape>
            <v:shape id="_x0000_s1621" type="#_x0000_t202" style="position:absolute;left:9134;top:15560;width:1899;height:375" o:regroupid="22" filled="f" stroked="f">
              <v:textbox style="mso-next-textbox:#_x0000_s1621">
                <w:txbxContent>
                  <w:p w:rsidR="006612BF" w:rsidRPr="00166797" w:rsidRDefault="006612BF" w:rsidP="006612BF">
                    <w:pPr>
                      <w:jc w:val="center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(Flasque enlevé)</w:t>
                    </w:r>
                  </w:p>
                </w:txbxContent>
              </v:textbox>
            </v:shape>
          </v:group>
        </w:pict>
      </w:r>
    </w:p>
    <w:p w:rsidR="00A83A80" w:rsidRDefault="00C9257F" w:rsidP="00A83A80">
      <w:pPr>
        <w:pStyle w:val="Corpsdetexte"/>
        <w:ind w:firstLine="360"/>
        <w:rPr>
          <w:sz w:val="16"/>
        </w:rPr>
      </w:pPr>
      <w:r>
        <w:rPr>
          <w:noProof/>
        </w:rPr>
        <w:pict>
          <v:group id="_x0000_s3488" style="position:absolute;left:0;text-align:left;margin-left:694.85pt;margin-top:-439.75pt;width:334.25pt;height:175.45pt;z-index:251658240" coordorigin="14730,1623" coordsize="6685,3509">
            <v:shape id="_x0000_s1624" type="#_x0000_t75" style="position:absolute;left:14730;top:1636;width:2145;height:3350" o:regroupid="22">
              <v:imagedata r:id="rId11" o:title=""/>
            </v:shape>
            <v:shape id="_x0000_s1625" type="#_x0000_t75" style="position:absolute;left:19526;top:1623;width:1889;height:3509" o:regroupid="22">
              <v:imagedata r:id="rId12" o:title=""/>
            </v:shape>
            <v:line id="_x0000_s1635" style="position:absolute;flip:x" from="16660,4475" to="17180,4705" o:regroupid="22">
              <v:stroke endarrow="block"/>
            </v:line>
            <v:line id="_x0000_s1636" style="position:absolute" from="19170,4535" to="20310,4845" o:regroupid="22">
              <v:stroke endarrow="block"/>
            </v:line>
            <v:line id="_x0000_s1637" style="position:absolute;flip:x" from="16090,3375" to="17530,3405" o:regroupid="22">
              <v:stroke endarrow="block"/>
            </v:line>
            <v:line id="_x0000_s1638" style="position:absolute" from="18840,3325" to="20790,4025" o:regroupid="22">
              <v:stroke endarrow="block"/>
            </v:line>
            <v:line id="_x0000_s1639" style="position:absolute;flip:x" from="16370,2715" to="17520,2795" o:regroupid="22">
              <v:stroke endarrow="block"/>
            </v:line>
            <v:line id="_x0000_s1640" style="position:absolute" from="18820,2625" to="20540,3125" o:regroupid="22">
              <v:stroke endarrow="block"/>
            </v:line>
            <v:line id="_x0000_s1641" style="position:absolute;flip:x" from="16140,1885" to="17300,2735" o:regroupid="22">
              <v:stroke endarrow="block"/>
            </v:line>
            <v:line id="_x0000_s1642" style="position:absolute" from="19080,1855" to="20920,2825" o:regroupid="22">
              <v:stroke endarrow="block"/>
            </v:line>
            <v:shape id="_x0000_s1629" type="#_x0000_t202" style="position:absolute;left:16898;top:1671;width:2359;height:400" o:regroupid="22">
              <v:textbox style="mso-next-textbox:#_x0000_s1629">
                <w:txbxContent>
                  <w:p w:rsidR="00C9257F" w:rsidRPr="00F90975" w:rsidRDefault="00F90975" w:rsidP="00C9257F">
                    <w:pPr>
                      <w:jc w:val="center"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>
                      <w:rPr>
                        <w:rFonts w:ascii="Arial" w:hAnsi="Arial" w:cs="Arial"/>
                        <w:sz w:val="20"/>
                        <w:szCs w:val="20"/>
                      </w:rPr>
                      <w:t xml:space="preserve">Vérin </w:t>
                    </w:r>
                    <w:r w:rsidR="00C9257F">
                      <w:rPr>
                        <w:rFonts w:ascii="Arial" w:hAnsi="Arial" w:cs="Arial"/>
                        <w:sz w:val="20"/>
                        <w:szCs w:val="20"/>
                      </w:rPr>
                      <w:t>anti basculement</w:t>
                    </w:r>
                  </w:p>
                </w:txbxContent>
              </v:textbox>
            </v:shape>
            <v:shape id="_x0000_s1630" type="#_x0000_t202" style="position:absolute;left:17218;top:2285;width:1500;height:670;mso-position-horizontal:center" o:regroupid="22">
              <v:textbox style="mso-next-textbox:#_x0000_s1630">
                <w:txbxContent>
                  <w:p w:rsidR="00F90975" w:rsidRPr="00F90975" w:rsidRDefault="00F90975" w:rsidP="00F90975">
                    <w:pPr>
                      <w:jc w:val="center"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>
                      <w:rPr>
                        <w:rFonts w:ascii="Arial" w:hAnsi="Arial" w:cs="Arial"/>
                        <w:sz w:val="20"/>
                        <w:szCs w:val="20"/>
                      </w:rPr>
                      <w:t>Ressorts de compression</w:t>
                    </w:r>
                  </w:p>
                </w:txbxContent>
              </v:textbox>
            </v:shape>
            <v:shape id="_x0000_s1631" type="#_x0000_t202" style="position:absolute;left:17237;top:3120;width:1460;height:620;mso-position-horizontal:center" o:regroupid="22">
              <v:textbox style="mso-next-textbox:#_x0000_s1631">
                <w:txbxContent>
                  <w:p w:rsidR="00F90975" w:rsidRPr="00F90975" w:rsidRDefault="00F90975" w:rsidP="00F90975">
                    <w:pPr>
                      <w:jc w:val="center"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>
                      <w:rPr>
                        <w:rFonts w:ascii="Arial" w:hAnsi="Arial" w:cs="Arial"/>
                        <w:sz w:val="20"/>
                        <w:szCs w:val="20"/>
                      </w:rPr>
                      <w:t>Doigt anti-basculement</w:t>
                    </w:r>
                  </w:p>
                </w:txbxContent>
              </v:textbox>
            </v:shape>
            <v:shape id="_x0000_s1632" type="#_x0000_t202" style="position:absolute;left:16935;top:4205;width:2060;height:400;mso-position-horizontal:center" o:regroupid="22">
              <v:textbox style="mso-next-textbox:#_x0000_s1632">
                <w:txbxContent>
                  <w:p w:rsidR="00F90975" w:rsidRPr="00F90975" w:rsidRDefault="00F90975" w:rsidP="00F90975">
                    <w:pPr>
                      <w:jc w:val="center"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>
                      <w:rPr>
                        <w:rFonts w:ascii="Arial" w:hAnsi="Arial" w:cs="Arial"/>
                        <w:sz w:val="20"/>
                        <w:szCs w:val="20"/>
                      </w:rPr>
                      <w:t>Plaque pivotante</w:t>
                    </w:r>
                  </w:p>
                </w:txbxContent>
              </v:textbox>
            </v:shape>
          </v:group>
        </w:pict>
      </w:r>
      <w:r w:rsidR="00FB6287">
        <w:br w:type="column"/>
      </w:r>
      <w:r w:rsidR="00F65877">
        <w:lastRenderedPageBreak/>
        <w:t>Le dispositif anti-basculement est</w:t>
      </w:r>
      <w:r w:rsidR="00887F33">
        <w:t xml:space="preserve"> composé d’un vérin </w:t>
      </w:r>
      <w:r w:rsidR="00B23CC9">
        <w:t xml:space="preserve">de maintien </w:t>
      </w:r>
      <w:r w:rsidR="00887F33">
        <w:t xml:space="preserve">et </w:t>
      </w:r>
      <w:r w:rsidR="00F65877">
        <w:t xml:space="preserve">de deux ressorts de compression. Ce dispositif </w:t>
      </w:r>
      <w:r w:rsidR="002C4684">
        <w:t>empêche la rotation du bras. Il est enclenché lorsque le robot se déplace</w:t>
      </w:r>
      <w:r w:rsidR="007E0F3E">
        <w:t xml:space="preserve"> verticalement</w:t>
      </w:r>
      <w:r w:rsidR="002C4684">
        <w:t>.</w:t>
      </w:r>
    </w:p>
    <w:p w:rsidR="00A83A80" w:rsidRDefault="00A83A80" w:rsidP="00A83A80">
      <w:pPr>
        <w:pStyle w:val="Corpsdetexte"/>
        <w:ind w:firstLine="360"/>
      </w:pPr>
    </w:p>
    <w:p w:rsidR="00A83A80" w:rsidRDefault="00A83A80" w:rsidP="00A83A80">
      <w:pPr>
        <w:pStyle w:val="Corpsdetexte"/>
        <w:ind w:firstLine="360"/>
      </w:pPr>
    </w:p>
    <w:p w:rsidR="00A83A80" w:rsidRDefault="00A83A80" w:rsidP="00A83A80">
      <w:pPr>
        <w:pStyle w:val="Corpsdetexte"/>
        <w:ind w:firstLine="360"/>
      </w:pPr>
    </w:p>
    <w:p w:rsidR="00A83A80" w:rsidRDefault="00A83A80" w:rsidP="00A83A80">
      <w:pPr>
        <w:pStyle w:val="Corpsdetexte"/>
        <w:ind w:firstLine="360"/>
      </w:pPr>
    </w:p>
    <w:p w:rsidR="00A83A80" w:rsidRDefault="00A83A80" w:rsidP="00A83A80">
      <w:pPr>
        <w:pStyle w:val="Corpsdetexte"/>
        <w:ind w:firstLine="360"/>
      </w:pPr>
    </w:p>
    <w:p w:rsidR="00A83A80" w:rsidRDefault="00A83A80" w:rsidP="00A83A80">
      <w:pPr>
        <w:pStyle w:val="Corpsdetexte"/>
        <w:ind w:firstLine="360"/>
      </w:pPr>
    </w:p>
    <w:p w:rsidR="00A83A80" w:rsidRDefault="00A83A80" w:rsidP="00A83A80">
      <w:pPr>
        <w:pStyle w:val="Corpsdetexte"/>
        <w:ind w:firstLine="360"/>
      </w:pPr>
    </w:p>
    <w:p w:rsidR="00A83A80" w:rsidRDefault="00A83A80" w:rsidP="00A83A80">
      <w:pPr>
        <w:pStyle w:val="Corpsdetexte"/>
        <w:ind w:firstLine="360"/>
      </w:pPr>
    </w:p>
    <w:p w:rsidR="00A83A80" w:rsidRDefault="00A83A80" w:rsidP="00A83A80">
      <w:pPr>
        <w:pStyle w:val="Corpsdetexte"/>
        <w:ind w:firstLine="360"/>
      </w:pPr>
    </w:p>
    <w:p w:rsidR="00A83A80" w:rsidRDefault="00A83A80" w:rsidP="00A83A80">
      <w:pPr>
        <w:pStyle w:val="Corpsdetexte"/>
        <w:ind w:firstLine="360"/>
      </w:pPr>
    </w:p>
    <w:p w:rsidR="00A83A80" w:rsidRDefault="00A83A80" w:rsidP="00A83A80">
      <w:pPr>
        <w:pStyle w:val="Corpsdetexte"/>
        <w:ind w:firstLine="360"/>
      </w:pPr>
    </w:p>
    <w:p w:rsidR="00A83A80" w:rsidRDefault="00A83A80" w:rsidP="00A83A80">
      <w:pPr>
        <w:pStyle w:val="Corpsdetexte"/>
        <w:ind w:firstLine="360"/>
      </w:pPr>
    </w:p>
    <w:p w:rsidR="00F65877" w:rsidRDefault="00F65877" w:rsidP="00A83A80">
      <w:pPr>
        <w:pStyle w:val="Corpsdetexte"/>
        <w:ind w:firstLine="360"/>
      </w:pPr>
      <w:r>
        <w:rPr>
          <w:noProof/>
        </w:rPr>
        <w:pict>
          <v:shape id="_x0000_s1646" type="#_x0000_t202" style="position:absolute;left:0;text-align:left;margin-left:83.3pt;margin-top:10.8pt;width:136.85pt;height:24.6pt;z-index:251659264">
            <v:textbox style="mso-next-textbox:#_x0000_s1646">
              <w:txbxContent>
                <w:p w:rsidR="00F65877" w:rsidRPr="00F65877" w:rsidRDefault="00F65877" w:rsidP="00F65877">
                  <w:pPr>
                    <w:jc w:val="center"/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</w:rPr>
                    <w:t xml:space="preserve">Bras en </w:t>
                  </w:r>
                  <w:r w:rsidRPr="00F65877">
                    <w:rPr>
                      <w:rFonts w:ascii="Arial" w:hAnsi="Arial" w:cs="Arial"/>
                      <w:b/>
                    </w:rPr>
                    <w:t>Position 0</w:t>
                  </w:r>
                  <w:r w:rsidR="00BA1422">
                    <w:rPr>
                      <w:rFonts w:ascii="Arial" w:hAnsi="Arial" w:cs="Arial"/>
                      <w:b/>
                    </w:rPr>
                    <w:t>°</w:t>
                  </w:r>
                </w:p>
              </w:txbxContent>
            </v:textbox>
          </v:shape>
        </w:pict>
      </w:r>
    </w:p>
    <w:p w:rsidR="00A83A80" w:rsidRDefault="00F65877" w:rsidP="00A83A80">
      <w:pPr>
        <w:pStyle w:val="Corpsdetexte"/>
        <w:ind w:firstLine="360"/>
        <w:rPr>
          <w:sz w:val="16"/>
          <w:szCs w:val="16"/>
        </w:rPr>
      </w:pPr>
      <w:r>
        <w:rPr>
          <w:noProof/>
          <w:sz w:val="16"/>
          <w:szCs w:val="16"/>
        </w:rPr>
        <w:pict>
          <v:shape id="_x0000_s1647" type="#_x0000_t202" style="position:absolute;left:0;text-align:left;margin-left:315.35pt;margin-top:.2pt;width:132.45pt;height:24.6pt;z-index:251660288">
            <v:textbox style="mso-next-textbox:#_x0000_s1647">
              <w:txbxContent>
                <w:p w:rsidR="00F65877" w:rsidRPr="00F65877" w:rsidRDefault="00F65877" w:rsidP="00F65877">
                  <w:pPr>
                    <w:jc w:val="center"/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</w:rPr>
                    <w:t xml:space="preserve">Bras en </w:t>
                  </w:r>
                  <w:r w:rsidRPr="00F65877">
                    <w:rPr>
                      <w:rFonts w:ascii="Arial" w:hAnsi="Arial" w:cs="Arial"/>
                      <w:b/>
                    </w:rPr>
                    <w:t>Position 90</w:t>
                  </w:r>
                  <w:r w:rsidR="00BA1422">
                    <w:rPr>
                      <w:rFonts w:ascii="Arial" w:hAnsi="Arial" w:cs="Arial"/>
                      <w:b/>
                    </w:rPr>
                    <w:t>°</w:t>
                  </w:r>
                </w:p>
              </w:txbxContent>
            </v:textbox>
          </v:shape>
        </w:pict>
      </w:r>
    </w:p>
    <w:p w:rsidR="00F65877" w:rsidRDefault="00F65877" w:rsidP="00A83A80">
      <w:pPr>
        <w:pStyle w:val="Corpsdetexte"/>
        <w:ind w:firstLine="360"/>
        <w:rPr>
          <w:sz w:val="16"/>
          <w:szCs w:val="16"/>
        </w:rPr>
      </w:pPr>
    </w:p>
    <w:p w:rsidR="00F65877" w:rsidRDefault="00F65877" w:rsidP="00A83A80">
      <w:pPr>
        <w:pStyle w:val="Corpsdetexte"/>
        <w:ind w:firstLine="360"/>
        <w:rPr>
          <w:sz w:val="16"/>
          <w:szCs w:val="16"/>
        </w:rPr>
      </w:pPr>
      <w:r>
        <w:rPr>
          <w:sz w:val="16"/>
          <w:szCs w:val="16"/>
        </w:rPr>
        <w:tab/>
      </w:r>
    </w:p>
    <w:p w:rsidR="00F65877" w:rsidRDefault="00F65877" w:rsidP="00A83A80">
      <w:pPr>
        <w:pStyle w:val="Corpsdetexte"/>
        <w:ind w:firstLine="360"/>
        <w:rPr>
          <w:sz w:val="16"/>
          <w:szCs w:val="16"/>
        </w:rPr>
      </w:pPr>
    </w:p>
    <w:p w:rsidR="00F65877" w:rsidRDefault="00F65877" w:rsidP="00A83A80">
      <w:pPr>
        <w:pStyle w:val="Corpsdetexte"/>
        <w:ind w:firstLine="360"/>
      </w:pPr>
      <w:r>
        <w:t xml:space="preserve">Le bras de rotation peut prendre deux positions : </w:t>
      </w:r>
    </w:p>
    <w:p w:rsidR="00F65877" w:rsidRDefault="00F65877" w:rsidP="00F65877">
      <w:pPr>
        <w:pStyle w:val="Corpsdetexte"/>
        <w:numPr>
          <w:ilvl w:val="0"/>
          <w:numId w:val="6"/>
        </w:numPr>
      </w:pPr>
      <w:r w:rsidRPr="00F65877">
        <w:rPr>
          <w:b/>
        </w:rPr>
        <w:t>Position 0</w:t>
      </w:r>
      <w:r w:rsidR="00BA1422">
        <w:rPr>
          <w:b/>
        </w:rPr>
        <w:t>°</w:t>
      </w:r>
      <w:r>
        <w:t> : la plaque est horizontale, le dispositif anti-basculement est inactif.</w:t>
      </w:r>
    </w:p>
    <w:p w:rsidR="00F65877" w:rsidRPr="00F65877" w:rsidRDefault="00F65877" w:rsidP="00F65877">
      <w:pPr>
        <w:pStyle w:val="Corpsdetexte"/>
        <w:numPr>
          <w:ilvl w:val="0"/>
          <w:numId w:val="6"/>
        </w:numPr>
      </w:pPr>
      <w:r w:rsidRPr="00F65877">
        <w:rPr>
          <w:b/>
        </w:rPr>
        <w:t>Position 90</w:t>
      </w:r>
      <w:r w:rsidR="00BA1422">
        <w:rPr>
          <w:b/>
        </w:rPr>
        <w:t>°</w:t>
      </w:r>
      <w:r>
        <w:t> : la plaque est verticale, le dispositif anti-basculement est</w:t>
      </w:r>
      <w:r w:rsidRPr="00F65877">
        <w:rPr>
          <w:b/>
        </w:rPr>
        <w:t xml:space="preserve"> actif</w:t>
      </w:r>
      <w:r>
        <w:t>.</w:t>
      </w:r>
    </w:p>
    <w:p w:rsidR="00F65877" w:rsidRDefault="00F65877" w:rsidP="00A83A80">
      <w:pPr>
        <w:pStyle w:val="Corpsdetexte"/>
        <w:ind w:firstLine="360"/>
        <w:rPr>
          <w:sz w:val="16"/>
          <w:szCs w:val="16"/>
        </w:rPr>
      </w:pPr>
    </w:p>
    <w:p w:rsidR="00F65877" w:rsidRDefault="00F65877" w:rsidP="00A83A80">
      <w:pPr>
        <w:pStyle w:val="Corpsdetexte"/>
        <w:ind w:firstLine="360"/>
        <w:rPr>
          <w:sz w:val="16"/>
          <w:szCs w:val="16"/>
        </w:rPr>
      </w:pPr>
    </w:p>
    <w:p w:rsidR="00F65877" w:rsidRPr="00EA5C5F" w:rsidRDefault="00F65877" w:rsidP="00A83A80">
      <w:pPr>
        <w:pStyle w:val="Corpsdetexte"/>
        <w:ind w:firstLine="360"/>
        <w:rPr>
          <w:sz w:val="16"/>
          <w:szCs w:val="16"/>
        </w:rPr>
      </w:pPr>
    </w:p>
    <w:p w:rsidR="00A83A80" w:rsidRDefault="00A83A80" w:rsidP="00A83A80">
      <w:pPr>
        <w:pStyle w:val="Corpsdetexte"/>
        <w:ind w:firstLine="360"/>
        <w:rPr>
          <w:sz w:val="28"/>
        </w:rPr>
      </w:pPr>
      <w:r>
        <w:rPr>
          <w:sz w:val="28"/>
        </w:rPr>
        <w:t xml:space="preserve">III. </w:t>
      </w:r>
      <w:r>
        <w:rPr>
          <w:sz w:val="28"/>
          <w:u w:val="single"/>
        </w:rPr>
        <w:t xml:space="preserve">Caractéristiques </w:t>
      </w:r>
      <w:r w:rsidR="003C54E6">
        <w:rPr>
          <w:sz w:val="28"/>
          <w:u w:val="single"/>
        </w:rPr>
        <w:t>t</w:t>
      </w:r>
      <w:r w:rsidR="00887F33" w:rsidRPr="00887F33">
        <w:rPr>
          <w:sz w:val="28"/>
          <w:u w:val="single"/>
        </w:rPr>
        <w:t>echniques :</w:t>
      </w:r>
    </w:p>
    <w:p w:rsidR="00A83A80" w:rsidRPr="004F06BB" w:rsidRDefault="00A83A80" w:rsidP="00A83A80">
      <w:pPr>
        <w:pStyle w:val="Corpsdetexte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472"/>
        <w:gridCol w:w="3304"/>
        <w:gridCol w:w="4008"/>
      </w:tblGrid>
      <w:tr w:rsidR="00A83A80" w:rsidTr="006162FB">
        <w:tblPrEx>
          <w:tblCellMar>
            <w:top w:w="0" w:type="dxa"/>
            <w:bottom w:w="0" w:type="dxa"/>
          </w:tblCellMar>
        </w:tblPrEx>
        <w:trPr>
          <w:trHeight w:val="391"/>
          <w:jc w:val="center"/>
        </w:trPr>
        <w:tc>
          <w:tcPr>
            <w:tcW w:w="2472" w:type="dxa"/>
            <w:tcBorders>
              <w:top w:val="nil"/>
              <w:left w:val="nil"/>
              <w:bottom w:val="single" w:sz="4" w:space="0" w:color="auto"/>
            </w:tcBorders>
          </w:tcPr>
          <w:p w:rsidR="00A83A80" w:rsidRDefault="00A83A80" w:rsidP="00A83A80">
            <w:pPr>
              <w:pStyle w:val="Corpsdetexte"/>
            </w:pPr>
          </w:p>
        </w:tc>
        <w:tc>
          <w:tcPr>
            <w:tcW w:w="3304" w:type="dxa"/>
            <w:shd w:val="clear" w:color="auto" w:fill="C0C0C0"/>
            <w:vAlign w:val="center"/>
          </w:tcPr>
          <w:p w:rsidR="00A83A80" w:rsidRPr="008E2BC6" w:rsidRDefault="00A83A80" w:rsidP="00A83A80">
            <w:pPr>
              <w:pStyle w:val="Corpsdetexte"/>
              <w:jc w:val="center"/>
              <w:rPr>
                <w:b/>
                <w:bCs/>
              </w:rPr>
            </w:pPr>
            <w:r w:rsidRPr="008E2BC6">
              <w:rPr>
                <w:b/>
                <w:bCs/>
              </w:rPr>
              <w:t>Eléments</w:t>
            </w:r>
          </w:p>
        </w:tc>
        <w:tc>
          <w:tcPr>
            <w:tcW w:w="4008" w:type="dxa"/>
            <w:shd w:val="clear" w:color="auto" w:fill="C0C0C0"/>
            <w:vAlign w:val="center"/>
          </w:tcPr>
          <w:p w:rsidR="00A83A80" w:rsidRPr="008E2BC6" w:rsidRDefault="00A83A80" w:rsidP="00A83A80">
            <w:pPr>
              <w:pStyle w:val="Corpsdetexte"/>
              <w:jc w:val="center"/>
              <w:rPr>
                <w:b/>
                <w:bCs/>
              </w:rPr>
            </w:pPr>
            <w:r w:rsidRPr="008E2BC6">
              <w:rPr>
                <w:b/>
                <w:bCs/>
              </w:rPr>
              <w:t>Caractéristiques</w:t>
            </w:r>
          </w:p>
        </w:tc>
      </w:tr>
      <w:tr w:rsidR="00D22886" w:rsidTr="006162FB">
        <w:tblPrEx>
          <w:tblCellMar>
            <w:top w:w="0" w:type="dxa"/>
            <w:bottom w:w="0" w:type="dxa"/>
          </w:tblCellMar>
        </w:tblPrEx>
        <w:trPr>
          <w:cantSplit/>
          <w:trHeight w:val="391"/>
          <w:jc w:val="center"/>
        </w:trPr>
        <w:tc>
          <w:tcPr>
            <w:tcW w:w="2472" w:type="dxa"/>
            <w:vMerge w:val="restart"/>
            <w:shd w:val="clear" w:color="auto" w:fill="C0C0C0"/>
            <w:vAlign w:val="center"/>
          </w:tcPr>
          <w:p w:rsidR="00D22886" w:rsidRPr="008E2BC6" w:rsidRDefault="00D22886" w:rsidP="00D675AC">
            <w:pPr>
              <w:pStyle w:val="Corpsdetexte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Motoréducteur</w:t>
            </w:r>
          </w:p>
        </w:tc>
        <w:tc>
          <w:tcPr>
            <w:tcW w:w="3304" w:type="dxa"/>
            <w:vAlign w:val="center"/>
          </w:tcPr>
          <w:p w:rsidR="00D22886" w:rsidRDefault="00D22886" w:rsidP="00A83A80">
            <w:pPr>
              <w:pStyle w:val="Corpsdetexte"/>
              <w:jc w:val="center"/>
            </w:pPr>
            <w:r>
              <w:t xml:space="preserve">Moteur </w:t>
            </w:r>
            <w:proofErr w:type="spellStart"/>
            <w:r>
              <w:t>Brushless</w:t>
            </w:r>
            <w:proofErr w:type="spellEnd"/>
          </w:p>
        </w:tc>
        <w:tc>
          <w:tcPr>
            <w:tcW w:w="4008" w:type="dxa"/>
            <w:vAlign w:val="center"/>
          </w:tcPr>
          <w:p w:rsidR="00D22886" w:rsidRDefault="00D22886" w:rsidP="003C54E6">
            <w:pPr>
              <w:pStyle w:val="Corpsdetexte"/>
              <w:jc w:val="left"/>
            </w:pPr>
            <w:r>
              <w:t xml:space="preserve">Fréquence de rotation : </w:t>
            </w:r>
            <w:r w:rsidR="00D675AC">
              <w:t>4600</w:t>
            </w:r>
            <w:r>
              <w:t xml:space="preserve"> </w:t>
            </w:r>
            <w:r w:rsidR="003C54E6">
              <w:t>t</w:t>
            </w:r>
            <w:r>
              <w:t>r/min</w:t>
            </w:r>
          </w:p>
        </w:tc>
      </w:tr>
      <w:tr w:rsidR="00D22886" w:rsidTr="006162FB">
        <w:tblPrEx>
          <w:tblCellMar>
            <w:top w:w="0" w:type="dxa"/>
            <w:bottom w:w="0" w:type="dxa"/>
          </w:tblCellMar>
        </w:tblPrEx>
        <w:trPr>
          <w:cantSplit/>
          <w:trHeight w:val="413"/>
          <w:jc w:val="center"/>
        </w:trPr>
        <w:tc>
          <w:tcPr>
            <w:tcW w:w="2472" w:type="dxa"/>
            <w:vMerge/>
            <w:shd w:val="clear" w:color="auto" w:fill="C0C0C0"/>
          </w:tcPr>
          <w:p w:rsidR="00D22886" w:rsidRPr="008E2BC6" w:rsidRDefault="00D22886" w:rsidP="00500D81">
            <w:pPr>
              <w:pStyle w:val="Corpsdetexte"/>
              <w:jc w:val="center"/>
              <w:rPr>
                <w:b/>
                <w:bCs/>
              </w:rPr>
            </w:pPr>
          </w:p>
        </w:tc>
        <w:tc>
          <w:tcPr>
            <w:tcW w:w="3304" w:type="dxa"/>
            <w:vAlign w:val="center"/>
          </w:tcPr>
          <w:p w:rsidR="00D22886" w:rsidRDefault="00D22886" w:rsidP="00A83A80">
            <w:pPr>
              <w:pStyle w:val="Corpsdetexte"/>
              <w:jc w:val="center"/>
            </w:pPr>
            <w:r>
              <w:t>Réducteur</w:t>
            </w:r>
          </w:p>
        </w:tc>
        <w:tc>
          <w:tcPr>
            <w:tcW w:w="4008" w:type="dxa"/>
            <w:vAlign w:val="center"/>
          </w:tcPr>
          <w:p w:rsidR="00D22886" w:rsidRDefault="00D22886" w:rsidP="00A83A80">
            <w:pPr>
              <w:pStyle w:val="Corpsdetexte"/>
              <w:jc w:val="left"/>
            </w:pPr>
            <w:r>
              <w:t>Rapport de réduction : r = 0,</w:t>
            </w:r>
            <w:r w:rsidR="00D675AC">
              <w:t>15</w:t>
            </w:r>
          </w:p>
        </w:tc>
      </w:tr>
      <w:tr w:rsidR="00887F33" w:rsidTr="006162FB">
        <w:tblPrEx>
          <w:tblCellMar>
            <w:top w:w="0" w:type="dxa"/>
            <w:bottom w:w="0" w:type="dxa"/>
          </w:tblCellMar>
        </w:tblPrEx>
        <w:trPr>
          <w:cantSplit/>
          <w:trHeight w:val="413"/>
          <w:jc w:val="center"/>
        </w:trPr>
        <w:tc>
          <w:tcPr>
            <w:tcW w:w="2472" w:type="dxa"/>
            <w:vMerge w:val="restart"/>
            <w:shd w:val="clear" w:color="auto" w:fill="C0C0C0"/>
            <w:vAlign w:val="center"/>
          </w:tcPr>
          <w:p w:rsidR="006162FB" w:rsidRDefault="006162FB" w:rsidP="00A83A80">
            <w:pPr>
              <w:pStyle w:val="Corpsdetexte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Axe Z du robot </w:t>
            </w:r>
          </w:p>
          <w:p w:rsidR="00887F33" w:rsidRPr="008E2BC6" w:rsidRDefault="006162FB" w:rsidP="00A83A80">
            <w:pPr>
              <w:pStyle w:val="Corpsdetexte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(axe vertical)</w:t>
            </w:r>
          </w:p>
        </w:tc>
        <w:tc>
          <w:tcPr>
            <w:tcW w:w="3304" w:type="dxa"/>
            <w:vAlign w:val="center"/>
          </w:tcPr>
          <w:p w:rsidR="00887F33" w:rsidRDefault="006162FB" w:rsidP="00641920">
            <w:pPr>
              <w:pStyle w:val="Corpsdetexte"/>
              <w:jc w:val="center"/>
            </w:pPr>
            <w:r>
              <w:t xml:space="preserve">Course de l’axe Z </w:t>
            </w:r>
          </w:p>
        </w:tc>
        <w:tc>
          <w:tcPr>
            <w:tcW w:w="4008" w:type="dxa"/>
            <w:vAlign w:val="center"/>
          </w:tcPr>
          <w:p w:rsidR="00887F33" w:rsidRDefault="006162FB" w:rsidP="00641920">
            <w:pPr>
              <w:pStyle w:val="Corpsdetexte"/>
              <w:jc w:val="left"/>
            </w:pPr>
            <w:smartTag w:uri="urn:schemas-microsoft-com:office:smarttags" w:element="metricconverter">
              <w:smartTagPr>
                <w:attr w:name="ProductID" w:val="1600 mm"/>
              </w:smartTagPr>
              <w:r>
                <w:t>1600 mm</w:t>
              </w:r>
            </w:smartTag>
          </w:p>
        </w:tc>
      </w:tr>
      <w:tr w:rsidR="00887F33" w:rsidTr="006162FB">
        <w:tblPrEx>
          <w:tblCellMar>
            <w:top w:w="0" w:type="dxa"/>
            <w:bottom w:w="0" w:type="dxa"/>
          </w:tblCellMar>
        </w:tblPrEx>
        <w:trPr>
          <w:cantSplit/>
          <w:trHeight w:val="413"/>
          <w:jc w:val="center"/>
        </w:trPr>
        <w:tc>
          <w:tcPr>
            <w:tcW w:w="2472" w:type="dxa"/>
            <w:vMerge/>
            <w:shd w:val="clear" w:color="auto" w:fill="C0C0C0"/>
          </w:tcPr>
          <w:p w:rsidR="00887F33" w:rsidRDefault="00887F33" w:rsidP="00A83A80">
            <w:pPr>
              <w:pStyle w:val="Corpsdetexte"/>
              <w:jc w:val="left"/>
            </w:pPr>
          </w:p>
        </w:tc>
        <w:tc>
          <w:tcPr>
            <w:tcW w:w="3304" w:type="dxa"/>
            <w:vAlign w:val="center"/>
          </w:tcPr>
          <w:p w:rsidR="00887F33" w:rsidRDefault="006162FB" w:rsidP="00A83A80">
            <w:pPr>
              <w:pStyle w:val="Corpsdetexte"/>
              <w:jc w:val="center"/>
            </w:pPr>
            <w:r>
              <w:t>Accélération admissible sur l’axe</w:t>
            </w:r>
          </w:p>
        </w:tc>
        <w:tc>
          <w:tcPr>
            <w:tcW w:w="4008" w:type="dxa"/>
            <w:vAlign w:val="center"/>
          </w:tcPr>
          <w:p w:rsidR="00887F33" w:rsidRDefault="006162FB" w:rsidP="009C53DB">
            <w:pPr>
              <w:pStyle w:val="Corpsdetexte"/>
              <w:jc w:val="left"/>
            </w:pPr>
            <w:proofErr w:type="spellStart"/>
            <w:r>
              <w:t>a</w:t>
            </w:r>
            <w:r w:rsidRPr="006162FB">
              <w:rPr>
                <w:vertAlign w:val="subscript"/>
              </w:rPr>
              <w:t>max</w:t>
            </w:r>
            <w:proofErr w:type="spellEnd"/>
            <w:r>
              <w:rPr>
                <w:vertAlign w:val="subscript"/>
              </w:rPr>
              <w:t xml:space="preserve"> </w:t>
            </w:r>
            <w:r>
              <w:t>= 1</w:t>
            </w:r>
            <w:r w:rsidR="00195FA7">
              <w:t>5</w:t>
            </w:r>
            <w:r w:rsidR="003C5587">
              <w:t xml:space="preserve"> </w:t>
            </w:r>
            <w:r>
              <w:t>m/s²</w:t>
            </w:r>
          </w:p>
        </w:tc>
      </w:tr>
      <w:tr w:rsidR="006162FB" w:rsidTr="006162FB">
        <w:tblPrEx>
          <w:tblCellMar>
            <w:top w:w="0" w:type="dxa"/>
            <w:bottom w:w="0" w:type="dxa"/>
          </w:tblCellMar>
        </w:tblPrEx>
        <w:trPr>
          <w:cantSplit/>
          <w:trHeight w:val="413"/>
          <w:jc w:val="center"/>
        </w:trPr>
        <w:tc>
          <w:tcPr>
            <w:tcW w:w="2472" w:type="dxa"/>
            <w:vMerge w:val="restart"/>
            <w:shd w:val="clear" w:color="auto" w:fill="C0C0C0"/>
            <w:vAlign w:val="center"/>
          </w:tcPr>
          <w:p w:rsidR="006162FB" w:rsidRPr="008E2BC6" w:rsidRDefault="006162FB" w:rsidP="00D731C6">
            <w:pPr>
              <w:pStyle w:val="Corpsdetexte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Vérin assurant la rotation de la plaque pivotante</w:t>
            </w:r>
          </w:p>
        </w:tc>
        <w:tc>
          <w:tcPr>
            <w:tcW w:w="3304" w:type="dxa"/>
            <w:vAlign w:val="center"/>
          </w:tcPr>
          <w:p w:rsidR="006162FB" w:rsidRDefault="006162FB" w:rsidP="00D731C6">
            <w:pPr>
              <w:pStyle w:val="Corpsdetexte"/>
              <w:jc w:val="center"/>
            </w:pPr>
            <w:r>
              <w:t>Vérin principal</w:t>
            </w:r>
          </w:p>
        </w:tc>
        <w:tc>
          <w:tcPr>
            <w:tcW w:w="4008" w:type="dxa"/>
            <w:vAlign w:val="center"/>
          </w:tcPr>
          <w:p w:rsidR="006162FB" w:rsidRDefault="006162FB" w:rsidP="00D731C6">
            <w:pPr>
              <w:pStyle w:val="Corpsdetexte"/>
              <w:jc w:val="left"/>
            </w:pPr>
            <w:r>
              <w:t xml:space="preserve">Ø piston : </w:t>
            </w:r>
            <w:smartTag w:uri="urn:schemas-microsoft-com:office:smarttags" w:element="metricconverter">
              <w:smartTagPr>
                <w:attr w:name="ProductID" w:val="63 mm"/>
              </w:smartTagPr>
              <w:r>
                <w:t>63 mm</w:t>
              </w:r>
            </w:smartTag>
          </w:p>
          <w:p w:rsidR="006162FB" w:rsidRDefault="006162FB" w:rsidP="00D731C6">
            <w:pPr>
              <w:pStyle w:val="Corpsdetexte"/>
              <w:jc w:val="left"/>
            </w:pPr>
            <w:r>
              <w:t xml:space="preserve">Ø tige : </w:t>
            </w:r>
            <w:smartTag w:uri="urn:schemas-microsoft-com:office:smarttags" w:element="metricconverter">
              <w:smartTagPr>
                <w:attr w:name="ProductID" w:val="20 mm"/>
              </w:smartTagPr>
              <w:r>
                <w:t>20 mm</w:t>
              </w:r>
            </w:smartTag>
          </w:p>
        </w:tc>
      </w:tr>
      <w:tr w:rsidR="006162FB" w:rsidTr="006162FB">
        <w:tblPrEx>
          <w:tblCellMar>
            <w:top w:w="0" w:type="dxa"/>
            <w:bottom w:w="0" w:type="dxa"/>
          </w:tblCellMar>
        </w:tblPrEx>
        <w:trPr>
          <w:cantSplit/>
          <w:trHeight w:val="413"/>
          <w:jc w:val="center"/>
        </w:trPr>
        <w:tc>
          <w:tcPr>
            <w:tcW w:w="2472" w:type="dxa"/>
            <w:vMerge/>
            <w:shd w:val="clear" w:color="auto" w:fill="C0C0C0"/>
          </w:tcPr>
          <w:p w:rsidR="006162FB" w:rsidRDefault="006162FB" w:rsidP="00641920">
            <w:pPr>
              <w:pStyle w:val="Corpsdetexte"/>
              <w:jc w:val="center"/>
              <w:rPr>
                <w:b/>
                <w:bCs/>
              </w:rPr>
            </w:pPr>
          </w:p>
        </w:tc>
        <w:tc>
          <w:tcPr>
            <w:tcW w:w="3304" w:type="dxa"/>
            <w:vAlign w:val="center"/>
          </w:tcPr>
          <w:p w:rsidR="006162FB" w:rsidRDefault="006162FB" w:rsidP="00641920">
            <w:pPr>
              <w:pStyle w:val="Corpsdetexte"/>
              <w:jc w:val="center"/>
            </w:pPr>
            <w:r>
              <w:t>Alimentation</w:t>
            </w:r>
          </w:p>
        </w:tc>
        <w:tc>
          <w:tcPr>
            <w:tcW w:w="4008" w:type="dxa"/>
            <w:vAlign w:val="center"/>
          </w:tcPr>
          <w:p w:rsidR="006162FB" w:rsidRDefault="006162FB" w:rsidP="00641920">
            <w:pPr>
              <w:pStyle w:val="Corpsdetexte"/>
              <w:jc w:val="left"/>
            </w:pPr>
            <w:r>
              <w:t>Pression dans le vérin : 0,</w:t>
            </w:r>
            <w:r w:rsidR="00CD5B84">
              <w:t>5</w:t>
            </w:r>
            <w:r>
              <w:t xml:space="preserve"> </w:t>
            </w:r>
            <w:proofErr w:type="spellStart"/>
            <w:r>
              <w:t>MPa</w:t>
            </w:r>
            <w:proofErr w:type="spellEnd"/>
          </w:p>
        </w:tc>
      </w:tr>
      <w:tr w:rsidR="006162FB" w:rsidTr="006162FB">
        <w:tblPrEx>
          <w:tblCellMar>
            <w:top w:w="0" w:type="dxa"/>
            <w:bottom w:w="0" w:type="dxa"/>
          </w:tblCellMar>
        </w:tblPrEx>
        <w:trPr>
          <w:cantSplit/>
          <w:trHeight w:val="413"/>
          <w:jc w:val="center"/>
        </w:trPr>
        <w:tc>
          <w:tcPr>
            <w:tcW w:w="2472" w:type="dxa"/>
            <w:vMerge w:val="restart"/>
            <w:shd w:val="clear" w:color="auto" w:fill="C0C0C0"/>
            <w:vAlign w:val="center"/>
          </w:tcPr>
          <w:p w:rsidR="006162FB" w:rsidRPr="008E2BC6" w:rsidRDefault="00B23CC9" w:rsidP="00D731C6">
            <w:pPr>
              <w:pStyle w:val="Corpsdetexte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Dispositif</w:t>
            </w:r>
            <w:r w:rsidR="006162FB">
              <w:rPr>
                <w:b/>
                <w:bCs/>
              </w:rPr>
              <w:t xml:space="preserve"> anti-basculement</w:t>
            </w:r>
          </w:p>
        </w:tc>
        <w:tc>
          <w:tcPr>
            <w:tcW w:w="3304" w:type="dxa"/>
            <w:vAlign w:val="center"/>
          </w:tcPr>
          <w:p w:rsidR="006162FB" w:rsidRDefault="006162FB" w:rsidP="00D731C6">
            <w:pPr>
              <w:pStyle w:val="Corpsdetexte"/>
              <w:jc w:val="center"/>
            </w:pPr>
            <w:r>
              <w:t>Vérin de maintien</w:t>
            </w:r>
          </w:p>
        </w:tc>
        <w:tc>
          <w:tcPr>
            <w:tcW w:w="4008" w:type="dxa"/>
            <w:vAlign w:val="center"/>
          </w:tcPr>
          <w:p w:rsidR="006162FB" w:rsidRDefault="006162FB" w:rsidP="00D731C6">
            <w:pPr>
              <w:pStyle w:val="Corpsdetexte"/>
              <w:jc w:val="left"/>
            </w:pPr>
            <w:r>
              <w:t xml:space="preserve">Ø piston : </w:t>
            </w:r>
            <w:smartTag w:uri="urn:schemas-microsoft-com:office:smarttags" w:element="metricconverter">
              <w:smartTagPr>
                <w:attr w:name="ProductID" w:val="25 mm"/>
              </w:smartTagPr>
              <w:r>
                <w:t>25 mm</w:t>
              </w:r>
            </w:smartTag>
          </w:p>
          <w:p w:rsidR="006162FB" w:rsidRDefault="006162FB" w:rsidP="00D731C6">
            <w:pPr>
              <w:pStyle w:val="Corpsdetexte"/>
              <w:jc w:val="left"/>
            </w:pPr>
            <w:r>
              <w:t xml:space="preserve">Ø tige : </w:t>
            </w:r>
            <w:smartTag w:uri="urn:schemas-microsoft-com:office:smarttags" w:element="metricconverter">
              <w:smartTagPr>
                <w:attr w:name="ProductID" w:val="12 mm"/>
              </w:smartTagPr>
              <w:r>
                <w:t>12 mm</w:t>
              </w:r>
            </w:smartTag>
          </w:p>
          <w:p w:rsidR="006162FB" w:rsidRDefault="006162FB" w:rsidP="00D731C6">
            <w:pPr>
              <w:pStyle w:val="Corpsdetexte"/>
              <w:jc w:val="left"/>
            </w:pPr>
            <w:r>
              <w:t>Pression dans le vérin : 0,</w:t>
            </w:r>
            <w:r w:rsidR="00CD5B84">
              <w:t>5</w:t>
            </w:r>
            <w:r>
              <w:t xml:space="preserve"> </w:t>
            </w:r>
            <w:proofErr w:type="spellStart"/>
            <w:r>
              <w:t>M</w:t>
            </w:r>
            <w:r w:rsidR="002B3A7F">
              <w:t>P</w:t>
            </w:r>
            <w:r>
              <w:t>a</w:t>
            </w:r>
            <w:proofErr w:type="spellEnd"/>
          </w:p>
        </w:tc>
      </w:tr>
      <w:tr w:rsidR="006162FB" w:rsidTr="006162FB">
        <w:tblPrEx>
          <w:tblCellMar>
            <w:top w:w="0" w:type="dxa"/>
            <w:bottom w:w="0" w:type="dxa"/>
          </w:tblCellMar>
        </w:tblPrEx>
        <w:trPr>
          <w:cantSplit/>
          <w:trHeight w:val="413"/>
          <w:jc w:val="center"/>
        </w:trPr>
        <w:tc>
          <w:tcPr>
            <w:tcW w:w="2472" w:type="dxa"/>
            <w:vMerge/>
            <w:shd w:val="clear" w:color="auto" w:fill="C0C0C0"/>
            <w:vAlign w:val="center"/>
          </w:tcPr>
          <w:p w:rsidR="006162FB" w:rsidRDefault="006162FB" w:rsidP="00D731C6">
            <w:pPr>
              <w:pStyle w:val="Corpsdetexte"/>
              <w:jc w:val="center"/>
              <w:rPr>
                <w:b/>
                <w:bCs/>
              </w:rPr>
            </w:pPr>
          </w:p>
        </w:tc>
        <w:tc>
          <w:tcPr>
            <w:tcW w:w="3304" w:type="dxa"/>
            <w:vAlign w:val="center"/>
          </w:tcPr>
          <w:p w:rsidR="006162FB" w:rsidRDefault="006162FB" w:rsidP="00D731C6">
            <w:pPr>
              <w:pStyle w:val="Corpsdetexte"/>
              <w:jc w:val="center"/>
            </w:pPr>
            <w:r>
              <w:t>Ressorts de compression</w:t>
            </w:r>
          </w:p>
        </w:tc>
        <w:tc>
          <w:tcPr>
            <w:tcW w:w="4008" w:type="dxa"/>
            <w:vAlign w:val="center"/>
          </w:tcPr>
          <w:p w:rsidR="006162FB" w:rsidRDefault="006162FB" w:rsidP="00D731C6">
            <w:pPr>
              <w:pStyle w:val="Corpsdetexte"/>
              <w:jc w:val="left"/>
            </w:pPr>
            <w:r>
              <w:t xml:space="preserve">Longueur libre : </w:t>
            </w:r>
            <w:smartTag w:uri="urn:schemas-microsoft-com:office:smarttags" w:element="metricconverter">
              <w:smartTagPr>
                <w:attr w:name="ProductID" w:val="100 mm"/>
              </w:smartTagPr>
              <w:r>
                <w:t>100 mm</w:t>
              </w:r>
            </w:smartTag>
          </w:p>
          <w:p w:rsidR="006162FB" w:rsidRDefault="006162FB" w:rsidP="00D731C6">
            <w:pPr>
              <w:pStyle w:val="Corpsdetexte"/>
              <w:jc w:val="left"/>
            </w:pPr>
            <w:r>
              <w:t>Raideur : 1.6 N/mm</w:t>
            </w:r>
          </w:p>
        </w:tc>
      </w:tr>
    </w:tbl>
    <w:p w:rsidR="009C53DB" w:rsidRPr="004F06BB" w:rsidRDefault="009C53DB" w:rsidP="00A83A80">
      <w:pPr>
        <w:pStyle w:val="Corpsdetexte"/>
      </w:pPr>
    </w:p>
    <w:p w:rsidR="00A83A80" w:rsidRDefault="00A83A80" w:rsidP="00A83A80">
      <w:pPr>
        <w:pStyle w:val="Corpsdetexte"/>
        <w:ind w:firstLine="342"/>
        <w:rPr>
          <w:sz w:val="28"/>
        </w:rPr>
      </w:pPr>
      <w:r>
        <w:rPr>
          <w:sz w:val="28"/>
        </w:rPr>
        <w:t xml:space="preserve">IV. </w:t>
      </w:r>
      <w:r>
        <w:rPr>
          <w:sz w:val="28"/>
          <w:u w:val="single"/>
        </w:rPr>
        <w:t>Objet de l’étude</w:t>
      </w:r>
      <w:r>
        <w:rPr>
          <w:sz w:val="28"/>
        </w:rPr>
        <w:t> :</w:t>
      </w:r>
    </w:p>
    <w:p w:rsidR="004C2493" w:rsidRDefault="004C2493" w:rsidP="004C2493">
      <w:pPr>
        <w:pStyle w:val="Corpsdetexte"/>
        <w:ind w:firstLine="342"/>
      </w:pPr>
    </w:p>
    <w:p w:rsidR="00081428" w:rsidRDefault="00081428" w:rsidP="00D731C6">
      <w:pPr>
        <w:pStyle w:val="Corpsdetexte"/>
        <w:rPr>
          <w:b/>
          <w:bCs/>
        </w:rPr>
      </w:pPr>
      <w:r>
        <w:rPr>
          <w:b/>
          <w:bCs/>
        </w:rPr>
        <w:t>Le bureau des méthodes souhaite </w:t>
      </w:r>
      <w:r w:rsidR="00DC43AF">
        <w:rPr>
          <w:b/>
          <w:bCs/>
        </w:rPr>
        <w:t xml:space="preserve">valider </w:t>
      </w:r>
      <w:r w:rsidR="00BA1422">
        <w:rPr>
          <w:b/>
          <w:bCs/>
        </w:rPr>
        <w:t xml:space="preserve">la </w:t>
      </w:r>
      <w:proofErr w:type="spellStart"/>
      <w:r w:rsidR="00BA1422">
        <w:rPr>
          <w:b/>
          <w:bCs/>
        </w:rPr>
        <w:t>capabilité</w:t>
      </w:r>
      <w:proofErr w:type="spellEnd"/>
      <w:r w:rsidR="00DC43AF">
        <w:rPr>
          <w:b/>
          <w:bCs/>
        </w:rPr>
        <w:t xml:space="preserve"> du robot. Pour cela, il doit :</w:t>
      </w:r>
    </w:p>
    <w:p w:rsidR="00902E4C" w:rsidRDefault="00902E4C" w:rsidP="00D731C6">
      <w:pPr>
        <w:pStyle w:val="Corpsdetexte"/>
        <w:rPr>
          <w:b/>
          <w:bCs/>
        </w:rPr>
      </w:pPr>
    </w:p>
    <w:p w:rsidR="00D731C6" w:rsidRPr="00081428" w:rsidRDefault="00081428" w:rsidP="00D731C6">
      <w:pPr>
        <w:pStyle w:val="Corpsdetexte"/>
        <w:rPr>
          <w:bCs/>
        </w:rPr>
      </w:pPr>
      <w:r>
        <w:rPr>
          <w:bCs/>
        </w:rPr>
        <w:t xml:space="preserve">- </w:t>
      </w:r>
      <w:r w:rsidR="00D731C6" w:rsidRPr="00081428">
        <w:rPr>
          <w:bCs/>
        </w:rPr>
        <w:t>Vérifier que l’axe Z fonctionne dans des conditions acceptables</w:t>
      </w:r>
      <w:r w:rsidR="00D67D06">
        <w:rPr>
          <w:bCs/>
        </w:rPr>
        <w:t>.</w:t>
      </w:r>
    </w:p>
    <w:p w:rsidR="004C2493" w:rsidRDefault="004C2493" w:rsidP="004C2493">
      <w:pPr>
        <w:pStyle w:val="Corpsdetexte"/>
        <w:rPr>
          <w:bCs/>
        </w:rPr>
      </w:pPr>
      <w:r w:rsidRPr="00081428">
        <w:rPr>
          <w:bCs/>
        </w:rPr>
        <w:t xml:space="preserve">- </w:t>
      </w:r>
      <w:r w:rsidR="006F1284" w:rsidRPr="00081428">
        <w:rPr>
          <w:bCs/>
        </w:rPr>
        <w:t>Vérifier</w:t>
      </w:r>
      <w:r w:rsidR="00F90975" w:rsidRPr="00081428">
        <w:rPr>
          <w:bCs/>
        </w:rPr>
        <w:t xml:space="preserve"> que</w:t>
      </w:r>
      <w:r w:rsidR="00887F33" w:rsidRPr="00081428">
        <w:rPr>
          <w:bCs/>
        </w:rPr>
        <w:t xml:space="preserve"> le temps de rotation de la plaque pivotante</w:t>
      </w:r>
      <w:r w:rsidR="00A37986" w:rsidRPr="00081428">
        <w:rPr>
          <w:bCs/>
        </w:rPr>
        <w:t xml:space="preserve"> </w:t>
      </w:r>
      <w:r w:rsidR="00BA1422">
        <w:rPr>
          <w:bCs/>
        </w:rPr>
        <w:t>reste</w:t>
      </w:r>
      <w:r w:rsidR="00F90975" w:rsidRPr="00081428">
        <w:rPr>
          <w:bCs/>
        </w:rPr>
        <w:t xml:space="preserve"> inférieur à </w:t>
      </w:r>
      <w:r w:rsidR="006C2F25" w:rsidRPr="00081428">
        <w:rPr>
          <w:bCs/>
        </w:rPr>
        <w:t>1.9 s</w:t>
      </w:r>
      <w:r w:rsidR="003C54E6">
        <w:rPr>
          <w:bCs/>
        </w:rPr>
        <w:t>econdes</w:t>
      </w:r>
      <w:r w:rsidR="006F1284" w:rsidRPr="00081428">
        <w:rPr>
          <w:bCs/>
        </w:rPr>
        <w:t xml:space="preserve"> afin de respecter le temps de cycle imposé</w:t>
      </w:r>
      <w:r w:rsidR="00D67D06">
        <w:rPr>
          <w:bCs/>
        </w:rPr>
        <w:t>.</w:t>
      </w:r>
    </w:p>
    <w:p w:rsidR="002C4684" w:rsidRPr="00081428" w:rsidRDefault="002C4684" w:rsidP="004C2493">
      <w:pPr>
        <w:pStyle w:val="Corpsdetexte"/>
        <w:rPr>
          <w:bCs/>
        </w:rPr>
      </w:pPr>
      <w:r>
        <w:rPr>
          <w:bCs/>
        </w:rPr>
        <w:t xml:space="preserve">- </w:t>
      </w:r>
      <w:r w:rsidR="002441EE" w:rsidRPr="00081428">
        <w:rPr>
          <w:bCs/>
        </w:rPr>
        <w:t xml:space="preserve">Vérifier </w:t>
      </w:r>
      <w:r>
        <w:rPr>
          <w:bCs/>
        </w:rPr>
        <w:t>que la plaque pivo</w:t>
      </w:r>
      <w:r w:rsidR="00BA1422">
        <w:rPr>
          <w:bCs/>
        </w:rPr>
        <w:t>tante ne subisse</w:t>
      </w:r>
      <w:r>
        <w:rPr>
          <w:bCs/>
        </w:rPr>
        <w:t xml:space="preserve"> pas de dommage lorsqu’elle vient en butée avec le bâti.</w:t>
      </w:r>
    </w:p>
    <w:p w:rsidR="00B3072F" w:rsidRDefault="00D731C6" w:rsidP="00D731C6">
      <w:pPr>
        <w:pStyle w:val="Corpsdetexte"/>
        <w:rPr>
          <w:bCs/>
        </w:rPr>
      </w:pPr>
      <w:r w:rsidRPr="00902E4C">
        <w:rPr>
          <w:bCs/>
        </w:rPr>
        <w:t>- Vérifier qu</w:t>
      </w:r>
      <w:r w:rsidR="00902E4C">
        <w:rPr>
          <w:bCs/>
        </w:rPr>
        <w:t>e le vérin principal n’endommage pas les axes de la plaque pivotante.</w:t>
      </w:r>
    </w:p>
    <w:p w:rsidR="00F26322" w:rsidRPr="00F26322" w:rsidRDefault="003B1E8B" w:rsidP="003B1E8B">
      <w:pPr>
        <w:pStyle w:val="Corpsdetexte"/>
      </w:pPr>
      <w:r>
        <w:rPr>
          <w:noProof/>
        </w:rPr>
        <w:pict>
          <v:rect id="_x0000_s3487" style="position:absolute;left:0;text-align:left;margin-left:465.9pt;margin-top:7.55pt;width:57pt;height:25.65pt;z-index:251661312" strokeweight="2.25pt">
            <v:textbox style="mso-next-textbox:#_x0000_s3487">
              <w:txbxContent>
                <w:p w:rsidR="003B1E8B" w:rsidRPr="00CB357E" w:rsidRDefault="003B1E8B" w:rsidP="003B1E8B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CB357E">
                    <w:rPr>
                      <w:rFonts w:ascii="Arial" w:hAnsi="Arial" w:cs="Arial"/>
                      <w:b/>
                      <w:bCs/>
                    </w:rPr>
                    <w:t xml:space="preserve">DR </w:t>
                  </w:r>
                  <w:r w:rsidRPr="00F14E51">
                    <w:rPr>
                      <w:rStyle w:val="Numrodepage"/>
                      <w:rFonts w:ascii="Arial" w:hAnsi="Arial" w:cs="Arial"/>
                      <w:b/>
                    </w:rPr>
                    <w:fldChar w:fldCharType="begin"/>
                  </w:r>
                  <w:r w:rsidRPr="00F14E51">
                    <w:rPr>
                      <w:rStyle w:val="Numrodepage"/>
                      <w:rFonts w:ascii="Arial" w:hAnsi="Arial" w:cs="Arial"/>
                      <w:b/>
                    </w:rPr>
                    <w:instrText xml:space="preserve"> PAGE </w:instrText>
                  </w:r>
                  <w:r w:rsidRPr="00F14E51">
                    <w:rPr>
                      <w:rStyle w:val="Numrodepage"/>
                      <w:rFonts w:ascii="Arial" w:hAnsi="Arial" w:cs="Arial"/>
                      <w:b/>
                    </w:rPr>
                    <w:fldChar w:fldCharType="separate"/>
                  </w:r>
                  <w:r w:rsidR="001F091B">
                    <w:rPr>
                      <w:rStyle w:val="Numrodepage"/>
                      <w:rFonts w:ascii="Arial" w:hAnsi="Arial" w:cs="Arial"/>
                      <w:b/>
                      <w:noProof/>
                    </w:rPr>
                    <w:t>1</w:t>
                  </w:r>
                  <w:r w:rsidRPr="00F14E51">
                    <w:rPr>
                      <w:rStyle w:val="Numrodepage"/>
                      <w:rFonts w:ascii="Arial" w:hAnsi="Arial" w:cs="Arial"/>
                      <w:b/>
                    </w:rPr>
                    <w:fldChar w:fldCharType="end"/>
                  </w:r>
                  <w:r w:rsidRPr="00CB357E">
                    <w:rPr>
                      <w:rFonts w:ascii="Arial" w:hAnsi="Arial" w:cs="Arial"/>
                      <w:b/>
                      <w:bCs/>
                    </w:rPr>
                    <w:t xml:space="preserve"> </w:t>
                  </w:r>
                </w:p>
              </w:txbxContent>
            </v:textbox>
          </v:rect>
        </w:pict>
      </w:r>
      <w:r w:rsidRPr="00F26322">
        <w:t xml:space="preserve"> </w:t>
      </w:r>
    </w:p>
    <w:sectPr w:rsidR="00F26322" w:rsidRPr="00F26322" w:rsidSect="004F06BB">
      <w:type w:val="continuous"/>
      <w:pgSz w:w="23814" w:h="16840" w:orient="landscape" w:code="8"/>
      <w:pgMar w:top="851" w:right="728" w:bottom="737" w:left="833" w:header="567" w:footer="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num="2" w:space="708" w:equalWidth="0">
        <w:col w:w="10635" w:space="1384"/>
        <w:col w:w="10234"/>
      </w:cols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642C0" w:rsidRDefault="004642C0">
      <w:r>
        <w:separator/>
      </w:r>
    </w:p>
  </w:endnote>
  <w:endnote w:type="continuationSeparator" w:id="0">
    <w:p w:rsidR="004642C0" w:rsidRDefault="004642C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642C0" w:rsidRDefault="004642C0">
      <w:r>
        <w:separator/>
      </w:r>
    </w:p>
  </w:footnote>
  <w:footnote w:type="continuationSeparator" w:id="0">
    <w:p w:rsidR="004642C0" w:rsidRDefault="004642C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10CA9"/>
    <w:multiLevelType w:val="hybridMultilevel"/>
    <w:tmpl w:val="B6BE21E2"/>
    <w:lvl w:ilvl="0" w:tplc="040C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">
    <w:nsid w:val="029B3586"/>
    <w:multiLevelType w:val="hybridMultilevel"/>
    <w:tmpl w:val="B2760AD0"/>
    <w:lvl w:ilvl="0" w:tplc="DFDA341A">
      <w:start w:val="4"/>
      <w:numFmt w:val="decimal"/>
      <w:lvlText w:val="%1."/>
      <w:lvlJc w:val="left"/>
      <w:pPr>
        <w:tabs>
          <w:tab w:val="num" w:pos="702"/>
        </w:tabs>
        <w:ind w:left="702" w:hanging="360"/>
      </w:pPr>
      <w:rPr>
        <w:rFonts w:hint="default"/>
        <w:b/>
        <w:sz w:val="28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22"/>
        </w:tabs>
        <w:ind w:left="1422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42"/>
        </w:tabs>
        <w:ind w:left="2142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62"/>
        </w:tabs>
        <w:ind w:left="2862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582"/>
        </w:tabs>
        <w:ind w:left="3582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02"/>
        </w:tabs>
        <w:ind w:left="4302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22"/>
        </w:tabs>
        <w:ind w:left="5022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42"/>
        </w:tabs>
        <w:ind w:left="5742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62"/>
        </w:tabs>
        <w:ind w:left="6462" w:hanging="180"/>
      </w:pPr>
    </w:lvl>
  </w:abstractNum>
  <w:abstractNum w:abstractNumId="2">
    <w:nsid w:val="18702A12"/>
    <w:multiLevelType w:val="hybridMultilevel"/>
    <w:tmpl w:val="896C9478"/>
    <w:lvl w:ilvl="0" w:tplc="A584666A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A340E49"/>
    <w:multiLevelType w:val="hybridMultilevel"/>
    <w:tmpl w:val="8ED4DB4C"/>
    <w:lvl w:ilvl="0" w:tplc="7A1AAE02">
      <w:start w:val="1"/>
      <w:numFmt w:val="bullet"/>
      <w:lvlText w:val=""/>
      <w:lvlJc w:val="left"/>
      <w:pPr>
        <w:tabs>
          <w:tab w:val="num" w:pos="113"/>
        </w:tabs>
        <w:ind w:left="567" w:hanging="397"/>
      </w:pPr>
      <w:rPr>
        <w:rFonts w:ascii="Symbol" w:hAnsi="Symbol" w:hint="default"/>
        <w:color w:val="auto"/>
        <w:sz w:val="16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43E48C3"/>
    <w:multiLevelType w:val="hybridMultilevel"/>
    <w:tmpl w:val="FACE64D6"/>
    <w:lvl w:ilvl="0" w:tplc="7764D65A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D6D55D3"/>
    <w:multiLevelType w:val="hybridMultilevel"/>
    <w:tmpl w:val="35240A04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u w:val="none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26E2730"/>
    <w:multiLevelType w:val="hybridMultilevel"/>
    <w:tmpl w:val="39141204"/>
    <w:lvl w:ilvl="0" w:tplc="040C0005">
      <w:start w:val="1"/>
      <w:numFmt w:val="bullet"/>
      <w:lvlText w:val=""/>
      <w:lvlJc w:val="left"/>
      <w:pPr>
        <w:tabs>
          <w:tab w:val="num" w:pos="1120"/>
        </w:tabs>
        <w:ind w:left="1120" w:hanging="360"/>
      </w:pPr>
      <w:rPr>
        <w:rFonts w:ascii="Wingdings" w:hAnsi="Wingdings" w:hint="default"/>
      </w:rPr>
    </w:lvl>
    <w:lvl w:ilvl="1" w:tplc="7A1AAE02">
      <w:start w:val="1"/>
      <w:numFmt w:val="bullet"/>
      <w:lvlText w:val=""/>
      <w:lvlJc w:val="left"/>
      <w:pPr>
        <w:tabs>
          <w:tab w:val="num" w:pos="113"/>
        </w:tabs>
        <w:ind w:left="567" w:hanging="397"/>
      </w:pPr>
      <w:rPr>
        <w:rFonts w:ascii="Symbol" w:hAnsi="Symbol" w:hint="default"/>
        <w:color w:val="auto"/>
        <w:sz w:val="16"/>
      </w:rPr>
    </w:lvl>
    <w:lvl w:ilvl="2" w:tplc="040C0005" w:tentative="1">
      <w:start w:val="1"/>
      <w:numFmt w:val="bullet"/>
      <w:lvlText w:val=""/>
      <w:lvlJc w:val="left"/>
      <w:pPr>
        <w:tabs>
          <w:tab w:val="num" w:pos="2560"/>
        </w:tabs>
        <w:ind w:left="25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80"/>
        </w:tabs>
        <w:ind w:left="32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000"/>
        </w:tabs>
        <w:ind w:left="40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720"/>
        </w:tabs>
        <w:ind w:left="47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440"/>
        </w:tabs>
        <w:ind w:left="54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60"/>
        </w:tabs>
        <w:ind w:left="61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80"/>
        </w:tabs>
        <w:ind w:left="6880" w:hanging="360"/>
      </w:pPr>
      <w:rPr>
        <w:rFonts w:ascii="Wingdings" w:hAnsi="Wingdings" w:hint="default"/>
      </w:rPr>
    </w:lvl>
  </w:abstractNum>
  <w:abstractNum w:abstractNumId="7">
    <w:nsid w:val="798D7985"/>
    <w:multiLevelType w:val="hybridMultilevel"/>
    <w:tmpl w:val="7A440E5A"/>
    <w:lvl w:ilvl="0" w:tplc="3A5E7BB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6"/>
  </w:num>
  <w:num w:numId="5">
    <w:abstractNumId w:val="3"/>
  </w:num>
  <w:num w:numId="6">
    <w:abstractNumId w:val="7"/>
  </w:num>
  <w:num w:numId="7">
    <w:abstractNumId w:val="5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9"/>
  <w:hyphenationZone w:val="425"/>
  <w:drawingGridHorizontalSpacing w:val="119"/>
  <w:drawingGridVerticalSpacing w:val="164"/>
  <w:displayHorizontalDrawingGridEvery w:val="0"/>
  <w:displayVerticalDrawingGridEvery w:val="2"/>
  <w:characterSpacingControl w:val="doNotCompress"/>
  <w:hdrShapeDefaults>
    <o:shapedefaults v:ext="edit" spidmax="4098">
      <o:colormenu v:ext="edit" fillcolor="none" strokecolor="none"/>
    </o:shapedefaults>
  </w:hdrShapeDefaults>
  <w:footnotePr>
    <w:footnote w:id="-1"/>
    <w:footnote w:id="0"/>
  </w:footnotePr>
  <w:endnotePr>
    <w:endnote w:id="-1"/>
    <w:endnote w:id="0"/>
  </w:endnotePr>
  <w:compat/>
  <w:rsids>
    <w:rsidRoot w:val="00FE7B59"/>
    <w:rsid w:val="00015D4A"/>
    <w:rsid w:val="000229D0"/>
    <w:rsid w:val="00057DB0"/>
    <w:rsid w:val="0006054A"/>
    <w:rsid w:val="00081428"/>
    <w:rsid w:val="00092A58"/>
    <w:rsid w:val="000A0368"/>
    <w:rsid w:val="000A72E5"/>
    <w:rsid w:val="000C03D7"/>
    <w:rsid w:val="000D600C"/>
    <w:rsid w:val="000F34DE"/>
    <w:rsid w:val="000F5AB8"/>
    <w:rsid w:val="00122010"/>
    <w:rsid w:val="0014095C"/>
    <w:rsid w:val="00140DD1"/>
    <w:rsid w:val="001576DB"/>
    <w:rsid w:val="001738C1"/>
    <w:rsid w:val="0018061A"/>
    <w:rsid w:val="00194DFE"/>
    <w:rsid w:val="00195FA7"/>
    <w:rsid w:val="001A2724"/>
    <w:rsid w:val="001A2D37"/>
    <w:rsid w:val="001A77A4"/>
    <w:rsid w:val="001B3018"/>
    <w:rsid w:val="001C158D"/>
    <w:rsid w:val="001E2D87"/>
    <w:rsid w:val="001E3452"/>
    <w:rsid w:val="001E6BF2"/>
    <w:rsid w:val="001F091B"/>
    <w:rsid w:val="00200D53"/>
    <w:rsid w:val="0020372C"/>
    <w:rsid w:val="00222006"/>
    <w:rsid w:val="00237364"/>
    <w:rsid w:val="00240CBF"/>
    <w:rsid w:val="002441EE"/>
    <w:rsid w:val="0025160A"/>
    <w:rsid w:val="00272D9F"/>
    <w:rsid w:val="002745A4"/>
    <w:rsid w:val="002B103C"/>
    <w:rsid w:val="002B3A7F"/>
    <w:rsid w:val="002C4684"/>
    <w:rsid w:val="002D1229"/>
    <w:rsid w:val="002D4588"/>
    <w:rsid w:val="002E1AB5"/>
    <w:rsid w:val="00303866"/>
    <w:rsid w:val="00311643"/>
    <w:rsid w:val="00331225"/>
    <w:rsid w:val="003410D6"/>
    <w:rsid w:val="003547F2"/>
    <w:rsid w:val="00363900"/>
    <w:rsid w:val="003A1D20"/>
    <w:rsid w:val="003A5E00"/>
    <w:rsid w:val="003B09AB"/>
    <w:rsid w:val="003B1E8B"/>
    <w:rsid w:val="003B62F4"/>
    <w:rsid w:val="003C54E6"/>
    <w:rsid w:val="003C5587"/>
    <w:rsid w:val="003D3C76"/>
    <w:rsid w:val="003D7B8F"/>
    <w:rsid w:val="003E068B"/>
    <w:rsid w:val="003E77C1"/>
    <w:rsid w:val="003F30E2"/>
    <w:rsid w:val="003F41DF"/>
    <w:rsid w:val="004123CC"/>
    <w:rsid w:val="00423CB6"/>
    <w:rsid w:val="00434016"/>
    <w:rsid w:val="00455723"/>
    <w:rsid w:val="0046208C"/>
    <w:rsid w:val="004642C0"/>
    <w:rsid w:val="00472AB4"/>
    <w:rsid w:val="00472D81"/>
    <w:rsid w:val="004742AD"/>
    <w:rsid w:val="0049605F"/>
    <w:rsid w:val="004B2A05"/>
    <w:rsid w:val="004C2493"/>
    <w:rsid w:val="004D4000"/>
    <w:rsid w:val="004F06BB"/>
    <w:rsid w:val="004F7B58"/>
    <w:rsid w:val="00500D81"/>
    <w:rsid w:val="005030FC"/>
    <w:rsid w:val="00503F0D"/>
    <w:rsid w:val="0052583F"/>
    <w:rsid w:val="0053463F"/>
    <w:rsid w:val="005363FE"/>
    <w:rsid w:val="0054765C"/>
    <w:rsid w:val="00552651"/>
    <w:rsid w:val="0055369A"/>
    <w:rsid w:val="00566E3F"/>
    <w:rsid w:val="00576836"/>
    <w:rsid w:val="00583BD6"/>
    <w:rsid w:val="005A08E5"/>
    <w:rsid w:val="005C33EC"/>
    <w:rsid w:val="005C54FF"/>
    <w:rsid w:val="005C6C8B"/>
    <w:rsid w:val="00613A91"/>
    <w:rsid w:val="00613E1A"/>
    <w:rsid w:val="006154D4"/>
    <w:rsid w:val="006162FB"/>
    <w:rsid w:val="00616E0B"/>
    <w:rsid w:val="00620074"/>
    <w:rsid w:val="006237DD"/>
    <w:rsid w:val="00627DDA"/>
    <w:rsid w:val="00631113"/>
    <w:rsid w:val="00632920"/>
    <w:rsid w:val="00641920"/>
    <w:rsid w:val="00651673"/>
    <w:rsid w:val="006522E6"/>
    <w:rsid w:val="006612BF"/>
    <w:rsid w:val="006623B9"/>
    <w:rsid w:val="00696030"/>
    <w:rsid w:val="0069711C"/>
    <w:rsid w:val="006A0C0D"/>
    <w:rsid w:val="006B28C6"/>
    <w:rsid w:val="006B2EC8"/>
    <w:rsid w:val="006C2B72"/>
    <w:rsid w:val="006C2F25"/>
    <w:rsid w:val="006C40D9"/>
    <w:rsid w:val="006C5021"/>
    <w:rsid w:val="006D2973"/>
    <w:rsid w:val="006D3180"/>
    <w:rsid w:val="006D3B1A"/>
    <w:rsid w:val="006D4BBD"/>
    <w:rsid w:val="006D72BC"/>
    <w:rsid w:val="006E1DB8"/>
    <w:rsid w:val="006F1284"/>
    <w:rsid w:val="006F26FD"/>
    <w:rsid w:val="007064EB"/>
    <w:rsid w:val="00753EAF"/>
    <w:rsid w:val="0077552F"/>
    <w:rsid w:val="00782254"/>
    <w:rsid w:val="007A665E"/>
    <w:rsid w:val="007C1104"/>
    <w:rsid w:val="007D617E"/>
    <w:rsid w:val="007D66BA"/>
    <w:rsid w:val="007E0F3E"/>
    <w:rsid w:val="007E5F18"/>
    <w:rsid w:val="007F2861"/>
    <w:rsid w:val="0080351F"/>
    <w:rsid w:val="00805218"/>
    <w:rsid w:val="00807488"/>
    <w:rsid w:val="00822873"/>
    <w:rsid w:val="00830CF0"/>
    <w:rsid w:val="00835765"/>
    <w:rsid w:val="0083750D"/>
    <w:rsid w:val="00842D8F"/>
    <w:rsid w:val="008478C6"/>
    <w:rsid w:val="00853C7F"/>
    <w:rsid w:val="00856535"/>
    <w:rsid w:val="00856ADD"/>
    <w:rsid w:val="0086623A"/>
    <w:rsid w:val="00871124"/>
    <w:rsid w:val="008740E3"/>
    <w:rsid w:val="00885F10"/>
    <w:rsid w:val="00887F33"/>
    <w:rsid w:val="00890F46"/>
    <w:rsid w:val="008B0523"/>
    <w:rsid w:val="008C0AF5"/>
    <w:rsid w:val="008C4E19"/>
    <w:rsid w:val="008E2BC6"/>
    <w:rsid w:val="008F4E18"/>
    <w:rsid w:val="00902E4C"/>
    <w:rsid w:val="009203FA"/>
    <w:rsid w:val="009209E8"/>
    <w:rsid w:val="00920FBD"/>
    <w:rsid w:val="00936A24"/>
    <w:rsid w:val="009648E6"/>
    <w:rsid w:val="00964E3E"/>
    <w:rsid w:val="00967AC4"/>
    <w:rsid w:val="00971F30"/>
    <w:rsid w:val="0097731E"/>
    <w:rsid w:val="009B2329"/>
    <w:rsid w:val="009B3898"/>
    <w:rsid w:val="009C53DB"/>
    <w:rsid w:val="009E7262"/>
    <w:rsid w:val="009F54A6"/>
    <w:rsid w:val="009F6438"/>
    <w:rsid w:val="009F65AF"/>
    <w:rsid w:val="00A10B2C"/>
    <w:rsid w:val="00A12A7F"/>
    <w:rsid w:val="00A33425"/>
    <w:rsid w:val="00A36C6F"/>
    <w:rsid w:val="00A37986"/>
    <w:rsid w:val="00A46AEF"/>
    <w:rsid w:val="00A51D3F"/>
    <w:rsid w:val="00A52946"/>
    <w:rsid w:val="00A55056"/>
    <w:rsid w:val="00A56E24"/>
    <w:rsid w:val="00A57A1B"/>
    <w:rsid w:val="00A60EE5"/>
    <w:rsid w:val="00A82EA1"/>
    <w:rsid w:val="00A83A80"/>
    <w:rsid w:val="00AA1D9D"/>
    <w:rsid w:val="00AB359F"/>
    <w:rsid w:val="00AB58BC"/>
    <w:rsid w:val="00AB6DFB"/>
    <w:rsid w:val="00AC02A7"/>
    <w:rsid w:val="00AC2F2B"/>
    <w:rsid w:val="00AD15DA"/>
    <w:rsid w:val="00AE5F20"/>
    <w:rsid w:val="00AF5CD9"/>
    <w:rsid w:val="00B04F40"/>
    <w:rsid w:val="00B07182"/>
    <w:rsid w:val="00B1329D"/>
    <w:rsid w:val="00B22E98"/>
    <w:rsid w:val="00B23CC9"/>
    <w:rsid w:val="00B3072F"/>
    <w:rsid w:val="00B31BD7"/>
    <w:rsid w:val="00B44F30"/>
    <w:rsid w:val="00B63F53"/>
    <w:rsid w:val="00B6490C"/>
    <w:rsid w:val="00B71C76"/>
    <w:rsid w:val="00B7339B"/>
    <w:rsid w:val="00B85FDC"/>
    <w:rsid w:val="00BA1422"/>
    <w:rsid w:val="00BA63D4"/>
    <w:rsid w:val="00BB68DF"/>
    <w:rsid w:val="00BC510F"/>
    <w:rsid w:val="00BC7FDB"/>
    <w:rsid w:val="00BE2544"/>
    <w:rsid w:val="00BE429B"/>
    <w:rsid w:val="00BF126D"/>
    <w:rsid w:val="00C127DD"/>
    <w:rsid w:val="00C13558"/>
    <w:rsid w:val="00C177F9"/>
    <w:rsid w:val="00C17E70"/>
    <w:rsid w:val="00C20F42"/>
    <w:rsid w:val="00C245BB"/>
    <w:rsid w:val="00C27A4B"/>
    <w:rsid w:val="00C27F6B"/>
    <w:rsid w:val="00C33898"/>
    <w:rsid w:val="00C36FE4"/>
    <w:rsid w:val="00C44548"/>
    <w:rsid w:val="00C50B2E"/>
    <w:rsid w:val="00C5410D"/>
    <w:rsid w:val="00C553F1"/>
    <w:rsid w:val="00C71DCF"/>
    <w:rsid w:val="00C73052"/>
    <w:rsid w:val="00C85F91"/>
    <w:rsid w:val="00C9241B"/>
    <w:rsid w:val="00C9257F"/>
    <w:rsid w:val="00C934A9"/>
    <w:rsid w:val="00CB357E"/>
    <w:rsid w:val="00CB70B1"/>
    <w:rsid w:val="00CD14C2"/>
    <w:rsid w:val="00CD5B84"/>
    <w:rsid w:val="00CE4FFF"/>
    <w:rsid w:val="00D206FA"/>
    <w:rsid w:val="00D22886"/>
    <w:rsid w:val="00D228FD"/>
    <w:rsid w:val="00D27D29"/>
    <w:rsid w:val="00D37343"/>
    <w:rsid w:val="00D379DA"/>
    <w:rsid w:val="00D40072"/>
    <w:rsid w:val="00D51835"/>
    <w:rsid w:val="00D532BD"/>
    <w:rsid w:val="00D675AC"/>
    <w:rsid w:val="00D67D06"/>
    <w:rsid w:val="00D731C6"/>
    <w:rsid w:val="00D77369"/>
    <w:rsid w:val="00D85723"/>
    <w:rsid w:val="00D92006"/>
    <w:rsid w:val="00D97E5C"/>
    <w:rsid w:val="00DA2BE5"/>
    <w:rsid w:val="00DA43F3"/>
    <w:rsid w:val="00DA7D1D"/>
    <w:rsid w:val="00DC43AF"/>
    <w:rsid w:val="00DC796D"/>
    <w:rsid w:val="00DE1009"/>
    <w:rsid w:val="00DE7560"/>
    <w:rsid w:val="00E0497B"/>
    <w:rsid w:val="00E16C4E"/>
    <w:rsid w:val="00E177D4"/>
    <w:rsid w:val="00E26182"/>
    <w:rsid w:val="00E26583"/>
    <w:rsid w:val="00E27928"/>
    <w:rsid w:val="00E313B0"/>
    <w:rsid w:val="00E3797C"/>
    <w:rsid w:val="00E628EC"/>
    <w:rsid w:val="00E67981"/>
    <w:rsid w:val="00E754D1"/>
    <w:rsid w:val="00E76979"/>
    <w:rsid w:val="00E76CD9"/>
    <w:rsid w:val="00EA3FF9"/>
    <w:rsid w:val="00EA45ED"/>
    <w:rsid w:val="00EA5C5F"/>
    <w:rsid w:val="00EC28D6"/>
    <w:rsid w:val="00ED09D4"/>
    <w:rsid w:val="00ED161E"/>
    <w:rsid w:val="00ED4169"/>
    <w:rsid w:val="00EE5287"/>
    <w:rsid w:val="00EF2883"/>
    <w:rsid w:val="00F123B3"/>
    <w:rsid w:val="00F14E51"/>
    <w:rsid w:val="00F26322"/>
    <w:rsid w:val="00F34650"/>
    <w:rsid w:val="00F40129"/>
    <w:rsid w:val="00F42967"/>
    <w:rsid w:val="00F61EAA"/>
    <w:rsid w:val="00F65877"/>
    <w:rsid w:val="00F743A6"/>
    <w:rsid w:val="00F83298"/>
    <w:rsid w:val="00F90975"/>
    <w:rsid w:val="00F90E13"/>
    <w:rsid w:val="00F94E98"/>
    <w:rsid w:val="00FA278F"/>
    <w:rsid w:val="00FB1468"/>
    <w:rsid w:val="00FB1854"/>
    <w:rsid w:val="00FB6287"/>
    <w:rsid w:val="00FD3D80"/>
    <w:rsid w:val="00FE1B1D"/>
    <w:rsid w:val="00FE4DD2"/>
    <w:rsid w:val="00FE6CC4"/>
    <w:rsid w:val="00FE7B59"/>
    <w:rsid w:val="00FF41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4098">
      <o:colormenu v:ext="edit" fillcolor="none" strokecolor="none"/>
    </o:shapedefaults>
    <o:shapelayout v:ext="edit">
      <o:idmap v:ext="edit" data="1,3"/>
      <o:regrouptable v:ext="edit">
        <o:entry new="1" old="0"/>
        <o:entry new="2" old="0"/>
        <o:entry new="3" old="0"/>
        <o:entry new="4" old="0"/>
        <o:entry new="5" old="0"/>
        <o:entry new="6" old="0"/>
        <o:entry new="7" old="0"/>
        <o:entry new="8" old="0"/>
        <o:entry new="9" old="0"/>
        <o:entry new="10" old="0"/>
        <o:entry new="11" old="0"/>
        <o:entry new="12" old="11"/>
        <o:entry new="13" old="12"/>
        <o:entry new="14" old="0"/>
        <o:entry new="15" old="14"/>
        <o:entry new="16" old="15"/>
        <o:entry new="17" old="16"/>
        <o:entry new="18" old="0"/>
        <o:entry new="19" old="0"/>
        <o:entry new="20" old="0"/>
        <o:entry new="21" old="0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583F"/>
    <w:rPr>
      <w:sz w:val="24"/>
      <w:szCs w:val="24"/>
    </w:rPr>
  </w:style>
  <w:style w:type="paragraph" w:styleId="Titre1">
    <w:name w:val="heading 1"/>
    <w:basedOn w:val="Normal"/>
    <w:next w:val="Normal"/>
    <w:qFormat/>
    <w:rsid w:val="000F34D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8">
    <w:name w:val="heading 8"/>
    <w:basedOn w:val="Normal"/>
    <w:next w:val="Normal"/>
    <w:qFormat/>
    <w:rsid w:val="00A83A80"/>
    <w:pPr>
      <w:keepNext/>
      <w:outlineLvl w:val="7"/>
    </w:pPr>
    <w:rPr>
      <w:rFonts w:ascii="Arial" w:hAnsi="Arial" w:cs="Arial"/>
      <w:b/>
      <w:bCs/>
      <w:sz w:val="28"/>
      <w:szCs w:val="28"/>
    </w:rPr>
  </w:style>
  <w:style w:type="paragraph" w:styleId="Titre9">
    <w:name w:val="heading 9"/>
    <w:basedOn w:val="Normal"/>
    <w:next w:val="Normal"/>
    <w:qFormat/>
    <w:rsid w:val="00B3072F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</w:style>
  <w:style w:type="table" w:styleId="Grilledutableau">
    <w:name w:val="Table Grid"/>
    <w:basedOn w:val="TableauNormal"/>
    <w:rsid w:val="0031164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orpsdetexte">
    <w:name w:val="Body Text"/>
    <w:basedOn w:val="Normal"/>
    <w:rsid w:val="00A83A80"/>
    <w:pPr>
      <w:jc w:val="both"/>
    </w:pPr>
    <w:rPr>
      <w:rFonts w:ascii="Arial" w:hAnsi="Arial" w:cs="Arial"/>
    </w:rPr>
  </w:style>
  <w:style w:type="paragraph" w:styleId="Corpsdetexte2">
    <w:name w:val="Body Text 2"/>
    <w:basedOn w:val="Normal"/>
    <w:link w:val="Corpsdetexte2Car"/>
    <w:rsid w:val="00A83A80"/>
    <w:pPr>
      <w:jc w:val="center"/>
    </w:pPr>
    <w:rPr>
      <w:rFonts w:ascii="Arial" w:hAnsi="Arial" w:cs="Arial"/>
      <w:sz w:val="20"/>
    </w:rPr>
  </w:style>
  <w:style w:type="paragraph" w:styleId="Corpsdetexte3">
    <w:name w:val="Body Text 3"/>
    <w:basedOn w:val="Normal"/>
    <w:rsid w:val="00A83A80"/>
    <w:pPr>
      <w:spacing w:after="120"/>
    </w:pPr>
    <w:rPr>
      <w:sz w:val="16"/>
      <w:szCs w:val="16"/>
    </w:rPr>
  </w:style>
  <w:style w:type="character" w:customStyle="1" w:styleId="Corpsdetexte2Car">
    <w:name w:val="Corps de texte 2 Car"/>
    <w:basedOn w:val="Policepardfaut"/>
    <w:link w:val="Corpsdetexte2"/>
    <w:rsid w:val="009E7262"/>
    <w:rPr>
      <w:rFonts w:ascii="Arial" w:hAnsi="Arial" w:cs="Arial"/>
      <w:szCs w:val="24"/>
    </w:rPr>
  </w:style>
  <w:style w:type="paragraph" w:styleId="En-tte">
    <w:name w:val="header"/>
    <w:basedOn w:val="Normal"/>
    <w:rsid w:val="009648E6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9648E6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B3072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698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B338B4-7219-44E9-A9C5-A96DDC0634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302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 </vt:lpstr>
    </vt:vector>
  </TitlesOfParts>
  <Company>Belin</Company>
  <LinksUpToDate>false</LinksUpToDate>
  <CharactersWithSpaces>1964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A. Garde</dc:creator>
  <cp:keywords>Sujet Tu 2011</cp:keywords>
  <dc:description/>
  <cp:lastModifiedBy>Adrien Garde</cp:lastModifiedBy>
  <cp:revision>3</cp:revision>
  <cp:lastPrinted>2011-03-15T15:24:00Z</cp:lastPrinted>
  <dcterms:created xsi:type="dcterms:W3CDTF">2011-03-15T15:24:00Z</dcterms:created>
  <dcterms:modified xsi:type="dcterms:W3CDTF">2011-03-15T15:25:00Z</dcterms:modified>
</cp:coreProperties>
</file>