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A53AE37" w14:textId="77777777" w:rsidR="00663117" w:rsidRDefault="00777E62">
      <w:bookmarkStart w:id="0" w:name="_GoBack"/>
      <w:r>
        <w:rPr>
          <w:noProof/>
          <w:lang w:eastAsia="fr-FR"/>
        </w:rPr>
        <w:pict w14:anchorId="174F3432">
          <v:group id="_x0000_s1032" style="position:absolute;margin-left:588.9pt;margin-top:432.75pt;width:141.7pt;height:37pt;z-index:251666432" coordorigin="9426,15557" coordsize="1860,740" o:allowincell="f">
            <v:roundrect id="_x0000_s1033" style="position:absolute;left:9435;top:15557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4" type="#_x0000_t202" style="position:absolute;left:9426;top:15581;width:1860;height:615" filled="f" stroked="f" strokeweight="1.25pt">
              <v:textbox>
                <w:txbxContent>
                  <w:p w14:paraId="008459EF" w14:textId="77777777" w:rsidR="00FB1CE0" w:rsidRDefault="00FB1CE0" w:rsidP="00FB1CE0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DT</w:t>
                    </w:r>
                    <w:r w:rsidR="00531C50">
                      <w:rPr>
                        <w:b/>
                        <w:shadow/>
                        <w:sz w:val="44"/>
                      </w:rPr>
                      <w:t>6</w:t>
                    </w:r>
                    <w:r>
                      <w:rPr>
                        <w:b/>
                        <w:shadow/>
                        <w:sz w:val="44"/>
                      </w:rPr>
                      <w:t xml:space="preserve"> (2/2)</w:t>
                    </w:r>
                  </w:p>
                </w:txbxContent>
              </v:textbox>
            </v:shape>
          </v:group>
        </w:pict>
      </w:r>
      <w:bookmarkEnd w:id="0"/>
      <w:r>
        <w:rPr>
          <w:noProof/>
          <w:lang w:eastAsia="fr-FR"/>
        </w:rPr>
        <w:pict w14:anchorId="54922F30">
          <v:shape id="Zone de texte 2" o:spid="_x0000_s1029" type="#_x0000_t202" style="position:absolute;margin-left:342pt;margin-top:421.25pt;width:219.75pt;height:60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njmQIAALcFAAAOAAAAZHJzL2Uyb0RvYy54bWysVEtv2zAMvg/YfxB0X5146SuoU2QtOgwo&#10;2mLpUGA3RZYSoZKoSUrs7NePkp006XrpsItNiR8p8uPj4rI1mqyFDwpsRYdHA0qE5VAru6joj8eb&#10;T2eUhMhszTRYUdGNCPRy8vHDRePGooQl6Fp4gk5sGDeuossY3bgoAl8Kw8IROGFRKcEbFvHoF0Xt&#10;WYPejS7KweCkaMDXzgMXIeDtdaekk+xfSsHjvZRBRKIrirHF/PX5O0/fYnLBxgvP3FLxPgz2D1EY&#10;piw+unN1zSIjK6/+cmUU9xBAxiMOpgApFRc5B8xmOHiVzWzJnMi5IDnB7WgK/88tv1s/eKLqipaU&#10;WGawRD+xUKQWJIo2ClImihoXxoicOcTG9gu0WOrtfcDLlHkrvUl/zImgHsne7AhGT4TjZXl6Pjgr&#10;jynhqDs9wQLmChQv1s6H+FWAIUmoqMcCZl7Z+jZEjAShW0h6LIBW9Y3SOh9S04gr7cmaYbl1zDGi&#10;xQFKW9JU9OTz8SA7PtAl1zv7uWb8OWV56AFP2qbnRG6vPqzEUMdEluJGi4TR9ruQSG8m5I0YGefC&#10;7uLM6ISSmNF7DHv8S1TvMe7yQIv8Mti4MzbKgu9YOqS2ft5SKzs8krSXdxJjO2/7zplDvcHG8dBN&#10;X3D8RiHRtyzEB+Zx3LBXcIXEe/xIDVgd6CVKluB/v3Wf8DgFqKWkwfGtaPi1Yl5Qor9ZnI/z4WiU&#10;5j0fRsenJR78vma+r7ErcwXYMkNcVo5nMeGj3orSg3nCTTNNr6KKWY5vVzRuxavYLRXcVFxMpxmE&#10;E+5YvLUzx5PrRG9qsMf2iXnXN3gasjvYDjobv+rzDpssLUxXEaTKQ5AI7ljticftkPu032Rp/eyf&#10;M+pl307+AAAA//8DAFBLAwQUAAYACAAAACEAz2CaJN4AAAAMAQAADwAAAGRycy9kb3ducmV2Lnht&#10;bEyPwU7DMBBE70j8g7VI3KiTVIrcEKcCVLhwokWc3XhrW8R2FLtp+Hu2J7jt7oxm37TbxQ9sxim5&#10;GCSUqwIYhj5qF4yEz8PrgwCWsgpaDTGghB9MsO1ub1rV6HgJHzjvs2EUElKjJNicx4bz1Fv0Kq3i&#10;iIG0U5y8yrROhutJXSjcD7wqipp75QJ9sGrEF4v99/7sJeyezcb0Qk12J7Rz8/J1ejdvUt7fLU+P&#10;wDIu+c8MV3xCh46YjvEcdGKDhFqs12SVIOqSOlwdZVXRdJSwEXTiXcv/l+h+AQAA//8DAFBLAQIt&#10;ABQABgAIAAAAIQC2gziS/gAAAOEBAAATAAAAAAAAAAAAAAAAAAAAAABbQ29udGVudF9UeXBlc10u&#10;eG1sUEsBAi0AFAAGAAgAAAAhADj9If/WAAAAlAEAAAsAAAAAAAAAAAAAAAAALwEAAF9yZWxzLy5y&#10;ZWxzUEsBAi0AFAAGAAgAAAAhAKp9qeOZAgAAtwUAAA4AAAAAAAAAAAAAAAAALgIAAGRycy9lMm9E&#10;b2MueG1sUEsBAi0AFAAGAAgAAAAhAM9gmiTeAAAADAEAAA8AAAAAAAAAAAAAAAAA8wQAAGRycy9k&#10;b3ducmV2LnhtbFBLBQYAAAAABAAEAPMAAAD+BQAAAAA=&#10;" fillcolor="white [3201]" strokeweight=".5pt">
            <v:textbox>
              <w:txbxContent>
                <w:p w14:paraId="35EED9A0" w14:textId="77777777" w:rsidR="006C0539" w:rsidRDefault="006C0539" w:rsidP="006C053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MONTAGE D’USINAGE    Phase 10</w:t>
                  </w:r>
                </w:p>
                <w:p w14:paraId="271FAF69" w14:textId="77777777" w:rsidR="006C0539" w:rsidRPr="00502308" w:rsidRDefault="006C0539" w:rsidP="006C053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          Pièce non bridée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07293A27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Connecteur droit avec flèche 5" o:spid="_x0000_s1026" type="#_x0000_t32" style="position:absolute;margin-left:306.4pt;margin-top:115.9pt;width:160.5pt;height:219.75pt;flip:x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xL/AEAAEUEAAAOAAAAZHJzL2Uyb0RvYy54bWysU0uOEzEQ3SNxB8t70p2MAiFKZxYZBhYI&#10;Ij4H8LjLaUv+qexJJzfiHlyMsrvT4SckEJuSP/Ve1Xsub25P1rAjYNTeNXw+qzkDJ32r3aHhnz/d&#10;P1txFpNwrTDeQcPPEPnt9umTTR/WsPCdNy0gIxIX131oeJdSWFdVlB1YEWc+gKNL5dGKRFs8VC2K&#10;ntitqRZ1/bzqPbYBvYQY6fRuuOTbwq8UyPReqQiJmYZTb6lELPEhx2q7EesDitBpObYh/qELK7Sj&#10;ohPVnUiCPaL+hcpqiT56lWbS28orpSUUDaRmXv+k5mMnAhQtZE4Mk03x/9HKd8c9Mt02fMmZE5ae&#10;aOedI9/gEVmLXicmjiCZMl+/0KOwZbasD3FNyJ3b47iLYY9Z/0mhpVwd3tA0FEdIIzsVw8+T4XBK&#10;TNLhor5Z3SzpXSTdLV68rFeLwl8NRJkwYEyvwVuWFw2PCYU+dGls0uNQRBzfxkStEPACyGDjcoze&#10;6PZeG1M2ebJgZ5AdBc1EOs2zIML9kJWENq9cy9I5kCMC0fdjWqassv5BcVmls4Gh3AdQZCYpG9oq&#10;Y3wtJqQEly4FjaPsDFPU2gSsi2l/BI75GQplxP8GPCFKZe/SBLbaefxd9atHasi/ODDozhY8+PZc&#10;ZqFYQ7NaLB3/Vf4M3+8L/Pr7t98AAAD//wMAUEsDBBQABgAIAAAAIQAu83+p4QAAAAsBAAAPAAAA&#10;ZHJzL2Rvd25yZXYueG1sTI/dSsQwEIXvBd8hjOCN7KY/bFZr00UUEVwR3PUB0ia2xWZSkmxb397x&#10;ar07wzmc+U65W+zAJuND71BCuk6AGWyc7rGV8Hl8Xt0CC1GhVoNDI+HHBNhVlxelKrSb8cNMh9gy&#10;KsFQKAldjGPBeWg6Y1VYu9EgeV/OWxXp9C3XXs1UbgeeJYngVvVIHzo1msfONN+Hk5Vw8zrN4u39&#10;+LT3zTBt6s1evIhayuur5eEeWDRLPIfhD5/QoSKm2p1QBzZIEGlG6FFClqckKHGX5yRqsrZpDrwq&#10;+f8N1S8AAAD//wMAUEsBAi0AFAAGAAgAAAAhALaDOJL+AAAA4QEAABMAAAAAAAAAAAAAAAAAAAAA&#10;AFtDb250ZW50X1R5cGVzXS54bWxQSwECLQAUAAYACAAAACEAOP0h/9YAAACUAQAACwAAAAAAAAAA&#10;AAAAAAAvAQAAX3JlbHMvLnJlbHNQSwECLQAUAAYACAAAACEAbklsS/wBAABFBAAADgAAAAAAAAAA&#10;AAAAAAAuAgAAZHJzL2Uyb0RvYy54bWxQSwECLQAUAAYACAAAACEALvN/qeEAAAALAQAADwAAAAAA&#10;AAAAAAAAAABWBAAAZHJzL2Rvd25yZXYueG1sUEsFBgAAAAAEAAQA8wAAAGQFAAAAAA==&#10;" strokecolor="black [3213]">
            <v:stroke endarrow="open"/>
          </v:shape>
        </w:pict>
      </w:r>
      <w:r>
        <w:rPr>
          <w:noProof/>
          <w:lang w:eastAsia="fr-FR"/>
        </w:rPr>
        <w:pict w14:anchorId="53A8AB5B">
          <v:shape id="Connecteur droit avec flèche 4" o:spid="_x0000_s1030" type="#_x0000_t32" style="position:absolute;margin-left:336.4pt;margin-top:115.9pt;width:130.5pt;height:69.7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2NE+gEAAEQEAAAOAAAAZHJzL2Uyb0RvYy54bWysU0uOEzEQ3SNxB8t70kmYDFGUziwyDCwQ&#10;RANzAI/bTluyXVbZk05uxD24GGV3p8NnJARiU/Kn3qt6z+X1zdFZdlAYDfiazyZTzpSX0Bi/r/nD&#10;l7tXS85iEr4RFryq+UlFfrN5+WLdhZWaQwu2UciIxMdVF2rephRWVRVlq5yIEwjK06UGdCLRFvdV&#10;g6Ijdmer+XR6XXWATUCQKkY6ve0v+abwa61k+qR1VInZmlNvqUQs8THHarMWqz2K0Bo5tCH+oQsn&#10;jKeiI9WtSII9ofmNyhmJEEGniQRXgdZGqqKB1Mymv6j53IqgihYyJ4bRpvj/aOXHww6ZaWp+xZkX&#10;jp5oC96Tb+oJWYNgEhMHJZm2377So7CrbFkX4oqQW7/DYRfDDrP+o0ZHuSa8p2kojpBGdiyGn0bD&#10;1TExSYez68Wb1wt6F0l3y+ViOV9k+qrnyXwBY3qnwLG8qHlMKMy+TUOPgH0NcfgQUw88AzLY+hwj&#10;WNPcGWvLJg+W2lpkB0EjkY6zoeBPWUkY+9Y3LJ0CGSIQoRvSMmWV5feCyyqdrOrL3StNXmZhRXqZ&#10;4ksxIaXy6VzQesrOME2tjcDpn4FDfoaqMuF/Ax4RpTL4NIKd8YDPVb94pPv8swO97mzBIzSnMgrF&#10;GhrV8obDt8p/4cd9gV8+/+Y7AAAA//8DAFBLAwQUAAYACAAAACEAJm5Sb+EAAAALAQAADwAAAGRy&#10;cy9kb3ducmV2LnhtbEyP3UrEMBSE7wXfIRzBG3HTNmx2rU0XUURwRXB3HyBtYlvMT0mybX17j1d6&#10;N4cZZr5T7RZryKRDHLwTkK8yINq1Xg2uE3A6Pt9ugcQknZLGOy3gW0fY1ZcXlSyVn92Hng6pI1ji&#10;YikF9CmNJaWx7bWVceVH7dD79MHKhGfoqApyxnJraJFlnFo5OFzo5agfe91+Hc5WwM3rNPO39+PT&#10;PrRmWjfrPX/hjRDXV8vDPZCkl/QXhl98RIcamRp/dioSI4BvCkRPAgqWo8DEHWMoGgFskzOgdUX/&#10;/1D/AAAA//8DAFBLAQItABQABgAIAAAAIQC2gziS/gAAAOEBAAATAAAAAAAAAAAAAAAAAAAAAABb&#10;Q29udGVudF9UeXBlc10ueG1sUEsBAi0AFAAGAAgAAAAhADj9If/WAAAAlAEAAAsAAAAAAAAAAAAA&#10;AAAALwEAAF9yZWxzLy5yZWxzUEsBAi0AFAAGAAgAAAAhALqPY0T6AQAARAQAAA4AAAAAAAAAAAAA&#10;AAAALgIAAGRycy9lMm9Eb2MueG1sUEsBAi0AFAAGAAgAAAAhACZuUm/hAAAACwEAAA8AAAAAAAAA&#10;AAAAAAAAVAQAAGRycy9kb3ducmV2LnhtbFBLBQYAAAAABAAEAPMAAABiBQAAAAA=&#10;" strokecolor="black [3213]">
            <v:stroke endarrow="open"/>
          </v:shape>
        </w:pict>
      </w:r>
      <w:r>
        <w:rPr>
          <w:noProof/>
          <w:lang w:eastAsia="fr-FR"/>
        </w:rPr>
        <w:pict w14:anchorId="08C29CF3">
          <v:shape id="Zone de texte 3" o:spid="_x0000_s1027" type="#_x0000_t202" style="position:absolute;margin-left:461.65pt;margin-top:97.9pt;width:203.25pt;height:45.7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3m5kQIAAJYFAAAOAAAAZHJzL2Uyb0RvYy54bWysVEtvGyEQvlfqf0Dc67WdOEktryM3katK&#10;VhLVqSL1hlmIUYGhgL3r/voO7PrRNJdUvewOzDczzDePyXVjNNkKHxTYkg56fUqE5VAp+1zSb4/z&#10;D1eUhMhsxTRYUdKdCPR6+v7dpHZjMYQ16Ep4gk5sGNeupOsY3bgoAl8Lw0IPnLColOANi3j0z0Xl&#10;WY3ejS6G/f5FUYOvnAcuQsDb21ZJp9m/lILHeymDiESXFN8W89fn7yp9i+mEjZ89c2vFu2ewf3iF&#10;Ycpi0IOrWxYZ2Xj1lyujuIcAMvY4mAKkVFzkHDCbQf9FNss1cyLnguQEd6Ap/D+3/G774ImqSnpG&#10;iWUGS/QdC0UqQaJooiBniaLahTEilw6xsfkEDZZ6fx/wMmXeSG/SH3MiqEeydweC0RPheDkcXQ2G&#10;lyNKOOpQ7g9HyU1xtHY+xM8CDElCST0WMPPKtosQW+gekoIF0KqaK63zITWNuNGebBmWW8f8RnT+&#10;B0pbUpf04mzUz44tJPPWs7bJjcht04VLmbcZZinutEgYbb8KibTlRF+JzTgX9hA/oxNKYqi3GHb4&#10;46veYtzmgRY5Mth4MDbKgs/Z5zk7Ulb92FMmWzzW5iTvJMZm1eR+OTTACqod9oWHdriC43OFxVuw&#10;EB+Yx2nCVsANEe/xIzUg+dBJlKzB/3rtPuGxyVFLSY3TWdLwc8O8oER/sdj+Hwfn52mc8+F8dDnE&#10;gz/VrE41dmNuADtigLvI8SwmfNR7UXowT7hIZikqqpjlGLukcS/exHZn4CLiYjbLIBxgx+LCLh1P&#10;rhPLqTUfmyfmXde/aYbuYD/HbPyijVtssrQw20SQKvd44rllteMfhz9PSbeo0nY5PWfUcZ1OfwMA&#10;AP//AwBQSwMEFAAGAAgAAAAhAHat3YDiAAAADAEAAA8AAABkcnMvZG93bnJldi54bWxMj0tPwzAQ&#10;hO9I/Adrkbgg6hCrtAlxKoR4SNxoeIibGy9JRbyOYjcJ/57tCW47mk+zM8Vmdp0YcQh7TxquFgkI&#10;pNrbPTUaXquHyzWIEA1Z03lCDT8YYFOenhQmt36iFxy3sREcQiE3GtoY+1zKULfoTFj4Hom9Lz84&#10;E1kOjbSDmTjcdTJNkmvpzJ74Q2t6vGux/t4enIbPi+bjOcyPb5Naqv7+aaxW77bS+vxsvr0BEXGO&#10;fzAc63N1KLnTzh/IBtFpyFKlGGUjW/KGI6HSjK+dhnS9UiDLQv4fUf4CAAD//wMAUEsBAi0AFAAG&#10;AAgAAAAhALaDOJL+AAAA4QEAABMAAAAAAAAAAAAAAAAAAAAAAFtDb250ZW50X1R5cGVzXS54bWxQ&#10;SwECLQAUAAYACAAAACEAOP0h/9YAAACUAQAACwAAAAAAAAAAAAAAAAAvAQAAX3JlbHMvLnJlbHNQ&#10;SwECLQAUAAYACAAAACEAnYt5uZECAACWBQAADgAAAAAAAAAAAAAAAAAuAgAAZHJzL2Uyb0RvYy54&#10;bWxQSwECLQAUAAYACAAAACEAdq3dgOIAAAAMAQAADwAAAAAAAAAAAAAAAADrBAAAZHJzL2Rvd25y&#10;ZXYueG1sUEsFBgAAAAAEAAQA8wAAAPoFAAAAAA==&#10;" fillcolor="white [3201]" stroked="f" strokeweight=".5pt">
            <v:textbox>
              <w:txbxContent>
                <w:p w14:paraId="5C5F2467" w14:textId="77777777" w:rsidR="006C0539" w:rsidRDefault="006C0539" w:rsidP="006C0539">
                  <w:r>
                    <w:t xml:space="preserve"> Maintien temporaire de la pièce avant le bridage par deux mécanismes  à ressort</w:t>
                  </w:r>
                </w:p>
              </w:txbxContent>
            </v:textbox>
          </v:shape>
        </w:pict>
      </w:r>
      <w:r w:rsidR="002A22F8">
        <w:rPr>
          <w:noProof/>
          <w:lang w:eastAsia="fr-FR"/>
        </w:rPr>
        <w:drawing>
          <wp:inline distT="0" distB="0" distL="0" distR="0" wp14:anchorId="2D0BD66B" wp14:editId="3A2D8CEE">
            <wp:extent cx="8382000" cy="573484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14464" t="12729" r="21381" b="8968"/>
                    <a:stretch/>
                  </pic:blipFill>
                  <pic:spPr bwMode="auto">
                    <a:xfrm>
                      <a:off x="0" y="0"/>
                      <a:ext cx="8579720" cy="5870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63117" w:rsidSect="006C0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0539"/>
    <w:rsid w:val="00193CED"/>
    <w:rsid w:val="002173B6"/>
    <w:rsid w:val="002A22F8"/>
    <w:rsid w:val="0030334C"/>
    <w:rsid w:val="004D4431"/>
    <w:rsid w:val="004E2BBB"/>
    <w:rsid w:val="00531C50"/>
    <w:rsid w:val="00663117"/>
    <w:rsid w:val="006C0539"/>
    <w:rsid w:val="00771B10"/>
    <w:rsid w:val="00777E62"/>
    <w:rsid w:val="00821D9C"/>
    <w:rsid w:val="00BF39C5"/>
    <w:rsid w:val="00C5000D"/>
    <w:rsid w:val="00CB1359"/>
    <w:rsid w:val="00D34AE9"/>
    <w:rsid w:val="00FA7A89"/>
    <w:rsid w:val="00FB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  <o:rules v:ext="edit">
        <o:r id="V:Rule3" type="connector" idref="#Connecteur droit avec flèche 5"/>
        <o:r id="V:Rule4" type="connector" idref="#Connecteur droit avec flèche 4"/>
      </o:rules>
    </o:shapelayout>
  </w:shapeDefaults>
  <w:decimalSymbol w:val=","/>
  <w:listSeparator w:val=";"/>
  <w14:docId w14:val="2C7EC5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3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C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35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C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pp</cp:lastModifiedBy>
  <cp:revision>4</cp:revision>
  <cp:lastPrinted>2012-09-27T07:31:00Z</cp:lastPrinted>
  <dcterms:created xsi:type="dcterms:W3CDTF">2012-09-27T20:51:00Z</dcterms:created>
  <dcterms:modified xsi:type="dcterms:W3CDTF">2013-01-16T09:34:00Z</dcterms:modified>
</cp:coreProperties>
</file>