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804"/>
        <w:gridCol w:w="3044"/>
      </w:tblGrid>
      <w:tr w:rsidR="007972B3" w:rsidRPr="007972B3" w:rsidTr="007972B3">
        <w:tc>
          <w:tcPr>
            <w:tcW w:w="496" w:type="dxa"/>
            <w:vAlign w:val="center"/>
          </w:tcPr>
          <w:p w:rsidR="007972B3" w:rsidRPr="007972B3" w:rsidRDefault="007972B3" w:rsidP="00DF062B">
            <w:pPr>
              <w:pStyle w:val="Titre3"/>
              <w:jc w:val="center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  <w:r w:rsidRPr="007972B3">
              <w:rPr>
                <w:rFonts w:ascii="Arial" w:hAnsi="Arial" w:cs="Arial"/>
                <w:b/>
                <w:bCs/>
                <w:sz w:val="28"/>
                <w:szCs w:val="28"/>
                <w:u w:val="none"/>
              </w:rPr>
              <w:t>1</w:t>
            </w:r>
          </w:p>
        </w:tc>
        <w:tc>
          <w:tcPr>
            <w:tcW w:w="6804" w:type="dxa"/>
            <w:vAlign w:val="center"/>
          </w:tcPr>
          <w:p w:rsidR="007972B3" w:rsidRPr="00FE489A" w:rsidRDefault="007972B3" w:rsidP="00FE48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E489A">
              <w:rPr>
                <w:rFonts w:ascii="Arial" w:hAnsi="Arial" w:cs="Arial"/>
                <w:b/>
                <w:bCs/>
                <w:sz w:val="26"/>
                <w:szCs w:val="26"/>
              </w:rPr>
              <w:t>Analyse du cycle de fonctionnement du système.</w:t>
            </w:r>
          </w:p>
        </w:tc>
        <w:tc>
          <w:tcPr>
            <w:tcW w:w="3044" w:type="dxa"/>
            <w:vAlign w:val="center"/>
          </w:tcPr>
          <w:p w:rsidR="007972B3" w:rsidRPr="007972B3" w:rsidRDefault="007972B3" w:rsidP="007972B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72B3">
              <w:rPr>
                <w:rFonts w:ascii="Arial" w:hAnsi="Arial" w:cs="Arial"/>
                <w:sz w:val="22"/>
                <w:szCs w:val="22"/>
              </w:rPr>
              <w:t xml:space="preserve">Durée conseillée : </w:t>
            </w:r>
            <w:r w:rsidRPr="007972B3">
              <w:rPr>
                <w:rFonts w:ascii="Arial" w:hAnsi="Arial" w:cs="Arial"/>
                <w:b/>
                <w:sz w:val="22"/>
                <w:szCs w:val="22"/>
              </w:rPr>
              <w:t>40 min</w:t>
            </w:r>
          </w:p>
        </w:tc>
      </w:tr>
    </w:tbl>
    <w:p w:rsidR="00EA1ECB" w:rsidRPr="00CD449D" w:rsidRDefault="00EA1ECB" w:rsidP="00EA1EC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376"/>
        <w:gridCol w:w="4178"/>
      </w:tblGrid>
      <w:tr w:rsidR="00EA1ECB" w:rsidRPr="00CD449D" w:rsidTr="007972B3">
        <w:tc>
          <w:tcPr>
            <w:tcW w:w="790" w:type="dxa"/>
            <w:vAlign w:val="center"/>
          </w:tcPr>
          <w:p w:rsidR="00EA1ECB" w:rsidRPr="00CD449D" w:rsidRDefault="00EA1ECB" w:rsidP="004E1D97">
            <w:pPr>
              <w:pStyle w:val="Titre3"/>
              <w:jc w:val="center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  <w:r w:rsidRPr="00CD449D">
              <w:rPr>
                <w:rFonts w:ascii="Arial" w:hAnsi="Arial" w:cs="Arial"/>
                <w:b/>
                <w:sz w:val="22"/>
                <w:szCs w:val="22"/>
                <w:u w:val="none"/>
              </w:rPr>
              <w:t>Q1.1</w:t>
            </w:r>
          </w:p>
        </w:tc>
        <w:tc>
          <w:tcPr>
            <w:tcW w:w="5376" w:type="dxa"/>
            <w:vAlign w:val="center"/>
          </w:tcPr>
          <w:p w:rsidR="00EA1ECB" w:rsidRPr="007972B3" w:rsidRDefault="00DF796B" w:rsidP="004E1D9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D449D">
              <w:rPr>
                <w:rFonts w:ascii="Arial" w:hAnsi="Arial" w:cs="Arial"/>
                <w:bCs/>
                <w:sz w:val="22"/>
                <w:szCs w:val="22"/>
              </w:rPr>
              <w:t>Documents à consulter</w:t>
            </w:r>
            <w:r w:rsidR="004E1D97" w:rsidRPr="00CD449D">
              <w:rPr>
                <w:rFonts w:ascii="Arial" w:hAnsi="Arial" w:cs="Arial"/>
                <w:bCs/>
                <w:sz w:val="22"/>
                <w:szCs w:val="22"/>
              </w:rPr>
              <w:t xml:space="preserve"> :</w:t>
            </w:r>
            <w:r w:rsidRPr="00CD449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DT1 et DT2</w:t>
            </w:r>
          </w:p>
        </w:tc>
        <w:tc>
          <w:tcPr>
            <w:tcW w:w="4178" w:type="dxa"/>
            <w:vAlign w:val="center"/>
          </w:tcPr>
          <w:p w:rsidR="00EA1ECB" w:rsidRPr="00CD449D" w:rsidRDefault="007972B3" w:rsidP="004E1D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449D">
              <w:rPr>
                <w:rFonts w:ascii="Arial" w:hAnsi="Arial" w:cs="Arial"/>
                <w:bCs/>
                <w:sz w:val="22"/>
                <w:szCs w:val="22"/>
              </w:rPr>
              <w:t xml:space="preserve">Répondre sur </w:t>
            </w:r>
            <w:r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DR1</w:t>
            </w:r>
          </w:p>
        </w:tc>
      </w:tr>
    </w:tbl>
    <w:p w:rsidR="00EA1ECB" w:rsidRPr="00CD449D" w:rsidRDefault="00EA1ECB" w:rsidP="00EA1ECB">
      <w:pPr>
        <w:jc w:val="both"/>
        <w:rPr>
          <w:rFonts w:ascii="Arial" w:hAnsi="Arial" w:cs="Arial"/>
          <w:sz w:val="22"/>
          <w:szCs w:val="22"/>
        </w:rPr>
      </w:pPr>
    </w:p>
    <w:p w:rsidR="00EA1ECB" w:rsidRPr="00121B5F" w:rsidRDefault="00EA1ECB" w:rsidP="00121B5F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121B5F">
        <w:rPr>
          <w:rFonts w:ascii="Arial" w:hAnsi="Arial" w:cs="Arial"/>
          <w:sz w:val="22"/>
          <w:szCs w:val="22"/>
        </w:rPr>
        <w:t>En utilisant les graphes de sécurité (</w:t>
      </w:r>
      <w:r w:rsidRPr="00121B5F">
        <w:rPr>
          <w:rFonts w:ascii="Arial" w:hAnsi="Arial" w:cs="Arial"/>
          <w:b/>
          <w:sz w:val="22"/>
          <w:szCs w:val="22"/>
        </w:rPr>
        <w:t>GS</w:t>
      </w:r>
      <w:r w:rsidRPr="00121B5F">
        <w:rPr>
          <w:rFonts w:ascii="Arial" w:hAnsi="Arial" w:cs="Arial"/>
          <w:sz w:val="22"/>
          <w:szCs w:val="22"/>
        </w:rPr>
        <w:t>) et de conduite (</w:t>
      </w:r>
      <w:r w:rsidRPr="00121B5F">
        <w:rPr>
          <w:rFonts w:ascii="Arial" w:hAnsi="Arial" w:cs="Arial"/>
          <w:b/>
          <w:sz w:val="22"/>
          <w:szCs w:val="22"/>
        </w:rPr>
        <w:t>GC</w:t>
      </w:r>
      <w:r w:rsidRPr="00121B5F">
        <w:rPr>
          <w:rFonts w:ascii="Arial" w:hAnsi="Arial" w:cs="Arial"/>
          <w:sz w:val="22"/>
          <w:szCs w:val="22"/>
        </w:rPr>
        <w:t>), ainsi que les graphes de fonctionnement normal (</w:t>
      </w:r>
      <w:r w:rsidRPr="00121B5F">
        <w:rPr>
          <w:rFonts w:ascii="Arial" w:hAnsi="Arial" w:cs="Arial"/>
          <w:b/>
          <w:sz w:val="22"/>
          <w:szCs w:val="22"/>
        </w:rPr>
        <w:t>GFN</w:t>
      </w:r>
      <w:r w:rsidRPr="00121B5F">
        <w:rPr>
          <w:rFonts w:ascii="Arial" w:hAnsi="Arial" w:cs="Arial"/>
          <w:sz w:val="22"/>
          <w:szCs w:val="22"/>
        </w:rPr>
        <w:t>) et d'arrêt normal (</w:t>
      </w:r>
      <w:r w:rsidRPr="00121B5F">
        <w:rPr>
          <w:rFonts w:ascii="Arial" w:hAnsi="Arial" w:cs="Arial"/>
          <w:b/>
          <w:sz w:val="22"/>
          <w:szCs w:val="22"/>
        </w:rPr>
        <w:t>GAN</w:t>
      </w:r>
      <w:r w:rsidRPr="00121B5F">
        <w:rPr>
          <w:rFonts w:ascii="Arial" w:hAnsi="Arial" w:cs="Arial"/>
          <w:sz w:val="22"/>
          <w:szCs w:val="22"/>
        </w:rPr>
        <w:t xml:space="preserve">), et les informations complémentaires, </w:t>
      </w:r>
      <w:r w:rsidRPr="00121B5F">
        <w:rPr>
          <w:rFonts w:ascii="Arial" w:hAnsi="Arial" w:cs="Arial"/>
          <w:b/>
          <w:sz w:val="22"/>
          <w:szCs w:val="22"/>
        </w:rPr>
        <w:t>compléter</w:t>
      </w:r>
      <w:r w:rsidRPr="00121B5F">
        <w:rPr>
          <w:rFonts w:ascii="Arial" w:hAnsi="Arial" w:cs="Arial"/>
          <w:sz w:val="22"/>
          <w:szCs w:val="22"/>
        </w:rPr>
        <w:t xml:space="preserve"> les réceptivités manquantes permettant la synchronisation des différents graphes.</w:t>
      </w:r>
    </w:p>
    <w:p w:rsidR="00EA1ECB" w:rsidRPr="00CD449D" w:rsidRDefault="00EA1ECB" w:rsidP="00EA1EC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376"/>
        <w:gridCol w:w="4178"/>
      </w:tblGrid>
      <w:tr w:rsidR="004E1D97" w:rsidRPr="00CD449D" w:rsidTr="007972B3">
        <w:tc>
          <w:tcPr>
            <w:tcW w:w="790" w:type="dxa"/>
            <w:vAlign w:val="center"/>
          </w:tcPr>
          <w:p w:rsidR="004E1D97" w:rsidRPr="00CD449D" w:rsidRDefault="004E1D97" w:rsidP="004E1D97">
            <w:pPr>
              <w:pStyle w:val="Titre3"/>
              <w:jc w:val="center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  <w:r w:rsidRPr="00CD449D">
              <w:rPr>
                <w:rFonts w:ascii="Arial" w:hAnsi="Arial" w:cs="Arial"/>
                <w:b/>
                <w:sz w:val="22"/>
                <w:szCs w:val="22"/>
                <w:u w:val="none"/>
              </w:rPr>
              <w:t>Q1.2</w:t>
            </w:r>
          </w:p>
        </w:tc>
        <w:tc>
          <w:tcPr>
            <w:tcW w:w="5376" w:type="dxa"/>
            <w:vAlign w:val="center"/>
          </w:tcPr>
          <w:p w:rsidR="004E1D97" w:rsidRPr="007972B3" w:rsidRDefault="004E1D97" w:rsidP="004E1D9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D449D">
              <w:rPr>
                <w:rFonts w:ascii="Arial" w:hAnsi="Arial" w:cs="Arial"/>
                <w:bCs/>
                <w:sz w:val="22"/>
                <w:szCs w:val="22"/>
              </w:rPr>
              <w:t xml:space="preserve">Documents à consulter : </w:t>
            </w:r>
            <w:r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DT1 et DT2</w:t>
            </w:r>
          </w:p>
        </w:tc>
        <w:tc>
          <w:tcPr>
            <w:tcW w:w="4178" w:type="dxa"/>
            <w:vAlign w:val="center"/>
          </w:tcPr>
          <w:p w:rsidR="004E1D97" w:rsidRPr="00CD449D" w:rsidRDefault="007972B3" w:rsidP="007972B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449D">
              <w:rPr>
                <w:rFonts w:ascii="Arial" w:hAnsi="Arial" w:cs="Arial"/>
                <w:bCs/>
                <w:sz w:val="22"/>
                <w:szCs w:val="22"/>
              </w:rPr>
              <w:t xml:space="preserve">Répondre sur </w:t>
            </w:r>
            <w:r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DR2</w:t>
            </w:r>
          </w:p>
        </w:tc>
      </w:tr>
    </w:tbl>
    <w:p w:rsidR="00EA1ECB" w:rsidRPr="00CD449D" w:rsidRDefault="00EA1ECB" w:rsidP="00EA1ECB">
      <w:pPr>
        <w:rPr>
          <w:rFonts w:ascii="Arial" w:hAnsi="Arial" w:cs="Arial"/>
          <w:sz w:val="22"/>
          <w:szCs w:val="22"/>
        </w:rPr>
      </w:pPr>
    </w:p>
    <w:p w:rsidR="00EA1ECB" w:rsidRPr="00CD449D" w:rsidRDefault="002401F5" w:rsidP="00121B5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D449D">
        <w:rPr>
          <w:rFonts w:ascii="Arial" w:hAnsi="Arial" w:cs="Arial"/>
          <w:sz w:val="22"/>
          <w:szCs w:val="22"/>
        </w:rPr>
        <w:t>Afin de vérifier les procédures d'arrêt d'urgence, le service maintenance teste régulièrement l'installation</w:t>
      </w:r>
      <w:r w:rsidR="00EA1ECB" w:rsidRPr="00CD449D">
        <w:rPr>
          <w:rFonts w:ascii="Arial" w:hAnsi="Arial" w:cs="Arial"/>
          <w:sz w:val="22"/>
          <w:szCs w:val="22"/>
        </w:rPr>
        <w:t xml:space="preserve">. </w:t>
      </w:r>
    </w:p>
    <w:p w:rsidR="00EA1ECB" w:rsidRPr="00121B5F" w:rsidRDefault="002401F5" w:rsidP="00121B5F">
      <w:pPr>
        <w:pStyle w:val="Paragraphedeliste"/>
        <w:numPr>
          <w:ilvl w:val="0"/>
          <w:numId w:val="1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121B5F">
        <w:rPr>
          <w:rFonts w:ascii="Arial" w:hAnsi="Arial" w:cs="Arial"/>
          <w:b/>
          <w:sz w:val="22"/>
          <w:szCs w:val="22"/>
        </w:rPr>
        <w:t>Compléter</w:t>
      </w:r>
      <w:r w:rsidRPr="00121B5F">
        <w:rPr>
          <w:rFonts w:ascii="Arial" w:hAnsi="Arial" w:cs="Arial"/>
          <w:sz w:val="22"/>
          <w:szCs w:val="22"/>
        </w:rPr>
        <w:t xml:space="preserve"> le tableau du document réponse </w:t>
      </w:r>
      <w:r w:rsidR="00B65850" w:rsidRPr="00121B5F">
        <w:rPr>
          <w:rFonts w:ascii="Arial" w:hAnsi="Arial" w:cs="Arial"/>
          <w:sz w:val="22"/>
          <w:szCs w:val="22"/>
        </w:rPr>
        <w:t xml:space="preserve">DR2 </w:t>
      </w:r>
      <w:r w:rsidRPr="00121B5F">
        <w:rPr>
          <w:rFonts w:ascii="Arial" w:hAnsi="Arial" w:cs="Arial"/>
          <w:sz w:val="22"/>
          <w:szCs w:val="22"/>
        </w:rPr>
        <w:t>en précisant, à chaque ligne, quelles sont les étapes actives des différents graphes.</w:t>
      </w:r>
    </w:p>
    <w:p w:rsidR="00E73B95" w:rsidRPr="00CD449D" w:rsidRDefault="00E73B95" w:rsidP="00EA1EC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376"/>
        <w:gridCol w:w="4178"/>
      </w:tblGrid>
      <w:tr w:rsidR="004E1D97" w:rsidRPr="00CD449D" w:rsidTr="007972B3">
        <w:tc>
          <w:tcPr>
            <w:tcW w:w="790" w:type="dxa"/>
            <w:vAlign w:val="center"/>
          </w:tcPr>
          <w:p w:rsidR="004E1D97" w:rsidRPr="00CD449D" w:rsidRDefault="004E1D97" w:rsidP="004E1D97">
            <w:pPr>
              <w:pStyle w:val="Titre3"/>
              <w:jc w:val="center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  <w:r w:rsidRPr="00CD449D">
              <w:rPr>
                <w:rFonts w:ascii="Arial" w:hAnsi="Arial" w:cs="Arial"/>
                <w:b/>
                <w:sz w:val="22"/>
                <w:szCs w:val="22"/>
                <w:u w:val="none"/>
              </w:rPr>
              <w:t>Q1.3</w:t>
            </w:r>
          </w:p>
        </w:tc>
        <w:tc>
          <w:tcPr>
            <w:tcW w:w="5376" w:type="dxa"/>
            <w:vAlign w:val="center"/>
          </w:tcPr>
          <w:p w:rsidR="004E1D97" w:rsidRPr="007972B3" w:rsidRDefault="004E1D97" w:rsidP="00B1706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D449D">
              <w:rPr>
                <w:rFonts w:ascii="Arial" w:hAnsi="Arial" w:cs="Arial"/>
                <w:bCs/>
                <w:sz w:val="22"/>
                <w:szCs w:val="22"/>
              </w:rPr>
              <w:t xml:space="preserve">Documents à consulter : </w:t>
            </w:r>
            <w:r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DT1 et DT2</w:t>
            </w:r>
          </w:p>
        </w:tc>
        <w:tc>
          <w:tcPr>
            <w:tcW w:w="4178" w:type="dxa"/>
            <w:vAlign w:val="center"/>
          </w:tcPr>
          <w:p w:rsidR="004E1D97" w:rsidRPr="00CD449D" w:rsidRDefault="007972B3" w:rsidP="000415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449D">
              <w:rPr>
                <w:rFonts w:ascii="Arial" w:hAnsi="Arial" w:cs="Arial"/>
                <w:bCs/>
                <w:sz w:val="22"/>
                <w:szCs w:val="22"/>
              </w:rPr>
              <w:t xml:space="preserve">Répondre sur </w:t>
            </w:r>
            <w:r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DR2</w:t>
            </w:r>
          </w:p>
        </w:tc>
      </w:tr>
    </w:tbl>
    <w:p w:rsidR="00EA1ECB" w:rsidRPr="00CD449D" w:rsidRDefault="00EA1ECB" w:rsidP="00EA1ECB">
      <w:pPr>
        <w:rPr>
          <w:rFonts w:ascii="Arial" w:hAnsi="Arial" w:cs="Arial"/>
          <w:sz w:val="22"/>
          <w:szCs w:val="22"/>
        </w:rPr>
      </w:pPr>
    </w:p>
    <w:p w:rsidR="00EA1ECB" w:rsidRPr="00121B5F" w:rsidRDefault="002401F5" w:rsidP="00121B5F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121B5F">
        <w:rPr>
          <w:rFonts w:ascii="Arial" w:hAnsi="Arial" w:cs="Arial"/>
          <w:sz w:val="22"/>
          <w:szCs w:val="22"/>
        </w:rPr>
        <w:t xml:space="preserve">Dans le cadre d'un fonctionnement normal en cours, suivi d'un arrêt normal en fin de production de boues, </w:t>
      </w:r>
      <w:r w:rsidRPr="00121B5F">
        <w:rPr>
          <w:rFonts w:ascii="Arial" w:hAnsi="Arial" w:cs="Arial"/>
          <w:b/>
          <w:sz w:val="22"/>
          <w:szCs w:val="22"/>
        </w:rPr>
        <w:t>é</w:t>
      </w:r>
      <w:r w:rsidR="00EA1ECB" w:rsidRPr="00121B5F">
        <w:rPr>
          <w:rFonts w:ascii="Arial" w:hAnsi="Arial" w:cs="Arial"/>
          <w:b/>
          <w:sz w:val="22"/>
          <w:szCs w:val="22"/>
        </w:rPr>
        <w:t>tablir</w:t>
      </w:r>
      <w:r w:rsidR="00EA1ECB" w:rsidRPr="00121B5F">
        <w:rPr>
          <w:rFonts w:ascii="Arial" w:hAnsi="Arial" w:cs="Arial"/>
          <w:sz w:val="22"/>
          <w:szCs w:val="22"/>
        </w:rPr>
        <w:t xml:space="preserve"> le chronogramme de fonctionnement du système</w:t>
      </w:r>
      <w:r w:rsidRPr="00121B5F">
        <w:rPr>
          <w:rFonts w:ascii="Arial" w:hAnsi="Arial" w:cs="Arial"/>
          <w:sz w:val="22"/>
          <w:szCs w:val="22"/>
        </w:rPr>
        <w:t>.</w:t>
      </w:r>
    </w:p>
    <w:p w:rsidR="001060E6" w:rsidRDefault="001060E6" w:rsidP="00036EF5">
      <w:pPr>
        <w:tabs>
          <w:tab w:val="left" w:pos="2260"/>
        </w:tabs>
        <w:jc w:val="both"/>
        <w:rPr>
          <w:rFonts w:ascii="Arial" w:hAnsi="Arial" w:cs="Arial"/>
          <w:sz w:val="22"/>
          <w:szCs w:val="22"/>
        </w:rPr>
      </w:pPr>
    </w:p>
    <w:p w:rsidR="00376126" w:rsidRDefault="00376126" w:rsidP="00036EF5">
      <w:pPr>
        <w:tabs>
          <w:tab w:val="left" w:pos="22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804"/>
        <w:gridCol w:w="3044"/>
      </w:tblGrid>
      <w:tr w:rsidR="00FE489A" w:rsidRPr="007972B3" w:rsidTr="00FE489A">
        <w:tc>
          <w:tcPr>
            <w:tcW w:w="496" w:type="dxa"/>
            <w:vAlign w:val="center"/>
          </w:tcPr>
          <w:p w:rsidR="00FE489A" w:rsidRPr="007972B3" w:rsidRDefault="00FE489A" w:rsidP="00DF062B">
            <w:pPr>
              <w:pStyle w:val="Titre3"/>
              <w:jc w:val="center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none"/>
              </w:rPr>
              <w:t>2</w:t>
            </w:r>
          </w:p>
        </w:tc>
        <w:tc>
          <w:tcPr>
            <w:tcW w:w="6804" w:type="dxa"/>
            <w:vAlign w:val="center"/>
          </w:tcPr>
          <w:p w:rsidR="00FE489A" w:rsidRPr="00FE489A" w:rsidRDefault="00FE489A" w:rsidP="00FE489A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E489A">
              <w:rPr>
                <w:rFonts w:ascii="Arial" w:hAnsi="Arial" w:cs="Arial"/>
                <w:b/>
                <w:bCs/>
                <w:sz w:val="26"/>
                <w:szCs w:val="26"/>
              </w:rPr>
              <w:t>Amélioration du fonctionnement des centrifugeuses</w:t>
            </w:r>
          </w:p>
        </w:tc>
        <w:tc>
          <w:tcPr>
            <w:tcW w:w="3044" w:type="dxa"/>
            <w:vAlign w:val="center"/>
          </w:tcPr>
          <w:p w:rsidR="00FE489A" w:rsidRPr="007972B3" w:rsidRDefault="00FE489A" w:rsidP="003257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72B3">
              <w:rPr>
                <w:rFonts w:ascii="Arial" w:hAnsi="Arial" w:cs="Arial"/>
                <w:sz w:val="22"/>
                <w:szCs w:val="22"/>
              </w:rPr>
              <w:t xml:space="preserve">Durée conseillée : </w:t>
            </w:r>
            <w:r w:rsidR="003257F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7972B3">
              <w:rPr>
                <w:rFonts w:ascii="Arial" w:hAnsi="Arial" w:cs="Arial"/>
                <w:b/>
                <w:sz w:val="22"/>
                <w:szCs w:val="22"/>
              </w:rPr>
              <w:t>0 min</w:t>
            </w:r>
          </w:p>
        </w:tc>
      </w:tr>
    </w:tbl>
    <w:p w:rsidR="00FE489A" w:rsidRDefault="00FE489A" w:rsidP="00036EF5">
      <w:pPr>
        <w:tabs>
          <w:tab w:val="left" w:pos="2260"/>
        </w:tabs>
        <w:jc w:val="both"/>
        <w:rPr>
          <w:rFonts w:ascii="Arial" w:hAnsi="Arial" w:cs="Arial"/>
          <w:sz w:val="22"/>
          <w:szCs w:val="22"/>
        </w:rPr>
      </w:pPr>
    </w:p>
    <w:p w:rsidR="001060E6" w:rsidRPr="00FE489A" w:rsidRDefault="00036EF5" w:rsidP="00483FA6">
      <w:pPr>
        <w:tabs>
          <w:tab w:val="left" w:pos="2260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FE489A">
        <w:rPr>
          <w:rFonts w:ascii="Arial" w:hAnsi="Arial" w:cs="Arial"/>
          <w:i/>
          <w:sz w:val="22"/>
          <w:szCs w:val="22"/>
        </w:rPr>
        <w:t>S</w:t>
      </w:r>
      <w:r w:rsidR="00842260" w:rsidRPr="00FE489A">
        <w:rPr>
          <w:rFonts w:ascii="Arial" w:hAnsi="Arial" w:cs="Arial"/>
          <w:i/>
          <w:sz w:val="22"/>
          <w:szCs w:val="22"/>
        </w:rPr>
        <w:t>ous</w:t>
      </w:r>
      <w:r w:rsidRPr="00FE489A">
        <w:rPr>
          <w:rFonts w:ascii="Arial" w:hAnsi="Arial" w:cs="Arial"/>
          <w:i/>
          <w:sz w:val="22"/>
          <w:szCs w:val="22"/>
        </w:rPr>
        <w:t xml:space="preserve"> les centrifugeuses, des trappes de dimensions 250</w:t>
      </w:r>
      <w:r w:rsidR="00C830BC" w:rsidRPr="00FE489A">
        <w:rPr>
          <w:rFonts w:ascii="Arial" w:hAnsi="Arial" w:cs="Arial"/>
          <w:i/>
          <w:sz w:val="22"/>
          <w:szCs w:val="22"/>
        </w:rPr>
        <w:t xml:space="preserve"> mm</w:t>
      </w:r>
      <w:r w:rsidRPr="00FE489A">
        <w:rPr>
          <w:rFonts w:ascii="Arial" w:hAnsi="Arial" w:cs="Arial"/>
          <w:i/>
          <w:sz w:val="22"/>
          <w:szCs w:val="22"/>
        </w:rPr>
        <w:t xml:space="preserve"> x 220</w:t>
      </w:r>
      <w:r w:rsidR="00C830BC" w:rsidRPr="00FE489A">
        <w:rPr>
          <w:rFonts w:ascii="Arial" w:hAnsi="Arial" w:cs="Arial"/>
          <w:i/>
          <w:sz w:val="22"/>
          <w:szCs w:val="22"/>
        </w:rPr>
        <w:t xml:space="preserve"> mm</w:t>
      </w:r>
      <w:r w:rsidRPr="00FE489A">
        <w:rPr>
          <w:rFonts w:ascii="Arial" w:hAnsi="Arial" w:cs="Arial"/>
          <w:i/>
          <w:sz w:val="22"/>
          <w:szCs w:val="22"/>
        </w:rPr>
        <w:t xml:space="preserve"> x 10</w:t>
      </w:r>
      <w:r w:rsidR="00C830BC" w:rsidRPr="00FE489A">
        <w:rPr>
          <w:rFonts w:ascii="Arial" w:hAnsi="Arial" w:cs="Arial"/>
          <w:i/>
          <w:sz w:val="22"/>
          <w:szCs w:val="22"/>
        </w:rPr>
        <w:t xml:space="preserve"> mm</w:t>
      </w:r>
      <w:r w:rsidRPr="00FE489A">
        <w:rPr>
          <w:rFonts w:ascii="Arial" w:hAnsi="Arial" w:cs="Arial"/>
          <w:i/>
          <w:sz w:val="22"/>
          <w:szCs w:val="22"/>
        </w:rPr>
        <w:t xml:space="preserve"> permettent l’ext</w:t>
      </w:r>
      <w:r w:rsidR="001060E6" w:rsidRPr="00FE489A">
        <w:rPr>
          <w:rFonts w:ascii="Arial" w:hAnsi="Arial" w:cs="Arial"/>
          <w:i/>
          <w:sz w:val="22"/>
          <w:szCs w:val="22"/>
        </w:rPr>
        <w:t>raction des boues déshydratées.</w:t>
      </w:r>
      <w:r w:rsidR="00A40DD6">
        <w:rPr>
          <w:rFonts w:ascii="Arial" w:hAnsi="Arial" w:cs="Arial"/>
          <w:i/>
          <w:sz w:val="22"/>
          <w:szCs w:val="22"/>
        </w:rPr>
        <w:t xml:space="preserve"> Ces trappes sont manœuvrées manuellement par un opérateur.</w:t>
      </w:r>
    </w:p>
    <w:p w:rsidR="001060E6" w:rsidRPr="00FE489A" w:rsidRDefault="00036EF5" w:rsidP="00483FA6">
      <w:pPr>
        <w:tabs>
          <w:tab w:val="left" w:pos="2260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FE489A">
        <w:rPr>
          <w:rFonts w:ascii="Arial" w:hAnsi="Arial" w:cs="Arial"/>
          <w:i/>
          <w:sz w:val="22"/>
          <w:szCs w:val="22"/>
        </w:rPr>
        <w:t xml:space="preserve">Ces trappes </w:t>
      </w:r>
      <w:r w:rsidR="00A40DD6">
        <w:rPr>
          <w:rFonts w:ascii="Arial" w:hAnsi="Arial" w:cs="Arial"/>
          <w:i/>
          <w:sz w:val="22"/>
          <w:szCs w:val="22"/>
        </w:rPr>
        <w:t>sont en position fermée</w:t>
      </w:r>
      <w:r w:rsidRPr="00FE489A">
        <w:rPr>
          <w:rFonts w:ascii="Arial" w:hAnsi="Arial" w:cs="Arial"/>
          <w:i/>
          <w:sz w:val="22"/>
          <w:szCs w:val="22"/>
        </w:rPr>
        <w:t xml:space="preserve"> </w:t>
      </w:r>
      <w:r w:rsidR="00A40DD6">
        <w:rPr>
          <w:rFonts w:ascii="Arial" w:hAnsi="Arial" w:cs="Arial"/>
          <w:i/>
          <w:sz w:val="22"/>
          <w:szCs w:val="22"/>
        </w:rPr>
        <w:t xml:space="preserve">quand les centrifugeuses sont </w:t>
      </w:r>
      <w:r w:rsidR="00B70A92">
        <w:rPr>
          <w:rFonts w:ascii="Arial" w:hAnsi="Arial" w:cs="Arial"/>
          <w:i/>
          <w:sz w:val="22"/>
          <w:szCs w:val="22"/>
        </w:rPr>
        <w:t>à l'arrêt</w:t>
      </w:r>
      <w:r w:rsidR="00A40DD6">
        <w:rPr>
          <w:rFonts w:ascii="Arial" w:hAnsi="Arial" w:cs="Arial"/>
          <w:i/>
          <w:sz w:val="22"/>
          <w:szCs w:val="22"/>
        </w:rPr>
        <w:t xml:space="preserve">. Elles restent fermées </w:t>
      </w:r>
      <w:r w:rsidRPr="00FE489A">
        <w:rPr>
          <w:rFonts w:ascii="Arial" w:hAnsi="Arial" w:cs="Arial"/>
          <w:i/>
          <w:sz w:val="22"/>
          <w:szCs w:val="22"/>
        </w:rPr>
        <w:t xml:space="preserve">au moment de la mise en route des centrifugeuses afin d’atteindre une valeur de couple suffisante </w:t>
      </w:r>
      <w:r w:rsidR="001060E6" w:rsidRPr="00FE489A">
        <w:rPr>
          <w:rFonts w:ascii="Arial" w:hAnsi="Arial" w:cs="Arial"/>
          <w:i/>
          <w:sz w:val="22"/>
          <w:szCs w:val="22"/>
        </w:rPr>
        <w:t>pour un fonctionnement optimal.</w:t>
      </w:r>
    </w:p>
    <w:p w:rsidR="00B70A92" w:rsidRPr="00FE489A" w:rsidRDefault="00B70A92" w:rsidP="00483FA6">
      <w:pPr>
        <w:tabs>
          <w:tab w:val="left" w:pos="2260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U</w:t>
      </w:r>
      <w:r w:rsidRPr="00FE489A">
        <w:rPr>
          <w:rFonts w:ascii="Arial" w:hAnsi="Arial" w:cs="Arial"/>
          <w:i/>
          <w:sz w:val="22"/>
          <w:szCs w:val="22"/>
        </w:rPr>
        <w:t xml:space="preserve">n opérateur </w:t>
      </w:r>
      <w:r>
        <w:rPr>
          <w:rFonts w:ascii="Arial" w:hAnsi="Arial" w:cs="Arial"/>
          <w:i/>
          <w:sz w:val="22"/>
          <w:szCs w:val="22"/>
        </w:rPr>
        <w:t>ouvre l</w:t>
      </w:r>
      <w:r w:rsidR="00036EF5" w:rsidRPr="00FE489A">
        <w:rPr>
          <w:rFonts w:ascii="Arial" w:hAnsi="Arial" w:cs="Arial"/>
          <w:i/>
          <w:sz w:val="22"/>
          <w:szCs w:val="22"/>
        </w:rPr>
        <w:t xml:space="preserve">es trappes lorsque ce seuil </w:t>
      </w:r>
      <w:r>
        <w:rPr>
          <w:rFonts w:ascii="Arial" w:hAnsi="Arial" w:cs="Arial"/>
          <w:i/>
          <w:sz w:val="22"/>
          <w:szCs w:val="22"/>
        </w:rPr>
        <w:t xml:space="preserve">de couple </w:t>
      </w:r>
      <w:r w:rsidR="00036EF5" w:rsidRPr="00FE489A">
        <w:rPr>
          <w:rFonts w:ascii="Arial" w:hAnsi="Arial" w:cs="Arial"/>
          <w:i/>
          <w:sz w:val="22"/>
          <w:szCs w:val="22"/>
        </w:rPr>
        <w:t xml:space="preserve">est atteint (valeur indiquée sur un afficheur). </w:t>
      </w:r>
      <w:r w:rsidRPr="00FE489A">
        <w:rPr>
          <w:rFonts w:ascii="Arial" w:hAnsi="Arial" w:cs="Arial"/>
          <w:i/>
          <w:sz w:val="22"/>
          <w:szCs w:val="22"/>
        </w:rPr>
        <w:t xml:space="preserve">Les trappes seront refermées </w:t>
      </w:r>
      <w:r>
        <w:rPr>
          <w:rFonts w:ascii="Arial" w:hAnsi="Arial" w:cs="Arial"/>
          <w:i/>
          <w:sz w:val="22"/>
          <w:szCs w:val="22"/>
        </w:rPr>
        <w:t xml:space="preserve">par l'opérateur </w:t>
      </w:r>
      <w:r w:rsidRPr="00FE489A">
        <w:rPr>
          <w:rFonts w:ascii="Arial" w:hAnsi="Arial" w:cs="Arial"/>
          <w:i/>
          <w:sz w:val="22"/>
          <w:szCs w:val="22"/>
        </w:rPr>
        <w:t>à l’arrêt complet des centrifugeuses.</w:t>
      </w:r>
    </w:p>
    <w:p w:rsidR="00036EF5" w:rsidRPr="00FE489A" w:rsidRDefault="00036EF5" w:rsidP="00483FA6">
      <w:pPr>
        <w:tabs>
          <w:tab w:val="left" w:pos="2260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FE489A">
        <w:rPr>
          <w:rFonts w:ascii="Arial" w:hAnsi="Arial" w:cs="Arial"/>
          <w:i/>
          <w:sz w:val="22"/>
          <w:szCs w:val="22"/>
        </w:rPr>
        <w:t>Ces trappes coulissent sous la centrifugeuse dans des "gouttières".</w:t>
      </w:r>
    </w:p>
    <w:p w:rsidR="00036EF5" w:rsidRPr="00CD449D" w:rsidRDefault="00CD449D" w:rsidP="00036EF5">
      <w:pPr>
        <w:tabs>
          <w:tab w:val="left" w:pos="22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72063" behindDoc="1" locked="0" layoutInCell="1" allowOverlap="1">
            <wp:simplePos x="0" y="0"/>
            <wp:positionH relativeFrom="column">
              <wp:posOffset>83185</wp:posOffset>
            </wp:positionH>
            <wp:positionV relativeFrom="paragraph">
              <wp:posOffset>158115</wp:posOffset>
            </wp:positionV>
            <wp:extent cx="2681605" cy="2174240"/>
            <wp:effectExtent l="19050" t="0" r="4445" b="0"/>
            <wp:wrapNone/>
            <wp:docPr id="3" name="Image 2" descr="trap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ppe.jpg"/>
                    <pic:cNvPicPr/>
                  </pic:nvPicPr>
                  <pic:blipFill>
                    <a:blip r:embed="rId9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1605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6EF5" w:rsidRPr="00CD449D" w:rsidRDefault="001060E6" w:rsidP="00036EF5">
      <w:pPr>
        <w:tabs>
          <w:tab w:val="left" w:pos="2260"/>
        </w:tabs>
        <w:jc w:val="both"/>
        <w:rPr>
          <w:rFonts w:ascii="Arial" w:hAnsi="Arial" w:cs="Arial"/>
          <w:sz w:val="22"/>
          <w:szCs w:val="22"/>
        </w:rPr>
      </w:pPr>
      <w:r w:rsidRPr="00CD449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3818255</wp:posOffset>
            </wp:positionH>
            <wp:positionV relativeFrom="paragraph">
              <wp:posOffset>66040</wp:posOffset>
            </wp:positionV>
            <wp:extent cx="2628900" cy="2227987"/>
            <wp:effectExtent l="19050" t="0" r="0" b="0"/>
            <wp:wrapNone/>
            <wp:docPr id="1" name="Image 0" descr="trapp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ppe2.jpg"/>
                    <pic:cNvPicPr/>
                  </pic:nvPicPr>
                  <pic:blipFill>
                    <a:blip r:embed="rId10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227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6EF5" w:rsidRPr="00CD449D">
        <w:rPr>
          <w:rFonts w:ascii="Arial" w:hAnsi="Arial" w:cs="Arial"/>
          <w:sz w:val="22"/>
          <w:szCs w:val="22"/>
        </w:rPr>
        <w:tab/>
      </w:r>
      <w:r w:rsidR="00036EF5" w:rsidRPr="00CD449D">
        <w:rPr>
          <w:rFonts w:ascii="Arial" w:hAnsi="Arial" w:cs="Arial"/>
          <w:sz w:val="22"/>
          <w:szCs w:val="22"/>
        </w:rPr>
        <w:tab/>
      </w:r>
      <w:r w:rsidR="00036EF5" w:rsidRPr="00CD449D">
        <w:rPr>
          <w:rFonts w:ascii="Arial" w:hAnsi="Arial" w:cs="Arial"/>
          <w:sz w:val="22"/>
          <w:szCs w:val="22"/>
        </w:rPr>
        <w:tab/>
      </w:r>
      <w:r w:rsidR="00036EF5" w:rsidRPr="00CD449D">
        <w:rPr>
          <w:rFonts w:ascii="Arial" w:hAnsi="Arial" w:cs="Arial"/>
          <w:sz w:val="22"/>
          <w:szCs w:val="22"/>
        </w:rPr>
        <w:tab/>
      </w:r>
    </w:p>
    <w:p w:rsidR="00036EF5" w:rsidRPr="00CD449D" w:rsidRDefault="00036EF5" w:rsidP="00036EF5">
      <w:pPr>
        <w:tabs>
          <w:tab w:val="left" w:pos="2260"/>
        </w:tabs>
        <w:jc w:val="both"/>
        <w:rPr>
          <w:rFonts w:ascii="Arial" w:hAnsi="Arial" w:cs="Arial"/>
          <w:sz w:val="22"/>
          <w:szCs w:val="22"/>
        </w:rPr>
      </w:pPr>
    </w:p>
    <w:p w:rsidR="00036EF5" w:rsidRPr="00CD449D" w:rsidRDefault="00036EF5" w:rsidP="00036EF5">
      <w:pPr>
        <w:tabs>
          <w:tab w:val="left" w:pos="2260"/>
        </w:tabs>
        <w:jc w:val="both"/>
        <w:rPr>
          <w:rFonts w:ascii="Arial" w:hAnsi="Arial" w:cs="Arial"/>
          <w:sz w:val="22"/>
          <w:szCs w:val="22"/>
        </w:rPr>
      </w:pPr>
    </w:p>
    <w:p w:rsidR="00C830BC" w:rsidRPr="00CD449D" w:rsidRDefault="00B566AD" w:rsidP="00036EF5">
      <w:pPr>
        <w:tabs>
          <w:tab w:val="left" w:pos="22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788670</wp:posOffset>
                </wp:positionH>
                <wp:positionV relativeFrom="paragraph">
                  <wp:posOffset>55880</wp:posOffset>
                </wp:positionV>
                <wp:extent cx="405765" cy="237490"/>
                <wp:effectExtent l="0" t="0" r="0" b="3810"/>
                <wp:wrapNone/>
                <wp:docPr id="65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246B" w:rsidRPr="007E246B" w:rsidRDefault="007E246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E246B">
                              <w:rPr>
                                <w:rFonts w:ascii="Arial" w:hAnsi="Arial" w:cs="Arial"/>
                                <w:b/>
                              </w:rPr>
                              <w:t>220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5" o:spid="_x0000_s1026" type="#_x0000_t202" style="position:absolute;left:0;text-align:left;margin-left:62.1pt;margin-top:4.4pt;width:31.95pt;height:18.7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ou8tgIAALs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" filled="f" stroked="f">
                <v:textbox style="mso-fit-shape-to-text:t">
                  <w:txbxContent>
                    <w:p w:rsidR="007E246B" w:rsidRPr="007E246B" w:rsidRDefault="007E246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E246B">
                        <w:rPr>
                          <w:rFonts w:ascii="Arial" w:hAnsi="Arial" w:cs="Arial"/>
                          <w:b/>
                        </w:rPr>
                        <w:t>220</w:t>
                      </w:r>
                    </w:p>
                  </w:txbxContent>
                </v:textbox>
              </v:shape>
            </w:pict>
          </mc:Fallback>
        </mc:AlternateContent>
      </w:r>
    </w:p>
    <w:p w:rsidR="007E246B" w:rsidRPr="00CD449D" w:rsidRDefault="00B566AD" w:rsidP="00036EF5">
      <w:pPr>
        <w:tabs>
          <w:tab w:val="left" w:pos="22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17145</wp:posOffset>
                </wp:positionV>
                <wp:extent cx="514350" cy="136525"/>
                <wp:effectExtent l="38100" t="57150" r="0" b="73025"/>
                <wp:wrapNone/>
                <wp:docPr id="64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4350" cy="1365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3" o:spid="_x0000_s1026" type="#_x0000_t32" style="position:absolute;margin-left:61.65pt;margin-top:1.35pt;width:40.5pt;height:10.7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" strokecolor="#002060" strokeweight="1.5pt">
                <v:stroke startarrow="block" endarrow="block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1570990</wp:posOffset>
                </wp:positionH>
                <wp:positionV relativeFrom="paragraph">
                  <wp:posOffset>78740</wp:posOffset>
                </wp:positionV>
                <wp:extent cx="405765" cy="237490"/>
                <wp:effectExtent l="0" t="0" r="0" b="3810"/>
                <wp:wrapNone/>
                <wp:docPr id="63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246B" w:rsidRPr="007E246B" w:rsidRDefault="007E246B" w:rsidP="007E246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E246B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5</w:t>
                            </w:r>
                            <w:r w:rsidRPr="007E246B">
                              <w:rPr>
                                <w:rFonts w:ascii="Arial" w:hAnsi="Arial" w:cs="Arial"/>
                                <w:b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17" o:spid="_x0000_s1027" type="#_x0000_t202" style="position:absolute;left:0;text-align:left;margin-left:123.7pt;margin-top:6.2pt;width:31.95pt;height:18.7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" filled="f" stroked="f">
                <v:textbox style="mso-fit-shape-to-text:t">
                  <w:txbxContent>
                    <w:p w:rsidR="007E246B" w:rsidRPr="007E246B" w:rsidRDefault="007E246B" w:rsidP="007E246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E246B">
                        <w:rPr>
                          <w:rFonts w:ascii="Arial" w:hAnsi="Arial" w:cs="Arial"/>
                          <w:b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</w:rPr>
                        <w:t>5</w:t>
                      </w:r>
                      <w:r w:rsidRPr="007E246B">
                        <w:rPr>
                          <w:rFonts w:ascii="Arial" w:hAnsi="Arial" w:cs="Arial"/>
                          <w:b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1391920</wp:posOffset>
                </wp:positionH>
                <wp:positionV relativeFrom="paragraph">
                  <wp:posOffset>62865</wp:posOffset>
                </wp:positionV>
                <wp:extent cx="468630" cy="432435"/>
                <wp:effectExtent l="38100" t="38100" r="64770" b="62865"/>
                <wp:wrapNone/>
                <wp:docPr id="62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" cy="4324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6" o:spid="_x0000_s1026" type="#_x0000_t32" style="position:absolute;margin-left:109.6pt;margin-top:4.95pt;width:36.9pt;height:34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" strokecolor="#002060" strokeweight="1.5pt">
                <v:stroke startarrow="block" endarrow="block"/>
              </v:shape>
            </w:pict>
          </mc:Fallback>
        </mc:AlternateContent>
      </w:r>
    </w:p>
    <w:p w:rsidR="007E246B" w:rsidRPr="00CD449D" w:rsidRDefault="007E246B" w:rsidP="00036EF5">
      <w:pPr>
        <w:tabs>
          <w:tab w:val="left" w:pos="2260"/>
        </w:tabs>
        <w:jc w:val="both"/>
        <w:rPr>
          <w:rFonts w:ascii="Arial" w:hAnsi="Arial" w:cs="Arial"/>
          <w:sz w:val="22"/>
          <w:szCs w:val="22"/>
        </w:rPr>
      </w:pPr>
    </w:p>
    <w:p w:rsidR="007E246B" w:rsidRPr="00CD449D" w:rsidRDefault="007E246B" w:rsidP="00036EF5">
      <w:pPr>
        <w:tabs>
          <w:tab w:val="left" w:pos="2260"/>
        </w:tabs>
        <w:jc w:val="both"/>
        <w:rPr>
          <w:rFonts w:ascii="Arial" w:hAnsi="Arial" w:cs="Arial"/>
          <w:sz w:val="22"/>
          <w:szCs w:val="22"/>
        </w:rPr>
      </w:pPr>
    </w:p>
    <w:p w:rsidR="007E246B" w:rsidRPr="00CD449D" w:rsidRDefault="007E246B" w:rsidP="00036EF5">
      <w:pPr>
        <w:tabs>
          <w:tab w:val="left" w:pos="2260"/>
        </w:tabs>
        <w:jc w:val="both"/>
        <w:rPr>
          <w:rFonts w:ascii="Arial" w:hAnsi="Arial" w:cs="Arial"/>
          <w:sz w:val="22"/>
          <w:szCs w:val="22"/>
        </w:rPr>
      </w:pPr>
    </w:p>
    <w:p w:rsidR="007E246B" w:rsidRPr="00CD449D" w:rsidRDefault="007E246B" w:rsidP="00036EF5">
      <w:pPr>
        <w:tabs>
          <w:tab w:val="left" w:pos="2260"/>
        </w:tabs>
        <w:jc w:val="both"/>
        <w:rPr>
          <w:rFonts w:ascii="Arial" w:hAnsi="Arial" w:cs="Arial"/>
          <w:sz w:val="22"/>
          <w:szCs w:val="22"/>
        </w:rPr>
      </w:pPr>
    </w:p>
    <w:p w:rsidR="007E246B" w:rsidRPr="00CD449D" w:rsidRDefault="007E246B" w:rsidP="00036EF5">
      <w:pPr>
        <w:tabs>
          <w:tab w:val="left" w:pos="2260"/>
        </w:tabs>
        <w:jc w:val="both"/>
        <w:rPr>
          <w:rFonts w:ascii="Arial" w:hAnsi="Arial" w:cs="Arial"/>
          <w:sz w:val="22"/>
          <w:szCs w:val="22"/>
        </w:rPr>
      </w:pPr>
    </w:p>
    <w:p w:rsidR="007E246B" w:rsidRPr="00CD449D" w:rsidRDefault="007E246B" w:rsidP="00036EF5">
      <w:pPr>
        <w:tabs>
          <w:tab w:val="left" w:pos="2260"/>
        </w:tabs>
        <w:jc w:val="both"/>
        <w:rPr>
          <w:rFonts w:ascii="Arial" w:hAnsi="Arial" w:cs="Arial"/>
          <w:sz w:val="22"/>
          <w:szCs w:val="22"/>
        </w:rPr>
      </w:pPr>
    </w:p>
    <w:p w:rsidR="007E246B" w:rsidRPr="00CD449D" w:rsidRDefault="007E246B" w:rsidP="00036EF5">
      <w:pPr>
        <w:tabs>
          <w:tab w:val="left" w:pos="2260"/>
        </w:tabs>
        <w:jc w:val="both"/>
        <w:rPr>
          <w:rFonts w:ascii="Arial" w:hAnsi="Arial" w:cs="Arial"/>
          <w:sz w:val="22"/>
          <w:szCs w:val="22"/>
        </w:rPr>
      </w:pPr>
    </w:p>
    <w:p w:rsidR="001060E6" w:rsidRPr="00CD449D" w:rsidRDefault="001060E6" w:rsidP="00036EF5">
      <w:pPr>
        <w:tabs>
          <w:tab w:val="left" w:pos="2260"/>
        </w:tabs>
        <w:jc w:val="both"/>
        <w:rPr>
          <w:rFonts w:ascii="Arial" w:hAnsi="Arial" w:cs="Arial"/>
          <w:sz w:val="22"/>
          <w:szCs w:val="22"/>
        </w:rPr>
      </w:pPr>
    </w:p>
    <w:p w:rsidR="001060E6" w:rsidRDefault="001060E6" w:rsidP="00036EF5">
      <w:pPr>
        <w:tabs>
          <w:tab w:val="left" w:pos="2260"/>
        </w:tabs>
        <w:jc w:val="both"/>
        <w:rPr>
          <w:rFonts w:ascii="Arial" w:hAnsi="Arial" w:cs="Arial"/>
          <w:sz w:val="22"/>
          <w:szCs w:val="22"/>
        </w:rPr>
      </w:pPr>
    </w:p>
    <w:p w:rsidR="00CD449D" w:rsidRPr="00CD449D" w:rsidRDefault="00CD449D" w:rsidP="00036EF5">
      <w:pPr>
        <w:tabs>
          <w:tab w:val="left" w:pos="2260"/>
        </w:tabs>
        <w:jc w:val="both"/>
        <w:rPr>
          <w:rFonts w:ascii="Arial" w:hAnsi="Arial" w:cs="Arial"/>
          <w:sz w:val="22"/>
          <w:szCs w:val="22"/>
        </w:rPr>
      </w:pPr>
    </w:p>
    <w:p w:rsidR="00036EF5" w:rsidRPr="00FE489A" w:rsidRDefault="00036EF5" w:rsidP="00483FA6">
      <w:pPr>
        <w:tabs>
          <w:tab w:val="left" w:pos="2260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FE489A">
        <w:rPr>
          <w:rFonts w:ascii="Arial" w:hAnsi="Arial" w:cs="Arial"/>
          <w:i/>
          <w:sz w:val="22"/>
          <w:szCs w:val="22"/>
        </w:rPr>
        <w:t>Ce</w:t>
      </w:r>
      <w:r w:rsidR="00B70A92">
        <w:rPr>
          <w:rFonts w:ascii="Arial" w:hAnsi="Arial" w:cs="Arial"/>
          <w:i/>
          <w:sz w:val="22"/>
          <w:szCs w:val="22"/>
        </w:rPr>
        <w:t>s</w:t>
      </w:r>
      <w:r w:rsidRPr="00FE489A">
        <w:rPr>
          <w:rFonts w:ascii="Arial" w:hAnsi="Arial" w:cs="Arial"/>
          <w:i/>
          <w:sz w:val="22"/>
          <w:szCs w:val="22"/>
        </w:rPr>
        <w:t xml:space="preserve"> intervention</w:t>
      </w:r>
      <w:r w:rsidR="00B70A92">
        <w:rPr>
          <w:rFonts w:ascii="Arial" w:hAnsi="Arial" w:cs="Arial"/>
          <w:i/>
          <w:sz w:val="22"/>
          <w:szCs w:val="22"/>
        </w:rPr>
        <w:t>s de l'opérateur</w:t>
      </w:r>
      <w:r w:rsidRPr="00FE489A">
        <w:rPr>
          <w:rFonts w:ascii="Arial" w:hAnsi="Arial" w:cs="Arial"/>
          <w:i/>
          <w:sz w:val="22"/>
          <w:szCs w:val="22"/>
        </w:rPr>
        <w:t xml:space="preserve"> nécessite</w:t>
      </w:r>
      <w:r w:rsidR="00B70A92">
        <w:rPr>
          <w:rFonts w:ascii="Arial" w:hAnsi="Arial" w:cs="Arial"/>
          <w:i/>
          <w:sz w:val="22"/>
          <w:szCs w:val="22"/>
        </w:rPr>
        <w:t>nt</w:t>
      </w:r>
      <w:r w:rsidRPr="00FE489A">
        <w:rPr>
          <w:rFonts w:ascii="Arial" w:hAnsi="Arial" w:cs="Arial"/>
          <w:i/>
          <w:sz w:val="22"/>
          <w:szCs w:val="22"/>
        </w:rPr>
        <w:t xml:space="preserve"> un effort important</w:t>
      </w:r>
      <w:r w:rsidR="00E94CAB" w:rsidRPr="00FE489A">
        <w:rPr>
          <w:rFonts w:ascii="Arial" w:hAnsi="Arial" w:cs="Arial"/>
          <w:i/>
          <w:sz w:val="22"/>
          <w:szCs w:val="22"/>
        </w:rPr>
        <w:t xml:space="preserve">, de l'ordre de </w:t>
      </w:r>
      <w:r w:rsidR="008C3B82" w:rsidRPr="00FE489A">
        <w:rPr>
          <w:rFonts w:ascii="Arial" w:hAnsi="Arial" w:cs="Arial"/>
          <w:b/>
          <w:i/>
          <w:sz w:val="22"/>
          <w:szCs w:val="22"/>
        </w:rPr>
        <w:t>5</w:t>
      </w:r>
      <w:r w:rsidR="00E94CAB" w:rsidRPr="00FE489A">
        <w:rPr>
          <w:rFonts w:ascii="Arial" w:hAnsi="Arial" w:cs="Arial"/>
          <w:b/>
          <w:i/>
          <w:sz w:val="22"/>
          <w:szCs w:val="22"/>
        </w:rPr>
        <w:t>00 N</w:t>
      </w:r>
      <w:r w:rsidR="00E94CAB" w:rsidRPr="00FE489A">
        <w:rPr>
          <w:rFonts w:ascii="Arial" w:hAnsi="Arial" w:cs="Arial"/>
          <w:i/>
          <w:sz w:val="22"/>
          <w:szCs w:val="22"/>
        </w:rPr>
        <w:t xml:space="preserve">, </w:t>
      </w:r>
      <w:r w:rsidRPr="00FE489A">
        <w:rPr>
          <w:rFonts w:ascii="Arial" w:hAnsi="Arial" w:cs="Arial"/>
          <w:i/>
          <w:sz w:val="22"/>
          <w:szCs w:val="22"/>
        </w:rPr>
        <w:t xml:space="preserve">car les trappes coulissent mal du fait </w:t>
      </w:r>
      <w:r w:rsidR="00483FA6">
        <w:rPr>
          <w:rFonts w:ascii="Arial" w:hAnsi="Arial" w:cs="Arial"/>
          <w:i/>
          <w:sz w:val="22"/>
          <w:szCs w:val="22"/>
        </w:rPr>
        <w:t>de la présence des boues et de l’</w:t>
      </w:r>
      <w:r w:rsidRPr="00FE489A">
        <w:rPr>
          <w:rFonts w:ascii="Arial" w:hAnsi="Arial" w:cs="Arial"/>
          <w:i/>
          <w:sz w:val="22"/>
          <w:szCs w:val="22"/>
        </w:rPr>
        <w:t>arc-boutement.</w:t>
      </w:r>
    </w:p>
    <w:p w:rsidR="00B70A92" w:rsidRDefault="00036EF5" w:rsidP="00483FA6">
      <w:pPr>
        <w:tabs>
          <w:tab w:val="left" w:pos="2260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FE489A">
        <w:rPr>
          <w:rFonts w:ascii="Arial" w:hAnsi="Arial" w:cs="Arial"/>
          <w:i/>
          <w:sz w:val="22"/>
          <w:szCs w:val="22"/>
        </w:rPr>
        <w:t xml:space="preserve">Afin de ne pas </w:t>
      </w:r>
      <w:r w:rsidR="00D8160B" w:rsidRPr="00FE489A">
        <w:rPr>
          <w:rFonts w:ascii="Arial" w:hAnsi="Arial" w:cs="Arial"/>
          <w:i/>
          <w:sz w:val="22"/>
          <w:szCs w:val="22"/>
        </w:rPr>
        <w:t xml:space="preserve">réaliser </w:t>
      </w:r>
      <w:r w:rsidRPr="00FE489A">
        <w:rPr>
          <w:rFonts w:ascii="Arial" w:hAnsi="Arial" w:cs="Arial"/>
          <w:i/>
          <w:sz w:val="22"/>
          <w:szCs w:val="22"/>
        </w:rPr>
        <w:t xml:space="preserve">cette intervention lors de chaque démarrage et arrêt, le service maintenance a décidé d’équiper ces trappes </w:t>
      </w:r>
      <w:r w:rsidRPr="00FE489A">
        <w:rPr>
          <w:rFonts w:ascii="Arial" w:hAnsi="Arial" w:cs="Arial"/>
          <w:b/>
          <w:i/>
          <w:sz w:val="22"/>
          <w:szCs w:val="22"/>
        </w:rPr>
        <w:t>de vérins pneumatiques</w:t>
      </w:r>
      <w:r w:rsidRPr="00FE489A">
        <w:rPr>
          <w:rFonts w:ascii="Arial" w:hAnsi="Arial" w:cs="Arial"/>
          <w:i/>
          <w:sz w:val="22"/>
          <w:szCs w:val="22"/>
        </w:rPr>
        <w:t>.</w:t>
      </w:r>
    </w:p>
    <w:p w:rsidR="00C830BC" w:rsidRPr="00FE489A" w:rsidRDefault="00B70A92" w:rsidP="00483FA6">
      <w:pPr>
        <w:tabs>
          <w:tab w:val="left" w:pos="2260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</w:t>
      </w:r>
      <w:r w:rsidR="00C830BC" w:rsidRPr="00FE489A">
        <w:rPr>
          <w:rFonts w:ascii="Arial" w:hAnsi="Arial" w:cs="Arial"/>
          <w:i/>
          <w:sz w:val="22"/>
          <w:szCs w:val="22"/>
        </w:rPr>
        <w:t>e l'air comprimé est déjà produit dans l'usine de traitement afin d'oxygéner les réservoirs de stockage.</w:t>
      </w:r>
      <w:r w:rsidR="00AC13A5" w:rsidRPr="00FE489A">
        <w:rPr>
          <w:rFonts w:ascii="Arial" w:hAnsi="Arial" w:cs="Arial"/>
          <w:i/>
          <w:sz w:val="22"/>
          <w:szCs w:val="22"/>
        </w:rPr>
        <w:t xml:space="preserve"> </w:t>
      </w:r>
      <w:r w:rsidR="00C830BC" w:rsidRPr="00FE489A">
        <w:rPr>
          <w:rFonts w:ascii="Arial" w:hAnsi="Arial" w:cs="Arial"/>
          <w:i/>
          <w:sz w:val="22"/>
          <w:szCs w:val="22"/>
        </w:rPr>
        <w:t xml:space="preserve">Le service maintenance a donc décidé d'exploiter l'installation existante en apportant </w:t>
      </w:r>
      <w:r w:rsidR="00483FA6">
        <w:rPr>
          <w:rFonts w:ascii="Arial" w:hAnsi="Arial" w:cs="Arial"/>
          <w:i/>
          <w:sz w:val="22"/>
          <w:szCs w:val="22"/>
        </w:rPr>
        <w:t xml:space="preserve">les </w:t>
      </w:r>
      <w:r w:rsidR="00C830BC" w:rsidRPr="00FE489A">
        <w:rPr>
          <w:rFonts w:ascii="Arial" w:hAnsi="Arial" w:cs="Arial"/>
          <w:i/>
          <w:sz w:val="22"/>
          <w:szCs w:val="22"/>
        </w:rPr>
        <w:t>modifications</w:t>
      </w:r>
      <w:r w:rsidR="00483FA6">
        <w:rPr>
          <w:rFonts w:ascii="Arial" w:hAnsi="Arial" w:cs="Arial"/>
          <w:i/>
          <w:sz w:val="22"/>
          <w:szCs w:val="22"/>
        </w:rPr>
        <w:t xml:space="preserve"> nécessaires</w:t>
      </w:r>
      <w:r w:rsidR="00C830BC" w:rsidRPr="00FE489A">
        <w:rPr>
          <w:rFonts w:ascii="Arial" w:hAnsi="Arial" w:cs="Arial"/>
          <w:i/>
          <w:sz w:val="22"/>
          <w:szCs w:val="22"/>
        </w:rPr>
        <w:t>.</w:t>
      </w:r>
    </w:p>
    <w:p w:rsidR="00310077" w:rsidRPr="00CD449D" w:rsidRDefault="00B566AD" w:rsidP="00483FA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3074035</wp:posOffset>
                </wp:positionH>
                <wp:positionV relativeFrom="paragraph">
                  <wp:posOffset>198396</wp:posOffset>
                </wp:positionV>
                <wp:extent cx="487680" cy="354965"/>
                <wp:effectExtent l="0" t="0" r="7620" b="6985"/>
                <wp:wrapNone/>
                <wp:docPr id="3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6AD" w:rsidRPr="00B566AD" w:rsidRDefault="00B566AD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B566AD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Q1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8" type="#_x0000_t202" style="position:absolute;margin-left:242.05pt;margin-top:15.6pt;width:38.4pt;height:27.9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" stroked="f">
                <v:textbox>
                  <w:txbxContent>
                    <w:p w:rsidR="00B566AD" w:rsidRPr="00B566AD" w:rsidRDefault="00B566AD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B566AD">
                        <w:rPr>
                          <w:rFonts w:ascii="Arial" w:hAnsi="Arial" w:cs="Arial"/>
                          <w:b/>
                          <w:sz w:val="28"/>
                        </w:rPr>
                        <w:t>Q1</w:t>
                      </w:r>
                    </w:p>
                  </w:txbxContent>
                </v:textbox>
              </v:shape>
            </w:pict>
          </mc:Fallback>
        </mc:AlternateContent>
      </w:r>
      <w:r w:rsidR="00CD449D">
        <w:rPr>
          <w:rFonts w:ascii="Arial" w:hAnsi="Arial" w:cs="Arial"/>
          <w:b/>
          <w:sz w:val="22"/>
          <w:szCs w:val="22"/>
          <w:u w:val="single"/>
        </w:rPr>
        <w:br w:type="page"/>
      </w:r>
      <w:r w:rsidR="00310077" w:rsidRPr="00CD449D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Éléments importants pour le choix </w:t>
      </w:r>
      <w:r w:rsidR="00B70A92">
        <w:rPr>
          <w:rFonts w:ascii="Arial" w:hAnsi="Arial" w:cs="Arial"/>
          <w:b/>
          <w:sz w:val="22"/>
          <w:szCs w:val="22"/>
          <w:u w:val="single"/>
        </w:rPr>
        <w:t>du distributeur et du vérin</w:t>
      </w:r>
      <w:r w:rsidR="00310077" w:rsidRPr="00CD449D">
        <w:rPr>
          <w:rFonts w:ascii="Arial" w:hAnsi="Arial" w:cs="Arial"/>
          <w:b/>
          <w:sz w:val="22"/>
          <w:szCs w:val="22"/>
          <w:u w:val="single"/>
        </w:rPr>
        <w:t>:</w:t>
      </w:r>
    </w:p>
    <w:p w:rsidR="00310077" w:rsidRPr="00483FA6" w:rsidRDefault="00310077" w:rsidP="00483FA6">
      <w:pPr>
        <w:pStyle w:val="Paragraphedeliste"/>
        <w:numPr>
          <w:ilvl w:val="0"/>
          <w:numId w:val="17"/>
        </w:numPr>
        <w:tabs>
          <w:tab w:val="left" w:pos="2260"/>
        </w:tabs>
        <w:spacing w:before="60"/>
        <w:jc w:val="both"/>
        <w:rPr>
          <w:rFonts w:ascii="Arial" w:hAnsi="Arial" w:cs="Arial"/>
          <w:sz w:val="22"/>
          <w:szCs w:val="22"/>
        </w:rPr>
      </w:pPr>
      <w:r w:rsidRPr="00483FA6">
        <w:rPr>
          <w:rFonts w:ascii="Arial" w:hAnsi="Arial" w:cs="Arial"/>
          <w:sz w:val="22"/>
          <w:szCs w:val="22"/>
        </w:rPr>
        <w:t>La trappe s'ouv</w:t>
      </w:r>
      <w:r w:rsidR="00483FA6">
        <w:rPr>
          <w:rFonts w:ascii="Arial" w:hAnsi="Arial" w:cs="Arial"/>
          <w:sz w:val="22"/>
          <w:szCs w:val="22"/>
        </w:rPr>
        <w:t>re par rentrée de tige de vérin ;</w:t>
      </w:r>
    </w:p>
    <w:p w:rsidR="00310077" w:rsidRPr="00483FA6" w:rsidRDefault="00310077" w:rsidP="00483FA6">
      <w:pPr>
        <w:pStyle w:val="Paragraphedeliste"/>
        <w:numPr>
          <w:ilvl w:val="0"/>
          <w:numId w:val="17"/>
        </w:numPr>
        <w:tabs>
          <w:tab w:val="left" w:pos="2260"/>
        </w:tabs>
        <w:spacing w:before="60"/>
        <w:jc w:val="both"/>
        <w:rPr>
          <w:rFonts w:ascii="Arial" w:hAnsi="Arial" w:cs="Arial"/>
          <w:sz w:val="22"/>
          <w:szCs w:val="22"/>
        </w:rPr>
      </w:pPr>
      <w:r w:rsidRPr="00483FA6">
        <w:rPr>
          <w:rFonts w:ascii="Arial" w:hAnsi="Arial" w:cs="Arial"/>
          <w:sz w:val="22"/>
          <w:szCs w:val="22"/>
        </w:rPr>
        <w:t>La trappe doit se fermer lors d'un arrêt d'urgence ou d'une mise hor</w:t>
      </w:r>
      <w:r w:rsidR="00483FA6">
        <w:rPr>
          <w:rFonts w:ascii="Arial" w:hAnsi="Arial" w:cs="Arial"/>
          <w:sz w:val="22"/>
          <w:szCs w:val="22"/>
        </w:rPr>
        <w:t>s énergie de la partie commande ;</w:t>
      </w:r>
    </w:p>
    <w:p w:rsidR="00310077" w:rsidRPr="00483FA6" w:rsidRDefault="00B566AD" w:rsidP="00483FA6">
      <w:pPr>
        <w:pStyle w:val="Paragraphedeliste"/>
        <w:numPr>
          <w:ilvl w:val="0"/>
          <w:numId w:val="17"/>
        </w:numPr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1184" behindDoc="1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137160</wp:posOffset>
                </wp:positionV>
                <wp:extent cx="2794635" cy="1125220"/>
                <wp:effectExtent l="8890" t="0" r="6350" b="12065"/>
                <wp:wrapNone/>
                <wp:docPr id="288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635" cy="1125220"/>
                          <a:chOff x="1214" y="2053"/>
                          <a:chExt cx="4401" cy="1772"/>
                        </a:xfrm>
                      </wpg:grpSpPr>
                      <wps:wsp>
                        <wps:cNvPr id="289" name="Line 220"/>
                        <wps:cNvCnPr/>
                        <wps:spPr bwMode="auto">
                          <a:xfrm>
                            <a:off x="1225" y="2281"/>
                            <a:ext cx="1" cy="1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med" len="lg"/>
                            <a:tailEnd type="non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Line 221"/>
                        <wps:cNvCnPr/>
                        <wps:spPr bwMode="auto">
                          <a:xfrm>
                            <a:off x="5614" y="2285"/>
                            <a:ext cx="1" cy="1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med" len="lg"/>
                            <a:tailEnd type="non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91" name="Group 222"/>
                        <wpg:cNvGrpSpPr>
                          <a:grpSpLocks/>
                        </wpg:cNvGrpSpPr>
                        <wpg:grpSpPr bwMode="auto">
                          <a:xfrm>
                            <a:off x="2966" y="2326"/>
                            <a:ext cx="172" cy="457"/>
                            <a:chOff x="0" y="0"/>
                            <a:chExt cx="19952" cy="20000"/>
                          </a:xfrm>
                        </wpg:grpSpPr>
                        <wps:wsp>
                          <wps:cNvPr id="292" name="Line 223"/>
                          <wps:cNvCnPr/>
                          <wps:spPr bwMode="auto">
                            <a:xfrm>
                              <a:off x="0" y="0"/>
                              <a:ext cx="116" cy="200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 type="none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3" name="Line 224"/>
                          <wps:cNvCnPr/>
                          <wps:spPr bwMode="auto">
                            <a:xfrm>
                              <a:off x="0" y="19956"/>
                              <a:ext cx="19952" cy="4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 type="none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4" name="Line 225"/>
                          <wps:cNvCnPr/>
                          <wps:spPr bwMode="auto">
                            <a:xfrm>
                              <a:off x="0" y="0"/>
                              <a:ext cx="19952" cy="4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 type="none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95" name="Group 226"/>
                        <wpg:cNvGrpSpPr>
                          <a:grpSpLocks/>
                        </wpg:cNvGrpSpPr>
                        <wpg:grpSpPr bwMode="auto">
                          <a:xfrm>
                            <a:off x="4220" y="2326"/>
                            <a:ext cx="172" cy="457"/>
                            <a:chOff x="48" y="0"/>
                            <a:chExt cx="19952" cy="20000"/>
                          </a:xfrm>
                        </wpg:grpSpPr>
                        <wps:wsp>
                          <wps:cNvPr id="296" name="Line 227"/>
                          <wps:cNvCnPr/>
                          <wps:spPr bwMode="auto">
                            <a:xfrm flipV="1">
                              <a:off x="19884" y="0"/>
                              <a:ext cx="116" cy="200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 type="none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7" name="Line 228"/>
                          <wps:cNvCnPr/>
                          <wps:spPr bwMode="auto">
                            <a:xfrm flipH="1">
                              <a:off x="48" y="0"/>
                              <a:ext cx="19952" cy="4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 type="none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8" name="Line 229"/>
                          <wps:cNvCnPr/>
                          <wps:spPr bwMode="auto">
                            <a:xfrm flipH="1">
                              <a:off x="48" y="19956"/>
                              <a:ext cx="19952" cy="4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 type="none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99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2949" y="2326"/>
                            <a:ext cx="1449" cy="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0077" w:rsidRPr="00CA2495" w:rsidRDefault="00310077" w:rsidP="00310077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CA249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Couple </w:t>
                              </w:r>
                              <w:r w:rsidR="009737F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≥</w:t>
                              </w:r>
                              <w:r w:rsidRPr="00CA249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seuil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g:grpSp>
                        <wpg:cNvPr id="300" name="Group 231"/>
                        <wpg:cNvGrpSpPr>
                          <a:grpSpLocks/>
                        </wpg:cNvGrpSpPr>
                        <wpg:grpSpPr bwMode="auto">
                          <a:xfrm>
                            <a:off x="2966" y="3018"/>
                            <a:ext cx="172" cy="457"/>
                            <a:chOff x="0" y="0"/>
                            <a:chExt cx="19952" cy="20000"/>
                          </a:xfrm>
                        </wpg:grpSpPr>
                        <wps:wsp>
                          <wps:cNvPr id="301" name="Line 232"/>
                          <wps:cNvCnPr/>
                          <wps:spPr bwMode="auto">
                            <a:xfrm>
                              <a:off x="0" y="0"/>
                              <a:ext cx="116" cy="200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 type="none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2" name="Line 233"/>
                          <wps:cNvCnPr/>
                          <wps:spPr bwMode="auto">
                            <a:xfrm>
                              <a:off x="0" y="19956"/>
                              <a:ext cx="19952" cy="4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 type="none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3" name="Line 234"/>
                          <wps:cNvCnPr/>
                          <wps:spPr bwMode="auto">
                            <a:xfrm>
                              <a:off x="0" y="0"/>
                              <a:ext cx="19952" cy="4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 type="none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04" name="Group 235"/>
                        <wpg:cNvGrpSpPr>
                          <a:grpSpLocks/>
                        </wpg:cNvGrpSpPr>
                        <wpg:grpSpPr bwMode="auto">
                          <a:xfrm>
                            <a:off x="4220" y="3018"/>
                            <a:ext cx="172" cy="457"/>
                            <a:chOff x="48" y="0"/>
                            <a:chExt cx="19952" cy="20000"/>
                          </a:xfrm>
                        </wpg:grpSpPr>
                        <wps:wsp>
                          <wps:cNvPr id="305" name="Line 236"/>
                          <wps:cNvCnPr/>
                          <wps:spPr bwMode="auto">
                            <a:xfrm flipV="1">
                              <a:off x="19884" y="0"/>
                              <a:ext cx="116" cy="200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 type="none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6" name="Line 237"/>
                          <wps:cNvCnPr/>
                          <wps:spPr bwMode="auto">
                            <a:xfrm flipH="1">
                              <a:off x="48" y="0"/>
                              <a:ext cx="19952" cy="4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 type="none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8" name="Line 238"/>
                          <wps:cNvCnPr/>
                          <wps:spPr bwMode="auto">
                            <a:xfrm flipH="1">
                              <a:off x="48" y="19956"/>
                              <a:ext cx="19952" cy="4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med" len="lg"/>
                              <a:tailEnd type="none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09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2920" y="3018"/>
                            <a:ext cx="1498" cy="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0077" w:rsidRPr="00CA2495" w:rsidRDefault="00310077" w:rsidP="00310077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CA249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Couple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&lt;</w:t>
                              </w:r>
                              <w:r w:rsidRPr="00CA249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seuil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310" name="Line 240"/>
                        <wps:cNvCnPr/>
                        <wps:spPr bwMode="auto">
                          <a:xfrm>
                            <a:off x="4391" y="2554"/>
                            <a:ext cx="457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lg"/>
                            <a:tailEnd type="non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Line 241"/>
                        <wps:cNvCnPr/>
                        <wps:spPr bwMode="auto">
                          <a:xfrm>
                            <a:off x="4391" y="3193"/>
                            <a:ext cx="457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lg"/>
                            <a:tailEnd type="non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4702" y="2863"/>
                            <a:ext cx="514" cy="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0077" w:rsidRDefault="00310077" w:rsidP="00310077">
                              <w:pPr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sz w:val="44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31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4702" y="2224"/>
                            <a:ext cx="514" cy="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0077" w:rsidRDefault="00310077" w:rsidP="00310077">
                              <w:pPr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sz w:val="44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314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5101" y="2863"/>
                            <a:ext cx="514" cy="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0077" w:rsidRDefault="00310077" w:rsidP="00310077">
                              <w:pPr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sz w:val="4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315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5101" y="2224"/>
                            <a:ext cx="514" cy="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0077" w:rsidRDefault="00310077" w:rsidP="00310077">
                              <w:pPr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sz w:val="4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316" name="Line 246"/>
                        <wps:cNvCnPr/>
                        <wps:spPr bwMode="auto">
                          <a:xfrm>
                            <a:off x="5303" y="3193"/>
                            <a:ext cx="286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lg"/>
                            <a:tailEnd type="non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Line 247"/>
                        <wps:cNvCnPr/>
                        <wps:spPr bwMode="auto">
                          <a:xfrm>
                            <a:off x="5303" y="2554"/>
                            <a:ext cx="286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lg"/>
                            <a:tailEnd type="non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4930" y="2342"/>
                            <a:ext cx="343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0077" w:rsidRPr="00CA2495" w:rsidRDefault="00310077" w:rsidP="00310077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CA2495">
                                <w:rPr>
                                  <w:rFonts w:ascii="Arial" w:hAnsi="Arial" w:cs="Arial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319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4930" y="3034"/>
                            <a:ext cx="343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0077" w:rsidRPr="00CA2495" w:rsidRDefault="00310077" w:rsidP="00310077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CA2495">
                                <w:rPr>
                                  <w:rFonts w:ascii="Arial" w:hAnsi="Arial" w:cs="Arial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320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4873" y="2745"/>
                            <a:ext cx="537" cy="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0077" w:rsidRPr="00CA2495" w:rsidRDefault="00310077" w:rsidP="00310077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CA2495">
                                <w:rPr>
                                  <w:rFonts w:ascii="Arial" w:hAnsi="Arial" w:cs="Arial"/>
                                </w:rPr>
                                <w:t>VT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321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4877" y="2053"/>
                            <a:ext cx="527" cy="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0077" w:rsidRPr="00CA2495" w:rsidRDefault="00310077" w:rsidP="00310077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CA2495">
                                <w:rPr>
                                  <w:rFonts w:ascii="Arial" w:hAnsi="Arial" w:cs="Arial"/>
                                </w:rPr>
                                <w:t>VT</w:t>
                              </w:r>
                            </w:p>
                          </w:txbxContent>
                        </wps:txbx>
                        <wps:bodyPr rot="0" vert="horz" wrap="square" lIns="63500" tIns="63500" rIns="63500" bIns="63500" anchor="t" anchorCtr="0" upright="1">
                          <a:noAutofit/>
                        </wps:bodyPr>
                      </wps:wsp>
                      <wps:wsp>
                        <wps:cNvPr id="322" name="Line 252"/>
                        <wps:cNvCnPr/>
                        <wps:spPr bwMode="auto">
                          <a:xfrm>
                            <a:off x="1214" y="3208"/>
                            <a:ext cx="1779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lg"/>
                            <a:tailEnd type="non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253"/>
                        <wps:cNvCnPr/>
                        <wps:spPr bwMode="auto">
                          <a:xfrm>
                            <a:off x="1216" y="2553"/>
                            <a:ext cx="1751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lg"/>
                            <a:tailEnd type="non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9" style="position:absolute;left:0;text-align:left;margin-left:18.15pt;margin-top:10.8pt;width:220.05pt;height:88.6pt;z-index:-251575296" coordorigin="1214,2053" coordsize="4401,1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">
                <v:line id="Line 220" o:spid="_x0000_s1030" style="position:absolute;visibility:visible;mso-wrap-style:square" from="1225,2281" to="1226,38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lVisUAAADcAAAADwAAAGRycy9kb3ducmV2LnhtbESPT2vCQBTE70K/w/KE3nRjDqLRVUSo&#10;SKkU/4HHZ/aZRLNv0+zWxG/fLQgeh5n5DTOdt6YUd6pdYVnBoB+BIE6tLjhTcNh/9EYgnEfWWFom&#10;BQ9yMJ+9daaYaNvwlu47n4kAYZeggtz7KpHSpTkZdH1bEQfvYmuDPsg6k7rGJsBNKeMoGkqDBYeF&#10;HCta5pTedr9GwbltvvRqrzePz9XPZnj9Xh9jf1LqvdsuJiA8tf4VfrbXWkE8GsP/mXAE5O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alVisUAAADcAAAADwAAAAAAAAAA&#10;AAAAAAChAgAAZHJzL2Rvd25yZXYueG1sUEsFBgAAAAAEAAQA+QAAAJMDAAAAAA==&#10;" strokeweight="1pt">
                  <v:stroke startarrowlength="long" endarrowlength="long"/>
                </v:line>
                <v:line id="Line 221" o:spid="_x0000_s1031" style="position:absolute;visibility:visible;mso-wrap-style:square" from="5614,2285" to="5615,3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pqysIAAADcAAAADwAAAGRycy9kb3ducmV2LnhtbERPy4rCMBTdD/gP4QruxtQuRDtGEUGR&#10;QRFfMMs7zZ222tx0mmjr35uF4PJw3pNZa0pxp9oVlhUM+hEI4tTqgjMFp+PycwTCeWSNpWVS8CAH&#10;s2nnY4KJtg3v6X7wmQgh7BJUkHtfJVK6NCeDrm8r4sD92dqgD7DOpK6xCeGmlHEUDaXBgkNDjhUt&#10;ckqvh5tR8Ns2G7066u3je/W/HV5263Psf5Tqddv5FwhPrX+LX+61VhCPw/xwJhwBOX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UpqysIAAADcAAAADwAAAAAAAAAAAAAA&#10;AAChAgAAZHJzL2Rvd25yZXYueG1sUEsFBgAAAAAEAAQA+QAAAJADAAAAAA==&#10;" strokeweight="1pt">
                  <v:stroke startarrowlength="long" endarrowlength="long"/>
                </v:line>
                <v:group id="Group 222" o:spid="_x0000_s1032" style="position:absolute;left:2966;top:2326;width:172;height:457" coordsize="19952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line id="Line 223" o:spid="_x0000_s1033" style="position:absolute;visibility:visible;mso-wrap-style:square" from="0,0" to="116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RRJsUAAADcAAAADwAAAGRycy9kb3ducmV2LnhtbESPQWvCQBSE7wX/w/KE3urGHKRGVxGh&#10;IkUpagWPz+wziWbfptnVxH/vCkKPw8x8w4ynrSnFjWpXWFbQ70UgiFOrC84U/O6+Pj5BOI+ssbRM&#10;Cu7kYDrpvI0x0bbhDd22PhMBwi5BBbn3VSKlS3My6Hq2Ig7eydYGfZB1JnWNTYCbUsZRNJAGCw4L&#10;OVY0zym9bK9GwbFtVnqx0+v79+JvPTj/LPexPyj13m1nIxCeWv8ffrWXWkE8jOF5JhwBOXk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tRRJsUAAADcAAAADwAAAAAAAAAA&#10;AAAAAAChAgAAZHJzL2Rvd25yZXYueG1sUEsFBgAAAAAEAAQA+QAAAJMDAAAAAA==&#10;" strokeweight="1pt">
                    <v:stroke startarrowlength="long" endarrowlength="long"/>
                  </v:line>
                  <v:line id="Line 224" o:spid="_x0000_s1034" style="position:absolute;visibility:visible;mso-wrap-style:square" from="0,19956" to="19952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j0vcYAAADcAAAADwAAAGRycy9kb3ducmV2LnhtbESPQWvCQBSE74X+h+UVvNVNI0gbXUMp&#10;GEQUUVvo8Zl9TdJm38bsauK/d4WCx2FmvmGmaW9qcabWVZYVvAwjEMS51RUXCj738+dXEM4ja6wt&#10;k4ILOUhnjw9TTLTteEvnnS9EgLBLUEHpfZNI6fKSDLqhbYiD92Nbgz7ItpC6xS7ATS3jKBpLgxWH&#10;hRIb+igp/9udjIJD3610ttfryzI7rse/m8VX7L+VGjz17xMQnnp/D/+3F1pB/DaC25lwBOTs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GY9L3GAAAA3AAAAA8AAAAAAAAA&#10;AAAAAAAAoQIAAGRycy9kb3ducmV2LnhtbFBLBQYAAAAABAAEAPkAAACUAwAAAAA=&#10;" strokeweight="1pt">
                    <v:stroke startarrowlength="long" endarrowlength="long"/>
                  </v:line>
                  <v:line id="Line 225" o:spid="_x0000_s1035" style="position:absolute;visibility:visible;mso-wrap-style:square" from="0,0" to="19952,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FsycYAAADcAAAADwAAAGRycy9kb3ducmV2LnhtbESPQWvCQBSE74X+h+UVvNVNg0gbXUMp&#10;GEQUUVvo8Zl9TdJm38bsauK/d4WCx2FmvmGmaW9qcabWVZYVvAwjEMS51RUXCj738+dXEM4ja6wt&#10;k4ILOUhnjw9TTLTteEvnnS9EgLBLUEHpfZNI6fKSDLqhbYiD92Nbgz7ItpC6xS7ATS3jKBpLgxWH&#10;hRIb+igp/9udjIJD3610ttfryzI7rse/m8VX7L+VGjz17xMQnnp/D/+3F1pB/DaC25lwBOTs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5xbMnGAAAA3AAAAA8AAAAAAAAA&#10;AAAAAAAAoQIAAGRycy9kb3ducmV2LnhtbFBLBQYAAAAABAAEAPkAAACUAwAAAAA=&#10;" strokeweight="1pt">
                    <v:stroke startarrowlength="long" endarrowlength="long"/>
                  </v:line>
                </v:group>
                <v:group id="Group 226" o:spid="_x0000_s1036" style="position:absolute;left:4220;top:2326;width:172;height:457" coordorigin="48" coordsize="19952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line id="Line 227" o:spid="_x0000_s1037" style="position:absolute;flip:y;visibility:visible;mso-wrap-style:square" from="19884,0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Y3RsUAAADcAAAADwAAAGRycy9kb3ducmV2LnhtbESPT4vCMBTE7wv7HcJb8LamLSJrNcr+&#10;QRDBg7oLHh/NsyltXkoTtfrpjbDgcZiZ3zCzRW8bcabOV44VpMMEBHHhdMWlgt/98v0DhA/IGhvH&#10;pOBKHhbz15cZ5tpdeEvnXShFhLDPUYEJoc2l9IUhi37oWuLoHV1nMUTZlVJ3eIlw28gsScbSYsVx&#10;wWBL34aKeneyCpLsJx2lX0fT9n/rW7Oqt/VhY5QavPWfUxCB+vAM/7dXWkE2GcPjTDwCcn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/Y3RsUAAADcAAAADwAAAAAAAAAA&#10;AAAAAAChAgAAZHJzL2Rvd25yZXYueG1sUEsFBgAAAAAEAAQA+QAAAJMDAAAAAA==&#10;" strokeweight="1pt">
                    <v:stroke startarrowlength="long" endarrowlength="long"/>
                  </v:line>
                  <v:line id="Line 228" o:spid="_x0000_s1038" style="position:absolute;flip:x;visibility:visible;mso-wrap-style:square" from="48,0" to="20000,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qS3cYAAADcAAAADwAAAGRycy9kb3ducmV2LnhtbESPQWvCQBSE74L/YXkFb7pJkNqmrmJb&#10;CiJ40Fbw+Mg+syHZtyG71bS/3hUEj8PMfMPMl71txJk6XzlWkE4SEMSF0xWXCn6+v8YvIHxA1tg4&#10;JgV/5GG5GA7mmGt34R2d96EUEcI+RwUmhDaX0heGLPqJa4mjd3KdxRBlV0rd4SXCbSOzJHmWFiuO&#10;CwZb+jBU1PtfqyDJPtNp+n4ybX/Y/Dfrelcft0ap0VO/egMRqA+P8L291gqy1xnczsQjIB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y6kt3GAAAA3AAAAA8AAAAAAAAA&#10;AAAAAAAAoQIAAGRycy9kb3ducmV2LnhtbFBLBQYAAAAABAAEAPkAAACUAwAAAAA=&#10;" strokeweight="1pt">
                    <v:stroke startarrowlength="long" endarrowlength="long"/>
                  </v:line>
                  <v:line id="Line 229" o:spid="_x0000_s1039" style="position:absolute;flip:x;visibility:visible;mso-wrap-style:square" from="48,19956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UGr8MAAADcAAAADwAAAGRycy9kb3ducmV2LnhtbERPz2vCMBS+D/wfwhN2m2nLGFpNxW0M&#10;ZLCDVcHjo3ltSpuX0mTa7a9fDgOPH9/vzXayvbjS6FvHCtJFAoK4crrlRsHp+PG0BOEDssbeMSn4&#10;IQ/bYvawwVy7Gx/oWoZGxBD2OSowIQy5lL4yZNEv3EAcudqNFkOEYyP1iLcYbnuZJcmLtNhybDA4&#10;0Juhqiu/rYIke0+f09faDNP587ffd4fu8mWUepxPuzWIQFO4i//de60gW8W18Uw8ArL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lBq/DAAAA3AAAAA8AAAAAAAAAAAAA&#10;AAAAoQIAAGRycy9kb3ducmV2LnhtbFBLBQYAAAAABAAEAPkAAACRAwAAAAA=&#10;" strokeweight="1pt">
                    <v:stroke startarrowlength="long" endarrowlength="long"/>
                  </v:line>
                </v:group>
                <v:rect id="Rectangle 230" o:spid="_x0000_s1040" style="position:absolute;left:2949;top:2326;width:1449;height: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Xj1MYA&#10;AADcAAAADwAAAGRycy9kb3ducmV2LnhtbESPzWrDMBCE74G+g9hCb4kcH0zjRDZpIRDopbVzyHGx&#10;trYba2UsxT99+qpQ6HGYnW92DvlsOjHS4FrLCrabCARxZXXLtYJLeVo/g3AeWWNnmRQs5CDPHlYH&#10;TLWd+IPGwtciQNilqKDxvk+ldFVDBt3G9sTB+7SDQR/kUEs94BTgppNxFCXSYMuhocGeXhuqbsXd&#10;hDcu79X3y9ZHbilP16/uLRmvcaLU0+N83IPwNPv/47/0WSuIdzv4HRMIIL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1Xj1MYAAADcAAAADwAAAAAAAAAAAAAAAACYAgAAZHJz&#10;L2Rvd25yZXYueG1sUEsFBgAAAAAEAAQA9QAAAIsDAAAAAA==&#10;" filled="f" stroked="f" strokeweight="1pt">
                  <v:textbox inset="5pt,5pt,5pt,5pt">
                    <w:txbxContent>
                      <w:p w:rsidR="00310077" w:rsidRPr="00CA2495" w:rsidRDefault="00310077" w:rsidP="00310077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A249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Couple </w:t>
                        </w:r>
                        <w:r w:rsidR="009737F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≥</w:t>
                        </w:r>
                        <w:r w:rsidRPr="00CA249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seuil</w:t>
                        </w:r>
                      </w:p>
                    </w:txbxContent>
                  </v:textbox>
                </v:rect>
                <v:group id="Group 231" o:spid="_x0000_s1041" style="position:absolute;left:2966;top:3018;width:172;height:457" coordsize="19952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line id="Line 232" o:spid="_x0000_s1042" style="position:absolute;visibility:visible;mso-wrap-style:square" from="0,0" to="116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1VS8UAAADcAAAADwAAAGRycy9kb3ducmV2LnhtbESPQYvCMBSE74L/ITzBm6YqiFSjLMKK&#10;iCLqLnh8Ns+2a/PSbaKt/36zIHgcZuYbZrZoTCEeVLncsoJBPwJBnFidc6rg6/TZm4BwHlljYZkU&#10;PMnBYt5uzTDWtuYDPY4+FQHCLkYFmfdlLKVLMjLo+rYkDt7VVgZ9kFUqdYV1gJtCDqNoLA3mHBYy&#10;LGmZUXI73o2CS1Nv9eqkd8/N6nc3/tmvv4f+rFS303xMQXhq/Dv8aq+1glE0gP8z4QjI+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O1VS8UAAADcAAAADwAAAAAAAAAA&#10;AAAAAAChAgAAZHJzL2Rvd25yZXYueG1sUEsFBgAAAAAEAAQA+QAAAJMDAAAAAA==&#10;" strokeweight="1pt">
                    <v:stroke startarrowlength="long" endarrowlength="long"/>
                  </v:line>
                  <v:line id="Line 233" o:spid="_x0000_s1043" style="position:absolute;visibility:visible;mso-wrap-style:square" from="0,19956" to="19952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/LPMYAAADcAAAADwAAAGRycy9kb3ducmV2LnhtbESPQWvCQBSE70L/w/IK3nRjBCmpm1CE&#10;iogiNS14fGZfk7TZt2l2NfHfdwtCj8PMfMMss8E04kqdqy0rmE0jEMSF1TWXCt7z18kTCOeRNTaW&#10;ScGNHGTpw2iJibY9v9H16EsRIOwSVFB53yZSuqIig25qW+LgfdrOoA+yK6XusA9w08g4ihbSYM1h&#10;ocKWVhUV38eLUXAe+p1e53p/265/9ouvw+Yj9ielxo/DyzMIT4P/D9/bG61gHsXwdyYcAZn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A/yzzGAAAA3AAAAA8AAAAAAAAA&#10;AAAAAAAAoQIAAGRycy9kb3ducmV2LnhtbFBLBQYAAAAABAAEAPkAAACUAwAAAAA=&#10;" strokeweight="1pt">
                    <v:stroke startarrowlength="long" endarrowlength="long"/>
                  </v:line>
                  <v:line id="Line 234" o:spid="_x0000_s1044" style="position:absolute;visibility:visible;mso-wrap-style:square" from="0,0" to="19952,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Nup8YAAADcAAAADwAAAGRycy9kb3ducmV2LnhtbESPQWvCQBSE74X+h+UVequbGggSXaUI&#10;FSkGUVvw+Mw+k9Ts2zS7TeK/7xYEj8PMfMPMFoOpRUetqywreB1FIIhzqysuFHwe3l8mIJxH1lhb&#10;JgVXcrCYPz7MMNW25x11e1+IAGGXooLS+yaV0uUlGXQj2xAH72xbgz7ItpC6xT7ATS3HUZRIgxWH&#10;hRIbWpaUX/a/RsFp6Dd6ddDZ9WP1kyXf2/XX2B+Ven4a3qYgPA3+Hr6111pBHMXwfyYcATn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9zbqfGAAAA3AAAAA8AAAAAAAAA&#10;AAAAAAAAoQIAAGRycy9kb3ducmV2LnhtbFBLBQYAAAAABAAEAPkAAACUAwAAAAA=&#10;" strokeweight="1pt">
                    <v:stroke startarrowlength="long" endarrowlength="long"/>
                  </v:line>
                </v:group>
                <v:group id="Group 235" o:spid="_x0000_s1045" style="position:absolute;left:4220;top:3018;width:172;height:457" coordorigin="48" coordsize="19952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line id="Line 236" o:spid="_x0000_s1046" style="position:absolute;flip:y;visibility:visible;mso-wrap-style:square" from="19884,0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8zK8YAAADcAAAADwAAAGRycy9kb3ducmV2LnhtbESPQWsCMRSE70L/Q3iCN01WaymrUaql&#10;IIUetBU8PjbPzbKbl2WT6ra/vikIHoeZ+YZZrnvXiAt1ofKsIZsoEMSFNxWXGr4+38bPIEJENth4&#10;Jg0/FGC9ehgsMTf+ynu6HGIpEoRDjhpsjG0uZSgsOQwT3xIn7+w7hzHJrpSmw2uCu0ZOlXqSDitO&#10;CxZb2loq6sO306Cmr9ljtjnbtj++/za7el+fPqzWo2H/sgARqY/38K29Mxpmag7/Z9IRkK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3PMyvGAAAA3AAAAA8AAAAAAAAA&#10;AAAAAAAAoQIAAGRycy9kb3ducmV2LnhtbFBLBQYAAAAABAAEAPkAAACUAwAAAAA=&#10;" strokeweight="1pt">
                    <v:stroke startarrowlength="long" endarrowlength="long"/>
                  </v:line>
                  <v:line id="Line 237" o:spid="_x0000_s1047" style="position:absolute;flip:x;visibility:visible;mso-wrap-style:square" from="48,0" to="20000,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2tXMUAAADcAAAADwAAAGRycy9kb3ducmV2LnhtbESPQWsCMRSE7wX/Q3gFbzVZLSJbo1Sl&#10;IAUPags9PjbPzbKbl2WT6uqvN4WCx2FmvmHmy9414kxdqDxryEYKBHHhTcWlhq/jx8sMRIjIBhvP&#10;pOFKAZaLwdMcc+MvvKfzIZYiQTjkqMHG2OZShsKSwzDyLXHyTr5zGJPsSmk6vCS4a+RYqal0WHFa&#10;sNjS2lJRH36dBjXeZK/Z6mTb/vvz1mzrff2zs1oPn/v3NxCR+vgI/7e3RsNETeHvTDoCcn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R2tXMUAAADcAAAADwAAAAAAAAAA&#10;AAAAAAChAgAAZHJzL2Rvd25yZXYueG1sUEsFBgAAAAAEAAQA+QAAAJMDAAAAAA==&#10;" strokeweight="1pt">
                    <v:stroke startarrowlength="long" endarrowlength="long"/>
                  </v:line>
                  <v:line id="Line 238" o:spid="_x0000_s1048" style="position:absolute;flip:x;visibility:visible;mso-wrap-style:square" from="48,19956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6ctcMAAADcAAAADwAAAGRycy9kb3ducmV2LnhtbERPy2oCMRTdC/2HcAvdaTK2iIxG8UFB&#10;Ci58FLq8TK6TYSY3wyTqtF/fLASXh/OeL3vXiBt1ofKsIRspEMSFNxWXGs6nz+EURIjIBhvPpOGX&#10;AiwXL4M55sbf+UC3YyxFCuGQowYbY5tLGQpLDsPIt8SJu/jOYUywK6Xp8J7CXSPHSk2kw4pTg8WW&#10;NpaK+nh1GtR4m31k64tt+++vv2ZXH+qfvdX67bVfzUBE6uNT/HDvjIZ3ldamM+kIyM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OnLXDAAAA3AAAAA8AAAAAAAAAAAAA&#10;AAAAoQIAAGRycy9kb3ducmV2LnhtbFBLBQYAAAAABAAEAPkAAACRAwAAAAA=&#10;" strokeweight="1pt">
                    <v:stroke startarrowlength="long" endarrowlength="long"/>
                  </v:line>
                </v:group>
                <v:rect id="Rectangle 239" o:spid="_x0000_s1049" style="position:absolute;left:2920;top:3018;width:1498;height: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55zsQA&#10;AADcAAAADwAAAGRycy9kb3ducmV2LnhtbESPT4vCMBDF78J+hzAL3jTRhaJdo+wKwoIX/x08Ds1s&#10;W20mpYm1+umNIHh8vHm/N2+26GwlWmp86VjDaKhAEGfOlJxrOOxXgwkIH5ANVo5Jw408LOYfvRmm&#10;xl15S+0u5CJC2KeooQihTqX0WUEW/dDVxNH7d43FEGWTS9PgNcJtJcdKJdJiybGhwJqWBWXn3cXG&#10;Nw6b7P47Csrf9qvjqVon7XGcaN3/7H6+QQTqwvv4lf4zGr7UFJ5jIgH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+ec7EAAAA3AAAAA8AAAAAAAAAAAAAAAAAmAIAAGRycy9k&#10;b3ducmV2LnhtbFBLBQYAAAAABAAEAPUAAACJAwAAAAA=&#10;" filled="f" stroked="f" strokeweight="1pt">
                  <v:textbox inset="5pt,5pt,5pt,5pt">
                    <w:txbxContent>
                      <w:p w:rsidR="00310077" w:rsidRPr="00CA2495" w:rsidRDefault="00310077" w:rsidP="00310077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A249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Couple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&lt;</w:t>
                        </w:r>
                        <w:r w:rsidRPr="00CA249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seuil</w:t>
                        </w:r>
                      </w:p>
                    </w:txbxContent>
                  </v:textbox>
                </v:rect>
                <v:line id="Line 240" o:spid="_x0000_s1050" style="position:absolute;visibility:visible;mso-wrap-style:square" from="4391,2554" to="4848,2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VNosQAAADcAAAADwAAAGRycy9kb3ducmV2LnhtbERPTWvCQBC9C/0PywjedBNLSxrdiEgL&#10;KoKNtofexuyYhGZn0+yq8d93D4UeH+97vuhNI67UudqygngSgSAurK65VPBxfBsnIJxH1thYJgV3&#10;crDIHgZzTLW9cU7Xgy9FCGGXooLK+zaV0hUVGXQT2xIH7mw7gz7ArpS6w1sIN42cRtGzNFhzaKiw&#10;pVVFxffhYhTsp09ut315z39OG7dl+ko+X4+JUqNhv5yB8NT7f/Gfe60VPMZhfjgTjoDM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1U2ixAAAANwAAAAPAAAAAAAAAAAA&#10;AAAAAKECAABkcnMvZG93bnJldi54bWxQSwUGAAAAAAQABAD5AAAAkgMAAAAA&#10;">
                  <v:stroke startarrowlength="long" endarrowlength="long"/>
                </v:line>
                <v:line id="Line 241" o:spid="_x0000_s1051" style="position:absolute;visibility:visible;mso-wrap-style:square" from="4391,3193" to="4848,3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noOcYAAADcAAAADwAAAGRycy9kb3ducmV2LnhtbESPT2vCQBTE74V+h+UVvNVNFCWmrlKK&#10;gorQ+u/g7TX7moRm38bsqvHbu0Khx2FmfsOMp62pxIUaV1pWEHcjEMSZ1SXnCva7+WsCwnlkjZVl&#10;UnAjB9PJ89MYU22vvKHL1uciQNilqKDwvk6ldFlBBl3X1sTB+7GNQR9kk0vd4DXATSV7UTSUBksO&#10;CwXW9FFQ9rs9GwWfvYFbr0Zfm9P30q2YjslhtkuU6ry0728gPLX+P/zXXmgF/TiGx5lwBOTk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aZ6DnGAAAA3AAAAA8AAAAAAAAA&#10;AAAAAAAAoQIAAGRycy9kb3ducmV2LnhtbFBLBQYAAAAABAAEAPkAAACUAwAAAAA=&#10;">
                  <v:stroke startarrowlength="long" endarrowlength="long"/>
                </v:line>
                <v:rect id="Rectangle 242" o:spid="_x0000_s1052" style="position:absolute;left:4702;top:2863;width:514;height: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Ja9cUA&#10;AADcAAAADwAAAGRycy9kb3ducmV2LnhtbESPQWvCQBSE74X+h+UVeqsbFVqJrmJDheJBMBXx+Mw+&#10;k2D2bdhdk/jvu0Khx2FmvmEWq8E0oiPna8sKxqMEBHFhdc2lgsPP5m0GwgdkjY1lUnAnD6vl89MC&#10;U2173lOXh1JECPsUFVQhtKmUvqjIoB/Zljh6F+sMhihdKbXDPsJNIydJ8i4N1hwXKmwpq6i45jej&#10;YH/q87r32/K8+/zaHN0168xHptTry7Cegwg0hP/wX/tbK5iOJ/A4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8lr1xQAAANwAAAAPAAAAAAAAAAAAAAAAAJgCAABkcnMv&#10;ZG93bnJldi54bWxQSwUGAAAAAAQABAD1AAAAigMAAAAA&#10;" filled="f" stroked="f">
                  <v:textbox inset="5pt,5pt,5pt,5pt">
                    <w:txbxContent>
                      <w:p w:rsidR="00310077" w:rsidRDefault="00310077" w:rsidP="00310077">
                        <w:pPr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(</w:t>
                        </w:r>
                      </w:p>
                    </w:txbxContent>
                  </v:textbox>
                </v:rect>
                <v:rect id="Rectangle 243" o:spid="_x0000_s1053" style="position:absolute;left:4702;top:2224;width:514;height: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7/bsUA&#10;AADcAAAADwAAAGRycy9kb3ducmV2LnhtbESPQWvCQBSE70L/w/IKvelGBSvRVWqoUHoQjFJ6fGZf&#10;k2D2bdjdJum/d4WCx2FmvmHW28E0oiPna8sKppMEBHFhdc2lgvNpP16C8AFZY2OZFPyRh+3mabTG&#10;VNuej9TloRQRwj5FBVUIbSqlLyoy6Ce2JY7ej3UGQ5SulNphH+GmkbMkWUiDNceFClvKKiqu+a9R&#10;cPzu87r3n+XlsHvff7lr1pnXTKmX5+FtBSLQEB7h//aHVjCfzuF+Jh4Bu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vv9uxQAAANwAAAAPAAAAAAAAAAAAAAAAAJgCAABkcnMv&#10;ZG93bnJldi54bWxQSwUGAAAAAAQABAD1AAAAigMAAAAA&#10;" filled="f" stroked="f">
                  <v:textbox inset="5pt,5pt,5pt,5pt">
                    <w:txbxContent>
                      <w:p w:rsidR="00310077" w:rsidRDefault="00310077" w:rsidP="00310077">
                        <w:pPr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(</w:t>
                        </w:r>
                      </w:p>
                    </w:txbxContent>
                  </v:textbox>
                </v:rect>
                <v:rect id="Rectangle 244" o:spid="_x0000_s1054" style="position:absolute;left:5101;top:2863;width:514;height: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dnGsYA&#10;AADcAAAADwAAAGRycy9kb3ducmV2LnhtbESPQWvCQBSE70L/w/IK3nSjllZSV9GgUDwIpkV6fM2+&#10;JsHs27C7TdJ/7wqFHoeZ+YZZbQbTiI6cry0rmE0TEMSF1TWXCj7eD5MlCB+QNTaWScEvedisH0Yr&#10;TLXt+UxdHkoRIexTVFCF0KZS+qIig35qW+LofVtnMETpSqkd9hFuGjlPkmdpsOa4UGFLWUXFNf8x&#10;Cs6ffV73/lh+nXb7w8Vds868ZEqNH4ftK4hAQ/gP/7XftILF7AnuZ+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dnGsYAAADcAAAADwAAAAAAAAAAAAAAAACYAgAAZHJz&#10;L2Rvd25yZXYueG1sUEsFBgAAAAAEAAQA9QAAAIsDAAAAAA==&#10;" filled="f" stroked="f">
                  <v:textbox inset="5pt,5pt,5pt,5pt">
                    <w:txbxContent>
                      <w:p w:rsidR="00310077" w:rsidRDefault="00310077" w:rsidP="00310077">
                        <w:pPr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)</w:t>
                        </w:r>
                      </w:p>
                    </w:txbxContent>
                  </v:textbox>
                </v:rect>
                <v:rect id="Rectangle 245" o:spid="_x0000_s1055" style="position:absolute;left:5101;top:2224;width:514;height: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vCgcYA&#10;AADcAAAADwAAAGRycy9kb3ducmV2LnhtbESPQWvCQBSE70L/w/IK3nSj0lZSV9GgUDwIpkV6fM2+&#10;JsHs27C7TdJ/7wqFHoeZ+YZZbQbTiI6cry0rmE0TEMSF1TWXCj7eD5MlCB+QNTaWScEvedisH0Yr&#10;TLXt+UxdHkoRIexTVFCF0KZS+qIig35qW+LofVtnMETpSqkd9hFuGjlPkmdpsOa4UGFLWUXFNf8x&#10;Cs6ffV73/lh+nXb7w8Vds868ZEqNH4ftK4hAQ/gP/7XftILF7AnuZ+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BvCgcYAAADcAAAADwAAAAAAAAAAAAAAAACYAgAAZHJz&#10;L2Rvd25yZXYueG1sUEsFBgAAAAAEAAQA9QAAAIsDAAAAAA==&#10;" filled="f" stroked="f">
                  <v:textbox inset="5pt,5pt,5pt,5pt">
                    <w:txbxContent>
                      <w:p w:rsidR="00310077" w:rsidRDefault="00310077" w:rsidP="00310077">
                        <w:pPr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)</w:t>
                        </w:r>
                      </w:p>
                    </w:txbxContent>
                  </v:textbox>
                </v:rect>
                <v:line id="Line 246" o:spid="_x0000_s1056" style="position:absolute;visibility:visible;mso-wrap-style:square" from="5303,3193" to="5589,3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BwTcYAAADcAAAADwAAAGRycy9kb3ducmV2LnhtbESPT2vCQBTE7wW/w/KE3uomlkoa3UgR&#10;C1YK/j94e2afSWj2bZrdavrt3YLQ4zAzv2Em087U4kKtqywriAcRCOLc6ooLBfvd+1MCwnlkjbVl&#10;UvBLDqZZ72GCqbZX3tBl6wsRIOxSVFB636RSurwkg25gG+LgnW1r0AfZFlK3eA1wU8thFI2kwYrD&#10;QokNzUrKv7Y/RsFq+OI+l6/rzffpwy2ZjslhvkuUeux3b2MQnjr/H763F1rBczyCvzPhCMj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lwcE3GAAAA3AAAAA8AAAAAAAAA&#10;AAAAAAAAoQIAAGRycy9kb3ducmV2LnhtbFBLBQYAAAAABAAEAPkAAACUAwAAAAA=&#10;">
                  <v:stroke startarrowlength="long" endarrowlength="long"/>
                </v:line>
                <v:line id="Line 247" o:spid="_x0000_s1057" style="position:absolute;visibility:visible;mso-wrap-style:square" from="5303,2554" to="5589,2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zV1sYAAADcAAAADwAAAGRycy9kb3ducmV2LnhtbESPT2vCQBTE74V+h+UVvNWNSjWmrlJE&#10;oYrg/0Nvz+wzCc2+TbOrpt/eFQo9DjPzG2Y0aUwprlS7wrKCTjsCQZxaXXCm4LCfv8YgnEfWWFom&#10;Bb/kYDJ+fhphou2Nt3Td+UwECLsEFeTeV4mULs3JoGvbijh4Z1sb9EHWmdQ13gLclLIbRX1psOCw&#10;kGNF05zS793FKFh339xqOdxsf04Lt2T6io+zfaxU66X5eAfhqfH/4b/2p1bQ6wzgcSYcATm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Y81dbGAAAA3AAAAA8AAAAAAAAA&#10;AAAAAAAAoQIAAGRycy9kb3ducmV2LnhtbFBLBQYAAAAABAAEAPkAAACUAwAAAAA=&#10;">
                  <v:stroke startarrowlength="long" endarrowlength="long"/>
                </v:line>
                <v:rect id="Rectangle 248" o:spid="_x0000_s1058" style="position:absolute;left:4930;top:2342;width:343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ptH8IA&#10;AADcAAAADwAAAGRycy9kb3ducmV2LnhtbERPz2vCMBS+C/sfwhvspqkOVKpRtqIwdhCsY3h8Ns+2&#10;2LyUJGu7/94cBI8f3+/1djCN6Mj52rKC6SQBQVxYXXOp4Oe0Hy9B+ICssbFMCv7Jw3bzMlpjqm3P&#10;R+ryUIoYwj5FBVUIbSqlLyoy6Ce2JY7c1TqDIUJXSu2wj+GmkbMkmUuDNceGClvKKipu+Z9RcDz3&#10;ed377/Jy+Nztf90t68wiU+rtdfhYgQg0hKf44f7SCt6ncW08E4+A3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Gm0fwgAAANwAAAAPAAAAAAAAAAAAAAAAAJgCAABkcnMvZG93&#10;bnJldi54bWxQSwUGAAAAAAQABAD1AAAAhwMAAAAA&#10;" filled="f" stroked="f">
                  <v:textbox inset="5pt,5pt,5pt,5pt">
                    <w:txbxContent>
                      <w:p w:rsidR="00310077" w:rsidRPr="00CA2495" w:rsidRDefault="00310077" w:rsidP="00310077">
                        <w:pPr>
                          <w:rPr>
                            <w:rFonts w:ascii="Arial" w:hAnsi="Arial" w:cs="Arial"/>
                          </w:rPr>
                        </w:pPr>
                        <w:r w:rsidRPr="00CA2495">
                          <w:rPr>
                            <w:rFonts w:ascii="Arial" w:hAnsi="Arial" w:cs="Arial"/>
                          </w:rPr>
                          <w:t>S</w:t>
                        </w:r>
                      </w:p>
                    </w:txbxContent>
                  </v:textbox>
                </v:rect>
                <v:rect id="Rectangle 249" o:spid="_x0000_s1059" style="position:absolute;left:4930;top:3034;width:343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bIhMYA&#10;AADcAAAADwAAAGRycy9kb3ducmV2LnhtbESPQWvCQBSE70L/w/IK3nSjQltTV9GgUDwIpkV6fM2+&#10;JsHs27C7TdJ/7wqFHoeZ+YZZbQbTiI6cry0rmE0TEMSF1TWXCj7eD5MXED4ga2wsk4Jf8rBZP4xW&#10;mGrb85m6PJQiQtinqKAKoU2l9EVFBv3UtsTR+7bOYIjSlVI77CPcNHKeJE/SYM1xocKWsoqKa/5j&#10;FJw/+7zu/bH8Ou32h4u7Zp15zpQaPw7bVxCBhvAf/mu/aQWL2RLuZ+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bIhMYAAADcAAAADwAAAAAAAAAAAAAAAACYAgAAZHJz&#10;L2Rvd25yZXYueG1sUEsFBgAAAAAEAAQA9QAAAIsDAAAAAA==&#10;" filled="f" stroked="f">
                  <v:textbox inset="5pt,5pt,5pt,5pt">
                    <w:txbxContent>
                      <w:p w:rsidR="00310077" w:rsidRPr="00CA2495" w:rsidRDefault="00310077" w:rsidP="00310077">
                        <w:pPr>
                          <w:rPr>
                            <w:rFonts w:ascii="Arial" w:hAnsi="Arial" w:cs="Arial"/>
                          </w:rPr>
                        </w:pPr>
                        <w:r w:rsidRPr="00CA2495">
                          <w:rPr>
                            <w:rFonts w:ascii="Arial" w:hAnsi="Arial" w:cs="Arial"/>
                          </w:rPr>
                          <w:t>R</w:t>
                        </w:r>
                      </w:p>
                    </w:txbxContent>
                  </v:textbox>
                </v:rect>
                <v:rect id="Rectangle 250" o:spid="_x0000_s1060" style="position:absolute;left:4873;top:2745;width:537;height: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CrpMMA&#10;AADcAAAADwAAAGRycy9kb3ducmV2LnhtbERPz2vCMBS+D/wfwhO8zdQK2+iMokVBdhjYiez41ry1&#10;pc1LSWLb/ffLYbDjx/d7s5tMJwZyvrGsYLVMQBCXVjdcKbh+nB5fQPiArLGzTAp+yMNuO3vYYKbt&#10;yBcailCJGMI+QwV1CH0mpS9rMuiXtieO3Ld1BkOErpLa4RjDTSfTJHmSBhuODTX2lNdUtsXdKLh8&#10;jkUz+rfq6/1wPN1cmw/mOVdqMZ/2ryACTeFf/Oc+awXrNM6PZ+IR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CrpMMAAADcAAAADwAAAAAAAAAAAAAAAACYAgAAZHJzL2Rv&#10;d25yZXYueG1sUEsFBgAAAAAEAAQA9QAAAIgDAAAAAA==&#10;" filled="f" stroked="f">
                  <v:textbox inset="5pt,5pt,5pt,5pt">
                    <w:txbxContent>
                      <w:p w:rsidR="00310077" w:rsidRPr="00CA2495" w:rsidRDefault="00310077" w:rsidP="00310077">
                        <w:pPr>
                          <w:rPr>
                            <w:rFonts w:ascii="Arial" w:hAnsi="Arial" w:cs="Arial"/>
                          </w:rPr>
                        </w:pPr>
                        <w:r w:rsidRPr="00CA2495">
                          <w:rPr>
                            <w:rFonts w:ascii="Arial" w:hAnsi="Arial" w:cs="Arial"/>
                          </w:rPr>
                          <w:t>VT</w:t>
                        </w:r>
                      </w:p>
                    </w:txbxContent>
                  </v:textbox>
                </v:rect>
                <v:rect id="Rectangle 251" o:spid="_x0000_s1061" style="position:absolute;left:4877;top:2053;width:527;height: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wOP8UA&#10;AADcAAAADwAAAGRycy9kb3ducmV2LnhtbESPQWvCQBSE74X+h+UVeqsbFVqJrmJDheJBMBXx+Mw+&#10;k2D2bdhdk/jvu0Khx2FmvmEWq8E0oiPna8sKxqMEBHFhdc2lgsPP5m0GwgdkjY1lUnAnD6vl89MC&#10;U2173lOXh1JECPsUFVQhtKmUvqjIoB/Zljh6F+sMhihdKbXDPsJNIydJ8i4N1hwXKmwpq6i45jej&#10;YH/q87r32/K8+/zaHN0168xHptTry7Cegwg0hP/wX/tbK5hOxvA4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TA4/xQAAANwAAAAPAAAAAAAAAAAAAAAAAJgCAABkcnMv&#10;ZG93bnJldi54bWxQSwUGAAAAAAQABAD1AAAAigMAAAAA&#10;" filled="f" stroked="f">
                  <v:textbox inset="5pt,5pt,5pt,5pt">
                    <w:txbxContent>
                      <w:p w:rsidR="00310077" w:rsidRPr="00CA2495" w:rsidRDefault="00310077" w:rsidP="00310077">
                        <w:pPr>
                          <w:rPr>
                            <w:rFonts w:ascii="Arial" w:hAnsi="Arial" w:cs="Arial"/>
                          </w:rPr>
                        </w:pPr>
                        <w:r w:rsidRPr="00CA2495">
                          <w:rPr>
                            <w:rFonts w:ascii="Arial" w:hAnsi="Arial" w:cs="Arial"/>
                          </w:rPr>
                          <w:t>VT</w:t>
                        </w:r>
                      </w:p>
                    </w:txbxContent>
                  </v:textbox>
                </v:rect>
                <v:line id="Line 252" o:spid="_x0000_s1062" style="position:absolute;visibility:visible;mso-wrap-style:square" from="1214,3208" to="2993,3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e888YAAADcAAAADwAAAGRycy9kb3ducmV2LnhtbESPT2vCQBTE70K/w/IK3symKZYYXaUU&#10;CyoF/x+8vWZfk9Ds25jdavrtuwXB4zAzv2Ems87U4kKtqywreIpiEMS51RUXCg7790EKwnlkjbVl&#10;UvBLDmbTh94EM22vvKXLzhciQNhlqKD0vsmkdHlJBl1kG+LgfdnWoA+yLaRu8RrgppZJHL9IgxWH&#10;hRIbeisp/979GAXrZOg+VqPN9vy5dCumU3qc71Ol+o/d6xiEp87fw7f2Qit4ThL4PxOOgJ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gnvPPGAAAA3AAAAA8AAAAAAAAA&#10;AAAAAAAAoQIAAGRycy9kb3ducmV2LnhtbFBLBQYAAAAABAAEAPkAAACUAwAAAAA=&#10;">
                  <v:stroke startarrowlength="long" endarrowlength="long"/>
                </v:line>
                <v:line id="Line 253" o:spid="_x0000_s1063" style="position:absolute;visibility:visible;mso-wrap-style:square" from="1216,2553" to="2967,2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sZaMYAAADcAAAADwAAAGRycy9kb3ducmV2LnhtbESPT2vCQBTE74V+h+UVequbRioxdRUR&#10;hVYE67+Dt9fsaxLMvo3ZVeO3dwWhx2FmfsMMRq2pxJkaV1pW8N6JQBBnVpecK9huZm8JCOeRNVaW&#10;ScGVHIyGz08DTLW98IrOa5+LAGGXooLC+zqV0mUFGXQdWxMH7882Bn2QTS51g5cAN5WMo6gnDZYc&#10;FgqsaVJQdlifjIJl/OEW8/7P6vj77eZM+2Q33SRKvb60408Qnlr/H360v7SCbtyF+5lwBOTw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drGWjGAAAA3AAAAA8AAAAAAAAA&#10;AAAAAAAAoQIAAGRycy9kb3ducmV2LnhtbFBLBQYAAAAABAAEAPkAAACUAwAAAAA=&#10;">
                  <v:stroke startarrowlength="long" endarrowlength="long"/>
                </v:line>
              </v:group>
            </w:pict>
          </mc:Fallback>
        </mc:AlternateContent>
      </w:r>
      <w:r w:rsidR="00310077" w:rsidRPr="00483FA6">
        <w:rPr>
          <w:rFonts w:ascii="Arial" w:hAnsi="Arial" w:cs="Arial"/>
          <w:sz w:val="22"/>
          <w:szCs w:val="22"/>
        </w:rPr>
        <w:t>Le schéma ci-dessous donne une informatio</w:t>
      </w:r>
      <w:r w:rsidR="00ED13D6" w:rsidRPr="00483FA6">
        <w:rPr>
          <w:rFonts w:ascii="Arial" w:hAnsi="Arial" w:cs="Arial"/>
          <w:sz w:val="22"/>
          <w:szCs w:val="22"/>
        </w:rPr>
        <w:t xml:space="preserve">n sur le choix du </w:t>
      </w:r>
      <w:r w:rsidR="00483FA6">
        <w:rPr>
          <w:rFonts w:ascii="Arial" w:hAnsi="Arial" w:cs="Arial"/>
          <w:sz w:val="22"/>
          <w:szCs w:val="22"/>
        </w:rPr>
        <w:t>pré-</w:t>
      </w:r>
      <w:r w:rsidR="00144C77" w:rsidRPr="00483FA6">
        <w:rPr>
          <w:rFonts w:ascii="Arial" w:hAnsi="Arial" w:cs="Arial"/>
          <w:sz w:val="22"/>
          <w:szCs w:val="22"/>
        </w:rPr>
        <w:t>actionneur</w:t>
      </w:r>
      <w:r w:rsidR="00483FA6">
        <w:rPr>
          <w:rFonts w:ascii="Arial" w:hAnsi="Arial" w:cs="Arial"/>
          <w:sz w:val="22"/>
          <w:szCs w:val="22"/>
        </w:rPr>
        <w:t> ;</w:t>
      </w:r>
    </w:p>
    <w:p w:rsidR="00310077" w:rsidRPr="00CD449D" w:rsidRDefault="00310077" w:rsidP="00310077">
      <w:pPr>
        <w:jc w:val="both"/>
        <w:rPr>
          <w:rFonts w:ascii="Arial" w:hAnsi="Arial" w:cs="Arial"/>
          <w:sz w:val="22"/>
          <w:szCs w:val="22"/>
        </w:rPr>
      </w:pPr>
    </w:p>
    <w:p w:rsidR="00310077" w:rsidRPr="00CD449D" w:rsidRDefault="00310077" w:rsidP="00310077">
      <w:pPr>
        <w:jc w:val="both"/>
        <w:rPr>
          <w:rFonts w:ascii="Arial" w:hAnsi="Arial" w:cs="Arial"/>
          <w:sz w:val="22"/>
          <w:szCs w:val="22"/>
        </w:rPr>
      </w:pPr>
      <w:r w:rsidRPr="00CD449D">
        <w:rPr>
          <w:rFonts w:ascii="Arial" w:hAnsi="Arial" w:cs="Arial"/>
          <w:sz w:val="22"/>
          <w:szCs w:val="22"/>
        </w:rPr>
        <w:tab/>
      </w:r>
      <w:r w:rsidRPr="00CD449D">
        <w:rPr>
          <w:rFonts w:ascii="Arial" w:hAnsi="Arial" w:cs="Arial"/>
          <w:sz w:val="22"/>
          <w:szCs w:val="22"/>
        </w:rPr>
        <w:tab/>
      </w:r>
      <w:r w:rsidRPr="00CD449D">
        <w:rPr>
          <w:rFonts w:ascii="Arial" w:hAnsi="Arial" w:cs="Arial"/>
          <w:sz w:val="22"/>
          <w:szCs w:val="22"/>
        </w:rPr>
        <w:tab/>
      </w:r>
      <w:r w:rsidR="009737F0">
        <w:rPr>
          <w:rFonts w:ascii="Arial" w:hAnsi="Arial" w:cs="Arial"/>
          <w:sz w:val="22"/>
          <w:szCs w:val="22"/>
        </w:rPr>
        <w:tab/>
      </w:r>
      <w:r w:rsidR="009737F0">
        <w:rPr>
          <w:rFonts w:ascii="Arial" w:hAnsi="Arial" w:cs="Arial"/>
          <w:sz w:val="22"/>
          <w:szCs w:val="22"/>
        </w:rPr>
        <w:tab/>
      </w:r>
      <w:r w:rsidRPr="00CD449D">
        <w:rPr>
          <w:rFonts w:ascii="Arial" w:hAnsi="Arial" w:cs="Arial"/>
          <w:sz w:val="22"/>
          <w:szCs w:val="22"/>
        </w:rPr>
        <w:tab/>
      </w:r>
      <w:r w:rsidRPr="00CD449D">
        <w:rPr>
          <w:rFonts w:ascii="Arial" w:hAnsi="Arial" w:cs="Arial"/>
          <w:sz w:val="22"/>
          <w:szCs w:val="22"/>
        </w:rPr>
        <w:tab/>
      </w:r>
      <w:r w:rsidRPr="00CD449D">
        <w:rPr>
          <w:rFonts w:ascii="Arial" w:hAnsi="Arial" w:cs="Arial"/>
          <w:sz w:val="22"/>
          <w:szCs w:val="22"/>
        </w:rPr>
        <w:tab/>
        <w:t>Set VT : rentrée du vérin de trappe.</w:t>
      </w:r>
    </w:p>
    <w:p w:rsidR="00310077" w:rsidRPr="00CD449D" w:rsidRDefault="00310077" w:rsidP="00310077">
      <w:pPr>
        <w:jc w:val="both"/>
        <w:rPr>
          <w:rFonts w:ascii="Arial" w:hAnsi="Arial" w:cs="Arial"/>
          <w:sz w:val="22"/>
          <w:szCs w:val="22"/>
        </w:rPr>
      </w:pPr>
    </w:p>
    <w:p w:rsidR="00310077" w:rsidRPr="00CD449D" w:rsidRDefault="00310077" w:rsidP="00310077">
      <w:pPr>
        <w:jc w:val="both"/>
        <w:rPr>
          <w:rFonts w:ascii="Arial" w:hAnsi="Arial" w:cs="Arial"/>
          <w:sz w:val="22"/>
          <w:szCs w:val="22"/>
        </w:rPr>
      </w:pPr>
      <w:r w:rsidRPr="00CD449D">
        <w:rPr>
          <w:rFonts w:ascii="Arial" w:hAnsi="Arial" w:cs="Arial"/>
          <w:sz w:val="22"/>
          <w:szCs w:val="22"/>
        </w:rPr>
        <w:tab/>
      </w:r>
      <w:r w:rsidRPr="00CD449D">
        <w:rPr>
          <w:rFonts w:ascii="Arial" w:hAnsi="Arial" w:cs="Arial"/>
          <w:sz w:val="22"/>
          <w:szCs w:val="22"/>
        </w:rPr>
        <w:tab/>
      </w:r>
      <w:r w:rsidRPr="00CD449D">
        <w:rPr>
          <w:rFonts w:ascii="Arial" w:hAnsi="Arial" w:cs="Arial"/>
          <w:sz w:val="22"/>
          <w:szCs w:val="22"/>
        </w:rPr>
        <w:tab/>
      </w:r>
      <w:r w:rsidRPr="00CD449D">
        <w:rPr>
          <w:rFonts w:ascii="Arial" w:hAnsi="Arial" w:cs="Arial"/>
          <w:sz w:val="22"/>
          <w:szCs w:val="22"/>
        </w:rPr>
        <w:tab/>
      </w:r>
      <w:r w:rsidRPr="00CD449D">
        <w:rPr>
          <w:rFonts w:ascii="Arial" w:hAnsi="Arial" w:cs="Arial"/>
          <w:sz w:val="22"/>
          <w:szCs w:val="22"/>
        </w:rPr>
        <w:tab/>
      </w:r>
      <w:r w:rsidRPr="00CD449D">
        <w:rPr>
          <w:rFonts w:ascii="Arial" w:hAnsi="Arial" w:cs="Arial"/>
          <w:sz w:val="22"/>
          <w:szCs w:val="22"/>
        </w:rPr>
        <w:tab/>
      </w:r>
      <w:r w:rsidRPr="00CD449D">
        <w:rPr>
          <w:rFonts w:ascii="Arial" w:hAnsi="Arial" w:cs="Arial"/>
          <w:sz w:val="22"/>
          <w:szCs w:val="22"/>
        </w:rPr>
        <w:tab/>
      </w:r>
      <w:r w:rsidRPr="00CD449D">
        <w:rPr>
          <w:rFonts w:ascii="Arial" w:hAnsi="Arial" w:cs="Arial"/>
          <w:sz w:val="22"/>
          <w:szCs w:val="22"/>
        </w:rPr>
        <w:tab/>
        <w:t>Reset VT : sortie du vérin de trappe.</w:t>
      </w:r>
    </w:p>
    <w:p w:rsidR="00310077" w:rsidRPr="00CD449D" w:rsidRDefault="00310077" w:rsidP="00310077">
      <w:pPr>
        <w:jc w:val="both"/>
        <w:rPr>
          <w:rFonts w:ascii="Arial" w:hAnsi="Arial" w:cs="Arial"/>
          <w:sz w:val="22"/>
          <w:szCs w:val="22"/>
        </w:rPr>
      </w:pPr>
    </w:p>
    <w:p w:rsidR="00310077" w:rsidRPr="00CD449D" w:rsidRDefault="00310077" w:rsidP="00310077">
      <w:pPr>
        <w:jc w:val="both"/>
        <w:rPr>
          <w:rFonts w:ascii="Arial" w:hAnsi="Arial" w:cs="Arial"/>
          <w:sz w:val="22"/>
          <w:szCs w:val="22"/>
        </w:rPr>
      </w:pPr>
    </w:p>
    <w:p w:rsidR="00310077" w:rsidRPr="00CD449D" w:rsidRDefault="00310077" w:rsidP="00310077">
      <w:pPr>
        <w:jc w:val="both"/>
        <w:rPr>
          <w:rFonts w:ascii="Arial" w:hAnsi="Arial" w:cs="Arial"/>
          <w:sz w:val="22"/>
          <w:szCs w:val="22"/>
        </w:rPr>
      </w:pPr>
    </w:p>
    <w:p w:rsidR="00310077" w:rsidRPr="00483FA6" w:rsidRDefault="00310077" w:rsidP="00483FA6">
      <w:pPr>
        <w:pStyle w:val="Paragraphedeliste"/>
        <w:numPr>
          <w:ilvl w:val="0"/>
          <w:numId w:val="19"/>
        </w:numPr>
        <w:spacing w:before="60"/>
        <w:jc w:val="both"/>
        <w:rPr>
          <w:rFonts w:ascii="Arial" w:hAnsi="Arial" w:cs="Arial"/>
          <w:sz w:val="22"/>
          <w:szCs w:val="22"/>
        </w:rPr>
      </w:pPr>
      <w:r w:rsidRPr="00483FA6">
        <w:rPr>
          <w:rFonts w:ascii="Arial" w:hAnsi="Arial" w:cs="Arial"/>
          <w:sz w:val="22"/>
          <w:szCs w:val="22"/>
        </w:rPr>
        <w:t xml:space="preserve">On vérifiera que les raccords pneumatiques </w:t>
      </w:r>
      <w:r w:rsidR="00483FA6">
        <w:rPr>
          <w:rFonts w:ascii="Arial" w:hAnsi="Arial" w:cs="Arial"/>
          <w:sz w:val="22"/>
          <w:szCs w:val="22"/>
        </w:rPr>
        <w:t>du vérin et du distributeur sont communs ;</w:t>
      </w:r>
    </w:p>
    <w:p w:rsidR="00310077" w:rsidRPr="00483FA6" w:rsidRDefault="00310077" w:rsidP="00483FA6">
      <w:pPr>
        <w:pStyle w:val="Paragraphedeliste"/>
        <w:numPr>
          <w:ilvl w:val="0"/>
          <w:numId w:val="19"/>
        </w:numPr>
        <w:spacing w:before="60"/>
        <w:jc w:val="both"/>
        <w:rPr>
          <w:rFonts w:ascii="Arial" w:hAnsi="Arial" w:cs="Arial"/>
          <w:sz w:val="22"/>
          <w:szCs w:val="22"/>
        </w:rPr>
      </w:pPr>
      <w:r w:rsidRPr="00483FA6">
        <w:rPr>
          <w:rFonts w:ascii="Arial" w:hAnsi="Arial" w:cs="Arial"/>
          <w:sz w:val="22"/>
          <w:szCs w:val="22"/>
        </w:rPr>
        <w:t xml:space="preserve">Le distributeur doit être piloté par l'automate où 3 </w:t>
      </w:r>
      <w:r w:rsidR="00483FA6">
        <w:rPr>
          <w:rFonts w:ascii="Arial" w:hAnsi="Arial" w:cs="Arial"/>
          <w:sz w:val="22"/>
          <w:szCs w:val="22"/>
        </w:rPr>
        <w:t>sorties sont encore disponibles ;</w:t>
      </w:r>
    </w:p>
    <w:p w:rsidR="005B2385" w:rsidRPr="00483FA6" w:rsidRDefault="00EA20AC" w:rsidP="00483FA6">
      <w:pPr>
        <w:pStyle w:val="Paragraphedeliste"/>
        <w:numPr>
          <w:ilvl w:val="0"/>
          <w:numId w:val="19"/>
        </w:numPr>
        <w:spacing w:before="60"/>
        <w:jc w:val="both"/>
        <w:rPr>
          <w:rFonts w:ascii="Arial" w:hAnsi="Arial" w:cs="Arial"/>
          <w:sz w:val="22"/>
          <w:szCs w:val="22"/>
        </w:rPr>
      </w:pPr>
      <w:r w:rsidRPr="00483FA6">
        <w:rPr>
          <w:rFonts w:ascii="Arial" w:hAnsi="Arial" w:cs="Arial"/>
          <w:sz w:val="22"/>
          <w:szCs w:val="22"/>
        </w:rPr>
        <w:t xml:space="preserve">Les </w:t>
      </w:r>
      <w:r w:rsidR="005B2385" w:rsidRPr="00483FA6">
        <w:rPr>
          <w:rFonts w:ascii="Arial" w:hAnsi="Arial" w:cs="Arial"/>
          <w:sz w:val="22"/>
          <w:szCs w:val="22"/>
        </w:rPr>
        <w:t>différents pré</w:t>
      </w:r>
      <w:r w:rsidR="00483FA6">
        <w:rPr>
          <w:rFonts w:ascii="Arial" w:hAnsi="Arial" w:cs="Arial"/>
          <w:sz w:val="22"/>
          <w:szCs w:val="22"/>
        </w:rPr>
        <w:t>-</w:t>
      </w:r>
      <w:r w:rsidR="005B2385" w:rsidRPr="00483FA6">
        <w:rPr>
          <w:rFonts w:ascii="Arial" w:hAnsi="Arial" w:cs="Arial"/>
          <w:sz w:val="22"/>
          <w:szCs w:val="22"/>
        </w:rPr>
        <w:t>actionneurs raccordés aux</w:t>
      </w:r>
      <w:r w:rsidRPr="00483FA6">
        <w:rPr>
          <w:rFonts w:ascii="Arial" w:hAnsi="Arial" w:cs="Arial"/>
          <w:sz w:val="22"/>
          <w:szCs w:val="22"/>
        </w:rPr>
        <w:t xml:space="preserve"> sorties API sont alimentées en </w:t>
      </w:r>
      <w:r w:rsidR="00483FA6">
        <w:rPr>
          <w:rFonts w:ascii="Arial" w:hAnsi="Arial" w:cs="Arial"/>
          <w:sz w:val="22"/>
          <w:szCs w:val="22"/>
        </w:rPr>
        <w:t>48 VCA ;</w:t>
      </w:r>
    </w:p>
    <w:p w:rsidR="00ED13D6" w:rsidRPr="00483FA6" w:rsidRDefault="00ED13D6" w:rsidP="00483FA6">
      <w:pPr>
        <w:pStyle w:val="Paragraphedeliste"/>
        <w:numPr>
          <w:ilvl w:val="0"/>
          <w:numId w:val="19"/>
        </w:numPr>
        <w:spacing w:before="60"/>
        <w:jc w:val="both"/>
        <w:rPr>
          <w:rFonts w:ascii="Arial" w:hAnsi="Arial" w:cs="Arial"/>
          <w:sz w:val="22"/>
          <w:szCs w:val="22"/>
        </w:rPr>
      </w:pPr>
      <w:r w:rsidRPr="00483FA6">
        <w:rPr>
          <w:rFonts w:ascii="Arial" w:hAnsi="Arial" w:cs="Arial"/>
          <w:sz w:val="22"/>
          <w:szCs w:val="22"/>
        </w:rPr>
        <w:t xml:space="preserve">Il faut pouvoir régler les vitesses de rentrée et </w:t>
      </w:r>
      <w:r w:rsidR="00144C77" w:rsidRPr="00483FA6">
        <w:rPr>
          <w:rFonts w:ascii="Arial" w:hAnsi="Arial" w:cs="Arial"/>
          <w:sz w:val="22"/>
          <w:szCs w:val="22"/>
        </w:rPr>
        <w:t xml:space="preserve">de </w:t>
      </w:r>
      <w:r w:rsidR="00483FA6">
        <w:rPr>
          <w:rFonts w:ascii="Arial" w:hAnsi="Arial" w:cs="Arial"/>
          <w:sz w:val="22"/>
          <w:szCs w:val="22"/>
        </w:rPr>
        <w:t>sortie de tige ;</w:t>
      </w:r>
    </w:p>
    <w:p w:rsidR="00B17068" w:rsidRPr="00CD449D" w:rsidRDefault="00212224" w:rsidP="00483FA6">
      <w:pPr>
        <w:pStyle w:val="NormalWeb"/>
        <w:numPr>
          <w:ilvl w:val="0"/>
          <w:numId w:val="19"/>
        </w:numPr>
        <w:spacing w:before="0" w:beforeAutospacing="0" w:after="0" w:afterAutospacing="0"/>
        <w:ind w:left="714" w:hanging="357"/>
        <w:rPr>
          <w:rFonts w:ascii="Arial" w:hAnsi="Arial" w:cs="Arial"/>
          <w:sz w:val="22"/>
          <w:szCs w:val="22"/>
          <w:u w:val="single"/>
        </w:rPr>
      </w:pPr>
      <w:r w:rsidRPr="00CD449D">
        <w:rPr>
          <w:rFonts w:ascii="Arial" w:hAnsi="Arial" w:cs="Arial"/>
          <w:sz w:val="22"/>
          <w:szCs w:val="22"/>
        </w:rPr>
        <w:t xml:space="preserve">La valeur de la pression est de </w:t>
      </w:r>
      <w:r w:rsidRPr="00F74425">
        <w:rPr>
          <w:rFonts w:ascii="Arial" w:hAnsi="Arial" w:cs="Arial"/>
          <w:sz w:val="22"/>
          <w:szCs w:val="22"/>
        </w:rPr>
        <w:t>6 bars.</w:t>
      </w:r>
      <w:r w:rsidR="00B17068" w:rsidRPr="00CD449D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4E1D97" w:rsidRDefault="004E1D97" w:rsidP="004E1D97">
      <w:pPr>
        <w:jc w:val="both"/>
        <w:rPr>
          <w:rFonts w:ascii="Arial" w:hAnsi="Arial" w:cs="Arial"/>
          <w:sz w:val="22"/>
          <w:szCs w:val="22"/>
        </w:rPr>
      </w:pPr>
    </w:p>
    <w:p w:rsidR="00E406EA" w:rsidRPr="00483FA6" w:rsidRDefault="00E406EA" w:rsidP="00E406EA">
      <w:pPr>
        <w:tabs>
          <w:tab w:val="left" w:pos="2260"/>
        </w:tabs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83FA6">
        <w:rPr>
          <w:rFonts w:ascii="Arial" w:hAnsi="Arial" w:cs="Arial"/>
          <w:b/>
          <w:sz w:val="22"/>
          <w:szCs w:val="22"/>
          <w:u w:val="single"/>
        </w:rPr>
        <w:t>Rappel du cycle de fonctionnement :</w:t>
      </w:r>
    </w:p>
    <w:p w:rsidR="00E406EA" w:rsidRPr="00483FA6" w:rsidRDefault="00CC27D5" w:rsidP="00483FA6">
      <w:pPr>
        <w:pStyle w:val="Paragraphedeliste"/>
        <w:numPr>
          <w:ilvl w:val="0"/>
          <w:numId w:val="20"/>
        </w:numPr>
        <w:tabs>
          <w:tab w:val="left" w:pos="22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centrifugeuse démarre sur ordre opérateur ;</w:t>
      </w:r>
    </w:p>
    <w:p w:rsidR="00E406EA" w:rsidRPr="00483FA6" w:rsidRDefault="00E406EA" w:rsidP="00483FA6">
      <w:pPr>
        <w:pStyle w:val="Paragraphedeliste"/>
        <w:numPr>
          <w:ilvl w:val="0"/>
          <w:numId w:val="20"/>
        </w:numPr>
        <w:tabs>
          <w:tab w:val="left" w:pos="2260"/>
        </w:tabs>
        <w:jc w:val="both"/>
        <w:rPr>
          <w:rFonts w:ascii="Arial" w:hAnsi="Arial" w:cs="Arial"/>
          <w:sz w:val="22"/>
          <w:szCs w:val="22"/>
        </w:rPr>
      </w:pPr>
      <w:r w:rsidRPr="00483FA6">
        <w:rPr>
          <w:rFonts w:ascii="Arial" w:hAnsi="Arial" w:cs="Arial"/>
          <w:sz w:val="22"/>
          <w:szCs w:val="22"/>
        </w:rPr>
        <w:t>lorsque la vitesse de 3</w:t>
      </w:r>
      <w:r w:rsidR="00144C77" w:rsidRPr="00483FA6">
        <w:rPr>
          <w:rFonts w:ascii="Arial" w:hAnsi="Arial" w:cs="Arial"/>
          <w:sz w:val="22"/>
          <w:szCs w:val="22"/>
        </w:rPr>
        <w:t xml:space="preserve"> </w:t>
      </w:r>
      <w:r w:rsidR="00AF41E6">
        <w:rPr>
          <w:rFonts w:ascii="Arial" w:hAnsi="Arial" w:cs="Arial"/>
          <w:sz w:val="22"/>
          <w:szCs w:val="22"/>
        </w:rPr>
        <w:t>000 tr.</w:t>
      </w:r>
      <w:r w:rsidRPr="00483FA6">
        <w:rPr>
          <w:rFonts w:ascii="Arial" w:hAnsi="Arial" w:cs="Arial"/>
          <w:sz w:val="22"/>
          <w:szCs w:val="22"/>
        </w:rPr>
        <w:t>min</w:t>
      </w:r>
      <w:r w:rsidR="00AF41E6">
        <w:rPr>
          <w:rFonts w:ascii="Arial" w:hAnsi="Arial" w:cs="Arial"/>
          <w:sz w:val="22"/>
          <w:szCs w:val="22"/>
          <w:vertAlign w:val="superscript"/>
        </w:rPr>
        <w:t>-1</w:t>
      </w:r>
      <w:r w:rsidRPr="00483FA6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483FA6">
        <w:rPr>
          <w:rFonts w:ascii="Arial" w:hAnsi="Arial" w:cs="Arial"/>
          <w:sz w:val="22"/>
          <w:szCs w:val="22"/>
        </w:rPr>
        <w:t>est atteinte et après une temporisation de 10 secondes, démarrage de</w:t>
      </w:r>
      <w:r w:rsidR="00CC27D5">
        <w:rPr>
          <w:rFonts w:ascii="Arial" w:hAnsi="Arial" w:cs="Arial"/>
          <w:sz w:val="22"/>
          <w:szCs w:val="22"/>
        </w:rPr>
        <w:t>s pompes de boue et de polymère ;</w:t>
      </w:r>
    </w:p>
    <w:p w:rsidR="00E406EA" w:rsidRPr="00483FA6" w:rsidRDefault="00E406EA" w:rsidP="00483FA6">
      <w:pPr>
        <w:pStyle w:val="Paragraphedeliste"/>
        <w:numPr>
          <w:ilvl w:val="0"/>
          <w:numId w:val="20"/>
        </w:numPr>
        <w:tabs>
          <w:tab w:val="left" w:pos="2260"/>
        </w:tabs>
        <w:jc w:val="both"/>
        <w:rPr>
          <w:rFonts w:ascii="Arial" w:hAnsi="Arial" w:cs="Arial"/>
          <w:sz w:val="22"/>
          <w:szCs w:val="22"/>
        </w:rPr>
      </w:pPr>
      <w:r w:rsidRPr="00483FA6">
        <w:rPr>
          <w:rFonts w:ascii="Arial" w:hAnsi="Arial" w:cs="Arial"/>
          <w:sz w:val="22"/>
          <w:szCs w:val="22"/>
        </w:rPr>
        <w:t xml:space="preserve">lorsque le couple est supérieur à un seuil, alors ouverture de </w:t>
      </w:r>
      <w:r w:rsidR="00CC27D5">
        <w:rPr>
          <w:rFonts w:ascii="Arial" w:hAnsi="Arial" w:cs="Arial"/>
          <w:sz w:val="22"/>
          <w:szCs w:val="22"/>
        </w:rPr>
        <w:t>la trappe sous la centrifugeuse,</w:t>
      </w:r>
    </w:p>
    <w:p w:rsidR="00E406EA" w:rsidRPr="00CC27D5" w:rsidRDefault="00E406EA" w:rsidP="00CC27D5">
      <w:pPr>
        <w:tabs>
          <w:tab w:val="left" w:pos="22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CC27D5">
        <w:rPr>
          <w:rFonts w:ascii="Arial" w:hAnsi="Arial" w:cs="Arial"/>
          <w:sz w:val="22"/>
          <w:szCs w:val="22"/>
        </w:rPr>
        <w:t>Sur un arrêt normal :</w:t>
      </w:r>
    </w:p>
    <w:p w:rsidR="00E406EA" w:rsidRPr="00483FA6" w:rsidRDefault="00E406EA" w:rsidP="00483FA6">
      <w:pPr>
        <w:pStyle w:val="Paragraphedeliste"/>
        <w:numPr>
          <w:ilvl w:val="0"/>
          <w:numId w:val="20"/>
        </w:numPr>
        <w:tabs>
          <w:tab w:val="left" w:pos="2260"/>
        </w:tabs>
        <w:jc w:val="both"/>
        <w:rPr>
          <w:rFonts w:ascii="Arial" w:hAnsi="Arial" w:cs="Arial"/>
          <w:sz w:val="22"/>
          <w:szCs w:val="22"/>
        </w:rPr>
      </w:pPr>
      <w:r w:rsidRPr="00483FA6">
        <w:rPr>
          <w:rFonts w:ascii="Arial" w:hAnsi="Arial" w:cs="Arial"/>
          <w:sz w:val="22"/>
          <w:szCs w:val="22"/>
        </w:rPr>
        <w:t>arrêt de</w:t>
      </w:r>
      <w:r w:rsidR="00CC27D5">
        <w:rPr>
          <w:rFonts w:ascii="Arial" w:hAnsi="Arial" w:cs="Arial"/>
          <w:sz w:val="22"/>
          <w:szCs w:val="22"/>
        </w:rPr>
        <w:t>s pompes de boue et de polymère,</w:t>
      </w:r>
    </w:p>
    <w:p w:rsidR="00E406EA" w:rsidRPr="00483FA6" w:rsidRDefault="00E406EA" w:rsidP="00483FA6">
      <w:pPr>
        <w:pStyle w:val="Paragraphedeliste"/>
        <w:numPr>
          <w:ilvl w:val="0"/>
          <w:numId w:val="20"/>
        </w:numPr>
        <w:tabs>
          <w:tab w:val="left" w:pos="2260"/>
        </w:tabs>
        <w:jc w:val="both"/>
        <w:rPr>
          <w:rFonts w:ascii="Arial" w:hAnsi="Arial" w:cs="Arial"/>
          <w:sz w:val="22"/>
          <w:szCs w:val="22"/>
        </w:rPr>
      </w:pPr>
      <w:r w:rsidRPr="00483FA6">
        <w:rPr>
          <w:rFonts w:ascii="Arial" w:hAnsi="Arial" w:cs="Arial"/>
          <w:sz w:val="22"/>
          <w:szCs w:val="22"/>
        </w:rPr>
        <w:t>lorsque le couple est inférieur à u</w:t>
      </w:r>
      <w:r w:rsidR="00CC27D5">
        <w:rPr>
          <w:rFonts w:ascii="Arial" w:hAnsi="Arial" w:cs="Arial"/>
          <w:sz w:val="22"/>
          <w:szCs w:val="22"/>
        </w:rPr>
        <w:t>n seuil, fermeture de la trappe ;</w:t>
      </w:r>
    </w:p>
    <w:p w:rsidR="00E406EA" w:rsidRPr="00483FA6" w:rsidRDefault="00E406EA" w:rsidP="00483FA6">
      <w:pPr>
        <w:pStyle w:val="Paragraphedeliste"/>
        <w:numPr>
          <w:ilvl w:val="0"/>
          <w:numId w:val="20"/>
        </w:numPr>
        <w:tabs>
          <w:tab w:val="left" w:pos="2260"/>
        </w:tabs>
        <w:jc w:val="both"/>
        <w:rPr>
          <w:rFonts w:ascii="Arial" w:hAnsi="Arial" w:cs="Arial"/>
          <w:sz w:val="22"/>
          <w:szCs w:val="22"/>
        </w:rPr>
      </w:pPr>
      <w:r w:rsidRPr="00483FA6">
        <w:rPr>
          <w:rFonts w:ascii="Arial" w:hAnsi="Arial" w:cs="Arial"/>
          <w:sz w:val="22"/>
          <w:szCs w:val="22"/>
        </w:rPr>
        <w:t>30 secondes après la fermeture de la trappe, ouverture de l’électrova</w:t>
      </w:r>
      <w:r w:rsidR="00CC27D5">
        <w:rPr>
          <w:rFonts w:ascii="Arial" w:hAnsi="Arial" w:cs="Arial"/>
          <w:sz w:val="22"/>
          <w:szCs w:val="22"/>
        </w:rPr>
        <w:t>nne de lavage pendant 5 minutes ;</w:t>
      </w:r>
    </w:p>
    <w:p w:rsidR="00E406EA" w:rsidRPr="00483FA6" w:rsidRDefault="00E406EA" w:rsidP="00483FA6">
      <w:pPr>
        <w:pStyle w:val="Paragraphedeliste"/>
        <w:numPr>
          <w:ilvl w:val="0"/>
          <w:numId w:val="20"/>
        </w:numPr>
        <w:tabs>
          <w:tab w:val="left" w:pos="2260"/>
        </w:tabs>
        <w:jc w:val="both"/>
        <w:rPr>
          <w:rFonts w:ascii="Arial" w:hAnsi="Arial" w:cs="Arial"/>
          <w:sz w:val="22"/>
          <w:szCs w:val="22"/>
        </w:rPr>
      </w:pPr>
      <w:r w:rsidRPr="00483FA6">
        <w:rPr>
          <w:rFonts w:ascii="Arial" w:hAnsi="Arial" w:cs="Arial"/>
          <w:sz w:val="22"/>
          <w:szCs w:val="22"/>
        </w:rPr>
        <w:t>après ces 5 minutes, ordre d'arrêt de la centrifugeuse.</w:t>
      </w:r>
    </w:p>
    <w:p w:rsidR="00E406EA" w:rsidRDefault="00E406EA" w:rsidP="004E1D9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376"/>
        <w:gridCol w:w="4178"/>
      </w:tblGrid>
      <w:tr w:rsidR="007972B3" w:rsidRPr="00CD449D" w:rsidTr="00DF062B">
        <w:tc>
          <w:tcPr>
            <w:tcW w:w="790" w:type="dxa"/>
            <w:vAlign w:val="center"/>
          </w:tcPr>
          <w:p w:rsidR="007972B3" w:rsidRPr="00CD449D" w:rsidRDefault="007972B3" w:rsidP="00DF062B">
            <w:pPr>
              <w:pStyle w:val="Titre3"/>
              <w:jc w:val="center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  <w:r w:rsidRPr="00CD449D">
              <w:rPr>
                <w:rFonts w:ascii="Arial" w:hAnsi="Arial" w:cs="Arial"/>
                <w:b/>
                <w:sz w:val="22"/>
                <w:szCs w:val="22"/>
                <w:u w:val="none"/>
              </w:rPr>
              <w:t>Q2.1</w:t>
            </w:r>
          </w:p>
        </w:tc>
        <w:tc>
          <w:tcPr>
            <w:tcW w:w="5376" w:type="dxa"/>
            <w:vAlign w:val="center"/>
          </w:tcPr>
          <w:p w:rsidR="007972B3" w:rsidRPr="007972B3" w:rsidRDefault="007972B3" w:rsidP="007972B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D449D">
              <w:rPr>
                <w:rFonts w:ascii="Arial" w:hAnsi="Arial" w:cs="Arial"/>
                <w:bCs/>
                <w:sz w:val="22"/>
                <w:szCs w:val="22"/>
              </w:rPr>
              <w:t xml:space="preserve">Documents à consulter : </w:t>
            </w:r>
            <w:r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DT2</w:t>
            </w:r>
          </w:p>
        </w:tc>
        <w:tc>
          <w:tcPr>
            <w:tcW w:w="4178" w:type="dxa"/>
            <w:vAlign w:val="center"/>
          </w:tcPr>
          <w:p w:rsidR="007972B3" w:rsidRPr="00CD449D" w:rsidRDefault="007972B3" w:rsidP="007972B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449D">
              <w:rPr>
                <w:rFonts w:ascii="Arial" w:hAnsi="Arial" w:cs="Arial"/>
                <w:bCs/>
                <w:sz w:val="22"/>
                <w:szCs w:val="22"/>
              </w:rPr>
              <w:t xml:space="preserve">Répondre sur </w:t>
            </w:r>
            <w:r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DR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</w:tbl>
    <w:p w:rsidR="00036EF5" w:rsidRPr="00CC27D5" w:rsidRDefault="00CC27D5" w:rsidP="00CC27D5">
      <w:pPr>
        <w:pStyle w:val="Paragraphedeliste"/>
        <w:numPr>
          <w:ilvl w:val="0"/>
          <w:numId w:val="22"/>
        </w:numPr>
        <w:tabs>
          <w:tab w:val="left" w:pos="2260"/>
        </w:tabs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CC27D5">
        <w:rPr>
          <w:rFonts w:ascii="Arial" w:hAnsi="Arial" w:cs="Arial"/>
          <w:b/>
          <w:sz w:val="22"/>
          <w:szCs w:val="22"/>
        </w:rPr>
        <w:t>Repérer et nommer</w:t>
      </w:r>
      <w:r w:rsidR="00036EF5" w:rsidRPr="00CC27D5">
        <w:rPr>
          <w:rFonts w:ascii="Arial" w:hAnsi="Arial" w:cs="Arial"/>
          <w:sz w:val="22"/>
          <w:szCs w:val="22"/>
        </w:rPr>
        <w:t xml:space="preserve"> les éléments du circuit pneumatique </w:t>
      </w:r>
      <w:r w:rsidR="00D54145" w:rsidRPr="00CC27D5">
        <w:rPr>
          <w:rFonts w:ascii="Arial" w:hAnsi="Arial" w:cs="Arial"/>
          <w:sz w:val="22"/>
          <w:szCs w:val="22"/>
        </w:rPr>
        <w:t>modifi</w:t>
      </w:r>
      <w:r w:rsidR="00C830BC" w:rsidRPr="00CC27D5">
        <w:rPr>
          <w:rFonts w:ascii="Arial" w:hAnsi="Arial" w:cs="Arial"/>
          <w:sz w:val="22"/>
          <w:szCs w:val="22"/>
        </w:rPr>
        <w:t>é</w:t>
      </w:r>
      <w:r w:rsidR="00036EF5" w:rsidRPr="00CC27D5">
        <w:rPr>
          <w:rFonts w:ascii="Arial" w:hAnsi="Arial" w:cs="Arial"/>
          <w:sz w:val="22"/>
          <w:szCs w:val="22"/>
        </w:rPr>
        <w:t>.</w:t>
      </w:r>
    </w:p>
    <w:p w:rsidR="00036EF5" w:rsidRPr="00CD449D" w:rsidRDefault="00036EF5" w:rsidP="00036EF5">
      <w:pPr>
        <w:tabs>
          <w:tab w:val="left" w:pos="22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376"/>
        <w:gridCol w:w="4178"/>
      </w:tblGrid>
      <w:tr w:rsidR="004E1D97" w:rsidRPr="00CD449D" w:rsidTr="007972B3">
        <w:tc>
          <w:tcPr>
            <w:tcW w:w="790" w:type="dxa"/>
            <w:vAlign w:val="center"/>
          </w:tcPr>
          <w:p w:rsidR="004E1D97" w:rsidRPr="00CD449D" w:rsidRDefault="004E1D97" w:rsidP="004E1D97">
            <w:pPr>
              <w:pStyle w:val="Titre3"/>
              <w:jc w:val="center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  <w:r w:rsidRPr="00CD449D">
              <w:rPr>
                <w:rFonts w:ascii="Arial" w:hAnsi="Arial" w:cs="Arial"/>
                <w:b/>
                <w:sz w:val="22"/>
                <w:szCs w:val="22"/>
                <w:u w:val="none"/>
              </w:rPr>
              <w:t>Q2.2</w:t>
            </w:r>
          </w:p>
        </w:tc>
        <w:tc>
          <w:tcPr>
            <w:tcW w:w="5376" w:type="dxa"/>
            <w:vAlign w:val="center"/>
          </w:tcPr>
          <w:p w:rsidR="004E1D97" w:rsidRPr="007972B3" w:rsidRDefault="004E1D97" w:rsidP="004E1D9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D449D">
              <w:rPr>
                <w:rFonts w:ascii="Arial" w:hAnsi="Arial" w:cs="Arial"/>
                <w:bCs/>
                <w:sz w:val="22"/>
                <w:szCs w:val="22"/>
              </w:rPr>
              <w:t xml:space="preserve">Documents à consulter : </w:t>
            </w:r>
            <w:r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DT</w:t>
            </w:r>
            <w:r w:rsidR="00153946"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178" w:type="dxa"/>
            <w:vAlign w:val="center"/>
          </w:tcPr>
          <w:p w:rsidR="004E1D97" w:rsidRPr="00CD449D" w:rsidRDefault="007972B3" w:rsidP="00BC25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449D">
              <w:rPr>
                <w:rFonts w:ascii="Arial" w:hAnsi="Arial" w:cs="Arial"/>
                <w:bCs/>
                <w:sz w:val="22"/>
                <w:szCs w:val="22"/>
              </w:rPr>
              <w:t xml:space="preserve">Répondre sur </w:t>
            </w:r>
            <w:r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DR3</w:t>
            </w:r>
          </w:p>
        </w:tc>
      </w:tr>
    </w:tbl>
    <w:p w:rsidR="00144C77" w:rsidRPr="00CC27D5" w:rsidRDefault="00E94CAB" w:rsidP="00CC27D5">
      <w:pPr>
        <w:pStyle w:val="Paragraphedeliste"/>
        <w:numPr>
          <w:ilvl w:val="0"/>
          <w:numId w:val="22"/>
        </w:numPr>
        <w:tabs>
          <w:tab w:val="left" w:pos="2260"/>
        </w:tabs>
        <w:spacing w:before="120"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CC27D5">
        <w:rPr>
          <w:rFonts w:ascii="Arial" w:hAnsi="Arial" w:cs="Arial"/>
          <w:b/>
          <w:sz w:val="22"/>
          <w:szCs w:val="22"/>
        </w:rPr>
        <w:t>Choisir</w:t>
      </w:r>
      <w:r w:rsidRPr="00CC27D5">
        <w:rPr>
          <w:rFonts w:ascii="Arial" w:hAnsi="Arial" w:cs="Arial"/>
          <w:sz w:val="22"/>
          <w:szCs w:val="22"/>
        </w:rPr>
        <w:t xml:space="preserve"> un vérin perm</w:t>
      </w:r>
      <w:r w:rsidR="00CC27D5">
        <w:rPr>
          <w:rFonts w:ascii="Arial" w:hAnsi="Arial" w:cs="Arial"/>
          <w:sz w:val="22"/>
          <w:szCs w:val="22"/>
        </w:rPr>
        <w:t>ettant de réaliser cette action,</w:t>
      </w:r>
      <w:r w:rsidR="008A0CBD" w:rsidRPr="00CC27D5">
        <w:rPr>
          <w:rFonts w:ascii="Arial" w:hAnsi="Arial" w:cs="Arial"/>
          <w:sz w:val="22"/>
          <w:szCs w:val="22"/>
        </w:rPr>
        <w:t xml:space="preserve"> </w:t>
      </w:r>
      <w:r w:rsidR="008A0CBD" w:rsidRPr="00CC27D5">
        <w:rPr>
          <w:rFonts w:ascii="Arial" w:hAnsi="Arial" w:cs="Arial"/>
          <w:b/>
          <w:sz w:val="22"/>
          <w:szCs w:val="22"/>
        </w:rPr>
        <w:t>donner la désignation</w:t>
      </w:r>
      <w:r w:rsidR="008A0CBD" w:rsidRPr="00CC27D5">
        <w:rPr>
          <w:rFonts w:ascii="Arial" w:hAnsi="Arial" w:cs="Arial"/>
          <w:sz w:val="22"/>
          <w:szCs w:val="22"/>
        </w:rPr>
        <w:t xml:space="preserve"> complète de l'élément choisi en justifiant </w:t>
      </w:r>
      <w:r w:rsidR="00DE2341" w:rsidRPr="00CC27D5">
        <w:rPr>
          <w:rFonts w:ascii="Arial" w:hAnsi="Arial" w:cs="Arial"/>
          <w:sz w:val="22"/>
          <w:szCs w:val="22"/>
        </w:rPr>
        <w:t>l</w:t>
      </w:r>
      <w:r w:rsidR="008A0CBD" w:rsidRPr="00CC27D5">
        <w:rPr>
          <w:rFonts w:ascii="Arial" w:hAnsi="Arial" w:cs="Arial"/>
          <w:sz w:val="22"/>
          <w:szCs w:val="22"/>
        </w:rPr>
        <w:t>es paramètres indiqués sur le document réponse.</w:t>
      </w:r>
    </w:p>
    <w:p w:rsidR="008A0CBD" w:rsidRPr="00CD449D" w:rsidRDefault="00C51415" w:rsidP="00CC27D5">
      <w:pPr>
        <w:tabs>
          <w:tab w:val="left" w:pos="2260"/>
        </w:tabs>
        <w:jc w:val="center"/>
        <w:rPr>
          <w:rFonts w:ascii="Arial" w:hAnsi="Arial" w:cs="Arial"/>
          <w:sz w:val="22"/>
          <w:szCs w:val="22"/>
        </w:rPr>
      </w:pPr>
      <w:r w:rsidRPr="00CD449D">
        <w:rPr>
          <w:rFonts w:ascii="Arial" w:hAnsi="Arial" w:cs="Arial"/>
          <w:b/>
          <w:sz w:val="22"/>
          <w:szCs w:val="22"/>
        </w:rPr>
        <w:t>On appliquera un taux de charge Tc = 60%.</w:t>
      </w:r>
    </w:p>
    <w:p w:rsidR="004E1D97" w:rsidRPr="00CD449D" w:rsidRDefault="004E1D97" w:rsidP="004E1D9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376"/>
        <w:gridCol w:w="4178"/>
      </w:tblGrid>
      <w:tr w:rsidR="004E1D97" w:rsidRPr="00CD449D" w:rsidTr="00FE489A">
        <w:tc>
          <w:tcPr>
            <w:tcW w:w="790" w:type="dxa"/>
            <w:vAlign w:val="center"/>
          </w:tcPr>
          <w:p w:rsidR="004E1D97" w:rsidRPr="00CD449D" w:rsidRDefault="004E1D97" w:rsidP="004E1D97">
            <w:pPr>
              <w:pStyle w:val="Titre3"/>
              <w:jc w:val="center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  <w:r w:rsidRPr="00CD449D">
              <w:rPr>
                <w:rFonts w:ascii="Arial" w:hAnsi="Arial" w:cs="Arial"/>
                <w:b/>
                <w:sz w:val="22"/>
                <w:szCs w:val="22"/>
                <w:u w:val="none"/>
              </w:rPr>
              <w:t>Q2.3</w:t>
            </w:r>
          </w:p>
        </w:tc>
        <w:tc>
          <w:tcPr>
            <w:tcW w:w="5376" w:type="dxa"/>
            <w:vAlign w:val="center"/>
          </w:tcPr>
          <w:p w:rsidR="004E1D97" w:rsidRPr="00FE489A" w:rsidRDefault="004E1D97" w:rsidP="0015394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D449D">
              <w:rPr>
                <w:rFonts w:ascii="Arial" w:hAnsi="Arial" w:cs="Arial"/>
                <w:bCs/>
                <w:sz w:val="22"/>
                <w:szCs w:val="22"/>
              </w:rPr>
              <w:t xml:space="preserve">Documents à consulter : </w:t>
            </w:r>
            <w:r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DT</w:t>
            </w:r>
            <w:r w:rsidR="00153946"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178" w:type="dxa"/>
            <w:vAlign w:val="center"/>
          </w:tcPr>
          <w:p w:rsidR="004E1D97" w:rsidRPr="00CD449D" w:rsidRDefault="007972B3" w:rsidP="00BC25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449D">
              <w:rPr>
                <w:rFonts w:ascii="Arial" w:hAnsi="Arial" w:cs="Arial"/>
                <w:bCs/>
                <w:sz w:val="22"/>
                <w:szCs w:val="22"/>
              </w:rPr>
              <w:t xml:space="preserve">Répondre sur </w:t>
            </w:r>
            <w:r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DR3</w:t>
            </w:r>
          </w:p>
        </w:tc>
      </w:tr>
    </w:tbl>
    <w:p w:rsidR="00DD1F2E" w:rsidRDefault="00B24B3C" w:rsidP="00CC27D5">
      <w:pPr>
        <w:tabs>
          <w:tab w:val="left" w:pos="226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service maintenance a sélectionné une gamme de distributeur "</w:t>
      </w:r>
      <w:proofErr w:type="spellStart"/>
      <w:r>
        <w:rPr>
          <w:rFonts w:ascii="Arial" w:hAnsi="Arial" w:cs="Arial"/>
          <w:sz w:val="22"/>
          <w:szCs w:val="22"/>
        </w:rPr>
        <w:t>Tiger</w:t>
      </w:r>
      <w:proofErr w:type="spellEnd"/>
      <w:r>
        <w:rPr>
          <w:rFonts w:ascii="Arial" w:hAnsi="Arial" w:cs="Arial"/>
          <w:sz w:val="22"/>
          <w:szCs w:val="22"/>
        </w:rPr>
        <w:t xml:space="preserve"> 2000" dont le débit permet l'alimentation du vérin précédent</w:t>
      </w:r>
      <w:r w:rsidR="00DD1F2E">
        <w:rPr>
          <w:rFonts w:ascii="Arial" w:hAnsi="Arial" w:cs="Arial"/>
          <w:sz w:val="22"/>
          <w:szCs w:val="22"/>
        </w:rPr>
        <w:t>.</w:t>
      </w:r>
      <w:r w:rsidR="00DD1F2E" w:rsidRPr="00DD1F2E">
        <w:rPr>
          <w:rFonts w:ascii="Arial" w:hAnsi="Arial" w:cs="Arial"/>
          <w:sz w:val="22"/>
          <w:szCs w:val="22"/>
        </w:rPr>
        <w:t xml:space="preserve"> </w:t>
      </w:r>
      <w:r w:rsidR="00DD1F2E" w:rsidRPr="00CD449D">
        <w:rPr>
          <w:rFonts w:ascii="Arial" w:hAnsi="Arial" w:cs="Arial"/>
          <w:sz w:val="22"/>
          <w:szCs w:val="22"/>
        </w:rPr>
        <w:t>Le choix se porte sur un distributeur 5/2.</w:t>
      </w:r>
    </w:p>
    <w:p w:rsidR="008A0CBD" w:rsidRPr="00CC27D5" w:rsidRDefault="00DD1F2E" w:rsidP="00CC27D5">
      <w:pPr>
        <w:pStyle w:val="Paragraphedeliste"/>
        <w:numPr>
          <w:ilvl w:val="0"/>
          <w:numId w:val="22"/>
        </w:numPr>
        <w:tabs>
          <w:tab w:val="left" w:pos="2260"/>
        </w:tabs>
        <w:jc w:val="both"/>
        <w:rPr>
          <w:rFonts w:ascii="Arial" w:hAnsi="Arial" w:cs="Arial"/>
          <w:sz w:val="22"/>
          <w:szCs w:val="22"/>
        </w:rPr>
      </w:pPr>
      <w:r w:rsidRPr="00CC27D5">
        <w:rPr>
          <w:rFonts w:ascii="Arial" w:hAnsi="Arial" w:cs="Arial"/>
          <w:sz w:val="22"/>
          <w:szCs w:val="22"/>
        </w:rPr>
        <w:t>Désigner</w:t>
      </w:r>
      <w:r w:rsidR="008A0CBD" w:rsidRPr="00CC27D5">
        <w:rPr>
          <w:rFonts w:ascii="Arial" w:hAnsi="Arial" w:cs="Arial"/>
          <w:sz w:val="22"/>
          <w:szCs w:val="22"/>
        </w:rPr>
        <w:t xml:space="preserve"> </w:t>
      </w:r>
      <w:r w:rsidRPr="00CC27D5">
        <w:rPr>
          <w:rFonts w:ascii="Arial" w:hAnsi="Arial" w:cs="Arial"/>
          <w:sz w:val="22"/>
          <w:szCs w:val="22"/>
        </w:rPr>
        <w:t xml:space="preserve">dans cette gamme </w:t>
      </w:r>
      <w:r w:rsidR="008A0CBD" w:rsidRPr="00CC27D5">
        <w:rPr>
          <w:rFonts w:ascii="Arial" w:hAnsi="Arial" w:cs="Arial"/>
          <w:sz w:val="22"/>
          <w:szCs w:val="22"/>
        </w:rPr>
        <w:t>un distributeur permettant d'alimenter le vérin</w:t>
      </w:r>
      <w:r w:rsidRPr="00CC27D5">
        <w:rPr>
          <w:rFonts w:ascii="Arial" w:hAnsi="Arial" w:cs="Arial"/>
          <w:sz w:val="22"/>
          <w:szCs w:val="22"/>
        </w:rPr>
        <w:t xml:space="preserve"> choisi</w:t>
      </w:r>
      <w:r w:rsidR="00CC27D5">
        <w:rPr>
          <w:rFonts w:ascii="Arial" w:hAnsi="Arial" w:cs="Arial"/>
          <w:sz w:val="22"/>
          <w:szCs w:val="22"/>
        </w:rPr>
        <w:t xml:space="preserve"> : </w:t>
      </w:r>
      <w:r w:rsidR="008A0CBD" w:rsidRPr="00CC27D5">
        <w:rPr>
          <w:rFonts w:ascii="Arial" w:hAnsi="Arial" w:cs="Arial"/>
          <w:b/>
          <w:sz w:val="22"/>
          <w:szCs w:val="22"/>
        </w:rPr>
        <w:t>donner</w:t>
      </w:r>
      <w:r w:rsidR="008A0CBD" w:rsidRPr="00CC27D5">
        <w:rPr>
          <w:rFonts w:ascii="Arial" w:hAnsi="Arial" w:cs="Arial"/>
          <w:sz w:val="22"/>
          <w:szCs w:val="22"/>
        </w:rPr>
        <w:t xml:space="preserve"> </w:t>
      </w:r>
      <w:r w:rsidR="008A0CBD" w:rsidRPr="00CC27D5">
        <w:rPr>
          <w:rFonts w:ascii="Arial" w:hAnsi="Arial" w:cs="Arial"/>
          <w:b/>
          <w:sz w:val="22"/>
          <w:szCs w:val="22"/>
        </w:rPr>
        <w:t>la désignation</w:t>
      </w:r>
      <w:r w:rsidR="008A0CBD" w:rsidRPr="00CC27D5">
        <w:rPr>
          <w:rFonts w:ascii="Arial" w:hAnsi="Arial" w:cs="Arial"/>
          <w:sz w:val="22"/>
          <w:szCs w:val="22"/>
        </w:rPr>
        <w:t xml:space="preserve"> </w:t>
      </w:r>
      <w:r w:rsidRPr="00CC27D5">
        <w:rPr>
          <w:rFonts w:ascii="Arial" w:hAnsi="Arial" w:cs="Arial"/>
          <w:sz w:val="22"/>
          <w:szCs w:val="22"/>
        </w:rPr>
        <w:t>du distributeur</w:t>
      </w:r>
      <w:r w:rsidR="008A0CBD" w:rsidRPr="00CC27D5">
        <w:rPr>
          <w:rFonts w:ascii="Arial" w:hAnsi="Arial" w:cs="Arial"/>
          <w:sz w:val="22"/>
          <w:szCs w:val="22"/>
        </w:rPr>
        <w:t xml:space="preserve"> choisi </w:t>
      </w:r>
      <w:r w:rsidR="00CC27D5">
        <w:rPr>
          <w:rFonts w:ascii="Arial" w:hAnsi="Arial" w:cs="Arial"/>
          <w:sz w:val="22"/>
          <w:szCs w:val="22"/>
        </w:rPr>
        <w:t xml:space="preserve">et </w:t>
      </w:r>
      <w:r w:rsidR="00CC27D5" w:rsidRPr="00CC27D5">
        <w:rPr>
          <w:rFonts w:ascii="Arial" w:hAnsi="Arial" w:cs="Arial"/>
          <w:b/>
          <w:sz w:val="22"/>
          <w:szCs w:val="22"/>
        </w:rPr>
        <w:t>justifier</w:t>
      </w:r>
      <w:r w:rsidR="008A0CBD" w:rsidRPr="00CC27D5">
        <w:rPr>
          <w:rFonts w:ascii="Arial" w:hAnsi="Arial" w:cs="Arial"/>
          <w:sz w:val="22"/>
          <w:szCs w:val="22"/>
        </w:rPr>
        <w:t xml:space="preserve"> </w:t>
      </w:r>
      <w:r w:rsidR="00DE2341" w:rsidRPr="00CC27D5">
        <w:rPr>
          <w:rFonts w:ascii="Arial" w:hAnsi="Arial" w:cs="Arial"/>
          <w:sz w:val="22"/>
          <w:szCs w:val="22"/>
        </w:rPr>
        <w:t>l</w:t>
      </w:r>
      <w:r w:rsidR="008A0CBD" w:rsidRPr="00CC27D5">
        <w:rPr>
          <w:rFonts w:ascii="Arial" w:hAnsi="Arial" w:cs="Arial"/>
          <w:sz w:val="22"/>
          <w:szCs w:val="22"/>
        </w:rPr>
        <w:t>es paramètres indiqués sur le document réponse.</w:t>
      </w:r>
    </w:p>
    <w:p w:rsidR="008A0CBD" w:rsidRPr="00CD449D" w:rsidRDefault="008A0CBD" w:rsidP="00C830BC">
      <w:pPr>
        <w:tabs>
          <w:tab w:val="left" w:pos="22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376"/>
        <w:gridCol w:w="4178"/>
      </w:tblGrid>
      <w:tr w:rsidR="004E1D97" w:rsidRPr="00CD449D" w:rsidTr="00FE489A">
        <w:tc>
          <w:tcPr>
            <w:tcW w:w="790" w:type="dxa"/>
            <w:vAlign w:val="center"/>
          </w:tcPr>
          <w:p w:rsidR="004E1D97" w:rsidRPr="00CD449D" w:rsidRDefault="004E1D97" w:rsidP="004E1D97">
            <w:pPr>
              <w:pStyle w:val="Titre3"/>
              <w:jc w:val="center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  <w:r w:rsidRPr="00CD449D">
              <w:rPr>
                <w:rFonts w:ascii="Arial" w:hAnsi="Arial" w:cs="Arial"/>
                <w:b/>
                <w:sz w:val="22"/>
                <w:szCs w:val="22"/>
                <w:u w:val="none"/>
              </w:rPr>
              <w:t>Q2.4</w:t>
            </w:r>
          </w:p>
        </w:tc>
        <w:tc>
          <w:tcPr>
            <w:tcW w:w="5376" w:type="dxa"/>
            <w:vAlign w:val="center"/>
          </w:tcPr>
          <w:p w:rsidR="004E1D97" w:rsidRPr="00FE489A" w:rsidRDefault="004E1D97" w:rsidP="0015394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D449D">
              <w:rPr>
                <w:rFonts w:ascii="Arial" w:hAnsi="Arial" w:cs="Arial"/>
                <w:bCs/>
                <w:sz w:val="22"/>
                <w:szCs w:val="22"/>
              </w:rPr>
              <w:t xml:space="preserve">Documents à consulter : </w:t>
            </w:r>
            <w:r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DT</w:t>
            </w:r>
            <w:r w:rsidR="00153946"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CD44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et DT</w:t>
            </w:r>
            <w:r w:rsidR="00153946"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178" w:type="dxa"/>
            <w:vAlign w:val="center"/>
          </w:tcPr>
          <w:p w:rsidR="004E1D97" w:rsidRPr="00CD449D" w:rsidRDefault="00FE489A" w:rsidP="00BC25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449D">
              <w:rPr>
                <w:rFonts w:ascii="Arial" w:hAnsi="Arial" w:cs="Arial"/>
                <w:bCs/>
                <w:sz w:val="22"/>
                <w:szCs w:val="22"/>
              </w:rPr>
              <w:t xml:space="preserve">Répondre sur </w:t>
            </w:r>
            <w:r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DR3</w:t>
            </w:r>
          </w:p>
        </w:tc>
      </w:tr>
    </w:tbl>
    <w:p w:rsidR="00036EF5" w:rsidRPr="00CC27D5" w:rsidRDefault="00CC27D5" w:rsidP="00CC27D5">
      <w:pPr>
        <w:pStyle w:val="Paragraphedeliste"/>
        <w:numPr>
          <w:ilvl w:val="0"/>
          <w:numId w:val="22"/>
        </w:numPr>
        <w:tabs>
          <w:tab w:val="left" w:pos="2260"/>
        </w:tabs>
        <w:spacing w:before="120"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CC27D5">
        <w:rPr>
          <w:rFonts w:ascii="Arial" w:hAnsi="Arial" w:cs="Arial"/>
          <w:b/>
          <w:sz w:val="22"/>
          <w:szCs w:val="22"/>
        </w:rPr>
        <w:t>Compléter</w:t>
      </w:r>
      <w:r w:rsidR="004729B4" w:rsidRPr="00CC27D5">
        <w:rPr>
          <w:rFonts w:ascii="Arial" w:hAnsi="Arial" w:cs="Arial"/>
          <w:sz w:val="22"/>
          <w:szCs w:val="22"/>
        </w:rPr>
        <w:t xml:space="preserve"> le schéma </w:t>
      </w:r>
      <w:r>
        <w:rPr>
          <w:rFonts w:ascii="Arial" w:hAnsi="Arial" w:cs="Arial"/>
          <w:sz w:val="22"/>
          <w:szCs w:val="22"/>
        </w:rPr>
        <w:t xml:space="preserve">de raccordement </w:t>
      </w:r>
      <w:r w:rsidR="004729B4" w:rsidRPr="00CC27D5">
        <w:rPr>
          <w:rFonts w:ascii="Arial" w:hAnsi="Arial" w:cs="Arial"/>
          <w:sz w:val="22"/>
          <w:szCs w:val="22"/>
        </w:rPr>
        <w:t xml:space="preserve">du distributeur </w:t>
      </w:r>
      <w:r>
        <w:rPr>
          <w:rFonts w:ascii="Arial" w:hAnsi="Arial" w:cs="Arial"/>
          <w:sz w:val="22"/>
          <w:szCs w:val="22"/>
        </w:rPr>
        <w:t>à l’API</w:t>
      </w:r>
      <w:r w:rsidRPr="00CC27D5">
        <w:rPr>
          <w:rFonts w:ascii="Arial" w:hAnsi="Arial" w:cs="Arial"/>
          <w:sz w:val="22"/>
          <w:szCs w:val="22"/>
        </w:rPr>
        <w:t xml:space="preserve"> et du vérin</w:t>
      </w:r>
      <w:r>
        <w:rPr>
          <w:rFonts w:ascii="Arial" w:hAnsi="Arial" w:cs="Arial"/>
          <w:sz w:val="22"/>
          <w:szCs w:val="22"/>
        </w:rPr>
        <w:t xml:space="preserve"> au distributeur.</w:t>
      </w:r>
    </w:p>
    <w:p w:rsidR="00CD449D" w:rsidRDefault="00CD449D" w:rsidP="00310077">
      <w:pPr>
        <w:tabs>
          <w:tab w:val="left" w:pos="2260"/>
        </w:tabs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376"/>
        <w:gridCol w:w="4178"/>
      </w:tblGrid>
      <w:tr w:rsidR="004E1D97" w:rsidRPr="00CD449D" w:rsidTr="00FE489A">
        <w:tc>
          <w:tcPr>
            <w:tcW w:w="790" w:type="dxa"/>
            <w:vAlign w:val="center"/>
          </w:tcPr>
          <w:p w:rsidR="004E1D97" w:rsidRPr="00CD449D" w:rsidRDefault="004E1D97" w:rsidP="004E1D97">
            <w:pPr>
              <w:pStyle w:val="Titre3"/>
              <w:jc w:val="center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  <w:r w:rsidRPr="00CD449D">
              <w:rPr>
                <w:rFonts w:ascii="Arial" w:hAnsi="Arial" w:cs="Arial"/>
                <w:b/>
                <w:sz w:val="22"/>
                <w:szCs w:val="22"/>
                <w:u w:val="none"/>
              </w:rPr>
              <w:t>Q2.5</w:t>
            </w:r>
          </w:p>
        </w:tc>
        <w:tc>
          <w:tcPr>
            <w:tcW w:w="5376" w:type="dxa"/>
            <w:vAlign w:val="center"/>
          </w:tcPr>
          <w:p w:rsidR="004E1D97" w:rsidRPr="00FE489A" w:rsidRDefault="004E1D97" w:rsidP="0015394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D449D">
              <w:rPr>
                <w:rFonts w:ascii="Arial" w:hAnsi="Arial" w:cs="Arial"/>
                <w:bCs/>
                <w:sz w:val="22"/>
                <w:szCs w:val="22"/>
              </w:rPr>
              <w:t xml:space="preserve">Documents à consulter : </w:t>
            </w:r>
            <w:r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DT1 et DT2</w:t>
            </w:r>
          </w:p>
        </w:tc>
        <w:tc>
          <w:tcPr>
            <w:tcW w:w="4178" w:type="dxa"/>
            <w:vAlign w:val="center"/>
          </w:tcPr>
          <w:p w:rsidR="004E1D97" w:rsidRPr="00CD449D" w:rsidRDefault="00FE489A" w:rsidP="00BC25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449D">
              <w:rPr>
                <w:rFonts w:ascii="Arial" w:hAnsi="Arial" w:cs="Arial"/>
                <w:bCs/>
                <w:sz w:val="22"/>
                <w:szCs w:val="22"/>
              </w:rPr>
              <w:t xml:space="preserve">Répondre sur </w:t>
            </w:r>
            <w:r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feuille de copie</w:t>
            </w:r>
          </w:p>
        </w:tc>
      </w:tr>
    </w:tbl>
    <w:p w:rsidR="00DB5C52" w:rsidRPr="00CD449D" w:rsidRDefault="005520B8" w:rsidP="00CC27D5">
      <w:pPr>
        <w:tabs>
          <w:tab w:val="left" w:pos="226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D449D">
        <w:rPr>
          <w:rFonts w:ascii="Arial" w:hAnsi="Arial" w:cs="Arial"/>
          <w:sz w:val="22"/>
          <w:szCs w:val="22"/>
        </w:rPr>
        <w:t>L'</w:t>
      </w:r>
      <w:r w:rsidR="00DB5C52" w:rsidRPr="00CD449D">
        <w:rPr>
          <w:rFonts w:ascii="Arial" w:hAnsi="Arial" w:cs="Arial"/>
          <w:sz w:val="22"/>
          <w:szCs w:val="22"/>
        </w:rPr>
        <w:t>install</w:t>
      </w:r>
      <w:r w:rsidRPr="00CD449D">
        <w:rPr>
          <w:rFonts w:ascii="Arial" w:hAnsi="Arial" w:cs="Arial"/>
          <w:sz w:val="22"/>
          <w:szCs w:val="22"/>
        </w:rPr>
        <w:t>ation de ce matériel implique</w:t>
      </w:r>
      <w:r w:rsidR="00DB5C52" w:rsidRPr="00CD449D">
        <w:rPr>
          <w:rFonts w:ascii="Arial" w:hAnsi="Arial" w:cs="Arial"/>
          <w:sz w:val="22"/>
          <w:szCs w:val="22"/>
        </w:rPr>
        <w:t xml:space="preserve"> des modifications au programme.</w:t>
      </w:r>
    </w:p>
    <w:p w:rsidR="00310077" w:rsidRPr="00CC27D5" w:rsidRDefault="004729B4" w:rsidP="00CC27D5">
      <w:pPr>
        <w:pStyle w:val="Paragraphedeliste"/>
        <w:numPr>
          <w:ilvl w:val="0"/>
          <w:numId w:val="22"/>
        </w:numPr>
        <w:tabs>
          <w:tab w:val="left" w:pos="226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C27D5">
        <w:rPr>
          <w:rFonts w:ascii="Arial" w:hAnsi="Arial" w:cs="Arial"/>
          <w:b/>
          <w:sz w:val="22"/>
          <w:szCs w:val="22"/>
        </w:rPr>
        <w:t>M</w:t>
      </w:r>
      <w:r w:rsidR="00036EF5" w:rsidRPr="00CC27D5">
        <w:rPr>
          <w:rFonts w:ascii="Arial" w:hAnsi="Arial" w:cs="Arial"/>
          <w:b/>
          <w:sz w:val="22"/>
          <w:szCs w:val="22"/>
        </w:rPr>
        <w:t>odifi</w:t>
      </w:r>
      <w:r w:rsidRPr="00CC27D5">
        <w:rPr>
          <w:rFonts w:ascii="Arial" w:hAnsi="Arial" w:cs="Arial"/>
          <w:b/>
          <w:sz w:val="22"/>
          <w:szCs w:val="22"/>
        </w:rPr>
        <w:t>er</w:t>
      </w:r>
      <w:r w:rsidR="00036EF5" w:rsidRPr="00CC27D5">
        <w:rPr>
          <w:rFonts w:ascii="Arial" w:hAnsi="Arial" w:cs="Arial"/>
          <w:sz w:val="22"/>
          <w:szCs w:val="22"/>
        </w:rPr>
        <w:t xml:space="preserve"> </w:t>
      </w:r>
      <w:r w:rsidRPr="00CC27D5">
        <w:rPr>
          <w:rFonts w:ascii="Arial" w:hAnsi="Arial" w:cs="Arial"/>
          <w:sz w:val="22"/>
          <w:szCs w:val="22"/>
        </w:rPr>
        <w:t>les</w:t>
      </w:r>
      <w:r w:rsidR="00036EF5" w:rsidRPr="00CC27D5">
        <w:rPr>
          <w:rFonts w:ascii="Arial" w:hAnsi="Arial" w:cs="Arial"/>
          <w:sz w:val="22"/>
          <w:szCs w:val="22"/>
        </w:rPr>
        <w:t xml:space="preserve"> grafcet</w:t>
      </w:r>
      <w:r w:rsidRPr="00CC27D5">
        <w:rPr>
          <w:rFonts w:ascii="Arial" w:hAnsi="Arial" w:cs="Arial"/>
          <w:sz w:val="22"/>
          <w:szCs w:val="22"/>
        </w:rPr>
        <w:t xml:space="preserve">s </w:t>
      </w:r>
      <w:r w:rsidR="0009082E">
        <w:rPr>
          <w:rFonts w:ascii="Arial" w:hAnsi="Arial" w:cs="Arial"/>
          <w:sz w:val="22"/>
          <w:szCs w:val="22"/>
        </w:rPr>
        <w:t xml:space="preserve">GFN et GAN </w:t>
      </w:r>
      <w:r w:rsidR="00DE2341" w:rsidRPr="00CC27D5">
        <w:rPr>
          <w:rFonts w:ascii="Arial" w:hAnsi="Arial" w:cs="Arial"/>
          <w:sz w:val="22"/>
          <w:szCs w:val="22"/>
        </w:rPr>
        <w:t>afin d'</w:t>
      </w:r>
      <w:r w:rsidRPr="00CC27D5">
        <w:rPr>
          <w:rFonts w:ascii="Arial" w:hAnsi="Arial" w:cs="Arial"/>
          <w:sz w:val="22"/>
          <w:szCs w:val="22"/>
        </w:rPr>
        <w:t>intégr</w:t>
      </w:r>
      <w:r w:rsidR="00DE2341" w:rsidRPr="00CC27D5">
        <w:rPr>
          <w:rFonts w:ascii="Arial" w:hAnsi="Arial" w:cs="Arial"/>
          <w:sz w:val="22"/>
          <w:szCs w:val="22"/>
        </w:rPr>
        <w:t>er le fonctionnement du vérin.</w:t>
      </w:r>
    </w:p>
    <w:p w:rsidR="00FE489A" w:rsidRDefault="00B566AD" w:rsidP="00CC27D5">
      <w:pPr>
        <w:tabs>
          <w:tab w:val="left" w:pos="2260"/>
        </w:tabs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3226435</wp:posOffset>
                </wp:positionH>
                <wp:positionV relativeFrom="paragraph">
                  <wp:posOffset>425450</wp:posOffset>
                </wp:positionV>
                <wp:extent cx="487680" cy="354965"/>
                <wp:effectExtent l="4445" t="2540" r="3175" b="4445"/>
                <wp:wrapNone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6AD" w:rsidRPr="00B566AD" w:rsidRDefault="00B566AD" w:rsidP="00B566AD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B566AD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254.05pt;margin-top:33.5pt;width:38.4pt;height:27.9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" stroked="f">
                <v:textbox>
                  <w:txbxContent>
                    <w:p w:rsidR="00B566AD" w:rsidRPr="00B566AD" w:rsidRDefault="00B566AD" w:rsidP="00B566AD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B566AD">
                        <w:rPr>
                          <w:rFonts w:ascii="Arial" w:hAnsi="Arial" w:cs="Arial"/>
                          <w:b/>
                          <w:sz w:val="28"/>
                        </w:rPr>
                        <w:t>Q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24BD4" w:rsidRPr="00CD449D">
        <w:rPr>
          <w:rFonts w:ascii="Arial" w:hAnsi="Arial" w:cs="Arial"/>
          <w:b/>
          <w:sz w:val="22"/>
          <w:szCs w:val="22"/>
        </w:rPr>
        <w:t>Ne représent</w:t>
      </w:r>
      <w:r w:rsidR="001E1459">
        <w:rPr>
          <w:rFonts w:ascii="Arial" w:hAnsi="Arial" w:cs="Arial"/>
          <w:b/>
          <w:sz w:val="22"/>
          <w:szCs w:val="22"/>
        </w:rPr>
        <w:t>er</w:t>
      </w:r>
      <w:r w:rsidR="00924BD4" w:rsidRPr="00CD449D">
        <w:rPr>
          <w:rFonts w:ascii="Arial" w:hAnsi="Arial" w:cs="Arial"/>
          <w:b/>
          <w:sz w:val="22"/>
          <w:szCs w:val="22"/>
        </w:rPr>
        <w:t xml:space="preserve"> </w:t>
      </w:r>
      <w:r w:rsidR="001E1459">
        <w:rPr>
          <w:rFonts w:ascii="Arial" w:hAnsi="Arial" w:cs="Arial"/>
          <w:b/>
          <w:sz w:val="22"/>
          <w:szCs w:val="22"/>
        </w:rPr>
        <w:t>qu</w:t>
      </w:r>
      <w:r w:rsidR="00924BD4" w:rsidRPr="00CD449D">
        <w:rPr>
          <w:rFonts w:ascii="Arial" w:hAnsi="Arial" w:cs="Arial"/>
          <w:b/>
          <w:sz w:val="22"/>
          <w:szCs w:val="22"/>
        </w:rPr>
        <w:t>e la partie modifiée</w:t>
      </w:r>
      <w:r w:rsidR="0041527E" w:rsidRPr="00CD449D">
        <w:rPr>
          <w:rFonts w:ascii="Arial" w:hAnsi="Arial" w:cs="Arial"/>
          <w:b/>
          <w:sz w:val="22"/>
          <w:szCs w:val="22"/>
        </w:rPr>
        <w:t xml:space="preserve"> des grafcets</w:t>
      </w:r>
      <w:r w:rsidR="00924BD4" w:rsidRPr="00CD449D">
        <w:rPr>
          <w:rFonts w:ascii="Arial" w:hAnsi="Arial" w:cs="Arial"/>
          <w:b/>
          <w:sz w:val="22"/>
          <w:szCs w:val="22"/>
        </w:rPr>
        <w:t>.</w:t>
      </w:r>
      <w:r w:rsidR="00FE489A">
        <w:rPr>
          <w:rFonts w:ascii="Arial" w:hAnsi="Arial" w:cs="Arial"/>
          <w:b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804"/>
        <w:gridCol w:w="3044"/>
      </w:tblGrid>
      <w:tr w:rsidR="00FE489A" w:rsidRPr="007972B3" w:rsidTr="00DF062B">
        <w:tc>
          <w:tcPr>
            <w:tcW w:w="496" w:type="dxa"/>
            <w:vAlign w:val="center"/>
          </w:tcPr>
          <w:p w:rsidR="00FE489A" w:rsidRPr="007972B3" w:rsidRDefault="00FE489A" w:rsidP="00DF062B">
            <w:pPr>
              <w:pStyle w:val="Titre3"/>
              <w:jc w:val="center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none"/>
              </w:rPr>
              <w:lastRenderedPageBreak/>
              <w:t>3</w:t>
            </w:r>
          </w:p>
        </w:tc>
        <w:tc>
          <w:tcPr>
            <w:tcW w:w="6804" w:type="dxa"/>
            <w:vAlign w:val="center"/>
          </w:tcPr>
          <w:p w:rsidR="00FE489A" w:rsidRPr="00FE489A" w:rsidRDefault="00FE489A" w:rsidP="00DF06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E489A">
              <w:rPr>
                <w:rFonts w:ascii="Arial" w:hAnsi="Arial" w:cs="Arial"/>
                <w:b/>
                <w:bCs/>
                <w:sz w:val="26"/>
                <w:szCs w:val="26"/>
              </w:rPr>
              <w:t>Gestion des pompes d'alimentation en boue.</w:t>
            </w:r>
          </w:p>
        </w:tc>
        <w:tc>
          <w:tcPr>
            <w:tcW w:w="3044" w:type="dxa"/>
            <w:vAlign w:val="center"/>
          </w:tcPr>
          <w:p w:rsidR="00FE489A" w:rsidRPr="007972B3" w:rsidRDefault="00FE489A" w:rsidP="000268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72B3">
              <w:rPr>
                <w:rFonts w:ascii="Arial" w:hAnsi="Arial" w:cs="Arial"/>
                <w:sz w:val="22"/>
                <w:szCs w:val="22"/>
              </w:rPr>
              <w:t xml:space="preserve">Durée conseillée : 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0268B4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7972B3">
              <w:rPr>
                <w:rFonts w:ascii="Arial" w:hAnsi="Arial" w:cs="Arial"/>
                <w:b/>
                <w:sz w:val="22"/>
                <w:szCs w:val="22"/>
              </w:rPr>
              <w:t xml:space="preserve"> min</w:t>
            </w:r>
          </w:p>
        </w:tc>
      </w:tr>
    </w:tbl>
    <w:p w:rsidR="00EA3D84" w:rsidRPr="00FE489A" w:rsidRDefault="00EA3D84" w:rsidP="0009082E">
      <w:pPr>
        <w:pStyle w:val="NormalWeb"/>
        <w:spacing w:before="120" w:beforeAutospacing="0" w:after="120" w:afterAutospacing="0"/>
        <w:jc w:val="both"/>
        <w:rPr>
          <w:rFonts w:ascii="Arial" w:hAnsi="Arial" w:cs="Arial"/>
          <w:i/>
          <w:sz w:val="22"/>
          <w:szCs w:val="22"/>
        </w:rPr>
      </w:pPr>
      <w:r w:rsidRPr="00FE489A">
        <w:rPr>
          <w:rFonts w:ascii="Arial" w:hAnsi="Arial" w:cs="Arial"/>
          <w:i/>
          <w:sz w:val="22"/>
          <w:szCs w:val="22"/>
        </w:rPr>
        <w:t>L'usine dispose de 3 centrifugeuses permettant de traiter les boues.</w:t>
      </w:r>
    </w:p>
    <w:p w:rsidR="00EA3D84" w:rsidRPr="00FE489A" w:rsidRDefault="00EA3D84" w:rsidP="0009082E">
      <w:pPr>
        <w:pStyle w:val="NormalWeb"/>
        <w:spacing w:before="120" w:beforeAutospacing="0" w:after="120" w:afterAutospacing="0"/>
        <w:jc w:val="both"/>
        <w:rPr>
          <w:rFonts w:ascii="Arial" w:hAnsi="Arial" w:cs="Arial"/>
          <w:i/>
          <w:sz w:val="22"/>
          <w:szCs w:val="22"/>
        </w:rPr>
      </w:pPr>
      <w:r w:rsidRPr="00FE489A">
        <w:rPr>
          <w:rFonts w:ascii="Arial" w:hAnsi="Arial" w:cs="Arial"/>
          <w:i/>
          <w:sz w:val="22"/>
          <w:szCs w:val="22"/>
        </w:rPr>
        <w:t xml:space="preserve">Ces centrifugeuses disposent de </w:t>
      </w:r>
      <w:r w:rsidRPr="00A24F7E">
        <w:rPr>
          <w:rFonts w:ascii="Arial" w:hAnsi="Arial" w:cs="Arial"/>
          <w:i/>
          <w:sz w:val="22"/>
          <w:szCs w:val="22"/>
        </w:rPr>
        <w:t>4 pompes d'alimentation</w:t>
      </w:r>
      <w:r w:rsidRPr="00FE489A">
        <w:rPr>
          <w:rFonts w:ascii="Arial" w:hAnsi="Arial" w:cs="Arial"/>
          <w:i/>
          <w:sz w:val="22"/>
          <w:szCs w:val="22"/>
        </w:rPr>
        <w:t>, mais 3 pompes seulement sont en service simultanément</w:t>
      </w:r>
      <w:r w:rsidR="00A24F7E">
        <w:rPr>
          <w:rFonts w:ascii="Arial" w:hAnsi="Arial" w:cs="Arial"/>
          <w:i/>
          <w:sz w:val="22"/>
          <w:szCs w:val="22"/>
        </w:rPr>
        <w:t xml:space="preserve"> (une pour chaque centrifugeuse</w:t>
      </w:r>
      <w:r w:rsidR="00D5366B">
        <w:rPr>
          <w:rFonts w:ascii="Arial" w:hAnsi="Arial" w:cs="Arial"/>
          <w:i/>
          <w:sz w:val="22"/>
          <w:szCs w:val="22"/>
        </w:rPr>
        <w:t xml:space="preserve">. </w:t>
      </w:r>
      <w:r w:rsidR="009A6E03">
        <w:rPr>
          <w:rFonts w:ascii="Arial" w:hAnsi="Arial" w:cs="Arial"/>
          <w:i/>
          <w:sz w:val="22"/>
          <w:szCs w:val="22"/>
        </w:rPr>
        <w:t xml:space="preserve">Une permutation des pompes est régulièrement effectuée pour en laisser toujours une au repos. </w:t>
      </w:r>
      <w:r w:rsidR="00197E22">
        <w:rPr>
          <w:rFonts w:ascii="Arial" w:hAnsi="Arial" w:cs="Arial"/>
          <w:i/>
          <w:sz w:val="22"/>
          <w:szCs w:val="22"/>
        </w:rPr>
        <w:t xml:space="preserve">Si une des pompes n'est pas opérationnelle, </w:t>
      </w:r>
      <w:r w:rsidR="00D5366B">
        <w:rPr>
          <w:rFonts w:ascii="Arial" w:hAnsi="Arial" w:cs="Arial"/>
          <w:i/>
          <w:sz w:val="22"/>
          <w:szCs w:val="22"/>
        </w:rPr>
        <w:t>la production des boues</w:t>
      </w:r>
      <w:r w:rsidR="00197E22">
        <w:rPr>
          <w:rFonts w:ascii="Arial" w:hAnsi="Arial" w:cs="Arial"/>
          <w:i/>
          <w:sz w:val="22"/>
          <w:szCs w:val="22"/>
        </w:rPr>
        <w:t xml:space="preserve"> sera tout de même assurée</w:t>
      </w:r>
      <w:r w:rsidRPr="00FE489A">
        <w:rPr>
          <w:rFonts w:ascii="Arial" w:hAnsi="Arial" w:cs="Arial"/>
          <w:i/>
          <w:sz w:val="22"/>
          <w:szCs w:val="22"/>
        </w:rPr>
        <w:t>.</w:t>
      </w:r>
    </w:p>
    <w:p w:rsidR="009E7B19" w:rsidRPr="00A24F7E" w:rsidRDefault="009E7B19" w:rsidP="0009082E">
      <w:pPr>
        <w:tabs>
          <w:tab w:val="left" w:pos="2260"/>
        </w:tabs>
        <w:spacing w:before="120" w:after="120"/>
        <w:jc w:val="both"/>
        <w:rPr>
          <w:rFonts w:ascii="Arial" w:hAnsi="Arial" w:cs="Arial"/>
          <w:i/>
          <w:sz w:val="22"/>
          <w:szCs w:val="22"/>
        </w:rPr>
      </w:pPr>
      <w:r w:rsidRPr="00FE489A">
        <w:rPr>
          <w:rFonts w:ascii="Arial" w:hAnsi="Arial" w:cs="Arial"/>
          <w:i/>
          <w:sz w:val="22"/>
          <w:szCs w:val="22"/>
        </w:rPr>
        <w:t xml:space="preserve">Le choix d'une pompe pour une centrifugeuse entraîne </w:t>
      </w:r>
      <w:r w:rsidRPr="00A24F7E">
        <w:rPr>
          <w:rFonts w:ascii="Arial" w:hAnsi="Arial" w:cs="Arial"/>
          <w:i/>
          <w:sz w:val="22"/>
          <w:szCs w:val="22"/>
        </w:rPr>
        <w:t>des contraintes</w:t>
      </w:r>
      <w:r w:rsidR="00A24F7E">
        <w:rPr>
          <w:rFonts w:ascii="Arial" w:hAnsi="Arial" w:cs="Arial"/>
          <w:i/>
          <w:sz w:val="22"/>
          <w:szCs w:val="22"/>
        </w:rPr>
        <w:t xml:space="preserve"> pour les autres centrifugeuses : i</w:t>
      </w:r>
      <w:r w:rsidRPr="00FE489A">
        <w:rPr>
          <w:rFonts w:ascii="Arial" w:hAnsi="Arial" w:cs="Arial"/>
          <w:i/>
          <w:sz w:val="22"/>
          <w:szCs w:val="22"/>
        </w:rPr>
        <w:t xml:space="preserve">l faudra qu'un opérateur aille </w:t>
      </w:r>
      <w:r w:rsidRPr="00A24F7E">
        <w:rPr>
          <w:rFonts w:ascii="Arial" w:hAnsi="Arial" w:cs="Arial"/>
          <w:i/>
          <w:sz w:val="22"/>
          <w:szCs w:val="22"/>
        </w:rPr>
        <w:t>ouvrir et fermer</w:t>
      </w:r>
      <w:r w:rsidRPr="00FE489A">
        <w:rPr>
          <w:rFonts w:ascii="Arial" w:hAnsi="Arial" w:cs="Arial"/>
          <w:i/>
          <w:sz w:val="22"/>
          <w:szCs w:val="22"/>
        </w:rPr>
        <w:t xml:space="preserve"> les vannes d'alimentation et d'isolement </w:t>
      </w:r>
      <w:r w:rsidRPr="00A24F7E">
        <w:rPr>
          <w:rFonts w:ascii="Arial" w:hAnsi="Arial" w:cs="Arial"/>
          <w:i/>
          <w:sz w:val="22"/>
          <w:szCs w:val="22"/>
        </w:rPr>
        <w:t>en fonction des pompes choisies.</w:t>
      </w:r>
    </w:p>
    <w:p w:rsidR="009E7B19" w:rsidRPr="00FE489A" w:rsidRDefault="009E7B19" w:rsidP="0009082E">
      <w:pPr>
        <w:tabs>
          <w:tab w:val="left" w:pos="2260"/>
        </w:tabs>
        <w:spacing w:before="120" w:after="120"/>
        <w:jc w:val="both"/>
        <w:rPr>
          <w:rFonts w:ascii="Arial" w:hAnsi="Arial" w:cs="Arial"/>
          <w:i/>
          <w:sz w:val="22"/>
          <w:szCs w:val="22"/>
        </w:rPr>
      </w:pPr>
      <w:r w:rsidRPr="00FE489A">
        <w:rPr>
          <w:rFonts w:ascii="Arial" w:hAnsi="Arial" w:cs="Arial"/>
          <w:i/>
          <w:sz w:val="22"/>
          <w:szCs w:val="22"/>
        </w:rPr>
        <w:t>Chaque vanne est équipée d'un capteur "vanne ouverte" et d'un capteur "vanne fermée".</w:t>
      </w:r>
    </w:p>
    <w:p w:rsidR="009E7B19" w:rsidRPr="00FE489A" w:rsidRDefault="009E7B19" w:rsidP="0009082E">
      <w:pPr>
        <w:tabs>
          <w:tab w:val="left" w:pos="2260"/>
        </w:tabs>
        <w:spacing w:before="120" w:after="120"/>
        <w:jc w:val="both"/>
        <w:rPr>
          <w:rFonts w:ascii="Arial" w:hAnsi="Arial" w:cs="Arial"/>
          <w:b/>
          <w:i/>
          <w:sz w:val="22"/>
          <w:szCs w:val="22"/>
        </w:rPr>
      </w:pPr>
      <w:r w:rsidRPr="00FE489A">
        <w:rPr>
          <w:rFonts w:ascii="Arial" w:hAnsi="Arial" w:cs="Arial"/>
          <w:b/>
          <w:i/>
          <w:sz w:val="22"/>
          <w:szCs w:val="22"/>
        </w:rPr>
        <w:t xml:space="preserve">Le démarrage d'une pompe </w:t>
      </w:r>
      <w:r w:rsidR="00A24F7E">
        <w:rPr>
          <w:rFonts w:ascii="Arial" w:hAnsi="Arial" w:cs="Arial"/>
          <w:b/>
          <w:i/>
          <w:sz w:val="22"/>
          <w:szCs w:val="22"/>
        </w:rPr>
        <w:t>n'est possible qu'en fonction d’une combinaison</w:t>
      </w:r>
      <w:r w:rsidRPr="00FE489A">
        <w:rPr>
          <w:rFonts w:ascii="Arial" w:hAnsi="Arial" w:cs="Arial"/>
          <w:b/>
          <w:i/>
          <w:sz w:val="22"/>
          <w:szCs w:val="22"/>
        </w:rPr>
        <w:t xml:space="preserve"> </w:t>
      </w:r>
      <w:r w:rsidR="00A24F7E">
        <w:rPr>
          <w:rFonts w:ascii="Arial" w:hAnsi="Arial" w:cs="Arial"/>
          <w:b/>
          <w:i/>
          <w:sz w:val="22"/>
          <w:szCs w:val="22"/>
        </w:rPr>
        <w:t>adaptée</w:t>
      </w:r>
      <w:r w:rsidRPr="00FE489A">
        <w:rPr>
          <w:rFonts w:ascii="Arial" w:hAnsi="Arial" w:cs="Arial"/>
          <w:b/>
          <w:i/>
          <w:sz w:val="22"/>
          <w:szCs w:val="22"/>
        </w:rPr>
        <w:t xml:space="preserve"> des vannes.</w:t>
      </w:r>
    </w:p>
    <w:p w:rsidR="00B50CAE" w:rsidRPr="00FE489A" w:rsidRDefault="00B50CAE" w:rsidP="00B50CAE">
      <w:pPr>
        <w:tabs>
          <w:tab w:val="left" w:pos="2260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FE489A">
        <w:rPr>
          <w:rFonts w:ascii="Arial" w:hAnsi="Arial" w:cs="Arial"/>
          <w:b/>
          <w:i/>
          <w:sz w:val="22"/>
          <w:szCs w:val="22"/>
        </w:rPr>
        <w:t>Une même pompe n'alimente pas en même temps deux centrifugeuses.</w:t>
      </w:r>
    </w:p>
    <w:p w:rsidR="009E7B19" w:rsidRPr="00A24F7E" w:rsidRDefault="009E7B19" w:rsidP="00A24F7E">
      <w:pPr>
        <w:pStyle w:val="Paragraphedeliste"/>
        <w:numPr>
          <w:ilvl w:val="0"/>
          <w:numId w:val="20"/>
        </w:numPr>
        <w:tabs>
          <w:tab w:val="left" w:pos="2260"/>
        </w:tabs>
        <w:spacing w:before="120" w:after="120"/>
        <w:jc w:val="both"/>
        <w:rPr>
          <w:rFonts w:ascii="Arial" w:hAnsi="Arial" w:cs="Arial"/>
          <w:i/>
          <w:sz w:val="22"/>
          <w:szCs w:val="22"/>
        </w:rPr>
      </w:pPr>
      <w:r w:rsidRPr="00A24F7E">
        <w:rPr>
          <w:rFonts w:ascii="Arial" w:hAnsi="Arial" w:cs="Arial"/>
          <w:i/>
          <w:sz w:val="22"/>
          <w:szCs w:val="22"/>
        </w:rPr>
        <w:t>La centrifugeuse C1 peut être alimentée par les pompes P1 ou P2.</w:t>
      </w:r>
    </w:p>
    <w:p w:rsidR="009E7B19" w:rsidRPr="00A24F7E" w:rsidRDefault="009E7B19" w:rsidP="00A24F7E">
      <w:pPr>
        <w:pStyle w:val="Paragraphedeliste"/>
        <w:numPr>
          <w:ilvl w:val="0"/>
          <w:numId w:val="20"/>
        </w:numPr>
        <w:tabs>
          <w:tab w:val="left" w:pos="2260"/>
        </w:tabs>
        <w:spacing w:before="120" w:after="120"/>
        <w:jc w:val="both"/>
        <w:rPr>
          <w:rFonts w:ascii="Arial" w:hAnsi="Arial" w:cs="Arial"/>
          <w:i/>
          <w:sz w:val="22"/>
          <w:szCs w:val="22"/>
        </w:rPr>
      </w:pPr>
      <w:r w:rsidRPr="00A24F7E">
        <w:rPr>
          <w:rFonts w:ascii="Arial" w:hAnsi="Arial" w:cs="Arial"/>
          <w:i/>
          <w:sz w:val="22"/>
          <w:szCs w:val="22"/>
        </w:rPr>
        <w:t>La centrifugeuse C2 peut être alimentée par les pompes P2 ou P3.</w:t>
      </w:r>
    </w:p>
    <w:p w:rsidR="009E7B19" w:rsidRPr="00A24F7E" w:rsidRDefault="009E7B19" w:rsidP="00A24F7E">
      <w:pPr>
        <w:pStyle w:val="Paragraphedeliste"/>
        <w:numPr>
          <w:ilvl w:val="0"/>
          <w:numId w:val="20"/>
        </w:numPr>
        <w:tabs>
          <w:tab w:val="left" w:pos="2260"/>
        </w:tabs>
        <w:spacing w:before="120" w:after="120"/>
        <w:jc w:val="both"/>
        <w:rPr>
          <w:rFonts w:ascii="Arial" w:hAnsi="Arial" w:cs="Arial"/>
          <w:i/>
          <w:sz w:val="22"/>
          <w:szCs w:val="22"/>
        </w:rPr>
      </w:pPr>
      <w:r w:rsidRPr="00A24F7E">
        <w:rPr>
          <w:rFonts w:ascii="Arial" w:hAnsi="Arial" w:cs="Arial"/>
          <w:i/>
          <w:sz w:val="22"/>
          <w:szCs w:val="22"/>
        </w:rPr>
        <w:t>La centrifugeuse C3 peut être alimentée par les pompes P3 ou P4.</w:t>
      </w:r>
    </w:p>
    <w:p w:rsidR="006122E6" w:rsidRPr="00CD449D" w:rsidRDefault="006122E6" w:rsidP="006122E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376"/>
        <w:gridCol w:w="4178"/>
      </w:tblGrid>
      <w:tr w:rsidR="006122E6" w:rsidRPr="00CD449D" w:rsidTr="001A6D67">
        <w:tc>
          <w:tcPr>
            <w:tcW w:w="790" w:type="dxa"/>
            <w:vAlign w:val="center"/>
          </w:tcPr>
          <w:p w:rsidR="006122E6" w:rsidRPr="00CD449D" w:rsidRDefault="006122E6" w:rsidP="006122E6">
            <w:pPr>
              <w:pStyle w:val="Titre3"/>
              <w:jc w:val="center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  <w:r w:rsidRPr="00CD449D">
              <w:rPr>
                <w:rFonts w:ascii="Arial" w:hAnsi="Arial" w:cs="Arial"/>
                <w:b/>
                <w:sz w:val="22"/>
                <w:szCs w:val="22"/>
                <w:u w:val="none"/>
              </w:rPr>
              <w:t>Q3.1</w:t>
            </w:r>
          </w:p>
        </w:tc>
        <w:tc>
          <w:tcPr>
            <w:tcW w:w="5376" w:type="dxa"/>
            <w:vAlign w:val="center"/>
          </w:tcPr>
          <w:p w:rsidR="006122E6" w:rsidRPr="00FE489A" w:rsidRDefault="006122E6" w:rsidP="005B4CD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449D">
              <w:rPr>
                <w:rFonts w:ascii="Arial" w:hAnsi="Arial" w:cs="Arial"/>
                <w:bCs/>
                <w:sz w:val="22"/>
                <w:szCs w:val="22"/>
              </w:rPr>
              <w:t xml:space="preserve">Documents à consulter : </w:t>
            </w:r>
            <w:r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DT</w:t>
            </w:r>
            <w:r w:rsidR="005B4CD2"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178" w:type="dxa"/>
            <w:vAlign w:val="center"/>
          </w:tcPr>
          <w:p w:rsidR="006122E6" w:rsidRPr="00CD449D" w:rsidRDefault="00FE489A" w:rsidP="00FE48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449D">
              <w:rPr>
                <w:rFonts w:ascii="Arial" w:hAnsi="Arial" w:cs="Arial"/>
                <w:bCs/>
                <w:sz w:val="22"/>
                <w:szCs w:val="22"/>
              </w:rPr>
              <w:t xml:space="preserve">Répondre sur </w:t>
            </w:r>
            <w:r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feuille de copie</w:t>
            </w:r>
          </w:p>
        </w:tc>
      </w:tr>
    </w:tbl>
    <w:p w:rsidR="00D5366B" w:rsidRDefault="00112A84" w:rsidP="00A24F7E">
      <w:pPr>
        <w:tabs>
          <w:tab w:val="left" w:pos="226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 souhaite </w:t>
      </w:r>
      <w:r w:rsidR="00D5366B">
        <w:rPr>
          <w:rFonts w:ascii="Arial" w:hAnsi="Arial" w:cs="Arial"/>
          <w:sz w:val="22"/>
          <w:szCs w:val="22"/>
        </w:rPr>
        <w:t>alimenter les 3 centrifugeuses en même temps.</w:t>
      </w:r>
    </w:p>
    <w:p w:rsidR="00B50CAE" w:rsidRPr="00A24F7E" w:rsidRDefault="00A24F7E" w:rsidP="00A24F7E">
      <w:pPr>
        <w:pStyle w:val="Paragraphedeliste"/>
        <w:numPr>
          <w:ilvl w:val="0"/>
          <w:numId w:val="23"/>
        </w:numPr>
        <w:tabs>
          <w:tab w:val="left" w:pos="226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4F7E">
        <w:rPr>
          <w:rFonts w:ascii="Arial" w:hAnsi="Arial" w:cs="Arial"/>
          <w:b/>
          <w:sz w:val="22"/>
          <w:szCs w:val="22"/>
        </w:rPr>
        <w:t>Indiquer</w:t>
      </w:r>
      <w:r w:rsidR="00B50CAE" w:rsidRPr="00A24F7E">
        <w:rPr>
          <w:rFonts w:ascii="Arial" w:hAnsi="Arial" w:cs="Arial"/>
          <w:sz w:val="22"/>
          <w:szCs w:val="22"/>
        </w:rPr>
        <w:t xml:space="preserve"> les combinaisons </w:t>
      </w:r>
      <w:r w:rsidR="005329B9" w:rsidRPr="00A24F7E">
        <w:rPr>
          <w:rFonts w:ascii="Arial" w:hAnsi="Arial" w:cs="Arial"/>
          <w:sz w:val="22"/>
          <w:szCs w:val="22"/>
        </w:rPr>
        <w:t>possibles de</w:t>
      </w:r>
      <w:r w:rsidR="00B50CAE" w:rsidRPr="00A24F7E">
        <w:rPr>
          <w:rFonts w:ascii="Arial" w:hAnsi="Arial" w:cs="Arial"/>
          <w:sz w:val="22"/>
          <w:szCs w:val="22"/>
        </w:rPr>
        <w:t xml:space="preserve"> pompes</w:t>
      </w:r>
      <w:r w:rsidR="005329B9" w:rsidRPr="00A24F7E">
        <w:rPr>
          <w:rFonts w:ascii="Arial" w:hAnsi="Arial" w:cs="Arial"/>
          <w:sz w:val="22"/>
          <w:szCs w:val="22"/>
        </w:rPr>
        <w:t xml:space="preserve"> pouvant fonctionner simultanément</w:t>
      </w:r>
      <w:r w:rsidR="00B50CAE" w:rsidRPr="00A24F7E">
        <w:rPr>
          <w:rFonts w:ascii="Arial" w:hAnsi="Arial" w:cs="Arial"/>
          <w:sz w:val="22"/>
          <w:szCs w:val="22"/>
        </w:rPr>
        <w:t>.</w:t>
      </w:r>
    </w:p>
    <w:p w:rsidR="00602B3F" w:rsidRPr="00CD449D" w:rsidRDefault="00602B3F" w:rsidP="00044522">
      <w:pPr>
        <w:tabs>
          <w:tab w:val="left" w:pos="22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376"/>
        <w:gridCol w:w="4178"/>
      </w:tblGrid>
      <w:tr w:rsidR="006122E6" w:rsidRPr="00CD449D" w:rsidTr="001A6D67">
        <w:tc>
          <w:tcPr>
            <w:tcW w:w="790" w:type="dxa"/>
            <w:vAlign w:val="center"/>
          </w:tcPr>
          <w:p w:rsidR="006122E6" w:rsidRPr="00CD449D" w:rsidRDefault="006122E6" w:rsidP="006122E6">
            <w:pPr>
              <w:pStyle w:val="Titre3"/>
              <w:jc w:val="center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  <w:r w:rsidRPr="00CD449D">
              <w:rPr>
                <w:rFonts w:ascii="Arial" w:hAnsi="Arial" w:cs="Arial"/>
                <w:b/>
                <w:sz w:val="22"/>
                <w:szCs w:val="22"/>
                <w:u w:val="none"/>
              </w:rPr>
              <w:t>Q3.2</w:t>
            </w:r>
          </w:p>
        </w:tc>
        <w:tc>
          <w:tcPr>
            <w:tcW w:w="5376" w:type="dxa"/>
            <w:vAlign w:val="center"/>
          </w:tcPr>
          <w:p w:rsidR="006122E6" w:rsidRPr="00FE489A" w:rsidRDefault="006122E6" w:rsidP="00BC25B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D449D">
              <w:rPr>
                <w:rFonts w:ascii="Arial" w:hAnsi="Arial" w:cs="Arial"/>
                <w:bCs/>
                <w:sz w:val="22"/>
                <w:szCs w:val="22"/>
              </w:rPr>
              <w:t xml:space="preserve">Documents à consulter : </w:t>
            </w:r>
            <w:r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DT</w:t>
            </w:r>
            <w:r w:rsidR="005B4CD2"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178" w:type="dxa"/>
            <w:vAlign w:val="center"/>
          </w:tcPr>
          <w:p w:rsidR="006122E6" w:rsidRPr="00CD449D" w:rsidRDefault="00FE489A" w:rsidP="00BC25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449D">
              <w:rPr>
                <w:rFonts w:ascii="Arial" w:hAnsi="Arial" w:cs="Arial"/>
                <w:bCs/>
                <w:sz w:val="22"/>
                <w:szCs w:val="22"/>
              </w:rPr>
              <w:t xml:space="preserve">Répondre sur </w:t>
            </w:r>
            <w:r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feuille de copie</w:t>
            </w:r>
          </w:p>
        </w:tc>
      </w:tr>
    </w:tbl>
    <w:p w:rsidR="00844E7B" w:rsidRPr="00CD449D" w:rsidRDefault="00DF308D" w:rsidP="00A24F7E">
      <w:pPr>
        <w:tabs>
          <w:tab w:val="left" w:pos="226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D449D">
        <w:rPr>
          <w:rFonts w:ascii="Arial" w:hAnsi="Arial" w:cs="Arial"/>
          <w:sz w:val="22"/>
          <w:szCs w:val="22"/>
        </w:rPr>
        <w:t>L’installation comporte 1</w:t>
      </w:r>
      <w:r w:rsidR="004D6EFB" w:rsidRPr="00CD449D">
        <w:rPr>
          <w:rFonts w:ascii="Arial" w:hAnsi="Arial" w:cs="Arial"/>
          <w:sz w:val="22"/>
          <w:szCs w:val="22"/>
        </w:rPr>
        <w:t>3</w:t>
      </w:r>
      <w:r w:rsidRPr="00CD449D">
        <w:rPr>
          <w:rFonts w:ascii="Arial" w:hAnsi="Arial" w:cs="Arial"/>
          <w:sz w:val="22"/>
          <w:szCs w:val="22"/>
        </w:rPr>
        <w:t xml:space="preserve"> vannes à ouvrir ou fermer en fonction du choix des centrifugeuses. </w:t>
      </w:r>
    </w:p>
    <w:p w:rsidR="00847696" w:rsidRPr="00CD449D" w:rsidRDefault="00847696" w:rsidP="00A24F7E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D449D">
        <w:rPr>
          <w:rFonts w:ascii="Arial" w:hAnsi="Arial" w:cs="Arial"/>
          <w:sz w:val="22"/>
          <w:szCs w:val="22"/>
        </w:rPr>
        <w:t xml:space="preserve">Par exemple, la vanne 10 est à fermer quand la centrifugeuse </w:t>
      </w:r>
      <w:r w:rsidR="008C66C9" w:rsidRPr="00CD449D">
        <w:rPr>
          <w:rFonts w:ascii="Arial" w:hAnsi="Arial" w:cs="Arial"/>
          <w:sz w:val="22"/>
          <w:szCs w:val="22"/>
        </w:rPr>
        <w:t>C</w:t>
      </w:r>
      <w:r w:rsidRPr="00CD449D">
        <w:rPr>
          <w:rFonts w:ascii="Arial" w:hAnsi="Arial" w:cs="Arial"/>
          <w:sz w:val="22"/>
          <w:szCs w:val="22"/>
        </w:rPr>
        <w:t xml:space="preserve">1 est alimentée par la pompe </w:t>
      </w:r>
      <w:r w:rsidR="008C66C9" w:rsidRPr="00CD449D">
        <w:rPr>
          <w:rFonts w:ascii="Arial" w:hAnsi="Arial" w:cs="Arial"/>
          <w:sz w:val="22"/>
          <w:szCs w:val="22"/>
        </w:rPr>
        <w:t>P</w:t>
      </w:r>
      <w:r w:rsidRPr="00CD449D">
        <w:rPr>
          <w:rFonts w:ascii="Arial" w:hAnsi="Arial" w:cs="Arial"/>
          <w:sz w:val="22"/>
          <w:szCs w:val="22"/>
        </w:rPr>
        <w:t xml:space="preserve">1 et elle est à ouvrir quand la centrifugeuse </w:t>
      </w:r>
      <w:r w:rsidR="008C66C9" w:rsidRPr="00CD449D">
        <w:rPr>
          <w:rFonts w:ascii="Arial" w:hAnsi="Arial" w:cs="Arial"/>
          <w:sz w:val="22"/>
          <w:szCs w:val="22"/>
        </w:rPr>
        <w:t>C</w:t>
      </w:r>
      <w:r w:rsidRPr="00CD449D">
        <w:rPr>
          <w:rFonts w:ascii="Arial" w:hAnsi="Arial" w:cs="Arial"/>
          <w:sz w:val="22"/>
          <w:szCs w:val="22"/>
        </w:rPr>
        <w:t xml:space="preserve">1 est alimentée par la pompe </w:t>
      </w:r>
      <w:r w:rsidR="008C66C9" w:rsidRPr="00CD449D">
        <w:rPr>
          <w:rFonts w:ascii="Arial" w:hAnsi="Arial" w:cs="Arial"/>
          <w:sz w:val="22"/>
          <w:szCs w:val="22"/>
        </w:rPr>
        <w:t>P</w:t>
      </w:r>
      <w:r w:rsidRPr="00CD449D">
        <w:rPr>
          <w:rFonts w:ascii="Arial" w:hAnsi="Arial" w:cs="Arial"/>
          <w:sz w:val="22"/>
          <w:szCs w:val="22"/>
        </w:rPr>
        <w:t>2.</w:t>
      </w:r>
    </w:p>
    <w:p w:rsidR="00DF308D" w:rsidRPr="00A24F7E" w:rsidRDefault="00DF308D" w:rsidP="00A24F7E">
      <w:pPr>
        <w:pStyle w:val="Paragraphedeliste"/>
        <w:numPr>
          <w:ilvl w:val="0"/>
          <w:numId w:val="23"/>
        </w:numPr>
        <w:tabs>
          <w:tab w:val="left" w:pos="226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4F7E">
        <w:rPr>
          <w:rFonts w:ascii="Arial" w:hAnsi="Arial" w:cs="Arial"/>
          <w:b/>
          <w:sz w:val="22"/>
          <w:szCs w:val="22"/>
        </w:rPr>
        <w:t>Justifier</w:t>
      </w:r>
      <w:r w:rsidRPr="00A24F7E">
        <w:rPr>
          <w:rFonts w:ascii="Arial" w:hAnsi="Arial" w:cs="Arial"/>
          <w:sz w:val="22"/>
          <w:szCs w:val="22"/>
        </w:rPr>
        <w:t xml:space="preserve"> </w:t>
      </w:r>
      <w:r w:rsidR="00A24F7E">
        <w:rPr>
          <w:rFonts w:ascii="Arial" w:hAnsi="Arial" w:cs="Arial"/>
          <w:sz w:val="22"/>
          <w:szCs w:val="22"/>
        </w:rPr>
        <w:t>selon la même logique</w:t>
      </w:r>
      <w:r w:rsidR="00847696" w:rsidRPr="00A24F7E">
        <w:rPr>
          <w:rFonts w:ascii="Arial" w:hAnsi="Arial" w:cs="Arial"/>
          <w:sz w:val="22"/>
          <w:szCs w:val="22"/>
        </w:rPr>
        <w:t xml:space="preserve"> </w:t>
      </w:r>
      <w:r w:rsidRPr="00A24F7E">
        <w:rPr>
          <w:rFonts w:ascii="Arial" w:hAnsi="Arial" w:cs="Arial"/>
          <w:sz w:val="22"/>
          <w:szCs w:val="22"/>
        </w:rPr>
        <w:t xml:space="preserve">la présence </w:t>
      </w:r>
      <w:r w:rsidR="00844E7B" w:rsidRPr="00A24F7E">
        <w:rPr>
          <w:rFonts w:ascii="Arial" w:hAnsi="Arial" w:cs="Arial"/>
          <w:sz w:val="22"/>
          <w:szCs w:val="22"/>
        </w:rPr>
        <w:t>des vannes V1</w:t>
      </w:r>
      <w:r w:rsidR="004D6EFB" w:rsidRPr="00A24F7E">
        <w:rPr>
          <w:rFonts w:ascii="Arial" w:hAnsi="Arial" w:cs="Arial"/>
          <w:sz w:val="22"/>
          <w:szCs w:val="22"/>
        </w:rPr>
        <w:t>1</w:t>
      </w:r>
      <w:r w:rsidR="00844E7B" w:rsidRPr="00A24F7E">
        <w:rPr>
          <w:rFonts w:ascii="Arial" w:hAnsi="Arial" w:cs="Arial"/>
          <w:sz w:val="22"/>
          <w:szCs w:val="22"/>
        </w:rPr>
        <w:t>, V1</w:t>
      </w:r>
      <w:r w:rsidR="004D6EFB" w:rsidRPr="00A24F7E">
        <w:rPr>
          <w:rFonts w:ascii="Arial" w:hAnsi="Arial" w:cs="Arial"/>
          <w:sz w:val="22"/>
          <w:szCs w:val="22"/>
        </w:rPr>
        <w:t>2</w:t>
      </w:r>
      <w:r w:rsidR="00844E7B" w:rsidRPr="00A24F7E">
        <w:rPr>
          <w:rFonts w:ascii="Arial" w:hAnsi="Arial" w:cs="Arial"/>
          <w:sz w:val="22"/>
          <w:szCs w:val="22"/>
        </w:rPr>
        <w:t xml:space="preserve"> et V1</w:t>
      </w:r>
      <w:r w:rsidR="004D6EFB" w:rsidRPr="00A24F7E">
        <w:rPr>
          <w:rFonts w:ascii="Arial" w:hAnsi="Arial" w:cs="Arial"/>
          <w:sz w:val="22"/>
          <w:szCs w:val="22"/>
        </w:rPr>
        <w:t>3</w:t>
      </w:r>
      <w:r w:rsidRPr="00A24F7E">
        <w:rPr>
          <w:rFonts w:ascii="Arial" w:hAnsi="Arial" w:cs="Arial"/>
          <w:sz w:val="22"/>
          <w:szCs w:val="22"/>
        </w:rPr>
        <w:t>.</w:t>
      </w:r>
    </w:p>
    <w:p w:rsidR="00602B3F" w:rsidRPr="00CD449D" w:rsidRDefault="00602B3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376"/>
        <w:gridCol w:w="4178"/>
      </w:tblGrid>
      <w:tr w:rsidR="006122E6" w:rsidRPr="00CD449D" w:rsidTr="001A6D67">
        <w:tc>
          <w:tcPr>
            <w:tcW w:w="790" w:type="dxa"/>
            <w:vAlign w:val="center"/>
          </w:tcPr>
          <w:p w:rsidR="006122E6" w:rsidRPr="00CD449D" w:rsidRDefault="006122E6" w:rsidP="006122E6">
            <w:pPr>
              <w:pStyle w:val="Titre3"/>
              <w:jc w:val="center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  <w:r w:rsidRPr="00CD449D">
              <w:rPr>
                <w:rFonts w:ascii="Arial" w:hAnsi="Arial" w:cs="Arial"/>
                <w:b/>
                <w:sz w:val="22"/>
                <w:szCs w:val="22"/>
                <w:u w:val="none"/>
              </w:rPr>
              <w:t>Q3.3</w:t>
            </w:r>
          </w:p>
        </w:tc>
        <w:tc>
          <w:tcPr>
            <w:tcW w:w="5376" w:type="dxa"/>
            <w:vAlign w:val="center"/>
          </w:tcPr>
          <w:p w:rsidR="006122E6" w:rsidRPr="00FE489A" w:rsidRDefault="006122E6" w:rsidP="005B4CD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D449D">
              <w:rPr>
                <w:rFonts w:ascii="Arial" w:hAnsi="Arial" w:cs="Arial"/>
                <w:bCs/>
                <w:sz w:val="22"/>
                <w:szCs w:val="22"/>
              </w:rPr>
              <w:t xml:space="preserve">Documents à consulter : </w:t>
            </w:r>
            <w:r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DT</w:t>
            </w:r>
            <w:r w:rsidR="005B4CD2"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178" w:type="dxa"/>
            <w:vAlign w:val="center"/>
          </w:tcPr>
          <w:p w:rsidR="006122E6" w:rsidRPr="00CD449D" w:rsidRDefault="00FE489A" w:rsidP="000415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449D">
              <w:rPr>
                <w:rFonts w:ascii="Arial" w:hAnsi="Arial" w:cs="Arial"/>
                <w:bCs/>
                <w:sz w:val="22"/>
                <w:szCs w:val="22"/>
              </w:rPr>
              <w:t xml:space="preserve">Répondre sur </w:t>
            </w:r>
            <w:r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DR4</w:t>
            </w:r>
          </w:p>
        </w:tc>
      </w:tr>
    </w:tbl>
    <w:p w:rsidR="00CC7CEB" w:rsidRPr="00CD449D" w:rsidRDefault="00CC7CEB" w:rsidP="00A24F7E">
      <w:pPr>
        <w:tabs>
          <w:tab w:val="left" w:pos="226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D449D">
        <w:rPr>
          <w:rFonts w:ascii="Arial" w:hAnsi="Arial" w:cs="Arial"/>
          <w:sz w:val="22"/>
          <w:szCs w:val="22"/>
        </w:rPr>
        <w:t xml:space="preserve">Si une pompe n’est pas opérationnelle, un opérateur doit intervenir pour ouvrir </w:t>
      </w:r>
      <w:r w:rsidR="00A24F7E">
        <w:rPr>
          <w:rFonts w:ascii="Arial" w:hAnsi="Arial" w:cs="Arial"/>
          <w:sz w:val="22"/>
          <w:szCs w:val="22"/>
        </w:rPr>
        <w:t>une partie</w:t>
      </w:r>
      <w:r w:rsidRPr="00CD449D">
        <w:rPr>
          <w:rFonts w:ascii="Arial" w:hAnsi="Arial" w:cs="Arial"/>
          <w:sz w:val="22"/>
          <w:szCs w:val="22"/>
        </w:rPr>
        <w:t xml:space="preserve"> des 1</w:t>
      </w:r>
      <w:r w:rsidR="004D6EFB" w:rsidRPr="00CD449D">
        <w:rPr>
          <w:rFonts w:ascii="Arial" w:hAnsi="Arial" w:cs="Arial"/>
          <w:sz w:val="22"/>
          <w:szCs w:val="22"/>
        </w:rPr>
        <w:t>3</w:t>
      </w:r>
      <w:r w:rsidRPr="00CD449D">
        <w:rPr>
          <w:rFonts w:ascii="Arial" w:hAnsi="Arial" w:cs="Arial"/>
          <w:sz w:val="22"/>
          <w:szCs w:val="22"/>
        </w:rPr>
        <w:t xml:space="preserve"> vannes et en fermer d’autres. </w:t>
      </w:r>
    </w:p>
    <w:p w:rsidR="005329B9" w:rsidRPr="00CD449D" w:rsidRDefault="00C43C85" w:rsidP="00834196">
      <w:pPr>
        <w:tabs>
          <w:tab w:val="left" w:pos="2260"/>
        </w:tabs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CD449D">
        <w:rPr>
          <w:rFonts w:ascii="Arial" w:hAnsi="Arial" w:cs="Arial"/>
          <w:b/>
          <w:sz w:val="22"/>
          <w:szCs w:val="22"/>
        </w:rPr>
        <w:t xml:space="preserve">3.3.1. </w:t>
      </w:r>
      <w:r w:rsidR="00CC7CEB" w:rsidRPr="00CD449D">
        <w:rPr>
          <w:rFonts w:ascii="Arial" w:hAnsi="Arial" w:cs="Arial"/>
          <w:sz w:val="22"/>
          <w:szCs w:val="22"/>
        </w:rPr>
        <w:t>Dans le cas o</w:t>
      </w:r>
      <w:r w:rsidR="00144C77">
        <w:rPr>
          <w:rFonts w:ascii="Arial" w:hAnsi="Arial" w:cs="Arial"/>
          <w:sz w:val="22"/>
          <w:szCs w:val="22"/>
        </w:rPr>
        <w:t>ù</w:t>
      </w:r>
      <w:r w:rsidR="00CC7CEB" w:rsidRPr="00CD449D">
        <w:rPr>
          <w:rFonts w:ascii="Arial" w:hAnsi="Arial" w:cs="Arial"/>
          <w:sz w:val="22"/>
          <w:szCs w:val="22"/>
        </w:rPr>
        <w:t xml:space="preserve"> </w:t>
      </w:r>
      <w:r w:rsidR="00CC7CEB" w:rsidRPr="00A24F7E">
        <w:rPr>
          <w:rFonts w:ascii="Arial" w:hAnsi="Arial" w:cs="Arial"/>
          <w:sz w:val="22"/>
          <w:szCs w:val="22"/>
        </w:rPr>
        <w:t>la pompe 2 n’est pas opérationnelle</w:t>
      </w:r>
      <w:r w:rsidR="00CC7CEB" w:rsidRPr="00CD449D">
        <w:rPr>
          <w:rFonts w:ascii="Arial" w:hAnsi="Arial" w:cs="Arial"/>
          <w:sz w:val="22"/>
          <w:szCs w:val="22"/>
        </w:rPr>
        <w:t xml:space="preserve">, </w:t>
      </w:r>
      <w:r w:rsidR="00CC7CEB" w:rsidRPr="00A24F7E">
        <w:rPr>
          <w:rFonts w:ascii="Arial" w:hAnsi="Arial" w:cs="Arial"/>
          <w:b/>
          <w:sz w:val="22"/>
          <w:szCs w:val="22"/>
        </w:rPr>
        <w:t>établir la liste</w:t>
      </w:r>
      <w:r w:rsidR="00CC7CEB" w:rsidRPr="00CD449D">
        <w:rPr>
          <w:rFonts w:ascii="Arial" w:hAnsi="Arial" w:cs="Arial"/>
          <w:sz w:val="22"/>
          <w:szCs w:val="22"/>
        </w:rPr>
        <w:t xml:space="preserve"> d</w:t>
      </w:r>
      <w:r w:rsidR="002D359E" w:rsidRPr="00CD449D">
        <w:rPr>
          <w:rFonts w:ascii="Arial" w:hAnsi="Arial" w:cs="Arial"/>
          <w:sz w:val="22"/>
          <w:szCs w:val="22"/>
        </w:rPr>
        <w:t>es vannes à ouvrir et à fermer</w:t>
      </w:r>
      <w:r w:rsidR="005329B9" w:rsidRPr="00CD449D">
        <w:rPr>
          <w:rFonts w:ascii="Arial" w:hAnsi="Arial" w:cs="Arial"/>
          <w:sz w:val="22"/>
          <w:szCs w:val="22"/>
        </w:rPr>
        <w:t>.</w:t>
      </w:r>
    </w:p>
    <w:p w:rsidR="00A24F7E" w:rsidRDefault="00C43C85" w:rsidP="00834196">
      <w:pPr>
        <w:tabs>
          <w:tab w:val="left" w:pos="2260"/>
        </w:tabs>
        <w:spacing w:before="120" w:after="120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CD449D">
        <w:rPr>
          <w:rFonts w:ascii="Arial" w:hAnsi="Arial" w:cs="Arial"/>
          <w:b/>
          <w:sz w:val="22"/>
          <w:szCs w:val="22"/>
        </w:rPr>
        <w:t xml:space="preserve">3.3.2. </w:t>
      </w:r>
      <w:r w:rsidRPr="00A24F7E">
        <w:rPr>
          <w:rFonts w:ascii="Arial" w:hAnsi="Arial" w:cs="Arial"/>
          <w:b/>
          <w:sz w:val="22"/>
          <w:szCs w:val="22"/>
        </w:rPr>
        <w:t>Donner</w:t>
      </w:r>
      <w:r w:rsidRPr="00CD449D">
        <w:rPr>
          <w:rFonts w:ascii="Arial" w:hAnsi="Arial" w:cs="Arial"/>
          <w:sz w:val="22"/>
          <w:szCs w:val="22"/>
        </w:rPr>
        <w:t xml:space="preserve"> alors, sous forme d'équation logique, l'autorisation de mise en route, en utilisant la symbolisation suivante : </w:t>
      </w:r>
    </w:p>
    <w:p w:rsidR="00A24F7E" w:rsidRDefault="00C43C85" w:rsidP="00A24F7E">
      <w:pPr>
        <w:pStyle w:val="Paragraphedeliste"/>
        <w:numPr>
          <w:ilvl w:val="0"/>
          <w:numId w:val="24"/>
        </w:numPr>
        <w:tabs>
          <w:tab w:val="left" w:pos="226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4F7E">
        <w:rPr>
          <w:rFonts w:ascii="Arial" w:hAnsi="Arial" w:cs="Arial"/>
          <w:sz w:val="22"/>
          <w:szCs w:val="22"/>
        </w:rPr>
        <w:t xml:space="preserve">vanne "x" ouverte </w:t>
      </w:r>
      <w:r w:rsidR="00A24F7E">
        <w:rPr>
          <w:rFonts w:ascii="Arial" w:hAnsi="Arial" w:cs="Arial"/>
          <w:sz w:val="22"/>
          <w:szCs w:val="22"/>
        </w:rPr>
        <w:t xml:space="preserve">= </w:t>
      </w:r>
      <w:proofErr w:type="spellStart"/>
      <w:r w:rsidRPr="00A24F7E">
        <w:rPr>
          <w:rFonts w:ascii="Arial" w:hAnsi="Arial" w:cs="Arial"/>
          <w:b/>
          <w:sz w:val="22"/>
          <w:szCs w:val="22"/>
        </w:rPr>
        <w:t>vxo</w:t>
      </w:r>
      <w:proofErr w:type="spellEnd"/>
      <w:r w:rsidRPr="00A24F7E">
        <w:rPr>
          <w:rFonts w:ascii="Arial" w:hAnsi="Arial" w:cs="Arial"/>
          <w:sz w:val="22"/>
          <w:szCs w:val="22"/>
        </w:rPr>
        <w:t xml:space="preserve">, </w:t>
      </w:r>
    </w:p>
    <w:p w:rsidR="00C43C85" w:rsidRPr="00A24F7E" w:rsidRDefault="00C43C85" w:rsidP="00A24F7E">
      <w:pPr>
        <w:pStyle w:val="Paragraphedeliste"/>
        <w:numPr>
          <w:ilvl w:val="0"/>
          <w:numId w:val="24"/>
        </w:numPr>
        <w:tabs>
          <w:tab w:val="left" w:pos="226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4F7E">
        <w:rPr>
          <w:rFonts w:ascii="Arial" w:hAnsi="Arial" w:cs="Arial"/>
          <w:sz w:val="22"/>
          <w:szCs w:val="22"/>
        </w:rPr>
        <w:t>vanne "x" fermée</w:t>
      </w:r>
      <w:r w:rsidR="00A24F7E">
        <w:rPr>
          <w:rFonts w:ascii="Arial" w:hAnsi="Arial" w:cs="Arial"/>
          <w:sz w:val="22"/>
          <w:szCs w:val="22"/>
        </w:rPr>
        <w:t xml:space="preserve"> =</w:t>
      </w:r>
      <w:r w:rsidRPr="00A24F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4F7E">
        <w:rPr>
          <w:rFonts w:ascii="Arial" w:hAnsi="Arial" w:cs="Arial"/>
          <w:b/>
          <w:sz w:val="22"/>
          <w:szCs w:val="22"/>
        </w:rPr>
        <w:t>vxf</w:t>
      </w:r>
      <w:proofErr w:type="spellEnd"/>
      <w:r w:rsidRPr="00A24F7E">
        <w:rPr>
          <w:rFonts w:ascii="Arial" w:hAnsi="Arial" w:cs="Arial"/>
          <w:sz w:val="22"/>
          <w:szCs w:val="22"/>
        </w:rPr>
        <w:t>.</w:t>
      </w:r>
    </w:p>
    <w:p w:rsidR="00A24F7E" w:rsidRDefault="00B566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3188970</wp:posOffset>
                </wp:positionH>
                <wp:positionV relativeFrom="paragraph">
                  <wp:posOffset>2166620</wp:posOffset>
                </wp:positionV>
                <wp:extent cx="487680" cy="354965"/>
                <wp:effectExtent l="0" t="2540" r="2540" b="4445"/>
                <wp:wrapNone/>
                <wp:docPr id="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6AD" w:rsidRPr="00B566AD" w:rsidRDefault="00B566AD" w:rsidP="00B566AD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B566AD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251.1pt;margin-top:170.6pt;width:38.4pt;height:27.9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" stroked="f">
                <v:textbox>
                  <w:txbxContent>
                    <w:p w:rsidR="00B566AD" w:rsidRPr="00B566AD" w:rsidRDefault="00B566AD" w:rsidP="00B566AD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B566AD">
                        <w:rPr>
                          <w:rFonts w:ascii="Arial" w:hAnsi="Arial" w:cs="Arial"/>
                          <w:b/>
                          <w:sz w:val="28"/>
                        </w:rPr>
                        <w:t>Q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24F7E">
        <w:rPr>
          <w:rFonts w:ascii="Arial" w:hAnsi="Arial" w:cs="Arial"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804"/>
        <w:gridCol w:w="3044"/>
      </w:tblGrid>
      <w:tr w:rsidR="00FE489A" w:rsidRPr="007972B3" w:rsidTr="00DF062B">
        <w:tc>
          <w:tcPr>
            <w:tcW w:w="496" w:type="dxa"/>
            <w:vAlign w:val="center"/>
          </w:tcPr>
          <w:p w:rsidR="00FE489A" w:rsidRPr="007972B3" w:rsidRDefault="00FE489A" w:rsidP="00DF062B">
            <w:pPr>
              <w:pStyle w:val="Titre3"/>
              <w:jc w:val="center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none"/>
              </w:rPr>
              <w:lastRenderedPageBreak/>
              <w:t>4</w:t>
            </w:r>
          </w:p>
        </w:tc>
        <w:tc>
          <w:tcPr>
            <w:tcW w:w="6804" w:type="dxa"/>
            <w:vAlign w:val="center"/>
          </w:tcPr>
          <w:p w:rsidR="00FE489A" w:rsidRPr="00FE489A" w:rsidRDefault="00FE489A" w:rsidP="00DF06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E489A">
              <w:rPr>
                <w:rFonts w:ascii="Arial" w:hAnsi="Arial" w:cs="Arial"/>
                <w:b/>
                <w:bCs/>
                <w:sz w:val="26"/>
                <w:szCs w:val="26"/>
              </w:rPr>
              <w:t>Variation des débits de boue.</w:t>
            </w:r>
          </w:p>
        </w:tc>
        <w:tc>
          <w:tcPr>
            <w:tcW w:w="3044" w:type="dxa"/>
            <w:vAlign w:val="center"/>
          </w:tcPr>
          <w:p w:rsidR="00FE489A" w:rsidRPr="007972B3" w:rsidRDefault="00FE489A" w:rsidP="00171A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72B3">
              <w:rPr>
                <w:rFonts w:ascii="Arial" w:hAnsi="Arial" w:cs="Arial"/>
                <w:sz w:val="22"/>
                <w:szCs w:val="22"/>
              </w:rPr>
              <w:t xml:space="preserve">Durée conseillée : </w:t>
            </w:r>
            <w:r w:rsidR="00171AE1">
              <w:rPr>
                <w:rFonts w:ascii="Arial" w:hAnsi="Arial" w:cs="Arial"/>
                <w:b/>
                <w:sz w:val="22"/>
                <w:szCs w:val="22"/>
              </w:rPr>
              <w:t>40</w:t>
            </w:r>
            <w:r w:rsidRPr="007972B3">
              <w:rPr>
                <w:rFonts w:ascii="Arial" w:hAnsi="Arial" w:cs="Arial"/>
                <w:b/>
                <w:sz w:val="22"/>
                <w:szCs w:val="22"/>
              </w:rPr>
              <w:t xml:space="preserve"> min</w:t>
            </w:r>
          </w:p>
        </w:tc>
      </w:tr>
    </w:tbl>
    <w:p w:rsidR="009E7B19" w:rsidRPr="00FE489A" w:rsidRDefault="009E7B19" w:rsidP="00171AE1">
      <w:pPr>
        <w:tabs>
          <w:tab w:val="left" w:pos="2260"/>
        </w:tabs>
        <w:spacing w:before="120" w:after="120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FE489A">
        <w:rPr>
          <w:rFonts w:ascii="Arial" w:hAnsi="Arial" w:cs="Arial"/>
          <w:i/>
          <w:sz w:val="22"/>
          <w:szCs w:val="22"/>
        </w:rPr>
        <w:t xml:space="preserve">Les centrifugeuses sont alimentées en boues par des pompes dont on fait varier le débit en fonction de la demande de traitement. </w:t>
      </w:r>
    </w:p>
    <w:p w:rsidR="00D45D83" w:rsidRPr="00FE489A" w:rsidRDefault="00D45D83" w:rsidP="00171AE1">
      <w:pPr>
        <w:tabs>
          <w:tab w:val="left" w:pos="2260"/>
        </w:tabs>
        <w:spacing w:before="120" w:after="120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FE489A">
        <w:rPr>
          <w:rFonts w:ascii="Arial" w:hAnsi="Arial" w:cs="Arial"/>
          <w:i/>
          <w:sz w:val="22"/>
          <w:szCs w:val="22"/>
        </w:rPr>
        <w:t>L'usine alimente les centrifugeuses avec un débit compris le plus souvent entre 3 et 4 m</w:t>
      </w:r>
      <w:r w:rsidRPr="00FE489A">
        <w:rPr>
          <w:rFonts w:ascii="Arial" w:hAnsi="Arial" w:cs="Arial"/>
          <w:i/>
          <w:sz w:val="22"/>
          <w:szCs w:val="22"/>
          <w:vertAlign w:val="superscript"/>
        </w:rPr>
        <w:t>3</w:t>
      </w:r>
      <w:r w:rsidR="00C61B58">
        <w:rPr>
          <w:rFonts w:ascii="Arial" w:hAnsi="Arial" w:cs="Arial"/>
          <w:i/>
          <w:sz w:val="22"/>
          <w:szCs w:val="22"/>
        </w:rPr>
        <w:t>.</w:t>
      </w:r>
      <w:r w:rsidRPr="00FE489A">
        <w:rPr>
          <w:rFonts w:ascii="Arial" w:hAnsi="Arial" w:cs="Arial"/>
          <w:i/>
          <w:sz w:val="22"/>
          <w:szCs w:val="22"/>
        </w:rPr>
        <w:t>h</w:t>
      </w:r>
      <w:r w:rsidR="00C61B58" w:rsidRPr="00C61B58">
        <w:rPr>
          <w:rFonts w:ascii="Arial" w:hAnsi="Arial" w:cs="Arial"/>
          <w:i/>
          <w:sz w:val="22"/>
          <w:szCs w:val="22"/>
          <w:vertAlign w:val="superscript"/>
        </w:rPr>
        <w:t>-1</w:t>
      </w:r>
      <w:r w:rsidRPr="00FE489A">
        <w:rPr>
          <w:rFonts w:ascii="Arial" w:hAnsi="Arial" w:cs="Arial"/>
          <w:i/>
          <w:sz w:val="22"/>
          <w:szCs w:val="22"/>
        </w:rPr>
        <w:t>.</w:t>
      </w:r>
    </w:p>
    <w:p w:rsidR="00D45D83" w:rsidRPr="00FE489A" w:rsidRDefault="00D45D83" w:rsidP="00171AE1">
      <w:pPr>
        <w:tabs>
          <w:tab w:val="left" w:pos="2260"/>
        </w:tabs>
        <w:spacing w:before="120" w:after="120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FE489A">
        <w:rPr>
          <w:rFonts w:ascii="Arial" w:hAnsi="Arial" w:cs="Arial"/>
          <w:i/>
          <w:sz w:val="22"/>
          <w:szCs w:val="22"/>
        </w:rPr>
        <w:t xml:space="preserve">Chaque pompe est raccordée à un variateur </w:t>
      </w:r>
      <w:r w:rsidR="0041527E" w:rsidRPr="00FE489A">
        <w:rPr>
          <w:rFonts w:ascii="Arial" w:hAnsi="Arial" w:cs="Arial"/>
          <w:i/>
          <w:sz w:val="22"/>
          <w:szCs w:val="22"/>
        </w:rPr>
        <w:t>"</w:t>
      </w:r>
      <w:r w:rsidRPr="00FE489A">
        <w:rPr>
          <w:rFonts w:ascii="Arial" w:hAnsi="Arial" w:cs="Arial"/>
          <w:i/>
          <w:sz w:val="22"/>
          <w:szCs w:val="22"/>
        </w:rPr>
        <w:t>DIGIDRIVE SE</w:t>
      </w:r>
      <w:r w:rsidR="0041527E" w:rsidRPr="00FE489A">
        <w:rPr>
          <w:rFonts w:ascii="Arial" w:hAnsi="Arial" w:cs="Arial"/>
          <w:i/>
          <w:sz w:val="22"/>
          <w:szCs w:val="22"/>
        </w:rPr>
        <w:t>"</w:t>
      </w:r>
      <w:r w:rsidRPr="00FE489A">
        <w:rPr>
          <w:rFonts w:ascii="Arial" w:hAnsi="Arial" w:cs="Arial"/>
          <w:i/>
          <w:sz w:val="22"/>
          <w:szCs w:val="22"/>
        </w:rPr>
        <w:t xml:space="preserve"> permettant de modifier la fréquence électrique, et donc, la vitesse de rotation du moteur et le débit de la pompe.</w:t>
      </w:r>
    </w:p>
    <w:p w:rsidR="00D45D83" w:rsidRPr="00A24F7E" w:rsidRDefault="00D45D83" w:rsidP="00171AE1">
      <w:pPr>
        <w:tabs>
          <w:tab w:val="left" w:pos="2260"/>
        </w:tabs>
        <w:spacing w:before="120" w:after="120"/>
        <w:jc w:val="both"/>
        <w:rPr>
          <w:rFonts w:ascii="Arial" w:hAnsi="Arial" w:cs="Arial"/>
          <w:i/>
          <w:sz w:val="22"/>
          <w:szCs w:val="22"/>
        </w:rPr>
      </w:pPr>
      <w:r w:rsidRPr="00A24F7E">
        <w:rPr>
          <w:rFonts w:ascii="Arial" w:hAnsi="Arial" w:cs="Arial"/>
          <w:i/>
          <w:sz w:val="22"/>
          <w:szCs w:val="22"/>
        </w:rPr>
        <w:t>L'opérateur a besoin de connaître précisément l'incidence des réglages du variateur pour obtenir un débit précis de la pompe.</w:t>
      </w:r>
    </w:p>
    <w:p w:rsidR="005E07FC" w:rsidRPr="00CD449D" w:rsidRDefault="00B57270" w:rsidP="00171AE1">
      <w:pPr>
        <w:tabs>
          <w:tab w:val="left" w:pos="226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D449D">
        <w:rPr>
          <w:rFonts w:ascii="Arial" w:hAnsi="Arial" w:cs="Arial"/>
          <w:sz w:val="22"/>
          <w:szCs w:val="22"/>
        </w:rPr>
        <w:t xml:space="preserve">Le débit </w:t>
      </w:r>
      <w:r w:rsidR="00BA6869" w:rsidRPr="00CD449D">
        <w:rPr>
          <w:rFonts w:ascii="Arial" w:hAnsi="Arial" w:cs="Arial"/>
          <w:sz w:val="22"/>
          <w:szCs w:val="22"/>
        </w:rPr>
        <w:t xml:space="preserve">volumique </w:t>
      </w:r>
      <w:r w:rsidRPr="00CD449D">
        <w:rPr>
          <w:rFonts w:ascii="Arial" w:hAnsi="Arial" w:cs="Arial"/>
          <w:sz w:val="22"/>
          <w:szCs w:val="22"/>
        </w:rPr>
        <w:t xml:space="preserve">des pompes est de </w:t>
      </w:r>
      <w:r w:rsidR="00EE0610" w:rsidRPr="00510DA2">
        <w:rPr>
          <w:rFonts w:ascii="Arial" w:hAnsi="Arial" w:cs="Arial"/>
          <w:b/>
          <w:sz w:val="22"/>
          <w:szCs w:val="22"/>
        </w:rPr>
        <w:t>8</w:t>
      </w:r>
      <w:r w:rsidRPr="00510DA2">
        <w:rPr>
          <w:rFonts w:ascii="Arial" w:hAnsi="Arial" w:cs="Arial"/>
          <w:b/>
          <w:sz w:val="22"/>
          <w:szCs w:val="22"/>
        </w:rPr>
        <w:t xml:space="preserve"> m</w:t>
      </w:r>
      <w:r w:rsidRPr="00510DA2">
        <w:rPr>
          <w:rFonts w:ascii="Arial" w:hAnsi="Arial" w:cs="Arial"/>
          <w:b/>
          <w:sz w:val="22"/>
          <w:szCs w:val="22"/>
          <w:vertAlign w:val="superscript"/>
        </w:rPr>
        <w:t>3</w:t>
      </w:r>
      <w:r w:rsidR="00C61B58">
        <w:rPr>
          <w:rFonts w:ascii="Arial" w:hAnsi="Arial" w:cs="Arial"/>
          <w:b/>
          <w:sz w:val="22"/>
          <w:szCs w:val="22"/>
        </w:rPr>
        <w:t>.</w:t>
      </w:r>
      <w:r w:rsidRPr="00510DA2">
        <w:rPr>
          <w:rFonts w:ascii="Arial" w:hAnsi="Arial" w:cs="Arial"/>
          <w:b/>
          <w:sz w:val="22"/>
          <w:szCs w:val="22"/>
        </w:rPr>
        <w:t>h</w:t>
      </w:r>
      <w:r w:rsidR="00C61B58" w:rsidRPr="00C61B58">
        <w:rPr>
          <w:rFonts w:ascii="Arial" w:hAnsi="Arial" w:cs="Arial"/>
          <w:b/>
          <w:sz w:val="22"/>
          <w:szCs w:val="22"/>
          <w:vertAlign w:val="superscript"/>
        </w:rPr>
        <w:t>-1</w:t>
      </w:r>
      <w:r w:rsidR="005E07FC" w:rsidRPr="00CD449D">
        <w:rPr>
          <w:rFonts w:ascii="Arial" w:hAnsi="Arial" w:cs="Arial"/>
          <w:sz w:val="22"/>
          <w:szCs w:val="22"/>
        </w:rPr>
        <w:t xml:space="preserve"> avec une alimentation électrique </w:t>
      </w:r>
      <w:r w:rsidR="005E07FC" w:rsidRPr="00510DA2">
        <w:rPr>
          <w:rFonts w:ascii="Arial" w:hAnsi="Arial" w:cs="Arial"/>
          <w:b/>
          <w:sz w:val="22"/>
          <w:szCs w:val="22"/>
        </w:rPr>
        <w:t>400V/50Hz</w:t>
      </w:r>
      <w:r w:rsidR="005E07FC" w:rsidRPr="00CD449D">
        <w:rPr>
          <w:rFonts w:ascii="Arial" w:hAnsi="Arial" w:cs="Arial"/>
          <w:sz w:val="22"/>
          <w:szCs w:val="22"/>
        </w:rPr>
        <w:t>.</w:t>
      </w:r>
    </w:p>
    <w:p w:rsidR="002108DC" w:rsidRPr="00CD449D" w:rsidRDefault="002108DC" w:rsidP="00171AE1">
      <w:pPr>
        <w:tabs>
          <w:tab w:val="left" w:pos="226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D449D">
        <w:rPr>
          <w:rFonts w:ascii="Arial" w:hAnsi="Arial" w:cs="Arial"/>
          <w:sz w:val="22"/>
          <w:szCs w:val="22"/>
        </w:rPr>
        <w:t>L</w:t>
      </w:r>
      <w:r w:rsidR="00427916" w:rsidRPr="00CD449D">
        <w:rPr>
          <w:rFonts w:ascii="Arial" w:hAnsi="Arial" w:cs="Arial"/>
          <w:sz w:val="22"/>
          <w:szCs w:val="22"/>
        </w:rPr>
        <w:t>a</w:t>
      </w:r>
      <w:r w:rsidRPr="00CD449D">
        <w:rPr>
          <w:rFonts w:ascii="Arial" w:hAnsi="Arial" w:cs="Arial"/>
          <w:sz w:val="22"/>
          <w:szCs w:val="22"/>
        </w:rPr>
        <w:t xml:space="preserve"> </w:t>
      </w:r>
      <w:r w:rsidR="00427916" w:rsidRPr="00CD449D">
        <w:rPr>
          <w:rFonts w:ascii="Arial" w:hAnsi="Arial" w:cs="Arial"/>
          <w:sz w:val="22"/>
          <w:szCs w:val="22"/>
        </w:rPr>
        <w:t xml:space="preserve">consigne de </w:t>
      </w:r>
      <w:r w:rsidRPr="00CD449D">
        <w:rPr>
          <w:rFonts w:ascii="Arial" w:hAnsi="Arial" w:cs="Arial"/>
          <w:sz w:val="22"/>
          <w:szCs w:val="22"/>
        </w:rPr>
        <w:t xml:space="preserve">pilotage du variateur se fait grâce à une sortie </w:t>
      </w:r>
      <w:r w:rsidR="00427916" w:rsidRPr="00CD449D">
        <w:rPr>
          <w:rFonts w:ascii="Arial" w:hAnsi="Arial" w:cs="Arial"/>
          <w:sz w:val="22"/>
          <w:szCs w:val="22"/>
        </w:rPr>
        <w:t xml:space="preserve">automate </w:t>
      </w:r>
      <w:r w:rsidRPr="00CD449D">
        <w:rPr>
          <w:rFonts w:ascii="Arial" w:hAnsi="Arial" w:cs="Arial"/>
          <w:sz w:val="22"/>
          <w:szCs w:val="22"/>
        </w:rPr>
        <w:t>analogique 4-20 mA</w:t>
      </w:r>
      <w:r w:rsidR="00251307" w:rsidRPr="00CD449D">
        <w:rPr>
          <w:rFonts w:ascii="Arial" w:hAnsi="Arial" w:cs="Arial"/>
          <w:sz w:val="22"/>
          <w:szCs w:val="22"/>
        </w:rPr>
        <w:t>.</w:t>
      </w:r>
    </w:p>
    <w:tbl>
      <w:tblPr>
        <w:tblpPr w:leftFromText="141" w:rightFromText="141" w:vertAnchor="text" w:horzAnchor="margin" w:tblpY="9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376"/>
        <w:gridCol w:w="4178"/>
      </w:tblGrid>
      <w:tr w:rsidR="00A24F7E" w:rsidRPr="00CD449D" w:rsidTr="00A24F7E">
        <w:tc>
          <w:tcPr>
            <w:tcW w:w="790" w:type="dxa"/>
            <w:vAlign w:val="center"/>
          </w:tcPr>
          <w:p w:rsidR="00A24F7E" w:rsidRPr="00CD449D" w:rsidRDefault="00A24F7E" w:rsidP="00171AE1">
            <w:pPr>
              <w:pStyle w:val="Titre3"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  <w:r w:rsidRPr="00CD449D">
              <w:rPr>
                <w:rFonts w:ascii="Arial" w:hAnsi="Arial" w:cs="Arial"/>
                <w:b/>
                <w:sz w:val="22"/>
                <w:szCs w:val="22"/>
                <w:u w:val="none"/>
              </w:rPr>
              <w:t>Q4.1</w:t>
            </w:r>
          </w:p>
        </w:tc>
        <w:tc>
          <w:tcPr>
            <w:tcW w:w="5376" w:type="dxa"/>
            <w:vAlign w:val="center"/>
          </w:tcPr>
          <w:p w:rsidR="00A24F7E" w:rsidRPr="001A6D67" w:rsidRDefault="00A24F7E" w:rsidP="00171AE1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D449D">
              <w:rPr>
                <w:rFonts w:ascii="Arial" w:hAnsi="Arial" w:cs="Arial"/>
                <w:bCs/>
                <w:sz w:val="22"/>
                <w:szCs w:val="22"/>
              </w:rPr>
              <w:t xml:space="preserve">Documents à consulter : </w:t>
            </w:r>
            <w:r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DT6</w:t>
            </w:r>
          </w:p>
        </w:tc>
        <w:tc>
          <w:tcPr>
            <w:tcW w:w="4178" w:type="dxa"/>
            <w:vAlign w:val="center"/>
          </w:tcPr>
          <w:p w:rsidR="00A24F7E" w:rsidRPr="00CD449D" w:rsidRDefault="00A24F7E" w:rsidP="00171AE1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449D">
              <w:rPr>
                <w:rFonts w:ascii="Arial" w:hAnsi="Arial" w:cs="Arial"/>
                <w:bCs/>
                <w:sz w:val="22"/>
                <w:szCs w:val="22"/>
              </w:rPr>
              <w:t xml:space="preserve">Répondre sur </w:t>
            </w:r>
            <w:r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feuille de copie et DR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</w:tbl>
    <w:p w:rsidR="00A24F7E" w:rsidRDefault="00251307" w:rsidP="00171AE1">
      <w:pPr>
        <w:tabs>
          <w:tab w:val="left" w:pos="226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D449D">
        <w:rPr>
          <w:rFonts w:ascii="Arial" w:hAnsi="Arial" w:cs="Arial"/>
          <w:sz w:val="22"/>
          <w:szCs w:val="22"/>
        </w:rPr>
        <w:t xml:space="preserve">Une consigne de </w:t>
      </w:r>
      <w:r w:rsidRPr="00E66328">
        <w:rPr>
          <w:rFonts w:ascii="Arial" w:hAnsi="Arial" w:cs="Arial"/>
          <w:b/>
          <w:sz w:val="22"/>
          <w:szCs w:val="22"/>
        </w:rPr>
        <w:t>4 mA</w:t>
      </w:r>
      <w:r w:rsidRPr="00CD449D">
        <w:rPr>
          <w:rFonts w:ascii="Arial" w:hAnsi="Arial" w:cs="Arial"/>
          <w:sz w:val="22"/>
          <w:szCs w:val="22"/>
        </w:rPr>
        <w:t xml:space="preserve"> correspond à une fréquence de </w:t>
      </w:r>
      <w:r w:rsidRPr="00E66328">
        <w:rPr>
          <w:rFonts w:ascii="Arial" w:hAnsi="Arial" w:cs="Arial"/>
          <w:b/>
          <w:sz w:val="22"/>
          <w:szCs w:val="22"/>
        </w:rPr>
        <w:t>0 Hz</w:t>
      </w:r>
      <w:r w:rsidRPr="00CD449D">
        <w:rPr>
          <w:rFonts w:ascii="Arial" w:hAnsi="Arial" w:cs="Arial"/>
          <w:sz w:val="22"/>
          <w:szCs w:val="22"/>
        </w:rPr>
        <w:t xml:space="preserve"> tandis qu'une consigne de </w:t>
      </w:r>
      <w:r w:rsidRPr="00E66328">
        <w:rPr>
          <w:rFonts w:ascii="Arial" w:hAnsi="Arial" w:cs="Arial"/>
          <w:b/>
          <w:sz w:val="22"/>
          <w:szCs w:val="22"/>
        </w:rPr>
        <w:t>20</w:t>
      </w:r>
      <w:r w:rsidR="00541D91" w:rsidRPr="00E66328">
        <w:rPr>
          <w:rFonts w:ascii="Arial" w:hAnsi="Arial" w:cs="Arial"/>
          <w:b/>
          <w:sz w:val="22"/>
          <w:szCs w:val="22"/>
        </w:rPr>
        <w:t xml:space="preserve"> </w:t>
      </w:r>
      <w:r w:rsidRPr="00E66328">
        <w:rPr>
          <w:rFonts w:ascii="Arial" w:hAnsi="Arial" w:cs="Arial"/>
          <w:b/>
          <w:sz w:val="22"/>
          <w:szCs w:val="22"/>
        </w:rPr>
        <w:t>mA</w:t>
      </w:r>
      <w:r w:rsidRPr="00CD449D">
        <w:rPr>
          <w:rFonts w:ascii="Arial" w:hAnsi="Arial" w:cs="Arial"/>
          <w:sz w:val="22"/>
          <w:szCs w:val="22"/>
        </w:rPr>
        <w:t xml:space="preserve"> correspond à une fréquence de </w:t>
      </w:r>
      <w:r w:rsidRPr="00E66328">
        <w:rPr>
          <w:rFonts w:ascii="Arial" w:hAnsi="Arial" w:cs="Arial"/>
          <w:b/>
          <w:sz w:val="22"/>
          <w:szCs w:val="22"/>
        </w:rPr>
        <w:t>60 Hz</w:t>
      </w:r>
      <w:r w:rsidRPr="00CD449D">
        <w:rPr>
          <w:rFonts w:ascii="Arial" w:hAnsi="Arial" w:cs="Arial"/>
          <w:sz w:val="22"/>
          <w:szCs w:val="22"/>
        </w:rPr>
        <w:t>.</w:t>
      </w:r>
    </w:p>
    <w:p w:rsidR="002108DC" w:rsidRPr="00A24F7E" w:rsidRDefault="002108DC" w:rsidP="00171AE1">
      <w:pPr>
        <w:tabs>
          <w:tab w:val="left" w:pos="2260"/>
        </w:tabs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CD449D">
        <w:rPr>
          <w:rFonts w:ascii="Arial" w:hAnsi="Arial" w:cs="Arial"/>
          <w:sz w:val="22"/>
          <w:szCs w:val="22"/>
        </w:rPr>
        <w:t>En considérant que le débit e</w:t>
      </w:r>
      <w:r w:rsidR="00A24F7E">
        <w:rPr>
          <w:rFonts w:ascii="Arial" w:hAnsi="Arial" w:cs="Arial"/>
          <w:sz w:val="22"/>
          <w:szCs w:val="22"/>
        </w:rPr>
        <w:t xml:space="preserve">st </w:t>
      </w:r>
      <w:r w:rsidR="009F3F10">
        <w:rPr>
          <w:rFonts w:ascii="Arial" w:hAnsi="Arial" w:cs="Arial"/>
          <w:sz w:val="22"/>
          <w:szCs w:val="22"/>
        </w:rPr>
        <w:t xml:space="preserve">proportionnel à la fréquence </w:t>
      </w:r>
      <w:r w:rsidR="00A24F7E">
        <w:rPr>
          <w:rFonts w:ascii="Arial" w:hAnsi="Arial" w:cs="Arial"/>
          <w:sz w:val="22"/>
          <w:szCs w:val="22"/>
        </w:rPr>
        <w:t>:</w:t>
      </w:r>
    </w:p>
    <w:p w:rsidR="00725692" w:rsidRDefault="00B36643" w:rsidP="00834196">
      <w:pPr>
        <w:tabs>
          <w:tab w:val="left" w:pos="2260"/>
        </w:tabs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 w:rsidRPr="00CD449D">
        <w:rPr>
          <w:rFonts w:ascii="Arial" w:hAnsi="Arial" w:cs="Arial"/>
          <w:b/>
          <w:sz w:val="22"/>
          <w:szCs w:val="22"/>
        </w:rPr>
        <w:t>4.1.1</w:t>
      </w:r>
      <w:r w:rsidRPr="00CD449D">
        <w:rPr>
          <w:rFonts w:ascii="Arial" w:hAnsi="Arial" w:cs="Arial"/>
          <w:sz w:val="22"/>
          <w:szCs w:val="22"/>
        </w:rPr>
        <w:t xml:space="preserve"> </w:t>
      </w:r>
      <w:r w:rsidR="001B0C2C">
        <w:rPr>
          <w:rFonts w:ascii="Arial" w:hAnsi="Arial" w:cs="Arial"/>
          <w:sz w:val="22"/>
          <w:szCs w:val="22"/>
        </w:rPr>
        <w:t>–</w:t>
      </w:r>
      <w:r w:rsidR="00725692" w:rsidRPr="00CD449D">
        <w:rPr>
          <w:rFonts w:ascii="Arial" w:hAnsi="Arial" w:cs="Arial"/>
          <w:sz w:val="22"/>
          <w:szCs w:val="22"/>
        </w:rPr>
        <w:t xml:space="preserve"> </w:t>
      </w:r>
      <w:r w:rsidR="001B0C2C" w:rsidRPr="00A24F7E">
        <w:rPr>
          <w:rFonts w:ascii="Arial" w:hAnsi="Arial" w:cs="Arial"/>
          <w:b/>
          <w:sz w:val="22"/>
          <w:szCs w:val="22"/>
        </w:rPr>
        <w:t>Calculer</w:t>
      </w:r>
      <w:r w:rsidR="001B0C2C">
        <w:rPr>
          <w:rFonts w:ascii="Arial" w:hAnsi="Arial" w:cs="Arial"/>
          <w:sz w:val="22"/>
          <w:szCs w:val="22"/>
        </w:rPr>
        <w:t xml:space="preserve"> </w:t>
      </w:r>
      <w:r w:rsidR="00725692" w:rsidRPr="00CD449D">
        <w:rPr>
          <w:rFonts w:ascii="Arial" w:hAnsi="Arial" w:cs="Arial"/>
          <w:sz w:val="22"/>
          <w:szCs w:val="22"/>
        </w:rPr>
        <w:t>la valeur de la fréquence électrique pour obtenir un débit volumique de 3 m</w:t>
      </w:r>
      <w:r w:rsidR="00725692" w:rsidRPr="00CD449D">
        <w:rPr>
          <w:rFonts w:ascii="Arial" w:hAnsi="Arial" w:cs="Arial"/>
          <w:sz w:val="22"/>
          <w:szCs w:val="22"/>
          <w:vertAlign w:val="superscript"/>
        </w:rPr>
        <w:t>3</w:t>
      </w:r>
      <w:r w:rsidR="00C61B58">
        <w:rPr>
          <w:rFonts w:ascii="Arial" w:hAnsi="Arial" w:cs="Arial"/>
          <w:sz w:val="22"/>
          <w:szCs w:val="22"/>
        </w:rPr>
        <w:t>.</w:t>
      </w:r>
      <w:r w:rsidR="00510DA2">
        <w:rPr>
          <w:rFonts w:ascii="Arial" w:hAnsi="Arial" w:cs="Arial"/>
          <w:sz w:val="22"/>
          <w:szCs w:val="22"/>
        </w:rPr>
        <w:t>h</w:t>
      </w:r>
      <w:r w:rsidR="00C61B58" w:rsidRPr="00C61B58">
        <w:rPr>
          <w:rFonts w:ascii="Arial" w:hAnsi="Arial" w:cs="Arial"/>
          <w:sz w:val="22"/>
          <w:szCs w:val="22"/>
          <w:vertAlign w:val="superscript"/>
        </w:rPr>
        <w:t>-1</w:t>
      </w:r>
      <w:r w:rsidR="00510DA2">
        <w:rPr>
          <w:rFonts w:ascii="Arial" w:hAnsi="Arial" w:cs="Arial"/>
          <w:sz w:val="22"/>
          <w:szCs w:val="22"/>
        </w:rPr>
        <w:t>,</w:t>
      </w:r>
      <w:r w:rsidR="00725692" w:rsidRPr="00CD449D">
        <w:rPr>
          <w:rFonts w:ascii="Arial" w:hAnsi="Arial" w:cs="Arial"/>
          <w:sz w:val="22"/>
          <w:szCs w:val="22"/>
        </w:rPr>
        <w:t xml:space="preserve"> </w:t>
      </w:r>
      <w:r w:rsidR="00725692" w:rsidRPr="00510DA2">
        <w:rPr>
          <w:rFonts w:ascii="Arial" w:hAnsi="Arial" w:cs="Arial"/>
          <w:b/>
          <w:sz w:val="22"/>
          <w:szCs w:val="22"/>
        </w:rPr>
        <w:t xml:space="preserve">reporter </w:t>
      </w:r>
      <w:r w:rsidR="00725692" w:rsidRPr="00CD449D">
        <w:rPr>
          <w:rFonts w:ascii="Arial" w:hAnsi="Arial" w:cs="Arial"/>
          <w:sz w:val="22"/>
          <w:szCs w:val="22"/>
        </w:rPr>
        <w:t xml:space="preserve">la valeur trouvée </w:t>
      </w:r>
      <w:r w:rsidR="00B6538F" w:rsidRPr="00CD449D">
        <w:rPr>
          <w:rFonts w:ascii="Arial" w:hAnsi="Arial" w:cs="Arial"/>
          <w:sz w:val="22"/>
          <w:szCs w:val="22"/>
        </w:rPr>
        <w:t xml:space="preserve">par le calcul </w:t>
      </w:r>
      <w:r w:rsidR="00725692" w:rsidRPr="00CD449D">
        <w:rPr>
          <w:rFonts w:ascii="Arial" w:hAnsi="Arial" w:cs="Arial"/>
          <w:sz w:val="22"/>
          <w:szCs w:val="22"/>
        </w:rPr>
        <w:t>sur le graphique proposé.</w:t>
      </w:r>
    </w:p>
    <w:p w:rsidR="00F20B18" w:rsidRPr="00CD449D" w:rsidRDefault="00F20B18" w:rsidP="00834196">
      <w:pPr>
        <w:tabs>
          <w:tab w:val="left" w:pos="2260"/>
        </w:tabs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 w:rsidRPr="00CD449D">
        <w:rPr>
          <w:rFonts w:ascii="Arial" w:hAnsi="Arial" w:cs="Arial"/>
          <w:b/>
          <w:sz w:val="22"/>
          <w:szCs w:val="22"/>
        </w:rPr>
        <w:t>4.1.2</w:t>
      </w:r>
      <w:r w:rsidRPr="00CD44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</w:t>
      </w:r>
      <w:r w:rsidRPr="00A24F7E">
        <w:rPr>
          <w:rFonts w:ascii="Arial" w:hAnsi="Arial" w:cs="Arial"/>
          <w:b/>
          <w:sz w:val="22"/>
          <w:szCs w:val="22"/>
        </w:rPr>
        <w:t>En déduire</w:t>
      </w:r>
      <w:r>
        <w:rPr>
          <w:rFonts w:ascii="Arial" w:hAnsi="Arial" w:cs="Arial"/>
          <w:sz w:val="22"/>
          <w:szCs w:val="22"/>
        </w:rPr>
        <w:t xml:space="preserve"> </w:t>
      </w:r>
      <w:r w:rsidRPr="00CD449D">
        <w:rPr>
          <w:rFonts w:ascii="Arial" w:hAnsi="Arial" w:cs="Arial"/>
          <w:sz w:val="22"/>
          <w:szCs w:val="22"/>
        </w:rPr>
        <w:t>la variation théorique de débit pour une variation de fréquence de 1 Hz.</w:t>
      </w:r>
    </w:p>
    <w:p w:rsidR="00EA338C" w:rsidRPr="00CD449D" w:rsidRDefault="00F20B18" w:rsidP="00834196">
      <w:pPr>
        <w:tabs>
          <w:tab w:val="left" w:pos="2260"/>
        </w:tabs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 w:rsidRPr="00CD449D">
        <w:rPr>
          <w:rFonts w:ascii="Arial" w:hAnsi="Arial" w:cs="Arial"/>
          <w:b/>
          <w:sz w:val="22"/>
          <w:szCs w:val="22"/>
        </w:rPr>
        <w:t>4.1.3</w:t>
      </w:r>
      <w:r w:rsidRPr="00CD449D">
        <w:rPr>
          <w:rFonts w:ascii="Arial" w:hAnsi="Arial" w:cs="Arial"/>
          <w:sz w:val="22"/>
          <w:szCs w:val="22"/>
        </w:rPr>
        <w:t xml:space="preserve"> - </w:t>
      </w:r>
      <w:r w:rsidR="00C0013F" w:rsidRPr="00510DA2">
        <w:rPr>
          <w:rFonts w:ascii="Arial" w:hAnsi="Arial" w:cs="Arial"/>
          <w:b/>
          <w:sz w:val="22"/>
          <w:szCs w:val="22"/>
        </w:rPr>
        <w:t>Calculer</w:t>
      </w:r>
      <w:r w:rsidR="00C0013F">
        <w:rPr>
          <w:rFonts w:ascii="Arial" w:hAnsi="Arial" w:cs="Arial"/>
          <w:sz w:val="22"/>
          <w:szCs w:val="22"/>
        </w:rPr>
        <w:t xml:space="preserve"> </w:t>
      </w:r>
      <w:r w:rsidR="003B4929" w:rsidRPr="00CD449D">
        <w:rPr>
          <w:rFonts w:ascii="Arial" w:hAnsi="Arial" w:cs="Arial"/>
          <w:sz w:val="22"/>
          <w:szCs w:val="22"/>
        </w:rPr>
        <w:t xml:space="preserve">la </w:t>
      </w:r>
      <w:r w:rsidR="00EA338C" w:rsidRPr="00CD449D">
        <w:rPr>
          <w:rFonts w:ascii="Arial" w:hAnsi="Arial" w:cs="Arial"/>
          <w:sz w:val="22"/>
          <w:szCs w:val="22"/>
        </w:rPr>
        <w:t>valeur d</w:t>
      </w:r>
      <w:r w:rsidR="001B36B6" w:rsidRPr="00CD449D">
        <w:rPr>
          <w:rFonts w:ascii="Arial" w:hAnsi="Arial" w:cs="Arial"/>
          <w:sz w:val="22"/>
          <w:szCs w:val="22"/>
        </w:rPr>
        <w:t>u</w:t>
      </w:r>
      <w:r w:rsidR="00EA338C" w:rsidRPr="00CD449D">
        <w:rPr>
          <w:rFonts w:ascii="Arial" w:hAnsi="Arial" w:cs="Arial"/>
          <w:sz w:val="22"/>
          <w:szCs w:val="22"/>
        </w:rPr>
        <w:t xml:space="preserve"> </w:t>
      </w:r>
      <w:r w:rsidR="001B36B6" w:rsidRPr="00CD449D">
        <w:rPr>
          <w:rFonts w:ascii="Arial" w:hAnsi="Arial" w:cs="Arial"/>
          <w:sz w:val="22"/>
          <w:szCs w:val="22"/>
        </w:rPr>
        <w:t xml:space="preserve">courant de consigne </w:t>
      </w:r>
      <w:r w:rsidR="00C0013F">
        <w:rPr>
          <w:rFonts w:ascii="Arial" w:hAnsi="Arial" w:cs="Arial"/>
          <w:sz w:val="22"/>
          <w:szCs w:val="22"/>
        </w:rPr>
        <w:t xml:space="preserve">pour une fréquence de </w:t>
      </w:r>
      <w:r>
        <w:rPr>
          <w:rFonts w:ascii="Arial" w:hAnsi="Arial" w:cs="Arial"/>
          <w:sz w:val="22"/>
          <w:szCs w:val="22"/>
        </w:rPr>
        <w:t>30 Hz</w:t>
      </w:r>
      <w:r w:rsidR="00510DA2">
        <w:rPr>
          <w:rFonts w:ascii="Arial" w:hAnsi="Arial" w:cs="Arial"/>
          <w:sz w:val="22"/>
          <w:szCs w:val="22"/>
        </w:rPr>
        <w:t xml:space="preserve">, </w:t>
      </w:r>
      <w:r w:rsidR="00B6538F" w:rsidRPr="00CD449D">
        <w:rPr>
          <w:rFonts w:ascii="Arial" w:hAnsi="Arial" w:cs="Arial"/>
          <w:sz w:val="22"/>
          <w:szCs w:val="22"/>
        </w:rPr>
        <w:t xml:space="preserve">reporter la valeur trouvée par le calcul </w:t>
      </w:r>
      <w:r w:rsidR="00BD530F" w:rsidRPr="00CD449D">
        <w:rPr>
          <w:rFonts w:ascii="Arial" w:hAnsi="Arial" w:cs="Arial"/>
          <w:sz w:val="22"/>
          <w:szCs w:val="22"/>
        </w:rPr>
        <w:t>sur le graphique proposé.</w:t>
      </w:r>
    </w:p>
    <w:p w:rsidR="00602B3F" w:rsidRPr="00CD449D" w:rsidRDefault="00602B3F" w:rsidP="00D45D83">
      <w:pPr>
        <w:tabs>
          <w:tab w:val="left" w:pos="22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376"/>
        <w:gridCol w:w="4178"/>
      </w:tblGrid>
      <w:tr w:rsidR="006122E6" w:rsidRPr="00CD449D" w:rsidTr="001A6D67">
        <w:tc>
          <w:tcPr>
            <w:tcW w:w="790" w:type="dxa"/>
            <w:vAlign w:val="center"/>
          </w:tcPr>
          <w:p w:rsidR="006122E6" w:rsidRPr="00CD449D" w:rsidRDefault="006122E6" w:rsidP="006122E6">
            <w:pPr>
              <w:pStyle w:val="Titre3"/>
              <w:jc w:val="center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  <w:r w:rsidRPr="00CD449D">
              <w:rPr>
                <w:rFonts w:ascii="Arial" w:hAnsi="Arial" w:cs="Arial"/>
                <w:b/>
                <w:sz w:val="22"/>
                <w:szCs w:val="22"/>
                <w:u w:val="none"/>
              </w:rPr>
              <w:t>Q4.2</w:t>
            </w:r>
          </w:p>
        </w:tc>
        <w:tc>
          <w:tcPr>
            <w:tcW w:w="5376" w:type="dxa"/>
            <w:vAlign w:val="center"/>
          </w:tcPr>
          <w:p w:rsidR="006122E6" w:rsidRPr="001A6D67" w:rsidRDefault="006122E6" w:rsidP="00BC25B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D449D">
              <w:rPr>
                <w:rFonts w:ascii="Arial" w:hAnsi="Arial" w:cs="Arial"/>
                <w:bCs/>
                <w:sz w:val="22"/>
                <w:szCs w:val="22"/>
              </w:rPr>
              <w:t xml:space="preserve">Documents à consulter : </w:t>
            </w:r>
            <w:r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DT</w:t>
            </w:r>
            <w:r w:rsidR="005B4CD2"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178" w:type="dxa"/>
            <w:vAlign w:val="center"/>
          </w:tcPr>
          <w:p w:rsidR="006122E6" w:rsidRPr="00CD449D" w:rsidRDefault="001A6D67" w:rsidP="00A40D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449D">
              <w:rPr>
                <w:rFonts w:ascii="Arial" w:hAnsi="Arial" w:cs="Arial"/>
                <w:bCs/>
                <w:sz w:val="22"/>
                <w:szCs w:val="22"/>
              </w:rPr>
              <w:t xml:space="preserve">Répondre sur </w:t>
            </w:r>
            <w:r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feuille de copie et DR</w:t>
            </w:r>
            <w:r w:rsidR="00A40DD6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</w:tbl>
    <w:p w:rsidR="00E66328" w:rsidRDefault="00752D3C" w:rsidP="00510DA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CD449D">
        <w:rPr>
          <w:rFonts w:ascii="Arial" w:hAnsi="Arial" w:cs="Arial"/>
          <w:sz w:val="22"/>
          <w:szCs w:val="22"/>
        </w:rPr>
        <w:t xml:space="preserve">ne variation de courant </w:t>
      </w:r>
      <w:r w:rsidR="00BE055E" w:rsidRPr="00CD449D">
        <w:rPr>
          <w:rFonts w:ascii="Arial" w:hAnsi="Arial" w:cs="Arial"/>
          <w:sz w:val="22"/>
          <w:szCs w:val="22"/>
        </w:rPr>
        <w:t xml:space="preserve">de consigne </w:t>
      </w:r>
      <w:r w:rsidRPr="00CD449D">
        <w:rPr>
          <w:rFonts w:ascii="Arial" w:hAnsi="Arial" w:cs="Arial"/>
          <w:sz w:val="22"/>
          <w:szCs w:val="22"/>
        </w:rPr>
        <w:t xml:space="preserve">de 1 mA </w:t>
      </w:r>
      <w:r>
        <w:rPr>
          <w:rFonts w:ascii="Arial" w:hAnsi="Arial" w:cs="Arial"/>
          <w:sz w:val="22"/>
          <w:szCs w:val="22"/>
        </w:rPr>
        <w:t>provoque une</w:t>
      </w:r>
      <w:r w:rsidR="00E66328" w:rsidRPr="00CD449D">
        <w:rPr>
          <w:rFonts w:ascii="Arial" w:hAnsi="Arial" w:cs="Arial"/>
          <w:sz w:val="22"/>
          <w:szCs w:val="22"/>
        </w:rPr>
        <w:t xml:space="preserve"> </w:t>
      </w:r>
      <w:r w:rsidRPr="00CD449D">
        <w:rPr>
          <w:rFonts w:ascii="Arial" w:hAnsi="Arial" w:cs="Arial"/>
          <w:sz w:val="22"/>
          <w:szCs w:val="22"/>
        </w:rPr>
        <w:t xml:space="preserve">variation théorique de débit </w:t>
      </w:r>
      <w:r>
        <w:rPr>
          <w:rFonts w:ascii="Arial" w:hAnsi="Arial" w:cs="Arial"/>
          <w:sz w:val="22"/>
          <w:szCs w:val="22"/>
        </w:rPr>
        <w:t xml:space="preserve">de 0,6 </w:t>
      </w:r>
      <w:r w:rsidRPr="00CD449D">
        <w:rPr>
          <w:rFonts w:ascii="Arial" w:hAnsi="Arial" w:cs="Arial"/>
          <w:sz w:val="22"/>
          <w:szCs w:val="22"/>
        </w:rPr>
        <w:t>m</w:t>
      </w:r>
      <w:r w:rsidRPr="00CD449D">
        <w:rPr>
          <w:rFonts w:ascii="Arial" w:hAnsi="Arial" w:cs="Arial"/>
          <w:sz w:val="22"/>
          <w:szCs w:val="22"/>
          <w:vertAlign w:val="superscript"/>
        </w:rPr>
        <w:t>3</w:t>
      </w:r>
      <w:r w:rsidR="009F3F10">
        <w:rPr>
          <w:rFonts w:ascii="Arial" w:hAnsi="Arial" w:cs="Arial"/>
          <w:sz w:val="22"/>
          <w:szCs w:val="22"/>
        </w:rPr>
        <w:t>.h</w:t>
      </w:r>
      <w:r w:rsidR="009F3F10" w:rsidRPr="009F3F10">
        <w:rPr>
          <w:rFonts w:ascii="Arial" w:hAnsi="Arial" w:cs="Arial"/>
          <w:sz w:val="22"/>
          <w:szCs w:val="22"/>
          <w:vertAlign w:val="superscript"/>
        </w:rPr>
        <w:t>-1</w:t>
      </w:r>
      <w:r>
        <w:rPr>
          <w:rFonts w:ascii="Arial" w:hAnsi="Arial" w:cs="Arial"/>
          <w:sz w:val="22"/>
          <w:szCs w:val="22"/>
        </w:rPr>
        <w:t xml:space="preserve">. </w:t>
      </w:r>
      <w:r w:rsidR="00B93274">
        <w:rPr>
          <w:rFonts w:ascii="Arial" w:hAnsi="Arial" w:cs="Arial"/>
          <w:sz w:val="22"/>
          <w:szCs w:val="22"/>
        </w:rPr>
        <w:t xml:space="preserve">En </w:t>
      </w:r>
      <w:r w:rsidR="00E66328" w:rsidRPr="00CD449D">
        <w:rPr>
          <w:rFonts w:ascii="Arial" w:hAnsi="Arial" w:cs="Arial"/>
          <w:sz w:val="22"/>
          <w:szCs w:val="22"/>
        </w:rPr>
        <w:t>considérant que le débit</w:t>
      </w:r>
      <w:r w:rsidR="00E66328">
        <w:rPr>
          <w:rFonts w:ascii="Arial" w:hAnsi="Arial" w:cs="Arial"/>
          <w:sz w:val="22"/>
          <w:szCs w:val="22"/>
        </w:rPr>
        <w:t xml:space="preserve"> maximal </w:t>
      </w:r>
      <w:r w:rsidR="001B0C2C">
        <w:rPr>
          <w:rFonts w:ascii="Arial" w:hAnsi="Arial" w:cs="Arial"/>
          <w:sz w:val="22"/>
          <w:szCs w:val="22"/>
        </w:rPr>
        <w:t>sera de 9,6 m</w:t>
      </w:r>
      <w:r w:rsidR="001B0C2C" w:rsidRPr="001B0C2C">
        <w:rPr>
          <w:rFonts w:ascii="Arial" w:hAnsi="Arial" w:cs="Arial"/>
          <w:sz w:val="22"/>
          <w:szCs w:val="22"/>
          <w:vertAlign w:val="superscript"/>
        </w:rPr>
        <w:t>3</w:t>
      </w:r>
      <w:r w:rsidR="001B0C2C">
        <w:rPr>
          <w:rFonts w:ascii="Arial" w:hAnsi="Arial" w:cs="Arial"/>
          <w:sz w:val="22"/>
          <w:szCs w:val="22"/>
        </w:rPr>
        <w:t xml:space="preserve">/h </w:t>
      </w:r>
      <w:r w:rsidR="00E66328">
        <w:rPr>
          <w:rFonts w:ascii="Arial" w:hAnsi="Arial" w:cs="Arial"/>
          <w:sz w:val="22"/>
          <w:szCs w:val="22"/>
        </w:rPr>
        <w:t>avec une fréquence de 60 Hz,</w:t>
      </w:r>
    </w:p>
    <w:p w:rsidR="003B4929" w:rsidRPr="00CD449D" w:rsidRDefault="00251307" w:rsidP="00834196">
      <w:pPr>
        <w:tabs>
          <w:tab w:val="left" w:pos="2260"/>
        </w:tabs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CD449D">
        <w:rPr>
          <w:rFonts w:ascii="Arial" w:hAnsi="Arial" w:cs="Arial"/>
          <w:b/>
          <w:sz w:val="22"/>
          <w:szCs w:val="22"/>
        </w:rPr>
        <w:t>4.2.1</w:t>
      </w:r>
      <w:r w:rsidRPr="00CD449D">
        <w:rPr>
          <w:rFonts w:ascii="Arial" w:hAnsi="Arial" w:cs="Arial"/>
          <w:sz w:val="22"/>
          <w:szCs w:val="22"/>
        </w:rPr>
        <w:t xml:space="preserve"> –</w:t>
      </w:r>
      <w:r w:rsidR="00510DA2">
        <w:rPr>
          <w:rFonts w:ascii="Arial" w:hAnsi="Arial" w:cs="Arial"/>
          <w:sz w:val="22"/>
          <w:szCs w:val="22"/>
        </w:rPr>
        <w:t xml:space="preserve"> </w:t>
      </w:r>
      <w:r w:rsidR="00510DA2" w:rsidRPr="00510DA2">
        <w:rPr>
          <w:rFonts w:ascii="Arial" w:hAnsi="Arial" w:cs="Arial"/>
          <w:b/>
          <w:sz w:val="22"/>
          <w:szCs w:val="22"/>
        </w:rPr>
        <w:t>Etablir</w:t>
      </w:r>
      <w:r w:rsidRPr="00510DA2">
        <w:rPr>
          <w:rFonts w:ascii="Arial" w:hAnsi="Arial" w:cs="Arial"/>
          <w:b/>
          <w:sz w:val="22"/>
          <w:szCs w:val="22"/>
        </w:rPr>
        <w:t xml:space="preserve"> l'équation</w:t>
      </w:r>
      <w:r w:rsidRPr="00CD449D">
        <w:rPr>
          <w:rFonts w:ascii="Arial" w:hAnsi="Arial" w:cs="Arial"/>
          <w:sz w:val="22"/>
          <w:szCs w:val="22"/>
        </w:rPr>
        <w:t xml:space="preserve"> permettant de définir le courant de consign</w:t>
      </w:r>
      <w:r w:rsidR="009F3F10">
        <w:rPr>
          <w:rFonts w:ascii="Arial" w:hAnsi="Arial" w:cs="Arial"/>
          <w:sz w:val="22"/>
          <w:szCs w:val="22"/>
        </w:rPr>
        <w:t>e en fonction du débit souhaité (</w:t>
      </w:r>
      <w:r w:rsidR="009F3F10">
        <w:rPr>
          <w:rFonts w:ascii="Arial" w:hAnsi="Arial" w:cs="Arial"/>
          <w:sz w:val="22"/>
          <w:szCs w:val="22"/>
        </w:rPr>
        <w:t>fonction linéaire de type</w:t>
      </w:r>
      <w:r w:rsidR="009F3F10">
        <w:rPr>
          <w:rFonts w:ascii="Arial" w:hAnsi="Arial" w:cs="Arial"/>
          <w:sz w:val="22"/>
          <w:szCs w:val="22"/>
        </w:rPr>
        <w:t> :</w:t>
      </w:r>
      <w:r w:rsidR="009F3F10">
        <w:rPr>
          <w:rFonts w:ascii="Arial" w:hAnsi="Arial" w:cs="Arial"/>
          <w:sz w:val="22"/>
          <w:szCs w:val="22"/>
        </w:rPr>
        <w:t xml:space="preserve"> y = </w:t>
      </w:r>
      <w:proofErr w:type="spellStart"/>
      <w:r w:rsidR="009F3F10">
        <w:rPr>
          <w:rFonts w:ascii="Arial" w:hAnsi="Arial" w:cs="Arial"/>
          <w:sz w:val="22"/>
          <w:szCs w:val="22"/>
        </w:rPr>
        <w:t>a</w:t>
      </w:r>
      <w:r w:rsidR="009F3F10" w:rsidRPr="009F3F10">
        <w:rPr>
          <w:rFonts w:ascii="Arial" w:hAnsi="Arial" w:cs="Arial"/>
          <w:b/>
          <w:sz w:val="22"/>
          <w:szCs w:val="22"/>
        </w:rPr>
        <w:t>.</w:t>
      </w:r>
      <w:r w:rsidR="009F3F10">
        <w:rPr>
          <w:rFonts w:ascii="Arial" w:hAnsi="Arial" w:cs="Arial"/>
          <w:sz w:val="22"/>
          <w:szCs w:val="22"/>
        </w:rPr>
        <w:t>x</w:t>
      </w:r>
      <w:proofErr w:type="spellEnd"/>
      <w:r w:rsidR="009F3F10">
        <w:rPr>
          <w:rFonts w:ascii="Arial" w:hAnsi="Arial" w:cs="Arial"/>
          <w:sz w:val="22"/>
          <w:szCs w:val="22"/>
        </w:rPr>
        <w:t xml:space="preserve"> + b)</w:t>
      </w:r>
      <w:r w:rsidR="009F3F10">
        <w:rPr>
          <w:rFonts w:ascii="Arial" w:hAnsi="Arial" w:cs="Arial"/>
          <w:sz w:val="22"/>
          <w:szCs w:val="22"/>
        </w:rPr>
        <w:t>.</w:t>
      </w:r>
    </w:p>
    <w:p w:rsidR="00602B3F" w:rsidRDefault="00251307" w:rsidP="00834196">
      <w:pPr>
        <w:tabs>
          <w:tab w:val="left" w:pos="2260"/>
        </w:tabs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CD449D">
        <w:rPr>
          <w:rFonts w:ascii="Arial" w:hAnsi="Arial" w:cs="Arial"/>
          <w:b/>
          <w:sz w:val="22"/>
          <w:szCs w:val="22"/>
        </w:rPr>
        <w:t>4.2.2</w:t>
      </w:r>
      <w:r w:rsidRPr="00CD449D">
        <w:rPr>
          <w:rFonts w:ascii="Arial" w:hAnsi="Arial" w:cs="Arial"/>
          <w:sz w:val="22"/>
          <w:szCs w:val="22"/>
        </w:rPr>
        <w:t xml:space="preserve"> – </w:t>
      </w:r>
      <w:r w:rsidR="004D37D1" w:rsidRPr="00510DA2">
        <w:rPr>
          <w:rFonts w:ascii="Arial" w:hAnsi="Arial" w:cs="Arial"/>
          <w:b/>
          <w:sz w:val="22"/>
          <w:szCs w:val="22"/>
        </w:rPr>
        <w:t>Tracer</w:t>
      </w:r>
      <w:r w:rsidR="004D37D1" w:rsidRPr="00CD449D">
        <w:rPr>
          <w:rFonts w:ascii="Arial" w:hAnsi="Arial" w:cs="Arial"/>
          <w:sz w:val="22"/>
          <w:szCs w:val="22"/>
        </w:rPr>
        <w:t xml:space="preserve"> la courbe</w:t>
      </w:r>
      <w:r w:rsidR="00DC4DC3">
        <w:rPr>
          <w:rFonts w:ascii="Arial" w:hAnsi="Arial" w:cs="Arial"/>
          <w:b/>
          <w:sz w:val="22"/>
          <w:szCs w:val="22"/>
        </w:rPr>
        <w:t xml:space="preserve"> </w:t>
      </w:r>
      <w:r w:rsidR="004D37D1" w:rsidRPr="00CD449D">
        <w:rPr>
          <w:rFonts w:ascii="Arial" w:hAnsi="Arial" w:cs="Arial"/>
          <w:sz w:val="22"/>
          <w:szCs w:val="22"/>
        </w:rPr>
        <w:t>théorique du courant de consigne de pilotage en fonction du débit souhaité</w:t>
      </w:r>
      <w:r w:rsidR="00BE055E">
        <w:rPr>
          <w:rFonts w:ascii="Arial" w:hAnsi="Arial" w:cs="Arial"/>
          <w:sz w:val="22"/>
          <w:szCs w:val="22"/>
        </w:rPr>
        <w:t xml:space="preserve"> et </w:t>
      </w:r>
      <w:r w:rsidR="00BE055E" w:rsidRPr="00510DA2">
        <w:rPr>
          <w:rFonts w:ascii="Arial" w:hAnsi="Arial" w:cs="Arial"/>
          <w:b/>
          <w:sz w:val="22"/>
          <w:szCs w:val="22"/>
        </w:rPr>
        <w:t>vérifier graphiquement</w:t>
      </w:r>
      <w:r w:rsidR="00BE055E">
        <w:rPr>
          <w:rFonts w:ascii="Arial" w:hAnsi="Arial" w:cs="Arial"/>
          <w:sz w:val="22"/>
          <w:szCs w:val="22"/>
        </w:rPr>
        <w:t xml:space="preserve"> que la valeur</w:t>
      </w:r>
      <w:r w:rsidR="00BE055E" w:rsidRPr="00CD449D">
        <w:rPr>
          <w:rFonts w:ascii="Arial" w:hAnsi="Arial" w:cs="Arial"/>
          <w:sz w:val="22"/>
          <w:szCs w:val="22"/>
        </w:rPr>
        <w:t xml:space="preserve"> </w:t>
      </w:r>
      <w:r w:rsidR="00BE055E">
        <w:rPr>
          <w:rFonts w:ascii="Arial" w:hAnsi="Arial" w:cs="Arial"/>
          <w:sz w:val="22"/>
          <w:szCs w:val="22"/>
        </w:rPr>
        <w:t>théorique</w:t>
      </w:r>
      <w:r w:rsidR="00BE055E" w:rsidRPr="00CD449D">
        <w:rPr>
          <w:rFonts w:ascii="Arial" w:hAnsi="Arial" w:cs="Arial"/>
          <w:sz w:val="22"/>
          <w:szCs w:val="22"/>
        </w:rPr>
        <w:t xml:space="preserve"> </w:t>
      </w:r>
      <w:r w:rsidR="00BE055E">
        <w:rPr>
          <w:rFonts w:ascii="Arial" w:hAnsi="Arial" w:cs="Arial"/>
          <w:sz w:val="22"/>
          <w:szCs w:val="22"/>
        </w:rPr>
        <w:t xml:space="preserve">du </w:t>
      </w:r>
      <w:r w:rsidR="00BE055E" w:rsidRPr="00CD449D">
        <w:rPr>
          <w:rFonts w:ascii="Arial" w:hAnsi="Arial" w:cs="Arial"/>
          <w:sz w:val="22"/>
          <w:szCs w:val="22"/>
        </w:rPr>
        <w:t>courant de consigne</w:t>
      </w:r>
      <w:r w:rsidR="00BE055E">
        <w:rPr>
          <w:rFonts w:ascii="Arial" w:hAnsi="Arial" w:cs="Arial"/>
          <w:sz w:val="22"/>
          <w:szCs w:val="22"/>
        </w:rPr>
        <w:t xml:space="preserve"> est de 12 mA pour un débit souhaité de 4,8</w:t>
      </w:r>
      <w:r w:rsidR="00BE055E" w:rsidRPr="00BE055E">
        <w:rPr>
          <w:rFonts w:ascii="Arial" w:hAnsi="Arial" w:cs="Arial"/>
          <w:sz w:val="22"/>
          <w:szCs w:val="22"/>
        </w:rPr>
        <w:t xml:space="preserve"> </w:t>
      </w:r>
      <w:r w:rsidR="00BE055E" w:rsidRPr="009F3F10">
        <w:rPr>
          <w:rFonts w:ascii="Arial" w:hAnsi="Arial" w:cs="Arial"/>
          <w:sz w:val="22"/>
          <w:szCs w:val="22"/>
        </w:rPr>
        <w:t>m</w:t>
      </w:r>
      <w:r w:rsidR="00BE055E" w:rsidRPr="009F3F10">
        <w:rPr>
          <w:rFonts w:ascii="Arial" w:hAnsi="Arial" w:cs="Arial"/>
          <w:sz w:val="22"/>
          <w:szCs w:val="22"/>
          <w:vertAlign w:val="superscript"/>
        </w:rPr>
        <w:t>3</w:t>
      </w:r>
      <w:r w:rsidR="009F3F10">
        <w:rPr>
          <w:rFonts w:ascii="Arial" w:hAnsi="Arial" w:cs="Arial"/>
          <w:sz w:val="22"/>
          <w:szCs w:val="22"/>
        </w:rPr>
        <w:t>.</w:t>
      </w:r>
      <w:r w:rsidR="00BE055E" w:rsidRPr="009F3F10">
        <w:rPr>
          <w:rFonts w:ascii="Arial" w:hAnsi="Arial" w:cs="Arial"/>
          <w:sz w:val="22"/>
          <w:szCs w:val="22"/>
        </w:rPr>
        <w:t>h</w:t>
      </w:r>
      <w:r w:rsidR="009F3F10" w:rsidRPr="009F3F10">
        <w:rPr>
          <w:rFonts w:ascii="Arial" w:hAnsi="Arial" w:cs="Arial"/>
          <w:sz w:val="22"/>
          <w:szCs w:val="22"/>
          <w:vertAlign w:val="superscript"/>
        </w:rPr>
        <w:t>-1</w:t>
      </w:r>
      <w:r w:rsidR="004D37D1" w:rsidRPr="00CD449D">
        <w:rPr>
          <w:rFonts w:ascii="Arial" w:hAnsi="Arial" w:cs="Arial"/>
          <w:sz w:val="22"/>
          <w:szCs w:val="22"/>
        </w:rPr>
        <w:t>.</w:t>
      </w:r>
    </w:p>
    <w:p w:rsidR="00523208" w:rsidRDefault="00523208" w:rsidP="00602B3F">
      <w:pPr>
        <w:tabs>
          <w:tab w:val="left" w:pos="2260"/>
        </w:tabs>
        <w:jc w:val="both"/>
        <w:rPr>
          <w:rFonts w:ascii="Arial" w:hAnsi="Arial" w:cs="Arial"/>
          <w:sz w:val="22"/>
          <w:szCs w:val="22"/>
        </w:rPr>
      </w:pPr>
    </w:p>
    <w:p w:rsidR="00523208" w:rsidRDefault="00523208" w:rsidP="00602B3F">
      <w:pPr>
        <w:tabs>
          <w:tab w:val="left" w:pos="22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804"/>
        <w:gridCol w:w="3044"/>
      </w:tblGrid>
      <w:tr w:rsidR="001A6D67" w:rsidRPr="007972B3" w:rsidTr="00DF062B">
        <w:tc>
          <w:tcPr>
            <w:tcW w:w="496" w:type="dxa"/>
            <w:vAlign w:val="center"/>
          </w:tcPr>
          <w:p w:rsidR="001A6D67" w:rsidRPr="007972B3" w:rsidRDefault="001A6D67" w:rsidP="00DF062B">
            <w:pPr>
              <w:pStyle w:val="Titre3"/>
              <w:jc w:val="center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none"/>
              </w:rPr>
              <w:t>5</w:t>
            </w:r>
          </w:p>
        </w:tc>
        <w:tc>
          <w:tcPr>
            <w:tcW w:w="6804" w:type="dxa"/>
            <w:vAlign w:val="center"/>
          </w:tcPr>
          <w:p w:rsidR="001A6D67" w:rsidRPr="00FE489A" w:rsidRDefault="001A6D67" w:rsidP="00DF06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A6D67">
              <w:rPr>
                <w:rFonts w:ascii="Arial" w:hAnsi="Arial" w:cs="Arial"/>
                <w:b/>
                <w:bCs/>
                <w:sz w:val="26"/>
                <w:szCs w:val="26"/>
              </w:rPr>
              <w:t>Régulation des débits de boue.</w:t>
            </w:r>
          </w:p>
        </w:tc>
        <w:tc>
          <w:tcPr>
            <w:tcW w:w="3044" w:type="dxa"/>
            <w:vAlign w:val="center"/>
          </w:tcPr>
          <w:p w:rsidR="001A6D67" w:rsidRPr="007972B3" w:rsidRDefault="001A6D67" w:rsidP="00171A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72B3">
              <w:rPr>
                <w:rFonts w:ascii="Arial" w:hAnsi="Arial" w:cs="Arial"/>
                <w:sz w:val="22"/>
                <w:szCs w:val="22"/>
              </w:rPr>
              <w:t xml:space="preserve">Durée conseillée : </w:t>
            </w:r>
            <w:r w:rsidR="00171AE1">
              <w:rPr>
                <w:rFonts w:ascii="Arial" w:hAnsi="Arial" w:cs="Arial"/>
                <w:b/>
                <w:sz w:val="22"/>
                <w:szCs w:val="22"/>
              </w:rPr>
              <w:t>40</w:t>
            </w:r>
            <w:r w:rsidRPr="007972B3">
              <w:rPr>
                <w:rFonts w:ascii="Arial" w:hAnsi="Arial" w:cs="Arial"/>
                <w:b/>
                <w:sz w:val="22"/>
                <w:szCs w:val="22"/>
              </w:rPr>
              <w:t xml:space="preserve"> min</w:t>
            </w:r>
          </w:p>
        </w:tc>
      </w:tr>
    </w:tbl>
    <w:p w:rsidR="001A6D67" w:rsidRPr="00CD449D" w:rsidRDefault="001A6D67" w:rsidP="00602B3F">
      <w:pPr>
        <w:tabs>
          <w:tab w:val="left" w:pos="2260"/>
        </w:tabs>
        <w:jc w:val="both"/>
        <w:rPr>
          <w:rFonts w:ascii="Arial" w:hAnsi="Arial" w:cs="Arial"/>
          <w:sz w:val="22"/>
          <w:szCs w:val="22"/>
        </w:rPr>
      </w:pPr>
    </w:p>
    <w:p w:rsidR="002B6BD5" w:rsidRPr="00FE489A" w:rsidRDefault="002B6BD5" w:rsidP="002B6BD5">
      <w:pPr>
        <w:tabs>
          <w:tab w:val="left" w:pos="2260"/>
        </w:tabs>
        <w:jc w:val="both"/>
        <w:rPr>
          <w:rFonts w:ascii="Arial" w:hAnsi="Arial" w:cs="Arial"/>
          <w:i/>
          <w:sz w:val="22"/>
          <w:szCs w:val="22"/>
        </w:rPr>
      </w:pPr>
      <w:r w:rsidRPr="00FE489A">
        <w:rPr>
          <w:rFonts w:ascii="Arial" w:hAnsi="Arial" w:cs="Arial"/>
          <w:i/>
          <w:sz w:val="22"/>
          <w:szCs w:val="22"/>
        </w:rPr>
        <w:t>Afin d’obtenir une meilleure coagulation des boues au niveau de la centrifugeuse, on injecte des polymères en amont de la pompe d'alimentation de la centrifugeuse.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FE489A">
        <w:rPr>
          <w:rFonts w:ascii="Arial" w:hAnsi="Arial" w:cs="Arial"/>
          <w:i/>
          <w:sz w:val="22"/>
          <w:szCs w:val="22"/>
        </w:rPr>
        <w:t>Il est cependant important de respecter une certaine concentration, sans quoi la coagulation n’est pas optimale. De plus, les normes environnementales imposent des seuils à ne pas dépasser.</w:t>
      </w:r>
    </w:p>
    <w:p w:rsidR="005B54F5" w:rsidRDefault="002B6BD5" w:rsidP="002B6BD5">
      <w:pPr>
        <w:tabs>
          <w:tab w:val="left" w:pos="2260"/>
        </w:tabs>
        <w:spacing w:before="60"/>
        <w:jc w:val="both"/>
        <w:rPr>
          <w:rFonts w:ascii="Arial" w:hAnsi="Arial" w:cs="Arial"/>
          <w:b/>
          <w:i/>
          <w:sz w:val="22"/>
          <w:szCs w:val="22"/>
        </w:rPr>
      </w:pPr>
      <w:r w:rsidRPr="002B6BD5">
        <w:rPr>
          <w:rFonts w:ascii="Arial" w:hAnsi="Arial" w:cs="Arial"/>
          <w:b/>
          <w:i/>
          <w:sz w:val="22"/>
          <w:szCs w:val="22"/>
        </w:rPr>
        <w:t xml:space="preserve">Le débit de polymère </w:t>
      </w:r>
      <w:r w:rsidR="00171AE1">
        <w:rPr>
          <w:rFonts w:ascii="Arial" w:hAnsi="Arial" w:cs="Arial"/>
          <w:b/>
          <w:i/>
          <w:sz w:val="22"/>
          <w:szCs w:val="22"/>
        </w:rPr>
        <w:t xml:space="preserve">doit </w:t>
      </w:r>
      <w:r w:rsidR="007D67D9">
        <w:rPr>
          <w:rFonts w:ascii="Arial" w:hAnsi="Arial" w:cs="Arial"/>
          <w:b/>
          <w:i/>
          <w:sz w:val="22"/>
          <w:szCs w:val="22"/>
        </w:rPr>
        <w:t>donc</w:t>
      </w:r>
      <w:r w:rsidR="00171AE1">
        <w:rPr>
          <w:rFonts w:ascii="Arial" w:hAnsi="Arial" w:cs="Arial"/>
          <w:b/>
          <w:i/>
          <w:sz w:val="22"/>
          <w:szCs w:val="22"/>
        </w:rPr>
        <w:t xml:space="preserve"> être réglé en fonction</w:t>
      </w:r>
      <w:r w:rsidRPr="002B6BD5">
        <w:rPr>
          <w:rFonts w:ascii="Arial" w:hAnsi="Arial" w:cs="Arial"/>
          <w:b/>
          <w:i/>
          <w:sz w:val="22"/>
          <w:szCs w:val="22"/>
        </w:rPr>
        <w:t xml:space="preserve"> du débit de boue.</w:t>
      </w:r>
    </w:p>
    <w:p w:rsidR="002B6BD5" w:rsidRDefault="002B6BD5" w:rsidP="002B6BD5">
      <w:pPr>
        <w:tabs>
          <w:tab w:val="left" w:pos="2260"/>
        </w:tabs>
        <w:spacing w:before="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Mais, l</w:t>
      </w:r>
      <w:r w:rsidR="006C2567" w:rsidRPr="00FE489A">
        <w:rPr>
          <w:rFonts w:ascii="Arial" w:hAnsi="Arial" w:cs="Arial"/>
          <w:i/>
          <w:sz w:val="22"/>
          <w:szCs w:val="22"/>
        </w:rPr>
        <w:t>ors de l’utilisation du système, le service s’est aperçu que les débits d’alimentation en boue des centrifugeuses n’étaient pas constants</w:t>
      </w:r>
      <w:r w:rsidR="00251307" w:rsidRPr="00FE489A">
        <w:rPr>
          <w:rFonts w:ascii="Arial" w:hAnsi="Arial" w:cs="Arial"/>
          <w:i/>
          <w:sz w:val="22"/>
          <w:szCs w:val="22"/>
        </w:rPr>
        <w:t xml:space="preserve"> malgré la consigne programmée</w:t>
      </w:r>
      <w:r w:rsidR="0086125A" w:rsidRPr="00FE489A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86125A" w:rsidRPr="00FE489A">
        <w:rPr>
          <w:rFonts w:ascii="Arial" w:hAnsi="Arial" w:cs="Arial"/>
          <w:i/>
          <w:sz w:val="22"/>
          <w:szCs w:val="22"/>
        </w:rPr>
        <w:t>L</w:t>
      </w:r>
      <w:r w:rsidR="00795F0B" w:rsidRPr="00FE489A">
        <w:rPr>
          <w:rFonts w:ascii="Arial" w:hAnsi="Arial" w:cs="Arial"/>
          <w:i/>
          <w:sz w:val="22"/>
          <w:szCs w:val="22"/>
        </w:rPr>
        <w:t>’opérateur dev</w:t>
      </w:r>
      <w:r w:rsidR="0086125A" w:rsidRPr="00FE489A">
        <w:rPr>
          <w:rFonts w:ascii="Arial" w:hAnsi="Arial" w:cs="Arial"/>
          <w:i/>
          <w:sz w:val="22"/>
          <w:szCs w:val="22"/>
        </w:rPr>
        <w:t>ai</w:t>
      </w:r>
      <w:r w:rsidR="00795F0B" w:rsidRPr="00FE489A">
        <w:rPr>
          <w:rFonts w:ascii="Arial" w:hAnsi="Arial" w:cs="Arial"/>
          <w:i/>
          <w:sz w:val="22"/>
          <w:szCs w:val="22"/>
        </w:rPr>
        <w:t>t alors modifier la valeur de la consigne</w:t>
      </w:r>
      <w:r>
        <w:rPr>
          <w:rFonts w:ascii="Arial" w:hAnsi="Arial" w:cs="Arial"/>
          <w:i/>
          <w:sz w:val="22"/>
          <w:szCs w:val="22"/>
        </w:rPr>
        <w:t>.</w:t>
      </w:r>
    </w:p>
    <w:p w:rsidR="00462A9D" w:rsidRPr="00FE489A" w:rsidRDefault="00683633" w:rsidP="002B6BD5">
      <w:pPr>
        <w:tabs>
          <w:tab w:val="left" w:pos="2260"/>
        </w:tabs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FE489A">
        <w:rPr>
          <w:rFonts w:ascii="Arial" w:hAnsi="Arial" w:cs="Arial"/>
          <w:i/>
          <w:sz w:val="22"/>
          <w:szCs w:val="22"/>
        </w:rPr>
        <w:t xml:space="preserve">C’est pourquoi il a été décidé de </w:t>
      </w:r>
      <w:r w:rsidRPr="00FE489A">
        <w:rPr>
          <w:rFonts w:ascii="Arial" w:hAnsi="Arial" w:cs="Arial"/>
          <w:b/>
          <w:i/>
          <w:sz w:val="22"/>
          <w:szCs w:val="22"/>
        </w:rPr>
        <w:t>réguler le débit</w:t>
      </w:r>
      <w:r w:rsidRPr="00FE489A">
        <w:rPr>
          <w:rFonts w:ascii="Arial" w:hAnsi="Arial" w:cs="Arial"/>
          <w:i/>
          <w:sz w:val="22"/>
          <w:szCs w:val="22"/>
        </w:rPr>
        <w:t xml:space="preserve"> des boues.</w:t>
      </w:r>
      <w:r w:rsidR="00471628" w:rsidRPr="00FE489A">
        <w:rPr>
          <w:rFonts w:ascii="Arial" w:hAnsi="Arial" w:cs="Arial"/>
          <w:i/>
          <w:sz w:val="22"/>
          <w:szCs w:val="22"/>
        </w:rPr>
        <w:t xml:space="preserve"> Cette régulation sera effectuée par l</w:t>
      </w:r>
      <w:r w:rsidR="00F760EC" w:rsidRPr="00FE489A">
        <w:rPr>
          <w:rFonts w:ascii="Arial" w:hAnsi="Arial" w:cs="Arial"/>
          <w:i/>
          <w:sz w:val="22"/>
          <w:szCs w:val="22"/>
        </w:rPr>
        <w:t xml:space="preserve">’automate utilisé </w:t>
      </w:r>
      <w:r w:rsidR="00471628" w:rsidRPr="00FE489A">
        <w:rPr>
          <w:rFonts w:ascii="Arial" w:hAnsi="Arial" w:cs="Arial"/>
          <w:i/>
          <w:sz w:val="22"/>
          <w:szCs w:val="22"/>
        </w:rPr>
        <w:t xml:space="preserve">qui </w:t>
      </w:r>
      <w:r w:rsidR="00F760EC" w:rsidRPr="00FE489A">
        <w:rPr>
          <w:rFonts w:ascii="Arial" w:hAnsi="Arial" w:cs="Arial"/>
          <w:i/>
          <w:sz w:val="22"/>
          <w:szCs w:val="22"/>
        </w:rPr>
        <w:t xml:space="preserve">dispose d’une fonction </w:t>
      </w:r>
      <w:r w:rsidR="00E25B38" w:rsidRPr="00FE489A">
        <w:rPr>
          <w:rFonts w:ascii="Arial" w:hAnsi="Arial" w:cs="Arial"/>
          <w:i/>
          <w:sz w:val="22"/>
          <w:szCs w:val="22"/>
        </w:rPr>
        <w:t>"</w:t>
      </w:r>
      <w:r w:rsidR="00F760EC" w:rsidRPr="00FE489A">
        <w:rPr>
          <w:rFonts w:ascii="Arial" w:hAnsi="Arial" w:cs="Arial"/>
          <w:b/>
          <w:i/>
          <w:sz w:val="22"/>
          <w:szCs w:val="22"/>
        </w:rPr>
        <w:t>correcteur proportionnel intégral PI</w:t>
      </w:r>
      <w:r w:rsidR="00E25B38" w:rsidRPr="00FE489A">
        <w:rPr>
          <w:rFonts w:ascii="Arial" w:hAnsi="Arial" w:cs="Arial"/>
          <w:b/>
          <w:i/>
          <w:sz w:val="22"/>
          <w:szCs w:val="22"/>
        </w:rPr>
        <w:t>"</w:t>
      </w:r>
      <w:r w:rsidR="00F760EC" w:rsidRPr="00FE489A">
        <w:rPr>
          <w:rFonts w:ascii="Arial" w:hAnsi="Arial" w:cs="Arial"/>
          <w:i/>
          <w:sz w:val="22"/>
          <w:szCs w:val="22"/>
        </w:rPr>
        <w:t>.</w:t>
      </w:r>
    </w:p>
    <w:p w:rsidR="006122E6" w:rsidRPr="00CD449D" w:rsidRDefault="006122E6" w:rsidP="006122E6">
      <w:pPr>
        <w:jc w:val="both"/>
        <w:rPr>
          <w:rFonts w:ascii="Arial" w:hAnsi="Arial" w:cs="Arial"/>
          <w:sz w:val="22"/>
          <w:szCs w:val="22"/>
        </w:rPr>
      </w:pPr>
    </w:p>
    <w:p w:rsidR="00171AE1" w:rsidRDefault="00B566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3119755</wp:posOffset>
                </wp:positionH>
                <wp:positionV relativeFrom="paragraph">
                  <wp:posOffset>1174115</wp:posOffset>
                </wp:positionV>
                <wp:extent cx="487680" cy="354965"/>
                <wp:effectExtent l="2540" t="1270" r="0" b="0"/>
                <wp:wrapNone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6AD" w:rsidRPr="00B566AD" w:rsidRDefault="00B566AD" w:rsidP="00B566AD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B566AD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245.65pt;margin-top:92.45pt;width:38.4pt;height:27.9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" stroked="f">
                <v:textbox>
                  <w:txbxContent>
                    <w:p w:rsidR="00B566AD" w:rsidRPr="00B566AD" w:rsidRDefault="00B566AD" w:rsidP="00B566AD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B566AD">
                        <w:rPr>
                          <w:rFonts w:ascii="Arial" w:hAnsi="Arial" w:cs="Arial"/>
                          <w:b/>
                          <w:sz w:val="28"/>
                        </w:rPr>
                        <w:t>Q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71AE1">
        <w:rPr>
          <w:rFonts w:ascii="Arial" w:hAnsi="Arial" w:cs="Arial"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376"/>
        <w:gridCol w:w="4178"/>
      </w:tblGrid>
      <w:tr w:rsidR="00112A84" w:rsidRPr="00CD449D" w:rsidTr="00F93B63">
        <w:tc>
          <w:tcPr>
            <w:tcW w:w="790" w:type="dxa"/>
            <w:vAlign w:val="center"/>
          </w:tcPr>
          <w:p w:rsidR="00112A84" w:rsidRPr="00CD449D" w:rsidRDefault="00112A84" w:rsidP="00F93B63">
            <w:pPr>
              <w:pStyle w:val="Titre3"/>
              <w:jc w:val="center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  <w:r w:rsidRPr="00CD449D">
              <w:rPr>
                <w:rFonts w:ascii="Arial" w:hAnsi="Arial" w:cs="Arial"/>
                <w:b/>
                <w:sz w:val="22"/>
                <w:szCs w:val="22"/>
                <w:u w:val="none"/>
              </w:rPr>
              <w:lastRenderedPageBreak/>
              <w:t>Q5.1</w:t>
            </w:r>
          </w:p>
        </w:tc>
        <w:tc>
          <w:tcPr>
            <w:tcW w:w="5376" w:type="dxa"/>
            <w:vAlign w:val="center"/>
          </w:tcPr>
          <w:p w:rsidR="00112A84" w:rsidRPr="001A6D67" w:rsidRDefault="00112A84" w:rsidP="00F93B6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D449D">
              <w:rPr>
                <w:rFonts w:ascii="Arial" w:hAnsi="Arial" w:cs="Arial"/>
                <w:bCs/>
                <w:sz w:val="22"/>
                <w:szCs w:val="22"/>
              </w:rPr>
              <w:t xml:space="preserve">Documents à consulter : </w:t>
            </w:r>
            <w:r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DT6</w:t>
            </w:r>
          </w:p>
        </w:tc>
        <w:tc>
          <w:tcPr>
            <w:tcW w:w="4178" w:type="dxa"/>
            <w:vAlign w:val="center"/>
          </w:tcPr>
          <w:p w:rsidR="00112A84" w:rsidRPr="00CD449D" w:rsidRDefault="00112A84" w:rsidP="00F93B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449D">
              <w:rPr>
                <w:rFonts w:ascii="Arial" w:hAnsi="Arial" w:cs="Arial"/>
                <w:bCs/>
                <w:sz w:val="22"/>
                <w:szCs w:val="22"/>
              </w:rPr>
              <w:t xml:space="preserve">Répondre sur </w:t>
            </w:r>
            <w:r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feuille de copie</w:t>
            </w:r>
          </w:p>
        </w:tc>
      </w:tr>
    </w:tbl>
    <w:p w:rsidR="00112A84" w:rsidRPr="00171AE1" w:rsidRDefault="00171AE1" w:rsidP="00171AE1">
      <w:pPr>
        <w:pStyle w:val="Paragraphedeliste"/>
        <w:numPr>
          <w:ilvl w:val="0"/>
          <w:numId w:val="25"/>
        </w:numPr>
        <w:tabs>
          <w:tab w:val="left" w:pos="2260"/>
        </w:tabs>
        <w:spacing w:before="120"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71AE1">
        <w:rPr>
          <w:rFonts w:ascii="Arial" w:hAnsi="Arial" w:cs="Arial"/>
          <w:b/>
          <w:sz w:val="22"/>
          <w:szCs w:val="22"/>
        </w:rPr>
        <w:t>Indiquer</w:t>
      </w:r>
      <w:r w:rsidRPr="00171AE1">
        <w:rPr>
          <w:rFonts w:ascii="Arial" w:hAnsi="Arial" w:cs="Arial"/>
          <w:sz w:val="22"/>
          <w:szCs w:val="22"/>
        </w:rPr>
        <w:t xml:space="preserve"> quel est l’intérêt d’</w:t>
      </w:r>
      <w:r w:rsidR="00112A84" w:rsidRPr="00171AE1">
        <w:rPr>
          <w:rFonts w:ascii="Arial" w:hAnsi="Arial" w:cs="Arial"/>
          <w:sz w:val="22"/>
          <w:szCs w:val="22"/>
        </w:rPr>
        <w:t>u</w:t>
      </w:r>
      <w:r w:rsidRPr="00171AE1">
        <w:rPr>
          <w:rFonts w:ascii="Arial" w:hAnsi="Arial" w:cs="Arial"/>
          <w:sz w:val="22"/>
          <w:szCs w:val="22"/>
        </w:rPr>
        <w:t>ne régulation en boucle fermée.</w:t>
      </w:r>
    </w:p>
    <w:p w:rsidR="00112A84" w:rsidRPr="00CD449D" w:rsidRDefault="00112A84" w:rsidP="00112A8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376"/>
        <w:gridCol w:w="4178"/>
      </w:tblGrid>
      <w:tr w:rsidR="00112A84" w:rsidRPr="00CD449D" w:rsidTr="00F93B63">
        <w:tc>
          <w:tcPr>
            <w:tcW w:w="790" w:type="dxa"/>
            <w:vAlign w:val="center"/>
          </w:tcPr>
          <w:p w:rsidR="00112A84" w:rsidRPr="00CD449D" w:rsidRDefault="00112A84" w:rsidP="00F93B63">
            <w:pPr>
              <w:pStyle w:val="Titre3"/>
              <w:jc w:val="center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  <w:r w:rsidRPr="00CD449D">
              <w:rPr>
                <w:rFonts w:ascii="Arial" w:hAnsi="Arial" w:cs="Arial"/>
                <w:b/>
                <w:sz w:val="22"/>
                <w:szCs w:val="22"/>
                <w:u w:val="none"/>
              </w:rPr>
              <w:t>Q5.2</w:t>
            </w:r>
          </w:p>
        </w:tc>
        <w:tc>
          <w:tcPr>
            <w:tcW w:w="5376" w:type="dxa"/>
            <w:vAlign w:val="center"/>
          </w:tcPr>
          <w:p w:rsidR="00112A84" w:rsidRPr="001A6D67" w:rsidRDefault="00112A84" w:rsidP="00F93B6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D449D">
              <w:rPr>
                <w:rFonts w:ascii="Arial" w:hAnsi="Arial" w:cs="Arial"/>
                <w:bCs/>
                <w:sz w:val="22"/>
                <w:szCs w:val="22"/>
              </w:rPr>
              <w:t xml:space="preserve">Documents à consulter : </w:t>
            </w:r>
            <w:r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DT6</w:t>
            </w:r>
          </w:p>
        </w:tc>
        <w:tc>
          <w:tcPr>
            <w:tcW w:w="4178" w:type="dxa"/>
            <w:vAlign w:val="center"/>
          </w:tcPr>
          <w:p w:rsidR="00112A84" w:rsidRPr="00CD449D" w:rsidRDefault="00112A84" w:rsidP="00F93B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449D">
              <w:rPr>
                <w:rFonts w:ascii="Arial" w:hAnsi="Arial" w:cs="Arial"/>
                <w:bCs/>
                <w:sz w:val="22"/>
                <w:szCs w:val="22"/>
              </w:rPr>
              <w:t xml:space="preserve">Répondre sur </w:t>
            </w:r>
            <w:r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DR5</w:t>
            </w:r>
          </w:p>
        </w:tc>
      </w:tr>
    </w:tbl>
    <w:p w:rsidR="00112A84" w:rsidRPr="00171AE1" w:rsidRDefault="00112A84" w:rsidP="00171AE1">
      <w:pPr>
        <w:pStyle w:val="Paragraphedeliste"/>
        <w:numPr>
          <w:ilvl w:val="0"/>
          <w:numId w:val="25"/>
        </w:numPr>
        <w:tabs>
          <w:tab w:val="left" w:pos="226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71AE1">
        <w:rPr>
          <w:rFonts w:ascii="Arial" w:hAnsi="Arial" w:cs="Arial"/>
          <w:b/>
          <w:sz w:val="22"/>
          <w:szCs w:val="22"/>
        </w:rPr>
        <w:t>Compléter</w:t>
      </w:r>
      <w:r w:rsidRPr="00171AE1">
        <w:rPr>
          <w:rFonts w:ascii="Arial" w:hAnsi="Arial" w:cs="Arial"/>
          <w:sz w:val="22"/>
          <w:szCs w:val="22"/>
        </w:rPr>
        <w:t xml:space="preserve"> le schéma proposé en précisant le type d'appareil réalisant chaque fonction, ainsi que la nature du signal transmis.</w:t>
      </w:r>
    </w:p>
    <w:p w:rsidR="00112A84" w:rsidRPr="00CD449D" w:rsidRDefault="00112A84" w:rsidP="00112A8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376"/>
        <w:gridCol w:w="4178"/>
      </w:tblGrid>
      <w:tr w:rsidR="00112A84" w:rsidRPr="00CD449D" w:rsidTr="00F93B63">
        <w:tc>
          <w:tcPr>
            <w:tcW w:w="790" w:type="dxa"/>
            <w:vAlign w:val="center"/>
          </w:tcPr>
          <w:p w:rsidR="00112A84" w:rsidRPr="00CD449D" w:rsidRDefault="00112A84" w:rsidP="00F93B63">
            <w:pPr>
              <w:pStyle w:val="Titre3"/>
              <w:jc w:val="center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  <w:r w:rsidRPr="00CD449D">
              <w:rPr>
                <w:rFonts w:ascii="Arial" w:hAnsi="Arial" w:cs="Arial"/>
                <w:b/>
                <w:sz w:val="22"/>
                <w:szCs w:val="22"/>
                <w:u w:val="none"/>
              </w:rPr>
              <w:t>Q5.3</w:t>
            </w:r>
          </w:p>
        </w:tc>
        <w:tc>
          <w:tcPr>
            <w:tcW w:w="5376" w:type="dxa"/>
            <w:vAlign w:val="center"/>
          </w:tcPr>
          <w:p w:rsidR="00112A84" w:rsidRPr="001A6D67" w:rsidRDefault="00112A84" w:rsidP="00F93B6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D449D">
              <w:rPr>
                <w:rFonts w:ascii="Arial" w:hAnsi="Arial" w:cs="Arial"/>
                <w:bCs/>
                <w:sz w:val="22"/>
                <w:szCs w:val="22"/>
              </w:rPr>
              <w:t xml:space="preserve">Documents à consulter : </w:t>
            </w:r>
            <w:r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DT6</w:t>
            </w:r>
          </w:p>
        </w:tc>
        <w:tc>
          <w:tcPr>
            <w:tcW w:w="4178" w:type="dxa"/>
            <w:vAlign w:val="center"/>
          </w:tcPr>
          <w:p w:rsidR="00112A84" w:rsidRPr="00CD449D" w:rsidRDefault="00112A84" w:rsidP="00F93B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449D">
              <w:rPr>
                <w:rFonts w:ascii="Arial" w:hAnsi="Arial" w:cs="Arial"/>
                <w:bCs/>
                <w:sz w:val="22"/>
                <w:szCs w:val="22"/>
              </w:rPr>
              <w:t xml:space="preserve">Répondre sur </w:t>
            </w:r>
            <w:r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feuille de copie</w:t>
            </w:r>
          </w:p>
        </w:tc>
      </w:tr>
    </w:tbl>
    <w:p w:rsidR="00112A84" w:rsidRPr="00CD449D" w:rsidRDefault="00112A84" w:rsidP="00112A84">
      <w:pPr>
        <w:rPr>
          <w:rFonts w:ascii="Arial" w:hAnsi="Arial" w:cs="Arial"/>
          <w:sz w:val="22"/>
          <w:szCs w:val="22"/>
        </w:rPr>
      </w:pPr>
    </w:p>
    <w:p w:rsidR="00112A84" w:rsidRPr="00171AE1" w:rsidRDefault="00171AE1" w:rsidP="00171AE1">
      <w:pPr>
        <w:pStyle w:val="Paragraphedeliste"/>
        <w:numPr>
          <w:ilvl w:val="0"/>
          <w:numId w:val="25"/>
        </w:numPr>
        <w:tabs>
          <w:tab w:val="left" w:pos="226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71AE1">
        <w:rPr>
          <w:rFonts w:ascii="Arial" w:hAnsi="Arial" w:cs="Arial"/>
          <w:b/>
          <w:sz w:val="22"/>
          <w:szCs w:val="22"/>
        </w:rPr>
        <w:t>Expliquer</w:t>
      </w:r>
      <w:r w:rsidRPr="00171AE1">
        <w:rPr>
          <w:rFonts w:ascii="Arial" w:hAnsi="Arial" w:cs="Arial"/>
          <w:sz w:val="22"/>
          <w:szCs w:val="22"/>
        </w:rPr>
        <w:t>, pour une</w:t>
      </w:r>
      <w:r w:rsidR="00112A84" w:rsidRPr="00171AE1">
        <w:rPr>
          <w:rFonts w:ascii="Arial" w:hAnsi="Arial" w:cs="Arial"/>
          <w:sz w:val="22"/>
          <w:szCs w:val="22"/>
        </w:rPr>
        <w:t xml:space="preserve"> "action proportionnelle"</w:t>
      </w:r>
      <w:r w:rsidRPr="00171AE1">
        <w:rPr>
          <w:rFonts w:ascii="Arial" w:hAnsi="Arial" w:cs="Arial"/>
          <w:sz w:val="22"/>
          <w:szCs w:val="22"/>
        </w:rPr>
        <w:t>,</w:t>
      </w:r>
      <w:r w:rsidR="00112A84" w:rsidRPr="00171AE1">
        <w:rPr>
          <w:rFonts w:ascii="Arial" w:hAnsi="Arial" w:cs="Arial"/>
          <w:sz w:val="22"/>
          <w:szCs w:val="22"/>
        </w:rPr>
        <w:t xml:space="preserve"> comment varie le signal de correction en fonction de l’é</w:t>
      </w:r>
      <w:r w:rsidRPr="00171AE1">
        <w:rPr>
          <w:rFonts w:ascii="Arial" w:hAnsi="Arial" w:cs="Arial"/>
          <w:sz w:val="22"/>
          <w:szCs w:val="22"/>
        </w:rPr>
        <w:t>cart par rapport à la consigne.</w:t>
      </w:r>
    </w:p>
    <w:p w:rsidR="00112A84" w:rsidRPr="00CD449D" w:rsidRDefault="00112A84" w:rsidP="00112A84">
      <w:pPr>
        <w:tabs>
          <w:tab w:val="left" w:pos="22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376"/>
        <w:gridCol w:w="4178"/>
      </w:tblGrid>
      <w:tr w:rsidR="00112A84" w:rsidRPr="00CD449D" w:rsidTr="00F93B63">
        <w:tc>
          <w:tcPr>
            <w:tcW w:w="790" w:type="dxa"/>
            <w:vAlign w:val="center"/>
          </w:tcPr>
          <w:p w:rsidR="00112A84" w:rsidRPr="00CD449D" w:rsidRDefault="00112A84" w:rsidP="00F93B63">
            <w:pPr>
              <w:pStyle w:val="Titre3"/>
              <w:jc w:val="center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  <w:r w:rsidRPr="00CD449D">
              <w:rPr>
                <w:rFonts w:ascii="Arial" w:hAnsi="Arial" w:cs="Arial"/>
                <w:b/>
                <w:sz w:val="22"/>
                <w:szCs w:val="22"/>
                <w:u w:val="none"/>
              </w:rPr>
              <w:t>Q5.4</w:t>
            </w:r>
          </w:p>
        </w:tc>
        <w:tc>
          <w:tcPr>
            <w:tcW w:w="5376" w:type="dxa"/>
            <w:vAlign w:val="center"/>
          </w:tcPr>
          <w:p w:rsidR="00112A84" w:rsidRPr="001A6D67" w:rsidRDefault="00112A84" w:rsidP="00F93B6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D449D">
              <w:rPr>
                <w:rFonts w:ascii="Arial" w:hAnsi="Arial" w:cs="Arial"/>
                <w:bCs/>
                <w:sz w:val="22"/>
                <w:szCs w:val="22"/>
              </w:rPr>
              <w:t xml:space="preserve">Documents à consulter : </w:t>
            </w:r>
            <w:r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DT6</w:t>
            </w:r>
          </w:p>
        </w:tc>
        <w:tc>
          <w:tcPr>
            <w:tcW w:w="4178" w:type="dxa"/>
            <w:vAlign w:val="center"/>
          </w:tcPr>
          <w:p w:rsidR="00112A84" w:rsidRPr="00CD449D" w:rsidRDefault="00112A84" w:rsidP="00F93B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449D">
              <w:rPr>
                <w:rFonts w:ascii="Arial" w:hAnsi="Arial" w:cs="Arial"/>
                <w:bCs/>
                <w:sz w:val="22"/>
                <w:szCs w:val="22"/>
              </w:rPr>
              <w:t xml:space="preserve">Répondre sur </w:t>
            </w:r>
            <w:r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feuille de copie</w:t>
            </w:r>
          </w:p>
        </w:tc>
      </w:tr>
    </w:tbl>
    <w:p w:rsidR="00112A84" w:rsidRPr="00171AE1" w:rsidRDefault="00171AE1" w:rsidP="00171AE1">
      <w:pPr>
        <w:pStyle w:val="Paragraphedeliste"/>
        <w:numPr>
          <w:ilvl w:val="0"/>
          <w:numId w:val="25"/>
        </w:numPr>
        <w:tabs>
          <w:tab w:val="left" w:pos="2260"/>
        </w:tabs>
        <w:spacing w:before="120"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171AE1">
        <w:rPr>
          <w:rFonts w:ascii="Arial" w:hAnsi="Arial" w:cs="Arial"/>
          <w:b/>
          <w:sz w:val="22"/>
          <w:szCs w:val="22"/>
        </w:rPr>
        <w:t>Indiquer</w:t>
      </w:r>
      <w:r w:rsidRPr="00171AE1">
        <w:rPr>
          <w:rFonts w:ascii="Arial" w:hAnsi="Arial" w:cs="Arial"/>
          <w:sz w:val="22"/>
          <w:szCs w:val="22"/>
        </w:rPr>
        <w:t xml:space="preserve"> quels sont</w:t>
      </w:r>
      <w:r w:rsidR="00112A84" w:rsidRPr="00171AE1">
        <w:rPr>
          <w:rFonts w:ascii="Arial" w:hAnsi="Arial" w:cs="Arial"/>
          <w:sz w:val="22"/>
          <w:szCs w:val="22"/>
        </w:rPr>
        <w:t xml:space="preserve"> les effets d’une augmentation du gain d’un correcteur proportionnel sur les 3 paramètres suivants : </w:t>
      </w:r>
      <w:r w:rsidR="00112A84" w:rsidRPr="00171AE1">
        <w:rPr>
          <w:rFonts w:ascii="Arial" w:hAnsi="Arial" w:cs="Arial"/>
          <w:b/>
          <w:i/>
          <w:sz w:val="22"/>
          <w:szCs w:val="22"/>
        </w:rPr>
        <w:t>rapidité, stabilité, précision</w:t>
      </w:r>
      <w:r>
        <w:rPr>
          <w:rFonts w:ascii="Arial" w:hAnsi="Arial" w:cs="Arial"/>
          <w:sz w:val="22"/>
          <w:szCs w:val="22"/>
        </w:rPr>
        <w:t>.</w:t>
      </w:r>
      <w:r w:rsidR="00112A84" w:rsidRPr="00171AE1">
        <w:rPr>
          <w:rFonts w:ascii="Arial" w:hAnsi="Arial" w:cs="Arial"/>
          <w:sz w:val="22"/>
          <w:szCs w:val="22"/>
        </w:rPr>
        <w:t xml:space="preserve"> La réponse sera formulée en une seule phrase.</w:t>
      </w:r>
    </w:p>
    <w:p w:rsidR="00112A84" w:rsidRDefault="00112A84" w:rsidP="00112A8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376"/>
        <w:gridCol w:w="4178"/>
      </w:tblGrid>
      <w:tr w:rsidR="00112A84" w:rsidRPr="00CD449D" w:rsidTr="00F93B63">
        <w:tc>
          <w:tcPr>
            <w:tcW w:w="790" w:type="dxa"/>
            <w:vAlign w:val="center"/>
          </w:tcPr>
          <w:p w:rsidR="00112A84" w:rsidRPr="00CD449D" w:rsidRDefault="00112A84" w:rsidP="00F93B63">
            <w:pPr>
              <w:pStyle w:val="Titre3"/>
              <w:jc w:val="center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  <w:r w:rsidRPr="00CD449D">
              <w:rPr>
                <w:rFonts w:ascii="Arial" w:hAnsi="Arial" w:cs="Arial"/>
                <w:b/>
                <w:sz w:val="22"/>
                <w:szCs w:val="22"/>
                <w:u w:val="none"/>
              </w:rPr>
              <w:t>Q5.5</w:t>
            </w:r>
          </w:p>
        </w:tc>
        <w:tc>
          <w:tcPr>
            <w:tcW w:w="5376" w:type="dxa"/>
            <w:vAlign w:val="center"/>
          </w:tcPr>
          <w:p w:rsidR="00112A84" w:rsidRPr="001A6D67" w:rsidRDefault="00112A84" w:rsidP="00F93B6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D449D">
              <w:rPr>
                <w:rFonts w:ascii="Arial" w:hAnsi="Arial" w:cs="Arial"/>
                <w:bCs/>
                <w:sz w:val="22"/>
                <w:szCs w:val="22"/>
              </w:rPr>
              <w:t xml:space="preserve">Documents à consulter : </w:t>
            </w:r>
            <w:r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DT6</w:t>
            </w:r>
          </w:p>
        </w:tc>
        <w:tc>
          <w:tcPr>
            <w:tcW w:w="4178" w:type="dxa"/>
            <w:vAlign w:val="center"/>
          </w:tcPr>
          <w:p w:rsidR="00112A84" w:rsidRPr="00CD449D" w:rsidRDefault="00112A84" w:rsidP="00F93B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449D">
              <w:rPr>
                <w:rFonts w:ascii="Arial" w:hAnsi="Arial" w:cs="Arial"/>
                <w:bCs/>
                <w:sz w:val="22"/>
                <w:szCs w:val="22"/>
              </w:rPr>
              <w:t xml:space="preserve">Répondre sur </w:t>
            </w:r>
            <w:r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DR5</w:t>
            </w:r>
          </w:p>
        </w:tc>
      </w:tr>
    </w:tbl>
    <w:p w:rsidR="00112A84" w:rsidRPr="00CD449D" w:rsidRDefault="00112A84" w:rsidP="00171AE1">
      <w:pPr>
        <w:tabs>
          <w:tab w:val="left" w:pos="226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D449D">
        <w:rPr>
          <w:rFonts w:ascii="Arial" w:hAnsi="Arial" w:cs="Arial"/>
          <w:sz w:val="22"/>
          <w:szCs w:val="22"/>
        </w:rPr>
        <w:t>Sur notre système, la valeur du gain choisie est K=5</w:t>
      </w:r>
    </w:p>
    <w:p w:rsidR="00112A84" w:rsidRPr="00CD449D" w:rsidRDefault="00112A84" w:rsidP="00171AE1">
      <w:pPr>
        <w:tabs>
          <w:tab w:val="left" w:pos="226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D449D">
        <w:rPr>
          <w:rFonts w:ascii="Arial" w:hAnsi="Arial" w:cs="Arial"/>
          <w:sz w:val="22"/>
          <w:szCs w:val="22"/>
        </w:rPr>
        <w:t>La bande proportionnelle est BP = (100/k) = 20 %</w:t>
      </w:r>
    </w:p>
    <w:p w:rsidR="00112A84" w:rsidRPr="00CD449D" w:rsidRDefault="00112A84" w:rsidP="00171AE1">
      <w:pPr>
        <w:tabs>
          <w:tab w:val="left" w:pos="226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71AE1">
        <w:rPr>
          <w:rFonts w:ascii="Arial" w:hAnsi="Arial" w:cs="Arial"/>
          <w:b/>
          <w:sz w:val="22"/>
          <w:szCs w:val="22"/>
        </w:rPr>
        <w:t>Le débit souhaité est de 3 m</w:t>
      </w:r>
      <w:r w:rsidRPr="00171AE1">
        <w:rPr>
          <w:rFonts w:ascii="Arial" w:hAnsi="Arial" w:cs="Arial"/>
          <w:b/>
          <w:sz w:val="22"/>
          <w:szCs w:val="22"/>
          <w:vertAlign w:val="superscript"/>
        </w:rPr>
        <w:t>3</w:t>
      </w:r>
      <w:r w:rsidR="00C61B58">
        <w:rPr>
          <w:rFonts w:ascii="Arial" w:hAnsi="Arial" w:cs="Arial"/>
          <w:b/>
          <w:sz w:val="22"/>
          <w:szCs w:val="22"/>
        </w:rPr>
        <w:t>.</w:t>
      </w:r>
      <w:r w:rsidRPr="00171AE1">
        <w:rPr>
          <w:rFonts w:ascii="Arial" w:hAnsi="Arial" w:cs="Arial"/>
          <w:b/>
          <w:sz w:val="22"/>
          <w:szCs w:val="22"/>
        </w:rPr>
        <w:t>h</w:t>
      </w:r>
      <w:r w:rsidR="00C61B58" w:rsidRPr="00C61B58">
        <w:rPr>
          <w:rFonts w:ascii="Arial" w:hAnsi="Arial" w:cs="Arial"/>
          <w:b/>
          <w:sz w:val="22"/>
          <w:szCs w:val="22"/>
          <w:vertAlign w:val="superscript"/>
        </w:rPr>
        <w:t>-1</w:t>
      </w:r>
      <w:r w:rsidRPr="00CD449D">
        <w:rPr>
          <w:rFonts w:ascii="Arial" w:hAnsi="Arial" w:cs="Arial"/>
          <w:sz w:val="22"/>
          <w:szCs w:val="22"/>
        </w:rPr>
        <w:t>.</w:t>
      </w:r>
    </w:p>
    <w:p w:rsidR="00112A84" w:rsidRPr="00CD449D" w:rsidRDefault="00112A84" w:rsidP="00834196">
      <w:pPr>
        <w:tabs>
          <w:tab w:val="left" w:pos="2260"/>
        </w:tabs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CD449D">
        <w:rPr>
          <w:rFonts w:ascii="Arial" w:hAnsi="Arial" w:cs="Arial"/>
          <w:b/>
          <w:sz w:val="22"/>
          <w:szCs w:val="22"/>
        </w:rPr>
        <w:t>5.5.1</w:t>
      </w:r>
      <w:r w:rsidRPr="00CD449D">
        <w:rPr>
          <w:rFonts w:ascii="Arial" w:hAnsi="Arial" w:cs="Arial"/>
          <w:sz w:val="22"/>
          <w:szCs w:val="22"/>
        </w:rPr>
        <w:t xml:space="preserve"> – Si le débit actuel est de 2 m</w:t>
      </w:r>
      <w:r w:rsidRPr="00CD449D">
        <w:rPr>
          <w:rFonts w:ascii="Arial" w:hAnsi="Arial" w:cs="Arial"/>
          <w:sz w:val="22"/>
          <w:szCs w:val="22"/>
          <w:vertAlign w:val="superscript"/>
        </w:rPr>
        <w:t>3</w:t>
      </w:r>
      <w:r w:rsidR="00C61B58">
        <w:rPr>
          <w:rFonts w:ascii="Arial" w:hAnsi="Arial" w:cs="Arial"/>
          <w:sz w:val="22"/>
          <w:szCs w:val="22"/>
        </w:rPr>
        <w:t>.</w:t>
      </w:r>
      <w:r w:rsidRPr="00CD449D">
        <w:rPr>
          <w:rFonts w:ascii="Arial" w:hAnsi="Arial" w:cs="Arial"/>
          <w:sz w:val="22"/>
          <w:szCs w:val="22"/>
        </w:rPr>
        <w:t>h</w:t>
      </w:r>
      <w:r w:rsidR="00C61B58" w:rsidRPr="00C61B58">
        <w:rPr>
          <w:rFonts w:ascii="Arial" w:hAnsi="Arial" w:cs="Arial"/>
          <w:sz w:val="22"/>
          <w:szCs w:val="22"/>
          <w:vertAlign w:val="superscript"/>
        </w:rPr>
        <w:t>-1</w:t>
      </w:r>
      <w:r w:rsidRPr="00CD449D">
        <w:rPr>
          <w:rFonts w:ascii="Arial" w:hAnsi="Arial" w:cs="Arial"/>
          <w:sz w:val="22"/>
          <w:szCs w:val="22"/>
        </w:rPr>
        <w:t xml:space="preserve">, quelle sera la valeur de la commande ? </w:t>
      </w:r>
      <w:r w:rsidRPr="00AF20F8">
        <w:rPr>
          <w:rFonts w:ascii="Arial" w:hAnsi="Arial" w:cs="Arial"/>
          <w:b/>
          <w:sz w:val="22"/>
          <w:szCs w:val="22"/>
        </w:rPr>
        <w:t>Trouver</w:t>
      </w:r>
      <w:r w:rsidRPr="00CD449D">
        <w:rPr>
          <w:rFonts w:ascii="Arial" w:hAnsi="Arial" w:cs="Arial"/>
          <w:sz w:val="22"/>
          <w:szCs w:val="22"/>
        </w:rPr>
        <w:t xml:space="preserve"> la valeur </w:t>
      </w:r>
      <w:r w:rsidR="00AF20F8">
        <w:rPr>
          <w:rFonts w:ascii="Arial" w:hAnsi="Arial" w:cs="Arial"/>
          <w:sz w:val="22"/>
          <w:szCs w:val="22"/>
        </w:rPr>
        <w:t>à l’aide du</w:t>
      </w:r>
      <w:r w:rsidRPr="00CD449D">
        <w:rPr>
          <w:rFonts w:ascii="Arial" w:hAnsi="Arial" w:cs="Arial"/>
          <w:sz w:val="22"/>
          <w:szCs w:val="22"/>
        </w:rPr>
        <w:t xml:space="preserve"> graphique et </w:t>
      </w:r>
      <w:r w:rsidR="00AF20F8" w:rsidRPr="00AF20F8">
        <w:rPr>
          <w:rFonts w:ascii="Arial" w:hAnsi="Arial" w:cs="Arial"/>
          <w:b/>
          <w:sz w:val="22"/>
          <w:szCs w:val="22"/>
        </w:rPr>
        <w:t>la noter</w:t>
      </w:r>
      <w:r w:rsidRPr="00CD449D">
        <w:rPr>
          <w:rFonts w:ascii="Arial" w:hAnsi="Arial" w:cs="Arial"/>
          <w:sz w:val="22"/>
          <w:szCs w:val="22"/>
        </w:rPr>
        <w:t xml:space="preserve"> dans le cadre correspondant.</w:t>
      </w:r>
    </w:p>
    <w:p w:rsidR="00112A84" w:rsidRPr="00CD449D" w:rsidRDefault="00112A84" w:rsidP="00834196">
      <w:pPr>
        <w:tabs>
          <w:tab w:val="left" w:pos="2260"/>
        </w:tabs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CD449D">
        <w:rPr>
          <w:rFonts w:ascii="Arial" w:hAnsi="Arial" w:cs="Arial"/>
          <w:b/>
          <w:sz w:val="22"/>
          <w:szCs w:val="22"/>
        </w:rPr>
        <w:t>5.5.2</w:t>
      </w:r>
      <w:r w:rsidRPr="00CD449D">
        <w:rPr>
          <w:rFonts w:ascii="Arial" w:hAnsi="Arial" w:cs="Arial"/>
          <w:sz w:val="22"/>
          <w:szCs w:val="22"/>
        </w:rPr>
        <w:t xml:space="preserve"> – Si le débit actuel est de 2,8 m</w:t>
      </w:r>
      <w:r w:rsidRPr="00CD449D">
        <w:rPr>
          <w:rFonts w:ascii="Arial" w:hAnsi="Arial" w:cs="Arial"/>
          <w:sz w:val="22"/>
          <w:szCs w:val="22"/>
          <w:vertAlign w:val="superscript"/>
        </w:rPr>
        <w:t>3</w:t>
      </w:r>
      <w:r w:rsidR="00C61B58">
        <w:rPr>
          <w:rFonts w:ascii="Arial" w:hAnsi="Arial" w:cs="Arial"/>
          <w:sz w:val="22"/>
          <w:szCs w:val="22"/>
        </w:rPr>
        <w:t>.</w:t>
      </w:r>
      <w:r w:rsidRPr="00CD449D">
        <w:rPr>
          <w:rFonts w:ascii="Arial" w:hAnsi="Arial" w:cs="Arial"/>
          <w:sz w:val="22"/>
          <w:szCs w:val="22"/>
        </w:rPr>
        <w:t>h</w:t>
      </w:r>
      <w:r w:rsidR="00C61B58" w:rsidRPr="00C61B58">
        <w:rPr>
          <w:rFonts w:ascii="Arial" w:hAnsi="Arial" w:cs="Arial"/>
          <w:sz w:val="22"/>
          <w:szCs w:val="22"/>
          <w:vertAlign w:val="superscript"/>
        </w:rPr>
        <w:t>-1</w:t>
      </w:r>
      <w:r w:rsidRPr="00CD449D">
        <w:rPr>
          <w:rFonts w:ascii="Arial" w:hAnsi="Arial" w:cs="Arial"/>
          <w:sz w:val="22"/>
          <w:szCs w:val="22"/>
        </w:rPr>
        <w:t xml:space="preserve">, quelle sera la valeur de la commande ? </w:t>
      </w:r>
      <w:r w:rsidRPr="00AF20F8">
        <w:rPr>
          <w:rFonts w:ascii="Arial" w:hAnsi="Arial" w:cs="Arial"/>
          <w:b/>
          <w:sz w:val="22"/>
          <w:szCs w:val="22"/>
        </w:rPr>
        <w:t>Trouver</w:t>
      </w:r>
      <w:r w:rsidRPr="00CD449D">
        <w:rPr>
          <w:rFonts w:ascii="Arial" w:hAnsi="Arial" w:cs="Arial"/>
          <w:sz w:val="22"/>
          <w:szCs w:val="22"/>
        </w:rPr>
        <w:t xml:space="preserve"> la valeur </w:t>
      </w:r>
      <w:r w:rsidR="00AF20F8">
        <w:rPr>
          <w:rFonts w:ascii="Arial" w:hAnsi="Arial" w:cs="Arial"/>
          <w:sz w:val="22"/>
          <w:szCs w:val="22"/>
        </w:rPr>
        <w:t xml:space="preserve">à l’aide du </w:t>
      </w:r>
      <w:r w:rsidRPr="00CD449D">
        <w:rPr>
          <w:rFonts w:ascii="Arial" w:hAnsi="Arial" w:cs="Arial"/>
          <w:sz w:val="22"/>
          <w:szCs w:val="22"/>
        </w:rPr>
        <w:t xml:space="preserve">graphique et </w:t>
      </w:r>
      <w:r w:rsidR="00AF20F8" w:rsidRPr="00AF20F8">
        <w:rPr>
          <w:rFonts w:ascii="Arial" w:hAnsi="Arial" w:cs="Arial"/>
          <w:b/>
          <w:sz w:val="22"/>
          <w:szCs w:val="22"/>
        </w:rPr>
        <w:t>la noter</w:t>
      </w:r>
      <w:r w:rsidRPr="00CD449D">
        <w:rPr>
          <w:rFonts w:ascii="Arial" w:hAnsi="Arial" w:cs="Arial"/>
          <w:sz w:val="22"/>
          <w:szCs w:val="22"/>
        </w:rPr>
        <w:t xml:space="preserve"> dans le cadre correspondant.</w:t>
      </w:r>
    </w:p>
    <w:p w:rsidR="00112A84" w:rsidRPr="00CD449D" w:rsidRDefault="00112A84" w:rsidP="00112A8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376"/>
        <w:gridCol w:w="4178"/>
      </w:tblGrid>
      <w:tr w:rsidR="00112A84" w:rsidRPr="00CD449D" w:rsidTr="00F93B63">
        <w:tc>
          <w:tcPr>
            <w:tcW w:w="790" w:type="dxa"/>
            <w:vAlign w:val="center"/>
          </w:tcPr>
          <w:p w:rsidR="00112A84" w:rsidRPr="00CD449D" w:rsidRDefault="00112A84" w:rsidP="00F93B63">
            <w:pPr>
              <w:pStyle w:val="Titre3"/>
              <w:jc w:val="center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  <w:r w:rsidRPr="00CD449D">
              <w:rPr>
                <w:rFonts w:ascii="Arial" w:hAnsi="Arial" w:cs="Arial"/>
                <w:b/>
                <w:sz w:val="22"/>
                <w:szCs w:val="22"/>
                <w:u w:val="none"/>
              </w:rPr>
              <w:t>Q5.6</w:t>
            </w:r>
          </w:p>
        </w:tc>
        <w:tc>
          <w:tcPr>
            <w:tcW w:w="5376" w:type="dxa"/>
            <w:vAlign w:val="center"/>
          </w:tcPr>
          <w:p w:rsidR="00112A84" w:rsidRPr="001A6D67" w:rsidRDefault="00112A84" w:rsidP="00F93B6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D449D">
              <w:rPr>
                <w:rFonts w:ascii="Arial" w:hAnsi="Arial" w:cs="Arial"/>
                <w:bCs/>
                <w:sz w:val="22"/>
                <w:szCs w:val="22"/>
              </w:rPr>
              <w:t xml:space="preserve">Documents à consulter : </w:t>
            </w:r>
            <w:r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DT6</w:t>
            </w:r>
          </w:p>
        </w:tc>
        <w:tc>
          <w:tcPr>
            <w:tcW w:w="4178" w:type="dxa"/>
            <w:vAlign w:val="center"/>
          </w:tcPr>
          <w:p w:rsidR="00112A84" w:rsidRPr="00CD449D" w:rsidRDefault="00112A84" w:rsidP="00F93B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449D">
              <w:rPr>
                <w:rFonts w:ascii="Arial" w:hAnsi="Arial" w:cs="Arial"/>
                <w:bCs/>
                <w:sz w:val="22"/>
                <w:szCs w:val="22"/>
              </w:rPr>
              <w:t xml:space="preserve">Répondre sur </w:t>
            </w:r>
            <w:r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feuille de copie</w:t>
            </w:r>
          </w:p>
        </w:tc>
      </w:tr>
    </w:tbl>
    <w:p w:rsidR="00112A84" w:rsidRPr="00CD449D" w:rsidRDefault="00112A84" w:rsidP="00AF20F8">
      <w:pPr>
        <w:tabs>
          <w:tab w:val="left" w:pos="226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D449D">
        <w:rPr>
          <w:rFonts w:ascii="Arial" w:hAnsi="Arial" w:cs="Arial"/>
          <w:sz w:val="22"/>
          <w:szCs w:val="22"/>
        </w:rPr>
        <w:t>Le correcteur du système est de type proportionnel intégral PI.</w:t>
      </w:r>
    </w:p>
    <w:p w:rsidR="00112A84" w:rsidRPr="00AF20F8" w:rsidRDefault="00AF20F8" w:rsidP="00AF20F8">
      <w:pPr>
        <w:pStyle w:val="Paragraphedeliste"/>
        <w:numPr>
          <w:ilvl w:val="0"/>
          <w:numId w:val="25"/>
        </w:numPr>
        <w:tabs>
          <w:tab w:val="left" w:pos="226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F20F8">
        <w:rPr>
          <w:rFonts w:ascii="Arial" w:hAnsi="Arial" w:cs="Arial"/>
          <w:b/>
          <w:sz w:val="22"/>
          <w:szCs w:val="22"/>
        </w:rPr>
        <w:t>Expliquer</w:t>
      </w:r>
      <w:r>
        <w:rPr>
          <w:rFonts w:ascii="Arial" w:hAnsi="Arial" w:cs="Arial"/>
          <w:sz w:val="22"/>
          <w:szCs w:val="22"/>
        </w:rPr>
        <w:t xml:space="preserve"> ce q</w:t>
      </w:r>
      <w:r w:rsidR="00112A84" w:rsidRPr="00AF20F8">
        <w:rPr>
          <w:rFonts w:ascii="Arial" w:hAnsi="Arial" w:cs="Arial"/>
          <w:sz w:val="22"/>
          <w:szCs w:val="22"/>
        </w:rPr>
        <w:t>u’apporte un correcteur intégral</w:t>
      </w:r>
      <w:r>
        <w:rPr>
          <w:rFonts w:ascii="Arial" w:hAnsi="Arial" w:cs="Arial"/>
          <w:sz w:val="22"/>
          <w:szCs w:val="22"/>
        </w:rPr>
        <w:t xml:space="preserve"> à un correcteur proportionnel.</w:t>
      </w:r>
      <w:r w:rsidR="00112A84" w:rsidRPr="00AF20F8">
        <w:rPr>
          <w:rFonts w:ascii="Arial" w:hAnsi="Arial" w:cs="Arial"/>
          <w:sz w:val="22"/>
          <w:szCs w:val="22"/>
        </w:rPr>
        <w:t xml:space="preserve"> La réponse sera formulée en une seule phrase.</w:t>
      </w:r>
    </w:p>
    <w:p w:rsidR="00112A84" w:rsidRDefault="00112A84" w:rsidP="00112A84">
      <w:pPr>
        <w:tabs>
          <w:tab w:val="left" w:pos="2260"/>
        </w:tabs>
        <w:jc w:val="both"/>
        <w:rPr>
          <w:rFonts w:ascii="Arial" w:hAnsi="Arial" w:cs="Arial"/>
          <w:sz w:val="22"/>
          <w:szCs w:val="22"/>
        </w:rPr>
      </w:pPr>
    </w:p>
    <w:p w:rsidR="00AF20F8" w:rsidRDefault="00B566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2973070</wp:posOffset>
                </wp:positionH>
                <wp:positionV relativeFrom="paragraph">
                  <wp:posOffset>3188970</wp:posOffset>
                </wp:positionV>
                <wp:extent cx="487680" cy="354965"/>
                <wp:effectExtent l="0" t="2540" r="0" b="4445"/>
                <wp:wrapNone/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6AD" w:rsidRPr="00B566AD" w:rsidRDefault="00B566AD" w:rsidP="00B566AD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B566AD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margin-left:234.1pt;margin-top:251.1pt;width:38.4pt;height:27.9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" stroked="f">
                <v:textbox>
                  <w:txbxContent>
                    <w:p w:rsidR="00B566AD" w:rsidRPr="00B566AD" w:rsidRDefault="00B566AD" w:rsidP="00B566AD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B566AD">
                        <w:rPr>
                          <w:rFonts w:ascii="Arial" w:hAnsi="Arial" w:cs="Arial"/>
                          <w:b/>
                          <w:sz w:val="28"/>
                        </w:rPr>
                        <w:t>Q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AF20F8">
        <w:rPr>
          <w:rFonts w:ascii="Arial" w:hAnsi="Arial" w:cs="Arial"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804"/>
        <w:gridCol w:w="3044"/>
      </w:tblGrid>
      <w:tr w:rsidR="001A6D67" w:rsidRPr="007972B3" w:rsidTr="00DF062B">
        <w:tc>
          <w:tcPr>
            <w:tcW w:w="496" w:type="dxa"/>
            <w:vAlign w:val="center"/>
          </w:tcPr>
          <w:p w:rsidR="001A6D67" w:rsidRPr="007972B3" w:rsidRDefault="00AF20F8" w:rsidP="00DF062B">
            <w:pPr>
              <w:pStyle w:val="Titre3"/>
              <w:jc w:val="center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none"/>
              </w:rPr>
              <w:lastRenderedPageBreak/>
              <w:t>6</w:t>
            </w:r>
          </w:p>
        </w:tc>
        <w:tc>
          <w:tcPr>
            <w:tcW w:w="6804" w:type="dxa"/>
            <w:vAlign w:val="center"/>
          </w:tcPr>
          <w:p w:rsidR="001A6D67" w:rsidRPr="00FE489A" w:rsidRDefault="001A6D67" w:rsidP="00DF062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A6D67">
              <w:rPr>
                <w:rFonts w:ascii="Arial" w:hAnsi="Arial" w:cs="Arial"/>
                <w:b/>
                <w:bCs/>
                <w:sz w:val="26"/>
                <w:szCs w:val="26"/>
              </w:rPr>
              <w:t>Intégration à un réseau.</w:t>
            </w:r>
          </w:p>
        </w:tc>
        <w:tc>
          <w:tcPr>
            <w:tcW w:w="3044" w:type="dxa"/>
            <w:vAlign w:val="center"/>
          </w:tcPr>
          <w:p w:rsidR="001A6D67" w:rsidRPr="007972B3" w:rsidRDefault="001A6D67" w:rsidP="00AF20F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72B3">
              <w:rPr>
                <w:rFonts w:ascii="Arial" w:hAnsi="Arial" w:cs="Arial"/>
                <w:sz w:val="22"/>
                <w:szCs w:val="22"/>
              </w:rPr>
              <w:t xml:space="preserve">Durée conseillée : </w:t>
            </w:r>
            <w:r w:rsidR="00AF20F8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3257F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7972B3">
              <w:rPr>
                <w:rFonts w:ascii="Arial" w:hAnsi="Arial" w:cs="Arial"/>
                <w:b/>
                <w:sz w:val="22"/>
                <w:szCs w:val="22"/>
              </w:rPr>
              <w:t xml:space="preserve"> min</w:t>
            </w:r>
          </w:p>
        </w:tc>
      </w:tr>
    </w:tbl>
    <w:p w:rsidR="00D65D80" w:rsidRPr="00FE489A" w:rsidRDefault="00D65D80" w:rsidP="00AF20F8">
      <w:pPr>
        <w:tabs>
          <w:tab w:val="left" w:pos="2260"/>
        </w:tabs>
        <w:spacing w:before="120" w:after="120"/>
        <w:jc w:val="both"/>
        <w:rPr>
          <w:rFonts w:ascii="Arial" w:hAnsi="Arial" w:cs="Arial"/>
          <w:i/>
          <w:sz w:val="22"/>
          <w:szCs w:val="22"/>
        </w:rPr>
      </w:pPr>
      <w:r w:rsidRPr="00FE489A">
        <w:rPr>
          <w:rFonts w:ascii="Arial" w:hAnsi="Arial" w:cs="Arial"/>
          <w:i/>
          <w:sz w:val="22"/>
          <w:szCs w:val="22"/>
        </w:rPr>
        <w:t xml:space="preserve">Le service de maintenance a modifié l'armoire </w:t>
      </w:r>
      <w:r w:rsidR="005422F5" w:rsidRPr="00FE489A">
        <w:rPr>
          <w:rFonts w:ascii="Arial" w:hAnsi="Arial" w:cs="Arial"/>
          <w:i/>
          <w:sz w:val="22"/>
          <w:szCs w:val="22"/>
        </w:rPr>
        <w:t>de commande du système de fabrication de polymère "POLYPACK" afin d'y intégrer un automate programmable</w:t>
      </w:r>
      <w:r w:rsidRPr="00FE489A">
        <w:rPr>
          <w:rFonts w:ascii="Arial" w:hAnsi="Arial" w:cs="Arial"/>
          <w:i/>
          <w:sz w:val="22"/>
          <w:szCs w:val="22"/>
        </w:rPr>
        <w:t>.</w:t>
      </w:r>
    </w:p>
    <w:p w:rsidR="00415447" w:rsidRPr="00FE489A" w:rsidRDefault="003535A6" w:rsidP="00AF20F8">
      <w:pPr>
        <w:tabs>
          <w:tab w:val="left" w:pos="2260"/>
        </w:tabs>
        <w:spacing w:before="120" w:after="120"/>
        <w:jc w:val="both"/>
        <w:rPr>
          <w:rFonts w:ascii="Arial" w:hAnsi="Arial" w:cs="Arial"/>
          <w:i/>
          <w:sz w:val="22"/>
          <w:szCs w:val="22"/>
        </w:rPr>
      </w:pPr>
      <w:r w:rsidRPr="00FE489A">
        <w:rPr>
          <w:rFonts w:ascii="Arial" w:hAnsi="Arial" w:cs="Arial"/>
          <w:i/>
          <w:sz w:val="22"/>
          <w:szCs w:val="22"/>
        </w:rPr>
        <w:t>Le service a étudié deux possibilités</w:t>
      </w:r>
      <w:r w:rsidR="00415447" w:rsidRPr="00FE489A">
        <w:rPr>
          <w:rFonts w:ascii="Arial" w:hAnsi="Arial" w:cs="Arial"/>
          <w:i/>
          <w:sz w:val="22"/>
          <w:szCs w:val="22"/>
        </w:rPr>
        <w:t xml:space="preserve"> :</w:t>
      </w:r>
    </w:p>
    <w:p w:rsidR="00415447" w:rsidRPr="00FE489A" w:rsidRDefault="0052120E" w:rsidP="00AF20F8">
      <w:pPr>
        <w:tabs>
          <w:tab w:val="left" w:pos="2260"/>
        </w:tabs>
        <w:spacing w:before="120" w:after="120"/>
        <w:ind w:left="567"/>
        <w:jc w:val="both"/>
        <w:rPr>
          <w:rFonts w:ascii="Arial" w:hAnsi="Arial" w:cs="Arial"/>
          <w:i/>
          <w:sz w:val="22"/>
          <w:szCs w:val="22"/>
        </w:rPr>
      </w:pPr>
      <w:r w:rsidRPr="00FE489A">
        <w:rPr>
          <w:rFonts w:ascii="Arial" w:hAnsi="Arial" w:cs="Arial"/>
          <w:i/>
          <w:sz w:val="22"/>
          <w:szCs w:val="22"/>
        </w:rPr>
        <w:t xml:space="preserve">1. </w:t>
      </w:r>
      <w:r w:rsidR="00415447" w:rsidRPr="00FE489A">
        <w:rPr>
          <w:rFonts w:ascii="Arial" w:hAnsi="Arial" w:cs="Arial"/>
          <w:i/>
          <w:sz w:val="22"/>
          <w:szCs w:val="22"/>
        </w:rPr>
        <w:t>Utilisation d'un automate implanté dans la salle voisine et raccorder le système "POLYPACK" avec un réseau de terrain AS-I.</w:t>
      </w:r>
    </w:p>
    <w:p w:rsidR="00D65D80" w:rsidRPr="00FE489A" w:rsidRDefault="0052120E" w:rsidP="00AF20F8">
      <w:pPr>
        <w:tabs>
          <w:tab w:val="left" w:pos="2260"/>
        </w:tabs>
        <w:spacing w:before="120" w:after="120"/>
        <w:ind w:left="567"/>
        <w:jc w:val="both"/>
        <w:rPr>
          <w:rFonts w:ascii="Arial" w:hAnsi="Arial" w:cs="Arial"/>
          <w:i/>
          <w:sz w:val="22"/>
          <w:szCs w:val="22"/>
        </w:rPr>
      </w:pPr>
      <w:r w:rsidRPr="00FE489A">
        <w:rPr>
          <w:rFonts w:ascii="Arial" w:hAnsi="Arial" w:cs="Arial"/>
          <w:i/>
          <w:sz w:val="22"/>
          <w:szCs w:val="22"/>
        </w:rPr>
        <w:t xml:space="preserve">2. </w:t>
      </w:r>
      <w:r w:rsidR="00415447" w:rsidRPr="00FE489A">
        <w:rPr>
          <w:rFonts w:ascii="Arial" w:hAnsi="Arial" w:cs="Arial"/>
          <w:i/>
          <w:sz w:val="22"/>
          <w:szCs w:val="22"/>
        </w:rPr>
        <w:t xml:space="preserve">Utilisation d'un automate autonome, </w:t>
      </w:r>
      <w:r w:rsidR="00D65D80" w:rsidRPr="00FE489A">
        <w:rPr>
          <w:rFonts w:ascii="Arial" w:hAnsi="Arial" w:cs="Arial"/>
          <w:i/>
          <w:sz w:val="22"/>
          <w:szCs w:val="22"/>
        </w:rPr>
        <w:t>modèle "LOGO!" de chez Siemens</w:t>
      </w:r>
      <w:r w:rsidR="00415447" w:rsidRPr="00FE489A">
        <w:rPr>
          <w:rFonts w:ascii="Arial" w:hAnsi="Arial" w:cs="Arial"/>
          <w:i/>
          <w:sz w:val="22"/>
          <w:szCs w:val="22"/>
        </w:rPr>
        <w:t>.</w:t>
      </w:r>
    </w:p>
    <w:p w:rsidR="0072250C" w:rsidRPr="00CD449D" w:rsidRDefault="0072250C" w:rsidP="00D65D80">
      <w:pPr>
        <w:tabs>
          <w:tab w:val="left" w:pos="22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376"/>
        <w:gridCol w:w="4177"/>
      </w:tblGrid>
      <w:tr w:rsidR="0072250C" w:rsidRPr="00CD449D" w:rsidTr="001A6D67">
        <w:tc>
          <w:tcPr>
            <w:tcW w:w="790" w:type="dxa"/>
            <w:vAlign w:val="center"/>
          </w:tcPr>
          <w:p w:rsidR="0072250C" w:rsidRPr="00CD449D" w:rsidRDefault="0072250C" w:rsidP="00AF20F8">
            <w:pPr>
              <w:pStyle w:val="Titre3"/>
              <w:jc w:val="center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  <w:r w:rsidRPr="00CD449D">
              <w:rPr>
                <w:rFonts w:ascii="Arial" w:hAnsi="Arial" w:cs="Arial"/>
                <w:b/>
                <w:sz w:val="22"/>
                <w:szCs w:val="22"/>
                <w:u w:val="none"/>
              </w:rPr>
              <w:t>Q</w:t>
            </w:r>
            <w:r w:rsidR="00AF20F8">
              <w:rPr>
                <w:rFonts w:ascii="Arial" w:hAnsi="Arial" w:cs="Arial"/>
                <w:b/>
                <w:sz w:val="22"/>
                <w:szCs w:val="22"/>
                <w:u w:val="none"/>
              </w:rPr>
              <w:t>6</w:t>
            </w:r>
            <w:r w:rsidRPr="00CD449D">
              <w:rPr>
                <w:rFonts w:ascii="Arial" w:hAnsi="Arial" w:cs="Arial"/>
                <w:b/>
                <w:sz w:val="22"/>
                <w:szCs w:val="22"/>
                <w:u w:val="none"/>
              </w:rPr>
              <w:t>.1</w:t>
            </w:r>
          </w:p>
        </w:tc>
        <w:tc>
          <w:tcPr>
            <w:tcW w:w="5376" w:type="dxa"/>
          </w:tcPr>
          <w:p w:rsidR="0072250C" w:rsidRPr="001A6D67" w:rsidRDefault="00917D50" w:rsidP="00D1390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D449D">
              <w:rPr>
                <w:rFonts w:ascii="Arial" w:hAnsi="Arial" w:cs="Arial"/>
                <w:bCs/>
                <w:sz w:val="22"/>
                <w:szCs w:val="22"/>
              </w:rPr>
              <w:t xml:space="preserve">Documents à consulter : </w:t>
            </w:r>
            <w:r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DT</w:t>
            </w:r>
            <w:r w:rsidR="00D1390E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FD48A1" w:rsidRPr="00CD44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à DT10</w:t>
            </w:r>
          </w:p>
        </w:tc>
        <w:tc>
          <w:tcPr>
            <w:tcW w:w="4177" w:type="dxa"/>
            <w:vAlign w:val="center"/>
          </w:tcPr>
          <w:p w:rsidR="0072250C" w:rsidRPr="00CD449D" w:rsidRDefault="001A6D67" w:rsidP="006C71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449D">
              <w:rPr>
                <w:rFonts w:ascii="Arial" w:hAnsi="Arial" w:cs="Arial"/>
                <w:bCs/>
                <w:sz w:val="22"/>
                <w:szCs w:val="22"/>
              </w:rPr>
              <w:t xml:space="preserve">Répondre sur </w:t>
            </w:r>
            <w:r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DR6</w:t>
            </w:r>
          </w:p>
        </w:tc>
      </w:tr>
    </w:tbl>
    <w:p w:rsidR="00AF20F8" w:rsidRPr="00AF20F8" w:rsidRDefault="00AF20F8" w:rsidP="00AF20F8">
      <w:pPr>
        <w:tabs>
          <w:tab w:val="left" w:pos="2260"/>
        </w:tabs>
        <w:spacing w:before="120"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F20F8">
        <w:rPr>
          <w:rFonts w:ascii="Arial" w:hAnsi="Arial" w:cs="Arial"/>
          <w:b/>
          <w:sz w:val="22"/>
          <w:szCs w:val="22"/>
          <w:u w:val="single"/>
        </w:rPr>
        <w:t>Données :</w:t>
      </w:r>
    </w:p>
    <w:p w:rsidR="00A802CB" w:rsidRPr="00542598" w:rsidRDefault="00A802CB" w:rsidP="00AF20F8">
      <w:pPr>
        <w:pStyle w:val="Paragraphedeliste"/>
        <w:numPr>
          <w:ilvl w:val="0"/>
          <w:numId w:val="27"/>
        </w:numPr>
        <w:tabs>
          <w:tab w:val="left" w:pos="2260"/>
        </w:tabs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542598">
        <w:rPr>
          <w:rFonts w:ascii="Arial" w:hAnsi="Arial" w:cs="Arial"/>
          <w:sz w:val="22"/>
          <w:szCs w:val="22"/>
        </w:rPr>
        <w:t xml:space="preserve">Tous les ordinateurs de l'usine font partie d'un réseau informatique </w:t>
      </w:r>
      <w:r w:rsidR="00DF2F26" w:rsidRPr="00542598">
        <w:rPr>
          <w:rFonts w:ascii="Arial" w:hAnsi="Arial" w:cs="Arial"/>
          <w:sz w:val="22"/>
          <w:szCs w:val="22"/>
        </w:rPr>
        <w:t>Ethernet</w:t>
      </w:r>
      <w:r w:rsidRPr="00542598">
        <w:rPr>
          <w:rFonts w:ascii="Arial" w:hAnsi="Arial" w:cs="Arial"/>
          <w:sz w:val="22"/>
          <w:szCs w:val="22"/>
        </w:rPr>
        <w:t>.</w:t>
      </w:r>
    </w:p>
    <w:p w:rsidR="00A802CB" w:rsidRPr="00542598" w:rsidRDefault="00A802CB" w:rsidP="00AF20F8">
      <w:pPr>
        <w:pStyle w:val="Paragraphedeliste"/>
        <w:numPr>
          <w:ilvl w:val="0"/>
          <w:numId w:val="27"/>
        </w:numPr>
        <w:tabs>
          <w:tab w:val="left" w:pos="2260"/>
        </w:tabs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542598">
        <w:rPr>
          <w:rFonts w:ascii="Arial" w:hAnsi="Arial" w:cs="Arial"/>
          <w:sz w:val="22"/>
          <w:szCs w:val="22"/>
        </w:rPr>
        <w:t xml:space="preserve">Deux ordinateurs (faisant </w:t>
      </w:r>
      <w:r w:rsidR="0041527E" w:rsidRPr="00542598">
        <w:rPr>
          <w:rFonts w:ascii="Arial" w:hAnsi="Arial" w:cs="Arial"/>
          <w:sz w:val="22"/>
          <w:szCs w:val="22"/>
        </w:rPr>
        <w:t xml:space="preserve">aussi </w:t>
      </w:r>
      <w:r w:rsidRPr="00542598">
        <w:rPr>
          <w:rFonts w:ascii="Arial" w:hAnsi="Arial" w:cs="Arial"/>
          <w:sz w:val="22"/>
          <w:szCs w:val="22"/>
        </w:rPr>
        <w:t xml:space="preserve">partie du réseau informatique) permettent la conduite et la programmation par supervision des </w:t>
      </w:r>
      <w:r w:rsidR="002B2428" w:rsidRPr="00542598">
        <w:rPr>
          <w:rFonts w:ascii="Arial" w:hAnsi="Arial" w:cs="Arial"/>
          <w:sz w:val="22"/>
          <w:szCs w:val="22"/>
        </w:rPr>
        <w:t>5</w:t>
      </w:r>
      <w:r w:rsidRPr="00542598">
        <w:rPr>
          <w:rFonts w:ascii="Arial" w:hAnsi="Arial" w:cs="Arial"/>
          <w:sz w:val="22"/>
          <w:szCs w:val="22"/>
        </w:rPr>
        <w:t xml:space="preserve"> automates "SIEMENS S7-300" équipant l'usine.</w:t>
      </w:r>
    </w:p>
    <w:p w:rsidR="00A802CB" w:rsidRDefault="00542598" w:rsidP="00AF20F8">
      <w:pPr>
        <w:pStyle w:val="Paragraphedeliste"/>
        <w:numPr>
          <w:ilvl w:val="0"/>
          <w:numId w:val="27"/>
        </w:numPr>
        <w:tabs>
          <w:tab w:val="left" w:pos="2260"/>
        </w:tabs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Trois</w:t>
      </w:r>
      <w:r w:rsidR="00A802CB" w:rsidRPr="00542598">
        <w:rPr>
          <w:rFonts w:ascii="Arial" w:hAnsi="Arial" w:cs="Arial"/>
          <w:sz w:val="22"/>
          <w:szCs w:val="22"/>
        </w:rPr>
        <w:t xml:space="preserve"> de ces API ont </w:t>
      </w:r>
      <w:r w:rsidR="0041527E" w:rsidRPr="00542598">
        <w:rPr>
          <w:rFonts w:ascii="Arial" w:hAnsi="Arial" w:cs="Arial"/>
          <w:sz w:val="22"/>
          <w:szCs w:val="22"/>
        </w:rPr>
        <w:t>une liaison RS485</w:t>
      </w:r>
      <w:r w:rsidR="00A802CB" w:rsidRPr="00542598">
        <w:rPr>
          <w:rFonts w:ascii="Arial" w:hAnsi="Arial" w:cs="Arial"/>
          <w:sz w:val="22"/>
          <w:szCs w:val="22"/>
        </w:rPr>
        <w:t xml:space="preserve"> </w:t>
      </w:r>
      <w:r w:rsidR="0041527E" w:rsidRPr="00542598">
        <w:rPr>
          <w:rFonts w:ascii="Arial" w:hAnsi="Arial" w:cs="Arial"/>
          <w:sz w:val="22"/>
          <w:szCs w:val="22"/>
        </w:rPr>
        <w:t xml:space="preserve">avec </w:t>
      </w:r>
      <w:r w:rsidR="00A802CB" w:rsidRPr="00542598">
        <w:rPr>
          <w:rFonts w:ascii="Arial" w:hAnsi="Arial" w:cs="Arial"/>
          <w:sz w:val="22"/>
          <w:szCs w:val="22"/>
        </w:rPr>
        <w:t>des "DIRIS" qui sont des appareils de mesure de grandeur électrique (Intensité, Puissance, Comptage...)</w:t>
      </w:r>
      <w:r w:rsidR="00DF2F26" w:rsidRPr="00542598">
        <w:rPr>
          <w:rFonts w:ascii="Arial" w:hAnsi="Arial" w:cs="Arial"/>
          <w:sz w:val="22"/>
          <w:szCs w:val="22"/>
        </w:rPr>
        <w:t xml:space="preserve"> tandis qu'</w:t>
      </w:r>
      <w:r>
        <w:rPr>
          <w:rFonts w:ascii="Arial" w:hAnsi="Arial" w:cs="Arial"/>
          <w:sz w:val="22"/>
          <w:szCs w:val="22"/>
        </w:rPr>
        <w:t>un</w:t>
      </w:r>
      <w:r w:rsidR="00A802CB" w:rsidRPr="00542598">
        <w:rPr>
          <w:rFonts w:ascii="Arial" w:hAnsi="Arial" w:cs="Arial"/>
          <w:sz w:val="22"/>
          <w:szCs w:val="22"/>
        </w:rPr>
        <w:t xml:space="preserve"> API est </w:t>
      </w:r>
      <w:proofErr w:type="gramStart"/>
      <w:r w:rsidR="00A802CB" w:rsidRPr="00542598">
        <w:rPr>
          <w:rFonts w:ascii="Arial" w:hAnsi="Arial" w:cs="Arial"/>
          <w:sz w:val="22"/>
          <w:szCs w:val="22"/>
        </w:rPr>
        <w:t>raccordé</w:t>
      </w:r>
      <w:proofErr w:type="gramEnd"/>
      <w:r w:rsidR="00A802CB" w:rsidRPr="00542598">
        <w:rPr>
          <w:rFonts w:ascii="Arial" w:hAnsi="Arial" w:cs="Arial"/>
          <w:sz w:val="22"/>
          <w:szCs w:val="22"/>
        </w:rPr>
        <w:t xml:space="preserve"> </w:t>
      </w:r>
      <w:r w:rsidR="0041527E" w:rsidRPr="00542598">
        <w:rPr>
          <w:rFonts w:ascii="Arial" w:hAnsi="Arial" w:cs="Arial"/>
          <w:sz w:val="22"/>
          <w:szCs w:val="22"/>
        </w:rPr>
        <w:t xml:space="preserve">de la même manière </w:t>
      </w:r>
      <w:r w:rsidR="00A802CB" w:rsidRPr="00542598">
        <w:rPr>
          <w:rFonts w:ascii="Arial" w:hAnsi="Arial" w:cs="Arial"/>
          <w:sz w:val="22"/>
          <w:szCs w:val="22"/>
        </w:rPr>
        <w:t>à un automate de télégestion "</w:t>
      </w:r>
      <w:proofErr w:type="spellStart"/>
      <w:r w:rsidR="00A802CB" w:rsidRPr="00542598">
        <w:rPr>
          <w:rFonts w:ascii="Arial" w:hAnsi="Arial" w:cs="Arial"/>
          <w:sz w:val="22"/>
          <w:szCs w:val="22"/>
        </w:rPr>
        <w:t>Napac</w:t>
      </w:r>
      <w:proofErr w:type="spellEnd"/>
      <w:r w:rsidR="00A802CB" w:rsidRPr="00542598">
        <w:rPr>
          <w:rFonts w:ascii="Arial" w:hAnsi="Arial" w:cs="Arial"/>
          <w:sz w:val="22"/>
          <w:szCs w:val="22"/>
        </w:rPr>
        <w:t>"</w:t>
      </w:r>
      <w:r w:rsidR="00DF2F26" w:rsidRPr="00542598">
        <w:rPr>
          <w:rFonts w:ascii="MyriadPro-Regular" w:hAnsi="MyriadPro-Regular" w:cs="MyriadPro-Regular"/>
          <w:sz w:val="22"/>
          <w:szCs w:val="22"/>
        </w:rPr>
        <w:t xml:space="preserve"> </w:t>
      </w:r>
      <w:r w:rsidR="00DF2F26" w:rsidRPr="00542598">
        <w:rPr>
          <w:rFonts w:ascii="Arial" w:hAnsi="Arial" w:cs="Arial"/>
          <w:sz w:val="22"/>
          <w:szCs w:val="22"/>
        </w:rPr>
        <w:t>permettant de contrôler l'API à distance à l’aide d’un simple navigateur Internet</w:t>
      </w:r>
      <w:r w:rsidR="00A802CB" w:rsidRPr="00542598">
        <w:rPr>
          <w:rFonts w:ascii="Arial" w:hAnsi="Arial" w:cs="Arial"/>
          <w:sz w:val="22"/>
          <w:szCs w:val="22"/>
        </w:rPr>
        <w:t>.</w:t>
      </w:r>
    </w:p>
    <w:p w:rsidR="002B2428" w:rsidRPr="00AF20F8" w:rsidRDefault="00AF20F8" w:rsidP="00AF20F8">
      <w:pPr>
        <w:pStyle w:val="Paragraphedeliste"/>
        <w:numPr>
          <w:ilvl w:val="0"/>
          <w:numId w:val="26"/>
        </w:numPr>
        <w:tabs>
          <w:tab w:val="left" w:pos="226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F20F8">
        <w:rPr>
          <w:rFonts w:ascii="Arial" w:hAnsi="Arial" w:cs="Arial"/>
          <w:b/>
          <w:sz w:val="22"/>
          <w:szCs w:val="22"/>
        </w:rPr>
        <w:t>Tracer</w:t>
      </w:r>
      <w:r w:rsidRPr="00AF20F8">
        <w:rPr>
          <w:rFonts w:ascii="Arial" w:hAnsi="Arial" w:cs="Arial"/>
          <w:sz w:val="22"/>
          <w:szCs w:val="22"/>
        </w:rPr>
        <w:t xml:space="preserve"> </w:t>
      </w:r>
      <w:r w:rsidR="002B2428" w:rsidRPr="00AF20F8">
        <w:rPr>
          <w:rFonts w:ascii="Arial" w:hAnsi="Arial" w:cs="Arial"/>
          <w:sz w:val="22"/>
          <w:szCs w:val="22"/>
        </w:rPr>
        <w:t>Sur le document réponse les différents réseaux reliant les appareils entre eux.</w:t>
      </w:r>
    </w:p>
    <w:p w:rsidR="002B2428" w:rsidRPr="00CD449D" w:rsidRDefault="00581A88" w:rsidP="00581A88">
      <w:pPr>
        <w:tabs>
          <w:tab w:val="left" w:pos="567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B2428" w:rsidRPr="00CD449D">
        <w:rPr>
          <w:rFonts w:ascii="Arial" w:hAnsi="Arial" w:cs="Arial"/>
          <w:sz w:val="22"/>
          <w:szCs w:val="22"/>
        </w:rPr>
        <w:t xml:space="preserve">Vous utiliserez </w:t>
      </w:r>
      <w:r w:rsidR="00D1390E">
        <w:rPr>
          <w:rFonts w:ascii="Arial" w:hAnsi="Arial" w:cs="Arial"/>
          <w:sz w:val="22"/>
          <w:szCs w:val="22"/>
        </w:rPr>
        <w:t>la représentation suivante :</w:t>
      </w:r>
    </w:p>
    <w:p w:rsidR="00602B3F" w:rsidRPr="00AF20F8" w:rsidRDefault="00B566AD" w:rsidP="00581A88">
      <w:pPr>
        <w:pStyle w:val="Paragraphedeliste"/>
        <w:numPr>
          <w:ilvl w:val="0"/>
          <w:numId w:val="28"/>
        </w:numPr>
        <w:tabs>
          <w:tab w:val="left" w:pos="2260"/>
        </w:tabs>
        <w:ind w:left="1068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1854200</wp:posOffset>
                </wp:positionH>
                <wp:positionV relativeFrom="paragraph">
                  <wp:posOffset>-635</wp:posOffset>
                </wp:positionV>
                <wp:extent cx="2782570" cy="163195"/>
                <wp:effectExtent l="13335" t="12700" r="13970" b="5080"/>
                <wp:wrapNone/>
                <wp:docPr id="22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2570" cy="163195"/>
                          <a:chOff x="5106" y="5771"/>
                          <a:chExt cx="4382" cy="257"/>
                        </a:xfrm>
                      </wpg:grpSpPr>
                      <wps:wsp>
                        <wps:cNvPr id="23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5783" y="5783"/>
                            <a:ext cx="341" cy="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390E" w:rsidRPr="00D1390E" w:rsidRDefault="00D1390E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proofErr w:type="spellStart"/>
                              <w:r w:rsidRPr="00D1390E">
                                <w:rPr>
                                  <w:rFonts w:ascii="Arial" w:hAnsi="Arial" w:cs="Arial"/>
                                  <w:b/>
                                </w:rPr>
                                <w:t>Eth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spAutoFit/>
                        </wps:bodyPr>
                      </wps:wsp>
                      <wps:wsp>
                        <wps:cNvPr id="24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8480" y="5771"/>
                            <a:ext cx="341" cy="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390E" w:rsidRPr="00D1390E" w:rsidRDefault="00D1390E" w:rsidP="00D1390E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proofErr w:type="spellStart"/>
                              <w:r w:rsidRPr="00D1390E">
                                <w:rPr>
                                  <w:rFonts w:ascii="Arial" w:hAnsi="Arial" w:cs="Arial"/>
                                  <w:b/>
                                </w:rPr>
                                <w:t>Eth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spAutoFit/>
                        </wps:bodyPr>
                      </wps:wsp>
                      <wps:wsp>
                        <wps:cNvPr id="25" name="AutoShape 257"/>
                        <wps:cNvCnPr>
                          <a:cxnSpLocks noChangeShapeType="1"/>
                        </wps:cNvCnPr>
                        <wps:spPr bwMode="auto">
                          <a:xfrm>
                            <a:off x="5106" y="5900"/>
                            <a:ext cx="67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258"/>
                        <wps:cNvCnPr>
                          <a:cxnSpLocks noChangeShapeType="1"/>
                        </wps:cNvCnPr>
                        <wps:spPr bwMode="auto">
                          <a:xfrm>
                            <a:off x="6132" y="5888"/>
                            <a:ext cx="2347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259"/>
                        <wps:cNvCnPr>
                          <a:cxnSpLocks noChangeShapeType="1"/>
                        </wps:cNvCnPr>
                        <wps:spPr bwMode="auto">
                          <a:xfrm>
                            <a:off x="8815" y="5887"/>
                            <a:ext cx="67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0" o:spid="_x0000_s1068" style="position:absolute;left:0;text-align:left;margin-left:146pt;margin-top:-.05pt;width:219.1pt;height:12.85pt;z-index:251713536" coordorigin="5106,5771" coordsize="4382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">
                <v:shape id="Text Box 255" o:spid="_x0000_s1069" type="#_x0000_t202" style="position:absolute;left:5783;top:5783;width:341;height:2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BrvsQA&#10;AADbAAAADwAAAGRycy9kb3ducmV2LnhtbESPQWvCQBSE74L/YXkFb7qpgtTUVURQBLGgppTeHtnX&#10;bGj2bciuMfrr3ULB4zAz3zDzZWcr0VLjS8cKXkcJCOLc6ZILBdl5M3wD4QOyxsoxKbiRh+Wi35tj&#10;qt2Vj9SeQiEihH2KCkwIdSqlzw1Z9CNXE0fvxzUWQ5RNIXWD1wi3lRwnyVRaLDkuGKxpbSj/PV2s&#10;gun965ZtM+Nnq9ocP6uPsG+/D0oNXrrVO4hAXXiG/9s7rWA8gb8v8Qf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ga77EAAAA2wAAAA8AAAAAAAAAAAAAAAAAmAIAAGRycy9k&#10;b3ducmV2LnhtbFBLBQYAAAAABAAEAPUAAACJAwAAAAA=&#10;">
                  <v:textbox style="mso-fit-shape-to-text:t" inset="0,0,0,0">
                    <w:txbxContent>
                      <w:p w:rsidR="00D1390E" w:rsidRPr="00D1390E" w:rsidRDefault="00D1390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proofErr w:type="spellStart"/>
                        <w:r w:rsidRPr="00D1390E">
                          <w:rPr>
                            <w:rFonts w:ascii="Arial" w:hAnsi="Arial" w:cs="Arial"/>
                            <w:b/>
                          </w:rPr>
                          <w:t>Eth</w:t>
                        </w:r>
                        <w:proofErr w:type="spellEnd"/>
                      </w:p>
                    </w:txbxContent>
                  </v:textbox>
                </v:shape>
                <v:shape id="Text Box 256" o:spid="_x0000_s1070" type="#_x0000_t202" style="position:absolute;left:8480;top:5771;width:341;height:2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nzysQA&#10;AADbAAAADwAAAGRycy9kb3ducmV2LnhtbESPQWvCQBSE74L/YXkFb7qpiNTUVURQBLGgppTeHtnX&#10;bGj2bciuMfrr3ULB4zAz3zDzZWcr0VLjS8cKXkcJCOLc6ZILBdl5M3wD4QOyxsoxKbiRh+Wi35tj&#10;qt2Vj9SeQiEihH2KCkwIdSqlzw1Z9CNXE0fvxzUWQ5RNIXWD1wi3lRwnyVRaLDkuGKxpbSj/PV2s&#10;gun965ZtM+Nnq9ocP6uPsG+/D0oNXrrVO4hAXXiG/9s7rWA8gb8v8Qf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J88rEAAAA2wAAAA8AAAAAAAAAAAAAAAAAmAIAAGRycy9k&#10;b3ducmV2LnhtbFBLBQYAAAAABAAEAPUAAACJAwAAAAA=&#10;">
                  <v:textbox style="mso-fit-shape-to-text:t" inset="0,0,0,0">
                    <w:txbxContent>
                      <w:p w:rsidR="00D1390E" w:rsidRPr="00D1390E" w:rsidRDefault="00D1390E" w:rsidP="00D1390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proofErr w:type="spellStart"/>
                        <w:r w:rsidRPr="00D1390E">
                          <w:rPr>
                            <w:rFonts w:ascii="Arial" w:hAnsi="Arial" w:cs="Arial"/>
                            <w:b/>
                          </w:rPr>
                          <w:t>Eth</w:t>
                        </w:r>
                        <w:proofErr w:type="spellEnd"/>
                      </w:p>
                    </w:txbxContent>
                  </v:textbox>
                </v:shape>
                <v:shape id="AutoShape 257" o:spid="_x0000_s1071" type="#_x0000_t32" style="position:absolute;left:5106;top:5900;width:67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LjmMQAAADbAAAADwAAAGRycy9kb3ducmV2LnhtbESPT2sCMRTE74LfITzBi9SsgkW2RlkL&#10;ghY8+O/+unndBDcv203U7bdvCgWPw8z8hlmsOleLO7XBelYwGWcgiEuvLVcKzqfNyxxEiMgaa8+k&#10;4IcCrJb93gJz7R98oPsxViJBOOSowMTY5FKG0pDDMPYNcfK+fOswJtlWUrf4SHBXy2mWvUqHltOC&#10;wYbeDZXX480p2O8m6+LT2N3H4dvuZ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EuOYxAAAANsAAAAPAAAAAAAAAAAA&#10;AAAAAKECAABkcnMvZG93bnJldi54bWxQSwUGAAAAAAQABAD5AAAAkgMAAAAA&#10;"/>
                <v:shape id="AutoShape 258" o:spid="_x0000_s1072" type="#_x0000_t32" style="position:absolute;left:6132;top:5888;width:2347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B978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wH3vxAAAANsAAAAPAAAAAAAAAAAA&#10;AAAAAKECAABkcnMvZG93bnJldi54bWxQSwUGAAAAAAQABAD5AAAAkgMAAAAA&#10;"/>
                <v:shape id="AutoShape 259" o:spid="_x0000_s1073" type="#_x0000_t32" style="position:absolute;left:8815;top:5887;width:67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zYdM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Uyf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jNh0xAAAANsAAAAPAAAAAAAAAAAA&#10;AAAAAKECAABkcnMvZG93bnJldi54bWxQSwUGAAAAAAQABAD5AAAAkgMAAAAA&#10;"/>
              </v:group>
            </w:pict>
          </mc:Fallback>
        </mc:AlternateContent>
      </w:r>
      <w:r w:rsidR="00D1390E" w:rsidRPr="00AF20F8">
        <w:rPr>
          <w:rFonts w:ascii="Arial" w:hAnsi="Arial" w:cs="Arial"/>
          <w:sz w:val="22"/>
          <w:szCs w:val="22"/>
        </w:rPr>
        <w:t>réseau Ethernet</w:t>
      </w:r>
      <w:r w:rsidR="00581A88">
        <w:rPr>
          <w:rFonts w:ascii="Arial" w:hAnsi="Arial" w:cs="Arial"/>
          <w:sz w:val="22"/>
          <w:szCs w:val="22"/>
        </w:rPr>
        <w:t> :</w:t>
      </w:r>
    </w:p>
    <w:p w:rsidR="00D1390E" w:rsidRDefault="00D1390E" w:rsidP="00581A88">
      <w:pPr>
        <w:tabs>
          <w:tab w:val="left" w:pos="2260"/>
        </w:tabs>
        <w:ind w:left="348"/>
        <w:jc w:val="both"/>
        <w:rPr>
          <w:rFonts w:ascii="Arial" w:hAnsi="Arial" w:cs="Arial"/>
          <w:sz w:val="22"/>
          <w:szCs w:val="22"/>
        </w:rPr>
      </w:pPr>
    </w:p>
    <w:p w:rsidR="00D1390E" w:rsidRPr="00AF20F8" w:rsidRDefault="00B566AD" w:rsidP="00581A88">
      <w:pPr>
        <w:pStyle w:val="Paragraphedeliste"/>
        <w:numPr>
          <w:ilvl w:val="0"/>
          <w:numId w:val="28"/>
        </w:numPr>
        <w:tabs>
          <w:tab w:val="left" w:pos="2260"/>
        </w:tabs>
        <w:ind w:left="1068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1854200</wp:posOffset>
                </wp:positionH>
                <wp:positionV relativeFrom="paragraph">
                  <wp:posOffset>20320</wp:posOffset>
                </wp:positionV>
                <wp:extent cx="2782570" cy="163195"/>
                <wp:effectExtent l="13335" t="12065" r="13970" b="5715"/>
                <wp:wrapNone/>
                <wp:docPr id="16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2570" cy="163195"/>
                          <a:chOff x="5106" y="5771"/>
                          <a:chExt cx="4382" cy="257"/>
                        </a:xfrm>
                      </wpg:grpSpPr>
                      <wps:wsp>
                        <wps:cNvPr id="17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5783" y="5783"/>
                            <a:ext cx="341" cy="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390E" w:rsidRPr="00D1390E" w:rsidRDefault="00D1390E" w:rsidP="00D1390E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Pn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spAutoFit/>
                        </wps:bodyPr>
                      </wps:wsp>
                      <wps:wsp>
                        <wps:cNvPr id="18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8480" y="5771"/>
                            <a:ext cx="341" cy="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390E" w:rsidRPr="00D1390E" w:rsidRDefault="00D1390E" w:rsidP="00D1390E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Pn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spAutoFit/>
                        </wps:bodyPr>
                      </wps:wsp>
                      <wps:wsp>
                        <wps:cNvPr id="19" name="AutoShape 264"/>
                        <wps:cNvCnPr>
                          <a:cxnSpLocks noChangeShapeType="1"/>
                        </wps:cNvCnPr>
                        <wps:spPr bwMode="auto">
                          <a:xfrm>
                            <a:off x="5106" y="5900"/>
                            <a:ext cx="67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265"/>
                        <wps:cNvCnPr>
                          <a:cxnSpLocks noChangeShapeType="1"/>
                        </wps:cNvCnPr>
                        <wps:spPr bwMode="auto">
                          <a:xfrm>
                            <a:off x="6132" y="5888"/>
                            <a:ext cx="2347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266"/>
                        <wps:cNvCnPr>
                          <a:cxnSpLocks noChangeShapeType="1"/>
                        </wps:cNvCnPr>
                        <wps:spPr bwMode="auto">
                          <a:xfrm>
                            <a:off x="8815" y="5887"/>
                            <a:ext cx="67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" o:spid="_x0000_s1074" style="position:absolute;left:0;text-align:left;margin-left:146pt;margin-top:1.6pt;width:219.1pt;height:12.85pt;z-index:251714560" coordorigin="5106,5771" coordsize="4382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">
                <v:shape id="Text Box 262" o:spid="_x0000_s1075" type="#_x0000_t202" style="position:absolute;left:5783;top:5783;width:341;height:2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enAMMA&#10;AADbAAAADwAAAGRycy9kb3ducmV2LnhtbERPTWvCQBC9F/oflin0Vjf2YG10E6TQIpQK2hTxNmTH&#10;bDA7G7JrjP56VxB6m8f7nHk+2Eb01PnasYLxKAFBXDpdc6Wg+P18mYLwAVlj45gUnMlDnj0+zDHV&#10;7sRr6jehEjGEfYoKTAhtKqUvDVn0I9cSR27vOoshwq6SusNTDLeNfE2SibRYc2ww2NKHofKwOVoF&#10;k8v2XHwVxr8vWrP+a1bhu9/9KPX8NCxmIAIN4V98dy91nP8Gt1/iATK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enAMMAAADbAAAADwAAAAAAAAAAAAAAAACYAgAAZHJzL2Rv&#10;d25yZXYueG1sUEsFBgAAAAAEAAQA9QAAAIgDAAAAAA==&#10;">
                  <v:textbox style="mso-fit-shape-to-text:t" inset="0,0,0,0">
                    <w:txbxContent>
                      <w:p w:rsidR="00D1390E" w:rsidRPr="00D1390E" w:rsidRDefault="00D1390E" w:rsidP="00D1390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Pn</w:t>
                        </w:r>
                        <w:proofErr w:type="spellEnd"/>
                      </w:p>
                    </w:txbxContent>
                  </v:textbox>
                </v:shape>
                <v:shape id="Text Box 263" o:spid="_x0000_s1076" type="#_x0000_t202" style="position:absolute;left:8480;top:5771;width:341;height:2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gzcsUA&#10;AADbAAAADwAAAGRycy9kb3ducmV2LnhtbESPQWvCQBCF7wX/wzIFb3VTD2JTVxFBKUgFbUrxNmTH&#10;bDA7G7LbGPvrO4dCbzO8N+99s1gNvlE9dbEObOB5koEiLoOtuTJQfGyf5qBiQrbYBCYDd4qwWo4e&#10;FpjbcOMj9adUKQnhmKMBl1Kbax1LRx7jJLTEol1C5zHJ2lXadniTcN/oaZbNtMeapcFhSxtH5fX0&#10;7Q3Mfr7uxa5w8WXduuNnc0j7/vxuzPhxWL+CSjSkf/Pf9ZsVfIGVX2QA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KDNyxQAAANsAAAAPAAAAAAAAAAAAAAAAAJgCAABkcnMv&#10;ZG93bnJldi54bWxQSwUGAAAAAAQABAD1AAAAigMAAAAA&#10;">
                  <v:textbox style="mso-fit-shape-to-text:t" inset="0,0,0,0">
                    <w:txbxContent>
                      <w:p w:rsidR="00D1390E" w:rsidRPr="00D1390E" w:rsidRDefault="00D1390E" w:rsidP="00D1390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Pn</w:t>
                        </w:r>
                        <w:bookmarkStart w:id="1" w:name="_GoBack"/>
                        <w:bookmarkEnd w:id="1"/>
                        <w:proofErr w:type="spellEnd"/>
                      </w:p>
                    </w:txbxContent>
                  </v:textbox>
                </v:shape>
                <v:shape id="AutoShape 264" o:spid="_x0000_s1077" type="#_x0000_t32" style="position:absolute;left:5106;top:5900;width:67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MjIMIAAADb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fwb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MjIMIAAADbAAAADwAAAAAAAAAAAAAA&#10;AAChAgAAZHJzL2Rvd25yZXYueG1sUEsFBgAAAAAEAAQA+QAAAJADAAAAAA==&#10;"/>
                <v:shape id="AutoShape 265" o:spid="_x0000_s1078" type="#_x0000_t32" style="position:absolute;left:6132;top:5888;width:2347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VAAM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lan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ZUAAwQAAANsAAAAPAAAAAAAAAAAAAAAA&#10;AKECAABkcnMvZG93bnJldi54bWxQSwUGAAAAAAQABAD5AAAAjwMAAAAA&#10;"/>
                <v:shape id="AutoShape 266" o:spid="_x0000_s1079" type="#_x0000_t32" style="position:absolute;left:8815;top:5887;width:67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</v:group>
            </w:pict>
          </mc:Fallback>
        </mc:AlternateContent>
      </w:r>
      <w:r w:rsidR="00D1390E" w:rsidRPr="00AF20F8">
        <w:rPr>
          <w:rFonts w:ascii="Arial" w:hAnsi="Arial" w:cs="Arial"/>
          <w:sz w:val="22"/>
          <w:szCs w:val="22"/>
        </w:rPr>
        <w:t xml:space="preserve">réseau </w:t>
      </w:r>
      <w:proofErr w:type="spellStart"/>
      <w:r w:rsidR="00D1390E" w:rsidRPr="00AF20F8">
        <w:rPr>
          <w:rFonts w:ascii="Arial" w:hAnsi="Arial" w:cs="Arial"/>
          <w:sz w:val="22"/>
          <w:szCs w:val="22"/>
        </w:rPr>
        <w:t>Profinet</w:t>
      </w:r>
      <w:proofErr w:type="spellEnd"/>
      <w:r w:rsidR="00581A88">
        <w:rPr>
          <w:rFonts w:ascii="Arial" w:hAnsi="Arial" w:cs="Arial"/>
          <w:sz w:val="22"/>
          <w:szCs w:val="22"/>
        </w:rPr>
        <w:t> :</w:t>
      </w:r>
    </w:p>
    <w:p w:rsidR="00D1390E" w:rsidRDefault="00D1390E" w:rsidP="00581A88">
      <w:pPr>
        <w:tabs>
          <w:tab w:val="left" w:pos="2260"/>
        </w:tabs>
        <w:ind w:left="348"/>
        <w:jc w:val="both"/>
        <w:rPr>
          <w:rFonts w:ascii="Arial" w:hAnsi="Arial" w:cs="Arial"/>
          <w:sz w:val="22"/>
          <w:szCs w:val="22"/>
        </w:rPr>
      </w:pPr>
    </w:p>
    <w:p w:rsidR="00D1390E" w:rsidRPr="00AF20F8" w:rsidRDefault="00B566AD" w:rsidP="00581A88">
      <w:pPr>
        <w:pStyle w:val="Paragraphedeliste"/>
        <w:numPr>
          <w:ilvl w:val="0"/>
          <w:numId w:val="28"/>
        </w:numPr>
        <w:tabs>
          <w:tab w:val="left" w:pos="2260"/>
        </w:tabs>
        <w:ind w:left="1068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1854200</wp:posOffset>
                </wp:positionH>
                <wp:positionV relativeFrom="paragraph">
                  <wp:posOffset>31115</wp:posOffset>
                </wp:positionV>
                <wp:extent cx="2782570" cy="163195"/>
                <wp:effectExtent l="13335" t="10795" r="13970" b="6985"/>
                <wp:wrapNone/>
                <wp:docPr id="10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2570" cy="163195"/>
                          <a:chOff x="5106" y="5771"/>
                          <a:chExt cx="4382" cy="257"/>
                        </a:xfrm>
                      </wpg:grpSpPr>
                      <wps:wsp>
                        <wps:cNvPr id="11" name="Text Box 268"/>
                        <wps:cNvSpPr txBox="1">
                          <a:spLocks noChangeArrowheads="1"/>
                        </wps:cNvSpPr>
                        <wps:spPr bwMode="auto">
                          <a:xfrm>
                            <a:off x="5783" y="5783"/>
                            <a:ext cx="341" cy="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390E" w:rsidRPr="00D1390E" w:rsidRDefault="00D1390E" w:rsidP="00D1390E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Pb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spAutoFit/>
                        </wps:bodyPr>
                      </wps:wsp>
                      <wps:wsp>
                        <wps:cNvPr id="12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8480" y="5771"/>
                            <a:ext cx="341" cy="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390E" w:rsidRPr="00D1390E" w:rsidRDefault="00D1390E" w:rsidP="00D1390E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Pb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spAutoFit/>
                        </wps:bodyPr>
                      </wps:wsp>
                      <wps:wsp>
                        <wps:cNvPr id="13" name="AutoShape 270"/>
                        <wps:cNvCnPr>
                          <a:cxnSpLocks noChangeShapeType="1"/>
                        </wps:cNvCnPr>
                        <wps:spPr bwMode="auto">
                          <a:xfrm>
                            <a:off x="5106" y="5900"/>
                            <a:ext cx="67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271"/>
                        <wps:cNvCnPr>
                          <a:cxnSpLocks noChangeShapeType="1"/>
                        </wps:cNvCnPr>
                        <wps:spPr bwMode="auto">
                          <a:xfrm>
                            <a:off x="6132" y="5888"/>
                            <a:ext cx="2347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272"/>
                        <wps:cNvCnPr>
                          <a:cxnSpLocks noChangeShapeType="1"/>
                        </wps:cNvCnPr>
                        <wps:spPr bwMode="auto">
                          <a:xfrm>
                            <a:off x="8815" y="5887"/>
                            <a:ext cx="67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7" o:spid="_x0000_s1080" style="position:absolute;left:0;text-align:left;margin-left:146pt;margin-top:2.45pt;width:219.1pt;height:12.85pt;z-index:251715584" coordorigin="5106,5771" coordsize="4382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">
                <v:shape id="Text Box 268" o:spid="_x0000_s1081" type="#_x0000_t202" style="position:absolute;left:5783;top:5783;width:341;height:2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Ka78MA&#10;AADbAAAADwAAAGRycy9kb3ducmV2LnhtbERPTWvCQBC9F/oflhF6qxt7kDa6hiC0CMWCNiLehuyY&#10;DWZnQ3aN0V/vCoXe5vE+Z54NthE9db52rGAyTkAQl07XXCkofj9f30H4gKyxcUwKruQhWzw/zTHV&#10;7sIb6rehEjGEfYoKTAhtKqUvDVn0Y9cSR+7oOoshwq6SusNLDLeNfEuSqbRYc2ww2NLSUHnanq2C&#10;6W1/Lb4K4z/y1mx2zU/47g9rpV5GQz4DEWgI/+I/90rH+RN4/BI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Ka78MAAADbAAAADwAAAAAAAAAAAAAAAACYAgAAZHJzL2Rv&#10;d25yZXYueG1sUEsFBgAAAAAEAAQA9QAAAIgDAAAAAA==&#10;">
                  <v:textbox style="mso-fit-shape-to-text:t" inset="0,0,0,0">
                    <w:txbxContent>
                      <w:p w:rsidR="00D1390E" w:rsidRPr="00D1390E" w:rsidRDefault="00D1390E" w:rsidP="00D1390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Pb</w:t>
                        </w:r>
                      </w:p>
                    </w:txbxContent>
                  </v:textbox>
                </v:shape>
                <v:shape id="Text Box 269" o:spid="_x0000_s1082" type="#_x0000_t202" style="position:absolute;left:8480;top:5771;width:341;height:2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AEmMIA&#10;AADbAAAADwAAAGRycy9kb3ducmV2LnhtbERPTYvCMBC9L/gfwgje1lQPsluNIoKyIC7oVsTb0IxN&#10;sZmUJlurv94IC3ubx/uc2aKzlWip8aVjBaNhAoI4d7rkQkH2s37/AOEDssbKMSm4k4fFvPc2w1S7&#10;G++pPYRCxBD2KSowIdSplD43ZNEPXU0cuYtrLIYIm0LqBm8x3FZynCQTabHk2GCwppWh/Hr4tQom&#10;j9M922TGfy5rsz9W32HbnndKDfrdcgoiUBf+xX/uLx3nj+H1Szx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wASYwgAAANsAAAAPAAAAAAAAAAAAAAAAAJgCAABkcnMvZG93&#10;bnJldi54bWxQSwUGAAAAAAQABAD1AAAAhwMAAAAA&#10;">
                  <v:textbox style="mso-fit-shape-to-text:t" inset="0,0,0,0">
                    <w:txbxContent>
                      <w:p w:rsidR="00D1390E" w:rsidRPr="00D1390E" w:rsidRDefault="00D1390E" w:rsidP="00D1390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Pb</w:t>
                        </w:r>
                      </w:p>
                    </w:txbxContent>
                  </v:textbox>
                </v:shape>
                <v:shape id="AutoShape 270" o:spid="_x0000_s1083" type="#_x0000_t32" style="position:absolute;left:5106;top:5900;width:67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sUysIAAADbAAAADwAAAGRycy9kb3ducmV2LnhtbERPS2sCMRC+F/ofwgheima1KL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sUysIAAADbAAAADwAAAAAAAAAAAAAA&#10;AAChAgAAZHJzL2Rvd25yZXYueG1sUEsFBgAAAAAEAAQA+QAAAJADAAAAAA==&#10;"/>
                <v:shape id="AutoShape 271" o:spid="_x0000_s1084" type="#_x0000_t32" style="position:absolute;left:6132;top:5888;width:2347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KMvsIAAADb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KMvsIAAADbAAAADwAAAAAAAAAAAAAA&#10;AAChAgAAZHJzL2Rvd25yZXYueG1sUEsFBgAAAAAEAAQA+QAAAJADAAAAAA==&#10;"/>
                <v:shape id="AutoShape 272" o:spid="_x0000_s1085" type="#_x0000_t32" style="position:absolute;left:8815;top:5887;width:67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4pJcIAAADb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E7j/kg6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4pJcIAAADbAAAADwAAAAAAAAAAAAAA&#10;AAChAgAAZHJzL2Rvd25yZXYueG1sUEsFBgAAAAAEAAQA+QAAAJADAAAAAA==&#10;"/>
              </v:group>
            </w:pict>
          </mc:Fallback>
        </mc:AlternateContent>
      </w:r>
      <w:r w:rsidR="00D1390E" w:rsidRPr="00AF20F8">
        <w:rPr>
          <w:rFonts w:ascii="Arial" w:hAnsi="Arial" w:cs="Arial"/>
          <w:sz w:val="22"/>
          <w:szCs w:val="22"/>
        </w:rPr>
        <w:t xml:space="preserve">réseau </w:t>
      </w:r>
      <w:proofErr w:type="spellStart"/>
      <w:r w:rsidR="00D1390E" w:rsidRPr="00AF20F8">
        <w:rPr>
          <w:rFonts w:ascii="Arial" w:hAnsi="Arial" w:cs="Arial"/>
          <w:sz w:val="22"/>
          <w:szCs w:val="22"/>
        </w:rPr>
        <w:t>Profibus</w:t>
      </w:r>
      <w:proofErr w:type="spellEnd"/>
      <w:r w:rsidR="00581A88">
        <w:rPr>
          <w:rFonts w:ascii="Arial" w:hAnsi="Arial" w:cs="Arial"/>
          <w:sz w:val="22"/>
          <w:szCs w:val="22"/>
        </w:rPr>
        <w:t> :</w:t>
      </w:r>
    </w:p>
    <w:p w:rsidR="00D1390E" w:rsidRDefault="00D1390E" w:rsidP="00D65D80">
      <w:pPr>
        <w:tabs>
          <w:tab w:val="left" w:pos="2260"/>
        </w:tabs>
        <w:jc w:val="both"/>
        <w:rPr>
          <w:rFonts w:ascii="Arial" w:hAnsi="Arial" w:cs="Arial"/>
          <w:sz w:val="22"/>
          <w:szCs w:val="22"/>
        </w:rPr>
      </w:pPr>
    </w:p>
    <w:p w:rsidR="00AF20F8" w:rsidRDefault="00AF20F8" w:rsidP="00D65D80">
      <w:pPr>
        <w:tabs>
          <w:tab w:val="left" w:pos="22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376"/>
        <w:gridCol w:w="4177"/>
      </w:tblGrid>
      <w:tr w:rsidR="00917D50" w:rsidRPr="00CD449D" w:rsidTr="001A6D67">
        <w:tc>
          <w:tcPr>
            <w:tcW w:w="790" w:type="dxa"/>
            <w:vAlign w:val="center"/>
          </w:tcPr>
          <w:p w:rsidR="00917D50" w:rsidRPr="00CD449D" w:rsidRDefault="00AF20F8" w:rsidP="00917D50">
            <w:pPr>
              <w:pStyle w:val="Titre3"/>
              <w:jc w:val="center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none"/>
              </w:rPr>
              <w:t>Q6</w:t>
            </w:r>
            <w:r w:rsidR="00917D50" w:rsidRPr="00CD449D">
              <w:rPr>
                <w:rFonts w:ascii="Arial" w:hAnsi="Arial" w:cs="Arial"/>
                <w:b/>
                <w:sz w:val="22"/>
                <w:szCs w:val="22"/>
                <w:u w:val="none"/>
              </w:rPr>
              <w:t>.2</w:t>
            </w:r>
          </w:p>
        </w:tc>
        <w:tc>
          <w:tcPr>
            <w:tcW w:w="5376" w:type="dxa"/>
          </w:tcPr>
          <w:p w:rsidR="00917D50" w:rsidRPr="001A6D67" w:rsidRDefault="00917D50" w:rsidP="00D1390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D449D">
              <w:rPr>
                <w:rFonts w:ascii="Arial" w:hAnsi="Arial" w:cs="Arial"/>
                <w:bCs/>
                <w:sz w:val="22"/>
                <w:szCs w:val="22"/>
              </w:rPr>
              <w:t xml:space="preserve">Documents à consulter : </w:t>
            </w:r>
            <w:r w:rsidR="00FD48A1"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DT</w:t>
            </w:r>
            <w:r w:rsidR="00D1390E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FD48A1" w:rsidRPr="00CD44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à DT10</w:t>
            </w:r>
          </w:p>
        </w:tc>
        <w:tc>
          <w:tcPr>
            <w:tcW w:w="4177" w:type="dxa"/>
            <w:vAlign w:val="center"/>
          </w:tcPr>
          <w:p w:rsidR="00917D50" w:rsidRPr="00CD449D" w:rsidRDefault="001A6D67" w:rsidP="000415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449D">
              <w:rPr>
                <w:rFonts w:ascii="Arial" w:hAnsi="Arial" w:cs="Arial"/>
                <w:bCs/>
                <w:sz w:val="22"/>
                <w:szCs w:val="22"/>
              </w:rPr>
              <w:t xml:space="preserve">Répondre sur </w:t>
            </w:r>
            <w:r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DR6</w:t>
            </w:r>
          </w:p>
        </w:tc>
      </w:tr>
    </w:tbl>
    <w:p w:rsidR="00917D50" w:rsidRPr="00CD449D" w:rsidRDefault="007D67D9" w:rsidP="00581A88">
      <w:pPr>
        <w:tabs>
          <w:tab w:val="left" w:pos="226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Dans l'étude de la 1</w:t>
      </w:r>
      <w:r w:rsidRPr="007D67D9">
        <w:rPr>
          <w:rFonts w:ascii="Arial" w:hAnsi="Arial" w:cs="Arial"/>
          <w:sz w:val="22"/>
          <w:szCs w:val="22"/>
          <w:vertAlign w:val="superscript"/>
        </w:rPr>
        <w:t>ère</w:t>
      </w:r>
      <w:r>
        <w:rPr>
          <w:rFonts w:ascii="Arial" w:hAnsi="Arial" w:cs="Arial"/>
          <w:sz w:val="22"/>
          <w:szCs w:val="22"/>
        </w:rPr>
        <w:t xml:space="preserve"> possibilité, </w:t>
      </w:r>
      <w:r w:rsidRPr="007D67D9">
        <w:rPr>
          <w:rFonts w:ascii="Arial" w:hAnsi="Arial" w:cs="Arial"/>
          <w:b/>
          <w:sz w:val="22"/>
          <w:szCs w:val="22"/>
        </w:rPr>
        <w:t>l</w:t>
      </w:r>
      <w:r w:rsidR="00917D50" w:rsidRPr="007D67D9">
        <w:rPr>
          <w:rFonts w:ascii="Arial" w:hAnsi="Arial" w:cs="Arial"/>
          <w:b/>
          <w:sz w:val="22"/>
          <w:szCs w:val="22"/>
        </w:rPr>
        <w:t>'API n°5</w:t>
      </w:r>
      <w:r w:rsidR="00917D50" w:rsidRPr="00CD449D">
        <w:rPr>
          <w:rFonts w:ascii="Arial" w:hAnsi="Arial" w:cs="Arial"/>
          <w:sz w:val="22"/>
          <w:szCs w:val="22"/>
        </w:rPr>
        <w:t xml:space="preserve"> a été choisi pour </w:t>
      </w:r>
      <w:r>
        <w:rPr>
          <w:rFonts w:ascii="Arial" w:hAnsi="Arial" w:cs="Arial"/>
          <w:sz w:val="22"/>
          <w:szCs w:val="22"/>
        </w:rPr>
        <w:t>raccorder</w:t>
      </w:r>
      <w:r w:rsidR="00655425" w:rsidRPr="00CD44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directement </w:t>
      </w:r>
      <w:r w:rsidRPr="00CD449D">
        <w:rPr>
          <w:rFonts w:ascii="Arial" w:hAnsi="Arial" w:cs="Arial"/>
          <w:sz w:val="22"/>
          <w:szCs w:val="22"/>
        </w:rPr>
        <w:t xml:space="preserve">le système POLYPACK </w:t>
      </w:r>
      <w:r>
        <w:rPr>
          <w:rFonts w:ascii="Arial" w:hAnsi="Arial" w:cs="Arial"/>
          <w:sz w:val="22"/>
          <w:szCs w:val="22"/>
        </w:rPr>
        <w:t>par l'intermédiaire d'</w:t>
      </w:r>
      <w:r w:rsidR="00655425" w:rsidRPr="00CD449D">
        <w:rPr>
          <w:rFonts w:ascii="Arial" w:hAnsi="Arial" w:cs="Arial"/>
          <w:sz w:val="22"/>
          <w:szCs w:val="22"/>
        </w:rPr>
        <w:t>un réseau AS-I</w:t>
      </w:r>
      <w:r w:rsidR="0041527E" w:rsidRPr="00CD449D">
        <w:rPr>
          <w:rFonts w:ascii="Arial" w:hAnsi="Arial" w:cs="Arial"/>
          <w:sz w:val="22"/>
          <w:szCs w:val="22"/>
        </w:rPr>
        <w:t>.</w:t>
      </w:r>
    </w:p>
    <w:p w:rsidR="00917D50" w:rsidRPr="00581A88" w:rsidRDefault="00917D50" w:rsidP="00581A88">
      <w:pPr>
        <w:pStyle w:val="Paragraphedeliste"/>
        <w:numPr>
          <w:ilvl w:val="0"/>
          <w:numId w:val="29"/>
        </w:numPr>
        <w:tabs>
          <w:tab w:val="left" w:pos="226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81A88">
        <w:rPr>
          <w:rFonts w:ascii="Arial" w:hAnsi="Arial" w:cs="Arial"/>
          <w:b/>
          <w:sz w:val="22"/>
          <w:szCs w:val="22"/>
        </w:rPr>
        <w:t>Tracer</w:t>
      </w:r>
      <w:r w:rsidRPr="00581A88">
        <w:rPr>
          <w:rFonts w:ascii="Arial" w:hAnsi="Arial" w:cs="Arial"/>
          <w:sz w:val="22"/>
          <w:szCs w:val="22"/>
        </w:rPr>
        <w:t xml:space="preserve"> ce réseau AS-I en donnant</w:t>
      </w:r>
      <w:r w:rsidR="00BD2934" w:rsidRPr="00581A88">
        <w:rPr>
          <w:rFonts w:ascii="Arial" w:hAnsi="Arial" w:cs="Arial"/>
          <w:sz w:val="22"/>
          <w:szCs w:val="22"/>
        </w:rPr>
        <w:t>, dans la case réponse,</w:t>
      </w:r>
      <w:r w:rsidRPr="00581A88">
        <w:rPr>
          <w:rFonts w:ascii="Arial" w:hAnsi="Arial" w:cs="Arial"/>
          <w:sz w:val="22"/>
          <w:szCs w:val="22"/>
        </w:rPr>
        <w:t xml:space="preserve"> l</w:t>
      </w:r>
      <w:r w:rsidR="00655425" w:rsidRPr="00581A88">
        <w:rPr>
          <w:rFonts w:ascii="Arial" w:hAnsi="Arial" w:cs="Arial"/>
          <w:sz w:val="22"/>
          <w:szCs w:val="22"/>
        </w:rPr>
        <w:t>a</w:t>
      </w:r>
      <w:r w:rsidRPr="00581A88">
        <w:rPr>
          <w:rFonts w:ascii="Arial" w:hAnsi="Arial" w:cs="Arial"/>
          <w:sz w:val="22"/>
          <w:szCs w:val="22"/>
        </w:rPr>
        <w:t xml:space="preserve"> référence d</w:t>
      </w:r>
      <w:r w:rsidR="00602B3F" w:rsidRPr="00581A88">
        <w:rPr>
          <w:rFonts w:ascii="Arial" w:hAnsi="Arial" w:cs="Arial"/>
          <w:sz w:val="22"/>
          <w:szCs w:val="22"/>
        </w:rPr>
        <w:t xml:space="preserve">e </w:t>
      </w:r>
      <w:r w:rsidR="00655425" w:rsidRPr="00581A88">
        <w:rPr>
          <w:rFonts w:ascii="Arial" w:hAnsi="Arial" w:cs="Arial"/>
          <w:sz w:val="22"/>
          <w:szCs w:val="22"/>
        </w:rPr>
        <w:t>l'</w:t>
      </w:r>
      <w:r w:rsidR="00602B3F" w:rsidRPr="00581A88">
        <w:rPr>
          <w:rFonts w:ascii="Arial" w:hAnsi="Arial" w:cs="Arial"/>
          <w:sz w:val="22"/>
          <w:szCs w:val="22"/>
        </w:rPr>
        <w:t>élément choisi permettant cette intégration</w:t>
      </w:r>
      <w:r w:rsidRPr="00581A88">
        <w:rPr>
          <w:rFonts w:ascii="Arial" w:hAnsi="Arial" w:cs="Arial"/>
          <w:sz w:val="22"/>
          <w:szCs w:val="22"/>
        </w:rPr>
        <w:t>.</w:t>
      </w:r>
    </w:p>
    <w:p w:rsidR="00D1390E" w:rsidRPr="00CD449D" w:rsidRDefault="00B566AD" w:rsidP="00581A88">
      <w:pPr>
        <w:tabs>
          <w:tab w:val="left" w:pos="567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1772285</wp:posOffset>
                </wp:positionH>
                <wp:positionV relativeFrom="paragraph">
                  <wp:posOffset>228600</wp:posOffset>
                </wp:positionV>
                <wp:extent cx="2782570" cy="163195"/>
                <wp:effectExtent l="0" t="0" r="17780" b="27305"/>
                <wp:wrapNone/>
                <wp:docPr id="4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2570" cy="163195"/>
                          <a:chOff x="5106" y="5771"/>
                          <a:chExt cx="4382" cy="257"/>
                        </a:xfrm>
                      </wpg:grpSpPr>
                      <wps:wsp>
                        <wps:cNvPr id="5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5783" y="5783"/>
                            <a:ext cx="341" cy="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390E" w:rsidRPr="00D1390E" w:rsidRDefault="00D1390E" w:rsidP="00D1390E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Asi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spAutoFit/>
                        </wps:bodyPr>
                      </wps:wsp>
                      <wps:wsp>
                        <wps:cNvPr id="6" name="Text Box 275"/>
                        <wps:cNvSpPr txBox="1">
                          <a:spLocks noChangeArrowheads="1"/>
                        </wps:cNvSpPr>
                        <wps:spPr bwMode="auto">
                          <a:xfrm>
                            <a:off x="8480" y="5771"/>
                            <a:ext cx="341" cy="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390E" w:rsidRPr="00D1390E" w:rsidRDefault="00D1390E" w:rsidP="00D1390E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Asi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spAutoFit/>
                        </wps:bodyPr>
                      </wps:wsp>
                      <wps:wsp>
                        <wps:cNvPr id="7" name="AutoShape 276"/>
                        <wps:cNvCnPr>
                          <a:cxnSpLocks noChangeShapeType="1"/>
                        </wps:cNvCnPr>
                        <wps:spPr bwMode="auto">
                          <a:xfrm>
                            <a:off x="5106" y="5900"/>
                            <a:ext cx="67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277"/>
                        <wps:cNvCnPr>
                          <a:cxnSpLocks noChangeShapeType="1"/>
                        </wps:cNvCnPr>
                        <wps:spPr bwMode="auto">
                          <a:xfrm>
                            <a:off x="6132" y="5888"/>
                            <a:ext cx="2347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278"/>
                        <wps:cNvCnPr>
                          <a:cxnSpLocks noChangeShapeType="1"/>
                        </wps:cNvCnPr>
                        <wps:spPr bwMode="auto">
                          <a:xfrm>
                            <a:off x="8815" y="5887"/>
                            <a:ext cx="67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3" o:spid="_x0000_s1086" style="position:absolute;left:0;text-align:left;margin-left:139.55pt;margin-top:18pt;width:219.1pt;height:12.85pt;z-index:251717632" coordorigin="5106,5771" coordsize="4382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">
                <v:shape id="Text Box 274" o:spid="_x0000_s1087" type="#_x0000_t202" style="position:absolute;left:5783;top:5783;width:341;height:2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bmvsQA&#10;AADaAAAADwAAAGRycy9kb3ducmV2LnhtbESPQWvCQBSE74L/YXlCb7qxUNHoKiJYhNKCNiLeHtln&#10;Nph9G7JrjP313YLQ4zAz3zCLVWcr0VLjS8cKxqMEBHHudMmFgux7O5yC8AFZY+WYFDzIw2rZ7y0w&#10;1e7Oe2oPoRARwj5FBSaEOpXS54Ys+pGriaN3cY3FEGVTSN3gPcJtJV+TZCItlhwXDNa0MZRfDzer&#10;YPJzemTvmfGzdW32x+orfLTnT6VeBt16DiJQF/7Dz/ZOK3iDvyvxBs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25r7EAAAA2gAAAA8AAAAAAAAAAAAAAAAAmAIAAGRycy9k&#10;b3ducmV2LnhtbFBLBQYAAAAABAAEAPUAAACJAwAAAAA=&#10;">
                  <v:textbox style="mso-fit-shape-to-text:t" inset="0,0,0,0">
                    <w:txbxContent>
                      <w:p w:rsidR="00D1390E" w:rsidRPr="00D1390E" w:rsidRDefault="00D1390E" w:rsidP="00D1390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Asi</w:t>
                        </w:r>
                        <w:proofErr w:type="spellEnd"/>
                      </w:p>
                    </w:txbxContent>
                  </v:textbox>
                </v:shape>
                <v:shape id="Text Box 275" o:spid="_x0000_s1088" type="#_x0000_t202" style="position:absolute;left:8480;top:5771;width:341;height:2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R4ycQA&#10;AADaAAAADwAAAGRycy9kb3ducmV2LnhtbESPQWvCQBSE74X+h+UJ3pqNHqRNXUMoVARpQY0Ub4/s&#10;MxuafRuya4z99d1CweMw880wy3y0rRio941jBbMkBUFcOd1wraA8vD89g/ABWWPrmBTcyEO+enxY&#10;YqbdlXc07EMtYgn7DBWYELpMSl8ZsugT1xFH7+x6iyHKvpa6x2sst62cp+lCWmw4Lhjs6M1Q9b2/&#10;WAWLn69buS6Nfyk6szu2n2E7nD6Umk7G4hVEoDHcw//0RkcO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keMnEAAAA2gAAAA8AAAAAAAAAAAAAAAAAmAIAAGRycy9k&#10;b3ducmV2LnhtbFBLBQYAAAAABAAEAPUAAACJAwAAAAA=&#10;">
                  <v:textbox style="mso-fit-shape-to-text:t" inset="0,0,0,0">
                    <w:txbxContent>
                      <w:p w:rsidR="00D1390E" w:rsidRPr="00D1390E" w:rsidRDefault="00D1390E" w:rsidP="00D1390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Asi</w:t>
                        </w:r>
                        <w:proofErr w:type="spellEnd"/>
                      </w:p>
                    </w:txbxContent>
                  </v:textbox>
                </v:shape>
                <v:shape id="AutoShape 276" o:spid="_x0000_s1089" type="#_x0000_t32" style="position:absolute;left:5106;top:5900;width:67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    <v:shape id="AutoShape 277" o:spid="_x0000_s1090" type="#_x0000_t32" style="position:absolute;left:6132;top:5888;width:2347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    <v:shape id="AutoShape 278" o:spid="_x0000_s1091" type="#_x0000_t32" style="position:absolute;left:8815;top:5887;width:67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  </v:group>
            </w:pict>
          </mc:Fallback>
        </mc:AlternateContent>
      </w:r>
      <w:r w:rsidR="00581A88">
        <w:rPr>
          <w:rFonts w:ascii="Arial" w:hAnsi="Arial" w:cs="Arial"/>
          <w:sz w:val="22"/>
          <w:szCs w:val="22"/>
        </w:rPr>
        <w:tab/>
      </w:r>
      <w:r w:rsidR="00D1390E" w:rsidRPr="00CD449D">
        <w:rPr>
          <w:rFonts w:ascii="Arial" w:hAnsi="Arial" w:cs="Arial"/>
          <w:sz w:val="22"/>
          <w:szCs w:val="22"/>
        </w:rPr>
        <w:t xml:space="preserve">Vous utiliserez </w:t>
      </w:r>
      <w:r w:rsidR="00D1390E">
        <w:rPr>
          <w:rFonts w:ascii="Arial" w:hAnsi="Arial" w:cs="Arial"/>
          <w:sz w:val="22"/>
          <w:szCs w:val="22"/>
        </w:rPr>
        <w:t>la représentation suivante :</w:t>
      </w:r>
    </w:p>
    <w:p w:rsidR="00D1390E" w:rsidRPr="00581A88" w:rsidRDefault="00D1390E" w:rsidP="00581A88">
      <w:pPr>
        <w:pStyle w:val="Paragraphedeliste"/>
        <w:numPr>
          <w:ilvl w:val="0"/>
          <w:numId w:val="30"/>
        </w:numPr>
        <w:tabs>
          <w:tab w:val="left" w:pos="2260"/>
        </w:tabs>
        <w:jc w:val="both"/>
        <w:rPr>
          <w:rFonts w:ascii="Arial" w:hAnsi="Arial" w:cs="Arial"/>
          <w:sz w:val="22"/>
          <w:szCs w:val="22"/>
        </w:rPr>
      </w:pPr>
      <w:r w:rsidRPr="00581A88">
        <w:rPr>
          <w:rFonts w:ascii="Arial" w:hAnsi="Arial" w:cs="Arial"/>
          <w:sz w:val="22"/>
          <w:szCs w:val="22"/>
        </w:rPr>
        <w:t>réseau AS-I</w:t>
      </w:r>
    </w:p>
    <w:p w:rsidR="00D1390E" w:rsidRPr="00CD449D" w:rsidRDefault="00D1390E" w:rsidP="00D65D80">
      <w:pPr>
        <w:tabs>
          <w:tab w:val="left" w:pos="22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376"/>
        <w:gridCol w:w="4177"/>
      </w:tblGrid>
      <w:tr w:rsidR="000415E0" w:rsidRPr="00CD449D" w:rsidTr="001A6D67">
        <w:tc>
          <w:tcPr>
            <w:tcW w:w="790" w:type="dxa"/>
            <w:vAlign w:val="center"/>
          </w:tcPr>
          <w:p w:rsidR="000415E0" w:rsidRPr="00CD449D" w:rsidRDefault="00AF20F8" w:rsidP="000415E0">
            <w:pPr>
              <w:pStyle w:val="Titre3"/>
              <w:jc w:val="center"/>
              <w:rPr>
                <w:rFonts w:ascii="Arial" w:hAnsi="Arial" w:cs="Arial"/>
                <w:b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none"/>
              </w:rPr>
              <w:t>Q6</w:t>
            </w:r>
            <w:r w:rsidR="000415E0" w:rsidRPr="00CD449D">
              <w:rPr>
                <w:rFonts w:ascii="Arial" w:hAnsi="Arial" w:cs="Arial"/>
                <w:b/>
                <w:sz w:val="22"/>
                <w:szCs w:val="22"/>
                <w:u w:val="none"/>
              </w:rPr>
              <w:t>.3</w:t>
            </w:r>
          </w:p>
        </w:tc>
        <w:tc>
          <w:tcPr>
            <w:tcW w:w="5376" w:type="dxa"/>
          </w:tcPr>
          <w:p w:rsidR="000415E0" w:rsidRPr="001A6D67" w:rsidRDefault="000415E0" w:rsidP="00D1390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D449D">
              <w:rPr>
                <w:rFonts w:ascii="Arial" w:hAnsi="Arial" w:cs="Arial"/>
                <w:bCs/>
                <w:sz w:val="22"/>
                <w:szCs w:val="22"/>
              </w:rPr>
              <w:t xml:space="preserve">Documents à consulter : </w:t>
            </w:r>
            <w:r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DT</w:t>
            </w:r>
            <w:r w:rsidR="00D1390E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Pr="00CD44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à DT10</w:t>
            </w:r>
          </w:p>
        </w:tc>
        <w:tc>
          <w:tcPr>
            <w:tcW w:w="4177" w:type="dxa"/>
            <w:vAlign w:val="center"/>
          </w:tcPr>
          <w:p w:rsidR="000415E0" w:rsidRPr="00CD449D" w:rsidRDefault="001A6D67" w:rsidP="000415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449D">
              <w:rPr>
                <w:rFonts w:ascii="Arial" w:hAnsi="Arial" w:cs="Arial"/>
                <w:bCs/>
                <w:sz w:val="22"/>
                <w:szCs w:val="22"/>
              </w:rPr>
              <w:t xml:space="preserve">Répondre sur </w:t>
            </w:r>
            <w:r w:rsidRPr="00CD449D">
              <w:rPr>
                <w:rFonts w:ascii="Arial" w:hAnsi="Arial" w:cs="Arial"/>
                <w:b/>
                <w:bCs/>
                <w:sz w:val="22"/>
                <w:szCs w:val="22"/>
              </w:rPr>
              <w:t>DR6</w:t>
            </w:r>
          </w:p>
        </w:tc>
      </w:tr>
    </w:tbl>
    <w:p w:rsidR="00D65D80" w:rsidRPr="00CD449D" w:rsidRDefault="000415E0" w:rsidP="00581A88">
      <w:pPr>
        <w:tabs>
          <w:tab w:val="left" w:pos="226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D449D">
        <w:rPr>
          <w:rFonts w:ascii="Arial" w:hAnsi="Arial" w:cs="Arial"/>
          <w:sz w:val="22"/>
          <w:szCs w:val="22"/>
        </w:rPr>
        <w:t xml:space="preserve">Pour des questions de coûts et de facilité de mise en œuvre, la solution retenue est l'implantation d'un </w:t>
      </w:r>
      <w:r w:rsidR="002B6BD5">
        <w:rPr>
          <w:rFonts w:ascii="Arial" w:hAnsi="Arial" w:cs="Arial"/>
          <w:sz w:val="22"/>
          <w:szCs w:val="22"/>
        </w:rPr>
        <w:t>automate autonome</w:t>
      </w:r>
      <w:r w:rsidRPr="00CD449D">
        <w:rPr>
          <w:rFonts w:ascii="Arial" w:hAnsi="Arial" w:cs="Arial"/>
          <w:sz w:val="22"/>
          <w:szCs w:val="22"/>
        </w:rPr>
        <w:t xml:space="preserve"> </w:t>
      </w:r>
      <w:r w:rsidR="00655425" w:rsidRPr="00CD449D">
        <w:rPr>
          <w:rFonts w:ascii="Arial" w:hAnsi="Arial" w:cs="Arial"/>
          <w:sz w:val="22"/>
          <w:szCs w:val="22"/>
        </w:rPr>
        <w:t>"</w:t>
      </w:r>
      <w:r w:rsidRPr="00CD449D">
        <w:rPr>
          <w:rFonts w:ascii="Arial" w:hAnsi="Arial" w:cs="Arial"/>
          <w:sz w:val="22"/>
          <w:szCs w:val="22"/>
        </w:rPr>
        <w:t>LOGO!</w:t>
      </w:r>
      <w:r w:rsidR="00655425" w:rsidRPr="00CD449D">
        <w:rPr>
          <w:rFonts w:ascii="Arial" w:hAnsi="Arial" w:cs="Arial"/>
          <w:sz w:val="22"/>
          <w:szCs w:val="22"/>
        </w:rPr>
        <w:t>"</w:t>
      </w:r>
      <w:r w:rsidRPr="00CD449D">
        <w:rPr>
          <w:rFonts w:ascii="Arial" w:hAnsi="Arial" w:cs="Arial"/>
          <w:sz w:val="22"/>
          <w:szCs w:val="22"/>
        </w:rPr>
        <w:t xml:space="preserve"> dont la programmation s'effectue sous forme de</w:t>
      </w:r>
      <w:r w:rsidR="00D65D80" w:rsidRPr="00CD449D">
        <w:rPr>
          <w:rFonts w:ascii="Arial" w:hAnsi="Arial" w:cs="Arial"/>
          <w:sz w:val="22"/>
          <w:szCs w:val="22"/>
        </w:rPr>
        <w:t xml:space="preserve"> logigramme</w:t>
      </w:r>
      <w:r w:rsidRPr="00CD449D">
        <w:rPr>
          <w:rFonts w:ascii="Arial" w:hAnsi="Arial" w:cs="Arial"/>
          <w:sz w:val="22"/>
          <w:szCs w:val="22"/>
        </w:rPr>
        <w:t>s</w:t>
      </w:r>
      <w:r w:rsidR="00D65D80" w:rsidRPr="00CD449D">
        <w:rPr>
          <w:rFonts w:ascii="Arial" w:hAnsi="Arial" w:cs="Arial"/>
          <w:sz w:val="22"/>
          <w:szCs w:val="22"/>
        </w:rPr>
        <w:t>.</w:t>
      </w:r>
    </w:p>
    <w:p w:rsidR="00637E21" w:rsidRPr="00637E21" w:rsidRDefault="00637E21" w:rsidP="00581A88">
      <w:pPr>
        <w:tabs>
          <w:tab w:val="left" w:pos="2260"/>
        </w:tabs>
        <w:spacing w:before="120"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37E21">
        <w:rPr>
          <w:rFonts w:ascii="Arial" w:hAnsi="Arial" w:cs="Arial"/>
          <w:b/>
          <w:sz w:val="22"/>
          <w:szCs w:val="22"/>
          <w:u w:val="single"/>
        </w:rPr>
        <w:t>Données :</w:t>
      </w:r>
    </w:p>
    <w:p w:rsidR="00D65D80" w:rsidRPr="00CD449D" w:rsidRDefault="00D65D80" w:rsidP="00581A88">
      <w:pPr>
        <w:tabs>
          <w:tab w:val="left" w:pos="226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D449D">
        <w:rPr>
          <w:rFonts w:ascii="Arial" w:hAnsi="Arial" w:cs="Arial"/>
          <w:b/>
          <w:sz w:val="22"/>
          <w:szCs w:val="22"/>
        </w:rPr>
        <w:t>Sorties :</w:t>
      </w:r>
      <w:r w:rsidRPr="00CD449D">
        <w:rPr>
          <w:rFonts w:ascii="Arial" w:hAnsi="Arial" w:cs="Arial"/>
          <w:sz w:val="22"/>
          <w:szCs w:val="22"/>
        </w:rPr>
        <w:t xml:space="preserve"> EV (arrivée d'eau), AM1 (1</w:t>
      </w:r>
      <w:r w:rsidRPr="00CD449D">
        <w:rPr>
          <w:rFonts w:ascii="Arial" w:hAnsi="Arial" w:cs="Arial"/>
          <w:sz w:val="22"/>
          <w:szCs w:val="22"/>
          <w:vertAlign w:val="superscript"/>
        </w:rPr>
        <w:t>er</w:t>
      </w:r>
      <w:r w:rsidRPr="00CD449D">
        <w:rPr>
          <w:rFonts w:ascii="Arial" w:hAnsi="Arial" w:cs="Arial"/>
          <w:sz w:val="22"/>
          <w:szCs w:val="22"/>
        </w:rPr>
        <w:t xml:space="preserve"> agitateur), AM2 (2</w:t>
      </w:r>
      <w:r w:rsidRPr="00CD449D">
        <w:rPr>
          <w:rFonts w:ascii="Arial" w:hAnsi="Arial" w:cs="Arial"/>
          <w:sz w:val="22"/>
          <w:szCs w:val="22"/>
          <w:vertAlign w:val="superscript"/>
        </w:rPr>
        <w:t>ème</w:t>
      </w:r>
      <w:r w:rsidRPr="00CD449D">
        <w:rPr>
          <w:rFonts w:ascii="Arial" w:hAnsi="Arial" w:cs="Arial"/>
          <w:sz w:val="22"/>
          <w:szCs w:val="22"/>
        </w:rPr>
        <w:t xml:space="preserve"> agitateur), DP (doseur de poudre)</w:t>
      </w:r>
    </w:p>
    <w:p w:rsidR="00D65D80" w:rsidRDefault="00D65D80" w:rsidP="00581A88">
      <w:pPr>
        <w:tabs>
          <w:tab w:val="left" w:pos="226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D449D">
        <w:rPr>
          <w:rFonts w:ascii="Arial" w:hAnsi="Arial" w:cs="Arial"/>
          <w:b/>
          <w:sz w:val="22"/>
          <w:szCs w:val="22"/>
        </w:rPr>
        <w:t>Entrées :</w:t>
      </w:r>
      <w:r w:rsidRPr="00CD449D">
        <w:rPr>
          <w:rFonts w:ascii="Arial" w:hAnsi="Arial" w:cs="Arial"/>
          <w:sz w:val="22"/>
          <w:szCs w:val="22"/>
        </w:rPr>
        <w:t xml:space="preserve"> m (marche NO</w:t>
      </w:r>
      <w:r w:rsidR="00AB13E9" w:rsidRPr="00CD449D">
        <w:rPr>
          <w:rFonts w:ascii="Arial" w:hAnsi="Arial" w:cs="Arial"/>
          <w:sz w:val="22"/>
          <w:szCs w:val="22"/>
        </w:rPr>
        <w:t>, sélecteur rotatif bistable</w:t>
      </w:r>
      <w:r w:rsidRPr="00CD449D">
        <w:rPr>
          <w:rFonts w:ascii="Arial" w:hAnsi="Arial" w:cs="Arial"/>
          <w:sz w:val="22"/>
          <w:szCs w:val="22"/>
        </w:rPr>
        <w:t>), nb (niveau bas de la cuve)</w:t>
      </w:r>
      <w:r w:rsidR="00A77B21" w:rsidRPr="00CD449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77B21" w:rsidRPr="00CD449D">
        <w:rPr>
          <w:rFonts w:ascii="Arial" w:hAnsi="Arial" w:cs="Arial"/>
          <w:sz w:val="22"/>
          <w:szCs w:val="22"/>
        </w:rPr>
        <w:t>nh</w:t>
      </w:r>
      <w:proofErr w:type="spellEnd"/>
      <w:r w:rsidR="00A77B21" w:rsidRPr="00CD449D">
        <w:rPr>
          <w:rFonts w:ascii="Arial" w:hAnsi="Arial" w:cs="Arial"/>
          <w:sz w:val="22"/>
          <w:szCs w:val="22"/>
        </w:rPr>
        <w:t xml:space="preserve"> (niveau haut de la cuve)</w:t>
      </w:r>
      <w:r w:rsidR="00330C04" w:rsidRPr="00CD449D">
        <w:rPr>
          <w:rFonts w:ascii="Arial" w:hAnsi="Arial" w:cs="Arial"/>
          <w:sz w:val="22"/>
          <w:szCs w:val="22"/>
        </w:rPr>
        <w:t>, AU (arrêt d'urgence</w:t>
      </w:r>
      <w:r w:rsidR="000415E0" w:rsidRPr="00CD449D">
        <w:rPr>
          <w:rFonts w:ascii="Arial" w:hAnsi="Arial" w:cs="Arial"/>
          <w:sz w:val="22"/>
          <w:szCs w:val="22"/>
        </w:rPr>
        <w:t xml:space="preserve"> NC)</w:t>
      </w:r>
    </w:p>
    <w:p w:rsidR="00637E21" w:rsidRDefault="00637E21" w:rsidP="00581A88">
      <w:pPr>
        <w:tabs>
          <w:tab w:val="left" w:pos="226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sorties AM1 et AM2 fonctionnent simultanément. Il en est de même pour les sorties EV et DP.</w:t>
      </w:r>
    </w:p>
    <w:p w:rsidR="00D65D80" w:rsidRPr="00CD449D" w:rsidRDefault="00637E21" w:rsidP="00581A88">
      <w:pPr>
        <w:tabs>
          <w:tab w:val="left" w:pos="226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faudra mémoriser l'information "niveau bas de la cuve" de manière à ne pas stopper le remplissage dès que l'on n'a plus le niveau bas, mais que lorsqu'on aura l'information "niveau</w:t>
      </w:r>
      <w:r w:rsidRPr="00637E21">
        <w:rPr>
          <w:rFonts w:ascii="Arial" w:hAnsi="Arial" w:cs="Arial"/>
          <w:sz w:val="22"/>
          <w:szCs w:val="22"/>
        </w:rPr>
        <w:t xml:space="preserve"> </w:t>
      </w:r>
      <w:r w:rsidRPr="00CD449D">
        <w:rPr>
          <w:rFonts w:ascii="Arial" w:hAnsi="Arial" w:cs="Arial"/>
          <w:sz w:val="22"/>
          <w:szCs w:val="22"/>
        </w:rPr>
        <w:t>haut de la cuve</w:t>
      </w:r>
      <w:r>
        <w:rPr>
          <w:rFonts w:ascii="Arial" w:hAnsi="Arial" w:cs="Arial"/>
          <w:sz w:val="22"/>
          <w:szCs w:val="22"/>
        </w:rPr>
        <w:t>".</w:t>
      </w:r>
    </w:p>
    <w:p w:rsidR="00581A88" w:rsidRPr="00581A88" w:rsidRDefault="00581A88" w:rsidP="00581A88">
      <w:pPr>
        <w:pStyle w:val="Paragraphedeliste"/>
        <w:numPr>
          <w:ilvl w:val="0"/>
          <w:numId w:val="31"/>
        </w:numPr>
        <w:tabs>
          <w:tab w:val="left" w:pos="2260"/>
        </w:tabs>
        <w:spacing w:before="120" w:after="120"/>
        <w:ind w:left="709"/>
        <w:jc w:val="both"/>
        <w:rPr>
          <w:rFonts w:ascii="Arial" w:hAnsi="Arial" w:cs="Arial"/>
          <w:sz w:val="22"/>
          <w:szCs w:val="22"/>
        </w:rPr>
      </w:pPr>
      <w:r w:rsidRPr="00581A88">
        <w:rPr>
          <w:rFonts w:ascii="Arial" w:hAnsi="Arial" w:cs="Arial"/>
          <w:b/>
          <w:sz w:val="22"/>
          <w:szCs w:val="22"/>
        </w:rPr>
        <w:t>Établir</w:t>
      </w:r>
      <w:r w:rsidRPr="00581A88">
        <w:rPr>
          <w:rFonts w:ascii="Arial" w:hAnsi="Arial" w:cs="Arial"/>
          <w:sz w:val="22"/>
          <w:szCs w:val="22"/>
        </w:rPr>
        <w:t xml:space="preserve"> le programme de fabrication de polymère dilué sous forme de logigrammes.</w:t>
      </w:r>
    </w:p>
    <w:p w:rsidR="00D65D80" w:rsidRPr="00CD449D" w:rsidRDefault="00B566AD" w:rsidP="00D65D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3111500</wp:posOffset>
                </wp:positionH>
                <wp:positionV relativeFrom="paragraph">
                  <wp:posOffset>466725</wp:posOffset>
                </wp:positionV>
                <wp:extent cx="487680" cy="354965"/>
                <wp:effectExtent l="3810" t="0" r="3810" b="127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6AD" w:rsidRPr="00B566AD" w:rsidRDefault="00B566AD" w:rsidP="00B566AD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B566AD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Q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2" type="#_x0000_t202" style="position:absolute;margin-left:245pt;margin-top:36.75pt;width:38.4pt;height:27.9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" stroked="f">
                <v:textbox>
                  <w:txbxContent>
                    <w:p w:rsidR="00B566AD" w:rsidRPr="00B566AD" w:rsidRDefault="00B566AD" w:rsidP="00B566AD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B566AD">
                        <w:rPr>
                          <w:rFonts w:ascii="Arial" w:hAnsi="Arial" w:cs="Arial"/>
                          <w:b/>
                          <w:sz w:val="28"/>
                        </w:rPr>
                        <w:t>Q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65D80" w:rsidRPr="00CD449D" w:rsidSect="00B566AD">
      <w:headerReference w:type="default" r:id="rId11"/>
      <w:footerReference w:type="even" r:id="rId12"/>
      <w:footerReference w:type="default" r:id="rId13"/>
      <w:pgSz w:w="11906" w:h="16838"/>
      <w:pgMar w:top="851" w:right="851" w:bottom="851" w:left="851" w:header="567" w:footer="340" w:gutter="0"/>
      <w:pgNumType w:start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F18" w:rsidRDefault="00F73F18">
      <w:r>
        <w:separator/>
      </w:r>
    </w:p>
  </w:endnote>
  <w:endnote w:type="continuationSeparator" w:id="0">
    <w:p w:rsidR="00F73F18" w:rsidRDefault="00F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9B1" w:rsidRDefault="00B41A3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249B1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249B1">
      <w:rPr>
        <w:rStyle w:val="Numrodepage"/>
        <w:noProof/>
      </w:rPr>
      <w:t>1</w:t>
    </w:r>
    <w:r>
      <w:rPr>
        <w:rStyle w:val="Numrodepage"/>
      </w:rPr>
      <w:fldChar w:fldCharType="end"/>
    </w:r>
  </w:p>
  <w:p w:rsidR="000249B1" w:rsidRDefault="000249B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b/>
        <w:sz w:val="24"/>
      </w:rPr>
      <w:id w:val="926694969"/>
      <w:docPartObj>
        <w:docPartGallery w:val="Page Numbers (Bottom of Page)"/>
        <w:docPartUnique/>
      </w:docPartObj>
    </w:sdtPr>
    <w:sdtEndPr/>
    <w:sdtContent>
      <w:p w:rsidR="00B566AD" w:rsidRPr="00B566AD" w:rsidRDefault="00B566AD">
        <w:pPr>
          <w:pStyle w:val="Pieddepage"/>
          <w:jc w:val="right"/>
          <w:rPr>
            <w:rFonts w:ascii="Arial" w:hAnsi="Arial" w:cs="Arial"/>
            <w:b/>
            <w:sz w:val="24"/>
          </w:rPr>
        </w:pPr>
        <w:r w:rsidRPr="00B566AD">
          <w:rPr>
            <w:rFonts w:ascii="Arial" w:hAnsi="Arial" w:cs="Arial"/>
            <w:b/>
            <w:sz w:val="24"/>
          </w:rPr>
          <w:t xml:space="preserve">Page </w:t>
        </w:r>
        <w:r w:rsidRPr="00B566AD">
          <w:rPr>
            <w:rFonts w:ascii="Arial" w:hAnsi="Arial" w:cs="Arial"/>
            <w:b/>
            <w:sz w:val="24"/>
          </w:rPr>
          <w:fldChar w:fldCharType="begin"/>
        </w:r>
        <w:r w:rsidRPr="00B566AD">
          <w:rPr>
            <w:rFonts w:ascii="Arial" w:hAnsi="Arial" w:cs="Arial"/>
            <w:b/>
            <w:sz w:val="24"/>
          </w:rPr>
          <w:instrText>PAGE   \* MERGEFORMAT</w:instrText>
        </w:r>
        <w:r w:rsidRPr="00B566AD">
          <w:rPr>
            <w:rFonts w:ascii="Arial" w:hAnsi="Arial" w:cs="Arial"/>
            <w:b/>
            <w:sz w:val="24"/>
          </w:rPr>
          <w:fldChar w:fldCharType="separate"/>
        </w:r>
        <w:r w:rsidR="00AF41E6">
          <w:rPr>
            <w:rFonts w:ascii="Arial" w:hAnsi="Arial" w:cs="Arial"/>
            <w:b/>
            <w:noProof/>
            <w:sz w:val="24"/>
          </w:rPr>
          <w:t>6</w:t>
        </w:r>
        <w:r w:rsidRPr="00B566AD">
          <w:rPr>
            <w:rFonts w:ascii="Arial" w:hAnsi="Arial" w:cs="Arial"/>
            <w:b/>
            <w:sz w:val="24"/>
          </w:rPr>
          <w:fldChar w:fldCharType="end"/>
        </w:r>
        <w:r w:rsidRPr="00B566AD">
          <w:rPr>
            <w:rFonts w:ascii="Arial" w:hAnsi="Arial" w:cs="Arial"/>
            <w:b/>
            <w:sz w:val="24"/>
          </w:rPr>
          <w:t>/25</w:t>
        </w:r>
      </w:p>
    </w:sdtContent>
  </w:sdt>
  <w:p w:rsidR="00B566AD" w:rsidRDefault="00B566A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F18" w:rsidRDefault="00F73F18">
      <w:r>
        <w:separator/>
      </w:r>
    </w:p>
  </w:footnote>
  <w:footnote w:type="continuationSeparator" w:id="0">
    <w:p w:rsidR="00F73F18" w:rsidRDefault="00F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2B3" w:rsidRPr="007972B3" w:rsidRDefault="007972B3" w:rsidP="002A2C15">
    <w:pPr>
      <w:pStyle w:val="En-tte"/>
      <w:jc w:val="right"/>
      <w:rPr>
        <w:rFonts w:ascii="Arial" w:hAnsi="Arial" w:cs="Arial"/>
        <w:sz w:val="12"/>
        <w:szCs w:val="12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A7C39"/>
    <w:multiLevelType w:val="singleLevel"/>
    <w:tmpl w:val="E7F43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</w:abstractNum>
  <w:abstractNum w:abstractNumId="1">
    <w:nsid w:val="12190F09"/>
    <w:multiLevelType w:val="singleLevel"/>
    <w:tmpl w:val="F7C28B4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38C0547"/>
    <w:multiLevelType w:val="hybridMultilevel"/>
    <w:tmpl w:val="ED7EB6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C00CC"/>
    <w:multiLevelType w:val="singleLevel"/>
    <w:tmpl w:val="65A6211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73B6C66"/>
    <w:multiLevelType w:val="hybridMultilevel"/>
    <w:tmpl w:val="AE5EC40E"/>
    <w:lvl w:ilvl="0" w:tplc="26B2DAD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5731B1"/>
    <w:multiLevelType w:val="singleLevel"/>
    <w:tmpl w:val="040C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1BC34C3F"/>
    <w:multiLevelType w:val="hybridMultilevel"/>
    <w:tmpl w:val="FB4C204E"/>
    <w:lvl w:ilvl="0" w:tplc="26B2DAD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CBC0401"/>
    <w:multiLevelType w:val="hybridMultilevel"/>
    <w:tmpl w:val="B3E4D5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26381"/>
    <w:multiLevelType w:val="singleLevel"/>
    <w:tmpl w:val="040C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1D7E2273"/>
    <w:multiLevelType w:val="hybridMultilevel"/>
    <w:tmpl w:val="9EB86076"/>
    <w:lvl w:ilvl="0" w:tplc="26B2DA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BD2912"/>
    <w:multiLevelType w:val="hybridMultilevel"/>
    <w:tmpl w:val="7F7066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5369E"/>
    <w:multiLevelType w:val="hybridMultilevel"/>
    <w:tmpl w:val="3236A0DC"/>
    <w:lvl w:ilvl="0" w:tplc="26B2DA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7C4983"/>
    <w:multiLevelType w:val="hybridMultilevel"/>
    <w:tmpl w:val="D7FC9FA0"/>
    <w:lvl w:ilvl="0" w:tplc="9844DCB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632C47"/>
    <w:multiLevelType w:val="hybridMultilevel"/>
    <w:tmpl w:val="97E2507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2BA92D33"/>
    <w:multiLevelType w:val="hybridMultilevel"/>
    <w:tmpl w:val="61C2B7B6"/>
    <w:lvl w:ilvl="0" w:tplc="26B2DA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F25DBA"/>
    <w:multiLevelType w:val="hybridMultilevel"/>
    <w:tmpl w:val="956CC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CD1F63"/>
    <w:multiLevelType w:val="hybridMultilevel"/>
    <w:tmpl w:val="E020E8F8"/>
    <w:lvl w:ilvl="0" w:tplc="26B2DA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2E060D"/>
    <w:multiLevelType w:val="hybridMultilevel"/>
    <w:tmpl w:val="9282F284"/>
    <w:lvl w:ilvl="0" w:tplc="26B2DA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A2081B"/>
    <w:multiLevelType w:val="singleLevel"/>
    <w:tmpl w:val="27FEBDF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8E730EB"/>
    <w:multiLevelType w:val="hybridMultilevel"/>
    <w:tmpl w:val="4672F9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D84077"/>
    <w:multiLevelType w:val="hybridMultilevel"/>
    <w:tmpl w:val="1D825FD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2796E9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8E7094B"/>
    <w:multiLevelType w:val="hybridMultilevel"/>
    <w:tmpl w:val="746CB84E"/>
    <w:lvl w:ilvl="0" w:tplc="26B2DA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F54B26"/>
    <w:multiLevelType w:val="singleLevel"/>
    <w:tmpl w:val="5D2A6C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</w:abstractNum>
  <w:abstractNum w:abstractNumId="24">
    <w:nsid w:val="54103856"/>
    <w:multiLevelType w:val="hybridMultilevel"/>
    <w:tmpl w:val="F8128BD2"/>
    <w:lvl w:ilvl="0" w:tplc="26B2DA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F00D61"/>
    <w:multiLevelType w:val="hybridMultilevel"/>
    <w:tmpl w:val="EA6E0A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111198"/>
    <w:multiLevelType w:val="hybridMultilevel"/>
    <w:tmpl w:val="5A92F9D2"/>
    <w:lvl w:ilvl="0" w:tplc="873C906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CB639D"/>
    <w:multiLevelType w:val="hybridMultilevel"/>
    <w:tmpl w:val="D24074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C09F5"/>
    <w:multiLevelType w:val="hybridMultilevel"/>
    <w:tmpl w:val="1C228ADC"/>
    <w:lvl w:ilvl="0" w:tplc="EB46997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D6E328D"/>
    <w:multiLevelType w:val="singleLevel"/>
    <w:tmpl w:val="ECC6E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</w:abstractNum>
  <w:abstractNum w:abstractNumId="30">
    <w:nsid w:val="7F1C3730"/>
    <w:multiLevelType w:val="hybridMultilevel"/>
    <w:tmpl w:val="C4AA51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18"/>
  </w:num>
  <w:num w:numId="6">
    <w:abstractNumId w:val="23"/>
  </w:num>
  <w:num w:numId="7">
    <w:abstractNumId w:val="29"/>
  </w:num>
  <w:num w:numId="8">
    <w:abstractNumId w:val="21"/>
  </w:num>
  <w:num w:numId="9">
    <w:abstractNumId w:val="0"/>
  </w:num>
  <w:num w:numId="10">
    <w:abstractNumId w:val="19"/>
  </w:num>
  <w:num w:numId="11">
    <w:abstractNumId w:val="26"/>
  </w:num>
  <w:num w:numId="12">
    <w:abstractNumId w:val="12"/>
  </w:num>
  <w:num w:numId="13">
    <w:abstractNumId w:val="27"/>
  </w:num>
  <w:num w:numId="14">
    <w:abstractNumId w:val="10"/>
  </w:num>
  <w:num w:numId="15">
    <w:abstractNumId w:val="28"/>
  </w:num>
  <w:num w:numId="16">
    <w:abstractNumId w:val="25"/>
  </w:num>
  <w:num w:numId="17">
    <w:abstractNumId w:val="17"/>
  </w:num>
  <w:num w:numId="18">
    <w:abstractNumId w:val="16"/>
  </w:num>
  <w:num w:numId="19">
    <w:abstractNumId w:val="24"/>
  </w:num>
  <w:num w:numId="20">
    <w:abstractNumId w:val="14"/>
  </w:num>
  <w:num w:numId="21">
    <w:abstractNumId w:val="22"/>
  </w:num>
  <w:num w:numId="22">
    <w:abstractNumId w:val="7"/>
  </w:num>
  <w:num w:numId="23">
    <w:abstractNumId w:val="15"/>
  </w:num>
  <w:num w:numId="24">
    <w:abstractNumId w:val="9"/>
  </w:num>
  <w:num w:numId="25">
    <w:abstractNumId w:val="2"/>
  </w:num>
  <w:num w:numId="26">
    <w:abstractNumId w:val="20"/>
  </w:num>
  <w:num w:numId="27">
    <w:abstractNumId w:val="4"/>
  </w:num>
  <w:num w:numId="28">
    <w:abstractNumId w:val="11"/>
  </w:num>
  <w:num w:numId="29">
    <w:abstractNumId w:val="30"/>
  </w:num>
  <w:num w:numId="30">
    <w:abstractNumId w:val="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22"/>
    <w:rsid w:val="0001062A"/>
    <w:rsid w:val="000208C6"/>
    <w:rsid w:val="00023C71"/>
    <w:rsid w:val="000249B1"/>
    <w:rsid w:val="000268B4"/>
    <w:rsid w:val="00036EF5"/>
    <w:rsid w:val="000415E0"/>
    <w:rsid w:val="00044522"/>
    <w:rsid w:val="0004465A"/>
    <w:rsid w:val="00046323"/>
    <w:rsid w:val="00066FEC"/>
    <w:rsid w:val="00081A53"/>
    <w:rsid w:val="00085DC5"/>
    <w:rsid w:val="0009082E"/>
    <w:rsid w:val="000A4D91"/>
    <w:rsid w:val="000B2F04"/>
    <w:rsid w:val="000F2A5B"/>
    <w:rsid w:val="000F724A"/>
    <w:rsid w:val="001060E6"/>
    <w:rsid w:val="00112A84"/>
    <w:rsid w:val="00121B5F"/>
    <w:rsid w:val="00123BD8"/>
    <w:rsid w:val="00133E01"/>
    <w:rsid w:val="00144C77"/>
    <w:rsid w:val="0015043A"/>
    <w:rsid w:val="00153946"/>
    <w:rsid w:val="00156B38"/>
    <w:rsid w:val="00171AE1"/>
    <w:rsid w:val="00174FE4"/>
    <w:rsid w:val="00184DA1"/>
    <w:rsid w:val="00187AB4"/>
    <w:rsid w:val="001914AD"/>
    <w:rsid w:val="00197E22"/>
    <w:rsid w:val="001A6D67"/>
    <w:rsid w:val="001B0C2C"/>
    <w:rsid w:val="001B36B6"/>
    <w:rsid w:val="001B7559"/>
    <w:rsid w:val="001C17C5"/>
    <w:rsid w:val="001C297F"/>
    <w:rsid w:val="001C4846"/>
    <w:rsid w:val="001C7367"/>
    <w:rsid w:val="001D4E9A"/>
    <w:rsid w:val="001D60E9"/>
    <w:rsid w:val="001E1459"/>
    <w:rsid w:val="00203456"/>
    <w:rsid w:val="002108DC"/>
    <w:rsid w:val="00212224"/>
    <w:rsid w:val="002401F5"/>
    <w:rsid w:val="0024059F"/>
    <w:rsid w:val="00251307"/>
    <w:rsid w:val="00257A3E"/>
    <w:rsid w:val="00264C59"/>
    <w:rsid w:val="00285EED"/>
    <w:rsid w:val="00295BA0"/>
    <w:rsid w:val="002A2C15"/>
    <w:rsid w:val="002A73E0"/>
    <w:rsid w:val="002B2428"/>
    <w:rsid w:val="002B493B"/>
    <w:rsid w:val="002B6BD5"/>
    <w:rsid w:val="002C2610"/>
    <w:rsid w:val="002C7B73"/>
    <w:rsid w:val="002D359E"/>
    <w:rsid w:val="002E03A5"/>
    <w:rsid w:val="00300A1C"/>
    <w:rsid w:val="003071C7"/>
    <w:rsid w:val="00310077"/>
    <w:rsid w:val="003257F5"/>
    <w:rsid w:val="00330C04"/>
    <w:rsid w:val="003410F2"/>
    <w:rsid w:val="003535A6"/>
    <w:rsid w:val="003612DE"/>
    <w:rsid w:val="00373F31"/>
    <w:rsid w:val="00376126"/>
    <w:rsid w:val="00396B5F"/>
    <w:rsid w:val="003B436E"/>
    <w:rsid w:val="003B4929"/>
    <w:rsid w:val="003C2360"/>
    <w:rsid w:val="003F18C3"/>
    <w:rsid w:val="00400FDB"/>
    <w:rsid w:val="00404F21"/>
    <w:rsid w:val="0041527E"/>
    <w:rsid w:val="00415447"/>
    <w:rsid w:val="00423286"/>
    <w:rsid w:val="00427024"/>
    <w:rsid w:val="00427916"/>
    <w:rsid w:val="004343B9"/>
    <w:rsid w:val="00434BB6"/>
    <w:rsid w:val="00436248"/>
    <w:rsid w:val="0044517B"/>
    <w:rsid w:val="00445710"/>
    <w:rsid w:val="00455538"/>
    <w:rsid w:val="00456C40"/>
    <w:rsid w:val="00462A9D"/>
    <w:rsid w:val="00462DBA"/>
    <w:rsid w:val="00471628"/>
    <w:rsid w:val="004729B4"/>
    <w:rsid w:val="00483FA6"/>
    <w:rsid w:val="00495871"/>
    <w:rsid w:val="004A5104"/>
    <w:rsid w:val="004A6B5C"/>
    <w:rsid w:val="004B148D"/>
    <w:rsid w:val="004D37D1"/>
    <w:rsid w:val="004D6EFB"/>
    <w:rsid w:val="004E1D97"/>
    <w:rsid w:val="004E78BB"/>
    <w:rsid w:val="004F6612"/>
    <w:rsid w:val="005035DD"/>
    <w:rsid w:val="00504A44"/>
    <w:rsid w:val="00510DA2"/>
    <w:rsid w:val="0052120E"/>
    <w:rsid w:val="00523208"/>
    <w:rsid w:val="005306C2"/>
    <w:rsid w:val="005329B9"/>
    <w:rsid w:val="00537CFE"/>
    <w:rsid w:val="0054196C"/>
    <w:rsid w:val="00541D91"/>
    <w:rsid w:val="005422F5"/>
    <w:rsid w:val="00542598"/>
    <w:rsid w:val="005520B8"/>
    <w:rsid w:val="00555631"/>
    <w:rsid w:val="00573B0E"/>
    <w:rsid w:val="005740E7"/>
    <w:rsid w:val="005752F8"/>
    <w:rsid w:val="00581A88"/>
    <w:rsid w:val="0058394A"/>
    <w:rsid w:val="0058585C"/>
    <w:rsid w:val="0059378D"/>
    <w:rsid w:val="005A78E8"/>
    <w:rsid w:val="005B2385"/>
    <w:rsid w:val="005B4CD2"/>
    <w:rsid w:val="005B4DCF"/>
    <w:rsid w:val="005B54F5"/>
    <w:rsid w:val="005B5AFC"/>
    <w:rsid w:val="005D39DB"/>
    <w:rsid w:val="005D6D88"/>
    <w:rsid w:val="005E07FC"/>
    <w:rsid w:val="00602B3F"/>
    <w:rsid w:val="00607F80"/>
    <w:rsid w:val="006122E6"/>
    <w:rsid w:val="0061256E"/>
    <w:rsid w:val="006164D3"/>
    <w:rsid w:val="00623468"/>
    <w:rsid w:val="006262DB"/>
    <w:rsid w:val="00637E21"/>
    <w:rsid w:val="006414EC"/>
    <w:rsid w:val="00645B8D"/>
    <w:rsid w:val="00655425"/>
    <w:rsid w:val="00655D06"/>
    <w:rsid w:val="006643F6"/>
    <w:rsid w:val="00665CE2"/>
    <w:rsid w:val="00673CEB"/>
    <w:rsid w:val="00675F02"/>
    <w:rsid w:val="00683633"/>
    <w:rsid w:val="006A38FF"/>
    <w:rsid w:val="006C2567"/>
    <w:rsid w:val="006C4617"/>
    <w:rsid w:val="006D2577"/>
    <w:rsid w:val="006E1373"/>
    <w:rsid w:val="006E318A"/>
    <w:rsid w:val="006E6093"/>
    <w:rsid w:val="006E62E6"/>
    <w:rsid w:val="006F3A83"/>
    <w:rsid w:val="007051A3"/>
    <w:rsid w:val="00705FAF"/>
    <w:rsid w:val="00714998"/>
    <w:rsid w:val="00716FA0"/>
    <w:rsid w:val="0072250C"/>
    <w:rsid w:val="00723405"/>
    <w:rsid w:val="00725692"/>
    <w:rsid w:val="007361CB"/>
    <w:rsid w:val="00752D3C"/>
    <w:rsid w:val="00754E60"/>
    <w:rsid w:val="007852B2"/>
    <w:rsid w:val="00795F0B"/>
    <w:rsid w:val="00796738"/>
    <w:rsid w:val="007972B3"/>
    <w:rsid w:val="007A13F3"/>
    <w:rsid w:val="007A6CA8"/>
    <w:rsid w:val="007B63CC"/>
    <w:rsid w:val="007D67D9"/>
    <w:rsid w:val="007E246B"/>
    <w:rsid w:val="007E5BBD"/>
    <w:rsid w:val="00802C7C"/>
    <w:rsid w:val="00802F8D"/>
    <w:rsid w:val="00831236"/>
    <w:rsid w:val="00833F45"/>
    <w:rsid w:val="00834196"/>
    <w:rsid w:val="00842260"/>
    <w:rsid w:val="00844E7B"/>
    <w:rsid w:val="00847696"/>
    <w:rsid w:val="00853AE4"/>
    <w:rsid w:val="00860FAF"/>
    <w:rsid w:val="0086125A"/>
    <w:rsid w:val="00864206"/>
    <w:rsid w:val="00875C9D"/>
    <w:rsid w:val="008771B3"/>
    <w:rsid w:val="008826BB"/>
    <w:rsid w:val="00893BA0"/>
    <w:rsid w:val="008946FB"/>
    <w:rsid w:val="00895CE5"/>
    <w:rsid w:val="008A0CBD"/>
    <w:rsid w:val="008A4863"/>
    <w:rsid w:val="008A52BF"/>
    <w:rsid w:val="008C3B82"/>
    <w:rsid w:val="008C66C9"/>
    <w:rsid w:val="008D3E6E"/>
    <w:rsid w:val="008F018F"/>
    <w:rsid w:val="008F20E5"/>
    <w:rsid w:val="00903866"/>
    <w:rsid w:val="00917D50"/>
    <w:rsid w:val="00924BD4"/>
    <w:rsid w:val="00927FFC"/>
    <w:rsid w:val="00940BE3"/>
    <w:rsid w:val="00970160"/>
    <w:rsid w:val="00970E0B"/>
    <w:rsid w:val="009737F0"/>
    <w:rsid w:val="00990771"/>
    <w:rsid w:val="00992A96"/>
    <w:rsid w:val="009A5C8F"/>
    <w:rsid w:val="009A6E03"/>
    <w:rsid w:val="009B1C5C"/>
    <w:rsid w:val="009E0010"/>
    <w:rsid w:val="009E304F"/>
    <w:rsid w:val="009E7B19"/>
    <w:rsid w:val="009F3B7C"/>
    <w:rsid w:val="009F3F10"/>
    <w:rsid w:val="00A1322E"/>
    <w:rsid w:val="00A24F7E"/>
    <w:rsid w:val="00A26CEA"/>
    <w:rsid w:val="00A37D0E"/>
    <w:rsid w:val="00A40DD6"/>
    <w:rsid w:val="00A55B98"/>
    <w:rsid w:val="00A6050E"/>
    <w:rsid w:val="00A649BF"/>
    <w:rsid w:val="00A77B21"/>
    <w:rsid w:val="00A77C2F"/>
    <w:rsid w:val="00A802CB"/>
    <w:rsid w:val="00A83AE4"/>
    <w:rsid w:val="00A877CF"/>
    <w:rsid w:val="00A91704"/>
    <w:rsid w:val="00A9661D"/>
    <w:rsid w:val="00AA24A0"/>
    <w:rsid w:val="00AB13E9"/>
    <w:rsid w:val="00AC13A5"/>
    <w:rsid w:val="00AF20F8"/>
    <w:rsid w:val="00AF3EFC"/>
    <w:rsid w:val="00AF41E6"/>
    <w:rsid w:val="00AF6EE3"/>
    <w:rsid w:val="00B11E86"/>
    <w:rsid w:val="00B146C6"/>
    <w:rsid w:val="00B14AC9"/>
    <w:rsid w:val="00B15FB6"/>
    <w:rsid w:val="00B169AF"/>
    <w:rsid w:val="00B17068"/>
    <w:rsid w:val="00B24B3C"/>
    <w:rsid w:val="00B36643"/>
    <w:rsid w:val="00B41A35"/>
    <w:rsid w:val="00B50CAE"/>
    <w:rsid w:val="00B53309"/>
    <w:rsid w:val="00B53C67"/>
    <w:rsid w:val="00B566AD"/>
    <w:rsid w:val="00B57270"/>
    <w:rsid w:val="00B6538F"/>
    <w:rsid w:val="00B65850"/>
    <w:rsid w:val="00B70A92"/>
    <w:rsid w:val="00B72A62"/>
    <w:rsid w:val="00B90589"/>
    <w:rsid w:val="00B93274"/>
    <w:rsid w:val="00BA25BE"/>
    <w:rsid w:val="00BA6869"/>
    <w:rsid w:val="00BB7DD8"/>
    <w:rsid w:val="00BD2934"/>
    <w:rsid w:val="00BD530F"/>
    <w:rsid w:val="00BE055E"/>
    <w:rsid w:val="00BF6146"/>
    <w:rsid w:val="00C0013F"/>
    <w:rsid w:val="00C03339"/>
    <w:rsid w:val="00C0388F"/>
    <w:rsid w:val="00C22911"/>
    <w:rsid w:val="00C320BA"/>
    <w:rsid w:val="00C33CBA"/>
    <w:rsid w:val="00C3532B"/>
    <w:rsid w:val="00C43C85"/>
    <w:rsid w:val="00C51415"/>
    <w:rsid w:val="00C5608C"/>
    <w:rsid w:val="00C603A8"/>
    <w:rsid w:val="00C61B58"/>
    <w:rsid w:val="00C830BC"/>
    <w:rsid w:val="00C87A35"/>
    <w:rsid w:val="00CA102A"/>
    <w:rsid w:val="00CA2495"/>
    <w:rsid w:val="00CA3970"/>
    <w:rsid w:val="00CB32E8"/>
    <w:rsid w:val="00CC27D5"/>
    <w:rsid w:val="00CC7CEB"/>
    <w:rsid w:val="00CD449D"/>
    <w:rsid w:val="00CD57BA"/>
    <w:rsid w:val="00CE6E44"/>
    <w:rsid w:val="00CF4C70"/>
    <w:rsid w:val="00D108E2"/>
    <w:rsid w:val="00D1390E"/>
    <w:rsid w:val="00D45D83"/>
    <w:rsid w:val="00D50998"/>
    <w:rsid w:val="00D5366B"/>
    <w:rsid w:val="00D54145"/>
    <w:rsid w:val="00D612B8"/>
    <w:rsid w:val="00D65D80"/>
    <w:rsid w:val="00D745E2"/>
    <w:rsid w:val="00D803C2"/>
    <w:rsid w:val="00D8160B"/>
    <w:rsid w:val="00D91727"/>
    <w:rsid w:val="00DA7019"/>
    <w:rsid w:val="00DB5C52"/>
    <w:rsid w:val="00DC4DC3"/>
    <w:rsid w:val="00DD1F2E"/>
    <w:rsid w:val="00DE2341"/>
    <w:rsid w:val="00DF1655"/>
    <w:rsid w:val="00DF2F26"/>
    <w:rsid w:val="00DF308D"/>
    <w:rsid w:val="00DF5B54"/>
    <w:rsid w:val="00DF796B"/>
    <w:rsid w:val="00E03E99"/>
    <w:rsid w:val="00E077D8"/>
    <w:rsid w:val="00E20666"/>
    <w:rsid w:val="00E20B78"/>
    <w:rsid w:val="00E25B38"/>
    <w:rsid w:val="00E27A91"/>
    <w:rsid w:val="00E406EA"/>
    <w:rsid w:val="00E427DC"/>
    <w:rsid w:val="00E45C8F"/>
    <w:rsid w:val="00E46ADC"/>
    <w:rsid w:val="00E46CD9"/>
    <w:rsid w:val="00E555B6"/>
    <w:rsid w:val="00E66328"/>
    <w:rsid w:val="00E677E1"/>
    <w:rsid w:val="00E73B95"/>
    <w:rsid w:val="00E7624C"/>
    <w:rsid w:val="00E94CAB"/>
    <w:rsid w:val="00EA1ECB"/>
    <w:rsid w:val="00EA20AC"/>
    <w:rsid w:val="00EA338C"/>
    <w:rsid w:val="00EA3D84"/>
    <w:rsid w:val="00EC5BAB"/>
    <w:rsid w:val="00ED13D6"/>
    <w:rsid w:val="00ED30CF"/>
    <w:rsid w:val="00ED3B22"/>
    <w:rsid w:val="00EE0610"/>
    <w:rsid w:val="00EE6C23"/>
    <w:rsid w:val="00F20B18"/>
    <w:rsid w:val="00F253AD"/>
    <w:rsid w:val="00F31EB1"/>
    <w:rsid w:val="00F36125"/>
    <w:rsid w:val="00F428D3"/>
    <w:rsid w:val="00F60EEB"/>
    <w:rsid w:val="00F72363"/>
    <w:rsid w:val="00F73F18"/>
    <w:rsid w:val="00F74425"/>
    <w:rsid w:val="00F760EC"/>
    <w:rsid w:val="00F95102"/>
    <w:rsid w:val="00F96572"/>
    <w:rsid w:val="00F96F82"/>
    <w:rsid w:val="00FA5803"/>
    <w:rsid w:val="00FD1991"/>
    <w:rsid w:val="00FD48A1"/>
    <w:rsid w:val="00FE2A75"/>
    <w:rsid w:val="00FE489A"/>
    <w:rsid w:val="00FE4EF5"/>
    <w:rsid w:val="00FF16BB"/>
    <w:rsid w:val="00FF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339"/>
  </w:style>
  <w:style w:type="paragraph" w:styleId="Titre1">
    <w:name w:val="heading 1"/>
    <w:basedOn w:val="Normal"/>
    <w:next w:val="Normal"/>
    <w:qFormat/>
    <w:rsid w:val="00C03339"/>
    <w:pPr>
      <w:keepNext/>
      <w:jc w:val="both"/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rsid w:val="00C03339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re3">
    <w:name w:val="heading 3"/>
    <w:basedOn w:val="Normal"/>
    <w:next w:val="Normal"/>
    <w:qFormat/>
    <w:rsid w:val="00C03339"/>
    <w:pPr>
      <w:keepNext/>
      <w:jc w:val="both"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rsid w:val="00C03339"/>
    <w:pPr>
      <w:keepNext/>
      <w:jc w:val="center"/>
      <w:outlineLvl w:val="3"/>
    </w:pPr>
    <w:rPr>
      <w:i/>
    </w:rPr>
  </w:style>
  <w:style w:type="paragraph" w:styleId="Titre5">
    <w:name w:val="heading 5"/>
    <w:basedOn w:val="Normal"/>
    <w:next w:val="Normal"/>
    <w:qFormat/>
    <w:rsid w:val="00C03339"/>
    <w:pPr>
      <w:keepNext/>
      <w:jc w:val="center"/>
      <w:outlineLvl w:val="4"/>
    </w:pPr>
    <w:rPr>
      <w:sz w:val="24"/>
    </w:rPr>
  </w:style>
  <w:style w:type="paragraph" w:styleId="Titre6">
    <w:name w:val="heading 6"/>
    <w:basedOn w:val="Normal"/>
    <w:next w:val="Normal"/>
    <w:qFormat/>
    <w:rsid w:val="00C03339"/>
    <w:pPr>
      <w:keepNext/>
      <w:jc w:val="center"/>
      <w:outlineLvl w:val="5"/>
    </w:pPr>
    <w:rPr>
      <w:b/>
      <w:sz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C03339"/>
    <w:pPr>
      <w:jc w:val="both"/>
    </w:pPr>
  </w:style>
  <w:style w:type="paragraph" w:styleId="Corpsdetexte2">
    <w:name w:val="Body Text 2"/>
    <w:basedOn w:val="Normal"/>
    <w:semiHidden/>
    <w:rsid w:val="00C03339"/>
    <w:pPr>
      <w:jc w:val="center"/>
    </w:pPr>
  </w:style>
  <w:style w:type="paragraph" w:styleId="Corpsdetexte3">
    <w:name w:val="Body Text 3"/>
    <w:basedOn w:val="Normal"/>
    <w:link w:val="Corpsdetexte3Car"/>
    <w:semiHidden/>
    <w:rsid w:val="00C03339"/>
    <w:pPr>
      <w:jc w:val="center"/>
    </w:pPr>
    <w:rPr>
      <w:sz w:val="24"/>
    </w:rPr>
  </w:style>
  <w:style w:type="paragraph" w:styleId="Pieddepage">
    <w:name w:val="footer"/>
    <w:basedOn w:val="Normal"/>
    <w:link w:val="PieddepageCar"/>
    <w:uiPriority w:val="99"/>
    <w:rsid w:val="00C0333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C03339"/>
  </w:style>
  <w:style w:type="paragraph" w:styleId="En-tte">
    <w:name w:val="header"/>
    <w:basedOn w:val="Normal"/>
    <w:rsid w:val="00C03339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semiHidden/>
    <w:rsid w:val="00044522"/>
    <w:pPr>
      <w:spacing w:before="100" w:beforeAutospacing="1" w:after="100" w:afterAutospacing="1"/>
    </w:pPr>
    <w:rPr>
      <w:sz w:val="24"/>
      <w:szCs w:val="24"/>
    </w:rPr>
  </w:style>
  <w:style w:type="character" w:customStyle="1" w:styleId="Corpsdetexte3Car">
    <w:name w:val="Corps de texte 3 Car"/>
    <w:basedOn w:val="Policepardfaut"/>
    <w:link w:val="Corpsdetexte3"/>
    <w:semiHidden/>
    <w:rsid w:val="00E46CD9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7FF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7FF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E1373"/>
    <w:pPr>
      <w:ind w:left="720"/>
      <w:contextualSpacing/>
    </w:pPr>
  </w:style>
  <w:style w:type="table" w:styleId="Grilledutableau">
    <w:name w:val="Table Grid"/>
    <w:basedOn w:val="TableauNormal"/>
    <w:uiPriority w:val="59"/>
    <w:rsid w:val="00066F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D612B8"/>
    <w:rPr>
      <w:color w:val="0000FF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B566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339"/>
  </w:style>
  <w:style w:type="paragraph" w:styleId="Titre1">
    <w:name w:val="heading 1"/>
    <w:basedOn w:val="Normal"/>
    <w:next w:val="Normal"/>
    <w:qFormat/>
    <w:rsid w:val="00C03339"/>
    <w:pPr>
      <w:keepNext/>
      <w:jc w:val="both"/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rsid w:val="00C03339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re3">
    <w:name w:val="heading 3"/>
    <w:basedOn w:val="Normal"/>
    <w:next w:val="Normal"/>
    <w:qFormat/>
    <w:rsid w:val="00C03339"/>
    <w:pPr>
      <w:keepNext/>
      <w:jc w:val="both"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rsid w:val="00C03339"/>
    <w:pPr>
      <w:keepNext/>
      <w:jc w:val="center"/>
      <w:outlineLvl w:val="3"/>
    </w:pPr>
    <w:rPr>
      <w:i/>
    </w:rPr>
  </w:style>
  <w:style w:type="paragraph" w:styleId="Titre5">
    <w:name w:val="heading 5"/>
    <w:basedOn w:val="Normal"/>
    <w:next w:val="Normal"/>
    <w:qFormat/>
    <w:rsid w:val="00C03339"/>
    <w:pPr>
      <w:keepNext/>
      <w:jc w:val="center"/>
      <w:outlineLvl w:val="4"/>
    </w:pPr>
    <w:rPr>
      <w:sz w:val="24"/>
    </w:rPr>
  </w:style>
  <w:style w:type="paragraph" w:styleId="Titre6">
    <w:name w:val="heading 6"/>
    <w:basedOn w:val="Normal"/>
    <w:next w:val="Normal"/>
    <w:qFormat/>
    <w:rsid w:val="00C03339"/>
    <w:pPr>
      <w:keepNext/>
      <w:jc w:val="center"/>
      <w:outlineLvl w:val="5"/>
    </w:pPr>
    <w:rPr>
      <w:b/>
      <w:sz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C03339"/>
    <w:pPr>
      <w:jc w:val="both"/>
    </w:pPr>
  </w:style>
  <w:style w:type="paragraph" w:styleId="Corpsdetexte2">
    <w:name w:val="Body Text 2"/>
    <w:basedOn w:val="Normal"/>
    <w:semiHidden/>
    <w:rsid w:val="00C03339"/>
    <w:pPr>
      <w:jc w:val="center"/>
    </w:pPr>
  </w:style>
  <w:style w:type="paragraph" w:styleId="Corpsdetexte3">
    <w:name w:val="Body Text 3"/>
    <w:basedOn w:val="Normal"/>
    <w:link w:val="Corpsdetexte3Car"/>
    <w:semiHidden/>
    <w:rsid w:val="00C03339"/>
    <w:pPr>
      <w:jc w:val="center"/>
    </w:pPr>
    <w:rPr>
      <w:sz w:val="24"/>
    </w:rPr>
  </w:style>
  <w:style w:type="paragraph" w:styleId="Pieddepage">
    <w:name w:val="footer"/>
    <w:basedOn w:val="Normal"/>
    <w:link w:val="PieddepageCar"/>
    <w:uiPriority w:val="99"/>
    <w:rsid w:val="00C0333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C03339"/>
  </w:style>
  <w:style w:type="paragraph" w:styleId="En-tte">
    <w:name w:val="header"/>
    <w:basedOn w:val="Normal"/>
    <w:rsid w:val="00C03339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semiHidden/>
    <w:rsid w:val="00044522"/>
    <w:pPr>
      <w:spacing w:before="100" w:beforeAutospacing="1" w:after="100" w:afterAutospacing="1"/>
    </w:pPr>
    <w:rPr>
      <w:sz w:val="24"/>
      <w:szCs w:val="24"/>
    </w:rPr>
  </w:style>
  <w:style w:type="character" w:customStyle="1" w:styleId="Corpsdetexte3Car">
    <w:name w:val="Corps de texte 3 Car"/>
    <w:basedOn w:val="Policepardfaut"/>
    <w:link w:val="Corpsdetexte3"/>
    <w:semiHidden/>
    <w:rsid w:val="00E46CD9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7FF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7FF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E1373"/>
    <w:pPr>
      <w:ind w:left="720"/>
      <w:contextualSpacing/>
    </w:pPr>
  </w:style>
  <w:style w:type="table" w:styleId="Grilledutableau">
    <w:name w:val="Table Grid"/>
    <w:basedOn w:val="TableauNormal"/>
    <w:uiPriority w:val="59"/>
    <w:rsid w:val="00066F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D612B8"/>
    <w:rPr>
      <w:color w:val="0000FF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B56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2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60E61-E789-43DB-B786-3933702FD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2168</Words>
  <Characters>11926</Characters>
  <Application>Microsoft Office Word</Application>
  <DocSecurity>0</DocSecurity>
  <Lines>99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14066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yflammier</dc:creator>
  <cp:lastModifiedBy>yflammier</cp:lastModifiedBy>
  <cp:revision>6</cp:revision>
  <cp:lastPrinted>2013-01-31T16:39:00Z</cp:lastPrinted>
  <dcterms:created xsi:type="dcterms:W3CDTF">2013-01-27T08:45:00Z</dcterms:created>
  <dcterms:modified xsi:type="dcterms:W3CDTF">2013-01-31T16:40:00Z</dcterms:modified>
</cp:coreProperties>
</file>