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2" w:rightFromText="142" w:horzAnchor="margin" w:tblpXSpec="right" w:tblpYSpec="top"/>
        <w:tblOverlap w:val="never"/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7016"/>
        <w:gridCol w:w="3262"/>
      </w:tblGrid>
      <w:tr w:rsidR="00981B9C" w:rsidTr="009E2665">
        <w:trPr>
          <w:trHeight w:val="567"/>
        </w:trPr>
        <w:tc>
          <w:tcPr>
            <w:tcW w:w="10278" w:type="dxa"/>
            <w:gridSpan w:val="2"/>
          </w:tcPr>
          <w:p w:rsidR="00981B9C" w:rsidRDefault="00981B9C" w:rsidP="009E2665">
            <w:pPr>
              <w:jc w:val="center"/>
              <w:rPr>
                <w:rFonts w:cs="Arial"/>
                <w:b/>
                <w:bCs/>
                <w:sz w:val="40"/>
                <w:szCs w:val="44"/>
              </w:rPr>
            </w:pPr>
            <w:bookmarkStart w:id="0" w:name="_Toc89356248"/>
          </w:p>
          <w:p w:rsidR="00981B9C" w:rsidRDefault="00E50704" w:rsidP="009E2665">
            <w:pPr>
              <w:jc w:val="center"/>
              <w:rPr>
                <w:rFonts w:cs="Arial"/>
                <w:sz w:val="40"/>
                <w:szCs w:val="44"/>
              </w:rPr>
            </w:pPr>
            <w:r>
              <w:rPr>
                <w:rFonts w:cs="Arial"/>
                <w:b/>
                <w:bCs/>
                <w:sz w:val="40"/>
                <w:szCs w:val="44"/>
              </w:rPr>
              <w:t>B</w:t>
            </w:r>
            <w:r>
              <w:rPr>
                <w:rFonts w:cs="Arial"/>
                <w:sz w:val="40"/>
                <w:szCs w:val="44"/>
              </w:rPr>
              <w:t>reve</w:t>
            </w:r>
            <w:r w:rsidR="00981B9C">
              <w:rPr>
                <w:rFonts w:cs="Arial"/>
                <w:sz w:val="40"/>
                <w:szCs w:val="44"/>
              </w:rPr>
              <w:t>t d’</w:t>
            </w:r>
            <w:r>
              <w:rPr>
                <w:rFonts w:cs="Arial"/>
                <w:b/>
                <w:bCs/>
                <w:sz w:val="40"/>
                <w:szCs w:val="44"/>
              </w:rPr>
              <w:t>E</w:t>
            </w:r>
            <w:r w:rsidR="00981B9C">
              <w:rPr>
                <w:rFonts w:cs="Arial"/>
                <w:sz w:val="40"/>
                <w:szCs w:val="44"/>
              </w:rPr>
              <w:t>tude</w:t>
            </w:r>
            <w:r>
              <w:rPr>
                <w:rFonts w:cs="Arial"/>
                <w:sz w:val="40"/>
                <w:szCs w:val="44"/>
              </w:rPr>
              <w:t>s</w:t>
            </w:r>
            <w:r w:rsidR="00981B9C">
              <w:rPr>
                <w:rFonts w:cs="Arial"/>
                <w:sz w:val="40"/>
                <w:szCs w:val="44"/>
              </w:rPr>
              <w:t xml:space="preserve"> </w:t>
            </w:r>
            <w:r w:rsidR="00981B9C">
              <w:rPr>
                <w:rFonts w:cs="Arial"/>
                <w:b/>
                <w:bCs/>
                <w:sz w:val="40"/>
                <w:szCs w:val="44"/>
              </w:rPr>
              <w:t>P</w:t>
            </w:r>
            <w:r w:rsidR="00981B9C">
              <w:rPr>
                <w:rFonts w:cs="Arial"/>
                <w:sz w:val="40"/>
                <w:szCs w:val="44"/>
              </w:rPr>
              <w:t>rofessionnel</w:t>
            </w:r>
            <w:bookmarkEnd w:id="0"/>
            <w:r w:rsidR="00981B9C">
              <w:rPr>
                <w:rFonts w:cs="Arial"/>
                <w:sz w:val="40"/>
                <w:szCs w:val="44"/>
              </w:rPr>
              <w:t>le</w:t>
            </w:r>
            <w:r>
              <w:rPr>
                <w:rFonts w:cs="Arial"/>
                <w:sz w:val="40"/>
                <w:szCs w:val="44"/>
              </w:rPr>
              <w:t>s</w:t>
            </w:r>
          </w:p>
          <w:p w:rsidR="00981B9C" w:rsidRDefault="00981B9C" w:rsidP="009E2665">
            <w:pPr>
              <w:jc w:val="center"/>
              <w:rPr>
                <w:rFonts w:cs="Arial"/>
                <w:sz w:val="40"/>
                <w:szCs w:val="44"/>
              </w:rPr>
            </w:pPr>
          </w:p>
          <w:p w:rsidR="00981B9C" w:rsidRDefault="0024034D" w:rsidP="009E2665">
            <w:pPr>
              <w:pStyle w:val="Pieddepage"/>
              <w:jc w:val="center"/>
              <w:rPr>
                <w:sz w:val="40"/>
              </w:rPr>
            </w:pPr>
            <w:r>
              <w:rPr>
                <w:rFonts w:cs="Arial"/>
                <w:b/>
                <w:bCs/>
                <w:sz w:val="40"/>
              </w:rPr>
              <w:t xml:space="preserve">BOIS option C : </w:t>
            </w:r>
            <w:r w:rsidR="00E50704">
              <w:rPr>
                <w:rFonts w:cs="Arial"/>
                <w:b/>
                <w:bCs/>
                <w:sz w:val="40"/>
              </w:rPr>
              <w:t>CONSTRUCTION</w:t>
            </w:r>
            <w:r w:rsidR="00981B9C">
              <w:rPr>
                <w:rFonts w:cs="Arial"/>
                <w:b/>
                <w:bCs/>
                <w:sz w:val="40"/>
              </w:rPr>
              <w:t xml:space="preserve">  BOIS</w:t>
            </w:r>
          </w:p>
        </w:tc>
      </w:tr>
      <w:tr w:rsidR="00981B9C" w:rsidTr="009E2665">
        <w:trPr>
          <w:trHeight w:val="567"/>
        </w:trPr>
        <w:tc>
          <w:tcPr>
            <w:tcW w:w="10278" w:type="dxa"/>
            <w:gridSpan w:val="2"/>
          </w:tcPr>
          <w:p w:rsidR="00981B9C" w:rsidRDefault="00981B9C" w:rsidP="009E2665">
            <w:pPr>
              <w:pStyle w:val="Corpsdetexte"/>
              <w:spacing w:after="120"/>
              <w:jc w:val="center"/>
              <w:rPr>
                <w:rFonts w:ascii="Arial" w:hAnsi="Arial" w:cs="Arial"/>
                <w:b/>
                <w:bCs/>
                <w:sz w:val="40"/>
              </w:rPr>
            </w:pPr>
          </w:p>
          <w:p w:rsidR="00981B9C" w:rsidRDefault="00981B9C" w:rsidP="009E2665">
            <w:pPr>
              <w:pStyle w:val="Corpsdetexte"/>
              <w:spacing w:after="120"/>
              <w:jc w:val="center"/>
              <w:rPr>
                <w:rFonts w:ascii="Arial" w:hAnsi="Arial" w:cs="Arial"/>
                <w:b/>
                <w:bCs/>
                <w:sz w:val="40"/>
              </w:rPr>
            </w:pPr>
            <w:r>
              <w:rPr>
                <w:rFonts w:ascii="Arial" w:hAnsi="Arial" w:cs="Arial"/>
                <w:b/>
                <w:bCs/>
                <w:sz w:val="40"/>
              </w:rPr>
              <w:t>Epreuve EP1</w:t>
            </w:r>
          </w:p>
          <w:p w:rsidR="00981B9C" w:rsidRDefault="0024034D" w:rsidP="009E2665">
            <w:pPr>
              <w:pStyle w:val="Pieddepage"/>
              <w:jc w:val="center"/>
              <w:rPr>
                <w:rFonts w:cs="Arial"/>
                <w:bCs/>
                <w:sz w:val="40"/>
              </w:rPr>
            </w:pPr>
            <w:r>
              <w:rPr>
                <w:rFonts w:cs="Arial"/>
                <w:bCs/>
                <w:sz w:val="40"/>
              </w:rPr>
              <w:t>Etude technologique et préparation</w:t>
            </w:r>
          </w:p>
          <w:p w:rsidR="00981B9C" w:rsidRDefault="00981B9C" w:rsidP="009E2665">
            <w:pPr>
              <w:pStyle w:val="Pieddepage"/>
              <w:jc w:val="center"/>
              <w:rPr>
                <w:sz w:val="40"/>
              </w:rPr>
            </w:pPr>
          </w:p>
        </w:tc>
      </w:tr>
      <w:tr w:rsidR="00981B9C" w:rsidTr="003655BF">
        <w:trPr>
          <w:trHeight w:val="567"/>
        </w:trPr>
        <w:tc>
          <w:tcPr>
            <w:tcW w:w="10278" w:type="dxa"/>
            <w:gridSpan w:val="2"/>
            <w:tcBorders>
              <w:bottom w:val="single" w:sz="12" w:space="0" w:color="auto"/>
            </w:tcBorders>
          </w:tcPr>
          <w:p w:rsidR="00981B9C" w:rsidRDefault="00981B9C" w:rsidP="009E2665">
            <w:pPr>
              <w:pStyle w:val="Pieddepage"/>
              <w:jc w:val="center"/>
              <w:rPr>
                <w:b/>
                <w:bCs/>
                <w:sz w:val="40"/>
              </w:rPr>
            </w:pPr>
          </w:p>
          <w:p w:rsidR="00981B9C" w:rsidRDefault="00981B9C" w:rsidP="009E2665">
            <w:pPr>
              <w:pStyle w:val="Pieddepage"/>
              <w:jc w:val="center"/>
              <w:rPr>
                <w:b/>
                <w:bCs/>
                <w:sz w:val="40"/>
              </w:rPr>
            </w:pPr>
          </w:p>
          <w:p w:rsidR="00981B9C" w:rsidRDefault="00981B9C" w:rsidP="009E2665">
            <w:pPr>
              <w:pStyle w:val="Pieddepage"/>
              <w:jc w:val="center"/>
              <w:rPr>
                <w:b/>
                <w:bCs/>
                <w:sz w:val="40"/>
              </w:rPr>
            </w:pPr>
          </w:p>
          <w:p w:rsidR="00981B9C" w:rsidRDefault="00981B9C" w:rsidP="009E2665">
            <w:pPr>
              <w:pStyle w:val="Pieddepage"/>
              <w:spacing w:after="60"/>
              <w:jc w:val="center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DOSSIER TECHNIQUE</w:t>
            </w:r>
          </w:p>
          <w:p w:rsidR="00981B9C" w:rsidRDefault="00BC09C5" w:rsidP="009E2665">
            <w:pPr>
              <w:pStyle w:val="Pieddepage"/>
              <w:jc w:val="center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DOSSIER RESSOURCE</w:t>
            </w:r>
          </w:p>
          <w:p w:rsidR="00981B9C" w:rsidRDefault="00981B9C" w:rsidP="009E2665">
            <w:pPr>
              <w:pStyle w:val="Pieddepage"/>
              <w:jc w:val="center"/>
              <w:rPr>
                <w:sz w:val="40"/>
              </w:rPr>
            </w:pPr>
          </w:p>
          <w:p w:rsidR="00981B9C" w:rsidRDefault="00981B9C" w:rsidP="009E2665">
            <w:pPr>
              <w:pStyle w:val="Pieddepage"/>
              <w:jc w:val="center"/>
              <w:rPr>
                <w:sz w:val="40"/>
              </w:rPr>
            </w:pPr>
          </w:p>
        </w:tc>
      </w:tr>
      <w:tr w:rsidR="00981B9C" w:rsidTr="001F503B">
        <w:trPr>
          <w:trHeight w:val="510"/>
        </w:trPr>
        <w:tc>
          <w:tcPr>
            <w:tcW w:w="7016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81B9C" w:rsidRDefault="00981B9C" w:rsidP="009E2665">
            <w:pPr>
              <w:pStyle w:val="Pieddepage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Composition du dossier</w:t>
            </w:r>
          </w:p>
        </w:tc>
        <w:tc>
          <w:tcPr>
            <w:tcW w:w="3262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1B9C" w:rsidRDefault="00981B9C" w:rsidP="009E2665">
            <w:pPr>
              <w:pStyle w:val="Pieddepage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Pages</w:t>
            </w:r>
          </w:p>
        </w:tc>
      </w:tr>
      <w:tr w:rsidR="00981B9C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81B9C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Perspective du projet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1B9C" w:rsidRPr="001F503B" w:rsidRDefault="000051A2" w:rsidP="009E2665">
            <w:pPr>
              <w:pStyle w:val="Pieddepage"/>
              <w:ind w:left="284"/>
              <w:jc w:val="center"/>
              <w:rPr>
                <w:sz w:val="24"/>
              </w:rPr>
            </w:pPr>
            <w:r w:rsidRPr="001F503B">
              <w:rPr>
                <w:sz w:val="24"/>
              </w:rPr>
              <w:t>1/</w:t>
            </w:r>
            <w:r w:rsidR="001F503B" w:rsidRPr="001F503B">
              <w:rPr>
                <w:sz w:val="24"/>
              </w:rPr>
              <w:t>9</w:t>
            </w:r>
          </w:p>
        </w:tc>
      </w:tr>
      <w:tr w:rsidR="00981B9C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81B9C" w:rsidRDefault="001F503B" w:rsidP="001F503B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 xml:space="preserve">Plans du </w:t>
            </w:r>
            <w:proofErr w:type="spellStart"/>
            <w:r>
              <w:rPr>
                <w:sz w:val="24"/>
              </w:rPr>
              <w:t>rez</w:t>
            </w:r>
            <w:proofErr w:type="spellEnd"/>
            <w:r>
              <w:rPr>
                <w:sz w:val="24"/>
              </w:rPr>
              <w:t xml:space="preserve"> de chaussée et de l’étage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1B9C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2/9</w:t>
            </w:r>
          </w:p>
        </w:tc>
      </w:tr>
      <w:tr w:rsidR="00B714BE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14BE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Coupe du terrain et de la construction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714BE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3/9</w:t>
            </w:r>
          </w:p>
        </w:tc>
      </w:tr>
      <w:tr w:rsidR="00981B9C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81B9C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Façades sud et nord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1B9C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4/9</w:t>
            </w:r>
          </w:p>
        </w:tc>
      </w:tr>
      <w:tr w:rsidR="00981B9C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81B9C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Façades ouest et est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1B9C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5/9</w:t>
            </w:r>
          </w:p>
        </w:tc>
      </w:tr>
      <w:tr w:rsidR="00981B9C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81B9C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Extraits du CCTP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1B9C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6/9</w:t>
            </w:r>
          </w:p>
        </w:tc>
      </w:tr>
      <w:tr w:rsidR="000051A2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051A2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Equipements de l’entreprise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051A2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7/9</w:t>
            </w:r>
          </w:p>
        </w:tc>
      </w:tr>
      <w:tr w:rsidR="000051A2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051A2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Plan de détail de la console d’auvent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051A2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8/9</w:t>
            </w:r>
          </w:p>
        </w:tc>
      </w:tr>
      <w:tr w:rsidR="000051A2" w:rsidTr="001F503B">
        <w:trPr>
          <w:trHeight w:val="397"/>
        </w:trPr>
        <w:tc>
          <w:tcPr>
            <w:tcW w:w="701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051A2" w:rsidRDefault="001F503B" w:rsidP="009E2665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Plan d’ossature du mur extérieur ouest du RDC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051A2" w:rsidRPr="001F503B" w:rsidRDefault="001F503B" w:rsidP="009E2665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9/9</w:t>
            </w:r>
          </w:p>
        </w:tc>
      </w:tr>
    </w:tbl>
    <w:p w:rsidR="00981B9C" w:rsidRPr="009143BD" w:rsidRDefault="00981B9C">
      <w:pPr>
        <w:pStyle w:val="Pieddepage"/>
        <w:rPr>
          <w:sz w:val="22"/>
          <w:szCs w:val="22"/>
        </w:rPr>
      </w:pPr>
    </w:p>
    <w:p w:rsidR="00981B9C" w:rsidRPr="009143BD" w:rsidRDefault="00981B9C">
      <w:pPr>
        <w:pStyle w:val="Pieddepage"/>
        <w:rPr>
          <w:sz w:val="22"/>
          <w:szCs w:val="22"/>
        </w:rPr>
      </w:pPr>
    </w:p>
    <w:p w:rsidR="009143BD" w:rsidRDefault="009143BD" w:rsidP="009143BD">
      <w:pPr>
        <w:rPr>
          <w:rStyle w:val="Style11pt"/>
        </w:rPr>
      </w:pPr>
    </w:p>
    <w:p w:rsidR="009143BD" w:rsidRDefault="009143BD" w:rsidP="009143BD">
      <w:pPr>
        <w:rPr>
          <w:rStyle w:val="Style11pt"/>
        </w:rPr>
      </w:pPr>
    </w:p>
    <w:p w:rsidR="009143BD" w:rsidRDefault="009143BD" w:rsidP="009143BD">
      <w:pPr>
        <w:rPr>
          <w:rStyle w:val="Style11pt"/>
        </w:rPr>
      </w:pPr>
    </w:p>
    <w:p w:rsidR="009143BD" w:rsidRDefault="009143BD" w:rsidP="009143BD">
      <w:pPr>
        <w:rPr>
          <w:rStyle w:val="Style11pt"/>
        </w:rPr>
      </w:pPr>
    </w:p>
    <w:p w:rsidR="009143BD" w:rsidRDefault="005408C2" w:rsidP="009143BD">
      <w:pPr>
        <w:rPr>
          <w:rStyle w:val="Style11pt"/>
        </w:rPr>
      </w:pPr>
      <w:r>
        <w:rPr>
          <w:noProof/>
        </w:rPr>
        <w:drawing>
          <wp:inline distT="0" distB="0" distL="0" distR="0">
            <wp:extent cx="6827336" cy="6839210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 l="11723" t="4887" r="25108" b="12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336" cy="683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3BD" w:rsidRDefault="009143BD" w:rsidP="009143BD">
      <w:pPr>
        <w:rPr>
          <w:rStyle w:val="Style11pt"/>
        </w:rPr>
      </w:pPr>
    </w:p>
    <w:p w:rsidR="009143BD" w:rsidRDefault="009143BD" w:rsidP="009143BD">
      <w:pPr>
        <w:rPr>
          <w:rStyle w:val="Style11pt"/>
        </w:rPr>
      </w:pPr>
    </w:p>
    <w:p w:rsidR="009143BD" w:rsidRDefault="009143BD" w:rsidP="009143BD">
      <w:pPr>
        <w:rPr>
          <w:rStyle w:val="Style11pt"/>
        </w:rPr>
      </w:pPr>
    </w:p>
    <w:p w:rsidR="005408C2" w:rsidRDefault="005408C2">
      <w:pPr>
        <w:rPr>
          <w:rStyle w:val="Style11pt"/>
        </w:rPr>
      </w:pPr>
      <w:r>
        <w:rPr>
          <w:rStyle w:val="Style11pt"/>
        </w:rPr>
        <w:br w:type="page"/>
      </w:r>
    </w:p>
    <w:p w:rsidR="005408C2" w:rsidRDefault="005408C2" w:rsidP="005408C2">
      <w:pPr>
        <w:jc w:val="center"/>
      </w:pPr>
      <w:r>
        <w:object w:dxaOrig="16740" w:dyaOrig="103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9.95pt;height:711.1pt" o:ole="">
            <v:imagedata r:id="rId9" o:title="" cropright="12207f"/>
          </v:shape>
          <o:OLEObject Type="Embed" ProgID="AutoCAD.Drawing.16" ShapeID="_x0000_i1025" DrawAspect="Content" ObjectID="_1360945932" r:id="rId10"/>
        </w:object>
      </w:r>
    </w:p>
    <w:p w:rsidR="005408C2" w:rsidRDefault="005408C2">
      <w:r>
        <w:br w:type="page"/>
      </w:r>
    </w:p>
    <w:p w:rsidR="00174DD1" w:rsidRDefault="00174DD1"/>
    <w:p w:rsidR="00174DD1" w:rsidRDefault="00174DD1"/>
    <w:p w:rsidR="00174DD1" w:rsidRDefault="00174DD1">
      <w:r>
        <w:object w:dxaOrig="17400" w:dyaOrig="10965">
          <v:shape id="_x0000_i1026" type="#_x0000_t75" style="width:1106.65pt;height:630.25pt" o:ole="">
            <v:imagedata r:id="rId11" o:title="" cropbottom="10165f" cropright="4271f"/>
          </v:shape>
          <o:OLEObject Type="Embed" ProgID="AutoCAD.Drawing.16" ShapeID="_x0000_i1026" DrawAspect="Content" ObjectID="_1360945933" r:id="rId12"/>
        </w:object>
      </w:r>
    </w:p>
    <w:p w:rsidR="00174DD1" w:rsidRDefault="00174DD1"/>
    <w:p w:rsidR="005408C2" w:rsidRDefault="005408C2">
      <w:r>
        <w:br w:type="page"/>
      </w:r>
    </w:p>
    <w:p w:rsidR="009143BD" w:rsidRDefault="00174DD1" w:rsidP="00174DD1">
      <w:pPr>
        <w:jc w:val="center"/>
        <w:rPr>
          <w:rStyle w:val="Style11pt"/>
        </w:rPr>
      </w:pPr>
      <w:r>
        <w:object w:dxaOrig="17070" w:dyaOrig="10635">
          <v:shape id="_x0000_i1027" type="#_x0000_t75" style="width:986.3pt;height:708.15pt" o:ole="">
            <v:imagedata r:id="rId13" o:title="" cropright="8706f"/>
          </v:shape>
          <o:OLEObject Type="Embed" ProgID="AutoCAD.Drawing.16" ShapeID="_x0000_i1027" DrawAspect="Content" ObjectID="_1360945934" r:id="rId14"/>
        </w:object>
      </w:r>
    </w:p>
    <w:p w:rsidR="00174DD1" w:rsidRDefault="00174DD1">
      <w:pPr>
        <w:rPr>
          <w:rStyle w:val="Style11pt"/>
        </w:rPr>
      </w:pPr>
      <w:r>
        <w:rPr>
          <w:rStyle w:val="Style11pt"/>
        </w:rPr>
        <w:br w:type="page"/>
      </w:r>
    </w:p>
    <w:p w:rsidR="00174DD1" w:rsidRDefault="00174DD1" w:rsidP="00174DD1">
      <w:pPr>
        <w:jc w:val="center"/>
      </w:pPr>
      <w:r>
        <w:object w:dxaOrig="16740" w:dyaOrig="10305">
          <v:shape id="_x0000_i1028" type="#_x0000_t75" style="width:1097.75pt;height:700.25pt" o:ole="">
            <v:imagedata r:id="rId15" o:title="" cropright="2219f"/>
          </v:shape>
          <o:OLEObject Type="Embed" ProgID="AutoCAD.Drawing.16" ShapeID="_x0000_i1028" DrawAspect="Content" ObjectID="_1360945935" r:id="rId16"/>
        </w:object>
      </w:r>
    </w:p>
    <w:p w:rsidR="00386F99" w:rsidRDefault="00174DD1">
      <w:pPr>
        <w:sectPr w:rsidR="00386F99" w:rsidSect="00F13B87">
          <w:footerReference w:type="even" r:id="rId17"/>
          <w:footerReference w:type="default" r:id="rId18"/>
          <w:footerReference w:type="first" r:id="rId19"/>
          <w:type w:val="continuous"/>
          <w:pgSz w:w="23814" w:h="16840" w:orient="landscape" w:code="8"/>
          <w:pgMar w:top="851" w:right="851" w:bottom="851" w:left="851" w:header="851" w:footer="851" w:gutter="0"/>
          <w:cols w:sep="1" w:space="709"/>
          <w:titlePg/>
          <w:docGrid w:linePitch="360"/>
        </w:sectPr>
      </w:pPr>
      <w:r>
        <w:br w:type="page"/>
      </w:r>
    </w:p>
    <w:p w:rsidR="00386F99" w:rsidRPr="00F13B87" w:rsidRDefault="00386F99" w:rsidP="00952246">
      <w:pPr>
        <w:pBdr>
          <w:top w:val="single" w:sz="8" w:space="5" w:color="000000"/>
          <w:left w:val="single" w:sz="8" w:space="5" w:color="000000"/>
          <w:bottom w:val="single" w:sz="8" w:space="5" w:color="000000"/>
          <w:right w:val="single" w:sz="8" w:space="5" w:color="000000"/>
        </w:pBdr>
        <w:shd w:val="pct10" w:color="DDDDDD" w:fill="DDDDDD"/>
        <w:spacing w:line="199" w:lineRule="auto"/>
        <w:rPr>
          <w:rFonts w:cs="Arial"/>
          <w:b/>
          <w:w w:val="105"/>
          <w:sz w:val="24"/>
        </w:rPr>
      </w:pPr>
      <w:r w:rsidRPr="00F13B87">
        <w:rPr>
          <w:rFonts w:cs="Arial"/>
          <w:b/>
          <w:w w:val="105"/>
          <w:sz w:val="24"/>
        </w:rPr>
        <w:lastRenderedPageBreak/>
        <w:t>1. GROS-OEUVRE</w:t>
      </w:r>
    </w:p>
    <w:p w:rsidR="00952246" w:rsidRDefault="00952246" w:rsidP="00952246">
      <w:pPr>
        <w:spacing w:line="276" w:lineRule="auto"/>
        <w:ind w:left="568" w:hanging="284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</w:p>
    <w:p w:rsidR="00386F99" w:rsidRDefault="00386F99" w:rsidP="00952246">
      <w:pPr>
        <w:spacing w:line="276" w:lineRule="auto"/>
        <w:ind w:left="568" w:hanging="284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  <w:r w:rsidRPr="00386F99"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  <w:t>TERRASSEMENTS ET FONDATIONS</w:t>
      </w:r>
    </w:p>
    <w:p w:rsidR="00952246" w:rsidRPr="00386F99" w:rsidRDefault="00952246" w:rsidP="00952246">
      <w:pPr>
        <w:spacing w:line="276" w:lineRule="auto"/>
        <w:ind w:left="568" w:hanging="284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8" w:hanging="284"/>
        <w:rPr>
          <w:rFonts w:cs="Arial"/>
          <w:b/>
          <w:color w:val="000000"/>
          <w:spacing w:val="-4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4"/>
          <w:w w:val="105"/>
          <w:sz w:val="22"/>
          <w:szCs w:val="22"/>
        </w:rPr>
        <w:t xml:space="preserve">1.14. Semelle BA périphérique sous MOB (Mur à Ossature Bois) comprenant: 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b/>
          <w:color w:val="000000"/>
          <w:spacing w:val="-4"/>
          <w:w w:val="105"/>
          <w:sz w:val="22"/>
          <w:szCs w:val="22"/>
        </w:rPr>
      </w:pPr>
      <w:r w:rsidRPr="00386F99">
        <w:rPr>
          <w:rFonts w:cs="Arial"/>
          <w:color w:val="000000"/>
          <w:spacing w:val="-4"/>
          <w:w w:val="110"/>
          <w:sz w:val="22"/>
          <w:szCs w:val="22"/>
        </w:rPr>
        <w:t>- Réalisation en béton armé dosé à 350 kg/m3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4"/>
          <w:w w:val="110"/>
          <w:sz w:val="22"/>
          <w:szCs w:val="22"/>
        </w:rPr>
      </w:pPr>
      <w:r w:rsidRPr="00386F99">
        <w:rPr>
          <w:rFonts w:cs="Arial"/>
          <w:color w:val="000000"/>
          <w:spacing w:val="-4"/>
          <w:w w:val="110"/>
          <w:sz w:val="22"/>
          <w:szCs w:val="22"/>
        </w:rPr>
        <w:t>- Hauteur 25cm (largeur suivant épaisseur MOB)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Sujétion pour liaison avec le radier général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Toute sujétion comprise.</w:t>
      </w:r>
    </w:p>
    <w:p w:rsidR="00386F99" w:rsidRDefault="00386F99" w:rsidP="00952246">
      <w:pPr>
        <w:spacing w:line="276" w:lineRule="auto"/>
        <w:ind w:left="568" w:hanging="284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  <w:u w:val="single"/>
        </w:rPr>
        <w:t>Concerne: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 Sous la totalité des murs à ossature bois</w:t>
      </w:r>
    </w:p>
    <w:p w:rsidR="00952246" w:rsidRPr="00386F99" w:rsidRDefault="00952246" w:rsidP="00952246">
      <w:pPr>
        <w:spacing w:line="276" w:lineRule="auto"/>
        <w:ind w:left="568" w:hanging="284"/>
        <w:rPr>
          <w:rFonts w:cs="Arial"/>
          <w:color w:val="000000"/>
          <w:spacing w:val="-7"/>
          <w:w w:val="110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8" w:hanging="284"/>
        <w:rPr>
          <w:rFonts w:cs="Arial"/>
          <w:b/>
          <w:color w:val="000000"/>
          <w:spacing w:val="-4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4"/>
          <w:w w:val="105"/>
          <w:sz w:val="22"/>
          <w:szCs w:val="22"/>
        </w:rPr>
        <w:t>1.15. Dalle BA sous terrasse comprenant: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5"/>
          <w:w w:val="110"/>
          <w:sz w:val="22"/>
          <w:szCs w:val="22"/>
        </w:rPr>
      </w:pPr>
      <w:r w:rsidRPr="00386F99">
        <w:rPr>
          <w:rFonts w:cs="Arial"/>
          <w:color w:val="000000"/>
          <w:spacing w:val="-5"/>
          <w:w w:val="110"/>
          <w:sz w:val="22"/>
          <w:szCs w:val="22"/>
        </w:rPr>
        <w:t>- Dallage BA dosé à 350 kg/m3 compris coffrage soigné et armatures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</w:rPr>
        <w:t>- Epaisseur, ferraillage, nervures ou fondations suivant n</w:t>
      </w:r>
      <w:r w:rsidR="00355F5B">
        <w:rPr>
          <w:rFonts w:cs="Arial"/>
          <w:color w:val="000000"/>
          <w:spacing w:val="-7"/>
          <w:w w:val="110"/>
          <w:sz w:val="22"/>
          <w:szCs w:val="22"/>
        </w:rPr>
        <w:t>écessité pour obtenir une dalle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 </w:t>
      </w:r>
      <w:r w:rsidRPr="00386F99">
        <w:rPr>
          <w:rFonts w:cs="Arial"/>
          <w:color w:val="000000"/>
          <w:w w:val="110"/>
          <w:sz w:val="22"/>
          <w:szCs w:val="22"/>
        </w:rPr>
        <w:t>rigide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Joint polystyrène pour désolidariser la terrasse du bâtiment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Toute sujétion comprise.</w:t>
      </w:r>
    </w:p>
    <w:p w:rsidR="00386F99" w:rsidRDefault="00386F99" w:rsidP="00952246">
      <w:pPr>
        <w:spacing w:line="276" w:lineRule="auto"/>
        <w:ind w:left="568" w:hanging="284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>: L’emprise de la terrasse</w:t>
      </w:r>
    </w:p>
    <w:p w:rsidR="00952246" w:rsidRPr="00386F99" w:rsidRDefault="00952246" w:rsidP="00952246">
      <w:pPr>
        <w:spacing w:line="276" w:lineRule="auto"/>
        <w:ind w:left="568" w:hanging="284"/>
        <w:rPr>
          <w:rFonts w:cs="Arial"/>
          <w:color w:val="000000"/>
          <w:spacing w:val="-8"/>
          <w:w w:val="110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8" w:hanging="284"/>
        <w:rPr>
          <w:rFonts w:cs="Arial"/>
          <w:b/>
          <w:color w:val="000000"/>
          <w:spacing w:val="-6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6"/>
          <w:w w:val="105"/>
          <w:sz w:val="22"/>
          <w:szCs w:val="22"/>
        </w:rPr>
        <w:t xml:space="preserve">1.16. Chappe ciment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finement lissée pour rester apparente.</w:t>
      </w:r>
    </w:p>
    <w:p w:rsidR="00386F99" w:rsidRDefault="00386F99" w:rsidP="00952246">
      <w:pPr>
        <w:spacing w:line="276" w:lineRule="auto"/>
        <w:ind w:left="568" w:hanging="284"/>
        <w:rPr>
          <w:rFonts w:cs="Arial"/>
          <w:color w:val="000000"/>
          <w:spacing w:val="-9"/>
          <w:w w:val="110"/>
          <w:sz w:val="22"/>
          <w:szCs w:val="22"/>
        </w:rPr>
      </w:pPr>
      <w:r w:rsidRPr="00386F99">
        <w:rPr>
          <w:rFonts w:cs="Arial"/>
          <w:color w:val="000000"/>
          <w:spacing w:val="-9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9"/>
          <w:w w:val="110"/>
          <w:sz w:val="22"/>
          <w:szCs w:val="22"/>
        </w:rPr>
        <w:t>: Garage (auvent compris)</w:t>
      </w:r>
    </w:p>
    <w:p w:rsidR="00952246" w:rsidRPr="00386F99" w:rsidRDefault="00952246" w:rsidP="00952246">
      <w:pPr>
        <w:spacing w:line="276" w:lineRule="auto"/>
        <w:ind w:left="568" w:hanging="284"/>
        <w:rPr>
          <w:rFonts w:cs="Arial"/>
          <w:color w:val="000000"/>
          <w:spacing w:val="-9"/>
          <w:w w:val="110"/>
          <w:sz w:val="22"/>
          <w:szCs w:val="22"/>
          <w:u w:val="single"/>
        </w:rPr>
      </w:pPr>
    </w:p>
    <w:p w:rsidR="00952246" w:rsidRDefault="00386F99" w:rsidP="00952246">
      <w:pPr>
        <w:spacing w:line="276" w:lineRule="auto"/>
        <w:ind w:left="568" w:hanging="284"/>
        <w:rPr>
          <w:rFonts w:cs="Arial"/>
          <w:color w:val="000000"/>
          <w:spacing w:val="-6"/>
          <w:w w:val="110"/>
          <w:sz w:val="22"/>
          <w:szCs w:val="22"/>
        </w:rPr>
      </w:pPr>
      <w:r w:rsidRPr="00386F99">
        <w:rPr>
          <w:rFonts w:cs="Arial"/>
          <w:b/>
          <w:color w:val="000000"/>
          <w:spacing w:val="-6"/>
          <w:w w:val="110"/>
          <w:sz w:val="22"/>
          <w:szCs w:val="22"/>
        </w:rPr>
        <w:t>1.17.</w:t>
      </w:r>
      <w:r w:rsidRPr="00386F99">
        <w:rPr>
          <w:rFonts w:cs="Arial"/>
          <w:b/>
          <w:color w:val="000000"/>
          <w:spacing w:val="-6"/>
          <w:w w:val="105"/>
          <w:sz w:val="22"/>
          <w:szCs w:val="22"/>
        </w:rPr>
        <w:t>Seuil ciment pour porte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 xml:space="preserve">, compris toutes sujétions d’exécution. </w:t>
      </w:r>
    </w:p>
    <w:p w:rsidR="00386F99" w:rsidRDefault="00386F99" w:rsidP="00952246">
      <w:pPr>
        <w:spacing w:line="276" w:lineRule="auto"/>
        <w:ind w:left="568" w:hanging="284"/>
        <w:rPr>
          <w:rFonts w:cs="Arial"/>
          <w:color w:val="000000"/>
          <w:spacing w:val="-6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: Les portes, baies coulissantes et porte de garage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.</w:t>
      </w:r>
    </w:p>
    <w:p w:rsidR="00F13B87" w:rsidRPr="00386F99" w:rsidRDefault="00F13B87" w:rsidP="00952246">
      <w:pPr>
        <w:spacing w:line="276" w:lineRule="auto"/>
        <w:ind w:left="568" w:hanging="284"/>
        <w:rPr>
          <w:rFonts w:cs="Arial"/>
          <w:color w:val="000000"/>
          <w:spacing w:val="-6"/>
          <w:w w:val="110"/>
          <w:sz w:val="22"/>
          <w:szCs w:val="22"/>
        </w:rPr>
      </w:pPr>
    </w:p>
    <w:p w:rsidR="00386F99" w:rsidRPr="00F13B87" w:rsidRDefault="00386F99" w:rsidP="00952246">
      <w:pPr>
        <w:pBdr>
          <w:top w:val="single" w:sz="8" w:space="5" w:color="000000"/>
          <w:left w:val="single" w:sz="8" w:space="5" w:color="000000"/>
          <w:bottom w:val="single" w:sz="8" w:space="5" w:color="000000"/>
          <w:right w:val="single" w:sz="8" w:space="5" w:color="000000"/>
        </w:pBdr>
        <w:shd w:val="pct10" w:color="auto" w:fill="auto"/>
        <w:rPr>
          <w:rFonts w:cs="Arial"/>
          <w:color w:val="000000"/>
          <w:spacing w:val="-6"/>
          <w:w w:val="110"/>
          <w:sz w:val="24"/>
        </w:rPr>
      </w:pPr>
      <w:r w:rsidRPr="00F13B87">
        <w:rPr>
          <w:rFonts w:cs="Arial"/>
          <w:b/>
          <w:color w:val="000000"/>
          <w:spacing w:val="-22"/>
          <w:w w:val="110"/>
          <w:sz w:val="24"/>
        </w:rPr>
        <w:t xml:space="preserve">2. OSSATURE BOIS – CHARPENTE – BARDAGE – TERRASSES – </w:t>
      </w:r>
      <w:r w:rsidRPr="00F13B87">
        <w:rPr>
          <w:rFonts w:cs="Arial"/>
          <w:b/>
          <w:color w:val="000000"/>
          <w:spacing w:val="-16"/>
          <w:w w:val="110"/>
          <w:sz w:val="24"/>
        </w:rPr>
        <w:t>MENUISERIE INTERIEURE BOIS</w:t>
      </w:r>
    </w:p>
    <w:p w:rsidR="00355F5B" w:rsidRDefault="00355F5B" w:rsidP="00952246">
      <w:pPr>
        <w:spacing w:line="276" w:lineRule="auto"/>
        <w:rPr>
          <w:rFonts w:cs="Arial"/>
          <w:color w:val="000000"/>
          <w:spacing w:val="-7"/>
          <w:w w:val="110"/>
          <w:sz w:val="22"/>
          <w:szCs w:val="22"/>
        </w:rPr>
      </w:pPr>
    </w:p>
    <w:p w:rsidR="00386F99" w:rsidRDefault="00355F5B" w:rsidP="00952246">
      <w:pPr>
        <w:spacing w:line="276" w:lineRule="auto"/>
        <w:rPr>
          <w:rFonts w:cs="Arial"/>
          <w:color w:val="000000"/>
          <w:sz w:val="22"/>
          <w:szCs w:val="22"/>
        </w:rPr>
      </w:pPr>
      <w:r>
        <w:rPr>
          <w:rFonts w:cs="Arial"/>
          <w:color w:val="000000"/>
          <w:spacing w:val="-7"/>
          <w:w w:val="110"/>
          <w:sz w:val="22"/>
          <w:szCs w:val="22"/>
        </w:rPr>
        <w:t>L</w:t>
      </w:r>
      <w:r w:rsidR="00386F99" w:rsidRPr="00386F99">
        <w:rPr>
          <w:rFonts w:cs="Arial"/>
          <w:color w:val="000000"/>
          <w:spacing w:val="-7"/>
          <w:w w:val="110"/>
          <w:sz w:val="22"/>
          <w:szCs w:val="22"/>
        </w:rPr>
        <w:t>es bois seront conformes aux normes européennes EN 335 et EN 351 «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écolabels</w:t>
      </w:r>
      <w:r w:rsidR="00386F99"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 » PEFC et   </w:t>
      </w:r>
      <w:r w:rsidR="00386F99" w:rsidRPr="00386F99">
        <w:rPr>
          <w:rFonts w:cs="Arial"/>
          <w:color w:val="000000"/>
          <w:w w:val="110"/>
          <w:sz w:val="22"/>
          <w:szCs w:val="22"/>
        </w:rPr>
        <w:t>HQE</w:t>
      </w:r>
      <w:r w:rsidR="00386F99" w:rsidRPr="00386F99">
        <w:rPr>
          <w:rFonts w:cs="Arial"/>
          <w:color w:val="000000"/>
          <w:sz w:val="22"/>
          <w:szCs w:val="22"/>
        </w:rPr>
        <w:t>.</w:t>
      </w:r>
    </w:p>
    <w:p w:rsidR="00952246" w:rsidRPr="00386F99" w:rsidRDefault="00952246" w:rsidP="00952246">
      <w:pPr>
        <w:spacing w:line="276" w:lineRule="auto"/>
        <w:rPr>
          <w:rFonts w:cs="Arial"/>
          <w:color w:val="000000"/>
          <w:spacing w:val="-7"/>
          <w:w w:val="110"/>
          <w:sz w:val="22"/>
          <w:szCs w:val="22"/>
        </w:rPr>
      </w:pPr>
    </w:p>
    <w:p w:rsid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  <w:r w:rsidRPr="00386F99"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  <w:t>MUR A OSSATURE BOIS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3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3"/>
          <w:w w:val="105"/>
          <w:sz w:val="22"/>
          <w:szCs w:val="22"/>
        </w:rPr>
        <w:t xml:space="preserve">2.1. Mur à ossature bois (MOB) </w:t>
      </w:r>
      <w:r w:rsidRPr="00386F99">
        <w:rPr>
          <w:rFonts w:cs="Arial"/>
          <w:color w:val="000000"/>
          <w:spacing w:val="-3"/>
          <w:w w:val="110"/>
          <w:sz w:val="22"/>
          <w:szCs w:val="22"/>
        </w:rPr>
        <w:t>constitué de la façon suivante: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Montant d’Ossature bois en sapin du nord 45x120, traitement classe 2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Barrière étanche par feutre bitumineux sous lisse basse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6"/>
          <w:w w:val="110"/>
          <w:sz w:val="22"/>
          <w:szCs w:val="22"/>
        </w:rPr>
      </w:pPr>
      <w:r w:rsidRPr="00386F99">
        <w:rPr>
          <w:rFonts w:cs="Arial"/>
          <w:color w:val="000000"/>
          <w:spacing w:val="-6"/>
          <w:w w:val="110"/>
          <w:sz w:val="22"/>
          <w:szCs w:val="22"/>
        </w:rPr>
        <w:t xml:space="preserve">- Lisse d’ancrage mélèze classe 4, fixation mécanique sur semelle béton par chevilles acier expansées 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>ou scellements chimiques</w:t>
      </w:r>
    </w:p>
    <w:p w:rsidR="00386F99" w:rsidRPr="00386F99" w:rsidRDefault="00386F99" w:rsidP="00952246">
      <w:pPr>
        <w:tabs>
          <w:tab w:val="left" w:pos="10773"/>
        </w:tabs>
        <w:spacing w:line="276" w:lineRule="auto"/>
        <w:ind w:left="851" w:hanging="284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</w:rPr>
        <w:t>- Entraxe des montants 40cm maxi – Contreventement en panneau OSB 9mm classe 3 (intérieurs du balcon compris)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10"/>
          <w:w w:val="110"/>
          <w:sz w:val="22"/>
          <w:szCs w:val="22"/>
        </w:rPr>
      </w:pPr>
      <w:r w:rsidRPr="00386F99">
        <w:rPr>
          <w:rFonts w:cs="Arial"/>
          <w:color w:val="000000"/>
          <w:spacing w:val="-10"/>
          <w:w w:val="110"/>
          <w:sz w:val="22"/>
          <w:szCs w:val="22"/>
        </w:rPr>
        <w:t xml:space="preserve">- Ossatures complémentaires pour renforts suivant nécessités techniques (dimensionnement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ossatures, renforts au niveau des appuis de poutres, etc.)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</w:rPr>
        <w:t>- Pare-pluie spécifique et renforcé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</w:rPr>
        <w:t>- Pare vapeur intérieur spécifique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5"/>
          <w:w w:val="110"/>
          <w:sz w:val="22"/>
          <w:szCs w:val="22"/>
        </w:rPr>
      </w:pPr>
      <w:r w:rsidRPr="00386F99">
        <w:rPr>
          <w:rFonts w:cs="Arial"/>
          <w:color w:val="000000"/>
          <w:spacing w:val="-5"/>
          <w:w w:val="110"/>
          <w:sz w:val="22"/>
          <w:szCs w:val="22"/>
        </w:rPr>
        <w:t xml:space="preserve">- Contre-lattage extérieur en bois résineux classe 3 (épaisseur minimum 22mm), fixation par </w:t>
      </w:r>
      <w:r w:rsidRPr="00386F99">
        <w:rPr>
          <w:rFonts w:cs="Arial"/>
          <w:color w:val="000000"/>
          <w:spacing w:val="-3"/>
          <w:w w:val="110"/>
          <w:sz w:val="22"/>
          <w:szCs w:val="22"/>
        </w:rPr>
        <w:t>pointe inox acier galvanisé pour recevoir le bardage.</w:t>
      </w:r>
    </w:p>
    <w:p w:rsid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Toute sujétion comprise (pose, finition et technicité en fonction des charges)</w:t>
      </w:r>
    </w:p>
    <w:p w:rsidR="00F13B87" w:rsidRPr="00386F99" w:rsidRDefault="00F13B87" w:rsidP="00952246">
      <w:pPr>
        <w:spacing w:line="276" w:lineRule="auto"/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</w:rPr>
        <w:t>Nota : Le type de pose</w:t>
      </w:r>
      <w:r w:rsidR="00952246">
        <w:rPr>
          <w:rFonts w:cs="Arial"/>
          <w:color w:val="000000"/>
          <w:spacing w:val="-7"/>
          <w:w w:val="110"/>
          <w:sz w:val="22"/>
          <w:szCs w:val="22"/>
        </w:rPr>
        <w:t xml:space="preserve"> et d’assemblage des </w:t>
      </w:r>
      <w:r w:rsidR="00AB0D33">
        <w:rPr>
          <w:rFonts w:cs="Arial"/>
          <w:color w:val="000000"/>
          <w:spacing w:val="-7"/>
          <w:w w:val="110"/>
          <w:sz w:val="22"/>
          <w:szCs w:val="22"/>
        </w:rPr>
        <w:t>murs est</w:t>
      </w:r>
      <w:r w:rsidR="00952246">
        <w:rPr>
          <w:rFonts w:cs="Arial"/>
          <w:color w:val="000000"/>
          <w:spacing w:val="-7"/>
          <w:w w:val="110"/>
          <w:sz w:val="22"/>
          <w:szCs w:val="22"/>
        </w:rPr>
        <w:t xml:space="preserve"> défini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 au moyen de l’équipement matériel de l’entreprise, sans intervention d’engins de levage pour </w:t>
      </w:r>
      <w:r w:rsidR="00952246">
        <w:rPr>
          <w:rFonts w:cs="Arial"/>
          <w:color w:val="000000"/>
          <w:spacing w:val="-7"/>
          <w:w w:val="110"/>
          <w:sz w:val="22"/>
          <w:szCs w:val="22"/>
        </w:rPr>
        <w:t>ne pas détruire l’environnement du bati.</w:t>
      </w:r>
    </w:p>
    <w:p w:rsid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 : L’ensemble de murs du bâtiment, garage compris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8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8"/>
          <w:w w:val="105"/>
          <w:sz w:val="22"/>
          <w:szCs w:val="22"/>
        </w:rPr>
        <w:lastRenderedPageBreak/>
        <w:t>2.1.1.. Complément d’OSB sous relevé d’étanchéité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, en panneaux OSB de classe 4, sur toute hauteur des 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acrotères ou du balcon, toute sujétion comprise.</w:t>
      </w: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color w:val="000000"/>
          <w:w w:val="110"/>
          <w:sz w:val="22"/>
          <w:szCs w:val="22"/>
          <w:u w:val="single"/>
        </w:rPr>
      </w:pPr>
      <w:r w:rsidRPr="00386F99">
        <w:rPr>
          <w:rFonts w:cs="Arial"/>
          <w:color w:val="000000"/>
          <w:w w:val="110"/>
          <w:sz w:val="22"/>
          <w:szCs w:val="22"/>
          <w:u w:val="single"/>
        </w:rPr>
        <w:t>Concerne:</w:t>
      </w:r>
      <w:r w:rsidRPr="00386F99">
        <w:rPr>
          <w:rFonts w:cs="Arial"/>
          <w:color w:val="000000"/>
          <w:spacing w:val="-1"/>
          <w:w w:val="110"/>
          <w:sz w:val="22"/>
          <w:szCs w:val="22"/>
        </w:rPr>
        <w:t>- Couverture en pente</w:t>
      </w:r>
      <w:r w:rsidR="00355F5B">
        <w:rPr>
          <w:rFonts w:cs="Arial"/>
          <w:color w:val="000000"/>
          <w:spacing w:val="-1"/>
          <w:w w:val="110"/>
          <w:sz w:val="22"/>
          <w:szCs w:val="22"/>
        </w:rPr>
        <w:t xml:space="preserve"> </w:t>
      </w:r>
      <w:r w:rsidRPr="00386F99">
        <w:rPr>
          <w:rFonts w:cs="Arial"/>
          <w:color w:val="000000"/>
          <w:spacing w:val="-1"/>
          <w:w w:val="110"/>
          <w:sz w:val="22"/>
          <w:szCs w:val="22"/>
        </w:rPr>
        <w:t>: Intérieurs des acrotères</w:t>
      </w:r>
    </w:p>
    <w:p w:rsidR="00386F99" w:rsidRDefault="00386F99" w:rsidP="00952246">
      <w:pPr>
        <w:spacing w:line="276" w:lineRule="auto"/>
        <w:ind w:left="567"/>
        <w:rPr>
          <w:rFonts w:cs="Arial"/>
          <w:color w:val="000000"/>
          <w:spacing w:val="-2"/>
          <w:w w:val="110"/>
          <w:sz w:val="22"/>
          <w:szCs w:val="22"/>
        </w:rPr>
      </w:pPr>
      <w:r w:rsidRPr="00386F99">
        <w:rPr>
          <w:rFonts w:cs="Arial"/>
          <w:color w:val="000000"/>
          <w:spacing w:val="-2"/>
          <w:w w:val="110"/>
          <w:sz w:val="22"/>
          <w:szCs w:val="22"/>
        </w:rPr>
        <w:t>- Balcon: Sous relevés d’étanchéité (intérieurs du balcons)</w:t>
      </w:r>
    </w:p>
    <w:p w:rsidR="00952246" w:rsidRPr="00386F99" w:rsidRDefault="00952246" w:rsidP="00952246">
      <w:pPr>
        <w:spacing w:line="276" w:lineRule="auto"/>
        <w:ind w:left="567"/>
        <w:rPr>
          <w:rFonts w:cs="Arial"/>
          <w:color w:val="000000"/>
          <w:w w:val="110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2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2"/>
          <w:w w:val="105"/>
          <w:sz w:val="22"/>
          <w:szCs w:val="22"/>
        </w:rPr>
        <w:t>2.2. Bardage extérieur comprenant: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 xml:space="preserve">- Bardage en 22mm en pin rouge du nord, profil à angle vif, </w:t>
      </w:r>
      <w:r w:rsidR="00AB0D33" w:rsidRPr="00386F99">
        <w:rPr>
          <w:rFonts w:cs="Arial"/>
          <w:color w:val="000000"/>
          <w:spacing w:val="-3"/>
          <w:w w:val="110"/>
          <w:sz w:val="22"/>
          <w:szCs w:val="22"/>
        </w:rPr>
        <w:t>finition</w:t>
      </w:r>
      <w:r w:rsidR="00AB0D33">
        <w:rPr>
          <w:rFonts w:cs="Arial"/>
          <w:color w:val="000000"/>
          <w:spacing w:val="-3"/>
          <w:w w:val="110"/>
          <w:sz w:val="22"/>
          <w:szCs w:val="22"/>
        </w:rPr>
        <w:t xml:space="preserve"> </w:t>
      </w:r>
      <w:r w:rsidR="00AB0D33" w:rsidRPr="00386F99">
        <w:rPr>
          <w:rFonts w:cs="Arial"/>
          <w:color w:val="000000"/>
          <w:spacing w:val="-4"/>
          <w:w w:val="110"/>
          <w:sz w:val="22"/>
          <w:szCs w:val="22"/>
        </w:rPr>
        <w:t>rabotée</w:t>
      </w:r>
      <w:r w:rsidRPr="00386F99">
        <w:rPr>
          <w:rFonts w:cs="Arial"/>
          <w:color w:val="000000"/>
          <w:spacing w:val="-4"/>
          <w:w w:val="110"/>
          <w:sz w:val="22"/>
          <w:szCs w:val="22"/>
        </w:rPr>
        <w:t>, pose horizontale - Traitement autoclave classe 3 minimum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4"/>
          <w:w w:val="110"/>
          <w:sz w:val="22"/>
          <w:szCs w:val="22"/>
        </w:rPr>
      </w:pPr>
      <w:r w:rsidRPr="00386F99">
        <w:rPr>
          <w:rFonts w:cs="Arial"/>
          <w:color w:val="000000"/>
          <w:spacing w:val="-4"/>
          <w:w w:val="110"/>
          <w:sz w:val="22"/>
          <w:szCs w:val="22"/>
        </w:rPr>
        <w:t>(traitement marron par pigmentation)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Retraitement des coupes par produit spécifique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2"/>
          <w:w w:val="110"/>
          <w:sz w:val="22"/>
          <w:szCs w:val="22"/>
        </w:rPr>
      </w:pPr>
      <w:r w:rsidRPr="00386F99">
        <w:rPr>
          <w:rFonts w:cs="Arial"/>
          <w:color w:val="000000"/>
          <w:spacing w:val="2"/>
          <w:w w:val="110"/>
          <w:sz w:val="22"/>
          <w:szCs w:val="22"/>
        </w:rPr>
        <w:t>- Garantie 10 ans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2"/>
          <w:w w:val="110"/>
          <w:sz w:val="22"/>
          <w:szCs w:val="22"/>
        </w:rPr>
      </w:pPr>
      <w:r w:rsidRPr="00386F99">
        <w:rPr>
          <w:rFonts w:cs="Arial"/>
          <w:color w:val="000000"/>
          <w:spacing w:val="-2"/>
          <w:w w:val="110"/>
          <w:sz w:val="22"/>
          <w:szCs w:val="22"/>
        </w:rPr>
        <w:t>- Type SilverwoodClassic profil Moutier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Pose sur Contre-lattage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Fixation par pointe inox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6"/>
          <w:w w:val="110"/>
          <w:sz w:val="22"/>
          <w:szCs w:val="22"/>
        </w:rPr>
      </w:pPr>
      <w:r w:rsidRPr="00386F99">
        <w:rPr>
          <w:rFonts w:cs="Arial"/>
          <w:color w:val="000000"/>
          <w:spacing w:val="-6"/>
          <w:w w:val="110"/>
          <w:sz w:val="22"/>
          <w:szCs w:val="22"/>
        </w:rPr>
        <w:t xml:space="preserve">- Y compris tous les accessoires de finitions et ouvrages permettant d’assurer l’étanchéité à l’eau 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- Grille anti-rongeur en partie basse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</w:rPr>
        <w:t>- Toutes sujétions comprises.</w:t>
      </w:r>
    </w:p>
    <w:p w:rsid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 : L’ensemble des façades du bâtiment, intérieur balcon et plafond auvent compris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</w:p>
    <w:p w:rsidR="00952246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  <w:r w:rsidRPr="00386F99"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  <w:t xml:space="preserve">CHARPENTE – PLANCHERS </w:t>
      </w:r>
      <w:r w:rsidR="00952246"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  <w:t>–</w:t>
      </w:r>
      <w:r w:rsidRPr="00386F99"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  <w:t xml:space="preserve"> TERRASSES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b/>
          <w:color w:val="000000"/>
          <w:spacing w:val="-6"/>
          <w:w w:val="105"/>
          <w:sz w:val="22"/>
          <w:szCs w:val="22"/>
          <w:u w:val="single"/>
        </w:rPr>
      </w:pPr>
    </w:p>
    <w:p w:rsidR="00386F99" w:rsidRPr="00386F99" w:rsidRDefault="00386F99" w:rsidP="00952246">
      <w:pPr>
        <w:tabs>
          <w:tab w:val="left" w:pos="10872"/>
        </w:tabs>
        <w:spacing w:line="276" w:lineRule="auto"/>
        <w:ind w:left="567" w:hanging="283"/>
        <w:rPr>
          <w:rFonts w:cs="Arial"/>
          <w:b/>
          <w:color w:val="000000"/>
          <w:spacing w:val="-4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4"/>
          <w:w w:val="105"/>
          <w:sz w:val="22"/>
          <w:szCs w:val="22"/>
        </w:rPr>
        <w:t xml:space="preserve">2.3. Pannes pour couverture </w:t>
      </w:r>
      <w:r w:rsidRPr="00386F99">
        <w:rPr>
          <w:rFonts w:cs="Arial"/>
          <w:color w:val="000000"/>
          <w:spacing w:val="-4"/>
          <w:w w:val="110"/>
          <w:sz w:val="22"/>
          <w:szCs w:val="22"/>
        </w:rPr>
        <w:t>en bac acier de pente 7%, pannes 100 x 300 en sapin du nord compris traitement</w:t>
      </w:r>
      <w:r w:rsidR="00F13B87">
        <w:rPr>
          <w:rFonts w:cs="Arial"/>
          <w:color w:val="000000"/>
          <w:spacing w:val="-4"/>
          <w:w w:val="110"/>
          <w:sz w:val="22"/>
          <w:szCs w:val="22"/>
        </w:rPr>
        <w:t xml:space="preserve"> </w:t>
      </w:r>
      <w:r w:rsidRPr="00386F99">
        <w:rPr>
          <w:rFonts w:cs="Arial"/>
          <w:color w:val="000000"/>
          <w:spacing w:val="-4"/>
          <w:w w:val="110"/>
          <w:sz w:val="22"/>
          <w:szCs w:val="22"/>
        </w:rPr>
        <w:t xml:space="preserve">classe 2,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toute sujétion comprise.</w:t>
      </w:r>
    </w:p>
    <w:p w:rsid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 : La couverture du bâtiment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color w:val="000000"/>
          <w:spacing w:val="-7"/>
          <w:w w:val="110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1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1"/>
          <w:w w:val="105"/>
          <w:sz w:val="22"/>
          <w:szCs w:val="22"/>
        </w:rPr>
        <w:t>2.4. Plancher intérieur comprenant:</w:t>
      </w:r>
    </w:p>
    <w:p w:rsidR="00386F99" w:rsidRPr="00386F99" w:rsidRDefault="00386F99" w:rsidP="00952246">
      <w:pPr>
        <w:tabs>
          <w:tab w:val="left" w:pos="10206"/>
        </w:tabs>
        <w:ind w:left="567"/>
        <w:rPr>
          <w:rFonts w:cs="Arial"/>
          <w:color w:val="000000"/>
          <w:spacing w:val="-6"/>
          <w:w w:val="110"/>
          <w:sz w:val="22"/>
          <w:szCs w:val="22"/>
        </w:rPr>
      </w:pPr>
      <w:r w:rsidRPr="00386F99">
        <w:rPr>
          <w:rFonts w:cs="Arial"/>
          <w:color w:val="000000"/>
          <w:spacing w:val="-2"/>
          <w:w w:val="110"/>
          <w:sz w:val="22"/>
          <w:szCs w:val="22"/>
        </w:rPr>
        <w:t xml:space="preserve">- Solivage en sapin du nord, section selon calcul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- Plancher par panneau OSB 16mm</w:t>
      </w:r>
    </w:p>
    <w:p w:rsidR="00386F99" w:rsidRPr="00386F99" w:rsidRDefault="00386F99" w:rsidP="00952246">
      <w:pPr>
        <w:ind w:left="567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12"/>
          <w:w w:val="110"/>
          <w:sz w:val="22"/>
          <w:szCs w:val="22"/>
        </w:rPr>
        <w:t xml:space="preserve">- Toute sujétion de mise en </w:t>
      </w:r>
      <w:r w:rsidRPr="00386F99">
        <w:rPr>
          <w:rFonts w:cs="Arial"/>
          <w:color w:val="000000"/>
          <w:spacing w:val="-12"/>
          <w:w w:val="105"/>
          <w:sz w:val="22"/>
          <w:szCs w:val="22"/>
        </w:rPr>
        <w:t>œ</w:t>
      </w:r>
      <w:r w:rsidR="00F13B87">
        <w:rPr>
          <w:rFonts w:cs="Arial"/>
          <w:color w:val="000000"/>
          <w:spacing w:val="-12"/>
          <w:w w:val="110"/>
          <w:sz w:val="22"/>
          <w:szCs w:val="22"/>
        </w:rPr>
        <w:t>uvre et de finition c</w:t>
      </w:r>
      <w:r w:rsidR="00F13B87">
        <w:rPr>
          <w:rFonts w:cs="Arial"/>
          <w:color w:val="000000"/>
          <w:spacing w:val="-8"/>
          <w:w w:val="110"/>
          <w:sz w:val="22"/>
          <w:szCs w:val="22"/>
        </w:rPr>
        <w:t>omprise.</w:t>
      </w:r>
    </w:p>
    <w:p w:rsid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 : Le plancher R+1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color w:val="000000"/>
          <w:spacing w:val="-12"/>
          <w:w w:val="110"/>
          <w:sz w:val="22"/>
          <w:szCs w:val="22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2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2"/>
          <w:w w:val="105"/>
          <w:sz w:val="22"/>
          <w:szCs w:val="22"/>
        </w:rPr>
        <w:t>2.5. Terrasse R+1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Solivage en sapin du nord, section selon calcul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</w:rPr>
        <w:t xml:space="preserve">- Plancher par panneau OSB 16mm de classe 4 (pente mini suivant avis technique du procédé 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>d’étanchéité)</w:t>
      </w:r>
    </w:p>
    <w:p w:rsidR="00386F99" w:rsidRP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 xml:space="preserve">- Toute sujétion de mise en </w:t>
      </w:r>
      <w:r w:rsidRPr="00386F99">
        <w:rPr>
          <w:rFonts w:cs="Arial"/>
          <w:color w:val="000000"/>
          <w:spacing w:val="-3"/>
          <w:w w:val="105"/>
          <w:sz w:val="22"/>
          <w:szCs w:val="22"/>
        </w:rPr>
        <w:t>œ</w:t>
      </w:r>
      <w:r w:rsidRPr="00386F99">
        <w:rPr>
          <w:rFonts w:cs="Arial"/>
          <w:color w:val="000000"/>
          <w:spacing w:val="-3"/>
          <w:w w:val="110"/>
          <w:sz w:val="22"/>
          <w:szCs w:val="22"/>
        </w:rPr>
        <w:t>uvre et de finition comprise.</w:t>
      </w:r>
    </w:p>
    <w:p w:rsid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 : </w:t>
      </w:r>
      <w:smartTag w:uri="urn:schemas-microsoft-com:office:smarttags" w:element="PersonName">
        <w:smartTagPr>
          <w:attr w:name="ProductID" w:val="La terrasse R"/>
        </w:smartTagPr>
        <w:r w:rsidRPr="00386F99">
          <w:rPr>
            <w:rFonts w:cs="Arial"/>
            <w:color w:val="000000"/>
            <w:spacing w:val="-8"/>
            <w:w w:val="110"/>
            <w:sz w:val="22"/>
            <w:szCs w:val="22"/>
          </w:rPr>
          <w:t>La terrasse R</w:t>
        </w:r>
      </w:smartTag>
      <w:r w:rsidRPr="00386F99">
        <w:rPr>
          <w:rFonts w:cs="Arial"/>
          <w:color w:val="000000"/>
          <w:spacing w:val="-8"/>
          <w:w w:val="110"/>
          <w:sz w:val="22"/>
          <w:szCs w:val="22"/>
        </w:rPr>
        <w:t>+1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  <w:u w:val="single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w w:val="105"/>
          <w:sz w:val="22"/>
          <w:szCs w:val="22"/>
        </w:rPr>
      </w:pPr>
      <w:r w:rsidRPr="00386F99">
        <w:rPr>
          <w:rFonts w:cs="Arial"/>
          <w:b/>
          <w:color w:val="000000"/>
          <w:w w:val="105"/>
          <w:sz w:val="22"/>
          <w:szCs w:val="22"/>
        </w:rPr>
        <w:t>2.5.1 Terrasse</w:t>
      </w:r>
    </w:p>
    <w:p w:rsidR="00386F99" w:rsidRPr="00386F99" w:rsidRDefault="00386F99" w:rsidP="00952246">
      <w:pPr>
        <w:tabs>
          <w:tab w:val="left" w:pos="10490"/>
        </w:tabs>
        <w:spacing w:line="276" w:lineRule="auto"/>
        <w:ind w:left="567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 xml:space="preserve">- </w:t>
      </w:r>
      <w:r w:rsidRPr="00386F99">
        <w:rPr>
          <w:rFonts w:cs="Arial"/>
          <w:color w:val="000000"/>
          <w:spacing w:val="-5"/>
          <w:w w:val="110"/>
          <w:sz w:val="22"/>
          <w:szCs w:val="22"/>
        </w:rPr>
        <w:t xml:space="preserve">Deck sur terrasse RDC en lame </w:t>
      </w:r>
      <w:r w:rsidRPr="00386F99">
        <w:rPr>
          <w:rFonts w:cs="Arial"/>
          <w:color w:val="000000"/>
          <w:spacing w:val="-3"/>
          <w:w w:val="110"/>
          <w:sz w:val="22"/>
          <w:szCs w:val="22"/>
        </w:rPr>
        <w:t xml:space="preserve">de section 22 x 100 </w:t>
      </w:r>
      <w:r w:rsidR="00952246">
        <w:rPr>
          <w:rFonts w:cs="Arial"/>
          <w:color w:val="000000"/>
          <w:spacing w:val="-5"/>
          <w:w w:val="110"/>
          <w:sz w:val="22"/>
          <w:szCs w:val="22"/>
        </w:rPr>
        <w:t xml:space="preserve">pin classe 4 (ou </w:t>
      </w:r>
      <w:r w:rsidRPr="00386F99">
        <w:rPr>
          <w:rFonts w:cs="Arial"/>
          <w:color w:val="000000"/>
          <w:spacing w:val="-5"/>
          <w:w w:val="110"/>
          <w:sz w:val="22"/>
          <w:szCs w:val="22"/>
        </w:rPr>
        <w:t>matériaux de classe 4)</w:t>
      </w:r>
    </w:p>
    <w:p w:rsidR="00386F99" w:rsidRDefault="00386F99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 : Les terrasses RDC (sur la largeur du bâtiment et de 3,00m de profondeur) et R+1</w:t>
      </w:r>
    </w:p>
    <w:p w:rsidR="00952246" w:rsidRPr="00386F99" w:rsidRDefault="00952246" w:rsidP="00952246">
      <w:pPr>
        <w:spacing w:line="276" w:lineRule="auto"/>
        <w:ind w:left="567" w:hanging="283"/>
        <w:rPr>
          <w:rFonts w:cs="Arial"/>
          <w:color w:val="000000"/>
          <w:spacing w:val="-8"/>
          <w:w w:val="110"/>
          <w:sz w:val="22"/>
          <w:szCs w:val="22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b/>
          <w:color w:val="000000"/>
          <w:spacing w:val="-8"/>
          <w:w w:val="110"/>
          <w:sz w:val="22"/>
          <w:szCs w:val="22"/>
        </w:rPr>
        <w:t xml:space="preserve"> 2.6 Auvent</w:t>
      </w:r>
    </w:p>
    <w:p w:rsidR="00386F99" w:rsidRDefault="00386F99" w:rsidP="00952246">
      <w:pPr>
        <w:spacing w:line="276" w:lineRule="auto"/>
        <w:ind w:left="851" w:hanging="284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-   consoles en bois feuillus de classe 3 </w:t>
      </w:r>
      <w:r w:rsidR="00AB0D33" w:rsidRPr="00386F99">
        <w:rPr>
          <w:rFonts w:cs="Arial"/>
          <w:color w:val="000000"/>
          <w:spacing w:val="-8"/>
          <w:w w:val="110"/>
          <w:sz w:val="22"/>
          <w:szCs w:val="22"/>
        </w:rPr>
        <w:t>lasuré</w:t>
      </w:r>
      <w:r w:rsidR="00AB0D33">
        <w:rPr>
          <w:rFonts w:cs="Arial"/>
          <w:color w:val="000000"/>
          <w:spacing w:val="-8"/>
          <w:w w:val="110"/>
          <w:sz w:val="22"/>
          <w:szCs w:val="22"/>
        </w:rPr>
        <w:t>s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 finition incolore. Les assemblages seront discrets et esthétiques, à tenon et mortaise chevillé, les pièces en chêne auront des chanfreins arrêtés.</w:t>
      </w:r>
    </w:p>
    <w:p w:rsidR="00952246" w:rsidRPr="00386F99" w:rsidRDefault="00952246" w:rsidP="00952246">
      <w:pPr>
        <w:spacing w:line="276" w:lineRule="auto"/>
        <w:ind w:left="567"/>
        <w:rPr>
          <w:rFonts w:cs="Arial"/>
          <w:color w:val="000000"/>
          <w:spacing w:val="-8"/>
          <w:w w:val="110"/>
          <w:sz w:val="22"/>
          <w:szCs w:val="22"/>
        </w:rPr>
      </w:pPr>
    </w:p>
    <w:p w:rsidR="00386F99" w:rsidRPr="00386F99" w:rsidRDefault="00386F99" w:rsidP="00952246">
      <w:pPr>
        <w:spacing w:line="276" w:lineRule="auto"/>
        <w:ind w:left="567" w:hanging="283"/>
        <w:rPr>
          <w:rFonts w:cs="Arial"/>
          <w:b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b/>
          <w:color w:val="000000"/>
          <w:spacing w:val="-8"/>
          <w:w w:val="110"/>
          <w:sz w:val="22"/>
          <w:szCs w:val="22"/>
        </w:rPr>
        <w:t>2.7 Poteau extérieur</w:t>
      </w:r>
    </w:p>
    <w:p w:rsidR="00355F5B" w:rsidRDefault="00952246" w:rsidP="00952246">
      <w:pPr>
        <w:spacing w:line="276" w:lineRule="auto"/>
        <w:ind w:left="851" w:hanging="284"/>
        <w:rPr>
          <w:rFonts w:cs="Arial"/>
          <w:color w:val="000000"/>
          <w:spacing w:val="-4"/>
          <w:w w:val="110"/>
          <w:sz w:val="22"/>
          <w:szCs w:val="22"/>
        </w:rPr>
      </w:pPr>
      <w:r>
        <w:rPr>
          <w:rFonts w:cs="Arial"/>
          <w:color w:val="000000"/>
          <w:spacing w:val="-8"/>
          <w:w w:val="110"/>
          <w:sz w:val="22"/>
          <w:szCs w:val="22"/>
        </w:rPr>
        <w:t xml:space="preserve"> </w:t>
      </w:r>
      <w:r w:rsidR="00386F99" w:rsidRPr="00386F99">
        <w:rPr>
          <w:rFonts w:cs="Arial"/>
          <w:color w:val="000000"/>
          <w:spacing w:val="-8"/>
          <w:w w:val="110"/>
          <w:sz w:val="22"/>
          <w:szCs w:val="22"/>
        </w:rPr>
        <w:t>-</w:t>
      </w:r>
      <w:r w:rsidR="00386F99" w:rsidRPr="00386F99">
        <w:rPr>
          <w:rFonts w:cs="Arial"/>
          <w:color w:val="000000"/>
          <w:spacing w:val="-4"/>
          <w:w w:val="110"/>
          <w:sz w:val="22"/>
          <w:szCs w:val="22"/>
        </w:rPr>
        <w:t>en sapin du nord de section 150 x 150 compris traitement classe 3 fixé par un pied de poteau acier galvanisé</w:t>
      </w:r>
    </w:p>
    <w:p w:rsidR="00355F5B" w:rsidRDefault="00355F5B">
      <w:pPr>
        <w:rPr>
          <w:rFonts w:cs="Arial"/>
          <w:color w:val="000000"/>
          <w:spacing w:val="-4"/>
          <w:w w:val="110"/>
          <w:sz w:val="22"/>
          <w:szCs w:val="22"/>
        </w:rPr>
      </w:pPr>
      <w:r>
        <w:rPr>
          <w:rFonts w:cs="Arial"/>
          <w:color w:val="000000"/>
          <w:spacing w:val="-4"/>
          <w:w w:val="110"/>
          <w:sz w:val="22"/>
          <w:szCs w:val="22"/>
        </w:rPr>
        <w:br w:type="page"/>
      </w:r>
    </w:p>
    <w:p w:rsidR="00386F99" w:rsidRDefault="00386F99" w:rsidP="00355F5B">
      <w:pPr>
        <w:pBdr>
          <w:top w:val="single" w:sz="8" w:space="5" w:color="000000"/>
          <w:left w:val="single" w:sz="8" w:space="5" w:color="000000"/>
          <w:bottom w:val="single" w:sz="8" w:space="5" w:color="000000"/>
          <w:right w:val="single" w:sz="8" w:space="5" w:color="000000"/>
        </w:pBdr>
        <w:shd w:val="pct10" w:color="auto" w:fill="auto"/>
        <w:rPr>
          <w:rFonts w:cs="Arial"/>
          <w:b/>
          <w:color w:val="000000"/>
          <w:spacing w:val="6"/>
          <w:w w:val="110"/>
          <w:sz w:val="24"/>
        </w:rPr>
      </w:pPr>
      <w:r w:rsidRPr="00F13B87">
        <w:rPr>
          <w:rFonts w:cs="Arial"/>
          <w:b/>
          <w:color w:val="000000"/>
          <w:spacing w:val="6"/>
          <w:w w:val="110"/>
          <w:sz w:val="24"/>
        </w:rPr>
        <w:lastRenderedPageBreak/>
        <w:t>ISOLATION – PLATRERIE – CLOISONS SECHES</w:t>
      </w:r>
    </w:p>
    <w:p w:rsidR="00355F5B" w:rsidRPr="00F13B87" w:rsidRDefault="00355F5B" w:rsidP="00355F5B">
      <w:pPr>
        <w:rPr>
          <w:rFonts w:cs="Arial"/>
          <w:b/>
          <w:color w:val="000000"/>
          <w:spacing w:val="6"/>
          <w:w w:val="110"/>
          <w:sz w:val="24"/>
        </w:rPr>
      </w:pPr>
    </w:p>
    <w:p w:rsidR="00355F5B" w:rsidRPr="00355F5B" w:rsidRDefault="00386F99" w:rsidP="00355F5B">
      <w:pPr>
        <w:spacing w:line="199" w:lineRule="auto"/>
        <w:ind w:left="567" w:hanging="283"/>
        <w:rPr>
          <w:rFonts w:cs="Arial"/>
          <w:b/>
          <w:color w:val="000000"/>
          <w:w w:val="105"/>
          <w:sz w:val="22"/>
          <w:szCs w:val="22"/>
          <w:u w:val="single"/>
        </w:rPr>
      </w:pPr>
      <w:r w:rsidRPr="00355F5B">
        <w:rPr>
          <w:rFonts w:cs="Arial"/>
          <w:b/>
          <w:color w:val="000000"/>
          <w:w w:val="105"/>
          <w:sz w:val="22"/>
          <w:szCs w:val="22"/>
          <w:u w:val="single"/>
        </w:rPr>
        <w:t>ISOLATION</w:t>
      </w:r>
    </w:p>
    <w:p w:rsidR="00355F5B" w:rsidRDefault="00355F5B" w:rsidP="00355F5B">
      <w:pPr>
        <w:spacing w:line="199" w:lineRule="auto"/>
        <w:ind w:left="567" w:hanging="283"/>
        <w:rPr>
          <w:rFonts w:cs="Arial"/>
          <w:b/>
          <w:color w:val="000000"/>
          <w:w w:val="105"/>
          <w:sz w:val="22"/>
          <w:szCs w:val="22"/>
        </w:rPr>
      </w:pPr>
    </w:p>
    <w:p w:rsidR="00386F99" w:rsidRPr="00386F99" w:rsidRDefault="00386F99" w:rsidP="00355F5B">
      <w:pPr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b/>
          <w:color w:val="000000"/>
          <w:spacing w:val="-5"/>
          <w:w w:val="105"/>
          <w:sz w:val="22"/>
          <w:szCs w:val="22"/>
        </w:rPr>
        <w:t xml:space="preserve">3.1. Isolation en couverture </w:t>
      </w:r>
      <w:r w:rsidRPr="00386F99">
        <w:rPr>
          <w:rFonts w:cs="Arial"/>
          <w:color w:val="000000"/>
          <w:spacing w:val="-5"/>
          <w:w w:val="110"/>
          <w:sz w:val="22"/>
          <w:szCs w:val="22"/>
        </w:rPr>
        <w:t xml:space="preserve">par laine minérale de 200mm d’épaisseur, pose entre pannes ou solives, compris 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pare-vapeur, toute sujétion comprise</w:t>
      </w:r>
    </w:p>
    <w:p w:rsidR="00386F99" w:rsidRPr="00386F99" w:rsidRDefault="00386F99" w:rsidP="00355F5B">
      <w:pPr>
        <w:ind w:left="567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La couverture (pente à 7%)</w:t>
      </w:r>
    </w:p>
    <w:p w:rsidR="00386F99" w:rsidRPr="00386F99" w:rsidRDefault="00386F99" w:rsidP="00355F5B">
      <w:pPr>
        <w:spacing w:line="204" w:lineRule="auto"/>
        <w:ind w:left="567"/>
        <w:rPr>
          <w:rFonts w:cs="Arial"/>
          <w:color w:val="000000"/>
          <w:spacing w:val="8"/>
          <w:w w:val="110"/>
          <w:sz w:val="22"/>
          <w:szCs w:val="22"/>
        </w:rPr>
      </w:pPr>
      <w:r w:rsidRPr="00386F99">
        <w:rPr>
          <w:rFonts w:cs="Arial"/>
          <w:color w:val="000000"/>
          <w:spacing w:val="8"/>
          <w:w w:val="110"/>
          <w:sz w:val="22"/>
          <w:szCs w:val="22"/>
        </w:rPr>
        <w:t>- Le balcon</w:t>
      </w:r>
    </w:p>
    <w:p w:rsidR="00386F99" w:rsidRDefault="00386F99" w:rsidP="00355F5B">
      <w:pPr>
        <w:ind w:left="567"/>
        <w:rPr>
          <w:rFonts w:cs="Arial"/>
          <w:color w:val="000000"/>
          <w:spacing w:val="-3"/>
          <w:w w:val="110"/>
          <w:sz w:val="22"/>
          <w:szCs w:val="22"/>
        </w:rPr>
      </w:pPr>
      <w:r w:rsidRPr="00386F99">
        <w:rPr>
          <w:rFonts w:cs="Arial"/>
          <w:color w:val="000000"/>
          <w:spacing w:val="-3"/>
          <w:w w:val="110"/>
          <w:sz w:val="22"/>
          <w:szCs w:val="22"/>
        </w:rPr>
        <w:t>- Le plafond du garage (auvent compris)</w:t>
      </w:r>
    </w:p>
    <w:p w:rsidR="00355F5B" w:rsidRPr="00386F99" w:rsidRDefault="00355F5B" w:rsidP="00355F5B">
      <w:pPr>
        <w:ind w:left="567" w:hanging="283"/>
        <w:rPr>
          <w:rFonts w:cs="Arial"/>
          <w:color w:val="000000"/>
          <w:spacing w:val="-3"/>
          <w:w w:val="110"/>
          <w:sz w:val="22"/>
          <w:szCs w:val="22"/>
        </w:rPr>
      </w:pPr>
    </w:p>
    <w:p w:rsidR="00386F99" w:rsidRPr="00386F99" w:rsidRDefault="00386F99" w:rsidP="00355F5B">
      <w:pPr>
        <w:ind w:left="567" w:hanging="283"/>
        <w:rPr>
          <w:rFonts w:cs="Arial"/>
          <w:b/>
          <w:color w:val="000000"/>
          <w:spacing w:val="-9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9"/>
          <w:w w:val="105"/>
          <w:sz w:val="22"/>
          <w:szCs w:val="22"/>
        </w:rPr>
        <w:t xml:space="preserve">3.2. Isolation des parois verticales </w:t>
      </w:r>
      <w:r w:rsidRPr="00386F99">
        <w:rPr>
          <w:rFonts w:cs="Arial"/>
          <w:color w:val="000000"/>
          <w:spacing w:val="-9"/>
          <w:w w:val="110"/>
          <w:sz w:val="22"/>
          <w:szCs w:val="22"/>
        </w:rPr>
        <w:t xml:space="preserve">par pose de laine de chanvre de 120mm d’épaisseur, sans pare-vapeur, 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>toute sujétion comprise.</w:t>
      </w:r>
    </w:p>
    <w:p w:rsidR="00386F99" w:rsidRDefault="00386F99" w:rsidP="00355F5B">
      <w:pPr>
        <w:ind w:left="567" w:hanging="283"/>
        <w:rPr>
          <w:rFonts w:cs="Arial"/>
          <w:color w:val="000000"/>
          <w:spacing w:val="-9"/>
          <w:w w:val="110"/>
          <w:sz w:val="22"/>
          <w:szCs w:val="22"/>
        </w:rPr>
      </w:pPr>
      <w:r w:rsidRPr="00386F99">
        <w:rPr>
          <w:rFonts w:cs="Arial"/>
          <w:color w:val="000000"/>
          <w:spacing w:val="-9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9"/>
          <w:w w:val="110"/>
          <w:sz w:val="22"/>
          <w:szCs w:val="22"/>
        </w:rPr>
        <w:t>: L’ensemble des MOB (garage compris)</w:t>
      </w:r>
    </w:p>
    <w:p w:rsidR="00355F5B" w:rsidRPr="00386F99" w:rsidRDefault="00355F5B" w:rsidP="00355F5B">
      <w:pPr>
        <w:ind w:left="567" w:hanging="283"/>
        <w:rPr>
          <w:rFonts w:cs="Arial"/>
          <w:color w:val="000000"/>
          <w:spacing w:val="-9"/>
          <w:w w:val="110"/>
          <w:sz w:val="22"/>
          <w:szCs w:val="22"/>
          <w:u w:val="single"/>
        </w:rPr>
      </w:pPr>
    </w:p>
    <w:p w:rsidR="00386F99" w:rsidRPr="00386F99" w:rsidRDefault="00386F99" w:rsidP="00355F5B">
      <w:pPr>
        <w:ind w:left="567" w:hanging="283"/>
        <w:rPr>
          <w:rFonts w:cs="Arial"/>
          <w:b/>
          <w:color w:val="000000"/>
          <w:spacing w:val="-6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6"/>
          <w:w w:val="105"/>
          <w:sz w:val="22"/>
          <w:szCs w:val="22"/>
        </w:rPr>
        <w:t xml:space="preserve">3.3. Isolation phonique des planchers intérieurs (niveau R+1),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par pose de laine de roche de 1 00mm d’épaisseur, pose entre solives, toute sujétion comprise.</w:t>
      </w:r>
    </w:p>
    <w:p w:rsidR="00386F99" w:rsidRDefault="00386F99" w:rsidP="00355F5B">
      <w:pPr>
        <w:ind w:left="567" w:hanging="283"/>
        <w:rPr>
          <w:rFonts w:cs="Arial"/>
          <w:color w:val="000000"/>
          <w:spacing w:val="-8"/>
          <w:w w:val="110"/>
          <w:sz w:val="22"/>
          <w:szCs w:val="22"/>
        </w:rPr>
      </w:pP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>: L’ensemble des planchers du niveau R+1 (isolation thermique et phonique)</w:t>
      </w:r>
    </w:p>
    <w:p w:rsidR="00355F5B" w:rsidRPr="00386F99" w:rsidRDefault="00355F5B" w:rsidP="00355F5B">
      <w:pPr>
        <w:ind w:left="567" w:hanging="283"/>
        <w:rPr>
          <w:rFonts w:cs="Arial"/>
          <w:color w:val="000000"/>
          <w:spacing w:val="-8"/>
          <w:w w:val="110"/>
          <w:sz w:val="22"/>
          <w:szCs w:val="22"/>
          <w:u w:val="single"/>
        </w:rPr>
      </w:pPr>
    </w:p>
    <w:p w:rsidR="00386F99" w:rsidRDefault="00386F99" w:rsidP="00355F5B">
      <w:pPr>
        <w:spacing w:line="204" w:lineRule="auto"/>
        <w:ind w:left="567" w:hanging="283"/>
        <w:rPr>
          <w:rFonts w:cs="Arial"/>
          <w:b/>
          <w:color w:val="000000"/>
          <w:spacing w:val="-8"/>
          <w:w w:val="105"/>
          <w:sz w:val="22"/>
          <w:szCs w:val="22"/>
          <w:u w:val="single"/>
        </w:rPr>
      </w:pPr>
      <w:r w:rsidRPr="00386F99">
        <w:rPr>
          <w:rFonts w:cs="Arial"/>
          <w:b/>
          <w:color w:val="000000"/>
          <w:spacing w:val="-8"/>
          <w:w w:val="105"/>
          <w:sz w:val="22"/>
          <w:szCs w:val="22"/>
          <w:u w:val="single"/>
        </w:rPr>
        <w:t xml:space="preserve">CLOISONS - PLAFONDS </w:t>
      </w:r>
    </w:p>
    <w:p w:rsidR="00355F5B" w:rsidRPr="00386F99" w:rsidRDefault="00355F5B" w:rsidP="00355F5B">
      <w:pPr>
        <w:spacing w:line="204" w:lineRule="auto"/>
        <w:ind w:left="567" w:hanging="283"/>
        <w:rPr>
          <w:rFonts w:cs="Arial"/>
          <w:b/>
          <w:color w:val="000000"/>
          <w:spacing w:val="-8"/>
          <w:w w:val="105"/>
          <w:sz w:val="22"/>
          <w:szCs w:val="22"/>
          <w:u w:val="single"/>
        </w:rPr>
      </w:pPr>
    </w:p>
    <w:p w:rsidR="00386F99" w:rsidRPr="00386F99" w:rsidRDefault="00386F99" w:rsidP="00355F5B">
      <w:pPr>
        <w:ind w:left="567" w:hanging="283"/>
        <w:jc w:val="both"/>
        <w:rPr>
          <w:rFonts w:cs="Arial"/>
          <w:b/>
          <w:color w:val="000000"/>
          <w:spacing w:val="-2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2"/>
          <w:w w:val="105"/>
          <w:sz w:val="22"/>
          <w:szCs w:val="22"/>
        </w:rPr>
        <w:t xml:space="preserve">5.4. Cloisons de distribution </w:t>
      </w:r>
      <w:r w:rsidRPr="00386F99">
        <w:rPr>
          <w:rFonts w:cs="Arial"/>
          <w:color w:val="000000"/>
          <w:spacing w:val="-2"/>
          <w:w w:val="110"/>
          <w:sz w:val="22"/>
          <w:szCs w:val="22"/>
        </w:rPr>
        <w:t xml:space="preserve">en plaque de plâtre type BA 13, sur ossatures métalliques de 48mm </w:t>
      </w:r>
      <w:r w:rsidRPr="00386F99">
        <w:rPr>
          <w:rFonts w:cs="Arial"/>
          <w:color w:val="000000"/>
          <w:spacing w:val="-1"/>
          <w:w w:val="110"/>
          <w:sz w:val="22"/>
          <w:szCs w:val="22"/>
        </w:rPr>
        <w:t xml:space="preserve">d’épaisseur, type placostyl ou similaire, isolation phonique par panneaux semi-rigide de laine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minérale de 45mm, bandes et joints, toute sujétion comprise.</w:t>
      </w:r>
    </w:p>
    <w:p w:rsidR="00386F99" w:rsidRDefault="00386F99" w:rsidP="00355F5B">
      <w:pPr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: L’ensemble des cloisons y compris les côtés des placards</w:t>
      </w:r>
    </w:p>
    <w:p w:rsidR="00355F5B" w:rsidRPr="00386F99" w:rsidRDefault="00355F5B" w:rsidP="00355F5B">
      <w:pPr>
        <w:ind w:left="567" w:hanging="283"/>
        <w:rPr>
          <w:rFonts w:cs="Arial"/>
          <w:color w:val="000000"/>
          <w:spacing w:val="-7"/>
          <w:w w:val="110"/>
          <w:sz w:val="22"/>
          <w:szCs w:val="22"/>
          <w:u w:val="single"/>
        </w:rPr>
      </w:pPr>
    </w:p>
    <w:p w:rsidR="00386F99" w:rsidRPr="00386F99" w:rsidRDefault="00386F99" w:rsidP="00355F5B">
      <w:pPr>
        <w:ind w:left="567" w:hanging="283"/>
        <w:rPr>
          <w:rFonts w:cs="Arial"/>
          <w:b/>
          <w:color w:val="000000"/>
          <w:spacing w:val="-8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8"/>
          <w:w w:val="105"/>
          <w:sz w:val="22"/>
          <w:szCs w:val="22"/>
        </w:rPr>
        <w:t xml:space="preserve">5.5. Cloison de doublage 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en plaque de plâtre type BA 13 sur ossatures métalliques, type placostyl ou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similaire, bandes et joints, toute sujétion comprise.</w:t>
      </w:r>
    </w:p>
    <w:p w:rsidR="00386F99" w:rsidRDefault="00386F99" w:rsidP="00355F5B">
      <w:pPr>
        <w:ind w:left="567" w:hanging="283"/>
        <w:rPr>
          <w:rFonts w:cs="Arial"/>
          <w:color w:val="000000"/>
          <w:spacing w:val="-7"/>
          <w:w w:val="110"/>
          <w:sz w:val="22"/>
          <w:szCs w:val="22"/>
        </w:rPr>
      </w:pPr>
      <w:r w:rsidRPr="00386F99">
        <w:rPr>
          <w:rFonts w:cs="Arial"/>
          <w:color w:val="000000"/>
          <w:spacing w:val="-7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7"/>
          <w:w w:val="110"/>
          <w:sz w:val="22"/>
          <w:szCs w:val="22"/>
        </w:rPr>
        <w:t>: La totalité des MOB (garage compris)</w:t>
      </w:r>
    </w:p>
    <w:p w:rsidR="00355F5B" w:rsidRPr="00386F99" w:rsidRDefault="00355F5B" w:rsidP="00355F5B">
      <w:pPr>
        <w:ind w:left="567" w:hanging="283"/>
        <w:rPr>
          <w:rFonts w:cs="Arial"/>
          <w:color w:val="000000"/>
          <w:spacing w:val="-7"/>
          <w:w w:val="110"/>
          <w:sz w:val="22"/>
          <w:szCs w:val="22"/>
          <w:u w:val="single"/>
        </w:rPr>
      </w:pPr>
    </w:p>
    <w:p w:rsidR="00386F99" w:rsidRPr="00386F99" w:rsidRDefault="00386F99" w:rsidP="00355F5B">
      <w:pPr>
        <w:ind w:left="567" w:hanging="283"/>
        <w:rPr>
          <w:rFonts w:cs="Arial"/>
          <w:b/>
          <w:color w:val="000000"/>
          <w:spacing w:val="-12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12"/>
          <w:w w:val="105"/>
          <w:sz w:val="22"/>
          <w:szCs w:val="22"/>
        </w:rPr>
        <w:t xml:space="preserve">5.6. Plaque hydrofugée </w:t>
      </w:r>
      <w:r w:rsidRPr="00386F99">
        <w:rPr>
          <w:rFonts w:cs="Arial"/>
          <w:color w:val="000000"/>
          <w:spacing w:val="-12"/>
          <w:w w:val="110"/>
          <w:sz w:val="22"/>
          <w:szCs w:val="22"/>
        </w:rPr>
        <w:t xml:space="preserve">pour la totalité des parois verticales des pièces </w:t>
      </w:r>
      <w:r w:rsidRPr="00386F99">
        <w:rPr>
          <w:rFonts w:cs="Arial"/>
          <w:color w:val="000000"/>
          <w:spacing w:val="-8"/>
          <w:w w:val="110"/>
          <w:sz w:val="22"/>
          <w:szCs w:val="22"/>
        </w:rPr>
        <w:t xml:space="preserve">d’eau. </w:t>
      </w:r>
      <w:r w:rsidRPr="00386F99">
        <w:rPr>
          <w:rFonts w:cs="Arial"/>
          <w:color w:val="000000"/>
          <w:spacing w:val="-8"/>
          <w:w w:val="110"/>
          <w:sz w:val="22"/>
          <w:szCs w:val="22"/>
          <w:u w:val="single"/>
        </w:rPr>
        <w:t>Concerne:</w:t>
      </w:r>
    </w:p>
    <w:p w:rsidR="00386F99" w:rsidRPr="00386F99" w:rsidRDefault="00386F99" w:rsidP="00355F5B">
      <w:pPr>
        <w:spacing w:line="204" w:lineRule="auto"/>
        <w:ind w:left="567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Salle d’eau en RC</w:t>
      </w:r>
    </w:p>
    <w:p w:rsidR="00386F99" w:rsidRDefault="00386F99" w:rsidP="00355F5B">
      <w:pPr>
        <w:spacing w:line="204" w:lineRule="auto"/>
        <w:ind w:left="567"/>
        <w:rPr>
          <w:rFonts w:cs="Arial"/>
          <w:color w:val="000000"/>
          <w:w w:val="110"/>
          <w:sz w:val="22"/>
          <w:szCs w:val="22"/>
        </w:rPr>
      </w:pPr>
      <w:r w:rsidRPr="00386F99">
        <w:rPr>
          <w:rFonts w:cs="Arial"/>
          <w:color w:val="000000"/>
          <w:w w:val="110"/>
          <w:sz w:val="22"/>
          <w:szCs w:val="22"/>
        </w:rPr>
        <w:t>- Salle de bain au R+1</w:t>
      </w:r>
    </w:p>
    <w:p w:rsidR="00355F5B" w:rsidRPr="00386F99" w:rsidRDefault="00355F5B" w:rsidP="00355F5B">
      <w:pPr>
        <w:spacing w:line="204" w:lineRule="auto"/>
        <w:ind w:left="567" w:hanging="283"/>
        <w:rPr>
          <w:rFonts w:cs="Arial"/>
          <w:color w:val="000000"/>
          <w:w w:val="110"/>
          <w:sz w:val="22"/>
          <w:szCs w:val="22"/>
        </w:rPr>
      </w:pPr>
    </w:p>
    <w:p w:rsidR="00386F99" w:rsidRDefault="00386F99" w:rsidP="00355F5B">
      <w:pPr>
        <w:ind w:left="567" w:hanging="283"/>
        <w:rPr>
          <w:rFonts w:cs="Arial"/>
          <w:color w:val="000000"/>
          <w:spacing w:val="-10"/>
          <w:w w:val="110"/>
          <w:sz w:val="22"/>
          <w:szCs w:val="22"/>
        </w:rPr>
      </w:pPr>
      <w:r w:rsidRPr="00386F99">
        <w:rPr>
          <w:rFonts w:cs="Arial"/>
          <w:b/>
          <w:color w:val="000000"/>
          <w:spacing w:val="-4"/>
          <w:w w:val="105"/>
          <w:sz w:val="22"/>
          <w:szCs w:val="22"/>
        </w:rPr>
        <w:t xml:space="preserve">5.7. Réalisation du tablier de la baignoire, </w:t>
      </w:r>
      <w:r w:rsidRPr="00386F99">
        <w:rPr>
          <w:rFonts w:cs="Arial"/>
          <w:color w:val="000000"/>
          <w:spacing w:val="-4"/>
          <w:w w:val="110"/>
          <w:sz w:val="22"/>
          <w:szCs w:val="22"/>
        </w:rPr>
        <w:t xml:space="preserve">en plaque de plâtre hydrofugé sur ossature métallique ou </w:t>
      </w:r>
      <w:r w:rsidRPr="00386F99">
        <w:rPr>
          <w:rFonts w:cs="Arial"/>
          <w:color w:val="000000"/>
          <w:spacing w:val="-3"/>
          <w:w w:val="110"/>
          <w:sz w:val="22"/>
          <w:szCs w:val="22"/>
        </w:rPr>
        <w:t xml:space="preserve">autre matériaux résistants à l’humidité, y compris trappe de visite, toute sujétion comprise. </w:t>
      </w:r>
      <w:r w:rsidRPr="00386F99">
        <w:rPr>
          <w:rFonts w:cs="Arial"/>
          <w:color w:val="000000"/>
          <w:spacing w:val="-10"/>
          <w:w w:val="110"/>
          <w:sz w:val="22"/>
          <w:szCs w:val="22"/>
          <w:u w:val="single"/>
        </w:rPr>
        <w:t>Concerne</w:t>
      </w:r>
      <w:r w:rsidRPr="00386F99">
        <w:rPr>
          <w:rFonts w:cs="Arial"/>
          <w:color w:val="000000"/>
          <w:spacing w:val="-10"/>
          <w:w w:val="110"/>
          <w:sz w:val="22"/>
          <w:szCs w:val="22"/>
        </w:rPr>
        <w:t xml:space="preserve">: 1U </w:t>
      </w:r>
      <w:r w:rsidR="00355F5B">
        <w:rPr>
          <w:rFonts w:cs="Arial"/>
          <w:color w:val="000000"/>
          <w:spacing w:val="-10"/>
          <w:w w:val="110"/>
          <w:sz w:val="22"/>
          <w:szCs w:val="22"/>
        </w:rPr>
        <w:t>–</w:t>
      </w:r>
      <w:r w:rsidRPr="00386F99">
        <w:rPr>
          <w:rFonts w:cs="Arial"/>
          <w:color w:val="000000"/>
          <w:spacing w:val="-10"/>
          <w:w w:val="110"/>
          <w:sz w:val="22"/>
          <w:szCs w:val="22"/>
        </w:rPr>
        <w:t xml:space="preserve"> baignoire</w:t>
      </w:r>
    </w:p>
    <w:p w:rsidR="00355F5B" w:rsidRPr="00386F99" w:rsidRDefault="00355F5B" w:rsidP="00355F5B">
      <w:pPr>
        <w:ind w:left="567" w:hanging="283"/>
        <w:rPr>
          <w:rFonts w:cs="Arial"/>
          <w:b/>
          <w:color w:val="000000"/>
          <w:spacing w:val="-4"/>
          <w:w w:val="105"/>
          <w:sz w:val="22"/>
          <w:szCs w:val="22"/>
        </w:rPr>
      </w:pPr>
    </w:p>
    <w:p w:rsidR="00386F99" w:rsidRPr="00386F99" w:rsidRDefault="00386F99" w:rsidP="00355F5B">
      <w:pPr>
        <w:ind w:left="567" w:hanging="283"/>
        <w:rPr>
          <w:rFonts w:cs="Arial"/>
          <w:b/>
          <w:color w:val="000000"/>
          <w:spacing w:val="-6"/>
          <w:w w:val="105"/>
          <w:sz w:val="22"/>
          <w:szCs w:val="22"/>
        </w:rPr>
      </w:pPr>
      <w:r w:rsidRPr="00386F99">
        <w:rPr>
          <w:rFonts w:cs="Arial"/>
          <w:b/>
          <w:color w:val="000000"/>
          <w:spacing w:val="-6"/>
          <w:w w:val="105"/>
          <w:sz w:val="22"/>
          <w:szCs w:val="22"/>
        </w:rPr>
        <w:t xml:space="preserve">5.8. Plafond </w:t>
      </w:r>
      <w:r w:rsidRPr="00386F99">
        <w:rPr>
          <w:rFonts w:cs="Arial"/>
          <w:color w:val="000000"/>
          <w:spacing w:val="-6"/>
          <w:w w:val="110"/>
          <w:sz w:val="22"/>
          <w:szCs w:val="22"/>
        </w:rPr>
        <w:t>en plaque de plâtre type BA 13 sur ossatures métalliques, type placostyl ou similaire, bandes et joints, toute sujétion comprise.</w:t>
      </w:r>
    </w:p>
    <w:p w:rsidR="00386F99" w:rsidRPr="00386F99" w:rsidRDefault="00386F99" w:rsidP="00355F5B">
      <w:pPr>
        <w:ind w:left="567" w:hanging="283"/>
        <w:rPr>
          <w:rFonts w:cs="Arial"/>
          <w:sz w:val="22"/>
          <w:szCs w:val="22"/>
        </w:rPr>
      </w:pPr>
      <w:r w:rsidRPr="00386F99">
        <w:rPr>
          <w:rFonts w:cs="Arial"/>
          <w:color w:val="000000"/>
          <w:spacing w:val="-9"/>
          <w:w w:val="110"/>
          <w:sz w:val="22"/>
          <w:szCs w:val="22"/>
          <w:u w:val="single"/>
        </w:rPr>
        <w:t xml:space="preserve">Concerne </w:t>
      </w:r>
      <w:r w:rsidRPr="00386F99">
        <w:rPr>
          <w:rFonts w:cs="Arial"/>
          <w:color w:val="000000"/>
          <w:spacing w:val="-9"/>
          <w:w w:val="110"/>
          <w:sz w:val="22"/>
          <w:szCs w:val="22"/>
        </w:rPr>
        <w:t>: La totalité des plafonds (garage compris)</w:t>
      </w:r>
    </w:p>
    <w:p w:rsidR="009143BD" w:rsidRDefault="009143BD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355F5B">
      <w:pPr>
        <w:rPr>
          <w:rStyle w:val="Style11pt"/>
          <w:rFonts w:cs="Arial"/>
          <w:szCs w:val="22"/>
        </w:rPr>
      </w:pPr>
    </w:p>
    <w:p w:rsidR="00D71048" w:rsidRDefault="00D71048" w:rsidP="00D71048">
      <w:pPr>
        <w:rPr>
          <w:rStyle w:val="Style11pt"/>
          <w:rFonts w:cs="Arial"/>
          <w:szCs w:val="22"/>
        </w:rPr>
      </w:pPr>
    </w:p>
    <w:p w:rsidR="00D71048" w:rsidRDefault="00D71048" w:rsidP="00D71048">
      <w:pPr>
        <w:rPr>
          <w:rStyle w:val="Style11pt"/>
          <w:rFonts w:cs="Arial"/>
          <w:szCs w:val="22"/>
        </w:rPr>
      </w:pPr>
    </w:p>
    <w:p w:rsidR="00D71048" w:rsidRPr="00D71048" w:rsidRDefault="00D71048" w:rsidP="00D71048">
      <w:pPr>
        <w:rPr>
          <w:rStyle w:val="Style11pt"/>
          <w:rFonts w:cs="Arial"/>
          <w:szCs w:val="22"/>
        </w:rPr>
      </w:pPr>
    </w:p>
    <w:p w:rsidR="00D71048" w:rsidRPr="00D71048" w:rsidRDefault="00D71048" w:rsidP="00D71048">
      <w:pPr>
        <w:jc w:val="center"/>
        <w:rPr>
          <w:rFonts w:cs="Arial"/>
          <w:b/>
          <w:spacing w:val="-10"/>
          <w:w w:val="105"/>
          <w:sz w:val="28"/>
          <w:szCs w:val="28"/>
          <w:u w:val="single"/>
        </w:rPr>
      </w:pPr>
      <w:r w:rsidRPr="00D71048">
        <w:rPr>
          <w:rFonts w:cs="Arial"/>
          <w:b/>
          <w:spacing w:val="-10"/>
          <w:w w:val="105"/>
          <w:sz w:val="28"/>
          <w:szCs w:val="28"/>
          <w:u w:val="single"/>
        </w:rPr>
        <w:t>EQUIPEMENT DE L’ENTREPRISE</w:t>
      </w:r>
    </w:p>
    <w:p w:rsidR="00D71048" w:rsidRDefault="00D71048" w:rsidP="00D71048">
      <w:pPr>
        <w:rPr>
          <w:rFonts w:cs="Arial"/>
          <w:spacing w:val="-4"/>
          <w:sz w:val="22"/>
          <w:szCs w:val="22"/>
          <w:u w:val="single"/>
        </w:rPr>
      </w:pPr>
    </w:p>
    <w:p w:rsidR="00D71048" w:rsidRDefault="00D71048" w:rsidP="00D71048">
      <w:pPr>
        <w:rPr>
          <w:rFonts w:cs="Arial"/>
          <w:spacing w:val="-4"/>
          <w:sz w:val="22"/>
          <w:szCs w:val="22"/>
          <w:u w:val="single"/>
        </w:rPr>
      </w:pPr>
    </w:p>
    <w:p w:rsidR="00D71048" w:rsidRDefault="00D71048" w:rsidP="00D71048">
      <w:pPr>
        <w:jc w:val="center"/>
        <w:rPr>
          <w:rFonts w:cs="Arial"/>
          <w:spacing w:val="-4"/>
          <w:w w:val="105"/>
          <w:sz w:val="22"/>
          <w:szCs w:val="22"/>
        </w:rPr>
      </w:pPr>
      <w:r w:rsidRPr="00D71048">
        <w:rPr>
          <w:rFonts w:cs="Arial"/>
          <w:b/>
          <w:spacing w:val="-4"/>
          <w:sz w:val="22"/>
          <w:szCs w:val="22"/>
          <w:u w:val="single"/>
        </w:rPr>
        <w:t>BUREAU</w:t>
      </w:r>
      <w:r>
        <w:rPr>
          <w:rFonts w:cs="Arial"/>
          <w:b/>
          <w:spacing w:val="-4"/>
          <w:sz w:val="22"/>
          <w:szCs w:val="22"/>
          <w:u w:val="single"/>
        </w:rPr>
        <w:t>X</w:t>
      </w:r>
      <w:r w:rsidRPr="00D71048">
        <w:rPr>
          <w:rFonts w:cs="Arial"/>
          <w:spacing w:val="-4"/>
          <w:w w:val="105"/>
          <w:sz w:val="22"/>
          <w:szCs w:val="22"/>
        </w:rPr>
        <w:t xml:space="preserve"> Surface </w:t>
      </w:r>
      <w:smartTag w:uri="urn:schemas-microsoft-com:office:smarttags" w:element="metricconverter">
        <w:smartTagPr>
          <w:attr w:name="ProductID" w:val="50 m2"/>
        </w:smartTagPr>
        <w:r w:rsidRPr="00D71048">
          <w:rPr>
            <w:rFonts w:cs="Arial"/>
            <w:spacing w:val="-4"/>
            <w:w w:val="105"/>
            <w:sz w:val="22"/>
            <w:szCs w:val="22"/>
          </w:rPr>
          <w:t>50 m2</w:t>
        </w:r>
      </w:smartTag>
    </w:p>
    <w:p w:rsidR="0010669E" w:rsidRPr="00D71048" w:rsidRDefault="0010669E" w:rsidP="00D71048">
      <w:pPr>
        <w:jc w:val="center"/>
        <w:rPr>
          <w:rFonts w:cs="Arial"/>
          <w:spacing w:val="-4"/>
          <w:w w:val="105"/>
          <w:sz w:val="22"/>
          <w:szCs w:val="22"/>
        </w:rPr>
      </w:pPr>
    </w:p>
    <w:p w:rsidR="00D71048" w:rsidRPr="00D71048" w:rsidRDefault="00D71048" w:rsidP="00D71048">
      <w:pPr>
        <w:rPr>
          <w:rFonts w:cs="Arial"/>
          <w:spacing w:val="-2"/>
          <w:w w:val="105"/>
          <w:sz w:val="22"/>
          <w:szCs w:val="22"/>
        </w:rPr>
      </w:pPr>
      <w:r w:rsidRPr="00D71048">
        <w:rPr>
          <w:rFonts w:cs="Arial"/>
          <w:spacing w:val="-2"/>
          <w:w w:val="105"/>
          <w:sz w:val="22"/>
          <w:szCs w:val="22"/>
        </w:rPr>
        <w:t>3 ordinateurs, 1 imprimante réseau A3, 1 téléphone fax, 1 téléphone</w:t>
      </w:r>
    </w:p>
    <w:p w:rsidR="00D71048" w:rsidRDefault="00D71048" w:rsidP="00D71048">
      <w:pPr>
        <w:rPr>
          <w:rFonts w:cs="Arial"/>
          <w:sz w:val="22"/>
          <w:szCs w:val="22"/>
          <w:u w:val="single"/>
        </w:rPr>
      </w:pPr>
    </w:p>
    <w:p w:rsidR="00D71048" w:rsidRPr="00D71048" w:rsidRDefault="00D71048" w:rsidP="00D71048">
      <w:pPr>
        <w:jc w:val="center"/>
        <w:rPr>
          <w:rFonts w:cs="Arial"/>
          <w:w w:val="105"/>
          <w:sz w:val="22"/>
          <w:szCs w:val="22"/>
        </w:rPr>
      </w:pPr>
      <w:r w:rsidRPr="00D71048">
        <w:rPr>
          <w:rFonts w:cs="Arial"/>
          <w:b/>
          <w:sz w:val="22"/>
          <w:szCs w:val="22"/>
          <w:u w:val="single"/>
        </w:rPr>
        <w:t>ATELIER</w:t>
      </w:r>
      <w:r w:rsidRPr="00D71048">
        <w:rPr>
          <w:rFonts w:cs="Arial"/>
          <w:b/>
          <w:w w:val="105"/>
          <w:sz w:val="22"/>
          <w:szCs w:val="22"/>
          <w:u w:val="single"/>
        </w:rPr>
        <w:t>S</w:t>
      </w:r>
      <w:r w:rsidRPr="00D71048">
        <w:rPr>
          <w:rFonts w:cs="Arial"/>
          <w:w w:val="105"/>
          <w:sz w:val="22"/>
          <w:szCs w:val="22"/>
        </w:rPr>
        <w:t xml:space="preserve"> surface </w:t>
      </w:r>
      <w:smartTag w:uri="urn:schemas-microsoft-com:office:smarttags" w:element="metricconverter">
        <w:smartTagPr>
          <w:attr w:name="ProductID" w:val="500 m2"/>
        </w:smartTagPr>
        <w:r w:rsidRPr="00D71048">
          <w:rPr>
            <w:rFonts w:cs="Arial"/>
            <w:w w:val="105"/>
            <w:sz w:val="22"/>
            <w:szCs w:val="22"/>
          </w:rPr>
          <w:t>500 m2</w:t>
        </w:r>
      </w:smartTag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lang w:val="fr-FR"/>
        </w:rPr>
        <w:t>Parc Machine outil :</w:t>
      </w:r>
      <w:r w:rsidRPr="00D71048">
        <w:rPr>
          <w:rFonts w:ascii="Arial" w:hAnsi="Arial" w:cs="Arial"/>
          <w:w w:val="105"/>
          <w:lang w:val="fr-FR"/>
        </w:rPr>
        <w:t xml:space="preserve"> </w:t>
      </w:r>
      <w:smartTag w:uri="urn:schemas-microsoft-com:office:smarttags" w:element="metricconverter">
        <w:smartTagPr>
          <w:attr w:name="ProductID" w:val="200 m2"/>
        </w:smartTagPr>
        <w:r w:rsidRPr="00D71048">
          <w:rPr>
            <w:rFonts w:ascii="Arial" w:hAnsi="Arial" w:cs="Arial"/>
            <w:w w:val="105"/>
            <w:lang w:val="fr-FR"/>
          </w:rPr>
          <w:t>200 m2</w:t>
        </w:r>
      </w:smartTag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>1 dégauchisseuse ,1 raboteuse, 1  4faces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>1 scie à ruban, 1 scie à panneau.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>1 toupie, 1 tenonneuse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>Machines électroportatives :</w:t>
      </w:r>
    </w:p>
    <w:p w:rsid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8"/>
          <w:w w:val="105"/>
          <w:lang w:val="fr-FR"/>
        </w:rPr>
      </w:pPr>
      <w:r w:rsidRPr="00D71048">
        <w:rPr>
          <w:rFonts w:ascii="Arial" w:hAnsi="Arial" w:cs="Arial"/>
          <w:spacing w:val="-8"/>
          <w:w w:val="105"/>
          <w:lang w:val="fr-FR"/>
        </w:rPr>
        <w:t>1 scie 120mm, 2 scies 80mm,</w:t>
      </w:r>
    </w:p>
    <w:p w:rsid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8"/>
          <w:w w:val="105"/>
          <w:lang w:val="fr-FR"/>
        </w:rPr>
      </w:pPr>
      <w:r w:rsidRPr="00D71048">
        <w:rPr>
          <w:rFonts w:ascii="Arial" w:hAnsi="Arial" w:cs="Arial"/>
          <w:spacing w:val="-8"/>
          <w:w w:val="105"/>
          <w:lang w:val="fr-FR"/>
        </w:rPr>
        <w:t>1 perceuse de charpente avec mèches et appareil à chapelle,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8"/>
          <w:w w:val="105"/>
          <w:lang w:val="fr-FR"/>
        </w:rPr>
      </w:pPr>
      <w:r w:rsidRPr="00D71048">
        <w:rPr>
          <w:rFonts w:ascii="Arial" w:hAnsi="Arial" w:cs="Arial"/>
          <w:spacing w:val="-8"/>
          <w:w w:val="105"/>
          <w:lang w:val="fr-FR"/>
        </w:rPr>
        <w:t xml:space="preserve"> 2 cloueurs 90mm, 2 agrafeuses</w:t>
      </w:r>
    </w:p>
    <w:p w:rsid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8"/>
          <w:w w:val="105"/>
          <w:lang w:val="fr-FR"/>
        </w:rPr>
      </w:pPr>
      <w:r w:rsidRPr="00D71048">
        <w:rPr>
          <w:rFonts w:ascii="Arial" w:hAnsi="Arial" w:cs="Arial"/>
          <w:spacing w:val="-8"/>
          <w:w w:val="105"/>
          <w:lang w:val="fr-FR"/>
        </w:rPr>
        <w:t>Scie pendulaire 150mm</w:t>
      </w:r>
      <w:r>
        <w:rPr>
          <w:rFonts w:ascii="Arial" w:hAnsi="Arial" w:cs="Arial"/>
          <w:spacing w:val="-8"/>
          <w:w w:val="105"/>
          <w:lang w:val="fr-FR"/>
        </w:rPr>
        <w:t xml:space="preserve"> et </w:t>
      </w:r>
      <w:r w:rsidRPr="00D71048">
        <w:rPr>
          <w:rFonts w:ascii="Arial" w:hAnsi="Arial" w:cs="Arial"/>
          <w:spacing w:val="-8"/>
          <w:w w:val="105"/>
          <w:lang w:val="fr-FR"/>
        </w:rPr>
        <w:t>35mm,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8"/>
          <w:w w:val="105"/>
          <w:lang w:val="fr-FR"/>
        </w:rPr>
      </w:pPr>
      <w:r w:rsidRPr="00D71048">
        <w:rPr>
          <w:rFonts w:ascii="Arial" w:hAnsi="Arial" w:cs="Arial"/>
          <w:spacing w:val="-8"/>
          <w:w w:val="105"/>
          <w:lang w:val="fr-FR"/>
        </w:rPr>
        <w:t xml:space="preserve"> 2 visseuses</w:t>
      </w:r>
      <w:r>
        <w:rPr>
          <w:rFonts w:ascii="Arial" w:hAnsi="Arial" w:cs="Arial"/>
          <w:spacing w:val="-8"/>
          <w:w w:val="105"/>
          <w:lang w:val="fr-FR"/>
        </w:rPr>
        <w:t xml:space="preserve"> </w:t>
      </w:r>
      <w:r w:rsidRPr="00D71048">
        <w:rPr>
          <w:rFonts w:ascii="Arial" w:hAnsi="Arial" w:cs="Arial"/>
          <w:spacing w:val="-6"/>
          <w:w w:val="105"/>
          <w:lang w:val="fr-FR"/>
        </w:rPr>
        <w:t>pneumatiques.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6"/>
          <w:w w:val="105"/>
          <w:lang w:val="fr-FR"/>
        </w:rPr>
      </w:pPr>
      <w:r w:rsidRPr="00D71048">
        <w:rPr>
          <w:rFonts w:ascii="Arial" w:hAnsi="Arial" w:cs="Arial"/>
          <w:spacing w:val="-6"/>
          <w:w w:val="105"/>
          <w:lang w:val="fr-FR"/>
        </w:rPr>
        <w:t>2 ponceuses à bande, 2 mortaiseuses à chaîne.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>1 pont roulant 1T4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>
        <w:rPr>
          <w:rFonts w:ascii="Arial" w:hAnsi="Arial" w:cs="Arial"/>
          <w:w w:val="105"/>
          <w:lang w:val="fr-FR"/>
        </w:rPr>
        <w:t>Surface de f</w:t>
      </w:r>
      <w:r w:rsidRPr="00D71048">
        <w:rPr>
          <w:rFonts w:ascii="Arial" w:hAnsi="Arial" w:cs="Arial"/>
          <w:w w:val="105"/>
          <w:lang w:val="fr-FR"/>
        </w:rPr>
        <w:t xml:space="preserve">abrication: </w:t>
      </w:r>
      <w:smartTag w:uri="urn:schemas-microsoft-com:office:smarttags" w:element="metricconverter">
        <w:smartTagPr>
          <w:attr w:name="ProductID" w:val="300 m2"/>
        </w:smartTagPr>
        <w:r w:rsidRPr="00D71048">
          <w:rPr>
            <w:rFonts w:ascii="Arial" w:hAnsi="Arial" w:cs="Arial"/>
            <w:w w:val="105"/>
            <w:lang w:val="fr-FR"/>
          </w:rPr>
          <w:t>300 m2</w:t>
        </w:r>
      </w:smartTag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>Surface d’épure 200m2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1"/>
          <w:w w:val="105"/>
          <w:lang w:val="fr-FR"/>
        </w:rPr>
      </w:pPr>
      <w:r w:rsidRPr="00D71048">
        <w:rPr>
          <w:rFonts w:ascii="Arial" w:hAnsi="Arial" w:cs="Arial"/>
          <w:spacing w:val="-1"/>
          <w:w w:val="105"/>
          <w:lang w:val="fr-FR"/>
        </w:rPr>
        <w:t xml:space="preserve">1 table de montage 3.8 x </w:t>
      </w:r>
      <w:smartTag w:uri="urn:schemas-microsoft-com:office:smarttags" w:element="metricconverter">
        <w:smartTagPr>
          <w:attr w:name="ProductID" w:val="15 m"/>
        </w:smartTagPr>
        <w:r w:rsidRPr="00D71048">
          <w:rPr>
            <w:rFonts w:ascii="Arial" w:hAnsi="Arial" w:cs="Arial"/>
            <w:spacing w:val="-1"/>
            <w:w w:val="105"/>
            <w:lang w:val="fr-FR"/>
          </w:rPr>
          <w:t>15 m</w:t>
        </w:r>
      </w:smartTag>
      <w:r w:rsidRPr="00D71048">
        <w:rPr>
          <w:rFonts w:ascii="Arial" w:hAnsi="Arial" w:cs="Arial"/>
          <w:spacing w:val="-1"/>
          <w:w w:val="105"/>
          <w:lang w:val="fr-FR"/>
        </w:rPr>
        <w:t xml:space="preserve"> </w:t>
      </w:r>
      <w:smartTag w:uri="urn:schemas-microsoft-com:office:smarttags" w:element="metricconverter">
        <w:smartTagPr>
          <w:attr w:name="ProductID" w:val="57 m2"/>
        </w:smartTagPr>
        <w:r w:rsidRPr="00D71048">
          <w:rPr>
            <w:rFonts w:ascii="Arial" w:hAnsi="Arial" w:cs="Arial"/>
            <w:spacing w:val="-1"/>
            <w:w w:val="105"/>
            <w:lang w:val="fr-FR"/>
          </w:rPr>
          <w:t>57 m2</w:t>
        </w:r>
      </w:smartTag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4"/>
          <w:w w:val="105"/>
          <w:lang w:val="fr-FR"/>
        </w:rPr>
      </w:pPr>
      <w:r w:rsidRPr="00D71048">
        <w:rPr>
          <w:rFonts w:ascii="Arial" w:hAnsi="Arial" w:cs="Arial"/>
          <w:spacing w:val="-4"/>
          <w:w w:val="105"/>
          <w:lang w:val="fr-FR"/>
        </w:rPr>
        <w:t xml:space="preserve">1 zone de stockage </w:t>
      </w:r>
      <w:smartTag w:uri="urn:schemas-microsoft-com:office:smarttags" w:element="metricconverter">
        <w:smartTagPr>
          <w:attr w:name="ProductID" w:val="55 m2"/>
        </w:smartTagPr>
        <w:r w:rsidRPr="00D71048">
          <w:rPr>
            <w:rFonts w:ascii="Arial" w:hAnsi="Arial" w:cs="Arial"/>
            <w:spacing w:val="-4"/>
            <w:w w:val="105"/>
            <w:lang w:val="fr-FR"/>
          </w:rPr>
          <w:t>55 m2</w:t>
        </w:r>
      </w:smartTag>
    </w:p>
    <w:p w:rsidR="00D71048" w:rsidRDefault="00D71048" w:rsidP="00D71048">
      <w:pPr>
        <w:spacing w:line="360" w:lineRule="auto"/>
        <w:rPr>
          <w:rFonts w:cs="Arial"/>
          <w:sz w:val="22"/>
          <w:szCs w:val="22"/>
          <w:u w:val="single"/>
        </w:rPr>
      </w:pPr>
    </w:p>
    <w:p w:rsidR="00D71048" w:rsidRPr="00D71048" w:rsidRDefault="00D71048" w:rsidP="00D71048">
      <w:pPr>
        <w:spacing w:line="360" w:lineRule="auto"/>
        <w:jc w:val="center"/>
        <w:rPr>
          <w:rFonts w:cs="Arial"/>
          <w:b/>
          <w:sz w:val="22"/>
          <w:szCs w:val="22"/>
          <w:u w:val="single"/>
        </w:rPr>
      </w:pPr>
      <w:r>
        <w:rPr>
          <w:rFonts w:cs="Arial"/>
          <w:b/>
          <w:sz w:val="22"/>
          <w:szCs w:val="22"/>
          <w:u w:val="single"/>
        </w:rPr>
        <w:t>CHANTIER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w w:val="105"/>
          <w:lang w:val="fr-FR"/>
        </w:rPr>
        <w:t>1 niveau laser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6"/>
          <w:w w:val="105"/>
          <w:lang w:val="fr-FR"/>
        </w:rPr>
      </w:pPr>
      <w:r w:rsidRPr="00D71048">
        <w:rPr>
          <w:rFonts w:ascii="Arial" w:hAnsi="Arial" w:cs="Arial"/>
          <w:spacing w:val="-6"/>
          <w:w w:val="105"/>
          <w:lang w:val="fr-FR"/>
        </w:rPr>
        <w:t>2 cloueurs 90mm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6"/>
          <w:w w:val="105"/>
          <w:lang w:val="fr-FR"/>
        </w:rPr>
      </w:pPr>
      <w:r w:rsidRPr="00D71048">
        <w:rPr>
          <w:rFonts w:ascii="Arial" w:hAnsi="Arial" w:cs="Arial"/>
          <w:spacing w:val="-6"/>
          <w:w w:val="105"/>
          <w:lang w:val="fr-FR"/>
        </w:rPr>
        <w:t>1 boulonneuse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6"/>
          <w:w w:val="105"/>
          <w:lang w:val="fr-FR"/>
        </w:rPr>
      </w:pPr>
      <w:r w:rsidRPr="00D71048">
        <w:rPr>
          <w:rFonts w:ascii="Arial" w:hAnsi="Arial" w:cs="Arial"/>
          <w:spacing w:val="-6"/>
          <w:w w:val="105"/>
          <w:lang w:val="fr-FR"/>
        </w:rPr>
        <w:t>2 perforateurs pneumatiques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w w:val="105"/>
          <w:lang w:val="fr-FR"/>
        </w:rPr>
        <w:t>1 compresseur 50litres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6"/>
          <w:w w:val="105"/>
          <w:lang w:val="fr-FR"/>
        </w:rPr>
      </w:pPr>
      <w:r w:rsidRPr="00D71048">
        <w:rPr>
          <w:rFonts w:ascii="Arial" w:hAnsi="Arial" w:cs="Arial"/>
          <w:spacing w:val="-6"/>
          <w:w w:val="105"/>
          <w:lang w:val="fr-FR"/>
        </w:rPr>
        <w:t>3 échelles 4,5m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6"/>
          <w:w w:val="105"/>
          <w:lang w:val="fr-FR"/>
        </w:rPr>
      </w:pPr>
      <w:r w:rsidRPr="00D71048">
        <w:rPr>
          <w:rFonts w:ascii="Arial" w:hAnsi="Arial" w:cs="Arial"/>
          <w:spacing w:val="-6"/>
          <w:w w:val="105"/>
          <w:lang w:val="fr-FR"/>
        </w:rPr>
        <w:t>2 échelles 3m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7"/>
          <w:w w:val="105"/>
          <w:lang w:val="fr-FR"/>
        </w:rPr>
      </w:pPr>
      <w:r w:rsidRPr="00D71048">
        <w:rPr>
          <w:rFonts w:ascii="Arial" w:hAnsi="Arial" w:cs="Arial"/>
          <w:spacing w:val="-7"/>
          <w:w w:val="105"/>
          <w:lang w:val="fr-FR"/>
        </w:rPr>
        <w:t xml:space="preserve">1 scie circulaire </w:t>
      </w:r>
      <w:smartTag w:uri="urn:schemas-microsoft-com:office:smarttags" w:element="metricconverter">
        <w:smartTagPr>
          <w:attr w:name="ProductID" w:val="80 mm"/>
        </w:smartTagPr>
        <w:r w:rsidRPr="00D71048">
          <w:rPr>
            <w:rFonts w:ascii="Arial" w:hAnsi="Arial" w:cs="Arial"/>
            <w:spacing w:val="-7"/>
            <w:w w:val="105"/>
            <w:lang w:val="fr-FR"/>
          </w:rPr>
          <w:t>80 mm</w:t>
        </w:r>
      </w:smartTag>
      <w:r w:rsidRPr="00D71048">
        <w:rPr>
          <w:rFonts w:ascii="Arial" w:hAnsi="Arial" w:cs="Arial"/>
          <w:spacing w:val="-7"/>
          <w:w w:val="105"/>
          <w:lang w:val="fr-FR"/>
        </w:rPr>
        <w:t xml:space="preserve"> 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spacing w:val="-7"/>
          <w:w w:val="105"/>
          <w:lang w:val="fr-FR"/>
        </w:rPr>
      </w:pPr>
      <w:r w:rsidRPr="00D71048">
        <w:rPr>
          <w:rFonts w:ascii="Arial" w:hAnsi="Arial" w:cs="Arial"/>
          <w:spacing w:val="-7"/>
          <w:w w:val="105"/>
          <w:lang w:val="fr-FR"/>
        </w:rPr>
        <w:t>2 leviers à murs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w w:val="105"/>
          <w:lang w:val="fr-FR"/>
        </w:rPr>
        <w:t>12 étais tire pousse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w w:val="105"/>
          <w:lang w:val="fr-FR"/>
        </w:rPr>
        <w:t>Echafaudage tout type d’élément sur 120m² de surface mur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w w:val="105"/>
          <w:lang w:val="fr-FR"/>
        </w:rPr>
        <w:t xml:space="preserve">Echafaudage roulant sur </w:t>
      </w:r>
      <w:smartTag w:uri="urn:schemas-microsoft-com:office:smarttags" w:element="metricconverter">
        <w:smartTagPr>
          <w:attr w:name="ProductID" w:val="1.90 m"/>
        </w:smartTagPr>
        <w:r w:rsidRPr="00D71048">
          <w:rPr>
            <w:rFonts w:ascii="Arial" w:hAnsi="Arial" w:cs="Arial"/>
            <w:w w:val="105"/>
            <w:lang w:val="fr-FR"/>
          </w:rPr>
          <w:t>1.90 m</w:t>
        </w:r>
      </w:smartTag>
      <w:r w:rsidRPr="00D71048">
        <w:rPr>
          <w:rFonts w:ascii="Arial" w:hAnsi="Arial" w:cs="Arial"/>
          <w:w w:val="105"/>
          <w:lang w:val="fr-FR"/>
        </w:rPr>
        <w:t xml:space="preserve"> ht de plancher</w:t>
      </w:r>
    </w:p>
    <w:p w:rsid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  <w:r w:rsidRPr="00D71048">
        <w:rPr>
          <w:rFonts w:ascii="Arial" w:hAnsi="Arial" w:cs="Arial"/>
          <w:w w:val="105"/>
          <w:lang w:val="fr-FR"/>
        </w:rPr>
        <w:t>Equipement personnel de chaque ouvrier d’outil courant</w:t>
      </w:r>
    </w:p>
    <w:p w:rsidR="00D71048" w:rsidRPr="00D71048" w:rsidRDefault="00D71048" w:rsidP="00D71048">
      <w:pPr>
        <w:pStyle w:val="Sansinterligne"/>
        <w:spacing w:line="276" w:lineRule="auto"/>
        <w:rPr>
          <w:rFonts w:ascii="Arial" w:hAnsi="Arial" w:cs="Arial"/>
          <w:w w:val="105"/>
          <w:lang w:val="fr-FR"/>
        </w:rPr>
      </w:pPr>
    </w:p>
    <w:p w:rsidR="00D71048" w:rsidRDefault="00D71048" w:rsidP="00D71048">
      <w:pPr>
        <w:spacing w:line="276" w:lineRule="auto"/>
        <w:jc w:val="center"/>
        <w:rPr>
          <w:rFonts w:cs="Arial"/>
          <w:b/>
          <w:sz w:val="22"/>
          <w:szCs w:val="22"/>
          <w:u w:val="single"/>
        </w:rPr>
      </w:pPr>
      <w:r>
        <w:rPr>
          <w:rFonts w:cs="Arial"/>
          <w:b/>
          <w:sz w:val="22"/>
          <w:szCs w:val="22"/>
          <w:u w:val="single"/>
        </w:rPr>
        <w:t>VEHICULES</w:t>
      </w:r>
      <w:r w:rsidRPr="00D71048">
        <w:rPr>
          <w:rFonts w:cs="Arial"/>
          <w:b/>
          <w:sz w:val="22"/>
          <w:szCs w:val="22"/>
          <w:u w:val="single"/>
        </w:rPr>
        <w:t xml:space="preserve"> </w:t>
      </w:r>
    </w:p>
    <w:p w:rsidR="0010669E" w:rsidRPr="00D71048" w:rsidRDefault="0010669E" w:rsidP="00D71048">
      <w:pPr>
        <w:spacing w:line="276" w:lineRule="auto"/>
        <w:jc w:val="center"/>
        <w:rPr>
          <w:rFonts w:cs="Arial"/>
          <w:b/>
          <w:sz w:val="22"/>
          <w:szCs w:val="22"/>
          <w:u w:val="single"/>
        </w:rPr>
      </w:pPr>
    </w:p>
    <w:p w:rsidR="00D71048" w:rsidRPr="00D71048" w:rsidRDefault="00D71048" w:rsidP="00D71048">
      <w:pPr>
        <w:spacing w:line="276" w:lineRule="auto"/>
        <w:rPr>
          <w:rFonts w:cs="Arial"/>
          <w:spacing w:val="-2"/>
          <w:w w:val="105"/>
          <w:sz w:val="22"/>
          <w:szCs w:val="22"/>
        </w:rPr>
      </w:pPr>
      <w:r w:rsidRPr="00D71048">
        <w:rPr>
          <w:rFonts w:cs="Arial"/>
          <w:spacing w:val="-5"/>
          <w:w w:val="105"/>
          <w:sz w:val="22"/>
          <w:szCs w:val="22"/>
        </w:rPr>
        <w:t>1 VL de service et 1 fourgonnette ,</w:t>
      </w:r>
      <w:r w:rsidRPr="00D71048">
        <w:rPr>
          <w:rFonts w:cs="Arial"/>
          <w:spacing w:val="-2"/>
          <w:w w:val="105"/>
          <w:sz w:val="22"/>
          <w:szCs w:val="22"/>
        </w:rPr>
        <w:t xml:space="preserve">1 fourgon </w:t>
      </w:r>
      <w:smartTag w:uri="urn:schemas-microsoft-com:office:smarttags" w:element="metricconverter">
        <w:smartTagPr>
          <w:attr w:name="ProductID" w:val="9 m3"/>
        </w:smartTagPr>
        <w:r w:rsidRPr="00D71048">
          <w:rPr>
            <w:rFonts w:cs="Arial"/>
            <w:spacing w:val="-2"/>
            <w:w w:val="105"/>
            <w:sz w:val="22"/>
            <w:szCs w:val="22"/>
          </w:rPr>
          <w:t>9 m3</w:t>
        </w:r>
      </w:smartTag>
      <w:r w:rsidRPr="00D71048">
        <w:rPr>
          <w:rFonts w:cs="Arial"/>
          <w:spacing w:val="-2"/>
          <w:w w:val="105"/>
          <w:sz w:val="22"/>
          <w:szCs w:val="22"/>
        </w:rPr>
        <w:t xml:space="preserve"> et 1 plateau 2T8</w:t>
      </w:r>
    </w:p>
    <w:p w:rsidR="00355F5B" w:rsidRDefault="00D71048" w:rsidP="00D71048">
      <w:pPr>
        <w:spacing w:line="276" w:lineRule="auto"/>
        <w:rPr>
          <w:rFonts w:cs="Arial"/>
          <w:spacing w:val="-3"/>
          <w:w w:val="105"/>
          <w:sz w:val="22"/>
          <w:szCs w:val="22"/>
        </w:rPr>
      </w:pPr>
      <w:r w:rsidRPr="00D71048">
        <w:rPr>
          <w:rFonts w:cs="Arial"/>
          <w:spacing w:val="-3"/>
          <w:w w:val="105"/>
          <w:sz w:val="22"/>
          <w:szCs w:val="22"/>
        </w:rPr>
        <w:t>Transport indépendant de l’entreprise pour gros chargement assuré par une société.</w:t>
      </w:r>
    </w:p>
    <w:p w:rsidR="00D71048" w:rsidRPr="00D71048" w:rsidRDefault="00D71048" w:rsidP="00D71048">
      <w:pPr>
        <w:spacing w:line="276" w:lineRule="auto"/>
        <w:rPr>
          <w:rStyle w:val="Style11pt"/>
          <w:rFonts w:cs="Arial"/>
          <w:spacing w:val="-3"/>
          <w:w w:val="105"/>
          <w:szCs w:val="22"/>
        </w:rPr>
      </w:pPr>
    </w:p>
    <w:p w:rsidR="00D71048" w:rsidRPr="00D71048" w:rsidRDefault="00D71048" w:rsidP="00D71048">
      <w:pPr>
        <w:spacing w:line="276" w:lineRule="auto"/>
        <w:rPr>
          <w:rStyle w:val="Style11pt"/>
          <w:rFonts w:cs="Arial"/>
          <w:spacing w:val="-3"/>
          <w:w w:val="105"/>
          <w:szCs w:val="22"/>
        </w:rPr>
      </w:pPr>
    </w:p>
    <w:p w:rsidR="00D71048" w:rsidRDefault="00D71048" w:rsidP="00D71048">
      <w:pPr>
        <w:spacing w:line="276" w:lineRule="auto"/>
        <w:rPr>
          <w:rStyle w:val="Style11pt"/>
          <w:rFonts w:cs="Arial"/>
          <w:spacing w:val="-3"/>
          <w:w w:val="105"/>
          <w:szCs w:val="22"/>
        </w:rPr>
        <w:sectPr w:rsidR="00D71048" w:rsidSect="00F13B87">
          <w:pgSz w:w="23814" w:h="16840" w:orient="landscape" w:code="8"/>
          <w:pgMar w:top="851" w:right="851" w:bottom="851" w:left="851" w:header="851" w:footer="851" w:gutter="0"/>
          <w:cols w:num="2" w:sep="1" w:space="709"/>
          <w:docGrid w:linePitch="360"/>
        </w:sectPr>
      </w:pPr>
    </w:p>
    <w:p w:rsidR="00D71048" w:rsidRDefault="00D71048" w:rsidP="00D71048">
      <w:pPr>
        <w:rPr>
          <w:rStyle w:val="Style11pt"/>
          <w:rFonts w:cs="Arial"/>
          <w:szCs w:val="22"/>
        </w:rPr>
      </w:pPr>
    </w:p>
    <w:p w:rsidR="00B75B59" w:rsidRDefault="00B75B59" w:rsidP="00D71048">
      <w:pPr>
        <w:rPr>
          <w:rStyle w:val="Style11pt"/>
          <w:rFonts w:cs="Arial"/>
          <w:szCs w:val="22"/>
        </w:rPr>
      </w:pPr>
    </w:p>
    <w:p w:rsidR="00B75B59" w:rsidRDefault="00B75B59" w:rsidP="00D71048">
      <w:pPr>
        <w:rPr>
          <w:rStyle w:val="Style11pt"/>
          <w:rFonts w:cs="Arial"/>
          <w:szCs w:val="22"/>
        </w:rPr>
      </w:pPr>
    </w:p>
    <w:p w:rsidR="00B75B59" w:rsidRDefault="00B75B59" w:rsidP="00D71048">
      <w:pPr>
        <w:rPr>
          <w:rStyle w:val="Style11pt"/>
          <w:rFonts w:cs="Arial"/>
          <w:szCs w:val="22"/>
        </w:rPr>
        <w:sectPr w:rsidR="00B75B59" w:rsidSect="00F13B87">
          <w:type w:val="continuous"/>
          <w:pgSz w:w="23814" w:h="16840" w:orient="landscape" w:code="8"/>
          <w:pgMar w:top="851" w:right="851" w:bottom="851" w:left="851" w:header="851" w:footer="851" w:gutter="0"/>
          <w:cols w:sep="1" w:space="709"/>
          <w:titlePg/>
          <w:docGrid w:linePitch="360"/>
        </w:sectPr>
      </w:pPr>
    </w:p>
    <w:p w:rsidR="00B75B59" w:rsidRPr="00B75B59" w:rsidRDefault="00B75B59" w:rsidP="00B75B59">
      <w:pPr>
        <w:spacing w:before="180" w:line="276" w:lineRule="auto"/>
        <w:jc w:val="center"/>
        <w:rPr>
          <w:rFonts w:cs="Calibri"/>
          <w:b/>
          <w:spacing w:val="-3"/>
          <w:w w:val="105"/>
          <w:sz w:val="28"/>
          <w:szCs w:val="28"/>
          <w:u w:val="single"/>
        </w:rPr>
      </w:pPr>
      <w:r w:rsidRPr="00B75B59">
        <w:rPr>
          <w:rFonts w:cs="Calibri"/>
          <w:b/>
          <w:spacing w:val="-3"/>
          <w:w w:val="105"/>
          <w:sz w:val="28"/>
          <w:szCs w:val="28"/>
          <w:u w:val="single"/>
        </w:rPr>
        <w:lastRenderedPageBreak/>
        <w:t xml:space="preserve">DETAILS DE LA  CONSOLE </w:t>
      </w:r>
      <w:proofErr w:type="gramStart"/>
      <w:r w:rsidRPr="00B75B59">
        <w:rPr>
          <w:rFonts w:cs="Calibri"/>
          <w:b/>
          <w:spacing w:val="-3"/>
          <w:w w:val="105"/>
          <w:sz w:val="28"/>
          <w:szCs w:val="28"/>
          <w:u w:val="single"/>
        </w:rPr>
        <w:t>DU AUVENT</w:t>
      </w:r>
      <w:proofErr w:type="gramEnd"/>
    </w:p>
    <w:p w:rsidR="00D71048" w:rsidRDefault="00D71048" w:rsidP="00D71048">
      <w:pPr>
        <w:rPr>
          <w:rStyle w:val="Style11pt"/>
          <w:rFonts w:cs="Arial"/>
          <w:szCs w:val="22"/>
        </w:rPr>
      </w:pPr>
    </w:p>
    <w:p w:rsidR="00B75B59" w:rsidRDefault="00B75B59" w:rsidP="00D71048">
      <w:pPr>
        <w:rPr>
          <w:rStyle w:val="Style11pt"/>
          <w:rFonts w:cs="Arial"/>
          <w:szCs w:val="22"/>
        </w:rPr>
      </w:pPr>
    </w:p>
    <w:p w:rsidR="00B75B59" w:rsidRDefault="00C4785D" w:rsidP="00B75B59">
      <w:pPr>
        <w:jc w:val="center"/>
      </w:pPr>
      <w:r>
        <w:object w:dxaOrig="17685" w:dyaOrig="10560">
          <v:shape id="_x0000_i1029" type="#_x0000_t75" style="width:572.05pt;height:654.9pt" o:ole="">
            <v:imagedata r:id="rId20" o:title="" cropright="27921f" gain="2147483647f" blacklevel="-.5" grayscale="t" bilevel="t"/>
          </v:shape>
          <o:OLEObject Type="Embed" ProgID="AutoCAD.Drawing.16" ShapeID="_x0000_i1029" DrawAspect="Content" ObjectID="_1360945936" r:id="rId21"/>
        </w:object>
      </w:r>
    </w:p>
    <w:p w:rsidR="00B75B59" w:rsidRDefault="00B75B59">
      <w:r>
        <w:br w:type="page"/>
      </w:r>
    </w:p>
    <w:p w:rsidR="00B75B59" w:rsidRPr="00B75B59" w:rsidRDefault="00B75B59" w:rsidP="00B75B59">
      <w:pPr>
        <w:spacing w:line="276" w:lineRule="auto"/>
        <w:rPr>
          <w:rFonts w:cs="Arial"/>
          <w:b/>
          <w:color w:val="000000"/>
          <w:spacing w:val="-9"/>
          <w:w w:val="110"/>
          <w:sz w:val="28"/>
          <w:szCs w:val="28"/>
          <w:u w:val="single"/>
        </w:rPr>
      </w:pPr>
      <w:r w:rsidRPr="00B75B59">
        <w:rPr>
          <w:rFonts w:cs="Arial"/>
          <w:b/>
          <w:color w:val="000000"/>
          <w:spacing w:val="-9"/>
          <w:w w:val="110"/>
          <w:sz w:val="28"/>
          <w:szCs w:val="28"/>
          <w:u w:val="single"/>
        </w:rPr>
        <w:lastRenderedPageBreak/>
        <w:t>PLAN DU MUR EXTERIEUR A L’OUEST DU RDC</w:t>
      </w:r>
    </w:p>
    <w:p w:rsidR="00B75B59" w:rsidRPr="00B75B59" w:rsidRDefault="00B75B59" w:rsidP="00B75B59">
      <w:pPr>
        <w:spacing w:line="276" w:lineRule="auto"/>
        <w:ind w:left="851" w:hanging="419"/>
        <w:rPr>
          <w:rFonts w:cs="Arial"/>
          <w:color w:val="000000"/>
          <w:spacing w:val="-9"/>
          <w:w w:val="110"/>
          <w:sz w:val="24"/>
        </w:rPr>
      </w:pPr>
      <w:r w:rsidRPr="00B75B59">
        <w:rPr>
          <w:rFonts w:cs="Arial"/>
          <w:color w:val="000000"/>
          <w:spacing w:val="-9"/>
          <w:w w:val="110"/>
          <w:sz w:val="24"/>
        </w:rPr>
        <w:t>Les longueurs sont inscrites sur chaque pièce.</w:t>
      </w:r>
    </w:p>
    <w:p w:rsidR="00B75B59" w:rsidRPr="00B75B59" w:rsidRDefault="00B75B59" w:rsidP="00B75B59">
      <w:pPr>
        <w:spacing w:line="276" w:lineRule="auto"/>
        <w:ind w:left="851" w:hanging="419"/>
        <w:rPr>
          <w:rFonts w:cs="Arial"/>
          <w:color w:val="000000"/>
          <w:spacing w:val="-9"/>
          <w:w w:val="110"/>
          <w:sz w:val="24"/>
        </w:rPr>
      </w:pPr>
      <w:r w:rsidRPr="00B75B59">
        <w:rPr>
          <w:rFonts w:cs="Arial"/>
          <w:color w:val="000000"/>
          <w:spacing w:val="-9"/>
          <w:w w:val="110"/>
          <w:sz w:val="24"/>
        </w:rPr>
        <w:t>Les longueurs des barres de 45 x 120 entreposées dans le stock  sont de 5,10m et pour le madrier en 70 x 200 en 4,50m.</w:t>
      </w:r>
    </w:p>
    <w:p w:rsidR="00B75B59" w:rsidRDefault="00B75B59" w:rsidP="00B75B59">
      <w:pPr>
        <w:rPr>
          <w:rStyle w:val="Style11pt"/>
          <w:rFonts w:cs="Arial"/>
          <w:szCs w:val="22"/>
        </w:rPr>
      </w:pPr>
    </w:p>
    <w:p w:rsidR="00B75B59" w:rsidRDefault="00C4785D" w:rsidP="00B75B59">
      <w:pPr>
        <w:jc w:val="center"/>
      </w:pPr>
      <w:r>
        <w:object w:dxaOrig="17685" w:dyaOrig="10560">
          <v:shape id="_x0000_i1030" type="#_x0000_t75" style="width:1060.25pt;height:604.6pt;mso-position-horizontal:absolute;mso-position-vertical:absolute" o:ole="">
            <v:imagedata r:id="rId22" o:title="" croptop="3518f" cropbottom="3518f" cropright="4181f" gain="2147483647f" blacklevel="-.5" grayscale="t" bilevel="t"/>
          </v:shape>
          <o:OLEObject Type="Embed" ProgID="AutoCAD.Drawing.16" ShapeID="_x0000_i1030" DrawAspect="Content" ObjectID="_1360945937" r:id="rId23"/>
        </w:object>
      </w:r>
    </w:p>
    <w:p w:rsidR="00B75B59" w:rsidRPr="00D71048" w:rsidRDefault="00B75B59" w:rsidP="00B75B59">
      <w:pPr>
        <w:rPr>
          <w:rStyle w:val="Style11pt"/>
          <w:rFonts w:cs="Arial"/>
          <w:szCs w:val="22"/>
        </w:rPr>
      </w:pPr>
    </w:p>
    <w:sectPr w:rsidR="00B75B59" w:rsidRPr="00D71048" w:rsidSect="00B75B59">
      <w:type w:val="continuous"/>
      <w:pgSz w:w="23814" w:h="16840" w:orient="landscape" w:code="8"/>
      <w:pgMar w:top="851" w:right="851" w:bottom="851" w:left="851" w:header="851" w:footer="851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18A5" w:rsidRDefault="006C18A5">
      <w:r>
        <w:separator/>
      </w:r>
    </w:p>
  </w:endnote>
  <w:endnote w:type="continuationSeparator" w:id="0">
    <w:p w:rsidR="006C18A5" w:rsidRDefault="006C18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1B9C" w:rsidRDefault="00E316B8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 w:rsidR="00981B9C"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:rsidR="00981B9C" w:rsidRDefault="00981B9C">
    <w:pPr>
      <w:pStyle w:val="Pieddepag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Grilledutableau"/>
      <w:tblpPr w:leftFromText="142" w:rightFromText="142" w:horzAnchor="margin" w:tblpXSpec="right" w:tblpYSpec="bottom"/>
      <w:tblOverlap w:val="never"/>
      <w:tblW w:w="5000" w:type="pc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Look w:val="01E0"/>
    </w:tblPr>
    <w:tblGrid>
      <w:gridCol w:w="2009"/>
      <w:gridCol w:w="2010"/>
      <w:gridCol w:w="5671"/>
      <w:gridCol w:w="8931"/>
      <w:gridCol w:w="2233"/>
      <w:gridCol w:w="1474"/>
    </w:tblGrid>
    <w:tr w:rsidR="001913F7" w:rsidTr="003655BF">
      <w:trPr>
        <w:trHeight w:val="340"/>
      </w:trPr>
      <w:tc>
        <w:tcPr>
          <w:tcW w:w="450" w:type="pct"/>
          <w:vAlign w:val="center"/>
        </w:tcPr>
        <w:p w:rsidR="001913F7" w:rsidRDefault="001913F7" w:rsidP="008323A0">
          <w:pPr>
            <w:pStyle w:val="Pieddepage"/>
            <w:jc w:val="center"/>
            <w:rPr>
              <w:b/>
            </w:rPr>
          </w:pPr>
          <w:r>
            <w:rPr>
              <w:b/>
            </w:rPr>
            <w:t>SUJET NATIONAL</w:t>
          </w:r>
        </w:p>
      </w:tc>
      <w:tc>
        <w:tcPr>
          <w:tcW w:w="450" w:type="pct"/>
          <w:vAlign w:val="center"/>
        </w:tcPr>
        <w:p w:rsidR="001913F7" w:rsidRDefault="009E2665" w:rsidP="008323A0">
          <w:pPr>
            <w:pStyle w:val="Pieddepage"/>
            <w:jc w:val="center"/>
            <w:rPr>
              <w:b/>
            </w:rPr>
          </w:pPr>
          <w:r>
            <w:rPr>
              <w:rFonts w:cs="Arial"/>
              <w:b/>
            </w:rPr>
            <w:t>Session 2011</w:t>
          </w:r>
        </w:p>
      </w:tc>
      <w:tc>
        <w:tcPr>
          <w:tcW w:w="1270" w:type="pct"/>
          <w:vAlign w:val="center"/>
        </w:tcPr>
        <w:p w:rsidR="001913F7" w:rsidRDefault="009E2665" w:rsidP="008323A0">
          <w:pPr>
            <w:pStyle w:val="Pieddepage"/>
            <w:jc w:val="center"/>
            <w:rPr>
              <w:b/>
            </w:rPr>
          </w:pPr>
          <w:r>
            <w:rPr>
              <w:rFonts w:cs="Arial"/>
              <w:b/>
              <w:bCs/>
              <w:sz w:val="24"/>
            </w:rPr>
            <w:t>BE</w:t>
          </w:r>
          <w:r w:rsidR="001913F7">
            <w:rPr>
              <w:rFonts w:cs="Arial"/>
              <w:b/>
              <w:bCs/>
              <w:sz w:val="24"/>
            </w:rPr>
            <w:t xml:space="preserve">P </w:t>
          </w:r>
          <w:r w:rsidR="006E212D">
            <w:rPr>
              <w:rFonts w:cs="Arial"/>
              <w:b/>
              <w:bCs/>
              <w:sz w:val="24"/>
            </w:rPr>
            <w:t>BOIS o</w:t>
          </w:r>
          <w:r>
            <w:rPr>
              <w:rFonts w:cs="Arial"/>
              <w:b/>
              <w:bCs/>
              <w:sz w:val="24"/>
            </w:rPr>
            <w:t>ption</w:t>
          </w:r>
          <w:r w:rsidR="006E212D">
            <w:rPr>
              <w:rFonts w:cs="Arial"/>
              <w:b/>
              <w:bCs/>
              <w:sz w:val="24"/>
            </w:rPr>
            <w:t xml:space="preserve"> C :</w:t>
          </w:r>
          <w:r>
            <w:rPr>
              <w:rFonts w:cs="Arial"/>
              <w:b/>
              <w:bCs/>
              <w:sz w:val="24"/>
            </w:rPr>
            <w:t xml:space="preserve"> </w:t>
          </w:r>
          <w:r>
            <w:rPr>
              <w:b/>
              <w:bCs/>
              <w:sz w:val="24"/>
            </w:rPr>
            <w:t>CONSTRUCTION</w:t>
          </w:r>
          <w:r w:rsidR="001913F7">
            <w:rPr>
              <w:b/>
              <w:bCs/>
              <w:sz w:val="24"/>
            </w:rPr>
            <w:t xml:space="preserve"> BOIS</w:t>
          </w:r>
        </w:p>
      </w:tc>
      <w:tc>
        <w:tcPr>
          <w:tcW w:w="2000" w:type="pct"/>
          <w:vAlign w:val="center"/>
        </w:tcPr>
        <w:p w:rsidR="001913F7" w:rsidRDefault="001913F7" w:rsidP="009E2665">
          <w:pPr>
            <w:pStyle w:val="Pieddepage"/>
            <w:jc w:val="center"/>
            <w:rPr>
              <w:b/>
            </w:rPr>
          </w:pPr>
          <w:r>
            <w:rPr>
              <w:rFonts w:cs="Arial"/>
              <w:b/>
              <w:sz w:val="24"/>
            </w:rPr>
            <w:t xml:space="preserve">EP1: </w:t>
          </w:r>
          <w:r w:rsidR="009E2665">
            <w:rPr>
              <w:rFonts w:cs="Arial"/>
              <w:b/>
              <w:sz w:val="24"/>
            </w:rPr>
            <w:t>Etude technologique et préparation</w:t>
          </w:r>
          <w:r>
            <w:rPr>
              <w:rFonts w:cs="Arial"/>
              <w:b/>
              <w:sz w:val="24"/>
            </w:rPr>
            <w:t xml:space="preserve"> / </w:t>
          </w:r>
          <w:r w:rsidR="0064062B">
            <w:rPr>
              <w:rFonts w:cs="Arial"/>
              <w:b/>
              <w:i/>
              <w:iCs/>
              <w:sz w:val="22"/>
            </w:rPr>
            <w:t>dossier technique</w:t>
          </w:r>
          <w:r w:rsidR="009E2665">
            <w:rPr>
              <w:rFonts w:cs="Arial"/>
              <w:b/>
              <w:i/>
              <w:iCs/>
              <w:sz w:val="22"/>
            </w:rPr>
            <w:t xml:space="preserve"> et ressource</w:t>
          </w:r>
        </w:p>
      </w:tc>
      <w:tc>
        <w:tcPr>
          <w:tcW w:w="500" w:type="pct"/>
          <w:vAlign w:val="center"/>
        </w:tcPr>
        <w:p w:rsidR="001913F7" w:rsidRDefault="001913F7" w:rsidP="008323A0">
          <w:pPr>
            <w:pStyle w:val="Pieddepage"/>
            <w:rPr>
              <w:b/>
            </w:rPr>
          </w:pPr>
          <w:r>
            <w:rPr>
              <w:b/>
            </w:rPr>
            <w:t>Code :</w:t>
          </w:r>
        </w:p>
      </w:tc>
      <w:tc>
        <w:tcPr>
          <w:tcW w:w="330" w:type="pct"/>
          <w:vAlign w:val="center"/>
        </w:tcPr>
        <w:p w:rsidR="001913F7" w:rsidRDefault="001913F7" w:rsidP="008323A0">
          <w:pPr>
            <w:pStyle w:val="Pieddepage"/>
            <w:jc w:val="center"/>
            <w:rPr>
              <w:b/>
              <w:sz w:val="24"/>
            </w:rPr>
          </w:pPr>
          <w:r>
            <w:rPr>
              <w:rFonts w:cs="Arial"/>
              <w:b/>
              <w:sz w:val="24"/>
            </w:rPr>
            <w:t xml:space="preserve">Page </w:t>
          </w:r>
          <w:r w:rsidR="00E316B8">
            <w:rPr>
              <w:rStyle w:val="Numrodepage"/>
              <w:b/>
              <w:sz w:val="24"/>
            </w:rPr>
            <w:fldChar w:fldCharType="begin"/>
          </w:r>
          <w:r>
            <w:rPr>
              <w:rStyle w:val="Numrodepage"/>
              <w:b/>
              <w:sz w:val="24"/>
            </w:rPr>
            <w:instrText xml:space="preserve"> PAGE </w:instrText>
          </w:r>
          <w:r w:rsidR="00E316B8">
            <w:rPr>
              <w:rStyle w:val="Numrodepage"/>
              <w:b/>
              <w:sz w:val="24"/>
            </w:rPr>
            <w:fldChar w:fldCharType="separate"/>
          </w:r>
          <w:r w:rsidR="00C4785D">
            <w:rPr>
              <w:rStyle w:val="Numrodepage"/>
              <w:b/>
              <w:noProof/>
              <w:sz w:val="24"/>
            </w:rPr>
            <w:t>5</w:t>
          </w:r>
          <w:r w:rsidR="00E316B8">
            <w:rPr>
              <w:rStyle w:val="Numrodepage"/>
              <w:b/>
              <w:sz w:val="24"/>
            </w:rPr>
            <w:fldChar w:fldCharType="end"/>
          </w:r>
          <w:r>
            <w:rPr>
              <w:rStyle w:val="Numrodepage"/>
              <w:b/>
              <w:sz w:val="24"/>
            </w:rPr>
            <w:t>/</w:t>
          </w:r>
          <w:r w:rsidR="00E316B8">
            <w:rPr>
              <w:rStyle w:val="Numrodepage"/>
              <w:b/>
              <w:sz w:val="24"/>
            </w:rPr>
            <w:fldChar w:fldCharType="begin"/>
          </w:r>
          <w:r>
            <w:rPr>
              <w:rStyle w:val="Numrodepage"/>
              <w:b/>
              <w:sz w:val="24"/>
            </w:rPr>
            <w:instrText xml:space="preserve"> NUMPAGES </w:instrText>
          </w:r>
          <w:r w:rsidR="00E316B8">
            <w:rPr>
              <w:rStyle w:val="Numrodepage"/>
              <w:b/>
              <w:sz w:val="24"/>
            </w:rPr>
            <w:fldChar w:fldCharType="separate"/>
          </w:r>
          <w:r w:rsidR="00C4785D">
            <w:rPr>
              <w:rStyle w:val="Numrodepage"/>
              <w:b/>
              <w:noProof/>
              <w:sz w:val="24"/>
            </w:rPr>
            <w:t>9</w:t>
          </w:r>
          <w:r w:rsidR="00E316B8">
            <w:rPr>
              <w:rStyle w:val="Numrodepage"/>
              <w:b/>
              <w:sz w:val="24"/>
            </w:rPr>
            <w:fldChar w:fldCharType="end"/>
          </w:r>
        </w:p>
      </w:tc>
    </w:tr>
  </w:tbl>
  <w:p w:rsidR="00981B9C" w:rsidRDefault="00981B9C" w:rsidP="001913F7">
    <w:pPr>
      <w:pStyle w:val="Pieddepage"/>
      <w:ind w:right="360"/>
      <w:jc w:val="right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2" w:rightFromText="142" w:horzAnchor="margin" w:tblpXSpec="right" w:tblpYSpec="bottom"/>
      <w:tblOverlap w:val="never"/>
      <w:tblW w:w="1027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CellMar>
        <w:left w:w="70" w:type="dxa"/>
        <w:right w:w="70" w:type="dxa"/>
      </w:tblCellMar>
      <w:tblLook w:val="0000"/>
    </w:tblPr>
    <w:tblGrid>
      <w:gridCol w:w="4645"/>
      <w:gridCol w:w="1662"/>
      <w:gridCol w:w="1134"/>
      <w:gridCol w:w="1197"/>
      <w:gridCol w:w="1640"/>
    </w:tblGrid>
    <w:tr w:rsidR="0074356A" w:rsidRPr="00B8634F" w:rsidTr="0074356A">
      <w:trPr>
        <w:trHeight w:val="397"/>
      </w:trPr>
      <w:tc>
        <w:tcPr>
          <w:tcW w:w="4645" w:type="dxa"/>
          <w:vAlign w:val="center"/>
        </w:tcPr>
        <w:p w:rsidR="0074356A" w:rsidRPr="00B8634F" w:rsidRDefault="0074356A" w:rsidP="0074356A">
          <w:pPr>
            <w:pStyle w:val="Titre2"/>
            <w:framePr w:hSpace="0" w:wrap="auto" w:vAnchor="margin" w:hAnchor="text" w:xAlign="left" w:yAlign="inline"/>
            <w:jc w:val="center"/>
          </w:pPr>
          <w:r w:rsidRPr="00B8634F">
            <w:t>Sujet national</w:t>
          </w:r>
        </w:p>
      </w:tc>
      <w:tc>
        <w:tcPr>
          <w:tcW w:w="2796" w:type="dxa"/>
          <w:gridSpan w:val="2"/>
          <w:vAlign w:val="center"/>
        </w:tcPr>
        <w:p w:rsidR="0074356A" w:rsidRPr="00B8634F" w:rsidRDefault="0074356A" w:rsidP="0074356A">
          <w:pPr>
            <w:ind w:left="113"/>
            <w:rPr>
              <w:rFonts w:cs="Arial"/>
            </w:rPr>
          </w:pPr>
          <w:r w:rsidRPr="00B8634F">
            <w:rPr>
              <w:rFonts w:cs="Arial"/>
            </w:rPr>
            <w:t>Session :</w:t>
          </w:r>
          <w:r w:rsidRPr="00B8634F">
            <w:rPr>
              <w:rFonts w:cs="Arial"/>
            </w:rPr>
            <w:tab/>
          </w:r>
          <w:r w:rsidR="00B8634F" w:rsidRPr="00B8634F">
            <w:rPr>
              <w:rFonts w:cs="Arial"/>
              <w:b/>
              <w:bCs/>
              <w:sz w:val="24"/>
            </w:rPr>
            <w:t>2011</w:t>
          </w:r>
        </w:p>
      </w:tc>
      <w:tc>
        <w:tcPr>
          <w:tcW w:w="2837" w:type="dxa"/>
          <w:gridSpan w:val="2"/>
          <w:vAlign w:val="center"/>
        </w:tcPr>
        <w:p w:rsidR="0074356A" w:rsidRPr="00B8634F" w:rsidRDefault="0074356A" w:rsidP="0074356A">
          <w:pPr>
            <w:ind w:left="113"/>
            <w:rPr>
              <w:rFonts w:cs="Arial"/>
            </w:rPr>
          </w:pPr>
          <w:r w:rsidRPr="00B8634F">
            <w:rPr>
              <w:rFonts w:cs="Arial"/>
            </w:rPr>
            <w:t>Code :</w:t>
          </w:r>
        </w:p>
      </w:tc>
    </w:tr>
    <w:tr w:rsidR="0074356A" w:rsidRPr="00B8634F" w:rsidTr="0074356A">
      <w:trPr>
        <w:trHeight w:val="397"/>
      </w:trPr>
      <w:tc>
        <w:tcPr>
          <w:tcW w:w="10278" w:type="dxa"/>
          <w:gridSpan w:val="5"/>
          <w:vAlign w:val="center"/>
        </w:tcPr>
        <w:p w:rsidR="0074356A" w:rsidRPr="00B8634F" w:rsidRDefault="0074356A" w:rsidP="00B8634F">
          <w:pPr>
            <w:pStyle w:val="Titre1"/>
            <w:framePr w:hSpace="0" w:wrap="auto" w:vAnchor="margin" w:hAnchor="text" w:xAlign="left" w:yAlign="inline"/>
            <w:ind w:left="113"/>
            <w:rPr>
              <w:sz w:val="20"/>
            </w:rPr>
          </w:pPr>
          <w:r w:rsidRPr="00B8634F">
            <w:rPr>
              <w:b w:val="0"/>
              <w:bCs w:val="0"/>
              <w:sz w:val="20"/>
            </w:rPr>
            <w:t>Examen et spécialité :</w:t>
          </w:r>
          <w:r w:rsidRPr="00B8634F">
            <w:tab/>
          </w:r>
          <w:r w:rsidRPr="00B8634F">
            <w:tab/>
          </w:r>
          <w:r w:rsidR="00B8634F" w:rsidRPr="00B8634F">
            <w:rPr>
              <w:sz w:val="24"/>
            </w:rPr>
            <w:t>BEP  BOIS option C : CONSTRUCTION</w:t>
          </w:r>
          <w:r w:rsidRPr="00B8634F">
            <w:rPr>
              <w:sz w:val="24"/>
            </w:rPr>
            <w:t xml:space="preserve"> BOIS</w:t>
          </w:r>
        </w:p>
      </w:tc>
    </w:tr>
    <w:tr w:rsidR="0074356A" w:rsidRPr="00B8634F" w:rsidTr="0074356A">
      <w:trPr>
        <w:trHeight w:val="397"/>
      </w:trPr>
      <w:tc>
        <w:tcPr>
          <w:tcW w:w="10278" w:type="dxa"/>
          <w:gridSpan w:val="5"/>
          <w:vAlign w:val="center"/>
        </w:tcPr>
        <w:p w:rsidR="0074356A" w:rsidRPr="00B8634F" w:rsidRDefault="0074356A" w:rsidP="0074356A">
          <w:pPr>
            <w:ind w:left="113"/>
          </w:pPr>
          <w:r w:rsidRPr="00B8634F">
            <w:rPr>
              <w:rFonts w:cs="Arial"/>
            </w:rPr>
            <w:t>Intitulé de l’épreuve :</w:t>
          </w:r>
          <w:r w:rsidRPr="00B8634F">
            <w:rPr>
              <w:rFonts w:cs="Arial"/>
            </w:rPr>
            <w:tab/>
          </w:r>
          <w:r w:rsidRPr="00B8634F">
            <w:rPr>
              <w:rFonts w:cs="Arial"/>
            </w:rPr>
            <w:tab/>
          </w:r>
          <w:r w:rsidR="00B8634F" w:rsidRPr="00B8634F">
            <w:rPr>
              <w:b/>
              <w:sz w:val="24"/>
            </w:rPr>
            <w:t>EP1 :  ETUDE TECHNOLOGIQUE ET PREPARATION</w:t>
          </w:r>
        </w:p>
      </w:tc>
    </w:tr>
    <w:tr w:rsidR="0074356A" w:rsidRPr="00B8634F" w:rsidTr="0074356A">
      <w:trPr>
        <w:trHeight w:val="397"/>
      </w:trPr>
      <w:tc>
        <w:tcPr>
          <w:tcW w:w="4645" w:type="dxa"/>
        </w:tcPr>
        <w:p w:rsidR="0074356A" w:rsidRPr="00B8634F" w:rsidRDefault="0074356A" w:rsidP="0074356A">
          <w:pPr>
            <w:spacing w:after="60"/>
            <w:ind w:left="113"/>
          </w:pPr>
          <w:r w:rsidRPr="00B8634F">
            <w:t>Type :</w:t>
          </w:r>
          <w:r w:rsidRPr="00B8634F">
            <w:tab/>
          </w:r>
          <w:r w:rsidRPr="00B8634F">
            <w:tab/>
          </w:r>
        </w:p>
        <w:p w:rsidR="0074356A" w:rsidRPr="00B8634F" w:rsidRDefault="00B8634F" w:rsidP="0074356A">
          <w:pPr>
            <w:pStyle w:val="Titre3"/>
            <w:framePr w:hSpace="0" w:wrap="auto" w:vAnchor="margin" w:hAnchor="text" w:xAlign="left" w:yAlign="inline"/>
          </w:pPr>
          <w:r w:rsidRPr="00B8634F">
            <w:t>Dossier Technique et Ressource</w:t>
          </w:r>
        </w:p>
        <w:p w:rsidR="0074356A" w:rsidRPr="00B8634F" w:rsidRDefault="0074356A" w:rsidP="0074356A"/>
      </w:tc>
      <w:tc>
        <w:tcPr>
          <w:tcW w:w="1662" w:type="dxa"/>
        </w:tcPr>
        <w:p w:rsidR="0074356A" w:rsidRPr="00B8634F" w:rsidRDefault="0074356A" w:rsidP="0074356A">
          <w:pPr>
            <w:spacing w:after="60"/>
            <w:rPr>
              <w:rFonts w:cs="Arial"/>
            </w:rPr>
          </w:pPr>
          <w:r w:rsidRPr="00B8634F">
            <w:rPr>
              <w:rFonts w:cs="Arial"/>
            </w:rPr>
            <w:t>Date et heure :</w:t>
          </w:r>
        </w:p>
        <w:p w:rsidR="0074356A" w:rsidRPr="00B8634F" w:rsidRDefault="0074356A" w:rsidP="0074356A">
          <w:pPr>
            <w:spacing w:after="60"/>
            <w:jc w:val="center"/>
            <w:rPr>
              <w:rFonts w:cs="Arial"/>
            </w:rPr>
          </w:pPr>
        </w:p>
      </w:tc>
      <w:tc>
        <w:tcPr>
          <w:tcW w:w="1134" w:type="dxa"/>
        </w:tcPr>
        <w:p w:rsidR="0074356A" w:rsidRPr="00B8634F" w:rsidRDefault="0074356A" w:rsidP="0074356A">
          <w:pPr>
            <w:spacing w:after="60"/>
            <w:rPr>
              <w:rFonts w:cs="Arial"/>
            </w:rPr>
          </w:pPr>
          <w:r w:rsidRPr="00B8634F">
            <w:rPr>
              <w:rFonts w:cs="Arial"/>
            </w:rPr>
            <w:t>Durée :</w:t>
          </w:r>
        </w:p>
        <w:p w:rsidR="0074356A" w:rsidRPr="00B8634F" w:rsidRDefault="00B8634F" w:rsidP="00B8634F">
          <w:pPr>
            <w:pStyle w:val="Titre8"/>
            <w:spacing w:before="0" w:after="0"/>
            <w:jc w:val="center"/>
            <w:rPr>
              <w:rFonts w:ascii="Arial" w:hAnsi="Arial" w:cs="Arial"/>
              <w:b/>
              <w:i w:val="0"/>
              <w:sz w:val="20"/>
            </w:rPr>
          </w:pPr>
          <w:r w:rsidRPr="00B8634F">
            <w:rPr>
              <w:rFonts w:ascii="Arial" w:hAnsi="Arial" w:cs="Arial"/>
              <w:b/>
              <w:i w:val="0"/>
            </w:rPr>
            <w:t>4</w:t>
          </w:r>
          <w:r w:rsidR="0074356A" w:rsidRPr="00B8634F">
            <w:rPr>
              <w:rFonts w:ascii="Arial" w:hAnsi="Arial" w:cs="Arial"/>
              <w:b/>
              <w:i w:val="0"/>
              <w:sz w:val="20"/>
            </w:rPr>
            <w:t xml:space="preserve"> Heures</w:t>
          </w:r>
        </w:p>
      </w:tc>
      <w:tc>
        <w:tcPr>
          <w:tcW w:w="1197" w:type="dxa"/>
        </w:tcPr>
        <w:p w:rsidR="0074356A" w:rsidRPr="00B8634F" w:rsidRDefault="0074356A" w:rsidP="0074356A">
          <w:pPr>
            <w:spacing w:after="60"/>
            <w:rPr>
              <w:rFonts w:cs="Arial"/>
            </w:rPr>
          </w:pPr>
          <w:r w:rsidRPr="00B8634F">
            <w:rPr>
              <w:rFonts w:cs="Arial"/>
            </w:rPr>
            <w:t>Coefficient :</w:t>
          </w:r>
        </w:p>
        <w:p w:rsidR="0074356A" w:rsidRPr="00B8634F" w:rsidRDefault="0074356A" w:rsidP="0074356A">
          <w:pPr>
            <w:pStyle w:val="Titre8"/>
            <w:spacing w:before="0" w:after="0"/>
            <w:jc w:val="center"/>
            <w:rPr>
              <w:rFonts w:ascii="Arial" w:hAnsi="Arial" w:cs="Arial"/>
              <w:i w:val="0"/>
            </w:rPr>
          </w:pPr>
          <w:r w:rsidRPr="00B8634F">
            <w:rPr>
              <w:rFonts w:ascii="Arial" w:hAnsi="Arial" w:cs="Arial"/>
              <w:b/>
              <w:i w:val="0"/>
            </w:rPr>
            <w:t>4</w:t>
          </w:r>
        </w:p>
      </w:tc>
      <w:tc>
        <w:tcPr>
          <w:tcW w:w="1640" w:type="dxa"/>
        </w:tcPr>
        <w:p w:rsidR="0074356A" w:rsidRPr="00B8634F" w:rsidRDefault="0074356A" w:rsidP="0074356A">
          <w:pPr>
            <w:spacing w:after="60"/>
            <w:rPr>
              <w:rFonts w:cs="Arial"/>
              <w:b/>
              <w:bCs/>
            </w:rPr>
          </w:pPr>
          <w:r w:rsidRPr="00B8634F">
            <w:rPr>
              <w:rFonts w:cs="Arial"/>
            </w:rPr>
            <w:t>N° de page/total</w:t>
          </w:r>
        </w:p>
        <w:p w:rsidR="0074356A" w:rsidRPr="00B8634F" w:rsidRDefault="00E316B8" w:rsidP="0074356A">
          <w:pPr>
            <w:pStyle w:val="Titre8"/>
            <w:spacing w:before="0" w:after="0"/>
            <w:jc w:val="center"/>
            <w:rPr>
              <w:rFonts w:ascii="Arial" w:hAnsi="Arial" w:cs="Arial"/>
              <w:b/>
              <w:bCs/>
              <w:i w:val="0"/>
            </w:rPr>
          </w:pPr>
          <w:r w:rsidRPr="00B8634F">
            <w:rPr>
              <w:rStyle w:val="Numrodepage"/>
              <w:b/>
              <w:i w:val="0"/>
              <w:iCs w:val="0"/>
            </w:rPr>
            <w:fldChar w:fldCharType="begin"/>
          </w:r>
          <w:r w:rsidR="0074356A" w:rsidRPr="00B8634F">
            <w:rPr>
              <w:rStyle w:val="Numrodepage"/>
              <w:b/>
              <w:i w:val="0"/>
              <w:iCs w:val="0"/>
            </w:rPr>
            <w:instrText xml:space="preserve"> PAGE </w:instrText>
          </w:r>
          <w:r w:rsidRPr="00B8634F">
            <w:rPr>
              <w:rStyle w:val="Numrodepage"/>
              <w:b/>
              <w:i w:val="0"/>
              <w:iCs w:val="0"/>
            </w:rPr>
            <w:fldChar w:fldCharType="separate"/>
          </w:r>
          <w:r w:rsidR="00C4785D">
            <w:rPr>
              <w:rStyle w:val="Numrodepage"/>
              <w:b/>
              <w:i w:val="0"/>
              <w:iCs w:val="0"/>
              <w:noProof/>
            </w:rPr>
            <w:t>1</w:t>
          </w:r>
          <w:r w:rsidRPr="00B8634F">
            <w:rPr>
              <w:rStyle w:val="Numrodepage"/>
              <w:b/>
              <w:i w:val="0"/>
              <w:iCs w:val="0"/>
            </w:rPr>
            <w:fldChar w:fldCharType="end"/>
          </w:r>
          <w:r w:rsidR="0074356A" w:rsidRPr="00B8634F">
            <w:rPr>
              <w:rStyle w:val="Numrodepage"/>
              <w:b/>
              <w:i w:val="0"/>
              <w:iCs w:val="0"/>
            </w:rPr>
            <w:t>/</w:t>
          </w:r>
          <w:r w:rsidRPr="00B8634F">
            <w:rPr>
              <w:rStyle w:val="Numrodepage"/>
              <w:b/>
              <w:i w:val="0"/>
              <w:iCs w:val="0"/>
            </w:rPr>
            <w:fldChar w:fldCharType="begin"/>
          </w:r>
          <w:r w:rsidR="0074356A" w:rsidRPr="00B8634F">
            <w:rPr>
              <w:rStyle w:val="Numrodepage"/>
              <w:b/>
              <w:i w:val="0"/>
              <w:iCs w:val="0"/>
            </w:rPr>
            <w:instrText xml:space="preserve"> NUMPAGES </w:instrText>
          </w:r>
          <w:r w:rsidRPr="00B8634F">
            <w:rPr>
              <w:rStyle w:val="Numrodepage"/>
              <w:b/>
              <w:i w:val="0"/>
              <w:iCs w:val="0"/>
            </w:rPr>
            <w:fldChar w:fldCharType="separate"/>
          </w:r>
          <w:r w:rsidR="00C4785D">
            <w:rPr>
              <w:rStyle w:val="Numrodepage"/>
              <w:b/>
              <w:i w:val="0"/>
              <w:iCs w:val="0"/>
              <w:noProof/>
            </w:rPr>
            <w:t>9</w:t>
          </w:r>
          <w:r w:rsidRPr="00B8634F">
            <w:rPr>
              <w:rStyle w:val="Numrodepage"/>
              <w:b/>
              <w:i w:val="0"/>
              <w:iCs w:val="0"/>
            </w:rPr>
            <w:fldChar w:fldCharType="end"/>
          </w:r>
        </w:p>
      </w:tc>
    </w:tr>
  </w:tbl>
  <w:p w:rsidR="00234A40" w:rsidRDefault="00234A40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18A5" w:rsidRDefault="006C18A5">
      <w:r>
        <w:separator/>
      </w:r>
    </w:p>
  </w:footnote>
  <w:footnote w:type="continuationSeparator" w:id="0">
    <w:p w:rsidR="006C18A5" w:rsidRDefault="006C18A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3C5799"/>
    <w:multiLevelType w:val="hybridMultilevel"/>
    <w:tmpl w:val="25127256"/>
    <w:lvl w:ilvl="0" w:tplc="ACA6D30C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16B7A33"/>
    <w:multiLevelType w:val="hybridMultilevel"/>
    <w:tmpl w:val="49DA8800"/>
    <w:lvl w:ilvl="0" w:tplc="15AE2CA6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76"/>
  <w:proofState w:spelling="clean" w:grammar="clean"/>
  <w:stylePaneFormatFilter w:val="3F01"/>
  <w:defaultTabStop w:val="708"/>
  <w:hyphenationZone w:val="425"/>
  <w:drawingGridHorizontalSpacing w:val="567"/>
  <w:drawingGridVerticalSpacing w:val="567"/>
  <w:noPunctuationKerning/>
  <w:characterSpacingControl w:val="doNotCompress"/>
  <w:hdrShapeDefaults>
    <o:shapedefaults v:ext="edit" spidmax="24578"/>
  </w:hdrShapeDefaults>
  <w:footnotePr>
    <w:footnote w:id="-1"/>
    <w:footnote w:id="0"/>
  </w:footnotePr>
  <w:endnotePr>
    <w:endnote w:id="-1"/>
    <w:endnote w:id="0"/>
  </w:endnotePr>
  <w:compat/>
  <w:rsids>
    <w:rsidRoot w:val="009606AD"/>
    <w:rsid w:val="000051A2"/>
    <w:rsid w:val="00032E31"/>
    <w:rsid w:val="000376EE"/>
    <w:rsid w:val="0010669E"/>
    <w:rsid w:val="00174DD1"/>
    <w:rsid w:val="001913F7"/>
    <w:rsid w:val="001F503B"/>
    <w:rsid w:val="0022245F"/>
    <w:rsid w:val="00234A40"/>
    <w:rsid w:val="0024034D"/>
    <w:rsid w:val="002E7742"/>
    <w:rsid w:val="002F7A6F"/>
    <w:rsid w:val="00307B7D"/>
    <w:rsid w:val="00355F5B"/>
    <w:rsid w:val="003655BF"/>
    <w:rsid w:val="00386F99"/>
    <w:rsid w:val="003C0E5D"/>
    <w:rsid w:val="00425D1B"/>
    <w:rsid w:val="005408C2"/>
    <w:rsid w:val="005C1FEE"/>
    <w:rsid w:val="0064062B"/>
    <w:rsid w:val="00651DD7"/>
    <w:rsid w:val="006C18A5"/>
    <w:rsid w:val="006E212D"/>
    <w:rsid w:val="0074356A"/>
    <w:rsid w:val="00746C6F"/>
    <w:rsid w:val="00751B33"/>
    <w:rsid w:val="00752116"/>
    <w:rsid w:val="007631F3"/>
    <w:rsid w:val="007C1B4E"/>
    <w:rsid w:val="007F610D"/>
    <w:rsid w:val="008323A0"/>
    <w:rsid w:val="0083302D"/>
    <w:rsid w:val="00883344"/>
    <w:rsid w:val="008C5B73"/>
    <w:rsid w:val="008E4649"/>
    <w:rsid w:val="009143BD"/>
    <w:rsid w:val="00952246"/>
    <w:rsid w:val="009606AD"/>
    <w:rsid w:val="00981B9C"/>
    <w:rsid w:val="009A4BC0"/>
    <w:rsid w:val="009E2665"/>
    <w:rsid w:val="009E62C2"/>
    <w:rsid w:val="00A31492"/>
    <w:rsid w:val="00AB0D33"/>
    <w:rsid w:val="00AB0DCA"/>
    <w:rsid w:val="00B64A46"/>
    <w:rsid w:val="00B714BE"/>
    <w:rsid w:val="00B75B59"/>
    <w:rsid w:val="00B8634F"/>
    <w:rsid w:val="00BC09C5"/>
    <w:rsid w:val="00BD2C87"/>
    <w:rsid w:val="00C23368"/>
    <w:rsid w:val="00C4785D"/>
    <w:rsid w:val="00D3176E"/>
    <w:rsid w:val="00D330D5"/>
    <w:rsid w:val="00D71048"/>
    <w:rsid w:val="00D7130E"/>
    <w:rsid w:val="00DE332A"/>
    <w:rsid w:val="00E316B8"/>
    <w:rsid w:val="00E50704"/>
    <w:rsid w:val="00F13B87"/>
    <w:rsid w:val="00F65325"/>
    <w:rsid w:val="00F759EB"/>
    <w:rsid w:val="00FA53EA"/>
    <w:rsid w:val="00FB2A4C"/>
    <w:rsid w:val="00FF5F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E4649"/>
    <w:rPr>
      <w:rFonts w:ascii="Arial" w:hAnsi="Arial"/>
      <w:szCs w:val="24"/>
    </w:rPr>
  </w:style>
  <w:style w:type="paragraph" w:styleId="Titre1">
    <w:name w:val="heading 1"/>
    <w:basedOn w:val="Normal"/>
    <w:next w:val="Normal"/>
    <w:qFormat/>
    <w:rsid w:val="008E4649"/>
    <w:pPr>
      <w:keepNext/>
      <w:framePr w:hSpace="142" w:wrap="around" w:vAnchor="page" w:hAnchor="margin" w:xAlign="right" w:y="13326"/>
      <w:outlineLvl w:val="0"/>
    </w:pPr>
    <w:rPr>
      <w:rFonts w:cs="Arial"/>
      <w:b/>
      <w:bCs/>
      <w:sz w:val="22"/>
    </w:rPr>
  </w:style>
  <w:style w:type="paragraph" w:styleId="Titre2">
    <w:name w:val="heading 2"/>
    <w:basedOn w:val="Normal"/>
    <w:next w:val="Normal"/>
    <w:qFormat/>
    <w:rsid w:val="008E4649"/>
    <w:pPr>
      <w:keepNext/>
      <w:framePr w:hSpace="142" w:wrap="around" w:vAnchor="page" w:hAnchor="margin" w:xAlign="right" w:y="13326"/>
      <w:ind w:left="113"/>
      <w:outlineLvl w:val="1"/>
    </w:pPr>
    <w:rPr>
      <w:rFonts w:cs="Arial"/>
      <w:b/>
      <w:bCs/>
      <w:sz w:val="24"/>
    </w:rPr>
  </w:style>
  <w:style w:type="paragraph" w:styleId="Titre3">
    <w:name w:val="heading 3"/>
    <w:basedOn w:val="Normal"/>
    <w:next w:val="Normal"/>
    <w:qFormat/>
    <w:rsid w:val="008E4649"/>
    <w:pPr>
      <w:keepNext/>
      <w:framePr w:hSpace="142" w:wrap="around" w:vAnchor="page" w:hAnchor="margin" w:xAlign="right" w:y="13326"/>
      <w:ind w:left="113"/>
      <w:jc w:val="center"/>
      <w:outlineLvl w:val="2"/>
    </w:pPr>
    <w:rPr>
      <w:b/>
      <w:bCs/>
      <w:sz w:val="24"/>
    </w:rPr>
  </w:style>
  <w:style w:type="paragraph" w:styleId="Titre4">
    <w:name w:val="heading 4"/>
    <w:basedOn w:val="Normal"/>
    <w:next w:val="Normal"/>
    <w:qFormat/>
    <w:rsid w:val="008E4649"/>
    <w:pPr>
      <w:keepNext/>
      <w:jc w:val="center"/>
      <w:outlineLvl w:val="3"/>
    </w:pPr>
    <w:rPr>
      <w:rFonts w:cs="Arial"/>
      <w:sz w:val="40"/>
    </w:rPr>
  </w:style>
  <w:style w:type="paragraph" w:styleId="Titre5">
    <w:name w:val="heading 5"/>
    <w:basedOn w:val="Normal"/>
    <w:next w:val="Normal"/>
    <w:qFormat/>
    <w:rsid w:val="008E4649"/>
    <w:pPr>
      <w:keepNext/>
      <w:outlineLvl w:val="4"/>
    </w:pPr>
    <w:rPr>
      <w:rFonts w:cs="Arial"/>
      <w:b/>
      <w:bCs/>
      <w:sz w:val="24"/>
      <w:u w:val="single"/>
    </w:rPr>
  </w:style>
  <w:style w:type="paragraph" w:styleId="Titre6">
    <w:name w:val="heading 6"/>
    <w:basedOn w:val="Normal"/>
    <w:next w:val="Normal"/>
    <w:qFormat/>
    <w:rsid w:val="008E4649"/>
    <w:pPr>
      <w:keepNext/>
      <w:jc w:val="center"/>
      <w:outlineLvl w:val="5"/>
    </w:pPr>
    <w:rPr>
      <w:rFonts w:cs="Arial"/>
      <w:b/>
      <w:bCs/>
      <w:sz w:val="28"/>
      <w:u w:val="single"/>
    </w:rPr>
  </w:style>
  <w:style w:type="paragraph" w:styleId="Titre7">
    <w:name w:val="heading 7"/>
    <w:basedOn w:val="Normal"/>
    <w:next w:val="Normal"/>
    <w:qFormat/>
    <w:rsid w:val="008E4649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Titre8">
    <w:name w:val="heading 8"/>
    <w:basedOn w:val="Normal"/>
    <w:next w:val="Normal"/>
    <w:qFormat/>
    <w:rsid w:val="008E4649"/>
    <w:p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Titre9">
    <w:name w:val="heading 9"/>
    <w:basedOn w:val="Normal"/>
    <w:next w:val="Normal"/>
    <w:qFormat/>
    <w:rsid w:val="008E4649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8E4649"/>
    <w:pPr>
      <w:tabs>
        <w:tab w:val="center" w:pos="1134"/>
      </w:tabs>
    </w:pPr>
  </w:style>
  <w:style w:type="paragraph" w:styleId="Pieddepage">
    <w:name w:val="footer"/>
    <w:basedOn w:val="Normal"/>
    <w:rsid w:val="008E4649"/>
    <w:pPr>
      <w:tabs>
        <w:tab w:val="left" w:pos="1134"/>
      </w:tabs>
    </w:pPr>
  </w:style>
  <w:style w:type="character" w:styleId="Numrodepage">
    <w:name w:val="page number"/>
    <w:basedOn w:val="Policepardfaut"/>
    <w:rsid w:val="008E4649"/>
    <w:rPr>
      <w:rFonts w:ascii="Arial" w:hAnsi="Arial"/>
    </w:rPr>
  </w:style>
  <w:style w:type="paragraph" w:styleId="Corpsdetexte">
    <w:name w:val="Body Text"/>
    <w:basedOn w:val="Normal"/>
    <w:rsid w:val="008E4649"/>
    <w:rPr>
      <w:rFonts w:ascii="Times New Roman" w:hAnsi="Times New Roman"/>
      <w:sz w:val="44"/>
    </w:rPr>
  </w:style>
  <w:style w:type="paragraph" w:styleId="Retraitcorpsdetexte">
    <w:name w:val="Body Text Indent"/>
    <w:basedOn w:val="Normal"/>
    <w:rsid w:val="008E4649"/>
    <w:pPr>
      <w:ind w:left="567" w:firstLine="567"/>
    </w:pPr>
    <w:rPr>
      <w:rFonts w:cs="Arial"/>
      <w:sz w:val="24"/>
    </w:rPr>
  </w:style>
  <w:style w:type="paragraph" w:styleId="Retraitcorpsdetexte2">
    <w:name w:val="Body Text Indent 2"/>
    <w:basedOn w:val="Normal"/>
    <w:rsid w:val="008E4649"/>
    <w:pPr>
      <w:ind w:left="567"/>
    </w:pPr>
    <w:rPr>
      <w:rFonts w:cs="Arial"/>
      <w:sz w:val="24"/>
    </w:rPr>
  </w:style>
  <w:style w:type="table" w:styleId="Grilledutableau">
    <w:name w:val="Table Grid"/>
    <w:basedOn w:val="TableauNormal"/>
    <w:rsid w:val="001913F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rsid w:val="00E5070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50704"/>
    <w:rPr>
      <w:rFonts w:ascii="Tahoma" w:hAnsi="Tahoma" w:cs="Tahoma"/>
      <w:sz w:val="16"/>
      <w:szCs w:val="16"/>
    </w:rPr>
  </w:style>
  <w:style w:type="character" w:customStyle="1" w:styleId="Style11pt">
    <w:name w:val="Style 11 pt"/>
    <w:basedOn w:val="Policepardfaut"/>
    <w:rsid w:val="009143BD"/>
    <w:rPr>
      <w:sz w:val="22"/>
    </w:rPr>
  </w:style>
  <w:style w:type="paragraph" w:styleId="Paragraphedeliste">
    <w:name w:val="List Paragraph"/>
    <w:basedOn w:val="Normal"/>
    <w:uiPriority w:val="34"/>
    <w:qFormat/>
    <w:rsid w:val="00386F99"/>
    <w:pPr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paragraph" w:styleId="Sansinterligne">
    <w:name w:val="No Spacing"/>
    <w:uiPriority w:val="1"/>
    <w:qFormat/>
    <w:rsid w:val="00D71048"/>
    <w:rPr>
      <w:rFonts w:ascii="Calibri" w:eastAsia="Calibri" w:hAnsi="Calibri"/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354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1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6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oleObject" Target="embeddings/oleObject6.bin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792C4C-663E-4691-ABF7-A721D6D2B2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1275</Words>
  <Characters>7018</Characters>
  <Application>Microsoft Office Word</Application>
  <DocSecurity>0</DocSecurity>
  <Lines>58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Groupement inter académique II</vt:lpstr>
    </vt:vector>
  </TitlesOfParts>
  <Company/>
  <LinksUpToDate>false</LinksUpToDate>
  <CharactersWithSpaces>8277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Groupement inter académique II</dc:title>
  <dc:creator>Rectorat d'Orléans-Tours</dc:creator>
  <cp:lastModifiedBy>ien</cp:lastModifiedBy>
  <cp:revision>3</cp:revision>
  <cp:lastPrinted>2011-03-06T18:43:00Z</cp:lastPrinted>
  <dcterms:created xsi:type="dcterms:W3CDTF">2011-03-06T18:41:00Z</dcterms:created>
  <dcterms:modified xsi:type="dcterms:W3CDTF">2011-03-06T18:46:00Z</dcterms:modified>
</cp:coreProperties>
</file>